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BCE25" w14:textId="77777777" w:rsidR="009D7EC7" w:rsidRDefault="009D7EC7" w:rsidP="00CD301B">
      <w:pPr>
        <w:spacing w:before="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09285375"/>
      <w:r w:rsidRPr="00CD301B">
        <w:rPr>
          <w:rFonts w:ascii="Arial" w:hAnsi="Arial" w:cs="Arial"/>
          <w:b/>
          <w:bCs/>
          <w:sz w:val="22"/>
          <w:szCs w:val="22"/>
        </w:rPr>
        <w:t xml:space="preserve">Załącznik nr 4 do zapytania ofertowego </w:t>
      </w:r>
    </w:p>
    <w:p w14:paraId="7184868C" w14:textId="77777777" w:rsidR="00B32A12" w:rsidRPr="00CD301B" w:rsidRDefault="00B32A12" w:rsidP="00CD301B">
      <w:pPr>
        <w:spacing w:before="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02301B97" w14:textId="77777777" w:rsidR="009D7EC7" w:rsidRDefault="009D7EC7" w:rsidP="00CD301B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Umowa nr …………………….</w:t>
      </w:r>
    </w:p>
    <w:p w14:paraId="6B7A89A7" w14:textId="77777777" w:rsidR="005C23F6" w:rsidRPr="00CD301B" w:rsidRDefault="005C23F6" w:rsidP="00CD301B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9F2189" w14:textId="6EF006DD" w:rsidR="009D7EC7" w:rsidRPr="00CD301B" w:rsidRDefault="009D7EC7" w:rsidP="00CD301B">
      <w:pPr>
        <w:pStyle w:val="Standard"/>
        <w:spacing w:after="0" w:line="276" w:lineRule="auto"/>
        <w:rPr>
          <w:rFonts w:ascii="Arial" w:hAnsi="Arial" w:cs="Arial"/>
          <w:kern w:val="0"/>
          <w:sz w:val="22"/>
          <w:szCs w:val="22"/>
        </w:rPr>
      </w:pPr>
      <w:r w:rsidRPr="00CD301B">
        <w:rPr>
          <w:rFonts w:ascii="Arial" w:hAnsi="Arial" w:cs="Arial"/>
          <w:kern w:val="0"/>
          <w:sz w:val="22"/>
          <w:szCs w:val="22"/>
        </w:rPr>
        <w:t>zawarta w dniu  ……………………. w Rzeszowie</w:t>
      </w:r>
      <w:r w:rsidR="00B32A12">
        <w:rPr>
          <w:rFonts w:ascii="Arial" w:hAnsi="Arial" w:cs="Arial"/>
          <w:kern w:val="0"/>
          <w:sz w:val="22"/>
          <w:szCs w:val="22"/>
        </w:rPr>
        <w:t>*</w:t>
      </w:r>
      <w:r w:rsidRPr="00CD301B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15D648A9" w14:textId="77777777" w:rsidR="009D7EC7" w:rsidRPr="00CD301B" w:rsidRDefault="009D7EC7" w:rsidP="00CD301B">
      <w:pPr>
        <w:pStyle w:val="Standard"/>
        <w:spacing w:after="0" w:line="276" w:lineRule="auto"/>
        <w:rPr>
          <w:rFonts w:ascii="Arial" w:hAnsi="Arial" w:cs="Arial"/>
          <w:kern w:val="0"/>
          <w:sz w:val="22"/>
          <w:szCs w:val="22"/>
        </w:rPr>
      </w:pPr>
    </w:p>
    <w:p w14:paraId="58AE353B" w14:textId="77777777" w:rsidR="009D7EC7" w:rsidRPr="00CD301B" w:rsidRDefault="009D7EC7" w:rsidP="00CD301B">
      <w:pPr>
        <w:pStyle w:val="Standard"/>
        <w:spacing w:after="0" w:line="276" w:lineRule="auto"/>
        <w:rPr>
          <w:rFonts w:ascii="Arial" w:hAnsi="Arial" w:cs="Arial"/>
          <w:b/>
          <w:kern w:val="0"/>
          <w:sz w:val="22"/>
          <w:szCs w:val="22"/>
        </w:rPr>
      </w:pPr>
      <w:r w:rsidRPr="00CD301B">
        <w:rPr>
          <w:rFonts w:ascii="Arial" w:hAnsi="Arial" w:cs="Arial"/>
          <w:kern w:val="0"/>
          <w:sz w:val="22"/>
          <w:szCs w:val="22"/>
        </w:rPr>
        <w:t>Skarbem Państwa - Regionalną Dyrekcją Ochrony Środowiska w Rzeszowie z siedzibą w Rzeszowie przy al. Józefa Piłsudskiego 38, NIP: 813 35 69 045 reprezentowaną przez …………………………………………….,</w:t>
      </w:r>
      <w:r w:rsidRPr="00CD301B">
        <w:rPr>
          <w:rFonts w:ascii="Arial" w:hAnsi="Arial" w:cs="Arial"/>
          <w:sz w:val="22"/>
          <w:szCs w:val="22"/>
        </w:rPr>
        <w:t xml:space="preserve"> </w:t>
      </w:r>
    </w:p>
    <w:p w14:paraId="2E3CEBB8" w14:textId="77777777" w:rsidR="009D7EC7" w:rsidRPr="00CD301B" w:rsidRDefault="009D7EC7" w:rsidP="00CD301B">
      <w:pPr>
        <w:pStyle w:val="Tekstpodstawowy"/>
        <w:spacing w:before="0" w:after="0" w:line="276" w:lineRule="auto"/>
        <w:ind w:right="112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działającą w imieniu własnym oraz w imieniu i na rzecz następujących</w:t>
      </w:r>
      <w:r w:rsidRPr="00CD301B">
        <w:rPr>
          <w:rFonts w:ascii="Arial" w:hAnsi="Arial" w:cs="Arial"/>
          <w:spacing w:val="-10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Zamawiających:</w:t>
      </w:r>
    </w:p>
    <w:p w14:paraId="722BB461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Białymstoku,</w:t>
      </w:r>
    </w:p>
    <w:p w14:paraId="11B3D278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Bydgoszczy,</w:t>
      </w:r>
    </w:p>
    <w:p w14:paraId="3A9E085B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Gdańsku,</w:t>
      </w:r>
    </w:p>
    <w:p w14:paraId="5BB35ED4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 Gorzowie</w:t>
      </w:r>
      <w:r w:rsidRPr="00CD301B">
        <w:rPr>
          <w:rFonts w:ascii="Arial" w:hAnsi="Arial" w:cs="Arial"/>
          <w:spacing w:val="-1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Wlkp.,</w:t>
      </w:r>
    </w:p>
    <w:p w14:paraId="0B49C7B5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Katowicach,</w:t>
      </w:r>
    </w:p>
    <w:p w14:paraId="2DF8D456" w14:textId="5E0BB3FA" w:rsidR="00CD301B" w:rsidRPr="00CD301B" w:rsidRDefault="00CD301B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Kielcach,</w:t>
      </w:r>
    </w:p>
    <w:p w14:paraId="287F1251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Krakowie,</w:t>
      </w:r>
    </w:p>
    <w:p w14:paraId="2DEE83AB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1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Lublinie,</w:t>
      </w:r>
    </w:p>
    <w:p w14:paraId="323E1395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Łodzi,</w:t>
      </w:r>
    </w:p>
    <w:p w14:paraId="12821A84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Olsztynie,</w:t>
      </w:r>
    </w:p>
    <w:p w14:paraId="243FF633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Opolu,</w:t>
      </w:r>
    </w:p>
    <w:p w14:paraId="44D4B780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Poznaniu,</w:t>
      </w:r>
    </w:p>
    <w:p w14:paraId="58757679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16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Szczecinie,</w:t>
      </w:r>
    </w:p>
    <w:p w14:paraId="2D4ED5AD" w14:textId="77777777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Warszawie,</w:t>
      </w:r>
    </w:p>
    <w:p w14:paraId="44681FE5" w14:textId="24595CF8" w:rsidR="009D7EC7" w:rsidRPr="00CD301B" w:rsidRDefault="009D7EC7" w:rsidP="00F26E55">
      <w:pPr>
        <w:pStyle w:val="Akapitzlist"/>
        <w:widowControl w:val="0"/>
        <w:numPr>
          <w:ilvl w:val="0"/>
          <w:numId w:val="26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hanging="68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Regionalnej Dyrekcji Ochrony Środowiska we</w:t>
      </w:r>
      <w:r w:rsidRPr="00CD301B">
        <w:rPr>
          <w:rFonts w:ascii="Arial" w:hAnsi="Arial" w:cs="Arial"/>
          <w:spacing w:val="-3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Wrocławiu;</w:t>
      </w:r>
    </w:p>
    <w:p w14:paraId="699C6A0F" w14:textId="77777777" w:rsidR="009D7EC7" w:rsidRPr="00CD301B" w:rsidRDefault="009D7EC7" w:rsidP="00CD301B">
      <w:pPr>
        <w:pStyle w:val="Akapitzlist"/>
        <w:widowControl w:val="0"/>
        <w:tabs>
          <w:tab w:val="left" w:pos="284"/>
        </w:tabs>
        <w:autoSpaceDE w:val="0"/>
        <w:autoSpaceDN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</w:p>
    <w:p w14:paraId="17A7A4BC" w14:textId="2C217DEF" w:rsidR="00DF4805" w:rsidRPr="005B485D" w:rsidRDefault="009D7EC7" w:rsidP="005B485D">
      <w:pPr>
        <w:jc w:val="left"/>
        <w:rPr>
          <w:rFonts w:ascii="Arial" w:hAnsi="Arial" w:cs="Arial"/>
          <w:sz w:val="22"/>
          <w:szCs w:val="22"/>
          <w:lang w:eastAsia="en-US"/>
        </w:rPr>
      </w:pPr>
      <w:r w:rsidRPr="00732D5D">
        <w:rPr>
          <w:rFonts w:ascii="Arial" w:hAnsi="Arial" w:cs="Arial"/>
          <w:sz w:val="22"/>
          <w:szCs w:val="22"/>
        </w:rPr>
        <w:t>na podstawie zawartego w dniu 9 marca 2026 roku</w:t>
      </w:r>
      <w:r w:rsidR="00DF4805" w:rsidRPr="00732D5D">
        <w:rPr>
          <w:rFonts w:ascii="Arial" w:hAnsi="Arial" w:cs="Arial"/>
          <w:sz w:val="22"/>
          <w:szCs w:val="22"/>
        </w:rPr>
        <w:t xml:space="preserve"> </w:t>
      </w:r>
      <w:r w:rsidR="00DF4805" w:rsidRPr="005B485D">
        <w:rPr>
          <w:rFonts w:ascii="Arial" w:hAnsi="Arial" w:cs="Arial"/>
          <w:sz w:val="22"/>
          <w:szCs w:val="22"/>
        </w:rPr>
        <w:t>Porozumienia nr 5/2026</w:t>
      </w:r>
    </w:p>
    <w:p w14:paraId="15677041" w14:textId="77777777" w:rsidR="00DF4805" w:rsidRPr="005B485D" w:rsidRDefault="00DF4805" w:rsidP="005B485D">
      <w:pPr>
        <w:contextualSpacing/>
        <w:jc w:val="left"/>
        <w:rPr>
          <w:rFonts w:ascii="Arial" w:hAnsi="Arial" w:cs="Arial"/>
          <w:sz w:val="22"/>
          <w:szCs w:val="22"/>
        </w:rPr>
      </w:pPr>
      <w:r w:rsidRPr="005B485D">
        <w:rPr>
          <w:rFonts w:ascii="Arial" w:hAnsi="Arial" w:cs="Arial"/>
          <w:sz w:val="22"/>
          <w:szCs w:val="22"/>
        </w:rPr>
        <w:t>w sprawie prowadzenia wspólnego postępowania dotyczącego usługi weryfikacji systemu ekozarządzania i audytu EMAS</w:t>
      </w:r>
    </w:p>
    <w:p w14:paraId="309DA16F" w14:textId="09CFA1E7" w:rsidR="009D7EC7" w:rsidRPr="00CD301B" w:rsidRDefault="009D7EC7" w:rsidP="00CD301B">
      <w:pPr>
        <w:pStyle w:val="Akapitzlist"/>
        <w:widowControl w:val="0"/>
        <w:tabs>
          <w:tab w:val="left" w:pos="284"/>
        </w:tabs>
        <w:autoSpaceDE w:val="0"/>
        <w:autoSpaceDN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 </w:t>
      </w:r>
    </w:p>
    <w:p w14:paraId="2A46ECF4" w14:textId="77777777" w:rsidR="009D7EC7" w:rsidRPr="00CD301B" w:rsidRDefault="009D7EC7" w:rsidP="00CD301B">
      <w:pPr>
        <w:pStyle w:val="Akapitzlist"/>
        <w:widowControl w:val="0"/>
        <w:tabs>
          <w:tab w:val="left" w:pos="284"/>
        </w:tabs>
        <w:autoSpaceDE w:val="0"/>
        <w:autoSpaceDN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</w:p>
    <w:p w14:paraId="7DFD0702" w14:textId="77777777" w:rsidR="009D7EC7" w:rsidRPr="00CD301B" w:rsidRDefault="009D7EC7" w:rsidP="00CD301B">
      <w:pPr>
        <w:pStyle w:val="Akapitzlist"/>
        <w:widowControl w:val="0"/>
        <w:tabs>
          <w:tab w:val="left" w:pos="284"/>
        </w:tabs>
        <w:autoSpaceDE w:val="0"/>
        <w:autoSpaceDN w:val="0"/>
        <w:spacing w:before="0" w:line="276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zwaną dalej </w:t>
      </w:r>
      <w:r w:rsidRPr="00CD301B">
        <w:rPr>
          <w:rFonts w:ascii="Arial" w:hAnsi="Arial" w:cs="Arial"/>
          <w:b/>
          <w:sz w:val="22"/>
          <w:szCs w:val="22"/>
        </w:rPr>
        <w:t>„Zamawiającym”,</w:t>
      </w:r>
    </w:p>
    <w:p w14:paraId="6F02C4AB" w14:textId="77777777" w:rsidR="009D7EC7" w:rsidRPr="00CD301B" w:rsidRDefault="009D7EC7" w:rsidP="00CD301B">
      <w:pPr>
        <w:pStyle w:val="Standard"/>
        <w:spacing w:after="0" w:line="276" w:lineRule="auto"/>
        <w:rPr>
          <w:rFonts w:ascii="Arial" w:hAnsi="Arial" w:cs="Arial"/>
          <w:kern w:val="0"/>
          <w:sz w:val="22"/>
          <w:szCs w:val="22"/>
        </w:rPr>
      </w:pPr>
    </w:p>
    <w:p w14:paraId="583FD885" w14:textId="77777777" w:rsidR="009D7EC7" w:rsidRPr="00CD301B" w:rsidRDefault="009D7EC7" w:rsidP="00CD301B">
      <w:pPr>
        <w:pStyle w:val="Standard"/>
        <w:spacing w:after="0" w:line="276" w:lineRule="auto"/>
        <w:rPr>
          <w:rFonts w:ascii="Arial" w:hAnsi="Arial" w:cs="Arial"/>
          <w:kern w:val="0"/>
          <w:sz w:val="22"/>
          <w:szCs w:val="22"/>
        </w:rPr>
      </w:pPr>
      <w:r w:rsidRPr="00CD301B">
        <w:rPr>
          <w:rFonts w:ascii="Arial" w:hAnsi="Arial" w:cs="Arial"/>
          <w:kern w:val="0"/>
          <w:sz w:val="22"/>
          <w:szCs w:val="22"/>
        </w:rPr>
        <w:t>a</w:t>
      </w:r>
    </w:p>
    <w:p w14:paraId="24623EA9" w14:textId="77777777" w:rsidR="009D7EC7" w:rsidRPr="00CD301B" w:rsidRDefault="009D7EC7" w:rsidP="00CD301B">
      <w:pPr>
        <w:pStyle w:val="Standard"/>
        <w:spacing w:after="0" w:line="276" w:lineRule="auto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…………………………………………….,  zwaną dalej </w:t>
      </w:r>
      <w:r w:rsidRPr="00CD301B">
        <w:rPr>
          <w:rFonts w:ascii="Arial" w:hAnsi="Arial" w:cs="Arial"/>
          <w:bCs/>
          <w:sz w:val="22"/>
          <w:szCs w:val="22"/>
        </w:rPr>
        <w:t>„</w:t>
      </w:r>
      <w:r w:rsidRPr="00CD301B">
        <w:rPr>
          <w:rFonts w:ascii="Arial" w:hAnsi="Arial" w:cs="Arial"/>
          <w:b/>
          <w:bCs/>
          <w:sz w:val="22"/>
          <w:szCs w:val="22"/>
        </w:rPr>
        <w:t>Wykonawc</w:t>
      </w:r>
      <w:r w:rsidRPr="00CD301B">
        <w:rPr>
          <w:rFonts w:ascii="Arial" w:eastAsia="TT45Fo00" w:hAnsi="Arial" w:cs="Arial"/>
          <w:b/>
          <w:bCs/>
          <w:sz w:val="22"/>
          <w:szCs w:val="22"/>
        </w:rPr>
        <w:t>ą</w:t>
      </w:r>
      <w:r w:rsidRPr="00CD301B">
        <w:rPr>
          <w:rFonts w:ascii="Arial" w:eastAsia="TT45Fo00" w:hAnsi="Arial" w:cs="Arial"/>
          <w:bCs/>
          <w:sz w:val="22"/>
          <w:szCs w:val="22"/>
        </w:rPr>
        <w:t>”</w:t>
      </w:r>
      <w:r w:rsidRPr="00CD301B">
        <w:rPr>
          <w:rFonts w:ascii="Arial" w:hAnsi="Arial" w:cs="Arial"/>
          <w:sz w:val="22"/>
          <w:szCs w:val="22"/>
        </w:rPr>
        <w:t>.</w:t>
      </w:r>
    </w:p>
    <w:p w14:paraId="7631777A" w14:textId="77777777" w:rsidR="005C23F6" w:rsidRDefault="005C23F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D6886A" w14:textId="63E22850" w:rsidR="00B92B70" w:rsidRPr="00CD301B" w:rsidRDefault="00ED6A93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CD301B" w:rsidRDefault="00BF3E85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Przedmiot umowy</w:t>
      </w:r>
    </w:p>
    <w:p w14:paraId="6E5F1453" w14:textId="2547425B" w:rsidR="009D7EC7" w:rsidRPr="00CD301B" w:rsidRDefault="009D7EC7" w:rsidP="00CD301B">
      <w:pPr>
        <w:pStyle w:val="Akapitzlist"/>
        <w:numPr>
          <w:ilvl w:val="0"/>
          <w:numId w:val="9"/>
        </w:numPr>
        <w:tabs>
          <w:tab w:val="clear" w:pos="720"/>
          <w:tab w:val="left" w:pos="284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Przedmiotem umowy jest usługa weryfikacji, o której mowa w art. 18 ust. </w:t>
      </w:r>
      <w:r w:rsidR="00263860" w:rsidRPr="00CD301B">
        <w:rPr>
          <w:rFonts w:ascii="Arial" w:hAnsi="Arial" w:cs="Arial"/>
          <w:sz w:val="22"/>
          <w:szCs w:val="22"/>
        </w:rPr>
        <w:t>6</w:t>
      </w:r>
      <w:r w:rsidRPr="00CD301B">
        <w:rPr>
          <w:rFonts w:ascii="Arial" w:hAnsi="Arial" w:cs="Arial"/>
          <w:sz w:val="22"/>
          <w:szCs w:val="22"/>
        </w:rPr>
        <w:t xml:space="preserve"> rozporządzenia Parlamentu Europejskiego i Rady (WE) nr 1221/2009 z dnia 25 listopada 2009 r. w sprawie dobrowolnego udziału organizacji w systemie ekozarządzania i audytu we Wspólnocie (EMAS) uchylającego rozporządzenie (WE) nr 761/2001 oraz decyzje Komisji 2001/681/WE i 2006/193/WE (Dz. Urz. UE L 342 z 22.12.2009, str. 1), zwanego dalej </w:t>
      </w:r>
      <w:r w:rsidR="00DF4805">
        <w:rPr>
          <w:rFonts w:ascii="Arial" w:hAnsi="Arial" w:cs="Arial"/>
          <w:sz w:val="22"/>
          <w:szCs w:val="22"/>
        </w:rPr>
        <w:t>„</w:t>
      </w:r>
      <w:r w:rsidRPr="00CD301B">
        <w:rPr>
          <w:rFonts w:ascii="Arial" w:hAnsi="Arial" w:cs="Arial"/>
          <w:sz w:val="22"/>
          <w:szCs w:val="22"/>
        </w:rPr>
        <w:t>rozporządzeniem EMAS</w:t>
      </w:r>
      <w:r w:rsidR="00DF4805">
        <w:rPr>
          <w:rFonts w:ascii="Arial" w:hAnsi="Arial" w:cs="Arial"/>
          <w:sz w:val="22"/>
          <w:szCs w:val="22"/>
        </w:rPr>
        <w:t>”</w:t>
      </w:r>
      <w:r w:rsidRPr="00CD301B">
        <w:rPr>
          <w:rFonts w:ascii="Arial" w:hAnsi="Arial" w:cs="Arial"/>
          <w:sz w:val="22"/>
          <w:szCs w:val="22"/>
        </w:rPr>
        <w:t>, przeprowadzanej w celu odnowienia rejestracji w rejestrze krajowego systemu ekozarządzania i audytu (EMAS)</w:t>
      </w:r>
      <w:r w:rsidR="005C23F6">
        <w:rPr>
          <w:rFonts w:ascii="Arial" w:hAnsi="Arial" w:cs="Arial"/>
          <w:sz w:val="22"/>
          <w:szCs w:val="22"/>
        </w:rPr>
        <w:t xml:space="preserve"> w</w:t>
      </w:r>
      <w:r w:rsidRPr="00CD301B">
        <w:rPr>
          <w:rFonts w:ascii="Arial" w:hAnsi="Arial" w:cs="Arial"/>
          <w:sz w:val="22"/>
          <w:szCs w:val="22"/>
        </w:rPr>
        <w:t xml:space="preserve"> 16 regionalnych dyrekcjach ochrony środowiska, zwan</w:t>
      </w:r>
      <w:r w:rsidR="00DF4805">
        <w:rPr>
          <w:rFonts w:ascii="Arial" w:hAnsi="Arial" w:cs="Arial"/>
          <w:sz w:val="22"/>
          <w:szCs w:val="22"/>
        </w:rPr>
        <w:t>a</w:t>
      </w:r>
      <w:r w:rsidRPr="00CD301B">
        <w:rPr>
          <w:rFonts w:ascii="Arial" w:hAnsi="Arial" w:cs="Arial"/>
          <w:sz w:val="22"/>
          <w:szCs w:val="22"/>
        </w:rPr>
        <w:t xml:space="preserve"> dalej „weryfikacją i walidacją”</w:t>
      </w:r>
      <w:r w:rsidR="00263860" w:rsidRPr="00CD301B">
        <w:rPr>
          <w:rFonts w:ascii="Arial" w:hAnsi="Arial" w:cs="Arial"/>
          <w:sz w:val="22"/>
          <w:szCs w:val="22"/>
        </w:rPr>
        <w:t xml:space="preserve">. </w:t>
      </w:r>
      <w:r w:rsidRPr="00CD301B">
        <w:rPr>
          <w:rFonts w:ascii="Arial" w:hAnsi="Arial" w:cs="Arial"/>
          <w:sz w:val="22"/>
          <w:szCs w:val="22"/>
        </w:rPr>
        <w:t xml:space="preserve"> Czynności </w:t>
      </w:r>
      <w:r w:rsidRPr="00CD301B">
        <w:rPr>
          <w:rFonts w:ascii="Arial" w:hAnsi="Arial" w:cs="Arial"/>
          <w:sz w:val="22"/>
          <w:szCs w:val="22"/>
        </w:rPr>
        <w:lastRenderedPageBreak/>
        <w:t xml:space="preserve">weryfikacji systemu zarządzania i walidacji „Deklaracji Środowiskowej” nazywane są dalej </w:t>
      </w:r>
      <w:r w:rsidR="00DF4805">
        <w:rPr>
          <w:rFonts w:ascii="Arial" w:hAnsi="Arial" w:cs="Arial"/>
          <w:sz w:val="22"/>
          <w:szCs w:val="22"/>
        </w:rPr>
        <w:t>„</w:t>
      </w:r>
      <w:r w:rsidRPr="00CD301B">
        <w:rPr>
          <w:rFonts w:ascii="Arial" w:hAnsi="Arial" w:cs="Arial"/>
          <w:sz w:val="22"/>
          <w:szCs w:val="22"/>
        </w:rPr>
        <w:t>certyfikacją</w:t>
      </w:r>
      <w:r w:rsidR="00DF4805">
        <w:rPr>
          <w:rFonts w:ascii="Arial" w:hAnsi="Arial" w:cs="Arial"/>
          <w:sz w:val="22"/>
          <w:szCs w:val="22"/>
        </w:rPr>
        <w:t>”</w:t>
      </w:r>
      <w:r w:rsidRPr="00CD301B">
        <w:rPr>
          <w:rFonts w:ascii="Arial" w:hAnsi="Arial" w:cs="Arial"/>
          <w:sz w:val="22"/>
          <w:szCs w:val="22"/>
        </w:rPr>
        <w:t>, a</w:t>
      </w:r>
      <w:r w:rsidR="008E1F0D">
        <w:rPr>
          <w:rFonts w:ascii="Arial" w:hAnsi="Arial" w:cs="Arial"/>
          <w:sz w:val="22"/>
          <w:szCs w:val="22"/>
        </w:rPr>
        <w:t> </w:t>
      </w:r>
      <w:r w:rsidRPr="00CD301B">
        <w:rPr>
          <w:rFonts w:ascii="Arial" w:hAnsi="Arial" w:cs="Arial"/>
          <w:sz w:val="22"/>
          <w:szCs w:val="22"/>
        </w:rPr>
        <w:t xml:space="preserve">czynności w ramach certyfikacji </w:t>
      </w:r>
      <w:r w:rsidR="00DF4805" w:rsidRPr="00CD301B">
        <w:rPr>
          <w:rFonts w:ascii="Arial" w:hAnsi="Arial" w:cs="Arial"/>
          <w:sz w:val="22"/>
          <w:szCs w:val="22"/>
        </w:rPr>
        <w:t xml:space="preserve">nazywane </w:t>
      </w:r>
      <w:r w:rsidRPr="00CD301B">
        <w:rPr>
          <w:rFonts w:ascii="Arial" w:hAnsi="Arial" w:cs="Arial"/>
          <w:sz w:val="22"/>
          <w:szCs w:val="22"/>
        </w:rPr>
        <w:t xml:space="preserve">są dalej </w:t>
      </w:r>
      <w:r w:rsidR="00DF4805">
        <w:rPr>
          <w:rFonts w:ascii="Arial" w:hAnsi="Arial" w:cs="Arial"/>
          <w:sz w:val="22"/>
          <w:szCs w:val="22"/>
        </w:rPr>
        <w:t>„</w:t>
      </w:r>
      <w:r w:rsidRPr="00CD301B">
        <w:rPr>
          <w:rFonts w:ascii="Arial" w:hAnsi="Arial" w:cs="Arial"/>
          <w:sz w:val="22"/>
          <w:szCs w:val="22"/>
        </w:rPr>
        <w:t>audytem</w:t>
      </w:r>
      <w:r w:rsidR="00DF4805">
        <w:rPr>
          <w:rFonts w:ascii="Arial" w:hAnsi="Arial" w:cs="Arial"/>
          <w:sz w:val="22"/>
          <w:szCs w:val="22"/>
        </w:rPr>
        <w:t>”</w:t>
      </w:r>
      <w:r w:rsidRPr="00CD301B">
        <w:rPr>
          <w:rFonts w:ascii="Arial" w:hAnsi="Arial" w:cs="Arial"/>
          <w:sz w:val="22"/>
          <w:szCs w:val="22"/>
        </w:rPr>
        <w:t xml:space="preserve">. Po stwierdzeniu, zgodności z wymaganiami określonymi w </w:t>
      </w:r>
      <w:r w:rsidR="00DF4805">
        <w:rPr>
          <w:rFonts w:ascii="Arial" w:hAnsi="Arial" w:cs="Arial"/>
          <w:sz w:val="22"/>
          <w:szCs w:val="22"/>
        </w:rPr>
        <w:t xml:space="preserve">rozporządzeniu </w:t>
      </w:r>
      <w:r w:rsidRPr="00CD301B">
        <w:rPr>
          <w:rFonts w:ascii="Arial" w:hAnsi="Arial" w:cs="Arial"/>
          <w:sz w:val="22"/>
          <w:szCs w:val="22"/>
        </w:rPr>
        <w:t>EMAS, wydawane jest „Oświadczenie weryfikatora środowiskowego w sprawie czynności weryfikacyjnych i walidacyjnych” zgodne z Załącznikiem VII Rozporządzenia EMAS.</w:t>
      </w:r>
    </w:p>
    <w:p w14:paraId="509BAE49" w14:textId="08295A18" w:rsidR="009D7EC7" w:rsidRPr="00CD301B" w:rsidRDefault="009D7EC7" w:rsidP="00CD301B">
      <w:pPr>
        <w:numPr>
          <w:ilvl w:val="0"/>
          <w:numId w:val="9"/>
        </w:numPr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Przedmiot umowy obejmuje</w:t>
      </w:r>
      <w:r w:rsidR="00DF4805">
        <w:rPr>
          <w:rFonts w:ascii="Arial" w:hAnsi="Arial" w:cs="Arial"/>
          <w:sz w:val="22"/>
          <w:szCs w:val="22"/>
        </w:rPr>
        <w:t xml:space="preserve"> następujące obowiązki Wykonawcy</w:t>
      </w:r>
      <w:r w:rsidRPr="00CD301B">
        <w:rPr>
          <w:rFonts w:ascii="Arial" w:hAnsi="Arial" w:cs="Arial"/>
          <w:sz w:val="22"/>
          <w:szCs w:val="22"/>
        </w:rPr>
        <w:t>:</w:t>
      </w:r>
    </w:p>
    <w:p w14:paraId="094E4F77" w14:textId="77777777" w:rsidR="005965CD" w:rsidRDefault="005965CD" w:rsidP="005965CD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przygotowanie </w:t>
      </w:r>
      <w:r w:rsidR="00263860" w:rsidRPr="00CD301B">
        <w:rPr>
          <w:rFonts w:ascii="Arial" w:hAnsi="Arial" w:cs="Arial"/>
          <w:sz w:val="22"/>
          <w:szCs w:val="22"/>
        </w:rPr>
        <w:t>h</w:t>
      </w:r>
      <w:r w:rsidR="009D7EC7" w:rsidRPr="00CD301B">
        <w:rPr>
          <w:rFonts w:ascii="Arial" w:hAnsi="Arial" w:cs="Arial"/>
          <w:sz w:val="22"/>
          <w:szCs w:val="22"/>
        </w:rPr>
        <w:t>armonogram</w:t>
      </w:r>
      <w:r w:rsidR="00263860"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 xml:space="preserve"> i program</w:t>
      </w:r>
      <w:r w:rsidR="00263860"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 xml:space="preserve"> weryfikacji i walidacji dla 16 regionalnych dyrekcji ochrony środowiska, zwanych dalej „RDO</w:t>
      </w:r>
      <w:r w:rsidR="005C23F6">
        <w:rPr>
          <w:rFonts w:ascii="Arial" w:hAnsi="Arial" w:cs="Arial"/>
          <w:sz w:val="22"/>
          <w:szCs w:val="22"/>
        </w:rPr>
        <w:t>Ś</w:t>
      </w:r>
      <w:r w:rsidR="009D7EC7" w:rsidRPr="00CD301B">
        <w:rPr>
          <w:rFonts w:ascii="Arial" w:hAnsi="Arial" w:cs="Arial"/>
          <w:sz w:val="22"/>
          <w:szCs w:val="22"/>
        </w:rPr>
        <w:t>”,</w:t>
      </w:r>
    </w:p>
    <w:p w14:paraId="7AA19CA9" w14:textId="511C19FA" w:rsidR="005965CD" w:rsidRPr="00DF4805" w:rsidRDefault="00F26E55" w:rsidP="005965CD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5B485D">
        <w:rPr>
          <w:rFonts w:ascii="Arial" w:hAnsi="Arial" w:cs="Arial"/>
          <w:sz w:val="22"/>
          <w:szCs w:val="22"/>
        </w:rPr>
        <w:t>p</w:t>
      </w:r>
      <w:r w:rsidR="005965CD" w:rsidRPr="005B485D">
        <w:rPr>
          <w:rFonts w:ascii="Arial" w:hAnsi="Arial" w:cs="Arial"/>
          <w:sz w:val="22"/>
          <w:szCs w:val="22"/>
        </w:rPr>
        <w:t>rzeprowadzenie weryfikacji i walidacji</w:t>
      </w:r>
      <w:r w:rsidR="005965CD" w:rsidRPr="005B485D">
        <w:rPr>
          <w:sz w:val="22"/>
          <w:szCs w:val="22"/>
        </w:rPr>
        <w:t xml:space="preserve"> </w:t>
      </w:r>
      <w:r w:rsidR="005965CD" w:rsidRPr="005B485D">
        <w:rPr>
          <w:rFonts w:ascii="Arial" w:hAnsi="Arial" w:cs="Arial"/>
          <w:sz w:val="22"/>
          <w:szCs w:val="22"/>
        </w:rPr>
        <w:t xml:space="preserve">dla każdej </w:t>
      </w:r>
      <w:r w:rsidR="00DF4805">
        <w:rPr>
          <w:rFonts w:ascii="Arial" w:hAnsi="Arial" w:cs="Arial"/>
          <w:sz w:val="22"/>
          <w:szCs w:val="22"/>
        </w:rPr>
        <w:t xml:space="preserve">z </w:t>
      </w:r>
      <w:r w:rsidR="005965CD" w:rsidRPr="005B485D">
        <w:rPr>
          <w:rFonts w:ascii="Arial" w:hAnsi="Arial" w:cs="Arial"/>
          <w:sz w:val="22"/>
          <w:szCs w:val="22"/>
        </w:rPr>
        <w:t>16 RDOŚ</w:t>
      </w:r>
      <w:r w:rsidRPr="005B485D">
        <w:rPr>
          <w:rFonts w:ascii="Arial" w:hAnsi="Arial" w:cs="Arial"/>
          <w:sz w:val="22"/>
          <w:szCs w:val="22"/>
        </w:rPr>
        <w:t>,</w:t>
      </w:r>
    </w:p>
    <w:p w14:paraId="08948244" w14:textId="43B4E513" w:rsidR="009D7EC7" w:rsidRPr="00CD301B" w:rsidRDefault="005965CD" w:rsidP="00CD301B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</w:t>
      </w:r>
      <w:r w:rsidR="00263860" w:rsidRPr="00CD301B">
        <w:rPr>
          <w:rFonts w:ascii="Arial" w:hAnsi="Arial" w:cs="Arial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16 raportów z weryfikacji i walidacji dla każdej z 16 RDOŚ,</w:t>
      </w:r>
    </w:p>
    <w:p w14:paraId="44562C44" w14:textId="146C0F7D" w:rsidR="009D7EC7" w:rsidRPr="00CD301B" w:rsidRDefault="00263860" w:rsidP="00CD301B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</w:t>
      </w:r>
      <w:r w:rsidR="009D7EC7" w:rsidRPr="00CD301B">
        <w:rPr>
          <w:rFonts w:ascii="Arial" w:hAnsi="Arial" w:cs="Arial"/>
          <w:sz w:val="22"/>
          <w:szCs w:val="22"/>
        </w:rPr>
        <w:t>ydan</w:t>
      </w:r>
      <w:r w:rsidRPr="00CD301B">
        <w:rPr>
          <w:rFonts w:ascii="Arial" w:hAnsi="Arial" w:cs="Arial"/>
          <w:sz w:val="22"/>
          <w:szCs w:val="22"/>
        </w:rPr>
        <w:t>i</w:t>
      </w:r>
      <w:r w:rsidR="009D7EC7" w:rsidRPr="00CD301B">
        <w:rPr>
          <w:rFonts w:ascii="Arial" w:hAnsi="Arial" w:cs="Arial"/>
          <w:sz w:val="22"/>
          <w:szCs w:val="22"/>
        </w:rPr>
        <w:t>e oświadczenia weryfikatora środowiskowego w sprawie czynności weryfikacyjnych i walidacyjnych, o których mowa w art. 25 ust. 9 rozporządzenia EMAS, w przypadku decyzji o pozytywnej weryfikacji i walidacji w zakresie każdego z</w:t>
      </w:r>
      <w:r w:rsidRPr="00CD301B">
        <w:rPr>
          <w:rFonts w:ascii="Arial" w:hAnsi="Arial" w:cs="Arial"/>
          <w:sz w:val="22"/>
          <w:szCs w:val="22"/>
        </w:rPr>
        <w:t> </w:t>
      </w:r>
      <w:r w:rsidR="009D7EC7" w:rsidRPr="00CD301B">
        <w:rPr>
          <w:rFonts w:ascii="Arial" w:hAnsi="Arial" w:cs="Arial"/>
          <w:sz w:val="22"/>
          <w:szCs w:val="22"/>
        </w:rPr>
        <w:t>16 RDOŚ, w terminie zapewniającym ciągłość rejestracji w rejestrze EMAS,</w:t>
      </w:r>
    </w:p>
    <w:p w14:paraId="38ED0412" w14:textId="3DE67DA3" w:rsidR="009D7EC7" w:rsidRPr="00CD301B" w:rsidRDefault="00263860" w:rsidP="00CD301B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</w:t>
      </w:r>
      <w:r w:rsidR="009D7EC7" w:rsidRPr="00CD301B">
        <w:rPr>
          <w:rFonts w:ascii="Arial" w:hAnsi="Arial" w:cs="Arial"/>
          <w:sz w:val="22"/>
          <w:szCs w:val="22"/>
        </w:rPr>
        <w:t>ydanie potwierdzenia weryfikatora środowiskowego o spełnieniu warunków odstępstwa dla małych organizacji w przypadku, o którym mowa w art. 7 ust. 1 rozporządzenia EMAS, dla każde</w:t>
      </w:r>
      <w:r w:rsidR="005965CD">
        <w:rPr>
          <w:rFonts w:ascii="Arial" w:hAnsi="Arial" w:cs="Arial"/>
          <w:sz w:val="22"/>
          <w:szCs w:val="22"/>
        </w:rPr>
        <w:t>j</w:t>
      </w:r>
      <w:r w:rsidR="009D7EC7" w:rsidRPr="00CD301B">
        <w:rPr>
          <w:rFonts w:ascii="Arial" w:hAnsi="Arial" w:cs="Arial"/>
          <w:sz w:val="22"/>
          <w:szCs w:val="22"/>
        </w:rPr>
        <w:t xml:space="preserve"> z 16 RDOŚ, w terminie, o którym mowa </w:t>
      </w:r>
      <w:r w:rsidR="009D7EC7" w:rsidRPr="005965CD">
        <w:rPr>
          <w:rFonts w:ascii="Arial" w:hAnsi="Arial" w:cs="Arial"/>
          <w:sz w:val="22"/>
          <w:szCs w:val="22"/>
        </w:rPr>
        <w:t>w p</w:t>
      </w:r>
      <w:r w:rsidR="0062290B" w:rsidRPr="005965CD">
        <w:rPr>
          <w:rFonts w:ascii="Arial" w:hAnsi="Arial" w:cs="Arial"/>
          <w:sz w:val="22"/>
          <w:szCs w:val="22"/>
        </w:rPr>
        <w:t xml:space="preserve">kt </w:t>
      </w:r>
      <w:r w:rsidR="005965CD" w:rsidRPr="005965CD">
        <w:rPr>
          <w:rFonts w:ascii="Arial" w:hAnsi="Arial" w:cs="Arial"/>
          <w:sz w:val="22"/>
          <w:szCs w:val="22"/>
        </w:rPr>
        <w:t>4</w:t>
      </w:r>
      <w:r w:rsidR="009D7EC7" w:rsidRPr="005965CD">
        <w:rPr>
          <w:rFonts w:ascii="Arial" w:hAnsi="Arial" w:cs="Arial"/>
          <w:sz w:val="22"/>
          <w:szCs w:val="22"/>
        </w:rPr>
        <w:t>,</w:t>
      </w:r>
    </w:p>
    <w:p w14:paraId="126A6E51" w14:textId="7C62CEA6" w:rsidR="00467D79" w:rsidRDefault="0062290B" w:rsidP="00467D79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s</w:t>
      </w:r>
      <w:r w:rsidR="009D7EC7" w:rsidRPr="00CD301B">
        <w:rPr>
          <w:rFonts w:ascii="Arial" w:hAnsi="Arial" w:cs="Arial"/>
          <w:sz w:val="22"/>
          <w:szCs w:val="22"/>
        </w:rPr>
        <w:t>prawozdanie z realizacji umowy</w:t>
      </w:r>
      <w:r w:rsidR="005C23F6">
        <w:rPr>
          <w:rFonts w:ascii="Arial" w:hAnsi="Arial" w:cs="Arial"/>
          <w:sz w:val="22"/>
          <w:szCs w:val="22"/>
        </w:rPr>
        <w:t>,</w:t>
      </w:r>
    </w:p>
    <w:p w14:paraId="77C1F86F" w14:textId="5279D45C" w:rsidR="009D7EC7" w:rsidRPr="00467D79" w:rsidRDefault="00CD301B" w:rsidP="00467D79">
      <w:pPr>
        <w:numPr>
          <w:ilvl w:val="1"/>
          <w:numId w:val="9"/>
        </w:numPr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467D79">
        <w:rPr>
          <w:rFonts w:ascii="Arial" w:hAnsi="Arial" w:cs="Arial"/>
          <w:sz w:val="22"/>
          <w:szCs w:val="22"/>
        </w:rPr>
        <w:t xml:space="preserve">uzyskanie od każdego z 16 </w:t>
      </w:r>
      <w:r w:rsidR="00467D79">
        <w:rPr>
          <w:rFonts w:ascii="Arial" w:hAnsi="Arial" w:cs="Arial"/>
          <w:sz w:val="22"/>
          <w:szCs w:val="22"/>
        </w:rPr>
        <w:t>RDOŚ</w:t>
      </w:r>
      <w:r w:rsidR="008E1F0D">
        <w:rPr>
          <w:rFonts w:ascii="Arial" w:hAnsi="Arial" w:cs="Arial"/>
          <w:sz w:val="22"/>
          <w:szCs w:val="22"/>
        </w:rPr>
        <w:t xml:space="preserve"> oświadczenia</w:t>
      </w:r>
      <w:r w:rsidR="00467D79">
        <w:rPr>
          <w:rFonts w:ascii="Arial" w:hAnsi="Arial" w:cs="Arial"/>
          <w:sz w:val="22"/>
          <w:szCs w:val="22"/>
        </w:rPr>
        <w:t xml:space="preserve"> </w:t>
      </w:r>
      <w:r w:rsidR="00467D79" w:rsidRPr="00467D79">
        <w:rPr>
          <w:rFonts w:ascii="Arial" w:hAnsi="Arial" w:cs="Arial"/>
          <w:sz w:val="22"/>
          <w:szCs w:val="22"/>
        </w:rPr>
        <w:t xml:space="preserve">o należytym wykonaniu </w:t>
      </w:r>
      <w:r w:rsidR="00467D79">
        <w:rPr>
          <w:rFonts w:ascii="Arial" w:hAnsi="Arial" w:cs="Arial"/>
          <w:sz w:val="22"/>
          <w:szCs w:val="22"/>
        </w:rPr>
        <w:t>umowy.</w:t>
      </w:r>
    </w:p>
    <w:p w14:paraId="731ED36A" w14:textId="77777777" w:rsidR="009D7EC7" w:rsidRPr="00CD301B" w:rsidRDefault="00256B2B" w:rsidP="00CD301B">
      <w:pPr>
        <w:numPr>
          <w:ilvl w:val="0"/>
          <w:numId w:val="9"/>
        </w:numPr>
        <w:tabs>
          <w:tab w:val="clear" w:pos="720"/>
          <w:tab w:val="num" w:pos="142"/>
        </w:tabs>
        <w:suppressAutoHyphens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 w:rsidRPr="00CD301B">
        <w:rPr>
          <w:rFonts w:ascii="Arial" w:hAnsi="Arial" w:cs="Arial"/>
          <w:sz w:val="22"/>
          <w:szCs w:val="22"/>
        </w:rPr>
        <w:br/>
      </w:r>
      <w:r w:rsidRPr="00CD301B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CD301B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CD301B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CD301B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CD301B">
        <w:rPr>
          <w:rFonts w:ascii="Arial" w:hAnsi="Arial" w:cs="Arial"/>
          <w:sz w:val="22"/>
          <w:szCs w:val="22"/>
        </w:rPr>
        <w:t>a</w:t>
      </w:r>
      <w:r w:rsidR="003522DF" w:rsidRPr="00CD301B">
        <w:rPr>
          <w:rFonts w:ascii="Arial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oraz aktami prawnymi</w:t>
      </w:r>
      <w:r w:rsidR="003522DF" w:rsidRPr="00CD301B">
        <w:rPr>
          <w:rFonts w:ascii="Arial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CD301B">
        <w:rPr>
          <w:rFonts w:ascii="Arial" w:hAnsi="Arial" w:cs="Arial"/>
          <w:sz w:val="22"/>
          <w:szCs w:val="22"/>
        </w:rPr>
        <w:t>umowy</w:t>
      </w:r>
      <w:r w:rsidR="00561AEB" w:rsidRPr="00CD301B">
        <w:rPr>
          <w:rFonts w:ascii="Arial" w:hAnsi="Arial" w:cs="Arial"/>
          <w:sz w:val="22"/>
          <w:szCs w:val="22"/>
        </w:rPr>
        <w:t>.</w:t>
      </w:r>
    </w:p>
    <w:p w14:paraId="04DF7C96" w14:textId="5CF6621D" w:rsidR="00B92B70" w:rsidRPr="00CD301B" w:rsidRDefault="00256B2B" w:rsidP="00CD301B">
      <w:pPr>
        <w:numPr>
          <w:ilvl w:val="0"/>
          <w:numId w:val="9"/>
        </w:numPr>
        <w:tabs>
          <w:tab w:val="clear" w:pos="720"/>
          <w:tab w:val="num" w:pos="142"/>
        </w:tabs>
        <w:suppressAutoHyphens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Integralną</w:t>
      </w:r>
      <w:r w:rsidR="00B92B70" w:rsidRPr="00CD301B">
        <w:rPr>
          <w:rFonts w:ascii="Arial" w:hAnsi="Arial" w:cs="Arial"/>
          <w:sz w:val="22"/>
          <w:szCs w:val="22"/>
        </w:rPr>
        <w:t xml:space="preserve"> cz</w:t>
      </w:r>
      <w:r w:rsidR="00B92B70" w:rsidRPr="00CD301B">
        <w:rPr>
          <w:rFonts w:ascii="Arial" w:eastAsia="TT45Co00" w:hAnsi="Arial" w:cs="Arial"/>
          <w:sz w:val="22"/>
          <w:szCs w:val="22"/>
        </w:rPr>
        <w:t>ęś</w:t>
      </w:r>
      <w:r w:rsidRPr="00CD301B">
        <w:rPr>
          <w:rFonts w:ascii="Arial" w:hAnsi="Arial" w:cs="Arial"/>
          <w:sz w:val="22"/>
          <w:szCs w:val="22"/>
        </w:rPr>
        <w:t>ć</w:t>
      </w:r>
      <w:r w:rsidR="00B92B70" w:rsidRPr="00CD301B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CD301B">
        <w:rPr>
          <w:rFonts w:ascii="Arial" w:hAnsi="Arial" w:cs="Arial"/>
          <w:sz w:val="22"/>
          <w:szCs w:val="22"/>
        </w:rPr>
        <w:t>nast</w:t>
      </w:r>
      <w:r w:rsidR="00B92B70" w:rsidRPr="00CD301B">
        <w:rPr>
          <w:rFonts w:ascii="Arial" w:eastAsia="TT45Co00" w:hAnsi="Arial" w:cs="Arial"/>
          <w:sz w:val="22"/>
          <w:szCs w:val="22"/>
        </w:rPr>
        <w:t>ę</w:t>
      </w:r>
      <w:r w:rsidR="00B92B70" w:rsidRPr="00CD301B">
        <w:rPr>
          <w:rFonts w:ascii="Arial" w:hAnsi="Arial" w:cs="Arial"/>
          <w:sz w:val="22"/>
          <w:szCs w:val="22"/>
        </w:rPr>
        <w:t>puj</w:t>
      </w:r>
      <w:r w:rsidR="00B92B70" w:rsidRPr="00CD301B">
        <w:rPr>
          <w:rFonts w:ascii="Arial" w:eastAsia="TT45Co00" w:hAnsi="Arial" w:cs="Arial"/>
          <w:sz w:val="22"/>
          <w:szCs w:val="22"/>
        </w:rPr>
        <w:t>ą</w:t>
      </w:r>
      <w:r w:rsidR="00B92B70" w:rsidRPr="00CD301B">
        <w:rPr>
          <w:rFonts w:ascii="Arial" w:hAnsi="Arial" w:cs="Arial"/>
          <w:sz w:val="22"/>
          <w:szCs w:val="22"/>
        </w:rPr>
        <w:t>ce dokumenty, które b</w:t>
      </w:r>
      <w:r w:rsidR="00B92B70" w:rsidRPr="00CD301B">
        <w:rPr>
          <w:rFonts w:ascii="Arial" w:eastAsia="TT45Co00" w:hAnsi="Arial" w:cs="Arial"/>
          <w:sz w:val="22"/>
          <w:szCs w:val="22"/>
        </w:rPr>
        <w:t>ę</w:t>
      </w:r>
      <w:r w:rsidR="00B92B70" w:rsidRPr="00CD301B">
        <w:rPr>
          <w:rFonts w:ascii="Arial" w:hAnsi="Arial" w:cs="Arial"/>
          <w:sz w:val="22"/>
          <w:szCs w:val="22"/>
        </w:rPr>
        <w:t>d</w:t>
      </w:r>
      <w:r w:rsidR="00B92B70"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CD301B">
        <w:rPr>
          <w:rFonts w:ascii="Arial" w:hAnsi="Arial" w:cs="Arial"/>
          <w:sz w:val="22"/>
          <w:szCs w:val="22"/>
        </w:rPr>
        <w:t>odczytywane jako je</w:t>
      </w:r>
      <w:r w:rsidR="000C6D98" w:rsidRPr="00CD301B">
        <w:rPr>
          <w:rFonts w:ascii="Arial" w:hAnsi="Arial" w:cs="Arial"/>
          <w:sz w:val="22"/>
          <w:szCs w:val="22"/>
        </w:rPr>
        <w:t>j</w:t>
      </w:r>
      <w:r w:rsidR="00B92B70" w:rsidRPr="00CD301B">
        <w:rPr>
          <w:rFonts w:ascii="Arial" w:hAnsi="Arial" w:cs="Arial"/>
          <w:sz w:val="22"/>
          <w:szCs w:val="22"/>
        </w:rPr>
        <w:t xml:space="preserve"> cz</w:t>
      </w:r>
      <w:r w:rsidR="00B92B70" w:rsidRPr="00CD301B">
        <w:rPr>
          <w:rFonts w:ascii="Arial" w:eastAsia="TT45Co00" w:hAnsi="Arial" w:cs="Arial"/>
          <w:sz w:val="22"/>
          <w:szCs w:val="22"/>
        </w:rPr>
        <w:t>ęś</w:t>
      </w:r>
      <w:r w:rsidR="00B92B70" w:rsidRPr="00CD301B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CD301B" w:rsidRDefault="0077705A" w:rsidP="00CD301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276" w:lineRule="auto"/>
        <w:ind w:left="284" w:firstLine="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zapytanie ofertowe</w:t>
      </w:r>
      <w:r w:rsidR="00B92B70" w:rsidRPr="00CD301B">
        <w:rPr>
          <w:rFonts w:ascii="Arial" w:hAnsi="Arial" w:cs="Arial"/>
          <w:sz w:val="22"/>
          <w:szCs w:val="22"/>
        </w:rPr>
        <w:t xml:space="preserve"> (wraz z zał</w:t>
      </w:r>
      <w:r w:rsidR="00B92B70" w:rsidRPr="00CD301B">
        <w:rPr>
          <w:rFonts w:ascii="Arial" w:eastAsia="TT45Co00" w:hAnsi="Arial" w:cs="Arial"/>
          <w:sz w:val="22"/>
          <w:szCs w:val="22"/>
        </w:rPr>
        <w:t>ą</w:t>
      </w:r>
      <w:r w:rsidR="00B92B70" w:rsidRPr="00CD301B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CD301B" w:rsidRDefault="002B4B45" w:rsidP="00CD301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276" w:lineRule="auto"/>
        <w:ind w:left="284" w:firstLine="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o</w:t>
      </w:r>
      <w:r w:rsidR="00B92B70" w:rsidRPr="00CD301B">
        <w:rPr>
          <w:rFonts w:ascii="Arial" w:hAnsi="Arial" w:cs="Arial"/>
          <w:sz w:val="22"/>
          <w:szCs w:val="22"/>
        </w:rPr>
        <w:t>ferta zło</w:t>
      </w:r>
      <w:r w:rsidR="00B92B70" w:rsidRPr="00CD301B">
        <w:rPr>
          <w:rFonts w:ascii="Arial" w:eastAsia="TT45Co00" w:hAnsi="Arial" w:cs="Arial"/>
          <w:sz w:val="22"/>
          <w:szCs w:val="22"/>
        </w:rPr>
        <w:t>ż</w:t>
      </w:r>
      <w:r w:rsidR="00B92B70" w:rsidRPr="00CD301B">
        <w:rPr>
          <w:rFonts w:ascii="Arial" w:hAnsi="Arial" w:cs="Arial"/>
          <w:sz w:val="22"/>
          <w:szCs w:val="22"/>
        </w:rPr>
        <w:t>ona przez Wykonawc</w:t>
      </w:r>
      <w:r w:rsidR="00B92B70" w:rsidRPr="00CD301B">
        <w:rPr>
          <w:rFonts w:ascii="Arial" w:eastAsia="TT45Co00" w:hAnsi="Arial" w:cs="Arial"/>
          <w:sz w:val="22"/>
          <w:szCs w:val="22"/>
        </w:rPr>
        <w:t>ę</w:t>
      </w:r>
      <w:r w:rsidR="0063726B" w:rsidRPr="00CD301B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CD301B" w:rsidRDefault="00BF3E85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301B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CD301B" w:rsidRDefault="00BF3E85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301B">
        <w:rPr>
          <w:rFonts w:ascii="Arial" w:hAnsi="Arial" w:cs="Arial"/>
          <w:b/>
          <w:sz w:val="22"/>
          <w:szCs w:val="22"/>
        </w:rPr>
        <w:t>Obowiązki Wykonawcy</w:t>
      </w:r>
    </w:p>
    <w:p w14:paraId="0C6FDAE3" w14:textId="77777777" w:rsidR="004F4C77" w:rsidRPr="00CD301B" w:rsidRDefault="009D7EC7" w:rsidP="00F26E55">
      <w:pPr>
        <w:numPr>
          <w:ilvl w:val="0"/>
          <w:numId w:val="22"/>
        </w:numPr>
        <w:suppressAutoHyphens w:val="0"/>
        <w:spacing w:before="0" w:line="276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Wykonawca zobowiązany jest do prawidłowego i terminowego wykonania przedmiotu umowy o którym mowa w </w:t>
      </w:r>
      <w:r w:rsidRPr="00CD301B">
        <w:rPr>
          <w:rFonts w:ascii="Arial" w:hAnsi="Arial" w:cs="Arial"/>
          <w:bCs/>
          <w:sz w:val="22"/>
          <w:szCs w:val="22"/>
        </w:rPr>
        <w:t>§ 1.</w:t>
      </w:r>
    </w:p>
    <w:p w14:paraId="7E24570F" w14:textId="34C2CC2A" w:rsidR="004F4C77" w:rsidRPr="00CD301B" w:rsidRDefault="004F4C77" w:rsidP="00F26E55">
      <w:pPr>
        <w:numPr>
          <w:ilvl w:val="0"/>
          <w:numId w:val="22"/>
        </w:numPr>
        <w:suppressAutoHyphens w:val="0"/>
        <w:spacing w:before="0" w:line="276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D301B">
        <w:rPr>
          <w:rFonts w:ascii="Arial" w:hAnsi="Arial" w:cs="Arial"/>
          <w:sz w:val="22"/>
          <w:szCs w:val="22"/>
        </w:rPr>
        <w:t>Wykonawca oświadcza, że posiada należyte kwalifikacje i niezbędne uprawnienia do realizacji niniejszej Umowy</w:t>
      </w:r>
      <w:r w:rsidR="0062290B" w:rsidRPr="00CD301B">
        <w:rPr>
          <w:rFonts w:ascii="Arial" w:hAnsi="Arial" w:cs="Arial"/>
          <w:sz w:val="22"/>
          <w:szCs w:val="22"/>
        </w:rPr>
        <w:t>.</w:t>
      </w:r>
    </w:p>
    <w:p w14:paraId="4560B3BD" w14:textId="77777777" w:rsidR="00AD75A0" w:rsidRPr="00CD301B" w:rsidRDefault="00F95E08" w:rsidP="00F26E55">
      <w:pPr>
        <w:numPr>
          <w:ilvl w:val="0"/>
          <w:numId w:val="22"/>
        </w:numPr>
        <w:suppressAutoHyphens w:val="0"/>
        <w:spacing w:before="0" w:line="276" w:lineRule="auto"/>
        <w:ind w:left="284" w:hanging="284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D301B">
        <w:rPr>
          <w:rFonts w:ascii="Arial" w:hAnsi="Arial" w:cs="Arial"/>
          <w:sz w:val="22"/>
          <w:szCs w:val="22"/>
        </w:rPr>
        <w:t>Wykonawca zobowi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>zany jest w ka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dym przypadku działa</w:t>
      </w:r>
      <w:r w:rsidRPr="00CD301B">
        <w:rPr>
          <w:rFonts w:ascii="Arial" w:eastAsia="TT45Co00" w:hAnsi="Arial" w:cs="Arial"/>
          <w:sz w:val="22"/>
          <w:szCs w:val="22"/>
        </w:rPr>
        <w:t xml:space="preserve">ć </w:t>
      </w:r>
      <w:r w:rsidRPr="00CD301B">
        <w:rPr>
          <w:rFonts w:ascii="Arial" w:hAnsi="Arial" w:cs="Arial"/>
          <w:sz w:val="22"/>
          <w:szCs w:val="22"/>
        </w:rPr>
        <w:t>bezstronnie z nale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yt</w:t>
      </w:r>
      <w:r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Pr="00CD301B">
        <w:rPr>
          <w:rFonts w:ascii="Arial" w:hAnsi="Arial" w:cs="Arial"/>
          <w:sz w:val="22"/>
          <w:szCs w:val="22"/>
        </w:rPr>
        <w:t>staranno</w:t>
      </w:r>
      <w:r w:rsidRPr="00CD301B">
        <w:rPr>
          <w:rFonts w:ascii="Arial" w:eastAsia="TT45Co00" w:hAnsi="Arial" w:cs="Arial"/>
          <w:sz w:val="22"/>
          <w:szCs w:val="22"/>
        </w:rPr>
        <w:t>ś</w:t>
      </w:r>
      <w:r w:rsidRPr="00CD301B">
        <w:rPr>
          <w:rFonts w:ascii="Arial" w:hAnsi="Arial" w:cs="Arial"/>
          <w:sz w:val="22"/>
          <w:szCs w:val="22"/>
        </w:rPr>
        <w:t>ci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>zanych</w:t>
      </w:r>
      <w:r w:rsidRPr="00CD301B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>cego.</w:t>
      </w:r>
    </w:p>
    <w:p w14:paraId="73E50BFC" w14:textId="6DBFAD19" w:rsidR="00167CBB" w:rsidRPr="00CD301B" w:rsidRDefault="00167CBB" w:rsidP="00F26E55">
      <w:pPr>
        <w:numPr>
          <w:ilvl w:val="0"/>
          <w:numId w:val="22"/>
        </w:numPr>
        <w:suppressAutoHyphens w:val="0"/>
        <w:spacing w:before="0" w:line="276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CD301B">
        <w:rPr>
          <w:rFonts w:ascii="Arial" w:hAnsi="Arial" w:cs="Arial"/>
          <w:sz w:val="22"/>
          <w:szCs w:val="22"/>
        </w:rPr>
        <w:t>W przypadku rozwiązania Umowy lub zakończenia jej obowiązywania Wykonawca jest zobowiązany do zwrotu Zamawiającemu wszelkich dokumentów i innych materiałów przekazanych przez Zamawiającego, w terminie 7 dni kalendarzowych od daty rozwiązania Umowy lub jej</w:t>
      </w:r>
      <w:r w:rsidRPr="00CD301B">
        <w:rPr>
          <w:rFonts w:ascii="Arial" w:hAnsi="Arial" w:cs="Arial"/>
          <w:spacing w:val="-4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zakończenia.</w:t>
      </w:r>
    </w:p>
    <w:p w14:paraId="495C458D" w14:textId="77777777" w:rsidR="00167CBB" w:rsidRPr="00CD301B" w:rsidRDefault="00167CBB" w:rsidP="00CD301B">
      <w:pPr>
        <w:suppressAutoHyphens w:val="0"/>
        <w:spacing w:before="0" w:line="276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5629A898" w14:textId="77777777" w:rsidR="00C47CB2" w:rsidRPr="00CD301B" w:rsidRDefault="00C47CB2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CD301B" w:rsidRDefault="00C47CB2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6AB735C" w14:textId="79EE0298" w:rsidR="00E539B1" w:rsidRPr="00CD301B" w:rsidRDefault="009D7EC7" w:rsidP="00F26E55">
      <w:pPr>
        <w:pStyle w:val="Akapitzlist"/>
        <w:numPr>
          <w:ilvl w:val="0"/>
          <w:numId w:val="28"/>
        </w:numPr>
        <w:autoSpaceDE w:val="0"/>
        <w:spacing w:before="0" w:line="276" w:lineRule="auto"/>
        <w:ind w:left="284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>W ramach wykonywania przedmiotu Umowy, Zamawiający zobowiązuje się w</w:t>
      </w:r>
      <w:r w:rsidR="008E1F0D">
        <w:rPr>
          <w:rFonts w:ascii="Arial" w:hAnsi="Arial" w:cs="Arial"/>
          <w:bCs/>
          <w:sz w:val="22"/>
          <w:szCs w:val="22"/>
        </w:rPr>
        <w:t> </w:t>
      </w:r>
      <w:r w:rsidRPr="00CD301B">
        <w:rPr>
          <w:rFonts w:ascii="Arial" w:hAnsi="Arial" w:cs="Arial"/>
          <w:bCs/>
          <w:sz w:val="22"/>
          <w:szCs w:val="22"/>
        </w:rPr>
        <w:t>szczególności do:</w:t>
      </w:r>
    </w:p>
    <w:p w14:paraId="6965246A" w14:textId="38395B65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567"/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2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d</w:t>
      </w:r>
      <w:r w:rsidR="009D7EC7" w:rsidRPr="00CD301B">
        <w:rPr>
          <w:rFonts w:ascii="Arial" w:hAnsi="Arial" w:cs="Arial"/>
          <w:sz w:val="22"/>
          <w:szCs w:val="22"/>
        </w:rPr>
        <w:t xml:space="preserve">ostarczenia w terminie wskazanym przez Wykonawcę, nie dłuższym niż </w:t>
      </w:r>
      <w:r w:rsidRPr="00CD301B">
        <w:rPr>
          <w:rFonts w:ascii="Arial" w:hAnsi="Arial" w:cs="Arial"/>
          <w:sz w:val="22"/>
          <w:szCs w:val="22"/>
        </w:rPr>
        <w:t>3</w:t>
      </w:r>
      <w:r w:rsidR="009D7EC7" w:rsidRPr="00CD301B">
        <w:rPr>
          <w:rFonts w:ascii="Arial" w:hAnsi="Arial" w:cs="Arial"/>
          <w:sz w:val="22"/>
          <w:szCs w:val="22"/>
        </w:rPr>
        <w:t xml:space="preserve">0 dni przed oczekiwaną datą audytu, aktualnej dokumentacji systemu zarządzania w celu poprawnego zaplanowania skutecznego audytu oraz Projektu Deklaracji </w:t>
      </w:r>
      <w:r w:rsidR="009D7EC7" w:rsidRPr="00CD301B">
        <w:rPr>
          <w:rFonts w:ascii="Arial" w:hAnsi="Arial" w:cs="Arial"/>
          <w:sz w:val="22"/>
          <w:szCs w:val="22"/>
        </w:rPr>
        <w:lastRenderedPageBreak/>
        <w:t>Środowiskowej</w:t>
      </w:r>
      <w:r w:rsidR="009D7EC7"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celem</w:t>
      </w:r>
      <w:r w:rsidR="009D7EC7"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dokonania</w:t>
      </w:r>
      <w:r w:rsidR="009D7EC7"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jej</w:t>
      </w:r>
      <w:r w:rsidR="009D7EC7"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oceny</w:t>
      </w:r>
      <w:r w:rsidR="009D7EC7" w:rsidRPr="00CD301B">
        <w:rPr>
          <w:rFonts w:ascii="Arial" w:hAnsi="Arial" w:cs="Arial"/>
          <w:spacing w:val="-21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pod</w:t>
      </w:r>
      <w:r w:rsidR="009D7EC7"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względem</w:t>
      </w:r>
      <w:r w:rsidR="009D7EC7"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kompletności</w:t>
      </w:r>
      <w:r w:rsidR="009D7EC7"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i</w:t>
      </w:r>
      <w:r w:rsidR="009D7EC7"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zgodności z</w:t>
      </w:r>
      <w:r w:rsidR="008E1F0D">
        <w:rPr>
          <w:rFonts w:ascii="Arial" w:hAnsi="Arial" w:cs="Arial"/>
          <w:sz w:val="22"/>
          <w:szCs w:val="22"/>
        </w:rPr>
        <w:t> </w:t>
      </w:r>
      <w:r w:rsidR="009D7EC7" w:rsidRPr="00CD301B">
        <w:rPr>
          <w:rFonts w:ascii="Arial" w:hAnsi="Arial" w:cs="Arial"/>
          <w:sz w:val="22"/>
          <w:szCs w:val="22"/>
        </w:rPr>
        <w:t>wymaganiami stanowiącymi podstawę weryfikacji, określonymi w § 1 ust.</w:t>
      </w:r>
      <w:r w:rsidR="009D7EC7" w:rsidRPr="00CD301B">
        <w:rPr>
          <w:rFonts w:ascii="Arial" w:hAnsi="Arial" w:cs="Arial"/>
          <w:spacing w:val="-14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1</w:t>
      </w:r>
      <w:r w:rsidR="008E1F0D">
        <w:rPr>
          <w:rFonts w:ascii="Arial" w:hAnsi="Arial" w:cs="Arial"/>
          <w:sz w:val="22"/>
          <w:szCs w:val="22"/>
        </w:rPr>
        <w:t>,</w:t>
      </w:r>
    </w:p>
    <w:p w14:paraId="6832E4BA" w14:textId="28AD98B4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567"/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7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>dostępnienia audytorom niezbędnych informacji i środków do sprawnego przeprowadzenia</w:t>
      </w:r>
      <w:r w:rsidR="009D7EC7" w:rsidRPr="00CD301B">
        <w:rPr>
          <w:rFonts w:ascii="Arial" w:hAnsi="Arial" w:cs="Arial"/>
          <w:spacing w:val="1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audytu</w:t>
      </w:r>
      <w:r w:rsidR="008E1F0D">
        <w:rPr>
          <w:rFonts w:ascii="Arial" w:hAnsi="Arial" w:cs="Arial"/>
          <w:sz w:val="22"/>
          <w:szCs w:val="22"/>
        </w:rPr>
        <w:t>,</w:t>
      </w:r>
    </w:p>
    <w:p w14:paraId="037D94D5" w14:textId="5F75955E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567"/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5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s</w:t>
      </w:r>
      <w:r w:rsidR="009D7EC7" w:rsidRPr="00CD301B">
        <w:rPr>
          <w:rFonts w:ascii="Arial" w:hAnsi="Arial" w:cs="Arial"/>
          <w:sz w:val="22"/>
          <w:szCs w:val="22"/>
        </w:rPr>
        <w:t>tosowania</w:t>
      </w:r>
      <w:r w:rsidR="009D7EC7"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postanowień</w:t>
      </w:r>
      <w:r w:rsidR="009D7EC7"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zawartych</w:t>
      </w:r>
      <w:r w:rsidR="009D7EC7"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w</w:t>
      </w:r>
      <w:r w:rsidR="009D7EC7" w:rsidRPr="00CD301B">
        <w:rPr>
          <w:rFonts w:ascii="Arial" w:hAnsi="Arial" w:cs="Arial"/>
          <w:spacing w:val="-11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Zasadach</w:t>
      </w:r>
      <w:r w:rsidR="009D7EC7"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certyfikacji</w:t>
      </w:r>
      <w:r w:rsidR="009D7EC7"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systemów</w:t>
      </w:r>
      <w:r w:rsidR="009D7EC7"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 xml:space="preserve">zarządzania, dostępnych na stronie internetowej </w:t>
      </w:r>
      <w:hyperlink r:id="rId8">
        <w:r w:rsidR="009D7EC7" w:rsidRPr="00CD301B">
          <w:rPr>
            <w:rFonts w:ascii="Arial" w:hAnsi="Arial" w:cs="Arial"/>
            <w:sz w:val="22"/>
            <w:szCs w:val="22"/>
          </w:rPr>
          <w:t>www.prs.pl</w:t>
        </w:r>
      </w:hyperlink>
      <w:r w:rsidR="009D7EC7" w:rsidRPr="00CD301B">
        <w:rPr>
          <w:rFonts w:ascii="Arial" w:hAnsi="Arial" w:cs="Arial"/>
          <w:sz w:val="22"/>
          <w:szCs w:val="22"/>
        </w:rPr>
        <w:t xml:space="preserve"> (zakładka „Certyfikacja systemów zarządzania”)</w:t>
      </w:r>
      <w:r w:rsidR="008E1F0D">
        <w:rPr>
          <w:rFonts w:ascii="Arial" w:hAnsi="Arial" w:cs="Arial"/>
          <w:sz w:val="22"/>
          <w:szCs w:val="22"/>
        </w:rPr>
        <w:t>,</w:t>
      </w:r>
    </w:p>
    <w:p w14:paraId="03C35A04" w14:textId="7320E07D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567"/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9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</w:t>
      </w:r>
      <w:r w:rsidR="009D7EC7" w:rsidRPr="00CD301B">
        <w:rPr>
          <w:rFonts w:ascii="Arial" w:hAnsi="Arial" w:cs="Arial"/>
          <w:sz w:val="22"/>
          <w:szCs w:val="22"/>
        </w:rPr>
        <w:t>owiadamiania Wykonawcy, bez zwłoki, na piśmie o istotnych planowanych lub wprowadzonych zmianach w każd</w:t>
      </w:r>
      <w:r w:rsidR="005C23F6">
        <w:rPr>
          <w:rFonts w:ascii="Arial" w:hAnsi="Arial" w:cs="Arial"/>
          <w:sz w:val="22"/>
          <w:szCs w:val="22"/>
        </w:rPr>
        <w:t>ej</w:t>
      </w:r>
      <w:r w:rsidR="009D7EC7" w:rsidRPr="00CD301B">
        <w:rPr>
          <w:rFonts w:ascii="Arial" w:hAnsi="Arial" w:cs="Arial"/>
          <w:sz w:val="22"/>
          <w:szCs w:val="22"/>
        </w:rPr>
        <w:t xml:space="preserve"> z 16 RDOŚ. Powiadomieniami objęte są zmiany wynikające z art. 8 rozporządzenia EMAS, dotyczące w</w:t>
      </w:r>
      <w:r w:rsidR="009D7EC7" w:rsidRPr="00CD301B">
        <w:rPr>
          <w:rFonts w:ascii="Arial" w:hAnsi="Arial" w:cs="Arial"/>
          <w:spacing w:val="-25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szczególności:</w:t>
      </w:r>
    </w:p>
    <w:p w14:paraId="78610C7D" w14:textId="6426E4C8" w:rsidR="009D7EC7" w:rsidRPr="00CD301B" w:rsidRDefault="009D7EC7" w:rsidP="00F26E55">
      <w:pPr>
        <w:pStyle w:val="Akapitzlist"/>
        <w:widowControl w:val="0"/>
        <w:numPr>
          <w:ilvl w:val="2"/>
          <w:numId w:val="29"/>
        </w:numPr>
        <w:tabs>
          <w:tab w:val="left" w:pos="851"/>
        </w:tabs>
        <w:suppressAutoHyphens w:val="0"/>
        <w:autoSpaceDE w:val="0"/>
        <w:autoSpaceDN w:val="0"/>
        <w:spacing w:before="0" w:line="276" w:lineRule="auto"/>
        <w:ind w:left="851" w:right="115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planowanych zmian w funkcjonowaniu, strukturze, administracji, procesach, działaniach, produktach lub usługach organizacji, która wywiera</w:t>
      </w:r>
      <w:r w:rsidRPr="00CD301B">
        <w:rPr>
          <w:rFonts w:ascii="Arial" w:hAnsi="Arial" w:cs="Arial"/>
          <w:spacing w:val="-13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lub</w:t>
      </w:r>
      <w:r w:rsidRPr="00CD301B">
        <w:rPr>
          <w:rFonts w:ascii="Arial" w:hAnsi="Arial" w:cs="Arial"/>
          <w:spacing w:val="-11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może</w:t>
      </w:r>
      <w:r w:rsidRPr="00CD301B">
        <w:rPr>
          <w:rFonts w:ascii="Arial" w:hAnsi="Arial" w:cs="Arial"/>
          <w:spacing w:val="-10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wywierać</w:t>
      </w:r>
      <w:r w:rsidRPr="00CD301B">
        <w:rPr>
          <w:rFonts w:ascii="Arial" w:hAnsi="Arial" w:cs="Arial"/>
          <w:spacing w:val="-10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znaczący</w:t>
      </w:r>
      <w:r w:rsidRPr="00CD301B">
        <w:rPr>
          <w:rFonts w:ascii="Arial" w:hAnsi="Arial" w:cs="Arial"/>
          <w:spacing w:val="-1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wpływ</w:t>
      </w:r>
      <w:r w:rsidRPr="00CD301B">
        <w:rPr>
          <w:rFonts w:ascii="Arial" w:hAnsi="Arial" w:cs="Arial"/>
          <w:spacing w:val="-1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na</w:t>
      </w:r>
      <w:r w:rsidRPr="00CD301B">
        <w:rPr>
          <w:rFonts w:ascii="Arial" w:hAnsi="Arial" w:cs="Arial"/>
          <w:spacing w:val="-10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system</w:t>
      </w:r>
      <w:r w:rsidRPr="00CD301B">
        <w:rPr>
          <w:rFonts w:ascii="Arial" w:hAnsi="Arial" w:cs="Arial"/>
          <w:spacing w:val="-10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zarządzania środowiskowego</w:t>
      </w:r>
      <w:r w:rsidRPr="00CD301B">
        <w:rPr>
          <w:rFonts w:ascii="Arial" w:hAnsi="Arial" w:cs="Arial"/>
          <w:spacing w:val="-19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organizacji,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na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środowisko</w:t>
      </w:r>
      <w:r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lub</w:t>
      </w:r>
      <w:r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na</w:t>
      </w:r>
      <w:r w:rsidRPr="00CD301B">
        <w:rPr>
          <w:rFonts w:ascii="Arial" w:hAnsi="Arial" w:cs="Arial"/>
          <w:spacing w:val="-1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zdrowie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ludzkie</w:t>
      </w:r>
      <w:r w:rsidR="008E1F0D">
        <w:rPr>
          <w:rFonts w:ascii="Arial" w:hAnsi="Arial" w:cs="Arial"/>
          <w:sz w:val="22"/>
          <w:szCs w:val="22"/>
        </w:rPr>
        <w:t>,</w:t>
      </w:r>
    </w:p>
    <w:p w14:paraId="3E290ABA" w14:textId="4E18355F" w:rsidR="009D7EC7" w:rsidRPr="00CD301B" w:rsidRDefault="009D7EC7" w:rsidP="00F26E55">
      <w:pPr>
        <w:pStyle w:val="Akapitzlist"/>
        <w:widowControl w:val="0"/>
        <w:numPr>
          <w:ilvl w:val="2"/>
          <w:numId w:val="29"/>
        </w:numPr>
        <w:tabs>
          <w:tab w:val="left" w:pos="851"/>
        </w:tabs>
        <w:suppressAutoHyphens w:val="0"/>
        <w:autoSpaceDE w:val="0"/>
        <w:autoSpaceDN w:val="0"/>
        <w:spacing w:before="0" w:line="276" w:lineRule="auto"/>
        <w:ind w:left="851" w:right="119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statusu prawnego, handlowego, organizacyjnego lub własnościowego</w:t>
      </w:r>
      <w:r w:rsidR="008E1F0D">
        <w:rPr>
          <w:rFonts w:ascii="Arial" w:hAnsi="Arial" w:cs="Arial"/>
          <w:sz w:val="22"/>
          <w:szCs w:val="22"/>
        </w:rPr>
        <w:t>,</w:t>
      </w:r>
    </w:p>
    <w:p w14:paraId="478D4A07" w14:textId="34E1E329" w:rsidR="009D7EC7" w:rsidRPr="00CD301B" w:rsidRDefault="009D7EC7" w:rsidP="00F26E55">
      <w:pPr>
        <w:pStyle w:val="Akapitzlist"/>
        <w:widowControl w:val="0"/>
        <w:numPr>
          <w:ilvl w:val="2"/>
          <w:numId w:val="29"/>
        </w:numPr>
        <w:tabs>
          <w:tab w:val="left" w:pos="851"/>
        </w:tabs>
        <w:suppressAutoHyphens w:val="0"/>
        <w:autoSpaceDE w:val="0"/>
        <w:autoSpaceDN w:val="0"/>
        <w:spacing w:before="0" w:line="276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adresu do kontaktów i miejsc prowadzenia</w:t>
      </w:r>
      <w:r w:rsidRPr="00CD301B">
        <w:rPr>
          <w:rFonts w:ascii="Arial" w:hAnsi="Arial" w:cs="Arial"/>
          <w:spacing w:val="-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działalności</w:t>
      </w:r>
      <w:r w:rsidR="008E1F0D">
        <w:rPr>
          <w:rFonts w:ascii="Arial" w:hAnsi="Arial" w:cs="Arial"/>
          <w:sz w:val="22"/>
          <w:szCs w:val="22"/>
        </w:rPr>
        <w:t>,</w:t>
      </w:r>
    </w:p>
    <w:p w14:paraId="125DBAD3" w14:textId="7E0AD0A7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suppressAutoHyphens w:val="0"/>
        <w:autoSpaceDE w:val="0"/>
        <w:autoSpaceDN w:val="0"/>
        <w:spacing w:before="0" w:line="276" w:lineRule="auto"/>
        <w:ind w:left="567" w:right="119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</w:t>
      </w:r>
      <w:r w:rsidR="009D7EC7" w:rsidRPr="00CD301B">
        <w:rPr>
          <w:rFonts w:ascii="Arial" w:hAnsi="Arial" w:cs="Arial"/>
          <w:sz w:val="22"/>
          <w:szCs w:val="22"/>
        </w:rPr>
        <w:t>ejestrowania i przechowywania zapisów dotyczących rozpatrzenia wszystkich skarg i</w:t>
      </w:r>
      <w:r w:rsidR="008E1F0D">
        <w:rPr>
          <w:rFonts w:ascii="Arial" w:hAnsi="Arial" w:cs="Arial"/>
          <w:sz w:val="22"/>
          <w:szCs w:val="22"/>
        </w:rPr>
        <w:t> </w:t>
      </w:r>
      <w:r w:rsidR="009D7EC7" w:rsidRPr="00CD301B">
        <w:rPr>
          <w:rFonts w:ascii="Arial" w:hAnsi="Arial" w:cs="Arial"/>
          <w:sz w:val="22"/>
          <w:szCs w:val="22"/>
        </w:rPr>
        <w:t>reklamacji oraz wyników kontroli organów nadzoru środowiskowego, odnoszących się do certyfikowanego obszaru i udostępniania tych zapisów Wykonawcy na każdorazowo zgłoszony wniosek</w:t>
      </w:r>
      <w:r w:rsidR="008E1F0D">
        <w:rPr>
          <w:rFonts w:ascii="Arial" w:hAnsi="Arial" w:cs="Arial"/>
          <w:sz w:val="22"/>
          <w:szCs w:val="22"/>
        </w:rPr>
        <w:t>,</w:t>
      </w:r>
    </w:p>
    <w:p w14:paraId="626000D0" w14:textId="3DD3277D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suppressAutoHyphens w:val="0"/>
        <w:autoSpaceDE w:val="0"/>
        <w:autoSpaceDN w:val="0"/>
        <w:spacing w:before="0" w:line="276" w:lineRule="auto"/>
        <w:ind w:left="567" w:right="114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</w:t>
      </w:r>
      <w:r w:rsidR="009D7EC7" w:rsidRPr="00CD301B">
        <w:rPr>
          <w:rFonts w:ascii="Arial" w:hAnsi="Arial" w:cs="Arial"/>
          <w:sz w:val="22"/>
          <w:szCs w:val="22"/>
        </w:rPr>
        <w:t>rzeprowadzania działań korekcyjnych i korygujących w celu usunięcia niezgodności i</w:t>
      </w:r>
      <w:r w:rsidR="008E1F0D">
        <w:rPr>
          <w:rFonts w:ascii="Arial" w:hAnsi="Arial" w:cs="Arial"/>
          <w:sz w:val="22"/>
          <w:szCs w:val="22"/>
        </w:rPr>
        <w:t> </w:t>
      </w:r>
      <w:r w:rsidR="009D7EC7" w:rsidRPr="00CD301B">
        <w:rPr>
          <w:rFonts w:ascii="Arial" w:hAnsi="Arial" w:cs="Arial"/>
          <w:sz w:val="22"/>
          <w:szCs w:val="22"/>
        </w:rPr>
        <w:t>przyczyn ich powstawania, a także przyczyn, które</w:t>
      </w:r>
      <w:r w:rsidR="009D7EC7" w:rsidRPr="00CD301B">
        <w:rPr>
          <w:rFonts w:ascii="Arial" w:hAnsi="Arial" w:cs="Arial"/>
          <w:spacing w:val="10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spowodowały</w:t>
      </w:r>
      <w:r w:rsidR="00E539B1" w:rsidRPr="00CD301B">
        <w:rPr>
          <w:rFonts w:ascii="Arial" w:hAnsi="Arial" w:cs="Arial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niezgodności prawne jako warunek wydania Oświadczenia o którym mowa w § 1 ust. 1</w:t>
      </w:r>
      <w:r w:rsidR="008E1F0D">
        <w:rPr>
          <w:rFonts w:ascii="Arial" w:hAnsi="Arial" w:cs="Arial"/>
          <w:sz w:val="22"/>
          <w:szCs w:val="22"/>
        </w:rPr>
        <w:t>,</w:t>
      </w:r>
    </w:p>
    <w:p w14:paraId="180C0EFF" w14:textId="0FF08A1A" w:rsidR="009D7EC7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9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</w:t>
      </w:r>
      <w:r w:rsidR="009D7EC7" w:rsidRPr="00CD301B">
        <w:rPr>
          <w:rFonts w:ascii="Arial" w:hAnsi="Arial" w:cs="Arial"/>
          <w:sz w:val="22"/>
          <w:szCs w:val="22"/>
        </w:rPr>
        <w:t>rzestrzegania spełniania wymagań certyfikacyjnych, łącznie z wdrożeniem właściwych zmian, jeśli zostaną zakomunikowane przez</w:t>
      </w:r>
      <w:r w:rsidR="009D7EC7" w:rsidRPr="00CD301B">
        <w:rPr>
          <w:rFonts w:ascii="Arial" w:hAnsi="Arial" w:cs="Arial"/>
          <w:spacing w:val="-7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Wykonawcę</w:t>
      </w:r>
      <w:r w:rsidR="008E1F0D">
        <w:rPr>
          <w:rFonts w:ascii="Arial" w:hAnsi="Arial" w:cs="Arial"/>
          <w:sz w:val="22"/>
          <w:szCs w:val="22"/>
        </w:rPr>
        <w:t>,</w:t>
      </w:r>
    </w:p>
    <w:p w14:paraId="5959B715" w14:textId="766EC270" w:rsidR="00E539B1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8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i</w:t>
      </w:r>
      <w:r w:rsidR="009D7EC7" w:rsidRPr="00CD301B">
        <w:rPr>
          <w:rFonts w:ascii="Arial" w:hAnsi="Arial" w:cs="Arial"/>
          <w:sz w:val="22"/>
          <w:szCs w:val="22"/>
        </w:rPr>
        <w:t>nformowania bez zwłoki o zmianach, które mogą oddziaływać na zdolność do spełniania wymagań</w:t>
      </w:r>
      <w:r w:rsidR="009D7EC7"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certyfikacyjnych</w:t>
      </w:r>
      <w:r w:rsidR="008E1F0D">
        <w:rPr>
          <w:rFonts w:ascii="Arial" w:hAnsi="Arial" w:cs="Arial"/>
          <w:sz w:val="22"/>
          <w:szCs w:val="22"/>
        </w:rPr>
        <w:t>,</w:t>
      </w:r>
    </w:p>
    <w:p w14:paraId="7126A5FA" w14:textId="2B1A41C1" w:rsidR="00E539B1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8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>możliwi</w:t>
      </w:r>
      <w:r w:rsidR="00E539B1" w:rsidRPr="00CD301B">
        <w:rPr>
          <w:rFonts w:ascii="Arial" w:hAnsi="Arial" w:cs="Arial"/>
          <w:sz w:val="22"/>
          <w:szCs w:val="22"/>
        </w:rPr>
        <w:t xml:space="preserve">enia </w:t>
      </w:r>
      <w:r w:rsidR="009D7EC7" w:rsidRPr="00CD301B">
        <w:rPr>
          <w:rFonts w:ascii="Arial" w:hAnsi="Arial" w:cs="Arial"/>
          <w:sz w:val="22"/>
          <w:szCs w:val="22"/>
        </w:rPr>
        <w:t>udział</w:t>
      </w:r>
      <w:r w:rsidR="00E539B1"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 xml:space="preserve"> w audytach audytorom jednostek akredytujących działalność certyfikacyjną Wykonawcy jako obserwatorów audytu. Koszty związane z udziałem w</w:t>
      </w:r>
      <w:r w:rsidR="008E1F0D">
        <w:rPr>
          <w:rFonts w:ascii="Arial" w:hAnsi="Arial" w:cs="Arial"/>
          <w:sz w:val="22"/>
          <w:szCs w:val="22"/>
        </w:rPr>
        <w:t> </w:t>
      </w:r>
      <w:r w:rsidR="009D7EC7" w:rsidRPr="00CD301B">
        <w:rPr>
          <w:rFonts w:ascii="Arial" w:hAnsi="Arial" w:cs="Arial"/>
          <w:sz w:val="22"/>
          <w:szCs w:val="22"/>
        </w:rPr>
        <w:t>audycie audytorów - obserwatorów zobowiązany jest pokryć Wykonawca</w:t>
      </w:r>
      <w:r w:rsidR="008E1F0D">
        <w:rPr>
          <w:rFonts w:ascii="Arial" w:hAnsi="Arial" w:cs="Arial"/>
          <w:sz w:val="22"/>
          <w:szCs w:val="22"/>
        </w:rPr>
        <w:t>,</w:t>
      </w:r>
    </w:p>
    <w:p w14:paraId="1CA4289C" w14:textId="5420A421" w:rsidR="00E539B1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8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>możliwi</w:t>
      </w:r>
      <w:r w:rsidR="00E539B1" w:rsidRPr="00CD301B">
        <w:rPr>
          <w:rFonts w:ascii="Arial" w:hAnsi="Arial" w:cs="Arial"/>
          <w:sz w:val="22"/>
          <w:szCs w:val="22"/>
        </w:rPr>
        <w:t>enia</w:t>
      </w:r>
      <w:r w:rsidR="009D7EC7" w:rsidRPr="00CD301B">
        <w:rPr>
          <w:rFonts w:ascii="Arial" w:hAnsi="Arial" w:cs="Arial"/>
          <w:sz w:val="22"/>
          <w:szCs w:val="22"/>
        </w:rPr>
        <w:t xml:space="preserve"> na koszt Wykonawcy udział</w:t>
      </w:r>
      <w:r w:rsidR="00E539B1" w:rsidRPr="00CD301B">
        <w:rPr>
          <w:rFonts w:ascii="Arial" w:hAnsi="Arial" w:cs="Arial"/>
          <w:sz w:val="22"/>
          <w:szCs w:val="22"/>
        </w:rPr>
        <w:t>u</w:t>
      </w:r>
      <w:r w:rsidR="009D7EC7" w:rsidRPr="00CD301B">
        <w:rPr>
          <w:rFonts w:ascii="Arial" w:hAnsi="Arial" w:cs="Arial"/>
          <w:sz w:val="22"/>
          <w:szCs w:val="22"/>
        </w:rPr>
        <w:t xml:space="preserve"> w audytach kandydatom na audytorów Wykonawcy</w:t>
      </w:r>
      <w:r w:rsidR="008E1F0D">
        <w:rPr>
          <w:rFonts w:ascii="Arial" w:hAnsi="Arial" w:cs="Arial"/>
          <w:sz w:val="22"/>
          <w:szCs w:val="22"/>
        </w:rPr>
        <w:t>,</w:t>
      </w:r>
    </w:p>
    <w:p w14:paraId="7A980D62" w14:textId="56EBFACC" w:rsidR="009D7EC7" w:rsidRPr="008E1F0D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8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</w:t>
      </w:r>
      <w:r w:rsidR="009D7EC7" w:rsidRPr="00CD301B">
        <w:rPr>
          <w:rFonts w:ascii="Arial" w:hAnsi="Arial" w:cs="Arial"/>
          <w:sz w:val="22"/>
          <w:szCs w:val="22"/>
        </w:rPr>
        <w:t>apewnienia bezpiecznych i higienicznych warunków pracy podczas audytu,</w:t>
      </w:r>
      <w:r w:rsidR="008E1F0D">
        <w:rPr>
          <w:rFonts w:ascii="Arial" w:hAnsi="Arial" w:cs="Arial"/>
          <w:sz w:val="22"/>
          <w:szCs w:val="22"/>
        </w:rPr>
        <w:t xml:space="preserve"> </w:t>
      </w:r>
      <w:r w:rsidR="008E1F0D">
        <w:rPr>
          <w:rFonts w:ascii="Arial" w:hAnsi="Arial" w:cs="Arial"/>
          <w:sz w:val="22"/>
          <w:szCs w:val="22"/>
        </w:rPr>
        <w:br/>
      </w:r>
      <w:r w:rsidR="009D7EC7" w:rsidRPr="008E1F0D">
        <w:rPr>
          <w:rFonts w:ascii="Arial" w:hAnsi="Arial" w:cs="Arial"/>
          <w:sz w:val="22"/>
          <w:szCs w:val="22"/>
        </w:rPr>
        <w:t xml:space="preserve">a w szczególności </w:t>
      </w:r>
      <w:r w:rsidR="008A4A75" w:rsidRPr="008E1F0D">
        <w:rPr>
          <w:rFonts w:ascii="Arial" w:hAnsi="Arial" w:cs="Arial"/>
          <w:sz w:val="22"/>
          <w:szCs w:val="22"/>
        </w:rPr>
        <w:t>i</w:t>
      </w:r>
      <w:r w:rsidR="009D7EC7" w:rsidRPr="008E1F0D">
        <w:rPr>
          <w:rFonts w:ascii="Arial" w:hAnsi="Arial" w:cs="Arial"/>
          <w:sz w:val="22"/>
          <w:szCs w:val="22"/>
        </w:rPr>
        <w:t>nform</w:t>
      </w:r>
      <w:r w:rsidR="008A4A75" w:rsidRPr="008E1F0D">
        <w:rPr>
          <w:rFonts w:ascii="Arial" w:hAnsi="Arial" w:cs="Arial"/>
          <w:sz w:val="22"/>
          <w:szCs w:val="22"/>
        </w:rPr>
        <w:t>owania</w:t>
      </w:r>
      <w:r w:rsidR="009D7EC7" w:rsidRPr="008E1F0D">
        <w:rPr>
          <w:rFonts w:ascii="Arial" w:hAnsi="Arial" w:cs="Arial"/>
          <w:sz w:val="22"/>
          <w:szCs w:val="22"/>
        </w:rPr>
        <w:t xml:space="preserve"> o zagrożeniach występujących w miejscu przeprowadzanego audytu</w:t>
      </w:r>
      <w:r w:rsidR="008E1F0D" w:rsidRPr="008E1F0D">
        <w:rPr>
          <w:rFonts w:ascii="Arial" w:hAnsi="Arial" w:cs="Arial"/>
          <w:sz w:val="22"/>
          <w:szCs w:val="22"/>
        </w:rPr>
        <w:t>,</w:t>
      </w:r>
    </w:p>
    <w:p w14:paraId="2C6A4301" w14:textId="6850A958" w:rsidR="00E539B1" w:rsidRPr="00CD301B" w:rsidRDefault="00E539B1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8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Pr="00CD301B">
        <w:rPr>
          <w:rFonts w:ascii="Arial" w:hAnsi="Arial" w:cs="Arial"/>
          <w:bCs/>
          <w:sz w:val="22"/>
          <w:szCs w:val="22"/>
        </w:rPr>
        <w:br/>
        <w:t xml:space="preserve">w odpowiednim czasie posiadanych informacji, materiałów i dokumentów oraz dokonywania innych czynności faktycznych i prawnych (np. udzielania odpowiednich pełnomocnictw/upoważnień), niezbędnych do należytego wykonania przedmiotu </w:t>
      </w:r>
      <w:r w:rsidR="008E1F0D">
        <w:rPr>
          <w:rFonts w:ascii="Arial" w:hAnsi="Arial" w:cs="Arial"/>
          <w:bCs/>
          <w:sz w:val="22"/>
          <w:szCs w:val="22"/>
        </w:rPr>
        <w:t>u</w:t>
      </w:r>
      <w:r w:rsidRPr="00CD301B">
        <w:rPr>
          <w:rFonts w:ascii="Arial" w:hAnsi="Arial" w:cs="Arial"/>
          <w:bCs/>
          <w:sz w:val="22"/>
          <w:szCs w:val="22"/>
        </w:rPr>
        <w:t>mowy</w:t>
      </w:r>
      <w:r w:rsidR="008E1F0D">
        <w:rPr>
          <w:rFonts w:ascii="Arial" w:hAnsi="Arial" w:cs="Arial"/>
          <w:bCs/>
          <w:sz w:val="22"/>
          <w:szCs w:val="22"/>
        </w:rPr>
        <w:t>,</w:t>
      </w:r>
    </w:p>
    <w:p w14:paraId="604FE9B3" w14:textId="3D5B490C" w:rsidR="0062290B" w:rsidRPr="00CD301B" w:rsidRDefault="0062290B" w:rsidP="00F26E55">
      <w:pPr>
        <w:pStyle w:val="Akapitzlist"/>
        <w:widowControl w:val="0"/>
        <w:numPr>
          <w:ilvl w:val="1"/>
          <w:numId w:val="28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567" w:right="118" w:hanging="425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8A4A75">
        <w:rPr>
          <w:rFonts w:ascii="Arial" w:hAnsi="Arial" w:cs="Arial"/>
          <w:bCs/>
          <w:sz w:val="22"/>
          <w:szCs w:val="22"/>
        </w:rPr>
        <w:t>5</w:t>
      </w:r>
      <w:r w:rsidRPr="00CD301B">
        <w:rPr>
          <w:rFonts w:ascii="Arial" w:hAnsi="Arial" w:cs="Arial"/>
          <w:bCs/>
          <w:sz w:val="22"/>
          <w:szCs w:val="22"/>
        </w:rPr>
        <w:t>.</w:t>
      </w:r>
    </w:p>
    <w:p w14:paraId="3646533A" w14:textId="5FBFA273" w:rsidR="009D7EC7" w:rsidRPr="00CD301B" w:rsidRDefault="009D7EC7" w:rsidP="00F26E55">
      <w:pPr>
        <w:pStyle w:val="Akapitzlist"/>
        <w:widowControl w:val="0"/>
        <w:numPr>
          <w:ilvl w:val="0"/>
          <w:numId w:val="28"/>
        </w:numPr>
        <w:tabs>
          <w:tab w:val="left" w:pos="284"/>
        </w:tabs>
        <w:suppressAutoHyphens w:val="0"/>
        <w:autoSpaceDE w:val="0"/>
        <w:autoSpaceDN w:val="0"/>
        <w:spacing w:before="0" w:line="276" w:lineRule="auto"/>
        <w:ind w:left="284" w:right="122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Zamawiający oświadcza, że znane są mu wymagania rozporządzenia EMAS, włącznie z</w:t>
      </w:r>
      <w:r w:rsidR="008E1F0D">
        <w:rPr>
          <w:rFonts w:ascii="Arial" w:hAnsi="Arial" w:cs="Arial"/>
          <w:sz w:val="22"/>
          <w:szCs w:val="22"/>
        </w:rPr>
        <w:t> </w:t>
      </w:r>
      <w:r w:rsidRPr="00CD301B">
        <w:rPr>
          <w:rFonts w:ascii="Arial" w:hAnsi="Arial" w:cs="Arial"/>
          <w:sz w:val="22"/>
          <w:szCs w:val="22"/>
        </w:rPr>
        <w:t>procedurą rejestracji w krajowym systemie EMAS, w szczególności</w:t>
      </w:r>
      <w:r w:rsidRPr="00CD301B">
        <w:rPr>
          <w:rFonts w:ascii="Arial" w:hAnsi="Arial" w:cs="Arial"/>
          <w:spacing w:val="-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dotyczące:</w:t>
      </w:r>
    </w:p>
    <w:p w14:paraId="42F39DD4" w14:textId="746DFCD7" w:rsidR="009D7EC7" w:rsidRPr="00CD301B" w:rsidRDefault="004D2C4F" w:rsidP="00F26E55">
      <w:pPr>
        <w:pStyle w:val="Akapitzlist"/>
        <w:widowControl w:val="0"/>
        <w:numPr>
          <w:ilvl w:val="0"/>
          <w:numId w:val="27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709" w:right="112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7EC7" w:rsidRPr="00CD301B">
        <w:rPr>
          <w:rFonts w:ascii="Arial" w:hAnsi="Arial" w:cs="Arial"/>
          <w:sz w:val="22"/>
          <w:szCs w:val="22"/>
        </w:rPr>
        <w:t>tosowania Logo EMAS. W przypadku stosowania „Oświadczenia weryfikatora środowiskowego w sprawie czynności weryfikacyjnych i walidacyjnych” lub logo EMAS niezgodnego z zasadami określonymi w</w:t>
      </w:r>
      <w:r w:rsidR="00DF4805" w:rsidRPr="00DF4805">
        <w:rPr>
          <w:rFonts w:ascii="Arial" w:hAnsi="Arial" w:cs="Arial"/>
          <w:sz w:val="22"/>
          <w:szCs w:val="22"/>
        </w:rPr>
        <w:t xml:space="preserve"> </w:t>
      </w:r>
      <w:r w:rsidR="00DF4805">
        <w:rPr>
          <w:rFonts w:ascii="Arial" w:hAnsi="Arial" w:cs="Arial"/>
          <w:sz w:val="22"/>
          <w:szCs w:val="22"/>
        </w:rPr>
        <w:t xml:space="preserve">rozporządzeniu </w:t>
      </w:r>
      <w:r w:rsidR="00DF4805" w:rsidRPr="00CD301B">
        <w:rPr>
          <w:rFonts w:ascii="Arial" w:hAnsi="Arial" w:cs="Arial"/>
          <w:sz w:val="22"/>
          <w:szCs w:val="22"/>
        </w:rPr>
        <w:t>EMAS</w:t>
      </w:r>
      <w:r w:rsidR="009D7EC7" w:rsidRPr="00CD301B">
        <w:rPr>
          <w:rFonts w:ascii="Arial" w:hAnsi="Arial" w:cs="Arial"/>
          <w:sz w:val="22"/>
          <w:szCs w:val="22"/>
        </w:rPr>
        <w:t xml:space="preserve">, Wykonawca podejmie wobec Organizacji odpowiednie działania, w szczególności może powiadomić organy właściwe, opublikować na stronie internetowej Wykonawcy dane </w:t>
      </w:r>
      <w:r w:rsidR="009D7EC7" w:rsidRPr="00CD301B">
        <w:rPr>
          <w:rFonts w:ascii="Arial" w:hAnsi="Arial" w:cs="Arial"/>
          <w:sz w:val="22"/>
          <w:szCs w:val="22"/>
        </w:rPr>
        <w:lastRenderedPageBreak/>
        <w:t>Organizacji bezprawnie powołującej się na certyfikację, a także rozpocznie postępowanie zmierzającego do usunięcia</w:t>
      </w:r>
      <w:r w:rsidR="009D7EC7" w:rsidRPr="00CD301B">
        <w:rPr>
          <w:rFonts w:ascii="Arial" w:hAnsi="Arial" w:cs="Arial"/>
          <w:spacing w:val="-2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naruszeń</w:t>
      </w:r>
      <w:r w:rsidR="00DF4805">
        <w:rPr>
          <w:rFonts w:ascii="Arial" w:hAnsi="Arial" w:cs="Arial"/>
          <w:sz w:val="22"/>
          <w:szCs w:val="22"/>
        </w:rPr>
        <w:t>,</w:t>
      </w:r>
    </w:p>
    <w:p w14:paraId="4CA1A961" w14:textId="77EEE903" w:rsidR="004D01B8" w:rsidRPr="00CD301B" w:rsidRDefault="004D2C4F" w:rsidP="00F26E55">
      <w:pPr>
        <w:pStyle w:val="Akapitzlist"/>
        <w:widowControl w:val="0"/>
        <w:numPr>
          <w:ilvl w:val="0"/>
          <w:numId w:val="27"/>
        </w:numPr>
        <w:tabs>
          <w:tab w:val="left" w:pos="1557"/>
        </w:tabs>
        <w:suppressAutoHyphens w:val="0"/>
        <w:autoSpaceDE w:val="0"/>
        <w:autoSpaceDN w:val="0"/>
        <w:spacing w:before="0" w:line="276" w:lineRule="auto"/>
        <w:ind w:left="709" w:right="114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9D7EC7" w:rsidRPr="00CD301B">
        <w:rPr>
          <w:rFonts w:ascii="Arial" w:hAnsi="Arial" w:cs="Arial"/>
          <w:sz w:val="22"/>
          <w:szCs w:val="22"/>
        </w:rPr>
        <w:t>wiadomości, że Wykonawca zobowiązany jest powiadomić przynajmniej na 4 tygodnie przed każdą weryfikacją Polskie Centrum Akredytacji o: danych kontaktowych osoby odpowiedzialnej z ramienia Audytowanej Organizacji oraz dacie i miejscu przeprowadzenia każdej weryfikacji</w:t>
      </w:r>
      <w:r w:rsidR="009D7EC7"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sz w:val="22"/>
          <w:szCs w:val="22"/>
        </w:rPr>
        <w:t>EMAS.</w:t>
      </w:r>
    </w:p>
    <w:p w14:paraId="3EA0C095" w14:textId="324AFFEC" w:rsidR="005279E9" w:rsidRPr="00CD301B" w:rsidRDefault="005279E9" w:rsidP="00CD301B">
      <w:pPr>
        <w:autoSpaceDE w:val="0"/>
        <w:spacing w:before="0" w:line="276" w:lineRule="auto"/>
        <w:rPr>
          <w:rFonts w:ascii="Arial" w:hAnsi="Arial" w:cs="Arial"/>
          <w:bCs/>
          <w:sz w:val="22"/>
          <w:szCs w:val="22"/>
        </w:rPr>
      </w:pPr>
    </w:p>
    <w:p w14:paraId="2338F87B" w14:textId="77777777" w:rsidR="00B92B70" w:rsidRPr="00CD301B" w:rsidRDefault="00D45B89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</w:t>
      </w:r>
      <w:r w:rsidR="00C47CB2" w:rsidRPr="00CD301B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CD301B" w:rsidRDefault="00BF3E85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0F89ADC0" w:rsidR="008935DD" w:rsidRPr="00CD301B" w:rsidRDefault="009C5D33" w:rsidP="00F26E55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CD301B">
        <w:rPr>
          <w:rFonts w:ascii="Arial" w:hAnsi="Arial" w:cs="Arial"/>
          <w:bCs/>
          <w:sz w:val="22"/>
          <w:szCs w:val="22"/>
        </w:rPr>
        <w:t>umowy</w:t>
      </w:r>
      <w:r w:rsidR="00A916DC" w:rsidRPr="00CD301B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CD301B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D7EC7" w:rsidRPr="00CD301B">
        <w:rPr>
          <w:rFonts w:ascii="Arial" w:hAnsi="Arial" w:cs="Arial"/>
          <w:bCs/>
          <w:sz w:val="22"/>
          <w:szCs w:val="22"/>
        </w:rPr>
        <w:t>31</w:t>
      </w:r>
      <w:r w:rsidR="00B94CBF" w:rsidRPr="00CD301B">
        <w:rPr>
          <w:rFonts w:ascii="Arial" w:hAnsi="Arial" w:cs="Arial"/>
          <w:bCs/>
          <w:sz w:val="22"/>
          <w:szCs w:val="22"/>
        </w:rPr>
        <w:t xml:space="preserve"> </w:t>
      </w:r>
      <w:r w:rsidR="009D7EC7" w:rsidRPr="00CD301B">
        <w:rPr>
          <w:rFonts w:ascii="Arial" w:hAnsi="Arial" w:cs="Arial"/>
          <w:bCs/>
          <w:sz w:val="22"/>
          <w:szCs w:val="22"/>
        </w:rPr>
        <w:t>października</w:t>
      </w:r>
      <w:r w:rsidR="0077705A" w:rsidRPr="00CD301B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CD301B">
        <w:rPr>
          <w:rFonts w:ascii="Arial" w:hAnsi="Arial" w:cs="Arial"/>
          <w:bCs/>
          <w:sz w:val="22"/>
          <w:szCs w:val="22"/>
        </w:rPr>
        <w:t>2</w:t>
      </w:r>
      <w:r w:rsidR="009D7EC7" w:rsidRPr="00CD301B">
        <w:rPr>
          <w:rFonts w:ascii="Arial" w:hAnsi="Arial" w:cs="Arial"/>
          <w:bCs/>
          <w:sz w:val="22"/>
          <w:szCs w:val="22"/>
        </w:rPr>
        <w:t>6</w:t>
      </w:r>
      <w:r w:rsidR="0077705A" w:rsidRPr="00CD301B">
        <w:rPr>
          <w:rFonts w:ascii="Arial" w:hAnsi="Arial" w:cs="Arial"/>
          <w:bCs/>
          <w:sz w:val="22"/>
          <w:szCs w:val="22"/>
        </w:rPr>
        <w:t xml:space="preserve"> r.</w:t>
      </w:r>
      <w:r w:rsidRPr="00CD301B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57A84F1E" w:rsidR="009E69E1" w:rsidRPr="008A4A75" w:rsidRDefault="005D3201" w:rsidP="00F26E55">
      <w:pPr>
        <w:numPr>
          <w:ilvl w:val="2"/>
          <w:numId w:val="19"/>
        </w:numPr>
        <w:tabs>
          <w:tab w:val="clear" w:pos="1440"/>
          <w:tab w:val="num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CD301B">
        <w:rPr>
          <w:rFonts w:ascii="Arial" w:hAnsi="Arial" w:cs="Arial"/>
          <w:bCs/>
          <w:sz w:val="22"/>
          <w:szCs w:val="22"/>
        </w:rPr>
        <w:t xml:space="preserve">przedmiotu umowy </w:t>
      </w:r>
      <w:r w:rsidRPr="00CD301B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CD301B">
        <w:rPr>
          <w:rFonts w:ascii="Arial" w:hAnsi="Arial" w:cs="Arial"/>
          <w:bCs/>
          <w:sz w:val="22"/>
          <w:szCs w:val="22"/>
        </w:rPr>
        <w:t xml:space="preserve"> bez zastrzeżeń</w:t>
      </w:r>
      <w:r w:rsidR="008A4A75">
        <w:rPr>
          <w:rFonts w:ascii="Arial" w:hAnsi="Arial" w:cs="Arial"/>
          <w:bCs/>
          <w:sz w:val="22"/>
          <w:szCs w:val="22"/>
        </w:rPr>
        <w:t xml:space="preserve">, o którym mowa w </w:t>
      </w:r>
      <w:r w:rsidR="008A4A75" w:rsidRPr="00B32A12">
        <w:rPr>
          <w:rFonts w:ascii="Arial" w:hAnsi="Arial" w:cs="Arial"/>
          <w:sz w:val="22"/>
          <w:szCs w:val="22"/>
        </w:rPr>
        <w:t xml:space="preserve">§ </w:t>
      </w:r>
      <w:r w:rsidR="008A4A75" w:rsidRPr="008A4A75">
        <w:rPr>
          <w:rFonts w:ascii="Arial" w:hAnsi="Arial" w:cs="Arial"/>
          <w:sz w:val="22"/>
          <w:szCs w:val="22"/>
        </w:rPr>
        <w:t>6</w:t>
      </w:r>
      <w:r w:rsidRPr="008A4A75">
        <w:rPr>
          <w:rFonts w:ascii="Arial" w:hAnsi="Arial" w:cs="Arial"/>
          <w:sz w:val="22"/>
          <w:szCs w:val="22"/>
        </w:rPr>
        <w:t>.</w:t>
      </w:r>
      <w:r w:rsidR="005602CC" w:rsidRPr="008A4A75">
        <w:rPr>
          <w:rFonts w:ascii="Arial" w:hAnsi="Arial" w:cs="Arial"/>
          <w:sz w:val="22"/>
          <w:szCs w:val="22"/>
        </w:rPr>
        <w:t xml:space="preserve"> </w:t>
      </w:r>
    </w:p>
    <w:p w14:paraId="0832AD74" w14:textId="77777777" w:rsidR="0062290B" w:rsidRPr="00CD301B" w:rsidRDefault="0062290B" w:rsidP="00CD301B">
      <w:pPr>
        <w:autoSpaceDE w:val="0"/>
        <w:spacing w:before="0" w:line="276" w:lineRule="auto"/>
        <w:ind w:left="284"/>
        <w:rPr>
          <w:rFonts w:ascii="Arial" w:hAnsi="Arial" w:cs="Arial"/>
          <w:bCs/>
          <w:sz w:val="22"/>
          <w:szCs w:val="22"/>
        </w:rPr>
      </w:pPr>
    </w:p>
    <w:p w14:paraId="2C2696BF" w14:textId="724036DD" w:rsidR="009F4283" w:rsidRPr="00CD301B" w:rsidRDefault="00C47CB2" w:rsidP="00CD301B">
      <w:pPr>
        <w:autoSpaceDE w:val="0"/>
        <w:spacing w:before="0" w:line="276" w:lineRule="auto"/>
        <w:ind w:left="284"/>
        <w:jc w:val="center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 xml:space="preserve">§ </w:t>
      </w:r>
      <w:r w:rsidR="00CD301B">
        <w:rPr>
          <w:rFonts w:ascii="Arial" w:hAnsi="Arial" w:cs="Arial"/>
          <w:b/>
          <w:bCs/>
          <w:sz w:val="22"/>
          <w:szCs w:val="22"/>
        </w:rPr>
        <w:t>5</w:t>
      </w:r>
    </w:p>
    <w:p w14:paraId="5F71FB1F" w14:textId="77777777" w:rsidR="00C47CB2" w:rsidRPr="00CD301B" w:rsidRDefault="00C47CB2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B33AC6A" w:rsidR="00E5532F" w:rsidRPr="00CD301B" w:rsidRDefault="00B92B70" w:rsidP="00CD301B">
      <w:pPr>
        <w:numPr>
          <w:ilvl w:val="1"/>
          <w:numId w:val="11"/>
        </w:numPr>
        <w:tabs>
          <w:tab w:val="clear" w:pos="1080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Za wykonanie przedmiotu umowy</w:t>
      </w:r>
      <w:r w:rsidR="009F710F" w:rsidRPr="00CD301B">
        <w:rPr>
          <w:rFonts w:ascii="Arial" w:hAnsi="Arial" w:cs="Arial"/>
          <w:sz w:val="22"/>
          <w:szCs w:val="22"/>
        </w:rPr>
        <w:t xml:space="preserve"> </w:t>
      </w:r>
      <w:r w:rsidR="00B00717" w:rsidRPr="00CD301B">
        <w:rPr>
          <w:rFonts w:ascii="Arial" w:hAnsi="Arial" w:cs="Arial"/>
          <w:sz w:val="22"/>
          <w:szCs w:val="22"/>
        </w:rPr>
        <w:t>opisane</w:t>
      </w:r>
      <w:r w:rsidR="00E9794D" w:rsidRPr="00CD301B">
        <w:rPr>
          <w:rFonts w:ascii="Arial" w:hAnsi="Arial" w:cs="Arial"/>
          <w:sz w:val="22"/>
          <w:szCs w:val="22"/>
        </w:rPr>
        <w:t>go</w:t>
      </w:r>
      <w:r w:rsidR="00B00717" w:rsidRPr="00CD301B">
        <w:rPr>
          <w:rFonts w:ascii="Arial" w:hAnsi="Arial" w:cs="Arial"/>
          <w:sz w:val="22"/>
          <w:szCs w:val="22"/>
        </w:rPr>
        <w:t xml:space="preserve"> w § 1 </w:t>
      </w:r>
      <w:r w:rsidR="009F710F" w:rsidRPr="00CD301B">
        <w:rPr>
          <w:rFonts w:ascii="Arial" w:hAnsi="Arial" w:cs="Arial"/>
          <w:sz w:val="22"/>
          <w:szCs w:val="22"/>
        </w:rPr>
        <w:t xml:space="preserve">Wykonawca otrzyma </w:t>
      </w:r>
      <w:r w:rsidR="008E1F0D">
        <w:rPr>
          <w:rFonts w:ascii="Arial" w:hAnsi="Arial" w:cs="Arial"/>
          <w:sz w:val="22"/>
          <w:szCs w:val="22"/>
        </w:rPr>
        <w:t xml:space="preserve">łączne </w:t>
      </w:r>
      <w:r w:rsidRPr="00CD301B">
        <w:rPr>
          <w:rFonts w:ascii="Arial" w:hAnsi="Arial" w:cs="Arial"/>
          <w:sz w:val="22"/>
          <w:szCs w:val="22"/>
        </w:rPr>
        <w:t>wynagrodzenie w</w:t>
      </w:r>
      <w:r w:rsidR="00B00717" w:rsidRPr="00CD301B">
        <w:rPr>
          <w:rFonts w:ascii="Arial" w:hAnsi="Arial" w:cs="Arial"/>
          <w:sz w:val="22"/>
          <w:szCs w:val="22"/>
        </w:rPr>
        <w:t> </w:t>
      </w:r>
      <w:r w:rsidRPr="00CD301B">
        <w:rPr>
          <w:rFonts w:ascii="Arial" w:hAnsi="Arial" w:cs="Arial"/>
          <w:sz w:val="22"/>
          <w:szCs w:val="22"/>
        </w:rPr>
        <w:t>wysoko</w:t>
      </w:r>
      <w:r w:rsidRPr="00CD301B">
        <w:rPr>
          <w:rFonts w:ascii="Arial" w:eastAsia="TT45Co00" w:hAnsi="Arial" w:cs="Arial"/>
          <w:sz w:val="22"/>
          <w:szCs w:val="22"/>
        </w:rPr>
        <w:t>ś</w:t>
      </w:r>
      <w:r w:rsidRPr="00CD301B">
        <w:rPr>
          <w:rFonts w:ascii="Arial" w:hAnsi="Arial" w:cs="Arial"/>
          <w:sz w:val="22"/>
          <w:szCs w:val="22"/>
        </w:rPr>
        <w:t>ci</w:t>
      </w:r>
      <w:r w:rsidR="00E5532F" w:rsidRPr="00CD301B">
        <w:rPr>
          <w:rFonts w:ascii="Arial" w:hAnsi="Arial" w:cs="Arial"/>
          <w:sz w:val="22"/>
          <w:szCs w:val="22"/>
        </w:rPr>
        <w:t>:</w:t>
      </w:r>
    </w:p>
    <w:p w14:paraId="6668FDBA" w14:textId="39E82B43" w:rsidR="00E5532F" w:rsidRPr="00CD301B" w:rsidRDefault="00811C95" w:rsidP="00CD301B">
      <w:pPr>
        <w:autoSpaceDE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……………</w:t>
      </w:r>
      <w:r w:rsidR="00E5532F" w:rsidRPr="00CD301B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68D010FD" w:rsidR="00CA433B" w:rsidRPr="00CD301B" w:rsidRDefault="00811C95" w:rsidP="00CD301B">
      <w:pPr>
        <w:autoSpaceDE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……………..</w:t>
      </w:r>
      <w:r w:rsidR="00CA433B" w:rsidRPr="00CD301B">
        <w:rPr>
          <w:rFonts w:ascii="Arial" w:hAnsi="Arial" w:cs="Arial"/>
          <w:sz w:val="22"/>
          <w:szCs w:val="22"/>
        </w:rPr>
        <w:t xml:space="preserve"> zł VAT,</w:t>
      </w:r>
    </w:p>
    <w:p w14:paraId="708A0B71" w14:textId="77777777" w:rsidR="00811C95" w:rsidRPr="00CD301B" w:rsidRDefault="00811C95" w:rsidP="00CD301B">
      <w:pPr>
        <w:tabs>
          <w:tab w:val="num" w:pos="720"/>
        </w:tabs>
        <w:autoSpaceDE w:val="0"/>
        <w:spacing w:before="0"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…………….</w:t>
      </w:r>
      <w:r w:rsidR="00B92B70" w:rsidRPr="00CD301B">
        <w:rPr>
          <w:rFonts w:ascii="Arial" w:hAnsi="Arial" w:cs="Arial"/>
          <w:b/>
          <w:bCs/>
          <w:sz w:val="22"/>
          <w:szCs w:val="22"/>
        </w:rPr>
        <w:t xml:space="preserve">zł brutto (słownie brutto: </w:t>
      </w:r>
      <w:r w:rsidRPr="00CD301B">
        <w:rPr>
          <w:rFonts w:ascii="Arial" w:hAnsi="Arial" w:cs="Arial"/>
          <w:b/>
          <w:bCs/>
          <w:sz w:val="22"/>
          <w:szCs w:val="22"/>
        </w:rPr>
        <w:t>………………………………</w:t>
      </w:r>
      <w:r w:rsidR="00A53245" w:rsidRPr="00CD301B">
        <w:rPr>
          <w:rFonts w:ascii="Arial" w:hAnsi="Arial" w:cs="Arial"/>
          <w:b/>
          <w:bCs/>
          <w:sz w:val="22"/>
          <w:szCs w:val="22"/>
        </w:rPr>
        <w:t>00</w:t>
      </w:r>
      <w:r w:rsidR="00426AB1" w:rsidRPr="00CD301B">
        <w:rPr>
          <w:rFonts w:ascii="Arial" w:hAnsi="Arial" w:cs="Arial"/>
          <w:b/>
          <w:bCs/>
          <w:sz w:val="22"/>
          <w:szCs w:val="22"/>
        </w:rPr>
        <w:t>/100).</w:t>
      </w:r>
    </w:p>
    <w:p w14:paraId="71A09A22" w14:textId="77777777" w:rsidR="00AF0538" w:rsidRPr="00467D79" w:rsidRDefault="00AF0538" w:rsidP="008E1F0D">
      <w:pPr>
        <w:tabs>
          <w:tab w:val="num" w:pos="720"/>
        </w:tabs>
        <w:autoSpaceDE w:val="0"/>
        <w:spacing w:before="0" w:line="276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4ABA442E" w14:textId="78B613CF" w:rsidR="00AF0538" w:rsidRPr="00467D79" w:rsidRDefault="00467D79" w:rsidP="008E1F0D">
      <w:pPr>
        <w:tabs>
          <w:tab w:val="num" w:pos="720"/>
        </w:tabs>
        <w:autoSpaceDE w:val="0"/>
        <w:spacing w:before="0" w:line="276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467D79">
        <w:rPr>
          <w:rFonts w:ascii="Arial" w:hAnsi="Arial" w:cs="Arial"/>
          <w:sz w:val="22"/>
          <w:szCs w:val="22"/>
        </w:rPr>
        <w:t>w</w:t>
      </w:r>
      <w:r w:rsidR="00AF0538" w:rsidRPr="00467D79">
        <w:rPr>
          <w:rFonts w:ascii="Arial" w:hAnsi="Arial" w:cs="Arial"/>
          <w:sz w:val="22"/>
          <w:szCs w:val="22"/>
        </w:rPr>
        <w:t xml:space="preserve"> tym: </w:t>
      </w:r>
    </w:p>
    <w:p w14:paraId="0BAACBCC" w14:textId="5AA617C7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Białymstoku z siedzibą przy ul. Dojlidy Fabryczne 23, 15-554 Białystok</w:t>
      </w:r>
      <w:r w:rsidR="0062290B" w:rsidRPr="00CD301B">
        <w:rPr>
          <w:rFonts w:ascii="Arial" w:hAnsi="Arial" w:cs="Arial"/>
          <w:sz w:val="22"/>
          <w:szCs w:val="22"/>
        </w:rPr>
        <w:t>,</w:t>
      </w:r>
      <w:r w:rsidRPr="00CD301B">
        <w:rPr>
          <w:rFonts w:ascii="Arial" w:hAnsi="Arial" w:cs="Arial"/>
          <w:sz w:val="22"/>
          <w:szCs w:val="22"/>
        </w:rPr>
        <w:t xml:space="preserve"> …………….zł brutto (słownie brutto: ………………………………00/100).</w:t>
      </w:r>
    </w:p>
    <w:p w14:paraId="3AA9D566" w14:textId="1663ABE3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Bydgoszczy z siedzibą przy ul. Dworcowej 81, 85-009 Bydgoszcz, …………….zł brutto (słownie brutto: ………………………………00/100).</w:t>
      </w:r>
    </w:p>
    <w:p w14:paraId="2095B6A0" w14:textId="08C5EF85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Gdańsku z siedzibą przy ul. Chmielnej 54/57, 80-748 Gdańsk …………….zł brutto (słownie brutto: ………………………………00/100).</w:t>
      </w:r>
    </w:p>
    <w:p w14:paraId="28D75FE9" w14:textId="2C8282CE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Gorzowie Wielkopolskim z siedzibą przy ul. Jagiellończyka 13, 66-400 Gorzów Wielkopolski, …………….zł brutto (słownie brutto: ………………………………00/100).</w:t>
      </w:r>
    </w:p>
    <w:p w14:paraId="118934A9" w14:textId="25E0E93C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Katowicach z siedzibą przy Pl. Grunwaldzki 8-10, 40-127 Katowice …………….zł brutto (słownie brutto: ………………………………00/100).</w:t>
      </w:r>
    </w:p>
    <w:p w14:paraId="63FC1904" w14:textId="406078D1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Kielcach z siedzibą przy ul. Karola Szymanowskiego 6, 25-361 Kielce …………….zł brutto (słownie brutto: ………………………………00/100).</w:t>
      </w:r>
    </w:p>
    <w:p w14:paraId="25C9BCE0" w14:textId="5007B17B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Krakowie z siedzibą przy ul. Mogilskiej 25, 31-542 Kraków …………….zł brutto (słownie brutto: ………………………………00/100).</w:t>
      </w:r>
    </w:p>
    <w:p w14:paraId="17161439" w14:textId="5230A76E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Regionalna Dyrekcja Ochrony Środowiska w Lublinie z siedzibą przy ul. </w:t>
      </w:r>
      <w:proofErr w:type="spellStart"/>
      <w:r w:rsidRPr="00CD301B">
        <w:rPr>
          <w:rFonts w:ascii="Arial" w:hAnsi="Arial" w:cs="Arial"/>
          <w:sz w:val="22"/>
          <w:szCs w:val="22"/>
        </w:rPr>
        <w:t>Bazylianówka</w:t>
      </w:r>
      <w:proofErr w:type="spellEnd"/>
      <w:r w:rsidRPr="00CD301B">
        <w:rPr>
          <w:rFonts w:ascii="Arial" w:hAnsi="Arial" w:cs="Arial"/>
          <w:sz w:val="22"/>
          <w:szCs w:val="22"/>
        </w:rPr>
        <w:t xml:space="preserve"> 46, 20-144 Lublin …………….zł brutto (słownie brutto: ………………………………00/100).</w:t>
      </w:r>
    </w:p>
    <w:p w14:paraId="12C758F2" w14:textId="2F940872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lastRenderedPageBreak/>
        <w:t>Regionalna Dyrekcja Ochrony Środowiska w Łodzi z siedzibą przy ul. Traugutta 25, 90-113 Łódź …………….zł brutto (słownie brutto: ………………………………00/100).</w:t>
      </w:r>
    </w:p>
    <w:p w14:paraId="3A053682" w14:textId="5D14BCF4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Olsztynie z siedzibą przy ul. Dworcowej 60, 10-437 Olsztyn …………….zł brutto (słownie brutto: ………………………………00/100).</w:t>
      </w:r>
    </w:p>
    <w:p w14:paraId="0A8CAAC4" w14:textId="7FA1B7AD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Opolu z siedzibą przy ul. Firmowej 1, 45- 594 Opole …………….zł brutto (słownie brutto: ………………………………00/100).</w:t>
      </w:r>
    </w:p>
    <w:p w14:paraId="064681D7" w14:textId="7444C378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Poznaniu z siedzibą przy ul. Kościuszki 57, 61-891 Poznań …………….zł brutto (słownie brutto: ………………………………00/100).</w:t>
      </w:r>
    </w:p>
    <w:p w14:paraId="144C02F6" w14:textId="30EB1C57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Regionalna Dyrekcja Ochrony Środowiska w Rzeszowie z siedzibą w Rzeszowie przy al. Józefa Piłsudskiego 38, …………….zł brutto (słownie brutto: ………………………………00/100).</w:t>
      </w:r>
    </w:p>
    <w:p w14:paraId="6A3B4456" w14:textId="19E4CAF6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Regionalna Dyrekcja Ochrony Środowiska w Szczecinie z siedzibą przy ul. Juliusza Słowackiego 2, 71-434 Szczecin …………….zł brutto (słownie brutto: ………………………………00/100). </w:t>
      </w:r>
    </w:p>
    <w:p w14:paraId="7EB97E91" w14:textId="794AEE45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Regionalna Dyrekcja Ochrony Środowiska w Warszawie z siedzibą przy ul. Henryka Sienkiewicza 3, 00-015 Warszawa …………….zł brutto (słownie brutto: ………………………………00/100). </w:t>
      </w:r>
    </w:p>
    <w:p w14:paraId="2D396D06" w14:textId="4AA3C207" w:rsidR="00A01F2D" w:rsidRPr="00CD301B" w:rsidRDefault="00A01F2D" w:rsidP="00F26E55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Regionalna Dyrekcja Ochrony Środowiska we Wrocławiu z siedzibą przy ul. Jana Długosza 68, 51-162 Wrocław …………….zł brutto (słownie brutto: ………………………………00/100). </w:t>
      </w:r>
    </w:p>
    <w:p w14:paraId="753728F0" w14:textId="5BF19517" w:rsidR="00AF0538" w:rsidRPr="00CD301B" w:rsidRDefault="00AF0538" w:rsidP="008E1F0D">
      <w:pPr>
        <w:pStyle w:val="Akapitzlist"/>
        <w:numPr>
          <w:ilvl w:val="1"/>
          <w:numId w:val="11"/>
        </w:numPr>
        <w:tabs>
          <w:tab w:val="clear" w:pos="1080"/>
          <w:tab w:val="num" w:pos="142"/>
          <w:tab w:val="num" w:pos="72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Faktury</w:t>
      </w:r>
      <w:r w:rsidR="004D2C4F">
        <w:rPr>
          <w:rFonts w:ascii="Arial" w:hAnsi="Arial" w:cs="Arial"/>
          <w:sz w:val="22"/>
          <w:szCs w:val="22"/>
        </w:rPr>
        <w:t>/rachunki</w:t>
      </w:r>
      <w:r w:rsidRPr="00CD301B">
        <w:rPr>
          <w:rFonts w:ascii="Arial" w:hAnsi="Arial" w:cs="Arial"/>
          <w:sz w:val="22"/>
          <w:szCs w:val="22"/>
        </w:rPr>
        <w:t xml:space="preserve"> za wykonanie </w:t>
      </w:r>
      <w:r w:rsidR="00467D79">
        <w:rPr>
          <w:rFonts w:ascii="Arial" w:hAnsi="Arial" w:cs="Arial"/>
          <w:sz w:val="22"/>
          <w:szCs w:val="22"/>
        </w:rPr>
        <w:t>p</w:t>
      </w:r>
      <w:r w:rsidRPr="00CD301B">
        <w:rPr>
          <w:rFonts w:ascii="Arial" w:hAnsi="Arial" w:cs="Arial"/>
          <w:sz w:val="22"/>
          <w:szCs w:val="22"/>
        </w:rPr>
        <w:t xml:space="preserve">rzedmiotu umowy Wykonawca wystawi w ramach zawartej </w:t>
      </w:r>
      <w:r w:rsidR="004D2C4F">
        <w:rPr>
          <w:rFonts w:ascii="Arial" w:hAnsi="Arial" w:cs="Arial"/>
          <w:sz w:val="22"/>
          <w:szCs w:val="22"/>
        </w:rPr>
        <w:t>u</w:t>
      </w:r>
      <w:r w:rsidRPr="00CD301B">
        <w:rPr>
          <w:rFonts w:ascii="Arial" w:hAnsi="Arial" w:cs="Arial"/>
          <w:sz w:val="22"/>
          <w:szCs w:val="22"/>
        </w:rPr>
        <w:t>mowy oddzielnie dla 16 RDOŚ zgodnie z ust. 1</w:t>
      </w:r>
      <w:r w:rsidR="004D2C4F">
        <w:rPr>
          <w:rFonts w:ascii="Arial" w:hAnsi="Arial" w:cs="Arial"/>
          <w:sz w:val="22"/>
          <w:szCs w:val="22"/>
        </w:rPr>
        <w:t>.</w:t>
      </w:r>
    </w:p>
    <w:p w14:paraId="39C32FD6" w14:textId="7657DCD7" w:rsidR="00AF0538" w:rsidRPr="00CD301B" w:rsidRDefault="00AF0538" w:rsidP="008E1F0D">
      <w:pPr>
        <w:pStyle w:val="Akapitzlist"/>
        <w:numPr>
          <w:ilvl w:val="1"/>
          <w:numId w:val="11"/>
        </w:numPr>
        <w:tabs>
          <w:tab w:val="clear" w:pos="1080"/>
          <w:tab w:val="num" w:pos="142"/>
          <w:tab w:val="num" w:pos="72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Płatności w ramach zawartej </w:t>
      </w:r>
      <w:r w:rsidR="004D2C4F">
        <w:rPr>
          <w:rFonts w:ascii="Arial" w:hAnsi="Arial" w:cs="Arial"/>
          <w:sz w:val="22"/>
          <w:szCs w:val="22"/>
        </w:rPr>
        <w:t>u</w:t>
      </w:r>
      <w:r w:rsidRPr="00CD301B">
        <w:rPr>
          <w:rFonts w:ascii="Arial" w:hAnsi="Arial" w:cs="Arial"/>
          <w:sz w:val="22"/>
          <w:szCs w:val="22"/>
        </w:rPr>
        <w:t>mowy będą dokonywane przez każdą z 16 RDOŚ przelewem na rachunek bankowy Wykonawcy wskazany na fakturze</w:t>
      </w:r>
      <w:r w:rsidR="004D2C4F">
        <w:rPr>
          <w:rFonts w:ascii="Arial" w:hAnsi="Arial" w:cs="Arial"/>
          <w:sz w:val="22"/>
          <w:szCs w:val="22"/>
        </w:rPr>
        <w:t>/rachunku</w:t>
      </w:r>
      <w:r w:rsidRPr="00CD301B">
        <w:rPr>
          <w:rFonts w:ascii="Arial" w:hAnsi="Arial" w:cs="Arial"/>
          <w:sz w:val="22"/>
          <w:szCs w:val="22"/>
        </w:rPr>
        <w:t xml:space="preserve"> w terminie do 30 dni od daty dostarczenia przez Wykonawcę prawidłowo wystawionej faktury</w:t>
      </w:r>
      <w:r w:rsidR="004D2C4F">
        <w:rPr>
          <w:rFonts w:ascii="Arial" w:hAnsi="Arial" w:cs="Arial"/>
          <w:sz w:val="22"/>
          <w:szCs w:val="22"/>
        </w:rPr>
        <w:t>/rachunku</w:t>
      </w:r>
      <w:r w:rsidRPr="00CD301B">
        <w:rPr>
          <w:rFonts w:ascii="Arial" w:hAnsi="Arial" w:cs="Arial"/>
          <w:sz w:val="22"/>
          <w:szCs w:val="22"/>
        </w:rPr>
        <w:t xml:space="preserve"> do siedziby każdej z 16 RDOŚ, dla których wykonywany jest </w:t>
      </w:r>
      <w:r w:rsidR="00467D79">
        <w:rPr>
          <w:rFonts w:ascii="Arial" w:hAnsi="Arial" w:cs="Arial"/>
          <w:sz w:val="22"/>
          <w:szCs w:val="22"/>
        </w:rPr>
        <w:t>p</w:t>
      </w:r>
      <w:r w:rsidRPr="00CD301B">
        <w:rPr>
          <w:rFonts w:ascii="Arial" w:hAnsi="Arial" w:cs="Arial"/>
          <w:sz w:val="22"/>
          <w:szCs w:val="22"/>
        </w:rPr>
        <w:t xml:space="preserve">rzedmiot </w:t>
      </w:r>
      <w:r w:rsidR="00467D79">
        <w:rPr>
          <w:rFonts w:ascii="Arial" w:hAnsi="Arial" w:cs="Arial"/>
          <w:sz w:val="22"/>
          <w:szCs w:val="22"/>
        </w:rPr>
        <w:t>umowy</w:t>
      </w:r>
      <w:r w:rsidRPr="00CD301B">
        <w:rPr>
          <w:rFonts w:ascii="Arial" w:hAnsi="Arial" w:cs="Arial"/>
          <w:sz w:val="22"/>
          <w:szCs w:val="22"/>
        </w:rPr>
        <w:t>.</w:t>
      </w:r>
    </w:p>
    <w:p w14:paraId="58885A78" w14:textId="1D2978F9" w:rsidR="00AF0538" w:rsidRPr="00CD301B" w:rsidRDefault="00AF0538" w:rsidP="008E1F0D">
      <w:pPr>
        <w:pStyle w:val="Akapitzlist"/>
        <w:widowControl w:val="0"/>
        <w:numPr>
          <w:ilvl w:val="1"/>
          <w:numId w:val="11"/>
        </w:numPr>
        <w:tabs>
          <w:tab w:val="clear" w:pos="1080"/>
          <w:tab w:val="num" w:pos="284"/>
          <w:tab w:val="left" w:pos="544"/>
        </w:tabs>
        <w:suppressAutoHyphens w:val="0"/>
        <w:autoSpaceDE w:val="0"/>
        <w:autoSpaceDN w:val="0"/>
        <w:spacing w:before="0" w:line="276" w:lineRule="auto"/>
        <w:ind w:left="284" w:right="117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Cena</w:t>
      </w:r>
      <w:r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podana</w:t>
      </w:r>
      <w:r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przez</w:t>
      </w:r>
      <w:r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Wykonawcę</w:t>
      </w:r>
      <w:r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jest</w:t>
      </w:r>
      <w:r w:rsidRPr="00CD301B">
        <w:rPr>
          <w:rFonts w:ascii="Arial" w:hAnsi="Arial" w:cs="Arial"/>
          <w:spacing w:val="-10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ostateczna,</w:t>
      </w:r>
      <w:r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wiążąca</w:t>
      </w:r>
      <w:r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od</w:t>
      </w:r>
      <w:r w:rsidRPr="00CD301B">
        <w:rPr>
          <w:rFonts w:ascii="Arial" w:hAnsi="Arial" w:cs="Arial"/>
          <w:spacing w:val="-8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chwili</w:t>
      </w:r>
      <w:r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złożenia</w:t>
      </w:r>
      <w:r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przez</w:t>
      </w:r>
      <w:r w:rsidRPr="00CD301B">
        <w:rPr>
          <w:rFonts w:ascii="Arial" w:hAnsi="Arial" w:cs="Arial"/>
          <w:spacing w:val="-9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Wykonawcę oferty i nie ulegnie zmianie, nawet jeśli Wykonawca nie przewidział w ofercie zmian cenotwórczych składników, w tym dotyczących np. zmiany podatku VAT</w:t>
      </w:r>
      <w:r w:rsidR="006A0CA7">
        <w:rPr>
          <w:rFonts w:ascii="Arial" w:hAnsi="Arial" w:cs="Arial"/>
          <w:sz w:val="22"/>
          <w:szCs w:val="22"/>
        </w:rPr>
        <w:t>.</w:t>
      </w:r>
    </w:p>
    <w:p w14:paraId="555B39A3" w14:textId="77777777" w:rsidR="00AF0538" w:rsidRPr="00CD301B" w:rsidRDefault="009B4A3B" w:rsidP="008E1F0D">
      <w:pPr>
        <w:numPr>
          <w:ilvl w:val="1"/>
          <w:numId w:val="11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Wynagrodzenie, o którym mowa w ust. 1 obejmuje wszystkie koszty realizacji przedmiotu umowy, </w:t>
      </w:r>
      <w:r w:rsidR="00AF0538" w:rsidRPr="00CD301B">
        <w:rPr>
          <w:rFonts w:ascii="Arial" w:hAnsi="Arial" w:cs="Arial"/>
          <w:sz w:val="22"/>
          <w:szCs w:val="22"/>
        </w:rPr>
        <w:t>w tym koszty dojazdów lub noclegów weryfikatorów i inne niezbędne koszty do realizacji przedmiotu umowy.</w:t>
      </w:r>
    </w:p>
    <w:p w14:paraId="292396B4" w14:textId="581B11DD" w:rsidR="00AF0538" w:rsidRPr="00CD301B" w:rsidRDefault="00AF0538" w:rsidP="008E1F0D">
      <w:pPr>
        <w:numPr>
          <w:ilvl w:val="1"/>
          <w:numId w:val="11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 przypadku wystawienia przez Wykonawcę faktury</w:t>
      </w:r>
      <w:r w:rsidR="004D2C4F">
        <w:rPr>
          <w:rFonts w:ascii="Arial" w:hAnsi="Arial" w:cs="Arial"/>
          <w:sz w:val="22"/>
          <w:szCs w:val="22"/>
        </w:rPr>
        <w:t>/rachunku</w:t>
      </w:r>
      <w:r w:rsidRPr="00CD301B">
        <w:rPr>
          <w:rFonts w:ascii="Arial" w:hAnsi="Arial" w:cs="Arial"/>
          <w:sz w:val="22"/>
          <w:szCs w:val="22"/>
        </w:rPr>
        <w:t xml:space="preserve"> niezgodnej</w:t>
      </w:r>
      <w:r w:rsidR="004D2C4F">
        <w:rPr>
          <w:rFonts w:ascii="Arial" w:hAnsi="Arial" w:cs="Arial"/>
          <w:sz w:val="22"/>
          <w:szCs w:val="22"/>
        </w:rPr>
        <w:t>/niezgodnego</w:t>
      </w:r>
      <w:r w:rsidRPr="00CD301B">
        <w:rPr>
          <w:rFonts w:ascii="Arial" w:hAnsi="Arial" w:cs="Arial"/>
          <w:sz w:val="22"/>
          <w:szCs w:val="22"/>
        </w:rPr>
        <w:t xml:space="preserve"> z</w:t>
      </w:r>
      <w:r w:rsidR="004D2C4F">
        <w:rPr>
          <w:rFonts w:ascii="Arial" w:hAnsi="Arial" w:cs="Arial"/>
          <w:sz w:val="22"/>
          <w:szCs w:val="22"/>
        </w:rPr>
        <w:t> </w:t>
      </w:r>
      <w:r w:rsidR="00467D79">
        <w:rPr>
          <w:rFonts w:ascii="Arial" w:hAnsi="Arial" w:cs="Arial"/>
          <w:sz w:val="22"/>
          <w:szCs w:val="22"/>
        </w:rPr>
        <w:t>u</w:t>
      </w:r>
      <w:r w:rsidRPr="00CD301B">
        <w:rPr>
          <w:rFonts w:ascii="Arial" w:hAnsi="Arial" w:cs="Arial"/>
          <w:sz w:val="22"/>
          <w:szCs w:val="22"/>
        </w:rPr>
        <w:t>mową lub obowiązującymi przepisami prawa, każda z 16 RDOŚ ma prawo do wstrzymania płatności wynagrodzenia do czasu otrzymania faktury</w:t>
      </w:r>
      <w:r w:rsidR="004D2C4F">
        <w:rPr>
          <w:rFonts w:ascii="Arial" w:hAnsi="Arial" w:cs="Arial"/>
          <w:sz w:val="22"/>
          <w:szCs w:val="22"/>
        </w:rPr>
        <w:t>/rachunku</w:t>
      </w:r>
      <w:r w:rsidRPr="00CD301B">
        <w:rPr>
          <w:rFonts w:ascii="Arial" w:hAnsi="Arial" w:cs="Arial"/>
          <w:sz w:val="22"/>
          <w:szCs w:val="22"/>
        </w:rPr>
        <w:t xml:space="preserve"> korygującej</w:t>
      </w:r>
      <w:r w:rsidR="004D2C4F">
        <w:rPr>
          <w:rFonts w:ascii="Arial" w:hAnsi="Arial" w:cs="Arial"/>
          <w:sz w:val="22"/>
          <w:szCs w:val="22"/>
        </w:rPr>
        <w:t>/korygującego</w:t>
      </w:r>
      <w:r w:rsidRPr="00CD301B">
        <w:rPr>
          <w:rFonts w:ascii="Arial" w:hAnsi="Arial" w:cs="Arial"/>
          <w:sz w:val="22"/>
          <w:szCs w:val="22"/>
        </w:rPr>
        <w:t xml:space="preserve"> bez obowiązku płacenia odsetek z tytułu niedotrzymania terminu</w:t>
      </w:r>
      <w:r w:rsidRPr="00CD301B">
        <w:rPr>
          <w:rFonts w:ascii="Arial" w:hAnsi="Arial" w:cs="Arial"/>
          <w:spacing w:val="-1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zapłaty.</w:t>
      </w:r>
    </w:p>
    <w:p w14:paraId="47D16B12" w14:textId="4F5AE48B" w:rsidR="00AF0538" w:rsidRPr="00CD301B" w:rsidRDefault="00AF0538" w:rsidP="008E1F0D">
      <w:pPr>
        <w:numPr>
          <w:ilvl w:val="1"/>
          <w:numId w:val="11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Podstawą</w:t>
      </w:r>
      <w:r w:rsidRPr="00CD301B">
        <w:rPr>
          <w:rFonts w:ascii="Arial" w:hAnsi="Arial" w:cs="Arial"/>
          <w:spacing w:val="-1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wystawienia</w:t>
      </w:r>
      <w:r w:rsidRPr="00CD301B">
        <w:rPr>
          <w:rFonts w:ascii="Arial" w:hAnsi="Arial" w:cs="Arial"/>
          <w:spacing w:val="-1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przez</w:t>
      </w:r>
      <w:r w:rsidRPr="00CD301B">
        <w:rPr>
          <w:rFonts w:ascii="Arial" w:hAnsi="Arial" w:cs="Arial"/>
          <w:spacing w:val="-14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Wykonawcę</w:t>
      </w:r>
      <w:r w:rsidRPr="00CD301B">
        <w:rPr>
          <w:rFonts w:ascii="Arial" w:hAnsi="Arial" w:cs="Arial"/>
          <w:spacing w:val="-12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faktur</w:t>
      </w:r>
      <w:r w:rsidR="004D2C4F">
        <w:rPr>
          <w:rFonts w:ascii="Arial" w:hAnsi="Arial" w:cs="Arial"/>
          <w:sz w:val="22"/>
          <w:szCs w:val="22"/>
        </w:rPr>
        <w:t>/rachunków</w:t>
      </w:r>
      <w:r w:rsidRPr="00CD301B">
        <w:rPr>
          <w:rFonts w:ascii="Arial" w:hAnsi="Arial" w:cs="Arial"/>
          <w:spacing w:val="-1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dla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każdej</w:t>
      </w:r>
      <w:r w:rsidRPr="00CD301B">
        <w:rPr>
          <w:rFonts w:ascii="Arial" w:hAnsi="Arial" w:cs="Arial"/>
          <w:spacing w:val="-1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</w:t>
      </w:r>
      <w:r w:rsidRPr="00CD301B">
        <w:rPr>
          <w:rFonts w:ascii="Arial" w:hAnsi="Arial" w:cs="Arial"/>
          <w:spacing w:val="-14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16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RDOŚ</w:t>
      </w:r>
      <w:r w:rsidRPr="00CD301B">
        <w:rPr>
          <w:rFonts w:ascii="Arial" w:hAnsi="Arial" w:cs="Arial"/>
          <w:spacing w:val="-1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będzie</w:t>
      </w:r>
      <w:r w:rsidRPr="00CD301B">
        <w:rPr>
          <w:rFonts w:ascii="Arial" w:hAnsi="Arial" w:cs="Arial"/>
          <w:spacing w:val="-1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podpisany</w:t>
      </w:r>
      <w:r w:rsidRPr="00CD301B">
        <w:rPr>
          <w:rFonts w:ascii="Arial" w:hAnsi="Arial" w:cs="Arial"/>
          <w:spacing w:val="-15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przez Zamawiającego i Wykonawcę protokół odbioru bez</w:t>
      </w:r>
      <w:r w:rsidRPr="00CD301B">
        <w:rPr>
          <w:rFonts w:ascii="Arial" w:hAnsi="Arial" w:cs="Arial"/>
          <w:spacing w:val="-7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zastrzeżeń</w:t>
      </w:r>
      <w:r w:rsidR="00BE40FF" w:rsidRPr="00CD301B">
        <w:rPr>
          <w:rFonts w:ascii="Arial" w:hAnsi="Arial" w:cs="Arial"/>
          <w:sz w:val="22"/>
          <w:szCs w:val="22"/>
        </w:rPr>
        <w:t>, o którym mowa</w:t>
      </w:r>
      <w:r w:rsidR="004D2C4F">
        <w:rPr>
          <w:rFonts w:ascii="Arial" w:hAnsi="Arial" w:cs="Arial"/>
          <w:sz w:val="22"/>
          <w:szCs w:val="22"/>
        </w:rPr>
        <w:t xml:space="preserve"> </w:t>
      </w:r>
      <w:r w:rsidR="00BE40FF" w:rsidRPr="00CD301B">
        <w:rPr>
          <w:rFonts w:ascii="Arial" w:hAnsi="Arial" w:cs="Arial"/>
          <w:sz w:val="22"/>
          <w:szCs w:val="22"/>
        </w:rPr>
        <w:t xml:space="preserve">w § </w:t>
      </w:r>
      <w:r w:rsidR="00467D79">
        <w:rPr>
          <w:rFonts w:ascii="Arial" w:hAnsi="Arial" w:cs="Arial"/>
          <w:sz w:val="22"/>
          <w:szCs w:val="22"/>
        </w:rPr>
        <w:t>6</w:t>
      </w:r>
      <w:r w:rsidRPr="00CD301B">
        <w:rPr>
          <w:rFonts w:ascii="Arial" w:hAnsi="Arial" w:cs="Arial"/>
          <w:sz w:val="22"/>
          <w:szCs w:val="22"/>
        </w:rPr>
        <w:t>.</w:t>
      </w:r>
    </w:p>
    <w:p w14:paraId="511559C8" w14:textId="5FDE0245" w:rsidR="00AF0538" w:rsidRPr="00CD301B" w:rsidRDefault="00AF0538" w:rsidP="008E1F0D">
      <w:pPr>
        <w:numPr>
          <w:ilvl w:val="1"/>
          <w:numId w:val="11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Jako dzień zapłaty Strony ustalają dzień obciążenia rachunku bankowego przez każdą z</w:t>
      </w:r>
      <w:r w:rsidR="008E1F0D">
        <w:rPr>
          <w:rFonts w:ascii="Arial" w:hAnsi="Arial" w:cs="Arial"/>
          <w:sz w:val="22"/>
          <w:szCs w:val="22"/>
        </w:rPr>
        <w:t> </w:t>
      </w:r>
      <w:r w:rsidRPr="00CD301B">
        <w:rPr>
          <w:rFonts w:ascii="Arial" w:hAnsi="Arial" w:cs="Arial"/>
          <w:sz w:val="22"/>
          <w:szCs w:val="22"/>
        </w:rPr>
        <w:t>16 RDOŚ.</w:t>
      </w:r>
    </w:p>
    <w:p w14:paraId="795E6917" w14:textId="4E1600AF" w:rsidR="005279E9" w:rsidRPr="00CD301B" w:rsidRDefault="009B4A3B" w:rsidP="008E1F0D">
      <w:pPr>
        <w:numPr>
          <w:ilvl w:val="1"/>
          <w:numId w:val="11"/>
        </w:numPr>
        <w:tabs>
          <w:tab w:val="clear" w:pos="108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CD301B">
        <w:rPr>
          <w:rFonts w:ascii="Arial" w:hAnsi="Arial" w:cs="Arial"/>
          <w:sz w:val="22"/>
          <w:szCs w:val="22"/>
        </w:rPr>
        <w:t xml:space="preserve">y umowne, o których mowa w § </w:t>
      </w:r>
      <w:r w:rsidR="00085247">
        <w:rPr>
          <w:rFonts w:ascii="Arial" w:hAnsi="Arial" w:cs="Arial"/>
          <w:sz w:val="22"/>
          <w:szCs w:val="22"/>
        </w:rPr>
        <w:t>12</w:t>
      </w:r>
      <w:r w:rsidR="009C03AB" w:rsidRPr="00CD301B">
        <w:rPr>
          <w:rFonts w:ascii="Arial" w:hAnsi="Arial" w:cs="Arial"/>
          <w:sz w:val="22"/>
          <w:szCs w:val="22"/>
        </w:rPr>
        <w:t>.</w:t>
      </w:r>
      <w:r w:rsidR="001271DB" w:rsidRPr="00CD301B">
        <w:rPr>
          <w:rFonts w:ascii="Arial" w:hAnsi="Arial" w:cs="Arial"/>
          <w:sz w:val="22"/>
          <w:szCs w:val="22"/>
        </w:rPr>
        <w:t xml:space="preserve"> </w:t>
      </w:r>
    </w:p>
    <w:p w14:paraId="48DC070F" w14:textId="77777777" w:rsidR="00923DD4" w:rsidRDefault="00923DD4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6CC315" w14:textId="77777777" w:rsidR="00923DD4" w:rsidRDefault="00923DD4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042812" w14:textId="3C07B30D" w:rsidR="00B92B70" w:rsidRPr="00CD301B" w:rsidRDefault="00D45B89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 xml:space="preserve">§ </w:t>
      </w:r>
      <w:r w:rsidR="00CD301B">
        <w:rPr>
          <w:rFonts w:ascii="Arial" w:hAnsi="Arial" w:cs="Arial"/>
          <w:b/>
          <w:bCs/>
          <w:sz w:val="22"/>
          <w:szCs w:val="22"/>
        </w:rPr>
        <w:t>6</w:t>
      </w:r>
    </w:p>
    <w:p w14:paraId="5A81EBEA" w14:textId="77777777" w:rsidR="00C47CB2" w:rsidRPr="00CD301B" w:rsidRDefault="00C47CB2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CD301B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CD301B" w:rsidRDefault="00A916DC" w:rsidP="00CD301B">
      <w:pPr>
        <w:autoSpaceDE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</w:t>
      </w:r>
      <w:r w:rsidR="00CA433B" w:rsidRPr="00CD301B">
        <w:rPr>
          <w:rFonts w:ascii="Arial" w:hAnsi="Arial" w:cs="Arial"/>
          <w:sz w:val="22"/>
          <w:szCs w:val="22"/>
        </w:rPr>
        <w:t>rotok</w:t>
      </w:r>
      <w:r w:rsidRPr="00CD301B">
        <w:rPr>
          <w:rFonts w:ascii="Arial" w:hAnsi="Arial" w:cs="Arial"/>
          <w:sz w:val="22"/>
          <w:szCs w:val="22"/>
        </w:rPr>
        <w:t>ół</w:t>
      </w:r>
      <w:r w:rsidR="00CA433B" w:rsidRPr="00CD301B">
        <w:rPr>
          <w:rFonts w:ascii="Arial" w:hAnsi="Arial" w:cs="Arial"/>
          <w:sz w:val="22"/>
          <w:szCs w:val="22"/>
        </w:rPr>
        <w:t xml:space="preserve"> odbioru bez zastrzeżeń, o który</w:t>
      </w:r>
      <w:r w:rsidRPr="00CD301B">
        <w:rPr>
          <w:rFonts w:ascii="Arial" w:hAnsi="Arial" w:cs="Arial"/>
          <w:sz w:val="22"/>
          <w:szCs w:val="22"/>
        </w:rPr>
        <w:t>m</w:t>
      </w:r>
      <w:r w:rsidR="00CA433B" w:rsidRPr="00CD301B">
        <w:rPr>
          <w:rFonts w:ascii="Arial" w:hAnsi="Arial" w:cs="Arial"/>
          <w:sz w:val="22"/>
          <w:szCs w:val="22"/>
        </w:rPr>
        <w:t xml:space="preserve"> mowa </w:t>
      </w:r>
      <w:r w:rsidR="00CA433B" w:rsidRPr="00B32A12">
        <w:rPr>
          <w:rFonts w:ascii="Arial" w:hAnsi="Arial" w:cs="Arial"/>
          <w:sz w:val="22"/>
          <w:szCs w:val="22"/>
        </w:rPr>
        <w:t xml:space="preserve">w § 4 ust. </w:t>
      </w:r>
      <w:r w:rsidR="0077705A" w:rsidRPr="00B32A12">
        <w:rPr>
          <w:rFonts w:ascii="Arial" w:hAnsi="Arial" w:cs="Arial"/>
          <w:sz w:val="22"/>
          <w:szCs w:val="22"/>
        </w:rPr>
        <w:t>2</w:t>
      </w:r>
      <w:r w:rsidR="00CA433B" w:rsidRPr="00CD301B">
        <w:rPr>
          <w:rFonts w:ascii="Arial" w:hAnsi="Arial" w:cs="Arial"/>
          <w:sz w:val="22"/>
          <w:szCs w:val="22"/>
        </w:rPr>
        <w:t xml:space="preserve"> powin</w:t>
      </w:r>
      <w:r w:rsidRPr="00CD301B">
        <w:rPr>
          <w:rFonts w:ascii="Arial" w:hAnsi="Arial" w:cs="Arial"/>
          <w:sz w:val="22"/>
          <w:szCs w:val="22"/>
        </w:rPr>
        <w:t>ien</w:t>
      </w:r>
      <w:r w:rsidR="00CA433B" w:rsidRPr="00CD301B">
        <w:rPr>
          <w:rFonts w:ascii="Arial" w:hAnsi="Arial" w:cs="Arial"/>
          <w:sz w:val="22"/>
          <w:szCs w:val="22"/>
        </w:rPr>
        <w:t xml:space="preserve"> zawierać</w:t>
      </w:r>
      <w:r w:rsidR="00CA433B" w:rsidRPr="00CD301B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CD301B" w:rsidRDefault="00CA433B" w:rsidP="00F26E55">
      <w:pPr>
        <w:numPr>
          <w:ilvl w:val="0"/>
          <w:numId w:val="17"/>
        </w:numPr>
        <w:tabs>
          <w:tab w:val="num" w:pos="567"/>
        </w:tabs>
        <w:autoSpaceDE w:val="0"/>
        <w:spacing w:before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CD301B" w:rsidRDefault="00CA433B" w:rsidP="00F26E55">
      <w:pPr>
        <w:numPr>
          <w:ilvl w:val="0"/>
          <w:numId w:val="17"/>
        </w:numPr>
        <w:tabs>
          <w:tab w:val="num" w:pos="567"/>
        </w:tabs>
        <w:autoSpaceDE w:val="0"/>
        <w:spacing w:before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dzień</w:t>
      </w:r>
      <w:r w:rsidRPr="00CD301B">
        <w:rPr>
          <w:rFonts w:ascii="Arial" w:eastAsia="TT45Co00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odbioru,</w:t>
      </w:r>
    </w:p>
    <w:p w14:paraId="63970957" w14:textId="77777777" w:rsidR="00467D79" w:rsidRDefault="00CA433B" w:rsidP="00F26E55">
      <w:pPr>
        <w:numPr>
          <w:ilvl w:val="0"/>
          <w:numId w:val="17"/>
        </w:numPr>
        <w:tabs>
          <w:tab w:val="num" w:pos="567"/>
        </w:tabs>
        <w:autoSpaceDE w:val="0"/>
        <w:spacing w:before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opis odbieranego przedmiotu umowy,</w:t>
      </w:r>
    </w:p>
    <w:p w14:paraId="70E18F38" w14:textId="35273C33" w:rsidR="00467D79" w:rsidRPr="00467D79" w:rsidRDefault="000E2ABE" w:rsidP="00F26E55">
      <w:pPr>
        <w:numPr>
          <w:ilvl w:val="0"/>
          <w:numId w:val="17"/>
        </w:numPr>
        <w:tabs>
          <w:tab w:val="num" w:pos="567"/>
        </w:tabs>
        <w:autoSpaceDE w:val="0"/>
        <w:spacing w:before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467D79">
        <w:rPr>
          <w:rFonts w:ascii="Arial" w:hAnsi="Arial" w:cs="Arial"/>
          <w:sz w:val="22"/>
          <w:szCs w:val="22"/>
        </w:rPr>
        <w:t xml:space="preserve">skan </w:t>
      </w:r>
      <w:r w:rsidR="00467D79">
        <w:rPr>
          <w:rFonts w:ascii="Arial" w:hAnsi="Arial" w:cs="Arial"/>
          <w:sz w:val="22"/>
          <w:szCs w:val="22"/>
        </w:rPr>
        <w:t>16 oświadczeń RDOŚ</w:t>
      </w:r>
      <w:r w:rsidR="00467D79" w:rsidRPr="00467D79">
        <w:rPr>
          <w:rFonts w:ascii="Arial" w:hAnsi="Arial" w:cs="Arial"/>
          <w:sz w:val="22"/>
          <w:szCs w:val="22"/>
        </w:rPr>
        <w:t xml:space="preserve"> o należytym wykonaniu </w:t>
      </w:r>
      <w:r w:rsidR="00467D79">
        <w:rPr>
          <w:rFonts w:ascii="Arial" w:hAnsi="Arial" w:cs="Arial"/>
          <w:sz w:val="22"/>
          <w:szCs w:val="22"/>
        </w:rPr>
        <w:t>umowy.</w:t>
      </w:r>
    </w:p>
    <w:p w14:paraId="4F5505F6" w14:textId="36C8ED4C" w:rsidR="00B92B70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 xml:space="preserve">§ </w:t>
      </w:r>
      <w:r w:rsidR="00CD301B">
        <w:rPr>
          <w:rFonts w:ascii="Arial" w:hAnsi="Arial" w:cs="Arial"/>
          <w:b/>
          <w:bCs/>
          <w:sz w:val="22"/>
          <w:szCs w:val="22"/>
        </w:rPr>
        <w:t>7</w:t>
      </w:r>
    </w:p>
    <w:p w14:paraId="0BD2928D" w14:textId="77777777" w:rsidR="00F53334" w:rsidRPr="00CD301B" w:rsidRDefault="00F53334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382FF392" w:rsidR="00F53334" w:rsidRPr="00CD301B" w:rsidRDefault="00B92B70" w:rsidP="008E1F0D">
      <w:pPr>
        <w:numPr>
          <w:ilvl w:val="1"/>
          <w:numId w:val="12"/>
        </w:numPr>
        <w:tabs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Osob</w:t>
      </w:r>
      <w:r w:rsidR="00E9794D" w:rsidRPr="00CD301B">
        <w:rPr>
          <w:rFonts w:ascii="Arial" w:eastAsia="TT45Co00" w:hAnsi="Arial" w:cs="Arial"/>
          <w:sz w:val="22"/>
          <w:szCs w:val="22"/>
        </w:rPr>
        <w:t>ami</w:t>
      </w:r>
      <w:r w:rsidRPr="00CD301B">
        <w:rPr>
          <w:rFonts w:ascii="Arial" w:eastAsia="TT45Co00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>uprawnion</w:t>
      </w:r>
      <w:r w:rsidR="00E9794D" w:rsidRPr="00CD301B">
        <w:rPr>
          <w:rFonts w:ascii="Arial" w:hAnsi="Arial" w:cs="Arial"/>
          <w:sz w:val="22"/>
          <w:szCs w:val="22"/>
        </w:rPr>
        <w:t>ymi</w:t>
      </w:r>
      <w:r w:rsidRPr="00CD301B">
        <w:rPr>
          <w:rFonts w:ascii="Arial" w:eastAsia="TT45Co00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 xml:space="preserve">do </w:t>
      </w:r>
      <w:r w:rsidR="006A05A8" w:rsidRPr="00CD301B">
        <w:rPr>
          <w:rFonts w:ascii="Arial" w:hAnsi="Arial" w:cs="Arial"/>
          <w:sz w:val="22"/>
          <w:szCs w:val="22"/>
        </w:rPr>
        <w:t xml:space="preserve">kontaktów w sprawach związanych z realizacją umowy </w:t>
      </w:r>
      <w:r w:rsidR="00E9794D" w:rsidRPr="00CD301B">
        <w:rPr>
          <w:rFonts w:ascii="Arial" w:hAnsi="Arial" w:cs="Arial"/>
          <w:sz w:val="22"/>
          <w:szCs w:val="22"/>
        </w:rPr>
        <w:t>są:</w:t>
      </w:r>
      <w:r w:rsidRPr="00CD301B">
        <w:rPr>
          <w:rFonts w:ascii="Arial" w:hAnsi="Arial" w:cs="Arial"/>
          <w:sz w:val="22"/>
          <w:szCs w:val="22"/>
        </w:rPr>
        <w:t xml:space="preserve"> </w:t>
      </w:r>
    </w:p>
    <w:p w14:paraId="2730B467" w14:textId="190B5633" w:rsidR="00F53334" w:rsidRPr="00CD301B" w:rsidRDefault="00F53334" w:rsidP="00F26E55">
      <w:pPr>
        <w:numPr>
          <w:ilvl w:val="0"/>
          <w:numId w:val="20"/>
        </w:numPr>
        <w:tabs>
          <w:tab w:val="left" w:pos="284"/>
        </w:tabs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po stronie Zamawiającego: </w:t>
      </w:r>
      <w:r w:rsidR="00467D79">
        <w:rPr>
          <w:rFonts w:ascii="Arial" w:hAnsi="Arial" w:cs="Arial"/>
          <w:sz w:val="22"/>
          <w:szCs w:val="22"/>
        </w:rPr>
        <w:t>………………………..</w:t>
      </w:r>
    </w:p>
    <w:p w14:paraId="2DE708EC" w14:textId="787C4D1A" w:rsidR="00461518" w:rsidRPr="00CD301B" w:rsidRDefault="00F53334" w:rsidP="00F26E55">
      <w:pPr>
        <w:numPr>
          <w:ilvl w:val="0"/>
          <w:numId w:val="20"/>
        </w:numPr>
        <w:tabs>
          <w:tab w:val="left" w:pos="284"/>
        </w:tabs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po stronie Wykonawcy:</w:t>
      </w:r>
      <w:r w:rsidR="009C5D33" w:rsidRPr="00CD301B">
        <w:rPr>
          <w:rFonts w:ascii="Arial" w:hAnsi="Arial" w:cs="Arial"/>
          <w:sz w:val="22"/>
          <w:szCs w:val="22"/>
        </w:rPr>
        <w:t xml:space="preserve"> </w:t>
      </w:r>
      <w:r w:rsidR="00467D79">
        <w:rPr>
          <w:rFonts w:ascii="Arial" w:hAnsi="Arial" w:cs="Arial"/>
          <w:sz w:val="22"/>
          <w:szCs w:val="22"/>
        </w:rPr>
        <w:t>………………………………</w:t>
      </w:r>
    </w:p>
    <w:p w14:paraId="62231A1C" w14:textId="39A0D3E8" w:rsidR="00811C95" w:rsidRPr="00CD301B" w:rsidRDefault="00811C95" w:rsidP="00F26E55">
      <w:pPr>
        <w:numPr>
          <w:ilvl w:val="0"/>
          <w:numId w:val="20"/>
        </w:numPr>
        <w:tabs>
          <w:tab w:val="left" w:pos="284"/>
        </w:tabs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osob</w:t>
      </w:r>
      <w:r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Pr="00CD301B">
        <w:rPr>
          <w:rFonts w:ascii="Arial" w:hAnsi="Arial" w:cs="Arial"/>
          <w:sz w:val="22"/>
          <w:szCs w:val="22"/>
        </w:rPr>
        <w:t>uprawnioną</w:t>
      </w:r>
      <w:r w:rsidRPr="00CD301B">
        <w:rPr>
          <w:rFonts w:ascii="Arial" w:eastAsia="TT45Co00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t xml:space="preserve">do podpisania protokołu odbioru po stronie </w:t>
      </w:r>
      <w:r w:rsidR="00085247">
        <w:rPr>
          <w:rFonts w:ascii="Arial" w:hAnsi="Arial" w:cs="Arial"/>
          <w:sz w:val="22"/>
          <w:szCs w:val="22"/>
        </w:rPr>
        <w:t>Z</w:t>
      </w:r>
      <w:r w:rsidRPr="00CD301B">
        <w:rPr>
          <w:rFonts w:ascii="Arial" w:hAnsi="Arial" w:cs="Arial"/>
          <w:sz w:val="22"/>
          <w:szCs w:val="22"/>
        </w:rPr>
        <w:t xml:space="preserve">amawiającego jest: </w:t>
      </w:r>
      <w:r w:rsidR="00467D79">
        <w:rPr>
          <w:rFonts w:ascii="Arial" w:hAnsi="Arial" w:cs="Arial"/>
          <w:sz w:val="22"/>
          <w:szCs w:val="22"/>
        </w:rPr>
        <w:t>…..</w:t>
      </w:r>
    </w:p>
    <w:p w14:paraId="181FF39C" w14:textId="3004A389" w:rsidR="001B733E" w:rsidRDefault="00461518" w:rsidP="00F26E55">
      <w:pPr>
        <w:numPr>
          <w:ilvl w:val="0"/>
          <w:numId w:val="20"/>
        </w:numPr>
        <w:tabs>
          <w:tab w:val="left" w:pos="284"/>
        </w:tabs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o</w:t>
      </w:r>
      <w:r w:rsidR="00311582" w:rsidRPr="00CD301B">
        <w:rPr>
          <w:rFonts w:ascii="Arial" w:hAnsi="Arial" w:cs="Arial"/>
          <w:sz w:val="22"/>
          <w:szCs w:val="22"/>
        </w:rPr>
        <w:t>sob</w:t>
      </w:r>
      <w:r w:rsidR="006A05A8"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="00311582" w:rsidRPr="00CD301B">
        <w:rPr>
          <w:rFonts w:ascii="Arial" w:hAnsi="Arial" w:cs="Arial"/>
          <w:sz w:val="22"/>
          <w:szCs w:val="22"/>
        </w:rPr>
        <w:t>uprawnion</w:t>
      </w:r>
      <w:r w:rsidR="006A05A8" w:rsidRPr="00CD301B">
        <w:rPr>
          <w:rFonts w:ascii="Arial" w:hAnsi="Arial" w:cs="Arial"/>
          <w:sz w:val="22"/>
          <w:szCs w:val="22"/>
        </w:rPr>
        <w:t>ą</w:t>
      </w:r>
      <w:r w:rsidR="00311582" w:rsidRPr="00CD301B">
        <w:rPr>
          <w:rFonts w:ascii="Arial" w:eastAsia="TT45Co00" w:hAnsi="Arial" w:cs="Arial"/>
          <w:sz w:val="22"/>
          <w:szCs w:val="22"/>
        </w:rPr>
        <w:t xml:space="preserve"> </w:t>
      </w:r>
      <w:r w:rsidR="00311582" w:rsidRPr="00CD301B">
        <w:rPr>
          <w:rFonts w:ascii="Arial" w:hAnsi="Arial" w:cs="Arial"/>
          <w:sz w:val="22"/>
          <w:szCs w:val="22"/>
        </w:rPr>
        <w:t xml:space="preserve">do podpisania protokołu odbioru </w:t>
      </w:r>
      <w:r w:rsidR="006A05A8" w:rsidRPr="00CD301B">
        <w:rPr>
          <w:rFonts w:ascii="Arial" w:hAnsi="Arial" w:cs="Arial"/>
          <w:sz w:val="22"/>
          <w:szCs w:val="22"/>
        </w:rPr>
        <w:t>po stronie Wykonawcy jest</w:t>
      </w:r>
      <w:r w:rsidR="00311582" w:rsidRPr="00CD301B">
        <w:rPr>
          <w:rFonts w:ascii="Arial" w:hAnsi="Arial" w:cs="Arial"/>
          <w:sz w:val="22"/>
          <w:szCs w:val="22"/>
        </w:rPr>
        <w:t xml:space="preserve">: </w:t>
      </w:r>
      <w:r w:rsidR="00467D79">
        <w:rPr>
          <w:rFonts w:ascii="Arial" w:hAnsi="Arial" w:cs="Arial"/>
          <w:sz w:val="22"/>
          <w:szCs w:val="22"/>
        </w:rPr>
        <w:t>……..</w:t>
      </w:r>
    </w:p>
    <w:p w14:paraId="24722F34" w14:textId="23D8C241" w:rsidR="00467D79" w:rsidRPr="00467D79" w:rsidRDefault="00467D79" w:rsidP="008E1F0D">
      <w:pPr>
        <w:pStyle w:val="Akapitzlist"/>
        <w:numPr>
          <w:ilvl w:val="1"/>
          <w:numId w:val="12"/>
        </w:numPr>
        <w:tabs>
          <w:tab w:val="clear" w:pos="644"/>
          <w:tab w:val="num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5 dni od dnia podpisania umowy Zamawiający przekaże Wykonawcy kontakty do pełnomocników EMAS w 16 RDOŚ. Sprawy związane z wykonaniem przedmiotu  umowy w poszczególnych 16 RDOŚ Wykonawca będzie uzgadniał bezpośrednio z odpowiednim pełnomocnikiem EMAS.   </w:t>
      </w:r>
    </w:p>
    <w:p w14:paraId="7B710B28" w14:textId="66DFF73C" w:rsidR="003D7368" w:rsidRPr="00CD301B" w:rsidRDefault="003D7368" w:rsidP="008E1F0D">
      <w:pPr>
        <w:numPr>
          <w:ilvl w:val="1"/>
          <w:numId w:val="12"/>
        </w:numPr>
        <w:tabs>
          <w:tab w:val="left" w:pos="284"/>
        </w:tabs>
        <w:autoSpaceDE w:val="0"/>
        <w:spacing w:before="0" w:line="276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CD301B">
        <w:rPr>
          <w:rFonts w:ascii="Arial" w:hAnsi="Arial" w:cs="Arial"/>
          <w:sz w:val="22"/>
          <w:szCs w:val="22"/>
        </w:rPr>
        <w:t>1</w:t>
      </w:r>
      <w:r w:rsidR="00311582" w:rsidRPr="00CD301B">
        <w:rPr>
          <w:rFonts w:ascii="Arial" w:hAnsi="Arial" w:cs="Arial"/>
          <w:sz w:val="22"/>
          <w:szCs w:val="22"/>
        </w:rPr>
        <w:t xml:space="preserve"> </w:t>
      </w:r>
      <w:r w:rsidR="00085247">
        <w:rPr>
          <w:rFonts w:ascii="Arial" w:hAnsi="Arial" w:cs="Arial"/>
          <w:sz w:val="22"/>
          <w:szCs w:val="22"/>
        </w:rPr>
        <w:t>i 2</w:t>
      </w:r>
      <w:r w:rsidR="009C0780" w:rsidRPr="00CD301B">
        <w:rPr>
          <w:rFonts w:ascii="Arial" w:hAnsi="Arial" w:cs="Arial"/>
          <w:sz w:val="22"/>
          <w:szCs w:val="22"/>
        </w:rPr>
        <w:t xml:space="preserve"> ich</w:t>
      </w:r>
      <w:r w:rsidRPr="00CD301B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384DFB9E" w:rsidR="00B92B70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 xml:space="preserve">§ </w:t>
      </w:r>
      <w:r w:rsidR="00CD301B">
        <w:rPr>
          <w:rFonts w:ascii="Arial" w:hAnsi="Arial" w:cs="Arial"/>
          <w:b/>
          <w:bCs/>
          <w:sz w:val="22"/>
          <w:szCs w:val="22"/>
        </w:rPr>
        <w:t>8</w:t>
      </w:r>
    </w:p>
    <w:p w14:paraId="5830EC37" w14:textId="77777777" w:rsidR="007A0A28" w:rsidRPr="00CD301B" w:rsidRDefault="007A0A28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1B623917" w:rsidR="007A0A28" w:rsidRPr="00CD301B" w:rsidRDefault="007A0A28" w:rsidP="008E1F0D">
      <w:pPr>
        <w:numPr>
          <w:ilvl w:val="2"/>
          <w:numId w:val="12"/>
        </w:numPr>
        <w:tabs>
          <w:tab w:val="clear" w:pos="144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</w:t>
      </w:r>
      <w:r w:rsidR="000A7920" w:rsidRPr="00CD301B">
        <w:rPr>
          <w:rFonts w:ascii="Arial" w:hAnsi="Arial" w:cs="Arial"/>
          <w:bCs/>
          <w:sz w:val="22"/>
          <w:szCs w:val="22"/>
        </w:rPr>
        <w:t> </w:t>
      </w:r>
      <w:r w:rsidRPr="00CD301B">
        <w:rPr>
          <w:rFonts w:ascii="Arial" w:hAnsi="Arial" w:cs="Arial"/>
          <w:bCs/>
          <w:sz w:val="22"/>
          <w:szCs w:val="22"/>
        </w:rPr>
        <w:t xml:space="preserve">szczególności, iż Wykonawca nie będzie przekazywać, ujawniać ani wykorzystywać informacji poufnych w ramach swojej wewnętrznej organizacji lub </w:t>
      </w:r>
      <w:r w:rsidR="00966F98" w:rsidRPr="00CD301B">
        <w:rPr>
          <w:rFonts w:ascii="Arial" w:hAnsi="Arial" w:cs="Arial"/>
          <w:bCs/>
          <w:sz w:val="22"/>
          <w:szCs w:val="22"/>
        </w:rPr>
        <w:br/>
      </w:r>
      <w:r w:rsidRPr="00CD301B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CD301B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CD301B">
        <w:rPr>
          <w:rFonts w:ascii="Arial" w:hAnsi="Arial" w:cs="Arial"/>
          <w:bCs/>
          <w:sz w:val="22"/>
          <w:szCs w:val="22"/>
        </w:rPr>
        <w:t>jakąkolwiek</w:t>
      </w:r>
      <w:r w:rsidRPr="00CD301B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CD301B" w:rsidRDefault="007A0A28" w:rsidP="008E1F0D">
      <w:pPr>
        <w:numPr>
          <w:ilvl w:val="2"/>
          <w:numId w:val="12"/>
        </w:numPr>
        <w:tabs>
          <w:tab w:val="clear" w:pos="144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CD301B">
        <w:rPr>
          <w:rFonts w:ascii="Arial" w:hAnsi="Arial" w:cs="Arial"/>
          <w:bCs/>
          <w:sz w:val="22"/>
          <w:szCs w:val="22"/>
        </w:rPr>
        <w:t>informacje</w:t>
      </w:r>
      <w:r w:rsidRPr="00CD301B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CD301B">
        <w:rPr>
          <w:rFonts w:ascii="Arial" w:hAnsi="Arial" w:cs="Arial"/>
          <w:bCs/>
          <w:sz w:val="22"/>
          <w:szCs w:val="22"/>
        </w:rPr>
        <w:t>udostępnione</w:t>
      </w:r>
      <w:r w:rsidRPr="00CD301B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CD301B">
        <w:rPr>
          <w:rFonts w:ascii="Arial" w:hAnsi="Arial" w:cs="Arial"/>
          <w:bCs/>
          <w:sz w:val="22"/>
          <w:szCs w:val="22"/>
        </w:rPr>
        <w:t>Zamawiającego</w:t>
      </w:r>
      <w:r w:rsidRPr="00CD301B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CD301B">
        <w:rPr>
          <w:rFonts w:ascii="Arial" w:hAnsi="Arial" w:cs="Arial"/>
          <w:bCs/>
          <w:sz w:val="22"/>
          <w:szCs w:val="22"/>
        </w:rPr>
        <w:t>informacje</w:t>
      </w:r>
      <w:r w:rsidRPr="00CD301B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CD301B">
        <w:rPr>
          <w:rFonts w:ascii="Arial" w:hAnsi="Arial" w:cs="Arial"/>
          <w:bCs/>
          <w:sz w:val="22"/>
          <w:szCs w:val="22"/>
        </w:rPr>
        <w:t>techniczne</w:t>
      </w:r>
      <w:r w:rsidRPr="00CD301B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CD301B">
        <w:rPr>
          <w:rFonts w:ascii="Arial" w:hAnsi="Arial" w:cs="Arial"/>
          <w:bCs/>
          <w:sz w:val="22"/>
          <w:szCs w:val="22"/>
        </w:rPr>
        <w:t>Zamawiającego</w:t>
      </w:r>
      <w:r w:rsidRPr="00CD301B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CD301B">
        <w:rPr>
          <w:rFonts w:ascii="Arial" w:hAnsi="Arial" w:cs="Arial"/>
          <w:bCs/>
          <w:sz w:val="22"/>
          <w:szCs w:val="22"/>
        </w:rPr>
        <w:t>informacje</w:t>
      </w:r>
      <w:r w:rsidRPr="00CD301B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CD301B">
        <w:rPr>
          <w:rFonts w:ascii="Arial" w:hAnsi="Arial" w:cs="Arial"/>
          <w:bCs/>
          <w:sz w:val="22"/>
          <w:szCs w:val="22"/>
        </w:rPr>
        <w:t>tórych treścią Wykonawca zapoz</w:t>
      </w:r>
      <w:r w:rsidRPr="00CD301B">
        <w:rPr>
          <w:rFonts w:ascii="Arial" w:hAnsi="Arial" w:cs="Arial"/>
          <w:bCs/>
          <w:sz w:val="22"/>
          <w:szCs w:val="22"/>
        </w:rPr>
        <w:t>na</w:t>
      </w:r>
      <w:r w:rsidR="007D0745" w:rsidRPr="00CD301B">
        <w:rPr>
          <w:rFonts w:ascii="Arial" w:hAnsi="Arial" w:cs="Arial"/>
          <w:bCs/>
          <w:sz w:val="22"/>
          <w:szCs w:val="22"/>
        </w:rPr>
        <w:t>ł</w:t>
      </w:r>
      <w:r w:rsidRPr="00CD301B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CD301B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CD301B" w:rsidRDefault="007D0745" w:rsidP="008E1F0D">
      <w:pPr>
        <w:numPr>
          <w:ilvl w:val="2"/>
          <w:numId w:val="12"/>
        </w:numPr>
        <w:tabs>
          <w:tab w:val="clear" w:pos="144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1F04AB00" w14:textId="59333022" w:rsidR="005279E9" w:rsidRPr="00CD301B" w:rsidRDefault="007D0745" w:rsidP="00CD301B">
      <w:pPr>
        <w:numPr>
          <w:ilvl w:val="2"/>
          <w:numId w:val="12"/>
        </w:numPr>
        <w:tabs>
          <w:tab w:val="clear" w:pos="1440"/>
        </w:tabs>
        <w:autoSpaceDE w:val="0"/>
        <w:spacing w:before="0"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CD301B">
        <w:rPr>
          <w:rFonts w:ascii="Arial" w:hAnsi="Arial" w:cs="Arial"/>
          <w:bCs/>
          <w:sz w:val="22"/>
          <w:szCs w:val="22"/>
        </w:rPr>
        <w:lastRenderedPageBreak/>
        <w:t>Obowiązek poufności, wynikający z ust. 1 nie obejmuje informacji powszechnie znanych oraz informacji, których obowiązek ujawnienia wynika z obowiązujących przepisów prawa.</w:t>
      </w:r>
    </w:p>
    <w:p w14:paraId="001F9CEF" w14:textId="4F3DFE76" w:rsidR="00245046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301B">
        <w:rPr>
          <w:rFonts w:ascii="Arial" w:hAnsi="Arial" w:cs="Arial"/>
          <w:b/>
          <w:sz w:val="22"/>
          <w:szCs w:val="22"/>
        </w:rPr>
        <w:t xml:space="preserve">§ </w:t>
      </w:r>
      <w:r w:rsidR="00CD301B">
        <w:rPr>
          <w:rFonts w:ascii="Arial" w:hAnsi="Arial" w:cs="Arial"/>
          <w:b/>
          <w:sz w:val="22"/>
          <w:szCs w:val="22"/>
        </w:rPr>
        <w:t>9</w:t>
      </w:r>
    </w:p>
    <w:p w14:paraId="57D426B5" w14:textId="77777777" w:rsidR="00245046" w:rsidRPr="00CD301B" w:rsidRDefault="00245046" w:rsidP="00CD301B">
      <w:pPr>
        <w:tabs>
          <w:tab w:val="left" w:pos="0"/>
        </w:tabs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301B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CD301B" w:rsidRDefault="00245046" w:rsidP="00F26E55">
      <w:pPr>
        <w:numPr>
          <w:ilvl w:val="2"/>
          <w:numId w:val="21"/>
        </w:numPr>
        <w:tabs>
          <w:tab w:val="clear" w:pos="144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3414BA09" w14:textId="6B5762AC" w:rsidR="005279E9" w:rsidRPr="00CD301B" w:rsidRDefault="00245046" w:rsidP="00F26E55">
      <w:pPr>
        <w:numPr>
          <w:ilvl w:val="2"/>
          <w:numId w:val="21"/>
        </w:numPr>
        <w:tabs>
          <w:tab w:val="clear" w:pos="1440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133B45E4" w14:textId="5BCD411C" w:rsidR="00245046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 1</w:t>
      </w:r>
      <w:r w:rsidR="00CD301B">
        <w:rPr>
          <w:rFonts w:ascii="Arial" w:hAnsi="Arial" w:cs="Arial"/>
          <w:b/>
          <w:bCs/>
          <w:sz w:val="22"/>
          <w:szCs w:val="22"/>
        </w:rPr>
        <w:t>0</w:t>
      </w:r>
    </w:p>
    <w:p w14:paraId="63F5057B" w14:textId="77777777" w:rsidR="00245046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CD301B" w:rsidRDefault="005F2940" w:rsidP="00F26E55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Zmiana</w:t>
      </w:r>
      <w:r w:rsidR="00245046" w:rsidRPr="00CD301B">
        <w:rPr>
          <w:rFonts w:ascii="Arial" w:hAnsi="Arial" w:cs="Arial"/>
          <w:sz w:val="22"/>
          <w:szCs w:val="22"/>
        </w:rPr>
        <w:t xml:space="preserve"> Umowy, jest mo</w:t>
      </w:r>
      <w:r w:rsidR="00245046" w:rsidRPr="00CD301B">
        <w:rPr>
          <w:rFonts w:ascii="Arial" w:eastAsia="TT45Co00" w:hAnsi="Arial" w:cs="Arial"/>
          <w:sz w:val="22"/>
          <w:szCs w:val="22"/>
        </w:rPr>
        <w:t>ż</w:t>
      </w:r>
      <w:r w:rsidR="00245046" w:rsidRPr="00CD301B">
        <w:rPr>
          <w:rFonts w:ascii="Arial" w:hAnsi="Arial" w:cs="Arial"/>
          <w:sz w:val="22"/>
          <w:szCs w:val="22"/>
        </w:rPr>
        <w:t>liwa w nast</w:t>
      </w:r>
      <w:r w:rsidR="00245046" w:rsidRPr="00CD301B">
        <w:rPr>
          <w:rFonts w:ascii="Arial" w:eastAsia="TT45Co00" w:hAnsi="Arial" w:cs="Arial"/>
          <w:sz w:val="22"/>
          <w:szCs w:val="22"/>
        </w:rPr>
        <w:t>ę</w:t>
      </w:r>
      <w:r w:rsidR="00245046" w:rsidRPr="00CD301B">
        <w:rPr>
          <w:rFonts w:ascii="Arial" w:hAnsi="Arial" w:cs="Arial"/>
          <w:sz w:val="22"/>
          <w:szCs w:val="22"/>
        </w:rPr>
        <w:t>puj</w:t>
      </w:r>
      <w:r w:rsidR="00245046" w:rsidRPr="00CD301B">
        <w:rPr>
          <w:rFonts w:ascii="Arial" w:eastAsia="TT45Co00" w:hAnsi="Arial" w:cs="Arial"/>
          <w:sz w:val="22"/>
          <w:szCs w:val="22"/>
        </w:rPr>
        <w:t>ą</w:t>
      </w:r>
      <w:r w:rsidR="00245046" w:rsidRPr="00CD301B">
        <w:rPr>
          <w:rFonts w:ascii="Arial" w:hAnsi="Arial" w:cs="Arial"/>
          <w:sz w:val="22"/>
          <w:szCs w:val="22"/>
        </w:rPr>
        <w:t>cych okoliczno</w:t>
      </w:r>
      <w:r w:rsidR="00245046" w:rsidRPr="00CD301B">
        <w:rPr>
          <w:rFonts w:ascii="Arial" w:eastAsia="TT45Co00" w:hAnsi="Arial" w:cs="Arial"/>
          <w:sz w:val="22"/>
          <w:szCs w:val="22"/>
        </w:rPr>
        <w:t>ś</w:t>
      </w:r>
      <w:r w:rsidR="00245046" w:rsidRPr="00CD301B">
        <w:rPr>
          <w:rFonts w:ascii="Arial" w:hAnsi="Arial" w:cs="Arial"/>
          <w:sz w:val="22"/>
          <w:szCs w:val="22"/>
        </w:rPr>
        <w:t>ciach:</w:t>
      </w:r>
    </w:p>
    <w:p w14:paraId="720370FC" w14:textId="6B368551" w:rsidR="005C588B" w:rsidRPr="00CD301B" w:rsidRDefault="000E6E51" w:rsidP="00F26E55">
      <w:pPr>
        <w:pStyle w:val="Akapitzlist"/>
        <w:numPr>
          <w:ilvl w:val="0"/>
          <w:numId w:val="23"/>
        </w:numPr>
        <w:tabs>
          <w:tab w:val="clear" w:pos="720"/>
        </w:tabs>
        <w:autoSpaceDE w:val="0"/>
        <w:spacing w:before="0" w:line="276" w:lineRule="auto"/>
        <w:ind w:left="567" w:hanging="207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 </w:t>
      </w:r>
      <w:r w:rsidR="005C588B" w:rsidRPr="00CD301B">
        <w:rPr>
          <w:rFonts w:ascii="Arial" w:hAnsi="Arial" w:cs="Arial"/>
          <w:sz w:val="22"/>
          <w:szCs w:val="22"/>
        </w:rPr>
        <w:t xml:space="preserve">wystąpienia siły wyższej, rozumianej jako zdarzenie bądź połączenie zdarzeń lub okoliczności, niezależnych od Stron, które zasadniczo utrudniają lub uniemożliwiają wykonywanie zobowiązań danej Strony wynikających z </w:t>
      </w:r>
      <w:r w:rsidR="00192DDC">
        <w:rPr>
          <w:rFonts w:ascii="Arial" w:hAnsi="Arial" w:cs="Arial"/>
          <w:sz w:val="22"/>
          <w:szCs w:val="22"/>
        </w:rPr>
        <w:t>u</w:t>
      </w:r>
      <w:r w:rsidR="005C588B" w:rsidRPr="00CD301B">
        <w:rPr>
          <w:rFonts w:ascii="Arial" w:hAnsi="Arial" w:cs="Arial"/>
          <w:sz w:val="22"/>
          <w:szCs w:val="22"/>
        </w:rPr>
        <w:t>mowy, a których dana Strona nie mogła przewidzieć ani im zapobiec lub przezwyciężyć poprzez działanie</w:t>
      </w:r>
      <w:r w:rsidR="00966F98" w:rsidRPr="00CD301B">
        <w:rPr>
          <w:rFonts w:ascii="Arial" w:hAnsi="Arial" w:cs="Arial"/>
          <w:sz w:val="22"/>
          <w:szCs w:val="22"/>
        </w:rPr>
        <w:br/>
      </w:r>
      <w:r w:rsidR="005C588B" w:rsidRPr="00CD301B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0D9F2D39" w:rsidR="005C588B" w:rsidRPr="00CD301B" w:rsidRDefault="00C333C1" w:rsidP="00F26E55">
      <w:pPr>
        <w:pStyle w:val="Akapitzlist"/>
        <w:numPr>
          <w:ilvl w:val="0"/>
          <w:numId w:val="23"/>
        </w:numPr>
        <w:tabs>
          <w:tab w:val="clear" w:pos="720"/>
        </w:tabs>
        <w:autoSpaceDE w:val="0"/>
        <w:spacing w:before="0" w:line="276" w:lineRule="auto"/>
        <w:ind w:left="567" w:hanging="207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 </w:t>
      </w:r>
      <w:r w:rsidR="005C588B" w:rsidRPr="00CD301B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Wykonawcy,</w:t>
      </w:r>
    </w:p>
    <w:p w14:paraId="2179DABF" w14:textId="2E969AB5" w:rsidR="005C588B" w:rsidRPr="00CD301B" w:rsidRDefault="00C333C1" w:rsidP="00F26E55">
      <w:pPr>
        <w:pStyle w:val="Akapitzlist"/>
        <w:numPr>
          <w:ilvl w:val="0"/>
          <w:numId w:val="23"/>
        </w:numPr>
        <w:tabs>
          <w:tab w:val="clear" w:pos="720"/>
        </w:tabs>
        <w:autoSpaceDE w:val="0"/>
        <w:spacing w:before="0" w:line="276" w:lineRule="auto"/>
        <w:ind w:left="567" w:hanging="207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 </w:t>
      </w:r>
      <w:r w:rsidR="005C588B" w:rsidRPr="00CD301B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02EEE1F3" w14:textId="445B110D" w:rsidR="005C588B" w:rsidRPr="00923DD4" w:rsidRDefault="00C333C1" w:rsidP="00F26E55">
      <w:pPr>
        <w:pStyle w:val="Akapitzlist"/>
        <w:numPr>
          <w:ilvl w:val="0"/>
          <w:numId w:val="23"/>
        </w:numPr>
        <w:tabs>
          <w:tab w:val="clear" w:pos="720"/>
        </w:tabs>
        <w:autoSpaceDE w:val="0"/>
        <w:spacing w:before="0" w:line="276" w:lineRule="auto"/>
        <w:ind w:left="567" w:hanging="207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 </w:t>
      </w:r>
      <w:r w:rsidR="005C588B" w:rsidRPr="00CD301B">
        <w:rPr>
          <w:rFonts w:ascii="Arial" w:hAnsi="Arial" w:cs="Arial"/>
          <w:sz w:val="22"/>
          <w:szCs w:val="22"/>
        </w:rPr>
        <w:t>zaistnienia sytuacji powodujących niemożność realizacji przedmiotu umowy</w:t>
      </w:r>
      <w:r w:rsidR="000A7920" w:rsidRPr="00CD301B">
        <w:rPr>
          <w:rFonts w:ascii="Arial" w:hAnsi="Arial" w:cs="Arial"/>
          <w:sz w:val="22"/>
          <w:szCs w:val="22"/>
        </w:rPr>
        <w:t xml:space="preserve"> </w:t>
      </w:r>
      <w:r w:rsidR="005C588B" w:rsidRPr="00CD301B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923DD4">
        <w:rPr>
          <w:rFonts w:ascii="Arial" w:hAnsi="Arial" w:cs="Arial"/>
          <w:sz w:val="22"/>
          <w:szCs w:val="22"/>
        </w:rPr>
        <w:t>.</w:t>
      </w:r>
    </w:p>
    <w:p w14:paraId="1200D21F" w14:textId="77777777" w:rsidR="00245046" w:rsidRPr="00CD301B" w:rsidRDefault="00245046" w:rsidP="00F26E55">
      <w:pPr>
        <w:numPr>
          <w:ilvl w:val="1"/>
          <w:numId w:val="15"/>
        </w:numPr>
        <w:tabs>
          <w:tab w:val="left" w:pos="284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Je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CD301B">
        <w:rPr>
          <w:rFonts w:ascii="Arial" w:eastAsia="TT45Co00" w:hAnsi="Arial" w:cs="Arial"/>
          <w:sz w:val="22"/>
          <w:szCs w:val="22"/>
        </w:rPr>
        <w:t>ś</w:t>
      </w:r>
      <w:r w:rsidR="005F2940" w:rsidRPr="00CD301B">
        <w:rPr>
          <w:rFonts w:ascii="Arial" w:hAnsi="Arial" w:cs="Arial"/>
          <w:sz w:val="22"/>
          <w:szCs w:val="22"/>
        </w:rPr>
        <w:t xml:space="preserve">ci opisanych </w:t>
      </w:r>
      <w:r w:rsidRPr="00CD301B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745DDCA3" w:rsidR="00245046" w:rsidRPr="00CD301B" w:rsidRDefault="00245046" w:rsidP="00F26E55">
      <w:pPr>
        <w:numPr>
          <w:ilvl w:val="1"/>
          <w:numId w:val="15"/>
        </w:numPr>
        <w:tabs>
          <w:tab w:val="left" w:pos="284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Wniosek, o którym mowa w ust. </w:t>
      </w:r>
      <w:r w:rsidR="00085247">
        <w:rPr>
          <w:rFonts w:ascii="Arial" w:hAnsi="Arial" w:cs="Arial"/>
          <w:sz w:val="22"/>
          <w:szCs w:val="22"/>
        </w:rPr>
        <w:t>2</w:t>
      </w:r>
      <w:r w:rsidRPr="00CD301B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CD301B">
        <w:rPr>
          <w:rFonts w:ascii="Arial" w:hAnsi="Arial" w:cs="Arial"/>
          <w:sz w:val="22"/>
          <w:szCs w:val="22"/>
        </w:rPr>
        <w:br/>
      </w:r>
      <w:r w:rsidRPr="00CD301B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CD301B" w:rsidRDefault="00245046" w:rsidP="00F26E55">
      <w:pPr>
        <w:numPr>
          <w:ilvl w:val="1"/>
          <w:numId w:val="15"/>
        </w:numPr>
        <w:tabs>
          <w:tab w:val="left" w:pos="284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36EA73EF" w14:textId="2EF4E29C" w:rsidR="00FD0146" w:rsidRPr="00CD301B" w:rsidRDefault="00245046" w:rsidP="00F26E55">
      <w:pPr>
        <w:numPr>
          <w:ilvl w:val="1"/>
          <w:numId w:val="15"/>
        </w:numPr>
        <w:tabs>
          <w:tab w:val="left" w:pos="284"/>
        </w:tabs>
        <w:autoSpaceDE w:val="0"/>
        <w:spacing w:before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Zmiany umowy wymagaj</w:t>
      </w:r>
      <w:r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Pr="00CD301B">
        <w:rPr>
          <w:rFonts w:ascii="Arial" w:hAnsi="Arial" w:cs="Arial"/>
          <w:sz w:val="22"/>
          <w:szCs w:val="22"/>
        </w:rPr>
        <w:t>formy pisemnej w postaci aneksu, pod rygorem niewa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no</w:t>
      </w:r>
      <w:r w:rsidRPr="00CD301B">
        <w:rPr>
          <w:rFonts w:ascii="Arial" w:eastAsia="TT45Co00" w:hAnsi="Arial" w:cs="Arial"/>
          <w:sz w:val="22"/>
          <w:szCs w:val="22"/>
        </w:rPr>
        <w:t>ś</w:t>
      </w:r>
      <w:r w:rsidRPr="00CD301B">
        <w:rPr>
          <w:rFonts w:ascii="Arial" w:hAnsi="Arial" w:cs="Arial"/>
          <w:sz w:val="22"/>
          <w:szCs w:val="22"/>
        </w:rPr>
        <w:t>ci.</w:t>
      </w:r>
    </w:p>
    <w:p w14:paraId="563064FA" w14:textId="77777777" w:rsidR="00192DDC" w:rsidRDefault="00192DDC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B2BD27" w14:textId="25A56C17" w:rsidR="00FC57A3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 1</w:t>
      </w:r>
      <w:r w:rsidR="00CD301B">
        <w:rPr>
          <w:rFonts w:ascii="Arial" w:hAnsi="Arial" w:cs="Arial"/>
          <w:b/>
          <w:bCs/>
          <w:sz w:val="22"/>
          <w:szCs w:val="22"/>
        </w:rPr>
        <w:t>1</w:t>
      </w:r>
    </w:p>
    <w:p w14:paraId="210F5D8F" w14:textId="77777777" w:rsidR="00246DD9" w:rsidRPr="00CD301B" w:rsidRDefault="00246DD9" w:rsidP="00CD301B">
      <w:pPr>
        <w:autoSpaceDE w:val="0"/>
        <w:spacing w:before="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CD301B" w:rsidRDefault="00970CC9" w:rsidP="00F26E55">
      <w:pPr>
        <w:widowControl w:val="0"/>
        <w:numPr>
          <w:ilvl w:val="1"/>
          <w:numId w:val="24"/>
        </w:numPr>
        <w:tabs>
          <w:tab w:val="clear" w:pos="1440"/>
        </w:tabs>
        <w:autoSpaceDE w:val="0"/>
        <w:spacing w:before="0" w:line="276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294B3AD3" w:rsidR="00970CC9" w:rsidRPr="00CD301B" w:rsidRDefault="00970CC9" w:rsidP="00F26E55">
      <w:pPr>
        <w:widowControl w:val="0"/>
        <w:numPr>
          <w:ilvl w:val="0"/>
          <w:numId w:val="25"/>
        </w:numPr>
        <w:autoSpaceDE w:val="0"/>
        <w:spacing w:before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jeżeli Wykonawca </w:t>
      </w:r>
      <w:r w:rsidR="0059031C" w:rsidRPr="00CD301B">
        <w:rPr>
          <w:rFonts w:ascii="Arial" w:hAnsi="Arial" w:cs="Arial"/>
          <w:sz w:val="22"/>
          <w:szCs w:val="22"/>
        </w:rPr>
        <w:t xml:space="preserve">z własnej winy </w:t>
      </w:r>
      <w:r w:rsidRPr="00CD301B">
        <w:rPr>
          <w:rFonts w:ascii="Arial" w:hAnsi="Arial" w:cs="Arial"/>
          <w:sz w:val="22"/>
          <w:szCs w:val="22"/>
        </w:rPr>
        <w:t>realizuje prace przewidziane Umową w sposób niezgodny ze szczegółowym opisem przedmiotu zamówienia lub umową</w:t>
      </w:r>
      <w:r w:rsidR="000E6E51" w:rsidRPr="00CD301B">
        <w:rPr>
          <w:rFonts w:ascii="Arial" w:hAnsi="Arial" w:cs="Arial"/>
          <w:sz w:val="22"/>
          <w:szCs w:val="22"/>
        </w:rPr>
        <w:t xml:space="preserve"> </w:t>
      </w:r>
      <w:r w:rsidR="00473FA0" w:rsidRPr="00CD301B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CD301B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CD301B">
        <w:rPr>
          <w:rFonts w:ascii="Arial" w:hAnsi="Arial" w:cs="Arial"/>
          <w:sz w:val="22"/>
          <w:szCs w:val="22"/>
        </w:rPr>
        <w:t>,</w:t>
      </w:r>
    </w:p>
    <w:p w14:paraId="351B7083" w14:textId="77777777" w:rsidR="00764892" w:rsidRPr="00CD301B" w:rsidRDefault="00970CC9" w:rsidP="00F26E55">
      <w:pPr>
        <w:pStyle w:val="Akapitzlist"/>
        <w:widowControl w:val="0"/>
        <w:numPr>
          <w:ilvl w:val="0"/>
          <w:numId w:val="25"/>
        </w:numPr>
        <w:autoSpaceDE w:val="0"/>
        <w:spacing w:before="0" w:line="276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605FE95" w14:textId="653C2EE7" w:rsidR="00764892" w:rsidRPr="00CD301B" w:rsidRDefault="00192DDC" w:rsidP="00F26E55">
      <w:pPr>
        <w:pStyle w:val="Akapitzlist"/>
        <w:widowControl w:val="0"/>
        <w:numPr>
          <w:ilvl w:val="0"/>
          <w:numId w:val="25"/>
        </w:numPr>
        <w:autoSpaceDE w:val="0"/>
        <w:spacing w:before="0" w:line="276" w:lineRule="auto"/>
        <w:ind w:left="567" w:right="-2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jeżeli</w:t>
      </w:r>
      <w:r w:rsidR="00764892" w:rsidRPr="00CD301B">
        <w:rPr>
          <w:rFonts w:ascii="Arial" w:hAnsi="Arial" w:cs="Arial"/>
          <w:sz w:val="22"/>
          <w:szCs w:val="22"/>
        </w:rPr>
        <w:t xml:space="preserve"> Wykonawca, z przyczyn za które ponosi odpowiedzialność, nie </w:t>
      </w:r>
      <w:r>
        <w:rPr>
          <w:rFonts w:ascii="Arial" w:hAnsi="Arial" w:cs="Arial"/>
          <w:sz w:val="22"/>
          <w:szCs w:val="22"/>
        </w:rPr>
        <w:t>wykona p</w:t>
      </w:r>
      <w:r w:rsidR="00764892" w:rsidRPr="00CD301B">
        <w:rPr>
          <w:rFonts w:ascii="Arial" w:hAnsi="Arial" w:cs="Arial"/>
          <w:sz w:val="22"/>
          <w:szCs w:val="22"/>
        </w:rPr>
        <w:t xml:space="preserve">rzedmiotu </w:t>
      </w:r>
      <w:r w:rsidR="00923DD4">
        <w:rPr>
          <w:rFonts w:ascii="Arial" w:hAnsi="Arial" w:cs="Arial"/>
          <w:sz w:val="22"/>
          <w:szCs w:val="22"/>
        </w:rPr>
        <w:t>umowy</w:t>
      </w:r>
      <w:r w:rsidR="00764892" w:rsidRPr="00CD301B">
        <w:rPr>
          <w:rFonts w:ascii="Arial" w:hAnsi="Arial" w:cs="Arial"/>
          <w:sz w:val="22"/>
          <w:szCs w:val="22"/>
        </w:rPr>
        <w:t xml:space="preserve"> w terminie, o którym mowa w § </w:t>
      </w:r>
      <w:r>
        <w:rPr>
          <w:rFonts w:ascii="Arial" w:hAnsi="Arial" w:cs="Arial"/>
          <w:sz w:val="22"/>
          <w:szCs w:val="22"/>
        </w:rPr>
        <w:t>4</w:t>
      </w:r>
      <w:r w:rsidR="00764892" w:rsidRPr="00CD301B">
        <w:rPr>
          <w:rFonts w:ascii="Arial" w:hAnsi="Arial" w:cs="Arial"/>
          <w:sz w:val="22"/>
          <w:szCs w:val="22"/>
        </w:rPr>
        <w:t xml:space="preserve"> ust. 1.</w:t>
      </w:r>
    </w:p>
    <w:p w14:paraId="2350B6F2" w14:textId="479877D4" w:rsidR="00764892" w:rsidRPr="005B485D" w:rsidRDefault="00192DDC" w:rsidP="00732D5D">
      <w:pPr>
        <w:pStyle w:val="Akapitzlist"/>
        <w:widowControl w:val="0"/>
        <w:numPr>
          <w:ilvl w:val="0"/>
          <w:numId w:val="25"/>
        </w:numPr>
        <w:autoSpaceDE w:val="0"/>
        <w:spacing w:before="0" w:line="276" w:lineRule="auto"/>
        <w:ind w:left="567" w:right="-2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BB70E5" w:rsidRPr="00CD301B">
        <w:rPr>
          <w:rFonts w:ascii="Arial" w:hAnsi="Arial" w:cs="Arial"/>
          <w:sz w:val="22"/>
          <w:szCs w:val="22"/>
        </w:rPr>
        <w:t xml:space="preserve">eżeli Wykonawca nie przystąpił do realizacji </w:t>
      </w:r>
      <w:r w:rsidR="00923DD4">
        <w:rPr>
          <w:rFonts w:ascii="Arial" w:hAnsi="Arial" w:cs="Arial"/>
          <w:sz w:val="22"/>
          <w:szCs w:val="22"/>
        </w:rPr>
        <w:t>u</w:t>
      </w:r>
      <w:r w:rsidR="00BB70E5" w:rsidRPr="00CD301B">
        <w:rPr>
          <w:rFonts w:ascii="Arial" w:hAnsi="Arial" w:cs="Arial"/>
          <w:sz w:val="22"/>
          <w:szCs w:val="22"/>
        </w:rPr>
        <w:t>mowy zgodnie z harmonogramem</w:t>
      </w:r>
      <w:r w:rsidR="00085247">
        <w:rPr>
          <w:rFonts w:ascii="Arial" w:hAnsi="Arial" w:cs="Arial"/>
          <w:sz w:val="22"/>
          <w:szCs w:val="22"/>
        </w:rPr>
        <w:t xml:space="preserve">, o którym mowa w </w:t>
      </w:r>
      <w:r w:rsidR="00085247" w:rsidRPr="005B485D">
        <w:rPr>
          <w:rFonts w:ascii="Arial" w:hAnsi="Arial" w:cs="Arial"/>
          <w:sz w:val="22"/>
          <w:szCs w:val="22"/>
        </w:rPr>
        <w:t>§ 1</w:t>
      </w:r>
      <w:r w:rsidR="00085247">
        <w:rPr>
          <w:rFonts w:ascii="Arial" w:hAnsi="Arial" w:cs="Arial"/>
          <w:sz w:val="22"/>
          <w:szCs w:val="22"/>
        </w:rPr>
        <w:t xml:space="preserve"> ust. 2 pkt 1</w:t>
      </w:r>
      <w:r w:rsidR="00732D5D">
        <w:rPr>
          <w:rFonts w:ascii="Arial" w:hAnsi="Arial" w:cs="Arial"/>
          <w:sz w:val="22"/>
          <w:szCs w:val="22"/>
        </w:rPr>
        <w:t xml:space="preserve"> </w:t>
      </w:r>
      <w:r w:rsidR="00BB70E5" w:rsidRPr="005B485D">
        <w:rPr>
          <w:rFonts w:ascii="Arial" w:hAnsi="Arial" w:cs="Arial"/>
          <w:sz w:val="22"/>
          <w:szCs w:val="22"/>
        </w:rPr>
        <w:t xml:space="preserve">lub pozostaje w </w:t>
      </w:r>
      <w:r w:rsidR="00085247" w:rsidRPr="005B485D">
        <w:rPr>
          <w:rFonts w:ascii="Arial" w:hAnsi="Arial" w:cs="Arial"/>
          <w:sz w:val="22"/>
          <w:szCs w:val="22"/>
        </w:rPr>
        <w:t>zwłoce</w:t>
      </w:r>
      <w:r w:rsidR="00BB70E5" w:rsidRPr="005B485D">
        <w:rPr>
          <w:rFonts w:ascii="Arial" w:hAnsi="Arial" w:cs="Arial"/>
          <w:sz w:val="22"/>
          <w:szCs w:val="22"/>
        </w:rPr>
        <w:t xml:space="preserve"> tak dalece, że nie jest możliwe wykonanie </w:t>
      </w:r>
      <w:r w:rsidR="00923DD4" w:rsidRPr="005B485D">
        <w:rPr>
          <w:rFonts w:ascii="Arial" w:hAnsi="Arial" w:cs="Arial"/>
          <w:sz w:val="22"/>
          <w:szCs w:val="22"/>
        </w:rPr>
        <w:t>u</w:t>
      </w:r>
      <w:r w:rsidR="00BB70E5" w:rsidRPr="005B485D">
        <w:rPr>
          <w:rFonts w:ascii="Arial" w:hAnsi="Arial" w:cs="Arial"/>
          <w:sz w:val="22"/>
          <w:szCs w:val="22"/>
        </w:rPr>
        <w:t>mowy w terminie</w:t>
      </w:r>
      <w:r w:rsidR="00732D5D">
        <w:rPr>
          <w:rFonts w:ascii="Arial" w:hAnsi="Arial" w:cs="Arial"/>
          <w:sz w:val="22"/>
          <w:szCs w:val="22"/>
        </w:rPr>
        <w:t>,</w:t>
      </w:r>
    </w:p>
    <w:p w14:paraId="5B1FA8B5" w14:textId="1F49A4F9" w:rsidR="00970CC9" w:rsidRPr="00CD301B" w:rsidRDefault="00970CC9" w:rsidP="00F26E55">
      <w:pPr>
        <w:pStyle w:val="Akapitzlist"/>
        <w:widowControl w:val="0"/>
        <w:numPr>
          <w:ilvl w:val="0"/>
          <w:numId w:val="25"/>
        </w:numPr>
        <w:autoSpaceDE w:val="0"/>
        <w:spacing w:before="0" w:line="276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447AD84" w14:textId="094F9F67" w:rsidR="004E2CF9" w:rsidRPr="00CD301B" w:rsidRDefault="00970CC9" w:rsidP="00F26E55">
      <w:pPr>
        <w:pStyle w:val="Akapitzlist"/>
        <w:widowControl w:val="0"/>
        <w:numPr>
          <w:ilvl w:val="0"/>
          <w:numId w:val="24"/>
        </w:numPr>
        <w:tabs>
          <w:tab w:val="clear" w:pos="720"/>
          <w:tab w:val="num" w:pos="284"/>
        </w:tabs>
        <w:autoSpaceDE w:val="0"/>
        <w:spacing w:before="0" w:line="276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4A0CD765" w14:textId="19609C08" w:rsidR="00FD0146" w:rsidRPr="00CD301B" w:rsidRDefault="00970CC9" w:rsidP="00F26E55">
      <w:pPr>
        <w:pStyle w:val="Akapitzlist"/>
        <w:widowControl w:val="0"/>
        <w:numPr>
          <w:ilvl w:val="0"/>
          <w:numId w:val="24"/>
        </w:numPr>
        <w:tabs>
          <w:tab w:val="clear" w:pos="720"/>
          <w:tab w:val="num" w:pos="284"/>
        </w:tabs>
        <w:autoSpaceDE w:val="0"/>
        <w:spacing w:before="0" w:line="276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 przypadku, o którym mowa w  ust. 1 strony sporządzają protokół odbioru przedmiotu umowy na stan obowiązujący przed jej rozwiązaniem i dokonują wzajemnych rozliczeń za </w:t>
      </w:r>
    </w:p>
    <w:p w14:paraId="561B2C41" w14:textId="77777777" w:rsidR="00167CBB" w:rsidRPr="00CD301B" w:rsidRDefault="00970CC9" w:rsidP="00CD301B">
      <w:pPr>
        <w:pStyle w:val="Akapitzlist"/>
        <w:widowControl w:val="0"/>
        <w:autoSpaceDE w:val="0"/>
        <w:spacing w:before="0" w:line="276" w:lineRule="auto"/>
        <w:ind w:left="284" w:right="-2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wykonaną i odebraną część przedmiotu umowy.</w:t>
      </w:r>
    </w:p>
    <w:p w14:paraId="07C5BB35" w14:textId="77777777" w:rsidR="00167CBB" w:rsidRPr="00CD301B" w:rsidRDefault="00167CBB" w:rsidP="00CD301B">
      <w:pPr>
        <w:pStyle w:val="Akapitzlist"/>
        <w:widowControl w:val="0"/>
        <w:autoSpaceDE w:val="0"/>
        <w:spacing w:before="0" w:line="276" w:lineRule="auto"/>
        <w:ind w:left="284" w:right="-2"/>
        <w:rPr>
          <w:rFonts w:ascii="Arial" w:hAnsi="Arial" w:cs="Arial"/>
          <w:sz w:val="22"/>
          <w:szCs w:val="22"/>
        </w:rPr>
      </w:pPr>
    </w:p>
    <w:p w14:paraId="185D39F5" w14:textId="6E7C2DBA" w:rsidR="00245046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 1</w:t>
      </w:r>
      <w:r w:rsidR="00CD301B">
        <w:rPr>
          <w:rFonts w:ascii="Arial" w:hAnsi="Arial" w:cs="Arial"/>
          <w:b/>
          <w:bCs/>
          <w:sz w:val="22"/>
          <w:szCs w:val="22"/>
        </w:rPr>
        <w:t>2</w:t>
      </w:r>
    </w:p>
    <w:p w14:paraId="4B8535CF" w14:textId="77777777" w:rsidR="00245046" w:rsidRPr="00CD301B" w:rsidRDefault="00245046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CD301B" w:rsidRDefault="00245046" w:rsidP="00F26E55">
      <w:pPr>
        <w:numPr>
          <w:ilvl w:val="1"/>
          <w:numId w:val="13"/>
        </w:numPr>
        <w:tabs>
          <w:tab w:val="clear" w:pos="1080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44E50C54" w:rsidR="00245046" w:rsidRPr="00CD301B" w:rsidRDefault="00CA433B" w:rsidP="00F26E55">
      <w:pPr>
        <w:numPr>
          <w:ilvl w:val="1"/>
          <w:numId w:val="18"/>
        </w:numPr>
        <w:suppressAutoHyphens w:val="0"/>
        <w:spacing w:before="0" w:line="276" w:lineRule="auto"/>
        <w:ind w:left="567" w:hanging="283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CD301B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CD301B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CD301B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192DDC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4F387E" w:rsidRPr="00CD301B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CD301B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CD301B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CD301B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192DDC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CD301B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CD301B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4FA95225" w:rsidR="00245046" w:rsidRPr="00CD301B" w:rsidRDefault="00CA433B" w:rsidP="00F26E55">
      <w:pPr>
        <w:numPr>
          <w:ilvl w:val="1"/>
          <w:numId w:val="18"/>
        </w:numPr>
        <w:suppressAutoHyphens w:val="0"/>
        <w:spacing w:before="0" w:line="276" w:lineRule="auto"/>
        <w:ind w:left="567" w:hanging="283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CD301B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CD301B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CD301B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CD301B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CD301B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192DDC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4F387E" w:rsidRPr="00CD301B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CD30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D301B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CD301B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CD30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CD301B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192DDC">
        <w:rPr>
          <w:rFonts w:ascii="Arial" w:eastAsia="Calibri" w:hAnsi="Arial" w:cs="Arial"/>
          <w:sz w:val="22"/>
          <w:szCs w:val="22"/>
          <w:lang w:eastAsia="en-US"/>
        </w:rPr>
        <w:t>5</w:t>
      </w:r>
      <w:r w:rsidR="00A22FE4" w:rsidRPr="00CD301B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CD301B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CD301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655CC48E" w:rsidR="00A005D5" w:rsidRPr="00CD301B" w:rsidRDefault="00A005D5" w:rsidP="00F26E55">
      <w:pPr>
        <w:pStyle w:val="Akapitzlist"/>
        <w:numPr>
          <w:ilvl w:val="1"/>
          <w:numId w:val="18"/>
        </w:numPr>
        <w:suppressAutoHyphens w:val="0"/>
        <w:autoSpaceDE w:val="0"/>
        <w:autoSpaceDN w:val="0"/>
        <w:adjustRightInd w:val="0"/>
        <w:spacing w:before="0" w:line="276" w:lineRule="auto"/>
        <w:ind w:left="567" w:hanging="283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 przypadku odstąpienia od umowy przez Zamawiającego lub Wykonawcę z przyczyn leżących po stronie Wykonawcy w wysokości </w:t>
      </w:r>
      <w:r w:rsidR="00BB70E5" w:rsidRPr="00CD301B">
        <w:rPr>
          <w:rFonts w:ascii="Arial" w:hAnsi="Arial" w:cs="Arial"/>
          <w:sz w:val="22"/>
          <w:szCs w:val="22"/>
        </w:rPr>
        <w:t>25</w:t>
      </w:r>
      <w:r w:rsidRPr="00CD301B">
        <w:rPr>
          <w:rFonts w:ascii="Arial" w:hAnsi="Arial" w:cs="Arial"/>
          <w:sz w:val="22"/>
          <w:szCs w:val="22"/>
        </w:rPr>
        <w:t xml:space="preserve">% łącznego wynagrodzenia umownego brutto, o którym mowa w § </w:t>
      </w:r>
      <w:r w:rsidR="00192DDC">
        <w:rPr>
          <w:rFonts w:ascii="Arial" w:hAnsi="Arial" w:cs="Arial"/>
          <w:sz w:val="22"/>
          <w:szCs w:val="22"/>
        </w:rPr>
        <w:t>5</w:t>
      </w:r>
      <w:r w:rsidRPr="00CD301B">
        <w:rPr>
          <w:rFonts w:ascii="Arial" w:hAnsi="Arial" w:cs="Arial"/>
          <w:sz w:val="22"/>
          <w:szCs w:val="22"/>
        </w:rPr>
        <w:t xml:space="preserve"> ust. 1.</w:t>
      </w:r>
    </w:p>
    <w:p w14:paraId="5A75B949" w14:textId="77777777" w:rsidR="00245046" w:rsidRPr="00CD301B" w:rsidRDefault="00245046" w:rsidP="00F26E55">
      <w:pPr>
        <w:numPr>
          <w:ilvl w:val="0"/>
          <w:numId w:val="18"/>
        </w:numPr>
        <w:tabs>
          <w:tab w:val="left" w:pos="284"/>
          <w:tab w:val="left" w:pos="357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CD301B" w:rsidRDefault="00245046" w:rsidP="00F26E55">
      <w:pPr>
        <w:numPr>
          <w:ilvl w:val="0"/>
          <w:numId w:val="18"/>
        </w:numPr>
        <w:tabs>
          <w:tab w:val="left" w:pos="284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Roszczenie o zapłat</w:t>
      </w:r>
      <w:r w:rsidRPr="00CD301B">
        <w:rPr>
          <w:rFonts w:ascii="Arial" w:eastAsia="TT45Co00" w:hAnsi="Arial" w:cs="Arial"/>
          <w:sz w:val="22"/>
          <w:szCs w:val="22"/>
        </w:rPr>
        <w:t xml:space="preserve">ę </w:t>
      </w:r>
      <w:r w:rsidRPr="00CD301B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CD301B">
        <w:rPr>
          <w:rFonts w:ascii="Arial" w:hAnsi="Arial" w:cs="Arial"/>
          <w:sz w:val="22"/>
          <w:szCs w:val="22"/>
        </w:rPr>
        <w:t>zwłoki</w:t>
      </w:r>
      <w:r w:rsidR="009F6723" w:rsidRPr="00CD301B">
        <w:rPr>
          <w:rFonts w:ascii="Arial" w:hAnsi="Arial" w:cs="Arial"/>
          <w:sz w:val="22"/>
          <w:szCs w:val="22"/>
        </w:rPr>
        <w:t>,</w:t>
      </w:r>
      <w:r w:rsidRPr="00CD301B">
        <w:rPr>
          <w:rFonts w:ascii="Arial" w:hAnsi="Arial" w:cs="Arial"/>
          <w:sz w:val="22"/>
          <w:szCs w:val="22"/>
        </w:rPr>
        <w:t xml:space="preserve"> ustalonych za ka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dy rozpocz</w:t>
      </w:r>
      <w:r w:rsidRPr="00CD301B">
        <w:rPr>
          <w:rFonts w:ascii="Arial" w:eastAsia="TT45Co00" w:hAnsi="Arial" w:cs="Arial"/>
          <w:sz w:val="22"/>
          <w:szCs w:val="22"/>
        </w:rPr>
        <w:t>ę</w:t>
      </w:r>
      <w:r w:rsidRPr="00CD301B">
        <w:rPr>
          <w:rFonts w:ascii="Arial" w:hAnsi="Arial" w:cs="Arial"/>
          <w:sz w:val="22"/>
          <w:szCs w:val="22"/>
        </w:rPr>
        <w:t>ty dzie</w:t>
      </w:r>
      <w:r w:rsidRPr="00CD301B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CD301B">
        <w:rPr>
          <w:rFonts w:ascii="Arial" w:eastAsia="TT45Co00" w:hAnsi="Arial" w:cs="Arial"/>
          <w:sz w:val="22"/>
          <w:szCs w:val="22"/>
        </w:rPr>
        <w:t>zwłoki</w:t>
      </w:r>
      <w:r w:rsidRPr="00CD301B">
        <w:rPr>
          <w:rFonts w:ascii="Arial" w:hAnsi="Arial" w:cs="Arial"/>
          <w:sz w:val="22"/>
          <w:szCs w:val="22"/>
        </w:rPr>
        <w:t>, staje si</w:t>
      </w:r>
      <w:r w:rsidRPr="00CD301B">
        <w:rPr>
          <w:rFonts w:ascii="Arial" w:eastAsia="TT45Co00" w:hAnsi="Arial" w:cs="Arial"/>
          <w:sz w:val="22"/>
          <w:szCs w:val="22"/>
        </w:rPr>
        <w:t xml:space="preserve">ę </w:t>
      </w:r>
      <w:r w:rsidRPr="00CD301B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CD301B" w:rsidRDefault="00245046" w:rsidP="00F26E55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276" w:lineRule="auto"/>
        <w:ind w:left="284" w:firstLine="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za pierwszy rozpocz</w:t>
      </w:r>
      <w:r w:rsidRPr="00CD301B">
        <w:rPr>
          <w:rFonts w:ascii="Arial" w:eastAsia="TT45Co00" w:hAnsi="Arial" w:cs="Arial"/>
          <w:sz w:val="22"/>
          <w:szCs w:val="22"/>
        </w:rPr>
        <w:t>ę</w:t>
      </w:r>
      <w:r w:rsidRPr="00CD301B">
        <w:rPr>
          <w:rFonts w:ascii="Arial" w:hAnsi="Arial" w:cs="Arial"/>
          <w:sz w:val="22"/>
          <w:szCs w:val="22"/>
        </w:rPr>
        <w:t>ty dzie</w:t>
      </w:r>
      <w:r w:rsidRPr="00CD301B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CD301B">
        <w:rPr>
          <w:rFonts w:ascii="Arial" w:eastAsia="TT45Co00" w:hAnsi="Arial" w:cs="Arial"/>
          <w:sz w:val="22"/>
          <w:szCs w:val="22"/>
        </w:rPr>
        <w:t>zwłoki</w:t>
      </w:r>
      <w:r w:rsidRPr="00CD301B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CD301B" w:rsidRDefault="00245046" w:rsidP="00F26E55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276" w:lineRule="auto"/>
        <w:ind w:left="284" w:firstLine="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za ka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dy nast</w:t>
      </w:r>
      <w:r w:rsidRPr="00CD301B">
        <w:rPr>
          <w:rFonts w:ascii="Arial" w:eastAsia="TT45Co00" w:hAnsi="Arial" w:cs="Arial"/>
          <w:sz w:val="22"/>
          <w:szCs w:val="22"/>
        </w:rPr>
        <w:t>ę</w:t>
      </w:r>
      <w:r w:rsidRPr="00CD301B">
        <w:rPr>
          <w:rFonts w:ascii="Arial" w:hAnsi="Arial" w:cs="Arial"/>
          <w:sz w:val="22"/>
          <w:szCs w:val="22"/>
        </w:rPr>
        <w:t>pny rozpocz</w:t>
      </w:r>
      <w:r w:rsidRPr="00CD301B">
        <w:rPr>
          <w:rFonts w:ascii="Arial" w:eastAsia="TT45Co00" w:hAnsi="Arial" w:cs="Arial"/>
          <w:sz w:val="22"/>
          <w:szCs w:val="22"/>
        </w:rPr>
        <w:t>ę</w:t>
      </w:r>
      <w:r w:rsidRPr="00CD301B">
        <w:rPr>
          <w:rFonts w:ascii="Arial" w:hAnsi="Arial" w:cs="Arial"/>
          <w:sz w:val="22"/>
          <w:szCs w:val="22"/>
        </w:rPr>
        <w:t>ty dzie</w:t>
      </w:r>
      <w:r w:rsidRPr="00CD301B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CD301B">
        <w:rPr>
          <w:rFonts w:ascii="Arial" w:hAnsi="Arial" w:cs="Arial"/>
          <w:sz w:val="22"/>
          <w:szCs w:val="22"/>
        </w:rPr>
        <w:t>zwłoki</w:t>
      </w:r>
      <w:r w:rsidRPr="00CD301B">
        <w:rPr>
          <w:rFonts w:ascii="Arial" w:hAnsi="Arial" w:cs="Arial"/>
          <w:sz w:val="22"/>
          <w:szCs w:val="22"/>
        </w:rPr>
        <w:t xml:space="preserve"> - odpowiednio w ka</w:t>
      </w:r>
      <w:r w:rsidRPr="00CD301B">
        <w:rPr>
          <w:rFonts w:ascii="Arial" w:eastAsia="TT45Co00" w:hAnsi="Arial" w:cs="Arial"/>
          <w:sz w:val="22"/>
          <w:szCs w:val="22"/>
        </w:rPr>
        <w:t>ż</w:t>
      </w:r>
      <w:r w:rsidRPr="00CD301B">
        <w:rPr>
          <w:rFonts w:ascii="Arial" w:hAnsi="Arial" w:cs="Arial"/>
          <w:sz w:val="22"/>
          <w:szCs w:val="22"/>
        </w:rPr>
        <w:t>dym z tych dni.</w:t>
      </w:r>
    </w:p>
    <w:p w14:paraId="3F03E6B5" w14:textId="16BD72DC" w:rsidR="005279E9" w:rsidRPr="00CD301B" w:rsidRDefault="00970CC9" w:rsidP="00F26E55">
      <w:pPr>
        <w:pStyle w:val="Akapitzlist"/>
        <w:numPr>
          <w:ilvl w:val="0"/>
          <w:numId w:val="18"/>
        </w:numPr>
        <w:tabs>
          <w:tab w:val="left" w:pos="284"/>
          <w:tab w:val="left" w:pos="357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192DDC">
        <w:rPr>
          <w:rFonts w:ascii="Arial" w:hAnsi="Arial" w:cs="Arial"/>
          <w:sz w:val="22"/>
          <w:szCs w:val="22"/>
        </w:rPr>
        <w:t>35</w:t>
      </w:r>
      <w:r w:rsidRPr="00CD301B">
        <w:rPr>
          <w:rFonts w:ascii="Arial" w:hAnsi="Arial" w:cs="Arial"/>
          <w:sz w:val="22"/>
          <w:szCs w:val="22"/>
        </w:rPr>
        <w:t xml:space="preserve">% </w:t>
      </w:r>
      <w:r w:rsidR="00192DDC">
        <w:rPr>
          <w:rFonts w:ascii="Arial" w:hAnsi="Arial" w:cs="Arial"/>
          <w:sz w:val="22"/>
          <w:szCs w:val="22"/>
        </w:rPr>
        <w:t xml:space="preserve">łącznego </w:t>
      </w:r>
      <w:r w:rsidRPr="00CD301B">
        <w:rPr>
          <w:rFonts w:ascii="Arial" w:hAnsi="Arial" w:cs="Arial"/>
          <w:sz w:val="22"/>
          <w:szCs w:val="22"/>
        </w:rPr>
        <w:t xml:space="preserve">umownego wynagrodzenia brutto, o którym mowa w § </w:t>
      </w:r>
      <w:r w:rsidR="00192DDC">
        <w:rPr>
          <w:rFonts w:ascii="Arial" w:hAnsi="Arial" w:cs="Arial"/>
          <w:sz w:val="22"/>
          <w:szCs w:val="22"/>
        </w:rPr>
        <w:t>5</w:t>
      </w:r>
      <w:r w:rsidRPr="00CD301B">
        <w:rPr>
          <w:rFonts w:ascii="Arial" w:hAnsi="Arial" w:cs="Arial"/>
          <w:sz w:val="22"/>
          <w:szCs w:val="22"/>
        </w:rPr>
        <w:t xml:space="preserve"> ust. 1.</w:t>
      </w:r>
    </w:p>
    <w:p w14:paraId="763EA122" w14:textId="06E4B790" w:rsidR="00B92B70" w:rsidRPr="00CD301B" w:rsidRDefault="00E5532F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§ 1</w:t>
      </w:r>
      <w:r w:rsidR="00CD301B">
        <w:rPr>
          <w:rFonts w:ascii="Arial" w:hAnsi="Arial" w:cs="Arial"/>
          <w:b/>
          <w:bCs/>
          <w:sz w:val="22"/>
          <w:szCs w:val="22"/>
        </w:rPr>
        <w:t>3</w:t>
      </w:r>
    </w:p>
    <w:p w14:paraId="5BB884B2" w14:textId="77777777" w:rsidR="00F95E08" w:rsidRPr="00CD301B" w:rsidRDefault="00F95E08" w:rsidP="00CD301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01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CD301B" w:rsidRDefault="00763072" w:rsidP="00F26E55">
      <w:pPr>
        <w:numPr>
          <w:ilvl w:val="1"/>
          <w:numId w:val="16"/>
        </w:numPr>
        <w:tabs>
          <w:tab w:val="clear" w:pos="1080"/>
          <w:tab w:val="num" w:pos="284"/>
        </w:tabs>
        <w:spacing w:before="0" w:line="276" w:lineRule="auto"/>
        <w:ind w:hanging="1080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CD301B" w:rsidRDefault="00ED6A93" w:rsidP="00F26E55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CD301B" w:rsidRDefault="00B92B70" w:rsidP="00F26E55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W przypadku braku rozwi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>za</w:t>
      </w:r>
      <w:r w:rsidRPr="00CD301B">
        <w:rPr>
          <w:rFonts w:ascii="Arial" w:eastAsia="TT45Co00" w:hAnsi="Arial" w:cs="Arial"/>
          <w:sz w:val="22"/>
          <w:szCs w:val="22"/>
        </w:rPr>
        <w:t xml:space="preserve">ń </w:t>
      </w:r>
      <w:r w:rsidRPr="00CD301B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00E9BC00" w:rsidR="00E35CA1" w:rsidRPr="00CD301B" w:rsidRDefault="00E35CA1" w:rsidP="00F26E55">
      <w:pPr>
        <w:numPr>
          <w:ilvl w:val="1"/>
          <w:numId w:val="16"/>
        </w:numPr>
        <w:tabs>
          <w:tab w:val="clear" w:pos="1080"/>
          <w:tab w:val="num" w:pos="284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Wykonawca oświadcza, że zapoznał się z Polityką środowiskową RDOŚ </w:t>
      </w:r>
      <w:r w:rsidR="00732D5D">
        <w:rPr>
          <w:rFonts w:ascii="Arial" w:hAnsi="Arial" w:cs="Arial"/>
          <w:sz w:val="22"/>
          <w:szCs w:val="22"/>
        </w:rPr>
        <w:t xml:space="preserve">w </w:t>
      </w:r>
      <w:r w:rsidRPr="00CD301B">
        <w:rPr>
          <w:rFonts w:ascii="Arial" w:hAnsi="Arial" w:cs="Arial"/>
          <w:sz w:val="22"/>
          <w:szCs w:val="22"/>
        </w:rPr>
        <w:t>Rzesz</w:t>
      </w:r>
      <w:r w:rsidR="00732D5D">
        <w:rPr>
          <w:rFonts w:ascii="Arial" w:hAnsi="Arial" w:cs="Arial"/>
          <w:sz w:val="22"/>
          <w:szCs w:val="22"/>
        </w:rPr>
        <w:t>owie</w:t>
      </w:r>
      <w:r w:rsidRPr="00CD301B">
        <w:rPr>
          <w:rFonts w:ascii="Arial" w:hAnsi="Arial" w:cs="Arial"/>
          <w:sz w:val="22"/>
          <w:szCs w:val="22"/>
        </w:rPr>
        <w:t xml:space="preserve"> </w:t>
      </w:r>
      <w:r w:rsidRPr="00CD301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6C8573C2" w:rsidR="00B92B70" w:rsidRPr="00CD301B" w:rsidRDefault="00B92B70" w:rsidP="00F26E55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 xml:space="preserve">W sprawach </w:t>
      </w:r>
      <w:r w:rsidR="00B57D49" w:rsidRPr="00CD301B">
        <w:rPr>
          <w:rFonts w:ascii="Arial" w:hAnsi="Arial" w:cs="Arial"/>
          <w:sz w:val="22"/>
          <w:szCs w:val="22"/>
        </w:rPr>
        <w:t>nieuregulowanych</w:t>
      </w:r>
      <w:r w:rsidRPr="00CD301B">
        <w:rPr>
          <w:rFonts w:ascii="Arial" w:hAnsi="Arial" w:cs="Arial"/>
          <w:sz w:val="22"/>
          <w:szCs w:val="22"/>
        </w:rPr>
        <w:t xml:space="preserve"> niniejsz</w:t>
      </w:r>
      <w:r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Pr="00CD301B">
        <w:rPr>
          <w:rFonts w:ascii="Arial" w:hAnsi="Arial" w:cs="Arial"/>
          <w:sz w:val="22"/>
          <w:szCs w:val="22"/>
        </w:rPr>
        <w:t>umow</w:t>
      </w:r>
      <w:r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Pr="00CD301B">
        <w:rPr>
          <w:rFonts w:ascii="Arial" w:hAnsi="Arial" w:cs="Arial"/>
          <w:sz w:val="22"/>
          <w:szCs w:val="22"/>
        </w:rPr>
        <w:t>zastosowanie maj</w:t>
      </w:r>
      <w:r w:rsidRPr="00CD301B">
        <w:rPr>
          <w:rFonts w:ascii="Arial" w:eastAsia="TT45Co00" w:hAnsi="Arial" w:cs="Arial"/>
          <w:sz w:val="22"/>
          <w:szCs w:val="22"/>
        </w:rPr>
        <w:t xml:space="preserve">ą </w:t>
      </w:r>
      <w:r w:rsidRPr="00CD301B">
        <w:rPr>
          <w:rFonts w:ascii="Arial" w:hAnsi="Arial" w:cs="Arial"/>
          <w:sz w:val="22"/>
          <w:szCs w:val="22"/>
        </w:rPr>
        <w:t>przepisy ustawy</w:t>
      </w:r>
      <w:r w:rsidR="00966F98" w:rsidRPr="00CD301B">
        <w:rPr>
          <w:rFonts w:ascii="Arial" w:hAnsi="Arial" w:cs="Arial"/>
          <w:sz w:val="22"/>
          <w:szCs w:val="22"/>
        </w:rPr>
        <w:br/>
      </w:r>
      <w:r w:rsidRPr="00CD301B">
        <w:rPr>
          <w:rFonts w:ascii="Arial" w:hAnsi="Arial" w:cs="Arial"/>
          <w:sz w:val="22"/>
          <w:szCs w:val="22"/>
        </w:rPr>
        <w:t xml:space="preserve">z dnia </w:t>
      </w:r>
      <w:r w:rsidR="0077705A" w:rsidRPr="00CD301B">
        <w:rPr>
          <w:rFonts w:ascii="Arial" w:hAnsi="Arial" w:cs="Arial"/>
          <w:sz w:val="22"/>
          <w:szCs w:val="22"/>
        </w:rPr>
        <w:t>23 kwietnia 1964 r. Kodeks cywilny</w:t>
      </w:r>
      <w:r w:rsidR="004A69C7" w:rsidRPr="00CD301B">
        <w:rPr>
          <w:rFonts w:ascii="Arial" w:hAnsi="Arial" w:cs="Arial"/>
          <w:sz w:val="22"/>
          <w:szCs w:val="22"/>
        </w:rPr>
        <w:t xml:space="preserve"> </w:t>
      </w:r>
      <w:r w:rsidR="004A69C7" w:rsidRPr="00B32A12">
        <w:rPr>
          <w:rFonts w:ascii="Arial" w:hAnsi="Arial" w:cs="Arial"/>
          <w:sz w:val="22"/>
          <w:szCs w:val="22"/>
        </w:rPr>
        <w:t>(Dz. U. z 20</w:t>
      </w:r>
      <w:r w:rsidR="00765456" w:rsidRPr="00B32A12">
        <w:rPr>
          <w:rFonts w:ascii="Arial" w:hAnsi="Arial" w:cs="Arial"/>
          <w:sz w:val="22"/>
          <w:szCs w:val="22"/>
        </w:rPr>
        <w:t>2</w:t>
      </w:r>
      <w:r w:rsidR="00B32A12" w:rsidRPr="00B32A12">
        <w:rPr>
          <w:rFonts w:ascii="Arial" w:hAnsi="Arial" w:cs="Arial"/>
          <w:sz w:val="22"/>
          <w:szCs w:val="22"/>
        </w:rPr>
        <w:t>5</w:t>
      </w:r>
      <w:r w:rsidR="004A69C7" w:rsidRPr="00B32A12">
        <w:rPr>
          <w:rFonts w:ascii="Arial" w:hAnsi="Arial" w:cs="Arial"/>
          <w:sz w:val="22"/>
          <w:szCs w:val="22"/>
        </w:rPr>
        <w:t xml:space="preserve"> r. poz. </w:t>
      </w:r>
      <w:r w:rsidR="00765456" w:rsidRPr="00B32A12">
        <w:rPr>
          <w:rFonts w:ascii="Arial" w:hAnsi="Arial" w:cs="Arial"/>
          <w:sz w:val="22"/>
          <w:szCs w:val="22"/>
        </w:rPr>
        <w:t>1</w:t>
      </w:r>
      <w:r w:rsidR="00B32A12" w:rsidRPr="00B32A12">
        <w:rPr>
          <w:rFonts w:ascii="Arial" w:hAnsi="Arial" w:cs="Arial"/>
          <w:sz w:val="22"/>
          <w:szCs w:val="22"/>
        </w:rPr>
        <w:t>071</w:t>
      </w:r>
      <w:r w:rsidR="004A69C7" w:rsidRPr="00B32A12">
        <w:rPr>
          <w:rFonts w:ascii="Arial" w:hAnsi="Arial" w:cs="Arial"/>
          <w:sz w:val="22"/>
          <w:szCs w:val="22"/>
        </w:rPr>
        <w:t xml:space="preserve"> z</w:t>
      </w:r>
      <w:r w:rsidR="00765456" w:rsidRPr="00B32A12">
        <w:rPr>
          <w:rFonts w:ascii="Arial" w:hAnsi="Arial" w:cs="Arial"/>
          <w:sz w:val="22"/>
          <w:szCs w:val="22"/>
        </w:rPr>
        <w:t>e</w:t>
      </w:r>
      <w:r w:rsidR="004A69C7" w:rsidRPr="00B32A12">
        <w:rPr>
          <w:rFonts w:ascii="Arial" w:hAnsi="Arial" w:cs="Arial"/>
          <w:sz w:val="22"/>
          <w:szCs w:val="22"/>
        </w:rPr>
        <w:t xml:space="preserve"> zm.)</w:t>
      </w:r>
      <w:r w:rsidRPr="00B32A12">
        <w:rPr>
          <w:rFonts w:ascii="Arial" w:hAnsi="Arial" w:cs="Arial"/>
          <w:sz w:val="22"/>
          <w:szCs w:val="22"/>
        </w:rPr>
        <w:t xml:space="preserve"> oraz</w:t>
      </w:r>
      <w:r w:rsidRPr="00CD301B">
        <w:rPr>
          <w:rFonts w:ascii="Arial" w:hAnsi="Arial" w:cs="Arial"/>
          <w:sz w:val="22"/>
          <w:szCs w:val="22"/>
        </w:rPr>
        <w:t xml:space="preserve"> inne powszechnie obowi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>zuj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 xml:space="preserve">ce przepisy prawa. </w:t>
      </w:r>
    </w:p>
    <w:p w14:paraId="7CB5A1E5" w14:textId="6B330DFE" w:rsidR="0059031C" w:rsidRPr="00CD301B" w:rsidRDefault="0059031C" w:rsidP="00F26E55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lastRenderedPageBreak/>
        <w:t xml:space="preserve">W przypadku podpisania przez Strony umowy w </w:t>
      </w:r>
      <w:r w:rsidR="00B8359E" w:rsidRPr="00CD301B">
        <w:rPr>
          <w:rFonts w:ascii="Arial" w:hAnsi="Arial" w:cs="Arial"/>
          <w:sz w:val="22"/>
          <w:szCs w:val="22"/>
        </w:rPr>
        <w:t xml:space="preserve">formie </w:t>
      </w:r>
      <w:r w:rsidRPr="00CD301B">
        <w:rPr>
          <w:rFonts w:ascii="Arial" w:hAnsi="Arial" w:cs="Arial"/>
          <w:sz w:val="22"/>
          <w:szCs w:val="22"/>
        </w:rPr>
        <w:t>elektroniczn</w:t>
      </w:r>
      <w:r w:rsidR="00B8359E" w:rsidRPr="00CD301B">
        <w:rPr>
          <w:rFonts w:ascii="Arial" w:hAnsi="Arial" w:cs="Arial"/>
          <w:sz w:val="22"/>
          <w:szCs w:val="22"/>
        </w:rPr>
        <w:t>ej</w:t>
      </w:r>
      <w:r w:rsidRPr="00CD301B">
        <w:rPr>
          <w:rFonts w:ascii="Arial" w:hAnsi="Arial" w:cs="Arial"/>
          <w:sz w:val="22"/>
          <w:szCs w:val="22"/>
        </w:rPr>
        <w:t xml:space="preserve"> za datę zawarcia umowy uważa się datę złożenia ostatniego z podpisów.</w:t>
      </w:r>
    </w:p>
    <w:p w14:paraId="589DC8D0" w14:textId="0F98F1C9" w:rsidR="00F37F00" w:rsidRPr="00CD301B" w:rsidRDefault="00B92B70" w:rsidP="00F26E55">
      <w:pPr>
        <w:numPr>
          <w:ilvl w:val="1"/>
          <w:numId w:val="16"/>
        </w:numPr>
        <w:tabs>
          <w:tab w:val="clear" w:pos="1080"/>
          <w:tab w:val="num" w:pos="284"/>
          <w:tab w:val="left" w:pos="357"/>
        </w:tabs>
        <w:autoSpaceDE w:val="0"/>
        <w:spacing w:before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CD301B">
        <w:rPr>
          <w:rFonts w:ascii="Arial" w:hAnsi="Arial" w:cs="Arial"/>
          <w:sz w:val="22"/>
          <w:szCs w:val="22"/>
        </w:rPr>
        <w:t>Umow</w:t>
      </w:r>
      <w:r w:rsidRPr="00CD301B">
        <w:rPr>
          <w:rFonts w:ascii="Arial" w:eastAsia="TT45Co00" w:hAnsi="Arial" w:cs="Arial"/>
          <w:sz w:val="22"/>
          <w:szCs w:val="22"/>
        </w:rPr>
        <w:t xml:space="preserve">ę </w:t>
      </w:r>
      <w:r w:rsidRPr="00CD301B">
        <w:rPr>
          <w:rFonts w:ascii="Arial" w:hAnsi="Arial" w:cs="Arial"/>
          <w:sz w:val="22"/>
          <w:szCs w:val="22"/>
        </w:rPr>
        <w:t>sporz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 xml:space="preserve">dzono w </w:t>
      </w:r>
      <w:r w:rsidR="00732D5D">
        <w:rPr>
          <w:rFonts w:ascii="Arial" w:hAnsi="Arial" w:cs="Arial"/>
          <w:sz w:val="22"/>
          <w:szCs w:val="22"/>
        </w:rPr>
        <w:t xml:space="preserve">dwóch </w:t>
      </w:r>
      <w:r w:rsidRPr="00CD301B">
        <w:rPr>
          <w:rFonts w:ascii="Arial" w:hAnsi="Arial" w:cs="Arial"/>
          <w:sz w:val="22"/>
          <w:szCs w:val="22"/>
        </w:rPr>
        <w:t>jednobrzmi</w:t>
      </w:r>
      <w:r w:rsidRPr="00CD301B">
        <w:rPr>
          <w:rFonts w:ascii="Arial" w:eastAsia="TT45Co00" w:hAnsi="Arial" w:cs="Arial"/>
          <w:sz w:val="22"/>
          <w:szCs w:val="22"/>
        </w:rPr>
        <w:t>ą</w:t>
      </w:r>
      <w:r w:rsidRPr="00CD301B">
        <w:rPr>
          <w:rFonts w:ascii="Arial" w:hAnsi="Arial" w:cs="Arial"/>
          <w:sz w:val="22"/>
          <w:szCs w:val="22"/>
        </w:rPr>
        <w:t xml:space="preserve">cych egzemplarzach, </w:t>
      </w:r>
      <w:r w:rsidR="00732D5D">
        <w:rPr>
          <w:rFonts w:ascii="Arial" w:hAnsi="Arial" w:cs="Arial"/>
          <w:sz w:val="22"/>
          <w:szCs w:val="22"/>
        </w:rPr>
        <w:t>po jednym dla każdej ze Stron.</w:t>
      </w:r>
      <w:r w:rsidR="004229C3">
        <w:rPr>
          <w:rFonts w:ascii="Arial" w:hAnsi="Arial" w:cs="Arial"/>
          <w:sz w:val="22"/>
          <w:szCs w:val="22"/>
        </w:rPr>
        <w:t>*</w:t>
      </w:r>
    </w:p>
    <w:p w14:paraId="2AB655FE" w14:textId="77777777" w:rsidR="00966F98" w:rsidRPr="00CD301B" w:rsidRDefault="00966F98" w:rsidP="00CD301B">
      <w:pPr>
        <w:tabs>
          <w:tab w:val="left" w:pos="357"/>
        </w:tabs>
        <w:autoSpaceDE w:val="0"/>
        <w:spacing w:before="0"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CD301B" w14:paraId="59CD6B0D" w14:textId="77777777" w:rsidTr="001F6A05">
        <w:tc>
          <w:tcPr>
            <w:tcW w:w="4747" w:type="dxa"/>
          </w:tcPr>
          <w:p w14:paraId="382DC3CE" w14:textId="664A3527" w:rsidR="00E16949" w:rsidRPr="00CD301B" w:rsidRDefault="00DC3C49" w:rsidP="00CD301B">
            <w:pPr>
              <w:tabs>
                <w:tab w:val="left" w:pos="7104"/>
              </w:tabs>
              <w:autoSpaceDE w:val="0"/>
              <w:spacing w:before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01B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E16949" w:rsidRPr="00CD301B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</w:tcPr>
          <w:p w14:paraId="4EBD936C" w14:textId="77777777" w:rsidR="00E16949" w:rsidRPr="00CD301B" w:rsidRDefault="00E16949" w:rsidP="00CD301B">
            <w:pPr>
              <w:tabs>
                <w:tab w:val="left" w:pos="7104"/>
              </w:tabs>
              <w:autoSpaceDE w:val="0"/>
              <w:spacing w:before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301B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Pr="00CD301B" w:rsidRDefault="006B7054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7BBC63D8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4C82DCAA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tbl>
      <w:tblPr>
        <w:tblW w:w="14176" w:type="dxa"/>
        <w:tblInd w:w="-142" w:type="dxa"/>
        <w:tblLook w:val="04A0" w:firstRow="1" w:lastRow="0" w:firstColumn="1" w:lastColumn="0" w:noHBand="0" w:noVBand="1"/>
      </w:tblPr>
      <w:tblGrid>
        <w:gridCol w:w="9498"/>
        <w:gridCol w:w="4678"/>
      </w:tblGrid>
      <w:tr w:rsidR="00CD301B" w:rsidRPr="00CD301B" w14:paraId="7A87AB18" w14:textId="77777777" w:rsidTr="00CD301B">
        <w:trPr>
          <w:trHeight w:val="1192"/>
        </w:trPr>
        <w:tc>
          <w:tcPr>
            <w:tcW w:w="9498" w:type="dxa"/>
          </w:tcPr>
          <w:p w14:paraId="7E6FC996" w14:textId="77777777" w:rsidR="004229C3" w:rsidRDefault="00CD301B" w:rsidP="00B32A12">
            <w:pPr>
              <w:tabs>
                <w:tab w:val="left" w:pos="3315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 </w:t>
            </w:r>
            <w:r w:rsidR="004229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229C3" w:rsidRPr="00B32A12">
              <w:rPr>
                <w:rFonts w:ascii="Arial" w:hAnsi="Arial" w:cs="Arial"/>
                <w:sz w:val="22"/>
                <w:szCs w:val="22"/>
              </w:rPr>
              <w:t>w przypadku zawierania umowy w formie elektronicznej zapisy zostaną usunięte</w:t>
            </w:r>
          </w:p>
          <w:p w14:paraId="4BADF282" w14:textId="051AA19C" w:rsidR="00B32A12" w:rsidRPr="00CD301B" w:rsidRDefault="00B32A12" w:rsidP="00923DD4">
            <w:pPr>
              <w:tabs>
                <w:tab w:val="left" w:pos="3315"/>
              </w:tabs>
              <w:spacing w:before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48C3AD" w14:textId="77777777" w:rsidR="00DC3C49" w:rsidRPr="00CD301B" w:rsidRDefault="00DC3C49" w:rsidP="00CD301B">
            <w:pPr>
              <w:tabs>
                <w:tab w:val="left" w:pos="3315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04DA4A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7ACDD064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27BFA778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520DBE07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52CC83BD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1B97697F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75E7AC4A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753F5A34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01F2B344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1A42BD47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513A1F6D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1BACB38D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43CBB226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1B222088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41A3F099" w14:textId="77777777" w:rsidR="004E2CF9" w:rsidRPr="00CD301B" w:rsidRDefault="004E2CF9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53F7BF60" w14:textId="77777777" w:rsidR="00966F98" w:rsidRPr="00CD301B" w:rsidRDefault="00966F98" w:rsidP="00CD301B">
      <w:pPr>
        <w:spacing w:before="0" w:line="276" w:lineRule="auto"/>
        <w:rPr>
          <w:rFonts w:ascii="Arial" w:hAnsi="Arial" w:cs="Arial"/>
          <w:sz w:val="22"/>
          <w:szCs w:val="22"/>
        </w:rPr>
      </w:pPr>
    </w:p>
    <w:p w14:paraId="0835A8C1" w14:textId="0A4EFB5D" w:rsidR="00270E8F" w:rsidRPr="00CD301B" w:rsidRDefault="00270E8F" w:rsidP="00CD301B">
      <w:pPr>
        <w:spacing w:before="0" w:line="276" w:lineRule="auto"/>
        <w:rPr>
          <w:rFonts w:ascii="Arial" w:hAnsi="Arial" w:cs="Arial"/>
          <w:sz w:val="22"/>
          <w:szCs w:val="22"/>
          <w:lang w:eastAsia="pl-PL"/>
        </w:rPr>
      </w:pPr>
    </w:p>
    <w:sectPr w:rsidR="00270E8F" w:rsidRPr="00CD301B" w:rsidSect="00966F98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C187" w14:textId="77777777" w:rsidR="00425CE4" w:rsidRDefault="00425CE4">
      <w:pPr>
        <w:spacing w:before="0"/>
      </w:pPr>
      <w:r>
        <w:separator/>
      </w:r>
    </w:p>
  </w:endnote>
  <w:endnote w:type="continuationSeparator" w:id="0">
    <w:p w14:paraId="53CB3B6C" w14:textId="77777777" w:rsidR="00425CE4" w:rsidRDefault="00425C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301E61B7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B855" w14:textId="77777777" w:rsidR="00425CE4" w:rsidRDefault="00425CE4">
      <w:pPr>
        <w:spacing w:before="0"/>
      </w:pPr>
      <w:r>
        <w:separator/>
      </w:r>
    </w:p>
  </w:footnote>
  <w:footnote w:type="continuationSeparator" w:id="0">
    <w:p w14:paraId="71A6870F" w14:textId="77777777" w:rsidR="00425CE4" w:rsidRDefault="00425C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5CC58801" w:rsidR="00B67914" w:rsidRPr="00140F3D" w:rsidRDefault="00B763AB" w:rsidP="00B763AB">
    <w:pPr>
      <w:pStyle w:val="Nagwek"/>
      <w:tabs>
        <w:tab w:val="left" w:pos="4740"/>
      </w:tabs>
      <w:ind w:hanging="284"/>
      <w:jc w:val="left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09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82529"/>
    <w:multiLevelType w:val="hybridMultilevel"/>
    <w:tmpl w:val="2D86B510"/>
    <w:lvl w:ilvl="0" w:tplc="FFFFFFFF">
      <w:start w:val="1"/>
      <w:numFmt w:val="decimal"/>
      <w:lvlText w:val="%1."/>
      <w:lvlJc w:val="left"/>
      <w:pPr>
        <w:ind w:left="399" w:hanging="284"/>
      </w:pPr>
      <w:rPr>
        <w:rFonts w:ascii="Arial" w:eastAsia="Garamond" w:hAnsi="Arial" w:cs="Arial" w:hint="default"/>
        <w:spacing w:val="-3"/>
        <w:w w:val="100"/>
        <w:sz w:val="22"/>
        <w:szCs w:val="22"/>
        <w:lang w:val="pl-PL" w:eastAsia="pl-PL" w:bidi="pl-PL"/>
      </w:rPr>
    </w:lvl>
    <w:lvl w:ilvl="1" w:tplc="FFFFFFFF">
      <w:start w:val="1"/>
      <w:numFmt w:val="decimal"/>
      <w:lvlText w:val="%2)"/>
      <w:lvlJc w:val="left"/>
      <w:pPr>
        <w:ind w:left="1556" w:hanging="360"/>
      </w:pPr>
    </w:lvl>
    <w:lvl w:ilvl="2" w:tplc="04150017">
      <w:start w:val="1"/>
      <w:numFmt w:val="lowerLetter"/>
      <w:lvlText w:val="%3)"/>
      <w:lvlJc w:val="left"/>
      <w:pPr>
        <w:ind w:left="2997" w:hanging="360"/>
      </w:pPr>
    </w:lvl>
    <w:lvl w:ilvl="3" w:tplc="FFFFFFFF">
      <w:numFmt w:val="bullet"/>
      <w:lvlText w:val="•"/>
      <w:lvlJc w:val="left"/>
      <w:pPr>
        <w:ind w:left="3788" w:hanging="360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576" w:hanging="360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364" w:hanging="360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153" w:hanging="360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6941" w:hanging="360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7729" w:hanging="360"/>
      </w:pPr>
      <w:rPr>
        <w:rFonts w:hint="default"/>
        <w:lang w:val="pl-PL" w:eastAsia="pl-PL" w:bidi="pl-PL"/>
      </w:rPr>
    </w:lvl>
  </w:abstractNum>
  <w:abstractNum w:abstractNumId="13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9C6277"/>
    <w:multiLevelType w:val="hybridMultilevel"/>
    <w:tmpl w:val="9B20C31E"/>
    <w:lvl w:ilvl="0" w:tplc="FEC6A544">
      <w:numFmt w:val="bullet"/>
      <w:lvlText w:val=""/>
      <w:lvlJc w:val="left"/>
      <w:pPr>
        <w:ind w:left="682" w:hanging="20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A0901BFC">
      <w:numFmt w:val="bullet"/>
      <w:lvlText w:val="•"/>
      <w:lvlJc w:val="left"/>
      <w:pPr>
        <w:ind w:left="1542" w:hanging="207"/>
      </w:pPr>
      <w:rPr>
        <w:rFonts w:hint="default"/>
        <w:lang w:val="pl-PL" w:eastAsia="pl-PL" w:bidi="pl-PL"/>
      </w:rPr>
    </w:lvl>
    <w:lvl w:ilvl="2" w:tplc="06462770">
      <w:numFmt w:val="bullet"/>
      <w:lvlText w:val="•"/>
      <w:lvlJc w:val="left"/>
      <w:pPr>
        <w:ind w:left="2405" w:hanging="207"/>
      </w:pPr>
      <w:rPr>
        <w:rFonts w:hint="default"/>
        <w:lang w:val="pl-PL" w:eastAsia="pl-PL" w:bidi="pl-PL"/>
      </w:rPr>
    </w:lvl>
    <w:lvl w:ilvl="3" w:tplc="5AD2BAD0">
      <w:numFmt w:val="bullet"/>
      <w:lvlText w:val="•"/>
      <w:lvlJc w:val="left"/>
      <w:pPr>
        <w:ind w:left="3267" w:hanging="207"/>
      </w:pPr>
      <w:rPr>
        <w:rFonts w:hint="default"/>
        <w:lang w:val="pl-PL" w:eastAsia="pl-PL" w:bidi="pl-PL"/>
      </w:rPr>
    </w:lvl>
    <w:lvl w:ilvl="4" w:tplc="5914D04C">
      <w:numFmt w:val="bullet"/>
      <w:lvlText w:val="•"/>
      <w:lvlJc w:val="left"/>
      <w:pPr>
        <w:ind w:left="4130" w:hanging="207"/>
      </w:pPr>
      <w:rPr>
        <w:rFonts w:hint="default"/>
        <w:lang w:val="pl-PL" w:eastAsia="pl-PL" w:bidi="pl-PL"/>
      </w:rPr>
    </w:lvl>
    <w:lvl w:ilvl="5" w:tplc="B1743F64">
      <w:numFmt w:val="bullet"/>
      <w:lvlText w:val="•"/>
      <w:lvlJc w:val="left"/>
      <w:pPr>
        <w:ind w:left="4993" w:hanging="207"/>
      </w:pPr>
      <w:rPr>
        <w:rFonts w:hint="default"/>
        <w:lang w:val="pl-PL" w:eastAsia="pl-PL" w:bidi="pl-PL"/>
      </w:rPr>
    </w:lvl>
    <w:lvl w:ilvl="6" w:tplc="654EFBA0">
      <w:numFmt w:val="bullet"/>
      <w:lvlText w:val="•"/>
      <w:lvlJc w:val="left"/>
      <w:pPr>
        <w:ind w:left="5855" w:hanging="207"/>
      </w:pPr>
      <w:rPr>
        <w:rFonts w:hint="default"/>
        <w:lang w:val="pl-PL" w:eastAsia="pl-PL" w:bidi="pl-PL"/>
      </w:rPr>
    </w:lvl>
    <w:lvl w:ilvl="7" w:tplc="B80E701E">
      <w:numFmt w:val="bullet"/>
      <w:lvlText w:val="•"/>
      <w:lvlJc w:val="left"/>
      <w:pPr>
        <w:ind w:left="6718" w:hanging="207"/>
      </w:pPr>
      <w:rPr>
        <w:rFonts w:hint="default"/>
        <w:lang w:val="pl-PL" w:eastAsia="pl-PL" w:bidi="pl-PL"/>
      </w:rPr>
    </w:lvl>
    <w:lvl w:ilvl="8" w:tplc="8DBC10CA">
      <w:numFmt w:val="bullet"/>
      <w:lvlText w:val="•"/>
      <w:lvlJc w:val="left"/>
      <w:pPr>
        <w:ind w:left="7581" w:hanging="207"/>
      </w:pPr>
      <w:rPr>
        <w:rFonts w:hint="default"/>
        <w:lang w:val="pl-PL" w:eastAsia="pl-PL" w:bidi="pl-PL"/>
      </w:rPr>
    </w:lvl>
  </w:abstractNum>
  <w:abstractNum w:abstractNumId="16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1A645F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7665EF"/>
    <w:multiLevelType w:val="multilevel"/>
    <w:tmpl w:val="48C299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D01372"/>
    <w:multiLevelType w:val="hybridMultilevel"/>
    <w:tmpl w:val="05643348"/>
    <w:lvl w:ilvl="0" w:tplc="944468C2">
      <w:start w:val="1"/>
      <w:numFmt w:val="decimal"/>
      <w:lvlText w:val="%1."/>
      <w:lvlJc w:val="left"/>
      <w:pPr>
        <w:ind w:left="399" w:hanging="284"/>
      </w:pPr>
      <w:rPr>
        <w:rFonts w:ascii="Arial" w:eastAsia="Garamond" w:hAnsi="Arial" w:cs="Arial" w:hint="default"/>
        <w:spacing w:val="-3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556" w:hanging="360"/>
      </w:pPr>
    </w:lvl>
    <w:lvl w:ilvl="2" w:tplc="5C640670">
      <w:start w:val="1"/>
      <w:numFmt w:val="decimal"/>
      <w:lvlText w:val="%3."/>
      <w:lvlJc w:val="left"/>
      <w:pPr>
        <w:ind w:left="2997" w:hanging="360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pl-PL" w:eastAsia="pl-PL" w:bidi="pl-PL"/>
      </w:rPr>
    </w:lvl>
    <w:lvl w:ilvl="3" w:tplc="393AF4F4">
      <w:numFmt w:val="bullet"/>
      <w:lvlText w:val="•"/>
      <w:lvlJc w:val="left"/>
      <w:pPr>
        <w:ind w:left="3788" w:hanging="360"/>
      </w:pPr>
      <w:rPr>
        <w:rFonts w:hint="default"/>
        <w:lang w:val="pl-PL" w:eastAsia="pl-PL" w:bidi="pl-PL"/>
      </w:rPr>
    </w:lvl>
    <w:lvl w:ilvl="4" w:tplc="DA70B572">
      <w:numFmt w:val="bullet"/>
      <w:lvlText w:val="•"/>
      <w:lvlJc w:val="left"/>
      <w:pPr>
        <w:ind w:left="4576" w:hanging="360"/>
      </w:pPr>
      <w:rPr>
        <w:rFonts w:hint="default"/>
        <w:lang w:val="pl-PL" w:eastAsia="pl-PL" w:bidi="pl-PL"/>
      </w:rPr>
    </w:lvl>
    <w:lvl w:ilvl="5" w:tplc="5EE61596">
      <w:numFmt w:val="bullet"/>
      <w:lvlText w:val="•"/>
      <w:lvlJc w:val="left"/>
      <w:pPr>
        <w:ind w:left="5364" w:hanging="360"/>
      </w:pPr>
      <w:rPr>
        <w:rFonts w:hint="default"/>
        <w:lang w:val="pl-PL" w:eastAsia="pl-PL" w:bidi="pl-PL"/>
      </w:rPr>
    </w:lvl>
    <w:lvl w:ilvl="6" w:tplc="78A6E2F0">
      <w:numFmt w:val="bullet"/>
      <w:lvlText w:val="•"/>
      <w:lvlJc w:val="left"/>
      <w:pPr>
        <w:ind w:left="6153" w:hanging="360"/>
      </w:pPr>
      <w:rPr>
        <w:rFonts w:hint="default"/>
        <w:lang w:val="pl-PL" w:eastAsia="pl-PL" w:bidi="pl-PL"/>
      </w:rPr>
    </w:lvl>
    <w:lvl w:ilvl="7" w:tplc="8EACCF26">
      <w:numFmt w:val="bullet"/>
      <w:lvlText w:val="•"/>
      <w:lvlJc w:val="left"/>
      <w:pPr>
        <w:ind w:left="6941" w:hanging="360"/>
      </w:pPr>
      <w:rPr>
        <w:rFonts w:hint="default"/>
        <w:lang w:val="pl-PL" w:eastAsia="pl-PL" w:bidi="pl-PL"/>
      </w:rPr>
    </w:lvl>
    <w:lvl w:ilvl="8" w:tplc="810C4AD0">
      <w:numFmt w:val="bullet"/>
      <w:lvlText w:val="•"/>
      <w:lvlJc w:val="left"/>
      <w:pPr>
        <w:ind w:left="7729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6039387B"/>
    <w:multiLevelType w:val="hybridMultilevel"/>
    <w:tmpl w:val="F5F68FEE"/>
    <w:lvl w:ilvl="0" w:tplc="2DC6825C">
      <w:start w:val="1"/>
      <w:numFmt w:val="decimal"/>
      <w:lvlText w:val="%1)"/>
      <w:lvlJc w:val="left"/>
      <w:pPr>
        <w:ind w:left="1556" w:hanging="360"/>
      </w:pPr>
      <w:rPr>
        <w:rFonts w:ascii="Arial" w:eastAsia="Times New Roman" w:hAnsi="Arial" w:cs="Arial"/>
        <w:spacing w:val="-29"/>
        <w:w w:val="100"/>
        <w:sz w:val="22"/>
        <w:szCs w:val="22"/>
        <w:lang w:val="pl-PL" w:eastAsia="pl-PL" w:bidi="pl-PL"/>
      </w:rPr>
    </w:lvl>
    <w:lvl w:ilvl="1" w:tplc="E2E0461A">
      <w:numFmt w:val="bullet"/>
      <w:lvlText w:val="•"/>
      <w:lvlJc w:val="left"/>
      <w:pPr>
        <w:ind w:left="2334" w:hanging="360"/>
      </w:pPr>
      <w:rPr>
        <w:rFonts w:hint="default"/>
        <w:lang w:val="pl-PL" w:eastAsia="pl-PL" w:bidi="pl-PL"/>
      </w:rPr>
    </w:lvl>
    <w:lvl w:ilvl="2" w:tplc="A69412F6">
      <w:numFmt w:val="bullet"/>
      <w:lvlText w:val="•"/>
      <w:lvlJc w:val="left"/>
      <w:pPr>
        <w:ind w:left="3109" w:hanging="360"/>
      </w:pPr>
      <w:rPr>
        <w:rFonts w:hint="default"/>
        <w:lang w:val="pl-PL" w:eastAsia="pl-PL" w:bidi="pl-PL"/>
      </w:rPr>
    </w:lvl>
    <w:lvl w:ilvl="3" w:tplc="CDCCB2D0">
      <w:numFmt w:val="bullet"/>
      <w:lvlText w:val="•"/>
      <w:lvlJc w:val="left"/>
      <w:pPr>
        <w:ind w:left="3883" w:hanging="360"/>
      </w:pPr>
      <w:rPr>
        <w:rFonts w:hint="default"/>
        <w:lang w:val="pl-PL" w:eastAsia="pl-PL" w:bidi="pl-PL"/>
      </w:rPr>
    </w:lvl>
    <w:lvl w:ilvl="4" w:tplc="490E19EA">
      <w:numFmt w:val="bullet"/>
      <w:lvlText w:val="•"/>
      <w:lvlJc w:val="left"/>
      <w:pPr>
        <w:ind w:left="4658" w:hanging="360"/>
      </w:pPr>
      <w:rPr>
        <w:rFonts w:hint="default"/>
        <w:lang w:val="pl-PL" w:eastAsia="pl-PL" w:bidi="pl-PL"/>
      </w:rPr>
    </w:lvl>
    <w:lvl w:ilvl="5" w:tplc="8FBEF40E">
      <w:numFmt w:val="bullet"/>
      <w:lvlText w:val="•"/>
      <w:lvlJc w:val="left"/>
      <w:pPr>
        <w:ind w:left="5433" w:hanging="360"/>
      </w:pPr>
      <w:rPr>
        <w:rFonts w:hint="default"/>
        <w:lang w:val="pl-PL" w:eastAsia="pl-PL" w:bidi="pl-PL"/>
      </w:rPr>
    </w:lvl>
    <w:lvl w:ilvl="6" w:tplc="863AC85A">
      <w:numFmt w:val="bullet"/>
      <w:lvlText w:val="•"/>
      <w:lvlJc w:val="left"/>
      <w:pPr>
        <w:ind w:left="6207" w:hanging="360"/>
      </w:pPr>
      <w:rPr>
        <w:rFonts w:hint="default"/>
        <w:lang w:val="pl-PL" w:eastAsia="pl-PL" w:bidi="pl-PL"/>
      </w:rPr>
    </w:lvl>
    <w:lvl w:ilvl="7" w:tplc="CE2ACC22">
      <w:numFmt w:val="bullet"/>
      <w:lvlText w:val="•"/>
      <w:lvlJc w:val="left"/>
      <w:pPr>
        <w:ind w:left="6982" w:hanging="360"/>
      </w:pPr>
      <w:rPr>
        <w:rFonts w:hint="default"/>
        <w:lang w:val="pl-PL" w:eastAsia="pl-PL" w:bidi="pl-PL"/>
      </w:rPr>
    </w:lvl>
    <w:lvl w:ilvl="8" w:tplc="D11A5D10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2"/>
  </w:num>
  <w:num w:numId="12" w16cid:durableId="1252737109">
    <w:abstractNumId w:val="10"/>
  </w:num>
  <w:num w:numId="13" w16cid:durableId="719326847">
    <w:abstractNumId w:val="29"/>
  </w:num>
  <w:num w:numId="14" w16cid:durableId="1043209333">
    <w:abstractNumId w:val="21"/>
  </w:num>
  <w:num w:numId="15" w16cid:durableId="1669166604">
    <w:abstractNumId w:val="14"/>
  </w:num>
  <w:num w:numId="16" w16cid:durableId="2131508909">
    <w:abstractNumId w:val="16"/>
  </w:num>
  <w:num w:numId="17" w16cid:durableId="2046713821">
    <w:abstractNumId w:val="19"/>
  </w:num>
  <w:num w:numId="18" w16cid:durableId="1528447465">
    <w:abstractNumId w:val="13"/>
  </w:num>
  <w:num w:numId="19" w16cid:durableId="1452627237">
    <w:abstractNumId w:val="27"/>
  </w:num>
  <w:num w:numId="20" w16cid:durableId="1054819375">
    <w:abstractNumId w:val="18"/>
  </w:num>
  <w:num w:numId="21" w16cid:durableId="186529540">
    <w:abstractNumId w:val="28"/>
  </w:num>
  <w:num w:numId="22" w16cid:durableId="1570381922">
    <w:abstractNumId w:val="11"/>
  </w:num>
  <w:num w:numId="23" w16cid:durableId="502203010">
    <w:abstractNumId w:val="26"/>
  </w:num>
  <w:num w:numId="24" w16cid:durableId="749615177">
    <w:abstractNumId w:val="20"/>
  </w:num>
  <w:num w:numId="25" w16cid:durableId="1410497506">
    <w:abstractNumId w:val="25"/>
  </w:num>
  <w:num w:numId="26" w16cid:durableId="1707025813">
    <w:abstractNumId w:val="15"/>
  </w:num>
  <w:num w:numId="27" w16cid:durableId="1755515943">
    <w:abstractNumId w:val="24"/>
  </w:num>
  <w:num w:numId="28" w16cid:durableId="1900241217">
    <w:abstractNumId w:val="23"/>
  </w:num>
  <w:num w:numId="29" w16cid:durableId="1115902510">
    <w:abstractNumId w:val="12"/>
  </w:num>
  <w:num w:numId="30" w16cid:durableId="1113329806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7B34"/>
    <w:rsid w:val="0001144A"/>
    <w:rsid w:val="00014022"/>
    <w:rsid w:val="000154B6"/>
    <w:rsid w:val="00021B7C"/>
    <w:rsid w:val="00023B60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85247"/>
    <w:rsid w:val="00086510"/>
    <w:rsid w:val="00090C41"/>
    <w:rsid w:val="000922C9"/>
    <w:rsid w:val="00096129"/>
    <w:rsid w:val="000A3046"/>
    <w:rsid w:val="000A3F15"/>
    <w:rsid w:val="000A3FFC"/>
    <w:rsid w:val="000A7920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2ABE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67CBB"/>
    <w:rsid w:val="00175050"/>
    <w:rsid w:val="00176348"/>
    <w:rsid w:val="00177ACA"/>
    <w:rsid w:val="00192DDC"/>
    <w:rsid w:val="001B247C"/>
    <w:rsid w:val="001B2951"/>
    <w:rsid w:val="001B6A5D"/>
    <w:rsid w:val="001B733E"/>
    <w:rsid w:val="001B74A2"/>
    <w:rsid w:val="001C1648"/>
    <w:rsid w:val="001C3331"/>
    <w:rsid w:val="001C3714"/>
    <w:rsid w:val="001D0F30"/>
    <w:rsid w:val="001D271D"/>
    <w:rsid w:val="001D3791"/>
    <w:rsid w:val="001D691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1531"/>
    <w:rsid w:val="00213E96"/>
    <w:rsid w:val="00213EDD"/>
    <w:rsid w:val="00216D56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32FA"/>
    <w:rsid w:val="00245046"/>
    <w:rsid w:val="00245DE2"/>
    <w:rsid w:val="00246DD9"/>
    <w:rsid w:val="00247C40"/>
    <w:rsid w:val="00256B2B"/>
    <w:rsid w:val="002627C6"/>
    <w:rsid w:val="00263860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0D0B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1582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53384"/>
    <w:rsid w:val="00370FAE"/>
    <w:rsid w:val="00371CAE"/>
    <w:rsid w:val="00374BC3"/>
    <w:rsid w:val="003753EC"/>
    <w:rsid w:val="003764CA"/>
    <w:rsid w:val="003777B5"/>
    <w:rsid w:val="00382403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7D64"/>
    <w:rsid w:val="003C39AC"/>
    <w:rsid w:val="003C3EE2"/>
    <w:rsid w:val="003C4829"/>
    <w:rsid w:val="003C66E8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29C3"/>
    <w:rsid w:val="00425CE4"/>
    <w:rsid w:val="00426AB1"/>
    <w:rsid w:val="00432CAB"/>
    <w:rsid w:val="00435364"/>
    <w:rsid w:val="00446A23"/>
    <w:rsid w:val="00447E1E"/>
    <w:rsid w:val="00455541"/>
    <w:rsid w:val="0045597C"/>
    <w:rsid w:val="004573E1"/>
    <w:rsid w:val="00457558"/>
    <w:rsid w:val="00461518"/>
    <w:rsid w:val="004629D7"/>
    <w:rsid w:val="00467D79"/>
    <w:rsid w:val="00473FA0"/>
    <w:rsid w:val="00481298"/>
    <w:rsid w:val="00482021"/>
    <w:rsid w:val="004865A6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2C4F"/>
    <w:rsid w:val="004D49A5"/>
    <w:rsid w:val="004E2CF9"/>
    <w:rsid w:val="004E3797"/>
    <w:rsid w:val="004E5CB1"/>
    <w:rsid w:val="004F387E"/>
    <w:rsid w:val="004F4C77"/>
    <w:rsid w:val="004F5D46"/>
    <w:rsid w:val="00503A97"/>
    <w:rsid w:val="005047BE"/>
    <w:rsid w:val="00511C8F"/>
    <w:rsid w:val="0052044D"/>
    <w:rsid w:val="00520EA0"/>
    <w:rsid w:val="005279E9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51AC"/>
    <w:rsid w:val="005860FD"/>
    <w:rsid w:val="0059031C"/>
    <w:rsid w:val="005905C1"/>
    <w:rsid w:val="00592095"/>
    <w:rsid w:val="00595C4C"/>
    <w:rsid w:val="005965CD"/>
    <w:rsid w:val="005A0A29"/>
    <w:rsid w:val="005A1408"/>
    <w:rsid w:val="005A550C"/>
    <w:rsid w:val="005B2A52"/>
    <w:rsid w:val="005B3CFC"/>
    <w:rsid w:val="005B485D"/>
    <w:rsid w:val="005B5B7C"/>
    <w:rsid w:val="005B6974"/>
    <w:rsid w:val="005B6CB6"/>
    <w:rsid w:val="005C23F6"/>
    <w:rsid w:val="005C25D7"/>
    <w:rsid w:val="005C3677"/>
    <w:rsid w:val="005C588B"/>
    <w:rsid w:val="005C7C8D"/>
    <w:rsid w:val="005D1ADC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2290B"/>
    <w:rsid w:val="00631F1B"/>
    <w:rsid w:val="0063726B"/>
    <w:rsid w:val="0063745F"/>
    <w:rsid w:val="0064348B"/>
    <w:rsid w:val="00643C6D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5B46"/>
    <w:rsid w:val="006867A6"/>
    <w:rsid w:val="0069405E"/>
    <w:rsid w:val="00697BFD"/>
    <w:rsid w:val="006A0382"/>
    <w:rsid w:val="006A05A8"/>
    <w:rsid w:val="006A0CA7"/>
    <w:rsid w:val="006A7A82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6F0462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17946"/>
    <w:rsid w:val="00724F71"/>
    <w:rsid w:val="00725F98"/>
    <w:rsid w:val="007261E3"/>
    <w:rsid w:val="00730528"/>
    <w:rsid w:val="007314A9"/>
    <w:rsid w:val="00732D5D"/>
    <w:rsid w:val="00735145"/>
    <w:rsid w:val="0073559D"/>
    <w:rsid w:val="0075336D"/>
    <w:rsid w:val="00753E22"/>
    <w:rsid w:val="00755515"/>
    <w:rsid w:val="00760206"/>
    <w:rsid w:val="00763072"/>
    <w:rsid w:val="007634C8"/>
    <w:rsid w:val="00764892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4093"/>
    <w:rsid w:val="007F4724"/>
    <w:rsid w:val="007F76DC"/>
    <w:rsid w:val="007F7DB3"/>
    <w:rsid w:val="00802B1F"/>
    <w:rsid w:val="008070BA"/>
    <w:rsid w:val="00811C95"/>
    <w:rsid w:val="0082016B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5909"/>
    <w:rsid w:val="00896B89"/>
    <w:rsid w:val="00896F6B"/>
    <w:rsid w:val="008A1FB9"/>
    <w:rsid w:val="008A2073"/>
    <w:rsid w:val="008A4A75"/>
    <w:rsid w:val="008A50FA"/>
    <w:rsid w:val="008A54EA"/>
    <w:rsid w:val="008A6D88"/>
    <w:rsid w:val="008B53A5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1F0D"/>
    <w:rsid w:val="008E314D"/>
    <w:rsid w:val="008E6A79"/>
    <w:rsid w:val="008E7B58"/>
    <w:rsid w:val="008F320E"/>
    <w:rsid w:val="008F4295"/>
    <w:rsid w:val="008F5919"/>
    <w:rsid w:val="008F7BBE"/>
    <w:rsid w:val="00903824"/>
    <w:rsid w:val="00910F10"/>
    <w:rsid w:val="00912422"/>
    <w:rsid w:val="00913E33"/>
    <w:rsid w:val="009168AB"/>
    <w:rsid w:val="0091693B"/>
    <w:rsid w:val="00916F42"/>
    <w:rsid w:val="009175B8"/>
    <w:rsid w:val="009210A4"/>
    <w:rsid w:val="009236C8"/>
    <w:rsid w:val="0092397B"/>
    <w:rsid w:val="00923DD4"/>
    <w:rsid w:val="00923EA4"/>
    <w:rsid w:val="009315BF"/>
    <w:rsid w:val="0093293E"/>
    <w:rsid w:val="0093471F"/>
    <w:rsid w:val="009402A1"/>
    <w:rsid w:val="009451D6"/>
    <w:rsid w:val="00947112"/>
    <w:rsid w:val="00953B10"/>
    <w:rsid w:val="009619B3"/>
    <w:rsid w:val="00964DE3"/>
    <w:rsid w:val="00965CE5"/>
    <w:rsid w:val="00966F98"/>
    <w:rsid w:val="0096717B"/>
    <w:rsid w:val="00970CC9"/>
    <w:rsid w:val="00972F59"/>
    <w:rsid w:val="009733F5"/>
    <w:rsid w:val="00973CAA"/>
    <w:rsid w:val="009746D1"/>
    <w:rsid w:val="0098058A"/>
    <w:rsid w:val="00982B19"/>
    <w:rsid w:val="00984692"/>
    <w:rsid w:val="009857AB"/>
    <w:rsid w:val="00986421"/>
    <w:rsid w:val="00987BC3"/>
    <w:rsid w:val="00992B39"/>
    <w:rsid w:val="00994F24"/>
    <w:rsid w:val="009960BD"/>
    <w:rsid w:val="009A31E4"/>
    <w:rsid w:val="009A5367"/>
    <w:rsid w:val="009B2545"/>
    <w:rsid w:val="009B2F5D"/>
    <w:rsid w:val="009B41D2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D7EC7"/>
    <w:rsid w:val="009E3E6D"/>
    <w:rsid w:val="009E69E1"/>
    <w:rsid w:val="009F4283"/>
    <w:rsid w:val="009F5F28"/>
    <w:rsid w:val="009F6723"/>
    <w:rsid w:val="009F710F"/>
    <w:rsid w:val="00A005D5"/>
    <w:rsid w:val="00A01F2D"/>
    <w:rsid w:val="00A04C12"/>
    <w:rsid w:val="00A07475"/>
    <w:rsid w:val="00A11705"/>
    <w:rsid w:val="00A13BCE"/>
    <w:rsid w:val="00A154E8"/>
    <w:rsid w:val="00A15525"/>
    <w:rsid w:val="00A22FE4"/>
    <w:rsid w:val="00A23524"/>
    <w:rsid w:val="00A25030"/>
    <w:rsid w:val="00A3111D"/>
    <w:rsid w:val="00A311EF"/>
    <w:rsid w:val="00A31C17"/>
    <w:rsid w:val="00A32E88"/>
    <w:rsid w:val="00A340A8"/>
    <w:rsid w:val="00A45B07"/>
    <w:rsid w:val="00A46D51"/>
    <w:rsid w:val="00A53245"/>
    <w:rsid w:val="00A575B8"/>
    <w:rsid w:val="00A60B76"/>
    <w:rsid w:val="00A62C0E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6A60"/>
    <w:rsid w:val="00AD75A0"/>
    <w:rsid w:val="00AE0A7E"/>
    <w:rsid w:val="00AE519C"/>
    <w:rsid w:val="00AE51C1"/>
    <w:rsid w:val="00AF0224"/>
    <w:rsid w:val="00AF047C"/>
    <w:rsid w:val="00AF0538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32A12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63AB"/>
    <w:rsid w:val="00B77C2C"/>
    <w:rsid w:val="00B8359E"/>
    <w:rsid w:val="00B83B57"/>
    <w:rsid w:val="00B864A9"/>
    <w:rsid w:val="00B92B70"/>
    <w:rsid w:val="00B93368"/>
    <w:rsid w:val="00B94CBF"/>
    <w:rsid w:val="00B9790D"/>
    <w:rsid w:val="00BA331E"/>
    <w:rsid w:val="00BB2C4E"/>
    <w:rsid w:val="00BB6CE2"/>
    <w:rsid w:val="00BB70E5"/>
    <w:rsid w:val="00BC05E0"/>
    <w:rsid w:val="00BC0C8E"/>
    <w:rsid w:val="00BC642D"/>
    <w:rsid w:val="00BD1083"/>
    <w:rsid w:val="00BD2B04"/>
    <w:rsid w:val="00BD3F62"/>
    <w:rsid w:val="00BE40FF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639"/>
    <w:rsid w:val="00C308B9"/>
    <w:rsid w:val="00C30C17"/>
    <w:rsid w:val="00C333C1"/>
    <w:rsid w:val="00C34221"/>
    <w:rsid w:val="00C35307"/>
    <w:rsid w:val="00C354D6"/>
    <w:rsid w:val="00C43EBA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6797F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1A0B"/>
    <w:rsid w:val="00CA267F"/>
    <w:rsid w:val="00CA433B"/>
    <w:rsid w:val="00CA51B3"/>
    <w:rsid w:val="00CB0989"/>
    <w:rsid w:val="00CB31AA"/>
    <w:rsid w:val="00CC4122"/>
    <w:rsid w:val="00CC71AF"/>
    <w:rsid w:val="00CD2408"/>
    <w:rsid w:val="00CD2ECF"/>
    <w:rsid w:val="00CD301B"/>
    <w:rsid w:val="00CD36F0"/>
    <w:rsid w:val="00CE259F"/>
    <w:rsid w:val="00CE57A1"/>
    <w:rsid w:val="00CE65D2"/>
    <w:rsid w:val="00CF30DA"/>
    <w:rsid w:val="00D0427C"/>
    <w:rsid w:val="00D0453E"/>
    <w:rsid w:val="00D04E62"/>
    <w:rsid w:val="00D10329"/>
    <w:rsid w:val="00D10BD2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2720"/>
    <w:rsid w:val="00D53B11"/>
    <w:rsid w:val="00D543BC"/>
    <w:rsid w:val="00D554FB"/>
    <w:rsid w:val="00D5556E"/>
    <w:rsid w:val="00D61CE0"/>
    <w:rsid w:val="00D71CB8"/>
    <w:rsid w:val="00D87012"/>
    <w:rsid w:val="00DA16FD"/>
    <w:rsid w:val="00DA5FC2"/>
    <w:rsid w:val="00DB233B"/>
    <w:rsid w:val="00DB2D4B"/>
    <w:rsid w:val="00DC169A"/>
    <w:rsid w:val="00DC2EE1"/>
    <w:rsid w:val="00DC3C49"/>
    <w:rsid w:val="00DC5239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4805"/>
    <w:rsid w:val="00DF67EE"/>
    <w:rsid w:val="00E000F6"/>
    <w:rsid w:val="00E023E4"/>
    <w:rsid w:val="00E069C3"/>
    <w:rsid w:val="00E16949"/>
    <w:rsid w:val="00E1756D"/>
    <w:rsid w:val="00E24A4D"/>
    <w:rsid w:val="00E261BA"/>
    <w:rsid w:val="00E264F2"/>
    <w:rsid w:val="00E30B2E"/>
    <w:rsid w:val="00E35CA1"/>
    <w:rsid w:val="00E402BF"/>
    <w:rsid w:val="00E409C0"/>
    <w:rsid w:val="00E460C6"/>
    <w:rsid w:val="00E517A4"/>
    <w:rsid w:val="00E539B1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53B"/>
    <w:rsid w:val="00F00CFE"/>
    <w:rsid w:val="00F01DB4"/>
    <w:rsid w:val="00F076A0"/>
    <w:rsid w:val="00F10897"/>
    <w:rsid w:val="00F136C8"/>
    <w:rsid w:val="00F22229"/>
    <w:rsid w:val="00F24201"/>
    <w:rsid w:val="00F245DC"/>
    <w:rsid w:val="00F257BB"/>
    <w:rsid w:val="00F26E55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2E28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211"/>
    <w:rsid w:val="00FC0990"/>
    <w:rsid w:val="00FC126A"/>
    <w:rsid w:val="00FC57A3"/>
    <w:rsid w:val="00FC5A45"/>
    <w:rsid w:val="00FD0146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F2D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  <w:style w:type="paragraph" w:customStyle="1" w:styleId="Standard">
    <w:name w:val="Standard"/>
    <w:rsid w:val="009D7EC7"/>
    <w:pPr>
      <w:widowControl w:val="0"/>
      <w:suppressAutoHyphens/>
      <w:autoSpaceDE w:val="0"/>
      <w:autoSpaceDN w:val="0"/>
      <w:spacing w:after="160" w:line="259" w:lineRule="auto"/>
    </w:pPr>
    <w:rPr>
      <w:rFonts w:ascii="Calibri" w:hAnsi="Calibri"/>
      <w:kern w:val="3"/>
      <w:sz w:val="24"/>
      <w:szCs w:val="24"/>
      <w:lang w:bidi="pl-PL"/>
    </w:rPr>
  </w:style>
  <w:style w:type="paragraph" w:styleId="Poprawka">
    <w:name w:val="Revision"/>
    <w:hidden/>
    <w:uiPriority w:val="99"/>
    <w:semiHidden/>
    <w:rsid w:val="00F26E5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3161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22083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Beata Knutel</cp:lastModifiedBy>
  <cp:revision>24</cp:revision>
  <cp:lastPrinted>2026-03-24T07:58:00Z</cp:lastPrinted>
  <dcterms:created xsi:type="dcterms:W3CDTF">2026-03-11T14:27:00Z</dcterms:created>
  <dcterms:modified xsi:type="dcterms:W3CDTF">2026-03-24T09:43:00Z</dcterms:modified>
</cp:coreProperties>
</file>