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D7E8A" w14:textId="179CEE93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956234">
        <w:rPr>
          <w:rFonts w:ascii="Arial" w:hAnsi="Arial" w:cs="Arial"/>
          <w:sz w:val="20"/>
          <w:szCs w:val="20"/>
        </w:rPr>
        <w:t>4 marzec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E2C5AB5" w14:textId="3B85F6DC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956234">
        <w:rPr>
          <w:rFonts w:ascii="Arial" w:hAnsi="Arial" w:cs="Arial"/>
          <w:i/>
          <w:sz w:val="20"/>
          <w:szCs w:val="20"/>
        </w:rPr>
        <w:t>7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56234">
        <w:rPr>
          <w:rFonts w:ascii="Arial" w:hAnsi="Arial" w:cs="Arial"/>
          <w:i/>
          <w:sz w:val="20"/>
          <w:szCs w:val="20"/>
        </w:rPr>
        <w:t>4</w:t>
      </w:r>
    </w:p>
    <w:p w14:paraId="36A0C525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B7EBCA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ADD8BEF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04E2AB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1C96E9F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7A58FD3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58B3EC2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9F37FA8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D75081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2FB70AC" w14:textId="77777777" w:rsidR="00956234" w:rsidRPr="00956234" w:rsidRDefault="00956234" w:rsidP="00956234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956234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7/2024 </w:t>
      </w:r>
      <w:r w:rsidRPr="00956234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956234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956234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956234">
        <w:rPr>
          <w:rFonts w:ascii="Arial" w:hAnsi="Arial" w:cs="Arial"/>
          <w:b/>
          <w:smallCaps/>
          <w:color w:val="000000"/>
          <w:sz w:val="18"/>
          <w:szCs w:val="18"/>
        </w:rPr>
        <w:t>przez pielęgniarki lub położne w zakresie Oddziału Ginekologii i Ginekologii Onkologicznej, przez okres 24 miesięcy</w:t>
      </w:r>
      <w:r w:rsidRPr="00956234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09108347" w14:textId="77777777" w:rsidR="00B2242E" w:rsidRPr="000E10EF" w:rsidRDefault="00B2242E" w:rsidP="00B2242E">
      <w:pPr>
        <w:shd w:val="clear" w:color="auto" w:fill="FFFFFF"/>
        <w:jc w:val="center"/>
        <w:rPr>
          <w:b/>
          <w:bCs/>
          <w:smallCaps/>
          <w:spacing w:val="-1"/>
          <w:sz w:val="16"/>
          <w:szCs w:val="16"/>
        </w:rPr>
      </w:pPr>
    </w:p>
    <w:p w14:paraId="5988F9A8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DE8B14" w14:textId="72B6A835" w:rsidR="00DC3DB0" w:rsidRPr="00DC3DB0" w:rsidRDefault="00DC3DB0" w:rsidP="00F06C18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 xml:space="preserve">Samodzielnego Publicznego Zakładu Opieki Zdrowotnej Ministerstwa Spraw Wewnętrznych i Administracji w Katowicach </w:t>
      </w:r>
      <w:r w:rsidR="00F06C18">
        <w:rPr>
          <w:rFonts w:ascii="Arial" w:hAnsi="Arial" w:cs="Arial"/>
          <w:color w:val="000000"/>
          <w:sz w:val="20"/>
          <w:szCs w:val="20"/>
        </w:rPr>
        <w:t xml:space="preserve"> i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046F55">
        <w:rPr>
          <w:rFonts w:ascii="Arial" w:hAnsi="Arial" w:cs="Arial"/>
          <w:sz w:val="20"/>
          <w:szCs w:val="20"/>
        </w:rPr>
        <w:t xml:space="preserve">z </w:t>
      </w:r>
      <w:r w:rsidR="00956234">
        <w:rPr>
          <w:rFonts w:ascii="Arial" w:hAnsi="Arial" w:cs="Arial"/>
          <w:sz w:val="20"/>
          <w:szCs w:val="20"/>
        </w:rPr>
        <w:t>1 marca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956234">
        <w:rPr>
          <w:rFonts w:ascii="Arial" w:hAnsi="Arial" w:cs="Arial"/>
          <w:b/>
          <w:sz w:val="20"/>
          <w:szCs w:val="20"/>
        </w:rPr>
        <w:t>2 kwietnia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528A716E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E89FF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6D7D09FE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B1E9F" w14:textId="77777777" w:rsidR="00A76820" w:rsidRDefault="00A76820">
    <w:pPr>
      <w:pStyle w:val="Stopka"/>
    </w:pPr>
  </w:p>
  <w:p w14:paraId="4362855D" w14:textId="77777777" w:rsidR="00B53695" w:rsidRDefault="001726E8">
    <w:pPr>
      <w:pStyle w:val="Stopka"/>
    </w:pPr>
    <w:r>
      <w:rPr>
        <w:noProof/>
        <w:lang w:eastAsia="pl-PL"/>
      </w:rPr>
      <w:pict w14:anchorId="07E9E5F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D2AFAB0" w14:textId="77777777" w:rsidTr="00956234">
      <w:tc>
        <w:tcPr>
          <w:tcW w:w="2235" w:type="dxa"/>
        </w:tcPr>
        <w:p w14:paraId="35A32531" w14:textId="44695886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956234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ED68B90" w14:textId="7EB3195D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956234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17B4E71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211ED5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4CA0A5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5FBF4F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DF077A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54E0148B" w14:textId="77777777" w:rsidR="00B53695" w:rsidRDefault="00B53695">
    <w:pPr>
      <w:pStyle w:val="Stopka"/>
    </w:pPr>
  </w:p>
  <w:p w14:paraId="3380F3D6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F57FD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0941C4AB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EA75D3C" w14:textId="77777777" w:rsidTr="00CD2879">
      <w:trPr>
        <w:trHeight w:val="1570"/>
      </w:trPr>
      <w:tc>
        <w:tcPr>
          <w:tcW w:w="1503" w:type="dxa"/>
        </w:tcPr>
        <w:p w14:paraId="0BB25F8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BDD6B6A" wp14:editId="186E7429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507F67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2D86279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EA8A95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777522E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C8EFE0" w14:textId="77777777" w:rsidR="006D23FA" w:rsidRDefault="001726E8">
          <w:pPr>
            <w:pStyle w:val="Nagwek"/>
          </w:pPr>
          <w:r>
            <w:rPr>
              <w:noProof/>
              <w:lang w:eastAsia="pl-PL"/>
            </w:rPr>
            <w:pict w14:anchorId="606B1AA4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5B0A01C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17586">
    <w:abstractNumId w:val="2"/>
  </w:num>
  <w:num w:numId="2" w16cid:durableId="1039166928">
    <w:abstractNumId w:val="5"/>
  </w:num>
  <w:num w:numId="3" w16cid:durableId="1839034528">
    <w:abstractNumId w:val="0"/>
  </w:num>
  <w:num w:numId="4" w16cid:durableId="1154835844">
    <w:abstractNumId w:val="11"/>
  </w:num>
  <w:num w:numId="5" w16cid:durableId="814371843">
    <w:abstractNumId w:val="8"/>
  </w:num>
  <w:num w:numId="6" w16cid:durableId="22441019">
    <w:abstractNumId w:val="9"/>
  </w:num>
  <w:num w:numId="7" w16cid:durableId="354234660">
    <w:abstractNumId w:val="4"/>
  </w:num>
  <w:num w:numId="8" w16cid:durableId="984821774">
    <w:abstractNumId w:val="7"/>
  </w:num>
  <w:num w:numId="9" w16cid:durableId="2021547684">
    <w:abstractNumId w:val="10"/>
  </w:num>
  <w:num w:numId="10" w16cid:durableId="2114980334">
    <w:abstractNumId w:val="6"/>
  </w:num>
  <w:num w:numId="11" w16cid:durableId="2018068443">
    <w:abstractNumId w:val="3"/>
  </w:num>
  <w:num w:numId="12" w16cid:durableId="405345549">
    <w:abstractNumId w:val="1"/>
  </w:num>
  <w:num w:numId="13" w16cid:durableId="189491338">
    <w:abstractNumId w:val="12"/>
  </w:num>
  <w:num w:numId="14" w16cid:durableId="720204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726E8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27DB"/>
    <w:rsid w:val="006540B4"/>
    <w:rsid w:val="006876E7"/>
    <w:rsid w:val="006900C6"/>
    <w:rsid w:val="006954A4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56234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CF2DE1"/>
    <w:rsid w:val="00D002BC"/>
    <w:rsid w:val="00D222A2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06C18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829F35F"/>
  <w15:docId w15:val="{42D8BAC9-FCA3-413C-A5A8-CC76EF8B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A6F46-8267-40D8-9990-086BE497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22</cp:revision>
  <cp:lastPrinted>2024-03-04T08:15:00Z</cp:lastPrinted>
  <dcterms:created xsi:type="dcterms:W3CDTF">2019-04-26T11:46:00Z</dcterms:created>
  <dcterms:modified xsi:type="dcterms:W3CDTF">2024-03-04T08:15:00Z</dcterms:modified>
</cp:coreProperties>
</file>