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0C743212" w:rsidR="00E10D91" w:rsidRDefault="00E10D91" w:rsidP="00C40FBF">
      <w:pPr>
        <w:spacing w:line="276" w:lineRule="auto"/>
      </w:pPr>
      <w:r>
        <w:t xml:space="preserve">Pyrzyce, </w:t>
      </w:r>
      <w:r w:rsidR="00F52CB2">
        <w:t>29</w:t>
      </w:r>
      <w:r>
        <w:t>.</w:t>
      </w:r>
      <w:r w:rsidR="0038138F">
        <w:t>0</w:t>
      </w:r>
      <w:r w:rsidR="009E1D34">
        <w:t>7</w:t>
      </w:r>
      <w:r>
        <w:t xml:space="preserve">.2026 r. </w:t>
      </w:r>
    </w:p>
    <w:p w14:paraId="74CC5137" w14:textId="417F11CC" w:rsidR="00E10D91" w:rsidRDefault="00E10D91" w:rsidP="00C40FBF">
      <w:pPr>
        <w:spacing w:line="276" w:lineRule="auto"/>
      </w:pPr>
      <w:r>
        <w:t>NHK.902</w:t>
      </w:r>
      <w:r w:rsidR="009E1D34">
        <w:t>0</w:t>
      </w:r>
      <w:r>
        <w:t>.</w:t>
      </w:r>
      <w:r w:rsidR="00F52CB2">
        <w:t>96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37A1A894" w:rsidR="009E1D34" w:rsidRDefault="0048450B" w:rsidP="00A307F7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F52CB2">
        <w:rPr>
          <w:b/>
          <w:bCs/>
        </w:rPr>
        <w:t>1</w:t>
      </w:r>
      <w:r w:rsidR="00484255">
        <w:rPr>
          <w:b/>
          <w:bCs/>
        </w:rPr>
        <w:t>3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73FD0889" w14:textId="6898A4B3" w:rsidR="00C40FBF" w:rsidRDefault="009E1D34" w:rsidP="00C40FBF">
      <w:pPr>
        <w:spacing w:before="0" w:after="0" w:line="276" w:lineRule="auto"/>
        <w:rPr>
          <w:b/>
          <w:bCs/>
        </w:rPr>
      </w:pPr>
      <w:r w:rsidRPr="009E1D34">
        <w:rPr>
          <w:b/>
          <w:bCs/>
        </w:rPr>
        <w:t xml:space="preserve">w sprawie niezgodności z wartością parametryczną wody przeznaczonej do spożycia przez ludzi pochodzącej z wodociągu w miejscowości </w:t>
      </w:r>
      <w:r w:rsidR="00F52CB2">
        <w:rPr>
          <w:b/>
          <w:bCs/>
        </w:rPr>
        <w:t>Myśliborki</w:t>
      </w:r>
      <w:r w:rsidRPr="009E1D34">
        <w:rPr>
          <w:b/>
          <w:bCs/>
        </w:rPr>
        <w:t xml:space="preserve">, </w:t>
      </w:r>
      <w:r w:rsidR="00BD0A1F">
        <w:rPr>
          <w:b/>
          <w:bCs/>
        </w:rPr>
        <w:br/>
      </w:r>
      <w:r w:rsidRPr="009E1D34">
        <w:rPr>
          <w:b/>
          <w:bCs/>
        </w:rPr>
        <w:t xml:space="preserve">gm. </w:t>
      </w:r>
      <w:r w:rsidR="00F52CB2">
        <w:rPr>
          <w:b/>
          <w:bCs/>
        </w:rPr>
        <w:t>Przelewice</w:t>
      </w:r>
      <w:r w:rsidRPr="009E1D34">
        <w:rPr>
          <w:b/>
          <w:bCs/>
        </w:rPr>
        <w:t>,</w:t>
      </w:r>
      <w:r w:rsidR="00C40FBF">
        <w:rPr>
          <w:b/>
          <w:bCs/>
        </w:rPr>
        <w:t xml:space="preserve"> </w:t>
      </w:r>
      <w:r w:rsidR="00C40FBF" w:rsidRPr="009E1D34">
        <w:rPr>
          <w:b/>
          <w:bCs/>
        </w:rPr>
        <w:t>pow. pyrzycki</w:t>
      </w:r>
      <w:r w:rsidRPr="009E1D34">
        <w:rPr>
          <w:b/>
          <w:bCs/>
        </w:rPr>
        <w:t xml:space="preserve"> </w:t>
      </w:r>
    </w:p>
    <w:p w14:paraId="4C81A985" w14:textId="4313006A" w:rsidR="000C7252" w:rsidRPr="00E10D91" w:rsidRDefault="009E1D34" w:rsidP="00C40FBF">
      <w:pPr>
        <w:spacing w:before="0" w:after="0" w:line="276" w:lineRule="auto"/>
        <w:rPr>
          <w:b/>
          <w:bCs/>
        </w:rPr>
      </w:pPr>
      <w:r w:rsidRPr="009E1D34">
        <w:rPr>
          <w:b/>
          <w:bCs/>
        </w:rPr>
        <w:t xml:space="preserve">zaopatrującego w wodę </w:t>
      </w:r>
      <w:r w:rsidR="00F52CB2">
        <w:rPr>
          <w:b/>
          <w:bCs/>
        </w:rPr>
        <w:t>105</w:t>
      </w:r>
      <w:r w:rsidRPr="009E1D34">
        <w:rPr>
          <w:b/>
          <w:bCs/>
        </w:rPr>
        <w:t xml:space="preserve"> mieszkańców</w:t>
      </w:r>
      <w:r>
        <w:rPr>
          <w:b/>
          <w:bCs/>
        </w:rPr>
        <w:t xml:space="preserve"> </w:t>
      </w:r>
      <w:r w:rsidRPr="009E1D34">
        <w:rPr>
          <w:b/>
          <w:bCs/>
        </w:rPr>
        <w:t xml:space="preserve">miejscowości </w:t>
      </w:r>
      <w:r w:rsidR="00F52CB2">
        <w:rPr>
          <w:b/>
          <w:bCs/>
        </w:rPr>
        <w:t>Myśliborki</w:t>
      </w:r>
      <w:r w:rsidRPr="009E1D34">
        <w:rPr>
          <w:b/>
          <w:bCs/>
        </w:rPr>
        <w:t>.</w:t>
      </w:r>
    </w:p>
    <w:p w14:paraId="11530357" w14:textId="77777777" w:rsidR="009E1D34" w:rsidRDefault="009E1D34" w:rsidP="00A307F7">
      <w:pPr>
        <w:spacing w:before="0" w:after="0"/>
      </w:pPr>
    </w:p>
    <w:p w14:paraId="06B569BB" w14:textId="6ADEA2AC" w:rsidR="009E1D34" w:rsidRDefault="009E1D34" w:rsidP="00A307F7">
      <w:pPr>
        <w:spacing w:before="0" w:after="0"/>
      </w:pPr>
      <w:r>
        <w:t xml:space="preserve">Państwowy Powiatowy Inspektor Sanitarny w </w:t>
      </w:r>
      <w:r w:rsidR="00A307F7">
        <w:t>Pyrzycach</w:t>
      </w:r>
      <w:r>
        <w:t xml:space="preserve"> po zapoznaniu się z wynikami badania próbek wody pobranych w dniu </w:t>
      </w:r>
      <w:r w:rsidR="00F52CB2">
        <w:t>27</w:t>
      </w:r>
      <w:r>
        <w:t xml:space="preserve">.07.2026 r. informuje o niezgodności z wartością parametryczną </w:t>
      </w:r>
      <w:r w:rsidRPr="00484255">
        <w:t xml:space="preserve">dla parametru mikrobiologicznego – liczba bakterii grupy coli – oszacowana liczba </w:t>
      </w:r>
      <w:r w:rsidR="00484255" w:rsidRPr="00484255">
        <w:t>1</w:t>
      </w:r>
      <w:r w:rsidRPr="00484255">
        <w:t xml:space="preserve"> jtk w 100 ml - w punkcie zgodności SUW </w:t>
      </w:r>
      <w:r w:rsidR="00F52CB2" w:rsidRPr="00484255">
        <w:t>Myśliborki</w:t>
      </w:r>
      <w:r w:rsidRPr="00484255">
        <w:t>.</w:t>
      </w:r>
    </w:p>
    <w:p w14:paraId="2176C853" w14:textId="77777777" w:rsidR="009E1D34" w:rsidRDefault="009E1D34" w:rsidP="00A307F7">
      <w:pPr>
        <w:spacing w:before="0" w:after="0"/>
      </w:pPr>
    </w:p>
    <w:p w14:paraId="1004404B" w14:textId="616BCE3E" w:rsidR="009E1D34" w:rsidRDefault="009E1D34" w:rsidP="00A307F7">
      <w:pPr>
        <w:spacing w:before="0" w:after="0"/>
      </w:pPr>
      <w:r>
        <w:t>Dla większego bezpieczeństwa zdrowotnego wodę zaleca się przegotować przed spożyciem, przygotowaniem potraw oraz myciem naczyń kuchennych, owoców i warzyw, myciem zębów, kąpielą noworodków i niemowląt.</w:t>
      </w:r>
    </w:p>
    <w:p w14:paraId="3FE6CEFC" w14:textId="0F29ACE8" w:rsidR="00484255" w:rsidRDefault="00484255" w:rsidP="00A307F7">
      <w:pPr>
        <w:spacing w:before="0" w:after="0"/>
      </w:pPr>
    </w:p>
    <w:p w14:paraId="23F2812F" w14:textId="12FB2007" w:rsidR="00722754" w:rsidRPr="0080308E" w:rsidRDefault="00DD3BD5" w:rsidP="00A307F7">
      <w:pPr>
        <w:spacing w:before="0" w:after="0"/>
      </w:pPr>
      <w:r w:rsidRPr="0080308E">
        <w:t>Gmina Przelewice</w:t>
      </w:r>
      <w:r w:rsidR="000076AB">
        <w:t xml:space="preserve"> </w:t>
      </w:r>
      <w:r w:rsidR="00484255">
        <w:t>jako z</w:t>
      </w:r>
      <w:r w:rsidR="00484255" w:rsidRPr="0080308E">
        <w:t>arządca urządze</w:t>
      </w:r>
      <w:r w:rsidR="000076AB">
        <w:t>ń</w:t>
      </w:r>
      <w:r w:rsidR="00484255" w:rsidRPr="0080308E">
        <w:t xml:space="preserve"> wodociągow</w:t>
      </w:r>
      <w:r w:rsidR="000076AB">
        <w:t>ych</w:t>
      </w:r>
      <w:r w:rsidR="00484255" w:rsidRPr="0080308E">
        <w:t xml:space="preserve"> w miejscowości Myśliborki</w:t>
      </w:r>
      <w:r w:rsidR="00484255">
        <w:t xml:space="preserve">, </w:t>
      </w:r>
      <w:r w:rsidR="0080308E" w:rsidRPr="0080308E">
        <w:t>przeprowadzi prace naprawcze mające na celu zapewnienie należytej jakości wody przeznczonej do spożycia przez ludzi, produkowanej i dystrybuowanej na urządzeniu wodociągowym w miejscowości Myśliborki.</w:t>
      </w:r>
    </w:p>
    <w:p w14:paraId="626273AB" w14:textId="77777777" w:rsidR="00722754" w:rsidRDefault="00722754" w:rsidP="00A307F7">
      <w:pPr>
        <w:spacing w:before="0" w:after="0"/>
        <w:rPr>
          <w:color w:val="FF0000"/>
        </w:rPr>
      </w:pPr>
    </w:p>
    <w:p w14:paraId="3F94F1AB" w14:textId="77777777" w:rsidR="009E1D34" w:rsidRDefault="009E1D34" w:rsidP="009E1D34">
      <w:pPr>
        <w:spacing w:before="0" w:after="0"/>
      </w:pPr>
    </w:p>
    <w:p w14:paraId="33C40CBC" w14:textId="7D4E5F56" w:rsidR="00A307F7" w:rsidRDefault="009E1D34" w:rsidP="001D16C6">
      <w:pPr>
        <w:spacing w:before="0" w:after="0"/>
      </w:pPr>
      <w:r>
        <w:t>Powyższa informacja obowiązuje do czasu odwołania.</w:t>
      </w:r>
    </w:p>
    <w:p w14:paraId="01721EA5" w14:textId="01ACE8F3" w:rsidR="00C40FBF" w:rsidRDefault="00C40FBF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5818C789" w14:textId="77777777" w:rsidR="00EF0CBB" w:rsidRDefault="00EF0CBB" w:rsidP="00EF0CBB">
      <w:pPr>
        <w:spacing w:before="0" w:after="0"/>
      </w:pPr>
    </w:p>
    <w:p w14:paraId="6EC0864D" w14:textId="77777777" w:rsidR="007B77D7" w:rsidRDefault="007B77D7" w:rsidP="00A27930"/>
    <w:p w14:paraId="2906EE4E" w14:textId="77777777" w:rsidR="007B77D7" w:rsidRDefault="007B77D7" w:rsidP="00A27930"/>
    <w:p w14:paraId="79C3BC81" w14:textId="77777777" w:rsidR="007B77D7" w:rsidRDefault="007B77D7" w:rsidP="00A27930"/>
    <w:p w14:paraId="22909ECE" w14:textId="77777777" w:rsidR="007B77D7" w:rsidRDefault="007B77D7" w:rsidP="00A27930"/>
    <w:p w14:paraId="1E3C0184" w14:textId="77777777" w:rsidR="007B77D7" w:rsidRDefault="007B77D7" w:rsidP="00A27930"/>
    <w:p w14:paraId="11929F4D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51D4B" w14:textId="77777777" w:rsidR="006E1C89" w:rsidRDefault="006E1C89" w:rsidP="007D0359">
      <w:r>
        <w:separator/>
      </w:r>
    </w:p>
  </w:endnote>
  <w:endnote w:type="continuationSeparator" w:id="0">
    <w:p w14:paraId="374E5796" w14:textId="77777777" w:rsidR="006E1C89" w:rsidRDefault="006E1C8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3937E" w14:textId="77777777" w:rsidR="006E1C89" w:rsidRDefault="006E1C89" w:rsidP="007D0359">
      <w:r>
        <w:separator/>
      </w:r>
    </w:p>
  </w:footnote>
  <w:footnote w:type="continuationSeparator" w:id="0">
    <w:p w14:paraId="772CA658" w14:textId="77777777" w:rsidR="006E1C89" w:rsidRDefault="006E1C8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76AB"/>
    <w:rsid w:val="0002194F"/>
    <w:rsid w:val="00022163"/>
    <w:rsid w:val="00035CB4"/>
    <w:rsid w:val="00045FAB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7398F"/>
    <w:rsid w:val="0018734A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227FB5"/>
    <w:rsid w:val="00255795"/>
    <w:rsid w:val="00273A06"/>
    <w:rsid w:val="00282C3F"/>
    <w:rsid w:val="002B2C29"/>
    <w:rsid w:val="002B79AB"/>
    <w:rsid w:val="002D208B"/>
    <w:rsid w:val="002E3F6D"/>
    <w:rsid w:val="00336035"/>
    <w:rsid w:val="00337AB8"/>
    <w:rsid w:val="0038138F"/>
    <w:rsid w:val="003A2863"/>
    <w:rsid w:val="003A3EB6"/>
    <w:rsid w:val="003B2CE7"/>
    <w:rsid w:val="003D4DE0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255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B759F"/>
    <w:rsid w:val="006E1C89"/>
    <w:rsid w:val="006E1D8D"/>
    <w:rsid w:val="006E6FE8"/>
    <w:rsid w:val="006F6A5F"/>
    <w:rsid w:val="007023A4"/>
    <w:rsid w:val="00722754"/>
    <w:rsid w:val="00727556"/>
    <w:rsid w:val="00741E87"/>
    <w:rsid w:val="007522E6"/>
    <w:rsid w:val="00775E5A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308E"/>
    <w:rsid w:val="00803CB1"/>
    <w:rsid w:val="00821ADF"/>
    <w:rsid w:val="00823859"/>
    <w:rsid w:val="00832AC2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C10A1"/>
    <w:rsid w:val="009D5994"/>
    <w:rsid w:val="009E1D34"/>
    <w:rsid w:val="009F5C96"/>
    <w:rsid w:val="00A11ED7"/>
    <w:rsid w:val="00A13B7B"/>
    <w:rsid w:val="00A24F5F"/>
    <w:rsid w:val="00A27930"/>
    <w:rsid w:val="00A307F7"/>
    <w:rsid w:val="00A46E8F"/>
    <w:rsid w:val="00A47B3B"/>
    <w:rsid w:val="00A5116C"/>
    <w:rsid w:val="00A65A00"/>
    <w:rsid w:val="00A805BF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0A1F"/>
    <w:rsid w:val="00BD303D"/>
    <w:rsid w:val="00C02853"/>
    <w:rsid w:val="00C05A12"/>
    <w:rsid w:val="00C1365D"/>
    <w:rsid w:val="00C14114"/>
    <w:rsid w:val="00C21CAF"/>
    <w:rsid w:val="00C220F3"/>
    <w:rsid w:val="00C34621"/>
    <w:rsid w:val="00C40FBF"/>
    <w:rsid w:val="00C676B7"/>
    <w:rsid w:val="00C67F0A"/>
    <w:rsid w:val="00C72808"/>
    <w:rsid w:val="00C8698E"/>
    <w:rsid w:val="00C90EBE"/>
    <w:rsid w:val="00C9288E"/>
    <w:rsid w:val="00CB20E5"/>
    <w:rsid w:val="00CC199F"/>
    <w:rsid w:val="00CD6EED"/>
    <w:rsid w:val="00CE56EE"/>
    <w:rsid w:val="00CF5E0C"/>
    <w:rsid w:val="00D16154"/>
    <w:rsid w:val="00D24D95"/>
    <w:rsid w:val="00D24DB8"/>
    <w:rsid w:val="00D272BB"/>
    <w:rsid w:val="00D3388E"/>
    <w:rsid w:val="00D50D18"/>
    <w:rsid w:val="00D6412C"/>
    <w:rsid w:val="00D7762E"/>
    <w:rsid w:val="00DC4DB3"/>
    <w:rsid w:val="00DD009E"/>
    <w:rsid w:val="00DD3BD5"/>
    <w:rsid w:val="00E10D91"/>
    <w:rsid w:val="00E11867"/>
    <w:rsid w:val="00E252AC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EF163D"/>
    <w:rsid w:val="00F033BF"/>
    <w:rsid w:val="00F202CD"/>
    <w:rsid w:val="00F41DC7"/>
    <w:rsid w:val="00F50E8B"/>
    <w:rsid w:val="00F52CB2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156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Magdalena Osowska</cp:lastModifiedBy>
  <cp:revision>45</cp:revision>
  <cp:lastPrinted>2026-02-03T09:45:00Z</cp:lastPrinted>
  <dcterms:created xsi:type="dcterms:W3CDTF">2025-09-04T15:24:00Z</dcterms:created>
  <dcterms:modified xsi:type="dcterms:W3CDTF">2026-07-29T09:10:00Z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