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E3D05" w14:textId="77777777" w:rsidR="00F42749" w:rsidRPr="009E6023" w:rsidRDefault="00F42749" w:rsidP="00F47663">
      <w:pPr>
        <w:pStyle w:val="Standard"/>
        <w:rPr>
          <w:rFonts w:ascii="Arial" w:hAnsi="Arial" w:cs="Arial"/>
          <w:bCs/>
          <w:sz w:val="28"/>
          <w:lang w:val="pl-PL"/>
        </w:rPr>
      </w:pPr>
    </w:p>
    <w:p w14:paraId="2677A536" w14:textId="77777777" w:rsidR="00E45F89" w:rsidRPr="009E6023" w:rsidRDefault="00E45F89" w:rsidP="00F47663">
      <w:pPr>
        <w:pStyle w:val="Standard"/>
        <w:rPr>
          <w:rFonts w:ascii="Arial" w:hAnsi="Arial" w:cs="Arial"/>
          <w:b/>
          <w:bCs/>
          <w:sz w:val="28"/>
          <w:lang w:val="pl-PL"/>
        </w:rPr>
      </w:pPr>
    </w:p>
    <w:p w14:paraId="5709CB87" w14:textId="77777777" w:rsidR="00E45F89" w:rsidRPr="009E6023" w:rsidRDefault="00E45F89" w:rsidP="00F1632E">
      <w:pPr>
        <w:jc w:val="center"/>
        <w:rPr>
          <w:rFonts w:ascii="Arial" w:hAnsi="Arial" w:cs="Arial"/>
        </w:rPr>
      </w:pPr>
    </w:p>
    <w:p w14:paraId="2DD1DBC0" w14:textId="77777777" w:rsidR="00126128" w:rsidRPr="009E6023" w:rsidRDefault="00126128" w:rsidP="00F1632E">
      <w:pPr>
        <w:jc w:val="center"/>
        <w:rPr>
          <w:rFonts w:ascii="Arial" w:hAnsi="Arial" w:cs="Arial"/>
        </w:rPr>
      </w:pPr>
    </w:p>
    <w:p w14:paraId="66E82931" w14:textId="77777777" w:rsidR="00126128" w:rsidRPr="009E6023" w:rsidRDefault="00126128" w:rsidP="00F1632E">
      <w:pPr>
        <w:jc w:val="center"/>
        <w:rPr>
          <w:rFonts w:ascii="Arial" w:hAnsi="Arial" w:cs="Arial"/>
        </w:rPr>
      </w:pPr>
    </w:p>
    <w:p w14:paraId="738131D6" w14:textId="77777777" w:rsidR="00E45F89" w:rsidRPr="009E6023" w:rsidRDefault="00F94906" w:rsidP="00F1632E">
      <w:pPr>
        <w:jc w:val="center"/>
        <w:rPr>
          <w:rFonts w:ascii="Arial" w:hAnsi="Arial" w:cs="Arial"/>
          <w:bCs/>
          <w:sz w:val="52"/>
          <w:szCs w:val="52"/>
        </w:rPr>
      </w:pPr>
      <w:bookmarkStart w:id="0" w:name="_Toc326831040"/>
      <w:bookmarkStart w:id="1" w:name="_Toc326831179"/>
      <w:bookmarkStart w:id="2" w:name="_Toc327079763"/>
      <w:bookmarkStart w:id="3" w:name="_Toc327079808"/>
      <w:bookmarkStart w:id="4" w:name="_Toc511481458"/>
      <w:bookmarkStart w:id="5" w:name="_Toc511481544"/>
      <w:bookmarkStart w:id="6" w:name="_Toc529561825"/>
      <w:bookmarkStart w:id="7" w:name="_Toc529561874"/>
      <w:bookmarkStart w:id="8" w:name="_Toc531385251"/>
      <w:bookmarkStart w:id="9" w:name="_Toc3300326"/>
      <w:r w:rsidRPr="009E6023">
        <w:rPr>
          <w:rFonts w:ascii="Arial" w:hAnsi="Arial" w:cs="Arial"/>
          <w:bCs/>
          <w:sz w:val="52"/>
          <w:szCs w:val="52"/>
        </w:rPr>
        <w:t>Aktualizacja p</w:t>
      </w:r>
      <w:r w:rsidR="00E45F89" w:rsidRPr="009E6023">
        <w:rPr>
          <w:rFonts w:ascii="Arial" w:hAnsi="Arial" w:cs="Arial"/>
          <w:bCs/>
          <w:sz w:val="52"/>
          <w:szCs w:val="52"/>
        </w:rPr>
        <w:t>lan</w:t>
      </w:r>
      <w:r w:rsidRPr="009E6023">
        <w:rPr>
          <w:rFonts w:ascii="Arial" w:hAnsi="Arial" w:cs="Arial"/>
          <w:bCs/>
          <w:sz w:val="52"/>
          <w:szCs w:val="52"/>
        </w:rPr>
        <w:t>u</w:t>
      </w:r>
      <w:r w:rsidR="00E45F89" w:rsidRPr="009E6023">
        <w:rPr>
          <w:rFonts w:ascii="Arial" w:hAnsi="Arial" w:cs="Arial"/>
          <w:bCs/>
          <w:sz w:val="52"/>
          <w:szCs w:val="52"/>
        </w:rPr>
        <w:t xml:space="preserve"> zadań ochronnych</w:t>
      </w:r>
      <w:bookmarkEnd w:id="0"/>
      <w:bookmarkEnd w:id="1"/>
      <w:bookmarkEnd w:id="2"/>
      <w:bookmarkEnd w:id="3"/>
      <w:bookmarkEnd w:id="4"/>
      <w:bookmarkEnd w:id="5"/>
      <w:bookmarkEnd w:id="6"/>
      <w:bookmarkEnd w:id="7"/>
      <w:bookmarkEnd w:id="8"/>
      <w:bookmarkEnd w:id="9"/>
    </w:p>
    <w:p w14:paraId="3E61D44E" w14:textId="77777777" w:rsidR="00E45F89" w:rsidRPr="009E6023" w:rsidRDefault="00E45F89" w:rsidP="00F1632E">
      <w:pPr>
        <w:jc w:val="center"/>
        <w:rPr>
          <w:rFonts w:ascii="Arial" w:hAnsi="Arial" w:cs="Arial"/>
          <w:bCs/>
          <w:sz w:val="52"/>
          <w:szCs w:val="52"/>
        </w:rPr>
      </w:pPr>
      <w:bookmarkStart w:id="10" w:name="_Toc326831041"/>
      <w:bookmarkStart w:id="11" w:name="_Toc326831180"/>
      <w:bookmarkStart w:id="12" w:name="_Toc327079764"/>
      <w:bookmarkStart w:id="13" w:name="_Toc327079809"/>
      <w:bookmarkStart w:id="14" w:name="_Toc511481459"/>
      <w:bookmarkStart w:id="15" w:name="_Toc511481545"/>
      <w:bookmarkStart w:id="16" w:name="_Toc529561826"/>
      <w:bookmarkStart w:id="17" w:name="_Toc529561875"/>
      <w:bookmarkStart w:id="18" w:name="_Toc531385252"/>
      <w:bookmarkStart w:id="19" w:name="_Toc3300327"/>
      <w:r w:rsidRPr="009E6023">
        <w:rPr>
          <w:rFonts w:ascii="Arial" w:hAnsi="Arial" w:cs="Arial"/>
          <w:bCs/>
          <w:sz w:val="52"/>
          <w:szCs w:val="52"/>
        </w:rPr>
        <w:t>dla obszaru Natura 2000</w:t>
      </w:r>
      <w:bookmarkEnd w:id="10"/>
      <w:bookmarkEnd w:id="11"/>
      <w:bookmarkEnd w:id="12"/>
      <w:bookmarkEnd w:id="13"/>
      <w:bookmarkEnd w:id="14"/>
      <w:bookmarkEnd w:id="15"/>
      <w:bookmarkEnd w:id="16"/>
      <w:bookmarkEnd w:id="17"/>
      <w:bookmarkEnd w:id="18"/>
      <w:bookmarkEnd w:id="19"/>
    </w:p>
    <w:p w14:paraId="4A1A8E06" w14:textId="77777777" w:rsidR="00E45F89" w:rsidRPr="009E6023" w:rsidRDefault="00E45F89" w:rsidP="00F1632E">
      <w:pPr>
        <w:jc w:val="center"/>
        <w:rPr>
          <w:rFonts w:ascii="Arial" w:hAnsi="Arial" w:cs="Arial"/>
          <w:bCs/>
          <w:sz w:val="52"/>
          <w:szCs w:val="52"/>
        </w:rPr>
      </w:pPr>
    </w:p>
    <w:p w14:paraId="77C76646" w14:textId="77777777" w:rsidR="001F38F3" w:rsidRPr="009E6023" w:rsidRDefault="001F38F3" w:rsidP="00F1632E">
      <w:pPr>
        <w:jc w:val="center"/>
        <w:rPr>
          <w:rFonts w:ascii="Arial" w:hAnsi="Arial" w:cs="Arial"/>
          <w:bCs/>
          <w:sz w:val="52"/>
          <w:szCs w:val="52"/>
        </w:rPr>
      </w:pPr>
    </w:p>
    <w:p w14:paraId="37AB936D" w14:textId="77777777" w:rsidR="00E45F89" w:rsidRPr="009E6023" w:rsidRDefault="00E45F89" w:rsidP="00F1632E">
      <w:pPr>
        <w:jc w:val="center"/>
        <w:rPr>
          <w:rFonts w:ascii="Arial" w:hAnsi="Arial" w:cs="Arial"/>
          <w:bCs/>
          <w:sz w:val="52"/>
          <w:szCs w:val="52"/>
        </w:rPr>
      </w:pPr>
    </w:p>
    <w:p w14:paraId="4C438A26" w14:textId="0F785372" w:rsidR="00E45F89" w:rsidRPr="009E6023" w:rsidRDefault="00DA1984" w:rsidP="00F1632E">
      <w:pPr>
        <w:jc w:val="center"/>
        <w:rPr>
          <w:rFonts w:ascii="Arial" w:hAnsi="Arial" w:cs="Arial"/>
          <w:b/>
          <w:bCs/>
          <w:sz w:val="52"/>
          <w:szCs w:val="52"/>
        </w:rPr>
      </w:pPr>
      <w:r w:rsidRPr="009E6023">
        <w:rPr>
          <w:rFonts w:ascii="Arial" w:hAnsi="Arial" w:cs="Arial"/>
          <w:b/>
          <w:bCs/>
          <w:sz w:val="52"/>
          <w:szCs w:val="52"/>
        </w:rPr>
        <w:t>Mrowle Łąki</w:t>
      </w:r>
    </w:p>
    <w:p w14:paraId="5617AD91" w14:textId="7282B555" w:rsidR="00E45F89" w:rsidRPr="009E6023" w:rsidRDefault="00DA1984" w:rsidP="00F1632E">
      <w:pPr>
        <w:jc w:val="center"/>
        <w:rPr>
          <w:rFonts w:ascii="Arial" w:hAnsi="Arial" w:cs="Arial"/>
          <w:b/>
          <w:bCs/>
          <w:sz w:val="52"/>
          <w:szCs w:val="52"/>
        </w:rPr>
      </w:pPr>
      <w:r w:rsidRPr="009E6023">
        <w:rPr>
          <w:rFonts w:ascii="Arial" w:hAnsi="Arial" w:cs="Arial"/>
          <w:b/>
          <w:bCs/>
          <w:sz w:val="52"/>
          <w:szCs w:val="52"/>
        </w:rPr>
        <w:t>PLH180043</w:t>
      </w:r>
    </w:p>
    <w:p w14:paraId="656A84BE" w14:textId="77777777" w:rsidR="00E45F89" w:rsidRPr="009E6023" w:rsidRDefault="00E45F89" w:rsidP="00F1632E">
      <w:pPr>
        <w:jc w:val="center"/>
        <w:rPr>
          <w:rFonts w:ascii="Arial" w:hAnsi="Arial" w:cs="Arial"/>
          <w:b/>
          <w:bCs/>
          <w:sz w:val="52"/>
          <w:szCs w:val="52"/>
        </w:rPr>
      </w:pPr>
    </w:p>
    <w:p w14:paraId="42734A89" w14:textId="77777777" w:rsidR="00E45F89" w:rsidRPr="009E6023" w:rsidRDefault="00E45F89" w:rsidP="00F1632E">
      <w:pPr>
        <w:jc w:val="center"/>
        <w:rPr>
          <w:rFonts w:ascii="Arial" w:hAnsi="Arial" w:cs="Arial"/>
          <w:b/>
          <w:bCs/>
          <w:iCs/>
          <w:sz w:val="52"/>
          <w:szCs w:val="52"/>
        </w:rPr>
      </w:pPr>
    </w:p>
    <w:p w14:paraId="5BFF379E" w14:textId="77777777" w:rsidR="001F38F3" w:rsidRPr="009E6023" w:rsidRDefault="001F38F3" w:rsidP="00F1632E">
      <w:pPr>
        <w:jc w:val="center"/>
        <w:rPr>
          <w:rFonts w:ascii="Arial" w:hAnsi="Arial" w:cs="Arial"/>
          <w:b/>
          <w:bCs/>
          <w:iCs/>
          <w:sz w:val="52"/>
          <w:szCs w:val="52"/>
        </w:rPr>
      </w:pPr>
    </w:p>
    <w:p w14:paraId="69059E09" w14:textId="77777777" w:rsidR="001F38F3" w:rsidRPr="009E6023" w:rsidRDefault="001F38F3" w:rsidP="00F1632E">
      <w:pPr>
        <w:jc w:val="center"/>
        <w:rPr>
          <w:rFonts w:ascii="Arial" w:hAnsi="Arial" w:cs="Arial"/>
          <w:b/>
          <w:bCs/>
          <w:iCs/>
          <w:sz w:val="52"/>
          <w:szCs w:val="52"/>
        </w:rPr>
      </w:pPr>
    </w:p>
    <w:p w14:paraId="178C9FDB" w14:textId="56AAE813" w:rsidR="00E45F89" w:rsidRPr="009E6023" w:rsidRDefault="00E45F89" w:rsidP="00F1632E">
      <w:pPr>
        <w:jc w:val="center"/>
        <w:rPr>
          <w:rFonts w:ascii="Arial" w:hAnsi="Arial" w:cs="Arial"/>
          <w:bCs/>
          <w:sz w:val="52"/>
          <w:szCs w:val="52"/>
        </w:rPr>
      </w:pPr>
      <w:bookmarkStart w:id="20" w:name="_Toc326831043"/>
      <w:bookmarkStart w:id="21" w:name="_Toc326831182"/>
      <w:bookmarkStart w:id="22" w:name="_Toc327079766"/>
      <w:bookmarkStart w:id="23" w:name="_Toc327079811"/>
      <w:bookmarkStart w:id="24" w:name="_Toc3300331"/>
      <w:bookmarkStart w:id="25" w:name="_Toc511481461"/>
      <w:bookmarkStart w:id="26" w:name="_Toc511481547"/>
      <w:bookmarkStart w:id="27" w:name="_Toc529561828"/>
      <w:bookmarkStart w:id="28" w:name="_Toc529561877"/>
      <w:bookmarkStart w:id="29" w:name="_Toc531385254"/>
      <w:r w:rsidRPr="009E6023">
        <w:rPr>
          <w:rFonts w:ascii="Arial" w:hAnsi="Arial" w:cs="Arial"/>
          <w:bCs/>
          <w:sz w:val="52"/>
          <w:szCs w:val="52"/>
        </w:rPr>
        <w:t xml:space="preserve">w województwie </w:t>
      </w:r>
      <w:bookmarkEnd w:id="20"/>
      <w:bookmarkEnd w:id="21"/>
      <w:bookmarkEnd w:id="22"/>
      <w:bookmarkEnd w:id="23"/>
      <w:bookmarkEnd w:id="24"/>
      <w:bookmarkEnd w:id="25"/>
      <w:bookmarkEnd w:id="26"/>
      <w:bookmarkEnd w:id="27"/>
      <w:bookmarkEnd w:id="28"/>
      <w:bookmarkEnd w:id="29"/>
      <w:r w:rsidR="00DA1984" w:rsidRPr="009E6023">
        <w:rPr>
          <w:rFonts w:ascii="Arial" w:hAnsi="Arial" w:cs="Arial"/>
          <w:bCs/>
          <w:sz w:val="52"/>
          <w:szCs w:val="52"/>
        </w:rPr>
        <w:t xml:space="preserve">podkarpackim </w:t>
      </w:r>
    </w:p>
    <w:p w14:paraId="08DD4D35" w14:textId="77777777" w:rsidR="00E45F89" w:rsidRPr="009E6023" w:rsidRDefault="00E45F89" w:rsidP="00E45F89">
      <w:pPr>
        <w:tabs>
          <w:tab w:val="left" w:pos="3645"/>
        </w:tabs>
        <w:rPr>
          <w:rFonts w:ascii="Arial" w:hAnsi="Arial" w:cs="Arial"/>
        </w:rPr>
      </w:pPr>
    </w:p>
    <w:p w14:paraId="2CE7AA05" w14:textId="77777777" w:rsidR="00E45F89" w:rsidRPr="009E6023" w:rsidRDefault="00E45F89" w:rsidP="00E45F89">
      <w:pPr>
        <w:rPr>
          <w:rFonts w:ascii="Arial" w:hAnsi="Arial" w:cs="Arial"/>
        </w:rPr>
      </w:pPr>
    </w:p>
    <w:p w14:paraId="4E724B65" w14:textId="77777777" w:rsidR="00E45F89" w:rsidRPr="009E6023" w:rsidRDefault="00E45F89" w:rsidP="00E45F89">
      <w:pPr>
        <w:rPr>
          <w:rFonts w:ascii="Arial" w:hAnsi="Arial" w:cs="Arial"/>
        </w:rPr>
      </w:pPr>
    </w:p>
    <w:p w14:paraId="11C349C5" w14:textId="77777777" w:rsidR="00E45F89" w:rsidRPr="009E6023" w:rsidRDefault="00E45F89" w:rsidP="00E45F89">
      <w:pPr>
        <w:rPr>
          <w:rFonts w:ascii="Arial" w:hAnsi="Arial" w:cs="Arial"/>
        </w:rPr>
      </w:pPr>
    </w:p>
    <w:p w14:paraId="0BF1C982" w14:textId="77777777" w:rsidR="00E45F89" w:rsidRPr="009E6023" w:rsidRDefault="00E45F89" w:rsidP="00E45F89">
      <w:pPr>
        <w:rPr>
          <w:rFonts w:ascii="Arial" w:hAnsi="Arial" w:cs="Arial"/>
        </w:rPr>
      </w:pPr>
    </w:p>
    <w:p w14:paraId="55CC49E1" w14:textId="77777777" w:rsidR="00E45F89" w:rsidRPr="009E6023" w:rsidRDefault="00E45F89" w:rsidP="00E45F89">
      <w:pPr>
        <w:rPr>
          <w:rFonts w:ascii="Arial" w:hAnsi="Arial" w:cs="Arial"/>
        </w:rPr>
      </w:pPr>
    </w:p>
    <w:p w14:paraId="193B2BC9" w14:textId="77777777" w:rsidR="00E45F89" w:rsidRPr="009E6023" w:rsidRDefault="00E45F89" w:rsidP="00E45F89">
      <w:pPr>
        <w:rPr>
          <w:rFonts w:ascii="Arial" w:hAnsi="Arial" w:cs="Arial"/>
        </w:rPr>
      </w:pPr>
    </w:p>
    <w:p w14:paraId="0E0B78D7" w14:textId="77777777" w:rsidR="00E45F89" w:rsidRPr="009E6023" w:rsidRDefault="00E45F89" w:rsidP="00E45F89">
      <w:pPr>
        <w:rPr>
          <w:rFonts w:ascii="Arial" w:hAnsi="Arial" w:cs="Arial"/>
        </w:rPr>
      </w:pPr>
    </w:p>
    <w:p w14:paraId="2F50F5E0" w14:textId="77777777" w:rsidR="00E45F89" w:rsidRPr="009E6023" w:rsidRDefault="00E45F89" w:rsidP="00E45F89">
      <w:pPr>
        <w:rPr>
          <w:rFonts w:ascii="Arial" w:hAnsi="Arial" w:cs="Arial"/>
        </w:rPr>
      </w:pPr>
    </w:p>
    <w:p w14:paraId="4E7B437D" w14:textId="77777777" w:rsidR="00DA1984" w:rsidRPr="009E6023" w:rsidRDefault="00DA1984" w:rsidP="00DA1984">
      <w:pPr>
        <w:tabs>
          <w:tab w:val="left" w:pos="3645"/>
        </w:tabs>
        <w:rPr>
          <w:rFonts w:ascii="Arial" w:hAnsi="Arial" w:cs="Arial"/>
        </w:rPr>
      </w:pPr>
    </w:p>
    <w:p w14:paraId="69D8E7AD" w14:textId="14FCEE3D" w:rsidR="00DA1984" w:rsidRPr="009E6023" w:rsidRDefault="00DA1984" w:rsidP="00551A2D">
      <w:pPr>
        <w:spacing w:after="240"/>
        <w:rPr>
          <w:rFonts w:ascii="Arial" w:hAnsi="Arial" w:cs="Arial"/>
        </w:rPr>
      </w:pPr>
    </w:p>
    <w:p w14:paraId="43222653" w14:textId="77777777" w:rsidR="001B06F4" w:rsidRPr="009E6023" w:rsidRDefault="001B06F4" w:rsidP="00551A2D">
      <w:pPr>
        <w:spacing w:after="240"/>
        <w:rPr>
          <w:rFonts w:ascii="Arial" w:hAnsi="Arial" w:cs="Arial"/>
        </w:rPr>
      </w:pPr>
    </w:p>
    <w:p w14:paraId="5FC4E869" w14:textId="337DBFA9" w:rsidR="00E45F89" w:rsidRPr="009E6023" w:rsidRDefault="00DA1984" w:rsidP="00DA1984">
      <w:pPr>
        <w:pStyle w:val="Standard"/>
        <w:jc w:val="center"/>
        <w:rPr>
          <w:rFonts w:ascii="Arial" w:hAnsi="Arial" w:cs="Arial"/>
          <w:lang w:val="pl-PL"/>
        </w:rPr>
      </w:pPr>
      <w:r w:rsidRPr="009E6023">
        <w:rPr>
          <w:rFonts w:ascii="Arial" w:hAnsi="Arial" w:cs="Arial"/>
          <w:lang w:val="pl-PL"/>
        </w:rPr>
        <w:t>Kielce 202</w:t>
      </w:r>
      <w:r w:rsidR="00EB66B4" w:rsidRPr="009E6023">
        <w:rPr>
          <w:rFonts w:ascii="Arial" w:hAnsi="Arial" w:cs="Arial"/>
          <w:lang w:val="pl-PL"/>
        </w:rPr>
        <w:t>6</w:t>
      </w:r>
    </w:p>
    <w:p w14:paraId="4B75E244" w14:textId="77777777" w:rsidR="001B06F4" w:rsidRPr="009E6023" w:rsidRDefault="001B06F4" w:rsidP="00DA1984">
      <w:pPr>
        <w:pStyle w:val="Standard"/>
        <w:jc w:val="center"/>
        <w:rPr>
          <w:rFonts w:ascii="Arial" w:hAnsi="Arial" w:cs="Arial"/>
          <w:lang w:val="pl-PL"/>
        </w:rPr>
      </w:pPr>
    </w:p>
    <w:p w14:paraId="7DA209F7" w14:textId="77777777" w:rsidR="001B06F4" w:rsidRPr="009E6023" w:rsidRDefault="001B06F4" w:rsidP="00DA1984">
      <w:pPr>
        <w:pStyle w:val="Standard"/>
        <w:jc w:val="center"/>
        <w:rPr>
          <w:rFonts w:ascii="Arial" w:hAnsi="Arial" w:cs="Arial"/>
          <w:lang w:val="pl-PL"/>
        </w:rPr>
      </w:pPr>
    </w:p>
    <w:p w14:paraId="301EE323" w14:textId="77777777" w:rsidR="001B06F4" w:rsidRPr="009E6023" w:rsidRDefault="001B06F4" w:rsidP="00DA1984">
      <w:pPr>
        <w:pStyle w:val="Standard"/>
        <w:jc w:val="center"/>
        <w:rPr>
          <w:rFonts w:ascii="Arial" w:hAnsi="Arial" w:cs="Arial"/>
          <w:b/>
          <w:bCs/>
          <w:sz w:val="28"/>
          <w:lang w:val="pl-PL"/>
        </w:rPr>
      </w:pPr>
    </w:p>
    <w:p w14:paraId="1A0E2970" w14:textId="77777777" w:rsidR="00DA1984" w:rsidRPr="009E6023" w:rsidRDefault="00DA1984" w:rsidP="00973900">
      <w:pPr>
        <w:rPr>
          <w:rFonts w:ascii="Arial" w:hAnsi="Arial" w:cs="Arial"/>
          <w:sz w:val="22"/>
          <w:szCs w:val="22"/>
        </w:rPr>
      </w:pPr>
      <w:r w:rsidRPr="009E6023">
        <w:rPr>
          <w:rFonts w:ascii="Arial" w:hAnsi="Arial" w:cs="Arial"/>
          <w:b/>
          <w:bCs/>
          <w:sz w:val="22"/>
          <w:szCs w:val="22"/>
        </w:rPr>
        <w:t>Wykonawca:</w:t>
      </w:r>
    </w:p>
    <w:p w14:paraId="2C587F49" w14:textId="77777777" w:rsidR="00DA1984" w:rsidRPr="009E6023" w:rsidRDefault="00DA1984" w:rsidP="00973900">
      <w:pPr>
        <w:widowControl/>
        <w:rPr>
          <w:rFonts w:ascii="Arial" w:eastAsia="Times New Roman" w:hAnsi="Arial" w:cs="Arial"/>
          <w:b/>
          <w:bCs/>
          <w:sz w:val="22"/>
          <w:szCs w:val="22"/>
        </w:rPr>
      </w:pPr>
      <w:r w:rsidRPr="009E6023">
        <w:rPr>
          <w:rFonts w:ascii="Arial" w:eastAsia="Times New Roman" w:hAnsi="Arial" w:cs="Arial"/>
          <w:b/>
          <w:bCs/>
          <w:sz w:val="22"/>
          <w:szCs w:val="22"/>
        </w:rPr>
        <w:t>Usługi Ekologiczne Alojzy Przemyski, ul. Rajska 4, 28-340 Sędziszów</w:t>
      </w:r>
    </w:p>
    <w:p w14:paraId="5A17E5F0" w14:textId="77777777" w:rsidR="00DA1984" w:rsidRPr="009E6023" w:rsidRDefault="00DA1984" w:rsidP="00973900">
      <w:pPr>
        <w:pStyle w:val="Standard"/>
        <w:rPr>
          <w:rFonts w:ascii="Arial" w:hAnsi="Arial" w:cs="Arial"/>
          <w:b/>
          <w:bCs/>
          <w:sz w:val="22"/>
          <w:szCs w:val="22"/>
          <w:lang w:val="pl-PL"/>
        </w:rPr>
      </w:pPr>
    </w:p>
    <w:p w14:paraId="61DD20E5" w14:textId="77777777" w:rsidR="00DA1984" w:rsidRPr="009E6023" w:rsidRDefault="00DA1984" w:rsidP="00973900">
      <w:pPr>
        <w:pStyle w:val="Standard"/>
        <w:rPr>
          <w:rFonts w:ascii="Arial" w:hAnsi="Arial" w:cs="Arial"/>
          <w:b/>
          <w:bCs/>
          <w:sz w:val="22"/>
          <w:szCs w:val="22"/>
          <w:lang w:val="pl-PL"/>
        </w:rPr>
      </w:pPr>
      <w:r w:rsidRPr="009E6023">
        <w:rPr>
          <w:rFonts w:ascii="Arial" w:hAnsi="Arial" w:cs="Arial"/>
          <w:b/>
          <w:bCs/>
          <w:sz w:val="22"/>
          <w:szCs w:val="22"/>
          <w:lang w:val="pl-PL"/>
        </w:rPr>
        <w:t>na zlecenie Regionalnej Dyrekcji Ochrony Środowiska w Rzeszowie</w:t>
      </w:r>
    </w:p>
    <w:p w14:paraId="7B43E2EE" w14:textId="77777777" w:rsidR="00DA1984" w:rsidRPr="009E6023" w:rsidRDefault="00DA1984" w:rsidP="00973900">
      <w:pPr>
        <w:pStyle w:val="Standard"/>
        <w:rPr>
          <w:rFonts w:ascii="Arial" w:hAnsi="Arial" w:cs="Arial"/>
          <w:b/>
          <w:bCs/>
          <w:sz w:val="22"/>
          <w:szCs w:val="22"/>
          <w:lang w:val="pl-PL"/>
        </w:rPr>
      </w:pPr>
      <w:r w:rsidRPr="009E6023">
        <w:rPr>
          <w:rFonts w:ascii="Arial" w:hAnsi="Arial" w:cs="Arial"/>
          <w:b/>
          <w:bCs/>
          <w:sz w:val="22"/>
          <w:szCs w:val="22"/>
          <w:lang w:val="pl-PL"/>
        </w:rPr>
        <w:t>2025 r.</w:t>
      </w:r>
    </w:p>
    <w:p w14:paraId="7665BA52" w14:textId="77777777" w:rsidR="00DA1984" w:rsidRPr="009E6023" w:rsidRDefault="00DA1984" w:rsidP="00973900">
      <w:pPr>
        <w:pStyle w:val="Standard"/>
        <w:rPr>
          <w:rFonts w:ascii="Arial" w:hAnsi="Arial" w:cs="Arial"/>
          <w:b/>
          <w:bCs/>
          <w:sz w:val="22"/>
          <w:szCs w:val="22"/>
          <w:lang w:val="pl-PL"/>
        </w:rPr>
      </w:pPr>
    </w:p>
    <w:p w14:paraId="37A9D15A" w14:textId="77777777" w:rsidR="00DA1984" w:rsidRPr="009E6023" w:rsidRDefault="00DA1984" w:rsidP="00973900">
      <w:pPr>
        <w:pStyle w:val="Standard"/>
        <w:rPr>
          <w:rFonts w:ascii="Arial" w:hAnsi="Arial" w:cs="Arial"/>
          <w:b/>
          <w:bCs/>
          <w:sz w:val="22"/>
          <w:szCs w:val="22"/>
          <w:lang w:val="pl-PL"/>
        </w:rPr>
      </w:pPr>
    </w:p>
    <w:p w14:paraId="08D14363" w14:textId="77777777" w:rsidR="00DA1984" w:rsidRPr="009E6023" w:rsidRDefault="00DA1984" w:rsidP="00973900">
      <w:pPr>
        <w:pStyle w:val="Standard"/>
        <w:rPr>
          <w:rFonts w:ascii="Arial" w:hAnsi="Arial" w:cs="Arial"/>
          <w:b/>
          <w:bCs/>
          <w:sz w:val="22"/>
          <w:szCs w:val="22"/>
          <w:lang w:val="pl-PL"/>
        </w:rPr>
      </w:pPr>
    </w:p>
    <w:p w14:paraId="5F12F0B3" w14:textId="77777777" w:rsidR="00DA1984" w:rsidRPr="009E6023" w:rsidRDefault="00DA1984" w:rsidP="00973900">
      <w:pPr>
        <w:pStyle w:val="Standard"/>
        <w:rPr>
          <w:rFonts w:ascii="Arial" w:hAnsi="Arial" w:cs="Arial"/>
          <w:b/>
          <w:bCs/>
          <w:sz w:val="22"/>
          <w:szCs w:val="22"/>
          <w:lang w:val="pl-PL"/>
        </w:rPr>
      </w:pPr>
    </w:p>
    <w:p w14:paraId="74A8E4A8" w14:textId="77777777" w:rsidR="00DA1984" w:rsidRPr="009E6023" w:rsidRDefault="00DA1984" w:rsidP="00973900">
      <w:pPr>
        <w:pStyle w:val="Standard"/>
        <w:rPr>
          <w:rFonts w:ascii="Arial" w:hAnsi="Arial" w:cs="Arial"/>
          <w:b/>
          <w:bCs/>
          <w:sz w:val="22"/>
          <w:szCs w:val="22"/>
          <w:lang w:val="pl-PL"/>
        </w:rPr>
      </w:pPr>
    </w:p>
    <w:p w14:paraId="0E58F4E0" w14:textId="77777777" w:rsidR="00DA1984" w:rsidRPr="009E6023" w:rsidRDefault="00DA1984" w:rsidP="00973900">
      <w:pPr>
        <w:pStyle w:val="Standard"/>
        <w:rPr>
          <w:rFonts w:ascii="Arial" w:hAnsi="Arial" w:cs="Arial"/>
          <w:b/>
          <w:bCs/>
          <w:sz w:val="22"/>
          <w:szCs w:val="22"/>
          <w:lang w:val="pl-PL"/>
        </w:rPr>
      </w:pPr>
    </w:p>
    <w:p w14:paraId="05B6E1F6" w14:textId="77777777" w:rsidR="00DA1984" w:rsidRPr="009E6023" w:rsidRDefault="00DA1984" w:rsidP="00973900">
      <w:pPr>
        <w:pStyle w:val="Standard"/>
        <w:rPr>
          <w:rFonts w:ascii="Arial" w:hAnsi="Arial" w:cs="Arial"/>
          <w:b/>
          <w:bCs/>
          <w:sz w:val="22"/>
          <w:szCs w:val="22"/>
          <w:lang w:val="pl-PL"/>
        </w:rPr>
      </w:pPr>
    </w:p>
    <w:p w14:paraId="540750C4" w14:textId="5F0181A2" w:rsidR="00DA1984" w:rsidRPr="009E6023" w:rsidRDefault="00DA1984" w:rsidP="00973900">
      <w:pPr>
        <w:pStyle w:val="Standard"/>
        <w:rPr>
          <w:rFonts w:ascii="Arial" w:hAnsi="Arial" w:cs="Arial"/>
          <w:b/>
          <w:bCs/>
          <w:sz w:val="22"/>
          <w:szCs w:val="22"/>
          <w:lang w:val="pl-PL"/>
        </w:rPr>
      </w:pPr>
      <w:r w:rsidRPr="009E6023">
        <w:rPr>
          <w:rFonts w:ascii="Arial" w:hAnsi="Arial" w:cs="Arial"/>
          <w:b/>
          <w:bCs/>
          <w:sz w:val="22"/>
          <w:szCs w:val="22"/>
          <w:lang w:val="pl-PL"/>
        </w:rPr>
        <w:t>Autor</w:t>
      </w:r>
      <w:r w:rsidR="005270C7" w:rsidRPr="009E6023">
        <w:rPr>
          <w:rFonts w:ascii="Arial" w:hAnsi="Arial" w:cs="Arial"/>
          <w:b/>
          <w:bCs/>
          <w:sz w:val="22"/>
          <w:szCs w:val="22"/>
          <w:lang w:val="pl-PL"/>
        </w:rPr>
        <w:t>zy</w:t>
      </w:r>
      <w:r w:rsidRPr="009E6023">
        <w:rPr>
          <w:rFonts w:ascii="Arial" w:hAnsi="Arial" w:cs="Arial"/>
          <w:b/>
          <w:bCs/>
          <w:sz w:val="22"/>
          <w:szCs w:val="22"/>
          <w:lang w:val="pl-PL"/>
        </w:rPr>
        <w:t>:</w:t>
      </w:r>
    </w:p>
    <w:p w14:paraId="37B24419" w14:textId="77777777" w:rsidR="00DA1984" w:rsidRPr="009E6023" w:rsidRDefault="00DA1984" w:rsidP="00973900">
      <w:pPr>
        <w:pStyle w:val="Standard"/>
        <w:rPr>
          <w:rFonts w:ascii="Arial" w:hAnsi="Arial" w:cs="Arial"/>
          <w:b/>
          <w:bCs/>
          <w:sz w:val="22"/>
          <w:szCs w:val="22"/>
          <w:lang w:val="pl-PL"/>
        </w:rPr>
      </w:pPr>
    </w:p>
    <w:p w14:paraId="4CEB4534" w14:textId="21AF3E14" w:rsidR="00DA1984" w:rsidRPr="009E6023" w:rsidRDefault="00DA1984" w:rsidP="00973900">
      <w:pPr>
        <w:pStyle w:val="Standard"/>
        <w:rPr>
          <w:rFonts w:ascii="Arial" w:hAnsi="Arial" w:cs="Arial"/>
          <w:b/>
          <w:bCs/>
          <w:sz w:val="22"/>
          <w:szCs w:val="22"/>
          <w:lang w:val="pl-PL"/>
        </w:rPr>
      </w:pPr>
      <w:r w:rsidRPr="009E6023">
        <w:rPr>
          <w:rFonts w:ascii="Arial" w:hAnsi="Arial" w:cs="Arial"/>
          <w:b/>
          <w:bCs/>
          <w:sz w:val="22"/>
          <w:szCs w:val="22"/>
          <w:lang w:val="pl-PL"/>
        </w:rPr>
        <w:t>Dr Alojzy Przemyski – koordynator projektu PZO, ekspert botanik</w:t>
      </w:r>
      <w:r w:rsidR="005963FA" w:rsidRPr="009E6023">
        <w:rPr>
          <w:rFonts w:ascii="Arial" w:hAnsi="Arial" w:cs="Arial"/>
          <w:b/>
          <w:bCs/>
          <w:sz w:val="22"/>
          <w:szCs w:val="22"/>
          <w:lang w:val="pl-PL"/>
        </w:rPr>
        <w:t xml:space="preserve"> i zoolog;</w:t>
      </w:r>
    </w:p>
    <w:p w14:paraId="141D936F" w14:textId="530DCCF2" w:rsidR="00DA1984" w:rsidRPr="009E6023" w:rsidRDefault="00DA1984" w:rsidP="00973900">
      <w:pPr>
        <w:pStyle w:val="Standard"/>
        <w:rPr>
          <w:rFonts w:ascii="Arial" w:hAnsi="Arial" w:cs="Arial"/>
          <w:b/>
          <w:bCs/>
          <w:sz w:val="22"/>
          <w:szCs w:val="22"/>
          <w:lang w:val="pl-PL"/>
        </w:rPr>
      </w:pPr>
      <w:r w:rsidRPr="009E6023">
        <w:rPr>
          <w:rFonts w:ascii="Arial" w:hAnsi="Arial" w:cs="Arial"/>
          <w:b/>
          <w:bCs/>
          <w:sz w:val="22"/>
          <w:szCs w:val="22"/>
          <w:lang w:val="pl-PL"/>
        </w:rPr>
        <w:t xml:space="preserve">Dr Tomasz Paciorek – ekspert botanik </w:t>
      </w:r>
      <w:r w:rsidR="005963FA" w:rsidRPr="009E6023">
        <w:rPr>
          <w:rFonts w:ascii="Arial" w:hAnsi="Arial" w:cs="Arial"/>
          <w:b/>
          <w:bCs/>
          <w:sz w:val="22"/>
          <w:szCs w:val="22"/>
          <w:lang w:val="pl-PL"/>
        </w:rPr>
        <w:t>i zoolog;</w:t>
      </w:r>
      <w:r w:rsidRPr="009E6023">
        <w:rPr>
          <w:rFonts w:ascii="Arial" w:hAnsi="Arial" w:cs="Arial"/>
          <w:b/>
          <w:bCs/>
          <w:sz w:val="22"/>
          <w:szCs w:val="22"/>
          <w:lang w:val="pl-PL"/>
        </w:rPr>
        <w:t xml:space="preserve"> </w:t>
      </w:r>
    </w:p>
    <w:p w14:paraId="25428CEB" w14:textId="77777777" w:rsidR="005963FA" w:rsidRPr="009E6023" w:rsidRDefault="005963FA" w:rsidP="005963FA">
      <w:pPr>
        <w:pStyle w:val="Standard"/>
        <w:rPr>
          <w:rFonts w:ascii="Arial" w:hAnsi="Arial" w:cs="Arial"/>
          <w:b/>
          <w:bCs/>
          <w:sz w:val="22"/>
          <w:szCs w:val="22"/>
          <w:lang w:val="pl-PL"/>
        </w:rPr>
      </w:pPr>
      <w:r w:rsidRPr="009E6023">
        <w:rPr>
          <w:rFonts w:ascii="Arial" w:hAnsi="Arial" w:cs="Arial"/>
          <w:b/>
          <w:bCs/>
          <w:sz w:val="22"/>
          <w:szCs w:val="22"/>
          <w:lang w:val="pl-PL"/>
        </w:rPr>
        <w:t>Dr Dariusz Wojdan – ekspert zoolog;</w:t>
      </w:r>
    </w:p>
    <w:p w14:paraId="32769BC4" w14:textId="77777777" w:rsidR="005963FA" w:rsidRPr="009E6023" w:rsidRDefault="005963FA" w:rsidP="005963FA">
      <w:pPr>
        <w:pStyle w:val="Standard"/>
        <w:rPr>
          <w:rFonts w:ascii="Arial" w:hAnsi="Arial" w:cs="Arial"/>
          <w:b/>
          <w:bCs/>
          <w:sz w:val="22"/>
          <w:szCs w:val="22"/>
          <w:lang w:val="pl-PL"/>
        </w:rPr>
      </w:pPr>
      <w:r w:rsidRPr="009E6023">
        <w:rPr>
          <w:rFonts w:ascii="Arial" w:hAnsi="Arial" w:cs="Arial"/>
          <w:b/>
          <w:bCs/>
          <w:sz w:val="22"/>
          <w:szCs w:val="22"/>
          <w:lang w:val="pl-PL"/>
        </w:rPr>
        <w:t>Mgr Anna Anioł – ekspert botanik;</w:t>
      </w:r>
    </w:p>
    <w:p w14:paraId="4DADD779" w14:textId="3C5FB283" w:rsidR="00DA1984" w:rsidRPr="009E6023" w:rsidRDefault="00DA1984" w:rsidP="00973900">
      <w:pPr>
        <w:pStyle w:val="Standard"/>
        <w:rPr>
          <w:rFonts w:ascii="Arial" w:hAnsi="Arial" w:cs="Arial"/>
          <w:b/>
          <w:bCs/>
          <w:sz w:val="22"/>
          <w:szCs w:val="22"/>
          <w:lang w:val="pl-PL"/>
        </w:rPr>
      </w:pPr>
      <w:r w:rsidRPr="009E6023">
        <w:rPr>
          <w:rFonts w:ascii="Arial" w:hAnsi="Arial" w:cs="Arial"/>
          <w:b/>
          <w:bCs/>
          <w:sz w:val="22"/>
          <w:szCs w:val="22"/>
          <w:lang w:val="pl-PL"/>
        </w:rPr>
        <w:t>Mgr Iwona Kuleta – ekspert botanik</w:t>
      </w:r>
      <w:r w:rsidR="005963FA" w:rsidRPr="009E6023">
        <w:rPr>
          <w:rFonts w:ascii="Arial" w:hAnsi="Arial" w:cs="Arial"/>
          <w:b/>
          <w:bCs/>
          <w:sz w:val="22"/>
          <w:szCs w:val="22"/>
          <w:lang w:val="pl-PL"/>
        </w:rPr>
        <w:t>;</w:t>
      </w:r>
    </w:p>
    <w:p w14:paraId="0D8D31EC" w14:textId="77777777" w:rsidR="005963FA" w:rsidRPr="009E6023" w:rsidRDefault="005963FA" w:rsidP="005963FA">
      <w:pPr>
        <w:pStyle w:val="Standard"/>
        <w:rPr>
          <w:rFonts w:ascii="Arial" w:hAnsi="Arial" w:cs="Arial"/>
          <w:b/>
          <w:bCs/>
          <w:sz w:val="22"/>
          <w:szCs w:val="22"/>
          <w:lang w:val="pl-PL"/>
        </w:rPr>
      </w:pPr>
      <w:r w:rsidRPr="009E6023">
        <w:rPr>
          <w:rFonts w:ascii="Arial" w:hAnsi="Arial" w:cs="Arial"/>
          <w:b/>
          <w:bCs/>
          <w:sz w:val="22"/>
          <w:szCs w:val="22"/>
          <w:lang w:val="pl-PL"/>
        </w:rPr>
        <w:t>Mgr Bartosz Nowak – ekspert ds. GIS;</w:t>
      </w:r>
    </w:p>
    <w:p w14:paraId="46F58D9F" w14:textId="340060C5" w:rsidR="005963FA" w:rsidRPr="009E6023" w:rsidRDefault="005963FA" w:rsidP="005963FA">
      <w:pPr>
        <w:pStyle w:val="Standard"/>
        <w:rPr>
          <w:rFonts w:ascii="Arial" w:hAnsi="Arial" w:cs="Arial"/>
          <w:b/>
          <w:bCs/>
          <w:sz w:val="22"/>
          <w:szCs w:val="22"/>
          <w:lang w:val="pl-PL"/>
        </w:rPr>
      </w:pPr>
      <w:r w:rsidRPr="009E6023">
        <w:rPr>
          <w:rFonts w:ascii="Arial" w:hAnsi="Arial" w:cs="Arial"/>
          <w:b/>
          <w:bCs/>
          <w:sz w:val="22"/>
          <w:szCs w:val="22"/>
          <w:lang w:val="pl-PL"/>
        </w:rPr>
        <w:t>Mgr Piotr Przemyski – ekspert ds. GIS, botanik i zoolog;</w:t>
      </w:r>
    </w:p>
    <w:p w14:paraId="4F7F63E8" w14:textId="037EE235" w:rsidR="00DA1984" w:rsidRPr="009E6023" w:rsidRDefault="00DA1984" w:rsidP="00973900">
      <w:pPr>
        <w:pStyle w:val="Standard"/>
        <w:rPr>
          <w:rFonts w:ascii="Arial" w:hAnsi="Arial" w:cs="Arial"/>
          <w:b/>
          <w:bCs/>
          <w:sz w:val="22"/>
          <w:szCs w:val="22"/>
          <w:highlight w:val="yellow"/>
          <w:lang w:val="pl-PL"/>
        </w:rPr>
      </w:pPr>
      <w:r w:rsidRPr="009E6023">
        <w:rPr>
          <w:rFonts w:ascii="Arial" w:hAnsi="Arial" w:cs="Arial"/>
          <w:b/>
          <w:bCs/>
          <w:sz w:val="22"/>
          <w:szCs w:val="22"/>
          <w:lang w:val="pl-PL"/>
        </w:rPr>
        <w:t>Mgr Aleksandra Starus – ekspert botanik</w:t>
      </w:r>
      <w:r w:rsidR="005963FA" w:rsidRPr="009E6023">
        <w:rPr>
          <w:rFonts w:ascii="Arial" w:hAnsi="Arial" w:cs="Arial"/>
          <w:b/>
          <w:bCs/>
          <w:sz w:val="22"/>
          <w:szCs w:val="22"/>
          <w:lang w:val="pl-PL"/>
        </w:rPr>
        <w:t xml:space="preserve"> i zoolog;</w:t>
      </w:r>
    </w:p>
    <w:p w14:paraId="61ED6C6C" w14:textId="0EA0A937" w:rsidR="00DA1984" w:rsidRPr="009E6023" w:rsidRDefault="00DA1984" w:rsidP="00973900">
      <w:pPr>
        <w:pStyle w:val="Standard"/>
        <w:rPr>
          <w:rFonts w:ascii="Arial" w:hAnsi="Arial" w:cs="Arial"/>
          <w:b/>
          <w:bCs/>
          <w:sz w:val="22"/>
          <w:szCs w:val="22"/>
          <w:lang w:val="pl-PL"/>
        </w:rPr>
      </w:pPr>
      <w:r w:rsidRPr="007C6919">
        <w:rPr>
          <w:rFonts w:ascii="Arial" w:hAnsi="Arial" w:cs="Arial"/>
          <w:b/>
          <w:bCs/>
          <w:sz w:val="22"/>
          <w:szCs w:val="22"/>
          <w:lang w:val="en-US"/>
        </w:rPr>
        <w:t xml:space="preserve">Mgr Jan Starus – ekspert ds. </w:t>
      </w:r>
      <w:r w:rsidRPr="009E6023">
        <w:rPr>
          <w:rFonts w:ascii="Arial" w:hAnsi="Arial" w:cs="Arial"/>
          <w:b/>
          <w:bCs/>
          <w:sz w:val="22"/>
          <w:szCs w:val="22"/>
          <w:lang w:val="pl-PL"/>
        </w:rPr>
        <w:t>GIS, botanik</w:t>
      </w:r>
      <w:r w:rsidR="005963FA" w:rsidRPr="009E6023">
        <w:rPr>
          <w:rFonts w:ascii="Arial" w:hAnsi="Arial" w:cs="Arial"/>
          <w:b/>
          <w:bCs/>
          <w:sz w:val="22"/>
          <w:szCs w:val="22"/>
          <w:lang w:val="pl-PL"/>
        </w:rPr>
        <w:t xml:space="preserve"> i zoolog.</w:t>
      </w:r>
    </w:p>
    <w:p w14:paraId="7EDDF2BC" w14:textId="1C5FAFBD" w:rsidR="00126128" w:rsidRPr="009E6023" w:rsidRDefault="00F42749" w:rsidP="00973900">
      <w:pPr>
        <w:pStyle w:val="Standard"/>
        <w:rPr>
          <w:rFonts w:ascii="Arial" w:hAnsi="Arial" w:cs="Arial"/>
          <w:b/>
          <w:bCs/>
          <w:sz w:val="22"/>
          <w:szCs w:val="22"/>
          <w:lang w:val="pl-PL"/>
        </w:rPr>
      </w:pPr>
      <w:r w:rsidRPr="009E6023">
        <w:rPr>
          <w:rFonts w:ascii="Arial" w:hAnsi="Arial" w:cs="Arial"/>
          <w:b/>
          <w:bCs/>
          <w:sz w:val="22"/>
          <w:szCs w:val="22"/>
          <w:lang w:val="pl-PL"/>
        </w:rPr>
        <w:br w:type="page"/>
      </w:r>
    </w:p>
    <w:p w14:paraId="23B61501" w14:textId="77777777" w:rsidR="00F1632E" w:rsidRPr="009E6023" w:rsidRDefault="00F1632E" w:rsidP="00973900">
      <w:pPr>
        <w:pStyle w:val="Nagwekspisutreci"/>
        <w:spacing w:line="240" w:lineRule="auto"/>
        <w:rPr>
          <w:rFonts w:ascii="Arial" w:hAnsi="Arial" w:cs="Arial"/>
          <w:sz w:val="22"/>
          <w:szCs w:val="22"/>
        </w:rPr>
      </w:pPr>
      <w:r w:rsidRPr="009E6023">
        <w:rPr>
          <w:rFonts w:ascii="Arial" w:hAnsi="Arial" w:cs="Arial"/>
          <w:sz w:val="22"/>
          <w:szCs w:val="22"/>
        </w:rPr>
        <w:lastRenderedPageBreak/>
        <w:t>Spis treści</w:t>
      </w:r>
    </w:p>
    <w:p w14:paraId="5398013A" w14:textId="27FD1E0F" w:rsidR="00383F9D" w:rsidRPr="00E641CA" w:rsidRDefault="001F38F3">
      <w:pPr>
        <w:pStyle w:val="Spistreci1"/>
        <w:tabs>
          <w:tab w:val="right" w:leader="dot" w:pos="9061"/>
        </w:tabs>
        <w:rPr>
          <w:rFonts w:ascii="Arial" w:eastAsiaTheme="minorEastAsia" w:hAnsi="Arial" w:cs="Arial"/>
          <w:noProof/>
          <w:kern w:val="2"/>
          <w:sz w:val="22"/>
          <w:szCs w:val="22"/>
          <w14:ligatures w14:val="standardContextual"/>
        </w:rPr>
      </w:pPr>
      <w:r w:rsidRPr="00E641CA">
        <w:rPr>
          <w:rFonts w:ascii="Arial" w:hAnsi="Arial" w:cs="Arial"/>
          <w:sz w:val="22"/>
          <w:szCs w:val="22"/>
        </w:rPr>
        <w:fldChar w:fldCharType="begin"/>
      </w:r>
      <w:r w:rsidRPr="00E641CA">
        <w:rPr>
          <w:rFonts w:ascii="Arial" w:hAnsi="Arial" w:cs="Arial"/>
          <w:sz w:val="22"/>
          <w:szCs w:val="22"/>
        </w:rPr>
        <w:instrText xml:space="preserve"> TOC \o "1-3" \h \z \u </w:instrText>
      </w:r>
      <w:r w:rsidRPr="00E641CA">
        <w:rPr>
          <w:rFonts w:ascii="Arial" w:hAnsi="Arial" w:cs="Arial"/>
          <w:sz w:val="22"/>
          <w:szCs w:val="22"/>
        </w:rPr>
        <w:fldChar w:fldCharType="separate"/>
      </w:r>
      <w:hyperlink w:anchor="_Toc229566562" w:history="1">
        <w:r w:rsidR="00383F9D" w:rsidRPr="00E641CA">
          <w:rPr>
            <w:rStyle w:val="Hipercze"/>
            <w:rFonts w:ascii="Arial" w:hAnsi="Arial" w:cs="Arial"/>
            <w:noProof/>
            <w:sz w:val="22"/>
            <w:szCs w:val="22"/>
          </w:rPr>
          <w:t>1. Etap wstępny prac nad Planem</w:t>
        </w:r>
        <w:r w:rsidR="00383F9D" w:rsidRPr="00E641CA">
          <w:rPr>
            <w:rFonts w:ascii="Arial" w:hAnsi="Arial" w:cs="Arial"/>
            <w:noProof/>
            <w:webHidden/>
            <w:sz w:val="22"/>
            <w:szCs w:val="22"/>
          </w:rPr>
          <w:tab/>
        </w:r>
        <w:r w:rsidR="00383F9D" w:rsidRPr="00E641CA">
          <w:rPr>
            <w:rFonts w:ascii="Arial" w:hAnsi="Arial" w:cs="Arial"/>
            <w:noProof/>
            <w:webHidden/>
            <w:sz w:val="22"/>
            <w:szCs w:val="22"/>
          </w:rPr>
          <w:fldChar w:fldCharType="begin"/>
        </w:r>
        <w:r w:rsidR="00383F9D" w:rsidRPr="00E641CA">
          <w:rPr>
            <w:rFonts w:ascii="Arial" w:hAnsi="Arial" w:cs="Arial"/>
            <w:noProof/>
            <w:webHidden/>
            <w:sz w:val="22"/>
            <w:szCs w:val="22"/>
          </w:rPr>
          <w:instrText xml:space="preserve"> PAGEREF _Toc229566562 \h </w:instrText>
        </w:r>
        <w:r w:rsidR="00383F9D" w:rsidRPr="00E641CA">
          <w:rPr>
            <w:rFonts w:ascii="Arial" w:hAnsi="Arial" w:cs="Arial"/>
            <w:noProof/>
            <w:webHidden/>
            <w:sz w:val="22"/>
            <w:szCs w:val="22"/>
          </w:rPr>
        </w:r>
        <w:r w:rsidR="00383F9D" w:rsidRPr="00E641CA">
          <w:rPr>
            <w:rFonts w:ascii="Arial" w:hAnsi="Arial" w:cs="Arial"/>
            <w:noProof/>
            <w:webHidden/>
            <w:sz w:val="22"/>
            <w:szCs w:val="22"/>
          </w:rPr>
          <w:fldChar w:fldCharType="separate"/>
        </w:r>
        <w:r w:rsidR="0006275E">
          <w:rPr>
            <w:rFonts w:ascii="Arial" w:hAnsi="Arial" w:cs="Arial"/>
            <w:noProof/>
            <w:webHidden/>
            <w:sz w:val="22"/>
            <w:szCs w:val="22"/>
          </w:rPr>
          <w:t>4</w:t>
        </w:r>
        <w:r w:rsidR="00383F9D" w:rsidRPr="00E641CA">
          <w:rPr>
            <w:rFonts w:ascii="Arial" w:hAnsi="Arial" w:cs="Arial"/>
            <w:noProof/>
            <w:webHidden/>
            <w:sz w:val="22"/>
            <w:szCs w:val="22"/>
          </w:rPr>
          <w:fldChar w:fldCharType="end"/>
        </w:r>
      </w:hyperlink>
    </w:p>
    <w:p w14:paraId="0973F254" w14:textId="0B6666BD"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63" w:history="1">
        <w:r w:rsidRPr="00E641CA">
          <w:rPr>
            <w:rStyle w:val="Hipercze"/>
            <w:rFonts w:ascii="Arial" w:hAnsi="Arial" w:cs="Arial"/>
            <w:noProof/>
            <w:sz w:val="22"/>
            <w:szCs w:val="22"/>
          </w:rPr>
          <w:t>1.1. Informacje ogólne</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_Toc229566563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4</w:t>
        </w:r>
        <w:r w:rsidRPr="00E641CA">
          <w:rPr>
            <w:rFonts w:ascii="Arial" w:hAnsi="Arial" w:cs="Arial"/>
            <w:noProof/>
            <w:webHidden/>
            <w:sz w:val="22"/>
            <w:szCs w:val="22"/>
          </w:rPr>
          <w:fldChar w:fldCharType="end"/>
        </w:r>
      </w:hyperlink>
    </w:p>
    <w:p w14:paraId="40243557" w14:textId="4BEFF62F"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64" w:history="1">
        <w:r w:rsidRPr="00E641CA">
          <w:rPr>
            <w:rStyle w:val="Hipercze"/>
            <w:rFonts w:ascii="Arial" w:hAnsi="Arial" w:cs="Arial"/>
            <w:noProof/>
            <w:sz w:val="22"/>
            <w:szCs w:val="22"/>
          </w:rPr>
          <w:t>1.2. Ustalenie terenu objętego Planem</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_Toc229566564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5</w:t>
        </w:r>
        <w:r w:rsidRPr="00E641CA">
          <w:rPr>
            <w:rFonts w:ascii="Arial" w:hAnsi="Arial" w:cs="Arial"/>
            <w:noProof/>
            <w:webHidden/>
            <w:sz w:val="22"/>
            <w:szCs w:val="22"/>
          </w:rPr>
          <w:fldChar w:fldCharType="end"/>
        </w:r>
      </w:hyperlink>
    </w:p>
    <w:p w14:paraId="481F269E" w14:textId="487539BA"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65" w:history="1">
        <w:r w:rsidRPr="00E641CA">
          <w:rPr>
            <w:rStyle w:val="Hipercze"/>
            <w:rFonts w:ascii="Arial" w:hAnsi="Arial" w:cs="Arial"/>
            <w:noProof/>
            <w:sz w:val="22"/>
            <w:szCs w:val="22"/>
          </w:rPr>
          <w:t>1.3. Mapa obszaru Natura 2000</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_Toc229566565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6</w:t>
        </w:r>
        <w:r w:rsidRPr="00E641CA">
          <w:rPr>
            <w:rFonts w:ascii="Arial" w:hAnsi="Arial" w:cs="Arial"/>
            <w:noProof/>
            <w:webHidden/>
            <w:sz w:val="22"/>
            <w:szCs w:val="22"/>
          </w:rPr>
          <w:fldChar w:fldCharType="end"/>
        </w:r>
      </w:hyperlink>
    </w:p>
    <w:p w14:paraId="6E195755" w14:textId="7AE3CCFA"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66" w:history="1">
        <w:r w:rsidRPr="00E641CA">
          <w:rPr>
            <w:rStyle w:val="Hipercze"/>
            <w:rFonts w:ascii="Arial" w:hAnsi="Arial" w:cs="Arial"/>
            <w:noProof/>
            <w:sz w:val="22"/>
            <w:szCs w:val="22"/>
          </w:rPr>
          <w:t>Mapa obszaru Natura 2000 objętego Planem</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_Toc229566566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6</w:t>
        </w:r>
        <w:r w:rsidRPr="00E641CA">
          <w:rPr>
            <w:rFonts w:ascii="Arial" w:hAnsi="Arial" w:cs="Arial"/>
            <w:noProof/>
            <w:webHidden/>
            <w:sz w:val="22"/>
            <w:szCs w:val="22"/>
          </w:rPr>
          <w:fldChar w:fldCharType="end"/>
        </w:r>
      </w:hyperlink>
    </w:p>
    <w:p w14:paraId="5D385336" w14:textId="127B41C8"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67" w:history="1">
        <w:r w:rsidRPr="00E641CA">
          <w:rPr>
            <w:rStyle w:val="Hipercze"/>
            <w:rFonts w:ascii="Arial" w:hAnsi="Arial" w:cs="Arial"/>
            <w:noProof/>
            <w:sz w:val="22"/>
            <w:szCs w:val="22"/>
          </w:rPr>
          <w:t>1.4. Opis założeń do sporządzenia Planu</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_Toc229566567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7</w:t>
        </w:r>
        <w:r w:rsidRPr="00E641CA">
          <w:rPr>
            <w:rFonts w:ascii="Arial" w:hAnsi="Arial" w:cs="Arial"/>
            <w:noProof/>
            <w:webHidden/>
            <w:sz w:val="22"/>
            <w:szCs w:val="22"/>
          </w:rPr>
          <w:fldChar w:fldCharType="end"/>
        </w:r>
      </w:hyperlink>
    </w:p>
    <w:p w14:paraId="54DD17DB" w14:textId="79AA015A"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68" w:history="1">
        <w:r w:rsidRPr="00E641CA">
          <w:rPr>
            <w:rStyle w:val="Hipercze"/>
            <w:rFonts w:ascii="Arial" w:hAnsi="Arial" w:cs="Arial"/>
            <w:noProof/>
            <w:sz w:val="22"/>
            <w:szCs w:val="22"/>
          </w:rPr>
          <w:t>1.5. Przedmioty ochrony wg obowiązującego SDF (stan na dzień 03.2024)</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_Toc229566568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10</w:t>
        </w:r>
        <w:r w:rsidRPr="00E641CA">
          <w:rPr>
            <w:rFonts w:ascii="Arial" w:hAnsi="Arial" w:cs="Arial"/>
            <w:noProof/>
            <w:webHidden/>
            <w:sz w:val="22"/>
            <w:szCs w:val="22"/>
          </w:rPr>
          <w:fldChar w:fldCharType="end"/>
        </w:r>
      </w:hyperlink>
    </w:p>
    <w:p w14:paraId="40E91336" w14:textId="0A875333" w:rsidR="00383F9D" w:rsidRPr="00E641CA" w:rsidRDefault="00383F9D">
      <w:pPr>
        <w:pStyle w:val="Spistreci3"/>
        <w:tabs>
          <w:tab w:val="right" w:leader="dot" w:pos="9061"/>
        </w:tabs>
        <w:rPr>
          <w:rFonts w:ascii="Arial" w:eastAsiaTheme="minorEastAsia" w:hAnsi="Arial" w:cs="Arial"/>
          <w:i w:val="0"/>
          <w:noProof/>
          <w:kern w:val="2"/>
          <w:sz w:val="22"/>
          <w14:ligatures w14:val="standardContextual"/>
        </w:rPr>
      </w:pPr>
      <w:hyperlink w:anchor="_Toc229566569" w:history="1">
        <w:r w:rsidRPr="00E641CA">
          <w:rPr>
            <w:rStyle w:val="Hipercze"/>
            <w:rFonts w:ascii="Arial" w:hAnsi="Arial" w:cs="Arial"/>
            <w:i w:val="0"/>
            <w:noProof/>
            <w:sz w:val="22"/>
          </w:rPr>
          <w:t>1.5.1 Siedliska</w:t>
        </w:r>
        <w:r w:rsidRPr="00E641CA">
          <w:rPr>
            <w:rFonts w:ascii="Arial" w:hAnsi="Arial" w:cs="Arial"/>
            <w:i w:val="0"/>
            <w:noProof/>
            <w:webHidden/>
            <w:sz w:val="22"/>
          </w:rPr>
          <w:tab/>
        </w:r>
        <w:r w:rsidRPr="00E641CA">
          <w:rPr>
            <w:rFonts w:ascii="Arial" w:hAnsi="Arial" w:cs="Arial"/>
            <w:i w:val="0"/>
            <w:noProof/>
            <w:webHidden/>
            <w:sz w:val="22"/>
          </w:rPr>
          <w:fldChar w:fldCharType="begin"/>
        </w:r>
        <w:r w:rsidRPr="00E641CA">
          <w:rPr>
            <w:rFonts w:ascii="Arial" w:hAnsi="Arial" w:cs="Arial"/>
            <w:i w:val="0"/>
            <w:noProof/>
            <w:webHidden/>
            <w:sz w:val="22"/>
          </w:rPr>
          <w:instrText xml:space="preserve"> PAGEREF _Toc229566569 \h </w:instrText>
        </w:r>
        <w:r w:rsidRPr="00E641CA">
          <w:rPr>
            <w:rFonts w:ascii="Arial" w:hAnsi="Arial" w:cs="Arial"/>
            <w:i w:val="0"/>
            <w:noProof/>
            <w:webHidden/>
            <w:sz w:val="22"/>
          </w:rPr>
        </w:r>
        <w:r w:rsidRPr="00E641CA">
          <w:rPr>
            <w:rFonts w:ascii="Arial" w:hAnsi="Arial" w:cs="Arial"/>
            <w:i w:val="0"/>
            <w:noProof/>
            <w:webHidden/>
            <w:sz w:val="22"/>
          </w:rPr>
          <w:fldChar w:fldCharType="separate"/>
        </w:r>
        <w:r w:rsidR="0006275E">
          <w:rPr>
            <w:rFonts w:ascii="Arial" w:hAnsi="Arial" w:cs="Arial"/>
            <w:i w:val="0"/>
            <w:noProof/>
            <w:webHidden/>
            <w:sz w:val="22"/>
          </w:rPr>
          <w:t>10</w:t>
        </w:r>
        <w:r w:rsidRPr="00E641CA">
          <w:rPr>
            <w:rFonts w:ascii="Arial" w:hAnsi="Arial" w:cs="Arial"/>
            <w:i w:val="0"/>
            <w:noProof/>
            <w:webHidden/>
            <w:sz w:val="22"/>
          </w:rPr>
          <w:fldChar w:fldCharType="end"/>
        </w:r>
      </w:hyperlink>
    </w:p>
    <w:p w14:paraId="4892D29D" w14:textId="4C16A7E4" w:rsidR="00383F9D" w:rsidRPr="00E641CA" w:rsidRDefault="00383F9D">
      <w:pPr>
        <w:pStyle w:val="Spistreci3"/>
        <w:tabs>
          <w:tab w:val="right" w:leader="dot" w:pos="9061"/>
        </w:tabs>
        <w:rPr>
          <w:rFonts w:ascii="Arial" w:eastAsiaTheme="minorEastAsia" w:hAnsi="Arial" w:cs="Arial"/>
          <w:i w:val="0"/>
          <w:noProof/>
          <w:kern w:val="2"/>
          <w:sz w:val="22"/>
          <w14:ligatures w14:val="standardContextual"/>
        </w:rPr>
      </w:pPr>
      <w:hyperlink w:anchor="_Toc229566570" w:history="1">
        <w:r w:rsidRPr="00E641CA">
          <w:rPr>
            <w:rStyle w:val="Hipercze"/>
            <w:rFonts w:ascii="Arial" w:hAnsi="Arial" w:cs="Arial"/>
            <w:i w:val="0"/>
            <w:noProof/>
            <w:sz w:val="22"/>
          </w:rPr>
          <w:t>1.5.2 Gatunki zwierząt (bez ptaków)</w:t>
        </w:r>
        <w:r w:rsidRPr="00E641CA">
          <w:rPr>
            <w:rFonts w:ascii="Arial" w:hAnsi="Arial" w:cs="Arial"/>
            <w:i w:val="0"/>
            <w:noProof/>
            <w:webHidden/>
            <w:sz w:val="22"/>
          </w:rPr>
          <w:tab/>
        </w:r>
        <w:r w:rsidRPr="00E641CA">
          <w:rPr>
            <w:rFonts w:ascii="Arial" w:hAnsi="Arial" w:cs="Arial"/>
            <w:i w:val="0"/>
            <w:noProof/>
            <w:webHidden/>
            <w:sz w:val="22"/>
          </w:rPr>
          <w:fldChar w:fldCharType="begin"/>
        </w:r>
        <w:r w:rsidRPr="00E641CA">
          <w:rPr>
            <w:rFonts w:ascii="Arial" w:hAnsi="Arial" w:cs="Arial"/>
            <w:i w:val="0"/>
            <w:noProof/>
            <w:webHidden/>
            <w:sz w:val="22"/>
          </w:rPr>
          <w:instrText xml:space="preserve"> PAGEREF _Toc229566570 \h </w:instrText>
        </w:r>
        <w:r w:rsidRPr="00E641CA">
          <w:rPr>
            <w:rFonts w:ascii="Arial" w:hAnsi="Arial" w:cs="Arial"/>
            <w:i w:val="0"/>
            <w:noProof/>
            <w:webHidden/>
            <w:sz w:val="22"/>
          </w:rPr>
        </w:r>
        <w:r w:rsidRPr="00E641CA">
          <w:rPr>
            <w:rFonts w:ascii="Arial" w:hAnsi="Arial" w:cs="Arial"/>
            <w:i w:val="0"/>
            <w:noProof/>
            <w:webHidden/>
            <w:sz w:val="22"/>
          </w:rPr>
          <w:fldChar w:fldCharType="separate"/>
        </w:r>
        <w:r w:rsidR="0006275E">
          <w:rPr>
            <w:rFonts w:ascii="Arial" w:hAnsi="Arial" w:cs="Arial"/>
            <w:i w:val="0"/>
            <w:noProof/>
            <w:webHidden/>
            <w:sz w:val="22"/>
          </w:rPr>
          <w:t>10</w:t>
        </w:r>
        <w:r w:rsidRPr="00E641CA">
          <w:rPr>
            <w:rFonts w:ascii="Arial" w:hAnsi="Arial" w:cs="Arial"/>
            <w:i w:val="0"/>
            <w:noProof/>
            <w:webHidden/>
            <w:sz w:val="22"/>
          </w:rPr>
          <w:fldChar w:fldCharType="end"/>
        </w:r>
      </w:hyperlink>
    </w:p>
    <w:p w14:paraId="43A69C43" w14:textId="2AB4E32D"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1" w:history="1">
        <w:r w:rsidRPr="00E641CA">
          <w:rPr>
            <w:rStyle w:val="Hipercze"/>
            <w:rFonts w:ascii="Arial" w:hAnsi="Arial" w:cs="Arial"/>
            <w:noProof/>
            <w:sz w:val="22"/>
            <w:szCs w:val="22"/>
          </w:rPr>
          <w:t>1.6. Kluczowe instytucje/grupy dla obszaru i zakres ich odpowiedzialności</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_Toc229566571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11</w:t>
        </w:r>
        <w:r w:rsidRPr="00E641CA">
          <w:rPr>
            <w:rFonts w:ascii="Arial" w:hAnsi="Arial" w:cs="Arial"/>
            <w:noProof/>
            <w:webHidden/>
            <w:sz w:val="22"/>
            <w:szCs w:val="22"/>
          </w:rPr>
          <w:fldChar w:fldCharType="end"/>
        </w:r>
      </w:hyperlink>
    </w:p>
    <w:p w14:paraId="69C59E43" w14:textId="421AA5C5"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2" w:history="1">
        <w:r w:rsidRPr="00E641CA">
          <w:rPr>
            <w:rStyle w:val="Hipercze"/>
            <w:rFonts w:ascii="Arial" w:hAnsi="Arial" w:cs="Arial"/>
            <w:noProof/>
            <w:sz w:val="22"/>
            <w:szCs w:val="22"/>
          </w:rPr>
          <w:t>1.7. Zespól Lokalnej Współpracy</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_Toc229566572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12</w:t>
        </w:r>
        <w:r w:rsidRPr="00E641CA">
          <w:rPr>
            <w:rFonts w:ascii="Arial" w:hAnsi="Arial" w:cs="Arial"/>
            <w:noProof/>
            <w:webHidden/>
            <w:sz w:val="22"/>
            <w:szCs w:val="22"/>
          </w:rPr>
          <w:fldChar w:fldCharType="end"/>
        </w:r>
      </w:hyperlink>
    </w:p>
    <w:p w14:paraId="5D556E11" w14:textId="12DFBB05"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73" w:history="1">
        <w:r w:rsidRPr="00E641CA">
          <w:rPr>
            <w:rStyle w:val="Hipercze"/>
            <w:rFonts w:ascii="Arial" w:hAnsi="Arial" w:cs="Arial"/>
            <w:noProof/>
            <w:sz w:val="22"/>
            <w:szCs w:val="22"/>
          </w:rPr>
          <w:t>2. Etap II Opracowanie projektu Planu</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_Toc229566573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13</w:t>
        </w:r>
        <w:r w:rsidRPr="00E641CA">
          <w:rPr>
            <w:rFonts w:ascii="Arial" w:hAnsi="Arial" w:cs="Arial"/>
            <w:noProof/>
            <w:webHidden/>
            <w:sz w:val="22"/>
            <w:szCs w:val="22"/>
          </w:rPr>
          <w:fldChar w:fldCharType="end"/>
        </w:r>
      </w:hyperlink>
    </w:p>
    <w:p w14:paraId="316C7A70" w14:textId="2826D688"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4" w:history="1">
        <w:r w:rsidRPr="00E641CA">
          <w:rPr>
            <w:rStyle w:val="Hipercze"/>
            <w:rFonts w:ascii="Arial" w:hAnsi="Arial" w:cs="Arial"/>
            <w:noProof/>
            <w:sz w:val="22"/>
            <w:szCs w:val="22"/>
          </w:rPr>
          <w:t>2.1. Ogólna charakterystyka obszaru</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_Toc229566574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13</w:t>
        </w:r>
        <w:r w:rsidRPr="00E641CA">
          <w:rPr>
            <w:rFonts w:ascii="Arial" w:hAnsi="Arial" w:cs="Arial"/>
            <w:noProof/>
            <w:webHidden/>
            <w:sz w:val="22"/>
            <w:szCs w:val="22"/>
          </w:rPr>
          <w:fldChar w:fldCharType="end"/>
        </w:r>
      </w:hyperlink>
    </w:p>
    <w:p w14:paraId="29A1E29F" w14:textId="0E3586BD"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5" w:history="1">
        <w:r w:rsidRPr="00E641CA">
          <w:rPr>
            <w:rStyle w:val="Hipercze"/>
            <w:rFonts w:ascii="Arial" w:hAnsi="Arial" w:cs="Arial"/>
            <w:noProof/>
            <w:sz w:val="22"/>
            <w:szCs w:val="22"/>
          </w:rPr>
          <w:t>2.2. Struktura własności i użytkowania gruntów</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_Toc229566575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15</w:t>
        </w:r>
        <w:r w:rsidRPr="00E641CA">
          <w:rPr>
            <w:rFonts w:ascii="Arial" w:hAnsi="Arial" w:cs="Arial"/>
            <w:noProof/>
            <w:webHidden/>
            <w:sz w:val="22"/>
            <w:szCs w:val="22"/>
          </w:rPr>
          <w:fldChar w:fldCharType="end"/>
        </w:r>
      </w:hyperlink>
    </w:p>
    <w:p w14:paraId="427FAFA0" w14:textId="3FB07CB5"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6" w:history="1">
        <w:r w:rsidRPr="00E641CA">
          <w:rPr>
            <w:rStyle w:val="Hipercze"/>
            <w:rFonts w:ascii="Arial" w:hAnsi="Arial" w:cs="Arial"/>
            <w:noProof/>
            <w:sz w:val="22"/>
            <w:szCs w:val="22"/>
          </w:rPr>
          <w:t>2.3. Zagospodarowanie terenu i działalność człowieka</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_Toc229566576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16</w:t>
        </w:r>
        <w:r w:rsidRPr="00E641CA">
          <w:rPr>
            <w:rFonts w:ascii="Arial" w:hAnsi="Arial" w:cs="Arial"/>
            <w:noProof/>
            <w:webHidden/>
            <w:sz w:val="22"/>
            <w:szCs w:val="22"/>
          </w:rPr>
          <w:fldChar w:fldCharType="end"/>
        </w:r>
      </w:hyperlink>
    </w:p>
    <w:p w14:paraId="37815A01" w14:textId="381DA37A"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7" w:history="1">
        <w:r w:rsidRPr="00E641CA">
          <w:rPr>
            <w:rStyle w:val="Hipercze"/>
            <w:rFonts w:ascii="Arial" w:hAnsi="Arial" w:cs="Arial"/>
            <w:noProof/>
            <w:sz w:val="22"/>
            <w:szCs w:val="22"/>
          </w:rPr>
          <w:t>2.4. Istniejące plany/programy/projekty dotyczące zagospodarowania przestrzennego</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_Toc229566577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16</w:t>
        </w:r>
        <w:r w:rsidRPr="00E641CA">
          <w:rPr>
            <w:rFonts w:ascii="Arial" w:hAnsi="Arial" w:cs="Arial"/>
            <w:noProof/>
            <w:webHidden/>
            <w:sz w:val="22"/>
            <w:szCs w:val="22"/>
          </w:rPr>
          <w:fldChar w:fldCharType="end"/>
        </w:r>
      </w:hyperlink>
    </w:p>
    <w:p w14:paraId="786699C6" w14:textId="49549813"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78" w:history="1">
        <w:r w:rsidRPr="00E641CA">
          <w:rPr>
            <w:rStyle w:val="Hipercze"/>
            <w:rFonts w:ascii="Arial" w:hAnsi="Arial" w:cs="Arial"/>
            <w:noProof/>
            <w:sz w:val="22"/>
            <w:szCs w:val="22"/>
          </w:rPr>
          <w:t>2.5. Informacja o przedmiotach ochrony objętych Planem wraz z zakresem prac terenowych – dane zweryfikowane</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_Toc229566578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19</w:t>
        </w:r>
        <w:r w:rsidRPr="00E641CA">
          <w:rPr>
            <w:rFonts w:ascii="Arial" w:hAnsi="Arial" w:cs="Arial"/>
            <w:noProof/>
            <w:webHidden/>
            <w:sz w:val="22"/>
            <w:szCs w:val="22"/>
          </w:rPr>
          <w:fldChar w:fldCharType="end"/>
        </w:r>
      </w:hyperlink>
    </w:p>
    <w:p w14:paraId="132630BA" w14:textId="4EE3124E" w:rsidR="00383F9D" w:rsidRPr="00E641CA" w:rsidRDefault="00383F9D">
      <w:pPr>
        <w:pStyle w:val="Spistreci3"/>
        <w:tabs>
          <w:tab w:val="right" w:leader="dot" w:pos="9061"/>
        </w:tabs>
        <w:rPr>
          <w:rFonts w:ascii="Arial" w:eastAsiaTheme="minorEastAsia" w:hAnsi="Arial" w:cs="Arial"/>
          <w:i w:val="0"/>
          <w:noProof/>
          <w:kern w:val="2"/>
          <w:sz w:val="22"/>
          <w14:ligatures w14:val="standardContextual"/>
        </w:rPr>
      </w:pPr>
      <w:hyperlink w:anchor="_Toc229566579" w:history="1">
        <w:r w:rsidRPr="00E641CA">
          <w:rPr>
            <w:rStyle w:val="Hipercze"/>
            <w:rFonts w:ascii="Arial" w:hAnsi="Arial" w:cs="Arial"/>
            <w:i w:val="0"/>
            <w:noProof/>
            <w:sz w:val="22"/>
          </w:rPr>
          <w:t>2.5.1. Typy siedlisk przyrodniczych</w:t>
        </w:r>
        <w:r w:rsidRPr="00E641CA">
          <w:rPr>
            <w:rFonts w:ascii="Arial" w:hAnsi="Arial" w:cs="Arial"/>
            <w:i w:val="0"/>
            <w:noProof/>
            <w:webHidden/>
            <w:sz w:val="22"/>
          </w:rPr>
          <w:tab/>
        </w:r>
        <w:r w:rsidRPr="00E641CA">
          <w:rPr>
            <w:rFonts w:ascii="Arial" w:hAnsi="Arial" w:cs="Arial"/>
            <w:i w:val="0"/>
            <w:noProof/>
            <w:webHidden/>
            <w:sz w:val="22"/>
          </w:rPr>
          <w:fldChar w:fldCharType="begin"/>
        </w:r>
        <w:r w:rsidRPr="00E641CA">
          <w:rPr>
            <w:rFonts w:ascii="Arial" w:hAnsi="Arial" w:cs="Arial"/>
            <w:i w:val="0"/>
            <w:noProof/>
            <w:webHidden/>
            <w:sz w:val="22"/>
          </w:rPr>
          <w:instrText xml:space="preserve"> PAGEREF _Toc229566579 \h </w:instrText>
        </w:r>
        <w:r w:rsidRPr="00E641CA">
          <w:rPr>
            <w:rFonts w:ascii="Arial" w:hAnsi="Arial" w:cs="Arial"/>
            <w:i w:val="0"/>
            <w:noProof/>
            <w:webHidden/>
            <w:sz w:val="22"/>
          </w:rPr>
        </w:r>
        <w:r w:rsidRPr="00E641CA">
          <w:rPr>
            <w:rFonts w:ascii="Arial" w:hAnsi="Arial" w:cs="Arial"/>
            <w:i w:val="0"/>
            <w:noProof/>
            <w:webHidden/>
            <w:sz w:val="22"/>
          </w:rPr>
          <w:fldChar w:fldCharType="separate"/>
        </w:r>
        <w:r w:rsidR="0006275E">
          <w:rPr>
            <w:rFonts w:ascii="Arial" w:hAnsi="Arial" w:cs="Arial"/>
            <w:i w:val="0"/>
            <w:noProof/>
            <w:webHidden/>
            <w:sz w:val="22"/>
          </w:rPr>
          <w:t>19</w:t>
        </w:r>
        <w:r w:rsidRPr="00E641CA">
          <w:rPr>
            <w:rFonts w:ascii="Arial" w:hAnsi="Arial" w:cs="Arial"/>
            <w:i w:val="0"/>
            <w:noProof/>
            <w:webHidden/>
            <w:sz w:val="22"/>
          </w:rPr>
          <w:fldChar w:fldCharType="end"/>
        </w:r>
      </w:hyperlink>
    </w:p>
    <w:p w14:paraId="3B280359" w14:textId="5B4E14AE" w:rsidR="00383F9D" w:rsidRPr="00E641CA" w:rsidRDefault="00383F9D">
      <w:pPr>
        <w:pStyle w:val="Spistreci3"/>
        <w:tabs>
          <w:tab w:val="right" w:leader="dot" w:pos="9061"/>
        </w:tabs>
        <w:rPr>
          <w:rFonts w:ascii="Arial" w:eastAsiaTheme="minorEastAsia" w:hAnsi="Arial" w:cs="Arial"/>
          <w:i w:val="0"/>
          <w:noProof/>
          <w:kern w:val="2"/>
          <w:sz w:val="22"/>
          <w14:ligatures w14:val="standardContextual"/>
        </w:rPr>
      </w:pPr>
      <w:hyperlink w:anchor="_Toc229566580" w:history="1">
        <w:r w:rsidRPr="00E641CA">
          <w:rPr>
            <w:rStyle w:val="Hipercze"/>
            <w:rFonts w:ascii="Arial" w:hAnsi="Arial" w:cs="Arial"/>
            <w:i w:val="0"/>
            <w:noProof/>
            <w:sz w:val="22"/>
          </w:rPr>
          <w:t>2.5.3. Gatunki zwierząt (bez ptaków) i ich siedliska występujące na terenie obszaru</w:t>
        </w:r>
        <w:r w:rsidRPr="00E641CA">
          <w:rPr>
            <w:rFonts w:ascii="Arial" w:hAnsi="Arial" w:cs="Arial"/>
            <w:i w:val="0"/>
            <w:noProof/>
            <w:webHidden/>
            <w:sz w:val="22"/>
          </w:rPr>
          <w:tab/>
        </w:r>
        <w:r w:rsidRPr="00E641CA">
          <w:rPr>
            <w:rFonts w:ascii="Arial" w:hAnsi="Arial" w:cs="Arial"/>
            <w:i w:val="0"/>
            <w:noProof/>
            <w:webHidden/>
            <w:sz w:val="22"/>
          </w:rPr>
          <w:fldChar w:fldCharType="begin"/>
        </w:r>
        <w:r w:rsidRPr="00E641CA">
          <w:rPr>
            <w:rFonts w:ascii="Arial" w:hAnsi="Arial" w:cs="Arial"/>
            <w:i w:val="0"/>
            <w:noProof/>
            <w:webHidden/>
            <w:sz w:val="22"/>
          </w:rPr>
          <w:instrText xml:space="preserve"> PAGEREF _Toc229566580 \h </w:instrText>
        </w:r>
        <w:r w:rsidRPr="00E641CA">
          <w:rPr>
            <w:rFonts w:ascii="Arial" w:hAnsi="Arial" w:cs="Arial"/>
            <w:i w:val="0"/>
            <w:noProof/>
            <w:webHidden/>
            <w:sz w:val="22"/>
          </w:rPr>
        </w:r>
        <w:r w:rsidRPr="00E641CA">
          <w:rPr>
            <w:rFonts w:ascii="Arial" w:hAnsi="Arial" w:cs="Arial"/>
            <w:i w:val="0"/>
            <w:noProof/>
            <w:webHidden/>
            <w:sz w:val="22"/>
          </w:rPr>
          <w:fldChar w:fldCharType="separate"/>
        </w:r>
        <w:r w:rsidR="0006275E">
          <w:rPr>
            <w:rFonts w:ascii="Arial" w:hAnsi="Arial" w:cs="Arial"/>
            <w:i w:val="0"/>
            <w:noProof/>
            <w:webHidden/>
            <w:sz w:val="22"/>
          </w:rPr>
          <w:t>28</w:t>
        </w:r>
        <w:r w:rsidRPr="00E641CA">
          <w:rPr>
            <w:rFonts w:ascii="Arial" w:hAnsi="Arial" w:cs="Arial"/>
            <w:i w:val="0"/>
            <w:noProof/>
            <w:webHidden/>
            <w:sz w:val="22"/>
          </w:rPr>
          <w:fldChar w:fldCharType="end"/>
        </w:r>
      </w:hyperlink>
    </w:p>
    <w:p w14:paraId="09153485" w14:textId="526EF955"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1" w:history="1">
        <w:r w:rsidRPr="00E641CA">
          <w:rPr>
            <w:rStyle w:val="Hipercze"/>
            <w:rFonts w:ascii="Arial" w:hAnsi="Arial" w:cs="Arial"/>
            <w:noProof/>
            <w:sz w:val="22"/>
            <w:szCs w:val="22"/>
          </w:rPr>
          <w:t>3. Stan ochrony przedmiotów ochrony objętych Planem</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_Toc229566581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41</w:t>
        </w:r>
        <w:r w:rsidRPr="00E641CA">
          <w:rPr>
            <w:rFonts w:ascii="Arial" w:hAnsi="Arial" w:cs="Arial"/>
            <w:noProof/>
            <w:webHidden/>
            <w:sz w:val="22"/>
            <w:szCs w:val="22"/>
          </w:rPr>
          <w:fldChar w:fldCharType="end"/>
        </w:r>
      </w:hyperlink>
    </w:p>
    <w:p w14:paraId="0D8C74DD" w14:textId="313C0405"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82" w:history="1">
        <w:r w:rsidRPr="00E641CA">
          <w:rPr>
            <w:rStyle w:val="Hipercze"/>
            <w:rFonts w:ascii="Arial" w:hAnsi="Arial" w:cs="Arial"/>
            <w:noProof/>
            <w:sz w:val="22"/>
            <w:szCs w:val="22"/>
          </w:rPr>
          <w:t>3.1. Rzeczywisty stan ochrony</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_Toc229566582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41</w:t>
        </w:r>
        <w:r w:rsidRPr="00E641CA">
          <w:rPr>
            <w:rFonts w:ascii="Arial" w:hAnsi="Arial" w:cs="Arial"/>
            <w:noProof/>
            <w:webHidden/>
            <w:sz w:val="22"/>
            <w:szCs w:val="22"/>
          </w:rPr>
          <w:fldChar w:fldCharType="end"/>
        </w:r>
      </w:hyperlink>
    </w:p>
    <w:p w14:paraId="606BEBA5" w14:textId="21DE3487"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83" w:history="1">
        <w:r w:rsidRPr="00E641CA">
          <w:rPr>
            <w:rStyle w:val="Hipercze"/>
            <w:rFonts w:ascii="Arial" w:hAnsi="Arial" w:cs="Arial"/>
            <w:noProof/>
            <w:sz w:val="22"/>
            <w:szCs w:val="22"/>
          </w:rPr>
          <w:t>3.2 Referencyjny stan ochrony</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_Toc229566583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52</w:t>
        </w:r>
        <w:r w:rsidRPr="00E641CA">
          <w:rPr>
            <w:rFonts w:ascii="Arial" w:hAnsi="Arial" w:cs="Arial"/>
            <w:noProof/>
            <w:webHidden/>
            <w:sz w:val="22"/>
            <w:szCs w:val="22"/>
          </w:rPr>
          <w:fldChar w:fldCharType="end"/>
        </w:r>
      </w:hyperlink>
    </w:p>
    <w:p w14:paraId="273BFCF9" w14:textId="1329507F"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4" w:history="1">
        <w:r w:rsidRPr="00E641CA">
          <w:rPr>
            <w:rStyle w:val="Hipercze"/>
            <w:rFonts w:ascii="Arial" w:hAnsi="Arial" w:cs="Arial"/>
            <w:noProof/>
            <w:sz w:val="22"/>
            <w:szCs w:val="22"/>
          </w:rPr>
          <w:t>4. Analiza zagrożeń</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_Toc229566584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67</w:t>
        </w:r>
        <w:r w:rsidRPr="00E641CA">
          <w:rPr>
            <w:rFonts w:ascii="Arial" w:hAnsi="Arial" w:cs="Arial"/>
            <w:noProof/>
            <w:webHidden/>
            <w:sz w:val="22"/>
            <w:szCs w:val="22"/>
          </w:rPr>
          <w:fldChar w:fldCharType="end"/>
        </w:r>
      </w:hyperlink>
    </w:p>
    <w:p w14:paraId="4364A2BD" w14:textId="459CFADD"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5" w:history="1">
        <w:r w:rsidRPr="00E641CA">
          <w:rPr>
            <w:rStyle w:val="Hipercze"/>
            <w:rFonts w:ascii="Arial" w:hAnsi="Arial" w:cs="Arial"/>
            <w:noProof/>
            <w:sz w:val="22"/>
            <w:szCs w:val="22"/>
          </w:rPr>
          <w:t>5. Cele działań ochronnych</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_Toc229566585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83</w:t>
        </w:r>
        <w:r w:rsidRPr="00E641CA">
          <w:rPr>
            <w:rFonts w:ascii="Arial" w:hAnsi="Arial" w:cs="Arial"/>
            <w:noProof/>
            <w:webHidden/>
            <w:sz w:val="22"/>
            <w:szCs w:val="22"/>
          </w:rPr>
          <w:fldChar w:fldCharType="end"/>
        </w:r>
      </w:hyperlink>
    </w:p>
    <w:p w14:paraId="06C4150A" w14:textId="433C9936"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6" w:history="1">
        <w:r w:rsidRPr="00E641CA">
          <w:rPr>
            <w:rStyle w:val="Hipercze"/>
            <w:rFonts w:ascii="Arial" w:hAnsi="Arial" w:cs="Arial"/>
            <w:noProof/>
            <w:sz w:val="22"/>
            <w:szCs w:val="22"/>
          </w:rPr>
          <w:t>6. Ustalenie działań ochronnych</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_Toc229566586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87</w:t>
        </w:r>
        <w:r w:rsidRPr="00E641CA">
          <w:rPr>
            <w:rFonts w:ascii="Arial" w:hAnsi="Arial" w:cs="Arial"/>
            <w:noProof/>
            <w:webHidden/>
            <w:sz w:val="22"/>
            <w:szCs w:val="22"/>
          </w:rPr>
          <w:fldChar w:fldCharType="end"/>
        </w:r>
      </w:hyperlink>
    </w:p>
    <w:p w14:paraId="2B67D516" w14:textId="41EBD5BB"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7" w:history="1">
        <w:r w:rsidRPr="00E641CA">
          <w:rPr>
            <w:rStyle w:val="Hipercze"/>
            <w:rFonts w:ascii="Arial" w:hAnsi="Arial" w:cs="Arial"/>
            <w:noProof/>
            <w:sz w:val="22"/>
            <w:szCs w:val="22"/>
          </w:rPr>
          <w:t>7. Wskazania do dokumentów planistycznych</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_Toc229566587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106</w:t>
        </w:r>
        <w:r w:rsidRPr="00E641CA">
          <w:rPr>
            <w:rFonts w:ascii="Arial" w:hAnsi="Arial" w:cs="Arial"/>
            <w:noProof/>
            <w:webHidden/>
            <w:sz w:val="22"/>
            <w:szCs w:val="22"/>
          </w:rPr>
          <w:fldChar w:fldCharType="end"/>
        </w:r>
      </w:hyperlink>
    </w:p>
    <w:p w14:paraId="4966662A" w14:textId="6942C13C"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8" w:history="1">
        <w:r w:rsidRPr="00E641CA">
          <w:rPr>
            <w:rStyle w:val="Hipercze"/>
            <w:rFonts w:ascii="Arial" w:hAnsi="Arial" w:cs="Arial"/>
            <w:noProof/>
            <w:sz w:val="22"/>
            <w:szCs w:val="22"/>
          </w:rPr>
          <w:t>8. Przesłanki sporządzenia planu ochrony</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_Toc229566588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106</w:t>
        </w:r>
        <w:r w:rsidRPr="00E641CA">
          <w:rPr>
            <w:rFonts w:ascii="Arial" w:hAnsi="Arial" w:cs="Arial"/>
            <w:noProof/>
            <w:webHidden/>
            <w:sz w:val="22"/>
            <w:szCs w:val="22"/>
          </w:rPr>
          <w:fldChar w:fldCharType="end"/>
        </w:r>
      </w:hyperlink>
    </w:p>
    <w:p w14:paraId="786A236F" w14:textId="6E6B952E"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89" w:history="1">
        <w:r w:rsidRPr="00E641CA">
          <w:rPr>
            <w:rStyle w:val="Hipercze"/>
            <w:rFonts w:ascii="Arial" w:hAnsi="Arial" w:cs="Arial"/>
            <w:noProof/>
            <w:sz w:val="22"/>
            <w:szCs w:val="22"/>
          </w:rPr>
          <w:t>9. Projekt weryfikacji SDF obszaru i jego granic</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_Toc229566589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106</w:t>
        </w:r>
        <w:r w:rsidRPr="00E641CA">
          <w:rPr>
            <w:rFonts w:ascii="Arial" w:hAnsi="Arial" w:cs="Arial"/>
            <w:noProof/>
            <w:webHidden/>
            <w:sz w:val="22"/>
            <w:szCs w:val="22"/>
          </w:rPr>
          <w:fldChar w:fldCharType="end"/>
        </w:r>
      </w:hyperlink>
    </w:p>
    <w:p w14:paraId="1ADE52C9" w14:textId="3B827F86"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90" w:history="1">
        <w:r w:rsidRPr="00E641CA">
          <w:rPr>
            <w:rStyle w:val="Hipercze"/>
            <w:rFonts w:ascii="Arial" w:hAnsi="Arial" w:cs="Arial"/>
            <w:noProof/>
            <w:sz w:val="22"/>
            <w:szCs w:val="22"/>
          </w:rPr>
          <w:t>9.1 Projekt zmiany SDF</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_Toc229566590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107</w:t>
        </w:r>
        <w:r w:rsidRPr="00E641CA">
          <w:rPr>
            <w:rFonts w:ascii="Arial" w:hAnsi="Arial" w:cs="Arial"/>
            <w:noProof/>
            <w:webHidden/>
            <w:sz w:val="22"/>
            <w:szCs w:val="22"/>
          </w:rPr>
          <w:fldChar w:fldCharType="end"/>
        </w:r>
      </w:hyperlink>
    </w:p>
    <w:p w14:paraId="5E1AAD6D" w14:textId="57715370" w:rsidR="00383F9D" w:rsidRPr="00E641CA" w:rsidRDefault="00383F9D">
      <w:pPr>
        <w:pStyle w:val="Spistreci2"/>
        <w:tabs>
          <w:tab w:val="right" w:leader="dot" w:pos="9061"/>
        </w:tabs>
        <w:rPr>
          <w:rFonts w:ascii="Arial" w:eastAsiaTheme="minorEastAsia" w:hAnsi="Arial" w:cs="Arial"/>
          <w:noProof/>
          <w:kern w:val="2"/>
          <w:sz w:val="22"/>
          <w:szCs w:val="22"/>
          <w14:ligatures w14:val="standardContextual"/>
        </w:rPr>
      </w:pPr>
      <w:hyperlink w:anchor="_Toc229566591" w:history="1">
        <w:r w:rsidRPr="00E641CA">
          <w:rPr>
            <w:rStyle w:val="Hipercze"/>
            <w:rFonts w:ascii="Arial" w:hAnsi="Arial" w:cs="Arial"/>
            <w:noProof/>
            <w:sz w:val="22"/>
            <w:szCs w:val="22"/>
          </w:rPr>
          <w:t>9.2. Projekt zmiany granicy obszaru</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_Toc229566591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112</w:t>
        </w:r>
        <w:r w:rsidRPr="00E641CA">
          <w:rPr>
            <w:rFonts w:ascii="Arial" w:hAnsi="Arial" w:cs="Arial"/>
            <w:noProof/>
            <w:webHidden/>
            <w:sz w:val="22"/>
            <w:szCs w:val="22"/>
          </w:rPr>
          <w:fldChar w:fldCharType="end"/>
        </w:r>
      </w:hyperlink>
    </w:p>
    <w:p w14:paraId="407C2895" w14:textId="5A21E676"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92" w:history="1">
        <w:r w:rsidRPr="00E641CA">
          <w:rPr>
            <w:rStyle w:val="Hipercze"/>
            <w:rFonts w:ascii="Arial" w:hAnsi="Arial" w:cs="Arial"/>
            <w:noProof/>
            <w:sz w:val="22"/>
            <w:szCs w:val="22"/>
          </w:rPr>
          <w:t>10. Opis procesu komunikacji z różnymi grupami interesu.</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_Toc229566592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112</w:t>
        </w:r>
        <w:r w:rsidRPr="00E641CA">
          <w:rPr>
            <w:rFonts w:ascii="Arial" w:hAnsi="Arial" w:cs="Arial"/>
            <w:noProof/>
            <w:webHidden/>
            <w:sz w:val="22"/>
            <w:szCs w:val="22"/>
          </w:rPr>
          <w:fldChar w:fldCharType="end"/>
        </w:r>
      </w:hyperlink>
    </w:p>
    <w:p w14:paraId="762DAAE0" w14:textId="1977D054"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93" w:history="1">
        <w:r w:rsidRPr="00E641CA">
          <w:rPr>
            <w:rStyle w:val="Hipercze"/>
            <w:rFonts w:ascii="Arial" w:hAnsi="Arial" w:cs="Arial"/>
            <w:noProof/>
            <w:sz w:val="22"/>
            <w:szCs w:val="22"/>
          </w:rPr>
          <w:t>11. Zestawienie uwag i wniosków</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_Toc229566593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113</w:t>
        </w:r>
        <w:r w:rsidRPr="00E641CA">
          <w:rPr>
            <w:rFonts w:ascii="Arial" w:hAnsi="Arial" w:cs="Arial"/>
            <w:noProof/>
            <w:webHidden/>
            <w:sz w:val="22"/>
            <w:szCs w:val="22"/>
          </w:rPr>
          <w:fldChar w:fldCharType="end"/>
        </w:r>
      </w:hyperlink>
    </w:p>
    <w:p w14:paraId="51014FE8" w14:textId="0A8DC5E1" w:rsidR="00383F9D" w:rsidRPr="00E641CA" w:rsidRDefault="00383F9D">
      <w:pPr>
        <w:pStyle w:val="Spistreci1"/>
        <w:tabs>
          <w:tab w:val="right" w:leader="dot" w:pos="9061"/>
        </w:tabs>
        <w:rPr>
          <w:rFonts w:ascii="Arial" w:eastAsiaTheme="minorEastAsia" w:hAnsi="Arial" w:cs="Arial"/>
          <w:noProof/>
          <w:kern w:val="2"/>
          <w:sz w:val="22"/>
          <w:szCs w:val="22"/>
          <w14:ligatures w14:val="standardContextual"/>
        </w:rPr>
      </w:pPr>
      <w:hyperlink w:anchor="_Toc229566594" w:history="1">
        <w:r w:rsidRPr="00E641CA">
          <w:rPr>
            <w:rStyle w:val="Hipercze"/>
            <w:rFonts w:ascii="Arial" w:hAnsi="Arial" w:cs="Arial"/>
            <w:noProof/>
            <w:sz w:val="22"/>
            <w:szCs w:val="22"/>
          </w:rPr>
          <w:t>12. Literatura</w:t>
        </w:r>
        <w:r w:rsidRPr="00E641CA">
          <w:rPr>
            <w:rFonts w:ascii="Arial" w:hAnsi="Arial" w:cs="Arial"/>
            <w:noProof/>
            <w:webHidden/>
            <w:sz w:val="22"/>
            <w:szCs w:val="22"/>
          </w:rPr>
          <w:tab/>
        </w:r>
        <w:r w:rsidRPr="00E641CA">
          <w:rPr>
            <w:rFonts w:ascii="Arial" w:hAnsi="Arial" w:cs="Arial"/>
            <w:noProof/>
            <w:webHidden/>
            <w:sz w:val="22"/>
            <w:szCs w:val="22"/>
          </w:rPr>
          <w:fldChar w:fldCharType="begin"/>
        </w:r>
        <w:r w:rsidRPr="00E641CA">
          <w:rPr>
            <w:rFonts w:ascii="Arial" w:hAnsi="Arial" w:cs="Arial"/>
            <w:noProof/>
            <w:webHidden/>
            <w:sz w:val="22"/>
            <w:szCs w:val="22"/>
          </w:rPr>
          <w:instrText xml:space="preserve"> PAGEREF _Toc229566594 \h </w:instrText>
        </w:r>
        <w:r w:rsidRPr="00E641CA">
          <w:rPr>
            <w:rFonts w:ascii="Arial" w:hAnsi="Arial" w:cs="Arial"/>
            <w:noProof/>
            <w:webHidden/>
            <w:sz w:val="22"/>
            <w:szCs w:val="22"/>
          </w:rPr>
        </w:r>
        <w:r w:rsidRPr="00E641CA">
          <w:rPr>
            <w:rFonts w:ascii="Arial" w:hAnsi="Arial" w:cs="Arial"/>
            <w:noProof/>
            <w:webHidden/>
            <w:sz w:val="22"/>
            <w:szCs w:val="22"/>
          </w:rPr>
          <w:fldChar w:fldCharType="separate"/>
        </w:r>
        <w:r w:rsidR="0006275E">
          <w:rPr>
            <w:rFonts w:ascii="Arial" w:hAnsi="Arial" w:cs="Arial"/>
            <w:noProof/>
            <w:webHidden/>
            <w:sz w:val="22"/>
            <w:szCs w:val="22"/>
          </w:rPr>
          <w:t>113</w:t>
        </w:r>
        <w:r w:rsidRPr="00E641CA">
          <w:rPr>
            <w:rFonts w:ascii="Arial" w:hAnsi="Arial" w:cs="Arial"/>
            <w:noProof/>
            <w:webHidden/>
            <w:sz w:val="22"/>
            <w:szCs w:val="22"/>
          </w:rPr>
          <w:fldChar w:fldCharType="end"/>
        </w:r>
      </w:hyperlink>
    </w:p>
    <w:p w14:paraId="0E3EB99A" w14:textId="3A634CED" w:rsidR="00F1632E" w:rsidRPr="00E641CA" w:rsidRDefault="001F38F3" w:rsidP="00973900">
      <w:pPr>
        <w:rPr>
          <w:rFonts w:ascii="Arial" w:hAnsi="Arial" w:cs="Arial"/>
          <w:sz w:val="22"/>
          <w:szCs w:val="22"/>
        </w:rPr>
      </w:pPr>
      <w:r w:rsidRPr="00E641CA">
        <w:rPr>
          <w:rFonts w:ascii="Arial" w:hAnsi="Arial" w:cs="Arial"/>
          <w:sz w:val="22"/>
          <w:szCs w:val="22"/>
        </w:rPr>
        <w:fldChar w:fldCharType="end"/>
      </w:r>
    </w:p>
    <w:p w14:paraId="1762EFD6" w14:textId="77777777" w:rsidR="00126128" w:rsidRPr="00E641CA" w:rsidRDefault="00126128" w:rsidP="00973900">
      <w:pPr>
        <w:pStyle w:val="Standard"/>
        <w:rPr>
          <w:rFonts w:ascii="Arial" w:hAnsi="Arial" w:cs="Arial"/>
          <w:b/>
          <w:bCs/>
          <w:sz w:val="22"/>
          <w:szCs w:val="22"/>
          <w:lang w:val="pl-PL"/>
        </w:rPr>
        <w:sectPr w:rsidR="00126128" w:rsidRPr="00E641CA" w:rsidSect="00FE1386">
          <w:headerReference w:type="default" r:id="rId8"/>
          <w:footerReference w:type="default" r:id="rId9"/>
          <w:headerReference w:type="first" r:id="rId10"/>
          <w:footerReference w:type="first" r:id="rId11"/>
          <w:pgSz w:w="11905" w:h="16837"/>
          <w:pgMar w:top="1417" w:right="1417" w:bottom="1417" w:left="1417" w:header="708" w:footer="708" w:gutter="0"/>
          <w:cols w:space="708"/>
          <w:titlePg/>
          <w:docGrid w:linePitch="326"/>
        </w:sectPr>
      </w:pPr>
    </w:p>
    <w:p w14:paraId="4997A2A2" w14:textId="141C57AE" w:rsidR="00522E8B" w:rsidRPr="009E6023" w:rsidRDefault="005D730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lastRenderedPageBreak/>
        <w:t xml:space="preserve">Dokumentacja Planu Zadań Ochronnych obszaru Natura 2000 </w:t>
      </w:r>
      <w:r w:rsidR="0075623C" w:rsidRPr="009E6023">
        <w:rPr>
          <w:rFonts w:ascii="Arial" w:hAnsi="Arial" w:cs="Arial"/>
          <w:b/>
          <w:bCs/>
          <w:sz w:val="22"/>
          <w:szCs w:val="22"/>
          <w:lang w:val="pl-PL"/>
        </w:rPr>
        <w:t>Mrowle Łąki PLH180043</w:t>
      </w:r>
      <w:r w:rsidRPr="009E6023">
        <w:rPr>
          <w:rFonts w:ascii="Arial" w:hAnsi="Arial" w:cs="Arial"/>
          <w:b/>
          <w:bCs/>
          <w:sz w:val="22"/>
          <w:szCs w:val="22"/>
          <w:lang w:val="pl-PL"/>
        </w:rPr>
        <w:t xml:space="preserve"> w województwie</w:t>
      </w:r>
      <w:r w:rsidR="00A53227" w:rsidRPr="009E6023">
        <w:rPr>
          <w:rFonts w:ascii="Arial" w:hAnsi="Arial" w:cs="Arial"/>
          <w:b/>
          <w:bCs/>
          <w:sz w:val="22"/>
          <w:szCs w:val="22"/>
          <w:lang w:val="pl-PL"/>
        </w:rPr>
        <w:t xml:space="preserve"> </w:t>
      </w:r>
      <w:r w:rsidR="0075623C" w:rsidRPr="009E6023">
        <w:rPr>
          <w:rFonts w:ascii="Arial" w:hAnsi="Arial" w:cs="Arial"/>
          <w:b/>
          <w:bCs/>
          <w:sz w:val="22"/>
          <w:szCs w:val="22"/>
          <w:lang w:val="pl-PL"/>
        </w:rPr>
        <w:t xml:space="preserve">podkarpackim </w:t>
      </w:r>
    </w:p>
    <w:p w14:paraId="5946FC0A" w14:textId="77777777" w:rsidR="00522E8B" w:rsidRPr="009E6023" w:rsidRDefault="00522E8B" w:rsidP="00973900">
      <w:pPr>
        <w:pStyle w:val="Nagwek1"/>
        <w:rPr>
          <w:rFonts w:ascii="Arial" w:hAnsi="Arial" w:cs="Arial"/>
          <w:sz w:val="22"/>
          <w:szCs w:val="22"/>
        </w:rPr>
      </w:pPr>
      <w:bookmarkStart w:id="30" w:name="_Toc229566562"/>
      <w:r w:rsidRPr="009E6023">
        <w:rPr>
          <w:rFonts w:ascii="Arial" w:hAnsi="Arial" w:cs="Arial"/>
          <w:sz w:val="22"/>
          <w:szCs w:val="22"/>
        </w:rPr>
        <w:t>1. Etap wstępny prac nad Planem</w:t>
      </w:r>
      <w:bookmarkEnd w:id="30"/>
    </w:p>
    <w:p w14:paraId="133FE7A6" w14:textId="77777777" w:rsidR="00522E8B" w:rsidRPr="009E6023" w:rsidRDefault="00522E8B" w:rsidP="00973900">
      <w:pPr>
        <w:pStyle w:val="Nagwek2"/>
        <w:rPr>
          <w:rFonts w:ascii="Arial" w:hAnsi="Arial" w:cs="Arial"/>
          <w:sz w:val="22"/>
          <w:szCs w:val="22"/>
        </w:rPr>
      </w:pPr>
      <w:bookmarkStart w:id="31" w:name="_Toc229566563"/>
      <w:r w:rsidRPr="009E6023">
        <w:rPr>
          <w:rFonts w:ascii="Arial" w:hAnsi="Arial" w:cs="Arial"/>
          <w:sz w:val="22"/>
          <w:szCs w:val="22"/>
        </w:rPr>
        <w:t>1.1. Informacje ogólne</w:t>
      </w:r>
      <w:bookmarkEnd w:id="31"/>
    </w:p>
    <w:tbl>
      <w:tblPr>
        <w:tblW w:w="5000" w:type="pct"/>
        <w:tblCellMar>
          <w:left w:w="10" w:type="dxa"/>
          <w:right w:w="10" w:type="dxa"/>
        </w:tblCellMar>
        <w:tblLook w:val="0000" w:firstRow="0" w:lastRow="0" w:firstColumn="0" w:lastColumn="0" w:noHBand="0" w:noVBand="0"/>
      </w:tblPr>
      <w:tblGrid>
        <w:gridCol w:w="3257"/>
        <w:gridCol w:w="9739"/>
      </w:tblGrid>
      <w:tr w:rsidR="002F13C5" w:rsidRPr="009E6023" w14:paraId="501354D8"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5A680E2"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Nazwa obszaru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B0CB5" w14:textId="47374FBA" w:rsidR="002F13C5" w:rsidRPr="009E6023" w:rsidRDefault="00DA1984"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Mrowle Łąki</w:t>
            </w:r>
            <w:r w:rsidR="00527FAF" w:rsidRPr="009E6023">
              <w:rPr>
                <w:rFonts w:ascii="Arial" w:hAnsi="Arial" w:cs="Arial"/>
                <w:bCs/>
                <w:iCs/>
                <w:sz w:val="22"/>
                <w:szCs w:val="22"/>
                <w:lang w:val="pl-PL"/>
              </w:rPr>
              <w:t xml:space="preserve"> </w:t>
            </w:r>
          </w:p>
        </w:tc>
      </w:tr>
      <w:tr w:rsidR="002F13C5" w:rsidRPr="009E6023" w14:paraId="0CB9858B"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0AABB30"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Kod obszaru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BD651" w14:textId="324E0D07" w:rsidR="002F13C5" w:rsidRPr="009E6023" w:rsidRDefault="00DA1984"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PLH180043</w:t>
            </w:r>
          </w:p>
        </w:tc>
      </w:tr>
      <w:tr w:rsidR="002F13C5" w:rsidRPr="009E6023" w14:paraId="7E239EA7"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444EE1A" w14:textId="77777777" w:rsidR="002F13C5" w:rsidRPr="009E6023" w:rsidRDefault="005D730A" w:rsidP="00973900">
            <w:pPr>
              <w:pStyle w:val="Standard"/>
              <w:snapToGrid w:val="0"/>
              <w:rPr>
                <w:rFonts w:ascii="Arial" w:hAnsi="Arial" w:cs="Arial"/>
                <w:sz w:val="22"/>
                <w:szCs w:val="22"/>
                <w:lang w:val="pl-PL"/>
              </w:rPr>
            </w:pPr>
            <w:r w:rsidRPr="009E6023">
              <w:rPr>
                <w:rFonts w:ascii="Arial" w:hAnsi="Arial" w:cs="Arial"/>
                <w:b/>
                <w:bCs/>
                <w:sz w:val="22"/>
                <w:szCs w:val="22"/>
                <w:lang w:val="pl-PL"/>
              </w:rPr>
              <w:t>Opis granic obszaru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F412A" w14:textId="77777777" w:rsidR="002F13C5" w:rsidRPr="009E6023" w:rsidRDefault="00B06573" w:rsidP="00973900">
            <w:pPr>
              <w:pStyle w:val="Standard"/>
              <w:snapToGrid w:val="0"/>
              <w:rPr>
                <w:rFonts w:ascii="Arial" w:hAnsi="Arial" w:cs="Arial"/>
                <w:iCs/>
                <w:sz w:val="22"/>
                <w:szCs w:val="22"/>
                <w:lang w:val="pl-PL"/>
              </w:rPr>
            </w:pPr>
            <w:r w:rsidRPr="009E6023">
              <w:rPr>
                <w:rFonts w:ascii="Arial" w:hAnsi="Arial" w:cs="Arial"/>
                <w:bCs/>
                <w:iCs/>
                <w:sz w:val="22"/>
                <w:szCs w:val="22"/>
                <w:lang w:val="pl-PL"/>
              </w:rPr>
              <w:t xml:space="preserve">Numeryczny wektor granic GIS </w:t>
            </w:r>
          </w:p>
        </w:tc>
      </w:tr>
      <w:tr w:rsidR="002F13C5" w:rsidRPr="009E6023" w14:paraId="4B213E0D"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378A67ED"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SDF</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1C14B" w14:textId="7A1A9B46" w:rsidR="002F13C5" w:rsidRPr="009E6023" w:rsidRDefault="00A01027" w:rsidP="00973900">
            <w:pPr>
              <w:pStyle w:val="Standard"/>
              <w:snapToGrid w:val="0"/>
              <w:rPr>
                <w:rFonts w:ascii="Arial" w:hAnsi="Arial" w:cs="Arial"/>
                <w:iCs/>
                <w:sz w:val="22"/>
                <w:szCs w:val="22"/>
                <w:lang w:val="pl-PL"/>
              </w:rPr>
            </w:pPr>
            <w:r w:rsidRPr="009E6023">
              <w:rPr>
                <w:rFonts w:ascii="Arial" w:hAnsi="Arial" w:cs="Arial"/>
                <w:bCs/>
                <w:iCs/>
                <w:sz w:val="22"/>
                <w:szCs w:val="22"/>
                <w:lang w:val="pl-PL"/>
              </w:rPr>
              <w:t xml:space="preserve">Plik </w:t>
            </w:r>
            <w:r w:rsidR="00ED0FB7" w:rsidRPr="009E6023">
              <w:rPr>
                <w:rFonts w:ascii="Arial" w:hAnsi="Arial" w:cs="Arial"/>
                <w:bCs/>
                <w:iCs/>
                <w:sz w:val="22"/>
                <w:szCs w:val="22"/>
                <w:lang w:val="pl-PL"/>
              </w:rPr>
              <w:t>PDF SDF stanowiący załącznik nr</w:t>
            </w:r>
            <w:r w:rsidR="00DA1984" w:rsidRPr="009E6023">
              <w:rPr>
                <w:rFonts w:ascii="Arial" w:hAnsi="Arial" w:cs="Arial"/>
                <w:bCs/>
                <w:iCs/>
                <w:sz w:val="22"/>
                <w:szCs w:val="22"/>
                <w:lang w:val="pl-PL"/>
              </w:rPr>
              <w:t xml:space="preserve"> 1</w:t>
            </w:r>
          </w:p>
        </w:tc>
      </w:tr>
      <w:tr w:rsidR="002F13C5" w:rsidRPr="009E6023" w14:paraId="6B4C1AFF"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5565076"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Położenie</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9B39A" w14:textId="031E9ADF" w:rsidR="002F13C5" w:rsidRPr="009E6023" w:rsidRDefault="00DA1984" w:rsidP="00973900">
            <w:pPr>
              <w:pStyle w:val="Standard"/>
              <w:snapToGrid w:val="0"/>
              <w:rPr>
                <w:rFonts w:ascii="Arial" w:hAnsi="Arial" w:cs="Arial"/>
                <w:iCs/>
                <w:sz w:val="22"/>
                <w:szCs w:val="22"/>
                <w:lang w:val="pl-PL"/>
              </w:rPr>
            </w:pPr>
            <w:r w:rsidRPr="009E6023">
              <w:rPr>
                <w:rFonts w:ascii="Arial" w:hAnsi="Arial" w:cs="Arial"/>
                <w:bCs/>
                <w:iCs/>
                <w:sz w:val="22"/>
                <w:szCs w:val="22"/>
                <w:lang w:val="pl-PL"/>
              </w:rPr>
              <w:t>Województwo podkarpackie, powiat rzeszowski (gminy: Trzebownisko, Rzeszów, Głogów Małopolski, Świlcza)</w:t>
            </w:r>
          </w:p>
        </w:tc>
      </w:tr>
      <w:tr w:rsidR="002F13C5" w:rsidRPr="009E6023" w14:paraId="73E21CB2"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1B492CF" w14:textId="77777777" w:rsidR="002F13C5" w:rsidRPr="009E6023" w:rsidRDefault="005D730A" w:rsidP="00973900">
            <w:pPr>
              <w:pStyle w:val="Standard"/>
              <w:snapToGrid w:val="0"/>
              <w:rPr>
                <w:rFonts w:ascii="Arial" w:hAnsi="Arial" w:cs="Arial"/>
                <w:sz w:val="22"/>
                <w:szCs w:val="22"/>
                <w:lang w:val="pl-PL"/>
              </w:rPr>
            </w:pPr>
            <w:r w:rsidRPr="009E6023">
              <w:rPr>
                <w:rFonts w:ascii="Arial" w:hAnsi="Arial" w:cs="Arial"/>
                <w:b/>
                <w:bCs/>
                <w:sz w:val="22"/>
                <w:szCs w:val="22"/>
                <w:lang w:val="pl-PL"/>
              </w:rPr>
              <w:t>Powierzchnia obszaru (w ha)</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0F7DF" w14:textId="01D3E1B7" w:rsidR="002F13C5" w:rsidRPr="009E6023" w:rsidRDefault="00DA1984"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294,08</w:t>
            </w:r>
            <w:r w:rsidR="0054566A" w:rsidRPr="009E6023">
              <w:rPr>
                <w:rFonts w:ascii="Arial" w:hAnsi="Arial" w:cs="Arial"/>
                <w:bCs/>
                <w:iCs/>
                <w:sz w:val="22"/>
                <w:szCs w:val="22"/>
                <w:lang w:val="pl-PL"/>
              </w:rPr>
              <w:t xml:space="preserve"> </w:t>
            </w:r>
          </w:p>
        </w:tc>
      </w:tr>
      <w:tr w:rsidR="002F13C5" w:rsidRPr="009E6023" w14:paraId="37EF08CB"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473CE14"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Status prawny</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BF3F8" w14:textId="77777777" w:rsidR="002F13C5" w:rsidRPr="009E6023" w:rsidRDefault="00DA1984" w:rsidP="00973900">
            <w:pPr>
              <w:pStyle w:val="Standard"/>
              <w:snapToGrid w:val="0"/>
              <w:jc w:val="both"/>
              <w:rPr>
                <w:rFonts w:ascii="Arial" w:hAnsi="Arial" w:cs="Arial"/>
                <w:bCs/>
                <w:iCs/>
                <w:sz w:val="22"/>
                <w:szCs w:val="22"/>
                <w:lang w:val="pl-PL"/>
              </w:rPr>
            </w:pPr>
            <w:r w:rsidRPr="009E6023">
              <w:rPr>
                <w:rFonts w:ascii="Arial" w:hAnsi="Arial" w:cs="Arial"/>
                <w:bCs/>
                <w:iCs/>
                <w:sz w:val="22"/>
                <w:szCs w:val="22"/>
                <w:lang w:val="pl-PL"/>
              </w:rPr>
              <w:t>Obszar zatwierdzony Decyzją Komisji z dnia 10 stycznia 2011 r. w sprawie przyjęcia na mocy dyrektywy Rady 92/43/EWG czwartego zaktualizowanego wykazu terenów mających znaczenie dla Wspólnoty składających się na kontynentalny region biogeograficzny (notyfikowana jako dokument nr C(2010) 9669) (2011/64/UE)</w:t>
            </w:r>
          </w:p>
          <w:p w14:paraId="29B5A105" w14:textId="32FD6485" w:rsidR="000F1748" w:rsidRPr="009E6023" w:rsidRDefault="00212370" w:rsidP="000F1748">
            <w:pPr>
              <w:pStyle w:val="Standard"/>
              <w:snapToGrid w:val="0"/>
              <w:jc w:val="both"/>
              <w:rPr>
                <w:rFonts w:ascii="Arial" w:hAnsi="Arial" w:cs="Arial"/>
                <w:iCs/>
                <w:sz w:val="22"/>
                <w:szCs w:val="22"/>
                <w:lang w:val="pl-PL"/>
              </w:rPr>
            </w:pPr>
            <w:r w:rsidRPr="009E6023">
              <w:rPr>
                <w:rFonts w:ascii="Arial" w:hAnsi="Arial" w:cs="Arial"/>
                <w:bCs/>
                <w:iCs/>
                <w:sz w:val="22"/>
                <w:szCs w:val="22"/>
                <w:lang w:val="pl-PL"/>
              </w:rPr>
              <w:t>Obszar wyznaczony w drodze Rozporządzenia Ministra Klimatu i Środowiska z dnia 2 września 2022 r. w sprawie specjalnego obszaru ochrony siedlisk Mrowle Łąki (PLH180043)</w:t>
            </w:r>
            <w:r w:rsidR="00CE797C" w:rsidRPr="009E6023">
              <w:rPr>
                <w:rFonts w:ascii="Arial" w:hAnsi="Arial" w:cs="Arial"/>
                <w:bCs/>
                <w:iCs/>
                <w:sz w:val="22"/>
                <w:szCs w:val="22"/>
                <w:lang w:val="pl-PL"/>
              </w:rPr>
              <w:t xml:space="preserve"> (Dz. U. z 2022 r. poz. 2168)</w:t>
            </w:r>
          </w:p>
        </w:tc>
      </w:tr>
      <w:tr w:rsidR="002F13C5" w:rsidRPr="009E6023" w14:paraId="61DDF75E"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83134A0"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Termin przystąpieni</w:t>
            </w:r>
            <w:r w:rsidR="00E14C04" w:rsidRPr="009E6023">
              <w:rPr>
                <w:rFonts w:ascii="Arial" w:hAnsi="Arial" w:cs="Arial"/>
                <w:b/>
                <w:bCs/>
                <w:sz w:val="22"/>
                <w:szCs w:val="22"/>
                <w:lang w:val="pl-PL"/>
              </w:rPr>
              <w:t>a</w:t>
            </w:r>
            <w:r w:rsidRPr="009E6023">
              <w:rPr>
                <w:rFonts w:ascii="Arial" w:hAnsi="Arial" w:cs="Arial"/>
                <w:b/>
                <w:bCs/>
                <w:sz w:val="22"/>
                <w:szCs w:val="22"/>
                <w:lang w:val="pl-PL"/>
              </w:rPr>
              <w:t xml:space="preserve"> do sporządzenia Planu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CD902" w14:textId="05C3AB02" w:rsidR="002F13C5" w:rsidRPr="00BB2086" w:rsidRDefault="003B306C" w:rsidP="00973900">
            <w:pPr>
              <w:pStyle w:val="Standard"/>
              <w:snapToGrid w:val="0"/>
              <w:rPr>
                <w:rFonts w:ascii="Arial" w:hAnsi="Arial" w:cs="Arial"/>
                <w:iCs/>
                <w:sz w:val="22"/>
                <w:szCs w:val="22"/>
                <w:lang w:val="pl-PL"/>
              </w:rPr>
            </w:pPr>
            <w:r w:rsidRPr="00BB2086">
              <w:rPr>
                <w:rFonts w:ascii="Arial" w:hAnsi="Arial" w:cs="Arial"/>
                <w:bCs/>
                <w:iCs/>
                <w:sz w:val="22"/>
                <w:szCs w:val="22"/>
                <w:lang w:val="pl-PL"/>
              </w:rPr>
              <w:t>30-06</w:t>
            </w:r>
            <w:r w:rsidR="0075623C" w:rsidRPr="00BB2086">
              <w:rPr>
                <w:rFonts w:ascii="Arial" w:hAnsi="Arial" w:cs="Arial"/>
                <w:bCs/>
                <w:iCs/>
                <w:sz w:val="22"/>
                <w:szCs w:val="22"/>
                <w:lang w:val="pl-PL"/>
              </w:rPr>
              <w:t>-2025</w:t>
            </w:r>
            <w:r w:rsidR="00E14C04" w:rsidRPr="00BB2086">
              <w:rPr>
                <w:rFonts w:ascii="Arial" w:hAnsi="Arial" w:cs="Arial"/>
                <w:bCs/>
                <w:iCs/>
                <w:sz w:val="22"/>
                <w:szCs w:val="22"/>
                <w:u w:val="single"/>
                <w:lang w:val="pl-PL"/>
              </w:rPr>
              <w:t xml:space="preserve"> </w:t>
            </w:r>
          </w:p>
        </w:tc>
      </w:tr>
      <w:tr w:rsidR="002F13C5" w:rsidRPr="009E6023" w14:paraId="17DDE214"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B67C298"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Termin zatwierdzenia Planu</w:t>
            </w:r>
            <w:r w:rsidR="00A01027" w:rsidRPr="009E6023">
              <w:rPr>
                <w:rFonts w:ascii="Arial" w:hAnsi="Arial" w:cs="Arial"/>
                <w:b/>
                <w:bCs/>
                <w:sz w:val="22"/>
                <w:szCs w:val="22"/>
                <w:lang w:val="pl-PL"/>
              </w:rPr>
              <w:t>*</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0F4D7" w14:textId="77777777" w:rsidR="002F13C5" w:rsidRPr="009E6023" w:rsidRDefault="005D730A" w:rsidP="00973900">
            <w:pPr>
              <w:pStyle w:val="Standard"/>
              <w:snapToGrid w:val="0"/>
              <w:rPr>
                <w:rFonts w:ascii="Arial" w:hAnsi="Arial" w:cs="Arial"/>
                <w:sz w:val="22"/>
                <w:szCs w:val="22"/>
                <w:lang w:val="pl-PL"/>
              </w:rPr>
            </w:pPr>
            <w:r w:rsidRPr="009E6023">
              <w:rPr>
                <w:rFonts w:ascii="Arial" w:hAnsi="Arial" w:cs="Arial"/>
                <w:bCs/>
                <w:i/>
                <w:sz w:val="22"/>
                <w:szCs w:val="22"/>
                <w:lang w:val="pl-PL"/>
              </w:rPr>
              <w:t>Data wydania zarządzenia RDOŚ</w:t>
            </w:r>
            <w:r w:rsidR="00DC5112" w:rsidRPr="009E6023">
              <w:rPr>
                <w:rFonts w:ascii="Arial" w:hAnsi="Arial" w:cs="Arial"/>
                <w:bCs/>
                <w:i/>
                <w:sz w:val="22"/>
                <w:szCs w:val="22"/>
                <w:lang w:val="pl-PL"/>
              </w:rPr>
              <w:t xml:space="preserve">. Podana data powinna zostać zapisana w formacie </w:t>
            </w:r>
            <w:r w:rsidR="00DC5112" w:rsidRPr="009E6023">
              <w:rPr>
                <w:rFonts w:ascii="Arial" w:hAnsi="Arial" w:cs="Arial"/>
                <w:bCs/>
                <w:i/>
                <w:sz w:val="22"/>
                <w:szCs w:val="22"/>
                <w:u w:val="single"/>
                <w:lang w:val="pl-PL"/>
              </w:rPr>
              <w:t>d</w:t>
            </w:r>
            <w:r w:rsidR="008D1521" w:rsidRPr="009E6023">
              <w:rPr>
                <w:rFonts w:ascii="Arial" w:hAnsi="Arial" w:cs="Arial"/>
                <w:bCs/>
                <w:i/>
                <w:sz w:val="22"/>
                <w:szCs w:val="22"/>
                <w:u w:val="single"/>
                <w:lang w:val="pl-PL"/>
              </w:rPr>
              <w:t>d</w:t>
            </w:r>
            <w:r w:rsidR="00DC5112" w:rsidRPr="009E6023">
              <w:rPr>
                <w:rFonts w:ascii="Arial" w:hAnsi="Arial" w:cs="Arial"/>
                <w:bCs/>
                <w:i/>
                <w:sz w:val="22"/>
                <w:szCs w:val="22"/>
                <w:u w:val="single"/>
                <w:lang w:val="pl-PL"/>
              </w:rPr>
              <w:t xml:space="preserve"> </w:t>
            </w:r>
            <w:r w:rsidR="00DC5112" w:rsidRPr="009E6023">
              <w:rPr>
                <w:rFonts w:ascii="Arial" w:hAnsi="Arial" w:cs="Arial"/>
                <w:bCs/>
                <w:i/>
                <w:sz w:val="22"/>
                <w:szCs w:val="22"/>
                <w:lang w:val="pl-PL"/>
              </w:rPr>
              <w:t xml:space="preserve">- </w:t>
            </w:r>
            <w:r w:rsidR="00DC5112" w:rsidRPr="009E6023">
              <w:rPr>
                <w:rFonts w:ascii="Arial" w:hAnsi="Arial" w:cs="Arial"/>
                <w:bCs/>
                <w:i/>
                <w:sz w:val="22"/>
                <w:szCs w:val="22"/>
                <w:u w:val="single"/>
                <w:lang w:val="pl-PL"/>
              </w:rPr>
              <w:t>m</w:t>
            </w:r>
            <w:r w:rsidR="008D1521" w:rsidRPr="009E6023">
              <w:rPr>
                <w:rFonts w:ascii="Arial" w:hAnsi="Arial" w:cs="Arial"/>
                <w:bCs/>
                <w:i/>
                <w:sz w:val="22"/>
                <w:szCs w:val="22"/>
                <w:u w:val="single"/>
                <w:lang w:val="pl-PL"/>
              </w:rPr>
              <w:t>m</w:t>
            </w:r>
            <w:r w:rsidR="00DC5112" w:rsidRPr="009E6023">
              <w:rPr>
                <w:rFonts w:ascii="Arial" w:hAnsi="Arial" w:cs="Arial"/>
                <w:bCs/>
                <w:i/>
                <w:sz w:val="22"/>
                <w:szCs w:val="22"/>
                <w:lang w:val="pl-PL"/>
              </w:rPr>
              <w:t xml:space="preserve"> </w:t>
            </w:r>
            <w:r w:rsidR="000A3C11" w:rsidRPr="009E6023">
              <w:rPr>
                <w:rFonts w:ascii="Arial" w:hAnsi="Arial" w:cs="Arial"/>
                <w:bCs/>
                <w:i/>
                <w:sz w:val="22"/>
                <w:szCs w:val="22"/>
                <w:lang w:val="pl-PL"/>
              </w:rPr>
              <w:t>–</w:t>
            </w:r>
            <w:r w:rsidR="00DC5112" w:rsidRPr="009E6023">
              <w:rPr>
                <w:rFonts w:ascii="Arial" w:hAnsi="Arial" w:cs="Arial"/>
                <w:bCs/>
                <w:i/>
                <w:sz w:val="22"/>
                <w:szCs w:val="22"/>
                <w:lang w:val="pl-PL"/>
              </w:rPr>
              <w:t xml:space="preserve"> </w:t>
            </w:r>
            <w:r w:rsidR="00DC5112" w:rsidRPr="009E6023">
              <w:rPr>
                <w:rFonts w:ascii="Arial" w:hAnsi="Arial" w:cs="Arial"/>
                <w:bCs/>
                <w:i/>
                <w:sz w:val="22"/>
                <w:szCs w:val="22"/>
                <w:u w:val="single"/>
                <w:lang w:val="pl-PL"/>
              </w:rPr>
              <w:t>r</w:t>
            </w:r>
            <w:r w:rsidR="008D1521" w:rsidRPr="009E6023">
              <w:rPr>
                <w:rFonts w:ascii="Arial" w:hAnsi="Arial" w:cs="Arial"/>
                <w:bCs/>
                <w:i/>
                <w:sz w:val="22"/>
                <w:szCs w:val="22"/>
                <w:u w:val="single"/>
                <w:lang w:val="pl-PL"/>
              </w:rPr>
              <w:t>rrr</w:t>
            </w:r>
          </w:p>
        </w:tc>
      </w:tr>
      <w:tr w:rsidR="002F13C5" w:rsidRPr="009E6023" w14:paraId="68B160C1"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3636EA6A" w14:textId="77777777" w:rsidR="002F13C5" w:rsidRPr="009E6023" w:rsidRDefault="00A01027"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 xml:space="preserve">Wykonawca projektu </w:t>
            </w:r>
            <w:r w:rsidR="005D730A" w:rsidRPr="009E6023">
              <w:rPr>
                <w:rFonts w:ascii="Arial" w:hAnsi="Arial" w:cs="Arial"/>
                <w:b/>
                <w:bCs/>
                <w:sz w:val="22"/>
                <w:szCs w:val="22"/>
                <w:lang w:val="pl-PL"/>
              </w:rPr>
              <w:t>Planu</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FCFE9" w14:textId="77777777" w:rsidR="0075623C" w:rsidRPr="009E6023" w:rsidRDefault="0075623C"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 xml:space="preserve">Usługi Ekologiczne Alojzy Przemyski, </w:t>
            </w:r>
          </w:p>
          <w:p w14:paraId="6247E905" w14:textId="77777777" w:rsidR="0075623C" w:rsidRPr="009E6023" w:rsidRDefault="0075623C"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 xml:space="preserve">biuro@uslugi-ekologiczne.pl, </w:t>
            </w:r>
          </w:p>
          <w:p w14:paraId="7BC35AAD" w14:textId="77777777" w:rsidR="0075623C" w:rsidRPr="009E6023" w:rsidRDefault="0075623C"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 xml:space="preserve">tel.: 413811731, </w:t>
            </w:r>
          </w:p>
          <w:p w14:paraId="73CBB37B" w14:textId="107A9457" w:rsidR="002F13C5" w:rsidRPr="009E6023" w:rsidRDefault="0075623C" w:rsidP="00973900">
            <w:pPr>
              <w:pStyle w:val="Standard"/>
              <w:snapToGrid w:val="0"/>
              <w:rPr>
                <w:rFonts w:ascii="Arial" w:hAnsi="Arial" w:cs="Arial"/>
                <w:sz w:val="22"/>
                <w:szCs w:val="22"/>
                <w:lang w:val="pl-PL"/>
              </w:rPr>
            </w:pPr>
            <w:r w:rsidRPr="009E6023">
              <w:rPr>
                <w:rFonts w:ascii="Arial" w:hAnsi="Arial" w:cs="Arial"/>
                <w:bCs/>
                <w:iCs/>
                <w:sz w:val="22"/>
                <w:szCs w:val="22"/>
                <w:lang w:val="pl-PL"/>
              </w:rPr>
              <w:t>kom.: 505 875 844</w:t>
            </w:r>
          </w:p>
        </w:tc>
      </w:tr>
      <w:tr w:rsidR="002F13C5" w:rsidRPr="009E6023" w14:paraId="200CF1BF" w14:textId="77777777" w:rsidTr="00894C90">
        <w:trPr>
          <w:trHeight w:val="339"/>
        </w:trPr>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7D9BBAE"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Planista Regionalny</w:t>
            </w:r>
            <w:r w:rsidR="007F2C1D" w:rsidRPr="009E6023">
              <w:rPr>
                <w:rFonts w:ascii="Arial" w:hAnsi="Arial" w:cs="Arial"/>
                <w:b/>
                <w:bCs/>
                <w:sz w:val="22"/>
                <w:szCs w:val="22"/>
                <w:lang w:val="pl-PL"/>
              </w:rPr>
              <w:t xml:space="preserve"> / Osoba odpowiedzialna w RDOŚ</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7D78A" w14:textId="62B0A77F" w:rsidR="0083000D" w:rsidRPr="009E6023" w:rsidRDefault="0083000D"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 xml:space="preserve">Krzysztof Cholewa, </w:t>
            </w:r>
            <w:r w:rsidR="006E00CD" w:rsidRPr="009E6023">
              <w:rPr>
                <w:rFonts w:ascii="Arial" w:hAnsi="Arial" w:cs="Arial"/>
                <w:bCs/>
                <w:iCs/>
                <w:sz w:val="22"/>
                <w:szCs w:val="22"/>
                <w:lang w:val="pl-PL"/>
              </w:rPr>
              <w:t>krzysztof.cholewa@rzeszow.rdos.gov.pl</w:t>
            </w:r>
            <w:r w:rsidRPr="009E6023">
              <w:rPr>
                <w:rFonts w:ascii="Arial" w:hAnsi="Arial" w:cs="Arial"/>
                <w:bCs/>
                <w:iCs/>
                <w:sz w:val="22"/>
                <w:szCs w:val="22"/>
                <w:lang w:val="pl-PL"/>
              </w:rPr>
              <w:t xml:space="preserve">, 510950325; </w:t>
            </w:r>
          </w:p>
          <w:p w14:paraId="7701EDCE" w14:textId="1EB7AEC1" w:rsidR="002F13C5" w:rsidRPr="009E6023" w:rsidRDefault="0083000D" w:rsidP="00973900">
            <w:pPr>
              <w:pStyle w:val="Standard"/>
              <w:snapToGrid w:val="0"/>
              <w:rPr>
                <w:rFonts w:ascii="Arial" w:hAnsi="Arial" w:cs="Arial"/>
                <w:bCs/>
                <w:i/>
                <w:sz w:val="22"/>
                <w:szCs w:val="22"/>
                <w:lang w:val="pl-PL"/>
              </w:rPr>
            </w:pPr>
            <w:r w:rsidRPr="009E6023">
              <w:rPr>
                <w:rFonts w:ascii="Arial" w:hAnsi="Arial" w:cs="Arial"/>
                <w:bCs/>
                <w:iCs/>
                <w:sz w:val="22"/>
                <w:szCs w:val="22"/>
                <w:lang w:val="pl-PL"/>
              </w:rPr>
              <w:t xml:space="preserve">Maciej Maj, </w:t>
            </w:r>
            <w:hyperlink r:id="rId12" w:history="1">
              <w:r w:rsidRPr="009E6023">
                <w:rPr>
                  <w:rStyle w:val="Hipercze"/>
                  <w:rFonts w:ascii="Arial" w:hAnsi="Arial" w:cs="Arial"/>
                  <w:bCs/>
                  <w:iCs/>
                  <w:color w:val="auto"/>
                  <w:sz w:val="22"/>
                  <w:szCs w:val="22"/>
                  <w:u w:val="none"/>
                  <w:lang w:val="pl-PL"/>
                </w:rPr>
                <w:t>maciej.maj@rzeszow.rdos.gov.pl</w:t>
              </w:r>
            </w:hyperlink>
            <w:r w:rsidRPr="009E6023">
              <w:rPr>
                <w:rFonts w:ascii="Arial" w:hAnsi="Arial" w:cs="Arial"/>
                <w:bCs/>
                <w:iCs/>
                <w:sz w:val="22"/>
                <w:szCs w:val="22"/>
                <w:lang w:val="pl-PL"/>
              </w:rPr>
              <w:t>, 510950325</w:t>
            </w:r>
          </w:p>
        </w:tc>
      </w:tr>
      <w:tr w:rsidR="002F13C5" w:rsidRPr="003971C4" w14:paraId="59AFFCA7" w14:textId="77777777" w:rsidTr="00894C90">
        <w:tc>
          <w:tcPr>
            <w:tcW w:w="125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BA2F43F" w14:textId="77777777" w:rsidR="002F13C5" w:rsidRPr="009E6023" w:rsidRDefault="005D730A" w:rsidP="00973900">
            <w:pPr>
              <w:pStyle w:val="Standard"/>
              <w:snapToGrid w:val="0"/>
              <w:rPr>
                <w:rFonts w:ascii="Arial" w:hAnsi="Arial" w:cs="Arial"/>
                <w:b/>
                <w:bCs/>
                <w:sz w:val="22"/>
                <w:szCs w:val="22"/>
                <w:lang w:val="pl-PL"/>
              </w:rPr>
            </w:pPr>
            <w:r w:rsidRPr="009E6023">
              <w:rPr>
                <w:rFonts w:ascii="Arial" w:hAnsi="Arial" w:cs="Arial"/>
                <w:b/>
                <w:bCs/>
                <w:sz w:val="22"/>
                <w:szCs w:val="22"/>
                <w:lang w:val="pl-PL"/>
              </w:rPr>
              <w:t>Sprawujący nadzór</w:t>
            </w:r>
          </w:p>
        </w:tc>
        <w:tc>
          <w:tcPr>
            <w:tcW w:w="37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F3A05" w14:textId="77777777" w:rsidR="0075623C" w:rsidRPr="009E6023" w:rsidRDefault="0075623C" w:rsidP="00973900">
            <w:pPr>
              <w:pStyle w:val="Standard"/>
              <w:snapToGrid w:val="0"/>
              <w:rPr>
                <w:rFonts w:ascii="Arial" w:hAnsi="Arial" w:cs="Arial"/>
                <w:bCs/>
                <w:iCs/>
                <w:sz w:val="22"/>
                <w:szCs w:val="22"/>
                <w:lang w:val="pl-PL"/>
              </w:rPr>
            </w:pPr>
            <w:r w:rsidRPr="009E6023">
              <w:rPr>
                <w:rFonts w:ascii="Arial" w:hAnsi="Arial" w:cs="Arial"/>
                <w:bCs/>
                <w:iCs/>
                <w:sz w:val="22"/>
                <w:szCs w:val="22"/>
                <w:lang w:val="pl-PL"/>
              </w:rPr>
              <w:t>Regionalny Dyrektor Ochrony Środowiska w Rzeszowie, al. Józefa Piłsudskiego 38, 35-001 Rzeszów</w:t>
            </w:r>
          </w:p>
          <w:p w14:paraId="5681B206" w14:textId="77777777" w:rsidR="0075623C" w:rsidRPr="00EF77C1" w:rsidRDefault="0075623C" w:rsidP="00973900">
            <w:pPr>
              <w:pStyle w:val="Standard"/>
              <w:snapToGrid w:val="0"/>
              <w:rPr>
                <w:rFonts w:ascii="Arial" w:hAnsi="Arial" w:cs="Arial"/>
                <w:sz w:val="22"/>
                <w:szCs w:val="22"/>
                <w:lang w:val="en-US"/>
              </w:rPr>
            </w:pPr>
            <w:r w:rsidRPr="00EF77C1">
              <w:rPr>
                <w:rFonts w:ascii="Arial" w:hAnsi="Arial" w:cs="Arial"/>
                <w:sz w:val="22"/>
                <w:szCs w:val="22"/>
                <w:lang w:val="en-US"/>
              </w:rPr>
              <w:t xml:space="preserve">tel.: (17) 785 00 44 </w:t>
            </w:r>
          </w:p>
          <w:p w14:paraId="489772B6" w14:textId="77777777" w:rsidR="0075623C" w:rsidRPr="00EF77C1" w:rsidRDefault="0075623C" w:rsidP="00973900">
            <w:pPr>
              <w:pStyle w:val="Standard"/>
              <w:snapToGrid w:val="0"/>
              <w:rPr>
                <w:rFonts w:ascii="Arial" w:hAnsi="Arial" w:cs="Arial"/>
                <w:sz w:val="22"/>
                <w:szCs w:val="22"/>
                <w:lang w:val="en-US"/>
              </w:rPr>
            </w:pPr>
            <w:r w:rsidRPr="00EF77C1">
              <w:rPr>
                <w:rFonts w:ascii="Arial" w:hAnsi="Arial" w:cs="Arial"/>
                <w:sz w:val="22"/>
                <w:szCs w:val="22"/>
                <w:lang w:val="en-US"/>
              </w:rPr>
              <w:t xml:space="preserve">fax: (17) 852 11 09 </w:t>
            </w:r>
          </w:p>
          <w:p w14:paraId="2580CFC8" w14:textId="7518847C" w:rsidR="002F13C5" w:rsidRPr="007C6919" w:rsidRDefault="0075623C" w:rsidP="00973900">
            <w:pPr>
              <w:pStyle w:val="Standard"/>
              <w:snapToGrid w:val="0"/>
              <w:rPr>
                <w:rFonts w:ascii="Arial" w:hAnsi="Arial" w:cs="Arial"/>
                <w:sz w:val="22"/>
                <w:szCs w:val="22"/>
                <w:lang w:val="en-US"/>
              </w:rPr>
            </w:pPr>
            <w:r w:rsidRPr="007C6919">
              <w:rPr>
                <w:rFonts w:ascii="Arial" w:hAnsi="Arial" w:cs="Arial"/>
                <w:bCs/>
                <w:iCs/>
                <w:sz w:val="22"/>
                <w:szCs w:val="22"/>
                <w:lang w:val="en-US"/>
              </w:rPr>
              <w:t>e-mail: sekretariat.rzeszow@rdos.gov.pl</w:t>
            </w:r>
          </w:p>
        </w:tc>
      </w:tr>
    </w:tbl>
    <w:p w14:paraId="4F7C7A12" w14:textId="77777777" w:rsidR="002F13C5" w:rsidRPr="009E6023" w:rsidRDefault="00A01027" w:rsidP="00973900">
      <w:pPr>
        <w:rPr>
          <w:rFonts w:ascii="Arial" w:hAnsi="Arial" w:cs="Arial"/>
          <w:sz w:val="22"/>
          <w:szCs w:val="22"/>
        </w:rPr>
      </w:pPr>
      <w:r w:rsidRPr="009E6023">
        <w:rPr>
          <w:rFonts w:ascii="Arial" w:hAnsi="Arial" w:cs="Arial"/>
          <w:sz w:val="22"/>
          <w:szCs w:val="22"/>
        </w:rPr>
        <w:t>* Informacja powinna zostać uzupełniona po ustanowieniu właściwego zarządzenia.</w:t>
      </w:r>
    </w:p>
    <w:p w14:paraId="7563D17D" w14:textId="77777777" w:rsidR="002A4958" w:rsidRPr="009E6023" w:rsidRDefault="002A4958" w:rsidP="00973900">
      <w:pPr>
        <w:pStyle w:val="Standard"/>
        <w:rPr>
          <w:rFonts w:ascii="Arial" w:hAnsi="Arial" w:cs="Arial"/>
          <w:b/>
          <w:bCs/>
          <w:sz w:val="22"/>
          <w:szCs w:val="22"/>
          <w:lang w:val="pl-PL"/>
        </w:rPr>
      </w:pPr>
    </w:p>
    <w:p w14:paraId="11689728" w14:textId="77777777" w:rsidR="00126128" w:rsidRPr="009E6023" w:rsidRDefault="00126128" w:rsidP="00973900">
      <w:pPr>
        <w:pStyle w:val="Standard"/>
        <w:rPr>
          <w:rFonts w:ascii="Arial" w:hAnsi="Arial" w:cs="Arial"/>
          <w:b/>
          <w:bCs/>
          <w:sz w:val="22"/>
          <w:szCs w:val="22"/>
          <w:lang w:val="pl-PL"/>
        </w:rPr>
      </w:pPr>
    </w:p>
    <w:p w14:paraId="747B9EFD" w14:textId="77777777" w:rsidR="00126128" w:rsidRPr="009E6023" w:rsidRDefault="00126128" w:rsidP="00973900">
      <w:pPr>
        <w:pStyle w:val="Standard"/>
        <w:rPr>
          <w:rFonts w:ascii="Arial" w:hAnsi="Arial" w:cs="Arial"/>
          <w:b/>
          <w:bCs/>
          <w:sz w:val="22"/>
          <w:szCs w:val="22"/>
          <w:lang w:val="pl-PL"/>
        </w:rPr>
      </w:pPr>
    </w:p>
    <w:p w14:paraId="458F385C" w14:textId="77777777" w:rsidR="007D7FE9" w:rsidRPr="009E6023" w:rsidRDefault="005D730A" w:rsidP="00973900">
      <w:pPr>
        <w:pStyle w:val="Nagwek2"/>
        <w:rPr>
          <w:rFonts w:ascii="Arial" w:hAnsi="Arial" w:cs="Arial"/>
          <w:sz w:val="22"/>
          <w:szCs w:val="22"/>
        </w:rPr>
      </w:pPr>
      <w:bookmarkStart w:id="32" w:name="_Toc229566564"/>
      <w:r w:rsidRPr="009E6023">
        <w:rPr>
          <w:rFonts w:ascii="Arial" w:hAnsi="Arial" w:cs="Arial"/>
          <w:sz w:val="22"/>
          <w:szCs w:val="22"/>
        </w:rPr>
        <w:t>1.2</w:t>
      </w:r>
      <w:r w:rsidR="00126128" w:rsidRPr="009E6023">
        <w:rPr>
          <w:rFonts w:ascii="Arial" w:hAnsi="Arial" w:cs="Arial"/>
          <w:sz w:val="22"/>
          <w:szCs w:val="22"/>
        </w:rPr>
        <w:t>.</w:t>
      </w:r>
      <w:r w:rsidRPr="009E6023">
        <w:rPr>
          <w:rFonts w:ascii="Arial" w:hAnsi="Arial" w:cs="Arial"/>
          <w:sz w:val="22"/>
          <w:szCs w:val="22"/>
        </w:rPr>
        <w:t xml:space="preserve"> </w:t>
      </w:r>
      <w:r w:rsidR="00F2650A" w:rsidRPr="009E6023">
        <w:rPr>
          <w:rFonts w:ascii="Arial" w:hAnsi="Arial" w:cs="Arial"/>
          <w:sz w:val="22"/>
          <w:szCs w:val="22"/>
        </w:rPr>
        <w:t xml:space="preserve">Ustalenie </w:t>
      </w:r>
      <w:r w:rsidRPr="009E6023">
        <w:rPr>
          <w:rFonts w:ascii="Arial" w:hAnsi="Arial" w:cs="Arial"/>
          <w:sz w:val="22"/>
          <w:szCs w:val="22"/>
        </w:rPr>
        <w:t>terenu objętego Planem</w:t>
      </w:r>
      <w:bookmarkEnd w:id="32"/>
    </w:p>
    <w:tbl>
      <w:tblPr>
        <w:tblW w:w="5000" w:type="pct"/>
        <w:tblCellMar>
          <w:left w:w="10" w:type="dxa"/>
          <w:right w:w="10" w:type="dxa"/>
        </w:tblCellMar>
        <w:tblLook w:val="0000" w:firstRow="0" w:lastRow="0" w:firstColumn="0" w:lastColumn="0" w:noHBand="0" w:noVBand="0"/>
      </w:tblPr>
      <w:tblGrid>
        <w:gridCol w:w="741"/>
        <w:gridCol w:w="3673"/>
        <w:gridCol w:w="3389"/>
        <w:gridCol w:w="3064"/>
        <w:gridCol w:w="2129"/>
      </w:tblGrid>
      <w:tr w:rsidR="009C2E3B" w:rsidRPr="009E6023" w14:paraId="4B14FFED" w14:textId="77777777" w:rsidTr="00463463">
        <w:tc>
          <w:tcPr>
            <w:tcW w:w="285"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272035B" w14:textId="5CB6B0EC" w:rsidR="00F60C17" w:rsidRPr="009E6023" w:rsidRDefault="00F60C17" w:rsidP="00973900">
            <w:pPr>
              <w:pStyle w:val="Standard"/>
              <w:snapToGrid w:val="0"/>
              <w:jc w:val="center"/>
              <w:rPr>
                <w:rFonts w:ascii="Arial" w:hAnsi="Arial" w:cs="Arial"/>
                <w:b/>
                <w:iCs/>
                <w:sz w:val="22"/>
                <w:szCs w:val="22"/>
                <w:lang w:val="pl-PL"/>
              </w:rPr>
            </w:pPr>
            <w:r w:rsidRPr="009E6023">
              <w:rPr>
                <w:rFonts w:ascii="Arial" w:hAnsi="Arial" w:cs="Arial"/>
                <w:b/>
                <w:iCs/>
                <w:sz w:val="22"/>
                <w:szCs w:val="22"/>
                <w:lang w:val="pl-PL"/>
              </w:rPr>
              <w:t>Lp.</w:t>
            </w:r>
          </w:p>
        </w:tc>
        <w:tc>
          <w:tcPr>
            <w:tcW w:w="141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AF77D0C" w14:textId="3E062034" w:rsidR="00F60C17" w:rsidRPr="009E6023" w:rsidRDefault="00F60C17" w:rsidP="00973900">
            <w:pPr>
              <w:pStyle w:val="Standard"/>
              <w:snapToGrid w:val="0"/>
              <w:jc w:val="center"/>
              <w:rPr>
                <w:rFonts w:ascii="Arial" w:hAnsi="Arial" w:cs="Arial"/>
                <w:b/>
                <w:sz w:val="22"/>
                <w:szCs w:val="22"/>
                <w:lang w:val="pl-PL"/>
              </w:rPr>
            </w:pPr>
            <w:r w:rsidRPr="009E6023">
              <w:rPr>
                <w:rFonts w:ascii="Arial" w:hAnsi="Arial" w:cs="Arial"/>
                <w:b/>
                <w:bCs/>
                <w:iCs/>
                <w:sz w:val="22"/>
                <w:szCs w:val="22"/>
                <w:lang w:val="pl-PL"/>
              </w:rPr>
              <w:t xml:space="preserve">Nazwa krajowej formy ochrony przyrody </w:t>
            </w:r>
            <w:r w:rsidR="001F047E" w:rsidRPr="009E6023">
              <w:rPr>
                <w:rFonts w:ascii="Arial" w:hAnsi="Arial" w:cs="Arial"/>
                <w:b/>
                <w:sz w:val="22"/>
                <w:szCs w:val="22"/>
                <w:lang w:val="pl-PL"/>
              </w:rPr>
              <w:t>lub nadleśnictwa, pokrywającej/go się z obszarem, która/e może powodować wyłączenie części terenu ze sporządzania Planu</w:t>
            </w:r>
          </w:p>
        </w:tc>
        <w:tc>
          <w:tcPr>
            <w:tcW w:w="1304"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384F7AC" w14:textId="77777777" w:rsidR="00F60C17" w:rsidRPr="009E6023" w:rsidRDefault="00F60C17"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Dokument planistyczny</w:t>
            </w:r>
          </w:p>
        </w:tc>
        <w:tc>
          <w:tcPr>
            <w:tcW w:w="1179"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F1E51CF" w14:textId="77777777" w:rsidR="00F60C17" w:rsidRPr="009E6023" w:rsidRDefault="00F60C17" w:rsidP="00973900">
            <w:pPr>
              <w:pStyle w:val="Standard"/>
              <w:snapToGrid w:val="0"/>
              <w:jc w:val="center"/>
              <w:rPr>
                <w:rFonts w:ascii="Arial" w:hAnsi="Arial" w:cs="Arial"/>
                <w:sz w:val="22"/>
                <w:szCs w:val="22"/>
                <w:lang w:val="pl-PL"/>
              </w:rPr>
            </w:pPr>
            <w:r w:rsidRPr="009E6023">
              <w:rPr>
                <w:rFonts w:ascii="Arial" w:hAnsi="Arial" w:cs="Arial"/>
                <w:b/>
                <w:bCs/>
                <w:iCs/>
                <w:sz w:val="22"/>
                <w:szCs w:val="22"/>
                <w:lang w:val="pl-PL"/>
              </w:rPr>
              <w:t>Uzasadnienie wyłączenia części terenu ze sporządzania PZO</w:t>
            </w:r>
          </w:p>
        </w:tc>
        <w:tc>
          <w:tcPr>
            <w:tcW w:w="820" w:type="pct"/>
            <w:tcBorders>
              <w:top w:val="single" w:sz="4" w:space="0" w:color="000000"/>
              <w:left w:val="single" w:sz="4" w:space="0" w:color="000000"/>
              <w:bottom w:val="single" w:sz="4" w:space="0" w:color="000000"/>
              <w:right w:val="single" w:sz="4" w:space="0" w:color="000000"/>
            </w:tcBorders>
            <w:shd w:val="clear" w:color="auto" w:fill="B6DDE8"/>
            <w:vAlign w:val="center"/>
          </w:tcPr>
          <w:p w14:paraId="39354140" w14:textId="77777777" w:rsidR="00F60C17" w:rsidRPr="009E6023" w:rsidRDefault="00F60C17"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P</w:t>
            </w:r>
            <w:r w:rsidR="00200A15" w:rsidRPr="009E6023">
              <w:rPr>
                <w:rFonts w:ascii="Arial" w:hAnsi="Arial" w:cs="Arial"/>
                <w:b/>
                <w:bCs/>
                <w:iCs/>
                <w:sz w:val="22"/>
                <w:szCs w:val="22"/>
                <w:lang w:val="pl-PL"/>
              </w:rPr>
              <w:t>owierzchnia</w:t>
            </w:r>
            <w:r w:rsidR="005C3E8B" w:rsidRPr="009E6023">
              <w:rPr>
                <w:rFonts w:ascii="Arial" w:hAnsi="Arial" w:cs="Arial"/>
                <w:b/>
                <w:bCs/>
                <w:iCs/>
                <w:sz w:val="22"/>
                <w:szCs w:val="22"/>
                <w:lang w:val="pl-PL"/>
              </w:rPr>
              <w:t xml:space="preserve"> </w:t>
            </w:r>
            <w:r w:rsidR="00E87ABA" w:rsidRPr="009E6023">
              <w:rPr>
                <w:rFonts w:ascii="Arial" w:hAnsi="Arial" w:cs="Arial"/>
                <w:b/>
                <w:bCs/>
                <w:iCs/>
                <w:sz w:val="22"/>
                <w:szCs w:val="22"/>
                <w:lang w:val="pl-PL"/>
              </w:rPr>
              <w:t xml:space="preserve">krajowej formy ochrony przyrody lub nadleśnictwa pokrywająca się z obszarem </w:t>
            </w:r>
            <w:r w:rsidR="001F047E" w:rsidRPr="009E6023">
              <w:rPr>
                <w:rFonts w:ascii="Arial" w:hAnsi="Arial" w:cs="Arial"/>
                <w:b/>
                <w:bCs/>
                <w:iCs/>
                <w:sz w:val="22"/>
                <w:szCs w:val="22"/>
                <w:lang w:val="pl-PL"/>
              </w:rPr>
              <w:t>[ha]</w:t>
            </w:r>
          </w:p>
        </w:tc>
      </w:tr>
      <w:tr w:rsidR="0071165C" w:rsidRPr="009E6023" w14:paraId="63F5524D" w14:textId="77777777" w:rsidTr="00463463">
        <w:tc>
          <w:tcPr>
            <w:tcW w:w="285" w:type="pct"/>
            <w:tcBorders>
              <w:top w:val="single" w:sz="4" w:space="0" w:color="000000"/>
              <w:left w:val="single" w:sz="4" w:space="0" w:color="000000"/>
              <w:bottom w:val="single" w:sz="4" w:space="0" w:color="000000"/>
            </w:tcBorders>
            <w:tcMar>
              <w:top w:w="0" w:type="dxa"/>
              <w:left w:w="108" w:type="dxa"/>
              <w:bottom w:w="0" w:type="dxa"/>
              <w:right w:w="108" w:type="dxa"/>
            </w:tcMar>
          </w:tcPr>
          <w:p w14:paraId="7FAB1277" w14:textId="4EA61D32" w:rsidR="00F60C17" w:rsidRPr="009E6023" w:rsidRDefault="0075623C" w:rsidP="00973900">
            <w:pPr>
              <w:pStyle w:val="Standard"/>
              <w:snapToGrid w:val="0"/>
              <w:jc w:val="center"/>
              <w:rPr>
                <w:rFonts w:ascii="Arial" w:hAnsi="Arial" w:cs="Arial"/>
                <w:iCs/>
                <w:sz w:val="22"/>
                <w:szCs w:val="22"/>
                <w:lang w:val="pl-PL"/>
              </w:rPr>
            </w:pPr>
            <w:r w:rsidRPr="009E6023">
              <w:rPr>
                <w:rFonts w:ascii="Arial" w:hAnsi="Arial" w:cs="Arial"/>
                <w:iCs/>
                <w:sz w:val="22"/>
                <w:szCs w:val="22"/>
                <w:lang w:val="pl-PL"/>
              </w:rPr>
              <w:t>-</w:t>
            </w:r>
          </w:p>
        </w:tc>
        <w:tc>
          <w:tcPr>
            <w:tcW w:w="1413" w:type="pct"/>
            <w:tcBorders>
              <w:top w:val="single" w:sz="4" w:space="0" w:color="000000"/>
              <w:left w:val="single" w:sz="4" w:space="0" w:color="000000"/>
              <w:bottom w:val="single" w:sz="4" w:space="0" w:color="000000"/>
            </w:tcBorders>
            <w:tcMar>
              <w:top w:w="0" w:type="dxa"/>
              <w:left w:w="108" w:type="dxa"/>
              <w:bottom w:w="0" w:type="dxa"/>
              <w:right w:w="108" w:type="dxa"/>
            </w:tcMar>
          </w:tcPr>
          <w:p w14:paraId="60F06A98" w14:textId="55BAE174" w:rsidR="00F60C17" w:rsidRPr="009E6023" w:rsidRDefault="0075623C" w:rsidP="00973900">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tcPr>
          <w:p w14:paraId="023643BB" w14:textId="7D67F441" w:rsidR="00F60C17" w:rsidRPr="009E6023" w:rsidRDefault="0075623C" w:rsidP="00973900">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11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10FBB" w14:textId="18126F01" w:rsidR="00F60C17" w:rsidRPr="009E6023" w:rsidRDefault="0075623C" w:rsidP="00973900">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820" w:type="pct"/>
            <w:tcBorders>
              <w:top w:val="single" w:sz="4" w:space="0" w:color="000000"/>
              <w:left w:val="single" w:sz="4" w:space="0" w:color="000000"/>
              <w:bottom w:val="single" w:sz="4" w:space="0" w:color="000000"/>
              <w:right w:val="single" w:sz="4" w:space="0" w:color="000000"/>
            </w:tcBorders>
          </w:tcPr>
          <w:p w14:paraId="4D557EFB" w14:textId="163949EA" w:rsidR="00F60C17" w:rsidRPr="009E6023" w:rsidRDefault="0075623C" w:rsidP="00973900">
            <w:pPr>
              <w:pStyle w:val="Standard"/>
              <w:snapToGrid w:val="0"/>
              <w:jc w:val="center"/>
              <w:rPr>
                <w:rFonts w:ascii="Arial" w:hAnsi="Arial" w:cs="Arial"/>
                <w:i/>
                <w:sz w:val="22"/>
                <w:szCs w:val="22"/>
                <w:lang w:val="pl-PL"/>
              </w:rPr>
            </w:pPr>
            <w:r w:rsidRPr="009E6023">
              <w:rPr>
                <w:rFonts w:ascii="Arial" w:hAnsi="Arial" w:cs="Arial"/>
                <w:i/>
                <w:sz w:val="22"/>
                <w:szCs w:val="22"/>
                <w:lang w:val="pl-PL"/>
              </w:rPr>
              <w:t>-</w:t>
            </w:r>
          </w:p>
        </w:tc>
      </w:tr>
    </w:tbl>
    <w:p w14:paraId="3CDF9203" w14:textId="77777777" w:rsidR="00463463" w:rsidRPr="009E6023" w:rsidRDefault="00463463" w:rsidP="00D81F8E">
      <w:pPr>
        <w:pStyle w:val="Standard"/>
        <w:spacing w:line="360" w:lineRule="auto"/>
        <w:jc w:val="both"/>
        <w:rPr>
          <w:rFonts w:ascii="Arial" w:hAnsi="Arial" w:cs="Arial"/>
          <w:sz w:val="22"/>
          <w:szCs w:val="22"/>
          <w:lang w:val="pl-PL"/>
        </w:rPr>
      </w:pPr>
    </w:p>
    <w:p w14:paraId="50EBFCC7" w14:textId="56B6C63A" w:rsidR="001B0C1F" w:rsidRPr="009E6023" w:rsidRDefault="001B0C1F" w:rsidP="005F431F">
      <w:pPr>
        <w:pStyle w:val="Standard"/>
        <w:jc w:val="both"/>
        <w:rPr>
          <w:rFonts w:ascii="Arial" w:hAnsi="Arial" w:cs="Arial"/>
          <w:sz w:val="22"/>
          <w:szCs w:val="22"/>
          <w:lang w:val="pl-PL"/>
        </w:rPr>
      </w:pPr>
      <w:r w:rsidRPr="009E6023">
        <w:rPr>
          <w:rFonts w:ascii="Arial" w:hAnsi="Arial" w:cs="Arial"/>
          <w:sz w:val="22"/>
          <w:szCs w:val="22"/>
          <w:lang w:val="pl-PL"/>
        </w:rPr>
        <w:t>Obszar Natura 2000 Mrowle Łąki (PLH180043) nie znajduje się na terenie, który w całości lub częściowo pokrywa się z parkiem narodowym, rezerwatem przyrody ani parkiem krajobrazowym, dla których został ustanowiony plan ochrony zgodny z zakresem wskazanym w art. 28 ust. 10 ustawy o ochronie przyrody.</w:t>
      </w:r>
    </w:p>
    <w:p w14:paraId="1577E1A3" w14:textId="3D5DF395" w:rsidR="001B0C1F" w:rsidRPr="009E6023" w:rsidRDefault="001B0C1F" w:rsidP="005F431F">
      <w:pPr>
        <w:pStyle w:val="Standard"/>
        <w:jc w:val="both"/>
        <w:rPr>
          <w:rFonts w:ascii="Arial" w:hAnsi="Arial" w:cs="Arial"/>
          <w:sz w:val="22"/>
          <w:szCs w:val="22"/>
          <w:lang w:val="pl-PL"/>
        </w:rPr>
      </w:pPr>
      <w:r w:rsidRPr="009E6023">
        <w:rPr>
          <w:rFonts w:ascii="Arial" w:hAnsi="Arial" w:cs="Arial"/>
          <w:sz w:val="22"/>
          <w:szCs w:val="22"/>
          <w:lang w:val="pl-PL"/>
        </w:rPr>
        <w:t>Ponadto teren ten nie leży na obszarze zarządzanym przez nadleśnictwo ani nie pokrywa się z parkiem narodowym lub rezerwatem przyrody, w przypadku których obowiązują zadania ochronne lub plan urządzania lasu zawierające elementy określone we wspomnianym przepisie.</w:t>
      </w:r>
    </w:p>
    <w:p w14:paraId="5B065D88" w14:textId="32D4902A" w:rsidR="00ED1F63" w:rsidRPr="009E6023" w:rsidRDefault="001B0C1F" w:rsidP="005F431F">
      <w:pPr>
        <w:pStyle w:val="Standard"/>
        <w:jc w:val="both"/>
        <w:rPr>
          <w:rFonts w:ascii="Arial" w:hAnsi="Arial" w:cs="Arial"/>
          <w:b/>
          <w:bCs/>
          <w:sz w:val="22"/>
          <w:szCs w:val="22"/>
          <w:lang w:val="pl-PL"/>
        </w:rPr>
      </w:pPr>
      <w:r w:rsidRPr="009E6023">
        <w:rPr>
          <w:rFonts w:ascii="Arial" w:hAnsi="Arial" w:cs="Arial"/>
          <w:sz w:val="22"/>
          <w:szCs w:val="22"/>
          <w:lang w:val="pl-PL"/>
        </w:rPr>
        <w:t xml:space="preserve">W związku z powyższym brak jest podstaw do zastosowania art. 28 ust. 11 ustawy o ochronie przyrody, który umożliwia rezygnację z opracowania planu zadań ochronnych. W rezultacie projekt </w:t>
      </w:r>
      <w:r w:rsidR="00B13177" w:rsidRPr="009E6023">
        <w:rPr>
          <w:rFonts w:ascii="Arial" w:hAnsi="Arial" w:cs="Arial"/>
          <w:sz w:val="22"/>
          <w:szCs w:val="22"/>
          <w:lang w:val="pl-PL"/>
        </w:rPr>
        <w:t xml:space="preserve">aktualizacji </w:t>
      </w:r>
      <w:r w:rsidRPr="009E6023">
        <w:rPr>
          <w:rFonts w:ascii="Arial" w:hAnsi="Arial" w:cs="Arial"/>
          <w:sz w:val="22"/>
          <w:szCs w:val="22"/>
          <w:lang w:val="pl-PL"/>
        </w:rPr>
        <w:t>planu zadań ochronnych został przygotowany dla całego obszaru Natura 2000 Mrowle Łąki</w:t>
      </w:r>
      <w:r w:rsidR="00D81F8E" w:rsidRPr="009E6023">
        <w:rPr>
          <w:rFonts w:ascii="Arial" w:hAnsi="Arial" w:cs="Arial"/>
          <w:sz w:val="22"/>
          <w:szCs w:val="22"/>
          <w:lang w:val="pl-PL"/>
        </w:rPr>
        <w:t xml:space="preserve"> (294,08 ha)</w:t>
      </w:r>
      <w:r w:rsidR="0083000D" w:rsidRPr="009E6023">
        <w:rPr>
          <w:rFonts w:ascii="Arial" w:hAnsi="Arial" w:cs="Arial"/>
          <w:sz w:val="22"/>
          <w:szCs w:val="22"/>
          <w:lang w:val="pl-PL"/>
        </w:rPr>
        <w:t>.</w:t>
      </w:r>
    </w:p>
    <w:p w14:paraId="1E3F164E" w14:textId="77777777" w:rsidR="00F53758" w:rsidRPr="009E6023" w:rsidRDefault="005D730A" w:rsidP="00973900">
      <w:pPr>
        <w:pStyle w:val="Nagwek2"/>
        <w:rPr>
          <w:rFonts w:ascii="Arial" w:hAnsi="Arial" w:cs="Arial"/>
          <w:sz w:val="22"/>
          <w:szCs w:val="22"/>
        </w:rPr>
      </w:pPr>
      <w:bookmarkStart w:id="33" w:name="_Toc229566565"/>
      <w:r w:rsidRPr="009E6023">
        <w:rPr>
          <w:rFonts w:ascii="Arial" w:hAnsi="Arial" w:cs="Arial"/>
          <w:sz w:val="22"/>
          <w:szCs w:val="22"/>
        </w:rPr>
        <w:lastRenderedPageBreak/>
        <w:t>1.3. Mapa obszaru Natura 2000</w:t>
      </w:r>
      <w:bookmarkEnd w:id="33"/>
    </w:p>
    <w:p w14:paraId="75477763" w14:textId="77777777" w:rsidR="001453D9" w:rsidRPr="009E6023" w:rsidRDefault="001453D9" w:rsidP="00973900">
      <w:pPr>
        <w:pStyle w:val="Nagwek2"/>
        <w:rPr>
          <w:rFonts w:ascii="Arial" w:hAnsi="Arial" w:cs="Arial"/>
          <w:sz w:val="22"/>
          <w:szCs w:val="22"/>
        </w:rPr>
      </w:pPr>
      <w:bookmarkStart w:id="34" w:name="_Toc229566566"/>
      <w:r w:rsidRPr="009E6023">
        <w:rPr>
          <w:rFonts w:ascii="Arial" w:hAnsi="Arial" w:cs="Arial"/>
          <w:bCs w:val="0"/>
          <w:sz w:val="22"/>
          <w:szCs w:val="22"/>
        </w:rPr>
        <w:t>Mapa obszaru Natura 2000 objętego Planem</w:t>
      </w:r>
      <w:bookmarkEnd w:id="34"/>
    </w:p>
    <w:p w14:paraId="794C9ECC" w14:textId="36924B9F" w:rsidR="00F53758" w:rsidRPr="009E6023" w:rsidRDefault="00F42D8D" w:rsidP="00973900">
      <w:pPr>
        <w:jc w:val="center"/>
        <w:rPr>
          <w:rFonts w:ascii="Arial" w:hAnsi="Arial" w:cs="Arial"/>
          <w:sz w:val="22"/>
          <w:szCs w:val="22"/>
        </w:rPr>
      </w:pPr>
      <w:r w:rsidRPr="009E6023">
        <w:rPr>
          <w:rFonts w:ascii="Arial" w:hAnsi="Arial" w:cs="Arial"/>
          <w:noProof/>
          <w:sz w:val="22"/>
          <w:szCs w:val="22"/>
        </w:rPr>
        <w:drawing>
          <wp:inline distT="0" distB="0" distL="0" distR="0" wp14:anchorId="2E0C430E" wp14:editId="74FDEFD1">
            <wp:extent cx="7343775" cy="5187883"/>
            <wp:effectExtent l="19050" t="19050" r="9525" b="13335"/>
            <wp:docPr id="10674218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48822" cy="5191448"/>
                    </a:xfrm>
                    <a:prstGeom prst="rect">
                      <a:avLst/>
                    </a:prstGeom>
                    <a:noFill/>
                    <a:ln w="3175">
                      <a:solidFill>
                        <a:schemeClr val="tx1"/>
                      </a:solidFill>
                    </a:ln>
                  </pic:spPr>
                </pic:pic>
              </a:graphicData>
            </a:graphic>
          </wp:inline>
        </w:drawing>
      </w:r>
    </w:p>
    <w:p w14:paraId="3DA57711" w14:textId="77777777" w:rsidR="002276D4" w:rsidRDefault="002276D4" w:rsidP="00973900">
      <w:pPr>
        <w:rPr>
          <w:rFonts w:ascii="Arial" w:hAnsi="Arial" w:cs="Arial"/>
          <w:b/>
          <w:sz w:val="22"/>
          <w:szCs w:val="22"/>
        </w:rPr>
      </w:pPr>
    </w:p>
    <w:p w14:paraId="0B74F791" w14:textId="350FE3DD" w:rsidR="001453D9" w:rsidRPr="009E6023" w:rsidRDefault="001453D9" w:rsidP="00973900">
      <w:pPr>
        <w:rPr>
          <w:rFonts w:ascii="Arial" w:hAnsi="Arial" w:cs="Arial"/>
          <w:b/>
          <w:sz w:val="22"/>
          <w:szCs w:val="22"/>
        </w:rPr>
      </w:pPr>
      <w:r w:rsidRPr="009E6023">
        <w:rPr>
          <w:rFonts w:ascii="Arial" w:hAnsi="Arial" w:cs="Arial"/>
          <w:b/>
          <w:sz w:val="22"/>
          <w:szCs w:val="22"/>
        </w:rPr>
        <w:lastRenderedPageBreak/>
        <w:t>Opis granic obszaru Natura 2000 objętego Planem</w:t>
      </w:r>
    </w:p>
    <w:p w14:paraId="214A281B" w14:textId="77777777" w:rsidR="0010553F" w:rsidRPr="009E6023" w:rsidRDefault="0010553F" w:rsidP="00973900">
      <w:pPr>
        <w:pStyle w:val="Standard"/>
        <w:ind w:firstLine="708"/>
        <w:rPr>
          <w:rFonts w:ascii="Arial" w:hAnsi="Arial" w:cs="Arial"/>
          <w:bCs/>
          <w:i/>
          <w:sz w:val="22"/>
          <w:szCs w:val="22"/>
          <w:lang w:val="pl-P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6"/>
      </w:tblGrid>
      <w:tr w:rsidR="00677136" w:rsidRPr="009E6023" w14:paraId="28AFDD07" w14:textId="77777777" w:rsidTr="00AA644B">
        <w:trPr>
          <w:trHeight w:val="397"/>
        </w:trPr>
        <w:tc>
          <w:tcPr>
            <w:tcW w:w="13716" w:type="dxa"/>
          </w:tcPr>
          <w:p w14:paraId="34F150A7" w14:textId="60F7B56F" w:rsidR="001453D9" w:rsidRPr="009E6023" w:rsidRDefault="001C63EB" w:rsidP="00973900">
            <w:pPr>
              <w:pStyle w:val="Standard"/>
              <w:snapToGrid w:val="0"/>
              <w:spacing w:before="240" w:after="240"/>
              <w:jc w:val="both"/>
              <w:rPr>
                <w:rFonts w:ascii="Arial" w:hAnsi="Arial" w:cs="Arial"/>
                <w:i/>
                <w:sz w:val="22"/>
                <w:szCs w:val="22"/>
                <w:lang w:val="pl-PL"/>
              </w:rPr>
            </w:pPr>
            <w:r w:rsidRPr="009E6023">
              <w:rPr>
                <w:rFonts w:ascii="Arial" w:eastAsia="DejaVu Sans" w:hAnsi="Arial" w:cs="Arial"/>
                <w:bCs/>
                <w:sz w:val="22"/>
                <w:szCs w:val="22"/>
                <w:lang w:val="pl-PL"/>
              </w:rPr>
              <w:t>Numeryczny wektor granic GIS</w:t>
            </w:r>
            <w:r w:rsidRPr="009E6023">
              <w:rPr>
                <w:rFonts w:ascii="Arial" w:eastAsia="DejaVu Sans" w:hAnsi="Arial" w:cs="Arial"/>
                <w:sz w:val="22"/>
                <w:szCs w:val="22"/>
                <w:lang w:val="pl-PL"/>
              </w:rPr>
              <w:t xml:space="preserve"> został załączony jako plik PDF i stanowi załącznik nr 2 do opracowania.</w:t>
            </w:r>
          </w:p>
        </w:tc>
      </w:tr>
    </w:tbl>
    <w:p w14:paraId="7DBF1E85" w14:textId="77777777" w:rsidR="002A4958" w:rsidRPr="009E6023" w:rsidRDefault="002A4958" w:rsidP="00973900">
      <w:pPr>
        <w:pStyle w:val="Standard"/>
        <w:rPr>
          <w:rFonts w:ascii="Arial" w:hAnsi="Arial" w:cs="Arial"/>
          <w:b/>
          <w:bCs/>
          <w:sz w:val="22"/>
          <w:szCs w:val="22"/>
          <w:lang w:val="pl-PL"/>
        </w:rPr>
      </w:pPr>
    </w:p>
    <w:p w14:paraId="2802D160" w14:textId="77777777" w:rsidR="00A026DB" w:rsidRPr="009E6023" w:rsidRDefault="00A026DB" w:rsidP="00973900">
      <w:pPr>
        <w:pStyle w:val="Nagwek2"/>
        <w:rPr>
          <w:rFonts w:ascii="Arial" w:hAnsi="Arial" w:cs="Arial"/>
          <w:sz w:val="22"/>
          <w:szCs w:val="22"/>
        </w:rPr>
      </w:pPr>
      <w:bookmarkStart w:id="35" w:name="_Toc229566567"/>
      <w:r w:rsidRPr="009E6023">
        <w:rPr>
          <w:rFonts w:ascii="Arial" w:hAnsi="Arial" w:cs="Arial"/>
          <w:sz w:val="22"/>
          <w:szCs w:val="22"/>
        </w:rPr>
        <w:t>1.4. Opis założeń do sporządzenia Planu</w:t>
      </w:r>
      <w:bookmarkEnd w:id="35"/>
    </w:p>
    <w:tbl>
      <w:tblPr>
        <w:tblW w:w="5000" w:type="pct"/>
        <w:tblCellMar>
          <w:left w:w="10" w:type="dxa"/>
          <w:right w:w="10" w:type="dxa"/>
        </w:tblCellMar>
        <w:tblLook w:val="0000" w:firstRow="0" w:lastRow="0" w:firstColumn="0" w:lastColumn="0" w:noHBand="0" w:noVBand="0"/>
      </w:tblPr>
      <w:tblGrid>
        <w:gridCol w:w="12996"/>
      </w:tblGrid>
      <w:tr w:rsidR="00A026DB" w:rsidRPr="009E6023" w14:paraId="67A41AC3" w14:textId="77777777" w:rsidTr="00131260">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EA83B" w14:textId="77777777" w:rsidR="001C63EB" w:rsidRPr="009E6023" w:rsidRDefault="001C63EB" w:rsidP="00973900">
            <w:pPr>
              <w:pStyle w:val="Standard"/>
              <w:snapToGrid w:val="0"/>
              <w:rPr>
                <w:rFonts w:ascii="Arial" w:hAnsi="Arial" w:cs="Arial"/>
                <w:sz w:val="22"/>
                <w:szCs w:val="22"/>
                <w:u w:val="single"/>
                <w:lang w:val="pl-PL"/>
              </w:rPr>
            </w:pPr>
            <w:r w:rsidRPr="009E6023">
              <w:rPr>
                <w:rFonts w:ascii="Arial" w:hAnsi="Arial" w:cs="Arial"/>
                <w:sz w:val="22"/>
                <w:szCs w:val="22"/>
                <w:u w:val="single"/>
                <w:lang w:val="pl-PL"/>
              </w:rPr>
              <w:t>Opis obszaru</w:t>
            </w:r>
          </w:p>
          <w:p w14:paraId="3D8A9564" w14:textId="77777777" w:rsidR="001C63EB" w:rsidRPr="009E6023" w:rsidRDefault="001C63EB" w:rsidP="00973900">
            <w:pPr>
              <w:pStyle w:val="Standard"/>
              <w:snapToGrid w:val="0"/>
              <w:jc w:val="both"/>
              <w:rPr>
                <w:rFonts w:ascii="Arial" w:hAnsi="Arial" w:cs="Arial"/>
                <w:sz w:val="22"/>
                <w:szCs w:val="22"/>
                <w:lang w:val="pl-PL"/>
              </w:rPr>
            </w:pPr>
            <w:r w:rsidRPr="009E6023">
              <w:rPr>
                <w:rFonts w:ascii="Arial" w:hAnsi="Arial" w:cs="Arial"/>
                <w:sz w:val="22"/>
                <w:szCs w:val="22"/>
                <w:lang w:val="pl-PL"/>
              </w:rPr>
              <w:t>Obszar ten położony jest w południowej części Płaskowyżu Kolbuszowskiego, na północno-zachodnich obrzeżach Rzeszowa. Składa się z czterech odrębnych części ulokowanych w dolinie rzeki Mrowla oraz jej dopływu, w pobliżu miejscowości takich jak Mrowla, Wola Cicha, Rudna Mała i Zaczernie. Są to niewielkie wsie, zlokalizowane w sąsiedztwie miasta, ale pozostające poza jego ścisłą zabudową.</w:t>
            </w:r>
          </w:p>
          <w:p w14:paraId="0891ED5B" w14:textId="77777777" w:rsidR="001C63EB" w:rsidRPr="009E6023" w:rsidRDefault="001C63EB" w:rsidP="00973900">
            <w:pPr>
              <w:pStyle w:val="Standard"/>
              <w:snapToGrid w:val="0"/>
              <w:jc w:val="both"/>
              <w:rPr>
                <w:rFonts w:ascii="Arial" w:hAnsi="Arial" w:cs="Arial"/>
                <w:sz w:val="22"/>
                <w:szCs w:val="22"/>
                <w:lang w:val="pl-PL"/>
              </w:rPr>
            </w:pPr>
          </w:p>
          <w:p w14:paraId="11C2AB92" w14:textId="614B6F3C" w:rsidR="001C63EB" w:rsidRPr="009E6023" w:rsidRDefault="001C63EB" w:rsidP="00973900">
            <w:pPr>
              <w:pStyle w:val="Standard"/>
              <w:snapToGrid w:val="0"/>
              <w:jc w:val="both"/>
              <w:rPr>
                <w:rFonts w:ascii="Arial" w:hAnsi="Arial" w:cs="Arial"/>
                <w:sz w:val="22"/>
                <w:szCs w:val="22"/>
                <w:lang w:val="pl-PL"/>
              </w:rPr>
            </w:pPr>
            <w:r w:rsidRPr="009E6023">
              <w:rPr>
                <w:rFonts w:ascii="Arial" w:hAnsi="Arial" w:cs="Arial"/>
                <w:sz w:val="22"/>
                <w:szCs w:val="22"/>
                <w:lang w:val="pl-PL"/>
              </w:rPr>
              <w:t>Krajobraz roślinny tego terenu zdominowany jest przez łąki, z których wiele nie jest już użytkowanych rolniczo i stopniowo zarasta – proces ten określany jest jako sukcesja naturalna. Zieleń drzewiasta występuje głównie w postaci pasów roślinności towarzyszących ciekom wodnym i drogom oraz w formie małych skupisk śródpolnych. Choć w przeszłości obszar ten był częściowo meliorowany, nadal zachował liczne cechy charakterystyczne dla środowiska wilgotnego i podmokłego.</w:t>
            </w:r>
          </w:p>
          <w:p w14:paraId="16849CE1" w14:textId="77777777" w:rsidR="001C63EB" w:rsidRPr="009E6023" w:rsidRDefault="001C63EB" w:rsidP="00973900">
            <w:pPr>
              <w:pStyle w:val="Standard"/>
              <w:snapToGrid w:val="0"/>
              <w:jc w:val="both"/>
              <w:rPr>
                <w:rFonts w:ascii="Arial" w:hAnsi="Arial" w:cs="Arial"/>
                <w:sz w:val="22"/>
                <w:szCs w:val="22"/>
                <w:u w:val="single"/>
                <w:lang w:val="pl-PL"/>
              </w:rPr>
            </w:pPr>
          </w:p>
          <w:p w14:paraId="743CABDF" w14:textId="25F72CF6" w:rsidR="001C63EB" w:rsidRPr="009E6023" w:rsidRDefault="001C63EB" w:rsidP="00973900">
            <w:pPr>
              <w:pStyle w:val="Standard"/>
              <w:snapToGrid w:val="0"/>
              <w:jc w:val="both"/>
              <w:rPr>
                <w:rFonts w:ascii="Arial" w:hAnsi="Arial" w:cs="Arial"/>
                <w:sz w:val="22"/>
                <w:szCs w:val="22"/>
                <w:u w:val="single"/>
                <w:lang w:val="pl-PL"/>
              </w:rPr>
            </w:pPr>
            <w:r w:rsidRPr="009E6023">
              <w:rPr>
                <w:rFonts w:ascii="Arial" w:hAnsi="Arial" w:cs="Arial"/>
                <w:sz w:val="22"/>
                <w:szCs w:val="22"/>
                <w:u w:val="single"/>
                <w:lang w:val="pl-PL"/>
              </w:rPr>
              <w:t>Przedmioty ochrony obszaru</w:t>
            </w:r>
          </w:p>
          <w:p w14:paraId="569A6DD1" w14:textId="7A34F2BE" w:rsidR="001C63EB" w:rsidRPr="009E6023" w:rsidRDefault="001C63EB" w:rsidP="00973900">
            <w:pPr>
              <w:pStyle w:val="Standard"/>
              <w:snapToGrid w:val="0"/>
              <w:spacing w:after="240"/>
              <w:jc w:val="both"/>
              <w:rPr>
                <w:rFonts w:ascii="Arial" w:hAnsi="Arial" w:cs="Arial"/>
                <w:sz w:val="22"/>
                <w:szCs w:val="22"/>
                <w:lang w:val="pl-PL"/>
              </w:rPr>
            </w:pPr>
            <w:r w:rsidRPr="009E6023">
              <w:rPr>
                <w:rFonts w:ascii="Arial" w:hAnsi="Arial" w:cs="Arial"/>
                <w:sz w:val="22"/>
                <w:szCs w:val="22"/>
                <w:lang w:val="pl-PL"/>
              </w:rPr>
              <w:t xml:space="preserve">Przedmiotami ochrony (wg SDF) w obszarze Natura 2000 Mrowle Łąki PLH180043 </w:t>
            </w:r>
            <w:r w:rsidR="00E95D30" w:rsidRPr="009E6023">
              <w:rPr>
                <w:rFonts w:ascii="Arial" w:hAnsi="Arial" w:cs="Arial"/>
                <w:sz w:val="22"/>
                <w:szCs w:val="22"/>
                <w:lang w:val="pl-PL"/>
              </w:rPr>
              <w:t>są</w:t>
            </w:r>
            <w:r w:rsidRPr="009E6023">
              <w:rPr>
                <w:rFonts w:ascii="Arial" w:hAnsi="Arial" w:cs="Arial"/>
                <w:sz w:val="22"/>
                <w:szCs w:val="22"/>
                <w:lang w:val="pl-PL"/>
              </w:rPr>
              <w:t xml:space="preserve"> 2 typy siedlisk przyrodniczych z załącznika I Dyrektywy Siedliskowej oraz </w:t>
            </w:r>
            <w:r w:rsidR="00A330B7" w:rsidRPr="009E6023">
              <w:rPr>
                <w:rFonts w:ascii="Arial" w:hAnsi="Arial" w:cs="Arial"/>
                <w:sz w:val="22"/>
                <w:szCs w:val="22"/>
                <w:lang w:val="pl-PL"/>
              </w:rPr>
              <w:t>4</w:t>
            </w:r>
            <w:r w:rsidRPr="009E6023">
              <w:rPr>
                <w:rFonts w:ascii="Arial" w:hAnsi="Arial" w:cs="Arial"/>
                <w:sz w:val="22"/>
                <w:szCs w:val="22"/>
                <w:lang w:val="pl-PL"/>
              </w:rPr>
              <w:t xml:space="preserve"> gatunk</w:t>
            </w:r>
            <w:r w:rsidR="00A330B7" w:rsidRPr="009E6023">
              <w:rPr>
                <w:rFonts w:ascii="Arial" w:hAnsi="Arial" w:cs="Arial"/>
                <w:sz w:val="22"/>
                <w:szCs w:val="22"/>
                <w:lang w:val="pl-PL"/>
              </w:rPr>
              <w:t>i</w:t>
            </w:r>
            <w:r w:rsidRPr="009E6023">
              <w:rPr>
                <w:rFonts w:ascii="Arial" w:hAnsi="Arial" w:cs="Arial"/>
                <w:sz w:val="22"/>
                <w:szCs w:val="22"/>
                <w:lang w:val="pl-PL"/>
              </w:rPr>
              <w:t xml:space="preserve"> zwierząt z załącznika II Dyrektywy Siedliskowej. Wymieniono je poniżej (* oznaczono siedliska i gatunki o znaczeniu priorytetowym):</w:t>
            </w:r>
          </w:p>
          <w:p w14:paraId="7D73C2AA" w14:textId="77777777" w:rsidR="001C63EB" w:rsidRPr="009E6023" w:rsidRDefault="001C63EB" w:rsidP="00FA2A30">
            <w:pPr>
              <w:pStyle w:val="Standard"/>
              <w:numPr>
                <w:ilvl w:val="0"/>
                <w:numId w:val="26"/>
              </w:numPr>
              <w:snapToGrid w:val="0"/>
              <w:rPr>
                <w:rFonts w:ascii="Arial" w:hAnsi="Arial" w:cs="Arial"/>
                <w:sz w:val="22"/>
                <w:szCs w:val="22"/>
                <w:lang w:val="pl-PL"/>
              </w:rPr>
            </w:pPr>
            <w:r w:rsidRPr="009E6023">
              <w:rPr>
                <w:rFonts w:ascii="Arial" w:hAnsi="Arial" w:cs="Arial"/>
                <w:sz w:val="22"/>
                <w:szCs w:val="22"/>
                <w:lang w:val="pl-PL"/>
              </w:rPr>
              <w:t>Przedmiotami ochrony są następujące typy siedlisk przyrodniczych wymienionych w załączniku I Dyrektywy Rady 92/43/EWG:</w:t>
            </w:r>
          </w:p>
          <w:p w14:paraId="5CFFE87F" w14:textId="77777777" w:rsidR="001C63EB" w:rsidRPr="009E6023" w:rsidRDefault="001C63EB" w:rsidP="00973900">
            <w:pPr>
              <w:pStyle w:val="Standard"/>
              <w:snapToGrid w:val="0"/>
              <w:rPr>
                <w:rFonts w:ascii="Arial" w:hAnsi="Arial" w:cs="Arial"/>
                <w:sz w:val="22"/>
                <w:szCs w:val="22"/>
                <w:lang w:val="pl-PL"/>
              </w:rPr>
            </w:pPr>
          </w:p>
          <w:p w14:paraId="3C622D7E" w14:textId="77777777"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lang w:val="pl-PL"/>
              </w:rPr>
              <w:t>6410</w:t>
            </w:r>
            <w:r w:rsidRPr="009E6023">
              <w:rPr>
                <w:rFonts w:ascii="Arial" w:hAnsi="Arial" w:cs="Arial"/>
                <w:sz w:val="22"/>
                <w:szCs w:val="22"/>
                <w:lang w:val="pl-PL"/>
              </w:rPr>
              <w:tab/>
              <w:t>Zmiennowilgotne łąki trzęślicowe (</w:t>
            </w:r>
            <w:r w:rsidRPr="009E6023">
              <w:rPr>
                <w:rFonts w:ascii="Arial" w:hAnsi="Arial" w:cs="Arial"/>
                <w:i/>
                <w:iCs/>
                <w:sz w:val="22"/>
                <w:szCs w:val="22"/>
                <w:lang w:val="pl-PL"/>
              </w:rPr>
              <w:t>Molinion</w:t>
            </w:r>
            <w:r w:rsidRPr="009E6023">
              <w:rPr>
                <w:rFonts w:ascii="Arial" w:hAnsi="Arial" w:cs="Arial"/>
                <w:sz w:val="22"/>
                <w:szCs w:val="22"/>
                <w:lang w:val="pl-PL"/>
              </w:rPr>
              <w:t>);</w:t>
            </w:r>
          </w:p>
          <w:p w14:paraId="1D78142A" w14:textId="77777777"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lang w:val="pl-PL"/>
              </w:rPr>
              <w:t>6510</w:t>
            </w:r>
            <w:r w:rsidRPr="009E6023">
              <w:rPr>
                <w:rFonts w:ascii="Arial" w:hAnsi="Arial" w:cs="Arial"/>
                <w:sz w:val="22"/>
                <w:szCs w:val="22"/>
                <w:lang w:val="pl-PL"/>
              </w:rPr>
              <w:tab/>
              <w:t>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p w14:paraId="7F1A4735" w14:textId="77777777" w:rsidR="001C63EB" w:rsidRPr="009E6023" w:rsidRDefault="001C63EB" w:rsidP="00973900">
            <w:pPr>
              <w:pStyle w:val="Standard"/>
              <w:snapToGrid w:val="0"/>
              <w:rPr>
                <w:rFonts w:ascii="Arial" w:hAnsi="Arial" w:cs="Arial"/>
                <w:i/>
                <w:iCs/>
                <w:sz w:val="22"/>
                <w:szCs w:val="22"/>
                <w:lang w:val="pl-PL"/>
              </w:rPr>
            </w:pPr>
          </w:p>
          <w:p w14:paraId="2E2AC872" w14:textId="77777777" w:rsidR="001C63EB" w:rsidRPr="009E6023" w:rsidRDefault="001C63EB" w:rsidP="00FA2A30">
            <w:pPr>
              <w:pStyle w:val="Standard"/>
              <w:numPr>
                <w:ilvl w:val="0"/>
                <w:numId w:val="26"/>
              </w:numPr>
              <w:snapToGrid w:val="0"/>
              <w:rPr>
                <w:rFonts w:ascii="Arial" w:hAnsi="Arial" w:cs="Arial"/>
                <w:sz w:val="22"/>
                <w:szCs w:val="22"/>
                <w:lang w:val="pl-PL"/>
              </w:rPr>
            </w:pPr>
            <w:r w:rsidRPr="009E6023">
              <w:rPr>
                <w:rFonts w:ascii="Arial" w:hAnsi="Arial" w:cs="Arial"/>
                <w:sz w:val="22"/>
                <w:szCs w:val="22"/>
                <w:lang w:val="pl-PL"/>
              </w:rPr>
              <w:t>Przedmiotami ochrony są następujące gatunki zwierząt wymienione w załączniku II Dyrektywy Rady 92/43/EWG:</w:t>
            </w:r>
          </w:p>
          <w:p w14:paraId="3A58918F" w14:textId="77777777" w:rsidR="001C63EB" w:rsidRPr="009E6023" w:rsidRDefault="001C63EB" w:rsidP="00973900">
            <w:pPr>
              <w:pStyle w:val="Standard"/>
              <w:snapToGrid w:val="0"/>
              <w:rPr>
                <w:rFonts w:ascii="Arial" w:hAnsi="Arial" w:cs="Arial"/>
                <w:sz w:val="22"/>
                <w:szCs w:val="22"/>
                <w:lang w:val="pl-PL"/>
              </w:rPr>
            </w:pPr>
          </w:p>
          <w:p w14:paraId="4B415086" w14:textId="2A53F9A1"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lang w:val="pl-PL"/>
              </w:rPr>
              <w:t>1060</w:t>
            </w:r>
            <w:r w:rsidRPr="009E6023">
              <w:rPr>
                <w:rFonts w:ascii="Arial" w:hAnsi="Arial" w:cs="Arial"/>
                <w:sz w:val="22"/>
                <w:szCs w:val="22"/>
                <w:lang w:val="pl-PL"/>
              </w:rPr>
              <w:tab/>
              <w:t xml:space="preserve">Czerwończyk nieparek </w:t>
            </w:r>
            <w:r w:rsidRPr="009E6023">
              <w:rPr>
                <w:rFonts w:ascii="Arial" w:hAnsi="Arial" w:cs="Arial"/>
                <w:i/>
                <w:iCs/>
                <w:sz w:val="22"/>
                <w:szCs w:val="22"/>
                <w:lang w:val="pl-PL"/>
              </w:rPr>
              <w:t>Lycaena dispar</w:t>
            </w:r>
          </w:p>
          <w:p w14:paraId="58EDF88A" w14:textId="546ADAEC"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lang w:val="pl-PL"/>
              </w:rPr>
              <w:t>4038</w:t>
            </w:r>
            <w:r w:rsidRPr="009E6023">
              <w:rPr>
                <w:rFonts w:ascii="Arial" w:hAnsi="Arial" w:cs="Arial"/>
                <w:sz w:val="22"/>
                <w:szCs w:val="22"/>
                <w:lang w:val="pl-PL"/>
              </w:rPr>
              <w:tab/>
              <w:t xml:space="preserve">Czerwończyk fioletek </w:t>
            </w:r>
            <w:r w:rsidRPr="009E6023">
              <w:rPr>
                <w:rFonts w:ascii="Arial" w:hAnsi="Arial" w:cs="Arial"/>
                <w:i/>
                <w:iCs/>
                <w:sz w:val="22"/>
                <w:szCs w:val="22"/>
                <w:lang w:val="pl-PL"/>
              </w:rPr>
              <w:t>Lycaena helle</w:t>
            </w:r>
          </w:p>
          <w:p w14:paraId="7A4BB148" w14:textId="5EF6B94F"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lang w:val="pl-PL"/>
              </w:rPr>
              <w:t>6179</w:t>
            </w:r>
            <w:r w:rsidRPr="009E6023">
              <w:rPr>
                <w:rFonts w:ascii="Arial" w:hAnsi="Arial" w:cs="Arial"/>
                <w:sz w:val="22"/>
                <w:szCs w:val="22"/>
                <w:lang w:val="pl-PL"/>
              </w:rPr>
              <w:tab/>
              <w:t xml:space="preserve">Modraszek nausitous </w:t>
            </w:r>
            <w:r w:rsidRPr="009E6023">
              <w:rPr>
                <w:rFonts w:ascii="Arial" w:hAnsi="Arial" w:cs="Arial"/>
                <w:i/>
                <w:iCs/>
                <w:sz w:val="22"/>
                <w:szCs w:val="22"/>
                <w:lang w:val="pl-PL"/>
              </w:rPr>
              <w:t>Phengaris nausithous</w:t>
            </w:r>
          </w:p>
          <w:p w14:paraId="55FAA182" w14:textId="7576F4C3" w:rsidR="001C63EB" w:rsidRPr="009E6023" w:rsidRDefault="001C63EB" w:rsidP="00973900">
            <w:pPr>
              <w:pStyle w:val="Standard"/>
              <w:snapToGrid w:val="0"/>
              <w:rPr>
                <w:rFonts w:ascii="Arial" w:hAnsi="Arial" w:cs="Arial"/>
                <w:i/>
                <w:iCs/>
                <w:sz w:val="22"/>
                <w:szCs w:val="22"/>
                <w:lang w:val="pl-PL"/>
              </w:rPr>
            </w:pPr>
            <w:r w:rsidRPr="009E6023">
              <w:rPr>
                <w:rFonts w:ascii="Arial" w:hAnsi="Arial" w:cs="Arial"/>
                <w:sz w:val="22"/>
                <w:szCs w:val="22"/>
                <w:lang w:val="pl-PL"/>
              </w:rPr>
              <w:t>6177</w:t>
            </w:r>
            <w:r w:rsidRPr="009E6023">
              <w:rPr>
                <w:rFonts w:ascii="Arial" w:hAnsi="Arial" w:cs="Arial"/>
                <w:sz w:val="22"/>
                <w:szCs w:val="22"/>
                <w:lang w:val="pl-PL"/>
              </w:rPr>
              <w:tab/>
              <w:t xml:space="preserve">Modraszek telejus </w:t>
            </w:r>
            <w:r w:rsidRPr="009E6023">
              <w:rPr>
                <w:rFonts w:ascii="Arial" w:hAnsi="Arial" w:cs="Arial"/>
                <w:i/>
                <w:iCs/>
                <w:sz w:val="22"/>
                <w:szCs w:val="22"/>
                <w:lang w:val="pl-PL"/>
              </w:rPr>
              <w:t>Phengaris teleius</w:t>
            </w:r>
          </w:p>
          <w:p w14:paraId="2D070DB4" w14:textId="77777777" w:rsidR="00CC3892" w:rsidRPr="009E6023" w:rsidRDefault="00CC3892" w:rsidP="00973900">
            <w:pPr>
              <w:pStyle w:val="Standard"/>
              <w:snapToGrid w:val="0"/>
              <w:rPr>
                <w:rFonts w:ascii="Arial" w:hAnsi="Arial" w:cs="Arial"/>
                <w:i/>
                <w:iCs/>
                <w:sz w:val="22"/>
                <w:szCs w:val="22"/>
                <w:lang w:val="pl-PL"/>
              </w:rPr>
            </w:pPr>
          </w:p>
          <w:p w14:paraId="563E223E" w14:textId="289B0754" w:rsidR="00DE4FB3" w:rsidRPr="009E6023" w:rsidRDefault="00DE4FB3" w:rsidP="00DE4FB3">
            <w:pPr>
              <w:pStyle w:val="Standard"/>
              <w:snapToGrid w:val="0"/>
              <w:rPr>
                <w:rFonts w:ascii="Arial" w:hAnsi="Arial" w:cs="Arial"/>
                <w:sz w:val="22"/>
                <w:szCs w:val="22"/>
                <w:lang w:val="pl-PL"/>
              </w:rPr>
            </w:pPr>
            <w:r w:rsidRPr="009E6023">
              <w:rPr>
                <w:rFonts w:ascii="Arial" w:hAnsi="Arial" w:cs="Arial"/>
                <w:sz w:val="22"/>
                <w:szCs w:val="22"/>
                <w:lang w:val="pl-PL"/>
              </w:rPr>
              <w:lastRenderedPageBreak/>
              <w:t>Ponadto w SDF dla obszaru wymieniono gatunki zwierząt z oceną populacji D</w:t>
            </w:r>
            <w:r w:rsidR="00CE14E2" w:rsidRPr="009E6023">
              <w:rPr>
                <w:rFonts w:ascii="Arial" w:hAnsi="Arial" w:cs="Arial"/>
                <w:sz w:val="22"/>
                <w:szCs w:val="22"/>
                <w:lang w:val="pl-PL"/>
              </w:rPr>
              <w:t xml:space="preserve"> (populacja nieistotna</w:t>
            </w:r>
            <w:r w:rsidR="00C243C5" w:rsidRPr="009E6023">
              <w:rPr>
                <w:rFonts w:ascii="Arial" w:hAnsi="Arial" w:cs="Arial"/>
                <w:sz w:val="22"/>
                <w:szCs w:val="22"/>
                <w:lang w:val="pl-PL"/>
              </w:rPr>
              <w:t>)</w:t>
            </w:r>
            <w:r w:rsidRPr="009E6023">
              <w:rPr>
                <w:rFonts w:ascii="Arial" w:hAnsi="Arial" w:cs="Arial"/>
                <w:sz w:val="22"/>
                <w:szCs w:val="22"/>
                <w:lang w:val="pl-PL"/>
              </w:rPr>
              <w:t>:</w:t>
            </w:r>
          </w:p>
          <w:p w14:paraId="242E5DD9" w14:textId="77777777" w:rsidR="00DE4FB3" w:rsidRPr="009E6023" w:rsidRDefault="00DE4FB3" w:rsidP="00DE4FB3">
            <w:pPr>
              <w:pStyle w:val="Standard"/>
              <w:snapToGrid w:val="0"/>
              <w:rPr>
                <w:rFonts w:ascii="Arial" w:hAnsi="Arial" w:cs="Arial"/>
                <w:sz w:val="22"/>
                <w:szCs w:val="22"/>
                <w:lang w:val="pl-PL"/>
              </w:rPr>
            </w:pPr>
          </w:p>
          <w:p w14:paraId="230A503B" w14:textId="7A0B05C0" w:rsidR="00CC3892" w:rsidRPr="009E6023" w:rsidRDefault="00DE4FB3" w:rsidP="00973900">
            <w:pPr>
              <w:pStyle w:val="Standard"/>
              <w:snapToGrid w:val="0"/>
              <w:rPr>
                <w:rFonts w:ascii="Arial" w:hAnsi="Arial" w:cs="Arial"/>
                <w:sz w:val="22"/>
                <w:szCs w:val="22"/>
                <w:lang w:val="pl-PL"/>
              </w:rPr>
            </w:pPr>
            <w:r w:rsidRPr="009E6023">
              <w:rPr>
                <w:rFonts w:ascii="Arial" w:hAnsi="Arial" w:cs="Arial"/>
                <w:sz w:val="22"/>
                <w:szCs w:val="22"/>
                <w:lang w:val="pl-PL"/>
              </w:rPr>
              <w:t>1337</w:t>
            </w:r>
            <w:r w:rsidRPr="009E6023">
              <w:rPr>
                <w:rFonts w:ascii="Arial" w:hAnsi="Arial" w:cs="Arial"/>
                <w:sz w:val="22"/>
                <w:szCs w:val="22"/>
                <w:lang w:val="pl-PL"/>
              </w:rPr>
              <w:tab/>
              <w:t xml:space="preserve">Bóbr europejski </w:t>
            </w:r>
            <w:r w:rsidRPr="009E6023">
              <w:rPr>
                <w:rFonts w:ascii="Arial" w:hAnsi="Arial" w:cs="Arial"/>
                <w:i/>
                <w:iCs/>
                <w:sz w:val="22"/>
                <w:szCs w:val="22"/>
                <w:lang w:val="pl-PL"/>
              </w:rPr>
              <w:t>Castor fiber</w:t>
            </w:r>
          </w:p>
          <w:p w14:paraId="521AB225" w14:textId="77777777" w:rsidR="001C63EB" w:rsidRPr="009E6023" w:rsidRDefault="001C63EB" w:rsidP="00973900">
            <w:pPr>
              <w:pStyle w:val="Standard"/>
              <w:snapToGrid w:val="0"/>
              <w:rPr>
                <w:rFonts w:ascii="Arial" w:hAnsi="Arial" w:cs="Arial"/>
                <w:sz w:val="22"/>
                <w:szCs w:val="22"/>
                <w:lang w:val="pl-PL"/>
              </w:rPr>
            </w:pPr>
          </w:p>
          <w:p w14:paraId="0B12D5E4" w14:textId="6F98C06B"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lang w:val="pl-PL"/>
              </w:rPr>
              <w:t>W wyniku inwentaryzacji prowadzonej na potrzeby opracowania aktualizacji Planu Zadań Ochronnych możliwa będzie aktualizacja listy przedmiotów ochrony – jej skład może ulec zmianie w zależności od uzyskanych danych.</w:t>
            </w:r>
          </w:p>
          <w:p w14:paraId="6CA44140" w14:textId="77777777" w:rsidR="001C63EB" w:rsidRPr="009E6023" w:rsidRDefault="001C63EB" w:rsidP="00973900">
            <w:pPr>
              <w:pStyle w:val="Standard"/>
              <w:snapToGrid w:val="0"/>
              <w:rPr>
                <w:rFonts w:ascii="Arial" w:hAnsi="Arial" w:cs="Arial"/>
                <w:sz w:val="22"/>
                <w:szCs w:val="22"/>
                <w:lang w:val="pl-PL"/>
              </w:rPr>
            </w:pPr>
          </w:p>
          <w:p w14:paraId="62636923" w14:textId="1ADB66A1" w:rsidR="00292867" w:rsidRPr="009E6023" w:rsidRDefault="00292867" w:rsidP="00292867">
            <w:pPr>
              <w:pStyle w:val="Standard"/>
              <w:snapToGrid w:val="0"/>
              <w:jc w:val="both"/>
              <w:rPr>
                <w:rFonts w:ascii="Arial" w:hAnsi="Arial" w:cs="Arial"/>
                <w:sz w:val="22"/>
                <w:szCs w:val="22"/>
                <w:lang w:val="pl-PL"/>
              </w:rPr>
            </w:pPr>
            <w:r w:rsidRPr="009E6023">
              <w:rPr>
                <w:rFonts w:ascii="Arial" w:hAnsi="Arial" w:cs="Arial"/>
                <w:sz w:val="22"/>
                <w:szCs w:val="22"/>
                <w:lang w:val="pl-PL"/>
              </w:rPr>
              <w:t>Projekt aktualizacji PZO będzie obejmował cały obszar Natura 2000</w:t>
            </w:r>
            <w:r w:rsidRPr="009E6023">
              <w:rPr>
                <w:rFonts w:ascii="Arial" w:hAnsi="Arial" w:cs="Arial"/>
                <w:iCs/>
                <w:sz w:val="22"/>
                <w:szCs w:val="22"/>
                <w:lang w:val="pl-PL"/>
              </w:rPr>
              <w:t xml:space="preserve"> – nie stwierdzono by zachodziły przesłanki określone w art. 28 ust. 11 ustawy z dnia 16 kwietnia 2004 r. o ochronie przyrody (</w:t>
            </w:r>
            <w:r w:rsidR="008742FB" w:rsidRPr="008742FB">
              <w:rPr>
                <w:rFonts w:ascii="Arial" w:hAnsi="Arial" w:cs="Arial"/>
                <w:iCs/>
                <w:sz w:val="22"/>
                <w:szCs w:val="22"/>
                <w:lang w:val="pl-PL"/>
              </w:rPr>
              <w:t>t.j. Dz. U. 2026, poz. 13 ze zm</w:t>
            </w:r>
            <w:r w:rsidR="0031349D">
              <w:rPr>
                <w:rFonts w:ascii="Arial" w:hAnsi="Arial" w:cs="Arial"/>
                <w:iCs/>
                <w:sz w:val="22"/>
                <w:szCs w:val="22"/>
                <w:lang w:val="pl-PL"/>
              </w:rPr>
              <w:t>.</w:t>
            </w:r>
            <w:r w:rsidRPr="009E6023">
              <w:rPr>
                <w:rFonts w:ascii="Arial" w:hAnsi="Arial" w:cs="Arial"/>
                <w:iCs/>
                <w:sz w:val="22"/>
                <w:szCs w:val="22"/>
                <w:lang w:val="pl-PL"/>
              </w:rPr>
              <w:t>)</w:t>
            </w:r>
            <w:r w:rsidRPr="009E6023">
              <w:rPr>
                <w:rFonts w:ascii="Arial" w:hAnsi="Arial" w:cs="Arial"/>
                <w:sz w:val="22"/>
                <w:szCs w:val="22"/>
                <w:lang w:val="pl-PL"/>
              </w:rPr>
              <w:t>.</w:t>
            </w:r>
          </w:p>
          <w:p w14:paraId="59DF9846" w14:textId="77777777" w:rsidR="001C63EB" w:rsidRPr="009E6023" w:rsidRDefault="001C63EB" w:rsidP="00973900">
            <w:pPr>
              <w:pStyle w:val="Standard"/>
              <w:snapToGrid w:val="0"/>
              <w:jc w:val="both"/>
              <w:rPr>
                <w:rFonts w:ascii="Arial" w:hAnsi="Arial" w:cs="Arial"/>
                <w:sz w:val="22"/>
                <w:szCs w:val="22"/>
                <w:lang w:val="pl-PL"/>
              </w:rPr>
            </w:pPr>
          </w:p>
          <w:p w14:paraId="71E18D78" w14:textId="22A089B6" w:rsidR="001C63EB" w:rsidRPr="009E6023" w:rsidRDefault="001C63EB" w:rsidP="00973900">
            <w:pPr>
              <w:pStyle w:val="Standard"/>
              <w:snapToGrid w:val="0"/>
              <w:jc w:val="both"/>
              <w:rPr>
                <w:rFonts w:ascii="Arial" w:hAnsi="Arial" w:cs="Arial"/>
                <w:sz w:val="22"/>
                <w:szCs w:val="22"/>
                <w:lang w:val="pl-PL"/>
              </w:rPr>
            </w:pPr>
            <w:r w:rsidRPr="009E6023">
              <w:rPr>
                <w:rFonts w:ascii="Arial" w:hAnsi="Arial" w:cs="Arial"/>
                <w:sz w:val="22"/>
                <w:szCs w:val="22"/>
                <w:u w:val="single"/>
                <w:lang w:val="pl-PL"/>
              </w:rPr>
              <w:t>Plan zadań ochronnych (PZO)</w:t>
            </w:r>
            <w:r w:rsidRPr="009E6023">
              <w:rPr>
                <w:rFonts w:ascii="Arial" w:hAnsi="Arial" w:cs="Arial"/>
                <w:sz w:val="22"/>
                <w:szCs w:val="22"/>
                <w:lang w:val="pl-PL"/>
              </w:rPr>
              <w:t xml:space="preserve"> to jedno z kluczowych narzędzi służących ochronie siedlisk przyrodniczych oraz gatunków, dla których ustanowiono obszar Natura 2000. Choć dokument ten koncentruje się na terenie objętym ochroną, jego zapisy mogą również odnosić się do obszarów położonych poza formalnymi granicami sieci, o ile mają one znaczenie dla utrzymania lub odtworzenia właściwego stanu ochrony oraz zapewnienia spójności systemu Natura 2000 – na przykład poprzez zachowanie korytarzy migracyjnych. Głównym celem opracowania projektu PZO jest szybkie wdrożenie działań koniecznych do zabezpieczenia wartości przyrodniczych danego obszaru. Obowiązek sporządzenia takiego planu wynika z art. 28 ust. 1 ustawy z dnia 16 kwietnia 2004 r. o ochronie przyrody (</w:t>
            </w:r>
            <w:r w:rsidR="008742FB" w:rsidRPr="008742FB">
              <w:rPr>
                <w:rFonts w:ascii="Arial" w:hAnsi="Arial" w:cs="Arial"/>
                <w:iCs/>
                <w:sz w:val="22"/>
                <w:szCs w:val="22"/>
                <w:lang w:val="pl-PL"/>
              </w:rPr>
              <w:t>t.j. Dz. U. 2026, poz. 13 ze zm.)</w:t>
            </w:r>
            <w:r w:rsidR="008742FB" w:rsidRPr="008742FB">
              <w:rPr>
                <w:rFonts w:ascii="Arial" w:hAnsi="Arial" w:cs="Arial"/>
                <w:sz w:val="22"/>
                <w:szCs w:val="22"/>
                <w:lang w:val="pl-PL"/>
              </w:rPr>
              <w:t>.</w:t>
            </w:r>
            <w:r w:rsidRPr="009E6023">
              <w:rPr>
                <w:rFonts w:ascii="Arial" w:hAnsi="Arial" w:cs="Arial"/>
                <w:sz w:val="22"/>
                <w:szCs w:val="22"/>
                <w:lang w:val="pl-PL"/>
              </w:rPr>
              <w:t xml:space="preserve"> Szczegółowy zakres i procedury dotyczące opracowania PZO określone są w rozporządzeniu Ministra Środowiska z dnia 17 lutego 2010 r. (</w:t>
            </w:r>
            <w:r w:rsidR="00A00EAB" w:rsidRPr="009E6023">
              <w:rPr>
                <w:rFonts w:ascii="Arial" w:hAnsi="Arial" w:cs="Arial"/>
                <w:sz w:val="22"/>
                <w:szCs w:val="22"/>
                <w:lang w:val="pl-PL"/>
              </w:rPr>
              <w:t>t.j. Dz.U. 2024 poz. 99</w:t>
            </w:r>
            <w:r w:rsidRPr="009E6023">
              <w:rPr>
                <w:rFonts w:ascii="Arial" w:hAnsi="Arial" w:cs="Arial"/>
                <w:sz w:val="22"/>
                <w:szCs w:val="22"/>
                <w:lang w:val="pl-PL"/>
              </w:rPr>
              <w:t>).</w:t>
            </w:r>
          </w:p>
          <w:p w14:paraId="74FD1ED7" w14:textId="77777777" w:rsidR="001C63EB" w:rsidRPr="009E6023" w:rsidRDefault="001C63EB" w:rsidP="00973900">
            <w:pPr>
              <w:pStyle w:val="Standard"/>
              <w:snapToGrid w:val="0"/>
              <w:rPr>
                <w:rFonts w:ascii="Arial" w:hAnsi="Arial" w:cs="Arial"/>
                <w:sz w:val="22"/>
                <w:szCs w:val="22"/>
                <w:lang w:val="pl-PL"/>
              </w:rPr>
            </w:pPr>
          </w:p>
          <w:p w14:paraId="2D950DD3" w14:textId="276A87DE" w:rsidR="001C63EB" w:rsidRPr="009E6023" w:rsidRDefault="001C63EB" w:rsidP="00973900">
            <w:pPr>
              <w:pStyle w:val="Standard"/>
              <w:snapToGrid w:val="0"/>
              <w:jc w:val="both"/>
              <w:rPr>
                <w:rFonts w:ascii="Arial" w:hAnsi="Arial" w:cs="Arial"/>
                <w:sz w:val="22"/>
                <w:szCs w:val="22"/>
                <w:lang w:val="pl-PL"/>
              </w:rPr>
            </w:pPr>
            <w:r w:rsidRPr="009E6023">
              <w:rPr>
                <w:rFonts w:ascii="Arial" w:hAnsi="Arial" w:cs="Arial"/>
                <w:sz w:val="22"/>
                <w:szCs w:val="22"/>
                <w:u w:val="single"/>
                <w:lang w:val="pl-PL"/>
              </w:rPr>
              <w:t>Zakres prac</w:t>
            </w:r>
            <w:r w:rsidRPr="009E6023">
              <w:rPr>
                <w:rFonts w:ascii="Arial" w:hAnsi="Arial" w:cs="Arial"/>
                <w:sz w:val="22"/>
                <w:szCs w:val="22"/>
                <w:lang w:val="pl-PL"/>
              </w:rPr>
              <w:t xml:space="preserve"> niezbędnych do opracowania projektu</w:t>
            </w:r>
            <w:r w:rsidR="00E07780" w:rsidRPr="009E6023">
              <w:rPr>
                <w:rFonts w:ascii="Arial" w:hAnsi="Arial" w:cs="Arial"/>
                <w:sz w:val="22"/>
                <w:szCs w:val="22"/>
                <w:lang w:val="pl-PL"/>
              </w:rPr>
              <w:t xml:space="preserve"> aktualizacji</w:t>
            </w:r>
            <w:r w:rsidRPr="009E6023">
              <w:rPr>
                <w:rFonts w:ascii="Arial" w:hAnsi="Arial" w:cs="Arial"/>
                <w:sz w:val="22"/>
                <w:szCs w:val="22"/>
                <w:lang w:val="pl-PL"/>
              </w:rPr>
              <w:t xml:space="preserve"> planu zadań ochronnych dla obszaru Natura 2000 obejmuje następujące elementy:</w:t>
            </w:r>
          </w:p>
          <w:p w14:paraId="4A402AE6"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opracowanie wektorowej warstwy informacyjnej przedstawiającej przebieg granic obszaru;</w:t>
            </w:r>
          </w:p>
          <w:p w14:paraId="1ABA8BD4"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zebranie, weryfikację i uzupełnienie danych dotyczących obszaru oraz przedmiotów ochrony, które są kluczowe z punktu widzenia ich zachowania;</w:t>
            </w:r>
          </w:p>
          <w:p w14:paraId="0193086E"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przeprowadzenie oceny stanu ochrony poszczególnych przedmiotów ochrony;</w:t>
            </w:r>
          </w:p>
          <w:p w14:paraId="00B71139"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identyfikację aktualnych i potencjalnych zagrożeń wpływających na stan chronionych siedlisk i gatunków;</w:t>
            </w:r>
          </w:p>
          <w:p w14:paraId="0A1C6019"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sformułowanie celów działań ochronnych;</w:t>
            </w:r>
          </w:p>
          <w:p w14:paraId="7D9F5A62"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określenie konkretnych działań ochronnych wynikających z przyjętych celów;</w:t>
            </w:r>
          </w:p>
          <w:p w14:paraId="655B551C"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analiza i wskazanie ewentualnych zmian, jakie należy wprowadzić w obowiązujących dokumentach planistycznych – takich jak studia uwarunkowań i kierunki zagospodarowania przestrzennego gmin oraz miejscowe plany zagospodarowania przestrzennego;</w:t>
            </w:r>
          </w:p>
          <w:p w14:paraId="7BDD0F79"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ocena potrzeby sporządzenia planu ochrony dla części lub całości obszaru, wraz z określeniem potencjalnego terminu jego opracowania;</w:t>
            </w:r>
          </w:p>
          <w:p w14:paraId="6AA7A245" w14:textId="77777777" w:rsidR="001C63EB" w:rsidRPr="009E6023" w:rsidRDefault="001C63EB" w:rsidP="00FA2A30">
            <w:pPr>
              <w:pStyle w:val="Standard"/>
              <w:numPr>
                <w:ilvl w:val="0"/>
                <w:numId w:val="26"/>
              </w:numPr>
              <w:snapToGrid w:val="0"/>
              <w:jc w:val="both"/>
              <w:rPr>
                <w:rFonts w:ascii="Arial" w:hAnsi="Arial" w:cs="Arial"/>
                <w:sz w:val="22"/>
                <w:szCs w:val="22"/>
                <w:lang w:val="pl-PL"/>
              </w:rPr>
            </w:pPr>
            <w:r w:rsidRPr="009E6023">
              <w:rPr>
                <w:rFonts w:ascii="Arial" w:hAnsi="Arial" w:cs="Arial"/>
                <w:sz w:val="22"/>
                <w:szCs w:val="22"/>
                <w:lang w:val="pl-PL"/>
              </w:rPr>
              <w:t>przygotowanie kompletnej dokumentacji projektu aktualizacji PZO w wersji elektronicznej – obejmującej opis tekstowy, zestawienia tabelaryczne, grafiki, mapy, bazy danych oraz cyfrowe warstwy informacyjne.</w:t>
            </w:r>
          </w:p>
          <w:p w14:paraId="3C092116" w14:textId="77777777" w:rsidR="001C63EB" w:rsidRPr="009E6023" w:rsidRDefault="001C63EB" w:rsidP="00973900">
            <w:pPr>
              <w:pStyle w:val="Standard"/>
              <w:snapToGrid w:val="0"/>
              <w:jc w:val="both"/>
              <w:rPr>
                <w:rFonts w:ascii="Arial" w:hAnsi="Arial" w:cs="Arial"/>
                <w:sz w:val="22"/>
                <w:szCs w:val="22"/>
                <w:lang w:val="pl-PL"/>
              </w:rPr>
            </w:pPr>
          </w:p>
          <w:p w14:paraId="40546E27" w14:textId="44C61FB3" w:rsidR="001C63EB" w:rsidRPr="009E6023" w:rsidRDefault="001C63EB" w:rsidP="00973900">
            <w:pPr>
              <w:pStyle w:val="Standard"/>
              <w:snapToGrid w:val="0"/>
              <w:jc w:val="both"/>
              <w:rPr>
                <w:rFonts w:ascii="Arial" w:hAnsi="Arial" w:cs="Arial"/>
                <w:sz w:val="22"/>
                <w:szCs w:val="22"/>
                <w:lang w:val="pl-PL"/>
              </w:rPr>
            </w:pPr>
            <w:r w:rsidRPr="009E6023">
              <w:rPr>
                <w:rFonts w:ascii="Arial" w:hAnsi="Arial" w:cs="Arial"/>
                <w:sz w:val="22"/>
                <w:szCs w:val="22"/>
                <w:lang w:val="pl-PL"/>
              </w:rPr>
              <w:lastRenderedPageBreak/>
              <w:t>Plan zadań ochronnych (PZO) opracowuje się na podstawie dostępnych oraz łatwo dostępnych informacji dotyczących obszaru Natura 2000. W trakcie procesu planistycznego przeprowadzone zostaną również niezbędne badania terenowe.</w:t>
            </w:r>
            <w:r w:rsidR="003B2AA7" w:rsidRPr="009E6023">
              <w:rPr>
                <w:rFonts w:ascii="Arial" w:hAnsi="Arial" w:cs="Arial"/>
                <w:sz w:val="22"/>
                <w:szCs w:val="22"/>
                <w:lang w:val="pl-PL"/>
              </w:rPr>
              <w:t xml:space="preserve"> W</w:t>
            </w:r>
            <w:r w:rsidRPr="009E6023">
              <w:rPr>
                <w:rFonts w:ascii="Arial" w:hAnsi="Arial" w:cs="Arial"/>
                <w:sz w:val="22"/>
                <w:szCs w:val="22"/>
                <w:lang w:val="pl-PL"/>
              </w:rPr>
              <w:t>prowadza go w życie zarządzenie regionalnego dyrektora ochrony środowiska.</w:t>
            </w:r>
          </w:p>
          <w:p w14:paraId="02129355" w14:textId="77777777" w:rsidR="001C63EB" w:rsidRPr="009E6023" w:rsidRDefault="001C63EB" w:rsidP="00973900">
            <w:pPr>
              <w:pStyle w:val="Standard"/>
              <w:snapToGrid w:val="0"/>
              <w:rPr>
                <w:rFonts w:ascii="Arial" w:hAnsi="Arial" w:cs="Arial"/>
                <w:sz w:val="22"/>
                <w:szCs w:val="22"/>
                <w:lang w:val="pl-PL"/>
              </w:rPr>
            </w:pPr>
          </w:p>
          <w:p w14:paraId="1DAACA18" w14:textId="77777777" w:rsidR="001C63E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u w:val="single"/>
                <w:lang w:val="pl-PL"/>
              </w:rPr>
              <w:t>Skutki</w:t>
            </w:r>
            <w:r w:rsidRPr="009E6023">
              <w:rPr>
                <w:rFonts w:ascii="Arial" w:hAnsi="Arial" w:cs="Arial"/>
                <w:sz w:val="22"/>
                <w:szCs w:val="22"/>
                <w:lang w:val="pl-PL"/>
              </w:rPr>
              <w:t xml:space="preserve"> wdrożenia Planu Zadań Ochronnych (PZO) dla obszaru Natura 2000 obejmują między innymi:</w:t>
            </w:r>
          </w:p>
          <w:p w14:paraId="772BB2AD" w14:textId="65805B13"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określenie szczegółowego zakresu i kosztów działań koniecznych do ochrony obszaru oraz przygotowanie harmonogramu realizacji, który ułatwia pozyskiwanie środków finansowych na ich wykonanie;</w:t>
            </w:r>
          </w:p>
          <w:p w14:paraId="62728CC8"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stworzenie formalnych podstaw prawnych do ubiegania się o fundusze na realizację tych działań;</w:t>
            </w:r>
          </w:p>
          <w:p w14:paraId="5F8FD143"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podsumowanie dostępnej wiedzy o obszarze i jego przedmiotach ochrony, co umożliwia monitorowanie zmian oraz wskazuje, jakie informacje wymagają uzupełnienia;</w:t>
            </w:r>
          </w:p>
          <w:p w14:paraId="2B5BD3CE"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ustanowienie systemu monitoringu stanu przedmiotów ochrony, w tym oceny efektywności podejmowanych działań ochronnych;</w:t>
            </w:r>
          </w:p>
          <w:p w14:paraId="7CD93EDA"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ułatwienie oceny przedsięwzięć i działań pod kątem potencjalnego negatywnego wpływu na obszar Natura 2000 – z zastrzeżeniem, że działania nieujęte w planie jako zagrożenia powinny być traktowane jako potencjalnie szkodliwe; określenie celów i założeń ochrony obszaru jako punkt odniesienia do ocen oddziaływania oraz strategicznych analiz planów;</w:t>
            </w:r>
          </w:p>
          <w:p w14:paraId="354D3A2A"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wskazanie potencjalnie ryzykownych lub niezgodnych z ochroną obszaru zapisów w obowiązujących studiach i planach zagospodarowania przestrzennego;</w:t>
            </w:r>
          </w:p>
          <w:p w14:paraId="6EBD3898"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stanowi podstawę do zastosowania art. 37 ust. 2 ustawy o ochronie przyrody w razie potrzeby;</w:t>
            </w:r>
          </w:p>
          <w:p w14:paraId="6C31092A"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regulację zasad wdrażania programów rolno-środowiskowych, które muszą być zgodne z zapisami PZO;</w:t>
            </w:r>
          </w:p>
          <w:p w14:paraId="30398A78"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dokumentację nowych gatunków lub siedlisk odkrytych na terenie obszaru, które mogą wymagać ochrony, co umożliwia stosowanie wobec nich przepisów art. 6(4) Dyrektywy Siedliskowej;</w:t>
            </w:r>
          </w:p>
          <w:p w14:paraId="2A81DAF6" w14:textId="77777777" w:rsidR="001C63EB" w:rsidRPr="009E6023" w:rsidRDefault="001C63EB" w:rsidP="00FA2A30">
            <w:pPr>
              <w:pStyle w:val="Standard"/>
              <w:numPr>
                <w:ilvl w:val="0"/>
                <w:numId w:val="27"/>
              </w:numPr>
              <w:snapToGrid w:val="0"/>
              <w:jc w:val="both"/>
              <w:rPr>
                <w:rFonts w:ascii="Arial" w:hAnsi="Arial" w:cs="Arial"/>
                <w:sz w:val="22"/>
                <w:szCs w:val="22"/>
                <w:lang w:val="pl-PL"/>
              </w:rPr>
            </w:pPr>
            <w:r w:rsidRPr="009E6023">
              <w:rPr>
                <w:rFonts w:ascii="Arial" w:hAnsi="Arial" w:cs="Arial"/>
                <w:sz w:val="22"/>
                <w:szCs w:val="22"/>
                <w:lang w:val="pl-PL"/>
              </w:rPr>
              <w:t>określenie konieczności opracowania planu ochrony oraz ewentualnych zmian lub korekt w SDF lub granicach obszaru.</w:t>
            </w:r>
          </w:p>
          <w:p w14:paraId="52B9E024" w14:textId="77777777" w:rsidR="001C63EB" w:rsidRPr="009E6023" w:rsidRDefault="001C63EB" w:rsidP="00973900">
            <w:pPr>
              <w:pStyle w:val="Standard"/>
              <w:snapToGrid w:val="0"/>
              <w:jc w:val="both"/>
              <w:rPr>
                <w:rFonts w:ascii="Arial" w:hAnsi="Arial" w:cs="Arial"/>
                <w:sz w:val="22"/>
                <w:szCs w:val="22"/>
                <w:lang w:val="pl-PL"/>
              </w:rPr>
            </w:pPr>
          </w:p>
          <w:p w14:paraId="0EF71EA1" w14:textId="77777777" w:rsidR="00A026DB" w:rsidRPr="009E6023" w:rsidRDefault="001C63EB" w:rsidP="00973900">
            <w:pPr>
              <w:pStyle w:val="Standard"/>
              <w:snapToGrid w:val="0"/>
              <w:rPr>
                <w:rFonts w:ascii="Arial" w:hAnsi="Arial" w:cs="Arial"/>
                <w:sz w:val="22"/>
                <w:szCs w:val="22"/>
                <w:lang w:val="pl-PL"/>
              </w:rPr>
            </w:pPr>
            <w:r w:rsidRPr="009E6023">
              <w:rPr>
                <w:rFonts w:ascii="Arial" w:hAnsi="Arial" w:cs="Arial"/>
                <w:sz w:val="22"/>
                <w:szCs w:val="22"/>
                <w:u w:val="single"/>
                <w:lang w:val="pl-PL"/>
              </w:rPr>
              <w:t>Plan zadań ochronnych (PZO)</w:t>
            </w:r>
            <w:r w:rsidRPr="009E6023">
              <w:rPr>
                <w:rFonts w:ascii="Arial" w:hAnsi="Arial" w:cs="Arial"/>
                <w:sz w:val="22"/>
                <w:szCs w:val="22"/>
                <w:lang w:val="pl-PL"/>
              </w:rPr>
              <w:t xml:space="preserve"> nie stanowi podstawy do pomijania obowiązujących procedur – nie zwalnia z konieczności przeprowadzenia oceny oddziaływania planów czy przedsięwzięć na obszar Natura 2000 i nie zastępuje tych procedur w żadnym przypadku.</w:t>
            </w:r>
          </w:p>
          <w:p w14:paraId="04E289F2" w14:textId="77777777" w:rsidR="001C2E23" w:rsidRPr="009E6023" w:rsidRDefault="001C2E23" w:rsidP="00973900">
            <w:pPr>
              <w:pStyle w:val="Standard"/>
              <w:snapToGrid w:val="0"/>
              <w:rPr>
                <w:rFonts w:ascii="Arial" w:hAnsi="Arial" w:cs="Arial"/>
                <w:sz w:val="22"/>
                <w:szCs w:val="22"/>
                <w:lang w:val="pl-PL"/>
              </w:rPr>
            </w:pPr>
          </w:p>
          <w:p w14:paraId="036E660A" w14:textId="77777777" w:rsidR="001C2E23" w:rsidRPr="009E6023" w:rsidRDefault="001C2E23" w:rsidP="00973900">
            <w:pPr>
              <w:pStyle w:val="Standard"/>
              <w:snapToGrid w:val="0"/>
              <w:rPr>
                <w:rFonts w:ascii="Arial" w:hAnsi="Arial" w:cs="Arial"/>
                <w:sz w:val="22"/>
                <w:szCs w:val="22"/>
                <w:lang w:val="pl-PL"/>
              </w:rPr>
            </w:pPr>
            <w:r w:rsidRPr="009E6023">
              <w:rPr>
                <w:rFonts w:ascii="Arial" w:hAnsi="Arial" w:cs="Arial"/>
                <w:sz w:val="22"/>
                <w:szCs w:val="22"/>
                <w:u w:val="single"/>
                <w:lang w:val="pl-PL"/>
              </w:rPr>
              <w:t>W celu zapewnienia udziału społeczeństwa</w:t>
            </w:r>
            <w:r w:rsidRPr="009E6023">
              <w:rPr>
                <w:rFonts w:ascii="Arial" w:hAnsi="Arial" w:cs="Arial"/>
                <w:sz w:val="22"/>
                <w:szCs w:val="22"/>
                <w:lang w:val="pl-PL"/>
              </w:rPr>
              <w:t xml:space="preserve"> oraz wszystkich zainteresowanych podmiotów prowadzących działalność w obszarze Natura 2000 lub w inny sposób z nim związanych, przygotowanie projektu aktualizacji PZO będzie jawne na wszystkich etapach prac. Zainteresowane osoby i instytucje będą mogły aktywnie uczestniczyć w procesie planowania jako członkowie Zespołu Lokalnej Współpracy (ZLW). Udział przedstawicieli różnych instytucji, grup społecznych i profesji pozwoli zoptymalizować proces planowania PZO. Skład ZLW będzie mógł być w dowolnym etapie prac poszerzony o osoby lub instytucje pragnące wziąć udział w procesie przygotowania projektu aktualizacji PZO.</w:t>
            </w:r>
          </w:p>
          <w:p w14:paraId="57367760" w14:textId="77777777" w:rsidR="009F2711" w:rsidRPr="009E6023" w:rsidRDefault="009F2711" w:rsidP="00973900">
            <w:pPr>
              <w:pStyle w:val="Standard"/>
              <w:snapToGrid w:val="0"/>
              <w:rPr>
                <w:rFonts w:ascii="Arial" w:hAnsi="Arial" w:cs="Arial"/>
                <w:sz w:val="22"/>
                <w:szCs w:val="22"/>
                <w:lang w:val="pl-PL"/>
              </w:rPr>
            </w:pPr>
          </w:p>
          <w:p w14:paraId="0F270980" w14:textId="320C2650" w:rsidR="009F2711" w:rsidRPr="009E6023" w:rsidRDefault="009F2711" w:rsidP="00973900">
            <w:pPr>
              <w:pStyle w:val="Standard"/>
              <w:snapToGrid w:val="0"/>
              <w:rPr>
                <w:rFonts w:ascii="Arial" w:hAnsi="Arial" w:cs="Arial"/>
                <w:b/>
                <w:bCs/>
                <w:sz w:val="22"/>
                <w:szCs w:val="22"/>
                <w:lang w:val="pl-PL"/>
              </w:rPr>
            </w:pPr>
            <w:r w:rsidRPr="009E6023">
              <w:rPr>
                <w:rFonts w:ascii="Arial" w:hAnsi="Arial" w:cs="Arial"/>
                <w:sz w:val="22"/>
                <w:szCs w:val="22"/>
                <w:u w:val="single"/>
                <w:lang w:val="pl-PL"/>
              </w:rPr>
              <w:t>Informacje o postępie prac</w:t>
            </w:r>
            <w:r w:rsidRPr="009E6023">
              <w:rPr>
                <w:rFonts w:ascii="Arial" w:hAnsi="Arial" w:cs="Arial"/>
                <w:sz w:val="22"/>
                <w:szCs w:val="22"/>
                <w:lang w:val="pl-PL"/>
              </w:rPr>
              <w:t xml:space="preserve"> oraz dokonywanych uzgodnieniach będą publikowane na stronie internetowej Regionalnej Dyrekcji Ochrony Środowiska w Rzeszowie. Kontakt z członkami Zespołu Lokalnej Współpracy będzie prowadzony drogą elektroniczną – </w:t>
            </w:r>
            <w:r w:rsidRPr="009E6023">
              <w:rPr>
                <w:rFonts w:ascii="Arial" w:hAnsi="Arial" w:cs="Arial"/>
                <w:sz w:val="22"/>
                <w:szCs w:val="22"/>
                <w:lang w:val="pl-PL"/>
              </w:rPr>
              <w:lastRenderedPageBreak/>
              <w:t>za pośrednictwem poczty e-mail oraz telefonicznie. Poprzez dostępne kanały teleinformatyczne możliwe będzie śledzenie bieżącego stanu prac nad projektem Planu oraz zgłaszanie uwag i wniosków w ramach procesu planistycznego.</w:t>
            </w:r>
          </w:p>
        </w:tc>
      </w:tr>
    </w:tbl>
    <w:p w14:paraId="1DA38B93" w14:textId="77777777" w:rsidR="00A026DB" w:rsidRPr="009E6023" w:rsidRDefault="00A026DB" w:rsidP="00973900">
      <w:pPr>
        <w:pStyle w:val="Standard"/>
        <w:rPr>
          <w:rFonts w:ascii="Arial" w:hAnsi="Arial" w:cs="Arial"/>
          <w:b/>
          <w:bCs/>
          <w:sz w:val="22"/>
          <w:szCs w:val="22"/>
          <w:lang w:val="pl-PL"/>
        </w:rPr>
      </w:pPr>
    </w:p>
    <w:p w14:paraId="262E4CFD" w14:textId="39AF831E" w:rsidR="002F13C5" w:rsidRPr="009E6023" w:rsidRDefault="005D730A" w:rsidP="00973900">
      <w:pPr>
        <w:pStyle w:val="Nagwek2"/>
        <w:rPr>
          <w:rFonts w:ascii="Arial" w:hAnsi="Arial" w:cs="Arial"/>
          <w:sz w:val="22"/>
          <w:szCs w:val="22"/>
        </w:rPr>
      </w:pPr>
      <w:bookmarkStart w:id="36" w:name="_Toc229566568"/>
      <w:r w:rsidRPr="009E6023">
        <w:rPr>
          <w:rFonts w:ascii="Arial" w:hAnsi="Arial" w:cs="Arial"/>
          <w:sz w:val="22"/>
          <w:szCs w:val="22"/>
        </w:rPr>
        <w:t>1.</w:t>
      </w:r>
      <w:r w:rsidR="00A026DB" w:rsidRPr="009E6023">
        <w:rPr>
          <w:rFonts w:ascii="Arial" w:hAnsi="Arial" w:cs="Arial"/>
          <w:sz w:val="22"/>
          <w:szCs w:val="22"/>
        </w:rPr>
        <w:t>5</w:t>
      </w:r>
      <w:r w:rsidRPr="009E6023">
        <w:rPr>
          <w:rFonts w:ascii="Arial" w:hAnsi="Arial" w:cs="Arial"/>
          <w:sz w:val="22"/>
          <w:szCs w:val="22"/>
        </w:rPr>
        <w:t xml:space="preserve">. </w:t>
      </w:r>
      <w:r w:rsidR="00B44394" w:rsidRPr="009E6023">
        <w:rPr>
          <w:rFonts w:ascii="Arial" w:hAnsi="Arial" w:cs="Arial"/>
          <w:sz w:val="22"/>
          <w:szCs w:val="22"/>
        </w:rPr>
        <w:t xml:space="preserve">Przedmioty ochrony wg obowiązującego SDF (stan na dzień </w:t>
      </w:r>
      <w:r w:rsidR="0075623C" w:rsidRPr="009E6023">
        <w:rPr>
          <w:rFonts w:ascii="Arial" w:hAnsi="Arial" w:cs="Arial"/>
          <w:sz w:val="22"/>
          <w:szCs w:val="22"/>
        </w:rPr>
        <w:t>03.2024</w:t>
      </w:r>
      <w:r w:rsidR="00B44394" w:rsidRPr="009E6023">
        <w:rPr>
          <w:rFonts w:ascii="Arial" w:hAnsi="Arial" w:cs="Arial"/>
          <w:sz w:val="22"/>
          <w:szCs w:val="22"/>
        </w:rPr>
        <w:t>)</w:t>
      </w:r>
      <w:bookmarkEnd w:id="36"/>
    </w:p>
    <w:p w14:paraId="594C3D6E" w14:textId="77777777" w:rsidR="00F47663" w:rsidRPr="009E6023" w:rsidRDefault="00F47663" w:rsidP="00973900">
      <w:pPr>
        <w:pStyle w:val="Standard"/>
        <w:rPr>
          <w:rFonts w:ascii="Arial" w:hAnsi="Arial" w:cs="Arial"/>
          <w:sz w:val="22"/>
          <w:szCs w:val="22"/>
          <w:lang w:val="pl-PL"/>
        </w:rPr>
      </w:pPr>
    </w:p>
    <w:p w14:paraId="5CDD95A7" w14:textId="77777777" w:rsidR="00836081" w:rsidRPr="009E6023" w:rsidRDefault="000123BA" w:rsidP="00973900">
      <w:pPr>
        <w:pStyle w:val="Nagwek3"/>
        <w:rPr>
          <w:rFonts w:ascii="Arial" w:hAnsi="Arial" w:cs="Arial"/>
          <w:i w:val="0"/>
          <w:iCs/>
          <w:sz w:val="22"/>
          <w:szCs w:val="22"/>
        </w:rPr>
      </w:pPr>
      <w:bookmarkStart w:id="37" w:name="_Toc229566569"/>
      <w:r w:rsidRPr="009E6023">
        <w:rPr>
          <w:rFonts w:ascii="Arial" w:hAnsi="Arial" w:cs="Arial"/>
          <w:i w:val="0"/>
          <w:iCs/>
          <w:sz w:val="22"/>
          <w:szCs w:val="22"/>
        </w:rPr>
        <w:t>1.5.1 Siedliska</w:t>
      </w:r>
      <w:bookmarkEnd w:id="3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3"/>
        <w:gridCol w:w="1880"/>
        <w:gridCol w:w="2099"/>
        <w:gridCol w:w="1478"/>
        <w:gridCol w:w="2283"/>
        <w:gridCol w:w="1349"/>
        <w:gridCol w:w="1888"/>
        <w:gridCol w:w="1196"/>
      </w:tblGrid>
      <w:tr w:rsidR="007E7FF2" w:rsidRPr="009E6023" w14:paraId="45B0D61B" w14:textId="77777777" w:rsidTr="00FB123A">
        <w:trPr>
          <w:trHeight w:val="690"/>
        </w:trPr>
        <w:tc>
          <w:tcPr>
            <w:tcW w:w="403" w:type="pct"/>
            <w:shd w:val="clear" w:color="auto" w:fill="B6DDE8"/>
            <w:vAlign w:val="center"/>
          </w:tcPr>
          <w:p w14:paraId="3BC308B3"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Kod</w:t>
            </w:r>
          </w:p>
        </w:tc>
        <w:tc>
          <w:tcPr>
            <w:tcW w:w="653" w:type="pct"/>
            <w:shd w:val="clear" w:color="auto" w:fill="B6DDE8"/>
            <w:vAlign w:val="center"/>
          </w:tcPr>
          <w:p w14:paraId="44319D7C"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Nazwa polska</w:t>
            </w:r>
          </w:p>
        </w:tc>
        <w:tc>
          <w:tcPr>
            <w:tcW w:w="654" w:type="pct"/>
            <w:tcBorders>
              <w:bottom w:val="single" w:sz="4" w:space="0" w:color="000000"/>
            </w:tcBorders>
            <w:shd w:val="clear" w:color="auto" w:fill="B6DDE8"/>
            <w:vAlign w:val="center"/>
          </w:tcPr>
          <w:p w14:paraId="3E736B73"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Identyfikator fitosocjologiczny*</w:t>
            </w:r>
          </w:p>
        </w:tc>
        <w:tc>
          <w:tcPr>
            <w:tcW w:w="655" w:type="pct"/>
            <w:shd w:val="clear" w:color="auto" w:fill="B6DDE8"/>
            <w:vAlign w:val="center"/>
          </w:tcPr>
          <w:p w14:paraId="6CEDE69A"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Pokrycie [ha]</w:t>
            </w:r>
          </w:p>
        </w:tc>
        <w:tc>
          <w:tcPr>
            <w:tcW w:w="672" w:type="pct"/>
            <w:shd w:val="clear" w:color="auto" w:fill="B6DDE8"/>
            <w:vAlign w:val="center"/>
          </w:tcPr>
          <w:p w14:paraId="7DB49B40"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Reprezentatywność</w:t>
            </w:r>
          </w:p>
        </w:tc>
        <w:tc>
          <w:tcPr>
            <w:tcW w:w="605" w:type="pct"/>
            <w:shd w:val="clear" w:color="auto" w:fill="B6DDE8"/>
            <w:vAlign w:val="center"/>
          </w:tcPr>
          <w:p w14:paraId="14B4E974"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Pow. względna</w:t>
            </w:r>
          </w:p>
        </w:tc>
        <w:tc>
          <w:tcPr>
            <w:tcW w:w="812" w:type="pct"/>
            <w:shd w:val="clear" w:color="auto" w:fill="B6DDE8"/>
            <w:vAlign w:val="center"/>
          </w:tcPr>
          <w:p w14:paraId="7B6CBCB6"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 xml:space="preserve">Ocena </w:t>
            </w:r>
            <w:r w:rsidRPr="009E6023">
              <w:rPr>
                <w:rFonts w:ascii="Arial" w:hAnsi="Arial" w:cs="Arial"/>
                <w:b/>
                <w:bCs/>
                <w:sz w:val="22"/>
                <w:szCs w:val="22"/>
                <w:lang w:val="pl-PL"/>
              </w:rPr>
              <w:br/>
              <w:t>stanu zachowania</w:t>
            </w:r>
          </w:p>
        </w:tc>
        <w:tc>
          <w:tcPr>
            <w:tcW w:w="547" w:type="pct"/>
            <w:shd w:val="clear" w:color="auto" w:fill="B6DDE8"/>
            <w:vAlign w:val="center"/>
          </w:tcPr>
          <w:p w14:paraId="15908D74"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Ocena</w:t>
            </w:r>
          </w:p>
          <w:p w14:paraId="658F4E04" w14:textId="77777777" w:rsidR="000123BA" w:rsidRPr="009E6023" w:rsidRDefault="000123BA"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ogólna</w:t>
            </w:r>
          </w:p>
        </w:tc>
      </w:tr>
      <w:tr w:rsidR="007E7FF2" w:rsidRPr="009E6023" w14:paraId="7114246C" w14:textId="77777777" w:rsidTr="0075623C">
        <w:trPr>
          <w:trHeight w:val="690"/>
        </w:trPr>
        <w:tc>
          <w:tcPr>
            <w:tcW w:w="403" w:type="pct"/>
            <w:vAlign w:val="center"/>
          </w:tcPr>
          <w:p w14:paraId="2C129DCE" w14:textId="05E8BA35" w:rsidR="0075623C" w:rsidRPr="009E6023" w:rsidRDefault="0075623C"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6410</w:t>
            </w:r>
          </w:p>
        </w:tc>
        <w:tc>
          <w:tcPr>
            <w:tcW w:w="653" w:type="pct"/>
            <w:vAlign w:val="center"/>
          </w:tcPr>
          <w:p w14:paraId="613CB310" w14:textId="4C3C37C7" w:rsidR="0075623C" w:rsidRPr="009E6023" w:rsidRDefault="0075623C" w:rsidP="00973900">
            <w:pPr>
              <w:pStyle w:val="Standard"/>
              <w:jc w:val="center"/>
              <w:rPr>
                <w:rFonts w:ascii="Arial" w:hAnsi="Arial" w:cs="Arial"/>
                <w:b/>
                <w:bCs/>
                <w:sz w:val="22"/>
                <w:szCs w:val="22"/>
                <w:lang w:val="pl-PL"/>
              </w:rPr>
            </w:pPr>
            <w:r w:rsidRPr="009E6023">
              <w:rPr>
                <w:rFonts w:ascii="Arial" w:hAnsi="Arial" w:cs="Arial"/>
                <w:sz w:val="22"/>
                <w:szCs w:val="22"/>
                <w:lang w:val="pl-PL"/>
              </w:rPr>
              <w:t>Zmiennowilgotne łąki trzęślicowe</w:t>
            </w:r>
          </w:p>
        </w:tc>
        <w:tc>
          <w:tcPr>
            <w:tcW w:w="654" w:type="pct"/>
            <w:tcBorders>
              <w:tl2br w:val="nil"/>
              <w:tr2bl w:val="nil"/>
            </w:tcBorders>
            <w:vAlign w:val="center"/>
          </w:tcPr>
          <w:p w14:paraId="70AE54BC" w14:textId="3D34B3CC" w:rsidR="0075623C" w:rsidRPr="009E6023" w:rsidRDefault="0075623C" w:rsidP="00973900">
            <w:pPr>
              <w:pStyle w:val="Standard"/>
              <w:jc w:val="center"/>
              <w:rPr>
                <w:rFonts w:ascii="Arial" w:hAnsi="Arial" w:cs="Arial"/>
                <w:b/>
                <w:bCs/>
                <w:sz w:val="22"/>
                <w:szCs w:val="22"/>
                <w:lang w:val="pl-PL"/>
              </w:rPr>
            </w:pPr>
            <w:r w:rsidRPr="009E6023">
              <w:rPr>
                <w:rFonts w:ascii="Arial" w:hAnsi="Arial" w:cs="Arial"/>
                <w:i/>
                <w:iCs/>
                <w:sz w:val="22"/>
                <w:szCs w:val="22"/>
                <w:lang w:val="pl-PL"/>
              </w:rPr>
              <w:t>Molinion</w:t>
            </w:r>
          </w:p>
        </w:tc>
        <w:tc>
          <w:tcPr>
            <w:tcW w:w="655" w:type="pct"/>
            <w:vAlign w:val="center"/>
          </w:tcPr>
          <w:p w14:paraId="6AF5AE06" w14:textId="2DF31C03"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1,22</w:t>
            </w:r>
          </w:p>
        </w:tc>
        <w:tc>
          <w:tcPr>
            <w:tcW w:w="672" w:type="pct"/>
            <w:vAlign w:val="center"/>
          </w:tcPr>
          <w:p w14:paraId="6E221496" w14:textId="488798EA"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605" w:type="pct"/>
            <w:vAlign w:val="center"/>
          </w:tcPr>
          <w:p w14:paraId="2C7CBACD" w14:textId="745F54A3"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812" w:type="pct"/>
            <w:vAlign w:val="center"/>
          </w:tcPr>
          <w:p w14:paraId="48170B23" w14:textId="406C8911"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547" w:type="pct"/>
            <w:vAlign w:val="center"/>
          </w:tcPr>
          <w:p w14:paraId="37130E30" w14:textId="1ED32553"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r>
      <w:tr w:rsidR="007E7FF2" w:rsidRPr="009E6023" w14:paraId="6D11484F" w14:textId="77777777" w:rsidTr="0075623C">
        <w:trPr>
          <w:trHeight w:val="690"/>
        </w:trPr>
        <w:tc>
          <w:tcPr>
            <w:tcW w:w="403" w:type="pct"/>
            <w:vAlign w:val="center"/>
          </w:tcPr>
          <w:p w14:paraId="2CC62D09" w14:textId="6C69C817" w:rsidR="0075623C" w:rsidRPr="009E6023" w:rsidRDefault="0075623C"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6510</w:t>
            </w:r>
          </w:p>
        </w:tc>
        <w:tc>
          <w:tcPr>
            <w:tcW w:w="653" w:type="pct"/>
            <w:vAlign w:val="center"/>
          </w:tcPr>
          <w:p w14:paraId="49BA7807" w14:textId="312E0188" w:rsidR="0075623C" w:rsidRPr="009E6023" w:rsidRDefault="0075623C" w:rsidP="00973900">
            <w:pPr>
              <w:pStyle w:val="Standard"/>
              <w:jc w:val="center"/>
              <w:rPr>
                <w:rFonts w:ascii="Arial" w:hAnsi="Arial" w:cs="Arial"/>
                <w:b/>
                <w:bCs/>
                <w:sz w:val="22"/>
                <w:szCs w:val="22"/>
                <w:lang w:val="pl-PL"/>
              </w:rPr>
            </w:pPr>
            <w:r w:rsidRPr="009E6023">
              <w:rPr>
                <w:rFonts w:ascii="Arial" w:hAnsi="Arial" w:cs="Arial"/>
                <w:sz w:val="22"/>
                <w:szCs w:val="22"/>
                <w:lang w:val="pl-PL"/>
              </w:rPr>
              <w:t>Niżowe i górskie świeże łąki użytkowane ekstensywnie</w:t>
            </w:r>
          </w:p>
        </w:tc>
        <w:tc>
          <w:tcPr>
            <w:tcW w:w="654" w:type="pct"/>
            <w:tcBorders>
              <w:tl2br w:val="nil"/>
              <w:tr2bl w:val="nil"/>
            </w:tcBorders>
            <w:vAlign w:val="center"/>
          </w:tcPr>
          <w:p w14:paraId="119B8282" w14:textId="4CFD9CE4" w:rsidR="0075623C" w:rsidRPr="009E6023" w:rsidRDefault="0075623C" w:rsidP="00973900">
            <w:pPr>
              <w:pStyle w:val="Standard"/>
              <w:jc w:val="center"/>
              <w:rPr>
                <w:rFonts w:ascii="Arial" w:hAnsi="Arial" w:cs="Arial"/>
                <w:b/>
                <w:bCs/>
                <w:sz w:val="22"/>
                <w:szCs w:val="22"/>
                <w:lang w:val="pl-PL"/>
              </w:rPr>
            </w:pPr>
            <w:r w:rsidRPr="009E6023">
              <w:rPr>
                <w:rFonts w:ascii="Arial" w:hAnsi="Arial" w:cs="Arial"/>
                <w:i/>
                <w:iCs/>
                <w:sz w:val="22"/>
                <w:szCs w:val="22"/>
                <w:lang w:val="pl-PL"/>
              </w:rPr>
              <w:t>Arrhenatherion elatioris</w:t>
            </w:r>
          </w:p>
        </w:tc>
        <w:tc>
          <w:tcPr>
            <w:tcW w:w="655" w:type="pct"/>
            <w:tcBorders>
              <w:bottom w:val="single" w:sz="4" w:space="0" w:color="000000"/>
            </w:tcBorders>
            <w:vAlign w:val="center"/>
          </w:tcPr>
          <w:p w14:paraId="15EA602A" w14:textId="47635383"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8,23</w:t>
            </w:r>
          </w:p>
        </w:tc>
        <w:tc>
          <w:tcPr>
            <w:tcW w:w="672" w:type="pct"/>
            <w:vAlign w:val="center"/>
          </w:tcPr>
          <w:p w14:paraId="5B77E1CE" w14:textId="1502180F"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c>
          <w:tcPr>
            <w:tcW w:w="605" w:type="pct"/>
            <w:vAlign w:val="center"/>
          </w:tcPr>
          <w:p w14:paraId="211E7EAB" w14:textId="083EEBBA"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812" w:type="pct"/>
            <w:vAlign w:val="center"/>
          </w:tcPr>
          <w:p w14:paraId="29EE3001" w14:textId="70E5F172"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547" w:type="pct"/>
            <w:vAlign w:val="center"/>
          </w:tcPr>
          <w:p w14:paraId="31B44D96" w14:textId="254B93F5" w:rsidR="0075623C" w:rsidRPr="009E6023" w:rsidRDefault="0075623C"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r>
    </w:tbl>
    <w:p w14:paraId="4B0FF037" w14:textId="77777777" w:rsidR="00B44394" w:rsidRPr="009E6023" w:rsidRDefault="000123BA" w:rsidP="00973900">
      <w:pPr>
        <w:pStyle w:val="Standard"/>
        <w:rPr>
          <w:rFonts w:ascii="Arial" w:hAnsi="Arial" w:cs="Arial"/>
          <w:bCs/>
          <w:sz w:val="22"/>
          <w:szCs w:val="22"/>
          <w:lang w:val="pl-PL"/>
        </w:rPr>
      </w:pPr>
      <w:r w:rsidRPr="009E6023">
        <w:rPr>
          <w:rFonts w:ascii="Arial" w:hAnsi="Arial" w:cs="Arial"/>
          <w:bCs/>
          <w:sz w:val="22"/>
          <w:szCs w:val="22"/>
          <w:lang w:val="pl-PL"/>
        </w:rPr>
        <w:t xml:space="preserve">*Naukowa nazwa siedliska </w:t>
      </w:r>
    </w:p>
    <w:p w14:paraId="3D7F4F03" w14:textId="77777777" w:rsidR="000123BA" w:rsidRPr="009E6023" w:rsidRDefault="000123BA" w:rsidP="00973900">
      <w:pPr>
        <w:pStyle w:val="Standard"/>
        <w:rPr>
          <w:rFonts w:ascii="Arial" w:hAnsi="Arial" w:cs="Arial"/>
          <w:b/>
          <w:bCs/>
          <w:i/>
          <w:sz w:val="22"/>
          <w:szCs w:val="22"/>
          <w:lang w:val="pl-PL"/>
        </w:rPr>
      </w:pPr>
    </w:p>
    <w:p w14:paraId="2443F5D9" w14:textId="77777777" w:rsidR="005F2E2B" w:rsidRPr="009E6023" w:rsidRDefault="005F2E2B" w:rsidP="00973900">
      <w:pPr>
        <w:pStyle w:val="Standard"/>
        <w:rPr>
          <w:rFonts w:ascii="Arial" w:hAnsi="Arial" w:cs="Arial"/>
          <w:bCs/>
          <w:iCs/>
          <w:sz w:val="22"/>
          <w:szCs w:val="22"/>
          <w:lang w:val="pl-PL"/>
        </w:rPr>
      </w:pPr>
    </w:p>
    <w:p w14:paraId="5E3B4D63" w14:textId="77777777" w:rsidR="005F2E2B" w:rsidRPr="009E6023" w:rsidRDefault="005F2E2B" w:rsidP="00973900">
      <w:pPr>
        <w:pStyle w:val="Standard"/>
        <w:rPr>
          <w:rFonts w:ascii="Arial" w:hAnsi="Arial" w:cs="Arial"/>
          <w:bCs/>
          <w:sz w:val="22"/>
          <w:szCs w:val="22"/>
          <w:lang w:val="pl-PL"/>
        </w:rPr>
      </w:pPr>
    </w:p>
    <w:p w14:paraId="2414BAB7" w14:textId="646B1DB4" w:rsidR="003F48B7" w:rsidRPr="009E6023" w:rsidRDefault="000F25D1" w:rsidP="00973900">
      <w:pPr>
        <w:pStyle w:val="Nagwek3"/>
        <w:rPr>
          <w:rFonts w:ascii="Arial" w:hAnsi="Arial" w:cs="Arial"/>
          <w:i w:val="0"/>
          <w:iCs/>
          <w:sz w:val="22"/>
          <w:szCs w:val="22"/>
        </w:rPr>
      </w:pPr>
      <w:bookmarkStart w:id="38" w:name="_Toc229566570"/>
      <w:r w:rsidRPr="009E6023">
        <w:rPr>
          <w:rFonts w:ascii="Arial" w:hAnsi="Arial" w:cs="Arial"/>
          <w:i w:val="0"/>
          <w:iCs/>
          <w:sz w:val="22"/>
          <w:szCs w:val="22"/>
        </w:rPr>
        <w:t>1.5.</w:t>
      </w:r>
      <w:r w:rsidR="003E6D10" w:rsidRPr="009E6023">
        <w:rPr>
          <w:rFonts w:ascii="Arial" w:hAnsi="Arial" w:cs="Arial"/>
          <w:i w:val="0"/>
          <w:iCs/>
          <w:sz w:val="22"/>
          <w:szCs w:val="22"/>
        </w:rPr>
        <w:t>2</w:t>
      </w:r>
      <w:r w:rsidRPr="009E6023">
        <w:rPr>
          <w:rFonts w:ascii="Arial" w:hAnsi="Arial" w:cs="Arial"/>
          <w:i w:val="0"/>
          <w:iCs/>
          <w:sz w:val="22"/>
          <w:szCs w:val="22"/>
        </w:rPr>
        <w:t xml:space="preserve"> Gatunki zwierząt (bez ptaków)</w:t>
      </w:r>
      <w:bookmarkEnd w:id="3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1660"/>
        <w:gridCol w:w="1363"/>
        <w:gridCol w:w="595"/>
        <w:gridCol w:w="644"/>
        <w:gridCol w:w="641"/>
        <w:gridCol w:w="694"/>
        <w:gridCol w:w="1056"/>
        <w:gridCol w:w="1142"/>
        <w:gridCol w:w="627"/>
        <w:gridCol w:w="678"/>
        <w:gridCol w:w="482"/>
        <w:gridCol w:w="482"/>
        <w:gridCol w:w="742"/>
        <w:gridCol w:w="742"/>
        <w:gridCol w:w="742"/>
      </w:tblGrid>
      <w:tr w:rsidR="00B900AE" w:rsidRPr="009E6023" w14:paraId="6C45A5DD" w14:textId="77777777" w:rsidTr="00294633">
        <w:trPr>
          <w:trHeight w:val="690"/>
        </w:trPr>
        <w:tc>
          <w:tcPr>
            <w:tcW w:w="0" w:type="auto"/>
            <w:vMerge w:val="restart"/>
            <w:shd w:val="clear" w:color="auto" w:fill="B6DDE8"/>
            <w:vAlign w:val="center"/>
          </w:tcPr>
          <w:p w14:paraId="4A4BB999"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Kod</w:t>
            </w:r>
          </w:p>
        </w:tc>
        <w:tc>
          <w:tcPr>
            <w:tcW w:w="0" w:type="auto"/>
            <w:vMerge w:val="restart"/>
            <w:shd w:val="clear" w:color="auto" w:fill="B6DDE8"/>
            <w:vAlign w:val="center"/>
          </w:tcPr>
          <w:p w14:paraId="561C087C"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Nazwa polska</w:t>
            </w:r>
          </w:p>
        </w:tc>
        <w:tc>
          <w:tcPr>
            <w:tcW w:w="0" w:type="auto"/>
            <w:vMerge w:val="restart"/>
            <w:shd w:val="clear" w:color="auto" w:fill="B6DDE8"/>
            <w:vAlign w:val="center"/>
          </w:tcPr>
          <w:p w14:paraId="0C7E5817"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Nazwa łacińska</w:t>
            </w:r>
          </w:p>
        </w:tc>
        <w:tc>
          <w:tcPr>
            <w:tcW w:w="0" w:type="auto"/>
            <w:gridSpan w:val="2"/>
            <w:tcBorders>
              <w:bottom w:val="single" w:sz="4" w:space="0" w:color="000000"/>
            </w:tcBorders>
            <w:shd w:val="clear" w:color="auto" w:fill="B6DDE8"/>
            <w:vAlign w:val="center"/>
          </w:tcPr>
          <w:p w14:paraId="66061211"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Pop.</w:t>
            </w:r>
          </w:p>
          <w:p w14:paraId="11EFFA5C"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osiadła</w:t>
            </w:r>
          </w:p>
        </w:tc>
        <w:tc>
          <w:tcPr>
            <w:tcW w:w="0" w:type="auto"/>
            <w:gridSpan w:val="2"/>
            <w:tcBorders>
              <w:bottom w:val="single" w:sz="4" w:space="0" w:color="000000"/>
            </w:tcBorders>
            <w:shd w:val="clear" w:color="auto" w:fill="B6DDE8"/>
            <w:vAlign w:val="center"/>
          </w:tcPr>
          <w:p w14:paraId="3E644947"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Pop. rozrodcza</w:t>
            </w:r>
          </w:p>
        </w:tc>
        <w:tc>
          <w:tcPr>
            <w:tcW w:w="0" w:type="auto"/>
            <w:gridSpan w:val="2"/>
            <w:tcBorders>
              <w:bottom w:val="single" w:sz="4" w:space="0" w:color="000000"/>
            </w:tcBorders>
            <w:shd w:val="clear" w:color="auto" w:fill="B6DDE8"/>
            <w:vAlign w:val="center"/>
          </w:tcPr>
          <w:p w14:paraId="285C08EE" w14:textId="1D45D85D"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Pop. przemieszczająca się</w:t>
            </w:r>
          </w:p>
        </w:tc>
        <w:tc>
          <w:tcPr>
            <w:tcW w:w="0" w:type="auto"/>
            <w:gridSpan w:val="2"/>
            <w:tcBorders>
              <w:bottom w:val="single" w:sz="4" w:space="0" w:color="000000"/>
            </w:tcBorders>
            <w:shd w:val="clear" w:color="auto" w:fill="B6DDE8"/>
          </w:tcPr>
          <w:p w14:paraId="6DCF47A8" w14:textId="77777777" w:rsidR="00B900AE" w:rsidRPr="009E6023" w:rsidRDefault="00B900AE" w:rsidP="00973900">
            <w:pPr>
              <w:pStyle w:val="Standard"/>
              <w:jc w:val="center"/>
              <w:rPr>
                <w:rFonts w:ascii="Arial" w:hAnsi="Arial" w:cs="Arial"/>
                <w:b/>
                <w:bCs/>
                <w:sz w:val="22"/>
                <w:szCs w:val="22"/>
                <w:lang w:val="pl-PL"/>
              </w:rPr>
            </w:pPr>
            <w:r w:rsidRPr="009E6023">
              <w:rPr>
                <w:rFonts w:ascii="Arial" w:hAnsi="Arial" w:cs="Arial"/>
                <w:b/>
                <w:bCs/>
                <w:sz w:val="22"/>
                <w:szCs w:val="22"/>
                <w:lang w:val="pl-PL"/>
              </w:rPr>
              <w:t>Pop. zimująca</w:t>
            </w:r>
          </w:p>
        </w:tc>
        <w:tc>
          <w:tcPr>
            <w:tcW w:w="0" w:type="auto"/>
            <w:vMerge w:val="restart"/>
            <w:shd w:val="clear" w:color="auto" w:fill="B6DDE8"/>
            <w:textDirection w:val="btLr"/>
            <w:vAlign w:val="center"/>
          </w:tcPr>
          <w:p w14:paraId="43FCF6E3" w14:textId="77777777"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Jednostka liczebności</w:t>
            </w:r>
          </w:p>
        </w:tc>
        <w:tc>
          <w:tcPr>
            <w:tcW w:w="0" w:type="auto"/>
            <w:vMerge w:val="restart"/>
            <w:shd w:val="clear" w:color="auto" w:fill="B6DDE8"/>
            <w:textDirection w:val="btLr"/>
            <w:vAlign w:val="center"/>
          </w:tcPr>
          <w:p w14:paraId="5A9829DF" w14:textId="77777777"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Ocena populacji</w:t>
            </w:r>
          </w:p>
        </w:tc>
        <w:tc>
          <w:tcPr>
            <w:tcW w:w="0" w:type="auto"/>
            <w:vMerge w:val="restart"/>
            <w:shd w:val="clear" w:color="auto" w:fill="B6DDE8"/>
            <w:textDirection w:val="btLr"/>
            <w:vAlign w:val="center"/>
          </w:tcPr>
          <w:p w14:paraId="1A8B2DD3" w14:textId="4DF437F1"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 xml:space="preserve">Ocena </w:t>
            </w:r>
            <w:r w:rsidRPr="009E6023">
              <w:rPr>
                <w:rFonts w:ascii="Arial" w:hAnsi="Arial" w:cs="Arial"/>
                <w:b/>
                <w:bCs/>
                <w:sz w:val="22"/>
                <w:szCs w:val="22"/>
                <w:lang w:val="pl-PL"/>
              </w:rPr>
              <w:br/>
            </w:r>
            <w:r w:rsidR="00860D33" w:rsidRPr="009E6023">
              <w:rPr>
                <w:rFonts w:ascii="Arial" w:hAnsi="Arial" w:cs="Arial"/>
                <w:b/>
                <w:bCs/>
                <w:sz w:val="22"/>
                <w:szCs w:val="22"/>
                <w:lang w:val="pl-PL"/>
              </w:rPr>
              <w:t>stanu zachowania</w:t>
            </w:r>
          </w:p>
        </w:tc>
        <w:tc>
          <w:tcPr>
            <w:tcW w:w="0" w:type="auto"/>
            <w:vMerge w:val="restart"/>
            <w:shd w:val="clear" w:color="auto" w:fill="B6DDE8"/>
            <w:textDirection w:val="btLr"/>
            <w:vAlign w:val="center"/>
          </w:tcPr>
          <w:p w14:paraId="6869BB03" w14:textId="77777777"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Ocena</w:t>
            </w:r>
          </w:p>
          <w:p w14:paraId="3B38473E" w14:textId="77777777"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izolacji</w:t>
            </w:r>
          </w:p>
        </w:tc>
        <w:tc>
          <w:tcPr>
            <w:tcW w:w="0" w:type="auto"/>
            <w:vMerge w:val="restart"/>
            <w:shd w:val="clear" w:color="auto" w:fill="B6DDE8"/>
            <w:textDirection w:val="btLr"/>
            <w:vAlign w:val="center"/>
          </w:tcPr>
          <w:p w14:paraId="7911F79A" w14:textId="77777777"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Ocena</w:t>
            </w:r>
          </w:p>
          <w:p w14:paraId="4154C63B" w14:textId="77777777" w:rsidR="00B900AE" w:rsidRPr="009E6023" w:rsidRDefault="00B900AE" w:rsidP="00860D33">
            <w:pPr>
              <w:pStyle w:val="Standard"/>
              <w:ind w:left="113" w:right="113"/>
              <w:jc w:val="center"/>
              <w:rPr>
                <w:rFonts w:ascii="Arial" w:hAnsi="Arial" w:cs="Arial"/>
                <w:b/>
                <w:bCs/>
                <w:sz w:val="22"/>
                <w:szCs w:val="22"/>
                <w:lang w:val="pl-PL"/>
              </w:rPr>
            </w:pPr>
            <w:r w:rsidRPr="009E6023">
              <w:rPr>
                <w:rFonts w:ascii="Arial" w:hAnsi="Arial" w:cs="Arial"/>
                <w:b/>
                <w:bCs/>
                <w:sz w:val="22"/>
                <w:szCs w:val="22"/>
                <w:lang w:val="pl-PL"/>
              </w:rPr>
              <w:t>ogólna</w:t>
            </w:r>
          </w:p>
        </w:tc>
      </w:tr>
      <w:tr w:rsidR="00B900AE" w:rsidRPr="009E6023" w14:paraId="674E6429" w14:textId="77777777" w:rsidTr="00294633">
        <w:trPr>
          <w:trHeight w:val="1903"/>
        </w:trPr>
        <w:tc>
          <w:tcPr>
            <w:tcW w:w="0" w:type="auto"/>
            <w:vMerge/>
            <w:shd w:val="clear" w:color="auto" w:fill="B6DDE8"/>
            <w:vAlign w:val="center"/>
          </w:tcPr>
          <w:p w14:paraId="46F906B9" w14:textId="77777777" w:rsidR="00B900AE" w:rsidRPr="009E6023" w:rsidRDefault="00B900AE" w:rsidP="00973900">
            <w:pPr>
              <w:pStyle w:val="Standard"/>
              <w:rPr>
                <w:rFonts w:ascii="Arial" w:hAnsi="Arial" w:cs="Arial"/>
                <w:b/>
                <w:bCs/>
                <w:sz w:val="22"/>
                <w:szCs w:val="22"/>
                <w:lang w:val="pl-PL"/>
              </w:rPr>
            </w:pPr>
          </w:p>
        </w:tc>
        <w:tc>
          <w:tcPr>
            <w:tcW w:w="0" w:type="auto"/>
            <w:vMerge/>
            <w:shd w:val="clear" w:color="auto" w:fill="B6DDE8"/>
            <w:vAlign w:val="center"/>
          </w:tcPr>
          <w:p w14:paraId="5A83AF5D" w14:textId="77777777" w:rsidR="00B900AE" w:rsidRPr="009E6023" w:rsidRDefault="00B900AE" w:rsidP="00973900">
            <w:pPr>
              <w:pStyle w:val="Standard"/>
              <w:rPr>
                <w:rFonts w:ascii="Arial" w:hAnsi="Arial" w:cs="Arial"/>
                <w:b/>
                <w:bCs/>
                <w:sz w:val="22"/>
                <w:szCs w:val="22"/>
                <w:lang w:val="pl-PL"/>
              </w:rPr>
            </w:pPr>
          </w:p>
        </w:tc>
        <w:tc>
          <w:tcPr>
            <w:tcW w:w="0" w:type="auto"/>
            <w:vMerge/>
            <w:shd w:val="clear" w:color="auto" w:fill="B6DDE8"/>
            <w:vAlign w:val="center"/>
          </w:tcPr>
          <w:p w14:paraId="08EB598E" w14:textId="77777777" w:rsidR="00B900AE" w:rsidRPr="009E6023" w:rsidRDefault="00B900AE" w:rsidP="00973900">
            <w:pPr>
              <w:pStyle w:val="Standard"/>
              <w:rPr>
                <w:rFonts w:ascii="Arial" w:hAnsi="Arial" w:cs="Arial"/>
                <w:b/>
                <w:bCs/>
                <w:sz w:val="22"/>
                <w:szCs w:val="22"/>
                <w:lang w:val="pl-PL"/>
              </w:rPr>
            </w:pPr>
          </w:p>
        </w:tc>
        <w:tc>
          <w:tcPr>
            <w:tcW w:w="0" w:type="auto"/>
            <w:tcBorders>
              <w:bottom w:val="single" w:sz="4" w:space="0" w:color="000000"/>
            </w:tcBorders>
            <w:shd w:val="clear" w:color="auto" w:fill="B6DDE8"/>
            <w:vAlign w:val="center"/>
          </w:tcPr>
          <w:p w14:paraId="47D75D19" w14:textId="1E96578A"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Min</w:t>
            </w:r>
          </w:p>
        </w:tc>
        <w:tc>
          <w:tcPr>
            <w:tcW w:w="0" w:type="auto"/>
            <w:tcBorders>
              <w:bottom w:val="single" w:sz="4" w:space="0" w:color="000000"/>
            </w:tcBorders>
            <w:shd w:val="clear" w:color="auto" w:fill="B6DDE8"/>
            <w:vAlign w:val="center"/>
          </w:tcPr>
          <w:p w14:paraId="2C1B70FC" w14:textId="77777777"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Max</w:t>
            </w:r>
          </w:p>
        </w:tc>
        <w:tc>
          <w:tcPr>
            <w:tcW w:w="0" w:type="auto"/>
            <w:tcBorders>
              <w:tl2br w:val="nil"/>
              <w:tr2bl w:val="nil"/>
            </w:tcBorders>
            <w:shd w:val="clear" w:color="auto" w:fill="B6DDE8"/>
            <w:vAlign w:val="center"/>
          </w:tcPr>
          <w:p w14:paraId="33CA326A" w14:textId="08A8FABD"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Min</w:t>
            </w:r>
          </w:p>
        </w:tc>
        <w:tc>
          <w:tcPr>
            <w:tcW w:w="0" w:type="auto"/>
            <w:tcBorders>
              <w:tl2br w:val="nil"/>
              <w:tr2bl w:val="nil"/>
            </w:tcBorders>
            <w:shd w:val="clear" w:color="auto" w:fill="B6DDE8"/>
            <w:vAlign w:val="center"/>
          </w:tcPr>
          <w:p w14:paraId="6EFCCF31" w14:textId="77777777"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Max</w:t>
            </w:r>
          </w:p>
        </w:tc>
        <w:tc>
          <w:tcPr>
            <w:tcW w:w="0" w:type="auto"/>
            <w:tcBorders>
              <w:tl2br w:val="nil"/>
              <w:tr2bl w:val="nil"/>
            </w:tcBorders>
            <w:shd w:val="clear" w:color="auto" w:fill="B6DDE8"/>
            <w:vAlign w:val="center"/>
          </w:tcPr>
          <w:p w14:paraId="73A57DF6" w14:textId="4A9ED196"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Min</w:t>
            </w:r>
          </w:p>
        </w:tc>
        <w:tc>
          <w:tcPr>
            <w:tcW w:w="0" w:type="auto"/>
            <w:tcBorders>
              <w:tl2br w:val="nil"/>
              <w:tr2bl w:val="nil"/>
            </w:tcBorders>
            <w:shd w:val="clear" w:color="auto" w:fill="B6DDE8"/>
            <w:vAlign w:val="center"/>
          </w:tcPr>
          <w:p w14:paraId="2EDE4D9D" w14:textId="77777777"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Max</w:t>
            </w:r>
          </w:p>
        </w:tc>
        <w:tc>
          <w:tcPr>
            <w:tcW w:w="0" w:type="auto"/>
            <w:tcBorders>
              <w:tl2br w:val="nil"/>
              <w:tr2bl w:val="nil"/>
            </w:tcBorders>
            <w:shd w:val="clear" w:color="auto" w:fill="B6DDE8"/>
            <w:vAlign w:val="center"/>
          </w:tcPr>
          <w:p w14:paraId="215454A2" w14:textId="49DB54F6"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Min</w:t>
            </w:r>
          </w:p>
        </w:tc>
        <w:tc>
          <w:tcPr>
            <w:tcW w:w="0" w:type="auto"/>
            <w:tcBorders>
              <w:tl2br w:val="nil"/>
              <w:tr2bl w:val="nil"/>
            </w:tcBorders>
            <w:shd w:val="clear" w:color="auto" w:fill="B6DDE8"/>
            <w:vAlign w:val="center"/>
          </w:tcPr>
          <w:p w14:paraId="3B3F811A" w14:textId="77777777" w:rsidR="00B900AE" w:rsidRPr="009E6023" w:rsidRDefault="00B900AE" w:rsidP="00973900">
            <w:pPr>
              <w:pStyle w:val="Standard"/>
              <w:rPr>
                <w:rFonts w:ascii="Arial" w:hAnsi="Arial" w:cs="Arial"/>
                <w:b/>
                <w:bCs/>
                <w:sz w:val="22"/>
                <w:szCs w:val="22"/>
                <w:lang w:val="pl-PL"/>
              </w:rPr>
            </w:pPr>
            <w:r w:rsidRPr="009E6023">
              <w:rPr>
                <w:rFonts w:ascii="Arial" w:hAnsi="Arial" w:cs="Arial"/>
                <w:b/>
                <w:bCs/>
                <w:sz w:val="22"/>
                <w:szCs w:val="22"/>
                <w:lang w:val="pl-PL"/>
              </w:rPr>
              <w:t>Max</w:t>
            </w:r>
          </w:p>
        </w:tc>
        <w:tc>
          <w:tcPr>
            <w:tcW w:w="0" w:type="auto"/>
            <w:vMerge/>
            <w:shd w:val="clear" w:color="auto" w:fill="B6DDE8"/>
          </w:tcPr>
          <w:p w14:paraId="0E488968" w14:textId="77777777" w:rsidR="00B900AE" w:rsidRPr="009E6023" w:rsidRDefault="00B900AE" w:rsidP="00973900">
            <w:pPr>
              <w:pStyle w:val="Standard"/>
              <w:rPr>
                <w:rFonts w:ascii="Arial" w:hAnsi="Arial" w:cs="Arial"/>
                <w:b/>
                <w:bCs/>
                <w:sz w:val="22"/>
                <w:szCs w:val="22"/>
                <w:lang w:val="pl-PL"/>
              </w:rPr>
            </w:pPr>
          </w:p>
        </w:tc>
        <w:tc>
          <w:tcPr>
            <w:tcW w:w="0" w:type="auto"/>
            <w:vMerge/>
            <w:shd w:val="clear" w:color="auto" w:fill="B6DDE8"/>
            <w:vAlign w:val="center"/>
          </w:tcPr>
          <w:p w14:paraId="0FCC0EC9" w14:textId="77777777" w:rsidR="00B900AE" w:rsidRPr="009E6023" w:rsidRDefault="00B900AE" w:rsidP="00973900">
            <w:pPr>
              <w:pStyle w:val="Standard"/>
              <w:rPr>
                <w:rFonts w:ascii="Arial" w:hAnsi="Arial" w:cs="Arial"/>
                <w:b/>
                <w:bCs/>
                <w:sz w:val="22"/>
                <w:szCs w:val="22"/>
                <w:lang w:val="pl-PL"/>
              </w:rPr>
            </w:pPr>
          </w:p>
        </w:tc>
        <w:tc>
          <w:tcPr>
            <w:tcW w:w="0" w:type="auto"/>
            <w:vMerge/>
            <w:shd w:val="clear" w:color="auto" w:fill="B6DDE8"/>
            <w:vAlign w:val="center"/>
          </w:tcPr>
          <w:p w14:paraId="225FEABF" w14:textId="77777777" w:rsidR="00B900AE" w:rsidRPr="009E6023" w:rsidRDefault="00B900AE" w:rsidP="00973900">
            <w:pPr>
              <w:pStyle w:val="Standard"/>
              <w:rPr>
                <w:rFonts w:ascii="Arial" w:hAnsi="Arial" w:cs="Arial"/>
                <w:b/>
                <w:bCs/>
                <w:sz w:val="22"/>
                <w:szCs w:val="22"/>
                <w:lang w:val="pl-PL"/>
              </w:rPr>
            </w:pPr>
          </w:p>
        </w:tc>
        <w:tc>
          <w:tcPr>
            <w:tcW w:w="0" w:type="auto"/>
            <w:vMerge/>
            <w:shd w:val="clear" w:color="auto" w:fill="B6DDE8"/>
            <w:vAlign w:val="center"/>
          </w:tcPr>
          <w:p w14:paraId="54BD5DEE" w14:textId="77777777" w:rsidR="00B900AE" w:rsidRPr="009E6023" w:rsidRDefault="00B900AE" w:rsidP="00973900">
            <w:pPr>
              <w:pStyle w:val="Standard"/>
              <w:rPr>
                <w:rFonts w:ascii="Arial" w:hAnsi="Arial" w:cs="Arial"/>
                <w:b/>
                <w:bCs/>
                <w:sz w:val="22"/>
                <w:szCs w:val="22"/>
                <w:lang w:val="pl-PL"/>
              </w:rPr>
            </w:pPr>
          </w:p>
        </w:tc>
        <w:tc>
          <w:tcPr>
            <w:tcW w:w="0" w:type="auto"/>
            <w:vMerge/>
            <w:shd w:val="clear" w:color="auto" w:fill="B6DDE8"/>
            <w:vAlign w:val="center"/>
          </w:tcPr>
          <w:p w14:paraId="7FC9444E" w14:textId="77777777" w:rsidR="00B900AE" w:rsidRPr="009E6023" w:rsidRDefault="00B900AE" w:rsidP="00973900">
            <w:pPr>
              <w:pStyle w:val="Standard"/>
              <w:rPr>
                <w:rFonts w:ascii="Arial" w:hAnsi="Arial" w:cs="Arial"/>
                <w:b/>
                <w:bCs/>
                <w:sz w:val="22"/>
                <w:szCs w:val="22"/>
                <w:lang w:val="pl-PL"/>
              </w:rPr>
            </w:pPr>
          </w:p>
        </w:tc>
      </w:tr>
      <w:tr w:rsidR="00B8350E" w:rsidRPr="009E6023" w14:paraId="67DE7E75" w14:textId="77777777" w:rsidTr="00294633">
        <w:trPr>
          <w:trHeight w:val="690"/>
        </w:trPr>
        <w:tc>
          <w:tcPr>
            <w:tcW w:w="0" w:type="auto"/>
            <w:vAlign w:val="center"/>
          </w:tcPr>
          <w:p w14:paraId="4565749A" w14:textId="6BD4ECBC" w:rsidR="00B8350E" w:rsidRPr="009E6023" w:rsidRDefault="0075623C" w:rsidP="00973900">
            <w:pPr>
              <w:pStyle w:val="Standard"/>
              <w:rPr>
                <w:rFonts w:ascii="Arial" w:hAnsi="Arial" w:cs="Arial"/>
                <w:b/>
                <w:bCs/>
                <w:sz w:val="22"/>
                <w:szCs w:val="22"/>
                <w:lang w:val="pl-PL"/>
              </w:rPr>
            </w:pPr>
            <w:r w:rsidRPr="009E6023">
              <w:rPr>
                <w:rFonts w:ascii="Arial" w:hAnsi="Arial" w:cs="Arial"/>
                <w:b/>
                <w:bCs/>
                <w:sz w:val="22"/>
                <w:szCs w:val="22"/>
                <w:lang w:val="pl-PL"/>
              </w:rPr>
              <w:t>1337</w:t>
            </w:r>
          </w:p>
        </w:tc>
        <w:tc>
          <w:tcPr>
            <w:tcW w:w="0" w:type="auto"/>
            <w:vAlign w:val="center"/>
          </w:tcPr>
          <w:p w14:paraId="60370D83" w14:textId="146D256F" w:rsidR="00B8350E" w:rsidRPr="009E6023" w:rsidRDefault="00BA2F7E" w:rsidP="00973900">
            <w:pPr>
              <w:pStyle w:val="Standard"/>
              <w:rPr>
                <w:rFonts w:ascii="Arial" w:hAnsi="Arial" w:cs="Arial"/>
                <w:sz w:val="22"/>
                <w:szCs w:val="22"/>
                <w:lang w:val="pl-PL"/>
              </w:rPr>
            </w:pPr>
            <w:r w:rsidRPr="009E6023">
              <w:rPr>
                <w:rFonts w:ascii="Arial" w:hAnsi="Arial" w:cs="Arial"/>
                <w:sz w:val="22"/>
                <w:szCs w:val="22"/>
                <w:lang w:val="pl-PL"/>
              </w:rPr>
              <w:t>Bóbr europejski</w:t>
            </w:r>
          </w:p>
        </w:tc>
        <w:tc>
          <w:tcPr>
            <w:tcW w:w="0" w:type="auto"/>
            <w:vAlign w:val="center"/>
          </w:tcPr>
          <w:p w14:paraId="3B0E4510" w14:textId="36E4FE7D" w:rsidR="00B8350E" w:rsidRPr="009E6023" w:rsidRDefault="0075623C" w:rsidP="00973900">
            <w:pPr>
              <w:pStyle w:val="Standard"/>
              <w:rPr>
                <w:rFonts w:ascii="Arial" w:hAnsi="Arial" w:cs="Arial"/>
                <w:i/>
                <w:iCs/>
                <w:sz w:val="22"/>
                <w:szCs w:val="22"/>
                <w:lang w:val="pl-PL"/>
              </w:rPr>
            </w:pPr>
            <w:r w:rsidRPr="009E6023">
              <w:rPr>
                <w:rFonts w:ascii="Arial" w:hAnsi="Arial" w:cs="Arial"/>
                <w:i/>
                <w:iCs/>
                <w:sz w:val="22"/>
                <w:szCs w:val="22"/>
                <w:lang w:val="pl-PL"/>
              </w:rPr>
              <w:t>Castor fiber</w:t>
            </w:r>
          </w:p>
        </w:tc>
        <w:tc>
          <w:tcPr>
            <w:tcW w:w="0" w:type="auto"/>
            <w:tcBorders>
              <w:bottom w:val="single" w:sz="4" w:space="0" w:color="000000"/>
            </w:tcBorders>
            <w:vAlign w:val="center"/>
          </w:tcPr>
          <w:p w14:paraId="2D7C54ED" w14:textId="027DB6EE" w:rsidR="00B8350E" w:rsidRPr="009E6023" w:rsidRDefault="00B8350E" w:rsidP="00973900">
            <w:pPr>
              <w:pStyle w:val="Standard"/>
              <w:jc w:val="center"/>
              <w:rPr>
                <w:rFonts w:ascii="Arial" w:hAnsi="Arial" w:cs="Arial"/>
                <w:sz w:val="22"/>
                <w:szCs w:val="22"/>
                <w:lang w:val="pl-PL"/>
              </w:rPr>
            </w:pPr>
          </w:p>
        </w:tc>
        <w:tc>
          <w:tcPr>
            <w:tcW w:w="0" w:type="auto"/>
            <w:tcBorders>
              <w:bottom w:val="single" w:sz="4" w:space="0" w:color="000000"/>
            </w:tcBorders>
            <w:vAlign w:val="center"/>
          </w:tcPr>
          <w:p w14:paraId="15D2C0F9" w14:textId="7F372B1B" w:rsidR="00B8350E" w:rsidRPr="009E6023" w:rsidRDefault="00B8350E" w:rsidP="00973900">
            <w:pPr>
              <w:pStyle w:val="Standard"/>
              <w:jc w:val="center"/>
              <w:rPr>
                <w:rFonts w:ascii="Arial" w:hAnsi="Arial" w:cs="Arial"/>
                <w:sz w:val="22"/>
                <w:szCs w:val="22"/>
                <w:lang w:val="pl-PL"/>
              </w:rPr>
            </w:pPr>
          </w:p>
        </w:tc>
        <w:tc>
          <w:tcPr>
            <w:tcW w:w="0" w:type="auto"/>
            <w:tcBorders>
              <w:tl2br w:val="nil"/>
              <w:tr2bl w:val="nil"/>
            </w:tcBorders>
            <w:vAlign w:val="center"/>
          </w:tcPr>
          <w:p w14:paraId="5141BEC3" w14:textId="77777777" w:rsidR="00B8350E" w:rsidRPr="009E6023" w:rsidRDefault="00B8350E" w:rsidP="00973900">
            <w:pPr>
              <w:pStyle w:val="Standard"/>
              <w:jc w:val="center"/>
              <w:rPr>
                <w:rFonts w:ascii="Arial" w:hAnsi="Arial" w:cs="Arial"/>
                <w:sz w:val="22"/>
                <w:szCs w:val="22"/>
                <w:lang w:val="pl-PL"/>
              </w:rPr>
            </w:pPr>
          </w:p>
        </w:tc>
        <w:tc>
          <w:tcPr>
            <w:tcW w:w="0" w:type="auto"/>
            <w:tcBorders>
              <w:tl2br w:val="nil"/>
              <w:tr2bl w:val="nil"/>
            </w:tcBorders>
            <w:vAlign w:val="center"/>
          </w:tcPr>
          <w:p w14:paraId="6240226B" w14:textId="77777777" w:rsidR="00B8350E" w:rsidRPr="009E6023" w:rsidRDefault="00B8350E" w:rsidP="00973900">
            <w:pPr>
              <w:pStyle w:val="Standard"/>
              <w:jc w:val="center"/>
              <w:rPr>
                <w:rFonts w:ascii="Arial" w:hAnsi="Arial" w:cs="Arial"/>
                <w:sz w:val="22"/>
                <w:szCs w:val="22"/>
                <w:lang w:val="pl-PL"/>
              </w:rPr>
            </w:pPr>
          </w:p>
        </w:tc>
        <w:tc>
          <w:tcPr>
            <w:tcW w:w="0" w:type="auto"/>
            <w:tcBorders>
              <w:tl2br w:val="nil"/>
              <w:tr2bl w:val="nil"/>
            </w:tcBorders>
            <w:vAlign w:val="center"/>
          </w:tcPr>
          <w:p w14:paraId="51754C12" w14:textId="77777777" w:rsidR="00B8350E" w:rsidRPr="009E6023" w:rsidRDefault="00B8350E" w:rsidP="00973900">
            <w:pPr>
              <w:pStyle w:val="Standard"/>
              <w:jc w:val="center"/>
              <w:rPr>
                <w:rFonts w:ascii="Arial" w:hAnsi="Arial" w:cs="Arial"/>
                <w:sz w:val="22"/>
                <w:szCs w:val="22"/>
                <w:lang w:val="pl-PL"/>
              </w:rPr>
            </w:pPr>
          </w:p>
        </w:tc>
        <w:tc>
          <w:tcPr>
            <w:tcW w:w="0" w:type="auto"/>
            <w:tcBorders>
              <w:tl2br w:val="nil"/>
              <w:tr2bl w:val="nil"/>
            </w:tcBorders>
            <w:vAlign w:val="center"/>
          </w:tcPr>
          <w:p w14:paraId="1BF42948" w14:textId="77777777" w:rsidR="00B8350E" w:rsidRPr="009E6023" w:rsidRDefault="00B8350E" w:rsidP="00973900">
            <w:pPr>
              <w:pStyle w:val="Standard"/>
              <w:jc w:val="center"/>
              <w:rPr>
                <w:rFonts w:ascii="Arial" w:hAnsi="Arial" w:cs="Arial"/>
                <w:sz w:val="22"/>
                <w:szCs w:val="22"/>
                <w:lang w:val="pl-PL"/>
              </w:rPr>
            </w:pPr>
          </w:p>
        </w:tc>
        <w:tc>
          <w:tcPr>
            <w:tcW w:w="0" w:type="auto"/>
            <w:tcBorders>
              <w:tl2br w:val="nil"/>
              <w:tr2bl w:val="nil"/>
            </w:tcBorders>
            <w:vAlign w:val="center"/>
          </w:tcPr>
          <w:p w14:paraId="00E0615D" w14:textId="77777777" w:rsidR="00B8350E" w:rsidRPr="009E6023" w:rsidRDefault="00B8350E" w:rsidP="00973900">
            <w:pPr>
              <w:pStyle w:val="Standard"/>
              <w:jc w:val="center"/>
              <w:rPr>
                <w:rFonts w:ascii="Arial" w:hAnsi="Arial" w:cs="Arial"/>
                <w:sz w:val="22"/>
                <w:szCs w:val="22"/>
                <w:lang w:val="pl-PL"/>
              </w:rPr>
            </w:pPr>
          </w:p>
        </w:tc>
        <w:tc>
          <w:tcPr>
            <w:tcW w:w="0" w:type="auto"/>
            <w:tcBorders>
              <w:tl2br w:val="nil"/>
              <w:tr2bl w:val="nil"/>
            </w:tcBorders>
            <w:vAlign w:val="center"/>
          </w:tcPr>
          <w:p w14:paraId="3B03D4B9" w14:textId="77777777" w:rsidR="00B8350E" w:rsidRPr="009E6023" w:rsidRDefault="00B8350E" w:rsidP="00973900">
            <w:pPr>
              <w:pStyle w:val="Standard"/>
              <w:jc w:val="center"/>
              <w:rPr>
                <w:rFonts w:ascii="Arial" w:hAnsi="Arial" w:cs="Arial"/>
                <w:sz w:val="22"/>
                <w:szCs w:val="22"/>
                <w:lang w:val="pl-PL"/>
              </w:rPr>
            </w:pPr>
          </w:p>
        </w:tc>
        <w:tc>
          <w:tcPr>
            <w:tcW w:w="0" w:type="auto"/>
            <w:vAlign w:val="center"/>
          </w:tcPr>
          <w:p w14:paraId="1D048FEE" w14:textId="77777777" w:rsidR="00B8350E" w:rsidRPr="009E6023" w:rsidRDefault="00B8350E" w:rsidP="00973900">
            <w:pPr>
              <w:pStyle w:val="Standard"/>
              <w:jc w:val="center"/>
              <w:rPr>
                <w:rFonts w:ascii="Arial" w:hAnsi="Arial" w:cs="Arial"/>
                <w:sz w:val="22"/>
                <w:szCs w:val="22"/>
                <w:lang w:val="pl-PL"/>
              </w:rPr>
            </w:pPr>
          </w:p>
        </w:tc>
        <w:tc>
          <w:tcPr>
            <w:tcW w:w="0" w:type="auto"/>
            <w:vAlign w:val="center"/>
          </w:tcPr>
          <w:p w14:paraId="531270C8" w14:textId="04D957C5" w:rsidR="00B8350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D</w:t>
            </w:r>
          </w:p>
        </w:tc>
        <w:tc>
          <w:tcPr>
            <w:tcW w:w="0" w:type="auto"/>
            <w:vAlign w:val="center"/>
          </w:tcPr>
          <w:p w14:paraId="057D81E6" w14:textId="77777777" w:rsidR="00B8350E" w:rsidRPr="009E6023" w:rsidRDefault="00B8350E" w:rsidP="00973900">
            <w:pPr>
              <w:pStyle w:val="Standard"/>
              <w:jc w:val="center"/>
              <w:rPr>
                <w:rFonts w:ascii="Arial" w:hAnsi="Arial" w:cs="Arial"/>
                <w:sz w:val="22"/>
                <w:szCs w:val="22"/>
                <w:lang w:val="pl-PL"/>
              </w:rPr>
            </w:pPr>
          </w:p>
        </w:tc>
        <w:tc>
          <w:tcPr>
            <w:tcW w:w="0" w:type="auto"/>
            <w:vAlign w:val="center"/>
          </w:tcPr>
          <w:p w14:paraId="3AED14D8" w14:textId="77777777" w:rsidR="00B8350E" w:rsidRPr="009E6023" w:rsidRDefault="00B8350E" w:rsidP="00973900">
            <w:pPr>
              <w:pStyle w:val="Standard"/>
              <w:jc w:val="center"/>
              <w:rPr>
                <w:rFonts w:ascii="Arial" w:hAnsi="Arial" w:cs="Arial"/>
                <w:sz w:val="22"/>
                <w:szCs w:val="22"/>
                <w:lang w:val="pl-PL"/>
              </w:rPr>
            </w:pPr>
          </w:p>
        </w:tc>
        <w:tc>
          <w:tcPr>
            <w:tcW w:w="0" w:type="auto"/>
            <w:vAlign w:val="center"/>
          </w:tcPr>
          <w:p w14:paraId="34457677" w14:textId="77777777" w:rsidR="00B8350E" w:rsidRPr="009E6023" w:rsidRDefault="00B8350E" w:rsidP="00973900">
            <w:pPr>
              <w:pStyle w:val="Standard"/>
              <w:jc w:val="center"/>
              <w:rPr>
                <w:rFonts w:ascii="Arial" w:hAnsi="Arial" w:cs="Arial"/>
                <w:sz w:val="22"/>
                <w:szCs w:val="22"/>
                <w:lang w:val="pl-PL"/>
              </w:rPr>
            </w:pPr>
          </w:p>
        </w:tc>
      </w:tr>
      <w:tr w:rsidR="00BA2F7E" w:rsidRPr="009E6023" w14:paraId="05EBF34C" w14:textId="77777777" w:rsidTr="00294633">
        <w:trPr>
          <w:trHeight w:val="690"/>
        </w:trPr>
        <w:tc>
          <w:tcPr>
            <w:tcW w:w="0" w:type="auto"/>
            <w:vAlign w:val="center"/>
          </w:tcPr>
          <w:p w14:paraId="78B56CC9" w14:textId="0B5A91E6" w:rsidR="00BA2F7E" w:rsidRPr="009E6023" w:rsidRDefault="00BA2F7E" w:rsidP="00973900">
            <w:pPr>
              <w:pStyle w:val="Standard"/>
              <w:rPr>
                <w:rFonts w:ascii="Arial" w:hAnsi="Arial" w:cs="Arial"/>
                <w:b/>
                <w:bCs/>
                <w:sz w:val="22"/>
                <w:szCs w:val="22"/>
                <w:lang w:val="pl-PL"/>
              </w:rPr>
            </w:pPr>
            <w:r w:rsidRPr="009E6023">
              <w:rPr>
                <w:rFonts w:ascii="Arial" w:hAnsi="Arial" w:cs="Arial"/>
                <w:b/>
                <w:bCs/>
                <w:sz w:val="22"/>
                <w:szCs w:val="22"/>
                <w:lang w:val="pl-PL"/>
              </w:rPr>
              <w:lastRenderedPageBreak/>
              <w:t>1060</w:t>
            </w:r>
          </w:p>
        </w:tc>
        <w:tc>
          <w:tcPr>
            <w:tcW w:w="0" w:type="auto"/>
            <w:vAlign w:val="center"/>
          </w:tcPr>
          <w:p w14:paraId="631B5633" w14:textId="3099BA9F" w:rsidR="00BA2F7E" w:rsidRPr="009E6023" w:rsidRDefault="00BA2F7E" w:rsidP="00973900">
            <w:pPr>
              <w:pStyle w:val="Standard"/>
              <w:rPr>
                <w:rFonts w:ascii="Arial" w:hAnsi="Arial" w:cs="Arial"/>
                <w:sz w:val="22"/>
                <w:szCs w:val="22"/>
                <w:lang w:val="pl-PL"/>
              </w:rPr>
            </w:pPr>
            <w:r w:rsidRPr="009E6023">
              <w:rPr>
                <w:rFonts w:ascii="Arial" w:hAnsi="Arial" w:cs="Arial"/>
                <w:sz w:val="22"/>
                <w:szCs w:val="22"/>
                <w:lang w:val="pl-PL"/>
              </w:rPr>
              <w:t>Czerwończyk nieparek</w:t>
            </w:r>
          </w:p>
        </w:tc>
        <w:tc>
          <w:tcPr>
            <w:tcW w:w="0" w:type="auto"/>
            <w:vAlign w:val="center"/>
          </w:tcPr>
          <w:p w14:paraId="0485677C" w14:textId="77777777"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Lycaena</w:t>
            </w:r>
          </w:p>
          <w:p w14:paraId="2AC6D40C" w14:textId="0CDFA849"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dispar</w:t>
            </w:r>
          </w:p>
        </w:tc>
        <w:tc>
          <w:tcPr>
            <w:tcW w:w="0" w:type="auto"/>
            <w:tcBorders>
              <w:bottom w:val="single" w:sz="4" w:space="0" w:color="000000"/>
            </w:tcBorders>
            <w:vAlign w:val="center"/>
          </w:tcPr>
          <w:p w14:paraId="28C18AF4" w14:textId="6E4E7E6C"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50</w:t>
            </w:r>
          </w:p>
        </w:tc>
        <w:tc>
          <w:tcPr>
            <w:tcW w:w="0" w:type="auto"/>
            <w:tcBorders>
              <w:bottom w:val="single" w:sz="4" w:space="0" w:color="000000"/>
            </w:tcBorders>
            <w:vAlign w:val="center"/>
          </w:tcPr>
          <w:p w14:paraId="23FC8E21" w14:textId="5454E999"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90</w:t>
            </w:r>
          </w:p>
        </w:tc>
        <w:tc>
          <w:tcPr>
            <w:tcW w:w="0" w:type="auto"/>
            <w:tcBorders>
              <w:tl2br w:val="nil"/>
              <w:tr2bl w:val="nil"/>
            </w:tcBorders>
            <w:vAlign w:val="center"/>
          </w:tcPr>
          <w:p w14:paraId="2AE55983"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3BA7C20B"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2DCBF677"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04BAFE3D"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14B816D2"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755033A7" w14:textId="77777777" w:rsidR="00BA2F7E" w:rsidRPr="009E6023" w:rsidRDefault="00BA2F7E" w:rsidP="00973900">
            <w:pPr>
              <w:pStyle w:val="Standard"/>
              <w:jc w:val="center"/>
              <w:rPr>
                <w:rFonts w:ascii="Arial" w:hAnsi="Arial" w:cs="Arial"/>
                <w:sz w:val="22"/>
                <w:szCs w:val="22"/>
                <w:lang w:val="pl-PL"/>
              </w:rPr>
            </w:pPr>
          </w:p>
        </w:tc>
        <w:tc>
          <w:tcPr>
            <w:tcW w:w="0" w:type="auto"/>
            <w:vAlign w:val="center"/>
          </w:tcPr>
          <w:p w14:paraId="20DA84CE" w14:textId="6FD392E7"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i</w:t>
            </w:r>
          </w:p>
        </w:tc>
        <w:tc>
          <w:tcPr>
            <w:tcW w:w="0" w:type="auto"/>
            <w:vAlign w:val="center"/>
          </w:tcPr>
          <w:p w14:paraId="7A25A57B" w14:textId="22B799E3"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114A46F0" w14:textId="2DFFB8C1"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c>
          <w:tcPr>
            <w:tcW w:w="0" w:type="auto"/>
            <w:vAlign w:val="center"/>
          </w:tcPr>
          <w:p w14:paraId="6990245A" w14:textId="74F6C813"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59CF6F41" w14:textId="08782969"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r>
      <w:tr w:rsidR="00BA2F7E" w:rsidRPr="009E6023" w14:paraId="54BCBE4E" w14:textId="77777777" w:rsidTr="00294633">
        <w:trPr>
          <w:trHeight w:val="690"/>
        </w:trPr>
        <w:tc>
          <w:tcPr>
            <w:tcW w:w="0" w:type="auto"/>
            <w:vAlign w:val="center"/>
          </w:tcPr>
          <w:p w14:paraId="3AB526E0" w14:textId="3CD67738" w:rsidR="00BA2F7E" w:rsidRPr="009E6023" w:rsidRDefault="00BA2F7E" w:rsidP="00973900">
            <w:pPr>
              <w:pStyle w:val="Standard"/>
              <w:rPr>
                <w:rFonts w:ascii="Arial" w:hAnsi="Arial" w:cs="Arial"/>
                <w:b/>
                <w:bCs/>
                <w:sz w:val="22"/>
                <w:szCs w:val="22"/>
                <w:lang w:val="pl-PL"/>
              </w:rPr>
            </w:pPr>
            <w:r w:rsidRPr="009E6023">
              <w:rPr>
                <w:rFonts w:ascii="Arial" w:hAnsi="Arial" w:cs="Arial"/>
                <w:b/>
                <w:bCs/>
                <w:sz w:val="22"/>
                <w:szCs w:val="22"/>
                <w:lang w:val="pl-PL"/>
              </w:rPr>
              <w:t>4038</w:t>
            </w:r>
          </w:p>
        </w:tc>
        <w:tc>
          <w:tcPr>
            <w:tcW w:w="0" w:type="auto"/>
            <w:vAlign w:val="center"/>
          </w:tcPr>
          <w:p w14:paraId="52A134CB" w14:textId="689499C2" w:rsidR="00BA2F7E" w:rsidRPr="009E6023" w:rsidRDefault="00BA2F7E" w:rsidP="00973900">
            <w:pPr>
              <w:pStyle w:val="Standard"/>
              <w:rPr>
                <w:rFonts w:ascii="Arial" w:hAnsi="Arial" w:cs="Arial"/>
                <w:sz w:val="22"/>
                <w:szCs w:val="22"/>
                <w:lang w:val="pl-PL"/>
              </w:rPr>
            </w:pPr>
            <w:r w:rsidRPr="009E6023">
              <w:rPr>
                <w:rFonts w:ascii="Arial" w:hAnsi="Arial" w:cs="Arial"/>
                <w:sz w:val="22"/>
                <w:szCs w:val="22"/>
                <w:lang w:val="pl-PL"/>
              </w:rPr>
              <w:t>Czerwończyk fioletek</w:t>
            </w:r>
          </w:p>
        </w:tc>
        <w:tc>
          <w:tcPr>
            <w:tcW w:w="0" w:type="auto"/>
            <w:vAlign w:val="center"/>
          </w:tcPr>
          <w:p w14:paraId="3055A4E0" w14:textId="77777777"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Lycaena</w:t>
            </w:r>
          </w:p>
          <w:p w14:paraId="0D732C49" w14:textId="60A2F7DF"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helle</w:t>
            </w:r>
          </w:p>
        </w:tc>
        <w:tc>
          <w:tcPr>
            <w:tcW w:w="0" w:type="auto"/>
            <w:tcBorders>
              <w:bottom w:val="single" w:sz="4" w:space="0" w:color="000000"/>
            </w:tcBorders>
            <w:vAlign w:val="center"/>
          </w:tcPr>
          <w:p w14:paraId="1676AC83" w14:textId="58926FDE"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90</w:t>
            </w:r>
          </w:p>
        </w:tc>
        <w:tc>
          <w:tcPr>
            <w:tcW w:w="0" w:type="auto"/>
            <w:tcBorders>
              <w:bottom w:val="single" w:sz="4" w:space="0" w:color="000000"/>
            </w:tcBorders>
            <w:vAlign w:val="center"/>
          </w:tcPr>
          <w:p w14:paraId="61C4D5B6" w14:textId="04DA76F6"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110</w:t>
            </w:r>
          </w:p>
        </w:tc>
        <w:tc>
          <w:tcPr>
            <w:tcW w:w="0" w:type="auto"/>
            <w:tcBorders>
              <w:tl2br w:val="nil"/>
              <w:tr2bl w:val="nil"/>
            </w:tcBorders>
            <w:vAlign w:val="center"/>
          </w:tcPr>
          <w:p w14:paraId="574782D4"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6D72E571"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6BD90580"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7FB4FD9A"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5D71F1C2"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77548035" w14:textId="77777777" w:rsidR="00BA2F7E" w:rsidRPr="009E6023" w:rsidRDefault="00BA2F7E" w:rsidP="00973900">
            <w:pPr>
              <w:pStyle w:val="Standard"/>
              <w:jc w:val="center"/>
              <w:rPr>
                <w:rFonts w:ascii="Arial" w:hAnsi="Arial" w:cs="Arial"/>
                <w:sz w:val="22"/>
                <w:szCs w:val="22"/>
                <w:lang w:val="pl-PL"/>
              </w:rPr>
            </w:pPr>
          </w:p>
        </w:tc>
        <w:tc>
          <w:tcPr>
            <w:tcW w:w="0" w:type="auto"/>
            <w:vAlign w:val="center"/>
          </w:tcPr>
          <w:p w14:paraId="7FC75E32" w14:textId="5F0D4AD9"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i</w:t>
            </w:r>
          </w:p>
        </w:tc>
        <w:tc>
          <w:tcPr>
            <w:tcW w:w="0" w:type="auto"/>
            <w:vAlign w:val="center"/>
          </w:tcPr>
          <w:p w14:paraId="1E75A891" w14:textId="78975794"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22D074A8" w14:textId="4376574B"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c>
          <w:tcPr>
            <w:tcW w:w="0" w:type="auto"/>
            <w:vAlign w:val="center"/>
          </w:tcPr>
          <w:p w14:paraId="32180A6D" w14:textId="3A666C80"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c>
          <w:tcPr>
            <w:tcW w:w="0" w:type="auto"/>
            <w:vAlign w:val="center"/>
          </w:tcPr>
          <w:p w14:paraId="5F54D6AE" w14:textId="0A916FBC"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r>
      <w:tr w:rsidR="00BA2F7E" w:rsidRPr="009E6023" w14:paraId="318D5B59" w14:textId="77777777" w:rsidTr="00294633">
        <w:trPr>
          <w:trHeight w:val="690"/>
        </w:trPr>
        <w:tc>
          <w:tcPr>
            <w:tcW w:w="0" w:type="auto"/>
            <w:vAlign w:val="center"/>
          </w:tcPr>
          <w:p w14:paraId="4010A1FB" w14:textId="63888BEA" w:rsidR="00BA2F7E" w:rsidRPr="009E6023" w:rsidRDefault="00BA2F7E" w:rsidP="00973900">
            <w:pPr>
              <w:pStyle w:val="Standard"/>
              <w:rPr>
                <w:rFonts w:ascii="Arial" w:hAnsi="Arial" w:cs="Arial"/>
                <w:b/>
                <w:bCs/>
                <w:sz w:val="22"/>
                <w:szCs w:val="22"/>
                <w:lang w:val="pl-PL"/>
              </w:rPr>
            </w:pPr>
            <w:r w:rsidRPr="009E6023">
              <w:rPr>
                <w:rFonts w:ascii="Arial" w:hAnsi="Arial" w:cs="Arial"/>
                <w:b/>
                <w:bCs/>
                <w:sz w:val="22"/>
                <w:szCs w:val="22"/>
                <w:lang w:val="pl-PL"/>
              </w:rPr>
              <w:t>6179</w:t>
            </w:r>
          </w:p>
        </w:tc>
        <w:tc>
          <w:tcPr>
            <w:tcW w:w="0" w:type="auto"/>
            <w:vAlign w:val="center"/>
          </w:tcPr>
          <w:p w14:paraId="5922E33D" w14:textId="44D5C240" w:rsidR="00BA2F7E" w:rsidRPr="009E6023" w:rsidRDefault="00BA2F7E" w:rsidP="00973900">
            <w:pPr>
              <w:pStyle w:val="Standard"/>
              <w:rPr>
                <w:rFonts w:ascii="Arial" w:hAnsi="Arial" w:cs="Arial"/>
                <w:sz w:val="22"/>
                <w:szCs w:val="22"/>
                <w:lang w:val="pl-PL"/>
              </w:rPr>
            </w:pPr>
            <w:r w:rsidRPr="009E6023">
              <w:rPr>
                <w:rFonts w:ascii="Arial" w:hAnsi="Arial" w:cs="Arial"/>
                <w:sz w:val="22"/>
                <w:szCs w:val="22"/>
                <w:lang w:val="pl-PL"/>
              </w:rPr>
              <w:t xml:space="preserve">Modraszek nausitous </w:t>
            </w:r>
          </w:p>
        </w:tc>
        <w:tc>
          <w:tcPr>
            <w:tcW w:w="0" w:type="auto"/>
            <w:vAlign w:val="center"/>
          </w:tcPr>
          <w:p w14:paraId="0FBF1ACC" w14:textId="77777777"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Phengaris</w:t>
            </w:r>
          </w:p>
          <w:p w14:paraId="2A7478D2" w14:textId="3173BA35"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nausithous</w:t>
            </w:r>
          </w:p>
        </w:tc>
        <w:tc>
          <w:tcPr>
            <w:tcW w:w="0" w:type="auto"/>
            <w:tcBorders>
              <w:bottom w:val="single" w:sz="4" w:space="0" w:color="000000"/>
            </w:tcBorders>
            <w:vAlign w:val="center"/>
          </w:tcPr>
          <w:p w14:paraId="514BEC13" w14:textId="4C1270A4"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180</w:t>
            </w:r>
          </w:p>
        </w:tc>
        <w:tc>
          <w:tcPr>
            <w:tcW w:w="0" w:type="auto"/>
            <w:tcBorders>
              <w:bottom w:val="single" w:sz="4" w:space="0" w:color="000000"/>
            </w:tcBorders>
            <w:vAlign w:val="center"/>
          </w:tcPr>
          <w:p w14:paraId="68AC824C" w14:textId="7A782309"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220</w:t>
            </w:r>
          </w:p>
        </w:tc>
        <w:tc>
          <w:tcPr>
            <w:tcW w:w="0" w:type="auto"/>
            <w:tcBorders>
              <w:tl2br w:val="nil"/>
              <w:tr2bl w:val="nil"/>
            </w:tcBorders>
            <w:vAlign w:val="center"/>
          </w:tcPr>
          <w:p w14:paraId="3D0F7EF1"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1685BB85"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23779A3C"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3E64BD20"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39B8397C"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6B82211C" w14:textId="77777777" w:rsidR="00BA2F7E" w:rsidRPr="009E6023" w:rsidRDefault="00BA2F7E" w:rsidP="00973900">
            <w:pPr>
              <w:pStyle w:val="Standard"/>
              <w:jc w:val="center"/>
              <w:rPr>
                <w:rFonts w:ascii="Arial" w:hAnsi="Arial" w:cs="Arial"/>
                <w:sz w:val="22"/>
                <w:szCs w:val="22"/>
                <w:lang w:val="pl-PL"/>
              </w:rPr>
            </w:pPr>
          </w:p>
        </w:tc>
        <w:tc>
          <w:tcPr>
            <w:tcW w:w="0" w:type="auto"/>
            <w:vAlign w:val="center"/>
          </w:tcPr>
          <w:p w14:paraId="7A3D31EB" w14:textId="1BFD5FB2"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i</w:t>
            </w:r>
          </w:p>
        </w:tc>
        <w:tc>
          <w:tcPr>
            <w:tcW w:w="0" w:type="auto"/>
            <w:vAlign w:val="center"/>
          </w:tcPr>
          <w:p w14:paraId="18B1033A" w14:textId="6107B8DB"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59D58F7A" w14:textId="4FA68CDA"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c>
          <w:tcPr>
            <w:tcW w:w="0" w:type="auto"/>
            <w:vAlign w:val="center"/>
          </w:tcPr>
          <w:p w14:paraId="70EE1921" w14:textId="065D3E0D"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7946F0B5" w14:textId="260E3845"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r>
      <w:tr w:rsidR="00BA2F7E" w:rsidRPr="009E6023" w14:paraId="0B54DE70" w14:textId="77777777" w:rsidTr="00294633">
        <w:trPr>
          <w:trHeight w:val="690"/>
        </w:trPr>
        <w:tc>
          <w:tcPr>
            <w:tcW w:w="0" w:type="auto"/>
            <w:vAlign w:val="center"/>
          </w:tcPr>
          <w:p w14:paraId="7756E028" w14:textId="26918CC9" w:rsidR="00BA2F7E" w:rsidRPr="009E6023" w:rsidRDefault="00BA2F7E" w:rsidP="00973900">
            <w:pPr>
              <w:pStyle w:val="Standard"/>
              <w:rPr>
                <w:rFonts w:ascii="Arial" w:hAnsi="Arial" w:cs="Arial"/>
                <w:b/>
                <w:bCs/>
                <w:sz w:val="22"/>
                <w:szCs w:val="22"/>
                <w:lang w:val="pl-PL"/>
              </w:rPr>
            </w:pPr>
            <w:r w:rsidRPr="009E6023">
              <w:rPr>
                <w:rFonts w:ascii="Arial" w:hAnsi="Arial" w:cs="Arial"/>
                <w:b/>
                <w:bCs/>
                <w:sz w:val="22"/>
                <w:szCs w:val="22"/>
                <w:lang w:val="pl-PL"/>
              </w:rPr>
              <w:t>6177</w:t>
            </w:r>
          </w:p>
        </w:tc>
        <w:tc>
          <w:tcPr>
            <w:tcW w:w="0" w:type="auto"/>
            <w:vAlign w:val="center"/>
          </w:tcPr>
          <w:p w14:paraId="5AE243C2" w14:textId="24201AD7" w:rsidR="00BA2F7E" w:rsidRPr="009E6023" w:rsidRDefault="00BA2F7E" w:rsidP="00973900">
            <w:pPr>
              <w:pStyle w:val="Standard"/>
              <w:rPr>
                <w:rFonts w:ascii="Arial" w:hAnsi="Arial" w:cs="Arial"/>
                <w:sz w:val="22"/>
                <w:szCs w:val="22"/>
                <w:lang w:val="pl-PL"/>
              </w:rPr>
            </w:pPr>
            <w:r w:rsidRPr="009E6023">
              <w:rPr>
                <w:rFonts w:ascii="Arial" w:hAnsi="Arial" w:cs="Arial"/>
                <w:sz w:val="22"/>
                <w:szCs w:val="22"/>
                <w:lang w:val="pl-PL"/>
              </w:rPr>
              <w:t>Modraszek telejus</w:t>
            </w:r>
          </w:p>
        </w:tc>
        <w:tc>
          <w:tcPr>
            <w:tcW w:w="0" w:type="auto"/>
            <w:vAlign w:val="center"/>
          </w:tcPr>
          <w:p w14:paraId="0992DC09" w14:textId="77777777"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Phengaris</w:t>
            </w:r>
          </w:p>
          <w:p w14:paraId="354E529A" w14:textId="620FF8D2" w:rsidR="00BA2F7E" w:rsidRPr="009E6023" w:rsidRDefault="00BA2F7E" w:rsidP="00973900">
            <w:pPr>
              <w:pStyle w:val="Standard"/>
              <w:rPr>
                <w:rFonts w:ascii="Arial" w:hAnsi="Arial" w:cs="Arial"/>
                <w:i/>
                <w:iCs/>
                <w:sz w:val="22"/>
                <w:szCs w:val="22"/>
                <w:lang w:val="pl-PL"/>
              </w:rPr>
            </w:pPr>
            <w:r w:rsidRPr="009E6023">
              <w:rPr>
                <w:rFonts w:ascii="Arial" w:hAnsi="Arial" w:cs="Arial"/>
                <w:i/>
                <w:iCs/>
                <w:sz w:val="22"/>
                <w:szCs w:val="22"/>
                <w:lang w:val="pl-PL"/>
              </w:rPr>
              <w:t>teleius</w:t>
            </w:r>
          </w:p>
        </w:tc>
        <w:tc>
          <w:tcPr>
            <w:tcW w:w="0" w:type="auto"/>
            <w:tcBorders>
              <w:bottom w:val="single" w:sz="4" w:space="0" w:color="000000"/>
            </w:tcBorders>
            <w:vAlign w:val="center"/>
          </w:tcPr>
          <w:p w14:paraId="18C3B1B8" w14:textId="6DE4F9D7"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230</w:t>
            </w:r>
          </w:p>
        </w:tc>
        <w:tc>
          <w:tcPr>
            <w:tcW w:w="0" w:type="auto"/>
            <w:tcBorders>
              <w:bottom w:val="single" w:sz="4" w:space="0" w:color="000000"/>
            </w:tcBorders>
            <w:vAlign w:val="center"/>
          </w:tcPr>
          <w:p w14:paraId="2685962B" w14:textId="0451AAC4"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260</w:t>
            </w:r>
          </w:p>
        </w:tc>
        <w:tc>
          <w:tcPr>
            <w:tcW w:w="0" w:type="auto"/>
            <w:tcBorders>
              <w:tl2br w:val="nil"/>
              <w:tr2bl w:val="nil"/>
            </w:tcBorders>
            <w:vAlign w:val="center"/>
          </w:tcPr>
          <w:p w14:paraId="6DDEBD8B"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151A7A1B"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33CB13FC"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10CA6A8A"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4065E841" w14:textId="77777777" w:rsidR="00BA2F7E" w:rsidRPr="009E6023" w:rsidRDefault="00BA2F7E" w:rsidP="00973900">
            <w:pPr>
              <w:pStyle w:val="Standard"/>
              <w:jc w:val="center"/>
              <w:rPr>
                <w:rFonts w:ascii="Arial" w:hAnsi="Arial" w:cs="Arial"/>
                <w:sz w:val="22"/>
                <w:szCs w:val="22"/>
                <w:lang w:val="pl-PL"/>
              </w:rPr>
            </w:pPr>
          </w:p>
        </w:tc>
        <w:tc>
          <w:tcPr>
            <w:tcW w:w="0" w:type="auto"/>
            <w:tcBorders>
              <w:tl2br w:val="nil"/>
              <w:tr2bl w:val="nil"/>
            </w:tcBorders>
            <w:vAlign w:val="center"/>
          </w:tcPr>
          <w:p w14:paraId="208BE154" w14:textId="77777777" w:rsidR="00BA2F7E" w:rsidRPr="009E6023" w:rsidRDefault="00BA2F7E" w:rsidP="00973900">
            <w:pPr>
              <w:pStyle w:val="Standard"/>
              <w:jc w:val="center"/>
              <w:rPr>
                <w:rFonts w:ascii="Arial" w:hAnsi="Arial" w:cs="Arial"/>
                <w:sz w:val="22"/>
                <w:szCs w:val="22"/>
                <w:lang w:val="pl-PL"/>
              </w:rPr>
            </w:pPr>
          </w:p>
        </w:tc>
        <w:tc>
          <w:tcPr>
            <w:tcW w:w="0" w:type="auto"/>
            <w:vAlign w:val="center"/>
          </w:tcPr>
          <w:p w14:paraId="31501395" w14:textId="624CE29D"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i</w:t>
            </w:r>
          </w:p>
        </w:tc>
        <w:tc>
          <w:tcPr>
            <w:tcW w:w="0" w:type="auto"/>
            <w:vAlign w:val="center"/>
          </w:tcPr>
          <w:p w14:paraId="680BFA37" w14:textId="004B9F93"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2E8B0DF0" w14:textId="70358119"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B</w:t>
            </w:r>
          </w:p>
        </w:tc>
        <w:tc>
          <w:tcPr>
            <w:tcW w:w="0" w:type="auto"/>
            <w:vAlign w:val="center"/>
          </w:tcPr>
          <w:p w14:paraId="27A270A1" w14:textId="42221A24"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c>
          <w:tcPr>
            <w:tcW w:w="0" w:type="auto"/>
            <w:vAlign w:val="center"/>
          </w:tcPr>
          <w:p w14:paraId="1DC78C0F" w14:textId="3151B15E" w:rsidR="00BA2F7E" w:rsidRPr="009E6023" w:rsidRDefault="00BA2F7E" w:rsidP="00973900">
            <w:pPr>
              <w:pStyle w:val="Standard"/>
              <w:jc w:val="center"/>
              <w:rPr>
                <w:rFonts w:ascii="Arial" w:hAnsi="Arial" w:cs="Arial"/>
                <w:sz w:val="22"/>
                <w:szCs w:val="22"/>
                <w:lang w:val="pl-PL"/>
              </w:rPr>
            </w:pPr>
            <w:r w:rsidRPr="009E6023">
              <w:rPr>
                <w:rFonts w:ascii="Arial" w:hAnsi="Arial" w:cs="Arial"/>
                <w:sz w:val="22"/>
                <w:szCs w:val="22"/>
                <w:lang w:val="pl-PL"/>
              </w:rPr>
              <w:t>C</w:t>
            </w:r>
          </w:p>
        </w:tc>
      </w:tr>
    </w:tbl>
    <w:p w14:paraId="74481BE5" w14:textId="77777777" w:rsidR="002F13C5" w:rsidRPr="009E6023" w:rsidRDefault="005D730A" w:rsidP="00973900">
      <w:pPr>
        <w:pStyle w:val="Nagwek2"/>
        <w:rPr>
          <w:rFonts w:ascii="Arial" w:hAnsi="Arial" w:cs="Arial"/>
          <w:i/>
          <w:sz w:val="22"/>
          <w:szCs w:val="22"/>
        </w:rPr>
      </w:pPr>
      <w:bookmarkStart w:id="39" w:name="_Toc229566571"/>
      <w:r w:rsidRPr="009E6023">
        <w:rPr>
          <w:rFonts w:ascii="Arial" w:hAnsi="Arial" w:cs="Arial"/>
          <w:sz w:val="22"/>
          <w:szCs w:val="22"/>
        </w:rPr>
        <w:t>1.</w:t>
      </w:r>
      <w:r w:rsidR="00B61BB2" w:rsidRPr="009E6023">
        <w:rPr>
          <w:rFonts w:ascii="Arial" w:hAnsi="Arial" w:cs="Arial"/>
          <w:sz w:val="22"/>
          <w:szCs w:val="22"/>
        </w:rPr>
        <w:t>6</w:t>
      </w:r>
      <w:r w:rsidRPr="009E6023">
        <w:rPr>
          <w:rFonts w:ascii="Arial" w:hAnsi="Arial" w:cs="Arial"/>
          <w:sz w:val="22"/>
          <w:szCs w:val="22"/>
        </w:rPr>
        <w:t>. Kluczowe instytucje/</w:t>
      </w:r>
      <w:r w:rsidR="00B61BB2" w:rsidRPr="009E6023">
        <w:rPr>
          <w:rFonts w:ascii="Arial" w:hAnsi="Arial" w:cs="Arial"/>
          <w:sz w:val="22"/>
          <w:szCs w:val="22"/>
        </w:rPr>
        <w:t xml:space="preserve">grupy </w:t>
      </w:r>
      <w:r w:rsidRPr="009E6023">
        <w:rPr>
          <w:rFonts w:ascii="Arial" w:hAnsi="Arial" w:cs="Arial"/>
          <w:sz w:val="22"/>
          <w:szCs w:val="22"/>
        </w:rPr>
        <w:t>dla obszaru i zakres ich odpowiedzialności</w:t>
      </w:r>
      <w:bookmarkEnd w:id="39"/>
      <w:r w:rsidR="005A41BA" w:rsidRPr="009E6023">
        <w:rPr>
          <w:rFonts w:ascii="Arial" w:hAnsi="Arial" w:cs="Arial"/>
          <w:sz w:val="22"/>
          <w:szCs w:val="22"/>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05"/>
        <w:gridCol w:w="6098"/>
        <w:gridCol w:w="6293"/>
      </w:tblGrid>
      <w:tr w:rsidR="00677136" w:rsidRPr="009E6023" w14:paraId="488CEE94" w14:textId="77777777" w:rsidTr="00FB634B">
        <w:trPr>
          <w:trHeight w:val="397"/>
        </w:trPr>
        <w:tc>
          <w:tcPr>
            <w:tcW w:w="233" w:type="pct"/>
            <w:shd w:val="clear" w:color="auto" w:fill="B6DDE8"/>
            <w:vAlign w:val="center"/>
          </w:tcPr>
          <w:p w14:paraId="0D63086C" w14:textId="41D67E43" w:rsidR="00B61BB2" w:rsidRPr="009E6023" w:rsidRDefault="00B61BB2" w:rsidP="00FB634B">
            <w:pPr>
              <w:pStyle w:val="Standard"/>
              <w:tabs>
                <w:tab w:val="left" w:pos="600"/>
                <w:tab w:val="left" w:pos="1200"/>
              </w:tabs>
              <w:snapToGrid w:val="0"/>
              <w:jc w:val="center"/>
              <w:rPr>
                <w:rFonts w:ascii="Arial" w:hAnsi="Arial" w:cs="Arial"/>
                <w:b/>
                <w:sz w:val="22"/>
                <w:szCs w:val="22"/>
                <w:lang w:val="pl-PL"/>
              </w:rPr>
            </w:pPr>
            <w:r w:rsidRPr="009E6023">
              <w:rPr>
                <w:rFonts w:ascii="Arial" w:hAnsi="Arial" w:cs="Arial"/>
                <w:b/>
                <w:sz w:val="22"/>
                <w:szCs w:val="22"/>
                <w:lang w:val="pl-PL"/>
              </w:rPr>
              <w:t>Lp.</w:t>
            </w:r>
          </w:p>
        </w:tc>
        <w:tc>
          <w:tcPr>
            <w:tcW w:w="2346" w:type="pct"/>
            <w:shd w:val="clear" w:color="auto" w:fill="B6DDE8"/>
            <w:tcMar>
              <w:top w:w="0" w:type="dxa"/>
              <w:left w:w="108" w:type="dxa"/>
              <w:bottom w:w="0" w:type="dxa"/>
              <w:right w:w="108" w:type="dxa"/>
            </w:tcMar>
            <w:vAlign w:val="center"/>
          </w:tcPr>
          <w:p w14:paraId="2B46BDD3" w14:textId="77777777" w:rsidR="00B61BB2" w:rsidRPr="009E6023" w:rsidRDefault="00B61BB2" w:rsidP="00FB634B">
            <w:pPr>
              <w:pStyle w:val="Standard"/>
              <w:widowControl w:val="0"/>
              <w:tabs>
                <w:tab w:val="left" w:pos="600"/>
                <w:tab w:val="left" w:pos="1200"/>
              </w:tabs>
              <w:snapToGrid w:val="0"/>
              <w:jc w:val="center"/>
              <w:rPr>
                <w:rFonts w:ascii="Arial" w:hAnsi="Arial" w:cs="Arial"/>
                <w:sz w:val="22"/>
                <w:szCs w:val="22"/>
                <w:lang w:val="pl-PL"/>
              </w:rPr>
            </w:pPr>
            <w:r w:rsidRPr="009E6023">
              <w:rPr>
                <w:rFonts w:ascii="Arial" w:hAnsi="Arial" w:cs="Arial"/>
                <w:b/>
                <w:sz w:val="22"/>
                <w:szCs w:val="22"/>
                <w:lang w:val="pl-PL"/>
              </w:rPr>
              <w:t>Instytucja/osoby</w:t>
            </w:r>
          </w:p>
        </w:tc>
        <w:tc>
          <w:tcPr>
            <w:tcW w:w="2421" w:type="pct"/>
            <w:shd w:val="clear" w:color="auto" w:fill="B6DDE8"/>
            <w:tcMar>
              <w:top w:w="0" w:type="dxa"/>
              <w:left w:w="108" w:type="dxa"/>
              <w:bottom w:w="0" w:type="dxa"/>
              <w:right w:w="108" w:type="dxa"/>
            </w:tcMar>
            <w:vAlign w:val="center"/>
          </w:tcPr>
          <w:p w14:paraId="53ED1008" w14:textId="77777777" w:rsidR="00B61BB2" w:rsidRPr="009E6023" w:rsidRDefault="00B61BB2" w:rsidP="00FB634B">
            <w:pPr>
              <w:pStyle w:val="Standard"/>
              <w:tabs>
                <w:tab w:val="left" w:pos="600"/>
                <w:tab w:val="left" w:pos="1200"/>
              </w:tabs>
              <w:snapToGrid w:val="0"/>
              <w:jc w:val="center"/>
              <w:rPr>
                <w:rFonts w:ascii="Arial" w:hAnsi="Arial" w:cs="Arial"/>
                <w:b/>
                <w:sz w:val="22"/>
                <w:szCs w:val="22"/>
                <w:lang w:val="pl-PL"/>
              </w:rPr>
            </w:pPr>
            <w:r w:rsidRPr="009E6023">
              <w:rPr>
                <w:rFonts w:ascii="Arial" w:hAnsi="Arial" w:cs="Arial"/>
                <w:b/>
                <w:sz w:val="22"/>
                <w:szCs w:val="22"/>
                <w:lang w:val="pl-PL"/>
              </w:rPr>
              <w:t>Opis istotności dla obszaru (fakultatywne)</w:t>
            </w:r>
          </w:p>
        </w:tc>
      </w:tr>
      <w:tr w:rsidR="00677136" w:rsidRPr="009E6023" w14:paraId="110D9975" w14:textId="77777777" w:rsidTr="00F07492">
        <w:tc>
          <w:tcPr>
            <w:tcW w:w="233" w:type="pct"/>
            <w:vAlign w:val="center"/>
          </w:tcPr>
          <w:p w14:paraId="61A97E47"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3E5E53D1" w14:textId="64AB974B"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Regionalna Dyrekcja Ochrony Środowiska w Rzeszowie</w:t>
            </w:r>
          </w:p>
        </w:tc>
        <w:tc>
          <w:tcPr>
            <w:tcW w:w="2421" w:type="pct"/>
            <w:tcMar>
              <w:top w:w="0" w:type="dxa"/>
              <w:left w:w="108" w:type="dxa"/>
              <w:bottom w:w="0" w:type="dxa"/>
              <w:right w:w="108" w:type="dxa"/>
            </w:tcMar>
            <w:vAlign w:val="center"/>
          </w:tcPr>
          <w:p w14:paraId="43C25397" w14:textId="6860A84F" w:rsidR="000D1405" w:rsidRPr="009E6023" w:rsidRDefault="000D1405" w:rsidP="00973900">
            <w:pPr>
              <w:pStyle w:val="Standard"/>
              <w:autoSpaceDE w:val="0"/>
              <w:snapToGrid w:val="0"/>
              <w:rPr>
                <w:rFonts w:ascii="Arial" w:hAnsi="Arial" w:cs="Arial"/>
                <w:sz w:val="22"/>
                <w:szCs w:val="22"/>
                <w:lang w:val="pl-PL"/>
              </w:rPr>
            </w:pPr>
            <w:r w:rsidRPr="009E6023">
              <w:rPr>
                <w:rFonts w:ascii="Arial" w:hAnsi="Arial" w:cs="Arial"/>
                <w:sz w:val="22"/>
                <w:szCs w:val="22"/>
                <w:lang w:val="pl-PL"/>
              </w:rPr>
              <w:t>Sprawujący nadzór nad obszarem Natura 2000, odpowiedzialny za jego ochronę i monitoring, opracowujący i ustanawiający PZO</w:t>
            </w:r>
          </w:p>
        </w:tc>
      </w:tr>
      <w:tr w:rsidR="00677136" w:rsidRPr="009E6023" w14:paraId="6EA7646D" w14:textId="77777777" w:rsidTr="00F07492">
        <w:tc>
          <w:tcPr>
            <w:tcW w:w="233" w:type="pct"/>
            <w:vAlign w:val="center"/>
          </w:tcPr>
          <w:p w14:paraId="51C4C990"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05756BAA" w14:textId="482A9504"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Urząd Marszałkowski województwa podkarpackiego</w:t>
            </w:r>
          </w:p>
        </w:tc>
        <w:tc>
          <w:tcPr>
            <w:tcW w:w="2421" w:type="pct"/>
            <w:tcMar>
              <w:top w:w="0" w:type="dxa"/>
              <w:left w:w="108" w:type="dxa"/>
              <w:bottom w:w="0" w:type="dxa"/>
              <w:right w:w="108" w:type="dxa"/>
            </w:tcMar>
            <w:vAlign w:val="center"/>
          </w:tcPr>
          <w:p w14:paraId="04AFFDC7" w14:textId="24A397D1" w:rsidR="000D1405" w:rsidRPr="009E6023" w:rsidRDefault="000D1405" w:rsidP="00973900">
            <w:pPr>
              <w:pStyle w:val="a"/>
              <w:tabs>
                <w:tab w:val="left" w:pos="600"/>
                <w:tab w:val="left" w:pos="1200"/>
              </w:tabs>
              <w:snapToGrid w:val="0"/>
              <w:rPr>
                <w:rFonts w:ascii="Arial" w:hAnsi="Arial" w:cs="Arial"/>
                <w:iCs/>
                <w:sz w:val="22"/>
                <w:szCs w:val="22"/>
                <w:lang w:val="pl-PL" w:eastAsia="en-US"/>
              </w:rPr>
            </w:pPr>
            <w:r w:rsidRPr="009E6023">
              <w:rPr>
                <w:rFonts w:ascii="Arial" w:hAnsi="Arial" w:cs="Arial"/>
                <w:sz w:val="22"/>
                <w:szCs w:val="22"/>
                <w:lang w:val="pl-PL"/>
              </w:rPr>
              <w:t>Polityka regionalna, planowanie przestrzenne, promocja regionu, zagadnienia inwestycyjne, udostępnianie informacji w tym zakresie</w:t>
            </w:r>
          </w:p>
        </w:tc>
      </w:tr>
      <w:tr w:rsidR="00677136" w:rsidRPr="009E6023" w14:paraId="7502E79B" w14:textId="77777777" w:rsidTr="00F07492">
        <w:tc>
          <w:tcPr>
            <w:tcW w:w="233" w:type="pct"/>
            <w:vAlign w:val="center"/>
          </w:tcPr>
          <w:p w14:paraId="26C49F16"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6017E1A3" w14:textId="38A1CB9F"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Podkarpacki Urząd Wojewódzki w Rzeszowie</w:t>
            </w:r>
          </w:p>
        </w:tc>
        <w:tc>
          <w:tcPr>
            <w:tcW w:w="2421" w:type="pct"/>
            <w:tcMar>
              <w:top w:w="0" w:type="dxa"/>
              <w:left w:w="108" w:type="dxa"/>
              <w:bottom w:w="0" w:type="dxa"/>
              <w:right w:w="108" w:type="dxa"/>
            </w:tcMar>
            <w:vAlign w:val="center"/>
          </w:tcPr>
          <w:p w14:paraId="0F381178" w14:textId="320D7299" w:rsidR="000D1405" w:rsidRPr="009E6023" w:rsidRDefault="000D1405" w:rsidP="00973900">
            <w:pPr>
              <w:pStyle w:val="a"/>
              <w:tabs>
                <w:tab w:val="left" w:pos="600"/>
                <w:tab w:val="left" w:pos="1200"/>
              </w:tabs>
              <w:snapToGrid w:val="0"/>
              <w:rPr>
                <w:rFonts w:ascii="Arial" w:hAnsi="Arial" w:cs="Arial"/>
                <w:iCs/>
                <w:sz w:val="22"/>
                <w:szCs w:val="22"/>
                <w:lang w:val="pl-PL" w:eastAsia="en-US"/>
              </w:rPr>
            </w:pPr>
            <w:r w:rsidRPr="009E6023">
              <w:rPr>
                <w:rFonts w:ascii="Arial" w:hAnsi="Arial" w:cs="Arial"/>
                <w:sz w:val="22"/>
                <w:szCs w:val="22"/>
                <w:lang w:val="pl-PL"/>
              </w:rPr>
              <w:t>Organ administracji rządowej w województwie, zarządzanie kryzysowe</w:t>
            </w:r>
          </w:p>
        </w:tc>
      </w:tr>
      <w:tr w:rsidR="00677136" w:rsidRPr="009E6023" w14:paraId="0636C639" w14:textId="77777777" w:rsidTr="00F07492">
        <w:tc>
          <w:tcPr>
            <w:tcW w:w="233" w:type="pct"/>
            <w:vAlign w:val="center"/>
          </w:tcPr>
          <w:p w14:paraId="0B7C1C4C"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3356542B" w14:textId="1A53D2E3" w:rsidR="000D1405" w:rsidRPr="009E6023" w:rsidRDefault="000D1405" w:rsidP="00973900">
            <w:pPr>
              <w:pStyle w:val="Standard"/>
              <w:tabs>
                <w:tab w:val="left" w:pos="600"/>
                <w:tab w:val="left" w:pos="1200"/>
              </w:tabs>
              <w:snapToGrid w:val="0"/>
              <w:rPr>
                <w:rFonts w:ascii="Arial" w:hAnsi="Arial" w:cs="Arial"/>
                <w:i/>
                <w:sz w:val="22"/>
                <w:szCs w:val="22"/>
                <w:highlight w:val="yellow"/>
                <w:lang w:val="pl-PL"/>
              </w:rPr>
            </w:pPr>
            <w:r w:rsidRPr="009E6023">
              <w:rPr>
                <w:rFonts w:ascii="Arial" w:hAnsi="Arial" w:cs="Arial"/>
                <w:sz w:val="22"/>
                <w:szCs w:val="22"/>
                <w:lang w:val="pl-PL"/>
              </w:rPr>
              <w:t xml:space="preserve">Starostwo Powiatowe w </w:t>
            </w:r>
            <w:r w:rsidR="00E07780" w:rsidRPr="009E6023">
              <w:rPr>
                <w:rFonts w:ascii="Arial" w:hAnsi="Arial" w:cs="Arial"/>
                <w:sz w:val="22"/>
                <w:szCs w:val="22"/>
                <w:lang w:val="pl-PL"/>
              </w:rPr>
              <w:t>Rzeszowie</w:t>
            </w:r>
          </w:p>
        </w:tc>
        <w:tc>
          <w:tcPr>
            <w:tcW w:w="2421" w:type="pct"/>
            <w:tcMar>
              <w:top w:w="0" w:type="dxa"/>
              <w:left w:w="108" w:type="dxa"/>
              <w:bottom w:w="0" w:type="dxa"/>
              <w:right w:w="108" w:type="dxa"/>
            </w:tcMar>
            <w:vAlign w:val="center"/>
          </w:tcPr>
          <w:p w14:paraId="11E7D72E" w14:textId="100FBAD5" w:rsidR="000D1405" w:rsidRPr="009E6023" w:rsidRDefault="000D1405" w:rsidP="00973900">
            <w:pPr>
              <w:pStyle w:val="Standard"/>
              <w:tabs>
                <w:tab w:val="left" w:pos="-180"/>
              </w:tabs>
              <w:snapToGrid w:val="0"/>
              <w:spacing w:after="120"/>
              <w:rPr>
                <w:rFonts w:ascii="Arial" w:hAnsi="Arial" w:cs="Arial"/>
                <w:iCs/>
                <w:sz w:val="22"/>
                <w:szCs w:val="22"/>
                <w:lang w:val="pl-PL"/>
              </w:rPr>
            </w:pPr>
            <w:r w:rsidRPr="009E6023">
              <w:rPr>
                <w:rFonts w:ascii="Arial" w:hAnsi="Arial" w:cs="Arial"/>
                <w:iCs/>
                <w:sz w:val="22"/>
                <w:szCs w:val="22"/>
                <w:lang w:val="pl-PL" w:eastAsia="en-US"/>
              </w:rPr>
              <w:t>Zagadnienia planistyczne, budownictwo i ochrona środowiska, udostępnianie informacji w tym zakresie</w:t>
            </w:r>
          </w:p>
        </w:tc>
      </w:tr>
      <w:tr w:rsidR="00677136" w:rsidRPr="009E6023" w14:paraId="46AD787B" w14:textId="77777777" w:rsidTr="00F07492">
        <w:tc>
          <w:tcPr>
            <w:tcW w:w="233" w:type="pct"/>
            <w:vAlign w:val="center"/>
          </w:tcPr>
          <w:p w14:paraId="7E5F2942"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23BEBDCB" w14:textId="7F3562D8" w:rsidR="000D1405" w:rsidRPr="009E6023" w:rsidRDefault="00E07780" w:rsidP="00973900">
            <w:pPr>
              <w:pStyle w:val="Standard"/>
              <w:tabs>
                <w:tab w:val="left" w:pos="600"/>
                <w:tab w:val="left" w:pos="1200"/>
              </w:tabs>
              <w:snapToGrid w:val="0"/>
              <w:rPr>
                <w:rFonts w:ascii="Arial" w:hAnsi="Arial" w:cs="Arial"/>
                <w:iCs/>
                <w:sz w:val="22"/>
                <w:szCs w:val="22"/>
                <w:lang w:val="pl-PL"/>
              </w:rPr>
            </w:pPr>
            <w:r w:rsidRPr="009E6023">
              <w:rPr>
                <w:rFonts w:ascii="Arial" w:hAnsi="Arial" w:cs="Arial"/>
                <w:iCs/>
                <w:sz w:val="22"/>
                <w:szCs w:val="22"/>
                <w:lang w:val="pl-PL"/>
              </w:rPr>
              <w:t>Urząd Miasta Rzeszów</w:t>
            </w:r>
          </w:p>
        </w:tc>
        <w:tc>
          <w:tcPr>
            <w:tcW w:w="2421" w:type="pct"/>
            <w:tcMar>
              <w:top w:w="0" w:type="dxa"/>
              <w:left w:w="108" w:type="dxa"/>
              <w:bottom w:w="0" w:type="dxa"/>
              <w:right w:w="108" w:type="dxa"/>
            </w:tcMar>
            <w:vAlign w:val="center"/>
          </w:tcPr>
          <w:p w14:paraId="6783CF1D" w14:textId="11DDCFA5"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iCs/>
                <w:sz w:val="22"/>
                <w:szCs w:val="22"/>
                <w:lang w:val="pl-PL" w:eastAsia="en-US"/>
              </w:rPr>
              <w:t>Planowanie przestrzenne, realizacja zadań z zakresu ochrony środowiska na obszarze gminy, udostępnianie informacji w tym zakresie</w:t>
            </w:r>
          </w:p>
        </w:tc>
      </w:tr>
      <w:tr w:rsidR="00677136" w:rsidRPr="009E6023" w14:paraId="0DE4392C" w14:textId="77777777" w:rsidTr="00F07492">
        <w:tc>
          <w:tcPr>
            <w:tcW w:w="233" w:type="pct"/>
            <w:vAlign w:val="center"/>
          </w:tcPr>
          <w:p w14:paraId="07F3E493"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32947F5E" w14:textId="5A9CE1F7" w:rsidR="000D1405" w:rsidRPr="009E6023" w:rsidRDefault="00E07780" w:rsidP="00973900">
            <w:pPr>
              <w:pStyle w:val="Standard"/>
              <w:tabs>
                <w:tab w:val="left" w:pos="600"/>
                <w:tab w:val="left" w:pos="1200"/>
              </w:tabs>
              <w:snapToGrid w:val="0"/>
              <w:rPr>
                <w:rFonts w:ascii="Arial" w:hAnsi="Arial" w:cs="Arial"/>
                <w:i/>
                <w:sz w:val="22"/>
                <w:szCs w:val="22"/>
                <w:highlight w:val="yellow"/>
                <w:lang w:val="pl-PL"/>
              </w:rPr>
            </w:pPr>
            <w:r w:rsidRPr="009E6023">
              <w:rPr>
                <w:rFonts w:ascii="Arial" w:hAnsi="Arial" w:cs="Arial"/>
                <w:sz w:val="22"/>
                <w:szCs w:val="22"/>
                <w:lang w:val="pl-PL"/>
              </w:rPr>
              <w:t>Urząd Gminy Trzebownisko</w:t>
            </w:r>
          </w:p>
        </w:tc>
        <w:tc>
          <w:tcPr>
            <w:tcW w:w="2421" w:type="pct"/>
            <w:tcMar>
              <w:top w:w="0" w:type="dxa"/>
              <w:left w:w="108" w:type="dxa"/>
              <w:bottom w:w="0" w:type="dxa"/>
              <w:right w:w="108" w:type="dxa"/>
            </w:tcMar>
            <w:vAlign w:val="center"/>
          </w:tcPr>
          <w:p w14:paraId="05E71A2F" w14:textId="33F5B1E8"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iCs/>
                <w:sz w:val="22"/>
                <w:szCs w:val="22"/>
                <w:lang w:val="pl-PL" w:eastAsia="en-US"/>
              </w:rPr>
              <w:t>Planowanie przestrzenne, realizacja zadań z zakresu ochrony środowiska na obszarze gminy, udostępnianie informacji w tym zakresie</w:t>
            </w:r>
          </w:p>
        </w:tc>
      </w:tr>
      <w:tr w:rsidR="00677136" w:rsidRPr="009E6023" w14:paraId="51896C3F" w14:textId="77777777" w:rsidTr="00F07492">
        <w:tc>
          <w:tcPr>
            <w:tcW w:w="233" w:type="pct"/>
            <w:vAlign w:val="center"/>
          </w:tcPr>
          <w:p w14:paraId="0771F407"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39AB5602" w14:textId="1E182BED" w:rsidR="000D1405" w:rsidRPr="009E6023" w:rsidRDefault="000D1405" w:rsidP="00973900">
            <w:pPr>
              <w:pStyle w:val="Standard"/>
              <w:tabs>
                <w:tab w:val="left" w:pos="600"/>
                <w:tab w:val="left" w:pos="1200"/>
              </w:tabs>
              <w:snapToGrid w:val="0"/>
              <w:rPr>
                <w:rFonts w:ascii="Arial" w:hAnsi="Arial" w:cs="Arial"/>
                <w:i/>
                <w:sz w:val="22"/>
                <w:szCs w:val="22"/>
                <w:highlight w:val="yellow"/>
                <w:lang w:val="pl-PL"/>
              </w:rPr>
            </w:pPr>
            <w:r w:rsidRPr="009E6023">
              <w:rPr>
                <w:rFonts w:ascii="Arial" w:hAnsi="Arial" w:cs="Arial"/>
                <w:sz w:val="22"/>
                <w:szCs w:val="22"/>
                <w:lang w:val="pl-PL"/>
              </w:rPr>
              <w:t xml:space="preserve">Urząd </w:t>
            </w:r>
            <w:r w:rsidR="00E07780" w:rsidRPr="009E6023">
              <w:rPr>
                <w:rFonts w:ascii="Arial" w:hAnsi="Arial" w:cs="Arial"/>
                <w:sz w:val="22"/>
                <w:szCs w:val="22"/>
                <w:lang w:val="pl-PL"/>
              </w:rPr>
              <w:t xml:space="preserve">Miejski w Głogowie </w:t>
            </w:r>
            <w:r w:rsidR="005577C4" w:rsidRPr="009E6023">
              <w:rPr>
                <w:rFonts w:ascii="Arial" w:hAnsi="Arial" w:cs="Arial"/>
                <w:sz w:val="22"/>
                <w:szCs w:val="22"/>
                <w:lang w:val="pl-PL"/>
              </w:rPr>
              <w:t>Małopolskim</w:t>
            </w:r>
          </w:p>
        </w:tc>
        <w:tc>
          <w:tcPr>
            <w:tcW w:w="2421" w:type="pct"/>
            <w:tcMar>
              <w:top w:w="0" w:type="dxa"/>
              <w:left w:w="108" w:type="dxa"/>
              <w:bottom w:w="0" w:type="dxa"/>
              <w:right w:w="108" w:type="dxa"/>
            </w:tcMar>
            <w:vAlign w:val="center"/>
          </w:tcPr>
          <w:p w14:paraId="7D0F5DAB" w14:textId="2C19203C"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iCs/>
                <w:sz w:val="22"/>
                <w:szCs w:val="22"/>
                <w:lang w:val="pl-PL" w:eastAsia="en-US"/>
              </w:rPr>
              <w:t>Planowanie przestrzenne, realizacja zadań z zakresu ochrony środowiska na obszarze gminy, udostępnianie informacji w tym zakresie</w:t>
            </w:r>
          </w:p>
        </w:tc>
      </w:tr>
      <w:tr w:rsidR="00677136" w:rsidRPr="009E6023" w14:paraId="1FDD2042" w14:textId="77777777" w:rsidTr="00F07492">
        <w:tc>
          <w:tcPr>
            <w:tcW w:w="233" w:type="pct"/>
            <w:vAlign w:val="center"/>
          </w:tcPr>
          <w:p w14:paraId="200A81EF"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4E276785" w14:textId="2A97F1B5" w:rsidR="000D1405" w:rsidRPr="009E6023" w:rsidRDefault="000D1405" w:rsidP="00973900">
            <w:pPr>
              <w:pStyle w:val="Standard"/>
              <w:tabs>
                <w:tab w:val="left" w:pos="600"/>
                <w:tab w:val="left" w:pos="1200"/>
              </w:tabs>
              <w:snapToGrid w:val="0"/>
              <w:rPr>
                <w:rFonts w:ascii="Arial" w:hAnsi="Arial" w:cs="Arial"/>
                <w:i/>
                <w:sz w:val="22"/>
                <w:szCs w:val="22"/>
                <w:highlight w:val="yellow"/>
                <w:lang w:val="pl-PL"/>
              </w:rPr>
            </w:pPr>
            <w:r w:rsidRPr="009E6023">
              <w:rPr>
                <w:rFonts w:ascii="Arial" w:hAnsi="Arial" w:cs="Arial"/>
                <w:sz w:val="22"/>
                <w:szCs w:val="22"/>
                <w:lang w:val="pl-PL"/>
              </w:rPr>
              <w:t xml:space="preserve">Urząd Gminy </w:t>
            </w:r>
            <w:r w:rsidR="00E07780" w:rsidRPr="009E6023">
              <w:rPr>
                <w:rFonts w:ascii="Arial" w:hAnsi="Arial" w:cs="Arial"/>
                <w:sz w:val="22"/>
                <w:szCs w:val="22"/>
                <w:lang w:val="pl-PL"/>
              </w:rPr>
              <w:t>Świlcza</w:t>
            </w:r>
          </w:p>
        </w:tc>
        <w:tc>
          <w:tcPr>
            <w:tcW w:w="2421" w:type="pct"/>
            <w:tcMar>
              <w:top w:w="0" w:type="dxa"/>
              <w:left w:w="108" w:type="dxa"/>
              <w:bottom w:w="0" w:type="dxa"/>
              <w:right w:w="108" w:type="dxa"/>
            </w:tcMar>
            <w:vAlign w:val="center"/>
          </w:tcPr>
          <w:p w14:paraId="58BB2DE9" w14:textId="17CD76F6" w:rsidR="000D1405" w:rsidRPr="009E6023" w:rsidRDefault="000D1405" w:rsidP="00973900">
            <w:pPr>
              <w:pStyle w:val="Standard"/>
              <w:tabs>
                <w:tab w:val="left" w:pos="600"/>
                <w:tab w:val="left" w:pos="1200"/>
              </w:tabs>
              <w:snapToGrid w:val="0"/>
              <w:jc w:val="both"/>
              <w:rPr>
                <w:rFonts w:ascii="Arial" w:hAnsi="Arial" w:cs="Arial"/>
                <w:i/>
                <w:iCs/>
                <w:sz w:val="22"/>
                <w:szCs w:val="22"/>
                <w:lang w:val="pl-PL"/>
              </w:rPr>
            </w:pPr>
            <w:r w:rsidRPr="009E6023">
              <w:rPr>
                <w:rFonts w:ascii="Arial" w:hAnsi="Arial" w:cs="Arial"/>
                <w:iCs/>
                <w:sz w:val="22"/>
                <w:szCs w:val="22"/>
                <w:lang w:val="pl-PL" w:eastAsia="en-US"/>
              </w:rPr>
              <w:t>Planowanie przestrzenne, realizacja zadań z zakresu ochrony środowiska na obszarze gminy, udostępnianie informacji w tym zakresie</w:t>
            </w:r>
          </w:p>
        </w:tc>
      </w:tr>
      <w:tr w:rsidR="00677136" w:rsidRPr="009E6023" w14:paraId="1D757134" w14:textId="77777777" w:rsidTr="00F07492">
        <w:tc>
          <w:tcPr>
            <w:tcW w:w="233" w:type="pct"/>
            <w:vAlign w:val="center"/>
          </w:tcPr>
          <w:p w14:paraId="012B4AF0"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74E68D2F" w14:textId="6D3F3040"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 xml:space="preserve">Regionalna Dyrekcja Lasów Państwowych w </w:t>
            </w:r>
            <w:r w:rsidR="008D6551" w:rsidRPr="009E6023">
              <w:rPr>
                <w:rFonts w:ascii="Arial" w:hAnsi="Arial" w:cs="Arial"/>
                <w:sz w:val="22"/>
                <w:szCs w:val="22"/>
                <w:lang w:val="pl-PL"/>
              </w:rPr>
              <w:t>Krośnie</w:t>
            </w:r>
          </w:p>
        </w:tc>
        <w:tc>
          <w:tcPr>
            <w:tcW w:w="2421" w:type="pct"/>
            <w:tcMar>
              <w:top w:w="0" w:type="dxa"/>
              <w:left w:w="108" w:type="dxa"/>
              <w:bottom w:w="0" w:type="dxa"/>
              <w:right w:w="108" w:type="dxa"/>
            </w:tcMar>
            <w:vAlign w:val="center"/>
          </w:tcPr>
          <w:p w14:paraId="4BC34686" w14:textId="4BA6B3FA"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iCs/>
                <w:sz w:val="22"/>
                <w:szCs w:val="22"/>
                <w:lang w:val="pl-PL" w:eastAsia="en-US"/>
              </w:rPr>
              <w:t>Gospodarka leśna i ochrona przyrody</w:t>
            </w:r>
          </w:p>
        </w:tc>
      </w:tr>
      <w:tr w:rsidR="00677136" w:rsidRPr="009E6023" w14:paraId="55E68C1F" w14:textId="77777777" w:rsidTr="00F07492">
        <w:tc>
          <w:tcPr>
            <w:tcW w:w="233" w:type="pct"/>
            <w:vAlign w:val="center"/>
          </w:tcPr>
          <w:p w14:paraId="3D84884B"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206D8C20" w14:textId="75DB0250"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 xml:space="preserve">Nadleśnictwo </w:t>
            </w:r>
            <w:r w:rsidR="00285941" w:rsidRPr="009E6023">
              <w:rPr>
                <w:rFonts w:ascii="Arial" w:hAnsi="Arial" w:cs="Arial"/>
                <w:sz w:val="22"/>
                <w:szCs w:val="22"/>
                <w:lang w:val="pl-PL"/>
              </w:rPr>
              <w:t>Głogów</w:t>
            </w:r>
          </w:p>
        </w:tc>
        <w:tc>
          <w:tcPr>
            <w:tcW w:w="2421" w:type="pct"/>
            <w:tcMar>
              <w:top w:w="0" w:type="dxa"/>
              <w:left w:w="108" w:type="dxa"/>
              <w:bottom w:w="0" w:type="dxa"/>
              <w:right w:w="108" w:type="dxa"/>
            </w:tcMar>
            <w:vAlign w:val="center"/>
          </w:tcPr>
          <w:p w14:paraId="25A56A2A" w14:textId="25D8BE05" w:rsidR="000D1405" w:rsidRPr="009E6023" w:rsidRDefault="000D1405" w:rsidP="00973900">
            <w:pPr>
              <w:pStyle w:val="a"/>
              <w:tabs>
                <w:tab w:val="left" w:pos="600"/>
                <w:tab w:val="left" w:pos="1200"/>
              </w:tabs>
              <w:snapToGrid w:val="0"/>
              <w:rPr>
                <w:rFonts w:ascii="Arial" w:hAnsi="Arial" w:cs="Arial"/>
                <w:sz w:val="22"/>
                <w:szCs w:val="22"/>
                <w:lang w:val="pl-PL" w:eastAsia="en-US"/>
              </w:rPr>
            </w:pPr>
            <w:r w:rsidRPr="009E6023">
              <w:rPr>
                <w:rFonts w:ascii="Arial" w:hAnsi="Arial" w:cs="Arial"/>
                <w:iCs/>
                <w:sz w:val="22"/>
                <w:szCs w:val="22"/>
                <w:lang w:val="pl-PL"/>
              </w:rPr>
              <w:t>Gospodarka leśna i ochrona przyrody</w:t>
            </w:r>
          </w:p>
        </w:tc>
      </w:tr>
      <w:tr w:rsidR="00677136" w:rsidRPr="009E6023" w14:paraId="70711C21" w14:textId="77777777" w:rsidTr="00F07492">
        <w:tc>
          <w:tcPr>
            <w:tcW w:w="233" w:type="pct"/>
            <w:vAlign w:val="center"/>
          </w:tcPr>
          <w:p w14:paraId="62CAECE7"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1DEF51F5" w14:textId="37FB396A" w:rsidR="000D1405" w:rsidRPr="009E6023" w:rsidRDefault="000D1405" w:rsidP="00973900">
            <w:pPr>
              <w:pStyle w:val="Standard"/>
              <w:tabs>
                <w:tab w:val="left" w:pos="600"/>
                <w:tab w:val="left" w:pos="1200"/>
              </w:tabs>
              <w:snapToGrid w:val="0"/>
              <w:rPr>
                <w:rFonts w:ascii="Arial" w:hAnsi="Arial" w:cs="Arial"/>
                <w:sz w:val="22"/>
                <w:szCs w:val="22"/>
                <w:lang w:val="pl-PL"/>
              </w:rPr>
            </w:pPr>
            <w:r w:rsidRPr="009E6023">
              <w:rPr>
                <w:rFonts w:ascii="Arial" w:hAnsi="Arial" w:cs="Arial"/>
                <w:sz w:val="22"/>
                <w:szCs w:val="22"/>
                <w:lang w:val="pl-PL"/>
              </w:rPr>
              <w:t>Państwowe Gospodarstwo Wodne Wody Polskie</w:t>
            </w:r>
          </w:p>
        </w:tc>
        <w:tc>
          <w:tcPr>
            <w:tcW w:w="2421" w:type="pct"/>
            <w:tcMar>
              <w:top w:w="0" w:type="dxa"/>
              <w:left w:w="108" w:type="dxa"/>
              <w:bottom w:w="0" w:type="dxa"/>
              <w:right w:w="108" w:type="dxa"/>
            </w:tcMar>
            <w:vAlign w:val="center"/>
          </w:tcPr>
          <w:p w14:paraId="0127D709" w14:textId="3BD67757"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iCs/>
                <w:sz w:val="22"/>
                <w:szCs w:val="22"/>
                <w:lang w:val="pl-PL"/>
              </w:rPr>
              <w:t>Zarządzanie wodami w obszarze</w:t>
            </w:r>
          </w:p>
        </w:tc>
      </w:tr>
      <w:tr w:rsidR="00677136" w:rsidRPr="009E6023" w14:paraId="7453517D" w14:textId="77777777" w:rsidTr="00F07492">
        <w:tc>
          <w:tcPr>
            <w:tcW w:w="233" w:type="pct"/>
            <w:vAlign w:val="center"/>
          </w:tcPr>
          <w:p w14:paraId="3E51101B"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46E3B366" w14:textId="674A5801"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Liga Ochrony Przyrody Zarząd Okręgu Podkarpackiego w Rzeszowie</w:t>
            </w:r>
          </w:p>
        </w:tc>
        <w:tc>
          <w:tcPr>
            <w:tcW w:w="2421" w:type="pct"/>
            <w:tcMar>
              <w:top w:w="0" w:type="dxa"/>
              <w:left w:w="108" w:type="dxa"/>
              <w:bottom w:w="0" w:type="dxa"/>
              <w:right w:w="108" w:type="dxa"/>
            </w:tcMar>
            <w:vAlign w:val="center"/>
          </w:tcPr>
          <w:p w14:paraId="286636DC" w14:textId="2A1F0A90"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bCs/>
                <w:sz w:val="22"/>
                <w:szCs w:val="22"/>
                <w:lang w:val="pl-PL"/>
              </w:rPr>
              <w:t>Ochrona przyrody</w:t>
            </w:r>
          </w:p>
        </w:tc>
      </w:tr>
      <w:tr w:rsidR="00677136" w:rsidRPr="009E6023" w14:paraId="70A18BDE" w14:textId="77777777" w:rsidTr="00F07492">
        <w:tc>
          <w:tcPr>
            <w:tcW w:w="233" w:type="pct"/>
            <w:vAlign w:val="center"/>
          </w:tcPr>
          <w:p w14:paraId="70058F76"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205D93AF" w14:textId="6AF14234"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Podkarpackie Biuro Planowania Przestrzennego w Rzeszowie</w:t>
            </w:r>
          </w:p>
        </w:tc>
        <w:tc>
          <w:tcPr>
            <w:tcW w:w="2421" w:type="pct"/>
            <w:tcMar>
              <w:top w:w="0" w:type="dxa"/>
              <w:left w:w="108" w:type="dxa"/>
              <w:bottom w:w="0" w:type="dxa"/>
              <w:right w:w="108" w:type="dxa"/>
            </w:tcMar>
            <w:vAlign w:val="center"/>
          </w:tcPr>
          <w:p w14:paraId="40F7771E" w14:textId="4485AF70"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bCs/>
                <w:sz w:val="22"/>
                <w:szCs w:val="22"/>
                <w:lang w:val="pl-PL"/>
              </w:rPr>
              <w:t>Regionalne zadania planistyczne</w:t>
            </w:r>
          </w:p>
        </w:tc>
      </w:tr>
      <w:tr w:rsidR="00677136" w:rsidRPr="009E6023" w14:paraId="5B1D169B" w14:textId="77777777" w:rsidTr="00F07492">
        <w:tc>
          <w:tcPr>
            <w:tcW w:w="233" w:type="pct"/>
            <w:vAlign w:val="center"/>
          </w:tcPr>
          <w:p w14:paraId="007FB8EA"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3EE5A6D3" w14:textId="6CCF3A0E"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Podkarpacki Ośrodek Doradztwa Rolniczego w Boguchwale</w:t>
            </w:r>
          </w:p>
        </w:tc>
        <w:tc>
          <w:tcPr>
            <w:tcW w:w="2421" w:type="pct"/>
            <w:tcMar>
              <w:top w:w="0" w:type="dxa"/>
              <w:left w:w="108" w:type="dxa"/>
              <w:bottom w:w="0" w:type="dxa"/>
              <w:right w:w="108" w:type="dxa"/>
            </w:tcMar>
            <w:vAlign w:val="center"/>
          </w:tcPr>
          <w:p w14:paraId="0B3DC0E0" w14:textId="64F31E40"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bCs/>
                <w:sz w:val="22"/>
                <w:szCs w:val="22"/>
                <w:lang w:val="pl-PL"/>
              </w:rPr>
              <w:t>Gospodarka rolna</w:t>
            </w:r>
          </w:p>
        </w:tc>
      </w:tr>
      <w:tr w:rsidR="00677136" w:rsidRPr="009E6023" w14:paraId="4B205D20" w14:textId="77777777" w:rsidTr="00F07492">
        <w:tc>
          <w:tcPr>
            <w:tcW w:w="233" w:type="pct"/>
            <w:vAlign w:val="center"/>
          </w:tcPr>
          <w:p w14:paraId="05F93239"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44085620" w14:textId="6A1412DE"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Podkarpacka Izba Rolnicza</w:t>
            </w:r>
          </w:p>
        </w:tc>
        <w:tc>
          <w:tcPr>
            <w:tcW w:w="2421" w:type="pct"/>
            <w:tcMar>
              <w:top w:w="0" w:type="dxa"/>
              <w:left w:w="108" w:type="dxa"/>
              <w:bottom w:w="0" w:type="dxa"/>
              <w:right w:w="108" w:type="dxa"/>
            </w:tcMar>
            <w:vAlign w:val="center"/>
          </w:tcPr>
          <w:p w14:paraId="0EDCE3EB" w14:textId="1F24CAA8"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bCs/>
                <w:sz w:val="22"/>
                <w:szCs w:val="22"/>
                <w:lang w:val="pl-PL"/>
              </w:rPr>
              <w:t>Gospodarka rolna</w:t>
            </w:r>
          </w:p>
        </w:tc>
      </w:tr>
      <w:tr w:rsidR="00677136" w:rsidRPr="009E6023" w14:paraId="5B2D7F9C" w14:textId="77777777" w:rsidTr="00F07492">
        <w:tc>
          <w:tcPr>
            <w:tcW w:w="233" w:type="pct"/>
            <w:vAlign w:val="center"/>
          </w:tcPr>
          <w:p w14:paraId="33A17BA7"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6DB0BE29" w14:textId="77777777" w:rsidR="000D1405" w:rsidRPr="009E6023" w:rsidRDefault="000D1405" w:rsidP="00973900">
            <w:pPr>
              <w:pStyle w:val="Standard"/>
              <w:tabs>
                <w:tab w:val="left" w:pos="600"/>
                <w:tab w:val="left" w:pos="1200"/>
              </w:tabs>
              <w:snapToGrid w:val="0"/>
              <w:rPr>
                <w:rFonts w:ascii="Arial" w:hAnsi="Arial" w:cs="Arial"/>
                <w:sz w:val="22"/>
                <w:szCs w:val="22"/>
                <w:lang w:val="pl-PL"/>
              </w:rPr>
            </w:pPr>
            <w:r w:rsidRPr="009E6023">
              <w:rPr>
                <w:rFonts w:ascii="Arial" w:hAnsi="Arial" w:cs="Arial"/>
                <w:sz w:val="22"/>
                <w:szCs w:val="22"/>
                <w:lang w:val="pl-PL"/>
              </w:rPr>
              <w:t>Agencja Restrukturyzacji i Modernizacji Rolnictwa</w:t>
            </w:r>
          </w:p>
          <w:p w14:paraId="55118624" w14:textId="307C0A81"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Podkarpacki Oddział Regionalny w Rzeszowie</w:t>
            </w:r>
          </w:p>
        </w:tc>
        <w:tc>
          <w:tcPr>
            <w:tcW w:w="2421" w:type="pct"/>
            <w:tcMar>
              <w:top w:w="0" w:type="dxa"/>
              <w:left w:w="108" w:type="dxa"/>
              <w:bottom w:w="0" w:type="dxa"/>
              <w:right w:w="108" w:type="dxa"/>
            </w:tcMar>
            <w:vAlign w:val="center"/>
          </w:tcPr>
          <w:p w14:paraId="1C53F011" w14:textId="21ABC803"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bCs/>
                <w:sz w:val="22"/>
                <w:szCs w:val="22"/>
                <w:lang w:val="pl-PL"/>
              </w:rPr>
              <w:t>Gospodarka rolna</w:t>
            </w:r>
          </w:p>
        </w:tc>
      </w:tr>
      <w:tr w:rsidR="00677136" w:rsidRPr="009E6023" w14:paraId="4C919860" w14:textId="77777777" w:rsidTr="00F07492">
        <w:tc>
          <w:tcPr>
            <w:tcW w:w="233" w:type="pct"/>
            <w:vAlign w:val="center"/>
          </w:tcPr>
          <w:p w14:paraId="7B856FCA" w14:textId="77777777" w:rsidR="000D1405" w:rsidRPr="009E6023" w:rsidRDefault="000D1405" w:rsidP="00FA2A30">
            <w:pPr>
              <w:pStyle w:val="Standard"/>
              <w:numPr>
                <w:ilvl w:val="0"/>
                <w:numId w:val="28"/>
              </w:numPr>
              <w:tabs>
                <w:tab w:val="left" w:pos="600"/>
                <w:tab w:val="left" w:pos="1200"/>
              </w:tabs>
              <w:snapToGrid w:val="0"/>
              <w:rPr>
                <w:rFonts w:ascii="Arial" w:hAnsi="Arial" w:cs="Arial"/>
                <w:sz w:val="22"/>
                <w:szCs w:val="22"/>
                <w:lang w:val="pl-PL"/>
              </w:rPr>
            </w:pPr>
          </w:p>
        </w:tc>
        <w:tc>
          <w:tcPr>
            <w:tcW w:w="2346" w:type="pct"/>
            <w:tcMar>
              <w:top w:w="0" w:type="dxa"/>
              <w:left w:w="108" w:type="dxa"/>
              <w:bottom w:w="0" w:type="dxa"/>
              <w:right w:w="108" w:type="dxa"/>
            </w:tcMar>
            <w:vAlign w:val="center"/>
          </w:tcPr>
          <w:p w14:paraId="491E9CB5" w14:textId="613452E2" w:rsidR="000D1405" w:rsidRPr="009E6023" w:rsidRDefault="000D1405" w:rsidP="00973900">
            <w:pPr>
              <w:pStyle w:val="Standard"/>
              <w:tabs>
                <w:tab w:val="left" w:pos="600"/>
                <w:tab w:val="left" w:pos="1200"/>
              </w:tabs>
              <w:snapToGrid w:val="0"/>
              <w:rPr>
                <w:rFonts w:ascii="Arial" w:hAnsi="Arial" w:cs="Arial"/>
                <w:i/>
                <w:sz w:val="22"/>
                <w:szCs w:val="22"/>
                <w:lang w:val="pl-PL"/>
              </w:rPr>
            </w:pPr>
            <w:r w:rsidRPr="009E6023">
              <w:rPr>
                <w:rFonts w:ascii="Arial" w:hAnsi="Arial" w:cs="Arial"/>
                <w:sz w:val="22"/>
                <w:szCs w:val="22"/>
                <w:lang w:val="pl-PL"/>
              </w:rPr>
              <w:t>Generalna Dyrekcja Dróg Krajowych i Autostrad - Oddział w Rzeszowie</w:t>
            </w:r>
          </w:p>
        </w:tc>
        <w:tc>
          <w:tcPr>
            <w:tcW w:w="2421" w:type="pct"/>
            <w:tcMar>
              <w:top w:w="0" w:type="dxa"/>
              <w:left w:w="108" w:type="dxa"/>
              <w:bottom w:w="0" w:type="dxa"/>
              <w:right w:w="108" w:type="dxa"/>
            </w:tcMar>
            <w:vAlign w:val="center"/>
          </w:tcPr>
          <w:p w14:paraId="366E9D34" w14:textId="2F5C9799" w:rsidR="000D1405" w:rsidRPr="009E6023" w:rsidRDefault="000D1405" w:rsidP="00973900">
            <w:pPr>
              <w:pStyle w:val="Standard"/>
              <w:tabs>
                <w:tab w:val="left" w:pos="600"/>
                <w:tab w:val="left" w:pos="1200"/>
              </w:tabs>
              <w:snapToGrid w:val="0"/>
              <w:jc w:val="both"/>
              <w:rPr>
                <w:rFonts w:ascii="Arial" w:hAnsi="Arial" w:cs="Arial"/>
                <w:sz w:val="22"/>
                <w:szCs w:val="22"/>
                <w:lang w:val="pl-PL"/>
              </w:rPr>
            </w:pPr>
            <w:r w:rsidRPr="009E6023">
              <w:rPr>
                <w:rFonts w:ascii="Arial" w:hAnsi="Arial" w:cs="Arial"/>
                <w:sz w:val="22"/>
                <w:szCs w:val="22"/>
                <w:lang w:val="pl-PL"/>
              </w:rPr>
              <w:t>Planowanie i działalność inwestycyjna oraz zarządzanie infrastrukturą drogową</w:t>
            </w:r>
          </w:p>
        </w:tc>
      </w:tr>
    </w:tbl>
    <w:p w14:paraId="088F7578" w14:textId="77777777" w:rsidR="00836081" w:rsidRPr="009E6023" w:rsidRDefault="00836081" w:rsidP="00973900">
      <w:pPr>
        <w:pStyle w:val="Standard"/>
        <w:rPr>
          <w:rFonts w:ascii="Arial" w:hAnsi="Arial" w:cs="Arial"/>
          <w:b/>
          <w:bCs/>
          <w:sz w:val="22"/>
          <w:szCs w:val="22"/>
          <w:lang w:val="pl-PL"/>
        </w:rPr>
      </w:pPr>
    </w:p>
    <w:p w14:paraId="029A20DD" w14:textId="77777777" w:rsidR="00F53758" w:rsidRPr="009E6023" w:rsidRDefault="00F53758" w:rsidP="00973900">
      <w:pPr>
        <w:pStyle w:val="Standard"/>
        <w:rPr>
          <w:rFonts w:ascii="Arial" w:hAnsi="Arial" w:cs="Arial"/>
          <w:b/>
          <w:bCs/>
          <w:sz w:val="22"/>
          <w:szCs w:val="22"/>
          <w:lang w:val="pl-PL"/>
        </w:rPr>
      </w:pPr>
    </w:p>
    <w:p w14:paraId="6DEB6E76" w14:textId="032C6862" w:rsidR="003A4150" w:rsidRPr="009E6023" w:rsidRDefault="005D730A" w:rsidP="0085367A">
      <w:pPr>
        <w:pStyle w:val="Standard"/>
        <w:spacing w:after="240"/>
        <w:rPr>
          <w:rFonts w:ascii="Arial" w:hAnsi="Arial" w:cs="Arial"/>
          <w:bCs/>
          <w:i/>
          <w:sz w:val="22"/>
          <w:szCs w:val="22"/>
          <w:lang w:val="pl-PL"/>
        </w:rPr>
      </w:pPr>
      <w:bookmarkStart w:id="40" w:name="_Toc229566572"/>
      <w:r w:rsidRPr="009E6023">
        <w:rPr>
          <w:rStyle w:val="Nagwek2Znak"/>
          <w:rFonts w:ascii="Arial" w:hAnsi="Arial" w:cs="Arial"/>
          <w:sz w:val="22"/>
          <w:szCs w:val="22"/>
          <w:lang w:val="pl-PL"/>
        </w:rPr>
        <w:t>1.</w:t>
      </w:r>
      <w:r w:rsidR="000F2A7C" w:rsidRPr="009E6023">
        <w:rPr>
          <w:rStyle w:val="Nagwek2Znak"/>
          <w:rFonts w:ascii="Arial" w:hAnsi="Arial" w:cs="Arial"/>
          <w:sz w:val="22"/>
          <w:szCs w:val="22"/>
          <w:lang w:val="pl-PL"/>
        </w:rPr>
        <w:t>7</w:t>
      </w:r>
      <w:r w:rsidRPr="009E6023">
        <w:rPr>
          <w:rStyle w:val="Nagwek2Znak"/>
          <w:rFonts w:ascii="Arial" w:hAnsi="Arial" w:cs="Arial"/>
          <w:sz w:val="22"/>
          <w:szCs w:val="22"/>
          <w:lang w:val="pl-PL"/>
        </w:rPr>
        <w:t>. Zespól Lokalnej Współpracy</w:t>
      </w:r>
      <w:bookmarkEnd w:id="40"/>
      <w:r w:rsidR="005A41BA" w:rsidRPr="009E6023">
        <w:rPr>
          <w:rFonts w:ascii="Arial" w:hAnsi="Arial" w:cs="Arial"/>
          <w:b/>
          <w:bCs/>
          <w:sz w:val="22"/>
          <w:szCs w:val="22"/>
          <w:lang w:val="pl-PL"/>
        </w:rPr>
        <w:t xml:space="preserve"> </w:t>
      </w:r>
    </w:p>
    <w:tbl>
      <w:tblPr>
        <w:tblW w:w="5000" w:type="pct"/>
        <w:tblCellMar>
          <w:left w:w="10" w:type="dxa"/>
          <w:right w:w="10" w:type="dxa"/>
        </w:tblCellMar>
        <w:tblLook w:val="0000" w:firstRow="0" w:lastRow="0" w:firstColumn="0" w:lastColumn="0" w:noHBand="0" w:noVBand="0"/>
      </w:tblPr>
      <w:tblGrid>
        <w:gridCol w:w="412"/>
        <w:gridCol w:w="1876"/>
        <w:gridCol w:w="3333"/>
        <w:gridCol w:w="3283"/>
        <w:gridCol w:w="4092"/>
      </w:tblGrid>
      <w:tr w:rsidR="0006623F" w:rsidRPr="009E6023" w14:paraId="14BB5DC5" w14:textId="77777777" w:rsidTr="008D114C">
        <w:tc>
          <w:tcPr>
            <w:tcW w:w="148" w:type="pct"/>
            <w:tcBorders>
              <w:top w:val="single" w:sz="4" w:space="0" w:color="000000"/>
              <w:left w:val="single" w:sz="4" w:space="0" w:color="000000"/>
              <w:bottom w:val="single" w:sz="4" w:space="0" w:color="000000"/>
            </w:tcBorders>
            <w:shd w:val="clear" w:color="auto" w:fill="B6DDE8"/>
            <w:vAlign w:val="center"/>
          </w:tcPr>
          <w:p w14:paraId="58F9CA58" w14:textId="77777777" w:rsidR="00D35F4F" w:rsidRPr="009E6023" w:rsidRDefault="00D35F4F" w:rsidP="008D114C">
            <w:pPr>
              <w:pStyle w:val="Standard"/>
              <w:tabs>
                <w:tab w:val="left" w:pos="600"/>
                <w:tab w:val="left" w:pos="1200"/>
              </w:tabs>
              <w:snapToGrid w:val="0"/>
              <w:jc w:val="center"/>
              <w:rPr>
                <w:rFonts w:ascii="Arial" w:hAnsi="Arial" w:cs="Arial"/>
                <w:b/>
                <w:sz w:val="22"/>
                <w:szCs w:val="22"/>
                <w:lang w:val="pl-PL"/>
              </w:rPr>
            </w:pPr>
            <w:r w:rsidRPr="009E6023">
              <w:rPr>
                <w:rFonts w:ascii="Arial" w:hAnsi="Arial" w:cs="Arial"/>
                <w:b/>
                <w:sz w:val="22"/>
                <w:szCs w:val="22"/>
                <w:lang w:val="pl-PL"/>
              </w:rPr>
              <w:t>L.p.</w:t>
            </w:r>
          </w:p>
        </w:tc>
        <w:tc>
          <w:tcPr>
            <w:tcW w:w="76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1D477F3" w14:textId="77777777" w:rsidR="00D35F4F" w:rsidRPr="009E6023" w:rsidRDefault="00D35F4F" w:rsidP="008D114C">
            <w:pPr>
              <w:pStyle w:val="Standard"/>
              <w:tabs>
                <w:tab w:val="left" w:pos="600"/>
                <w:tab w:val="left" w:pos="1200"/>
              </w:tabs>
              <w:snapToGrid w:val="0"/>
              <w:jc w:val="center"/>
              <w:rPr>
                <w:rFonts w:ascii="Arial" w:hAnsi="Arial" w:cs="Arial"/>
                <w:b/>
                <w:sz w:val="22"/>
                <w:szCs w:val="22"/>
                <w:lang w:val="pl-PL"/>
              </w:rPr>
            </w:pPr>
            <w:r w:rsidRPr="009E6023">
              <w:rPr>
                <w:rFonts w:ascii="Arial" w:hAnsi="Arial" w:cs="Arial"/>
                <w:b/>
                <w:sz w:val="22"/>
                <w:szCs w:val="22"/>
                <w:lang w:val="pl-PL"/>
              </w:rPr>
              <w:t>Imię i nazwisko</w:t>
            </w:r>
          </w:p>
        </w:tc>
        <w:tc>
          <w:tcPr>
            <w:tcW w:w="132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F0A60EB" w14:textId="77777777" w:rsidR="00D35F4F" w:rsidRPr="009E6023" w:rsidRDefault="00D35F4F" w:rsidP="008D114C">
            <w:pPr>
              <w:pStyle w:val="Standard"/>
              <w:tabs>
                <w:tab w:val="left" w:pos="600"/>
                <w:tab w:val="left" w:pos="1200"/>
              </w:tabs>
              <w:snapToGrid w:val="0"/>
              <w:jc w:val="center"/>
              <w:rPr>
                <w:rFonts w:ascii="Arial" w:hAnsi="Arial" w:cs="Arial"/>
                <w:b/>
                <w:sz w:val="22"/>
                <w:szCs w:val="22"/>
                <w:lang w:val="pl-PL"/>
              </w:rPr>
            </w:pPr>
            <w:r w:rsidRPr="009E6023">
              <w:rPr>
                <w:rFonts w:ascii="Arial" w:hAnsi="Arial" w:cs="Arial"/>
                <w:b/>
                <w:sz w:val="22"/>
                <w:szCs w:val="22"/>
                <w:lang w:val="pl-PL"/>
              </w:rPr>
              <w:t>Funkcja</w:t>
            </w:r>
          </w:p>
        </w:tc>
        <w:tc>
          <w:tcPr>
            <w:tcW w:w="1304"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C3507B1" w14:textId="77777777" w:rsidR="00D35F4F" w:rsidRPr="009E6023" w:rsidRDefault="00D35F4F" w:rsidP="008D114C">
            <w:pPr>
              <w:pStyle w:val="Standard"/>
              <w:tabs>
                <w:tab w:val="left" w:pos="600"/>
                <w:tab w:val="left" w:pos="1200"/>
              </w:tabs>
              <w:snapToGrid w:val="0"/>
              <w:jc w:val="center"/>
              <w:rPr>
                <w:rFonts w:ascii="Arial" w:hAnsi="Arial" w:cs="Arial"/>
                <w:sz w:val="22"/>
                <w:szCs w:val="22"/>
                <w:lang w:val="pl-PL"/>
              </w:rPr>
            </w:pPr>
            <w:r w:rsidRPr="009E6023">
              <w:rPr>
                <w:rFonts w:ascii="Arial" w:hAnsi="Arial" w:cs="Arial"/>
                <w:b/>
                <w:sz w:val="22"/>
                <w:szCs w:val="22"/>
                <w:lang w:val="pl-PL"/>
              </w:rPr>
              <w:t>Nazwa instytucji /grupy interesu, którą reprezentuje</w:t>
            </w:r>
          </w:p>
        </w:tc>
        <w:tc>
          <w:tcPr>
            <w:tcW w:w="1462"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7974E67E" w14:textId="77777777" w:rsidR="00D35F4F" w:rsidRPr="009E6023" w:rsidRDefault="00D35F4F" w:rsidP="008D114C">
            <w:pPr>
              <w:pStyle w:val="Standard"/>
              <w:tabs>
                <w:tab w:val="left" w:pos="1302"/>
                <w:tab w:val="left" w:pos="1902"/>
              </w:tabs>
              <w:snapToGrid w:val="0"/>
              <w:jc w:val="center"/>
              <w:rPr>
                <w:rFonts w:ascii="Arial" w:hAnsi="Arial" w:cs="Arial"/>
                <w:sz w:val="22"/>
                <w:szCs w:val="22"/>
                <w:lang w:val="pl-PL"/>
              </w:rPr>
            </w:pPr>
            <w:r w:rsidRPr="009E6023">
              <w:rPr>
                <w:rFonts w:ascii="Arial" w:hAnsi="Arial" w:cs="Arial"/>
                <w:b/>
                <w:sz w:val="22"/>
                <w:szCs w:val="22"/>
                <w:lang w:val="pl-PL"/>
              </w:rPr>
              <w:t>Kontakt*</w:t>
            </w:r>
          </w:p>
        </w:tc>
      </w:tr>
      <w:tr w:rsidR="00EB2F61" w:rsidRPr="003971C4" w14:paraId="13E45289" w14:textId="77777777" w:rsidTr="00690294">
        <w:tc>
          <w:tcPr>
            <w:tcW w:w="148" w:type="pct"/>
            <w:tcBorders>
              <w:top w:val="single" w:sz="4" w:space="0" w:color="000000"/>
              <w:left w:val="single" w:sz="4" w:space="0" w:color="000000"/>
              <w:bottom w:val="single" w:sz="4" w:space="0" w:color="000000"/>
            </w:tcBorders>
            <w:vAlign w:val="center"/>
          </w:tcPr>
          <w:p w14:paraId="73091AEA"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1</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5A86BB"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Krzysztof Cholewa</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EF9A5D" w14:textId="77777777" w:rsidR="00D35F4F" w:rsidRPr="009E6023" w:rsidRDefault="00D35F4F" w:rsidP="00B17A27">
            <w:pPr>
              <w:pStyle w:val="Standard"/>
              <w:autoSpaceDE w:val="0"/>
              <w:snapToGrid w:val="0"/>
              <w:rPr>
                <w:rFonts w:ascii="Arial" w:hAnsi="Arial" w:cs="Arial"/>
                <w:iCs/>
                <w:sz w:val="22"/>
                <w:szCs w:val="22"/>
                <w:lang w:val="pl-PL"/>
              </w:rPr>
            </w:pPr>
            <w:r w:rsidRPr="009E6023">
              <w:rPr>
                <w:rFonts w:ascii="Arial" w:hAnsi="Arial" w:cs="Arial"/>
                <w:bCs/>
                <w:iCs/>
                <w:sz w:val="22"/>
                <w:szCs w:val="22"/>
                <w:lang w:val="pl-PL"/>
              </w:rPr>
              <w:t>Planista Regionalny</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901A0E1" w14:textId="77777777" w:rsidR="00D35F4F" w:rsidRPr="009E6023" w:rsidRDefault="00D35F4F" w:rsidP="00B17A27">
            <w:pPr>
              <w:pStyle w:val="Standard"/>
              <w:autoSpaceDE w:val="0"/>
              <w:snapToGrid w:val="0"/>
              <w:rPr>
                <w:rFonts w:ascii="Arial" w:hAnsi="Arial" w:cs="Arial"/>
                <w:bCs/>
                <w:iCs/>
                <w:sz w:val="22"/>
                <w:szCs w:val="22"/>
                <w:lang w:val="pl-PL"/>
              </w:rPr>
            </w:pPr>
            <w:r w:rsidRPr="009E6023">
              <w:rPr>
                <w:rFonts w:ascii="Arial" w:hAnsi="Arial" w:cs="Arial"/>
                <w:bCs/>
                <w:iCs/>
                <w:sz w:val="22"/>
                <w:szCs w:val="22"/>
                <w:lang w:val="pl-PL"/>
              </w:rPr>
              <w:t>RDOŚ w Rzeszowie</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588F7" w14:textId="77777777" w:rsidR="00D35F4F" w:rsidRPr="007C6919" w:rsidRDefault="00D35F4F" w:rsidP="00B17A27">
            <w:pPr>
              <w:pStyle w:val="Standard"/>
              <w:autoSpaceDE w:val="0"/>
              <w:snapToGrid w:val="0"/>
              <w:rPr>
                <w:rFonts w:ascii="Arial" w:hAnsi="Arial" w:cs="Arial"/>
                <w:iCs/>
                <w:sz w:val="22"/>
                <w:szCs w:val="22"/>
                <w:lang w:val="en-US"/>
              </w:rPr>
            </w:pPr>
            <w:r w:rsidRPr="007C6919">
              <w:rPr>
                <w:rFonts w:ascii="Arial" w:hAnsi="Arial" w:cs="Arial"/>
                <w:bCs/>
                <w:iCs/>
                <w:sz w:val="22"/>
                <w:szCs w:val="22"/>
                <w:lang w:val="en-US"/>
              </w:rPr>
              <w:t xml:space="preserve"> tel. (7 785 00 44, wew. 666, e-mail: krzysztof.cholewa@rzeszow.rdos.gov.pl</w:t>
            </w:r>
          </w:p>
        </w:tc>
      </w:tr>
      <w:tr w:rsidR="00EB2F61" w:rsidRPr="003971C4" w14:paraId="3F844E3A" w14:textId="77777777" w:rsidTr="00690294">
        <w:tc>
          <w:tcPr>
            <w:tcW w:w="148" w:type="pct"/>
            <w:tcBorders>
              <w:top w:val="single" w:sz="4" w:space="0" w:color="000000"/>
              <w:left w:val="single" w:sz="4" w:space="0" w:color="000000"/>
              <w:bottom w:val="single" w:sz="4" w:space="0" w:color="000000"/>
            </w:tcBorders>
            <w:vAlign w:val="center"/>
          </w:tcPr>
          <w:p w14:paraId="393F0D57"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2</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2EF8597"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Maciej Maj</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E4DA87" w14:textId="77777777" w:rsidR="00D35F4F" w:rsidRPr="009E6023" w:rsidRDefault="00D35F4F" w:rsidP="00B17A27">
            <w:pPr>
              <w:pStyle w:val="Standard"/>
              <w:autoSpaceDE w:val="0"/>
              <w:snapToGrid w:val="0"/>
              <w:rPr>
                <w:rFonts w:ascii="Arial" w:hAnsi="Arial" w:cs="Arial"/>
                <w:bCs/>
                <w:iCs/>
                <w:sz w:val="22"/>
                <w:szCs w:val="22"/>
                <w:lang w:val="pl-PL"/>
              </w:rPr>
            </w:pPr>
            <w:r w:rsidRPr="009E6023">
              <w:rPr>
                <w:rFonts w:ascii="Arial" w:hAnsi="Arial" w:cs="Arial"/>
                <w:bCs/>
                <w:iCs/>
                <w:sz w:val="22"/>
                <w:szCs w:val="22"/>
                <w:lang w:val="pl-PL"/>
              </w:rPr>
              <w:t>Asystent Planisty Regionalnego</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BA063BA" w14:textId="77777777" w:rsidR="00D35F4F" w:rsidRPr="009E6023" w:rsidRDefault="00D35F4F" w:rsidP="00B17A27">
            <w:pPr>
              <w:pStyle w:val="Standard"/>
              <w:autoSpaceDE w:val="0"/>
              <w:snapToGrid w:val="0"/>
              <w:rPr>
                <w:rFonts w:ascii="Arial" w:hAnsi="Arial" w:cs="Arial"/>
                <w:bCs/>
                <w:iCs/>
                <w:sz w:val="22"/>
                <w:szCs w:val="22"/>
                <w:lang w:val="pl-PL"/>
              </w:rPr>
            </w:pPr>
            <w:r w:rsidRPr="009E6023">
              <w:rPr>
                <w:rFonts w:ascii="Arial" w:hAnsi="Arial" w:cs="Arial"/>
                <w:bCs/>
                <w:iCs/>
                <w:sz w:val="22"/>
                <w:szCs w:val="22"/>
                <w:lang w:val="pl-PL"/>
              </w:rPr>
              <w:t>RDOŚ w Rzeszowie</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ECBFC" w14:textId="77777777" w:rsidR="00D35F4F" w:rsidRPr="007C6919" w:rsidRDefault="00D35F4F" w:rsidP="00B17A27">
            <w:pPr>
              <w:pStyle w:val="Standard"/>
              <w:autoSpaceDE w:val="0"/>
              <w:snapToGrid w:val="0"/>
              <w:rPr>
                <w:rFonts w:ascii="Arial" w:hAnsi="Arial" w:cs="Arial"/>
                <w:bCs/>
                <w:iCs/>
                <w:sz w:val="22"/>
                <w:szCs w:val="22"/>
                <w:lang w:val="en-US"/>
              </w:rPr>
            </w:pPr>
            <w:r w:rsidRPr="007C6919">
              <w:rPr>
                <w:rFonts w:ascii="Arial" w:hAnsi="Arial" w:cs="Arial"/>
                <w:bCs/>
                <w:iCs/>
                <w:sz w:val="22"/>
                <w:szCs w:val="22"/>
                <w:lang w:val="en-US"/>
              </w:rPr>
              <w:t>tel. 17 785 00 44, wew. 666, e-mail:</w:t>
            </w:r>
            <w:r w:rsidRPr="007C6919">
              <w:rPr>
                <w:iCs/>
                <w:lang w:val="en-US"/>
              </w:rPr>
              <w:t xml:space="preserve"> </w:t>
            </w:r>
            <w:r w:rsidRPr="007C6919">
              <w:rPr>
                <w:rFonts w:ascii="Arial" w:hAnsi="Arial" w:cs="Arial"/>
                <w:bCs/>
                <w:iCs/>
                <w:sz w:val="22"/>
                <w:szCs w:val="22"/>
                <w:lang w:val="en-US"/>
              </w:rPr>
              <w:t>maciej.maj@rzeszow.rdos.gov.pl</w:t>
            </w:r>
          </w:p>
        </w:tc>
      </w:tr>
      <w:tr w:rsidR="00EB2F61" w:rsidRPr="003971C4" w14:paraId="6FEDA0B8" w14:textId="77777777" w:rsidTr="00690294">
        <w:tc>
          <w:tcPr>
            <w:tcW w:w="148" w:type="pct"/>
            <w:tcBorders>
              <w:top w:val="single" w:sz="4" w:space="0" w:color="000000"/>
              <w:left w:val="single" w:sz="4" w:space="0" w:color="000000"/>
              <w:bottom w:val="single" w:sz="4" w:space="0" w:color="000000"/>
            </w:tcBorders>
            <w:vAlign w:val="center"/>
          </w:tcPr>
          <w:p w14:paraId="51B9CC14"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3</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D70044"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Alojzy Przemyski</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322B36" w14:textId="485A1B93" w:rsidR="00D35F4F" w:rsidRPr="009E6023" w:rsidRDefault="00D35F4F" w:rsidP="00B17A27">
            <w:pPr>
              <w:pStyle w:val="Standard"/>
              <w:autoSpaceDE w:val="0"/>
              <w:snapToGrid w:val="0"/>
              <w:rPr>
                <w:rFonts w:ascii="Arial" w:hAnsi="Arial" w:cs="Arial"/>
                <w:bCs/>
                <w:iCs/>
                <w:sz w:val="22"/>
                <w:szCs w:val="22"/>
                <w:lang w:val="pl-PL"/>
              </w:rPr>
            </w:pPr>
            <w:r w:rsidRPr="009E6023">
              <w:rPr>
                <w:rFonts w:ascii="Arial" w:hAnsi="Arial" w:cs="Arial"/>
                <w:bCs/>
                <w:iCs/>
                <w:sz w:val="22"/>
                <w:szCs w:val="22"/>
                <w:lang w:val="pl-PL"/>
              </w:rPr>
              <w:t>Koordynator Planu, Moderator, Ekspert ds. botaniki</w:t>
            </w:r>
            <w:r w:rsidR="00146E53" w:rsidRPr="009E6023">
              <w:rPr>
                <w:rFonts w:ascii="Arial" w:hAnsi="Arial" w:cs="Arial"/>
                <w:bCs/>
                <w:iCs/>
                <w:sz w:val="22"/>
                <w:szCs w:val="22"/>
                <w:lang w:val="pl-PL"/>
              </w:rPr>
              <w:t xml:space="preserve"> i 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DB08FC8" w14:textId="77777777" w:rsidR="00D35F4F" w:rsidRPr="009E6023" w:rsidRDefault="00D35F4F" w:rsidP="00B17A27">
            <w:pPr>
              <w:pStyle w:val="Standard"/>
              <w:autoSpaceDE w:val="0"/>
              <w:snapToGrid w:val="0"/>
              <w:rPr>
                <w:rFonts w:ascii="Arial" w:hAnsi="Arial" w:cs="Arial"/>
                <w:bCs/>
                <w:iCs/>
                <w:sz w:val="22"/>
                <w:szCs w:val="22"/>
                <w:lang w:val="pl-PL"/>
              </w:rPr>
            </w:pPr>
            <w:r w:rsidRPr="009E6023">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8CB57" w14:textId="77777777" w:rsidR="00D35F4F" w:rsidRPr="007C6919" w:rsidRDefault="00D35F4F" w:rsidP="00B17A27">
            <w:pPr>
              <w:pStyle w:val="Standard"/>
              <w:autoSpaceDE w:val="0"/>
              <w:snapToGrid w:val="0"/>
              <w:rPr>
                <w:rFonts w:ascii="Arial" w:hAnsi="Arial" w:cs="Arial"/>
                <w:bCs/>
                <w:iCs/>
                <w:sz w:val="22"/>
                <w:szCs w:val="22"/>
                <w:lang w:val="en-US"/>
              </w:rPr>
            </w:pPr>
            <w:r w:rsidRPr="007C6919">
              <w:rPr>
                <w:rFonts w:ascii="Arial" w:hAnsi="Arial" w:cs="Arial"/>
                <w:bCs/>
                <w:iCs/>
                <w:sz w:val="22"/>
                <w:szCs w:val="22"/>
                <w:lang w:val="en-US"/>
              </w:rPr>
              <w:t>41 38 11 731, 505 875 844, e-mail:</w:t>
            </w:r>
            <w:r w:rsidRPr="007C6919">
              <w:rPr>
                <w:iCs/>
                <w:lang w:val="en-US"/>
              </w:rPr>
              <w:t xml:space="preserve"> </w:t>
            </w:r>
            <w:r w:rsidRPr="007C6919">
              <w:rPr>
                <w:rFonts w:ascii="Arial" w:hAnsi="Arial" w:cs="Arial"/>
                <w:bCs/>
                <w:iCs/>
                <w:sz w:val="22"/>
                <w:szCs w:val="22"/>
                <w:lang w:val="en-US"/>
              </w:rPr>
              <w:t>biuro@uslugi-ekologiczne.pl</w:t>
            </w:r>
          </w:p>
        </w:tc>
      </w:tr>
      <w:tr w:rsidR="00EB2F61" w:rsidRPr="003971C4" w14:paraId="63021931" w14:textId="77777777" w:rsidTr="00690294">
        <w:tc>
          <w:tcPr>
            <w:tcW w:w="148" w:type="pct"/>
            <w:tcBorders>
              <w:top w:val="single" w:sz="4" w:space="0" w:color="000000"/>
              <w:left w:val="single" w:sz="4" w:space="0" w:color="000000"/>
              <w:bottom w:val="single" w:sz="4" w:space="0" w:color="000000"/>
            </w:tcBorders>
            <w:vAlign w:val="center"/>
          </w:tcPr>
          <w:p w14:paraId="0A3BA410"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4</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D11BEF9"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Jan Starus</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D82309" w14:textId="52E77904"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Ekspert ds. botaniki</w:t>
            </w:r>
            <w:r w:rsidR="00146E53" w:rsidRPr="009E6023">
              <w:rPr>
                <w:rFonts w:ascii="Arial" w:hAnsi="Arial" w:cs="Arial"/>
                <w:iCs/>
                <w:sz w:val="22"/>
                <w:szCs w:val="22"/>
                <w:lang w:val="pl-PL" w:eastAsia="en-US"/>
              </w:rPr>
              <w:t>, zoologii</w:t>
            </w:r>
            <w:r w:rsidRPr="009E6023">
              <w:rPr>
                <w:rFonts w:ascii="Arial" w:hAnsi="Arial" w:cs="Arial"/>
                <w:iCs/>
                <w:sz w:val="22"/>
                <w:szCs w:val="22"/>
                <w:lang w:val="pl-PL" w:eastAsia="en-US"/>
              </w:rPr>
              <w:t xml:space="preserve"> i GIS</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C4DC2C"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F5DE6" w14:textId="77777777" w:rsidR="00D35F4F" w:rsidRPr="007C6919" w:rsidRDefault="00D35F4F"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0DA6A9A4" w14:textId="77777777" w:rsidTr="00690294">
        <w:tc>
          <w:tcPr>
            <w:tcW w:w="148" w:type="pct"/>
            <w:tcBorders>
              <w:top w:val="single" w:sz="4" w:space="0" w:color="000000"/>
              <w:left w:val="single" w:sz="4" w:space="0" w:color="000000"/>
              <w:bottom w:val="single" w:sz="4" w:space="0" w:color="000000"/>
            </w:tcBorders>
            <w:vAlign w:val="center"/>
          </w:tcPr>
          <w:p w14:paraId="628D686E"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5</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EC38EC"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Tomasz Paciorek</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50A454" w14:textId="424C62BE"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Ekspert ds. botaniki</w:t>
            </w:r>
            <w:r w:rsidR="00146E53" w:rsidRPr="009E6023">
              <w:rPr>
                <w:rFonts w:ascii="Arial" w:hAnsi="Arial" w:cs="Arial"/>
                <w:iCs/>
                <w:sz w:val="22"/>
                <w:szCs w:val="22"/>
                <w:lang w:val="pl-PL" w:eastAsia="en-US"/>
              </w:rPr>
              <w:t xml:space="preserve"> i 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BD0840"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26202" w14:textId="77777777" w:rsidR="00D35F4F" w:rsidRPr="007C6919" w:rsidRDefault="00D35F4F"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761BD702" w14:textId="77777777" w:rsidTr="00690294">
        <w:tc>
          <w:tcPr>
            <w:tcW w:w="148" w:type="pct"/>
            <w:tcBorders>
              <w:top w:val="single" w:sz="4" w:space="0" w:color="000000"/>
              <w:left w:val="single" w:sz="4" w:space="0" w:color="000000"/>
              <w:bottom w:val="single" w:sz="4" w:space="0" w:color="000000"/>
            </w:tcBorders>
            <w:vAlign w:val="center"/>
          </w:tcPr>
          <w:p w14:paraId="4DC6B3EC"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6</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F1392D"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Iwona Kuleta</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2B6862"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Ekspert ds. botaniki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506D2A"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8BDF3" w14:textId="77777777" w:rsidR="00D35F4F" w:rsidRPr="007C6919" w:rsidRDefault="00D35F4F"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2F83057B" w14:textId="77777777" w:rsidTr="00690294">
        <w:tc>
          <w:tcPr>
            <w:tcW w:w="148" w:type="pct"/>
            <w:tcBorders>
              <w:top w:val="single" w:sz="4" w:space="0" w:color="000000"/>
              <w:left w:val="single" w:sz="4" w:space="0" w:color="000000"/>
              <w:bottom w:val="single" w:sz="4" w:space="0" w:color="000000"/>
            </w:tcBorders>
            <w:vAlign w:val="center"/>
          </w:tcPr>
          <w:p w14:paraId="25146FB9"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7</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0ED9C3"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Anna Anioł</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0C4C13F"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Ekspert ds. botaniki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736323B"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1B896" w14:textId="77777777" w:rsidR="00D35F4F" w:rsidRPr="007C6919" w:rsidRDefault="00D35F4F"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1FEF64B7" w14:textId="77777777" w:rsidTr="00690294">
        <w:tc>
          <w:tcPr>
            <w:tcW w:w="148" w:type="pct"/>
            <w:tcBorders>
              <w:top w:val="single" w:sz="4" w:space="0" w:color="000000"/>
              <w:left w:val="single" w:sz="4" w:space="0" w:color="000000"/>
              <w:bottom w:val="single" w:sz="4" w:space="0" w:color="000000"/>
            </w:tcBorders>
            <w:vAlign w:val="center"/>
          </w:tcPr>
          <w:p w14:paraId="50761D9B" w14:textId="77777777" w:rsidR="00D35F4F" w:rsidRPr="009E6023" w:rsidRDefault="00D35F4F"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lastRenderedPageBreak/>
              <w:t>8</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5AA44D" w14:textId="77777777" w:rsidR="00D35F4F" w:rsidRPr="009E6023" w:rsidRDefault="00D35F4F" w:rsidP="008D114C">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Aleksandra Starus</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5E102A" w14:textId="6E0452DA"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 xml:space="preserve">Ekspert ds. botaniki i </w:t>
            </w:r>
            <w:r w:rsidR="00146E53" w:rsidRPr="009E6023">
              <w:rPr>
                <w:rFonts w:ascii="Arial" w:hAnsi="Arial" w:cs="Arial"/>
                <w:iCs/>
                <w:sz w:val="22"/>
                <w:szCs w:val="22"/>
                <w:lang w:val="pl-PL" w:eastAsia="en-US"/>
              </w:rPr>
              <w:t>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9EEE33" w14:textId="77777777" w:rsidR="00D35F4F" w:rsidRPr="009E6023" w:rsidRDefault="00D35F4F"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51DA6" w14:textId="77777777" w:rsidR="00D35F4F" w:rsidRPr="007C6919" w:rsidRDefault="00D35F4F"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3BAE2EF7" w14:textId="77777777" w:rsidTr="00690294">
        <w:tc>
          <w:tcPr>
            <w:tcW w:w="148" w:type="pct"/>
            <w:tcBorders>
              <w:top w:val="single" w:sz="4" w:space="0" w:color="000000"/>
              <w:left w:val="single" w:sz="4" w:space="0" w:color="000000"/>
              <w:bottom w:val="single" w:sz="4" w:space="0" w:color="000000"/>
            </w:tcBorders>
            <w:vAlign w:val="center"/>
          </w:tcPr>
          <w:p w14:paraId="3DF77A40" w14:textId="77777777" w:rsidR="005555C7" w:rsidRPr="009E6023" w:rsidRDefault="005555C7"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9</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19C4D0" w14:textId="10BF2AD7" w:rsidR="005555C7" w:rsidRPr="009E6023" w:rsidRDefault="005555C7" w:rsidP="005555C7">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Dariusz Wojdan</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9A0380E" w14:textId="5ACA7BC2" w:rsidR="005555C7" w:rsidRPr="009E6023" w:rsidRDefault="005555C7"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 xml:space="preserve">Ekspert ds. </w:t>
            </w:r>
            <w:r w:rsidR="00146E53" w:rsidRPr="009E6023">
              <w:rPr>
                <w:rFonts w:ascii="Arial" w:hAnsi="Arial" w:cs="Arial"/>
                <w:iCs/>
                <w:sz w:val="22"/>
                <w:szCs w:val="22"/>
                <w:lang w:val="pl-PL" w:eastAsia="en-US"/>
              </w:rPr>
              <w:t>zoologii</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93386C" w14:textId="45AC8511" w:rsidR="005555C7" w:rsidRPr="009E6023" w:rsidRDefault="005555C7"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837B6" w14:textId="0679A81C" w:rsidR="005555C7" w:rsidRPr="007C6919" w:rsidRDefault="005555C7"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644A5FB0" w14:textId="77777777" w:rsidTr="00690294">
        <w:tc>
          <w:tcPr>
            <w:tcW w:w="148" w:type="pct"/>
            <w:tcBorders>
              <w:top w:val="single" w:sz="4" w:space="0" w:color="000000"/>
              <w:left w:val="single" w:sz="4" w:space="0" w:color="000000"/>
              <w:bottom w:val="single" w:sz="4" w:space="0" w:color="000000"/>
            </w:tcBorders>
            <w:vAlign w:val="center"/>
          </w:tcPr>
          <w:p w14:paraId="244C8F27" w14:textId="77777777" w:rsidR="005555C7" w:rsidRPr="009E6023" w:rsidRDefault="005555C7"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10</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1C8158" w14:textId="0432DFDD" w:rsidR="005555C7" w:rsidRPr="009E6023" w:rsidRDefault="005555C7" w:rsidP="005555C7">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Piotr Przemyski</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9ACCF5" w14:textId="7DB8D4A5" w:rsidR="005555C7" w:rsidRPr="009E6023" w:rsidRDefault="005555C7"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 xml:space="preserve">Ekspert ds. </w:t>
            </w:r>
            <w:r w:rsidR="00146E53" w:rsidRPr="009E6023">
              <w:rPr>
                <w:rFonts w:ascii="Arial" w:hAnsi="Arial" w:cs="Arial"/>
                <w:iCs/>
                <w:sz w:val="22"/>
                <w:szCs w:val="22"/>
                <w:lang w:val="pl-PL" w:eastAsia="en-US"/>
              </w:rPr>
              <w:t>botaniki, zoologii</w:t>
            </w:r>
            <w:r w:rsidRPr="009E6023">
              <w:rPr>
                <w:rFonts w:ascii="Arial" w:hAnsi="Arial" w:cs="Arial"/>
                <w:iCs/>
                <w:sz w:val="22"/>
                <w:szCs w:val="22"/>
                <w:lang w:val="pl-PL" w:eastAsia="en-US"/>
              </w:rPr>
              <w:t xml:space="preserve"> i GIS</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5B5B17E" w14:textId="05829655" w:rsidR="005555C7" w:rsidRPr="009E6023" w:rsidRDefault="005555C7"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6E41F" w14:textId="7DCDEA88" w:rsidR="005555C7" w:rsidRPr="007C6919" w:rsidRDefault="005555C7"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r w:rsidR="00EB2F61" w:rsidRPr="003971C4" w14:paraId="4D20A2A4" w14:textId="77777777" w:rsidTr="00690294">
        <w:tc>
          <w:tcPr>
            <w:tcW w:w="148" w:type="pct"/>
            <w:tcBorders>
              <w:top w:val="single" w:sz="4" w:space="0" w:color="000000"/>
              <w:left w:val="single" w:sz="4" w:space="0" w:color="000000"/>
              <w:bottom w:val="single" w:sz="4" w:space="0" w:color="000000"/>
            </w:tcBorders>
            <w:vAlign w:val="center"/>
          </w:tcPr>
          <w:p w14:paraId="1445C878" w14:textId="77777777" w:rsidR="005555C7" w:rsidRPr="009E6023" w:rsidRDefault="005555C7" w:rsidP="00690294">
            <w:pPr>
              <w:pStyle w:val="Standard"/>
              <w:tabs>
                <w:tab w:val="left" w:pos="600"/>
                <w:tab w:val="left" w:pos="1200"/>
              </w:tabs>
              <w:snapToGrid w:val="0"/>
              <w:jc w:val="center"/>
              <w:rPr>
                <w:rFonts w:ascii="Arial" w:hAnsi="Arial" w:cs="Arial"/>
                <w:bCs/>
                <w:iCs/>
                <w:sz w:val="22"/>
                <w:szCs w:val="22"/>
                <w:lang w:val="pl-PL"/>
              </w:rPr>
            </w:pPr>
            <w:r w:rsidRPr="009E6023">
              <w:rPr>
                <w:rFonts w:ascii="Arial" w:hAnsi="Arial" w:cs="Arial"/>
                <w:bCs/>
                <w:iCs/>
                <w:sz w:val="22"/>
                <w:szCs w:val="22"/>
                <w:lang w:val="pl-PL"/>
              </w:rPr>
              <w:t>11</w:t>
            </w:r>
          </w:p>
        </w:tc>
        <w:tc>
          <w:tcPr>
            <w:tcW w:w="76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285BCA" w14:textId="5FAB5153" w:rsidR="005555C7" w:rsidRPr="009E6023" w:rsidRDefault="005555C7" w:rsidP="005555C7">
            <w:pPr>
              <w:pStyle w:val="Standard"/>
              <w:tabs>
                <w:tab w:val="left" w:pos="600"/>
                <w:tab w:val="left" w:pos="1200"/>
              </w:tabs>
              <w:snapToGrid w:val="0"/>
              <w:rPr>
                <w:rFonts w:ascii="Arial" w:hAnsi="Arial" w:cs="Arial"/>
                <w:bCs/>
                <w:iCs/>
                <w:sz w:val="22"/>
                <w:szCs w:val="22"/>
                <w:lang w:val="pl-PL"/>
              </w:rPr>
            </w:pPr>
            <w:r w:rsidRPr="009E6023">
              <w:rPr>
                <w:rFonts w:ascii="Arial" w:hAnsi="Arial" w:cs="Arial"/>
                <w:bCs/>
                <w:iCs/>
                <w:sz w:val="22"/>
                <w:szCs w:val="22"/>
                <w:lang w:val="pl-PL"/>
              </w:rPr>
              <w:t>Bartosz Nowak</w:t>
            </w:r>
          </w:p>
        </w:tc>
        <w:tc>
          <w:tcPr>
            <w:tcW w:w="1323"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563711" w14:textId="4A5BC8F9" w:rsidR="005555C7" w:rsidRPr="009E6023" w:rsidRDefault="005555C7"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iCs/>
                <w:sz w:val="22"/>
                <w:szCs w:val="22"/>
                <w:lang w:val="pl-PL" w:eastAsia="en-US"/>
              </w:rPr>
              <w:t>Ekspert ds. GIS</w:t>
            </w:r>
          </w:p>
        </w:tc>
        <w:tc>
          <w:tcPr>
            <w:tcW w:w="130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8B431F" w14:textId="3E39E0E8" w:rsidR="005555C7" w:rsidRPr="009E6023" w:rsidRDefault="005555C7" w:rsidP="00B17A27">
            <w:pPr>
              <w:pStyle w:val="a"/>
              <w:tabs>
                <w:tab w:val="left" w:pos="600"/>
                <w:tab w:val="left" w:pos="1200"/>
              </w:tabs>
              <w:snapToGrid w:val="0"/>
              <w:jc w:val="left"/>
              <w:rPr>
                <w:rFonts w:ascii="Arial" w:hAnsi="Arial" w:cs="Arial"/>
                <w:iCs/>
                <w:sz w:val="22"/>
                <w:szCs w:val="22"/>
                <w:lang w:val="pl-PL" w:eastAsia="en-US"/>
              </w:rPr>
            </w:pPr>
            <w:r w:rsidRPr="009E6023">
              <w:rPr>
                <w:rFonts w:ascii="Arial" w:hAnsi="Arial" w:cs="Arial"/>
                <w:bCs/>
                <w:iCs/>
                <w:sz w:val="22"/>
                <w:szCs w:val="22"/>
                <w:lang w:val="pl-PL"/>
              </w:rPr>
              <w:t>Wykonawca</w:t>
            </w:r>
          </w:p>
        </w:tc>
        <w:tc>
          <w:tcPr>
            <w:tcW w:w="14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ABBB9" w14:textId="4D760610" w:rsidR="005555C7" w:rsidRPr="007C6919" w:rsidRDefault="005555C7" w:rsidP="00B17A27">
            <w:pPr>
              <w:pStyle w:val="a"/>
              <w:tabs>
                <w:tab w:val="left" w:pos="600"/>
                <w:tab w:val="left" w:pos="1200"/>
              </w:tabs>
              <w:snapToGrid w:val="0"/>
              <w:jc w:val="left"/>
              <w:rPr>
                <w:rFonts w:ascii="Arial" w:hAnsi="Arial" w:cs="Arial"/>
                <w:iCs/>
                <w:sz w:val="22"/>
                <w:szCs w:val="22"/>
                <w:lang w:eastAsia="en-US"/>
              </w:rPr>
            </w:pPr>
            <w:r w:rsidRPr="007C6919">
              <w:rPr>
                <w:rFonts w:ascii="Arial" w:hAnsi="Arial" w:cs="Arial"/>
                <w:bCs/>
                <w:iCs/>
                <w:sz w:val="22"/>
                <w:szCs w:val="22"/>
              </w:rPr>
              <w:t>41 38 11 731, 505 875 844, e-mail:</w:t>
            </w:r>
            <w:r w:rsidRPr="007C6919">
              <w:rPr>
                <w:iCs/>
              </w:rPr>
              <w:t xml:space="preserve"> </w:t>
            </w:r>
            <w:r w:rsidRPr="007C6919">
              <w:rPr>
                <w:rFonts w:ascii="Arial" w:hAnsi="Arial" w:cs="Arial"/>
                <w:bCs/>
                <w:iCs/>
                <w:sz w:val="22"/>
                <w:szCs w:val="22"/>
              </w:rPr>
              <w:t>biuro@uslugi-ekologiczne.pl</w:t>
            </w:r>
          </w:p>
        </w:tc>
      </w:tr>
    </w:tbl>
    <w:p w14:paraId="0D782979" w14:textId="3F812339" w:rsidR="003A4150" w:rsidRPr="009E6023" w:rsidRDefault="003A4150" w:rsidP="00973900">
      <w:pPr>
        <w:pStyle w:val="Andrzeja1"/>
        <w:keepNext/>
        <w:spacing w:before="240" w:line="240" w:lineRule="auto"/>
        <w:jc w:val="left"/>
        <w:rPr>
          <w:rFonts w:ascii="Arial" w:hAnsi="Arial" w:cs="Arial"/>
          <w:bCs/>
          <w:sz w:val="22"/>
          <w:szCs w:val="22"/>
        </w:rPr>
      </w:pPr>
      <w:r w:rsidRPr="009E6023">
        <w:rPr>
          <w:rFonts w:ascii="Arial" w:hAnsi="Arial" w:cs="Arial"/>
          <w:bCs/>
          <w:sz w:val="22"/>
          <w:szCs w:val="22"/>
        </w:rPr>
        <w:t xml:space="preserve">*W trakcie spotkań ZLW sugerowane jest sporządzenia dwóch list: listy obecności oraz listy/oświadczenia o zgodzie na udostępnianie danych osobowych. </w:t>
      </w:r>
    </w:p>
    <w:p w14:paraId="55DBCDD7" w14:textId="77777777" w:rsidR="002F13C5" w:rsidRPr="009E6023" w:rsidRDefault="005D730A" w:rsidP="00973900">
      <w:pPr>
        <w:pStyle w:val="Nagwek1"/>
        <w:rPr>
          <w:rFonts w:ascii="Arial" w:hAnsi="Arial" w:cs="Arial"/>
          <w:sz w:val="22"/>
          <w:szCs w:val="22"/>
        </w:rPr>
      </w:pPr>
      <w:bookmarkStart w:id="41" w:name="_Toc229566573"/>
      <w:r w:rsidRPr="009E6023">
        <w:rPr>
          <w:rFonts w:ascii="Arial" w:hAnsi="Arial" w:cs="Arial"/>
          <w:sz w:val="22"/>
          <w:szCs w:val="22"/>
        </w:rPr>
        <w:t>2. Etap II Opracowanie projektu Planu</w:t>
      </w:r>
      <w:bookmarkEnd w:id="41"/>
    </w:p>
    <w:p w14:paraId="6C748480" w14:textId="77777777" w:rsidR="002F13C5" w:rsidRPr="009E6023" w:rsidRDefault="002F13C5" w:rsidP="00973900">
      <w:pPr>
        <w:pStyle w:val="Standard"/>
        <w:ind w:left="360"/>
        <w:rPr>
          <w:rFonts w:ascii="Arial" w:hAnsi="Arial" w:cs="Arial"/>
          <w:b/>
          <w:bCs/>
          <w:sz w:val="22"/>
          <w:szCs w:val="22"/>
          <w:lang w:val="pl-PL"/>
        </w:rPr>
      </w:pPr>
    </w:p>
    <w:p w14:paraId="4D0C02B5" w14:textId="77777777" w:rsidR="002F13C5" w:rsidRPr="009E6023" w:rsidRDefault="005D730A" w:rsidP="00973900">
      <w:pPr>
        <w:pStyle w:val="Nagwek2"/>
        <w:rPr>
          <w:rFonts w:ascii="Arial" w:hAnsi="Arial" w:cs="Arial"/>
          <w:sz w:val="22"/>
          <w:szCs w:val="22"/>
        </w:rPr>
      </w:pPr>
      <w:bookmarkStart w:id="42" w:name="_Toc229566574"/>
      <w:r w:rsidRPr="009E6023">
        <w:rPr>
          <w:rFonts w:ascii="Arial" w:hAnsi="Arial" w:cs="Arial"/>
          <w:sz w:val="22"/>
          <w:szCs w:val="22"/>
        </w:rPr>
        <w:t>2.</w:t>
      </w:r>
      <w:r w:rsidR="00796E48" w:rsidRPr="009E6023">
        <w:rPr>
          <w:rFonts w:ascii="Arial" w:hAnsi="Arial" w:cs="Arial"/>
          <w:sz w:val="22"/>
          <w:szCs w:val="22"/>
        </w:rPr>
        <w:t>1</w:t>
      </w:r>
      <w:r w:rsidRPr="009E6023">
        <w:rPr>
          <w:rFonts w:ascii="Arial" w:hAnsi="Arial" w:cs="Arial"/>
          <w:sz w:val="22"/>
          <w:szCs w:val="22"/>
        </w:rPr>
        <w:t>. Ogólna charakterystyka obszaru</w:t>
      </w:r>
      <w:bookmarkEnd w:id="42"/>
    </w:p>
    <w:p w14:paraId="3C7C0AF7" w14:textId="77777777" w:rsidR="00BD186E" w:rsidRPr="009E6023" w:rsidRDefault="00BD186E" w:rsidP="00BD186E">
      <w:pPr>
        <w:widowControl/>
        <w:spacing w:after="240"/>
        <w:rPr>
          <w:rFonts w:ascii="Arial" w:eastAsia="Times New Roman" w:hAnsi="Arial" w:cs="Arial"/>
          <w:b/>
          <w:sz w:val="22"/>
          <w:szCs w:val="22"/>
        </w:rPr>
      </w:pPr>
      <w:r w:rsidRPr="009E6023">
        <w:rPr>
          <w:rFonts w:ascii="Arial" w:eastAsia="Times New Roman" w:hAnsi="Arial" w:cs="Arial"/>
          <w:b/>
          <w:sz w:val="22"/>
          <w:szCs w:val="22"/>
        </w:rPr>
        <w:t xml:space="preserve">Położenie obszaru </w:t>
      </w:r>
    </w:p>
    <w:p w14:paraId="7DBD86C2" w14:textId="79B66FFE" w:rsidR="00BD186E" w:rsidRPr="009E6023" w:rsidRDefault="00BD186E" w:rsidP="00BD186E">
      <w:pPr>
        <w:widowControl/>
        <w:spacing w:after="240"/>
        <w:jc w:val="both"/>
        <w:rPr>
          <w:rFonts w:ascii="Arial" w:eastAsia="Times New Roman" w:hAnsi="Arial" w:cs="Arial"/>
          <w:bCs/>
          <w:sz w:val="22"/>
          <w:szCs w:val="22"/>
        </w:rPr>
      </w:pPr>
      <w:r w:rsidRPr="009E6023">
        <w:rPr>
          <w:rFonts w:ascii="Arial" w:eastAsia="Times New Roman" w:hAnsi="Arial" w:cs="Arial"/>
          <w:bCs/>
          <w:sz w:val="22"/>
          <w:szCs w:val="22"/>
        </w:rPr>
        <w:t>Obszar położony na północny zachód od Rzeszowa, w dolinie rzeki Mrowla oraz dolinach jej dopływów. Obejmuje 4 enklawy w gminach: Świlcza, Głogów Małopolski i Trzebownisko.</w:t>
      </w:r>
    </w:p>
    <w:p w14:paraId="6AE7C94B" w14:textId="0B53837C"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 xml:space="preserve">W podziale na jednostki fizycznogeograficzne </w:t>
      </w:r>
      <w:r w:rsidR="001B2896" w:rsidRPr="009E6023">
        <w:rPr>
          <w:rFonts w:ascii="Arial" w:eastAsia="Times New Roman" w:hAnsi="Arial" w:cs="Arial"/>
          <w:bCs/>
          <w:sz w:val="22"/>
          <w:szCs w:val="22"/>
        </w:rPr>
        <w:t xml:space="preserve">(Solon i in. 2018) przedmiotowy obszar </w:t>
      </w:r>
      <w:r w:rsidRPr="009E6023">
        <w:rPr>
          <w:rFonts w:ascii="Arial" w:eastAsia="Times New Roman" w:hAnsi="Arial" w:cs="Arial"/>
          <w:bCs/>
          <w:sz w:val="22"/>
          <w:szCs w:val="22"/>
        </w:rPr>
        <w:t xml:space="preserve">należy do: </w:t>
      </w:r>
    </w:p>
    <w:p w14:paraId="59223629"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Megaregion: Karpaty, Podkarpacie i Nizina Panońska (5)</w:t>
      </w:r>
    </w:p>
    <w:p w14:paraId="10849CBD"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Prowincja: Karpaty Zachodnie z Podkarpaciem Zachodnim i Północnym (51)</w:t>
      </w:r>
    </w:p>
    <w:p w14:paraId="4A7DA9F8"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Podprowincja: Podkarpacie Północne (512)</w:t>
      </w:r>
    </w:p>
    <w:p w14:paraId="51EE687C"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Makroregion: Kotlina Sandomierska (512.4-5)</w:t>
      </w:r>
    </w:p>
    <w:p w14:paraId="422B2B46" w14:textId="77777777" w:rsidR="00BD186E" w:rsidRPr="009E6023" w:rsidRDefault="00BD186E" w:rsidP="00BD186E">
      <w:pPr>
        <w:widowControl/>
        <w:spacing w:after="240"/>
        <w:jc w:val="both"/>
        <w:rPr>
          <w:rFonts w:ascii="Arial" w:eastAsia="Times New Roman" w:hAnsi="Arial" w:cs="Arial"/>
          <w:bCs/>
          <w:sz w:val="22"/>
          <w:szCs w:val="22"/>
        </w:rPr>
      </w:pPr>
      <w:r w:rsidRPr="009E6023">
        <w:rPr>
          <w:rFonts w:ascii="Arial" w:eastAsia="Times New Roman" w:hAnsi="Arial" w:cs="Arial"/>
          <w:bCs/>
          <w:sz w:val="22"/>
          <w:szCs w:val="22"/>
        </w:rPr>
        <w:t>Mezoregion: Pradolina Podkarpacka (512.51), Płaskowyż Kolbuszowski (512.48).</w:t>
      </w:r>
    </w:p>
    <w:p w14:paraId="0D27E830" w14:textId="2DA7BCD0"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W podziale geobotanicz</w:t>
      </w:r>
      <w:r w:rsidR="00DD466E" w:rsidRPr="009E6023">
        <w:rPr>
          <w:rFonts w:ascii="Arial" w:eastAsia="Times New Roman" w:hAnsi="Arial" w:cs="Arial"/>
          <w:bCs/>
          <w:sz w:val="22"/>
          <w:szCs w:val="22"/>
        </w:rPr>
        <w:t>n</w:t>
      </w:r>
      <w:r w:rsidRPr="009E6023">
        <w:rPr>
          <w:rFonts w:ascii="Arial" w:eastAsia="Times New Roman" w:hAnsi="Arial" w:cs="Arial"/>
          <w:bCs/>
          <w:sz w:val="22"/>
          <w:szCs w:val="22"/>
        </w:rPr>
        <w:t>ym (Matuszkiewicz 2008):</w:t>
      </w:r>
    </w:p>
    <w:p w14:paraId="4F031F0D"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Dział: Wyżyny Południowopolskie (C)</w:t>
      </w:r>
    </w:p>
    <w:p w14:paraId="45CB169B"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Kraina: Kotlina Sandomierska (C.8)</w:t>
      </w:r>
    </w:p>
    <w:p w14:paraId="1B2F0CD5"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Okręg: Płaskowyż Kolbuszowski (C.8.4)</w:t>
      </w:r>
    </w:p>
    <w:p w14:paraId="770BF6A8"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Podokręg: Głogowsko-małopolski (C.8.4.d) i Osiecki (C.8.4.g)</w:t>
      </w:r>
    </w:p>
    <w:p w14:paraId="21027C7A" w14:textId="77777777" w:rsidR="00BD186E" w:rsidRPr="009E6023" w:rsidRDefault="00BD186E" w:rsidP="00BD186E">
      <w:pPr>
        <w:widowControl/>
        <w:rPr>
          <w:rFonts w:ascii="Arial" w:eastAsia="Times New Roman" w:hAnsi="Arial" w:cs="Arial"/>
          <w:bCs/>
          <w:sz w:val="22"/>
          <w:szCs w:val="22"/>
        </w:rPr>
      </w:pPr>
    </w:p>
    <w:p w14:paraId="776E0818" w14:textId="77777777" w:rsidR="00BD186E" w:rsidRDefault="00BD186E" w:rsidP="00BD186E">
      <w:pPr>
        <w:widowControl/>
        <w:rPr>
          <w:rFonts w:ascii="Arial" w:eastAsia="Times New Roman" w:hAnsi="Arial" w:cs="Arial"/>
          <w:b/>
          <w:sz w:val="22"/>
          <w:szCs w:val="22"/>
        </w:rPr>
      </w:pPr>
    </w:p>
    <w:p w14:paraId="1CAAA652" w14:textId="77777777" w:rsidR="00294633" w:rsidRPr="009E6023" w:rsidRDefault="00294633" w:rsidP="00BD186E">
      <w:pPr>
        <w:widowControl/>
        <w:rPr>
          <w:rFonts w:ascii="Arial" w:eastAsia="Times New Roman" w:hAnsi="Arial" w:cs="Arial"/>
          <w:b/>
          <w:sz w:val="22"/>
          <w:szCs w:val="22"/>
        </w:rPr>
      </w:pPr>
    </w:p>
    <w:p w14:paraId="53396E43" w14:textId="77777777" w:rsidR="00BD186E" w:rsidRPr="009E6023" w:rsidRDefault="00BD186E" w:rsidP="00BD186E">
      <w:pPr>
        <w:widowControl/>
        <w:spacing w:after="240"/>
        <w:rPr>
          <w:rFonts w:ascii="Arial" w:eastAsia="Times New Roman" w:hAnsi="Arial" w:cs="Arial"/>
          <w:b/>
          <w:sz w:val="22"/>
          <w:szCs w:val="22"/>
        </w:rPr>
      </w:pPr>
      <w:r w:rsidRPr="009E6023">
        <w:rPr>
          <w:rFonts w:ascii="Arial" w:eastAsia="Times New Roman" w:hAnsi="Arial" w:cs="Arial"/>
          <w:b/>
          <w:sz w:val="22"/>
          <w:szCs w:val="22"/>
        </w:rPr>
        <w:lastRenderedPageBreak/>
        <w:t>Geologia</w:t>
      </w:r>
    </w:p>
    <w:p w14:paraId="5D47EFC2" w14:textId="77777777" w:rsidR="00BD186E" w:rsidRPr="009E6023" w:rsidRDefault="00BD186E" w:rsidP="00BD186E">
      <w:pPr>
        <w:widowControl/>
        <w:jc w:val="both"/>
        <w:rPr>
          <w:rFonts w:ascii="Arial" w:eastAsia="Times New Roman" w:hAnsi="Arial" w:cs="Arial"/>
          <w:b/>
          <w:sz w:val="22"/>
          <w:szCs w:val="22"/>
        </w:rPr>
      </w:pPr>
      <w:r w:rsidRPr="009E6023">
        <w:rPr>
          <w:rFonts w:ascii="Arial" w:eastAsia="Times New Roman" w:hAnsi="Arial" w:cs="Arial"/>
          <w:bCs/>
          <w:sz w:val="22"/>
          <w:szCs w:val="22"/>
        </w:rPr>
        <w:t>Podłoże geologiczne przeważającej części obszaru tworzą utwory plejstoceńskie (Q1P), reprezentowane głównie przez gliny zwałowe, ich zwietrzeliny oraz piaski i żwiry pochodzenia lodowcowego. Są to osady związane z działalnością lądolodu, typowe dla obszarów nizinnych Kotliny Sandomierskiej.</w:t>
      </w:r>
    </w:p>
    <w:p w14:paraId="2BC5C323"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W rejonie Mrowli osady te ulegają lokalnemu zróżnicowaniu i są zastępowane przez piaski i żwiry rzeczne, mady aluwialne, a także torfy i namuły, świadczące o długotrwałym oddziaływaniu procesów rzecznych oraz akumulacji materiału organicznego w warunkach podmokłych. Ponadto, na niewielkim fragmencie obszaru występują również piaski i żwiry sandrowe, powstałe w wyniku działalności wód roztopowych lądolodu, także datowane na okres plejstocenu.</w:t>
      </w:r>
    </w:p>
    <w:p w14:paraId="7CCCA8E4" w14:textId="7ED30A66" w:rsidR="00BD186E" w:rsidRPr="009E6023" w:rsidRDefault="00BD186E" w:rsidP="000F6C92">
      <w:pPr>
        <w:widowControl/>
        <w:jc w:val="both"/>
        <w:rPr>
          <w:rFonts w:ascii="Arial" w:eastAsia="Times New Roman" w:hAnsi="Arial" w:cs="Arial"/>
          <w:bCs/>
          <w:sz w:val="22"/>
          <w:szCs w:val="22"/>
        </w:rPr>
      </w:pPr>
      <w:r w:rsidRPr="009E6023">
        <w:rPr>
          <w:rFonts w:ascii="Arial" w:eastAsia="Times New Roman" w:hAnsi="Arial" w:cs="Arial"/>
          <w:bCs/>
          <w:sz w:val="22"/>
          <w:szCs w:val="22"/>
        </w:rPr>
        <w:t>Zróżnicowanie litologiczne podłoża ma istotny wpływ na warunki wodne i glebowe obszaru, sprzyjając występowaniu siedlisk łąkowych</w:t>
      </w:r>
      <w:r w:rsidR="000F6C92" w:rsidRPr="009E6023">
        <w:rPr>
          <w:rFonts w:ascii="Arial" w:eastAsia="Times New Roman" w:hAnsi="Arial" w:cs="Arial"/>
          <w:bCs/>
          <w:sz w:val="22"/>
          <w:szCs w:val="22"/>
        </w:rPr>
        <w:t xml:space="preserve"> </w:t>
      </w:r>
      <w:r w:rsidRPr="009E6023">
        <w:rPr>
          <w:rFonts w:ascii="Arial" w:eastAsia="Times New Roman" w:hAnsi="Arial" w:cs="Arial"/>
          <w:bCs/>
          <w:sz w:val="22"/>
          <w:szCs w:val="22"/>
        </w:rPr>
        <w:t>(Mapa Geologiczna Polski, skala 1:500 000).</w:t>
      </w:r>
    </w:p>
    <w:p w14:paraId="52783A86" w14:textId="77777777" w:rsidR="00BD186E" w:rsidRPr="009E6023" w:rsidRDefault="00BD186E" w:rsidP="00BD186E">
      <w:pPr>
        <w:widowControl/>
        <w:rPr>
          <w:rFonts w:ascii="Arial" w:eastAsia="Times New Roman" w:hAnsi="Arial" w:cs="Arial"/>
          <w:bCs/>
          <w:sz w:val="22"/>
          <w:szCs w:val="22"/>
        </w:rPr>
      </w:pPr>
    </w:p>
    <w:p w14:paraId="6969FEB8" w14:textId="77777777" w:rsidR="00BD186E" w:rsidRPr="009E6023" w:rsidRDefault="00BD186E" w:rsidP="00BD186E">
      <w:pPr>
        <w:widowControl/>
        <w:spacing w:after="240"/>
        <w:rPr>
          <w:rFonts w:ascii="Arial" w:eastAsia="Times New Roman" w:hAnsi="Arial" w:cs="Arial"/>
          <w:b/>
          <w:sz w:val="22"/>
          <w:szCs w:val="22"/>
        </w:rPr>
      </w:pPr>
      <w:r w:rsidRPr="009E6023">
        <w:rPr>
          <w:rFonts w:ascii="Arial" w:eastAsia="Times New Roman" w:hAnsi="Arial" w:cs="Arial"/>
          <w:b/>
          <w:sz w:val="22"/>
          <w:szCs w:val="22"/>
        </w:rPr>
        <w:t>Hydrologia</w:t>
      </w:r>
    </w:p>
    <w:p w14:paraId="225DC318"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Obszar Natura 2000 Mrowle Łąki położony jest w zlewni Wisłoka, będącego lewobrzeżnym dopływem Sanu, co determinuje jego podstawowe uwarunkowania hydrologiczne. Sieć hydrograficzna obszaru ma charakter lokalny i jest ściśle związana z dolinnym układem cieków oraz systemem melioracyjnym.</w:t>
      </w:r>
    </w:p>
    <w:p w14:paraId="021238EE"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Trzy z czterech enklaw obszaru są bezpośrednio odwadniane przez rzekę Mrowlę, stanowiącą lewy dopływ Wisłoka. Ciek ten przepływa przez miejscowości Mrowla, Rudna Mała, Rudna Wielka oraz Zaczernie, pełniąc istotną rolę w kształtowaniu warunków wodnych terenów przyległych, w tym łąk o charakterze wilgotnym i zmiennowilgotnym.</w:t>
      </w:r>
    </w:p>
    <w:p w14:paraId="101EA156"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Czwarta enklawa, położona w Woli Cichej, odwadniana jest głównie przez sieć rowów melioracyjnych, które odprowadzają wody do Szlachcianki – lewego dopływu Osiny (Czarnej). Osina w miejscowości Rudna Mała uchodzi następnie do rzeki Mrowli, co powoduje pośrednie powiązanie tej enklawy z głównym systemem hydrograficznym obszaru.</w:t>
      </w:r>
    </w:p>
    <w:p w14:paraId="02200D6E" w14:textId="77777777" w:rsidR="00BD186E" w:rsidRPr="009E6023" w:rsidRDefault="00BD186E" w:rsidP="00BD186E">
      <w:pPr>
        <w:widowControl/>
        <w:rPr>
          <w:rFonts w:ascii="Arial" w:eastAsia="Times New Roman" w:hAnsi="Arial" w:cs="Arial"/>
          <w:bCs/>
          <w:sz w:val="22"/>
          <w:szCs w:val="22"/>
        </w:rPr>
      </w:pPr>
    </w:p>
    <w:p w14:paraId="22AFED62" w14:textId="77777777" w:rsidR="00BD186E" w:rsidRPr="009E6023" w:rsidRDefault="00BD186E" w:rsidP="00BD186E">
      <w:pPr>
        <w:widowControl/>
        <w:spacing w:after="240"/>
        <w:rPr>
          <w:rFonts w:ascii="Arial" w:eastAsia="Times New Roman" w:hAnsi="Arial" w:cs="Arial"/>
          <w:b/>
          <w:sz w:val="22"/>
          <w:szCs w:val="22"/>
        </w:rPr>
      </w:pPr>
      <w:r w:rsidRPr="009E6023">
        <w:rPr>
          <w:rFonts w:ascii="Arial" w:eastAsia="Times New Roman" w:hAnsi="Arial" w:cs="Arial"/>
          <w:b/>
          <w:sz w:val="22"/>
          <w:szCs w:val="22"/>
        </w:rPr>
        <w:t>Struktura krajobrazu</w:t>
      </w:r>
    </w:p>
    <w:p w14:paraId="523299D3" w14:textId="793E63AD"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Obszar Natura 2000 Mrowle Łąki położony jest w obrębie Kotliny Sandomierskiej, charakteryzującej się niewielkim zróżnicowaniem rzeźby terenu. Najwyżej położone fragmenty regionu osiągają wysokości rzędu 260–280 m n.p.m., natomiast dna dolin rzecznych obniżają się do poziomu około 140–200 m n.p.m. Przeważająca część obszaru znajduje się w obrębie Pradoliny Podkarpackiej, położonej na wysokościach od 180 do 240 m n.p.m.</w:t>
      </w:r>
    </w:p>
    <w:p w14:paraId="7A442098" w14:textId="71702773"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Same enklawy obszaru obejmują tereny wybitnie równinne, o bardzo małych deniwelacjach, zazwyczaj nieprzekraczających kilku metrów. Średnia wysokość bezwzględna wynosi około 200 m n.p.m., co sprzyja zaleganiu wód i kształtowaniu się warunków wilgotnych. Krajobraz ma charakter otwarty, zdominowany przez rozległe powierzchnie łąkowe użytkowane rolniczo</w:t>
      </w:r>
      <w:r w:rsidR="00E95C21">
        <w:rPr>
          <w:rFonts w:ascii="Arial" w:eastAsia="Times New Roman" w:hAnsi="Arial" w:cs="Arial"/>
          <w:bCs/>
          <w:sz w:val="22"/>
          <w:szCs w:val="22"/>
        </w:rPr>
        <w:t xml:space="preserve"> oraz </w:t>
      </w:r>
      <w:r w:rsidR="00DB652E">
        <w:rPr>
          <w:rFonts w:ascii="Arial" w:eastAsia="Times New Roman" w:hAnsi="Arial" w:cs="Arial"/>
          <w:bCs/>
          <w:sz w:val="22"/>
          <w:szCs w:val="22"/>
        </w:rPr>
        <w:t>nieużytkowane rolniczo</w:t>
      </w:r>
      <w:r w:rsidR="00682304">
        <w:rPr>
          <w:rFonts w:ascii="Arial" w:eastAsia="Times New Roman" w:hAnsi="Arial" w:cs="Arial"/>
          <w:bCs/>
          <w:sz w:val="22"/>
          <w:szCs w:val="22"/>
        </w:rPr>
        <w:t xml:space="preserve"> </w:t>
      </w:r>
      <w:r w:rsidRPr="009E6023">
        <w:rPr>
          <w:rFonts w:ascii="Arial" w:eastAsia="Times New Roman" w:hAnsi="Arial" w:cs="Arial"/>
          <w:bCs/>
          <w:sz w:val="22"/>
          <w:szCs w:val="22"/>
        </w:rPr>
        <w:t>przy niewielkim udziale zabudowy.</w:t>
      </w:r>
    </w:p>
    <w:p w14:paraId="22A36B78"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 xml:space="preserve">Struktura krajobrazu ma mozaikowy charakter, typowy dla dolinnych obszarów rolniczych, gdzie płaty łąk przeplatają się z lokalnymi zadrzewieniami i zakrzewieniami, występującymi głównie wzdłuż cieków wodnych, rowów melioracyjnych oraz na granicach działek. </w:t>
      </w:r>
      <w:r w:rsidRPr="009E6023">
        <w:rPr>
          <w:rFonts w:ascii="Arial" w:eastAsia="Times New Roman" w:hAnsi="Arial" w:cs="Arial"/>
          <w:bCs/>
          <w:sz w:val="22"/>
          <w:szCs w:val="22"/>
        </w:rPr>
        <w:lastRenderedPageBreak/>
        <w:t>Układ ten odzwierciedla tradycyjny sposób użytkowania terenu i jednocześnie stwarza dogodne warunki dla funkcjonowania cennych siedlisk łąkowych oraz gatunków związanych z terenami otwartymi.</w:t>
      </w:r>
    </w:p>
    <w:p w14:paraId="725EA4FF" w14:textId="77777777" w:rsidR="00BD186E" w:rsidRPr="009E6023" w:rsidRDefault="00BD186E" w:rsidP="00BD186E">
      <w:pPr>
        <w:widowControl/>
        <w:rPr>
          <w:rFonts w:ascii="Arial" w:eastAsia="Times New Roman" w:hAnsi="Arial" w:cs="Arial"/>
          <w:bCs/>
          <w:sz w:val="22"/>
          <w:szCs w:val="22"/>
        </w:rPr>
      </w:pPr>
    </w:p>
    <w:p w14:paraId="33ECB2A3" w14:textId="77777777" w:rsidR="00BD186E" w:rsidRPr="009E6023" w:rsidRDefault="00BD186E" w:rsidP="00BD186E">
      <w:pPr>
        <w:widowControl/>
        <w:spacing w:after="240"/>
        <w:rPr>
          <w:rFonts w:ascii="Arial" w:eastAsia="Times New Roman" w:hAnsi="Arial" w:cs="Arial"/>
          <w:b/>
          <w:sz w:val="22"/>
          <w:szCs w:val="22"/>
        </w:rPr>
      </w:pPr>
      <w:r w:rsidRPr="009E6023">
        <w:rPr>
          <w:rFonts w:ascii="Arial" w:eastAsia="Times New Roman" w:hAnsi="Arial" w:cs="Arial"/>
          <w:b/>
          <w:sz w:val="22"/>
          <w:szCs w:val="22"/>
        </w:rPr>
        <w:t>Uwarunkowania społeczno-gospodarcze oraz kierunki rozwoju społeczno-gospodarczego</w:t>
      </w:r>
    </w:p>
    <w:p w14:paraId="1A8DF58D"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Grunty położone w granicach obszaru Natura 2000 Mrowle Łąki stanowią w przeważającej części tereny rolnicze, użytkowane głównie jako łąki kośne, pastwiska oraz grunty orne. Miejscami występują również nieużytki, powstałe w wyniku zaniechania użytkowania rolniczego, które podlegają procesom sukcesji roślinnej. Taki sposób zagospodarowania terenu ma istotne znaczenie dla zachowania siedlisk łąkowych, będących przedmiotem ochrony.</w:t>
      </w:r>
    </w:p>
    <w:p w14:paraId="5311EFFF"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Obszar funkcjonuje w bezpośrednim sąsiedztwie zabudowy wiejskiej kilku miejscowości, zlokalizowanych na obrzeżach aglomeracji rzeszowskiej. Położenie w strefie podmiejskiej powoduje występowanie presji urbanizacyjnej oraz infrastrukturalnej, związanej z rozwojem osadnictwa i komunikacji. Jednocześnie tradycyjne, ekstensywne użytkowanie rolnicze terenów łąkowych stanowi ważny element lokalnej gospodarki oraz kluczowy czynnik warunkujący utrzymanie walorów przyrodniczych obszaru.</w:t>
      </w:r>
    </w:p>
    <w:p w14:paraId="7230F84E" w14:textId="77777777" w:rsidR="00BD186E" w:rsidRPr="009E6023" w:rsidRDefault="00BD186E" w:rsidP="00BD186E">
      <w:pPr>
        <w:widowControl/>
        <w:jc w:val="both"/>
        <w:rPr>
          <w:rFonts w:ascii="Arial" w:eastAsia="Times New Roman" w:hAnsi="Arial" w:cs="Arial"/>
          <w:bCs/>
          <w:sz w:val="22"/>
          <w:szCs w:val="22"/>
        </w:rPr>
      </w:pPr>
    </w:p>
    <w:p w14:paraId="5BB2AD0A" w14:textId="77777777" w:rsidR="00BD186E" w:rsidRPr="009E6023" w:rsidRDefault="00BD186E" w:rsidP="00BD186E">
      <w:pPr>
        <w:widowControl/>
        <w:spacing w:after="240"/>
        <w:rPr>
          <w:rFonts w:ascii="Arial" w:eastAsia="Times New Roman" w:hAnsi="Arial" w:cs="Arial"/>
          <w:b/>
          <w:sz w:val="22"/>
          <w:szCs w:val="22"/>
        </w:rPr>
      </w:pPr>
      <w:r w:rsidRPr="009E6023">
        <w:rPr>
          <w:rFonts w:ascii="Arial" w:eastAsia="Times New Roman" w:hAnsi="Arial" w:cs="Arial"/>
          <w:b/>
          <w:sz w:val="22"/>
          <w:szCs w:val="22"/>
        </w:rPr>
        <w:t>Korytarze ekologiczne</w:t>
      </w:r>
    </w:p>
    <w:p w14:paraId="70A53744"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Obszar Natura 2000 Mrowle Łąki nie pełni funkcji istotnego korytarza ekologicznego w kontekście regionalnej sieci obszarów chronionych. Nie graniczy bezpośrednio z innymi obszarami Natura 2000, co oznacza, że jego komunikacja biologiczna z innymi elementami sieci jest ograniczona i realizowana głównie poprzez mozaikę tradycyjnie użytkowanych terenów rolniczych i sieć cieków oraz zadrzewień poza obszarem chronionym.</w:t>
      </w:r>
    </w:p>
    <w:p w14:paraId="0D46155B" w14:textId="2086E09C"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Najbliższym obszarem Natura 2000 jest Puszcza Sandomierska (PLB180005) — duży kompleks leśny o charakterze obszaru specjalnej ochrony ptaków — który znajduje się w odległości około 2 km od granic Mrow</w:t>
      </w:r>
      <w:r w:rsidR="007503F9">
        <w:rPr>
          <w:rFonts w:ascii="Arial" w:eastAsia="Times New Roman" w:hAnsi="Arial" w:cs="Arial"/>
          <w:bCs/>
          <w:sz w:val="22"/>
          <w:szCs w:val="22"/>
        </w:rPr>
        <w:t>l</w:t>
      </w:r>
      <w:r w:rsidRPr="009E6023">
        <w:rPr>
          <w:rFonts w:ascii="Arial" w:eastAsia="Times New Roman" w:hAnsi="Arial" w:cs="Arial"/>
          <w:bCs/>
          <w:sz w:val="22"/>
          <w:szCs w:val="22"/>
        </w:rPr>
        <w:t>ich Łąk.</w:t>
      </w:r>
    </w:p>
    <w:p w14:paraId="54ADFC07" w14:textId="77777777" w:rsidR="00BD186E" w:rsidRPr="009E6023" w:rsidRDefault="00BD186E" w:rsidP="00BD186E">
      <w:pPr>
        <w:widowControl/>
        <w:jc w:val="both"/>
        <w:rPr>
          <w:rFonts w:ascii="Arial" w:eastAsia="Times New Roman" w:hAnsi="Arial" w:cs="Arial"/>
          <w:bCs/>
          <w:sz w:val="22"/>
          <w:szCs w:val="22"/>
        </w:rPr>
      </w:pPr>
      <w:r w:rsidRPr="009E6023">
        <w:rPr>
          <w:rFonts w:ascii="Arial" w:eastAsia="Times New Roman" w:hAnsi="Arial" w:cs="Arial"/>
          <w:bCs/>
          <w:sz w:val="22"/>
          <w:szCs w:val="22"/>
        </w:rPr>
        <w:t>Ze względu na tę odległość oraz brak bezpośredniego styku granic, Mrowle Łąki nie jest połączone w prosty sposób z obszarem Puszczy Sandomierskiej poprzez formalne korytarze ekologiczne Sieci Natura 2000.</w:t>
      </w:r>
    </w:p>
    <w:p w14:paraId="31AA8CAF" w14:textId="77777777" w:rsidR="00BD186E" w:rsidRPr="009E6023" w:rsidRDefault="00BD186E" w:rsidP="00BD186E">
      <w:pPr>
        <w:widowControl/>
        <w:rPr>
          <w:rFonts w:ascii="Arial" w:eastAsia="Times New Roman" w:hAnsi="Arial" w:cs="Arial"/>
          <w:bCs/>
          <w:sz w:val="22"/>
          <w:szCs w:val="22"/>
        </w:rPr>
      </w:pPr>
    </w:p>
    <w:p w14:paraId="76E3DDE1" w14:textId="77777777" w:rsidR="00BD186E" w:rsidRPr="009E6023" w:rsidRDefault="00BD186E" w:rsidP="00BD186E">
      <w:pPr>
        <w:widowControl/>
        <w:spacing w:after="240"/>
        <w:rPr>
          <w:rFonts w:ascii="Arial" w:eastAsia="Times New Roman" w:hAnsi="Arial" w:cs="Arial"/>
          <w:b/>
          <w:i/>
          <w:iCs/>
          <w:sz w:val="22"/>
          <w:szCs w:val="22"/>
        </w:rPr>
      </w:pPr>
      <w:r w:rsidRPr="009E6023">
        <w:rPr>
          <w:rFonts w:ascii="Arial" w:eastAsia="Times New Roman" w:hAnsi="Arial" w:cs="Arial"/>
          <w:b/>
          <w:sz w:val="22"/>
          <w:szCs w:val="22"/>
        </w:rPr>
        <w:t>Istniejące formy ochrony przyrody</w:t>
      </w:r>
      <w:r w:rsidRPr="009E6023">
        <w:rPr>
          <w:rFonts w:ascii="Arial" w:eastAsia="Times New Roman" w:hAnsi="Arial" w:cs="Arial"/>
          <w:b/>
          <w:i/>
          <w:iCs/>
          <w:sz w:val="22"/>
          <w:szCs w:val="22"/>
        </w:rPr>
        <w:t xml:space="preserve"> </w:t>
      </w:r>
    </w:p>
    <w:p w14:paraId="1EC3E572" w14:textId="77777777" w:rsidR="00BD186E" w:rsidRPr="009E6023" w:rsidRDefault="00BD186E" w:rsidP="00B4720A">
      <w:pPr>
        <w:jc w:val="both"/>
      </w:pPr>
      <w:r w:rsidRPr="009E6023">
        <w:rPr>
          <w:rFonts w:ascii="Arial" w:hAnsi="Arial" w:cs="Arial"/>
          <w:bCs/>
          <w:sz w:val="22"/>
          <w:szCs w:val="22"/>
        </w:rPr>
        <w:t>Obszar nie obejmuje terenów, które w całości ani częściowo pokrywają się z parkiem narodowym, rezerwatem przyrody czy parkiem krajobrazowym, dla których obowiązuje odrębny plan ochrony, ustalony zgodnie z art. 28 ust. 10 ustawy o ochronie przyrody.</w:t>
      </w:r>
    </w:p>
    <w:p w14:paraId="5C98C288" w14:textId="77777777" w:rsidR="00EE0CFB" w:rsidRPr="009E6023" w:rsidRDefault="00EE0CFB" w:rsidP="00973900">
      <w:pPr>
        <w:pStyle w:val="Standard"/>
        <w:rPr>
          <w:rFonts w:ascii="Arial" w:hAnsi="Arial" w:cs="Arial"/>
          <w:sz w:val="22"/>
          <w:szCs w:val="22"/>
          <w:lang w:val="pl-PL"/>
        </w:rPr>
      </w:pPr>
    </w:p>
    <w:p w14:paraId="6B6BD516" w14:textId="60FEAFED" w:rsidR="002F13C5" w:rsidRPr="009E6023" w:rsidRDefault="005D730A" w:rsidP="00E35E01">
      <w:pPr>
        <w:pStyle w:val="Nagwek2"/>
        <w:rPr>
          <w:rFonts w:ascii="Arial" w:hAnsi="Arial" w:cs="Arial"/>
          <w:b w:val="0"/>
          <w:bCs w:val="0"/>
          <w:i/>
          <w:iCs w:val="0"/>
          <w:sz w:val="22"/>
          <w:szCs w:val="24"/>
        </w:rPr>
      </w:pPr>
      <w:bookmarkStart w:id="43" w:name="_Toc229566575"/>
      <w:r w:rsidRPr="009E6023">
        <w:rPr>
          <w:rStyle w:val="Nagwek2Znak"/>
          <w:rFonts w:ascii="Arial" w:hAnsi="Arial" w:cs="Arial"/>
          <w:b/>
          <w:bCs/>
          <w:sz w:val="22"/>
          <w:szCs w:val="22"/>
        </w:rPr>
        <w:t>2.</w:t>
      </w:r>
      <w:r w:rsidR="007869D1" w:rsidRPr="009E6023">
        <w:rPr>
          <w:rStyle w:val="Nagwek2Znak"/>
          <w:rFonts w:ascii="Arial" w:hAnsi="Arial" w:cs="Arial"/>
          <w:b/>
          <w:bCs/>
          <w:sz w:val="22"/>
          <w:szCs w:val="22"/>
        </w:rPr>
        <w:t>2</w:t>
      </w:r>
      <w:r w:rsidRPr="009E6023">
        <w:rPr>
          <w:rStyle w:val="Nagwek2Znak"/>
          <w:rFonts w:ascii="Arial" w:hAnsi="Arial" w:cs="Arial"/>
          <w:b/>
          <w:bCs/>
          <w:sz w:val="22"/>
          <w:szCs w:val="22"/>
        </w:rPr>
        <w:t>. Struktura własności i użytkowania gruntów</w:t>
      </w:r>
      <w:bookmarkEnd w:id="43"/>
      <w:r w:rsidR="00F9235F" w:rsidRPr="009E6023">
        <w:t xml:space="preserve"> </w:t>
      </w:r>
    </w:p>
    <w:tbl>
      <w:tblPr>
        <w:tblW w:w="5000" w:type="pct"/>
        <w:tblCellMar>
          <w:left w:w="10" w:type="dxa"/>
          <w:right w:w="10" w:type="dxa"/>
        </w:tblCellMar>
        <w:tblLook w:val="0000" w:firstRow="0" w:lastRow="0" w:firstColumn="0" w:lastColumn="0" w:noHBand="0" w:noVBand="0"/>
      </w:tblPr>
      <w:tblGrid>
        <w:gridCol w:w="2768"/>
        <w:gridCol w:w="3166"/>
        <w:gridCol w:w="3270"/>
        <w:gridCol w:w="3792"/>
      </w:tblGrid>
      <w:tr w:rsidR="007E7FF2" w:rsidRPr="009E6023" w14:paraId="4E1067C5" w14:textId="77777777" w:rsidTr="00035BFF">
        <w:trPr>
          <w:cantSplit/>
          <w:trHeight w:val="340"/>
        </w:trPr>
        <w:tc>
          <w:tcPr>
            <w:tcW w:w="1065" w:type="pct"/>
            <w:tcBorders>
              <w:top w:val="single" w:sz="4" w:space="0" w:color="000000"/>
              <w:left w:val="single" w:sz="4" w:space="0" w:color="000000"/>
              <w:bottom w:val="single" w:sz="4" w:space="0" w:color="000000"/>
            </w:tcBorders>
            <w:shd w:val="clear" w:color="auto" w:fill="B6DDE8"/>
            <w:tcMar>
              <w:top w:w="0" w:type="dxa"/>
              <w:left w:w="70" w:type="dxa"/>
              <w:bottom w:w="0" w:type="dxa"/>
              <w:right w:w="70" w:type="dxa"/>
            </w:tcMar>
            <w:vAlign w:val="center"/>
          </w:tcPr>
          <w:p w14:paraId="22DAAC99" w14:textId="77777777" w:rsidR="002F13C5" w:rsidRPr="009E6023" w:rsidRDefault="00BF2DA3" w:rsidP="00973900">
            <w:pPr>
              <w:pStyle w:val="Standard"/>
              <w:snapToGrid w:val="0"/>
              <w:jc w:val="center"/>
              <w:rPr>
                <w:rFonts w:ascii="Arial" w:hAnsi="Arial" w:cs="Arial"/>
                <w:b/>
                <w:sz w:val="22"/>
                <w:szCs w:val="22"/>
                <w:lang w:val="pl-PL"/>
              </w:rPr>
            </w:pPr>
            <w:r w:rsidRPr="009E6023">
              <w:rPr>
                <w:rFonts w:ascii="Arial" w:hAnsi="Arial" w:cs="Arial"/>
                <w:b/>
                <w:sz w:val="22"/>
                <w:szCs w:val="22"/>
                <w:lang w:val="pl-PL"/>
              </w:rPr>
              <w:t>Klasy pokrycia terenu*</w:t>
            </w:r>
          </w:p>
        </w:tc>
        <w:tc>
          <w:tcPr>
            <w:tcW w:w="1218" w:type="pct"/>
            <w:tcBorders>
              <w:top w:val="single" w:sz="4" w:space="0" w:color="000000"/>
              <w:left w:val="single" w:sz="4" w:space="0" w:color="000000"/>
              <w:bottom w:val="single" w:sz="4" w:space="0" w:color="000000"/>
            </w:tcBorders>
            <w:shd w:val="clear" w:color="auto" w:fill="B6DDE8"/>
            <w:tcMar>
              <w:top w:w="0" w:type="dxa"/>
              <w:left w:w="70" w:type="dxa"/>
              <w:bottom w:w="0" w:type="dxa"/>
              <w:right w:w="70" w:type="dxa"/>
            </w:tcMar>
            <w:vAlign w:val="center"/>
          </w:tcPr>
          <w:p w14:paraId="3A1C29F2" w14:textId="77777777" w:rsidR="002F13C5" w:rsidRPr="009E6023" w:rsidRDefault="005D730A" w:rsidP="00973900">
            <w:pPr>
              <w:pStyle w:val="Standard"/>
              <w:snapToGrid w:val="0"/>
              <w:jc w:val="center"/>
              <w:rPr>
                <w:rFonts w:ascii="Arial" w:hAnsi="Arial" w:cs="Arial"/>
                <w:sz w:val="22"/>
                <w:szCs w:val="22"/>
                <w:lang w:val="pl-PL"/>
              </w:rPr>
            </w:pPr>
            <w:r w:rsidRPr="009E6023">
              <w:rPr>
                <w:rFonts w:ascii="Arial" w:hAnsi="Arial" w:cs="Arial"/>
                <w:b/>
                <w:sz w:val="22"/>
                <w:szCs w:val="22"/>
                <w:lang w:val="pl-PL"/>
              </w:rPr>
              <w:t>Typ własności</w:t>
            </w:r>
          </w:p>
        </w:tc>
        <w:tc>
          <w:tcPr>
            <w:tcW w:w="1258" w:type="pct"/>
            <w:tcBorders>
              <w:top w:val="single" w:sz="4" w:space="0" w:color="000000"/>
              <w:left w:val="single" w:sz="4" w:space="0" w:color="000000"/>
              <w:bottom w:val="single" w:sz="4" w:space="0" w:color="000000"/>
            </w:tcBorders>
            <w:shd w:val="clear" w:color="auto" w:fill="B6DDE8"/>
            <w:tcMar>
              <w:top w:w="0" w:type="dxa"/>
              <w:left w:w="70" w:type="dxa"/>
              <w:bottom w:w="0" w:type="dxa"/>
              <w:right w:w="70" w:type="dxa"/>
            </w:tcMar>
            <w:vAlign w:val="center"/>
          </w:tcPr>
          <w:p w14:paraId="658203E0" w14:textId="77777777" w:rsidR="002F13C5" w:rsidRPr="009E6023" w:rsidRDefault="005D730A" w:rsidP="00973900">
            <w:pPr>
              <w:pStyle w:val="Standard"/>
              <w:snapToGrid w:val="0"/>
              <w:jc w:val="center"/>
              <w:rPr>
                <w:rFonts w:ascii="Arial" w:hAnsi="Arial" w:cs="Arial"/>
                <w:b/>
                <w:sz w:val="22"/>
                <w:szCs w:val="22"/>
                <w:lang w:val="pl-PL"/>
              </w:rPr>
            </w:pPr>
            <w:r w:rsidRPr="009E6023">
              <w:rPr>
                <w:rFonts w:ascii="Arial" w:hAnsi="Arial" w:cs="Arial"/>
                <w:b/>
                <w:sz w:val="22"/>
                <w:szCs w:val="22"/>
                <w:lang w:val="pl-PL"/>
              </w:rPr>
              <w:t>Powierzchnia użytków w ha</w:t>
            </w:r>
          </w:p>
        </w:tc>
        <w:tc>
          <w:tcPr>
            <w:tcW w:w="1459" w:type="pct"/>
            <w:tcBorders>
              <w:top w:val="single" w:sz="4" w:space="0" w:color="000000"/>
              <w:left w:val="single" w:sz="4" w:space="0" w:color="000000"/>
              <w:bottom w:val="single" w:sz="4" w:space="0" w:color="000000"/>
              <w:right w:val="single" w:sz="4" w:space="0" w:color="000000"/>
            </w:tcBorders>
            <w:shd w:val="clear" w:color="auto" w:fill="B6DDE8"/>
            <w:tcMar>
              <w:top w:w="0" w:type="dxa"/>
              <w:left w:w="70" w:type="dxa"/>
              <w:bottom w:w="0" w:type="dxa"/>
              <w:right w:w="70" w:type="dxa"/>
            </w:tcMar>
            <w:vAlign w:val="center"/>
          </w:tcPr>
          <w:p w14:paraId="47DB95D8" w14:textId="77777777" w:rsidR="002F13C5" w:rsidRPr="009E6023" w:rsidRDefault="005D730A" w:rsidP="00973900">
            <w:pPr>
              <w:pStyle w:val="Standard"/>
              <w:snapToGrid w:val="0"/>
              <w:jc w:val="center"/>
              <w:rPr>
                <w:rFonts w:ascii="Arial" w:hAnsi="Arial" w:cs="Arial"/>
                <w:b/>
                <w:sz w:val="22"/>
                <w:szCs w:val="22"/>
                <w:lang w:val="pl-PL"/>
              </w:rPr>
            </w:pPr>
            <w:r w:rsidRPr="009E6023">
              <w:rPr>
                <w:rFonts w:ascii="Arial" w:hAnsi="Arial" w:cs="Arial"/>
                <w:b/>
                <w:sz w:val="22"/>
                <w:szCs w:val="22"/>
                <w:lang w:val="pl-PL"/>
              </w:rPr>
              <w:t xml:space="preserve">% </w:t>
            </w:r>
            <w:r w:rsidR="00805B4E" w:rsidRPr="009E6023">
              <w:rPr>
                <w:rFonts w:ascii="Arial" w:hAnsi="Arial" w:cs="Arial"/>
                <w:b/>
                <w:sz w:val="22"/>
                <w:szCs w:val="22"/>
                <w:lang w:val="pl-PL"/>
              </w:rPr>
              <w:t xml:space="preserve">udział </w:t>
            </w:r>
            <w:r w:rsidRPr="009E6023">
              <w:rPr>
                <w:rFonts w:ascii="Arial" w:hAnsi="Arial" w:cs="Arial"/>
                <w:b/>
                <w:sz w:val="22"/>
                <w:szCs w:val="22"/>
                <w:lang w:val="pl-PL"/>
              </w:rPr>
              <w:t>powierzchni w obszarze</w:t>
            </w:r>
          </w:p>
        </w:tc>
      </w:tr>
      <w:tr w:rsidR="002A5FC6" w:rsidRPr="009E6023" w14:paraId="3A3753FF" w14:textId="77777777" w:rsidTr="00035BFF">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F69398F" w14:textId="762C1EF8" w:rsidR="002F13C5" w:rsidRPr="009E6023" w:rsidRDefault="00C26510"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Zabudowa luźna</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2D21153" w14:textId="0EA5B33E" w:rsidR="002F13C5" w:rsidRPr="009E6023" w:rsidRDefault="00A85EE4"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4FEF3FB2" w14:textId="11D9B4DE" w:rsidR="002F13C5" w:rsidRPr="009E6023" w:rsidRDefault="0016074D"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14,76</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6B5F64" w14:textId="01C3F88C" w:rsidR="002F13C5" w:rsidRPr="009E6023" w:rsidRDefault="00930606"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5,02</w:t>
            </w:r>
          </w:p>
        </w:tc>
      </w:tr>
      <w:tr w:rsidR="002A5FC6" w:rsidRPr="009E6023" w14:paraId="6ABF0D44" w14:textId="77777777" w:rsidTr="00035BFF">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79E4137" w14:textId="3B1E7D52" w:rsidR="002F13C5" w:rsidRPr="009E6023" w:rsidRDefault="00776BC8"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lastRenderedPageBreak/>
              <w:t>Grunty orne poza zasięgiem urządzeń nawadniających</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D38C42F" w14:textId="05D9FBC9" w:rsidR="002F13C5" w:rsidRPr="009E6023" w:rsidRDefault="00A85EE4"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55CAF373" w14:textId="67178EC0" w:rsidR="002F13C5" w:rsidRPr="009E6023" w:rsidRDefault="0016074D"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8,10</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EA5B57" w14:textId="76F6A8CF" w:rsidR="002F13C5" w:rsidRPr="009E6023" w:rsidRDefault="00930606"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2,75</w:t>
            </w:r>
          </w:p>
        </w:tc>
      </w:tr>
      <w:tr w:rsidR="002A5FC6" w:rsidRPr="009E6023" w14:paraId="64B170CA" w14:textId="77777777" w:rsidTr="00035BFF">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3E6CE2CA" w14:textId="1BBA79F9" w:rsidR="002F13C5" w:rsidRPr="009E6023" w:rsidRDefault="00DC3C0A"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Łąki</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7245273C" w14:textId="169D1295" w:rsidR="002F13C5" w:rsidRPr="009E6023" w:rsidRDefault="00A85EE4"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1FF306A" w14:textId="14A1E235" w:rsidR="002F13C5" w:rsidRPr="009E6023" w:rsidRDefault="0016074D"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270,45</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F14A05" w14:textId="7AEA8A79" w:rsidR="002F13C5" w:rsidRPr="009E6023" w:rsidRDefault="00930606"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91,96</w:t>
            </w:r>
          </w:p>
        </w:tc>
      </w:tr>
      <w:tr w:rsidR="002A5FC6" w:rsidRPr="009E6023" w14:paraId="1EBF011B" w14:textId="77777777" w:rsidTr="00035BFF">
        <w:trPr>
          <w:cantSplit/>
          <w:trHeight w:val="340"/>
        </w:trPr>
        <w:tc>
          <w:tcPr>
            <w:tcW w:w="1065"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640E076" w14:textId="5BE60E5C" w:rsidR="002F13C5" w:rsidRPr="009E6023" w:rsidRDefault="00875591"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Lasy mieszane</w:t>
            </w:r>
          </w:p>
        </w:tc>
        <w:tc>
          <w:tcPr>
            <w:tcW w:w="121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01EFB1A3" w14:textId="22DE9953" w:rsidR="002F13C5" w:rsidRPr="009E6023" w:rsidRDefault="00A85EE4"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w:t>
            </w:r>
          </w:p>
        </w:tc>
        <w:tc>
          <w:tcPr>
            <w:tcW w:w="1258" w:type="pct"/>
            <w:tcBorders>
              <w:top w:val="single" w:sz="4" w:space="0" w:color="000000"/>
              <w:left w:val="single" w:sz="4" w:space="0" w:color="000000"/>
              <w:bottom w:val="single" w:sz="4" w:space="0" w:color="000000"/>
            </w:tcBorders>
            <w:tcMar>
              <w:top w:w="0" w:type="dxa"/>
              <w:left w:w="70" w:type="dxa"/>
              <w:bottom w:w="0" w:type="dxa"/>
              <w:right w:w="70" w:type="dxa"/>
            </w:tcMar>
            <w:vAlign w:val="center"/>
          </w:tcPr>
          <w:p w14:paraId="637E787A" w14:textId="0DBA0A03" w:rsidR="002F13C5" w:rsidRPr="009E6023" w:rsidRDefault="0016074D"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0,77</w:t>
            </w:r>
          </w:p>
        </w:tc>
        <w:tc>
          <w:tcPr>
            <w:tcW w:w="1459" w:type="pc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5E0DE5B" w14:textId="402DE106" w:rsidR="002F13C5" w:rsidRPr="009E6023" w:rsidRDefault="00DE14C9" w:rsidP="00002099">
            <w:pPr>
              <w:pStyle w:val="Standard"/>
              <w:snapToGrid w:val="0"/>
              <w:jc w:val="center"/>
              <w:rPr>
                <w:rFonts w:ascii="Arial" w:hAnsi="Arial" w:cs="Arial"/>
                <w:bCs/>
                <w:sz w:val="22"/>
                <w:szCs w:val="22"/>
                <w:lang w:val="pl-PL"/>
              </w:rPr>
            </w:pPr>
            <w:r w:rsidRPr="009E6023">
              <w:rPr>
                <w:rFonts w:ascii="Arial" w:hAnsi="Arial" w:cs="Arial"/>
                <w:bCs/>
                <w:sz w:val="22"/>
                <w:szCs w:val="22"/>
                <w:lang w:val="pl-PL"/>
              </w:rPr>
              <w:t>0,26</w:t>
            </w:r>
          </w:p>
        </w:tc>
      </w:tr>
    </w:tbl>
    <w:p w14:paraId="0CC7CB0D" w14:textId="43829ADB" w:rsidR="00BF2DA3" w:rsidRPr="009E6023" w:rsidRDefault="00BF2DA3" w:rsidP="00FA2A30">
      <w:pPr>
        <w:pStyle w:val="Standard"/>
        <w:numPr>
          <w:ilvl w:val="0"/>
          <w:numId w:val="25"/>
        </w:numPr>
        <w:ind w:left="284"/>
        <w:rPr>
          <w:rFonts w:ascii="Arial" w:hAnsi="Arial" w:cs="Arial"/>
          <w:b/>
          <w:sz w:val="22"/>
          <w:szCs w:val="22"/>
          <w:lang w:val="pl-PL"/>
        </w:rPr>
      </w:pPr>
      <w:r w:rsidRPr="009E6023">
        <w:rPr>
          <w:rFonts w:ascii="Arial" w:hAnsi="Arial" w:cs="Arial"/>
          <w:sz w:val="22"/>
          <w:szCs w:val="22"/>
          <w:lang w:val="pl-PL"/>
        </w:rPr>
        <w:t xml:space="preserve">* Zgodnie z Corine Land Cover </w:t>
      </w:r>
      <w:r w:rsidR="00875591" w:rsidRPr="009E6023">
        <w:rPr>
          <w:rFonts w:ascii="Arial" w:hAnsi="Arial" w:cs="Arial"/>
          <w:sz w:val="22"/>
          <w:szCs w:val="22"/>
          <w:lang w:val="pl-PL"/>
        </w:rPr>
        <w:t>(2018)</w:t>
      </w:r>
    </w:p>
    <w:p w14:paraId="67C55FF4" w14:textId="77777777" w:rsidR="00DF6EA5" w:rsidRPr="009E6023" w:rsidRDefault="00DF6EA5" w:rsidP="00973900">
      <w:pPr>
        <w:pStyle w:val="Standard"/>
        <w:rPr>
          <w:rFonts w:ascii="Arial" w:hAnsi="Arial" w:cs="Arial"/>
          <w:b/>
          <w:sz w:val="22"/>
          <w:szCs w:val="22"/>
          <w:lang w:val="pl-PL"/>
        </w:rPr>
      </w:pPr>
    </w:p>
    <w:p w14:paraId="7A431F66" w14:textId="667D92E1" w:rsidR="002F13C5" w:rsidRPr="007929FE" w:rsidRDefault="005D730A" w:rsidP="007929FE">
      <w:pPr>
        <w:pStyle w:val="Nagwek2"/>
        <w:rPr>
          <w:rFonts w:ascii="Arial" w:hAnsi="Arial" w:cs="Arial"/>
          <w:sz w:val="22"/>
          <w:szCs w:val="22"/>
        </w:rPr>
      </w:pPr>
      <w:bookmarkStart w:id="44" w:name="_Toc229566576"/>
      <w:r w:rsidRPr="009E6023">
        <w:rPr>
          <w:rFonts w:ascii="Arial" w:hAnsi="Arial" w:cs="Arial"/>
          <w:sz w:val="22"/>
          <w:szCs w:val="22"/>
        </w:rPr>
        <w:t>2.</w:t>
      </w:r>
      <w:r w:rsidR="00BF2DA3" w:rsidRPr="009E6023">
        <w:rPr>
          <w:rFonts w:ascii="Arial" w:hAnsi="Arial" w:cs="Arial"/>
          <w:sz w:val="22"/>
          <w:szCs w:val="22"/>
        </w:rPr>
        <w:t>3</w:t>
      </w:r>
      <w:r w:rsidRPr="009E6023">
        <w:rPr>
          <w:rFonts w:ascii="Arial" w:hAnsi="Arial" w:cs="Arial"/>
          <w:sz w:val="22"/>
          <w:szCs w:val="22"/>
        </w:rPr>
        <w:t>. Zagospodarowanie terenu i działalność człowieka</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4"/>
        <w:gridCol w:w="2456"/>
        <w:gridCol w:w="3680"/>
        <w:gridCol w:w="4076"/>
      </w:tblGrid>
      <w:tr w:rsidR="007E7FF2" w:rsidRPr="009E6023" w14:paraId="4BD3BD77" w14:textId="77777777" w:rsidTr="009C51A1">
        <w:trPr>
          <w:cantSplit/>
          <w:trHeight w:val="827"/>
        </w:trPr>
        <w:tc>
          <w:tcPr>
            <w:tcW w:w="1071" w:type="pct"/>
            <w:tcBorders>
              <w:top w:val="single" w:sz="4" w:space="0" w:color="auto"/>
              <w:left w:val="single" w:sz="4" w:space="0" w:color="auto"/>
              <w:bottom w:val="single" w:sz="4" w:space="0" w:color="auto"/>
              <w:right w:val="single" w:sz="4" w:space="0" w:color="auto"/>
            </w:tcBorders>
            <w:shd w:val="clear" w:color="auto" w:fill="B6DDE8"/>
            <w:vAlign w:val="center"/>
          </w:tcPr>
          <w:p w14:paraId="551FCDD8" w14:textId="075796A7" w:rsidR="005C113E" w:rsidRPr="009E6023" w:rsidRDefault="005C113E" w:rsidP="007D2720">
            <w:pPr>
              <w:jc w:val="center"/>
              <w:rPr>
                <w:rFonts w:ascii="Arial" w:hAnsi="Arial" w:cs="Arial"/>
                <w:b/>
                <w:sz w:val="22"/>
                <w:szCs w:val="22"/>
              </w:rPr>
            </w:pPr>
            <w:r w:rsidRPr="009E6023">
              <w:rPr>
                <w:rFonts w:ascii="Arial" w:hAnsi="Arial" w:cs="Arial"/>
                <w:b/>
                <w:sz w:val="22"/>
                <w:szCs w:val="22"/>
              </w:rPr>
              <w:t>Typy użytków</w:t>
            </w:r>
            <w:r w:rsidR="00493DB2" w:rsidRPr="009E6023">
              <w:rPr>
                <w:rFonts w:ascii="Arial" w:hAnsi="Arial" w:cs="Arial"/>
                <w:bCs/>
                <w:iCs/>
                <w:sz w:val="22"/>
                <w:szCs w:val="22"/>
              </w:rPr>
              <w:t>*</w:t>
            </w:r>
          </w:p>
        </w:tc>
        <w:tc>
          <w:tcPr>
            <w:tcW w:w="945" w:type="pct"/>
            <w:tcBorders>
              <w:top w:val="single" w:sz="4" w:space="0" w:color="auto"/>
              <w:left w:val="single" w:sz="4" w:space="0" w:color="auto"/>
              <w:bottom w:val="single" w:sz="4" w:space="0" w:color="auto"/>
              <w:right w:val="single" w:sz="4" w:space="0" w:color="auto"/>
            </w:tcBorders>
            <w:shd w:val="clear" w:color="auto" w:fill="B6DDE8"/>
            <w:vAlign w:val="center"/>
          </w:tcPr>
          <w:p w14:paraId="4028AF5C" w14:textId="77777777" w:rsidR="005C113E" w:rsidRPr="009E6023" w:rsidRDefault="005C113E" w:rsidP="00973900">
            <w:pPr>
              <w:jc w:val="center"/>
              <w:rPr>
                <w:rFonts w:ascii="Arial" w:hAnsi="Arial" w:cs="Arial"/>
                <w:b/>
                <w:sz w:val="22"/>
                <w:szCs w:val="22"/>
              </w:rPr>
            </w:pPr>
            <w:r w:rsidRPr="009E6023">
              <w:rPr>
                <w:rFonts w:ascii="Arial" w:hAnsi="Arial" w:cs="Arial"/>
                <w:b/>
                <w:sz w:val="22"/>
                <w:szCs w:val="22"/>
              </w:rPr>
              <w:t>Typ własności</w:t>
            </w:r>
          </w:p>
        </w:tc>
        <w:tc>
          <w:tcPr>
            <w:tcW w:w="1416" w:type="pct"/>
            <w:tcBorders>
              <w:top w:val="single" w:sz="4" w:space="0" w:color="auto"/>
              <w:left w:val="single" w:sz="4" w:space="0" w:color="auto"/>
              <w:bottom w:val="single" w:sz="4" w:space="0" w:color="auto"/>
              <w:right w:val="single" w:sz="4" w:space="0" w:color="auto"/>
            </w:tcBorders>
            <w:shd w:val="clear" w:color="auto" w:fill="B6DDE8"/>
            <w:vAlign w:val="center"/>
          </w:tcPr>
          <w:p w14:paraId="73DC38BB" w14:textId="77777777" w:rsidR="005C113E" w:rsidRPr="009E6023" w:rsidRDefault="005C113E" w:rsidP="00973900">
            <w:pPr>
              <w:jc w:val="center"/>
              <w:rPr>
                <w:rFonts w:ascii="Arial" w:hAnsi="Arial" w:cs="Arial"/>
                <w:b/>
                <w:sz w:val="22"/>
                <w:szCs w:val="22"/>
              </w:rPr>
            </w:pPr>
            <w:r w:rsidRPr="009E6023">
              <w:rPr>
                <w:rFonts w:ascii="Arial" w:hAnsi="Arial" w:cs="Arial"/>
                <w:b/>
                <w:sz w:val="22"/>
                <w:szCs w:val="22"/>
              </w:rPr>
              <w:t>Powierzchnia objęta dopłatami UE</w:t>
            </w:r>
          </w:p>
          <w:p w14:paraId="627955BE" w14:textId="77777777" w:rsidR="005C113E" w:rsidRPr="009E6023" w:rsidRDefault="005C113E" w:rsidP="00973900">
            <w:pPr>
              <w:jc w:val="center"/>
              <w:rPr>
                <w:rFonts w:ascii="Arial" w:hAnsi="Arial" w:cs="Arial"/>
                <w:b/>
                <w:sz w:val="22"/>
                <w:szCs w:val="22"/>
              </w:rPr>
            </w:pPr>
            <w:r w:rsidRPr="009E6023">
              <w:rPr>
                <w:rFonts w:ascii="Arial" w:hAnsi="Arial" w:cs="Arial"/>
                <w:b/>
                <w:sz w:val="22"/>
                <w:szCs w:val="22"/>
              </w:rPr>
              <w:t>w ha</w:t>
            </w:r>
          </w:p>
        </w:tc>
        <w:tc>
          <w:tcPr>
            <w:tcW w:w="1568" w:type="pct"/>
            <w:tcBorders>
              <w:top w:val="single" w:sz="4" w:space="0" w:color="auto"/>
              <w:left w:val="single" w:sz="4" w:space="0" w:color="auto"/>
              <w:bottom w:val="single" w:sz="4" w:space="0" w:color="auto"/>
              <w:right w:val="single" w:sz="4" w:space="0" w:color="auto"/>
            </w:tcBorders>
            <w:shd w:val="clear" w:color="auto" w:fill="B6DDE8"/>
            <w:vAlign w:val="center"/>
          </w:tcPr>
          <w:p w14:paraId="63DB44F2" w14:textId="77777777" w:rsidR="005C113E" w:rsidRPr="009E6023" w:rsidRDefault="005C113E" w:rsidP="00973900">
            <w:pPr>
              <w:jc w:val="center"/>
              <w:rPr>
                <w:rFonts w:ascii="Arial" w:hAnsi="Arial" w:cs="Arial"/>
                <w:b/>
                <w:sz w:val="22"/>
                <w:szCs w:val="22"/>
              </w:rPr>
            </w:pPr>
            <w:r w:rsidRPr="009E6023">
              <w:rPr>
                <w:rFonts w:ascii="Arial" w:hAnsi="Arial" w:cs="Arial"/>
                <w:b/>
                <w:sz w:val="22"/>
                <w:szCs w:val="22"/>
              </w:rPr>
              <w:t>Rodzaj dopłaty,</w:t>
            </w:r>
          </w:p>
          <w:p w14:paraId="6DF0D978" w14:textId="77777777" w:rsidR="005C113E" w:rsidRPr="009E6023" w:rsidRDefault="005C113E" w:rsidP="00973900">
            <w:pPr>
              <w:jc w:val="center"/>
              <w:rPr>
                <w:rFonts w:ascii="Arial" w:hAnsi="Arial" w:cs="Arial"/>
                <w:b/>
                <w:sz w:val="22"/>
                <w:szCs w:val="22"/>
              </w:rPr>
            </w:pPr>
            <w:r w:rsidRPr="009E6023">
              <w:rPr>
                <w:rFonts w:ascii="Arial" w:hAnsi="Arial" w:cs="Arial"/>
                <w:b/>
                <w:sz w:val="22"/>
                <w:szCs w:val="22"/>
              </w:rPr>
              <w:t>działania/priorytetu/programu,</w:t>
            </w:r>
          </w:p>
        </w:tc>
      </w:tr>
      <w:tr w:rsidR="007E7FF2" w:rsidRPr="009E6023" w14:paraId="64037B5F" w14:textId="77777777" w:rsidTr="009C51A1">
        <w:trPr>
          <w:cantSplit/>
          <w:trHeight w:val="165"/>
        </w:trPr>
        <w:tc>
          <w:tcPr>
            <w:tcW w:w="1071" w:type="pct"/>
            <w:vMerge w:val="restart"/>
            <w:tcBorders>
              <w:top w:val="single" w:sz="4" w:space="0" w:color="auto"/>
              <w:left w:val="single" w:sz="4" w:space="0" w:color="auto"/>
              <w:right w:val="single" w:sz="4" w:space="0" w:color="auto"/>
            </w:tcBorders>
          </w:tcPr>
          <w:p w14:paraId="1518553A"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Lasy</w:t>
            </w:r>
          </w:p>
        </w:tc>
        <w:tc>
          <w:tcPr>
            <w:tcW w:w="945" w:type="pct"/>
            <w:tcBorders>
              <w:top w:val="single" w:sz="4" w:space="0" w:color="auto"/>
              <w:left w:val="single" w:sz="4" w:space="0" w:color="auto"/>
              <w:bottom w:val="single" w:sz="4" w:space="0" w:color="auto"/>
              <w:right w:val="single" w:sz="4" w:space="0" w:color="auto"/>
            </w:tcBorders>
          </w:tcPr>
          <w:p w14:paraId="618A4120"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Lasy Państwowe</w:t>
            </w:r>
          </w:p>
        </w:tc>
        <w:tc>
          <w:tcPr>
            <w:tcW w:w="1416" w:type="pct"/>
            <w:tcBorders>
              <w:top w:val="single" w:sz="4" w:space="0" w:color="auto"/>
              <w:left w:val="single" w:sz="4" w:space="0" w:color="auto"/>
              <w:right w:val="single" w:sz="4" w:space="0" w:color="auto"/>
            </w:tcBorders>
          </w:tcPr>
          <w:p w14:paraId="0FF1452A"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wg jednostek wdrażających</w:t>
            </w:r>
          </w:p>
        </w:tc>
        <w:tc>
          <w:tcPr>
            <w:tcW w:w="1568" w:type="pct"/>
            <w:tcBorders>
              <w:top w:val="single" w:sz="4" w:space="0" w:color="auto"/>
              <w:left w:val="single" w:sz="4" w:space="0" w:color="auto"/>
              <w:right w:val="single" w:sz="4" w:space="0" w:color="auto"/>
            </w:tcBorders>
          </w:tcPr>
          <w:p w14:paraId="35F71C3F"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wg jednostek wdrażających</w:t>
            </w:r>
          </w:p>
        </w:tc>
      </w:tr>
      <w:tr w:rsidR="007E7FF2" w:rsidRPr="009E6023" w14:paraId="6338154A" w14:textId="77777777" w:rsidTr="009C51A1">
        <w:trPr>
          <w:cantSplit/>
          <w:trHeight w:val="285"/>
        </w:trPr>
        <w:tc>
          <w:tcPr>
            <w:tcW w:w="1071" w:type="pct"/>
            <w:vMerge/>
            <w:tcBorders>
              <w:left w:val="single" w:sz="4" w:space="0" w:color="auto"/>
              <w:right w:val="single" w:sz="4" w:space="0" w:color="auto"/>
            </w:tcBorders>
          </w:tcPr>
          <w:p w14:paraId="74A0C739" w14:textId="77777777" w:rsidR="00F90BBD" w:rsidRPr="009E6023" w:rsidRDefault="00F90BBD" w:rsidP="00973900">
            <w:pPr>
              <w:jc w:val="center"/>
              <w:rPr>
                <w:rFonts w:ascii="Arial" w:hAnsi="Arial" w:cs="Arial"/>
                <w:bCs/>
                <w:i/>
                <w:iCs/>
                <w:sz w:val="22"/>
                <w:szCs w:val="22"/>
              </w:rPr>
            </w:pPr>
          </w:p>
        </w:tc>
        <w:tc>
          <w:tcPr>
            <w:tcW w:w="945" w:type="pct"/>
            <w:tcBorders>
              <w:top w:val="single" w:sz="4" w:space="0" w:color="auto"/>
              <w:left w:val="single" w:sz="4" w:space="0" w:color="auto"/>
              <w:bottom w:val="single" w:sz="4" w:space="0" w:color="auto"/>
              <w:right w:val="single" w:sz="4" w:space="0" w:color="auto"/>
            </w:tcBorders>
          </w:tcPr>
          <w:p w14:paraId="5707BC22"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Lasy komunalne</w:t>
            </w:r>
          </w:p>
        </w:tc>
        <w:tc>
          <w:tcPr>
            <w:tcW w:w="1416" w:type="pct"/>
            <w:tcBorders>
              <w:left w:val="single" w:sz="4" w:space="0" w:color="auto"/>
              <w:right w:val="single" w:sz="4" w:space="0" w:color="auto"/>
            </w:tcBorders>
          </w:tcPr>
          <w:p w14:paraId="5EC949E1" w14:textId="7038E90F" w:rsidR="00F90BBD"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left w:val="single" w:sz="4" w:space="0" w:color="auto"/>
              <w:right w:val="single" w:sz="4" w:space="0" w:color="auto"/>
            </w:tcBorders>
          </w:tcPr>
          <w:p w14:paraId="6B241B4C" w14:textId="66300CD5" w:rsidR="00F90BBD"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7E7FF2" w:rsidRPr="009E6023" w14:paraId="70547DAB" w14:textId="77777777" w:rsidTr="009C51A1">
        <w:trPr>
          <w:cantSplit/>
          <w:trHeight w:val="210"/>
        </w:trPr>
        <w:tc>
          <w:tcPr>
            <w:tcW w:w="1071" w:type="pct"/>
            <w:vMerge/>
            <w:tcBorders>
              <w:left w:val="single" w:sz="4" w:space="0" w:color="auto"/>
              <w:right w:val="single" w:sz="4" w:space="0" w:color="auto"/>
            </w:tcBorders>
          </w:tcPr>
          <w:p w14:paraId="79959A43" w14:textId="77777777" w:rsidR="00F90BBD" w:rsidRPr="009E6023" w:rsidRDefault="00F90BBD" w:rsidP="00973900">
            <w:pPr>
              <w:jc w:val="center"/>
              <w:rPr>
                <w:rFonts w:ascii="Arial" w:hAnsi="Arial" w:cs="Arial"/>
                <w:bCs/>
                <w:i/>
                <w:iCs/>
                <w:sz w:val="22"/>
                <w:szCs w:val="22"/>
              </w:rPr>
            </w:pPr>
          </w:p>
        </w:tc>
        <w:tc>
          <w:tcPr>
            <w:tcW w:w="945" w:type="pct"/>
            <w:tcBorders>
              <w:top w:val="single" w:sz="4" w:space="0" w:color="auto"/>
              <w:left w:val="single" w:sz="4" w:space="0" w:color="auto"/>
              <w:bottom w:val="single" w:sz="4" w:space="0" w:color="auto"/>
              <w:right w:val="single" w:sz="4" w:space="0" w:color="auto"/>
            </w:tcBorders>
          </w:tcPr>
          <w:p w14:paraId="7B4BE922"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Lasy prywatne</w:t>
            </w:r>
          </w:p>
        </w:tc>
        <w:tc>
          <w:tcPr>
            <w:tcW w:w="1416" w:type="pct"/>
            <w:tcBorders>
              <w:left w:val="single" w:sz="4" w:space="0" w:color="auto"/>
              <w:bottom w:val="single" w:sz="4" w:space="0" w:color="auto"/>
              <w:right w:val="single" w:sz="4" w:space="0" w:color="auto"/>
            </w:tcBorders>
          </w:tcPr>
          <w:p w14:paraId="2A3BB3AA" w14:textId="5251E134" w:rsidR="00F90BBD"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left w:val="single" w:sz="4" w:space="0" w:color="auto"/>
              <w:bottom w:val="single" w:sz="4" w:space="0" w:color="auto"/>
              <w:right w:val="single" w:sz="4" w:space="0" w:color="auto"/>
            </w:tcBorders>
          </w:tcPr>
          <w:p w14:paraId="4F685367" w14:textId="16DAE280" w:rsidR="00F90BBD"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7E7FF2" w:rsidRPr="009E6023" w14:paraId="7DE7DC73" w14:textId="77777777" w:rsidTr="009C51A1">
        <w:trPr>
          <w:cantSplit/>
          <w:trHeight w:val="210"/>
        </w:trPr>
        <w:tc>
          <w:tcPr>
            <w:tcW w:w="1071" w:type="pct"/>
            <w:vMerge/>
            <w:tcBorders>
              <w:left w:val="single" w:sz="4" w:space="0" w:color="auto"/>
              <w:bottom w:val="single" w:sz="4" w:space="0" w:color="auto"/>
              <w:right w:val="single" w:sz="4" w:space="0" w:color="auto"/>
            </w:tcBorders>
          </w:tcPr>
          <w:p w14:paraId="7465EE7F" w14:textId="77777777" w:rsidR="00F90BBD" w:rsidRPr="009E6023" w:rsidRDefault="00F90BBD" w:rsidP="00973900">
            <w:pPr>
              <w:jc w:val="center"/>
              <w:rPr>
                <w:rFonts w:ascii="Arial" w:hAnsi="Arial" w:cs="Arial"/>
                <w:bCs/>
                <w:i/>
                <w:iCs/>
                <w:sz w:val="22"/>
                <w:szCs w:val="22"/>
              </w:rPr>
            </w:pPr>
          </w:p>
        </w:tc>
        <w:tc>
          <w:tcPr>
            <w:tcW w:w="945" w:type="pct"/>
            <w:tcBorders>
              <w:top w:val="single" w:sz="4" w:space="0" w:color="auto"/>
              <w:left w:val="single" w:sz="4" w:space="0" w:color="auto"/>
              <w:bottom w:val="single" w:sz="4" w:space="0" w:color="auto"/>
              <w:right w:val="single" w:sz="4" w:space="0" w:color="auto"/>
            </w:tcBorders>
          </w:tcPr>
          <w:p w14:paraId="057B7534" w14:textId="77777777" w:rsidR="00F90BBD" w:rsidRPr="009E6023" w:rsidRDefault="00F90BBD" w:rsidP="00973900">
            <w:pPr>
              <w:jc w:val="center"/>
              <w:rPr>
                <w:rFonts w:ascii="Arial" w:hAnsi="Arial" w:cs="Arial"/>
                <w:bCs/>
                <w:i/>
                <w:iCs/>
                <w:sz w:val="22"/>
                <w:szCs w:val="22"/>
              </w:rPr>
            </w:pPr>
            <w:r w:rsidRPr="009E6023">
              <w:rPr>
                <w:rFonts w:ascii="Arial" w:hAnsi="Arial" w:cs="Arial"/>
                <w:bCs/>
                <w:i/>
                <w:iCs/>
                <w:sz w:val="22"/>
                <w:szCs w:val="22"/>
              </w:rPr>
              <w:t>Inne</w:t>
            </w:r>
          </w:p>
        </w:tc>
        <w:tc>
          <w:tcPr>
            <w:tcW w:w="1416" w:type="pct"/>
            <w:tcBorders>
              <w:left w:val="single" w:sz="4" w:space="0" w:color="auto"/>
              <w:bottom w:val="single" w:sz="4" w:space="0" w:color="auto"/>
              <w:right w:val="single" w:sz="4" w:space="0" w:color="auto"/>
            </w:tcBorders>
          </w:tcPr>
          <w:p w14:paraId="6C4BF121" w14:textId="2A39725E" w:rsidR="00F90BBD"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left w:val="single" w:sz="4" w:space="0" w:color="auto"/>
              <w:bottom w:val="single" w:sz="4" w:space="0" w:color="auto"/>
              <w:right w:val="single" w:sz="4" w:space="0" w:color="auto"/>
            </w:tcBorders>
          </w:tcPr>
          <w:p w14:paraId="386E6365" w14:textId="4E07A893" w:rsidR="00F90BBD"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EB2F61" w:rsidRPr="009E6023" w14:paraId="3DF06B22" w14:textId="77777777" w:rsidTr="009C51A1">
        <w:trPr>
          <w:cantSplit/>
          <w:trHeight w:val="340"/>
        </w:trPr>
        <w:tc>
          <w:tcPr>
            <w:tcW w:w="1071" w:type="pct"/>
            <w:tcBorders>
              <w:top w:val="single" w:sz="4" w:space="0" w:color="auto"/>
              <w:left w:val="single" w:sz="4" w:space="0" w:color="auto"/>
              <w:bottom w:val="single" w:sz="4" w:space="0" w:color="auto"/>
              <w:right w:val="single" w:sz="4" w:space="0" w:color="auto"/>
            </w:tcBorders>
          </w:tcPr>
          <w:p w14:paraId="430121E9" w14:textId="77777777" w:rsidR="005C113E" w:rsidRPr="009E6023" w:rsidRDefault="005C113E" w:rsidP="00973900">
            <w:pPr>
              <w:jc w:val="center"/>
              <w:rPr>
                <w:rFonts w:ascii="Arial" w:hAnsi="Arial" w:cs="Arial"/>
                <w:bCs/>
                <w:i/>
                <w:iCs/>
                <w:sz w:val="22"/>
                <w:szCs w:val="22"/>
              </w:rPr>
            </w:pPr>
            <w:r w:rsidRPr="009E6023">
              <w:rPr>
                <w:rFonts w:ascii="Arial" w:hAnsi="Arial" w:cs="Arial"/>
                <w:bCs/>
                <w:i/>
                <w:iCs/>
                <w:sz w:val="22"/>
                <w:szCs w:val="22"/>
              </w:rPr>
              <w:t xml:space="preserve">Sady </w:t>
            </w:r>
          </w:p>
        </w:tc>
        <w:tc>
          <w:tcPr>
            <w:tcW w:w="945" w:type="pct"/>
            <w:tcBorders>
              <w:top w:val="single" w:sz="4" w:space="0" w:color="auto"/>
              <w:left w:val="single" w:sz="4" w:space="0" w:color="auto"/>
              <w:bottom w:val="single" w:sz="4" w:space="0" w:color="auto"/>
              <w:right w:val="single" w:sz="4" w:space="0" w:color="auto"/>
            </w:tcBorders>
          </w:tcPr>
          <w:p w14:paraId="1D7EC47C" w14:textId="5C693A64"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23447E8C" w14:textId="78E537E4"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tcPr>
          <w:p w14:paraId="15B78EDD" w14:textId="11D907A9"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EB2F61" w:rsidRPr="009E6023" w14:paraId="04A2FB53" w14:textId="77777777" w:rsidTr="009C51A1">
        <w:trPr>
          <w:cantSplit/>
          <w:trHeight w:val="340"/>
        </w:trPr>
        <w:tc>
          <w:tcPr>
            <w:tcW w:w="1071" w:type="pct"/>
            <w:tcBorders>
              <w:top w:val="single" w:sz="4" w:space="0" w:color="auto"/>
              <w:left w:val="single" w:sz="4" w:space="0" w:color="auto"/>
              <w:bottom w:val="single" w:sz="4" w:space="0" w:color="auto"/>
              <w:right w:val="single" w:sz="4" w:space="0" w:color="auto"/>
            </w:tcBorders>
          </w:tcPr>
          <w:p w14:paraId="4B4ACFB1" w14:textId="77777777" w:rsidR="005C113E" w:rsidRPr="009E6023" w:rsidRDefault="005C113E" w:rsidP="00973900">
            <w:pPr>
              <w:jc w:val="center"/>
              <w:rPr>
                <w:rFonts w:ascii="Arial" w:hAnsi="Arial" w:cs="Arial"/>
                <w:bCs/>
                <w:i/>
                <w:iCs/>
                <w:sz w:val="22"/>
                <w:szCs w:val="22"/>
              </w:rPr>
            </w:pPr>
            <w:r w:rsidRPr="009E6023">
              <w:rPr>
                <w:rFonts w:ascii="Arial" w:hAnsi="Arial" w:cs="Arial"/>
                <w:bCs/>
                <w:i/>
                <w:iCs/>
                <w:sz w:val="22"/>
                <w:szCs w:val="22"/>
              </w:rPr>
              <w:t xml:space="preserve">Trwałe użytki zielone </w:t>
            </w:r>
          </w:p>
        </w:tc>
        <w:tc>
          <w:tcPr>
            <w:tcW w:w="945" w:type="pct"/>
            <w:tcBorders>
              <w:top w:val="single" w:sz="4" w:space="0" w:color="auto"/>
              <w:left w:val="single" w:sz="4" w:space="0" w:color="auto"/>
              <w:bottom w:val="single" w:sz="4" w:space="0" w:color="auto"/>
              <w:right w:val="single" w:sz="4" w:space="0" w:color="auto"/>
            </w:tcBorders>
          </w:tcPr>
          <w:p w14:paraId="100E9910" w14:textId="4BF20790"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1B12B389" w14:textId="0C9E2B6E"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tcPr>
          <w:p w14:paraId="377E5581" w14:textId="142606A1"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EB2F61" w:rsidRPr="009E6023" w14:paraId="49D3E1DB" w14:textId="77777777" w:rsidTr="009C51A1">
        <w:trPr>
          <w:cantSplit/>
          <w:trHeight w:val="386"/>
        </w:trPr>
        <w:tc>
          <w:tcPr>
            <w:tcW w:w="1071" w:type="pct"/>
            <w:tcBorders>
              <w:top w:val="single" w:sz="4" w:space="0" w:color="auto"/>
              <w:left w:val="single" w:sz="4" w:space="0" w:color="auto"/>
              <w:bottom w:val="single" w:sz="4" w:space="0" w:color="auto"/>
              <w:right w:val="single" w:sz="4" w:space="0" w:color="auto"/>
            </w:tcBorders>
          </w:tcPr>
          <w:p w14:paraId="7B90613C" w14:textId="77777777" w:rsidR="005C113E" w:rsidRPr="009E6023" w:rsidRDefault="005C113E" w:rsidP="00973900">
            <w:pPr>
              <w:jc w:val="center"/>
              <w:rPr>
                <w:rFonts w:ascii="Arial" w:hAnsi="Arial" w:cs="Arial"/>
                <w:bCs/>
                <w:i/>
                <w:iCs/>
                <w:sz w:val="22"/>
                <w:szCs w:val="22"/>
              </w:rPr>
            </w:pPr>
            <w:r w:rsidRPr="009E6023">
              <w:rPr>
                <w:rFonts w:ascii="Arial" w:hAnsi="Arial" w:cs="Arial"/>
                <w:bCs/>
                <w:i/>
                <w:iCs/>
                <w:sz w:val="22"/>
                <w:szCs w:val="22"/>
              </w:rPr>
              <w:t>Wody</w:t>
            </w:r>
          </w:p>
        </w:tc>
        <w:tc>
          <w:tcPr>
            <w:tcW w:w="945" w:type="pct"/>
            <w:tcBorders>
              <w:top w:val="single" w:sz="4" w:space="0" w:color="auto"/>
              <w:left w:val="single" w:sz="4" w:space="0" w:color="auto"/>
              <w:bottom w:val="single" w:sz="4" w:space="0" w:color="auto"/>
              <w:right w:val="single" w:sz="4" w:space="0" w:color="auto"/>
            </w:tcBorders>
          </w:tcPr>
          <w:p w14:paraId="6CEF42F0" w14:textId="1F18F51C"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31E7F30A" w14:textId="2AF4C958"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tcPr>
          <w:p w14:paraId="2A63983B" w14:textId="6E8F8D20"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EB2F61" w:rsidRPr="009E6023" w14:paraId="29E27313" w14:textId="77777777" w:rsidTr="009C51A1">
        <w:trPr>
          <w:cantSplit/>
          <w:trHeight w:val="732"/>
        </w:trPr>
        <w:tc>
          <w:tcPr>
            <w:tcW w:w="1071" w:type="pct"/>
            <w:tcBorders>
              <w:top w:val="single" w:sz="4" w:space="0" w:color="auto"/>
              <w:left w:val="single" w:sz="4" w:space="0" w:color="auto"/>
              <w:bottom w:val="single" w:sz="4" w:space="0" w:color="auto"/>
              <w:right w:val="single" w:sz="4" w:space="0" w:color="auto"/>
            </w:tcBorders>
          </w:tcPr>
          <w:p w14:paraId="608C60E7" w14:textId="77777777" w:rsidR="005C113E" w:rsidRPr="009E6023" w:rsidRDefault="005C113E" w:rsidP="00973900">
            <w:pPr>
              <w:jc w:val="center"/>
              <w:rPr>
                <w:rFonts w:ascii="Arial" w:hAnsi="Arial" w:cs="Arial"/>
                <w:bCs/>
                <w:i/>
                <w:iCs/>
                <w:sz w:val="22"/>
                <w:szCs w:val="22"/>
              </w:rPr>
            </w:pPr>
            <w:r w:rsidRPr="009E6023">
              <w:rPr>
                <w:rFonts w:ascii="Arial" w:hAnsi="Arial" w:cs="Arial"/>
                <w:bCs/>
                <w:i/>
                <w:iCs/>
                <w:sz w:val="22"/>
                <w:szCs w:val="22"/>
              </w:rPr>
              <w:t>Tereny zadrzewione lub zakrzewione</w:t>
            </w:r>
          </w:p>
        </w:tc>
        <w:tc>
          <w:tcPr>
            <w:tcW w:w="945" w:type="pct"/>
            <w:tcBorders>
              <w:top w:val="single" w:sz="4" w:space="0" w:color="auto"/>
              <w:left w:val="single" w:sz="4" w:space="0" w:color="auto"/>
              <w:bottom w:val="single" w:sz="4" w:space="0" w:color="auto"/>
              <w:right w:val="single" w:sz="4" w:space="0" w:color="auto"/>
            </w:tcBorders>
          </w:tcPr>
          <w:p w14:paraId="046E6FAA" w14:textId="1B7FE5D3"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1BBE75E5" w14:textId="0BDCF928"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tcPr>
          <w:p w14:paraId="74BDA150" w14:textId="7486B30A"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r w:rsidR="00EB2F61" w:rsidRPr="009E6023" w14:paraId="10DDAA18" w14:textId="77777777" w:rsidTr="009C51A1">
        <w:trPr>
          <w:cantSplit/>
          <w:trHeight w:val="470"/>
        </w:trPr>
        <w:tc>
          <w:tcPr>
            <w:tcW w:w="1071" w:type="pct"/>
            <w:tcBorders>
              <w:top w:val="single" w:sz="4" w:space="0" w:color="auto"/>
              <w:left w:val="single" w:sz="4" w:space="0" w:color="auto"/>
              <w:bottom w:val="single" w:sz="4" w:space="0" w:color="auto"/>
              <w:right w:val="single" w:sz="4" w:space="0" w:color="auto"/>
            </w:tcBorders>
          </w:tcPr>
          <w:p w14:paraId="6F6560DD" w14:textId="77777777" w:rsidR="005C113E" w:rsidRPr="009E6023" w:rsidRDefault="005C113E" w:rsidP="00973900">
            <w:pPr>
              <w:jc w:val="center"/>
              <w:rPr>
                <w:rFonts w:ascii="Arial" w:hAnsi="Arial" w:cs="Arial"/>
                <w:bCs/>
                <w:i/>
                <w:iCs/>
                <w:sz w:val="22"/>
                <w:szCs w:val="22"/>
              </w:rPr>
            </w:pPr>
            <w:r w:rsidRPr="009E6023">
              <w:rPr>
                <w:rFonts w:ascii="Arial" w:hAnsi="Arial" w:cs="Arial"/>
                <w:bCs/>
                <w:i/>
                <w:iCs/>
                <w:sz w:val="22"/>
                <w:szCs w:val="22"/>
              </w:rPr>
              <w:t>Inne</w:t>
            </w:r>
          </w:p>
        </w:tc>
        <w:tc>
          <w:tcPr>
            <w:tcW w:w="945" w:type="pct"/>
            <w:tcBorders>
              <w:top w:val="single" w:sz="4" w:space="0" w:color="auto"/>
              <w:left w:val="single" w:sz="4" w:space="0" w:color="auto"/>
              <w:bottom w:val="single" w:sz="4" w:space="0" w:color="auto"/>
              <w:right w:val="single" w:sz="4" w:space="0" w:color="auto"/>
            </w:tcBorders>
          </w:tcPr>
          <w:p w14:paraId="1F41EAA2" w14:textId="14A0A167"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416" w:type="pct"/>
            <w:tcBorders>
              <w:top w:val="single" w:sz="4" w:space="0" w:color="auto"/>
              <w:left w:val="single" w:sz="4" w:space="0" w:color="auto"/>
              <w:bottom w:val="single" w:sz="4" w:space="0" w:color="auto"/>
              <w:right w:val="single" w:sz="4" w:space="0" w:color="auto"/>
            </w:tcBorders>
          </w:tcPr>
          <w:p w14:paraId="3ED31581" w14:textId="374F323F"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c>
          <w:tcPr>
            <w:tcW w:w="1568" w:type="pct"/>
            <w:tcBorders>
              <w:top w:val="single" w:sz="4" w:space="0" w:color="auto"/>
              <w:left w:val="single" w:sz="4" w:space="0" w:color="auto"/>
              <w:bottom w:val="single" w:sz="4" w:space="0" w:color="auto"/>
              <w:right w:val="single" w:sz="4" w:space="0" w:color="auto"/>
            </w:tcBorders>
          </w:tcPr>
          <w:p w14:paraId="42ECC8BC" w14:textId="744775FF" w:rsidR="005C113E" w:rsidRPr="009E6023" w:rsidRDefault="007D2720" w:rsidP="00973900">
            <w:pPr>
              <w:jc w:val="center"/>
              <w:rPr>
                <w:rFonts w:ascii="Arial" w:hAnsi="Arial" w:cs="Arial"/>
                <w:bCs/>
                <w:sz w:val="22"/>
                <w:szCs w:val="22"/>
              </w:rPr>
            </w:pPr>
            <w:r w:rsidRPr="009E6023">
              <w:rPr>
                <w:rFonts w:ascii="Arial" w:hAnsi="Arial" w:cs="Arial"/>
                <w:bCs/>
                <w:sz w:val="22"/>
                <w:szCs w:val="22"/>
              </w:rPr>
              <w:t>-</w:t>
            </w:r>
          </w:p>
        </w:tc>
      </w:tr>
    </w:tbl>
    <w:p w14:paraId="22D30D5F" w14:textId="0A68FA9E" w:rsidR="005C113E" w:rsidRPr="009E6023" w:rsidRDefault="00873B2A" w:rsidP="00973900">
      <w:pPr>
        <w:pStyle w:val="Standard"/>
        <w:rPr>
          <w:rFonts w:ascii="Arial" w:hAnsi="Arial" w:cs="Arial"/>
          <w:sz w:val="22"/>
          <w:szCs w:val="22"/>
          <w:lang w:val="pl-PL"/>
        </w:rPr>
      </w:pPr>
      <w:r w:rsidRPr="009E6023">
        <w:rPr>
          <w:rFonts w:ascii="Arial" w:hAnsi="Arial" w:cs="Arial"/>
          <w:bCs/>
          <w:sz w:val="22"/>
          <w:szCs w:val="22"/>
          <w:lang w:val="pl-PL"/>
        </w:rPr>
        <w:t xml:space="preserve">* Wg wytycznych do </w:t>
      </w:r>
      <w:r w:rsidRPr="009E6023">
        <w:rPr>
          <w:rFonts w:ascii="Arial" w:hAnsi="Arial" w:cs="Arial"/>
          <w:sz w:val="22"/>
          <w:szCs w:val="22"/>
          <w:lang w:val="pl-PL"/>
        </w:rPr>
        <w:t>SDF 2012.1</w:t>
      </w:r>
    </w:p>
    <w:p w14:paraId="15B4C743" w14:textId="77777777" w:rsidR="00F47663" w:rsidRPr="009E6023" w:rsidRDefault="00F47663" w:rsidP="00973900">
      <w:pPr>
        <w:pStyle w:val="Standard"/>
        <w:rPr>
          <w:rFonts w:ascii="Arial" w:hAnsi="Arial" w:cs="Arial"/>
          <w:sz w:val="22"/>
          <w:szCs w:val="22"/>
          <w:lang w:val="pl-PL"/>
        </w:rPr>
      </w:pPr>
    </w:p>
    <w:p w14:paraId="3FAFC276" w14:textId="6748589F" w:rsidR="002F13C5" w:rsidRPr="007929FE" w:rsidRDefault="00FB4B99" w:rsidP="007929FE">
      <w:pPr>
        <w:pStyle w:val="Nagwek2"/>
        <w:rPr>
          <w:rFonts w:ascii="Arial" w:hAnsi="Arial" w:cs="Arial"/>
          <w:sz w:val="22"/>
          <w:szCs w:val="22"/>
        </w:rPr>
      </w:pPr>
      <w:bookmarkStart w:id="45" w:name="_Toc229566577"/>
      <w:r w:rsidRPr="009E6023">
        <w:rPr>
          <w:rFonts w:ascii="Arial" w:hAnsi="Arial" w:cs="Arial"/>
          <w:sz w:val="22"/>
          <w:szCs w:val="22"/>
        </w:rPr>
        <w:t>2.4</w:t>
      </w:r>
      <w:r w:rsidR="005D730A" w:rsidRPr="009E6023">
        <w:rPr>
          <w:rFonts w:ascii="Arial" w:hAnsi="Arial" w:cs="Arial"/>
          <w:sz w:val="22"/>
          <w:szCs w:val="22"/>
        </w:rPr>
        <w:t>. Istniejące plany/programy/projekty dotyczące zagospodarowania przestrzennego</w:t>
      </w:r>
      <w:bookmarkEnd w:id="45"/>
    </w:p>
    <w:tbl>
      <w:tblPr>
        <w:tblW w:w="5000" w:type="pct"/>
        <w:tblCellMar>
          <w:left w:w="10" w:type="dxa"/>
          <w:right w:w="10" w:type="dxa"/>
        </w:tblCellMar>
        <w:tblLook w:val="0000" w:firstRow="0" w:lastRow="0" w:firstColumn="0" w:lastColumn="0" w:noHBand="0" w:noVBand="0"/>
      </w:tblPr>
      <w:tblGrid>
        <w:gridCol w:w="350"/>
        <w:gridCol w:w="2478"/>
        <w:gridCol w:w="3305"/>
        <w:gridCol w:w="2820"/>
        <w:gridCol w:w="1907"/>
        <w:gridCol w:w="2136"/>
      </w:tblGrid>
      <w:tr w:rsidR="00A47671" w:rsidRPr="009E6023" w14:paraId="51B1884A" w14:textId="77777777" w:rsidTr="004031C6">
        <w:tc>
          <w:tcPr>
            <w:tcW w:w="147" w:type="pct"/>
            <w:tcBorders>
              <w:top w:val="single" w:sz="4" w:space="0" w:color="000000"/>
              <w:left w:val="single" w:sz="4" w:space="0" w:color="000000"/>
              <w:bottom w:val="single" w:sz="4" w:space="0" w:color="000000"/>
            </w:tcBorders>
            <w:shd w:val="clear" w:color="auto" w:fill="B6DDE8"/>
            <w:vAlign w:val="center"/>
          </w:tcPr>
          <w:p w14:paraId="54C3F152" w14:textId="285F07EE" w:rsidR="00F90BBD" w:rsidRPr="009E6023" w:rsidRDefault="00F90BBD" w:rsidP="00973900">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Lp.</w:t>
            </w:r>
          </w:p>
        </w:tc>
        <w:tc>
          <w:tcPr>
            <w:tcW w:w="972"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C0DC96D" w14:textId="77777777" w:rsidR="00F90BBD" w:rsidRPr="009E6023" w:rsidRDefault="00F90BBD" w:rsidP="00973900">
            <w:pPr>
              <w:pStyle w:val="Standard"/>
              <w:snapToGrid w:val="0"/>
              <w:jc w:val="center"/>
              <w:rPr>
                <w:rFonts w:ascii="Arial" w:hAnsi="Arial" w:cs="Arial"/>
                <w:sz w:val="22"/>
                <w:szCs w:val="22"/>
                <w:lang w:val="pl-PL"/>
              </w:rPr>
            </w:pPr>
            <w:r w:rsidRPr="009E6023">
              <w:rPr>
                <w:rFonts w:ascii="Arial" w:hAnsi="Arial" w:cs="Arial"/>
                <w:b/>
                <w:bCs/>
                <w:sz w:val="22"/>
                <w:szCs w:val="22"/>
                <w:lang w:val="pl-PL"/>
              </w:rPr>
              <w:t>Tytuł opracowania</w:t>
            </w:r>
          </w:p>
        </w:tc>
        <w:tc>
          <w:tcPr>
            <w:tcW w:w="1287"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37F5575B" w14:textId="77777777" w:rsidR="00F90BBD" w:rsidRPr="009E6023" w:rsidRDefault="00F90BBD" w:rsidP="00973900">
            <w:pPr>
              <w:pStyle w:val="Standard"/>
              <w:snapToGrid w:val="0"/>
              <w:jc w:val="center"/>
              <w:rPr>
                <w:rFonts w:ascii="Arial" w:hAnsi="Arial" w:cs="Arial"/>
                <w:b/>
                <w:sz w:val="22"/>
                <w:szCs w:val="22"/>
                <w:lang w:val="pl-PL"/>
              </w:rPr>
            </w:pPr>
            <w:r w:rsidRPr="009E6023">
              <w:rPr>
                <w:rFonts w:ascii="Arial" w:hAnsi="Arial" w:cs="Arial"/>
                <w:b/>
                <w:sz w:val="22"/>
                <w:szCs w:val="22"/>
                <w:lang w:val="pl-PL"/>
              </w:rPr>
              <w:t>Instytucja odpowiedzialna za przygotowanie planu/programu/wdrażanie projektu</w:t>
            </w:r>
          </w:p>
        </w:tc>
        <w:tc>
          <w:tcPr>
            <w:tcW w:w="1008"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A25022B" w14:textId="77777777" w:rsidR="00F90BBD" w:rsidRPr="009E6023" w:rsidRDefault="00F90BBD" w:rsidP="00973900">
            <w:pPr>
              <w:pStyle w:val="Standard"/>
              <w:snapToGrid w:val="0"/>
              <w:jc w:val="center"/>
              <w:rPr>
                <w:rFonts w:ascii="Arial" w:hAnsi="Arial" w:cs="Arial"/>
                <w:b/>
                <w:sz w:val="22"/>
                <w:szCs w:val="22"/>
                <w:lang w:val="pl-PL"/>
              </w:rPr>
            </w:pPr>
            <w:r w:rsidRPr="009E6023">
              <w:rPr>
                <w:rFonts w:ascii="Arial" w:hAnsi="Arial" w:cs="Arial"/>
                <w:b/>
                <w:sz w:val="22"/>
                <w:szCs w:val="22"/>
                <w:lang w:val="pl-PL"/>
              </w:rPr>
              <w:t>Ustalenia planu/programu/projektu mogące mieć wpływ na przedmioty ochrony</w:t>
            </w:r>
          </w:p>
        </w:tc>
        <w:tc>
          <w:tcPr>
            <w:tcW w:w="749"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8D109BB" w14:textId="77777777" w:rsidR="00F90BBD" w:rsidRPr="009E6023" w:rsidRDefault="00F90BBD" w:rsidP="00973900">
            <w:pPr>
              <w:pStyle w:val="Standard"/>
              <w:snapToGrid w:val="0"/>
              <w:jc w:val="center"/>
              <w:rPr>
                <w:rFonts w:ascii="Arial" w:hAnsi="Arial" w:cs="Arial"/>
                <w:b/>
                <w:sz w:val="22"/>
                <w:szCs w:val="22"/>
                <w:lang w:val="pl-PL"/>
              </w:rPr>
            </w:pPr>
            <w:r w:rsidRPr="009E6023">
              <w:rPr>
                <w:rFonts w:ascii="Arial" w:hAnsi="Arial" w:cs="Arial"/>
                <w:b/>
                <w:sz w:val="22"/>
                <w:szCs w:val="22"/>
                <w:lang w:val="pl-PL"/>
              </w:rPr>
              <w:t>Przedmioty ochrony objęte wpływem opracowania</w:t>
            </w:r>
          </w:p>
        </w:tc>
        <w:tc>
          <w:tcPr>
            <w:tcW w:w="837"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666F2A2A" w14:textId="77777777" w:rsidR="00F90BBD" w:rsidRPr="009E6023" w:rsidRDefault="00F90BBD" w:rsidP="00973900">
            <w:pPr>
              <w:pStyle w:val="Standard"/>
              <w:jc w:val="center"/>
              <w:rPr>
                <w:rFonts w:ascii="Arial" w:hAnsi="Arial" w:cs="Arial"/>
                <w:b/>
                <w:sz w:val="22"/>
                <w:szCs w:val="22"/>
                <w:lang w:val="pl-PL"/>
              </w:rPr>
            </w:pPr>
            <w:r w:rsidRPr="009E6023">
              <w:rPr>
                <w:rFonts w:ascii="Arial" w:hAnsi="Arial" w:cs="Arial"/>
                <w:b/>
                <w:sz w:val="22"/>
                <w:szCs w:val="22"/>
                <w:lang w:val="pl-PL"/>
              </w:rPr>
              <w:t>Ustalenia dot. działań minimalizujących lub kompensujących</w:t>
            </w:r>
          </w:p>
        </w:tc>
      </w:tr>
      <w:tr w:rsidR="00677136" w:rsidRPr="009E6023" w14:paraId="2FD4E9D4" w14:textId="77777777" w:rsidTr="003039C5">
        <w:trPr>
          <w:trHeight w:val="567"/>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0CC11D6" w14:textId="47BA9BA7" w:rsidR="007C1AA1" w:rsidRPr="009E6023" w:rsidRDefault="007C1AA1" w:rsidP="003039C5">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lastRenderedPageBreak/>
              <w:t>Strategia rozwoju gminy</w:t>
            </w:r>
          </w:p>
        </w:tc>
      </w:tr>
      <w:tr w:rsidR="00A47671" w:rsidRPr="009E6023" w14:paraId="66EC33A5" w14:textId="77777777" w:rsidTr="009C51A1">
        <w:tc>
          <w:tcPr>
            <w:tcW w:w="147" w:type="pct"/>
            <w:tcBorders>
              <w:top w:val="single" w:sz="4" w:space="0" w:color="000000"/>
              <w:left w:val="single" w:sz="4" w:space="0" w:color="000000"/>
              <w:bottom w:val="single" w:sz="4" w:space="0" w:color="000000"/>
            </w:tcBorders>
            <w:vAlign w:val="center"/>
          </w:tcPr>
          <w:p w14:paraId="30B0473B" w14:textId="77777777" w:rsidR="006704D6" w:rsidRPr="009E6023" w:rsidRDefault="006704D6" w:rsidP="00FA2A30">
            <w:pPr>
              <w:pStyle w:val="Standard"/>
              <w:numPr>
                <w:ilvl w:val="0"/>
                <w:numId w:val="30"/>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tcPr>
          <w:p w14:paraId="230DA003" w14:textId="77777777"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Strategia rozwoju gminy Głogów Małopolski na lata 2014-2020</w:t>
            </w:r>
          </w:p>
          <w:p w14:paraId="75A981AA" w14:textId="2DF925CC"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(Uchwała Nr IV/35/2015 Rady Miejskiej z dnia 29 stycznia 2015 r.</w:t>
            </w:r>
            <w:r w:rsidR="005D6DAE">
              <w:rPr>
                <w:rFonts w:ascii="Arial" w:hAnsi="Arial" w:cs="Arial"/>
                <w:sz w:val="22"/>
                <w:szCs w:val="22"/>
                <w:lang w:val="pl-PL"/>
              </w:rPr>
              <w:t>)</w:t>
            </w:r>
            <w:r w:rsidRPr="009E6023">
              <w:rPr>
                <w:rFonts w:ascii="Arial" w:hAnsi="Arial" w:cs="Arial"/>
                <w:sz w:val="22"/>
                <w:szCs w:val="22"/>
                <w:lang w:val="pl-PL"/>
              </w:rPr>
              <w:t xml:space="preserve"> </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E051CB" w14:textId="4E18AF58"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Miasto Głogów Małopolski</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AE961C" w14:textId="6425827A"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Brak ustaleń mających wpływ na przedmioty ochrony</w:t>
            </w:r>
            <w:r w:rsidR="007407C9" w:rsidRPr="009E6023">
              <w:rPr>
                <w:rFonts w:ascii="Arial" w:hAnsi="Arial" w:cs="Arial"/>
                <w:sz w:val="22"/>
                <w:szCs w:val="22"/>
                <w:lang w:val="pl-PL"/>
              </w:rPr>
              <w:t>.</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C1A750" w14:textId="6E304CB7" w:rsidR="006704D6" w:rsidRPr="009E6023" w:rsidRDefault="00BC6729"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C6B46" w14:textId="3908FDF8"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r>
      <w:tr w:rsidR="00A47671" w:rsidRPr="009E6023" w14:paraId="12C638CD" w14:textId="77777777" w:rsidTr="009C51A1">
        <w:tc>
          <w:tcPr>
            <w:tcW w:w="147" w:type="pct"/>
            <w:tcBorders>
              <w:top w:val="single" w:sz="4" w:space="0" w:color="000000"/>
              <w:left w:val="single" w:sz="4" w:space="0" w:color="000000"/>
              <w:bottom w:val="single" w:sz="4" w:space="0" w:color="000000"/>
            </w:tcBorders>
            <w:vAlign w:val="center"/>
          </w:tcPr>
          <w:p w14:paraId="5D38A6B5" w14:textId="77777777" w:rsidR="006704D6" w:rsidRPr="009E6023" w:rsidRDefault="006704D6" w:rsidP="00FA2A30">
            <w:pPr>
              <w:pStyle w:val="Standard"/>
              <w:numPr>
                <w:ilvl w:val="0"/>
                <w:numId w:val="30"/>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tcPr>
          <w:p w14:paraId="7D192BD9" w14:textId="17D13665"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Strategia rozwoju gminy       Świlcza na lata 2022-203</w:t>
            </w:r>
            <w:r w:rsidR="00A156C2">
              <w:rPr>
                <w:rFonts w:ascii="Arial" w:hAnsi="Arial" w:cs="Arial"/>
                <w:sz w:val="22"/>
                <w:szCs w:val="22"/>
                <w:lang w:val="pl-PL"/>
              </w:rPr>
              <w:t>0</w:t>
            </w:r>
            <w:r w:rsidRPr="009E6023">
              <w:rPr>
                <w:rFonts w:ascii="Arial" w:hAnsi="Arial" w:cs="Arial"/>
                <w:sz w:val="22"/>
                <w:szCs w:val="22"/>
                <w:lang w:val="pl-PL"/>
              </w:rPr>
              <w:t xml:space="preserve"> </w:t>
            </w:r>
          </w:p>
          <w:p w14:paraId="6160645D" w14:textId="51F7A2EA"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(Uchwała Nr LXIV/519/2023 Rady Gminy z dnia 27 marca 2023 r.)</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F7323B" w14:textId="240BA25A"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Gmina Świlcza</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4ED13C" w14:textId="594917DE"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Brak ustaleń mających wpływ na przedmioty ochrony</w:t>
            </w:r>
            <w:r w:rsidR="007407C9" w:rsidRPr="009E6023">
              <w:rPr>
                <w:rFonts w:ascii="Arial" w:hAnsi="Arial" w:cs="Arial"/>
                <w:sz w:val="22"/>
                <w:szCs w:val="22"/>
                <w:lang w:val="pl-PL"/>
              </w:rPr>
              <w:t>.</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9BDAF6F" w14:textId="4DFBECA9" w:rsidR="006704D6" w:rsidRPr="009E6023" w:rsidRDefault="00BC6729"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FF77C" w14:textId="0F252426"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r>
      <w:tr w:rsidR="00A47671" w:rsidRPr="009E6023" w14:paraId="621CFC6D" w14:textId="77777777" w:rsidTr="009C51A1">
        <w:tc>
          <w:tcPr>
            <w:tcW w:w="147" w:type="pct"/>
            <w:tcBorders>
              <w:top w:val="single" w:sz="4" w:space="0" w:color="000000"/>
              <w:left w:val="single" w:sz="4" w:space="0" w:color="000000"/>
              <w:bottom w:val="single" w:sz="4" w:space="0" w:color="000000"/>
            </w:tcBorders>
            <w:vAlign w:val="center"/>
          </w:tcPr>
          <w:p w14:paraId="10033819" w14:textId="77777777" w:rsidR="006704D6" w:rsidRPr="009E6023" w:rsidRDefault="006704D6" w:rsidP="00FA2A30">
            <w:pPr>
              <w:pStyle w:val="Standard"/>
              <w:numPr>
                <w:ilvl w:val="0"/>
                <w:numId w:val="30"/>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tcPr>
          <w:p w14:paraId="758194A2" w14:textId="3510D575"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Strategia rozwoju gminy Trzebownisko na lata 2022-2030</w:t>
            </w:r>
          </w:p>
          <w:p w14:paraId="668BCC21" w14:textId="4306E8BC"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(Uchwała Nr XLIII/419/2022 Rady Gminy z dnia 31 sierpnia 2022 r.)</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22FEE8" w14:textId="6D600B4B"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Gmina Trzebownisko</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99D9DC" w14:textId="4EDEED79"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Brak ustaleń mających wpływ na przedmioty ochrony</w:t>
            </w:r>
            <w:r w:rsidR="007407C9" w:rsidRPr="009E6023">
              <w:rPr>
                <w:rFonts w:ascii="Arial" w:hAnsi="Arial" w:cs="Arial"/>
                <w:sz w:val="22"/>
                <w:szCs w:val="22"/>
                <w:lang w:val="pl-PL"/>
              </w:rPr>
              <w:t>.</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477CA6" w14:textId="54B2E3B0" w:rsidR="006704D6" w:rsidRPr="009E6023" w:rsidRDefault="00BC6729"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85E132" w14:textId="7BEF8ADB"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r>
      <w:tr w:rsidR="00677136" w:rsidRPr="009E6023" w14:paraId="490669BC" w14:textId="77777777" w:rsidTr="009C51A1">
        <w:trPr>
          <w:trHeight w:val="567"/>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3E5915C" w14:textId="2D141F5A" w:rsidR="006704D6" w:rsidRPr="009E6023" w:rsidRDefault="006704D6" w:rsidP="009C51A1">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Studium uwarunkowań i kierunków zagospodarowania przestrzennego gminy</w:t>
            </w:r>
          </w:p>
        </w:tc>
      </w:tr>
      <w:tr w:rsidR="00A47671" w:rsidRPr="009E6023" w14:paraId="52306490" w14:textId="77777777" w:rsidTr="009C51A1">
        <w:tc>
          <w:tcPr>
            <w:tcW w:w="147" w:type="pct"/>
            <w:tcBorders>
              <w:top w:val="single" w:sz="4" w:space="0" w:color="000000"/>
              <w:left w:val="single" w:sz="4" w:space="0" w:color="000000"/>
              <w:bottom w:val="single" w:sz="4" w:space="0" w:color="000000"/>
            </w:tcBorders>
            <w:vAlign w:val="center"/>
          </w:tcPr>
          <w:p w14:paraId="75066C28" w14:textId="77777777" w:rsidR="006704D6" w:rsidRPr="009E6023" w:rsidRDefault="006704D6" w:rsidP="00FA2A30">
            <w:pPr>
              <w:pStyle w:val="Standard"/>
              <w:numPr>
                <w:ilvl w:val="0"/>
                <w:numId w:val="30"/>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tcPr>
          <w:p w14:paraId="6DA3C316" w14:textId="36F3D529"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 xml:space="preserve">Studium uwarunkowań i kierunków zagospodarowania przestrzennego miasta i gminy Głogów Małopolski </w:t>
            </w:r>
          </w:p>
          <w:p w14:paraId="54D01F7D" w14:textId="4CBD28D2"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(Uchwała Nr XLIV/407/2002 Rady Miejskiej z dnia 29 maja 2002 r.</w:t>
            </w:r>
            <w:r w:rsidR="00AA5CF6">
              <w:rPr>
                <w:rFonts w:ascii="Arial" w:hAnsi="Arial" w:cs="Arial"/>
                <w:sz w:val="22"/>
                <w:szCs w:val="22"/>
                <w:lang w:val="pl-PL"/>
              </w:rPr>
              <w:t xml:space="preserve"> ze zm.</w:t>
            </w:r>
            <w:r w:rsidRPr="009E6023">
              <w:rPr>
                <w:rFonts w:ascii="Arial" w:hAnsi="Arial" w:cs="Arial"/>
                <w:sz w:val="22"/>
                <w:szCs w:val="22"/>
                <w:lang w:val="pl-PL"/>
              </w:rPr>
              <w:t>)</w:t>
            </w:r>
          </w:p>
          <w:p w14:paraId="06ED0A6C" w14:textId="77777777" w:rsidR="006704D6" w:rsidRPr="009E6023" w:rsidRDefault="006704D6" w:rsidP="006704D6">
            <w:pPr>
              <w:pStyle w:val="Standard"/>
              <w:snapToGrid w:val="0"/>
              <w:rPr>
                <w:rFonts w:ascii="Arial" w:hAnsi="Arial" w:cs="Arial"/>
                <w:sz w:val="22"/>
                <w:szCs w:val="22"/>
                <w:lang w:val="pl-PL"/>
              </w:rPr>
            </w:pPr>
          </w:p>
          <w:p w14:paraId="7FDFE701" w14:textId="77777777" w:rsidR="006704D6" w:rsidRPr="009E6023" w:rsidRDefault="006704D6" w:rsidP="006704D6">
            <w:pPr>
              <w:pStyle w:val="Standard"/>
              <w:snapToGrid w:val="0"/>
              <w:rPr>
                <w:rFonts w:ascii="Arial" w:hAnsi="Arial" w:cs="Arial"/>
                <w:sz w:val="22"/>
                <w:szCs w:val="22"/>
                <w:u w:val="single"/>
                <w:lang w:val="pl-PL"/>
              </w:rPr>
            </w:pPr>
            <w:r w:rsidRPr="009E6023">
              <w:rPr>
                <w:rFonts w:ascii="Arial" w:hAnsi="Arial" w:cs="Arial"/>
                <w:sz w:val="22"/>
                <w:szCs w:val="22"/>
                <w:u w:val="single"/>
                <w:lang w:val="pl-PL"/>
              </w:rPr>
              <w:t>Uchwały zmieniające:</w:t>
            </w:r>
          </w:p>
          <w:p w14:paraId="00323333" w14:textId="0B528A8E"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Nr LXXV/895/2023</w:t>
            </w:r>
          </w:p>
          <w:p w14:paraId="14489310" w14:textId="47858265"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Nr LXXIX/928/2024</w:t>
            </w:r>
          </w:p>
          <w:p w14:paraId="12703724" w14:textId="7DB50353"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Nr XII/128/2025</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001640" w14:textId="43674F48"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lastRenderedPageBreak/>
              <w:t>Miasto Głogów Małopolski</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tcPr>
          <w:p w14:paraId="6DAA2F7F" w14:textId="77777777"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Dokument zawierający uwarunkowania rozwoju miasta i gminy Głogów Małopolski oraz kierunki jej zagospodarowania.</w:t>
            </w:r>
          </w:p>
          <w:p w14:paraId="3E2B0B3A" w14:textId="77777777"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xml:space="preserve">W miejscu występowania siedlisk przyrodniczych oraz siedlisk gatunków zgodnie z mapą </w:t>
            </w:r>
            <w:r w:rsidRPr="009E6023">
              <w:rPr>
                <w:rFonts w:ascii="Arial" w:hAnsi="Arial" w:cs="Arial"/>
                <w:sz w:val="22"/>
                <w:szCs w:val="22"/>
                <w:lang w:val="pl-PL"/>
              </w:rPr>
              <w:lastRenderedPageBreak/>
              <w:t xml:space="preserve">załączoną do dokumentu wyznaczono: </w:t>
            </w:r>
          </w:p>
          <w:p w14:paraId="7A1FE97B" w14:textId="77777777"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tereny rolne o znikomej przydatności dla rolnictwa dogodne w szczególności do zalesienia</w:t>
            </w:r>
          </w:p>
          <w:p w14:paraId="204A6D39" w14:textId="77777777"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tereny lub obiekty infrastruktury technicznej</w:t>
            </w:r>
          </w:p>
          <w:p w14:paraId="7C627B99" w14:textId="70F5B542"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tereny proponowane pod rezerwy przestrzenne dla usług komercyjnych</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E208F45" w14:textId="6D4BFA29"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lastRenderedPageBreak/>
              <w:t>6410 Zmiennowilgotne łąki trzęślicowe</w:t>
            </w:r>
          </w:p>
          <w:p w14:paraId="67AA80BE" w14:textId="7CB5F5F4"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w:t>
            </w:r>
          </w:p>
          <w:p w14:paraId="0FEAB82C" w14:textId="13231CAC"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xml:space="preserve">4038 Czerwończyk </w:t>
            </w:r>
            <w:r w:rsidRPr="009E6023">
              <w:rPr>
                <w:rFonts w:ascii="Arial" w:hAnsi="Arial" w:cs="Arial"/>
                <w:sz w:val="22"/>
                <w:szCs w:val="22"/>
                <w:lang w:val="pl-PL"/>
              </w:rPr>
              <w:lastRenderedPageBreak/>
              <w:t>fioletek</w:t>
            </w:r>
            <w:r w:rsidR="007503F9">
              <w:rPr>
                <w:rFonts w:ascii="Arial" w:hAnsi="Arial" w:cs="Arial"/>
                <w:sz w:val="22"/>
                <w:szCs w:val="22"/>
                <w:lang w:val="pl-PL"/>
              </w:rPr>
              <w:t xml:space="preserve"> </w:t>
            </w:r>
            <w:r w:rsidRPr="009E6023">
              <w:rPr>
                <w:rFonts w:ascii="Arial" w:hAnsi="Arial" w:cs="Arial"/>
                <w:i/>
                <w:iCs/>
                <w:sz w:val="22"/>
                <w:szCs w:val="22"/>
                <w:lang w:val="pl-PL"/>
              </w:rPr>
              <w:t>Lycaena helle</w:t>
            </w:r>
          </w:p>
          <w:p w14:paraId="5DDE4920" w14:textId="5457990E"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xml:space="preserve">6179 Modraszek nausitous </w:t>
            </w:r>
            <w:r w:rsidRPr="009E6023">
              <w:rPr>
                <w:rFonts w:ascii="Arial" w:hAnsi="Arial" w:cs="Arial"/>
                <w:i/>
                <w:iCs/>
                <w:sz w:val="22"/>
                <w:szCs w:val="22"/>
                <w:lang w:val="pl-PL"/>
              </w:rPr>
              <w:t>Phengaris nausithous</w:t>
            </w:r>
          </w:p>
          <w:p w14:paraId="692CA194" w14:textId="0B3BD0BF"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 xml:space="preserve">6177 Modraszek telejus </w:t>
            </w:r>
            <w:r w:rsidRPr="009E6023">
              <w:rPr>
                <w:rFonts w:ascii="Arial" w:hAnsi="Arial" w:cs="Arial"/>
                <w:i/>
                <w:iCs/>
                <w:sz w:val="22"/>
                <w:szCs w:val="22"/>
                <w:lang w:val="pl-PL"/>
              </w:rPr>
              <w:t>Phengaris teleius</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F947D" w14:textId="44D45599" w:rsidR="006704D6" w:rsidRPr="009E6023" w:rsidRDefault="00237B41"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lastRenderedPageBreak/>
              <w:t>Brak</w:t>
            </w:r>
          </w:p>
        </w:tc>
      </w:tr>
      <w:tr w:rsidR="00A47671" w:rsidRPr="009E6023" w14:paraId="3323251B" w14:textId="77777777" w:rsidTr="009C51A1">
        <w:tc>
          <w:tcPr>
            <w:tcW w:w="147" w:type="pct"/>
            <w:tcBorders>
              <w:top w:val="single" w:sz="4" w:space="0" w:color="000000"/>
              <w:left w:val="single" w:sz="4" w:space="0" w:color="000000"/>
              <w:bottom w:val="single" w:sz="4" w:space="0" w:color="000000"/>
            </w:tcBorders>
            <w:vAlign w:val="center"/>
          </w:tcPr>
          <w:p w14:paraId="60B854DC" w14:textId="77777777" w:rsidR="006704D6" w:rsidRPr="009E6023" w:rsidRDefault="006704D6" w:rsidP="00FA2A30">
            <w:pPr>
              <w:pStyle w:val="Standard"/>
              <w:numPr>
                <w:ilvl w:val="0"/>
                <w:numId w:val="30"/>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tcPr>
          <w:p w14:paraId="44AC5A30" w14:textId="2BAE16A7"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 xml:space="preserve">Studium uwarunkowań i kierunków zagospodarowania przestrzennego miasta i gminy Świlcza </w:t>
            </w:r>
          </w:p>
          <w:p w14:paraId="1DF8E830" w14:textId="77777777"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(Uchwała Nr III/29/2002 Rady Gminy z dnia 30 grudnia 2002 r.)</w:t>
            </w:r>
          </w:p>
          <w:p w14:paraId="4CA99422" w14:textId="77777777" w:rsidR="006704D6" w:rsidRPr="009E6023" w:rsidRDefault="006704D6" w:rsidP="006704D6">
            <w:pPr>
              <w:pStyle w:val="Standard"/>
              <w:snapToGrid w:val="0"/>
              <w:rPr>
                <w:rFonts w:ascii="Arial" w:hAnsi="Arial" w:cs="Arial"/>
                <w:sz w:val="22"/>
                <w:szCs w:val="22"/>
                <w:lang w:val="pl-PL"/>
              </w:rPr>
            </w:pPr>
          </w:p>
          <w:p w14:paraId="17E039AB" w14:textId="77777777" w:rsidR="006704D6" w:rsidRPr="009E6023" w:rsidRDefault="006704D6" w:rsidP="006704D6">
            <w:pPr>
              <w:pStyle w:val="Standard"/>
              <w:snapToGrid w:val="0"/>
              <w:rPr>
                <w:rFonts w:ascii="Arial" w:hAnsi="Arial" w:cs="Arial"/>
                <w:sz w:val="22"/>
                <w:szCs w:val="22"/>
                <w:u w:val="single"/>
                <w:lang w:val="pl-PL"/>
              </w:rPr>
            </w:pPr>
            <w:r w:rsidRPr="009E6023">
              <w:rPr>
                <w:rFonts w:ascii="Arial" w:hAnsi="Arial" w:cs="Arial"/>
                <w:sz w:val="22"/>
                <w:szCs w:val="22"/>
                <w:u w:val="single"/>
                <w:lang w:val="pl-PL"/>
              </w:rPr>
              <w:t>Uchwały zmieniające:</w:t>
            </w:r>
          </w:p>
          <w:p w14:paraId="53F634AA" w14:textId="77777777"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Nr XIX/196/2008</w:t>
            </w:r>
          </w:p>
          <w:p w14:paraId="1A9C5923" w14:textId="3CD0A747" w:rsidR="006704D6" w:rsidRPr="009E6023" w:rsidRDefault="006704D6" w:rsidP="006704D6">
            <w:pPr>
              <w:pStyle w:val="Standard"/>
              <w:snapToGrid w:val="0"/>
              <w:rPr>
                <w:rFonts w:ascii="Arial" w:hAnsi="Arial" w:cs="Arial"/>
                <w:sz w:val="22"/>
                <w:szCs w:val="22"/>
                <w:lang w:val="pl-PL"/>
              </w:rPr>
            </w:pPr>
            <w:r w:rsidRPr="009E6023">
              <w:rPr>
                <w:rFonts w:ascii="Arial" w:hAnsi="Arial" w:cs="Arial"/>
                <w:sz w:val="22"/>
                <w:szCs w:val="22"/>
                <w:lang w:val="pl-PL"/>
              </w:rPr>
              <w:t>Nr LXXII/583/2023</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1445B0" w14:textId="177381F0" w:rsidR="006704D6" w:rsidRPr="009E6023" w:rsidRDefault="006704D6" w:rsidP="006704D6">
            <w:pPr>
              <w:pStyle w:val="Standard"/>
              <w:snapToGrid w:val="0"/>
              <w:jc w:val="center"/>
              <w:rPr>
                <w:rFonts w:ascii="Arial" w:hAnsi="Arial" w:cs="Arial"/>
                <w:sz w:val="22"/>
                <w:szCs w:val="22"/>
                <w:lang w:val="pl-PL"/>
              </w:rPr>
            </w:pPr>
            <w:r w:rsidRPr="009E6023">
              <w:rPr>
                <w:rFonts w:ascii="Arial" w:hAnsi="Arial" w:cs="Arial"/>
                <w:sz w:val="22"/>
                <w:szCs w:val="22"/>
                <w:lang w:val="pl-PL"/>
              </w:rPr>
              <w:t>Gmina Świlcza</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0E78EE" w14:textId="3219E43F" w:rsidR="00BC661F" w:rsidRPr="009E6023" w:rsidRDefault="00BC661F" w:rsidP="00321BE7">
            <w:pPr>
              <w:pStyle w:val="Standard"/>
              <w:snapToGrid w:val="0"/>
              <w:jc w:val="center"/>
              <w:rPr>
                <w:rFonts w:ascii="Arial" w:hAnsi="Arial" w:cs="Arial"/>
                <w:sz w:val="22"/>
                <w:szCs w:val="22"/>
                <w:lang w:val="pl-PL"/>
              </w:rPr>
            </w:pPr>
            <w:r w:rsidRPr="009E6023">
              <w:rPr>
                <w:rFonts w:ascii="Arial" w:hAnsi="Arial" w:cs="Arial"/>
                <w:sz w:val="22"/>
                <w:szCs w:val="22"/>
                <w:lang w:val="pl-PL"/>
              </w:rPr>
              <w:t xml:space="preserve">Dokument zawierający uwarunkowania rozwoju gminy </w:t>
            </w:r>
            <w:r w:rsidR="006F08C1" w:rsidRPr="009E6023">
              <w:rPr>
                <w:rFonts w:ascii="Arial" w:hAnsi="Arial" w:cs="Arial"/>
                <w:sz w:val="22"/>
                <w:szCs w:val="22"/>
                <w:lang w:val="pl-PL"/>
              </w:rPr>
              <w:t>Świlcza</w:t>
            </w:r>
            <w:r w:rsidRPr="009E6023">
              <w:rPr>
                <w:rFonts w:ascii="Arial" w:hAnsi="Arial" w:cs="Arial"/>
                <w:sz w:val="22"/>
                <w:szCs w:val="22"/>
                <w:lang w:val="pl-PL"/>
              </w:rPr>
              <w:t xml:space="preserve"> oraz kierunki jej zagospodarowania.</w:t>
            </w:r>
          </w:p>
          <w:p w14:paraId="64BA94EC" w14:textId="2C27DFB7" w:rsidR="006704D6" w:rsidRPr="009E6023" w:rsidRDefault="00BC661F" w:rsidP="00321BE7">
            <w:pPr>
              <w:pStyle w:val="Standard"/>
              <w:snapToGrid w:val="0"/>
              <w:jc w:val="center"/>
              <w:rPr>
                <w:rFonts w:ascii="Arial" w:hAnsi="Arial" w:cs="Arial"/>
                <w:sz w:val="22"/>
                <w:szCs w:val="22"/>
                <w:lang w:val="pl-PL"/>
              </w:rPr>
            </w:pPr>
            <w:r w:rsidRPr="009E6023">
              <w:rPr>
                <w:rFonts w:ascii="Arial" w:hAnsi="Arial" w:cs="Arial"/>
                <w:sz w:val="22"/>
                <w:szCs w:val="22"/>
                <w:lang w:val="pl-PL"/>
              </w:rPr>
              <w:t>W miejscu występowania siedlisk przyrodniczych zgodnie z mapą załączoną do dokumentu wyznaczono:</w:t>
            </w:r>
          </w:p>
          <w:p w14:paraId="53C2770F" w14:textId="1616CBF2" w:rsidR="00BC661F" w:rsidRPr="009E6023" w:rsidRDefault="00BC661F" w:rsidP="00321BE7">
            <w:pPr>
              <w:pStyle w:val="Standard"/>
              <w:snapToGrid w:val="0"/>
              <w:jc w:val="center"/>
              <w:rPr>
                <w:rFonts w:ascii="Arial" w:hAnsi="Arial" w:cs="Arial"/>
                <w:sz w:val="22"/>
                <w:szCs w:val="22"/>
                <w:lang w:val="pl-PL"/>
              </w:rPr>
            </w:pPr>
            <w:r w:rsidRPr="009E6023">
              <w:rPr>
                <w:rFonts w:ascii="Arial" w:hAnsi="Arial" w:cs="Arial"/>
                <w:sz w:val="22"/>
                <w:szCs w:val="22"/>
                <w:lang w:val="pl-PL"/>
              </w:rPr>
              <w:t xml:space="preserve">- </w:t>
            </w:r>
            <w:r w:rsidR="00140273" w:rsidRPr="009E6023">
              <w:rPr>
                <w:rFonts w:ascii="Arial" w:hAnsi="Arial" w:cs="Arial"/>
                <w:sz w:val="22"/>
                <w:szCs w:val="22"/>
                <w:lang w:val="pl-PL"/>
              </w:rPr>
              <w:t>tereny zabudowy produkcyjno - usługowej</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216236" w14:textId="77777777" w:rsidR="00321BE7" w:rsidRPr="009E6023" w:rsidRDefault="00321BE7" w:rsidP="00321BE7">
            <w:pPr>
              <w:pStyle w:val="Standard"/>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w:t>
            </w:r>
          </w:p>
          <w:p w14:paraId="665E59AE" w14:textId="77777777" w:rsidR="006704D6" w:rsidRPr="009E6023" w:rsidRDefault="006704D6" w:rsidP="00321BE7">
            <w:pPr>
              <w:pStyle w:val="Standard"/>
              <w:snapToGrid w:val="0"/>
              <w:jc w:val="center"/>
              <w:rPr>
                <w:rFonts w:ascii="Arial" w:hAnsi="Arial" w:cs="Arial"/>
                <w:sz w:val="22"/>
                <w:szCs w:val="22"/>
                <w:lang w:val="pl-PL"/>
              </w:rPr>
            </w:pP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3633E" w14:textId="13B15D27" w:rsidR="006704D6" w:rsidRPr="009E6023" w:rsidRDefault="00C576A7" w:rsidP="00C576A7">
            <w:pPr>
              <w:pStyle w:val="Standard"/>
              <w:snapToGrid w:val="0"/>
              <w:jc w:val="center"/>
              <w:rPr>
                <w:rFonts w:ascii="Arial" w:hAnsi="Arial" w:cs="Arial"/>
                <w:sz w:val="22"/>
                <w:szCs w:val="22"/>
                <w:lang w:val="pl-PL"/>
              </w:rPr>
            </w:pPr>
            <w:r w:rsidRPr="009E6023">
              <w:rPr>
                <w:rFonts w:ascii="Arial" w:hAnsi="Arial" w:cs="Arial"/>
                <w:sz w:val="22"/>
                <w:szCs w:val="22"/>
                <w:lang w:val="pl-PL"/>
              </w:rPr>
              <w:t>Brak</w:t>
            </w:r>
          </w:p>
        </w:tc>
      </w:tr>
      <w:tr w:rsidR="00A47671" w:rsidRPr="009E6023" w14:paraId="32DBA684" w14:textId="77777777" w:rsidTr="009C51A1">
        <w:tc>
          <w:tcPr>
            <w:tcW w:w="147" w:type="pct"/>
            <w:tcBorders>
              <w:top w:val="single" w:sz="4" w:space="0" w:color="000000"/>
              <w:left w:val="single" w:sz="4" w:space="0" w:color="000000"/>
              <w:bottom w:val="single" w:sz="4" w:space="0" w:color="000000"/>
            </w:tcBorders>
            <w:vAlign w:val="center"/>
          </w:tcPr>
          <w:p w14:paraId="4C39754D" w14:textId="77777777" w:rsidR="00971940" w:rsidRPr="009E6023" w:rsidRDefault="00971940" w:rsidP="00FA2A30">
            <w:pPr>
              <w:pStyle w:val="Standard"/>
              <w:numPr>
                <w:ilvl w:val="0"/>
                <w:numId w:val="30"/>
              </w:numPr>
              <w:snapToGrid w:val="0"/>
              <w:jc w:val="center"/>
              <w:rPr>
                <w:rFonts w:ascii="Arial" w:hAnsi="Arial" w:cs="Arial"/>
                <w:sz w:val="22"/>
                <w:szCs w:val="22"/>
                <w:lang w:val="pl-PL"/>
              </w:rPr>
            </w:pPr>
          </w:p>
        </w:tc>
        <w:tc>
          <w:tcPr>
            <w:tcW w:w="972" w:type="pct"/>
            <w:tcBorders>
              <w:top w:val="single" w:sz="4" w:space="0" w:color="000000"/>
              <w:left w:val="single" w:sz="4" w:space="0" w:color="000000"/>
              <w:bottom w:val="single" w:sz="4" w:space="0" w:color="000000"/>
            </w:tcBorders>
            <w:tcMar>
              <w:top w:w="0" w:type="dxa"/>
              <w:left w:w="108" w:type="dxa"/>
              <w:bottom w:w="0" w:type="dxa"/>
              <w:right w:w="108" w:type="dxa"/>
            </w:tcMar>
          </w:tcPr>
          <w:p w14:paraId="1DB6E419" w14:textId="43E50A3D"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Studium</w:t>
            </w:r>
          </w:p>
          <w:p w14:paraId="0C59576C" w14:textId="1519F8F9"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Uwarunkowań i kierunków</w:t>
            </w:r>
          </w:p>
          <w:p w14:paraId="5A7B7085" w14:textId="30FE3254"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Zagospodarowania przestrzennego</w:t>
            </w:r>
          </w:p>
          <w:p w14:paraId="027C4B76" w14:textId="1E71F7B0"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Gminy Trzebownisko (Uchwała Nr XII/119/99 Rady Gminy z dnia 17 grudnia 1999 r.)</w:t>
            </w:r>
          </w:p>
          <w:p w14:paraId="20F95D6D" w14:textId="77777777" w:rsidR="00971940" w:rsidRPr="009E6023" w:rsidRDefault="00971940" w:rsidP="00971940">
            <w:pPr>
              <w:pStyle w:val="Standard"/>
              <w:snapToGrid w:val="0"/>
              <w:rPr>
                <w:rFonts w:ascii="Arial" w:hAnsi="Arial" w:cs="Arial"/>
                <w:sz w:val="22"/>
                <w:szCs w:val="22"/>
                <w:lang w:val="pl-PL"/>
              </w:rPr>
            </w:pPr>
          </w:p>
          <w:p w14:paraId="630B0F28"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u w:val="single"/>
                <w:lang w:val="pl-PL"/>
              </w:rPr>
              <w:t>Uchwały zmieniające</w:t>
            </w:r>
            <w:r w:rsidRPr="009E6023">
              <w:rPr>
                <w:rFonts w:ascii="Arial" w:hAnsi="Arial" w:cs="Arial"/>
                <w:sz w:val="22"/>
                <w:szCs w:val="22"/>
                <w:lang w:val="pl-PL"/>
              </w:rPr>
              <w:t>:</w:t>
            </w:r>
          </w:p>
          <w:p w14:paraId="03CEBDAD"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XXXVII/365/06</w:t>
            </w:r>
          </w:p>
          <w:p w14:paraId="2D4F3B3D"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XXV/263/09</w:t>
            </w:r>
          </w:p>
          <w:p w14:paraId="53A05F23"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lastRenderedPageBreak/>
              <w:t>Nr XIII/99/15</w:t>
            </w:r>
          </w:p>
          <w:p w14:paraId="4A6EA299"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XXXV/329/17</w:t>
            </w:r>
          </w:p>
          <w:p w14:paraId="11609C1B"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XXXVIII/368/17</w:t>
            </w:r>
          </w:p>
          <w:p w14:paraId="42516717"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IV/31/2019</w:t>
            </w:r>
          </w:p>
          <w:p w14:paraId="47ECA86F"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VIII/88/2019</w:t>
            </w:r>
          </w:p>
          <w:p w14:paraId="5D068450"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XVII/173/2020</w:t>
            </w:r>
          </w:p>
          <w:p w14:paraId="5E0ED0AB"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XVII/175/2020</w:t>
            </w:r>
          </w:p>
          <w:p w14:paraId="796827A1"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XXXIV/328/2021</w:t>
            </w:r>
          </w:p>
          <w:p w14:paraId="2BC540D4"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XXVII/270/2021</w:t>
            </w:r>
          </w:p>
          <w:p w14:paraId="4954C9E0"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XLII/406/2022</w:t>
            </w:r>
          </w:p>
          <w:p w14:paraId="54D16D71"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L/479/2023</w:t>
            </w:r>
          </w:p>
          <w:p w14:paraId="01606471"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 xml:space="preserve">Nr LII/506/2023 </w:t>
            </w:r>
          </w:p>
          <w:p w14:paraId="69F9F51A" w14:textId="77777777"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LVIII/540/2023</w:t>
            </w:r>
          </w:p>
          <w:p w14:paraId="5355E8DB" w14:textId="353CCD2D" w:rsidR="00971940" w:rsidRPr="009E6023" w:rsidRDefault="00971940" w:rsidP="00971940">
            <w:pPr>
              <w:pStyle w:val="Standard"/>
              <w:snapToGrid w:val="0"/>
              <w:rPr>
                <w:rFonts w:ascii="Arial" w:hAnsi="Arial" w:cs="Arial"/>
                <w:sz w:val="22"/>
                <w:szCs w:val="22"/>
                <w:lang w:val="pl-PL"/>
              </w:rPr>
            </w:pPr>
            <w:r w:rsidRPr="009E6023">
              <w:rPr>
                <w:rFonts w:ascii="Arial" w:hAnsi="Arial" w:cs="Arial"/>
                <w:sz w:val="22"/>
                <w:szCs w:val="22"/>
                <w:lang w:val="pl-PL"/>
              </w:rPr>
              <w:t>Nr LVIII/541/2023</w:t>
            </w:r>
          </w:p>
        </w:tc>
        <w:tc>
          <w:tcPr>
            <w:tcW w:w="128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1D30A41" w14:textId="05753FDE" w:rsidR="00971940" w:rsidRPr="009E6023" w:rsidRDefault="00971940" w:rsidP="00971940">
            <w:pPr>
              <w:pStyle w:val="Standard"/>
              <w:snapToGrid w:val="0"/>
              <w:jc w:val="center"/>
              <w:rPr>
                <w:rFonts w:ascii="Arial" w:hAnsi="Arial" w:cs="Arial"/>
                <w:sz w:val="22"/>
                <w:szCs w:val="22"/>
                <w:lang w:val="pl-PL"/>
              </w:rPr>
            </w:pPr>
            <w:r w:rsidRPr="009E6023">
              <w:rPr>
                <w:rFonts w:ascii="Arial" w:hAnsi="Arial" w:cs="Arial"/>
                <w:sz w:val="22"/>
                <w:szCs w:val="22"/>
                <w:lang w:val="pl-PL"/>
              </w:rPr>
              <w:lastRenderedPageBreak/>
              <w:t>Gmina Trzebownisko</w:t>
            </w:r>
          </w:p>
        </w:tc>
        <w:tc>
          <w:tcPr>
            <w:tcW w:w="100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83D1A48" w14:textId="54F4D011" w:rsidR="00971940" w:rsidRPr="009E6023" w:rsidRDefault="007407C9" w:rsidP="00971940">
            <w:pPr>
              <w:pStyle w:val="Standard"/>
              <w:snapToGrid w:val="0"/>
              <w:jc w:val="center"/>
              <w:rPr>
                <w:rFonts w:ascii="Arial" w:hAnsi="Arial" w:cs="Arial"/>
                <w:sz w:val="22"/>
                <w:szCs w:val="22"/>
                <w:lang w:val="pl-PL"/>
              </w:rPr>
            </w:pPr>
            <w:r w:rsidRPr="009E6023">
              <w:rPr>
                <w:rFonts w:ascii="Arial" w:hAnsi="Arial" w:cs="Arial"/>
                <w:sz w:val="22"/>
                <w:szCs w:val="22"/>
                <w:lang w:val="pl-PL"/>
              </w:rPr>
              <w:t>Brak ustaleń mających wpływ na przedmioty ochrony.</w:t>
            </w:r>
          </w:p>
        </w:tc>
        <w:tc>
          <w:tcPr>
            <w:tcW w:w="74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261E9D" w14:textId="4340DAEA" w:rsidR="00971940" w:rsidRPr="009E6023" w:rsidRDefault="00BC6729" w:rsidP="00971940">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c>
          <w:tcPr>
            <w:tcW w:w="8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13A70" w14:textId="334662B1" w:rsidR="00971940" w:rsidRPr="009E6023" w:rsidRDefault="00971940" w:rsidP="00971940">
            <w:pPr>
              <w:pStyle w:val="Standard"/>
              <w:snapToGrid w:val="0"/>
              <w:jc w:val="center"/>
              <w:rPr>
                <w:rFonts w:ascii="Arial" w:hAnsi="Arial" w:cs="Arial"/>
                <w:sz w:val="22"/>
                <w:szCs w:val="22"/>
                <w:lang w:val="pl-PL"/>
              </w:rPr>
            </w:pPr>
            <w:r w:rsidRPr="009E6023">
              <w:rPr>
                <w:rFonts w:ascii="Arial" w:hAnsi="Arial" w:cs="Arial"/>
                <w:sz w:val="22"/>
                <w:szCs w:val="22"/>
                <w:lang w:val="pl-PL"/>
              </w:rPr>
              <w:t>-</w:t>
            </w:r>
          </w:p>
        </w:tc>
      </w:tr>
    </w:tbl>
    <w:p w14:paraId="3A96402F" w14:textId="77777777" w:rsidR="00F47663" w:rsidRPr="009E6023" w:rsidRDefault="00F47663" w:rsidP="004031C6">
      <w:pPr>
        <w:jc w:val="center"/>
        <w:rPr>
          <w:rFonts w:ascii="Arial" w:hAnsi="Arial" w:cs="Arial"/>
          <w:b/>
          <w:bCs/>
          <w:sz w:val="22"/>
          <w:szCs w:val="22"/>
        </w:rPr>
      </w:pPr>
    </w:p>
    <w:p w14:paraId="31D528DA" w14:textId="0134C549" w:rsidR="004327C5" w:rsidRPr="009E6023" w:rsidRDefault="005D730A" w:rsidP="00894A5C">
      <w:pPr>
        <w:pStyle w:val="Nagwek2"/>
        <w:rPr>
          <w:rFonts w:ascii="Arial" w:hAnsi="Arial" w:cs="Arial"/>
          <w:sz w:val="22"/>
          <w:szCs w:val="22"/>
        </w:rPr>
      </w:pPr>
      <w:bookmarkStart w:id="46" w:name="_Toc229566578"/>
      <w:r w:rsidRPr="009E6023">
        <w:rPr>
          <w:rFonts w:ascii="Arial" w:hAnsi="Arial" w:cs="Arial"/>
          <w:iCs w:val="0"/>
          <w:sz w:val="22"/>
          <w:szCs w:val="22"/>
        </w:rPr>
        <w:t>2</w:t>
      </w:r>
      <w:r w:rsidRPr="009E6023">
        <w:rPr>
          <w:rFonts w:ascii="Arial" w:hAnsi="Arial" w:cs="Arial"/>
          <w:sz w:val="22"/>
          <w:szCs w:val="22"/>
        </w:rPr>
        <w:t>.</w:t>
      </w:r>
      <w:r w:rsidR="00D01193" w:rsidRPr="009E6023">
        <w:rPr>
          <w:rFonts w:ascii="Arial" w:hAnsi="Arial" w:cs="Arial"/>
          <w:sz w:val="22"/>
          <w:szCs w:val="22"/>
        </w:rPr>
        <w:t>5</w:t>
      </w:r>
      <w:r w:rsidRPr="009E6023">
        <w:rPr>
          <w:rFonts w:ascii="Arial" w:hAnsi="Arial" w:cs="Arial"/>
          <w:sz w:val="22"/>
          <w:szCs w:val="22"/>
        </w:rPr>
        <w:t>. Informacja o przedmiotach ochrony objętych Planem wraz z zakresem prac terenowych</w:t>
      </w:r>
      <w:r w:rsidR="00C06EEB" w:rsidRPr="009E6023">
        <w:rPr>
          <w:rFonts w:ascii="Arial" w:hAnsi="Arial" w:cs="Arial"/>
          <w:sz w:val="22"/>
          <w:szCs w:val="22"/>
        </w:rPr>
        <w:t xml:space="preserve"> – dane zweryfikowane</w:t>
      </w:r>
      <w:bookmarkEnd w:id="46"/>
    </w:p>
    <w:p w14:paraId="598D0E75" w14:textId="77777777" w:rsidR="0013291D" w:rsidRPr="009E6023" w:rsidRDefault="0013291D" w:rsidP="00973900">
      <w:pPr>
        <w:rPr>
          <w:rFonts w:ascii="Arial" w:hAnsi="Arial" w:cs="Arial"/>
          <w:sz w:val="22"/>
          <w:szCs w:val="22"/>
        </w:rPr>
      </w:pPr>
    </w:p>
    <w:p w14:paraId="5E2449DC" w14:textId="1F37E8D8" w:rsidR="006B7EB2" w:rsidRPr="00EF6794" w:rsidRDefault="005D730A" w:rsidP="004A475F">
      <w:pPr>
        <w:pStyle w:val="Nagwek3"/>
        <w:spacing w:after="240"/>
        <w:rPr>
          <w:rFonts w:ascii="Arial" w:hAnsi="Arial" w:cs="Arial"/>
          <w:i w:val="0"/>
          <w:iCs/>
          <w:sz w:val="22"/>
          <w:szCs w:val="22"/>
        </w:rPr>
      </w:pPr>
      <w:bookmarkStart w:id="47" w:name="_Toc229566579"/>
      <w:r w:rsidRPr="00EF6794">
        <w:rPr>
          <w:rFonts w:ascii="Arial" w:hAnsi="Arial" w:cs="Arial"/>
          <w:i w:val="0"/>
          <w:iCs/>
          <w:sz w:val="22"/>
          <w:szCs w:val="22"/>
        </w:rPr>
        <w:t>2.</w:t>
      </w:r>
      <w:r w:rsidR="00D01193" w:rsidRPr="00EF6794">
        <w:rPr>
          <w:rFonts w:ascii="Arial" w:hAnsi="Arial" w:cs="Arial"/>
          <w:i w:val="0"/>
          <w:iCs/>
          <w:sz w:val="22"/>
          <w:szCs w:val="22"/>
        </w:rPr>
        <w:t>5</w:t>
      </w:r>
      <w:r w:rsidRPr="00EF6794">
        <w:rPr>
          <w:rFonts w:ascii="Arial" w:hAnsi="Arial" w:cs="Arial"/>
          <w:i w:val="0"/>
          <w:iCs/>
          <w:sz w:val="22"/>
          <w:szCs w:val="22"/>
        </w:rPr>
        <w:t>.1. Typy siedlisk przyrodniczych</w:t>
      </w:r>
      <w:bookmarkEnd w:id="4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1896"/>
        <w:gridCol w:w="2128"/>
        <w:gridCol w:w="1642"/>
        <w:gridCol w:w="2325"/>
        <w:gridCol w:w="1622"/>
        <w:gridCol w:w="1123"/>
        <w:gridCol w:w="1554"/>
      </w:tblGrid>
      <w:tr w:rsidR="00400575" w:rsidRPr="009E6023" w14:paraId="3D24CD97" w14:textId="77777777" w:rsidTr="00400575">
        <w:trPr>
          <w:trHeight w:val="690"/>
        </w:trPr>
        <w:tc>
          <w:tcPr>
            <w:tcW w:w="282" w:type="pct"/>
            <w:shd w:val="clear" w:color="auto" w:fill="B6DDE8"/>
            <w:vAlign w:val="center"/>
          </w:tcPr>
          <w:p w14:paraId="313278A1" w14:textId="77777777"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Kod</w:t>
            </w:r>
          </w:p>
        </w:tc>
        <w:tc>
          <w:tcPr>
            <w:tcW w:w="750" w:type="pct"/>
            <w:shd w:val="clear" w:color="auto" w:fill="B6DDE8"/>
            <w:vAlign w:val="center"/>
          </w:tcPr>
          <w:p w14:paraId="784A8E0E" w14:textId="77777777"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Nazwa polska</w:t>
            </w:r>
          </w:p>
        </w:tc>
        <w:tc>
          <w:tcPr>
            <w:tcW w:w="834" w:type="pct"/>
            <w:tcBorders>
              <w:bottom w:val="single" w:sz="4" w:space="0" w:color="000000"/>
            </w:tcBorders>
            <w:shd w:val="clear" w:color="auto" w:fill="B6DDE8"/>
            <w:vAlign w:val="center"/>
          </w:tcPr>
          <w:p w14:paraId="5F38998F" w14:textId="77777777"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Identyfikator fitosocjologiczny</w:t>
            </w:r>
            <w:r w:rsidRPr="009E6023">
              <w:rPr>
                <w:rFonts w:ascii="Arial" w:hAnsi="Arial" w:cs="Arial"/>
                <w:b/>
                <w:bCs/>
                <w:sz w:val="22"/>
                <w:szCs w:val="22"/>
                <w:vertAlign w:val="superscript"/>
              </w:rPr>
              <w:t>1</w:t>
            </w:r>
          </w:p>
        </w:tc>
        <w:tc>
          <w:tcPr>
            <w:tcW w:w="647" w:type="pct"/>
            <w:shd w:val="clear" w:color="auto" w:fill="B6DDE8"/>
            <w:vAlign w:val="center"/>
          </w:tcPr>
          <w:p w14:paraId="1967E123" w14:textId="49C70CDF"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Po</w:t>
            </w:r>
            <w:r>
              <w:rPr>
                <w:rFonts w:ascii="Arial" w:hAnsi="Arial" w:cs="Arial"/>
                <w:b/>
                <w:bCs/>
                <w:sz w:val="22"/>
                <w:szCs w:val="22"/>
              </w:rPr>
              <w:t>wierzchnia</w:t>
            </w:r>
            <w:r w:rsidRPr="009E6023">
              <w:rPr>
                <w:rFonts w:ascii="Arial" w:hAnsi="Arial" w:cs="Arial"/>
                <w:b/>
                <w:bCs/>
                <w:sz w:val="22"/>
                <w:szCs w:val="22"/>
              </w:rPr>
              <w:t xml:space="preserve"> [ha]</w:t>
            </w:r>
            <w:r w:rsidRPr="009E6023">
              <w:rPr>
                <w:rFonts w:ascii="Arial" w:hAnsi="Arial" w:cs="Arial"/>
                <w:b/>
                <w:bCs/>
                <w:sz w:val="22"/>
                <w:szCs w:val="22"/>
                <w:vertAlign w:val="superscript"/>
              </w:rPr>
              <w:t>2</w:t>
            </w:r>
          </w:p>
        </w:tc>
        <w:tc>
          <w:tcPr>
            <w:tcW w:w="910" w:type="pct"/>
            <w:shd w:val="clear" w:color="auto" w:fill="B6DDE8"/>
            <w:vAlign w:val="center"/>
          </w:tcPr>
          <w:p w14:paraId="4134BB8E" w14:textId="77777777"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Reprezentatywność</w:t>
            </w:r>
          </w:p>
        </w:tc>
        <w:tc>
          <w:tcPr>
            <w:tcW w:w="517" w:type="pct"/>
            <w:shd w:val="clear" w:color="auto" w:fill="B6DDE8"/>
            <w:vAlign w:val="center"/>
          </w:tcPr>
          <w:p w14:paraId="1F0C0723" w14:textId="0ECF8558"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Pow</w:t>
            </w:r>
            <w:r>
              <w:rPr>
                <w:rFonts w:ascii="Arial" w:hAnsi="Arial" w:cs="Arial"/>
                <w:b/>
                <w:bCs/>
                <w:sz w:val="22"/>
                <w:szCs w:val="22"/>
              </w:rPr>
              <w:t>ierzchnia</w:t>
            </w:r>
            <w:r w:rsidRPr="009E6023">
              <w:rPr>
                <w:rFonts w:ascii="Arial" w:hAnsi="Arial" w:cs="Arial"/>
                <w:b/>
                <w:bCs/>
                <w:sz w:val="22"/>
                <w:szCs w:val="22"/>
              </w:rPr>
              <w:t xml:space="preserve"> względna</w:t>
            </w:r>
          </w:p>
        </w:tc>
        <w:tc>
          <w:tcPr>
            <w:tcW w:w="447" w:type="pct"/>
            <w:shd w:val="clear" w:color="auto" w:fill="B6DDE8"/>
            <w:vAlign w:val="center"/>
          </w:tcPr>
          <w:p w14:paraId="16A5A104" w14:textId="77777777"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Ocena</w:t>
            </w:r>
          </w:p>
          <w:p w14:paraId="6B1EDC95" w14:textId="62C1D6C0" w:rsidR="00400575" w:rsidRPr="009E6023" w:rsidRDefault="00400575" w:rsidP="009C51A1">
            <w:pPr>
              <w:jc w:val="center"/>
              <w:rPr>
                <w:rFonts w:ascii="Arial" w:hAnsi="Arial" w:cs="Arial"/>
                <w:b/>
                <w:bCs/>
                <w:sz w:val="22"/>
                <w:szCs w:val="22"/>
              </w:rPr>
            </w:pPr>
            <w:r>
              <w:rPr>
                <w:rFonts w:ascii="Arial" w:hAnsi="Arial" w:cs="Arial"/>
                <w:b/>
                <w:bCs/>
                <w:sz w:val="22"/>
                <w:szCs w:val="22"/>
              </w:rPr>
              <w:t>globalna</w:t>
            </w:r>
          </w:p>
        </w:tc>
        <w:tc>
          <w:tcPr>
            <w:tcW w:w="614" w:type="pct"/>
            <w:shd w:val="clear" w:color="auto" w:fill="B6DDE8"/>
            <w:vAlign w:val="center"/>
          </w:tcPr>
          <w:p w14:paraId="1A0140EF" w14:textId="77777777" w:rsidR="00400575" w:rsidRPr="009E6023" w:rsidRDefault="00400575" w:rsidP="009C51A1">
            <w:pPr>
              <w:jc w:val="center"/>
              <w:rPr>
                <w:rFonts w:ascii="Arial" w:hAnsi="Arial" w:cs="Arial"/>
                <w:b/>
                <w:bCs/>
                <w:sz w:val="22"/>
                <w:szCs w:val="22"/>
              </w:rPr>
            </w:pPr>
            <w:r w:rsidRPr="009E6023">
              <w:rPr>
                <w:rFonts w:ascii="Arial" w:hAnsi="Arial" w:cs="Arial"/>
                <w:b/>
                <w:bCs/>
                <w:sz w:val="22"/>
                <w:szCs w:val="22"/>
              </w:rPr>
              <w:t>Stopień rozpoznania</w:t>
            </w:r>
          </w:p>
        </w:tc>
      </w:tr>
      <w:tr w:rsidR="00400575" w:rsidRPr="009E6023" w14:paraId="567284B3" w14:textId="77777777" w:rsidTr="00400575">
        <w:trPr>
          <w:trHeight w:val="690"/>
        </w:trPr>
        <w:tc>
          <w:tcPr>
            <w:tcW w:w="282" w:type="pct"/>
            <w:vAlign w:val="center"/>
          </w:tcPr>
          <w:p w14:paraId="47EFFF9C" w14:textId="031CAD73" w:rsidR="00400575" w:rsidRPr="009E6023" w:rsidRDefault="00400575" w:rsidP="002B4040">
            <w:pPr>
              <w:rPr>
                <w:rFonts w:ascii="Arial" w:hAnsi="Arial" w:cs="Arial"/>
                <w:b/>
                <w:bCs/>
                <w:sz w:val="22"/>
                <w:szCs w:val="22"/>
              </w:rPr>
            </w:pPr>
            <w:r w:rsidRPr="009E6023">
              <w:rPr>
                <w:rFonts w:ascii="Arial" w:hAnsi="Arial" w:cs="Arial"/>
                <w:b/>
                <w:bCs/>
                <w:sz w:val="22"/>
                <w:szCs w:val="22"/>
              </w:rPr>
              <w:t>6410</w:t>
            </w:r>
          </w:p>
        </w:tc>
        <w:tc>
          <w:tcPr>
            <w:tcW w:w="750" w:type="pct"/>
            <w:vAlign w:val="center"/>
          </w:tcPr>
          <w:p w14:paraId="5D2DD0C6" w14:textId="7E36D297" w:rsidR="00400575" w:rsidRPr="009E6023" w:rsidRDefault="00400575" w:rsidP="002B4040">
            <w:pPr>
              <w:rPr>
                <w:rFonts w:ascii="Arial" w:hAnsi="Arial" w:cs="Arial"/>
                <w:b/>
                <w:bCs/>
                <w:sz w:val="22"/>
                <w:szCs w:val="22"/>
              </w:rPr>
            </w:pPr>
            <w:r w:rsidRPr="009E6023">
              <w:rPr>
                <w:rFonts w:ascii="Arial" w:hAnsi="Arial" w:cs="Arial"/>
                <w:sz w:val="22"/>
                <w:szCs w:val="22"/>
              </w:rPr>
              <w:t>Zmiennowilgotne łąki trzęślicowe</w:t>
            </w:r>
          </w:p>
        </w:tc>
        <w:tc>
          <w:tcPr>
            <w:tcW w:w="834" w:type="pct"/>
            <w:tcBorders>
              <w:tl2br w:val="nil"/>
              <w:tr2bl w:val="nil"/>
            </w:tcBorders>
            <w:vAlign w:val="center"/>
          </w:tcPr>
          <w:p w14:paraId="41AF123F" w14:textId="1839E571" w:rsidR="00400575" w:rsidRPr="009E6023" w:rsidRDefault="00400575" w:rsidP="002B4040">
            <w:pPr>
              <w:rPr>
                <w:rFonts w:ascii="Arial" w:hAnsi="Arial" w:cs="Arial"/>
                <w:b/>
                <w:bCs/>
                <w:sz w:val="22"/>
                <w:szCs w:val="22"/>
              </w:rPr>
            </w:pPr>
            <w:r w:rsidRPr="009E6023">
              <w:rPr>
                <w:rFonts w:ascii="Arial" w:hAnsi="Arial" w:cs="Arial"/>
                <w:i/>
                <w:iCs/>
                <w:sz w:val="22"/>
                <w:szCs w:val="22"/>
              </w:rPr>
              <w:t>Molinion</w:t>
            </w:r>
          </w:p>
        </w:tc>
        <w:tc>
          <w:tcPr>
            <w:tcW w:w="647" w:type="pct"/>
            <w:vAlign w:val="center"/>
          </w:tcPr>
          <w:p w14:paraId="745BDE50" w14:textId="2A3AE9C0" w:rsidR="00400575" w:rsidRPr="009E6023" w:rsidRDefault="00400575" w:rsidP="00B95826">
            <w:pPr>
              <w:jc w:val="center"/>
              <w:rPr>
                <w:rFonts w:ascii="Arial" w:hAnsi="Arial" w:cs="Arial"/>
                <w:sz w:val="22"/>
                <w:szCs w:val="22"/>
              </w:rPr>
            </w:pPr>
            <w:r w:rsidRPr="009E6023">
              <w:rPr>
                <w:rFonts w:ascii="Arial" w:hAnsi="Arial" w:cs="Arial"/>
                <w:sz w:val="22"/>
                <w:szCs w:val="22"/>
              </w:rPr>
              <w:t>2,30</w:t>
            </w:r>
          </w:p>
        </w:tc>
        <w:tc>
          <w:tcPr>
            <w:tcW w:w="910" w:type="pct"/>
            <w:vAlign w:val="center"/>
          </w:tcPr>
          <w:p w14:paraId="036CA4B1" w14:textId="679F8BD6" w:rsidR="00400575" w:rsidRPr="009E6023" w:rsidRDefault="00400575" w:rsidP="00B95826">
            <w:pPr>
              <w:jc w:val="center"/>
              <w:rPr>
                <w:rFonts w:ascii="Arial" w:hAnsi="Arial" w:cs="Arial"/>
                <w:sz w:val="22"/>
                <w:szCs w:val="22"/>
              </w:rPr>
            </w:pPr>
            <w:r w:rsidRPr="009E6023">
              <w:rPr>
                <w:rFonts w:ascii="Arial" w:hAnsi="Arial" w:cs="Arial"/>
                <w:sz w:val="22"/>
                <w:szCs w:val="22"/>
              </w:rPr>
              <w:t>C</w:t>
            </w:r>
          </w:p>
        </w:tc>
        <w:tc>
          <w:tcPr>
            <w:tcW w:w="517" w:type="pct"/>
            <w:vAlign w:val="center"/>
          </w:tcPr>
          <w:p w14:paraId="79F6D710" w14:textId="6EC47F2F" w:rsidR="00400575" w:rsidRPr="009E6023" w:rsidRDefault="00400575" w:rsidP="00B95826">
            <w:pPr>
              <w:jc w:val="center"/>
              <w:rPr>
                <w:rFonts w:ascii="Arial" w:hAnsi="Arial" w:cs="Arial"/>
                <w:sz w:val="22"/>
                <w:szCs w:val="22"/>
              </w:rPr>
            </w:pPr>
            <w:r w:rsidRPr="009E6023">
              <w:rPr>
                <w:rFonts w:ascii="Arial" w:hAnsi="Arial" w:cs="Arial"/>
                <w:sz w:val="22"/>
                <w:szCs w:val="22"/>
              </w:rPr>
              <w:t>C</w:t>
            </w:r>
          </w:p>
        </w:tc>
        <w:tc>
          <w:tcPr>
            <w:tcW w:w="447" w:type="pct"/>
            <w:vAlign w:val="center"/>
          </w:tcPr>
          <w:p w14:paraId="231C53B7" w14:textId="33E7CB8F" w:rsidR="00400575" w:rsidRPr="009E6023" w:rsidRDefault="00400575" w:rsidP="00B95826">
            <w:pPr>
              <w:jc w:val="center"/>
              <w:rPr>
                <w:rFonts w:ascii="Arial" w:hAnsi="Arial" w:cs="Arial"/>
                <w:sz w:val="22"/>
                <w:szCs w:val="22"/>
              </w:rPr>
            </w:pPr>
            <w:r w:rsidRPr="009E6023">
              <w:rPr>
                <w:rFonts w:ascii="Arial" w:hAnsi="Arial" w:cs="Arial"/>
                <w:sz w:val="22"/>
                <w:szCs w:val="22"/>
              </w:rPr>
              <w:t>C</w:t>
            </w:r>
          </w:p>
        </w:tc>
        <w:tc>
          <w:tcPr>
            <w:tcW w:w="614" w:type="pct"/>
            <w:vAlign w:val="center"/>
          </w:tcPr>
          <w:p w14:paraId="10C45160" w14:textId="38BA0E00" w:rsidR="00400575" w:rsidRPr="009E6023" w:rsidRDefault="00400575" w:rsidP="00B95826">
            <w:pPr>
              <w:jc w:val="center"/>
              <w:rPr>
                <w:rFonts w:ascii="Arial" w:hAnsi="Arial" w:cs="Arial"/>
                <w:sz w:val="22"/>
                <w:szCs w:val="22"/>
              </w:rPr>
            </w:pPr>
            <w:r w:rsidRPr="009E6023">
              <w:rPr>
                <w:rFonts w:ascii="Arial" w:hAnsi="Arial" w:cs="Arial"/>
                <w:sz w:val="22"/>
                <w:szCs w:val="22"/>
              </w:rPr>
              <w:t>Bardzo dobry Jakość danych Klasa G</w:t>
            </w:r>
          </w:p>
        </w:tc>
      </w:tr>
      <w:tr w:rsidR="00400575" w:rsidRPr="009E6023" w14:paraId="33384A48" w14:textId="77777777" w:rsidTr="00400575">
        <w:trPr>
          <w:trHeight w:val="268"/>
        </w:trPr>
        <w:tc>
          <w:tcPr>
            <w:tcW w:w="282" w:type="pct"/>
            <w:vAlign w:val="center"/>
          </w:tcPr>
          <w:p w14:paraId="0259A30B" w14:textId="0023F0E7" w:rsidR="00400575" w:rsidRPr="009E6023" w:rsidRDefault="00400575" w:rsidP="002B4040">
            <w:pPr>
              <w:rPr>
                <w:rFonts w:ascii="Arial" w:hAnsi="Arial" w:cs="Arial"/>
                <w:b/>
                <w:bCs/>
                <w:sz w:val="22"/>
                <w:szCs w:val="22"/>
              </w:rPr>
            </w:pPr>
            <w:r w:rsidRPr="009E6023">
              <w:rPr>
                <w:rFonts w:ascii="Arial" w:hAnsi="Arial" w:cs="Arial"/>
                <w:b/>
                <w:bCs/>
                <w:sz w:val="22"/>
                <w:szCs w:val="22"/>
              </w:rPr>
              <w:t>6510</w:t>
            </w:r>
          </w:p>
        </w:tc>
        <w:tc>
          <w:tcPr>
            <w:tcW w:w="750" w:type="pct"/>
            <w:vAlign w:val="center"/>
          </w:tcPr>
          <w:p w14:paraId="43D09292" w14:textId="7DDD8104" w:rsidR="00400575" w:rsidRPr="009E6023" w:rsidRDefault="00400575" w:rsidP="002B4040">
            <w:pPr>
              <w:rPr>
                <w:rFonts w:ascii="Arial" w:hAnsi="Arial" w:cs="Arial"/>
                <w:b/>
                <w:bCs/>
                <w:sz w:val="22"/>
                <w:szCs w:val="22"/>
              </w:rPr>
            </w:pPr>
            <w:r w:rsidRPr="009E6023">
              <w:rPr>
                <w:rFonts w:ascii="Arial" w:hAnsi="Arial" w:cs="Arial"/>
                <w:sz w:val="22"/>
                <w:szCs w:val="22"/>
              </w:rPr>
              <w:t>Niżowe i górskie świeże łąki użytkowane ekstensywnie</w:t>
            </w:r>
          </w:p>
        </w:tc>
        <w:tc>
          <w:tcPr>
            <w:tcW w:w="834" w:type="pct"/>
            <w:tcBorders>
              <w:tl2br w:val="nil"/>
              <w:tr2bl w:val="nil"/>
            </w:tcBorders>
            <w:vAlign w:val="center"/>
          </w:tcPr>
          <w:p w14:paraId="3393C003" w14:textId="35AB7203" w:rsidR="00400575" w:rsidRPr="009E6023" w:rsidRDefault="00400575" w:rsidP="002B4040">
            <w:pPr>
              <w:rPr>
                <w:rFonts w:ascii="Arial" w:hAnsi="Arial" w:cs="Arial"/>
                <w:b/>
                <w:bCs/>
                <w:sz w:val="22"/>
                <w:szCs w:val="22"/>
              </w:rPr>
            </w:pPr>
            <w:r w:rsidRPr="009E6023">
              <w:rPr>
                <w:rFonts w:ascii="Arial" w:hAnsi="Arial" w:cs="Arial"/>
                <w:i/>
                <w:iCs/>
                <w:sz w:val="22"/>
                <w:szCs w:val="22"/>
              </w:rPr>
              <w:t>Arrhenatherion elatioris</w:t>
            </w:r>
          </w:p>
        </w:tc>
        <w:tc>
          <w:tcPr>
            <w:tcW w:w="647" w:type="pct"/>
            <w:tcBorders>
              <w:bottom w:val="single" w:sz="4" w:space="0" w:color="000000"/>
            </w:tcBorders>
            <w:vAlign w:val="center"/>
          </w:tcPr>
          <w:p w14:paraId="4639FCD2" w14:textId="3F28D437" w:rsidR="00400575" w:rsidRPr="009E6023" w:rsidRDefault="00400575" w:rsidP="00B95826">
            <w:pPr>
              <w:jc w:val="center"/>
              <w:rPr>
                <w:rFonts w:ascii="Arial" w:hAnsi="Arial" w:cs="Arial"/>
                <w:sz w:val="22"/>
                <w:szCs w:val="22"/>
              </w:rPr>
            </w:pPr>
            <w:r w:rsidRPr="009E6023">
              <w:rPr>
                <w:rFonts w:ascii="Arial" w:hAnsi="Arial" w:cs="Arial"/>
                <w:sz w:val="22"/>
                <w:szCs w:val="22"/>
              </w:rPr>
              <w:t>24,6</w:t>
            </w:r>
            <w:r w:rsidR="00FA68FB">
              <w:rPr>
                <w:rFonts w:ascii="Arial" w:hAnsi="Arial" w:cs="Arial"/>
                <w:sz w:val="22"/>
                <w:szCs w:val="22"/>
              </w:rPr>
              <w:t>5</w:t>
            </w:r>
          </w:p>
        </w:tc>
        <w:tc>
          <w:tcPr>
            <w:tcW w:w="910" w:type="pct"/>
            <w:vAlign w:val="center"/>
          </w:tcPr>
          <w:p w14:paraId="39A4D3F0" w14:textId="34B57BFE" w:rsidR="00400575" w:rsidRPr="009E6023" w:rsidRDefault="00400575" w:rsidP="00B95826">
            <w:pPr>
              <w:jc w:val="center"/>
              <w:rPr>
                <w:rFonts w:ascii="Arial" w:hAnsi="Arial" w:cs="Arial"/>
                <w:sz w:val="22"/>
                <w:szCs w:val="22"/>
              </w:rPr>
            </w:pPr>
            <w:r w:rsidRPr="009E6023">
              <w:rPr>
                <w:rFonts w:ascii="Arial" w:hAnsi="Arial" w:cs="Arial"/>
                <w:sz w:val="22"/>
                <w:szCs w:val="22"/>
              </w:rPr>
              <w:t>B</w:t>
            </w:r>
          </w:p>
        </w:tc>
        <w:tc>
          <w:tcPr>
            <w:tcW w:w="517" w:type="pct"/>
            <w:vAlign w:val="center"/>
          </w:tcPr>
          <w:p w14:paraId="03637B41" w14:textId="31629F55" w:rsidR="00400575" w:rsidRPr="009E6023" w:rsidRDefault="00400575" w:rsidP="00B95826">
            <w:pPr>
              <w:jc w:val="center"/>
              <w:rPr>
                <w:rFonts w:ascii="Arial" w:hAnsi="Arial" w:cs="Arial"/>
                <w:sz w:val="22"/>
                <w:szCs w:val="22"/>
              </w:rPr>
            </w:pPr>
            <w:r w:rsidRPr="009E6023">
              <w:rPr>
                <w:rFonts w:ascii="Arial" w:hAnsi="Arial" w:cs="Arial"/>
                <w:sz w:val="22"/>
                <w:szCs w:val="22"/>
              </w:rPr>
              <w:t>C</w:t>
            </w:r>
          </w:p>
        </w:tc>
        <w:tc>
          <w:tcPr>
            <w:tcW w:w="447" w:type="pct"/>
            <w:vAlign w:val="center"/>
          </w:tcPr>
          <w:p w14:paraId="2497BEAC" w14:textId="75C08291" w:rsidR="00400575" w:rsidRPr="009E6023" w:rsidRDefault="00400575" w:rsidP="00B95826">
            <w:pPr>
              <w:jc w:val="center"/>
              <w:rPr>
                <w:rFonts w:ascii="Arial" w:hAnsi="Arial" w:cs="Arial"/>
                <w:sz w:val="22"/>
                <w:szCs w:val="22"/>
              </w:rPr>
            </w:pPr>
            <w:r w:rsidRPr="009E6023">
              <w:rPr>
                <w:rFonts w:ascii="Arial" w:hAnsi="Arial" w:cs="Arial"/>
                <w:sz w:val="22"/>
                <w:szCs w:val="22"/>
              </w:rPr>
              <w:t>C</w:t>
            </w:r>
          </w:p>
        </w:tc>
        <w:tc>
          <w:tcPr>
            <w:tcW w:w="614" w:type="pct"/>
            <w:vAlign w:val="center"/>
          </w:tcPr>
          <w:p w14:paraId="6C7A8474" w14:textId="33E2B7B4" w:rsidR="00400575" w:rsidRPr="009E6023" w:rsidRDefault="00400575" w:rsidP="00B95826">
            <w:pPr>
              <w:jc w:val="center"/>
              <w:rPr>
                <w:rFonts w:ascii="Arial" w:hAnsi="Arial" w:cs="Arial"/>
                <w:sz w:val="22"/>
                <w:szCs w:val="22"/>
              </w:rPr>
            </w:pPr>
            <w:r w:rsidRPr="009E6023">
              <w:rPr>
                <w:rFonts w:ascii="Arial" w:hAnsi="Arial" w:cs="Arial"/>
                <w:sz w:val="22"/>
                <w:szCs w:val="22"/>
              </w:rPr>
              <w:t>Bardzo dobry Jakość danych Klasa G</w:t>
            </w:r>
          </w:p>
        </w:tc>
      </w:tr>
    </w:tbl>
    <w:p w14:paraId="1186749D" w14:textId="77777777" w:rsidR="00436651" w:rsidRPr="009E6023" w:rsidRDefault="007C536C" w:rsidP="00973900">
      <w:pPr>
        <w:rPr>
          <w:rFonts w:ascii="Arial" w:hAnsi="Arial" w:cs="Arial"/>
          <w:bCs/>
          <w:sz w:val="22"/>
          <w:szCs w:val="22"/>
        </w:rPr>
      </w:pPr>
      <w:r w:rsidRPr="009E6023">
        <w:rPr>
          <w:rFonts w:ascii="Arial" w:hAnsi="Arial" w:cs="Arial"/>
          <w:bCs/>
          <w:sz w:val="22"/>
          <w:szCs w:val="22"/>
          <w:vertAlign w:val="superscript"/>
        </w:rPr>
        <w:t>1</w:t>
      </w:r>
      <w:r w:rsidR="00D8735C" w:rsidRPr="009E6023">
        <w:rPr>
          <w:rFonts w:ascii="Arial" w:hAnsi="Arial" w:cs="Arial"/>
          <w:bCs/>
          <w:sz w:val="22"/>
          <w:szCs w:val="22"/>
        </w:rPr>
        <w:t>Naukowa nazwa siedliska</w:t>
      </w:r>
    </w:p>
    <w:p w14:paraId="6E34774F" w14:textId="77777777" w:rsidR="00D8735C" w:rsidRPr="009E6023" w:rsidRDefault="007C536C" w:rsidP="00973900">
      <w:pPr>
        <w:rPr>
          <w:rFonts w:ascii="Arial" w:hAnsi="Arial" w:cs="Arial"/>
          <w:bCs/>
          <w:sz w:val="22"/>
          <w:szCs w:val="22"/>
        </w:rPr>
      </w:pPr>
      <w:r w:rsidRPr="009E6023">
        <w:rPr>
          <w:rFonts w:ascii="Arial" w:hAnsi="Arial" w:cs="Arial"/>
          <w:bCs/>
          <w:sz w:val="22"/>
          <w:szCs w:val="22"/>
          <w:vertAlign w:val="superscript"/>
        </w:rPr>
        <w:t>2</w:t>
      </w:r>
      <w:r w:rsidR="00436651" w:rsidRPr="009E6023">
        <w:rPr>
          <w:rFonts w:ascii="Arial" w:hAnsi="Arial" w:cs="Arial"/>
          <w:bCs/>
          <w:sz w:val="22"/>
          <w:szCs w:val="22"/>
        </w:rPr>
        <w:t xml:space="preserve"> Zgodnie z danymi przestrzennymi</w:t>
      </w:r>
      <w:r w:rsidR="00D8735C" w:rsidRPr="009E6023">
        <w:rPr>
          <w:rFonts w:ascii="Arial" w:hAnsi="Arial" w:cs="Arial"/>
          <w:bCs/>
          <w:sz w:val="22"/>
          <w:szCs w:val="22"/>
        </w:rPr>
        <w:t xml:space="preserve"> </w:t>
      </w:r>
    </w:p>
    <w:p w14:paraId="6DD20E74" w14:textId="2B81059E" w:rsidR="00D8735C" w:rsidRPr="009E6023" w:rsidRDefault="004A475F" w:rsidP="00973900">
      <w:pPr>
        <w:rPr>
          <w:rFonts w:ascii="Arial" w:hAnsi="Arial" w:cs="Arial"/>
          <w:sz w:val="22"/>
          <w:szCs w:val="22"/>
        </w:rPr>
      </w:pPr>
      <w:r w:rsidRPr="009E6023">
        <w:rPr>
          <w:rFonts w:ascii="Arial" w:hAnsi="Arial" w:cs="Arial"/>
          <w:sz w:val="22"/>
          <w:szCs w:val="22"/>
          <w:u w:val="single"/>
        </w:rPr>
        <w:t>Jakość danych</w:t>
      </w:r>
      <w:r w:rsidRPr="009E6023">
        <w:rPr>
          <w:rFonts w:ascii="Arial" w:hAnsi="Arial" w:cs="Arial"/>
          <w:sz w:val="22"/>
          <w:szCs w:val="22"/>
        </w:rPr>
        <w:t xml:space="preserve"> dla wszystkich wymienionych wyżej siedlisk przyrodniczych określa się jako </w:t>
      </w:r>
      <w:r w:rsidRPr="009E6023">
        <w:rPr>
          <w:rFonts w:ascii="Arial" w:hAnsi="Arial" w:cs="Arial"/>
          <w:b/>
          <w:bCs/>
          <w:sz w:val="22"/>
          <w:szCs w:val="22"/>
        </w:rPr>
        <w:t>Klasa G – dane o wysokiej jakości</w:t>
      </w:r>
      <w:r w:rsidRPr="009E6023">
        <w:rPr>
          <w:rFonts w:ascii="Arial" w:hAnsi="Arial" w:cs="Arial"/>
          <w:sz w:val="22"/>
          <w:szCs w:val="22"/>
        </w:rPr>
        <w:t xml:space="preserve"> oparte o inwentaryzacje terenowe przeprowadzone zgodnie z metodyką lub w oparciu o metodykę PMŚ.</w:t>
      </w:r>
    </w:p>
    <w:p w14:paraId="6A97B8AA" w14:textId="77777777" w:rsidR="005B61AE" w:rsidRPr="009E6023" w:rsidRDefault="005B61AE" w:rsidP="005B61AE">
      <w:pPr>
        <w:ind w:firstLine="708"/>
        <w:jc w:val="both"/>
        <w:rPr>
          <w:rFonts w:ascii="Arial" w:hAnsi="Arial" w:cs="Arial"/>
          <w:sz w:val="22"/>
          <w:szCs w:val="22"/>
        </w:rPr>
      </w:pPr>
    </w:p>
    <w:p w14:paraId="72096DD0" w14:textId="124E3E4C" w:rsidR="005B61AE" w:rsidRPr="009E6023" w:rsidRDefault="005B61AE" w:rsidP="005B61AE">
      <w:pPr>
        <w:ind w:firstLine="708"/>
        <w:jc w:val="both"/>
        <w:rPr>
          <w:rFonts w:ascii="Arial" w:hAnsi="Arial" w:cs="Arial"/>
          <w:sz w:val="22"/>
          <w:szCs w:val="22"/>
        </w:rPr>
      </w:pPr>
      <w:r w:rsidRPr="009E6023">
        <w:rPr>
          <w:rFonts w:ascii="Arial" w:hAnsi="Arial" w:cs="Arial"/>
          <w:sz w:val="22"/>
          <w:szCs w:val="22"/>
        </w:rPr>
        <w:t xml:space="preserve">Poniższą charakterystykę siedlisk opracowano na podstawie przeprowadzonych w obszarze Natura 2000 </w:t>
      </w:r>
      <w:r w:rsidR="003039DE" w:rsidRPr="009E6023">
        <w:rPr>
          <w:rFonts w:ascii="Arial" w:hAnsi="Arial" w:cs="Arial"/>
          <w:sz w:val="22"/>
          <w:szCs w:val="22"/>
        </w:rPr>
        <w:t>Mrowle Łąki</w:t>
      </w:r>
      <w:r w:rsidRPr="009E6023">
        <w:rPr>
          <w:rFonts w:ascii="Arial" w:hAnsi="Arial" w:cs="Arial"/>
          <w:sz w:val="22"/>
          <w:szCs w:val="22"/>
        </w:rPr>
        <w:t xml:space="preserve"> badań </w:t>
      </w:r>
      <w:r w:rsidRPr="009E6023">
        <w:rPr>
          <w:rFonts w:ascii="Arial" w:hAnsi="Arial" w:cs="Arial"/>
          <w:sz w:val="22"/>
          <w:szCs w:val="22"/>
        </w:rPr>
        <w:lastRenderedPageBreak/>
        <w:t>terenowych w 2025</w:t>
      </w:r>
      <w:r w:rsidR="0070755F">
        <w:rPr>
          <w:rFonts w:ascii="Arial" w:hAnsi="Arial" w:cs="Arial"/>
          <w:sz w:val="22"/>
          <w:szCs w:val="22"/>
        </w:rPr>
        <w:t xml:space="preserve"> </w:t>
      </w:r>
      <w:r w:rsidRPr="009E6023">
        <w:rPr>
          <w:rFonts w:ascii="Arial" w:hAnsi="Arial" w:cs="Arial"/>
          <w:sz w:val="22"/>
          <w:szCs w:val="22"/>
        </w:rPr>
        <w:t>r. Wykorzystano również Klucz do oznaczania zbiorowisk roślinnych (Matuszkiewicz 2008), przewodniki metodyczne siedlisk przyrodniczych chronionych w ramach I Dyrektywy Siedliskowej (92/43/EWG z dnia 21 maja 1992 r.) zgodnie z Rozporządzeniem Ministra Środowiska z dnia 13 kwietnia 2010 r. w sprawie typów siedlisk przyrodniczych będących przedmiotem zainteresowania Wspólnoty (Mróz 2015) oraz poradniki ochrony siedlisk i gatunków Natura 2000 – podręczniki metodyczne (Herbich 2004a, b, c, d, e).</w:t>
      </w:r>
    </w:p>
    <w:p w14:paraId="6EC6BBFF" w14:textId="77777777" w:rsidR="005B61AE" w:rsidRPr="009E6023" w:rsidRDefault="005B61AE" w:rsidP="005B61AE">
      <w:pPr>
        <w:rPr>
          <w:rFonts w:ascii="Arial" w:hAnsi="Arial" w:cs="Arial"/>
          <w:b/>
          <w:bCs/>
          <w:sz w:val="22"/>
          <w:szCs w:val="22"/>
        </w:rPr>
      </w:pPr>
    </w:p>
    <w:p w14:paraId="59271428" w14:textId="77777777" w:rsidR="005B61AE" w:rsidRPr="009E6023" w:rsidRDefault="005B61AE" w:rsidP="005B61AE">
      <w:pPr>
        <w:spacing w:after="240"/>
        <w:rPr>
          <w:rFonts w:ascii="Arial" w:hAnsi="Arial" w:cs="Arial"/>
          <w:sz w:val="22"/>
          <w:szCs w:val="22"/>
        </w:rPr>
      </w:pPr>
      <w:r w:rsidRPr="009E6023">
        <w:rPr>
          <w:rFonts w:ascii="Arial" w:hAnsi="Arial" w:cs="Arial"/>
          <w:b/>
          <w:bCs/>
          <w:sz w:val="22"/>
          <w:szCs w:val="22"/>
        </w:rPr>
        <w:t>Siedliska przyrodnicze wymienione w SDF i odnotowane w obszarze objętym planem:</w:t>
      </w:r>
    </w:p>
    <w:p w14:paraId="5EE97959" w14:textId="30932179" w:rsidR="005B61AE" w:rsidRPr="009E6023" w:rsidRDefault="005B61AE" w:rsidP="005B61AE">
      <w:pPr>
        <w:rPr>
          <w:rFonts w:ascii="Arial" w:hAnsi="Arial" w:cs="Arial"/>
          <w:sz w:val="22"/>
          <w:szCs w:val="22"/>
        </w:rPr>
      </w:pPr>
      <w:r w:rsidRPr="009E6023">
        <w:rPr>
          <w:rFonts w:ascii="Arial" w:hAnsi="Arial" w:cs="Arial"/>
          <w:sz w:val="22"/>
          <w:szCs w:val="22"/>
        </w:rPr>
        <w:t>- 64</w:t>
      </w:r>
      <w:r w:rsidR="006D0281" w:rsidRPr="009E6023">
        <w:rPr>
          <w:rFonts w:ascii="Arial" w:hAnsi="Arial" w:cs="Arial"/>
          <w:sz w:val="22"/>
          <w:szCs w:val="22"/>
        </w:rPr>
        <w:t>1</w:t>
      </w:r>
      <w:r w:rsidRPr="009E6023">
        <w:rPr>
          <w:rFonts w:ascii="Arial" w:hAnsi="Arial" w:cs="Arial"/>
          <w:sz w:val="22"/>
          <w:szCs w:val="22"/>
        </w:rPr>
        <w:t xml:space="preserve">0 </w:t>
      </w:r>
      <w:r w:rsidR="003039DE" w:rsidRPr="009E6023">
        <w:rPr>
          <w:rFonts w:ascii="Arial" w:hAnsi="Arial" w:cs="Arial"/>
          <w:sz w:val="22"/>
          <w:szCs w:val="22"/>
        </w:rPr>
        <w:t>Zmiennowilgotne łąki trzęślicowe</w:t>
      </w:r>
      <w:r w:rsidRPr="009E6023">
        <w:rPr>
          <w:rFonts w:ascii="Arial" w:hAnsi="Arial" w:cs="Arial"/>
          <w:sz w:val="22"/>
          <w:szCs w:val="22"/>
        </w:rPr>
        <w:t xml:space="preserve"> (</w:t>
      </w:r>
      <w:r w:rsidR="003039DE" w:rsidRPr="009E6023">
        <w:rPr>
          <w:rFonts w:ascii="Arial" w:hAnsi="Arial" w:cs="Arial"/>
          <w:i/>
          <w:iCs/>
          <w:sz w:val="22"/>
          <w:szCs w:val="22"/>
        </w:rPr>
        <w:t>Molinion</w:t>
      </w:r>
      <w:r w:rsidRPr="009E6023">
        <w:rPr>
          <w:rFonts w:ascii="Arial" w:hAnsi="Arial" w:cs="Arial"/>
          <w:sz w:val="22"/>
          <w:szCs w:val="22"/>
        </w:rPr>
        <w:t xml:space="preserve">) </w:t>
      </w:r>
    </w:p>
    <w:p w14:paraId="3DE12180" w14:textId="77777777" w:rsidR="005B61AE" w:rsidRPr="009E6023" w:rsidRDefault="005B61AE" w:rsidP="005B61AE">
      <w:pPr>
        <w:rPr>
          <w:rFonts w:ascii="Arial" w:hAnsi="Arial" w:cs="Arial"/>
          <w:sz w:val="22"/>
          <w:szCs w:val="22"/>
        </w:rPr>
      </w:pPr>
      <w:r w:rsidRPr="009E6023">
        <w:rPr>
          <w:rFonts w:ascii="Arial" w:hAnsi="Arial" w:cs="Arial"/>
          <w:sz w:val="22"/>
          <w:szCs w:val="22"/>
        </w:rPr>
        <w:t>- 6510 Niżowe i górskie świeże łąki użytkowane ekstensywnie (</w:t>
      </w:r>
      <w:r w:rsidRPr="009E6023">
        <w:rPr>
          <w:rFonts w:ascii="Arial" w:hAnsi="Arial" w:cs="Arial"/>
          <w:i/>
          <w:iCs/>
          <w:sz w:val="22"/>
          <w:szCs w:val="22"/>
        </w:rPr>
        <w:t>Arrhenatherion elatioris</w:t>
      </w:r>
      <w:r w:rsidRPr="009E6023">
        <w:rPr>
          <w:rFonts w:ascii="Arial" w:hAnsi="Arial" w:cs="Arial"/>
          <w:sz w:val="22"/>
          <w:szCs w:val="22"/>
        </w:rPr>
        <w:t xml:space="preserve">) </w:t>
      </w:r>
    </w:p>
    <w:p w14:paraId="035DDC22" w14:textId="7511E22D" w:rsidR="00AA1DD0" w:rsidRPr="009E6023" w:rsidRDefault="00AA1DD0">
      <w:pPr>
        <w:widowControl/>
        <w:suppressAutoHyphens w:val="0"/>
        <w:autoSpaceDN/>
        <w:textAlignment w:val="auto"/>
        <w:rPr>
          <w:rFonts w:ascii="Arial" w:hAnsi="Arial" w:cs="Arial"/>
          <w:sz w:val="22"/>
          <w:szCs w:val="22"/>
        </w:rPr>
      </w:pPr>
      <w:r w:rsidRPr="009E6023">
        <w:rPr>
          <w:rFonts w:ascii="Arial" w:hAnsi="Arial" w:cs="Arial"/>
          <w:sz w:val="22"/>
          <w:szCs w:val="22"/>
        </w:rPr>
        <w:br w:type="page"/>
      </w:r>
    </w:p>
    <w:p w14:paraId="66C92B1D" w14:textId="78B817F0" w:rsidR="006D0281" w:rsidRPr="009E6023" w:rsidRDefault="006D0281" w:rsidP="006D0281">
      <w:pPr>
        <w:rPr>
          <w:rFonts w:ascii="Arial" w:hAnsi="Arial" w:cs="Arial"/>
          <w:sz w:val="28"/>
          <w:szCs w:val="28"/>
        </w:rPr>
      </w:pPr>
      <w:r w:rsidRPr="009E6023">
        <w:rPr>
          <w:rFonts w:ascii="Arial" w:hAnsi="Arial" w:cs="Arial"/>
          <w:b/>
          <w:bCs/>
          <w:sz w:val="28"/>
          <w:szCs w:val="28"/>
        </w:rPr>
        <w:lastRenderedPageBreak/>
        <w:t xml:space="preserve">Kod siedliska: </w:t>
      </w:r>
      <w:r w:rsidRPr="009E6023">
        <w:rPr>
          <w:rFonts w:ascii="Arial" w:hAnsi="Arial" w:cs="Arial"/>
          <w:sz w:val="28"/>
          <w:szCs w:val="28"/>
        </w:rPr>
        <w:t xml:space="preserve">6410 </w:t>
      </w:r>
    </w:p>
    <w:p w14:paraId="4E87F677" w14:textId="2D70C8FE" w:rsidR="006D0281" w:rsidRPr="009E6023" w:rsidRDefault="006D0281" w:rsidP="006D0281">
      <w:pPr>
        <w:rPr>
          <w:rFonts w:ascii="Arial" w:hAnsi="Arial" w:cs="Arial"/>
          <w:sz w:val="36"/>
          <w:szCs w:val="36"/>
        </w:rPr>
      </w:pPr>
      <w:r w:rsidRPr="009E6023">
        <w:rPr>
          <w:rFonts w:ascii="Arial" w:hAnsi="Arial" w:cs="Arial"/>
          <w:b/>
          <w:bCs/>
          <w:sz w:val="28"/>
          <w:szCs w:val="28"/>
        </w:rPr>
        <w:t xml:space="preserve">Nazwa typu siedliska: </w:t>
      </w:r>
      <w:r w:rsidRPr="009E6023">
        <w:rPr>
          <w:rFonts w:ascii="Arial" w:hAnsi="Arial" w:cs="Arial"/>
          <w:sz w:val="28"/>
          <w:szCs w:val="28"/>
        </w:rPr>
        <w:t>Zmiennowilgotne łąki trzęślicowe (</w:t>
      </w:r>
      <w:r w:rsidRPr="009E6023">
        <w:rPr>
          <w:rFonts w:ascii="Arial" w:hAnsi="Arial" w:cs="Arial"/>
          <w:i/>
          <w:iCs/>
          <w:sz w:val="28"/>
          <w:szCs w:val="28"/>
        </w:rPr>
        <w:t>Molinion</w:t>
      </w:r>
      <w:r w:rsidRPr="009E6023">
        <w:rPr>
          <w:rFonts w:ascii="Arial" w:hAnsi="Arial" w:cs="Arial"/>
          <w:sz w:val="28"/>
          <w:szCs w:val="28"/>
        </w:rPr>
        <w:t>)</w:t>
      </w:r>
    </w:p>
    <w:p w14:paraId="51070188" w14:textId="77777777" w:rsidR="006D0281" w:rsidRPr="009E6023" w:rsidRDefault="006D0281" w:rsidP="006D0281">
      <w:pPr>
        <w:rPr>
          <w:rFonts w:ascii="Arial" w:hAnsi="Arial" w:cs="Arial"/>
          <w:b/>
          <w:bCs/>
          <w:sz w:val="22"/>
          <w:szCs w:val="22"/>
        </w:rPr>
      </w:pPr>
    </w:p>
    <w:p w14:paraId="14D29121" w14:textId="77777777" w:rsidR="006D0281" w:rsidRPr="009E6023" w:rsidRDefault="006D0281" w:rsidP="006D0281">
      <w:pPr>
        <w:rPr>
          <w:rFonts w:ascii="Arial" w:hAnsi="Arial" w:cs="Arial"/>
          <w:b/>
          <w:bCs/>
          <w:sz w:val="22"/>
          <w:szCs w:val="22"/>
        </w:rPr>
      </w:pPr>
      <w:r w:rsidRPr="009E6023">
        <w:rPr>
          <w:rFonts w:ascii="Arial" w:hAnsi="Arial" w:cs="Arial"/>
          <w:b/>
          <w:bCs/>
          <w:sz w:val="22"/>
          <w:szCs w:val="22"/>
        </w:rPr>
        <w:t>Charakterystyka</w:t>
      </w:r>
    </w:p>
    <w:p w14:paraId="2245A019" w14:textId="2D99FF31" w:rsidR="000E4A82" w:rsidRDefault="00365362" w:rsidP="000E4A82">
      <w:pPr>
        <w:tabs>
          <w:tab w:val="left" w:pos="709"/>
        </w:tabs>
        <w:jc w:val="both"/>
        <w:rPr>
          <w:rFonts w:ascii="Arial" w:eastAsia="Times New Roman" w:hAnsi="Arial" w:cs="Arial"/>
          <w:bCs/>
          <w:iCs/>
          <w:sz w:val="22"/>
          <w:szCs w:val="22"/>
        </w:rPr>
      </w:pPr>
      <w:r w:rsidRPr="009E6023">
        <w:rPr>
          <w:rFonts w:ascii="Arial" w:hAnsi="Arial" w:cs="Arial"/>
          <w:iCs/>
          <w:sz w:val="22"/>
          <w:szCs w:val="22"/>
        </w:rPr>
        <w:tab/>
      </w:r>
      <w:r w:rsidR="00A03198" w:rsidRPr="009E6023">
        <w:rPr>
          <w:rFonts w:ascii="Arial" w:hAnsi="Arial" w:cs="Arial"/>
          <w:iCs/>
          <w:sz w:val="22"/>
          <w:szCs w:val="22"/>
        </w:rPr>
        <w:t>W niniejszym obszarze Natura 2000 stwierdzono siedlisko na 4 płatach, które łącznie zajmują powierzchnię 2,3 ha.</w:t>
      </w:r>
      <w:r w:rsidR="005F7611" w:rsidRPr="009E6023">
        <w:rPr>
          <w:rFonts w:ascii="Arial" w:eastAsia="Times New Roman" w:hAnsi="Arial" w:cs="Arial"/>
          <w:bCs/>
          <w:iCs/>
          <w:sz w:val="22"/>
          <w:szCs w:val="22"/>
        </w:rPr>
        <w:t xml:space="preserve"> Z roślin charakterystycznych dla siedliska zaobserwowane zostały trzęślica modra </w:t>
      </w:r>
      <w:r w:rsidR="005F7611" w:rsidRPr="009E6023">
        <w:rPr>
          <w:rFonts w:ascii="Arial" w:eastAsia="Times New Roman" w:hAnsi="Arial" w:cs="Arial"/>
          <w:bCs/>
          <w:i/>
          <w:sz w:val="22"/>
          <w:szCs w:val="22"/>
        </w:rPr>
        <w:t>Molinia caerulea</w:t>
      </w:r>
      <w:r w:rsidR="005F7611" w:rsidRPr="009E6023">
        <w:rPr>
          <w:rFonts w:ascii="Arial" w:eastAsia="Times New Roman" w:hAnsi="Arial" w:cs="Arial"/>
          <w:bCs/>
          <w:iCs/>
          <w:sz w:val="22"/>
          <w:szCs w:val="22"/>
        </w:rPr>
        <w:t>,</w:t>
      </w:r>
      <w:r w:rsidR="005F7611" w:rsidRPr="009E6023">
        <w:rPr>
          <w:rFonts w:ascii="Arial" w:hAnsi="Arial" w:cs="Arial"/>
          <w:bCs/>
          <w:sz w:val="22"/>
        </w:rPr>
        <w:t xml:space="preserve"> krwiściąg lekarski </w:t>
      </w:r>
      <w:r w:rsidR="005F7611" w:rsidRPr="009E6023">
        <w:rPr>
          <w:rFonts w:ascii="Arial" w:eastAsia="Times New Roman" w:hAnsi="Arial" w:cs="Arial"/>
          <w:bCs/>
          <w:i/>
          <w:iCs/>
          <w:sz w:val="22"/>
          <w:szCs w:val="22"/>
        </w:rPr>
        <w:t xml:space="preserve">Sanguisorba officinalis, </w:t>
      </w:r>
      <w:r w:rsidR="005F7611" w:rsidRPr="009E6023">
        <w:rPr>
          <w:rFonts w:ascii="Arial" w:eastAsia="Times New Roman" w:hAnsi="Arial" w:cs="Arial"/>
          <w:bCs/>
          <w:sz w:val="22"/>
          <w:szCs w:val="22"/>
        </w:rPr>
        <w:t>przytulia północna</w:t>
      </w:r>
      <w:r w:rsidR="005F7611" w:rsidRPr="009E6023">
        <w:rPr>
          <w:rFonts w:ascii="Arial" w:eastAsia="Times New Roman" w:hAnsi="Arial" w:cs="Arial"/>
          <w:bCs/>
          <w:i/>
          <w:iCs/>
          <w:sz w:val="22"/>
          <w:szCs w:val="22"/>
        </w:rPr>
        <w:t xml:space="preserve"> Galium boreale, </w:t>
      </w:r>
      <w:r w:rsidR="005F7611" w:rsidRPr="009E6023">
        <w:rPr>
          <w:rFonts w:ascii="Arial" w:eastAsia="Times New Roman" w:hAnsi="Arial" w:cs="Arial"/>
          <w:bCs/>
          <w:sz w:val="22"/>
          <w:szCs w:val="22"/>
        </w:rPr>
        <w:t>czarcikęs łąkowy</w:t>
      </w:r>
      <w:r w:rsidR="005F7611" w:rsidRPr="009E6023">
        <w:rPr>
          <w:rFonts w:ascii="Arial" w:eastAsia="Times New Roman" w:hAnsi="Arial" w:cs="Arial"/>
          <w:bCs/>
          <w:iCs/>
          <w:sz w:val="22"/>
          <w:szCs w:val="22"/>
        </w:rPr>
        <w:t xml:space="preserve"> </w:t>
      </w:r>
      <w:r w:rsidR="005F7611" w:rsidRPr="009E6023">
        <w:rPr>
          <w:rFonts w:ascii="Arial" w:eastAsia="Times New Roman" w:hAnsi="Arial" w:cs="Arial"/>
          <w:bCs/>
          <w:i/>
          <w:sz w:val="22"/>
          <w:szCs w:val="22"/>
        </w:rPr>
        <w:t>Succisa pratensis</w:t>
      </w:r>
      <w:r w:rsidR="005F7611" w:rsidRPr="009E6023">
        <w:rPr>
          <w:rFonts w:ascii="Arial" w:eastAsia="Times New Roman" w:hAnsi="Arial" w:cs="Arial"/>
          <w:bCs/>
          <w:iCs/>
          <w:sz w:val="22"/>
          <w:szCs w:val="22"/>
        </w:rPr>
        <w:t xml:space="preserve">. </w:t>
      </w:r>
      <w:r w:rsidR="005F7611" w:rsidRPr="009E6023">
        <w:rPr>
          <w:rFonts w:ascii="Arial" w:eastAsia="Times New Roman" w:hAnsi="Arial" w:cs="Arial"/>
          <w:bCs/>
          <w:sz w:val="22"/>
          <w:szCs w:val="22"/>
        </w:rPr>
        <w:t xml:space="preserve">Z gatunków typowych wyróżniających związek </w:t>
      </w:r>
      <w:r w:rsidR="005F7611" w:rsidRPr="009E6023">
        <w:rPr>
          <w:rFonts w:ascii="Arial" w:eastAsia="Times New Roman" w:hAnsi="Arial" w:cs="Arial"/>
          <w:bCs/>
          <w:i/>
          <w:iCs/>
          <w:sz w:val="22"/>
          <w:szCs w:val="22"/>
        </w:rPr>
        <w:t xml:space="preserve">Molinion </w:t>
      </w:r>
      <w:r w:rsidR="005F7611" w:rsidRPr="009E6023">
        <w:rPr>
          <w:rFonts w:ascii="Arial" w:eastAsia="Times New Roman" w:hAnsi="Arial" w:cs="Arial"/>
          <w:bCs/>
          <w:sz w:val="22"/>
          <w:szCs w:val="22"/>
        </w:rPr>
        <w:t xml:space="preserve">stwierdzono turzycę żółtą </w:t>
      </w:r>
      <w:r w:rsidR="005F7611" w:rsidRPr="009E6023">
        <w:rPr>
          <w:rFonts w:ascii="Arial" w:eastAsia="Times New Roman" w:hAnsi="Arial" w:cs="Arial"/>
          <w:bCs/>
          <w:i/>
          <w:sz w:val="22"/>
          <w:szCs w:val="22"/>
        </w:rPr>
        <w:t>Carex flava</w:t>
      </w:r>
      <w:r w:rsidR="005F7611" w:rsidRPr="009E6023">
        <w:rPr>
          <w:rFonts w:ascii="Arial" w:eastAsia="Times New Roman" w:hAnsi="Arial" w:cs="Arial"/>
          <w:bCs/>
          <w:iCs/>
          <w:sz w:val="22"/>
          <w:szCs w:val="22"/>
        </w:rPr>
        <w:t xml:space="preserve">, pięciornik kurze ziele </w:t>
      </w:r>
      <w:r w:rsidR="005F7611" w:rsidRPr="009E6023">
        <w:rPr>
          <w:rFonts w:ascii="Arial" w:eastAsia="Times New Roman" w:hAnsi="Arial" w:cs="Arial"/>
          <w:bCs/>
          <w:i/>
          <w:sz w:val="22"/>
          <w:szCs w:val="22"/>
        </w:rPr>
        <w:t xml:space="preserve">Potentilla erecta, </w:t>
      </w:r>
      <w:r w:rsidR="005F7611" w:rsidRPr="009E6023">
        <w:rPr>
          <w:rFonts w:ascii="Arial" w:eastAsia="Times New Roman" w:hAnsi="Arial" w:cs="Arial"/>
          <w:bCs/>
          <w:iCs/>
          <w:sz w:val="22"/>
          <w:szCs w:val="22"/>
        </w:rPr>
        <w:t xml:space="preserve">sit rozpierzchły </w:t>
      </w:r>
      <w:r w:rsidR="005F7611" w:rsidRPr="009E6023">
        <w:rPr>
          <w:rFonts w:ascii="Arial" w:eastAsia="Times New Roman" w:hAnsi="Arial" w:cs="Arial"/>
          <w:bCs/>
          <w:i/>
          <w:sz w:val="22"/>
          <w:szCs w:val="22"/>
        </w:rPr>
        <w:t>Juncus effusus</w:t>
      </w:r>
      <w:r w:rsidR="005F7611" w:rsidRPr="009E6023">
        <w:rPr>
          <w:rFonts w:ascii="Arial" w:eastAsia="Times New Roman" w:hAnsi="Arial" w:cs="Arial"/>
          <w:bCs/>
          <w:iCs/>
          <w:sz w:val="22"/>
          <w:szCs w:val="22"/>
        </w:rPr>
        <w:t xml:space="preserve"> i sit skupiony </w:t>
      </w:r>
      <w:r w:rsidR="005F7611" w:rsidRPr="009E6023">
        <w:rPr>
          <w:rFonts w:ascii="Arial" w:eastAsia="Times New Roman" w:hAnsi="Arial" w:cs="Arial"/>
          <w:bCs/>
          <w:i/>
          <w:sz w:val="22"/>
          <w:szCs w:val="22"/>
        </w:rPr>
        <w:t>Juncus conglomeratus</w:t>
      </w:r>
      <w:r w:rsidR="005F7611" w:rsidRPr="009E6023">
        <w:rPr>
          <w:rFonts w:ascii="Arial" w:eastAsia="Times New Roman" w:hAnsi="Arial" w:cs="Arial"/>
          <w:bCs/>
          <w:iCs/>
          <w:sz w:val="22"/>
          <w:szCs w:val="22"/>
        </w:rPr>
        <w:t xml:space="preserve">. Dodatkowo z gatunków łąkowych występowały m.in. krwawnik pospolity </w:t>
      </w:r>
      <w:r w:rsidR="005F7611" w:rsidRPr="009E6023">
        <w:rPr>
          <w:rFonts w:ascii="Arial" w:eastAsia="Times New Roman" w:hAnsi="Arial" w:cs="Arial"/>
          <w:bCs/>
          <w:i/>
          <w:sz w:val="22"/>
          <w:szCs w:val="22"/>
        </w:rPr>
        <w:t>Achillea millefolium</w:t>
      </w:r>
      <w:r w:rsidR="005F7611" w:rsidRPr="009E6023">
        <w:rPr>
          <w:rFonts w:ascii="Arial" w:eastAsia="Times New Roman" w:hAnsi="Arial" w:cs="Arial"/>
          <w:bCs/>
          <w:iCs/>
          <w:sz w:val="22"/>
          <w:szCs w:val="22"/>
        </w:rPr>
        <w:t xml:space="preserve">, przywrotnik pasterski </w:t>
      </w:r>
      <w:r w:rsidR="005F7611" w:rsidRPr="009E6023">
        <w:rPr>
          <w:rFonts w:ascii="Arial" w:eastAsia="Times New Roman" w:hAnsi="Arial" w:cs="Arial"/>
          <w:bCs/>
          <w:i/>
          <w:sz w:val="22"/>
          <w:szCs w:val="22"/>
        </w:rPr>
        <w:t>Alchemilla monticola</w:t>
      </w:r>
      <w:r w:rsidR="005F7611" w:rsidRPr="009E6023">
        <w:rPr>
          <w:rFonts w:ascii="Arial" w:eastAsia="Times New Roman" w:hAnsi="Arial" w:cs="Arial"/>
          <w:bCs/>
          <w:iCs/>
          <w:sz w:val="22"/>
          <w:szCs w:val="22"/>
        </w:rPr>
        <w:t xml:space="preserve">, brodawnik zwyczajny </w:t>
      </w:r>
      <w:r w:rsidR="005F7611" w:rsidRPr="009E6023">
        <w:rPr>
          <w:rFonts w:ascii="Arial" w:eastAsia="Times New Roman" w:hAnsi="Arial" w:cs="Arial"/>
          <w:bCs/>
          <w:i/>
          <w:sz w:val="22"/>
          <w:szCs w:val="22"/>
        </w:rPr>
        <w:t>Leontodon hispdus</w:t>
      </w:r>
      <w:r w:rsidR="005F7611" w:rsidRPr="009E6023">
        <w:rPr>
          <w:rFonts w:ascii="Arial" w:eastAsia="Times New Roman" w:hAnsi="Arial" w:cs="Arial"/>
          <w:bCs/>
          <w:iCs/>
          <w:sz w:val="22"/>
          <w:szCs w:val="22"/>
        </w:rPr>
        <w:t xml:space="preserve">, groszek łąkowy </w:t>
      </w:r>
      <w:r w:rsidR="005F7611" w:rsidRPr="009E6023">
        <w:rPr>
          <w:rFonts w:ascii="Arial" w:eastAsia="Times New Roman" w:hAnsi="Arial" w:cs="Arial"/>
          <w:bCs/>
          <w:i/>
          <w:sz w:val="22"/>
          <w:szCs w:val="22"/>
        </w:rPr>
        <w:t>Lathyrus pratensis</w:t>
      </w:r>
      <w:r w:rsidR="005F7611" w:rsidRPr="009E6023">
        <w:rPr>
          <w:rFonts w:ascii="Arial" w:eastAsia="Times New Roman" w:hAnsi="Arial" w:cs="Arial"/>
          <w:bCs/>
          <w:iCs/>
          <w:sz w:val="22"/>
          <w:szCs w:val="22"/>
        </w:rPr>
        <w:t xml:space="preserve">, kostrzewa czerwona </w:t>
      </w:r>
      <w:r w:rsidR="005F7611" w:rsidRPr="009E6023">
        <w:rPr>
          <w:rFonts w:ascii="Arial" w:eastAsia="Times New Roman" w:hAnsi="Arial" w:cs="Arial"/>
          <w:bCs/>
          <w:i/>
          <w:sz w:val="22"/>
          <w:szCs w:val="22"/>
        </w:rPr>
        <w:t>Festuca rubra</w:t>
      </w:r>
      <w:r w:rsidR="005F7611" w:rsidRPr="009E6023">
        <w:rPr>
          <w:rFonts w:ascii="Arial" w:eastAsia="Times New Roman" w:hAnsi="Arial" w:cs="Arial"/>
          <w:bCs/>
          <w:iCs/>
          <w:sz w:val="22"/>
          <w:szCs w:val="22"/>
        </w:rPr>
        <w:t xml:space="preserve">, tojeść pospolita </w:t>
      </w:r>
      <w:r w:rsidR="005F7611" w:rsidRPr="009E6023">
        <w:rPr>
          <w:rFonts w:ascii="Arial" w:eastAsia="Times New Roman" w:hAnsi="Arial" w:cs="Arial"/>
          <w:bCs/>
          <w:i/>
          <w:sz w:val="22"/>
          <w:szCs w:val="22"/>
        </w:rPr>
        <w:t>Lysimachia vulgaris</w:t>
      </w:r>
      <w:r w:rsidR="005F7611" w:rsidRPr="009E6023">
        <w:rPr>
          <w:rFonts w:ascii="Arial" w:eastAsia="Times New Roman" w:hAnsi="Arial" w:cs="Arial"/>
          <w:bCs/>
          <w:iCs/>
          <w:sz w:val="22"/>
          <w:szCs w:val="22"/>
        </w:rPr>
        <w:t>.</w:t>
      </w:r>
      <w:r w:rsidR="000E4A82" w:rsidRPr="009E6023">
        <w:rPr>
          <w:rFonts w:ascii="Arial" w:eastAsia="Times New Roman" w:hAnsi="Arial" w:cs="Arial"/>
          <w:bCs/>
          <w:iCs/>
          <w:sz w:val="22"/>
          <w:szCs w:val="22"/>
        </w:rPr>
        <w:t xml:space="preserve"> Łąki trzęślicowe w obszarze nie są regularnie użytkowane, obserwuje się pozostawioną materię organiczną oraz sukcesję roślinną: pojawia się nalot drzew (kruszyna pospolita </w:t>
      </w:r>
      <w:r w:rsidR="000E4A82" w:rsidRPr="009E6023">
        <w:rPr>
          <w:rFonts w:ascii="Arial" w:eastAsia="Times New Roman" w:hAnsi="Arial" w:cs="Arial"/>
          <w:bCs/>
          <w:i/>
          <w:sz w:val="22"/>
          <w:szCs w:val="22"/>
        </w:rPr>
        <w:t>Frangula alnus</w:t>
      </w:r>
      <w:r w:rsidR="000E4A82" w:rsidRPr="009E6023">
        <w:rPr>
          <w:rFonts w:ascii="Arial" w:eastAsia="Times New Roman" w:hAnsi="Arial" w:cs="Arial"/>
          <w:bCs/>
          <w:iCs/>
          <w:sz w:val="22"/>
          <w:szCs w:val="22"/>
        </w:rPr>
        <w:t xml:space="preserve">, wierzba szara </w:t>
      </w:r>
      <w:r w:rsidR="000E4A82" w:rsidRPr="009E6023">
        <w:rPr>
          <w:rFonts w:ascii="Arial" w:eastAsia="Times New Roman" w:hAnsi="Arial" w:cs="Arial"/>
          <w:bCs/>
          <w:i/>
          <w:sz w:val="22"/>
          <w:szCs w:val="22"/>
        </w:rPr>
        <w:t>Salix cinerea</w:t>
      </w:r>
      <w:r w:rsidR="000E4A82" w:rsidRPr="009E6023">
        <w:rPr>
          <w:rFonts w:ascii="Arial" w:eastAsia="Times New Roman" w:hAnsi="Arial" w:cs="Arial"/>
          <w:bCs/>
          <w:iCs/>
          <w:sz w:val="22"/>
          <w:szCs w:val="22"/>
        </w:rPr>
        <w:t xml:space="preserve">, brzoza brodawkowata </w:t>
      </w:r>
      <w:r w:rsidR="000E4A82" w:rsidRPr="009E6023">
        <w:rPr>
          <w:rFonts w:ascii="Arial" w:eastAsia="Times New Roman" w:hAnsi="Arial" w:cs="Arial"/>
          <w:bCs/>
          <w:i/>
          <w:sz w:val="22"/>
          <w:szCs w:val="22"/>
        </w:rPr>
        <w:t>Betula pendula</w:t>
      </w:r>
      <w:r w:rsidR="000E4A82" w:rsidRPr="009E6023">
        <w:rPr>
          <w:rFonts w:ascii="Arial" w:eastAsia="Times New Roman" w:hAnsi="Arial" w:cs="Arial"/>
          <w:bCs/>
          <w:iCs/>
          <w:sz w:val="22"/>
          <w:szCs w:val="22"/>
        </w:rPr>
        <w:t xml:space="preserve">), gatunki inwazyjne (nawłoć późna </w:t>
      </w:r>
      <w:r w:rsidR="000E4A82" w:rsidRPr="009E6023">
        <w:rPr>
          <w:rFonts w:ascii="Arial" w:eastAsia="Times New Roman" w:hAnsi="Arial" w:cs="Arial"/>
          <w:bCs/>
          <w:i/>
          <w:sz w:val="22"/>
          <w:szCs w:val="22"/>
        </w:rPr>
        <w:t>Solidago gigantea</w:t>
      </w:r>
      <w:r w:rsidR="000E4A82" w:rsidRPr="009E6023">
        <w:rPr>
          <w:rFonts w:ascii="Arial" w:eastAsia="Times New Roman" w:hAnsi="Arial" w:cs="Arial"/>
          <w:bCs/>
          <w:iCs/>
          <w:sz w:val="22"/>
          <w:szCs w:val="22"/>
        </w:rPr>
        <w:t xml:space="preserve">) i ekspansywne (śmiałek darniowy </w:t>
      </w:r>
      <w:r w:rsidR="000E4A82" w:rsidRPr="009E6023">
        <w:rPr>
          <w:rFonts w:ascii="Arial" w:eastAsia="Times New Roman" w:hAnsi="Arial" w:cs="Arial"/>
          <w:bCs/>
          <w:i/>
          <w:iCs/>
          <w:sz w:val="22"/>
          <w:szCs w:val="22"/>
        </w:rPr>
        <w:t xml:space="preserve">Deschampsia caespitosa, </w:t>
      </w:r>
      <w:r w:rsidR="000E4A82" w:rsidRPr="009E6023">
        <w:rPr>
          <w:rFonts w:ascii="Arial" w:eastAsia="Times New Roman" w:hAnsi="Arial" w:cs="Arial"/>
          <w:bCs/>
          <w:iCs/>
          <w:sz w:val="22"/>
          <w:szCs w:val="22"/>
        </w:rPr>
        <w:t xml:space="preserve">jeżyna fałdowana </w:t>
      </w:r>
      <w:r w:rsidR="000E4A82" w:rsidRPr="009E6023">
        <w:rPr>
          <w:rFonts w:ascii="Arial" w:eastAsia="Times New Roman" w:hAnsi="Arial" w:cs="Arial"/>
          <w:bCs/>
          <w:i/>
          <w:iCs/>
          <w:sz w:val="22"/>
          <w:szCs w:val="22"/>
        </w:rPr>
        <w:t>Rubus plicatus</w:t>
      </w:r>
      <w:r w:rsidR="000E4A82" w:rsidRPr="009E6023">
        <w:rPr>
          <w:rFonts w:ascii="Arial" w:eastAsia="Times New Roman" w:hAnsi="Arial" w:cs="Arial"/>
          <w:bCs/>
          <w:sz w:val="22"/>
          <w:szCs w:val="22"/>
        </w:rPr>
        <w:t>)</w:t>
      </w:r>
      <w:r w:rsidR="000E4A82" w:rsidRPr="009E6023">
        <w:rPr>
          <w:rFonts w:ascii="Arial" w:eastAsia="Times New Roman" w:hAnsi="Arial" w:cs="Arial"/>
          <w:bCs/>
          <w:iCs/>
          <w:sz w:val="22"/>
          <w:szCs w:val="22"/>
        </w:rPr>
        <w:t>.</w:t>
      </w:r>
    </w:p>
    <w:p w14:paraId="2E04D8A5" w14:textId="2B8818A6" w:rsidR="001515CB" w:rsidRPr="009E6023" w:rsidRDefault="001515CB" w:rsidP="001515CB">
      <w:pPr>
        <w:tabs>
          <w:tab w:val="left" w:pos="709"/>
        </w:tabs>
        <w:jc w:val="center"/>
        <w:rPr>
          <w:rFonts w:ascii="Arial" w:eastAsia="Times New Roman" w:hAnsi="Arial" w:cs="Arial"/>
          <w:bCs/>
          <w:iCs/>
          <w:sz w:val="22"/>
          <w:szCs w:val="22"/>
        </w:rPr>
      </w:pPr>
      <w:r>
        <w:rPr>
          <w:noProof/>
        </w:rPr>
        <w:lastRenderedPageBreak/>
        <w:drawing>
          <wp:inline distT="0" distB="0" distL="0" distR="0" wp14:anchorId="321E34F2" wp14:editId="2BD3AB55">
            <wp:extent cx="7850664" cy="5237819"/>
            <wp:effectExtent l="0" t="0" r="0" b="1270"/>
            <wp:docPr id="115837130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57213" cy="5242188"/>
                    </a:xfrm>
                    <a:prstGeom prst="rect">
                      <a:avLst/>
                    </a:prstGeom>
                    <a:noFill/>
                    <a:ln>
                      <a:noFill/>
                    </a:ln>
                  </pic:spPr>
                </pic:pic>
              </a:graphicData>
            </a:graphic>
          </wp:inline>
        </w:drawing>
      </w:r>
    </w:p>
    <w:p w14:paraId="6D1666D8" w14:textId="575E6C5E" w:rsidR="006D0281" w:rsidRDefault="00276A41" w:rsidP="00797E08">
      <w:pPr>
        <w:pStyle w:val="Fotogr"/>
      </w:pPr>
      <w:r>
        <w:t xml:space="preserve">Siedlisko przyrodnicze 6410 </w:t>
      </w:r>
      <w:r w:rsidRPr="009E6023">
        <w:t>Zmiennowilgotne łąki trzęślicowe (</w:t>
      </w:r>
      <w:r w:rsidRPr="009E6023">
        <w:rPr>
          <w:i/>
          <w:iCs/>
        </w:rPr>
        <w:t>Molinion</w:t>
      </w:r>
      <w:r w:rsidRPr="009E6023">
        <w:t>)</w:t>
      </w:r>
      <w:r>
        <w:t xml:space="preserve">, </w:t>
      </w:r>
      <w:r w:rsidR="007C59CC">
        <w:t>22.07.</w:t>
      </w:r>
      <w:r w:rsidR="00FB200B">
        <w:t>2025</w:t>
      </w:r>
      <w:r w:rsidR="00797E08">
        <w:t xml:space="preserve"> (fot. J. Starus)</w:t>
      </w:r>
    </w:p>
    <w:p w14:paraId="252C3400" w14:textId="77777777" w:rsidR="001515CB" w:rsidRPr="009E6023" w:rsidRDefault="001515CB" w:rsidP="000E4A82">
      <w:pPr>
        <w:rPr>
          <w:rFonts w:ascii="Arial" w:hAnsi="Arial" w:cs="Arial"/>
          <w:sz w:val="22"/>
          <w:szCs w:val="22"/>
        </w:rPr>
      </w:pPr>
    </w:p>
    <w:p w14:paraId="0F744DBB" w14:textId="5CDA7EF5" w:rsidR="006D0281" w:rsidRDefault="006D0281" w:rsidP="00BF1191">
      <w:pPr>
        <w:jc w:val="both"/>
        <w:rPr>
          <w:rFonts w:ascii="Arial" w:hAnsi="Arial" w:cs="Arial"/>
          <w:b/>
          <w:bCs/>
          <w:sz w:val="22"/>
          <w:szCs w:val="22"/>
        </w:rPr>
      </w:pPr>
      <w:r w:rsidRPr="009E6023">
        <w:rPr>
          <w:rFonts w:ascii="Arial" w:hAnsi="Arial" w:cs="Arial"/>
          <w:b/>
          <w:bCs/>
          <w:sz w:val="22"/>
          <w:szCs w:val="22"/>
        </w:rPr>
        <w:t xml:space="preserve">Stan siedliska w regionie kontynentalnym, wg Raportu </w:t>
      </w:r>
      <w:r w:rsidR="00EE0157" w:rsidRPr="009E6023">
        <w:rPr>
          <w:rFonts w:ascii="Arial" w:hAnsi="Arial" w:cs="Arial"/>
          <w:b/>
          <w:sz w:val="22"/>
          <w:szCs w:val="22"/>
        </w:rPr>
        <w:t xml:space="preserve">dla KE </w:t>
      </w:r>
      <w:r w:rsidRPr="009E6023">
        <w:rPr>
          <w:rFonts w:ascii="Arial" w:hAnsi="Arial" w:cs="Arial"/>
          <w:b/>
          <w:bCs/>
          <w:sz w:val="22"/>
          <w:szCs w:val="22"/>
        </w:rPr>
        <w:t xml:space="preserve">z Art. 17 DS., </w:t>
      </w:r>
      <w:r w:rsidR="003C69D4">
        <w:rPr>
          <w:rFonts w:ascii="Arial" w:hAnsi="Arial" w:cs="Arial"/>
          <w:b/>
          <w:bCs/>
          <w:sz w:val="22"/>
          <w:szCs w:val="22"/>
        </w:rPr>
        <w:t>2013</w:t>
      </w:r>
      <w:r w:rsidR="00827092">
        <w:rPr>
          <w:rFonts w:ascii="Arial" w:hAnsi="Arial" w:cs="Arial"/>
          <w:b/>
          <w:bCs/>
          <w:sz w:val="22"/>
          <w:szCs w:val="22"/>
        </w:rPr>
        <w:t>-</w:t>
      </w:r>
      <w:r w:rsidRPr="009E6023">
        <w:rPr>
          <w:rFonts w:ascii="Arial" w:hAnsi="Arial" w:cs="Arial"/>
          <w:b/>
          <w:bCs/>
          <w:sz w:val="22"/>
          <w:szCs w:val="22"/>
        </w:rPr>
        <w:t xml:space="preserve">2018: </w:t>
      </w:r>
      <w:r w:rsidR="004E2060">
        <w:rPr>
          <w:rFonts w:ascii="Arial" w:hAnsi="Arial" w:cs="Arial"/>
          <w:b/>
          <w:bCs/>
          <w:sz w:val="22"/>
          <w:szCs w:val="22"/>
        </w:rPr>
        <w:t>U1 (niezadowalając</w:t>
      </w:r>
      <w:r w:rsidR="006701A8">
        <w:rPr>
          <w:rFonts w:ascii="Arial" w:hAnsi="Arial" w:cs="Arial"/>
          <w:b/>
          <w:bCs/>
          <w:sz w:val="22"/>
          <w:szCs w:val="22"/>
        </w:rPr>
        <w:t>y</w:t>
      </w:r>
      <w:r w:rsidR="004E2060">
        <w:rPr>
          <w:rFonts w:ascii="Arial" w:hAnsi="Arial" w:cs="Arial"/>
          <w:b/>
          <w:bCs/>
          <w:sz w:val="22"/>
          <w:szCs w:val="22"/>
        </w:rPr>
        <w:t>)</w:t>
      </w:r>
    </w:p>
    <w:p w14:paraId="5F69EFAC" w14:textId="77777777" w:rsidR="002F5274" w:rsidRPr="009E6023" w:rsidRDefault="002F5274" w:rsidP="00BF1191">
      <w:pPr>
        <w:jc w:val="both"/>
        <w:rPr>
          <w:rFonts w:ascii="Arial" w:hAnsi="Arial" w:cs="Arial"/>
          <w:b/>
          <w:bCs/>
          <w:sz w:val="22"/>
          <w:szCs w:val="22"/>
        </w:rPr>
      </w:pPr>
    </w:p>
    <w:p w14:paraId="7BD6A9B7" w14:textId="187F708F" w:rsidR="006D0281" w:rsidRDefault="00034D47" w:rsidP="00BF1191">
      <w:pPr>
        <w:jc w:val="both"/>
        <w:rPr>
          <w:rFonts w:ascii="Arial" w:hAnsi="Arial" w:cs="Arial"/>
          <w:b/>
          <w:bCs/>
          <w:sz w:val="22"/>
          <w:szCs w:val="22"/>
        </w:rPr>
      </w:pPr>
      <w:r>
        <w:rPr>
          <w:rFonts w:ascii="Arial" w:hAnsi="Arial" w:cs="Arial"/>
          <w:b/>
          <w:bCs/>
          <w:sz w:val="22"/>
          <w:szCs w:val="22"/>
        </w:rPr>
        <w:lastRenderedPageBreak/>
        <w:t>Ocena siedliska w regionie kontynentalnym, wg m</w:t>
      </w:r>
      <w:r w:rsidRPr="000842A8">
        <w:rPr>
          <w:rFonts w:ascii="Arial" w:hAnsi="Arial" w:cs="Arial"/>
          <w:b/>
          <w:bCs/>
          <w:sz w:val="22"/>
          <w:szCs w:val="22"/>
        </w:rPr>
        <w:t>onitoring</w:t>
      </w:r>
      <w:r>
        <w:rPr>
          <w:rFonts w:ascii="Arial" w:hAnsi="Arial" w:cs="Arial"/>
          <w:b/>
          <w:bCs/>
          <w:sz w:val="22"/>
          <w:szCs w:val="22"/>
        </w:rPr>
        <w:t>u</w:t>
      </w:r>
      <w:r w:rsidRPr="000842A8">
        <w:rPr>
          <w:rFonts w:ascii="Arial" w:hAnsi="Arial" w:cs="Arial"/>
          <w:b/>
          <w:bCs/>
          <w:sz w:val="22"/>
          <w:szCs w:val="22"/>
        </w:rPr>
        <w:t xml:space="preserve"> GIOŚ z lat</w:t>
      </w:r>
      <w:r>
        <w:rPr>
          <w:rFonts w:ascii="Arial" w:hAnsi="Arial" w:cs="Arial"/>
          <w:b/>
          <w:bCs/>
          <w:sz w:val="22"/>
          <w:szCs w:val="22"/>
        </w:rPr>
        <w:t xml:space="preserve"> </w:t>
      </w:r>
      <w:r w:rsidR="009B40A5">
        <w:rPr>
          <w:rFonts w:ascii="Arial" w:hAnsi="Arial" w:cs="Arial"/>
          <w:b/>
          <w:bCs/>
          <w:sz w:val="22"/>
          <w:szCs w:val="22"/>
        </w:rPr>
        <w:t>2024-2025</w:t>
      </w:r>
      <w:r w:rsidR="00F47BF8">
        <w:rPr>
          <w:rFonts w:ascii="Arial" w:hAnsi="Arial" w:cs="Arial"/>
          <w:b/>
          <w:bCs/>
          <w:sz w:val="22"/>
          <w:szCs w:val="22"/>
        </w:rPr>
        <w:t>: U2 (zła)</w:t>
      </w:r>
    </w:p>
    <w:p w14:paraId="0AF35527" w14:textId="77777777" w:rsidR="00034D47" w:rsidRPr="009E6023" w:rsidRDefault="00034D47" w:rsidP="006D0281">
      <w:pPr>
        <w:rPr>
          <w:rFonts w:ascii="Arial" w:hAnsi="Arial" w:cs="Arial"/>
          <w:sz w:val="22"/>
          <w:szCs w:val="22"/>
        </w:rPr>
      </w:pPr>
    </w:p>
    <w:p w14:paraId="7539C6D1" w14:textId="5918054D" w:rsidR="006D0281" w:rsidRPr="009E6023" w:rsidRDefault="006D0281" w:rsidP="00BF1191">
      <w:pPr>
        <w:jc w:val="both"/>
        <w:rPr>
          <w:rFonts w:ascii="Arial" w:hAnsi="Arial" w:cs="Arial"/>
          <w:b/>
          <w:bCs/>
          <w:sz w:val="22"/>
          <w:szCs w:val="22"/>
        </w:rPr>
      </w:pPr>
      <w:r w:rsidRPr="009E6023">
        <w:rPr>
          <w:rFonts w:ascii="Arial" w:hAnsi="Arial" w:cs="Arial"/>
          <w:b/>
          <w:bCs/>
          <w:sz w:val="22"/>
          <w:szCs w:val="22"/>
        </w:rPr>
        <w:t>Ranga w obszarze – reprezentatywność</w:t>
      </w:r>
      <w:r w:rsidR="005E29D2">
        <w:rPr>
          <w:rFonts w:ascii="Arial" w:hAnsi="Arial" w:cs="Arial"/>
          <w:b/>
          <w:bCs/>
          <w:sz w:val="22"/>
          <w:szCs w:val="22"/>
        </w:rPr>
        <w:t xml:space="preserve">: </w:t>
      </w:r>
      <w:r w:rsidR="00B8444D">
        <w:rPr>
          <w:rFonts w:ascii="Arial" w:hAnsi="Arial" w:cs="Arial"/>
          <w:b/>
          <w:bCs/>
          <w:sz w:val="22"/>
          <w:szCs w:val="22"/>
        </w:rPr>
        <w:t>C</w:t>
      </w:r>
      <w:r w:rsidR="000D0234">
        <w:rPr>
          <w:rFonts w:ascii="Arial" w:hAnsi="Arial" w:cs="Arial"/>
          <w:b/>
          <w:bCs/>
          <w:sz w:val="22"/>
          <w:szCs w:val="22"/>
        </w:rPr>
        <w:t xml:space="preserve"> </w:t>
      </w:r>
      <w:r w:rsidR="000D0234" w:rsidRPr="000D0234">
        <w:rPr>
          <w:rFonts w:ascii="Arial" w:hAnsi="Arial" w:cs="Arial"/>
          <w:sz w:val="22"/>
          <w:szCs w:val="22"/>
        </w:rPr>
        <w:t>(znacząca)</w:t>
      </w:r>
      <w:r w:rsidR="00172450" w:rsidRPr="000D0234">
        <w:rPr>
          <w:rFonts w:ascii="Arial" w:hAnsi="Arial" w:cs="Arial"/>
          <w:sz w:val="22"/>
          <w:szCs w:val="22"/>
        </w:rPr>
        <w:t>.</w:t>
      </w:r>
      <w:r w:rsidR="006B1DFC" w:rsidRPr="00D63D28">
        <w:t xml:space="preserve"> </w:t>
      </w:r>
      <w:r w:rsidR="006B1DFC" w:rsidRPr="00172450">
        <w:rPr>
          <w:rFonts w:ascii="Arial" w:hAnsi="Arial" w:cs="Arial"/>
          <w:sz w:val="22"/>
          <w:szCs w:val="22"/>
        </w:rPr>
        <w:t xml:space="preserve">Reprezentatywność siedliska przyrodniczego 6410 oceniono na poziomie C ze względu na mało typowy skład gatunkowy — stwierdzono brak części charakterystycznych gatunków dla łąk zmiennowilgotnych, a także </w:t>
      </w:r>
      <w:r w:rsidR="004F7A86">
        <w:rPr>
          <w:rFonts w:ascii="Arial" w:hAnsi="Arial" w:cs="Arial"/>
          <w:sz w:val="22"/>
          <w:szCs w:val="22"/>
        </w:rPr>
        <w:t>wnikanie gatunków inw</w:t>
      </w:r>
      <w:r w:rsidR="00AD2F9C">
        <w:rPr>
          <w:rFonts w:ascii="Arial" w:hAnsi="Arial" w:cs="Arial"/>
          <w:sz w:val="22"/>
          <w:szCs w:val="22"/>
        </w:rPr>
        <w:t>a</w:t>
      </w:r>
      <w:r w:rsidR="004F7A86">
        <w:rPr>
          <w:rFonts w:ascii="Arial" w:hAnsi="Arial" w:cs="Arial"/>
          <w:sz w:val="22"/>
          <w:szCs w:val="22"/>
        </w:rPr>
        <w:t>zyjnych</w:t>
      </w:r>
      <w:r w:rsidR="00616F67">
        <w:rPr>
          <w:rFonts w:ascii="Arial" w:hAnsi="Arial" w:cs="Arial"/>
          <w:sz w:val="22"/>
          <w:szCs w:val="22"/>
        </w:rPr>
        <w:t>,</w:t>
      </w:r>
      <w:r w:rsidR="004F7A86">
        <w:rPr>
          <w:rFonts w:ascii="Arial" w:hAnsi="Arial" w:cs="Arial"/>
          <w:sz w:val="22"/>
          <w:szCs w:val="22"/>
        </w:rPr>
        <w:t xml:space="preserve"> głównie nawłoci późnej </w:t>
      </w:r>
      <w:r w:rsidR="004F7A86" w:rsidRPr="00AD2F9C">
        <w:rPr>
          <w:rFonts w:ascii="Arial" w:hAnsi="Arial" w:cs="Arial"/>
          <w:i/>
          <w:iCs/>
          <w:sz w:val="22"/>
          <w:szCs w:val="22"/>
        </w:rPr>
        <w:t>Solidago gigantea</w:t>
      </w:r>
      <w:r w:rsidR="00AD2F9C">
        <w:rPr>
          <w:rFonts w:ascii="Arial" w:hAnsi="Arial" w:cs="Arial"/>
          <w:sz w:val="22"/>
          <w:szCs w:val="22"/>
        </w:rPr>
        <w:t xml:space="preserve">, </w:t>
      </w:r>
      <w:r w:rsidR="006B1DFC" w:rsidRPr="00172450">
        <w:rPr>
          <w:rFonts w:ascii="Arial" w:hAnsi="Arial" w:cs="Arial"/>
          <w:sz w:val="22"/>
          <w:szCs w:val="22"/>
        </w:rPr>
        <w:t>wyraźną ekspansję śmiałka darniowego</w:t>
      </w:r>
      <w:r w:rsidR="00E52A88">
        <w:rPr>
          <w:rFonts w:ascii="Arial" w:hAnsi="Arial" w:cs="Arial"/>
          <w:sz w:val="22"/>
          <w:szCs w:val="22"/>
        </w:rPr>
        <w:t xml:space="preserve"> </w:t>
      </w:r>
      <w:r w:rsidR="00E52A88" w:rsidRPr="00E52A88">
        <w:rPr>
          <w:rFonts w:ascii="Arial" w:hAnsi="Arial" w:cs="Arial"/>
          <w:i/>
          <w:iCs/>
          <w:sz w:val="22"/>
          <w:szCs w:val="22"/>
        </w:rPr>
        <w:t>Deschampsia caespitosa</w:t>
      </w:r>
      <w:r w:rsidR="00E52A88">
        <w:rPr>
          <w:rFonts w:ascii="Arial" w:hAnsi="Arial" w:cs="Arial"/>
          <w:sz w:val="22"/>
          <w:szCs w:val="22"/>
        </w:rPr>
        <w:t xml:space="preserve">, jeżyny fałdowanej </w:t>
      </w:r>
      <w:r w:rsidR="00E52A88" w:rsidRPr="00E52A88">
        <w:rPr>
          <w:rFonts w:ascii="Arial" w:hAnsi="Arial" w:cs="Arial"/>
          <w:i/>
          <w:iCs/>
          <w:sz w:val="22"/>
          <w:szCs w:val="22"/>
        </w:rPr>
        <w:t>Rubus plicatus</w:t>
      </w:r>
      <w:r w:rsidR="00E52A88">
        <w:rPr>
          <w:rFonts w:ascii="Arial" w:hAnsi="Arial" w:cs="Arial"/>
          <w:sz w:val="22"/>
          <w:szCs w:val="22"/>
        </w:rPr>
        <w:t xml:space="preserve">, </w:t>
      </w:r>
      <w:r w:rsidR="006B1DFC" w:rsidRPr="00172450">
        <w:rPr>
          <w:rFonts w:ascii="Arial" w:hAnsi="Arial" w:cs="Arial"/>
          <w:sz w:val="22"/>
          <w:szCs w:val="22"/>
        </w:rPr>
        <w:t xml:space="preserve">roślin ziołoroślowych </w:t>
      </w:r>
      <w:r w:rsidR="00E52A88">
        <w:rPr>
          <w:rFonts w:ascii="Arial" w:hAnsi="Arial" w:cs="Arial"/>
          <w:sz w:val="22"/>
          <w:szCs w:val="22"/>
        </w:rPr>
        <w:t>oraz drzew i</w:t>
      </w:r>
      <w:r w:rsidR="006B1DFC" w:rsidRPr="00172450">
        <w:rPr>
          <w:rFonts w:ascii="Arial" w:hAnsi="Arial" w:cs="Arial"/>
          <w:sz w:val="22"/>
          <w:szCs w:val="22"/>
        </w:rPr>
        <w:t xml:space="preserve"> krzew</w:t>
      </w:r>
      <w:r w:rsidR="00E52A88">
        <w:rPr>
          <w:rFonts w:ascii="Arial" w:hAnsi="Arial" w:cs="Arial"/>
          <w:sz w:val="22"/>
          <w:szCs w:val="22"/>
        </w:rPr>
        <w:t>ów</w:t>
      </w:r>
      <w:r w:rsidR="006B1DFC" w:rsidRPr="00172450">
        <w:rPr>
          <w:rFonts w:ascii="Arial" w:hAnsi="Arial" w:cs="Arial"/>
          <w:sz w:val="22"/>
          <w:szCs w:val="22"/>
        </w:rPr>
        <w:t>.</w:t>
      </w:r>
    </w:p>
    <w:p w14:paraId="448D2B26" w14:textId="77777777" w:rsidR="006D0281" w:rsidRPr="009E6023" w:rsidRDefault="006D0281" w:rsidP="00BF1191">
      <w:pPr>
        <w:jc w:val="both"/>
        <w:rPr>
          <w:rFonts w:ascii="Arial" w:hAnsi="Arial" w:cs="Arial"/>
          <w:sz w:val="22"/>
          <w:szCs w:val="22"/>
        </w:rPr>
      </w:pPr>
    </w:p>
    <w:p w14:paraId="76BD27F1" w14:textId="299D5B7E" w:rsidR="006D0281" w:rsidRPr="00BF1191" w:rsidRDefault="006D0281" w:rsidP="00BF1191">
      <w:pPr>
        <w:pStyle w:val="NormalnyWeb"/>
        <w:ind w:left="0"/>
        <w:jc w:val="both"/>
        <w:rPr>
          <w:rFonts w:ascii="Times New Roman" w:hAnsi="Times New Roman"/>
          <w:kern w:val="0"/>
          <w:sz w:val="24"/>
          <w:szCs w:val="24"/>
          <w:highlight w:val="yellow"/>
        </w:rPr>
      </w:pPr>
      <w:r w:rsidRPr="009E6023">
        <w:rPr>
          <w:rFonts w:ascii="Arial" w:hAnsi="Arial" w:cs="Arial"/>
          <w:b/>
          <w:bCs/>
          <w:sz w:val="22"/>
          <w:szCs w:val="22"/>
        </w:rPr>
        <w:t xml:space="preserve">Stan </w:t>
      </w:r>
      <w:r w:rsidR="000E649B">
        <w:rPr>
          <w:rFonts w:ascii="Arial" w:hAnsi="Arial" w:cs="Arial"/>
          <w:b/>
          <w:bCs/>
          <w:sz w:val="22"/>
          <w:szCs w:val="22"/>
        </w:rPr>
        <w:t>ochrony</w:t>
      </w:r>
      <w:r w:rsidRPr="009E6023">
        <w:rPr>
          <w:rFonts w:ascii="Arial" w:hAnsi="Arial" w:cs="Arial"/>
          <w:b/>
          <w:bCs/>
          <w:sz w:val="22"/>
          <w:szCs w:val="22"/>
        </w:rPr>
        <w:t xml:space="preserve"> w obszarze</w:t>
      </w:r>
      <w:r w:rsidR="00597D19">
        <w:rPr>
          <w:rFonts w:ascii="Arial" w:hAnsi="Arial" w:cs="Arial"/>
          <w:b/>
          <w:bCs/>
          <w:sz w:val="22"/>
          <w:szCs w:val="22"/>
        </w:rPr>
        <w:t xml:space="preserve"> </w:t>
      </w:r>
      <w:r w:rsidR="00914D15">
        <w:rPr>
          <w:rFonts w:ascii="Arial" w:hAnsi="Arial" w:cs="Arial"/>
          <w:b/>
          <w:bCs/>
          <w:sz w:val="22"/>
          <w:szCs w:val="22"/>
        </w:rPr>
        <w:t>–</w:t>
      </w:r>
      <w:r w:rsidR="003C22C1">
        <w:rPr>
          <w:rFonts w:ascii="Arial" w:hAnsi="Arial" w:cs="Arial"/>
          <w:b/>
          <w:bCs/>
          <w:sz w:val="22"/>
          <w:szCs w:val="22"/>
        </w:rPr>
        <w:t xml:space="preserve"> </w:t>
      </w:r>
      <w:r w:rsidR="00914D15">
        <w:rPr>
          <w:rFonts w:ascii="Arial" w:hAnsi="Arial" w:cs="Arial"/>
          <w:b/>
          <w:bCs/>
          <w:sz w:val="22"/>
          <w:szCs w:val="22"/>
        </w:rPr>
        <w:t xml:space="preserve">U2 </w:t>
      </w:r>
      <w:r w:rsidR="00914D15" w:rsidRPr="00914D15">
        <w:rPr>
          <w:rFonts w:ascii="Arial" w:hAnsi="Arial" w:cs="Arial"/>
          <w:sz w:val="22"/>
          <w:szCs w:val="22"/>
        </w:rPr>
        <w:t>(zły).</w:t>
      </w:r>
      <w:r w:rsidR="00914D15">
        <w:rPr>
          <w:rFonts w:ascii="Arial" w:hAnsi="Arial" w:cs="Arial"/>
          <w:b/>
          <w:bCs/>
          <w:sz w:val="22"/>
          <w:szCs w:val="22"/>
        </w:rPr>
        <w:t xml:space="preserve"> </w:t>
      </w:r>
      <w:r w:rsidR="00B5282F" w:rsidRPr="00A767D1">
        <w:rPr>
          <w:rFonts w:ascii="Arial" w:hAnsi="Arial" w:cs="Arial"/>
          <w:sz w:val="22"/>
          <w:szCs w:val="22"/>
        </w:rPr>
        <w:t xml:space="preserve">Obniżona ocena wynika </w:t>
      </w:r>
      <w:r w:rsidR="00F941B8">
        <w:rPr>
          <w:rFonts w:ascii="Arial" w:hAnsi="Arial" w:cs="Arial"/>
          <w:sz w:val="22"/>
          <w:szCs w:val="22"/>
        </w:rPr>
        <w:t xml:space="preserve">przede wszystkim </w:t>
      </w:r>
      <w:r w:rsidR="00A767D1" w:rsidRPr="00A767D1">
        <w:rPr>
          <w:rFonts w:ascii="Arial" w:hAnsi="Arial" w:cs="Arial"/>
          <w:sz w:val="22"/>
          <w:szCs w:val="22"/>
        </w:rPr>
        <w:t>z parametrów „specyficzna struktura i funkcje” oraz „perspektywy ochrony”, które decydują o stanie ogólnym siedliska.</w:t>
      </w:r>
      <w:r w:rsidR="00C26941">
        <w:rPr>
          <w:rFonts w:ascii="Arial" w:hAnsi="Arial" w:cs="Arial"/>
          <w:sz w:val="22"/>
          <w:szCs w:val="22"/>
        </w:rPr>
        <w:t xml:space="preserve"> </w:t>
      </w:r>
      <w:r w:rsidR="00260F65">
        <w:rPr>
          <w:rFonts w:ascii="Arial" w:hAnsi="Arial" w:cs="Arial"/>
          <w:sz w:val="22"/>
          <w:szCs w:val="22"/>
        </w:rPr>
        <w:t>Na części płatów stwierdzono</w:t>
      </w:r>
      <w:r w:rsidR="003201F9">
        <w:rPr>
          <w:rFonts w:ascii="Arial" w:hAnsi="Arial" w:cs="Arial"/>
          <w:sz w:val="22"/>
          <w:szCs w:val="22"/>
        </w:rPr>
        <w:t xml:space="preserve"> obniżoną wartość wskaźnika </w:t>
      </w:r>
      <w:r w:rsidR="00546D91">
        <w:rPr>
          <w:rFonts w:ascii="Arial" w:hAnsi="Arial" w:cs="Arial"/>
          <w:sz w:val="22"/>
          <w:szCs w:val="22"/>
        </w:rPr>
        <w:t>„</w:t>
      </w:r>
      <w:r w:rsidR="00C26941" w:rsidRPr="00BF1191">
        <w:rPr>
          <w:rFonts w:ascii="Arial" w:hAnsi="Arial" w:cs="Arial"/>
          <w:kern w:val="0"/>
          <w:sz w:val="22"/>
          <w:szCs w:val="22"/>
        </w:rPr>
        <w:t>gatunk</w:t>
      </w:r>
      <w:r w:rsidR="00995E87" w:rsidRPr="00BF1191">
        <w:rPr>
          <w:rFonts w:ascii="Arial" w:hAnsi="Arial" w:cs="Arial"/>
          <w:kern w:val="0"/>
          <w:sz w:val="22"/>
          <w:szCs w:val="22"/>
        </w:rPr>
        <w:t>i</w:t>
      </w:r>
      <w:r w:rsidR="00C26941" w:rsidRPr="00BF1191">
        <w:rPr>
          <w:rFonts w:ascii="Arial" w:hAnsi="Arial" w:cs="Arial"/>
          <w:kern w:val="0"/>
          <w:sz w:val="22"/>
          <w:szCs w:val="22"/>
        </w:rPr>
        <w:t xml:space="preserve"> typow</w:t>
      </w:r>
      <w:r w:rsidR="00995E87" w:rsidRPr="00BF1191">
        <w:rPr>
          <w:rFonts w:ascii="Arial" w:hAnsi="Arial" w:cs="Arial"/>
          <w:kern w:val="0"/>
          <w:sz w:val="22"/>
          <w:szCs w:val="22"/>
        </w:rPr>
        <w:t>e</w:t>
      </w:r>
      <w:r w:rsidR="00546D91">
        <w:rPr>
          <w:rFonts w:ascii="Arial" w:hAnsi="Arial" w:cs="Arial"/>
          <w:kern w:val="0"/>
          <w:sz w:val="22"/>
          <w:szCs w:val="22"/>
        </w:rPr>
        <w:t>”</w:t>
      </w:r>
      <w:r w:rsidR="00C83975">
        <w:rPr>
          <w:rFonts w:ascii="Arial" w:hAnsi="Arial" w:cs="Arial"/>
          <w:kern w:val="0"/>
          <w:sz w:val="22"/>
          <w:szCs w:val="22"/>
        </w:rPr>
        <w:t xml:space="preserve"> (ocena U2)</w:t>
      </w:r>
      <w:r w:rsidR="00C26941" w:rsidRPr="00BF1191">
        <w:rPr>
          <w:rFonts w:ascii="Arial" w:hAnsi="Arial" w:cs="Arial"/>
          <w:kern w:val="0"/>
          <w:sz w:val="22"/>
          <w:szCs w:val="22"/>
        </w:rPr>
        <w:t xml:space="preserve">, co świadczy o zubożeniu składu florystycznego </w:t>
      </w:r>
      <w:r w:rsidR="00546D91">
        <w:rPr>
          <w:rFonts w:ascii="Arial" w:hAnsi="Arial" w:cs="Arial"/>
          <w:kern w:val="0"/>
          <w:sz w:val="22"/>
          <w:szCs w:val="22"/>
        </w:rPr>
        <w:t>oraz</w:t>
      </w:r>
      <w:r w:rsidR="00C26941" w:rsidRPr="00BF1191">
        <w:rPr>
          <w:rFonts w:ascii="Arial" w:hAnsi="Arial" w:cs="Arial"/>
          <w:kern w:val="0"/>
          <w:sz w:val="22"/>
          <w:szCs w:val="22"/>
        </w:rPr>
        <w:t xml:space="preserve"> pogorszeniu charakterystycznej struktury fitocenoz. </w:t>
      </w:r>
      <w:r w:rsidR="00E67120">
        <w:rPr>
          <w:rFonts w:ascii="Arial" w:hAnsi="Arial" w:cs="Arial"/>
          <w:kern w:val="0"/>
          <w:sz w:val="22"/>
          <w:szCs w:val="22"/>
        </w:rPr>
        <w:t>I</w:t>
      </w:r>
      <w:r w:rsidR="00C26941" w:rsidRPr="00C26941">
        <w:rPr>
          <w:rFonts w:ascii="Arial" w:hAnsi="Arial" w:cs="Arial"/>
          <w:kern w:val="0"/>
          <w:sz w:val="22"/>
          <w:szCs w:val="22"/>
        </w:rPr>
        <w:t xml:space="preserve">stotnym czynnikiem </w:t>
      </w:r>
      <w:r w:rsidR="00E67120">
        <w:rPr>
          <w:rFonts w:ascii="Arial" w:hAnsi="Arial" w:cs="Arial"/>
          <w:kern w:val="0"/>
          <w:sz w:val="22"/>
          <w:szCs w:val="22"/>
        </w:rPr>
        <w:t xml:space="preserve">wpływającym </w:t>
      </w:r>
      <w:r w:rsidR="008144EB">
        <w:rPr>
          <w:rFonts w:ascii="Arial" w:hAnsi="Arial" w:cs="Arial"/>
          <w:kern w:val="0"/>
          <w:sz w:val="22"/>
          <w:szCs w:val="22"/>
        </w:rPr>
        <w:t>negatywnie na</w:t>
      </w:r>
      <w:r w:rsidR="00C26941" w:rsidRPr="00C26941">
        <w:rPr>
          <w:rFonts w:ascii="Arial" w:hAnsi="Arial" w:cs="Arial"/>
          <w:kern w:val="0"/>
          <w:sz w:val="22"/>
          <w:szCs w:val="22"/>
        </w:rPr>
        <w:t xml:space="preserve"> </w:t>
      </w:r>
      <w:r w:rsidR="00C83975">
        <w:rPr>
          <w:rFonts w:ascii="Arial" w:hAnsi="Arial" w:cs="Arial"/>
          <w:kern w:val="0"/>
          <w:sz w:val="22"/>
          <w:szCs w:val="22"/>
        </w:rPr>
        <w:t>struktur</w:t>
      </w:r>
      <w:r w:rsidR="008144EB">
        <w:rPr>
          <w:rFonts w:ascii="Arial" w:hAnsi="Arial" w:cs="Arial"/>
          <w:kern w:val="0"/>
          <w:sz w:val="22"/>
          <w:szCs w:val="22"/>
        </w:rPr>
        <w:t>ę</w:t>
      </w:r>
      <w:r w:rsidR="00C83975">
        <w:rPr>
          <w:rFonts w:ascii="Arial" w:hAnsi="Arial" w:cs="Arial"/>
          <w:kern w:val="0"/>
          <w:sz w:val="22"/>
          <w:szCs w:val="22"/>
        </w:rPr>
        <w:t xml:space="preserve"> i funkcji siedliska </w:t>
      </w:r>
      <w:r w:rsidR="00C26941" w:rsidRPr="00C26941">
        <w:rPr>
          <w:rFonts w:ascii="Arial" w:hAnsi="Arial" w:cs="Arial"/>
          <w:kern w:val="0"/>
          <w:sz w:val="22"/>
          <w:szCs w:val="22"/>
        </w:rPr>
        <w:t>jest obecność obcych gatunków inwazyjnych,</w:t>
      </w:r>
      <w:r w:rsidR="00FC6091">
        <w:rPr>
          <w:rFonts w:ascii="Arial" w:hAnsi="Arial" w:cs="Arial"/>
          <w:kern w:val="0"/>
          <w:sz w:val="22"/>
          <w:szCs w:val="22"/>
        </w:rPr>
        <w:t xml:space="preserve"> </w:t>
      </w:r>
      <w:r w:rsidR="0021731A">
        <w:rPr>
          <w:rFonts w:ascii="Arial" w:hAnsi="Arial" w:cs="Arial"/>
          <w:kern w:val="0"/>
          <w:sz w:val="22"/>
          <w:szCs w:val="22"/>
        </w:rPr>
        <w:t xml:space="preserve">zwłaszcza </w:t>
      </w:r>
      <w:r w:rsidR="00F15C7E">
        <w:rPr>
          <w:rFonts w:ascii="Arial" w:hAnsi="Arial" w:cs="Arial"/>
          <w:kern w:val="0"/>
          <w:sz w:val="22"/>
          <w:szCs w:val="22"/>
        </w:rPr>
        <w:t xml:space="preserve">nawłoci późnej </w:t>
      </w:r>
      <w:r w:rsidR="00F15C7E" w:rsidRPr="00F15C7E">
        <w:rPr>
          <w:rFonts w:ascii="Arial" w:hAnsi="Arial" w:cs="Arial"/>
          <w:i/>
          <w:iCs/>
          <w:kern w:val="0"/>
          <w:sz w:val="22"/>
          <w:szCs w:val="22"/>
        </w:rPr>
        <w:t>Solidago gigantea</w:t>
      </w:r>
      <w:r w:rsidR="00853464">
        <w:rPr>
          <w:rFonts w:ascii="Arial" w:hAnsi="Arial" w:cs="Arial"/>
          <w:kern w:val="0"/>
          <w:sz w:val="22"/>
          <w:szCs w:val="22"/>
        </w:rPr>
        <w:t xml:space="preserve">, a także </w:t>
      </w:r>
      <w:r w:rsidR="000C41D9">
        <w:rPr>
          <w:rFonts w:ascii="Arial" w:hAnsi="Arial" w:cs="Arial"/>
          <w:kern w:val="0"/>
          <w:sz w:val="22"/>
          <w:szCs w:val="22"/>
        </w:rPr>
        <w:t>rozprzestrzenianie się gatunków ekspansywnych</w:t>
      </w:r>
      <w:r w:rsidR="0036034A">
        <w:rPr>
          <w:rFonts w:ascii="Arial" w:hAnsi="Arial" w:cs="Arial"/>
          <w:kern w:val="0"/>
          <w:sz w:val="22"/>
          <w:szCs w:val="22"/>
        </w:rPr>
        <w:t xml:space="preserve">, takich jak: </w:t>
      </w:r>
      <w:r w:rsidR="0036034A" w:rsidRPr="00D87013">
        <w:rPr>
          <w:rFonts w:ascii="Arial" w:hAnsi="Arial" w:cs="Arial"/>
          <w:sz w:val="22"/>
          <w:szCs w:val="22"/>
        </w:rPr>
        <w:t xml:space="preserve">śmiałek darniowy </w:t>
      </w:r>
      <w:r w:rsidR="0036034A" w:rsidRPr="00D87013">
        <w:rPr>
          <w:rFonts w:ascii="Arial" w:hAnsi="Arial" w:cs="Arial"/>
          <w:i/>
          <w:iCs/>
          <w:sz w:val="22"/>
          <w:szCs w:val="22"/>
        </w:rPr>
        <w:t xml:space="preserve">Deschampsia caespitosa, </w:t>
      </w:r>
      <w:r w:rsidR="0036034A" w:rsidRPr="00D87013">
        <w:rPr>
          <w:rFonts w:ascii="Arial" w:hAnsi="Arial" w:cs="Arial"/>
          <w:sz w:val="22"/>
          <w:szCs w:val="22"/>
        </w:rPr>
        <w:t xml:space="preserve">jeżyna fałdowana </w:t>
      </w:r>
      <w:r w:rsidR="0036034A" w:rsidRPr="00D87013">
        <w:rPr>
          <w:rFonts w:ascii="Arial" w:hAnsi="Arial" w:cs="Arial"/>
          <w:i/>
          <w:iCs/>
          <w:sz w:val="22"/>
          <w:szCs w:val="22"/>
        </w:rPr>
        <w:t>Rubus plicatus</w:t>
      </w:r>
      <w:r w:rsidR="0036034A">
        <w:rPr>
          <w:rFonts w:ascii="Arial" w:hAnsi="Arial" w:cs="Arial"/>
          <w:sz w:val="22"/>
          <w:szCs w:val="22"/>
        </w:rPr>
        <w:t>.</w:t>
      </w:r>
      <w:r w:rsidR="00C26941" w:rsidRPr="00C26941">
        <w:rPr>
          <w:rFonts w:ascii="Arial" w:hAnsi="Arial" w:cs="Arial"/>
          <w:kern w:val="0"/>
          <w:sz w:val="22"/>
          <w:szCs w:val="22"/>
        </w:rPr>
        <w:t xml:space="preserve"> </w:t>
      </w:r>
      <w:r w:rsidR="00F42E17">
        <w:rPr>
          <w:rFonts w:ascii="Arial" w:hAnsi="Arial" w:cs="Arial"/>
          <w:kern w:val="0"/>
          <w:sz w:val="22"/>
          <w:szCs w:val="22"/>
        </w:rPr>
        <w:t xml:space="preserve">Gatunki </w:t>
      </w:r>
      <w:r w:rsidR="00853464">
        <w:rPr>
          <w:rFonts w:ascii="Arial" w:hAnsi="Arial" w:cs="Arial"/>
          <w:kern w:val="0"/>
          <w:sz w:val="22"/>
          <w:szCs w:val="22"/>
        </w:rPr>
        <w:t>te</w:t>
      </w:r>
      <w:r w:rsidR="00C26941" w:rsidRPr="00C26941">
        <w:rPr>
          <w:rFonts w:ascii="Arial" w:hAnsi="Arial" w:cs="Arial"/>
          <w:kern w:val="0"/>
          <w:sz w:val="22"/>
          <w:szCs w:val="22"/>
        </w:rPr>
        <w:t xml:space="preserve"> wypiera</w:t>
      </w:r>
      <w:r w:rsidR="00853464">
        <w:rPr>
          <w:rFonts w:ascii="Arial" w:hAnsi="Arial" w:cs="Arial"/>
          <w:kern w:val="0"/>
          <w:sz w:val="22"/>
          <w:szCs w:val="22"/>
        </w:rPr>
        <w:t>ją</w:t>
      </w:r>
      <w:r w:rsidR="00C26941" w:rsidRPr="00C26941">
        <w:rPr>
          <w:rFonts w:ascii="Arial" w:hAnsi="Arial" w:cs="Arial"/>
          <w:kern w:val="0"/>
          <w:sz w:val="22"/>
          <w:szCs w:val="22"/>
        </w:rPr>
        <w:t xml:space="preserve"> </w:t>
      </w:r>
      <w:r w:rsidR="00853464">
        <w:rPr>
          <w:rFonts w:ascii="Arial" w:hAnsi="Arial" w:cs="Arial"/>
          <w:kern w:val="0"/>
          <w:sz w:val="22"/>
          <w:szCs w:val="22"/>
        </w:rPr>
        <w:t>rośliny</w:t>
      </w:r>
      <w:r w:rsidR="00C26941" w:rsidRPr="00C26941">
        <w:rPr>
          <w:rFonts w:ascii="Arial" w:hAnsi="Arial" w:cs="Arial"/>
          <w:kern w:val="0"/>
          <w:sz w:val="22"/>
          <w:szCs w:val="22"/>
        </w:rPr>
        <w:t xml:space="preserve"> typowe dla siedliska</w:t>
      </w:r>
      <w:r w:rsidR="00853464">
        <w:rPr>
          <w:rFonts w:ascii="Arial" w:hAnsi="Arial" w:cs="Arial"/>
          <w:kern w:val="0"/>
          <w:sz w:val="22"/>
          <w:szCs w:val="22"/>
        </w:rPr>
        <w:t>, prowadząc</w:t>
      </w:r>
      <w:r w:rsidR="00C26941" w:rsidRPr="00C26941">
        <w:rPr>
          <w:rFonts w:ascii="Arial" w:hAnsi="Arial" w:cs="Arial"/>
          <w:kern w:val="0"/>
          <w:sz w:val="22"/>
          <w:szCs w:val="22"/>
        </w:rPr>
        <w:t xml:space="preserve"> do jego </w:t>
      </w:r>
      <w:r w:rsidR="006647BF">
        <w:rPr>
          <w:rFonts w:ascii="Arial" w:hAnsi="Arial" w:cs="Arial"/>
          <w:kern w:val="0"/>
          <w:sz w:val="22"/>
          <w:szCs w:val="22"/>
        </w:rPr>
        <w:t>stopniowej</w:t>
      </w:r>
      <w:r w:rsidR="00C26941" w:rsidRPr="00C26941">
        <w:rPr>
          <w:rFonts w:ascii="Arial" w:hAnsi="Arial" w:cs="Arial"/>
          <w:kern w:val="0"/>
          <w:sz w:val="22"/>
          <w:szCs w:val="22"/>
        </w:rPr>
        <w:t xml:space="preserve"> degradacji. Dodatkowo </w:t>
      </w:r>
      <w:r w:rsidR="002228E7">
        <w:rPr>
          <w:rFonts w:ascii="Arial" w:hAnsi="Arial" w:cs="Arial"/>
          <w:kern w:val="0"/>
          <w:sz w:val="22"/>
          <w:szCs w:val="22"/>
        </w:rPr>
        <w:t>na</w:t>
      </w:r>
      <w:r w:rsidR="00C26941" w:rsidRPr="00C26941">
        <w:rPr>
          <w:rFonts w:ascii="Arial" w:hAnsi="Arial" w:cs="Arial"/>
          <w:kern w:val="0"/>
          <w:sz w:val="22"/>
          <w:szCs w:val="22"/>
        </w:rPr>
        <w:t xml:space="preserve"> części płatów </w:t>
      </w:r>
      <w:r w:rsidR="006647BF">
        <w:rPr>
          <w:rFonts w:ascii="Arial" w:hAnsi="Arial" w:cs="Arial"/>
          <w:kern w:val="0"/>
          <w:sz w:val="22"/>
          <w:szCs w:val="22"/>
        </w:rPr>
        <w:t>obserwuje się</w:t>
      </w:r>
      <w:r w:rsidR="00C26941" w:rsidRPr="00C26941">
        <w:rPr>
          <w:rFonts w:ascii="Arial" w:hAnsi="Arial" w:cs="Arial"/>
          <w:kern w:val="0"/>
          <w:sz w:val="22"/>
          <w:szCs w:val="22"/>
        </w:rPr>
        <w:t xml:space="preserve"> zaawansowaną ekspansję krzewów i podrostu</w:t>
      </w:r>
      <w:r w:rsidR="00B23E1C">
        <w:rPr>
          <w:rFonts w:ascii="Arial" w:hAnsi="Arial" w:cs="Arial"/>
          <w:kern w:val="0"/>
          <w:sz w:val="22"/>
          <w:szCs w:val="22"/>
        </w:rPr>
        <w:t xml:space="preserve"> drzew</w:t>
      </w:r>
      <w:r w:rsidR="00C26941" w:rsidRPr="00C26941">
        <w:rPr>
          <w:rFonts w:ascii="Arial" w:hAnsi="Arial" w:cs="Arial"/>
          <w:kern w:val="0"/>
          <w:sz w:val="22"/>
          <w:szCs w:val="22"/>
        </w:rPr>
        <w:t>, co wskazuje na postępującą sukcesję wtórną i zarastanie siedliska</w:t>
      </w:r>
      <w:r w:rsidR="00C6489D">
        <w:rPr>
          <w:rFonts w:ascii="Arial" w:hAnsi="Arial" w:cs="Arial"/>
          <w:kern w:val="0"/>
          <w:sz w:val="22"/>
          <w:szCs w:val="22"/>
        </w:rPr>
        <w:t xml:space="preserve">. Zjawisko to jest </w:t>
      </w:r>
      <w:r w:rsidR="00EB6882">
        <w:rPr>
          <w:rFonts w:ascii="Arial" w:hAnsi="Arial" w:cs="Arial"/>
          <w:kern w:val="0"/>
          <w:sz w:val="22"/>
          <w:szCs w:val="22"/>
        </w:rPr>
        <w:t>bezpośrednio związane z</w:t>
      </w:r>
      <w:r w:rsidR="00C26941" w:rsidRPr="00C26941">
        <w:rPr>
          <w:rFonts w:ascii="Arial" w:hAnsi="Arial" w:cs="Arial"/>
          <w:kern w:val="0"/>
          <w:sz w:val="22"/>
          <w:szCs w:val="22"/>
        </w:rPr>
        <w:t xml:space="preserve"> </w:t>
      </w:r>
      <w:r w:rsidR="00526B3F">
        <w:rPr>
          <w:rFonts w:ascii="Arial" w:hAnsi="Arial" w:cs="Arial"/>
          <w:kern w:val="0"/>
          <w:sz w:val="22"/>
          <w:szCs w:val="22"/>
        </w:rPr>
        <w:t>zaprzestani</w:t>
      </w:r>
      <w:r w:rsidR="00A87B20">
        <w:rPr>
          <w:rFonts w:ascii="Arial" w:hAnsi="Arial" w:cs="Arial"/>
          <w:kern w:val="0"/>
          <w:sz w:val="22"/>
          <w:szCs w:val="22"/>
        </w:rPr>
        <w:t>e</w:t>
      </w:r>
      <w:r w:rsidR="00EB6882">
        <w:rPr>
          <w:rFonts w:ascii="Arial" w:hAnsi="Arial" w:cs="Arial"/>
          <w:kern w:val="0"/>
          <w:sz w:val="22"/>
          <w:szCs w:val="22"/>
        </w:rPr>
        <w:t>m</w:t>
      </w:r>
      <w:r w:rsidR="00526B3F">
        <w:rPr>
          <w:rFonts w:ascii="Arial" w:hAnsi="Arial" w:cs="Arial"/>
          <w:kern w:val="0"/>
          <w:sz w:val="22"/>
          <w:szCs w:val="22"/>
        </w:rPr>
        <w:t xml:space="preserve"> ekstensywnego </w:t>
      </w:r>
      <w:r w:rsidR="00C26941" w:rsidRPr="00C26941">
        <w:rPr>
          <w:rFonts w:ascii="Arial" w:hAnsi="Arial" w:cs="Arial"/>
          <w:kern w:val="0"/>
          <w:sz w:val="22"/>
          <w:szCs w:val="22"/>
        </w:rPr>
        <w:t>użytkowani</w:t>
      </w:r>
      <w:r w:rsidR="00526B3F">
        <w:rPr>
          <w:rFonts w:ascii="Arial" w:hAnsi="Arial" w:cs="Arial"/>
          <w:kern w:val="0"/>
          <w:sz w:val="22"/>
          <w:szCs w:val="22"/>
        </w:rPr>
        <w:t xml:space="preserve">a </w:t>
      </w:r>
      <w:r w:rsidR="00EB6882">
        <w:rPr>
          <w:rFonts w:ascii="Arial" w:hAnsi="Arial" w:cs="Arial"/>
          <w:kern w:val="0"/>
          <w:sz w:val="22"/>
          <w:szCs w:val="22"/>
        </w:rPr>
        <w:t>łąk</w:t>
      </w:r>
      <w:r w:rsidR="00C26941" w:rsidRPr="00C26941">
        <w:rPr>
          <w:rFonts w:ascii="Arial" w:hAnsi="Arial" w:cs="Arial"/>
          <w:kern w:val="0"/>
          <w:sz w:val="22"/>
          <w:szCs w:val="22"/>
        </w:rPr>
        <w:t>.</w:t>
      </w:r>
      <w:r w:rsidR="00BF1191" w:rsidRPr="00BF1191">
        <w:rPr>
          <w:rFonts w:ascii="Arial" w:hAnsi="Arial" w:cs="Arial"/>
          <w:kern w:val="0"/>
          <w:sz w:val="22"/>
          <w:szCs w:val="22"/>
        </w:rPr>
        <w:t xml:space="preserve"> </w:t>
      </w:r>
      <w:r w:rsidR="00C26941" w:rsidRPr="00C26941">
        <w:rPr>
          <w:rFonts w:ascii="Arial" w:hAnsi="Arial" w:cs="Arial"/>
          <w:kern w:val="0"/>
          <w:sz w:val="22"/>
          <w:szCs w:val="22"/>
        </w:rPr>
        <w:t xml:space="preserve">Drugim kluczowym </w:t>
      </w:r>
      <w:r w:rsidR="00EB6882">
        <w:rPr>
          <w:rFonts w:ascii="Arial" w:hAnsi="Arial" w:cs="Arial"/>
          <w:kern w:val="0"/>
          <w:sz w:val="22"/>
          <w:szCs w:val="22"/>
        </w:rPr>
        <w:t>czynnikiem</w:t>
      </w:r>
      <w:r w:rsidR="00C26941" w:rsidRPr="00C26941">
        <w:rPr>
          <w:rFonts w:ascii="Arial" w:hAnsi="Arial" w:cs="Arial"/>
          <w:kern w:val="0"/>
          <w:sz w:val="22"/>
          <w:szCs w:val="22"/>
        </w:rPr>
        <w:t xml:space="preserve"> obniżającym ocenę ogólną są </w:t>
      </w:r>
      <w:r w:rsidR="00EB6882">
        <w:rPr>
          <w:rFonts w:ascii="Arial" w:hAnsi="Arial" w:cs="Arial"/>
          <w:kern w:val="0"/>
          <w:sz w:val="22"/>
          <w:szCs w:val="22"/>
        </w:rPr>
        <w:t xml:space="preserve">niekorzystne </w:t>
      </w:r>
      <w:r w:rsidR="00C26941" w:rsidRPr="00C26941">
        <w:rPr>
          <w:rFonts w:ascii="Arial" w:hAnsi="Arial" w:cs="Arial"/>
          <w:kern w:val="0"/>
          <w:sz w:val="22"/>
          <w:szCs w:val="22"/>
        </w:rPr>
        <w:t xml:space="preserve">perspektywy ochrony, które również </w:t>
      </w:r>
      <w:r w:rsidR="003E006A">
        <w:rPr>
          <w:rFonts w:ascii="Arial" w:hAnsi="Arial" w:cs="Arial"/>
          <w:kern w:val="0"/>
          <w:sz w:val="22"/>
          <w:szCs w:val="22"/>
        </w:rPr>
        <w:t>oceniono</w:t>
      </w:r>
      <w:r w:rsidR="00C26941" w:rsidRPr="00C26941">
        <w:rPr>
          <w:rFonts w:ascii="Arial" w:hAnsi="Arial" w:cs="Arial"/>
          <w:kern w:val="0"/>
          <w:sz w:val="22"/>
          <w:szCs w:val="22"/>
        </w:rPr>
        <w:t xml:space="preserve"> jako U2 </w:t>
      </w:r>
      <w:r w:rsidR="002367E7">
        <w:rPr>
          <w:rFonts w:ascii="Arial" w:hAnsi="Arial" w:cs="Arial"/>
          <w:kern w:val="0"/>
          <w:sz w:val="22"/>
          <w:szCs w:val="22"/>
        </w:rPr>
        <w:t>na</w:t>
      </w:r>
      <w:r w:rsidR="00C26941" w:rsidRPr="00C26941">
        <w:rPr>
          <w:rFonts w:ascii="Arial" w:hAnsi="Arial" w:cs="Arial"/>
          <w:kern w:val="0"/>
          <w:sz w:val="22"/>
          <w:szCs w:val="22"/>
        </w:rPr>
        <w:t xml:space="preserve"> części płatów. Oznacza to, że w obecnych warunkach utrzymanie właściwego stanu siedliska jest zagrożone</w:t>
      </w:r>
      <w:r w:rsidR="00534A7A">
        <w:rPr>
          <w:rFonts w:ascii="Arial" w:hAnsi="Arial" w:cs="Arial"/>
          <w:kern w:val="0"/>
          <w:sz w:val="22"/>
          <w:szCs w:val="22"/>
        </w:rPr>
        <w:t xml:space="preserve">, </w:t>
      </w:r>
      <w:r w:rsidR="00C26941" w:rsidRPr="00C26941">
        <w:rPr>
          <w:rFonts w:ascii="Arial" w:hAnsi="Arial" w:cs="Arial"/>
          <w:kern w:val="0"/>
          <w:sz w:val="22"/>
          <w:szCs w:val="22"/>
        </w:rPr>
        <w:t xml:space="preserve">głównie z powodu </w:t>
      </w:r>
      <w:r w:rsidR="00534A7A">
        <w:rPr>
          <w:rFonts w:ascii="Arial" w:hAnsi="Arial" w:cs="Arial"/>
          <w:kern w:val="0"/>
          <w:sz w:val="22"/>
          <w:szCs w:val="22"/>
        </w:rPr>
        <w:t>zaniechania tradycyjnych form użytkowania</w:t>
      </w:r>
      <w:r w:rsidR="002367E7">
        <w:rPr>
          <w:rFonts w:ascii="Arial" w:hAnsi="Arial" w:cs="Arial"/>
          <w:kern w:val="0"/>
          <w:sz w:val="22"/>
          <w:szCs w:val="22"/>
        </w:rPr>
        <w:t xml:space="preserve"> </w:t>
      </w:r>
      <w:r w:rsidR="00960EE9">
        <w:rPr>
          <w:rFonts w:ascii="Arial" w:hAnsi="Arial" w:cs="Arial"/>
          <w:kern w:val="0"/>
          <w:sz w:val="22"/>
          <w:szCs w:val="22"/>
        </w:rPr>
        <w:t>łąk</w:t>
      </w:r>
      <w:r w:rsidR="00404B96">
        <w:rPr>
          <w:rFonts w:ascii="Arial" w:hAnsi="Arial" w:cs="Arial"/>
          <w:kern w:val="0"/>
          <w:sz w:val="22"/>
          <w:szCs w:val="22"/>
        </w:rPr>
        <w:t xml:space="preserve"> </w:t>
      </w:r>
      <w:r w:rsidR="000C0322">
        <w:rPr>
          <w:rFonts w:ascii="Arial" w:hAnsi="Arial" w:cs="Arial"/>
          <w:kern w:val="0"/>
          <w:sz w:val="22"/>
          <w:szCs w:val="22"/>
        </w:rPr>
        <w:t>oraz</w:t>
      </w:r>
      <w:r w:rsidR="00DC41C3" w:rsidRPr="00C26941">
        <w:rPr>
          <w:rFonts w:ascii="Arial" w:hAnsi="Arial" w:cs="Arial"/>
          <w:kern w:val="0"/>
          <w:sz w:val="22"/>
          <w:szCs w:val="22"/>
        </w:rPr>
        <w:t xml:space="preserve"> </w:t>
      </w:r>
      <w:r w:rsidR="00404B96">
        <w:rPr>
          <w:rFonts w:ascii="Arial" w:hAnsi="Arial" w:cs="Arial"/>
          <w:kern w:val="0"/>
          <w:sz w:val="22"/>
          <w:szCs w:val="22"/>
        </w:rPr>
        <w:t>postępującej ekspansji</w:t>
      </w:r>
      <w:r w:rsidR="00A87B20">
        <w:rPr>
          <w:rFonts w:ascii="Arial" w:hAnsi="Arial" w:cs="Arial"/>
          <w:kern w:val="0"/>
          <w:sz w:val="22"/>
          <w:szCs w:val="22"/>
        </w:rPr>
        <w:t xml:space="preserve"> gatunków</w:t>
      </w:r>
      <w:r w:rsidR="000C0322">
        <w:rPr>
          <w:rFonts w:ascii="Arial" w:hAnsi="Arial" w:cs="Arial"/>
          <w:kern w:val="0"/>
          <w:sz w:val="22"/>
          <w:szCs w:val="22"/>
        </w:rPr>
        <w:t xml:space="preserve"> inwazyjnych</w:t>
      </w:r>
      <w:r w:rsidR="00DC41C3" w:rsidRPr="00C26941">
        <w:rPr>
          <w:rFonts w:ascii="Arial" w:hAnsi="Arial" w:cs="Arial"/>
          <w:kern w:val="0"/>
          <w:sz w:val="22"/>
          <w:szCs w:val="22"/>
        </w:rPr>
        <w:t xml:space="preserve"> i</w:t>
      </w:r>
      <w:r w:rsidR="00A87B20">
        <w:rPr>
          <w:rFonts w:ascii="Arial" w:hAnsi="Arial" w:cs="Arial"/>
          <w:kern w:val="0"/>
          <w:sz w:val="22"/>
          <w:szCs w:val="22"/>
        </w:rPr>
        <w:t xml:space="preserve"> ekspansywnych</w:t>
      </w:r>
      <w:r w:rsidR="00C26941" w:rsidRPr="00C26941">
        <w:rPr>
          <w:rFonts w:ascii="Arial" w:hAnsi="Arial" w:cs="Arial"/>
          <w:kern w:val="0"/>
          <w:sz w:val="22"/>
          <w:szCs w:val="22"/>
        </w:rPr>
        <w:t>.</w:t>
      </w:r>
    </w:p>
    <w:p w14:paraId="407A723F" w14:textId="77777777" w:rsidR="00F81E8D" w:rsidRPr="009E6023" w:rsidRDefault="00F81E8D" w:rsidP="00BF1191">
      <w:pPr>
        <w:jc w:val="both"/>
        <w:rPr>
          <w:rFonts w:ascii="Arial" w:hAnsi="Arial" w:cs="Arial"/>
          <w:sz w:val="22"/>
          <w:szCs w:val="22"/>
        </w:rPr>
      </w:pPr>
    </w:p>
    <w:p w14:paraId="410AF583" w14:textId="12B229B7" w:rsidR="006D0281" w:rsidRPr="0053727C" w:rsidRDefault="006D0281" w:rsidP="00BF1191">
      <w:pPr>
        <w:jc w:val="both"/>
        <w:rPr>
          <w:rFonts w:ascii="Arial" w:hAnsi="Arial" w:cs="Arial"/>
          <w:sz w:val="22"/>
          <w:szCs w:val="22"/>
        </w:rPr>
      </w:pPr>
      <w:r w:rsidRPr="009E6023">
        <w:rPr>
          <w:rFonts w:ascii="Arial" w:hAnsi="Arial" w:cs="Arial"/>
          <w:b/>
          <w:bCs/>
          <w:sz w:val="22"/>
          <w:szCs w:val="22"/>
        </w:rPr>
        <w:t xml:space="preserve">Powierzchnia </w:t>
      </w:r>
      <w:r w:rsidR="00597D19">
        <w:rPr>
          <w:rFonts w:ascii="Arial" w:hAnsi="Arial" w:cs="Arial"/>
          <w:b/>
          <w:bCs/>
          <w:sz w:val="22"/>
          <w:szCs w:val="22"/>
        </w:rPr>
        <w:t xml:space="preserve">względna </w:t>
      </w:r>
      <w:r w:rsidR="004F5889">
        <w:rPr>
          <w:rFonts w:ascii="Arial" w:hAnsi="Arial" w:cs="Arial"/>
          <w:b/>
          <w:bCs/>
          <w:sz w:val="22"/>
          <w:szCs w:val="22"/>
        </w:rPr>
        <w:t>–</w:t>
      </w:r>
      <w:r w:rsidR="00597D19">
        <w:rPr>
          <w:rFonts w:ascii="Arial" w:hAnsi="Arial" w:cs="Arial"/>
          <w:b/>
          <w:bCs/>
          <w:sz w:val="22"/>
          <w:szCs w:val="22"/>
        </w:rPr>
        <w:t xml:space="preserve"> C</w:t>
      </w:r>
      <w:r w:rsidR="00C8458A">
        <w:rPr>
          <w:rFonts w:ascii="Arial" w:hAnsi="Arial" w:cs="Arial"/>
          <w:b/>
          <w:bCs/>
          <w:sz w:val="22"/>
          <w:szCs w:val="22"/>
        </w:rPr>
        <w:t xml:space="preserve"> </w:t>
      </w:r>
      <w:r w:rsidR="00C8458A" w:rsidRPr="002A6702">
        <w:rPr>
          <w:rFonts w:ascii="Arial" w:hAnsi="Arial" w:cs="Arial"/>
          <w:sz w:val="22"/>
          <w:szCs w:val="22"/>
        </w:rPr>
        <w:t>(2%</w:t>
      </w:r>
      <w:r w:rsidR="001048DA" w:rsidRPr="002A6702">
        <w:rPr>
          <w:rFonts w:ascii="Arial" w:hAnsi="Arial" w:cs="Arial"/>
          <w:sz w:val="22"/>
          <w:szCs w:val="22"/>
        </w:rPr>
        <w:t>≥</w:t>
      </w:r>
      <w:r w:rsidR="00C8458A" w:rsidRPr="002A6702">
        <w:rPr>
          <w:rFonts w:ascii="Arial" w:hAnsi="Arial" w:cs="Arial"/>
          <w:sz w:val="22"/>
          <w:szCs w:val="22"/>
        </w:rPr>
        <w:t>p&gt;0%</w:t>
      </w:r>
      <w:r w:rsidR="002A6702" w:rsidRPr="002A6702">
        <w:rPr>
          <w:rFonts w:ascii="Arial" w:hAnsi="Arial" w:cs="Arial"/>
          <w:sz w:val="22"/>
          <w:szCs w:val="22"/>
        </w:rPr>
        <w:t>)</w:t>
      </w:r>
      <w:r w:rsidR="004F5889" w:rsidRPr="002A6702">
        <w:rPr>
          <w:rFonts w:ascii="Arial" w:hAnsi="Arial" w:cs="Arial"/>
          <w:sz w:val="22"/>
          <w:szCs w:val="22"/>
        </w:rPr>
        <w:t>.</w:t>
      </w:r>
      <w:r w:rsidR="004F5889">
        <w:rPr>
          <w:rFonts w:ascii="Arial" w:hAnsi="Arial" w:cs="Arial"/>
          <w:b/>
          <w:bCs/>
          <w:sz w:val="22"/>
          <w:szCs w:val="22"/>
        </w:rPr>
        <w:t xml:space="preserve"> </w:t>
      </w:r>
      <w:r w:rsidR="004F5889" w:rsidRPr="004F5889">
        <w:rPr>
          <w:rFonts w:ascii="Arial" w:eastAsia="Times New Roman" w:hAnsi="Arial" w:cs="Arial"/>
          <w:iCs/>
          <w:sz w:val="22"/>
          <w:szCs w:val="22"/>
        </w:rPr>
        <w:t>Zgodnie</w:t>
      </w:r>
      <w:r w:rsidR="004F5889" w:rsidRPr="004F5889">
        <w:rPr>
          <w:rFonts w:ascii="Arial" w:eastAsia="Calibri" w:hAnsi="Arial" w:cs="Arial"/>
          <w:kern w:val="2"/>
          <w:sz w:val="22"/>
          <w:szCs w:val="22"/>
          <w:lang w:eastAsia="en-US"/>
          <w14:ligatures w14:val="standardContextual"/>
        </w:rPr>
        <w:t xml:space="preserve"> z Raportem Komisji Europejskiej w latach 2013-2018 szacowana powierzchnia siedliska w regionie kontynentalnym wynosi 20000</w:t>
      </w:r>
      <w:r w:rsidR="00C64EB0">
        <w:rPr>
          <w:rFonts w:ascii="Arial" w:eastAsia="Calibri" w:hAnsi="Arial" w:cs="Arial"/>
          <w:kern w:val="2"/>
          <w:sz w:val="22"/>
          <w:szCs w:val="22"/>
          <w:lang w:eastAsia="en-US"/>
          <w14:ligatures w14:val="standardContextual"/>
        </w:rPr>
        <w:t xml:space="preserve"> ha</w:t>
      </w:r>
      <w:r w:rsidR="004F5889" w:rsidRPr="004F5889">
        <w:rPr>
          <w:rFonts w:ascii="Arial" w:eastAsia="Calibri" w:hAnsi="Arial" w:cs="Arial"/>
          <w:kern w:val="2"/>
          <w:sz w:val="22"/>
          <w:szCs w:val="22"/>
          <w:lang w:eastAsia="en-US"/>
          <w14:ligatures w14:val="standardContextual"/>
        </w:rPr>
        <w:t xml:space="preserve">. Zinwentaryzowana powierzchnia </w:t>
      </w:r>
      <w:r w:rsidR="00904452">
        <w:rPr>
          <w:rFonts w:ascii="Arial" w:eastAsia="Calibri" w:hAnsi="Arial" w:cs="Arial"/>
          <w:kern w:val="2"/>
          <w:sz w:val="22"/>
          <w:szCs w:val="22"/>
          <w:lang w:eastAsia="en-US"/>
          <w14:ligatures w14:val="standardContextual"/>
        </w:rPr>
        <w:t>zmiennowilgotnych łąk trzęślicowych</w:t>
      </w:r>
      <w:r w:rsidR="004F5889" w:rsidRPr="004F5889">
        <w:rPr>
          <w:rFonts w:ascii="Arial" w:eastAsia="Calibri" w:hAnsi="Arial" w:cs="Arial"/>
          <w:kern w:val="2"/>
          <w:sz w:val="22"/>
          <w:szCs w:val="22"/>
          <w:lang w:eastAsia="en-US"/>
          <w14:ligatures w14:val="standardContextual"/>
        </w:rPr>
        <w:t xml:space="preserve"> </w:t>
      </w:r>
      <w:r w:rsidR="00E8548B" w:rsidRPr="00FF4CDE">
        <w:rPr>
          <w:rFonts w:ascii="Arial" w:eastAsia="Calibri" w:hAnsi="Arial" w:cs="Arial"/>
          <w:kern w:val="2"/>
          <w:sz w:val="22"/>
          <w:szCs w:val="22"/>
          <w:lang w:eastAsia="en-US"/>
          <w14:ligatures w14:val="standardContextual"/>
        </w:rPr>
        <w:t>zajmuje 2,</w:t>
      </w:r>
      <w:r w:rsidR="00012803" w:rsidRPr="00FF4CDE">
        <w:rPr>
          <w:rFonts w:ascii="Arial" w:eastAsia="Calibri" w:hAnsi="Arial" w:cs="Arial"/>
          <w:kern w:val="2"/>
          <w:sz w:val="22"/>
          <w:szCs w:val="22"/>
          <w:lang w:eastAsia="en-US"/>
          <w14:ligatures w14:val="standardContextual"/>
        </w:rPr>
        <w:t>3</w:t>
      </w:r>
      <w:r w:rsidR="00E8548B" w:rsidRPr="00FF4CDE">
        <w:rPr>
          <w:rFonts w:ascii="Arial" w:eastAsia="Calibri" w:hAnsi="Arial" w:cs="Arial"/>
          <w:kern w:val="2"/>
          <w:sz w:val="22"/>
          <w:szCs w:val="22"/>
          <w:lang w:eastAsia="en-US"/>
          <w14:ligatures w14:val="standardContextual"/>
        </w:rPr>
        <w:t xml:space="preserve"> ha,</w:t>
      </w:r>
      <w:r w:rsidR="00E8548B">
        <w:rPr>
          <w:rFonts w:ascii="Arial" w:eastAsia="Calibri" w:hAnsi="Arial" w:cs="Arial"/>
          <w:kern w:val="2"/>
          <w:sz w:val="22"/>
          <w:szCs w:val="22"/>
          <w:lang w:eastAsia="en-US"/>
          <w14:ligatures w14:val="standardContextual"/>
        </w:rPr>
        <w:t xml:space="preserve"> </w:t>
      </w:r>
      <w:r w:rsidR="0053727C">
        <w:rPr>
          <w:rFonts w:ascii="Arial" w:hAnsi="Arial" w:cs="Arial"/>
          <w:sz w:val="22"/>
          <w:szCs w:val="22"/>
        </w:rPr>
        <w:t xml:space="preserve">co stanowi poniżej 2% powierzchni </w:t>
      </w:r>
      <w:r w:rsidR="0053727C" w:rsidRPr="00186FCE">
        <w:rPr>
          <w:rFonts w:ascii="Arial" w:hAnsi="Arial" w:cs="Arial"/>
          <w:sz w:val="22"/>
          <w:szCs w:val="22"/>
        </w:rPr>
        <w:t>w stosunku do całkowitej powierzchni pokrytej przez ten typ siedliska w kraju</w:t>
      </w:r>
      <w:r w:rsidR="0053727C">
        <w:rPr>
          <w:rFonts w:ascii="Arial" w:hAnsi="Arial" w:cs="Arial"/>
          <w:sz w:val="22"/>
          <w:szCs w:val="22"/>
        </w:rPr>
        <w:t>.</w:t>
      </w:r>
    </w:p>
    <w:p w14:paraId="6E66D398" w14:textId="154317C6" w:rsidR="005E1C67" w:rsidRPr="009E6023" w:rsidRDefault="005E1C67" w:rsidP="00BF1191">
      <w:pPr>
        <w:jc w:val="both"/>
        <w:rPr>
          <w:rFonts w:ascii="Arial" w:hAnsi="Arial" w:cs="Arial"/>
          <w:b/>
          <w:bCs/>
          <w:sz w:val="22"/>
          <w:szCs w:val="22"/>
        </w:rPr>
      </w:pPr>
      <w:r w:rsidRPr="005E1C67">
        <w:rPr>
          <w:rFonts w:ascii="Arial" w:eastAsia="Calibri" w:hAnsi="Arial" w:cs="Arial"/>
          <w:bCs/>
          <w:kern w:val="0"/>
          <w:sz w:val="22"/>
          <w:szCs w:val="22"/>
          <w:lang w:eastAsia="en-US"/>
        </w:rPr>
        <w:t xml:space="preserve">Badania terenowe pozwoliły na doprecyzowanie zasięgu siedliska. Część pierwotnie wyznaczonych powierzchni została uznane za ziołorośla lub szuwary wielkoturzycowe </w:t>
      </w:r>
      <w:r w:rsidRPr="005E1C67">
        <w:rPr>
          <w:rFonts w:ascii="Arial" w:eastAsia="Calibri" w:hAnsi="Arial" w:cs="Arial"/>
          <w:bCs/>
          <w:i/>
          <w:iCs/>
          <w:kern w:val="0"/>
          <w:sz w:val="22"/>
          <w:szCs w:val="22"/>
          <w:lang w:eastAsia="en-US"/>
        </w:rPr>
        <w:t>Magnocaricion</w:t>
      </w:r>
      <w:r w:rsidRPr="005E1C67">
        <w:rPr>
          <w:rFonts w:ascii="Arial" w:eastAsia="Calibri" w:hAnsi="Arial" w:cs="Arial"/>
          <w:bCs/>
          <w:kern w:val="0"/>
          <w:sz w:val="22"/>
          <w:szCs w:val="22"/>
          <w:lang w:eastAsia="en-US"/>
        </w:rPr>
        <w:t>. Zmiana to wynika prawdopodobnie ze zmian siedliskowych powstałych w wyniku działalności bobra europejskiego, który na części łąk w kompleksie łąk koło Woli Cichej stworzył rozległe rozlewiska, zmieniając fizjonomię i skład gatunkowy łąk. Inwentaryzacja wykazała również, że część płatów posiada większy zasięg niż pierwotnie wykazano, co skutkuje zwiększeniem się powierzchni siedliska w obszarze</w:t>
      </w:r>
      <w:r w:rsidR="00FD0B7E">
        <w:rPr>
          <w:rFonts w:ascii="Arial" w:eastAsia="Calibri" w:hAnsi="Arial" w:cs="Arial"/>
          <w:bCs/>
          <w:kern w:val="0"/>
          <w:sz w:val="22"/>
          <w:szCs w:val="22"/>
          <w:lang w:eastAsia="en-US"/>
        </w:rPr>
        <w:t>.</w:t>
      </w:r>
    </w:p>
    <w:p w14:paraId="5C797143" w14:textId="77777777" w:rsidR="006D0281" w:rsidRPr="009E6023" w:rsidRDefault="006D0281" w:rsidP="00BF1191">
      <w:pPr>
        <w:jc w:val="both"/>
        <w:rPr>
          <w:rFonts w:ascii="Arial" w:hAnsi="Arial" w:cs="Arial"/>
          <w:sz w:val="22"/>
          <w:szCs w:val="22"/>
        </w:rPr>
      </w:pPr>
    </w:p>
    <w:p w14:paraId="39FB0CE7" w14:textId="6A495DBD" w:rsidR="006D0281" w:rsidRDefault="006D0281" w:rsidP="00BF1191">
      <w:pPr>
        <w:jc w:val="both"/>
        <w:rPr>
          <w:rFonts w:ascii="Arial" w:hAnsi="Arial" w:cs="Arial"/>
          <w:sz w:val="22"/>
          <w:szCs w:val="22"/>
        </w:rPr>
      </w:pPr>
      <w:r w:rsidRPr="009E6023">
        <w:rPr>
          <w:rFonts w:ascii="Arial" w:hAnsi="Arial" w:cs="Arial"/>
          <w:b/>
          <w:bCs/>
          <w:sz w:val="22"/>
          <w:szCs w:val="22"/>
        </w:rPr>
        <w:t xml:space="preserve">Ocena </w:t>
      </w:r>
      <w:r w:rsidR="009B6060">
        <w:rPr>
          <w:rFonts w:ascii="Arial" w:hAnsi="Arial" w:cs="Arial"/>
          <w:b/>
          <w:bCs/>
          <w:sz w:val="22"/>
          <w:szCs w:val="22"/>
        </w:rPr>
        <w:t>globalna</w:t>
      </w:r>
      <w:r w:rsidRPr="009E6023">
        <w:rPr>
          <w:rFonts w:ascii="Arial" w:hAnsi="Arial" w:cs="Arial"/>
          <w:b/>
          <w:bCs/>
          <w:sz w:val="22"/>
          <w:szCs w:val="22"/>
        </w:rPr>
        <w:t xml:space="preserve"> </w:t>
      </w:r>
      <w:r w:rsidR="00441C81">
        <w:rPr>
          <w:rFonts w:ascii="Arial" w:hAnsi="Arial" w:cs="Arial"/>
          <w:b/>
          <w:bCs/>
          <w:sz w:val="22"/>
          <w:szCs w:val="22"/>
        </w:rPr>
        <w:t>–</w:t>
      </w:r>
      <w:r w:rsidR="00597D19">
        <w:rPr>
          <w:rFonts w:ascii="Arial" w:hAnsi="Arial" w:cs="Arial"/>
          <w:b/>
          <w:bCs/>
          <w:sz w:val="22"/>
          <w:szCs w:val="22"/>
        </w:rPr>
        <w:t xml:space="preserve"> C</w:t>
      </w:r>
      <w:r w:rsidR="00441C81">
        <w:rPr>
          <w:rFonts w:ascii="Arial" w:hAnsi="Arial" w:cs="Arial"/>
          <w:b/>
          <w:bCs/>
          <w:sz w:val="22"/>
          <w:szCs w:val="22"/>
        </w:rPr>
        <w:t xml:space="preserve"> </w:t>
      </w:r>
      <w:r w:rsidR="00441C81" w:rsidRPr="00316D40">
        <w:rPr>
          <w:rFonts w:ascii="Arial" w:hAnsi="Arial" w:cs="Arial"/>
          <w:sz w:val="22"/>
          <w:szCs w:val="22"/>
        </w:rPr>
        <w:t>(znacząca wartość)</w:t>
      </w:r>
    </w:p>
    <w:p w14:paraId="6FED83DD" w14:textId="6A14CFFA" w:rsidR="00335295" w:rsidRPr="009E6023" w:rsidRDefault="00335295" w:rsidP="00335295">
      <w:pPr>
        <w:ind w:firstLine="708"/>
        <w:jc w:val="both"/>
        <w:rPr>
          <w:rFonts w:ascii="Arial" w:hAnsi="Arial" w:cs="Arial"/>
          <w:b/>
          <w:bCs/>
          <w:sz w:val="22"/>
          <w:szCs w:val="22"/>
        </w:rPr>
      </w:pPr>
      <w:r w:rsidRPr="002B0F03">
        <w:rPr>
          <w:rFonts w:ascii="Arial" w:hAnsi="Arial" w:cs="Arial"/>
          <w:sz w:val="22"/>
          <w:szCs w:val="22"/>
        </w:rPr>
        <w:t>Wartość obszaru określa się na C, co znaczy, że obszar Natura 2000</w:t>
      </w:r>
      <w:r>
        <w:rPr>
          <w:rFonts w:ascii="Arial" w:hAnsi="Arial" w:cs="Arial"/>
          <w:sz w:val="22"/>
          <w:szCs w:val="22"/>
        </w:rPr>
        <w:t xml:space="preserve"> Mrowle Łąki </w:t>
      </w:r>
      <w:r w:rsidRPr="00A111C5">
        <w:rPr>
          <w:rFonts w:ascii="Arial" w:hAnsi="Arial" w:cs="Arial"/>
          <w:sz w:val="22"/>
          <w:szCs w:val="22"/>
        </w:rPr>
        <w:t>ocenia się jako znaczący dla ochrony siedliska.</w:t>
      </w:r>
      <w:r>
        <w:rPr>
          <w:rFonts w:ascii="Arial" w:hAnsi="Arial" w:cs="Arial"/>
          <w:sz w:val="22"/>
          <w:szCs w:val="22"/>
        </w:rPr>
        <w:t xml:space="preserve"> Wynika to przede wszystkim z niewielkiej powierzchni, </w:t>
      </w:r>
      <w:r w:rsidR="00CB6037">
        <w:rPr>
          <w:rFonts w:ascii="Arial" w:hAnsi="Arial" w:cs="Arial"/>
          <w:sz w:val="22"/>
          <w:szCs w:val="22"/>
        </w:rPr>
        <w:t>złego</w:t>
      </w:r>
      <w:r>
        <w:rPr>
          <w:rFonts w:ascii="Arial" w:hAnsi="Arial" w:cs="Arial"/>
          <w:sz w:val="22"/>
          <w:szCs w:val="22"/>
        </w:rPr>
        <w:t xml:space="preserve"> stanu zachowania płatów, a także niepewnych perspektyw ochrony siedliska.</w:t>
      </w:r>
    </w:p>
    <w:p w14:paraId="6F2AD388" w14:textId="77777777" w:rsidR="006D0281" w:rsidRPr="009E6023" w:rsidRDefault="006D0281" w:rsidP="00BF1191">
      <w:pPr>
        <w:jc w:val="both"/>
        <w:rPr>
          <w:rFonts w:ascii="Arial" w:hAnsi="Arial" w:cs="Arial"/>
          <w:sz w:val="22"/>
          <w:szCs w:val="22"/>
        </w:rPr>
      </w:pPr>
    </w:p>
    <w:p w14:paraId="1207771E" w14:textId="77777777" w:rsidR="00135360" w:rsidRDefault="006D0281" w:rsidP="00BF1191">
      <w:pPr>
        <w:jc w:val="both"/>
        <w:rPr>
          <w:rFonts w:ascii="Arial" w:hAnsi="Arial" w:cs="Arial"/>
          <w:b/>
          <w:bCs/>
          <w:sz w:val="22"/>
          <w:szCs w:val="22"/>
        </w:rPr>
      </w:pPr>
      <w:r w:rsidRPr="009E6023">
        <w:rPr>
          <w:rFonts w:ascii="Arial" w:hAnsi="Arial" w:cs="Arial"/>
          <w:b/>
          <w:bCs/>
          <w:sz w:val="22"/>
          <w:szCs w:val="22"/>
        </w:rPr>
        <w:t>Zagrożenia</w:t>
      </w:r>
    </w:p>
    <w:p w14:paraId="5901EB89" w14:textId="4B4786B4" w:rsidR="006D0281" w:rsidRDefault="006D0281" w:rsidP="00BF1191">
      <w:pPr>
        <w:jc w:val="both"/>
        <w:rPr>
          <w:rFonts w:ascii="Arial" w:hAnsi="Arial" w:cs="Arial"/>
          <w:b/>
          <w:bCs/>
          <w:sz w:val="22"/>
          <w:szCs w:val="22"/>
        </w:rPr>
      </w:pPr>
      <w:r w:rsidRPr="009E6023">
        <w:rPr>
          <w:rFonts w:ascii="Arial" w:hAnsi="Arial" w:cs="Arial"/>
          <w:b/>
          <w:bCs/>
          <w:sz w:val="22"/>
          <w:szCs w:val="22"/>
        </w:rPr>
        <w:t xml:space="preserve"> </w:t>
      </w:r>
    </w:p>
    <w:p w14:paraId="6831F822" w14:textId="77777777" w:rsidR="00D87013" w:rsidRPr="00D87013" w:rsidRDefault="00D87013" w:rsidP="00BF1191">
      <w:pPr>
        <w:widowControl/>
        <w:jc w:val="both"/>
        <w:rPr>
          <w:rFonts w:ascii="Arial" w:eastAsia="Times New Roman" w:hAnsi="Arial" w:cs="Arial"/>
          <w:sz w:val="22"/>
          <w:szCs w:val="22"/>
          <w:u w:val="single"/>
        </w:rPr>
      </w:pPr>
      <w:r w:rsidRPr="00D87013">
        <w:rPr>
          <w:rFonts w:ascii="Arial" w:eastAsia="Times New Roman" w:hAnsi="Arial" w:cs="Arial"/>
          <w:sz w:val="22"/>
          <w:szCs w:val="22"/>
          <w:u w:val="single"/>
        </w:rPr>
        <w:t>Istniejące:</w:t>
      </w:r>
    </w:p>
    <w:p w14:paraId="525482F1" w14:textId="77777777" w:rsidR="000930B5" w:rsidRDefault="00D87013" w:rsidP="00135360">
      <w:pPr>
        <w:widowControl/>
        <w:suppressAutoHyphens w:val="0"/>
        <w:autoSpaceDN/>
        <w:spacing w:line="276" w:lineRule="auto"/>
        <w:jc w:val="both"/>
        <w:textAlignment w:val="auto"/>
        <w:rPr>
          <w:rFonts w:ascii="Arial" w:eastAsia="Times New Roman" w:hAnsi="Arial" w:cs="Arial"/>
          <w:sz w:val="22"/>
          <w:szCs w:val="22"/>
        </w:rPr>
      </w:pPr>
      <w:r w:rsidRPr="00D87013">
        <w:rPr>
          <w:rFonts w:ascii="Arial" w:eastAsia="Times New Roman" w:hAnsi="Arial" w:cs="Arial"/>
          <w:sz w:val="22"/>
          <w:szCs w:val="22"/>
        </w:rPr>
        <w:lastRenderedPageBreak/>
        <w:t>A03.03 zaniechanie/brak koszenia - zaprzestanie użytkowania łąki doprowadza do uruchomienia naturalnej sukcesji;</w:t>
      </w:r>
    </w:p>
    <w:p w14:paraId="5BAF8839" w14:textId="283347C1" w:rsidR="00D87013" w:rsidRPr="00D87013" w:rsidRDefault="00D87013" w:rsidP="00135360">
      <w:pPr>
        <w:widowControl/>
        <w:suppressAutoHyphens w:val="0"/>
        <w:autoSpaceDN/>
        <w:spacing w:line="276" w:lineRule="auto"/>
        <w:jc w:val="both"/>
        <w:textAlignment w:val="auto"/>
        <w:rPr>
          <w:rFonts w:ascii="Arial" w:eastAsia="Times New Roman" w:hAnsi="Arial" w:cs="Arial"/>
          <w:sz w:val="22"/>
          <w:szCs w:val="22"/>
        </w:rPr>
      </w:pPr>
      <w:r w:rsidRPr="00D87013">
        <w:rPr>
          <w:rFonts w:ascii="Arial" w:eastAsia="Times New Roman" w:hAnsi="Arial" w:cs="Arial"/>
          <w:sz w:val="22"/>
          <w:szCs w:val="22"/>
        </w:rPr>
        <w:t xml:space="preserve">I01 obce gatunki inwazyjne - gatunki o charakterze inwazyjnym (nawłoć późna </w:t>
      </w:r>
      <w:r w:rsidRPr="00D87013">
        <w:rPr>
          <w:rFonts w:ascii="Arial" w:eastAsia="Times New Roman" w:hAnsi="Arial" w:cs="Arial"/>
          <w:i/>
          <w:iCs/>
          <w:sz w:val="22"/>
          <w:szCs w:val="22"/>
        </w:rPr>
        <w:t>Solidago gigantea</w:t>
      </w:r>
      <w:r w:rsidRPr="00D87013">
        <w:rPr>
          <w:rFonts w:ascii="Arial" w:eastAsia="Times New Roman" w:hAnsi="Arial" w:cs="Arial"/>
          <w:sz w:val="22"/>
          <w:szCs w:val="22"/>
        </w:rPr>
        <w:t>) mogą doprowadzić do zubożenia gatunkowego i wypierania gatunków rodzimych;</w:t>
      </w:r>
    </w:p>
    <w:p w14:paraId="7809D17D" w14:textId="77777777" w:rsidR="00D87013" w:rsidRPr="00D87013" w:rsidRDefault="00D87013" w:rsidP="00135360">
      <w:pPr>
        <w:widowControl/>
        <w:suppressAutoHyphens w:val="0"/>
        <w:autoSpaceDN/>
        <w:spacing w:line="276" w:lineRule="auto"/>
        <w:jc w:val="both"/>
        <w:textAlignment w:val="auto"/>
        <w:rPr>
          <w:rFonts w:ascii="Arial" w:eastAsia="Times New Roman" w:hAnsi="Arial" w:cs="Arial"/>
          <w:sz w:val="22"/>
          <w:szCs w:val="22"/>
        </w:rPr>
      </w:pPr>
      <w:r w:rsidRPr="00D87013">
        <w:rPr>
          <w:rFonts w:ascii="Arial" w:eastAsia="Times New Roman" w:hAnsi="Arial" w:cs="Arial"/>
          <w:sz w:val="22"/>
          <w:szCs w:val="22"/>
        </w:rPr>
        <w:t xml:space="preserve">I02 problematyczne gatunki rodzime – gatunki ekspansywne (śmiałek darniowy </w:t>
      </w:r>
      <w:r w:rsidRPr="00D87013">
        <w:rPr>
          <w:rFonts w:ascii="Arial" w:eastAsia="Times New Roman" w:hAnsi="Arial" w:cs="Arial"/>
          <w:i/>
          <w:iCs/>
          <w:sz w:val="22"/>
          <w:szCs w:val="22"/>
        </w:rPr>
        <w:t xml:space="preserve">Deschampsia caespitosa, </w:t>
      </w:r>
      <w:r w:rsidRPr="00D87013">
        <w:rPr>
          <w:rFonts w:ascii="Arial" w:eastAsia="Times New Roman" w:hAnsi="Arial" w:cs="Arial"/>
          <w:sz w:val="22"/>
          <w:szCs w:val="22"/>
        </w:rPr>
        <w:t xml:space="preserve">jeżyna fałdowana </w:t>
      </w:r>
      <w:r w:rsidRPr="00D87013">
        <w:rPr>
          <w:rFonts w:ascii="Arial" w:eastAsia="Times New Roman" w:hAnsi="Arial" w:cs="Arial"/>
          <w:i/>
          <w:iCs/>
          <w:sz w:val="22"/>
          <w:szCs w:val="22"/>
        </w:rPr>
        <w:t>Rubus plicatus</w:t>
      </w:r>
      <w:r w:rsidRPr="00D87013">
        <w:rPr>
          <w:rFonts w:ascii="Arial" w:eastAsia="Times New Roman" w:hAnsi="Arial" w:cs="Arial"/>
          <w:sz w:val="22"/>
          <w:szCs w:val="22"/>
        </w:rPr>
        <w:t>) zmniejszają różnorodność gatunkową;</w:t>
      </w:r>
    </w:p>
    <w:p w14:paraId="2BB69FFF" w14:textId="77777777" w:rsidR="00D87013" w:rsidRPr="00D87013" w:rsidRDefault="00D87013" w:rsidP="00135360">
      <w:pPr>
        <w:widowControl/>
        <w:suppressAutoHyphens w:val="0"/>
        <w:autoSpaceDN/>
        <w:spacing w:line="276" w:lineRule="auto"/>
        <w:jc w:val="both"/>
        <w:textAlignment w:val="auto"/>
        <w:rPr>
          <w:rFonts w:ascii="Arial" w:eastAsia="Times New Roman" w:hAnsi="Arial" w:cs="Arial"/>
          <w:sz w:val="22"/>
          <w:szCs w:val="22"/>
        </w:rPr>
      </w:pPr>
      <w:r w:rsidRPr="00D87013">
        <w:rPr>
          <w:rFonts w:ascii="Arial" w:eastAsia="Times New Roman" w:hAnsi="Arial" w:cs="Arial"/>
          <w:sz w:val="22"/>
          <w:szCs w:val="22"/>
        </w:rPr>
        <w:t>K02.01 zmiana składu gatunkowego (sukcesja) - brak regularnego użytkowania uruchamia naturalną sukcesję;</w:t>
      </w:r>
    </w:p>
    <w:p w14:paraId="573C47B7" w14:textId="5027D5C3" w:rsidR="00D87013" w:rsidRDefault="00D87013" w:rsidP="00135360">
      <w:pPr>
        <w:widowControl/>
        <w:suppressAutoHyphens w:val="0"/>
        <w:autoSpaceDN/>
        <w:spacing w:line="276" w:lineRule="auto"/>
        <w:jc w:val="both"/>
        <w:textAlignment w:val="auto"/>
        <w:rPr>
          <w:rFonts w:ascii="Arial" w:eastAsia="Times New Roman" w:hAnsi="Arial" w:cs="Arial"/>
          <w:sz w:val="22"/>
          <w:szCs w:val="22"/>
        </w:rPr>
      </w:pPr>
      <w:r w:rsidRPr="00D87013">
        <w:rPr>
          <w:rFonts w:ascii="Arial" w:eastAsia="Times New Roman" w:hAnsi="Arial" w:cs="Arial"/>
          <w:sz w:val="22"/>
          <w:szCs w:val="22"/>
        </w:rPr>
        <w:t>K02.02 nagromadzenie materii organicznej - gromadzenie się wojłoku w wyniku braku koszenia lub pozostawiania pokosu powoduje ograniczenie lub uniemożliwienie kiełkowania gatunków związanych z danym siedliskiem.</w:t>
      </w:r>
    </w:p>
    <w:p w14:paraId="153DBC20" w14:textId="77777777" w:rsidR="00135360" w:rsidRPr="00D87013" w:rsidRDefault="00135360" w:rsidP="00135360">
      <w:pPr>
        <w:widowControl/>
        <w:suppressAutoHyphens w:val="0"/>
        <w:autoSpaceDN/>
        <w:spacing w:line="276" w:lineRule="auto"/>
        <w:jc w:val="both"/>
        <w:textAlignment w:val="auto"/>
        <w:rPr>
          <w:rFonts w:ascii="Arial" w:eastAsia="Times New Roman" w:hAnsi="Arial" w:cs="Arial"/>
          <w:sz w:val="22"/>
          <w:szCs w:val="22"/>
        </w:rPr>
      </w:pPr>
    </w:p>
    <w:p w14:paraId="3E982759" w14:textId="77777777" w:rsidR="00D87013" w:rsidRPr="00D87013" w:rsidRDefault="00D87013" w:rsidP="00BF1191">
      <w:pPr>
        <w:keepNext/>
        <w:widowControl/>
        <w:jc w:val="both"/>
        <w:rPr>
          <w:rFonts w:ascii="Arial" w:eastAsia="Times New Roman" w:hAnsi="Arial" w:cs="Arial"/>
          <w:sz w:val="22"/>
          <w:szCs w:val="22"/>
          <w:u w:val="single"/>
        </w:rPr>
      </w:pPr>
      <w:r w:rsidRPr="00D87013">
        <w:rPr>
          <w:rFonts w:ascii="Arial" w:eastAsia="Times New Roman" w:hAnsi="Arial" w:cs="Arial"/>
          <w:sz w:val="22"/>
          <w:szCs w:val="22"/>
          <w:u w:val="single"/>
        </w:rPr>
        <w:t>Potencjalne:</w:t>
      </w:r>
    </w:p>
    <w:p w14:paraId="6E2A6270" w14:textId="77777777" w:rsidR="00D87013" w:rsidRPr="00D87013" w:rsidRDefault="00D87013" w:rsidP="00BF1191">
      <w:pPr>
        <w:widowControl/>
        <w:suppressAutoHyphens w:val="0"/>
        <w:autoSpaceDN/>
        <w:spacing w:after="200" w:line="276" w:lineRule="auto"/>
        <w:jc w:val="both"/>
        <w:textAlignment w:val="auto"/>
        <w:rPr>
          <w:rFonts w:ascii="Arial" w:eastAsia="Times New Roman" w:hAnsi="Arial" w:cs="Arial"/>
          <w:sz w:val="22"/>
          <w:szCs w:val="22"/>
        </w:rPr>
      </w:pPr>
      <w:r w:rsidRPr="00D87013">
        <w:rPr>
          <w:rFonts w:ascii="Arial" w:eastAsia="Times New Roman" w:hAnsi="Arial" w:cs="Arial"/>
          <w:sz w:val="22"/>
          <w:szCs w:val="22"/>
        </w:rPr>
        <w:t>X Brak zagrożeń i nacisków.</w:t>
      </w:r>
    </w:p>
    <w:p w14:paraId="36A4B7F5" w14:textId="77777777" w:rsidR="00D87013" w:rsidRPr="009E6023" w:rsidRDefault="00D87013" w:rsidP="006D0281">
      <w:pPr>
        <w:rPr>
          <w:rFonts w:ascii="Arial" w:hAnsi="Arial" w:cs="Arial"/>
          <w:b/>
          <w:bCs/>
          <w:sz w:val="22"/>
          <w:szCs w:val="22"/>
        </w:rPr>
      </w:pPr>
    </w:p>
    <w:p w14:paraId="24DDA9D6" w14:textId="77777777" w:rsidR="006D0281" w:rsidRPr="009E6023" w:rsidRDefault="006D0281" w:rsidP="006D0281">
      <w:pPr>
        <w:rPr>
          <w:rFonts w:ascii="Arial" w:hAnsi="Arial" w:cs="Arial"/>
          <w:b/>
          <w:bCs/>
          <w:sz w:val="28"/>
          <w:szCs w:val="28"/>
        </w:rPr>
      </w:pPr>
    </w:p>
    <w:p w14:paraId="47E87CED" w14:textId="6F76350A" w:rsidR="006D0281" w:rsidRPr="009E6023" w:rsidRDefault="006D0281" w:rsidP="00BF1191">
      <w:pPr>
        <w:jc w:val="both"/>
        <w:rPr>
          <w:rFonts w:ascii="Arial" w:hAnsi="Arial" w:cs="Arial"/>
          <w:sz w:val="28"/>
          <w:szCs w:val="28"/>
        </w:rPr>
      </w:pPr>
      <w:r w:rsidRPr="009E6023">
        <w:rPr>
          <w:rFonts w:ascii="Arial" w:hAnsi="Arial" w:cs="Arial"/>
          <w:b/>
          <w:bCs/>
          <w:sz w:val="28"/>
          <w:szCs w:val="28"/>
        </w:rPr>
        <w:t xml:space="preserve">Kod siedliska: </w:t>
      </w:r>
      <w:r w:rsidRPr="009E6023">
        <w:rPr>
          <w:rFonts w:ascii="Arial" w:hAnsi="Arial" w:cs="Arial"/>
          <w:sz w:val="28"/>
          <w:szCs w:val="28"/>
        </w:rPr>
        <w:t xml:space="preserve">6510 </w:t>
      </w:r>
    </w:p>
    <w:p w14:paraId="3D0D5F99" w14:textId="77777777" w:rsidR="006D0281" w:rsidRPr="009E6023" w:rsidRDefault="006D0281" w:rsidP="00BF1191">
      <w:pPr>
        <w:jc w:val="both"/>
        <w:rPr>
          <w:rFonts w:ascii="Arial" w:hAnsi="Arial" w:cs="Arial"/>
          <w:sz w:val="28"/>
          <w:szCs w:val="28"/>
        </w:rPr>
      </w:pPr>
      <w:r w:rsidRPr="009E6023">
        <w:rPr>
          <w:rFonts w:ascii="Arial" w:hAnsi="Arial" w:cs="Arial"/>
          <w:b/>
          <w:bCs/>
          <w:sz w:val="28"/>
          <w:szCs w:val="28"/>
        </w:rPr>
        <w:t xml:space="preserve">Nazwa typu siedliska: </w:t>
      </w:r>
      <w:r w:rsidRPr="009E6023">
        <w:rPr>
          <w:rFonts w:ascii="Arial" w:hAnsi="Arial" w:cs="Arial"/>
          <w:sz w:val="28"/>
          <w:szCs w:val="28"/>
        </w:rPr>
        <w:t>Niżowe i górskie świeże łąki użytkowane ekstensywnie (</w:t>
      </w:r>
      <w:r w:rsidRPr="009E6023">
        <w:rPr>
          <w:rFonts w:ascii="Arial" w:hAnsi="Arial" w:cs="Arial"/>
          <w:i/>
          <w:iCs/>
          <w:sz w:val="28"/>
          <w:szCs w:val="28"/>
        </w:rPr>
        <w:t>Arrhenatherion elatioris</w:t>
      </w:r>
      <w:r w:rsidRPr="009E6023">
        <w:rPr>
          <w:rFonts w:ascii="Arial" w:hAnsi="Arial" w:cs="Arial"/>
          <w:sz w:val="28"/>
          <w:szCs w:val="28"/>
        </w:rPr>
        <w:t>)</w:t>
      </w:r>
    </w:p>
    <w:p w14:paraId="45193FB5" w14:textId="77777777" w:rsidR="006D0281" w:rsidRPr="009E6023" w:rsidRDefault="006D0281" w:rsidP="00BF1191">
      <w:pPr>
        <w:jc w:val="both"/>
        <w:rPr>
          <w:rFonts w:ascii="Arial" w:hAnsi="Arial" w:cs="Arial"/>
          <w:b/>
          <w:bCs/>
          <w:sz w:val="22"/>
          <w:szCs w:val="22"/>
        </w:rPr>
      </w:pPr>
    </w:p>
    <w:p w14:paraId="74ADD566" w14:textId="77777777" w:rsidR="006D0281" w:rsidRPr="009E6023" w:rsidRDefault="006D0281" w:rsidP="00BF1191">
      <w:pPr>
        <w:jc w:val="both"/>
        <w:rPr>
          <w:rFonts w:ascii="Arial" w:hAnsi="Arial" w:cs="Arial"/>
          <w:b/>
          <w:bCs/>
          <w:sz w:val="22"/>
          <w:szCs w:val="22"/>
        </w:rPr>
      </w:pPr>
      <w:r w:rsidRPr="009E6023">
        <w:rPr>
          <w:rFonts w:ascii="Arial" w:hAnsi="Arial" w:cs="Arial"/>
          <w:b/>
          <w:bCs/>
          <w:sz w:val="22"/>
          <w:szCs w:val="22"/>
        </w:rPr>
        <w:t>Charakterystyka</w:t>
      </w:r>
    </w:p>
    <w:p w14:paraId="4BE0914E" w14:textId="7E5F4C88" w:rsidR="006D0281" w:rsidRDefault="00FC79FA" w:rsidP="00BF1191">
      <w:pPr>
        <w:ind w:firstLine="708"/>
        <w:jc w:val="both"/>
        <w:rPr>
          <w:rFonts w:ascii="Arial" w:eastAsia="Times New Roman" w:hAnsi="Arial" w:cs="Arial"/>
          <w:bCs/>
          <w:i/>
          <w:sz w:val="22"/>
          <w:szCs w:val="22"/>
        </w:rPr>
      </w:pPr>
      <w:r w:rsidRPr="00FC79FA">
        <w:rPr>
          <w:rFonts w:ascii="Arial" w:eastAsia="Calibri" w:hAnsi="Arial" w:cs="Arial"/>
          <w:kern w:val="0"/>
          <w:sz w:val="22"/>
          <w:szCs w:val="22"/>
          <w:lang w:eastAsia="en-US"/>
        </w:rPr>
        <w:t xml:space="preserve">Podczas inwentaryzacji przeprowadzonej w 2025 r. stwierdzono 13 płatów siedliska, które łącznie zajmują </w:t>
      </w:r>
      <w:r w:rsidRPr="00FC79FA">
        <w:rPr>
          <w:rFonts w:ascii="Arial" w:eastAsia="Calibri" w:hAnsi="Arial" w:cs="Arial"/>
          <w:bCs/>
          <w:kern w:val="0"/>
          <w:sz w:val="22"/>
          <w:szCs w:val="22"/>
          <w:lang w:eastAsia="en-US"/>
        </w:rPr>
        <w:t xml:space="preserve">24,65 ha. </w:t>
      </w:r>
      <w:r w:rsidRPr="00FC79FA">
        <w:rPr>
          <w:rFonts w:ascii="Arial" w:eastAsia="Calibri" w:hAnsi="Arial" w:cs="Times New Roman"/>
          <w:kern w:val="0"/>
          <w:sz w:val="22"/>
          <w:szCs w:val="22"/>
          <w:lang w:eastAsia="en-US"/>
        </w:rPr>
        <w:t>Fitocenozę t</w:t>
      </w:r>
      <w:r w:rsidRPr="00FC79FA">
        <w:rPr>
          <w:rFonts w:ascii="Arial" w:eastAsia="Calibri" w:hAnsi="Arial" w:cs="Arial"/>
          <w:kern w:val="0"/>
          <w:sz w:val="22"/>
          <w:szCs w:val="22"/>
          <w:lang w:eastAsia="en-US"/>
        </w:rPr>
        <w:t xml:space="preserve">worzą antropogeniczne zbiorowiska użytków zielonych na żyznych, niezbyt wilgotnych i nieprzesyconych wodą glebach. Aby zachować ich charakter, konieczne jest stosowanie ekstensywnego gospodarowania, opartego na tradycyjnych metodach koszenia i użytkowania. </w:t>
      </w:r>
      <w:r w:rsidRPr="00FC79FA">
        <w:rPr>
          <w:rFonts w:ascii="Arial" w:eastAsia="Times New Roman" w:hAnsi="Arial" w:cs="Arial"/>
          <w:bCs/>
          <w:iCs/>
          <w:sz w:val="22"/>
          <w:szCs w:val="22"/>
        </w:rPr>
        <w:t xml:space="preserve">Wśród gatunków charakterystycznych na przedmiotowym obszarze notowano rajgras wyniosły </w:t>
      </w:r>
      <w:r w:rsidRPr="00FC79FA">
        <w:rPr>
          <w:rFonts w:ascii="Arial" w:eastAsia="Times New Roman" w:hAnsi="Arial" w:cs="Arial"/>
          <w:bCs/>
          <w:i/>
          <w:sz w:val="22"/>
          <w:szCs w:val="22"/>
        </w:rPr>
        <w:t>Arrhenatherum elatius</w:t>
      </w:r>
      <w:r w:rsidRPr="00FC79FA">
        <w:rPr>
          <w:rFonts w:ascii="Arial" w:eastAsia="Times New Roman" w:hAnsi="Arial" w:cs="Arial"/>
          <w:bCs/>
          <w:iCs/>
          <w:sz w:val="22"/>
          <w:szCs w:val="22"/>
        </w:rPr>
        <w:t xml:space="preserve">, przytulię pospolitą </w:t>
      </w:r>
      <w:r w:rsidRPr="00FC79FA">
        <w:rPr>
          <w:rFonts w:ascii="Arial" w:eastAsia="Times New Roman" w:hAnsi="Arial" w:cs="Arial"/>
          <w:bCs/>
          <w:i/>
          <w:sz w:val="22"/>
          <w:szCs w:val="22"/>
        </w:rPr>
        <w:t>Galium mollugo</w:t>
      </w:r>
      <w:r w:rsidRPr="00FC79FA">
        <w:rPr>
          <w:rFonts w:ascii="Arial" w:eastAsia="Times New Roman" w:hAnsi="Arial" w:cs="Arial"/>
          <w:bCs/>
          <w:iCs/>
          <w:sz w:val="22"/>
          <w:szCs w:val="22"/>
        </w:rPr>
        <w:t xml:space="preserve">, pępawę dwuletnią </w:t>
      </w:r>
      <w:r w:rsidRPr="00FC79FA">
        <w:rPr>
          <w:rFonts w:ascii="Arial" w:eastAsia="Times New Roman" w:hAnsi="Arial" w:cs="Arial"/>
          <w:bCs/>
          <w:i/>
          <w:sz w:val="22"/>
          <w:szCs w:val="22"/>
        </w:rPr>
        <w:t>Crepis biennis</w:t>
      </w:r>
      <w:r w:rsidRPr="00FC79FA">
        <w:rPr>
          <w:rFonts w:ascii="Arial" w:eastAsia="Times New Roman" w:hAnsi="Arial" w:cs="Arial"/>
          <w:bCs/>
          <w:iCs/>
          <w:sz w:val="22"/>
          <w:szCs w:val="22"/>
        </w:rPr>
        <w:t xml:space="preserve">, kozibród łąkowy </w:t>
      </w:r>
      <w:r w:rsidRPr="00FC79FA">
        <w:rPr>
          <w:rFonts w:ascii="Arial" w:eastAsia="Times New Roman" w:hAnsi="Arial" w:cs="Arial"/>
          <w:bCs/>
          <w:i/>
          <w:sz w:val="22"/>
          <w:szCs w:val="22"/>
        </w:rPr>
        <w:t>Tragopogon pratensis</w:t>
      </w:r>
      <w:r w:rsidRPr="00FC79FA">
        <w:rPr>
          <w:rFonts w:ascii="Arial" w:eastAsia="Times New Roman" w:hAnsi="Arial" w:cs="Arial"/>
          <w:bCs/>
          <w:iCs/>
          <w:sz w:val="22"/>
          <w:szCs w:val="22"/>
        </w:rPr>
        <w:t xml:space="preserve">, szczaw rozpierzchły </w:t>
      </w:r>
      <w:r w:rsidRPr="00FC79FA">
        <w:rPr>
          <w:rFonts w:ascii="Arial" w:eastAsia="Times New Roman" w:hAnsi="Arial" w:cs="Arial"/>
          <w:bCs/>
          <w:i/>
          <w:sz w:val="22"/>
          <w:szCs w:val="22"/>
        </w:rPr>
        <w:t>Rumex thyrsiflorus</w:t>
      </w:r>
      <w:r w:rsidRPr="00FC79FA">
        <w:rPr>
          <w:rFonts w:ascii="Arial" w:eastAsia="Times New Roman" w:hAnsi="Arial" w:cs="Arial"/>
          <w:bCs/>
          <w:iCs/>
          <w:sz w:val="22"/>
          <w:szCs w:val="22"/>
        </w:rPr>
        <w:t xml:space="preserve">, bodziszek łąkowy </w:t>
      </w:r>
      <w:r w:rsidRPr="00FC79FA">
        <w:rPr>
          <w:rFonts w:ascii="Arial" w:eastAsia="Times New Roman" w:hAnsi="Arial" w:cs="Arial"/>
          <w:bCs/>
          <w:i/>
          <w:sz w:val="22"/>
          <w:szCs w:val="22"/>
        </w:rPr>
        <w:t>Geranium pratense</w:t>
      </w:r>
      <w:r w:rsidRPr="00FC79FA">
        <w:rPr>
          <w:rFonts w:ascii="Arial" w:eastAsia="Times New Roman" w:hAnsi="Arial" w:cs="Arial"/>
          <w:bCs/>
          <w:iCs/>
          <w:sz w:val="22"/>
          <w:szCs w:val="22"/>
        </w:rPr>
        <w:t xml:space="preserve">. Z pozostałych gatunków łąkowych występowały także np. marchew zwyczajna </w:t>
      </w:r>
      <w:r w:rsidRPr="00FC79FA">
        <w:rPr>
          <w:rFonts w:ascii="Arial" w:eastAsia="Times New Roman" w:hAnsi="Arial" w:cs="Arial"/>
          <w:bCs/>
          <w:i/>
          <w:sz w:val="22"/>
          <w:szCs w:val="22"/>
        </w:rPr>
        <w:t>Daucus carota</w:t>
      </w:r>
      <w:r w:rsidRPr="00FC79FA">
        <w:rPr>
          <w:rFonts w:ascii="Arial" w:eastAsia="Times New Roman" w:hAnsi="Arial" w:cs="Arial"/>
          <w:bCs/>
          <w:iCs/>
          <w:sz w:val="22"/>
          <w:szCs w:val="22"/>
        </w:rPr>
        <w:t xml:space="preserve">, wyka ptasia </w:t>
      </w:r>
      <w:r w:rsidRPr="00FC79FA">
        <w:rPr>
          <w:rFonts w:ascii="Arial" w:eastAsia="Times New Roman" w:hAnsi="Arial" w:cs="Arial"/>
          <w:bCs/>
          <w:i/>
          <w:sz w:val="22"/>
          <w:szCs w:val="22"/>
        </w:rPr>
        <w:t>Vicia cracca</w:t>
      </w:r>
      <w:r w:rsidRPr="00FC79FA">
        <w:rPr>
          <w:rFonts w:ascii="Arial" w:eastAsia="Times New Roman" w:hAnsi="Arial" w:cs="Arial"/>
          <w:bCs/>
          <w:iCs/>
          <w:sz w:val="22"/>
          <w:szCs w:val="22"/>
        </w:rPr>
        <w:t xml:space="preserve">, tojeść rozesłana </w:t>
      </w:r>
      <w:r w:rsidRPr="00FC79FA">
        <w:rPr>
          <w:rFonts w:ascii="Arial" w:eastAsia="Times New Roman" w:hAnsi="Arial" w:cs="Arial"/>
          <w:bCs/>
          <w:i/>
          <w:sz w:val="22"/>
          <w:szCs w:val="22"/>
        </w:rPr>
        <w:t>Lysimachia nummularia</w:t>
      </w:r>
      <w:r w:rsidRPr="00FC79FA">
        <w:rPr>
          <w:rFonts w:ascii="Arial" w:eastAsia="Times New Roman" w:hAnsi="Arial" w:cs="Arial"/>
          <w:bCs/>
          <w:iCs/>
          <w:sz w:val="22"/>
          <w:szCs w:val="22"/>
        </w:rPr>
        <w:t xml:space="preserve">, mniszek pospolity </w:t>
      </w:r>
      <w:r w:rsidRPr="00FC79FA">
        <w:rPr>
          <w:rFonts w:ascii="Arial" w:eastAsia="Times New Roman" w:hAnsi="Arial" w:cs="Arial"/>
          <w:bCs/>
          <w:i/>
          <w:sz w:val="22"/>
          <w:szCs w:val="22"/>
        </w:rPr>
        <w:t>Taraxacum officinale</w:t>
      </w:r>
      <w:r w:rsidRPr="00FC79FA">
        <w:rPr>
          <w:rFonts w:ascii="Arial" w:eastAsia="Times New Roman" w:hAnsi="Arial" w:cs="Arial"/>
          <w:bCs/>
          <w:iCs/>
          <w:sz w:val="22"/>
          <w:szCs w:val="22"/>
        </w:rPr>
        <w:t>, tymotk</w:t>
      </w:r>
      <w:r w:rsidR="004234CF">
        <w:rPr>
          <w:rFonts w:ascii="Arial" w:eastAsia="Times New Roman" w:hAnsi="Arial" w:cs="Arial"/>
          <w:bCs/>
          <w:iCs/>
          <w:sz w:val="22"/>
          <w:szCs w:val="22"/>
        </w:rPr>
        <w:t>a</w:t>
      </w:r>
      <w:r w:rsidRPr="00FC79FA">
        <w:rPr>
          <w:rFonts w:ascii="Arial" w:eastAsia="Times New Roman" w:hAnsi="Arial" w:cs="Arial"/>
          <w:bCs/>
          <w:iCs/>
          <w:sz w:val="22"/>
          <w:szCs w:val="22"/>
        </w:rPr>
        <w:t xml:space="preserve"> łąkow</w:t>
      </w:r>
      <w:r w:rsidR="004234CF">
        <w:rPr>
          <w:rFonts w:ascii="Arial" w:eastAsia="Times New Roman" w:hAnsi="Arial" w:cs="Arial"/>
          <w:bCs/>
          <w:iCs/>
          <w:sz w:val="22"/>
          <w:szCs w:val="22"/>
        </w:rPr>
        <w:t>a</w:t>
      </w:r>
      <w:r w:rsidRPr="00FC79FA">
        <w:rPr>
          <w:rFonts w:ascii="Arial" w:eastAsia="Times New Roman" w:hAnsi="Arial" w:cs="Arial"/>
          <w:bCs/>
          <w:iCs/>
          <w:sz w:val="22"/>
          <w:szCs w:val="22"/>
        </w:rPr>
        <w:t xml:space="preserve"> </w:t>
      </w:r>
      <w:r w:rsidRPr="00FC79FA">
        <w:rPr>
          <w:rFonts w:ascii="Arial" w:eastAsia="Times New Roman" w:hAnsi="Arial" w:cs="Arial"/>
          <w:bCs/>
          <w:i/>
          <w:sz w:val="22"/>
          <w:szCs w:val="22"/>
        </w:rPr>
        <w:t>Phleum pratense</w:t>
      </w:r>
      <w:r w:rsidRPr="00FC79FA">
        <w:rPr>
          <w:rFonts w:ascii="Arial" w:eastAsia="Times New Roman" w:hAnsi="Arial" w:cs="Arial"/>
          <w:bCs/>
          <w:iCs/>
          <w:sz w:val="22"/>
          <w:szCs w:val="22"/>
        </w:rPr>
        <w:t xml:space="preserve">, kostrzewa czerwona </w:t>
      </w:r>
      <w:r w:rsidRPr="00FC79FA">
        <w:rPr>
          <w:rFonts w:ascii="Arial" w:eastAsia="Times New Roman" w:hAnsi="Arial" w:cs="Arial"/>
          <w:bCs/>
          <w:i/>
          <w:sz w:val="22"/>
          <w:szCs w:val="22"/>
        </w:rPr>
        <w:t>Festuca rubra</w:t>
      </w:r>
      <w:r w:rsidRPr="00FC79FA">
        <w:rPr>
          <w:rFonts w:ascii="Arial" w:eastAsia="Times New Roman" w:hAnsi="Arial" w:cs="Arial"/>
          <w:bCs/>
          <w:iCs/>
          <w:sz w:val="22"/>
          <w:szCs w:val="22"/>
        </w:rPr>
        <w:t xml:space="preserve">, babka lancetowata </w:t>
      </w:r>
      <w:r w:rsidRPr="00FC79FA">
        <w:rPr>
          <w:rFonts w:ascii="Arial" w:eastAsia="Times New Roman" w:hAnsi="Arial" w:cs="Arial"/>
          <w:bCs/>
          <w:i/>
          <w:sz w:val="22"/>
          <w:szCs w:val="22"/>
        </w:rPr>
        <w:t xml:space="preserve">Plantago lanceolata, </w:t>
      </w:r>
      <w:r w:rsidRPr="00FC79FA">
        <w:rPr>
          <w:rFonts w:ascii="Arial" w:eastAsia="Times New Roman" w:hAnsi="Arial" w:cs="Arial"/>
          <w:bCs/>
          <w:iCs/>
          <w:sz w:val="22"/>
          <w:szCs w:val="22"/>
        </w:rPr>
        <w:t xml:space="preserve">groszek łąkowy </w:t>
      </w:r>
      <w:r w:rsidRPr="00FC79FA">
        <w:rPr>
          <w:rFonts w:ascii="Arial" w:eastAsia="Times New Roman" w:hAnsi="Arial" w:cs="Arial"/>
          <w:bCs/>
          <w:i/>
          <w:sz w:val="22"/>
          <w:szCs w:val="22"/>
        </w:rPr>
        <w:t xml:space="preserve">Lathyrus pratensis. </w:t>
      </w:r>
      <w:r w:rsidRPr="00FC79FA">
        <w:rPr>
          <w:rFonts w:ascii="Arial" w:eastAsia="Times New Roman" w:hAnsi="Arial" w:cs="Arial"/>
          <w:bCs/>
          <w:iCs/>
          <w:sz w:val="22"/>
          <w:szCs w:val="22"/>
        </w:rPr>
        <w:t xml:space="preserve">W siedlisku pojawiały się naloty drzew i krzewy: czeremcha amerykańska </w:t>
      </w:r>
      <w:r w:rsidRPr="00FC79FA">
        <w:rPr>
          <w:rFonts w:ascii="Arial" w:eastAsia="Times New Roman" w:hAnsi="Arial" w:cs="Arial"/>
          <w:bCs/>
          <w:i/>
          <w:sz w:val="22"/>
          <w:szCs w:val="22"/>
        </w:rPr>
        <w:t>Padus serotina</w:t>
      </w:r>
      <w:r w:rsidRPr="00FC79FA">
        <w:rPr>
          <w:rFonts w:ascii="Arial" w:eastAsia="Times New Roman" w:hAnsi="Arial" w:cs="Arial"/>
          <w:bCs/>
          <w:iCs/>
          <w:sz w:val="22"/>
          <w:szCs w:val="22"/>
        </w:rPr>
        <w:t xml:space="preserve">, śliwa </w:t>
      </w:r>
      <w:r w:rsidRPr="00FC79FA">
        <w:rPr>
          <w:rFonts w:ascii="Arial" w:eastAsia="Times New Roman" w:hAnsi="Arial" w:cs="Arial"/>
          <w:bCs/>
          <w:i/>
          <w:sz w:val="22"/>
          <w:szCs w:val="22"/>
        </w:rPr>
        <w:t>Prunus</w:t>
      </w:r>
      <w:r w:rsidRPr="00FC79FA">
        <w:rPr>
          <w:rFonts w:ascii="Arial" w:eastAsia="Times New Roman" w:hAnsi="Arial" w:cs="Arial"/>
          <w:bCs/>
          <w:iCs/>
          <w:sz w:val="22"/>
          <w:szCs w:val="22"/>
        </w:rPr>
        <w:t xml:space="preserve"> sp.,</w:t>
      </w:r>
      <w:r w:rsidRPr="00FC79FA">
        <w:rPr>
          <w:rFonts w:ascii="Arial" w:eastAsia="Calibri" w:hAnsi="Arial" w:cs="Times New Roman"/>
          <w:kern w:val="0"/>
          <w:sz w:val="22"/>
          <w:szCs w:val="22"/>
          <w:lang w:eastAsia="en-US"/>
        </w:rPr>
        <w:t xml:space="preserve"> głóg jednoszyjkowy </w:t>
      </w:r>
      <w:r w:rsidRPr="00FC79FA">
        <w:rPr>
          <w:rFonts w:ascii="Arial" w:eastAsia="Times New Roman" w:hAnsi="Arial" w:cs="Arial"/>
          <w:bCs/>
          <w:i/>
          <w:sz w:val="22"/>
          <w:szCs w:val="22"/>
        </w:rPr>
        <w:t>Crataegus monogyna</w:t>
      </w:r>
      <w:r w:rsidRPr="00FC79FA">
        <w:rPr>
          <w:rFonts w:ascii="Arial" w:eastAsia="Times New Roman" w:hAnsi="Arial" w:cs="Arial"/>
          <w:bCs/>
          <w:iCs/>
          <w:sz w:val="22"/>
          <w:szCs w:val="22"/>
        </w:rPr>
        <w:t xml:space="preserve">, kruszyna pospolita </w:t>
      </w:r>
      <w:r w:rsidRPr="00FC79FA">
        <w:rPr>
          <w:rFonts w:ascii="Arial" w:eastAsia="Times New Roman" w:hAnsi="Arial" w:cs="Arial"/>
          <w:bCs/>
          <w:i/>
          <w:sz w:val="22"/>
          <w:szCs w:val="22"/>
        </w:rPr>
        <w:t>Frangula alnus</w:t>
      </w:r>
      <w:r w:rsidRPr="00FC79FA">
        <w:rPr>
          <w:rFonts w:ascii="Arial" w:eastAsia="Times New Roman" w:hAnsi="Arial" w:cs="Arial"/>
          <w:bCs/>
          <w:iCs/>
          <w:sz w:val="22"/>
          <w:szCs w:val="22"/>
        </w:rPr>
        <w:t xml:space="preserve">, grusza polna </w:t>
      </w:r>
      <w:r w:rsidRPr="00FC79FA">
        <w:rPr>
          <w:rFonts w:ascii="Arial" w:eastAsia="Times New Roman" w:hAnsi="Arial" w:cs="Arial"/>
          <w:bCs/>
          <w:i/>
          <w:sz w:val="22"/>
          <w:szCs w:val="22"/>
        </w:rPr>
        <w:t>Pyrus pyraster.</w:t>
      </w:r>
    </w:p>
    <w:p w14:paraId="762140D4" w14:textId="77777777" w:rsidR="00FC5D03" w:rsidRDefault="00FC5D03" w:rsidP="00BF1191">
      <w:pPr>
        <w:ind w:firstLine="708"/>
        <w:jc w:val="both"/>
        <w:rPr>
          <w:rFonts w:ascii="Arial" w:hAnsi="Arial" w:cs="Arial"/>
          <w:b/>
          <w:bCs/>
          <w:sz w:val="22"/>
          <w:szCs w:val="22"/>
        </w:rPr>
      </w:pPr>
    </w:p>
    <w:p w14:paraId="16C55C4C" w14:textId="1351D1C6" w:rsidR="006C09C9" w:rsidRDefault="00186C75" w:rsidP="00186C75">
      <w:pPr>
        <w:ind w:firstLine="708"/>
        <w:jc w:val="center"/>
        <w:rPr>
          <w:rFonts w:ascii="Arial" w:hAnsi="Arial" w:cs="Arial"/>
          <w:b/>
          <w:bCs/>
          <w:sz w:val="22"/>
          <w:szCs w:val="22"/>
        </w:rPr>
      </w:pPr>
      <w:r>
        <w:rPr>
          <w:noProof/>
        </w:rPr>
        <w:lastRenderedPageBreak/>
        <w:drawing>
          <wp:inline distT="0" distB="0" distL="0" distR="0" wp14:anchorId="003B4BE3" wp14:editId="115A03E4">
            <wp:extent cx="7483338" cy="5039833"/>
            <wp:effectExtent l="0" t="0" r="3810" b="8890"/>
            <wp:docPr id="2313851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93059" cy="5046380"/>
                    </a:xfrm>
                    <a:prstGeom prst="rect">
                      <a:avLst/>
                    </a:prstGeom>
                    <a:noFill/>
                    <a:ln>
                      <a:noFill/>
                    </a:ln>
                  </pic:spPr>
                </pic:pic>
              </a:graphicData>
            </a:graphic>
          </wp:inline>
        </w:drawing>
      </w:r>
    </w:p>
    <w:p w14:paraId="42E3B66F" w14:textId="0B63B288" w:rsidR="00A26A87" w:rsidRPr="001A4591" w:rsidRDefault="00A26A87" w:rsidP="001A4591">
      <w:pPr>
        <w:pStyle w:val="Fotogr"/>
      </w:pPr>
      <w:r w:rsidRPr="001A4591">
        <w:t xml:space="preserve">Siedlisko </w:t>
      </w:r>
      <w:r w:rsidR="00276A41">
        <w:t xml:space="preserve">przyrodnicze </w:t>
      </w:r>
      <w:r w:rsidRPr="001A4591">
        <w:t>6510 Niżowe i górskie świeże łąki użytkowane ekstensywnie (</w:t>
      </w:r>
      <w:r w:rsidRPr="00F32780">
        <w:rPr>
          <w:i/>
          <w:iCs/>
        </w:rPr>
        <w:t>Arrhenatherion elatioris</w:t>
      </w:r>
      <w:r w:rsidRPr="001A4591">
        <w:t>)</w:t>
      </w:r>
      <w:r w:rsidR="009F348E" w:rsidRPr="001A4591">
        <w:t xml:space="preserve">, </w:t>
      </w:r>
      <w:r w:rsidR="00AF6044" w:rsidRPr="001A4591">
        <w:t xml:space="preserve">22.07.2025 (fot. </w:t>
      </w:r>
      <w:r w:rsidR="00261948">
        <w:t>J</w:t>
      </w:r>
      <w:r w:rsidR="00AF6044" w:rsidRPr="001A4591">
        <w:t xml:space="preserve">. </w:t>
      </w:r>
      <w:r w:rsidR="00261948">
        <w:t>Starus</w:t>
      </w:r>
      <w:r w:rsidR="00AF6044" w:rsidRPr="001A4591">
        <w:t>)</w:t>
      </w:r>
    </w:p>
    <w:p w14:paraId="2B8F75AA" w14:textId="34DA9FA2" w:rsidR="00186C75" w:rsidRDefault="00186C75" w:rsidP="00186C75">
      <w:pPr>
        <w:ind w:firstLine="708"/>
        <w:jc w:val="center"/>
        <w:rPr>
          <w:rFonts w:ascii="Arial" w:hAnsi="Arial" w:cs="Arial"/>
          <w:b/>
          <w:bCs/>
          <w:sz w:val="22"/>
          <w:szCs w:val="22"/>
        </w:rPr>
      </w:pPr>
    </w:p>
    <w:p w14:paraId="6E77E520" w14:textId="77777777" w:rsidR="00186C75" w:rsidRPr="009E6023" w:rsidRDefault="00186C75" w:rsidP="00186C75">
      <w:pPr>
        <w:ind w:firstLine="708"/>
        <w:jc w:val="center"/>
        <w:rPr>
          <w:rFonts w:ascii="Arial" w:hAnsi="Arial" w:cs="Arial"/>
          <w:b/>
          <w:bCs/>
          <w:sz w:val="22"/>
          <w:szCs w:val="22"/>
        </w:rPr>
      </w:pPr>
    </w:p>
    <w:p w14:paraId="013342DE" w14:textId="3294EEE7" w:rsidR="006D0281" w:rsidRDefault="006D0281" w:rsidP="00BF1191">
      <w:pPr>
        <w:jc w:val="both"/>
        <w:rPr>
          <w:rFonts w:ascii="Arial" w:hAnsi="Arial" w:cs="Arial"/>
          <w:sz w:val="22"/>
          <w:szCs w:val="22"/>
        </w:rPr>
      </w:pPr>
      <w:r w:rsidRPr="009E6023">
        <w:rPr>
          <w:rFonts w:ascii="Arial" w:hAnsi="Arial" w:cs="Arial"/>
          <w:b/>
          <w:bCs/>
          <w:sz w:val="22"/>
          <w:szCs w:val="22"/>
        </w:rPr>
        <w:t>Stan siedliska w regionie kontynentalnym, wg Raportu</w:t>
      </w:r>
      <w:r w:rsidR="008247B8">
        <w:rPr>
          <w:rFonts w:ascii="Arial" w:hAnsi="Arial" w:cs="Arial"/>
          <w:b/>
          <w:bCs/>
          <w:sz w:val="22"/>
          <w:szCs w:val="22"/>
        </w:rPr>
        <w:t xml:space="preserve"> </w:t>
      </w:r>
      <w:r w:rsidR="00D255A8">
        <w:rPr>
          <w:rFonts w:ascii="Arial" w:hAnsi="Arial" w:cs="Arial"/>
          <w:b/>
          <w:bCs/>
          <w:sz w:val="22"/>
          <w:szCs w:val="22"/>
        </w:rPr>
        <w:t>dla KE</w:t>
      </w:r>
      <w:r w:rsidRPr="009E6023">
        <w:rPr>
          <w:rFonts w:ascii="Arial" w:hAnsi="Arial" w:cs="Arial"/>
          <w:b/>
          <w:bCs/>
          <w:sz w:val="22"/>
          <w:szCs w:val="22"/>
        </w:rPr>
        <w:t xml:space="preserve"> z Art. 17 DS., </w:t>
      </w:r>
      <w:r w:rsidR="00827092">
        <w:rPr>
          <w:rFonts w:ascii="Arial" w:hAnsi="Arial" w:cs="Arial"/>
          <w:b/>
          <w:bCs/>
          <w:sz w:val="22"/>
          <w:szCs w:val="22"/>
        </w:rPr>
        <w:t>2013-</w:t>
      </w:r>
      <w:r w:rsidRPr="009E6023">
        <w:rPr>
          <w:rFonts w:ascii="Arial" w:hAnsi="Arial" w:cs="Arial"/>
          <w:b/>
          <w:bCs/>
          <w:sz w:val="22"/>
          <w:szCs w:val="22"/>
        </w:rPr>
        <w:t xml:space="preserve">2018: </w:t>
      </w:r>
      <w:r w:rsidR="00C04FB5">
        <w:rPr>
          <w:rFonts w:ascii="Arial" w:hAnsi="Arial" w:cs="Arial"/>
          <w:b/>
          <w:bCs/>
          <w:sz w:val="22"/>
          <w:szCs w:val="22"/>
        </w:rPr>
        <w:t xml:space="preserve">U1 </w:t>
      </w:r>
      <w:r w:rsidR="00C04FB5" w:rsidRPr="00555CC0">
        <w:rPr>
          <w:rFonts w:ascii="Arial" w:hAnsi="Arial" w:cs="Arial"/>
          <w:sz w:val="22"/>
          <w:szCs w:val="22"/>
        </w:rPr>
        <w:t>(niezadowalający)</w:t>
      </w:r>
    </w:p>
    <w:p w14:paraId="53FE3DED" w14:textId="77777777" w:rsidR="00034D47" w:rsidRDefault="00034D47" w:rsidP="00BF1191">
      <w:pPr>
        <w:jc w:val="both"/>
        <w:rPr>
          <w:rFonts w:ascii="Arial" w:hAnsi="Arial" w:cs="Arial"/>
          <w:b/>
          <w:bCs/>
          <w:sz w:val="22"/>
          <w:szCs w:val="22"/>
        </w:rPr>
      </w:pPr>
    </w:p>
    <w:p w14:paraId="4CE37768" w14:textId="49D2C2B1" w:rsidR="00034D47" w:rsidRDefault="00034D47" w:rsidP="00BF1191">
      <w:pPr>
        <w:jc w:val="both"/>
        <w:rPr>
          <w:rFonts w:ascii="Arial" w:hAnsi="Arial" w:cs="Arial"/>
          <w:b/>
          <w:bCs/>
          <w:sz w:val="22"/>
          <w:szCs w:val="22"/>
        </w:rPr>
      </w:pPr>
      <w:r>
        <w:rPr>
          <w:rFonts w:ascii="Arial" w:hAnsi="Arial" w:cs="Arial"/>
          <w:b/>
          <w:bCs/>
          <w:sz w:val="22"/>
          <w:szCs w:val="22"/>
        </w:rPr>
        <w:t>Ocena siedliska w regionie kontynentalnym, wg m</w:t>
      </w:r>
      <w:r w:rsidRPr="000842A8">
        <w:rPr>
          <w:rFonts w:ascii="Arial" w:hAnsi="Arial" w:cs="Arial"/>
          <w:b/>
          <w:bCs/>
          <w:sz w:val="22"/>
          <w:szCs w:val="22"/>
        </w:rPr>
        <w:t>onitoring</w:t>
      </w:r>
      <w:r>
        <w:rPr>
          <w:rFonts w:ascii="Arial" w:hAnsi="Arial" w:cs="Arial"/>
          <w:b/>
          <w:bCs/>
          <w:sz w:val="22"/>
          <w:szCs w:val="22"/>
        </w:rPr>
        <w:t>u</w:t>
      </w:r>
      <w:r w:rsidRPr="000842A8">
        <w:rPr>
          <w:rFonts w:ascii="Arial" w:hAnsi="Arial" w:cs="Arial"/>
          <w:b/>
          <w:bCs/>
          <w:sz w:val="22"/>
          <w:szCs w:val="22"/>
        </w:rPr>
        <w:t xml:space="preserve"> GIOŚ z lat</w:t>
      </w:r>
      <w:r>
        <w:rPr>
          <w:rFonts w:ascii="Arial" w:hAnsi="Arial" w:cs="Arial"/>
          <w:b/>
          <w:bCs/>
          <w:sz w:val="22"/>
          <w:szCs w:val="22"/>
        </w:rPr>
        <w:t xml:space="preserve"> </w:t>
      </w:r>
      <w:r w:rsidR="00D705C0">
        <w:rPr>
          <w:rFonts w:ascii="Arial" w:hAnsi="Arial" w:cs="Arial"/>
          <w:b/>
          <w:bCs/>
          <w:sz w:val="22"/>
          <w:szCs w:val="22"/>
        </w:rPr>
        <w:t xml:space="preserve">2024-2025: U2 </w:t>
      </w:r>
      <w:r w:rsidR="00D705C0" w:rsidRPr="00B50243">
        <w:rPr>
          <w:rFonts w:ascii="Arial" w:hAnsi="Arial" w:cs="Arial"/>
          <w:sz w:val="22"/>
          <w:szCs w:val="22"/>
        </w:rPr>
        <w:t>(</w:t>
      </w:r>
      <w:r w:rsidR="00B50243" w:rsidRPr="00B50243">
        <w:rPr>
          <w:rFonts w:ascii="Arial" w:hAnsi="Arial" w:cs="Arial"/>
          <w:sz w:val="22"/>
          <w:szCs w:val="22"/>
        </w:rPr>
        <w:t>zła)</w:t>
      </w:r>
    </w:p>
    <w:p w14:paraId="2698F6D9" w14:textId="77777777" w:rsidR="006D0281" w:rsidRPr="009E6023" w:rsidRDefault="006D0281" w:rsidP="00BF1191">
      <w:pPr>
        <w:jc w:val="both"/>
        <w:rPr>
          <w:rFonts w:ascii="Arial" w:hAnsi="Arial" w:cs="Arial"/>
          <w:sz w:val="22"/>
          <w:szCs w:val="22"/>
        </w:rPr>
      </w:pPr>
    </w:p>
    <w:p w14:paraId="55429F26" w14:textId="60544E5A" w:rsidR="006D0281" w:rsidRPr="009E6023" w:rsidRDefault="006D0281" w:rsidP="00BF1191">
      <w:pPr>
        <w:jc w:val="both"/>
        <w:rPr>
          <w:rFonts w:ascii="Arial" w:hAnsi="Arial" w:cs="Arial"/>
          <w:b/>
          <w:bCs/>
          <w:sz w:val="22"/>
          <w:szCs w:val="22"/>
        </w:rPr>
      </w:pPr>
      <w:r w:rsidRPr="009E6023">
        <w:rPr>
          <w:rFonts w:ascii="Arial" w:hAnsi="Arial" w:cs="Arial"/>
          <w:b/>
          <w:bCs/>
          <w:sz w:val="22"/>
          <w:szCs w:val="22"/>
        </w:rPr>
        <w:t xml:space="preserve">Ranga w obszarze – reprezentatywność </w:t>
      </w:r>
      <w:r w:rsidR="00A5474E">
        <w:rPr>
          <w:rFonts w:ascii="Arial" w:hAnsi="Arial" w:cs="Arial"/>
          <w:b/>
          <w:bCs/>
          <w:sz w:val="22"/>
          <w:szCs w:val="22"/>
        </w:rPr>
        <w:t>–</w:t>
      </w:r>
      <w:r w:rsidR="006E293F">
        <w:rPr>
          <w:rFonts w:ascii="Arial" w:hAnsi="Arial" w:cs="Arial"/>
          <w:sz w:val="22"/>
          <w:szCs w:val="22"/>
        </w:rPr>
        <w:t xml:space="preserve"> </w:t>
      </w:r>
      <w:r w:rsidR="0049014B">
        <w:rPr>
          <w:rFonts w:ascii="Arial" w:hAnsi="Arial" w:cs="Arial"/>
          <w:b/>
          <w:bCs/>
          <w:sz w:val="22"/>
          <w:szCs w:val="22"/>
        </w:rPr>
        <w:t>B</w:t>
      </w:r>
      <w:r w:rsidR="00E77469">
        <w:rPr>
          <w:rFonts w:ascii="Arial" w:hAnsi="Arial" w:cs="Arial"/>
          <w:b/>
          <w:bCs/>
          <w:sz w:val="22"/>
          <w:szCs w:val="22"/>
        </w:rPr>
        <w:t xml:space="preserve"> </w:t>
      </w:r>
      <w:r w:rsidR="00E77469" w:rsidRPr="00E77469">
        <w:rPr>
          <w:rFonts w:ascii="Arial" w:hAnsi="Arial" w:cs="Arial"/>
          <w:sz w:val="22"/>
          <w:szCs w:val="22"/>
        </w:rPr>
        <w:t>(dobra)</w:t>
      </w:r>
      <w:r w:rsidR="001735AC" w:rsidRPr="00E77469">
        <w:rPr>
          <w:rFonts w:ascii="Arial" w:hAnsi="Arial" w:cs="Arial"/>
          <w:sz w:val="22"/>
          <w:szCs w:val="22"/>
        </w:rPr>
        <w:t>.</w:t>
      </w:r>
      <w:r w:rsidR="001735AC">
        <w:rPr>
          <w:rFonts w:ascii="Arial" w:hAnsi="Arial" w:cs="Arial"/>
          <w:sz w:val="22"/>
          <w:szCs w:val="22"/>
        </w:rPr>
        <w:t xml:space="preserve"> </w:t>
      </w:r>
      <w:r w:rsidR="00CD1A56" w:rsidRPr="00CD1A56">
        <w:rPr>
          <w:rFonts w:ascii="Arial" w:hAnsi="Arial" w:cs="Arial"/>
          <w:sz w:val="22"/>
          <w:szCs w:val="22"/>
        </w:rPr>
        <w:t xml:space="preserve">W obrębie obszaru siedlisko zachowane jest w zróżnicowany sposób. </w:t>
      </w:r>
      <w:r w:rsidR="009177B0">
        <w:rPr>
          <w:rFonts w:ascii="Arial" w:hAnsi="Arial" w:cs="Arial"/>
          <w:sz w:val="22"/>
          <w:szCs w:val="22"/>
        </w:rPr>
        <w:t>C</w:t>
      </w:r>
      <w:r w:rsidR="000A0CF2">
        <w:rPr>
          <w:rFonts w:ascii="Arial" w:hAnsi="Arial" w:cs="Arial"/>
          <w:sz w:val="22"/>
          <w:szCs w:val="22"/>
        </w:rPr>
        <w:t>zęś</w:t>
      </w:r>
      <w:r w:rsidR="009177B0">
        <w:rPr>
          <w:rFonts w:ascii="Arial" w:hAnsi="Arial" w:cs="Arial"/>
          <w:sz w:val="22"/>
          <w:szCs w:val="22"/>
        </w:rPr>
        <w:t>ć</w:t>
      </w:r>
      <w:r w:rsidR="000A0CF2">
        <w:rPr>
          <w:rFonts w:ascii="Arial" w:hAnsi="Arial" w:cs="Arial"/>
          <w:sz w:val="22"/>
          <w:szCs w:val="22"/>
        </w:rPr>
        <w:t xml:space="preserve"> </w:t>
      </w:r>
      <w:r w:rsidR="000A0CF2" w:rsidRPr="000A0CF2">
        <w:rPr>
          <w:rFonts w:ascii="Arial" w:hAnsi="Arial" w:cs="Arial"/>
          <w:sz w:val="22"/>
          <w:szCs w:val="22"/>
        </w:rPr>
        <w:t>płat</w:t>
      </w:r>
      <w:r w:rsidR="000A0CF2">
        <w:rPr>
          <w:rFonts w:ascii="Arial" w:hAnsi="Arial" w:cs="Arial"/>
          <w:sz w:val="22"/>
          <w:szCs w:val="22"/>
        </w:rPr>
        <w:t>ów</w:t>
      </w:r>
      <w:r w:rsidR="000A0CF2" w:rsidRPr="000A0CF2">
        <w:rPr>
          <w:rFonts w:ascii="Arial" w:hAnsi="Arial" w:cs="Arial"/>
          <w:sz w:val="22"/>
          <w:szCs w:val="22"/>
        </w:rPr>
        <w:t xml:space="preserve"> zachował</w:t>
      </w:r>
      <w:r w:rsidR="009177B0">
        <w:rPr>
          <w:rFonts w:ascii="Arial" w:hAnsi="Arial" w:cs="Arial"/>
          <w:sz w:val="22"/>
          <w:szCs w:val="22"/>
        </w:rPr>
        <w:t>a</w:t>
      </w:r>
      <w:r w:rsidR="000A0CF2" w:rsidRPr="000A0CF2">
        <w:rPr>
          <w:rFonts w:ascii="Arial" w:hAnsi="Arial" w:cs="Arial"/>
          <w:sz w:val="22"/>
          <w:szCs w:val="22"/>
        </w:rPr>
        <w:t xml:space="preserve"> liczny</w:t>
      </w:r>
      <w:r w:rsidR="003956E1">
        <w:rPr>
          <w:rFonts w:ascii="Arial" w:hAnsi="Arial" w:cs="Arial"/>
          <w:sz w:val="22"/>
          <w:szCs w:val="22"/>
        </w:rPr>
        <w:t xml:space="preserve"> udział</w:t>
      </w:r>
      <w:r w:rsidR="000A0CF2" w:rsidRPr="000A0CF2">
        <w:rPr>
          <w:rFonts w:ascii="Arial" w:hAnsi="Arial" w:cs="Arial"/>
          <w:sz w:val="22"/>
          <w:szCs w:val="22"/>
        </w:rPr>
        <w:t xml:space="preserve"> gatunków charakterystycznych </w:t>
      </w:r>
      <w:r w:rsidR="009177B0">
        <w:rPr>
          <w:rFonts w:ascii="Arial" w:hAnsi="Arial" w:cs="Arial"/>
          <w:sz w:val="22"/>
          <w:szCs w:val="22"/>
        </w:rPr>
        <w:t xml:space="preserve">dla </w:t>
      </w:r>
      <w:r w:rsidR="000A0CF2" w:rsidRPr="000A0CF2">
        <w:rPr>
          <w:rFonts w:ascii="Arial" w:hAnsi="Arial" w:cs="Arial"/>
          <w:sz w:val="22"/>
          <w:szCs w:val="22"/>
        </w:rPr>
        <w:t>łąk świeżych</w:t>
      </w:r>
      <w:r w:rsidR="003477E7" w:rsidRPr="003477E7">
        <w:rPr>
          <w:rFonts w:ascii="Arial" w:hAnsi="Arial" w:cs="Arial"/>
          <w:sz w:val="22"/>
          <w:szCs w:val="22"/>
        </w:rPr>
        <w:t xml:space="preserve">, </w:t>
      </w:r>
      <w:r w:rsidR="007B000E">
        <w:rPr>
          <w:rFonts w:ascii="Arial" w:hAnsi="Arial" w:cs="Arial"/>
          <w:sz w:val="22"/>
          <w:szCs w:val="22"/>
        </w:rPr>
        <w:t>takich jak:</w:t>
      </w:r>
      <w:r w:rsidR="003477E7" w:rsidRPr="003477E7">
        <w:rPr>
          <w:rFonts w:ascii="Arial" w:hAnsi="Arial" w:cs="Arial"/>
          <w:sz w:val="22"/>
          <w:szCs w:val="22"/>
        </w:rPr>
        <w:t xml:space="preserve"> rajgras wyniosł</w:t>
      </w:r>
      <w:r w:rsidR="007B000E">
        <w:rPr>
          <w:rFonts w:ascii="Arial" w:hAnsi="Arial" w:cs="Arial"/>
          <w:sz w:val="22"/>
          <w:szCs w:val="22"/>
        </w:rPr>
        <w:t>y</w:t>
      </w:r>
      <w:r w:rsidR="00225B68" w:rsidRPr="00225B68">
        <w:rPr>
          <w:rFonts w:ascii="Arial" w:eastAsia="Times New Roman" w:hAnsi="Arial" w:cs="Arial"/>
          <w:bCs/>
          <w:i/>
          <w:sz w:val="22"/>
          <w:szCs w:val="22"/>
        </w:rPr>
        <w:t xml:space="preserve"> </w:t>
      </w:r>
      <w:r w:rsidR="00225B68" w:rsidRPr="00225B68">
        <w:rPr>
          <w:rFonts w:ascii="Arial" w:hAnsi="Arial" w:cs="Arial"/>
          <w:bCs/>
          <w:i/>
          <w:sz w:val="22"/>
          <w:szCs w:val="22"/>
        </w:rPr>
        <w:t>Arrhenatherum elatius</w:t>
      </w:r>
      <w:r w:rsidR="003477E7" w:rsidRPr="003477E7">
        <w:rPr>
          <w:rFonts w:ascii="Arial" w:hAnsi="Arial" w:cs="Arial"/>
          <w:sz w:val="22"/>
          <w:szCs w:val="22"/>
        </w:rPr>
        <w:t>, bodzisz</w:t>
      </w:r>
      <w:r w:rsidR="007B000E">
        <w:rPr>
          <w:rFonts w:ascii="Arial" w:hAnsi="Arial" w:cs="Arial"/>
          <w:sz w:val="22"/>
          <w:szCs w:val="22"/>
        </w:rPr>
        <w:t>ek</w:t>
      </w:r>
      <w:r w:rsidR="003477E7" w:rsidRPr="003477E7">
        <w:rPr>
          <w:rFonts w:ascii="Arial" w:hAnsi="Arial" w:cs="Arial"/>
          <w:sz w:val="22"/>
          <w:szCs w:val="22"/>
        </w:rPr>
        <w:t xml:space="preserve"> łąkow</w:t>
      </w:r>
      <w:r w:rsidR="007B000E">
        <w:rPr>
          <w:rFonts w:ascii="Arial" w:hAnsi="Arial" w:cs="Arial"/>
          <w:sz w:val="22"/>
          <w:szCs w:val="22"/>
        </w:rPr>
        <w:t>y</w:t>
      </w:r>
      <w:r w:rsidR="00125D27" w:rsidRPr="00125D27">
        <w:rPr>
          <w:rFonts w:ascii="Arial" w:eastAsia="Times New Roman" w:hAnsi="Arial" w:cs="Arial"/>
          <w:bCs/>
          <w:i/>
          <w:sz w:val="22"/>
          <w:szCs w:val="22"/>
        </w:rPr>
        <w:t xml:space="preserve"> </w:t>
      </w:r>
      <w:r w:rsidR="00125D27" w:rsidRPr="00125D27">
        <w:rPr>
          <w:rFonts w:ascii="Arial" w:hAnsi="Arial" w:cs="Arial"/>
          <w:bCs/>
          <w:i/>
          <w:sz w:val="22"/>
          <w:szCs w:val="22"/>
        </w:rPr>
        <w:t>Geranium pratense</w:t>
      </w:r>
      <w:r w:rsidR="003477E7" w:rsidRPr="003477E7">
        <w:rPr>
          <w:rFonts w:ascii="Arial" w:hAnsi="Arial" w:cs="Arial"/>
          <w:sz w:val="22"/>
          <w:szCs w:val="22"/>
        </w:rPr>
        <w:t>, pępaw</w:t>
      </w:r>
      <w:r w:rsidR="007B000E">
        <w:rPr>
          <w:rFonts w:ascii="Arial" w:hAnsi="Arial" w:cs="Arial"/>
          <w:sz w:val="22"/>
          <w:szCs w:val="22"/>
        </w:rPr>
        <w:t>a</w:t>
      </w:r>
      <w:r w:rsidR="003477E7" w:rsidRPr="003477E7">
        <w:rPr>
          <w:rFonts w:ascii="Arial" w:hAnsi="Arial" w:cs="Arial"/>
          <w:sz w:val="22"/>
          <w:szCs w:val="22"/>
        </w:rPr>
        <w:t xml:space="preserve"> dwuletni</w:t>
      </w:r>
      <w:r w:rsidR="007B000E">
        <w:rPr>
          <w:rFonts w:ascii="Arial" w:hAnsi="Arial" w:cs="Arial"/>
          <w:sz w:val="22"/>
          <w:szCs w:val="22"/>
        </w:rPr>
        <w:t>a</w:t>
      </w:r>
      <w:r w:rsidR="00125D27" w:rsidRPr="00125D27">
        <w:rPr>
          <w:rFonts w:ascii="Arial" w:eastAsia="Times New Roman" w:hAnsi="Arial" w:cs="Arial"/>
          <w:bCs/>
          <w:i/>
          <w:sz w:val="22"/>
          <w:szCs w:val="22"/>
        </w:rPr>
        <w:t xml:space="preserve"> </w:t>
      </w:r>
      <w:r w:rsidR="00125D27" w:rsidRPr="00125D27">
        <w:rPr>
          <w:rFonts w:ascii="Arial" w:hAnsi="Arial" w:cs="Arial"/>
          <w:bCs/>
          <w:i/>
          <w:sz w:val="22"/>
          <w:szCs w:val="22"/>
        </w:rPr>
        <w:t>Crepis biennis</w:t>
      </w:r>
      <w:r w:rsidR="003477E7" w:rsidRPr="003477E7">
        <w:rPr>
          <w:rFonts w:ascii="Arial" w:hAnsi="Arial" w:cs="Arial"/>
          <w:sz w:val="22"/>
          <w:szCs w:val="22"/>
        </w:rPr>
        <w:t xml:space="preserve">, </w:t>
      </w:r>
      <w:r w:rsidR="007B78D3">
        <w:rPr>
          <w:rFonts w:ascii="Arial" w:hAnsi="Arial" w:cs="Arial"/>
          <w:sz w:val="22"/>
          <w:szCs w:val="22"/>
        </w:rPr>
        <w:t>przytuli</w:t>
      </w:r>
      <w:r w:rsidR="007B000E">
        <w:rPr>
          <w:rFonts w:ascii="Arial" w:hAnsi="Arial" w:cs="Arial"/>
          <w:sz w:val="22"/>
          <w:szCs w:val="22"/>
        </w:rPr>
        <w:t>a</w:t>
      </w:r>
      <w:r w:rsidR="007B78D3">
        <w:rPr>
          <w:rFonts w:ascii="Arial" w:hAnsi="Arial" w:cs="Arial"/>
          <w:sz w:val="22"/>
          <w:szCs w:val="22"/>
        </w:rPr>
        <w:t xml:space="preserve"> pospolit</w:t>
      </w:r>
      <w:r w:rsidR="007B000E">
        <w:rPr>
          <w:rFonts w:ascii="Arial" w:hAnsi="Arial" w:cs="Arial"/>
          <w:sz w:val="22"/>
          <w:szCs w:val="22"/>
        </w:rPr>
        <w:t>a</w:t>
      </w:r>
      <w:r w:rsidR="003477E7" w:rsidRPr="003477E7">
        <w:rPr>
          <w:rFonts w:ascii="Arial" w:hAnsi="Arial" w:cs="Arial"/>
          <w:sz w:val="22"/>
          <w:szCs w:val="22"/>
        </w:rPr>
        <w:t xml:space="preserve"> </w:t>
      </w:r>
      <w:r w:rsidR="00125D27" w:rsidRPr="00125D27">
        <w:rPr>
          <w:rFonts w:ascii="Arial" w:hAnsi="Arial" w:cs="Arial"/>
          <w:bCs/>
          <w:i/>
          <w:sz w:val="22"/>
          <w:szCs w:val="22"/>
        </w:rPr>
        <w:t>Galium mollugo</w:t>
      </w:r>
      <w:r w:rsidR="00125D27" w:rsidRPr="00125D27">
        <w:rPr>
          <w:rFonts w:ascii="Arial" w:hAnsi="Arial" w:cs="Arial"/>
          <w:sz w:val="22"/>
          <w:szCs w:val="22"/>
        </w:rPr>
        <w:t xml:space="preserve"> </w:t>
      </w:r>
      <w:r w:rsidR="003477E7" w:rsidRPr="003477E7">
        <w:rPr>
          <w:rFonts w:ascii="Arial" w:hAnsi="Arial" w:cs="Arial"/>
          <w:sz w:val="22"/>
          <w:szCs w:val="22"/>
        </w:rPr>
        <w:t>i innych</w:t>
      </w:r>
      <w:r w:rsidR="009177B0">
        <w:rPr>
          <w:rFonts w:ascii="Arial" w:hAnsi="Arial" w:cs="Arial"/>
          <w:sz w:val="22"/>
          <w:szCs w:val="22"/>
        </w:rPr>
        <w:t>.</w:t>
      </w:r>
      <w:r w:rsidR="00DE1D69">
        <w:rPr>
          <w:rFonts w:ascii="Arial" w:hAnsi="Arial" w:cs="Arial"/>
          <w:sz w:val="22"/>
          <w:szCs w:val="22"/>
        </w:rPr>
        <w:t xml:space="preserve"> </w:t>
      </w:r>
      <w:r w:rsidR="0056295E">
        <w:rPr>
          <w:rFonts w:ascii="Arial" w:hAnsi="Arial" w:cs="Arial"/>
          <w:sz w:val="22"/>
          <w:szCs w:val="22"/>
        </w:rPr>
        <w:t xml:space="preserve">Jednocześnie </w:t>
      </w:r>
      <w:r w:rsidR="0056295E">
        <w:rPr>
          <w:rFonts w:ascii="Arial" w:hAnsi="Arial" w:cs="Arial"/>
          <w:kern w:val="1"/>
          <w:sz w:val="22"/>
          <w:szCs w:val="22"/>
          <w:lang w:eastAsia="ar-SA"/>
        </w:rPr>
        <w:t>w</w:t>
      </w:r>
      <w:r w:rsidR="00284101" w:rsidRPr="00284101">
        <w:rPr>
          <w:rFonts w:ascii="Arial" w:hAnsi="Arial" w:cs="Arial"/>
          <w:kern w:val="1"/>
          <w:sz w:val="22"/>
          <w:szCs w:val="22"/>
          <w:lang w:eastAsia="ar-SA"/>
        </w:rPr>
        <w:t>ystępują płaty</w:t>
      </w:r>
      <w:r w:rsidR="00284101">
        <w:rPr>
          <w:rFonts w:cs="Times New Roman"/>
          <w:kern w:val="1"/>
          <w:lang w:eastAsia="ar-SA"/>
        </w:rPr>
        <w:t xml:space="preserve"> </w:t>
      </w:r>
      <w:r w:rsidR="00930719">
        <w:rPr>
          <w:rFonts w:ascii="Arial" w:hAnsi="Arial" w:cs="Arial"/>
          <w:sz w:val="22"/>
          <w:szCs w:val="22"/>
        </w:rPr>
        <w:t>silnie</w:t>
      </w:r>
      <w:r w:rsidR="00284101" w:rsidRPr="00284101">
        <w:rPr>
          <w:rFonts w:ascii="Arial" w:hAnsi="Arial" w:cs="Arial"/>
          <w:sz w:val="22"/>
          <w:szCs w:val="22"/>
        </w:rPr>
        <w:t xml:space="preserve"> zaburzone, </w:t>
      </w:r>
      <w:r w:rsidR="00930719">
        <w:rPr>
          <w:rFonts w:ascii="Arial" w:hAnsi="Arial" w:cs="Arial"/>
          <w:sz w:val="22"/>
          <w:szCs w:val="22"/>
        </w:rPr>
        <w:t>których</w:t>
      </w:r>
      <w:r w:rsidR="00284101" w:rsidRPr="00284101">
        <w:rPr>
          <w:rFonts w:ascii="Arial" w:hAnsi="Arial" w:cs="Arial"/>
          <w:sz w:val="22"/>
          <w:szCs w:val="22"/>
        </w:rPr>
        <w:t xml:space="preserve"> stan zachowania </w:t>
      </w:r>
      <w:r w:rsidR="00CE3DFB">
        <w:rPr>
          <w:rFonts w:ascii="Arial" w:hAnsi="Arial" w:cs="Arial"/>
          <w:sz w:val="22"/>
          <w:szCs w:val="22"/>
        </w:rPr>
        <w:t>oraz</w:t>
      </w:r>
      <w:r w:rsidR="00284101" w:rsidRPr="00284101">
        <w:rPr>
          <w:rFonts w:ascii="Arial" w:hAnsi="Arial" w:cs="Arial"/>
          <w:sz w:val="22"/>
          <w:szCs w:val="22"/>
        </w:rPr>
        <w:t xml:space="preserve"> charakter otoczenia wskazują na </w:t>
      </w:r>
      <w:r w:rsidR="004D1743">
        <w:rPr>
          <w:rFonts w:ascii="Arial" w:hAnsi="Arial" w:cs="Arial"/>
          <w:sz w:val="22"/>
          <w:szCs w:val="22"/>
        </w:rPr>
        <w:t>postępujący</w:t>
      </w:r>
      <w:r w:rsidR="00284101" w:rsidRPr="00284101">
        <w:rPr>
          <w:rFonts w:ascii="Arial" w:hAnsi="Arial" w:cs="Arial"/>
          <w:sz w:val="22"/>
          <w:szCs w:val="22"/>
        </w:rPr>
        <w:t xml:space="preserve"> proces zarastania. W </w:t>
      </w:r>
      <w:r w:rsidR="004D1743">
        <w:rPr>
          <w:rFonts w:ascii="Arial" w:hAnsi="Arial" w:cs="Arial"/>
          <w:sz w:val="22"/>
          <w:szCs w:val="22"/>
        </w:rPr>
        <w:t xml:space="preserve">ich </w:t>
      </w:r>
      <w:r w:rsidR="00284101" w:rsidRPr="00284101">
        <w:rPr>
          <w:rFonts w:ascii="Arial" w:hAnsi="Arial" w:cs="Arial"/>
          <w:sz w:val="22"/>
          <w:szCs w:val="22"/>
        </w:rPr>
        <w:t xml:space="preserve">strukturze florystycznej </w:t>
      </w:r>
      <w:r w:rsidR="00D027BB">
        <w:rPr>
          <w:rFonts w:ascii="Arial" w:hAnsi="Arial" w:cs="Arial"/>
          <w:sz w:val="22"/>
          <w:szCs w:val="22"/>
        </w:rPr>
        <w:t xml:space="preserve">nadal obecne są gatunki typowe: </w:t>
      </w:r>
      <w:r w:rsidR="00284101" w:rsidRPr="00284101">
        <w:rPr>
          <w:rFonts w:ascii="Arial" w:hAnsi="Arial" w:cs="Arial"/>
          <w:sz w:val="22"/>
          <w:szCs w:val="22"/>
        </w:rPr>
        <w:t>rajgras wyniosły i bodziszek łąkowy, jednak znaczący jest udział krzewów i drzew</w:t>
      </w:r>
      <w:r w:rsidR="00F23738">
        <w:rPr>
          <w:rFonts w:ascii="Arial" w:hAnsi="Arial" w:cs="Arial"/>
          <w:sz w:val="22"/>
          <w:szCs w:val="22"/>
        </w:rPr>
        <w:t xml:space="preserve">, a także </w:t>
      </w:r>
      <w:r w:rsidR="005F058C">
        <w:rPr>
          <w:rFonts w:ascii="Arial" w:hAnsi="Arial" w:cs="Arial"/>
          <w:sz w:val="22"/>
          <w:szCs w:val="22"/>
        </w:rPr>
        <w:t xml:space="preserve">gatunków ekspansywnych </w:t>
      </w:r>
      <w:r w:rsidR="008E1E76">
        <w:rPr>
          <w:rFonts w:ascii="Arial" w:hAnsi="Arial" w:cs="Arial"/>
          <w:sz w:val="22"/>
          <w:szCs w:val="22"/>
        </w:rPr>
        <w:t>i</w:t>
      </w:r>
      <w:r w:rsidR="005F058C">
        <w:rPr>
          <w:rFonts w:ascii="Arial" w:hAnsi="Arial" w:cs="Arial"/>
          <w:sz w:val="22"/>
          <w:szCs w:val="22"/>
        </w:rPr>
        <w:t xml:space="preserve"> inwazyjnych</w:t>
      </w:r>
      <w:r w:rsidR="00D00C6C">
        <w:rPr>
          <w:rFonts w:ascii="Arial" w:hAnsi="Arial" w:cs="Arial"/>
          <w:sz w:val="22"/>
          <w:szCs w:val="22"/>
        </w:rPr>
        <w:t xml:space="preserve">. </w:t>
      </w:r>
      <w:r w:rsidR="00610A78">
        <w:rPr>
          <w:rFonts w:ascii="Arial" w:hAnsi="Arial" w:cs="Arial"/>
          <w:sz w:val="22"/>
          <w:szCs w:val="22"/>
        </w:rPr>
        <w:t>Należą do nich m.in.:</w:t>
      </w:r>
      <w:r w:rsidR="005F058C">
        <w:rPr>
          <w:rFonts w:ascii="Arial" w:hAnsi="Arial" w:cs="Arial"/>
          <w:sz w:val="22"/>
          <w:szCs w:val="22"/>
        </w:rPr>
        <w:t xml:space="preserve"> </w:t>
      </w:r>
      <w:r w:rsidR="00284101" w:rsidRPr="005967E2">
        <w:rPr>
          <w:rFonts w:ascii="Arial" w:hAnsi="Arial" w:cs="Arial"/>
          <w:sz w:val="22"/>
          <w:szCs w:val="22"/>
        </w:rPr>
        <w:t>nawło</w:t>
      </w:r>
      <w:r w:rsidR="00610A78">
        <w:rPr>
          <w:rFonts w:ascii="Arial" w:hAnsi="Arial" w:cs="Arial"/>
          <w:sz w:val="22"/>
          <w:szCs w:val="22"/>
        </w:rPr>
        <w:t>ć</w:t>
      </w:r>
      <w:r w:rsidR="00284101" w:rsidRPr="005967E2">
        <w:rPr>
          <w:rFonts w:ascii="Arial" w:hAnsi="Arial" w:cs="Arial"/>
          <w:sz w:val="22"/>
          <w:szCs w:val="22"/>
        </w:rPr>
        <w:t xml:space="preserve"> późn</w:t>
      </w:r>
      <w:r w:rsidR="00610A78">
        <w:rPr>
          <w:rFonts w:ascii="Arial" w:hAnsi="Arial" w:cs="Arial"/>
          <w:sz w:val="22"/>
          <w:szCs w:val="22"/>
        </w:rPr>
        <w:t>a</w:t>
      </w:r>
      <w:r w:rsidR="004D5416" w:rsidRPr="005967E2">
        <w:rPr>
          <w:rFonts w:ascii="Arial" w:hAnsi="Arial" w:cs="Arial"/>
          <w:sz w:val="22"/>
          <w:szCs w:val="22"/>
        </w:rPr>
        <w:t xml:space="preserve"> </w:t>
      </w:r>
      <w:r w:rsidR="004D5416" w:rsidRPr="005967E2">
        <w:rPr>
          <w:rFonts w:ascii="Arial" w:hAnsi="Arial" w:cs="Arial"/>
          <w:i/>
          <w:iCs/>
          <w:sz w:val="22"/>
          <w:szCs w:val="22"/>
        </w:rPr>
        <w:t xml:space="preserve">Solidago </w:t>
      </w:r>
      <w:r w:rsidR="008751F9" w:rsidRPr="005967E2">
        <w:rPr>
          <w:rFonts w:ascii="Arial" w:hAnsi="Arial" w:cs="Arial"/>
          <w:i/>
          <w:iCs/>
          <w:sz w:val="22"/>
          <w:szCs w:val="22"/>
        </w:rPr>
        <w:t>gigantea</w:t>
      </w:r>
      <w:r w:rsidR="00284101" w:rsidRPr="005967E2">
        <w:rPr>
          <w:rFonts w:ascii="Arial" w:hAnsi="Arial" w:cs="Arial"/>
          <w:sz w:val="22"/>
          <w:szCs w:val="22"/>
        </w:rPr>
        <w:t xml:space="preserve">, </w:t>
      </w:r>
      <w:r w:rsidR="00632FEE" w:rsidRPr="005967E2">
        <w:rPr>
          <w:rFonts w:ascii="Arial" w:hAnsi="Arial" w:cs="Arial"/>
          <w:sz w:val="22"/>
          <w:szCs w:val="22"/>
        </w:rPr>
        <w:t>przymiotn</w:t>
      </w:r>
      <w:r w:rsidR="00610A78">
        <w:rPr>
          <w:rFonts w:ascii="Arial" w:hAnsi="Arial" w:cs="Arial"/>
          <w:sz w:val="22"/>
          <w:szCs w:val="22"/>
        </w:rPr>
        <w:t>o</w:t>
      </w:r>
      <w:r w:rsidR="00632FEE" w:rsidRPr="005967E2">
        <w:rPr>
          <w:rFonts w:ascii="Arial" w:hAnsi="Arial" w:cs="Arial"/>
          <w:sz w:val="22"/>
          <w:szCs w:val="22"/>
        </w:rPr>
        <w:t xml:space="preserve"> białe </w:t>
      </w:r>
      <w:r w:rsidR="00E1372D" w:rsidRPr="005967E2">
        <w:rPr>
          <w:rFonts w:ascii="Arial" w:hAnsi="Arial" w:cs="Arial"/>
          <w:i/>
          <w:iCs/>
          <w:sz w:val="22"/>
          <w:szCs w:val="22"/>
        </w:rPr>
        <w:t>Erigeon annuus</w:t>
      </w:r>
      <w:r w:rsidR="00E1372D" w:rsidRPr="005967E2">
        <w:rPr>
          <w:rFonts w:ascii="Arial" w:hAnsi="Arial" w:cs="Arial"/>
          <w:sz w:val="22"/>
          <w:szCs w:val="22"/>
        </w:rPr>
        <w:t xml:space="preserve">, </w:t>
      </w:r>
      <w:r w:rsidR="00DF5CBA" w:rsidRPr="005967E2">
        <w:rPr>
          <w:rFonts w:ascii="Arial" w:hAnsi="Arial" w:cs="Arial"/>
          <w:sz w:val="22"/>
          <w:szCs w:val="22"/>
        </w:rPr>
        <w:t>przymiotn</w:t>
      </w:r>
      <w:r w:rsidR="00610A78">
        <w:rPr>
          <w:rFonts w:ascii="Arial" w:hAnsi="Arial" w:cs="Arial"/>
          <w:sz w:val="22"/>
          <w:szCs w:val="22"/>
        </w:rPr>
        <w:t>o</w:t>
      </w:r>
      <w:r w:rsidR="00DF5CBA" w:rsidRPr="005967E2">
        <w:rPr>
          <w:rFonts w:ascii="Arial" w:hAnsi="Arial" w:cs="Arial"/>
          <w:sz w:val="22"/>
          <w:szCs w:val="22"/>
        </w:rPr>
        <w:t xml:space="preserve"> kanadyjskie </w:t>
      </w:r>
      <w:r w:rsidR="00E1372D" w:rsidRPr="005967E2">
        <w:rPr>
          <w:rFonts w:ascii="Arial" w:hAnsi="Arial" w:cs="Arial"/>
          <w:sz w:val="22"/>
          <w:szCs w:val="22"/>
        </w:rPr>
        <w:t xml:space="preserve">Conyza canadensis, </w:t>
      </w:r>
      <w:r w:rsidR="00105E9E">
        <w:rPr>
          <w:rFonts w:ascii="Arial" w:hAnsi="Arial" w:cs="Arial"/>
          <w:sz w:val="22"/>
          <w:szCs w:val="22"/>
        </w:rPr>
        <w:t xml:space="preserve">orzech włoski </w:t>
      </w:r>
      <w:r w:rsidR="00105E9E" w:rsidRPr="00105E9E">
        <w:rPr>
          <w:rFonts w:ascii="Arial" w:hAnsi="Arial" w:cs="Arial"/>
          <w:i/>
          <w:iCs/>
          <w:sz w:val="22"/>
          <w:szCs w:val="22"/>
        </w:rPr>
        <w:t>Juglans regia</w:t>
      </w:r>
      <w:r w:rsidR="00105E9E">
        <w:rPr>
          <w:rFonts w:ascii="Arial" w:hAnsi="Arial" w:cs="Arial"/>
          <w:sz w:val="22"/>
          <w:szCs w:val="22"/>
        </w:rPr>
        <w:t xml:space="preserve">, </w:t>
      </w:r>
      <w:r w:rsidR="00033186" w:rsidRPr="005967E2">
        <w:rPr>
          <w:rFonts w:ascii="Arial" w:hAnsi="Arial" w:cs="Arial"/>
          <w:sz w:val="22"/>
          <w:szCs w:val="22"/>
        </w:rPr>
        <w:t>śmiał</w:t>
      </w:r>
      <w:r w:rsidR="00610A78">
        <w:rPr>
          <w:rFonts w:ascii="Arial" w:hAnsi="Arial" w:cs="Arial"/>
          <w:sz w:val="22"/>
          <w:szCs w:val="22"/>
        </w:rPr>
        <w:t>ek</w:t>
      </w:r>
      <w:r w:rsidR="00033186" w:rsidRPr="005967E2">
        <w:rPr>
          <w:rFonts w:ascii="Arial" w:hAnsi="Arial" w:cs="Arial"/>
          <w:sz w:val="22"/>
          <w:szCs w:val="22"/>
        </w:rPr>
        <w:t xml:space="preserve"> darniow</w:t>
      </w:r>
      <w:r w:rsidR="00610A78">
        <w:rPr>
          <w:rFonts w:ascii="Arial" w:hAnsi="Arial" w:cs="Arial"/>
          <w:sz w:val="22"/>
          <w:szCs w:val="22"/>
        </w:rPr>
        <w:t>y</w:t>
      </w:r>
      <w:r w:rsidR="00033186" w:rsidRPr="005967E2">
        <w:rPr>
          <w:rFonts w:ascii="Arial" w:hAnsi="Arial" w:cs="Arial"/>
          <w:sz w:val="22"/>
          <w:szCs w:val="22"/>
        </w:rPr>
        <w:t xml:space="preserve"> </w:t>
      </w:r>
      <w:r w:rsidR="008B1F49" w:rsidRPr="005967E2">
        <w:rPr>
          <w:rFonts w:ascii="Arial" w:hAnsi="Arial" w:cs="Arial"/>
          <w:i/>
          <w:iCs/>
          <w:sz w:val="22"/>
          <w:szCs w:val="22"/>
        </w:rPr>
        <w:t>Deschampsia caespitosa</w:t>
      </w:r>
      <w:r w:rsidR="008B1F49" w:rsidRPr="005967E2">
        <w:rPr>
          <w:rFonts w:ascii="Arial" w:hAnsi="Arial" w:cs="Arial"/>
          <w:sz w:val="22"/>
          <w:szCs w:val="22"/>
        </w:rPr>
        <w:t xml:space="preserve">, </w:t>
      </w:r>
      <w:r w:rsidR="00284101" w:rsidRPr="005967E2">
        <w:rPr>
          <w:rFonts w:ascii="Arial" w:hAnsi="Arial" w:cs="Arial"/>
          <w:sz w:val="22"/>
          <w:szCs w:val="22"/>
        </w:rPr>
        <w:t>trzcinnik piaskow</w:t>
      </w:r>
      <w:r w:rsidR="00610A78">
        <w:rPr>
          <w:rFonts w:ascii="Arial" w:hAnsi="Arial" w:cs="Arial"/>
          <w:sz w:val="22"/>
          <w:szCs w:val="22"/>
        </w:rPr>
        <w:t>y</w:t>
      </w:r>
      <w:r w:rsidR="008751F9" w:rsidRPr="005967E2">
        <w:rPr>
          <w:rFonts w:ascii="Arial" w:hAnsi="Arial" w:cs="Arial"/>
          <w:sz w:val="22"/>
          <w:szCs w:val="22"/>
        </w:rPr>
        <w:t xml:space="preserve"> </w:t>
      </w:r>
      <w:r w:rsidR="00391173" w:rsidRPr="005967E2">
        <w:rPr>
          <w:rFonts w:ascii="Arial" w:hAnsi="Arial" w:cs="Arial"/>
          <w:i/>
          <w:iCs/>
          <w:sz w:val="22"/>
          <w:szCs w:val="22"/>
        </w:rPr>
        <w:t>Calamagrostis epigejos</w:t>
      </w:r>
      <w:r w:rsidR="00284101" w:rsidRPr="005967E2">
        <w:rPr>
          <w:rFonts w:ascii="Arial" w:hAnsi="Arial" w:cs="Arial"/>
          <w:sz w:val="22"/>
          <w:szCs w:val="22"/>
        </w:rPr>
        <w:t>, pokrzyw</w:t>
      </w:r>
      <w:r w:rsidR="00610A78">
        <w:rPr>
          <w:rFonts w:ascii="Arial" w:hAnsi="Arial" w:cs="Arial"/>
          <w:sz w:val="22"/>
          <w:szCs w:val="22"/>
        </w:rPr>
        <w:t>a</w:t>
      </w:r>
      <w:r w:rsidR="00284101" w:rsidRPr="005967E2">
        <w:rPr>
          <w:rFonts w:ascii="Arial" w:hAnsi="Arial" w:cs="Arial"/>
          <w:sz w:val="22"/>
          <w:szCs w:val="22"/>
        </w:rPr>
        <w:t xml:space="preserve"> zwyczajn</w:t>
      </w:r>
      <w:r w:rsidR="00610A78">
        <w:rPr>
          <w:rFonts w:ascii="Arial" w:hAnsi="Arial" w:cs="Arial"/>
          <w:sz w:val="22"/>
          <w:szCs w:val="22"/>
        </w:rPr>
        <w:t>a</w:t>
      </w:r>
      <w:r w:rsidR="00284101" w:rsidRPr="005967E2">
        <w:rPr>
          <w:rFonts w:ascii="Arial" w:hAnsi="Arial" w:cs="Arial"/>
          <w:sz w:val="22"/>
          <w:szCs w:val="22"/>
        </w:rPr>
        <w:t xml:space="preserve">j </w:t>
      </w:r>
      <w:r w:rsidR="001051DC" w:rsidRPr="005967E2">
        <w:rPr>
          <w:rFonts w:ascii="Arial" w:hAnsi="Arial" w:cs="Arial"/>
          <w:i/>
          <w:iCs/>
          <w:sz w:val="22"/>
          <w:szCs w:val="22"/>
        </w:rPr>
        <w:t>Urtica dioica</w:t>
      </w:r>
      <w:r w:rsidR="001051DC" w:rsidRPr="005967E2">
        <w:rPr>
          <w:rFonts w:ascii="Arial" w:hAnsi="Arial" w:cs="Arial"/>
          <w:sz w:val="22"/>
          <w:szCs w:val="22"/>
        </w:rPr>
        <w:t xml:space="preserve"> </w:t>
      </w:r>
      <w:r w:rsidR="00284101" w:rsidRPr="005967E2">
        <w:rPr>
          <w:rFonts w:ascii="Arial" w:hAnsi="Arial" w:cs="Arial"/>
          <w:sz w:val="22"/>
          <w:szCs w:val="22"/>
        </w:rPr>
        <w:t>i ostroże</w:t>
      </w:r>
      <w:r w:rsidR="00610A78">
        <w:rPr>
          <w:rFonts w:ascii="Arial" w:hAnsi="Arial" w:cs="Arial"/>
          <w:sz w:val="22"/>
          <w:szCs w:val="22"/>
        </w:rPr>
        <w:t>ń</w:t>
      </w:r>
      <w:r w:rsidR="00284101" w:rsidRPr="005967E2">
        <w:rPr>
          <w:rFonts w:ascii="Arial" w:hAnsi="Arial" w:cs="Arial"/>
          <w:sz w:val="22"/>
          <w:szCs w:val="22"/>
        </w:rPr>
        <w:t xml:space="preserve"> </w:t>
      </w:r>
      <w:r w:rsidR="006B45A3" w:rsidRPr="005967E2">
        <w:rPr>
          <w:rFonts w:ascii="Arial" w:hAnsi="Arial" w:cs="Arial"/>
          <w:sz w:val="22"/>
          <w:szCs w:val="22"/>
        </w:rPr>
        <w:t>poln</w:t>
      </w:r>
      <w:r w:rsidR="00610A78">
        <w:rPr>
          <w:rFonts w:ascii="Arial" w:hAnsi="Arial" w:cs="Arial"/>
          <w:sz w:val="22"/>
          <w:szCs w:val="22"/>
        </w:rPr>
        <w:t>y</w:t>
      </w:r>
      <w:r w:rsidR="008466FF" w:rsidRPr="005967E2">
        <w:rPr>
          <w:rFonts w:ascii="Arial" w:hAnsi="Arial" w:cs="Arial"/>
          <w:sz w:val="22"/>
          <w:szCs w:val="22"/>
        </w:rPr>
        <w:t xml:space="preserve"> </w:t>
      </w:r>
      <w:r w:rsidR="008466FF" w:rsidRPr="005967E2">
        <w:rPr>
          <w:rFonts w:ascii="Arial" w:hAnsi="Arial" w:cs="Arial"/>
          <w:i/>
          <w:iCs/>
          <w:sz w:val="22"/>
          <w:szCs w:val="22"/>
        </w:rPr>
        <w:t xml:space="preserve">Cirsium </w:t>
      </w:r>
      <w:r w:rsidR="00632FEE" w:rsidRPr="005967E2">
        <w:rPr>
          <w:rFonts w:ascii="Arial" w:hAnsi="Arial" w:cs="Arial"/>
          <w:i/>
          <w:iCs/>
          <w:sz w:val="22"/>
          <w:szCs w:val="22"/>
        </w:rPr>
        <w:t>arvense</w:t>
      </w:r>
      <w:r w:rsidR="00A05CDD" w:rsidRPr="005967E2">
        <w:rPr>
          <w:rFonts w:ascii="Arial" w:hAnsi="Arial" w:cs="Arial"/>
          <w:sz w:val="22"/>
          <w:szCs w:val="22"/>
        </w:rPr>
        <w:t>.</w:t>
      </w:r>
    </w:p>
    <w:p w14:paraId="7E31B989" w14:textId="77777777" w:rsidR="00A046AB" w:rsidRDefault="00A046AB" w:rsidP="00BF1191">
      <w:pPr>
        <w:jc w:val="both"/>
        <w:rPr>
          <w:rFonts w:ascii="Arial" w:hAnsi="Arial" w:cs="Arial"/>
          <w:sz w:val="22"/>
          <w:szCs w:val="22"/>
        </w:rPr>
      </w:pPr>
    </w:p>
    <w:p w14:paraId="4B6BE503" w14:textId="774B95CA" w:rsidR="00941C45" w:rsidRPr="00941C45" w:rsidRDefault="006D0281" w:rsidP="00941C45">
      <w:pPr>
        <w:pStyle w:val="NormalnyWeb"/>
        <w:ind w:left="0"/>
        <w:jc w:val="both"/>
        <w:rPr>
          <w:rFonts w:ascii="Arial" w:hAnsi="Arial" w:cs="Arial"/>
          <w:kern w:val="0"/>
          <w:sz w:val="22"/>
          <w:szCs w:val="22"/>
        </w:rPr>
      </w:pPr>
      <w:r w:rsidRPr="00941C45">
        <w:rPr>
          <w:rFonts w:ascii="Arial" w:hAnsi="Arial" w:cs="Arial"/>
          <w:b/>
          <w:bCs/>
          <w:sz w:val="22"/>
          <w:szCs w:val="22"/>
        </w:rPr>
        <w:t xml:space="preserve">Stan </w:t>
      </w:r>
      <w:r w:rsidR="008F0DC1">
        <w:rPr>
          <w:rFonts w:ascii="Arial" w:hAnsi="Arial" w:cs="Arial"/>
          <w:b/>
          <w:bCs/>
          <w:sz w:val="22"/>
          <w:szCs w:val="22"/>
        </w:rPr>
        <w:t>ochrony</w:t>
      </w:r>
      <w:r w:rsidRPr="00941C45">
        <w:rPr>
          <w:rFonts w:ascii="Arial" w:hAnsi="Arial" w:cs="Arial"/>
          <w:b/>
          <w:bCs/>
          <w:sz w:val="22"/>
          <w:szCs w:val="22"/>
        </w:rPr>
        <w:t xml:space="preserve"> w obszarze</w:t>
      </w:r>
      <w:r w:rsidR="0020298A" w:rsidRPr="00941C45">
        <w:rPr>
          <w:rFonts w:ascii="Arial" w:hAnsi="Arial" w:cs="Arial"/>
          <w:b/>
          <w:bCs/>
          <w:sz w:val="22"/>
          <w:szCs w:val="22"/>
        </w:rPr>
        <w:t xml:space="preserve"> </w:t>
      </w:r>
      <w:r w:rsidR="00CB58D4" w:rsidRPr="00941C45">
        <w:rPr>
          <w:rFonts w:ascii="Arial" w:hAnsi="Arial" w:cs="Arial"/>
          <w:b/>
          <w:bCs/>
          <w:sz w:val="22"/>
          <w:szCs w:val="22"/>
        </w:rPr>
        <w:t>–</w:t>
      </w:r>
      <w:r w:rsidR="0020298A" w:rsidRPr="00941C45">
        <w:rPr>
          <w:rFonts w:ascii="Arial" w:hAnsi="Arial" w:cs="Arial"/>
          <w:b/>
          <w:bCs/>
          <w:sz w:val="22"/>
          <w:szCs w:val="22"/>
        </w:rPr>
        <w:t xml:space="preserve"> </w:t>
      </w:r>
      <w:r w:rsidR="00CB58D4" w:rsidRPr="00941C45">
        <w:rPr>
          <w:rFonts w:ascii="Arial" w:hAnsi="Arial" w:cs="Arial"/>
          <w:b/>
          <w:bCs/>
          <w:sz w:val="22"/>
          <w:szCs w:val="22"/>
        </w:rPr>
        <w:t xml:space="preserve">U1 </w:t>
      </w:r>
      <w:r w:rsidR="00CB58D4" w:rsidRPr="00941C45">
        <w:rPr>
          <w:rFonts w:ascii="Arial" w:hAnsi="Arial" w:cs="Arial"/>
          <w:sz w:val="22"/>
          <w:szCs w:val="22"/>
        </w:rPr>
        <w:t>(nie</w:t>
      </w:r>
      <w:r w:rsidR="001534B0" w:rsidRPr="00941C45">
        <w:rPr>
          <w:rFonts w:ascii="Arial" w:hAnsi="Arial" w:cs="Arial"/>
          <w:sz w:val="22"/>
          <w:szCs w:val="22"/>
        </w:rPr>
        <w:t xml:space="preserve">zadowalający). </w:t>
      </w:r>
      <w:r w:rsidR="00C60291" w:rsidRPr="00B91E9B">
        <w:rPr>
          <w:rFonts w:ascii="Arial" w:hAnsi="Arial" w:cs="Arial"/>
          <w:sz w:val="22"/>
          <w:szCs w:val="22"/>
        </w:rPr>
        <w:t>M</w:t>
      </w:r>
      <w:r w:rsidR="00351A25" w:rsidRPr="00B91E9B">
        <w:rPr>
          <w:rFonts w:ascii="Arial" w:hAnsi="Arial" w:cs="Arial"/>
          <w:kern w:val="0"/>
          <w:sz w:val="22"/>
          <w:szCs w:val="22"/>
        </w:rPr>
        <w:t xml:space="preserve">imo </w:t>
      </w:r>
      <w:r w:rsidR="005D0946" w:rsidRPr="00B91E9B">
        <w:rPr>
          <w:rFonts w:ascii="Arial" w:hAnsi="Arial" w:cs="Arial"/>
          <w:kern w:val="0"/>
          <w:sz w:val="22"/>
          <w:szCs w:val="22"/>
        </w:rPr>
        <w:t>zwiększenia</w:t>
      </w:r>
      <w:r w:rsidR="00351A25" w:rsidRPr="00B91E9B">
        <w:rPr>
          <w:rFonts w:ascii="Arial" w:hAnsi="Arial" w:cs="Arial"/>
          <w:kern w:val="0"/>
          <w:sz w:val="22"/>
          <w:szCs w:val="22"/>
        </w:rPr>
        <w:t xml:space="preserve"> </w:t>
      </w:r>
      <w:r w:rsidR="00EE5AAE" w:rsidRPr="00B91E9B">
        <w:rPr>
          <w:rFonts w:ascii="Arial" w:hAnsi="Arial" w:cs="Arial"/>
          <w:kern w:val="0"/>
          <w:sz w:val="22"/>
          <w:szCs w:val="22"/>
        </w:rPr>
        <w:t xml:space="preserve">ogólnej </w:t>
      </w:r>
      <w:r w:rsidR="00351A25" w:rsidRPr="00B91E9B">
        <w:rPr>
          <w:rFonts w:ascii="Arial" w:hAnsi="Arial" w:cs="Arial"/>
          <w:kern w:val="0"/>
          <w:sz w:val="22"/>
          <w:szCs w:val="22"/>
        </w:rPr>
        <w:t xml:space="preserve">powierzchni </w:t>
      </w:r>
      <w:r w:rsidR="005D0946" w:rsidRPr="00B91E9B">
        <w:rPr>
          <w:rFonts w:ascii="Arial" w:hAnsi="Arial" w:cs="Arial"/>
          <w:kern w:val="0"/>
          <w:sz w:val="22"/>
          <w:szCs w:val="22"/>
        </w:rPr>
        <w:t>siedliska</w:t>
      </w:r>
      <w:r w:rsidR="00EE5AAE" w:rsidRPr="00B91E9B">
        <w:rPr>
          <w:rFonts w:ascii="Arial" w:hAnsi="Arial" w:cs="Arial"/>
          <w:kern w:val="0"/>
          <w:sz w:val="22"/>
          <w:szCs w:val="22"/>
        </w:rPr>
        <w:t xml:space="preserve"> w obszarze Natura 2000 </w:t>
      </w:r>
      <w:r w:rsidR="003D79BE" w:rsidRPr="00B91E9B">
        <w:rPr>
          <w:rFonts w:ascii="Arial" w:hAnsi="Arial" w:cs="Arial"/>
          <w:kern w:val="0"/>
          <w:sz w:val="22"/>
          <w:szCs w:val="22"/>
        </w:rPr>
        <w:t>Mrowle Łąki</w:t>
      </w:r>
      <w:r w:rsidR="00351A25" w:rsidRPr="00B91E9B">
        <w:rPr>
          <w:rFonts w:ascii="Arial" w:hAnsi="Arial" w:cs="Arial"/>
          <w:kern w:val="0"/>
          <w:sz w:val="22"/>
          <w:szCs w:val="22"/>
        </w:rPr>
        <w:t xml:space="preserve">, w </w:t>
      </w:r>
      <w:r w:rsidR="00B91E9B" w:rsidRPr="00B91E9B">
        <w:rPr>
          <w:rFonts w:ascii="Arial" w:hAnsi="Arial" w:cs="Arial"/>
          <w:kern w:val="0"/>
          <w:sz w:val="22"/>
          <w:szCs w:val="22"/>
        </w:rPr>
        <w:t>siedlisku</w:t>
      </w:r>
      <w:r w:rsidR="00351A25" w:rsidRPr="00B91E9B">
        <w:rPr>
          <w:rFonts w:ascii="Arial" w:hAnsi="Arial" w:cs="Arial"/>
          <w:kern w:val="0"/>
          <w:sz w:val="22"/>
          <w:szCs w:val="22"/>
        </w:rPr>
        <w:t xml:space="preserve"> stwierdzono</w:t>
      </w:r>
      <w:r w:rsidR="00B91E9B" w:rsidRPr="00B91E9B">
        <w:rPr>
          <w:rFonts w:ascii="Arial" w:hAnsi="Arial" w:cs="Arial"/>
          <w:kern w:val="0"/>
          <w:sz w:val="22"/>
          <w:szCs w:val="22"/>
        </w:rPr>
        <w:t xml:space="preserve"> również</w:t>
      </w:r>
      <w:r w:rsidR="00351A25" w:rsidRPr="00B91E9B">
        <w:rPr>
          <w:rFonts w:ascii="Arial" w:hAnsi="Arial" w:cs="Arial"/>
          <w:kern w:val="0"/>
          <w:sz w:val="22"/>
          <w:szCs w:val="22"/>
        </w:rPr>
        <w:t xml:space="preserve"> wyraźne, niekorzystne zmiany.</w:t>
      </w:r>
      <w:r w:rsidR="006331B9" w:rsidRPr="00941C45">
        <w:rPr>
          <w:rFonts w:ascii="Arial" w:hAnsi="Arial" w:cs="Arial"/>
          <w:kern w:val="0"/>
          <w:sz w:val="22"/>
          <w:szCs w:val="22"/>
        </w:rPr>
        <w:t xml:space="preserve"> </w:t>
      </w:r>
      <w:r w:rsidR="00351A25" w:rsidRPr="00351A25">
        <w:rPr>
          <w:rFonts w:ascii="Arial" w:hAnsi="Arial" w:cs="Arial"/>
          <w:kern w:val="0"/>
          <w:sz w:val="22"/>
          <w:szCs w:val="22"/>
        </w:rPr>
        <w:t xml:space="preserve">W przypadku </w:t>
      </w:r>
      <w:r w:rsidR="00B91E9B">
        <w:rPr>
          <w:rFonts w:ascii="Arial" w:hAnsi="Arial" w:cs="Arial"/>
          <w:kern w:val="0"/>
          <w:sz w:val="22"/>
          <w:szCs w:val="22"/>
        </w:rPr>
        <w:t xml:space="preserve">parametru </w:t>
      </w:r>
      <w:r w:rsidR="00351A25" w:rsidRPr="00351A25">
        <w:rPr>
          <w:rFonts w:ascii="Arial" w:hAnsi="Arial" w:cs="Arial"/>
          <w:bCs/>
          <w:kern w:val="0"/>
          <w:sz w:val="22"/>
          <w:szCs w:val="22"/>
        </w:rPr>
        <w:t>specyficzn</w:t>
      </w:r>
      <w:r w:rsidR="00DB1BB6" w:rsidRPr="001C43D1">
        <w:rPr>
          <w:rFonts w:ascii="Arial" w:hAnsi="Arial" w:cs="Arial"/>
          <w:bCs/>
          <w:kern w:val="0"/>
          <w:sz w:val="22"/>
          <w:szCs w:val="22"/>
        </w:rPr>
        <w:t xml:space="preserve">a </w:t>
      </w:r>
      <w:r w:rsidR="00351A25" w:rsidRPr="00351A25">
        <w:rPr>
          <w:rFonts w:ascii="Arial" w:hAnsi="Arial" w:cs="Arial"/>
          <w:bCs/>
          <w:kern w:val="0"/>
          <w:sz w:val="22"/>
          <w:szCs w:val="22"/>
        </w:rPr>
        <w:t>struktur</w:t>
      </w:r>
      <w:r w:rsidR="00DB1BB6" w:rsidRPr="001C43D1">
        <w:rPr>
          <w:rFonts w:ascii="Arial" w:hAnsi="Arial" w:cs="Arial"/>
          <w:bCs/>
          <w:kern w:val="0"/>
          <w:sz w:val="22"/>
          <w:szCs w:val="22"/>
        </w:rPr>
        <w:t>a</w:t>
      </w:r>
      <w:r w:rsidR="00351A25" w:rsidRPr="00351A25">
        <w:rPr>
          <w:rFonts w:ascii="Arial" w:hAnsi="Arial" w:cs="Arial"/>
          <w:bCs/>
          <w:kern w:val="0"/>
          <w:sz w:val="22"/>
          <w:szCs w:val="22"/>
        </w:rPr>
        <w:t xml:space="preserve"> i funkc</w:t>
      </w:r>
      <w:r w:rsidR="00DB1BB6" w:rsidRPr="001C43D1">
        <w:rPr>
          <w:rFonts w:ascii="Arial" w:hAnsi="Arial" w:cs="Arial"/>
          <w:bCs/>
          <w:kern w:val="0"/>
          <w:sz w:val="22"/>
          <w:szCs w:val="22"/>
        </w:rPr>
        <w:t xml:space="preserve">je </w:t>
      </w:r>
      <w:r w:rsidR="00351A25" w:rsidRPr="00351A25">
        <w:rPr>
          <w:rFonts w:ascii="Arial" w:hAnsi="Arial" w:cs="Arial"/>
          <w:bCs/>
          <w:kern w:val="0"/>
          <w:sz w:val="22"/>
          <w:szCs w:val="22"/>
        </w:rPr>
        <w:t>siedliska</w:t>
      </w:r>
      <w:r w:rsidR="00351A25" w:rsidRPr="00351A25">
        <w:rPr>
          <w:rFonts w:ascii="Arial" w:hAnsi="Arial" w:cs="Arial"/>
          <w:kern w:val="0"/>
          <w:sz w:val="22"/>
          <w:szCs w:val="22"/>
        </w:rPr>
        <w:t xml:space="preserve"> większość wskaźników osiąga oceny FV lub U1, co wskazuje na ogólnie poprawny stan zachowania łąk. Szczególnie istotnym czynnikiem </w:t>
      </w:r>
      <w:r w:rsidR="00452B8D" w:rsidRPr="00941C45">
        <w:rPr>
          <w:rFonts w:ascii="Arial" w:hAnsi="Arial" w:cs="Arial"/>
          <w:kern w:val="0"/>
          <w:sz w:val="22"/>
          <w:szCs w:val="22"/>
        </w:rPr>
        <w:t xml:space="preserve">obniżającym ocenę </w:t>
      </w:r>
      <w:r w:rsidR="00351A25" w:rsidRPr="00351A25">
        <w:rPr>
          <w:rFonts w:ascii="Arial" w:hAnsi="Arial" w:cs="Arial"/>
          <w:kern w:val="0"/>
          <w:sz w:val="22"/>
          <w:szCs w:val="22"/>
        </w:rPr>
        <w:t xml:space="preserve">jest występowanie </w:t>
      </w:r>
      <w:r w:rsidR="00726CBE" w:rsidRPr="00941C45">
        <w:rPr>
          <w:rFonts w:ascii="Arial" w:hAnsi="Arial" w:cs="Arial"/>
          <w:kern w:val="0"/>
          <w:sz w:val="22"/>
          <w:szCs w:val="22"/>
        </w:rPr>
        <w:t>gatunków ekspansywnych roślin zielnych</w:t>
      </w:r>
      <w:r w:rsidR="00800F00">
        <w:rPr>
          <w:rFonts w:ascii="Arial" w:hAnsi="Arial" w:cs="Arial"/>
          <w:kern w:val="0"/>
          <w:sz w:val="22"/>
          <w:szCs w:val="22"/>
        </w:rPr>
        <w:t xml:space="preserve"> </w:t>
      </w:r>
      <w:r w:rsidR="00CD3030" w:rsidRPr="00941C45">
        <w:rPr>
          <w:rFonts w:ascii="Arial" w:hAnsi="Arial" w:cs="Arial"/>
          <w:kern w:val="0"/>
          <w:sz w:val="22"/>
          <w:szCs w:val="22"/>
        </w:rPr>
        <w:t xml:space="preserve">oraz </w:t>
      </w:r>
      <w:r w:rsidR="00351A25" w:rsidRPr="00351A25">
        <w:rPr>
          <w:rFonts w:ascii="Arial" w:hAnsi="Arial" w:cs="Arial"/>
          <w:bCs/>
          <w:kern w:val="0"/>
          <w:sz w:val="22"/>
          <w:szCs w:val="22"/>
        </w:rPr>
        <w:t>obcych gatunków inwazyjnych</w:t>
      </w:r>
      <w:r w:rsidR="009B6E03">
        <w:rPr>
          <w:rFonts w:ascii="Arial" w:hAnsi="Arial" w:cs="Arial"/>
          <w:kern w:val="0"/>
          <w:sz w:val="22"/>
          <w:szCs w:val="22"/>
        </w:rPr>
        <w:t>.</w:t>
      </w:r>
      <w:r w:rsidR="00351A25" w:rsidRPr="00351A25">
        <w:rPr>
          <w:rFonts w:ascii="Arial" w:hAnsi="Arial" w:cs="Arial"/>
          <w:kern w:val="0"/>
          <w:sz w:val="22"/>
          <w:szCs w:val="22"/>
        </w:rPr>
        <w:t xml:space="preserve"> </w:t>
      </w:r>
      <w:r w:rsidR="009B6E03">
        <w:rPr>
          <w:rFonts w:ascii="Arial" w:hAnsi="Arial" w:cs="Arial"/>
          <w:kern w:val="0"/>
          <w:sz w:val="22"/>
          <w:szCs w:val="22"/>
        </w:rPr>
        <w:t>L</w:t>
      </w:r>
      <w:r w:rsidR="00351A25" w:rsidRPr="00351A25">
        <w:rPr>
          <w:rFonts w:ascii="Arial" w:hAnsi="Arial" w:cs="Arial"/>
          <w:kern w:val="0"/>
          <w:sz w:val="22"/>
          <w:szCs w:val="22"/>
        </w:rPr>
        <w:t xml:space="preserve">okalnie </w:t>
      </w:r>
      <w:r w:rsidR="009B6E03">
        <w:rPr>
          <w:rFonts w:ascii="Arial" w:hAnsi="Arial" w:cs="Arial"/>
          <w:kern w:val="0"/>
          <w:sz w:val="22"/>
          <w:szCs w:val="22"/>
        </w:rPr>
        <w:t xml:space="preserve">obserwuje się </w:t>
      </w:r>
      <w:r w:rsidR="00351A25" w:rsidRPr="00351A25">
        <w:rPr>
          <w:rFonts w:ascii="Arial" w:hAnsi="Arial" w:cs="Arial"/>
          <w:kern w:val="0"/>
          <w:sz w:val="22"/>
          <w:szCs w:val="22"/>
        </w:rPr>
        <w:t xml:space="preserve">silną presję </w:t>
      </w:r>
      <w:r w:rsidR="001850A8">
        <w:rPr>
          <w:rFonts w:ascii="Arial" w:hAnsi="Arial" w:cs="Arial"/>
          <w:kern w:val="0"/>
          <w:sz w:val="22"/>
          <w:szCs w:val="22"/>
        </w:rPr>
        <w:t xml:space="preserve">inwazyjnych </w:t>
      </w:r>
      <w:r w:rsidR="00351A25" w:rsidRPr="00351A25">
        <w:rPr>
          <w:rFonts w:ascii="Arial" w:hAnsi="Arial" w:cs="Arial"/>
          <w:kern w:val="0"/>
          <w:sz w:val="22"/>
          <w:szCs w:val="22"/>
        </w:rPr>
        <w:t xml:space="preserve">gatunków obcych </w:t>
      </w:r>
      <w:r w:rsidR="009B6E03">
        <w:rPr>
          <w:rFonts w:ascii="Arial" w:hAnsi="Arial" w:cs="Arial"/>
          <w:kern w:val="0"/>
          <w:sz w:val="22"/>
          <w:szCs w:val="22"/>
        </w:rPr>
        <w:t>(</w:t>
      </w:r>
      <w:r w:rsidR="001850A8" w:rsidRPr="00096D9C">
        <w:rPr>
          <w:rFonts w:ascii="Arial" w:eastAsia="Calibri" w:hAnsi="Arial" w:cs="Arial"/>
          <w:bCs/>
          <w:kern w:val="0"/>
          <w:sz w:val="22"/>
          <w:szCs w:val="22"/>
          <w:lang w:eastAsia="en-US"/>
        </w:rPr>
        <w:t xml:space="preserve">nawłoć późna </w:t>
      </w:r>
      <w:r w:rsidR="001850A8" w:rsidRPr="00096D9C">
        <w:rPr>
          <w:rFonts w:ascii="Arial" w:eastAsia="Calibri" w:hAnsi="Arial" w:cs="Arial"/>
          <w:bCs/>
          <w:i/>
          <w:iCs/>
          <w:kern w:val="0"/>
          <w:sz w:val="22"/>
          <w:szCs w:val="22"/>
          <w:lang w:eastAsia="en-US"/>
        </w:rPr>
        <w:t>Solidago gigantea</w:t>
      </w:r>
      <w:r w:rsidR="001850A8" w:rsidRPr="00096D9C">
        <w:rPr>
          <w:rFonts w:ascii="Arial" w:eastAsia="Calibri" w:hAnsi="Arial" w:cs="Arial"/>
          <w:bCs/>
          <w:kern w:val="0"/>
          <w:sz w:val="22"/>
          <w:szCs w:val="22"/>
          <w:lang w:eastAsia="en-US"/>
        </w:rPr>
        <w:t xml:space="preserve">, czeremcha amerykańska </w:t>
      </w:r>
      <w:r w:rsidR="001850A8" w:rsidRPr="00096D9C">
        <w:rPr>
          <w:rFonts w:ascii="Arial" w:eastAsia="Calibri" w:hAnsi="Arial" w:cs="Arial"/>
          <w:bCs/>
          <w:i/>
          <w:iCs/>
          <w:kern w:val="0"/>
          <w:sz w:val="22"/>
          <w:szCs w:val="22"/>
          <w:lang w:eastAsia="en-US"/>
        </w:rPr>
        <w:t xml:space="preserve">Padus serotina, </w:t>
      </w:r>
      <w:r w:rsidR="001850A8" w:rsidRPr="00096D9C">
        <w:rPr>
          <w:rFonts w:ascii="Arial" w:eastAsia="Calibri" w:hAnsi="Arial" w:cs="Arial"/>
          <w:bCs/>
          <w:kern w:val="0"/>
          <w:sz w:val="22"/>
          <w:szCs w:val="22"/>
          <w:lang w:eastAsia="en-US"/>
        </w:rPr>
        <w:t xml:space="preserve">przymiotno białe </w:t>
      </w:r>
      <w:r w:rsidR="001850A8" w:rsidRPr="00096D9C">
        <w:rPr>
          <w:rFonts w:ascii="Arial" w:eastAsia="Calibri" w:hAnsi="Arial" w:cs="Arial"/>
          <w:bCs/>
          <w:i/>
          <w:iCs/>
          <w:kern w:val="0"/>
          <w:sz w:val="22"/>
          <w:szCs w:val="22"/>
          <w:lang w:eastAsia="en-US"/>
        </w:rPr>
        <w:t>Erigeron annuus</w:t>
      </w:r>
      <w:r w:rsidR="001850A8" w:rsidRPr="00096D9C">
        <w:rPr>
          <w:rFonts w:ascii="Arial" w:eastAsia="Calibri" w:hAnsi="Arial" w:cs="Arial"/>
          <w:bCs/>
          <w:kern w:val="0"/>
          <w:sz w:val="22"/>
          <w:szCs w:val="22"/>
          <w:lang w:eastAsia="en-US"/>
        </w:rPr>
        <w:t xml:space="preserve">, konyza kanadyjska </w:t>
      </w:r>
      <w:r w:rsidR="001850A8" w:rsidRPr="00096D9C">
        <w:rPr>
          <w:rFonts w:ascii="Arial" w:eastAsia="Calibri" w:hAnsi="Arial" w:cs="Arial"/>
          <w:bCs/>
          <w:i/>
          <w:iCs/>
          <w:kern w:val="0"/>
          <w:sz w:val="22"/>
          <w:szCs w:val="22"/>
          <w:lang w:eastAsia="en-US"/>
        </w:rPr>
        <w:t>Conyza canadensis</w:t>
      </w:r>
      <w:r w:rsidR="009B6E03">
        <w:rPr>
          <w:rFonts w:ascii="Arial" w:hAnsi="Arial" w:cs="Arial"/>
          <w:kern w:val="0"/>
          <w:sz w:val="22"/>
          <w:szCs w:val="22"/>
        </w:rPr>
        <w:t>)</w:t>
      </w:r>
      <w:r w:rsidR="00D45CA9">
        <w:rPr>
          <w:rFonts w:ascii="Arial" w:hAnsi="Arial" w:cs="Arial"/>
          <w:kern w:val="0"/>
          <w:sz w:val="22"/>
          <w:szCs w:val="22"/>
        </w:rPr>
        <w:t>,</w:t>
      </w:r>
      <w:r w:rsidR="009B6E03">
        <w:rPr>
          <w:rFonts w:ascii="Arial" w:hAnsi="Arial" w:cs="Arial"/>
          <w:kern w:val="0"/>
          <w:sz w:val="22"/>
          <w:szCs w:val="22"/>
        </w:rPr>
        <w:t xml:space="preserve"> co niesie </w:t>
      </w:r>
      <w:r w:rsidR="00351A25" w:rsidRPr="00351A25">
        <w:rPr>
          <w:rFonts w:ascii="Arial" w:hAnsi="Arial" w:cs="Arial"/>
          <w:kern w:val="0"/>
          <w:sz w:val="22"/>
          <w:szCs w:val="22"/>
        </w:rPr>
        <w:t xml:space="preserve">ryzyko dalszej degradacji fitocenoz. Dodatkowo, choć ekspansja krzewów i podrostu drzew jest w większości kontrolowana, pojedyncze płaty wykazują pogorszenie </w:t>
      </w:r>
      <w:r w:rsidR="005C0A1F">
        <w:rPr>
          <w:rFonts w:ascii="Arial" w:hAnsi="Arial" w:cs="Arial"/>
          <w:kern w:val="0"/>
          <w:sz w:val="22"/>
          <w:szCs w:val="22"/>
        </w:rPr>
        <w:t xml:space="preserve">oceny </w:t>
      </w:r>
      <w:r w:rsidR="000A3D5D">
        <w:rPr>
          <w:rFonts w:ascii="Arial" w:hAnsi="Arial" w:cs="Arial"/>
          <w:kern w:val="0"/>
          <w:sz w:val="22"/>
          <w:szCs w:val="22"/>
        </w:rPr>
        <w:t>dotyczącej ekspansji drzew i krzewów</w:t>
      </w:r>
      <w:r w:rsidR="00351A25" w:rsidRPr="00351A25">
        <w:rPr>
          <w:rFonts w:ascii="Arial" w:hAnsi="Arial" w:cs="Arial"/>
          <w:kern w:val="0"/>
          <w:sz w:val="22"/>
          <w:szCs w:val="22"/>
        </w:rPr>
        <w:t>, co świadczy o nierównomiernym utrzymaniu ekstensywnego użytkowania.</w:t>
      </w:r>
      <w:r w:rsidR="00941C45" w:rsidRPr="00941C45">
        <w:rPr>
          <w:rFonts w:ascii="Arial" w:hAnsi="Arial" w:cs="Arial"/>
          <w:kern w:val="0"/>
          <w:sz w:val="22"/>
          <w:szCs w:val="22"/>
        </w:rPr>
        <w:t xml:space="preserve"> </w:t>
      </w:r>
      <w:r w:rsidR="00580725">
        <w:rPr>
          <w:rFonts w:ascii="Arial" w:hAnsi="Arial" w:cs="Arial"/>
          <w:kern w:val="0"/>
          <w:sz w:val="22"/>
          <w:szCs w:val="22"/>
        </w:rPr>
        <w:t xml:space="preserve">Ponadto na większości płatów obserwuje się nadmierne nagromadzenie martwej materii organicznej. </w:t>
      </w:r>
      <w:r w:rsidR="00351A25" w:rsidRPr="00351A25">
        <w:rPr>
          <w:rFonts w:ascii="Arial" w:hAnsi="Arial" w:cs="Arial"/>
          <w:kern w:val="0"/>
          <w:sz w:val="22"/>
          <w:szCs w:val="22"/>
        </w:rPr>
        <w:t xml:space="preserve">Drugim parametrem decydującym o </w:t>
      </w:r>
      <w:r w:rsidR="00CC2777">
        <w:rPr>
          <w:rFonts w:ascii="Arial" w:hAnsi="Arial" w:cs="Arial"/>
          <w:kern w:val="0"/>
          <w:sz w:val="22"/>
          <w:szCs w:val="22"/>
        </w:rPr>
        <w:t>obniżeniu oceny</w:t>
      </w:r>
      <w:r w:rsidR="00351A25" w:rsidRPr="00351A25">
        <w:rPr>
          <w:rFonts w:ascii="Arial" w:hAnsi="Arial" w:cs="Arial"/>
          <w:kern w:val="0"/>
          <w:sz w:val="22"/>
          <w:szCs w:val="22"/>
        </w:rPr>
        <w:t xml:space="preserve"> są perspektywy ochrony, które oceniono jako </w:t>
      </w:r>
      <w:r w:rsidR="00FE3C41">
        <w:rPr>
          <w:rFonts w:ascii="Arial" w:hAnsi="Arial" w:cs="Arial"/>
          <w:kern w:val="0"/>
          <w:sz w:val="22"/>
          <w:szCs w:val="22"/>
        </w:rPr>
        <w:t>niezadowalające</w:t>
      </w:r>
      <w:r w:rsidR="00351A25" w:rsidRPr="00351A25">
        <w:rPr>
          <w:rFonts w:ascii="Arial" w:hAnsi="Arial" w:cs="Arial"/>
          <w:kern w:val="0"/>
          <w:sz w:val="22"/>
          <w:szCs w:val="22"/>
        </w:rPr>
        <w:t xml:space="preserve">. </w:t>
      </w:r>
      <w:r w:rsidR="004C2B17">
        <w:rPr>
          <w:rFonts w:ascii="Arial" w:hAnsi="Arial" w:cs="Arial"/>
          <w:kern w:val="0"/>
          <w:sz w:val="22"/>
          <w:szCs w:val="22"/>
        </w:rPr>
        <w:t>U</w:t>
      </w:r>
      <w:r w:rsidR="00351A25" w:rsidRPr="00351A25">
        <w:rPr>
          <w:rFonts w:ascii="Arial" w:hAnsi="Arial" w:cs="Arial"/>
          <w:kern w:val="0"/>
          <w:sz w:val="22"/>
          <w:szCs w:val="22"/>
        </w:rPr>
        <w:t xml:space="preserve">trzymanie siedliska w obecnym stanie jest możliwe, ale wymaga </w:t>
      </w:r>
      <w:r w:rsidR="003F3A8E">
        <w:rPr>
          <w:rFonts w:ascii="Arial" w:hAnsi="Arial" w:cs="Arial"/>
          <w:kern w:val="0"/>
          <w:sz w:val="22"/>
          <w:szCs w:val="22"/>
        </w:rPr>
        <w:t>prowadzenia</w:t>
      </w:r>
      <w:r w:rsidR="00351A25" w:rsidRPr="00351A25">
        <w:rPr>
          <w:rFonts w:ascii="Arial" w:hAnsi="Arial" w:cs="Arial"/>
          <w:kern w:val="0"/>
          <w:sz w:val="22"/>
          <w:szCs w:val="22"/>
        </w:rPr>
        <w:t xml:space="preserve"> działań ochronnych, szczególnie w zakresie kontroli gatunków</w:t>
      </w:r>
      <w:r w:rsidR="00A85F9A" w:rsidRPr="00941C45">
        <w:rPr>
          <w:rFonts w:ascii="Arial" w:hAnsi="Arial" w:cs="Arial"/>
          <w:kern w:val="0"/>
          <w:sz w:val="22"/>
          <w:szCs w:val="22"/>
        </w:rPr>
        <w:t xml:space="preserve"> ekspansywnych i</w:t>
      </w:r>
      <w:r w:rsidR="00351A25" w:rsidRPr="00351A25">
        <w:rPr>
          <w:rFonts w:ascii="Arial" w:hAnsi="Arial" w:cs="Arial"/>
          <w:kern w:val="0"/>
          <w:sz w:val="22"/>
          <w:szCs w:val="22"/>
        </w:rPr>
        <w:t xml:space="preserve"> inwazyjnych oraz utrzymania ekstensywnego użytkowania.</w:t>
      </w:r>
    </w:p>
    <w:p w14:paraId="5F6040B5" w14:textId="22846037" w:rsidR="00351A25" w:rsidRPr="00351A25" w:rsidRDefault="00351A25" w:rsidP="00941C45">
      <w:pPr>
        <w:pStyle w:val="NormalnyWeb"/>
        <w:ind w:left="0"/>
        <w:rPr>
          <w:rFonts w:ascii="Times New Roman" w:hAnsi="Times New Roman"/>
          <w:kern w:val="0"/>
          <w:sz w:val="24"/>
          <w:szCs w:val="24"/>
          <w:highlight w:val="yellow"/>
        </w:rPr>
      </w:pPr>
      <w:r w:rsidRPr="00351A25">
        <w:rPr>
          <w:rFonts w:ascii="Arial" w:hAnsi="Arial" w:cs="Arial"/>
          <w:kern w:val="0"/>
          <w:sz w:val="22"/>
          <w:szCs w:val="22"/>
        </w:rPr>
        <w:t xml:space="preserve"> </w:t>
      </w:r>
    </w:p>
    <w:p w14:paraId="70D2B5BA" w14:textId="49BEB3A5" w:rsidR="006D0281" w:rsidRPr="009E6023" w:rsidRDefault="006D0281" w:rsidP="00BF1191">
      <w:pPr>
        <w:jc w:val="both"/>
        <w:rPr>
          <w:rFonts w:ascii="Arial" w:hAnsi="Arial" w:cs="Arial"/>
          <w:b/>
          <w:bCs/>
          <w:sz w:val="22"/>
          <w:szCs w:val="22"/>
        </w:rPr>
      </w:pPr>
      <w:r w:rsidRPr="009E6023">
        <w:rPr>
          <w:rFonts w:ascii="Arial" w:hAnsi="Arial" w:cs="Arial"/>
          <w:b/>
          <w:bCs/>
          <w:sz w:val="22"/>
          <w:szCs w:val="22"/>
        </w:rPr>
        <w:t xml:space="preserve">Powierzchnia </w:t>
      </w:r>
      <w:r w:rsidR="00A5474E">
        <w:rPr>
          <w:rFonts w:ascii="Arial" w:hAnsi="Arial" w:cs="Arial"/>
          <w:b/>
          <w:bCs/>
          <w:sz w:val="22"/>
          <w:szCs w:val="22"/>
        </w:rPr>
        <w:t xml:space="preserve">względna </w:t>
      </w:r>
      <w:r w:rsidR="00513C29">
        <w:rPr>
          <w:rFonts w:ascii="Arial" w:hAnsi="Arial" w:cs="Arial"/>
          <w:b/>
          <w:bCs/>
          <w:sz w:val="22"/>
          <w:szCs w:val="22"/>
        </w:rPr>
        <w:t>–</w:t>
      </w:r>
      <w:r w:rsidR="001E0ECA">
        <w:rPr>
          <w:rFonts w:ascii="Arial" w:hAnsi="Arial" w:cs="Arial"/>
          <w:b/>
          <w:bCs/>
          <w:sz w:val="22"/>
          <w:szCs w:val="22"/>
        </w:rPr>
        <w:t xml:space="preserve"> </w:t>
      </w:r>
      <w:r w:rsidR="00E722C6">
        <w:rPr>
          <w:rFonts w:ascii="Arial" w:hAnsi="Arial" w:cs="Arial"/>
          <w:b/>
          <w:bCs/>
          <w:sz w:val="22"/>
          <w:szCs w:val="22"/>
        </w:rPr>
        <w:t>C</w:t>
      </w:r>
      <w:r w:rsidR="00CF38F0">
        <w:rPr>
          <w:rFonts w:ascii="Arial" w:hAnsi="Arial" w:cs="Arial"/>
          <w:b/>
          <w:bCs/>
          <w:sz w:val="22"/>
          <w:szCs w:val="22"/>
        </w:rPr>
        <w:t xml:space="preserve"> </w:t>
      </w:r>
      <w:r w:rsidR="00CF38F0" w:rsidRPr="002A6702">
        <w:rPr>
          <w:rFonts w:ascii="Arial" w:hAnsi="Arial" w:cs="Arial"/>
          <w:sz w:val="22"/>
          <w:szCs w:val="22"/>
        </w:rPr>
        <w:t>(2%≥p&gt;0%)</w:t>
      </w:r>
      <w:r w:rsidR="00513C29" w:rsidRPr="00513C29">
        <w:rPr>
          <w:rFonts w:ascii="Arial" w:hAnsi="Arial" w:cs="Arial"/>
          <w:sz w:val="22"/>
          <w:szCs w:val="22"/>
        </w:rPr>
        <w:t>.</w:t>
      </w:r>
      <w:r w:rsidR="00513C29">
        <w:rPr>
          <w:rFonts w:ascii="Arial" w:hAnsi="Arial" w:cs="Arial"/>
          <w:b/>
          <w:bCs/>
          <w:sz w:val="22"/>
          <w:szCs w:val="22"/>
        </w:rPr>
        <w:t xml:space="preserve"> </w:t>
      </w:r>
      <w:r w:rsidR="00E75A16" w:rsidRPr="00E75A16">
        <w:rPr>
          <w:rFonts w:ascii="Arial" w:eastAsia="Times New Roman" w:hAnsi="Arial" w:cs="Arial"/>
          <w:iCs/>
          <w:sz w:val="22"/>
          <w:szCs w:val="22"/>
        </w:rPr>
        <w:t>Zgodnie</w:t>
      </w:r>
      <w:r w:rsidR="00E75A16" w:rsidRPr="00E75A16">
        <w:rPr>
          <w:rFonts w:ascii="Arial" w:eastAsia="Calibri" w:hAnsi="Arial" w:cs="Arial"/>
          <w:kern w:val="2"/>
          <w:sz w:val="22"/>
          <w:szCs w:val="22"/>
          <w:lang w:eastAsia="en-US"/>
          <w14:ligatures w14:val="standardContextual"/>
        </w:rPr>
        <w:t xml:space="preserve"> z Raportem Komisji Europejskiej w latach 2013-2018 szacowana powierzchnia siedliska w regionie kontynentalnym wynosi 732500</w:t>
      </w:r>
      <w:r w:rsidR="006E2D2E">
        <w:rPr>
          <w:rFonts w:ascii="Arial" w:eastAsia="Calibri" w:hAnsi="Arial" w:cs="Arial"/>
          <w:kern w:val="2"/>
          <w:sz w:val="22"/>
          <w:szCs w:val="22"/>
          <w:lang w:eastAsia="en-US"/>
          <w14:ligatures w14:val="standardContextual"/>
        </w:rPr>
        <w:t xml:space="preserve"> ha</w:t>
      </w:r>
      <w:r w:rsidR="00E75A16" w:rsidRPr="00E75A16">
        <w:rPr>
          <w:rFonts w:ascii="Arial" w:eastAsia="Calibri" w:hAnsi="Arial" w:cs="Arial"/>
          <w:kern w:val="2"/>
          <w:sz w:val="22"/>
          <w:szCs w:val="22"/>
          <w:lang w:eastAsia="en-US"/>
          <w14:ligatures w14:val="standardContextual"/>
        </w:rPr>
        <w:t xml:space="preserve">. </w:t>
      </w:r>
      <w:r w:rsidR="006866D5" w:rsidRPr="006866D5">
        <w:rPr>
          <w:rFonts w:ascii="Arial" w:eastAsia="Calibri" w:hAnsi="Arial" w:cs="Arial"/>
          <w:kern w:val="2"/>
          <w:sz w:val="22"/>
          <w:szCs w:val="22"/>
          <w:lang w:eastAsia="en-US"/>
          <w14:ligatures w14:val="standardContextual"/>
        </w:rPr>
        <w:t>Areał siedliska w obszarze objętym opracowaniem zajmuje</w:t>
      </w:r>
      <w:r w:rsidR="00C612DB">
        <w:rPr>
          <w:rFonts w:ascii="Arial" w:eastAsia="Calibri" w:hAnsi="Arial" w:cs="Arial"/>
          <w:kern w:val="2"/>
          <w:sz w:val="22"/>
          <w:szCs w:val="22"/>
          <w:lang w:eastAsia="en-US"/>
          <w14:ligatures w14:val="standardContextual"/>
        </w:rPr>
        <w:t xml:space="preserve"> </w:t>
      </w:r>
      <w:r w:rsidR="00C612DB" w:rsidRPr="00AC23B3">
        <w:rPr>
          <w:rFonts w:ascii="Arial" w:eastAsia="Calibri" w:hAnsi="Arial" w:cs="Arial"/>
          <w:kern w:val="2"/>
          <w:sz w:val="22"/>
          <w:szCs w:val="22"/>
          <w:lang w:eastAsia="en-US"/>
          <w14:ligatures w14:val="standardContextual"/>
        </w:rPr>
        <w:t>24,65</w:t>
      </w:r>
      <w:r w:rsidR="00C612DB">
        <w:rPr>
          <w:rFonts w:ascii="Arial" w:eastAsia="Calibri" w:hAnsi="Arial" w:cs="Arial"/>
          <w:kern w:val="2"/>
          <w:sz w:val="22"/>
          <w:szCs w:val="22"/>
          <w:lang w:eastAsia="en-US"/>
          <w14:ligatures w14:val="standardContextual"/>
        </w:rPr>
        <w:t xml:space="preserve"> ha</w:t>
      </w:r>
      <w:r w:rsidR="00E75A16" w:rsidRPr="00E75A16">
        <w:rPr>
          <w:rFonts w:ascii="Arial" w:eastAsia="Calibri" w:hAnsi="Arial" w:cs="Arial"/>
          <w:kern w:val="2"/>
          <w:sz w:val="22"/>
          <w:szCs w:val="22"/>
          <w:lang w:eastAsia="en-US"/>
          <w14:ligatures w14:val="standardContextual"/>
        </w:rPr>
        <w:t xml:space="preserve"> stanowi 0,003% w stosunku do powierzchni pokrytej przez ten typ siedliska w kraju, zawierając się w przedziale 0-2%</w:t>
      </w:r>
      <w:r w:rsidR="00E75A16">
        <w:rPr>
          <w:rFonts w:ascii="Arial" w:eastAsia="Calibri" w:hAnsi="Arial" w:cs="Arial"/>
          <w:kern w:val="2"/>
          <w:sz w:val="22"/>
          <w:szCs w:val="22"/>
          <w:lang w:eastAsia="en-US"/>
          <w14:ligatures w14:val="standardContextual"/>
        </w:rPr>
        <w:t xml:space="preserve"> co odpowiada ocenie C.</w:t>
      </w:r>
      <w:r w:rsidR="00CB094A" w:rsidRPr="00CB094A">
        <w:rPr>
          <w:rFonts w:ascii="Arial" w:eastAsia="Calibri" w:hAnsi="Arial" w:cs="Arial"/>
          <w:bCs/>
          <w:kern w:val="0"/>
          <w:sz w:val="22"/>
          <w:szCs w:val="22"/>
          <w:lang w:eastAsia="en-US"/>
        </w:rPr>
        <w:t xml:space="preserve"> </w:t>
      </w:r>
      <w:r w:rsidR="00CB094A">
        <w:rPr>
          <w:rFonts w:ascii="Arial" w:eastAsia="Calibri" w:hAnsi="Arial" w:cs="Arial"/>
          <w:bCs/>
          <w:kern w:val="0"/>
          <w:sz w:val="22"/>
          <w:szCs w:val="22"/>
          <w:lang w:eastAsia="en-US"/>
        </w:rPr>
        <w:t xml:space="preserve">W trakcie inwentaryzacji przeprowadzonej w 2025 roku </w:t>
      </w:r>
      <w:r w:rsidR="00CB094A">
        <w:rPr>
          <w:rFonts w:ascii="Arial" w:eastAsia="Calibri" w:hAnsi="Arial" w:cs="Arial"/>
          <w:bCs/>
          <w:kern w:val="2"/>
          <w:sz w:val="22"/>
          <w:szCs w:val="22"/>
          <w:lang w:eastAsia="en-US"/>
          <w14:ligatures w14:val="standardContextual"/>
        </w:rPr>
        <w:t>n</w:t>
      </w:r>
      <w:r w:rsidR="00CB094A" w:rsidRPr="00CB094A">
        <w:rPr>
          <w:rFonts w:ascii="Arial" w:eastAsia="Calibri" w:hAnsi="Arial" w:cs="Arial"/>
          <w:bCs/>
          <w:kern w:val="2"/>
          <w:sz w:val="22"/>
          <w:szCs w:val="22"/>
          <w:lang w:eastAsia="en-US"/>
          <w14:ligatures w14:val="standardContextual"/>
        </w:rPr>
        <w:t xml:space="preserve">ie potwierdzono niewielkich fragmentów łąk w okolicach Rudnej Wielkiej i Woli Cichej oraz jednej powierzchni w kompleksie łąk w okolicach Mrowli. Brak potwierdzenia tych powierzchni wynika z braku użytkowania płatów, co doprowadziło do ich eutrofizacji i ewolucji w inne zbiorowiska np. nitrofilne zbiorowiska pokrzywy zwyczajnej lub łąki śmiałkowej </w:t>
      </w:r>
      <w:r w:rsidR="00CB094A" w:rsidRPr="00CB094A">
        <w:rPr>
          <w:rFonts w:ascii="Arial" w:eastAsia="Calibri" w:hAnsi="Arial" w:cs="Arial"/>
          <w:bCs/>
          <w:i/>
          <w:iCs/>
          <w:kern w:val="2"/>
          <w:sz w:val="22"/>
          <w:szCs w:val="22"/>
          <w:lang w:eastAsia="en-US"/>
          <w14:ligatures w14:val="standardContextual"/>
        </w:rPr>
        <w:t>Deschampsietum.</w:t>
      </w:r>
      <w:r w:rsidR="00CB094A" w:rsidRPr="00CB094A">
        <w:rPr>
          <w:rFonts w:ascii="Arial" w:eastAsia="Calibri" w:hAnsi="Arial" w:cs="Arial"/>
          <w:bCs/>
          <w:kern w:val="2"/>
          <w:sz w:val="22"/>
          <w:szCs w:val="22"/>
          <w:lang w:eastAsia="en-US"/>
          <w14:ligatures w14:val="standardContextual"/>
        </w:rPr>
        <w:t xml:space="preserve"> Z drugiej strony nowo zinwentaryzowane płaty w okolicach Rudnej Wielkiej znacząco zwiększyły powierzchnie siedliska w obszarze</w:t>
      </w:r>
    </w:p>
    <w:p w14:paraId="5E92A5CB" w14:textId="77777777" w:rsidR="006D0281" w:rsidRPr="009E6023" w:rsidRDefault="006D0281" w:rsidP="00BF1191">
      <w:pPr>
        <w:jc w:val="both"/>
        <w:rPr>
          <w:rFonts w:ascii="Arial" w:hAnsi="Arial" w:cs="Arial"/>
          <w:sz w:val="22"/>
          <w:szCs w:val="22"/>
        </w:rPr>
      </w:pPr>
    </w:p>
    <w:p w14:paraId="3AEF3516" w14:textId="14139B8E" w:rsidR="006D0281" w:rsidRDefault="006D0281" w:rsidP="00BF1191">
      <w:pPr>
        <w:jc w:val="both"/>
        <w:rPr>
          <w:rFonts w:ascii="Arial" w:hAnsi="Arial" w:cs="Arial"/>
          <w:sz w:val="22"/>
          <w:szCs w:val="22"/>
        </w:rPr>
      </w:pPr>
      <w:r w:rsidRPr="009E6023">
        <w:rPr>
          <w:rFonts w:ascii="Arial" w:hAnsi="Arial" w:cs="Arial"/>
          <w:b/>
          <w:bCs/>
          <w:sz w:val="22"/>
          <w:szCs w:val="22"/>
        </w:rPr>
        <w:t xml:space="preserve">Ocena </w:t>
      </w:r>
      <w:r w:rsidR="00085FB4">
        <w:rPr>
          <w:rFonts w:ascii="Arial" w:hAnsi="Arial" w:cs="Arial"/>
          <w:b/>
          <w:bCs/>
          <w:sz w:val="22"/>
          <w:szCs w:val="22"/>
        </w:rPr>
        <w:t>globalna</w:t>
      </w:r>
      <w:r w:rsidRPr="009E6023">
        <w:rPr>
          <w:rFonts w:ascii="Arial" w:hAnsi="Arial" w:cs="Arial"/>
          <w:b/>
          <w:bCs/>
          <w:sz w:val="22"/>
          <w:szCs w:val="22"/>
        </w:rPr>
        <w:t xml:space="preserve"> </w:t>
      </w:r>
      <w:r w:rsidR="006E4CAB">
        <w:rPr>
          <w:rFonts w:ascii="Arial" w:hAnsi="Arial" w:cs="Arial"/>
          <w:b/>
          <w:bCs/>
          <w:sz w:val="22"/>
          <w:szCs w:val="22"/>
        </w:rPr>
        <w:t xml:space="preserve">– C </w:t>
      </w:r>
      <w:r w:rsidR="006E4CAB" w:rsidRPr="006E4CAB">
        <w:rPr>
          <w:rFonts w:ascii="Arial" w:hAnsi="Arial" w:cs="Arial"/>
          <w:sz w:val="22"/>
          <w:szCs w:val="22"/>
        </w:rPr>
        <w:t>(znacząca wartość)</w:t>
      </w:r>
    </w:p>
    <w:p w14:paraId="186FC593" w14:textId="34DAEC03" w:rsidR="00D41E8D" w:rsidRPr="009E6023" w:rsidRDefault="00D41E8D" w:rsidP="00D41E8D">
      <w:pPr>
        <w:ind w:firstLine="708"/>
        <w:jc w:val="both"/>
        <w:rPr>
          <w:rFonts w:ascii="Arial" w:hAnsi="Arial" w:cs="Arial"/>
          <w:b/>
          <w:bCs/>
          <w:sz w:val="22"/>
          <w:szCs w:val="22"/>
        </w:rPr>
      </w:pPr>
      <w:r w:rsidRPr="002B0F03">
        <w:rPr>
          <w:rFonts w:ascii="Arial" w:hAnsi="Arial" w:cs="Arial"/>
          <w:sz w:val="22"/>
          <w:szCs w:val="22"/>
        </w:rPr>
        <w:t>Wartość obszaru określa się na C, co znaczy, że obszar Natura 2000</w:t>
      </w:r>
      <w:r>
        <w:rPr>
          <w:rFonts w:ascii="Arial" w:hAnsi="Arial" w:cs="Arial"/>
          <w:sz w:val="22"/>
          <w:szCs w:val="22"/>
        </w:rPr>
        <w:t xml:space="preserve"> </w:t>
      </w:r>
      <w:r w:rsidR="00F83CFB">
        <w:rPr>
          <w:rFonts w:ascii="Arial" w:hAnsi="Arial" w:cs="Arial"/>
          <w:sz w:val="22"/>
          <w:szCs w:val="22"/>
        </w:rPr>
        <w:t>Mrowle Łąki</w:t>
      </w:r>
      <w:r>
        <w:rPr>
          <w:rFonts w:ascii="Arial" w:hAnsi="Arial" w:cs="Arial"/>
          <w:sz w:val="22"/>
          <w:szCs w:val="22"/>
        </w:rPr>
        <w:t xml:space="preserve"> </w:t>
      </w:r>
      <w:r w:rsidRPr="00A111C5">
        <w:rPr>
          <w:rFonts w:ascii="Arial" w:hAnsi="Arial" w:cs="Arial"/>
          <w:sz w:val="22"/>
          <w:szCs w:val="22"/>
        </w:rPr>
        <w:t>ocenia się jako znaczący dla ochrony siedliska.</w:t>
      </w:r>
      <w:r>
        <w:rPr>
          <w:rFonts w:ascii="Arial" w:hAnsi="Arial" w:cs="Arial"/>
          <w:sz w:val="22"/>
          <w:szCs w:val="22"/>
        </w:rPr>
        <w:t xml:space="preserve"> Wynika to przede wszystkim z niewielkiej powierzchni, </w:t>
      </w:r>
      <w:r w:rsidR="007B600E">
        <w:rPr>
          <w:rFonts w:ascii="Arial" w:hAnsi="Arial" w:cs="Arial"/>
          <w:sz w:val="22"/>
          <w:szCs w:val="22"/>
        </w:rPr>
        <w:t>niezadowalającego</w:t>
      </w:r>
      <w:r>
        <w:rPr>
          <w:rFonts w:ascii="Arial" w:hAnsi="Arial" w:cs="Arial"/>
          <w:sz w:val="22"/>
          <w:szCs w:val="22"/>
        </w:rPr>
        <w:t xml:space="preserve"> stanu zachowania płatów, a także niepewnych </w:t>
      </w:r>
      <w:r>
        <w:rPr>
          <w:rFonts w:ascii="Arial" w:hAnsi="Arial" w:cs="Arial"/>
          <w:sz w:val="22"/>
          <w:szCs w:val="22"/>
        </w:rPr>
        <w:lastRenderedPageBreak/>
        <w:t>perspektyw ochrony siedliska.</w:t>
      </w:r>
    </w:p>
    <w:p w14:paraId="05D46CC1" w14:textId="77777777" w:rsidR="006D0281" w:rsidRPr="009E6023" w:rsidRDefault="006D0281" w:rsidP="00BF1191">
      <w:pPr>
        <w:jc w:val="both"/>
        <w:rPr>
          <w:rFonts w:ascii="Arial" w:hAnsi="Arial" w:cs="Arial"/>
          <w:sz w:val="22"/>
          <w:szCs w:val="22"/>
        </w:rPr>
      </w:pPr>
    </w:p>
    <w:p w14:paraId="68805B5E" w14:textId="77777777" w:rsidR="006E4CAB" w:rsidRDefault="006D0281" w:rsidP="00BF1191">
      <w:pPr>
        <w:jc w:val="both"/>
        <w:rPr>
          <w:rFonts w:ascii="Arial" w:hAnsi="Arial" w:cs="Arial"/>
          <w:b/>
          <w:bCs/>
          <w:sz w:val="22"/>
          <w:szCs w:val="22"/>
        </w:rPr>
      </w:pPr>
      <w:r w:rsidRPr="009E6023">
        <w:rPr>
          <w:rFonts w:ascii="Arial" w:hAnsi="Arial" w:cs="Arial"/>
          <w:b/>
          <w:bCs/>
          <w:sz w:val="22"/>
          <w:szCs w:val="22"/>
        </w:rPr>
        <w:t>Zagrożenia</w:t>
      </w:r>
    </w:p>
    <w:p w14:paraId="0831BB64" w14:textId="77777777" w:rsidR="00135360" w:rsidRDefault="00135360" w:rsidP="00BF1191">
      <w:pPr>
        <w:jc w:val="both"/>
        <w:rPr>
          <w:rFonts w:ascii="Arial" w:hAnsi="Arial" w:cs="Arial"/>
          <w:b/>
          <w:bCs/>
          <w:sz w:val="22"/>
          <w:szCs w:val="22"/>
        </w:rPr>
      </w:pPr>
    </w:p>
    <w:p w14:paraId="131DE9A1" w14:textId="52694616" w:rsidR="00096D9C" w:rsidRPr="00096D9C" w:rsidRDefault="00096D9C" w:rsidP="00BF1191">
      <w:pPr>
        <w:jc w:val="both"/>
        <w:rPr>
          <w:rFonts w:ascii="Arial" w:eastAsia="Calibri" w:hAnsi="Arial" w:cs="Arial"/>
          <w:bCs/>
          <w:kern w:val="0"/>
          <w:sz w:val="22"/>
          <w:szCs w:val="22"/>
          <w:u w:val="single"/>
          <w:lang w:eastAsia="en-US"/>
        </w:rPr>
      </w:pPr>
      <w:r w:rsidRPr="00096D9C">
        <w:rPr>
          <w:rFonts w:ascii="Arial" w:eastAsia="Calibri" w:hAnsi="Arial" w:cs="Arial"/>
          <w:bCs/>
          <w:kern w:val="0"/>
          <w:sz w:val="22"/>
          <w:szCs w:val="22"/>
          <w:u w:val="single"/>
          <w:lang w:eastAsia="en-US"/>
        </w:rPr>
        <w:t>Istniejące:</w:t>
      </w:r>
    </w:p>
    <w:p w14:paraId="7D98815A" w14:textId="77777777" w:rsidR="00096D9C" w:rsidRPr="00096D9C" w:rsidRDefault="00096D9C" w:rsidP="00135360">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A03.03 zaniechanie/brak koszenia – zaprzestanie użytkowania łąki doprowadza do uruchomienia naturalnej sukcesji;</w:t>
      </w:r>
    </w:p>
    <w:p w14:paraId="5EA75EEB" w14:textId="65AE1D52" w:rsidR="00096D9C" w:rsidRPr="00096D9C" w:rsidRDefault="00096D9C" w:rsidP="00135360">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A11 inne rodzaje praktyk rolniczych - użytkowanie łąki wyłącznie pastwiskowe z pozostawianiem niedojadów</w:t>
      </w:r>
      <w:r w:rsidR="004B44EB">
        <w:rPr>
          <w:rFonts w:ascii="Arial" w:eastAsia="Calibri" w:hAnsi="Arial" w:cs="Arial"/>
          <w:bCs/>
          <w:kern w:val="0"/>
          <w:sz w:val="22"/>
          <w:szCs w:val="22"/>
          <w:lang w:eastAsia="en-US"/>
        </w:rPr>
        <w:t xml:space="preserve"> bądź nieregularne koszenie</w:t>
      </w:r>
      <w:r w:rsidRPr="00096D9C">
        <w:rPr>
          <w:rFonts w:ascii="Arial" w:eastAsia="Calibri" w:hAnsi="Arial" w:cs="Arial"/>
          <w:bCs/>
          <w:kern w:val="0"/>
          <w:sz w:val="22"/>
          <w:szCs w:val="22"/>
          <w:lang w:eastAsia="en-US"/>
        </w:rPr>
        <w:t>;</w:t>
      </w:r>
    </w:p>
    <w:p w14:paraId="55F135B6" w14:textId="1A2FBB08" w:rsidR="00096D9C" w:rsidRPr="00096D9C" w:rsidRDefault="00096D9C" w:rsidP="00135360">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 xml:space="preserve">I01 obce gatunki inwazyjne – gatunki o charakterze inwazyjnym (nawłoć późna </w:t>
      </w:r>
      <w:r w:rsidRPr="00096D9C">
        <w:rPr>
          <w:rFonts w:ascii="Arial" w:eastAsia="Calibri" w:hAnsi="Arial" w:cs="Arial"/>
          <w:bCs/>
          <w:i/>
          <w:iCs/>
          <w:kern w:val="0"/>
          <w:sz w:val="22"/>
          <w:szCs w:val="22"/>
          <w:lang w:eastAsia="en-US"/>
        </w:rPr>
        <w:t>Solidago gigantea</w:t>
      </w:r>
      <w:r w:rsidRPr="00096D9C">
        <w:rPr>
          <w:rFonts w:ascii="Arial" w:eastAsia="Calibri" w:hAnsi="Arial" w:cs="Arial"/>
          <w:bCs/>
          <w:kern w:val="0"/>
          <w:sz w:val="22"/>
          <w:szCs w:val="22"/>
          <w:lang w:eastAsia="en-US"/>
        </w:rPr>
        <w:t xml:space="preserve">, czeremcha amerykańska </w:t>
      </w:r>
      <w:r w:rsidRPr="00096D9C">
        <w:rPr>
          <w:rFonts w:ascii="Arial" w:eastAsia="Calibri" w:hAnsi="Arial" w:cs="Arial"/>
          <w:bCs/>
          <w:i/>
          <w:iCs/>
          <w:kern w:val="0"/>
          <w:sz w:val="22"/>
          <w:szCs w:val="22"/>
          <w:lang w:eastAsia="en-US"/>
        </w:rPr>
        <w:t>Padus serotina,</w:t>
      </w:r>
      <w:r w:rsidR="00457094" w:rsidRPr="00457094">
        <w:t xml:space="preserve"> </w:t>
      </w:r>
      <w:r w:rsidR="00457094" w:rsidRPr="00457094">
        <w:rPr>
          <w:rFonts w:ascii="Arial" w:eastAsia="Calibri" w:hAnsi="Arial" w:cs="Arial"/>
          <w:bCs/>
          <w:kern w:val="0"/>
          <w:sz w:val="22"/>
          <w:szCs w:val="22"/>
          <w:lang w:eastAsia="en-US"/>
        </w:rPr>
        <w:t>orzech włoski</w:t>
      </w:r>
      <w:r w:rsidR="00457094" w:rsidRPr="00457094">
        <w:rPr>
          <w:rFonts w:ascii="Arial" w:eastAsia="Calibri" w:hAnsi="Arial" w:cs="Arial"/>
          <w:bCs/>
          <w:i/>
          <w:iCs/>
          <w:kern w:val="0"/>
          <w:sz w:val="22"/>
          <w:szCs w:val="22"/>
          <w:lang w:eastAsia="en-US"/>
        </w:rPr>
        <w:t xml:space="preserve"> Juglans regia</w:t>
      </w:r>
      <w:r w:rsidR="00457094">
        <w:rPr>
          <w:rFonts w:ascii="Arial" w:eastAsia="Calibri" w:hAnsi="Arial" w:cs="Arial"/>
          <w:bCs/>
          <w:i/>
          <w:iCs/>
          <w:kern w:val="0"/>
          <w:sz w:val="22"/>
          <w:szCs w:val="22"/>
          <w:lang w:eastAsia="en-US"/>
        </w:rPr>
        <w:t>,</w:t>
      </w:r>
      <w:r w:rsidRPr="00096D9C">
        <w:rPr>
          <w:rFonts w:ascii="Arial" w:eastAsia="Calibri" w:hAnsi="Arial" w:cs="Arial"/>
          <w:bCs/>
          <w:i/>
          <w:iCs/>
          <w:kern w:val="0"/>
          <w:sz w:val="22"/>
          <w:szCs w:val="22"/>
          <w:lang w:eastAsia="en-US"/>
        </w:rPr>
        <w:t xml:space="preserve"> </w:t>
      </w:r>
      <w:r w:rsidRPr="00096D9C">
        <w:rPr>
          <w:rFonts w:ascii="Arial" w:eastAsia="Calibri" w:hAnsi="Arial" w:cs="Arial"/>
          <w:bCs/>
          <w:kern w:val="0"/>
          <w:sz w:val="22"/>
          <w:szCs w:val="22"/>
          <w:lang w:eastAsia="en-US"/>
        </w:rPr>
        <w:t xml:space="preserve">przymiotno białe </w:t>
      </w:r>
      <w:r w:rsidRPr="00096D9C">
        <w:rPr>
          <w:rFonts w:ascii="Arial" w:eastAsia="Calibri" w:hAnsi="Arial" w:cs="Arial"/>
          <w:bCs/>
          <w:i/>
          <w:iCs/>
          <w:kern w:val="0"/>
          <w:sz w:val="22"/>
          <w:szCs w:val="22"/>
          <w:lang w:eastAsia="en-US"/>
        </w:rPr>
        <w:t>Erigeron annuus</w:t>
      </w:r>
      <w:r w:rsidRPr="00096D9C">
        <w:rPr>
          <w:rFonts w:ascii="Arial" w:eastAsia="Calibri" w:hAnsi="Arial" w:cs="Arial"/>
          <w:bCs/>
          <w:kern w:val="0"/>
          <w:sz w:val="22"/>
          <w:szCs w:val="22"/>
          <w:lang w:eastAsia="en-US"/>
        </w:rPr>
        <w:t xml:space="preserve">, konyza kanadyjska </w:t>
      </w:r>
      <w:r w:rsidRPr="00096D9C">
        <w:rPr>
          <w:rFonts w:ascii="Arial" w:eastAsia="Calibri" w:hAnsi="Arial" w:cs="Arial"/>
          <w:bCs/>
          <w:i/>
          <w:iCs/>
          <w:kern w:val="0"/>
          <w:sz w:val="22"/>
          <w:szCs w:val="22"/>
          <w:lang w:eastAsia="en-US"/>
        </w:rPr>
        <w:t>Conyza canadensis</w:t>
      </w:r>
      <w:r w:rsidRPr="00096D9C">
        <w:rPr>
          <w:rFonts w:ascii="Arial" w:eastAsia="Calibri" w:hAnsi="Arial" w:cs="Arial"/>
          <w:bCs/>
          <w:kern w:val="0"/>
          <w:sz w:val="22"/>
          <w:szCs w:val="22"/>
          <w:lang w:eastAsia="en-US"/>
        </w:rPr>
        <w:t>) mogą doprowadzić do zubożenia gatunkowego i wypierania gatunków rodzimych;</w:t>
      </w:r>
    </w:p>
    <w:p w14:paraId="21A666E1" w14:textId="77777777" w:rsidR="00096D9C" w:rsidRPr="00096D9C" w:rsidRDefault="00096D9C" w:rsidP="00135360">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 xml:space="preserve">I02 problematyczne gatunki rodzime - gatunki ekspansywne (śmiałek darniowy </w:t>
      </w:r>
      <w:r w:rsidRPr="00096D9C">
        <w:rPr>
          <w:rFonts w:ascii="Arial" w:eastAsia="Calibri" w:hAnsi="Arial" w:cs="Arial"/>
          <w:bCs/>
          <w:i/>
          <w:iCs/>
          <w:kern w:val="0"/>
          <w:sz w:val="22"/>
          <w:szCs w:val="22"/>
          <w:lang w:eastAsia="en-US"/>
        </w:rPr>
        <w:t>Deschampsia caespitosa</w:t>
      </w:r>
      <w:r w:rsidRPr="00096D9C">
        <w:rPr>
          <w:rFonts w:ascii="Arial" w:eastAsia="Calibri" w:hAnsi="Arial" w:cs="Arial"/>
          <w:bCs/>
          <w:kern w:val="0"/>
          <w:sz w:val="22"/>
          <w:szCs w:val="22"/>
          <w:lang w:eastAsia="en-US"/>
        </w:rPr>
        <w:t xml:space="preserve">, ostrożeń polny </w:t>
      </w:r>
      <w:r w:rsidRPr="00096D9C">
        <w:rPr>
          <w:rFonts w:ascii="Arial" w:eastAsia="Calibri" w:hAnsi="Arial" w:cs="Arial"/>
          <w:bCs/>
          <w:i/>
          <w:iCs/>
          <w:kern w:val="0"/>
          <w:sz w:val="22"/>
          <w:szCs w:val="22"/>
          <w:lang w:eastAsia="en-US"/>
        </w:rPr>
        <w:t>Cirsium arvense</w:t>
      </w:r>
      <w:r w:rsidRPr="00096D9C">
        <w:rPr>
          <w:rFonts w:ascii="Arial" w:eastAsia="Calibri" w:hAnsi="Arial" w:cs="Arial"/>
          <w:bCs/>
          <w:kern w:val="0"/>
          <w:sz w:val="22"/>
          <w:szCs w:val="22"/>
          <w:lang w:eastAsia="en-US"/>
        </w:rPr>
        <w:t xml:space="preserve"> trzcinnik piaskowy </w:t>
      </w:r>
      <w:r w:rsidRPr="00096D9C">
        <w:rPr>
          <w:rFonts w:ascii="Arial" w:eastAsia="Calibri" w:hAnsi="Arial" w:cs="Arial"/>
          <w:bCs/>
          <w:i/>
          <w:iCs/>
          <w:kern w:val="0"/>
          <w:sz w:val="22"/>
          <w:szCs w:val="22"/>
          <w:lang w:eastAsia="en-US"/>
        </w:rPr>
        <w:t xml:space="preserve">Calamagrostis epigejos, </w:t>
      </w:r>
      <w:r w:rsidRPr="00096D9C">
        <w:rPr>
          <w:rFonts w:ascii="Arial" w:eastAsia="Calibri" w:hAnsi="Arial" w:cs="Arial"/>
          <w:bCs/>
          <w:kern w:val="0"/>
          <w:sz w:val="22"/>
          <w:szCs w:val="22"/>
          <w:lang w:eastAsia="en-US"/>
        </w:rPr>
        <w:t xml:space="preserve">trzcina pospolita </w:t>
      </w:r>
      <w:r w:rsidRPr="00096D9C">
        <w:rPr>
          <w:rFonts w:ascii="Arial" w:eastAsia="Calibri" w:hAnsi="Arial" w:cs="Arial"/>
          <w:bCs/>
          <w:i/>
          <w:iCs/>
          <w:kern w:val="0"/>
          <w:sz w:val="22"/>
          <w:szCs w:val="22"/>
          <w:lang w:eastAsia="en-US"/>
        </w:rPr>
        <w:t xml:space="preserve">Phragmites australis, </w:t>
      </w:r>
      <w:r w:rsidRPr="00096D9C">
        <w:rPr>
          <w:rFonts w:ascii="Arial" w:eastAsia="Calibri" w:hAnsi="Arial" w:cs="Arial"/>
          <w:bCs/>
          <w:kern w:val="0"/>
          <w:sz w:val="22"/>
          <w:szCs w:val="22"/>
          <w:lang w:eastAsia="en-US"/>
        </w:rPr>
        <w:t xml:space="preserve">pokrzywa zwyczajna </w:t>
      </w:r>
      <w:r w:rsidRPr="00096D9C">
        <w:rPr>
          <w:rFonts w:ascii="Arial" w:eastAsia="Calibri" w:hAnsi="Arial" w:cs="Arial"/>
          <w:bCs/>
          <w:i/>
          <w:iCs/>
          <w:kern w:val="0"/>
          <w:sz w:val="22"/>
          <w:szCs w:val="22"/>
          <w:lang w:eastAsia="en-US"/>
        </w:rPr>
        <w:t>Urtica dioica</w:t>
      </w:r>
      <w:r w:rsidRPr="00096D9C">
        <w:rPr>
          <w:rFonts w:ascii="Arial" w:eastAsia="Calibri" w:hAnsi="Arial" w:cs="Arial"/>
          <w:bCs/>
          <w:kern w:val="0"/>
          <w:sz w:val="22"/>
          <w:szCs w:val="22"/>
          <w:lang w:eastAsia="en-US"/>
        </w:rPr>
        <w:t>) zmniejszają różnorodność gatunkową;</w:t>
      </w:r>
    </w:p>
    <w:p w14:paraId="07C57E76" w14:textId="77777777" w:rsidR="00096D9C" w:rsidRPr="00096D9C" w:rsidRDefault="00096D9C" w:rsidP="00135360">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K02.01 zmiana składu gatunkowego (sukcesja) - brak regularnego użytkowania uruchamia naturalną sukcesję;</w:t>
      </w:r>
    </w:p>
    <w:p w14:paraId="3E913B9A" w14:textId="77777777" w:rsidR="00096D9C" w:rsidRPr="00096D9C" w:rsidRDefault="00096D9C" w:rsidP="00135360">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K02.02 nagromadzenie materii organicznej - gromadzenie się wojłoku w wyniku braku koszenia lub pozostawiania pokosu powoduje ograniczenie lub uniemożliwienie kiełkowania gatunków związanych z danym siedliskiem.</w:t>
      </w:r>
    </w:p>
    <w:p w14:paraId="64A84867" w14:textId="77777777" w:rsidR="00096D9C" w:rsidRPr="00096D9C" w:rsidRDefault="00096D9C" w:rsidP="00096D9C">
      <w:pPr>
        <w:widowControl/>
        <w:suppressAutoHyphens w:val="0"/>
        <w:autoSpaceDN/>
        <w:ind w:firstLine="708"/>
        <w:jc w:val="both"/>
        <w:textAlignment w:val="auto"/>
        <w:rPr>
          <w:rFonts w:ascii="Arial" w:eastAsia="Calibri" w:hAnsi="Arial" w:cs="Arial"/>
          <w:bCs/>
          <w:kern w:val="0"/>
          <w:sz w:val="22"/>
          <w:szCs w:val="22"/>
          <w:lang w:eastAsia="en-US"/>
        </w:rPr>
      </w:pPr>
    </w:p>
    <w:p w14:paraId="26EE7FDF" w14:textId="77777777" w:rsidR="00096D9C" w:rsidRPr="00096D9C" w:rsidRDefault="00096D9C" w:rsidP="00096D9C">
      <w:pPr>
        <w:keepNext/>
        <w:widowControl/>
        <w:suppressAutoHyphens w:val="0"/>
        <w:autoSpaceDN/>
        <w:jc w:val="both"/>
        <w:textAlignment w:val="auto"/>
        <w:rPr>
          <w:rFonts w:ascii="Arial" w:eastAsia="Calibri" w:hAnsi="Arial" w:cs="Arial"/>
          <w:bCs/>
          <w:kern w:val="0"/>
          <w:sz w:val="22"/>
          <w:szCs w:val="22"/>
          <w:u w:val="single"/>
          <w:lang w:eastAsia="en-US"/>
        </w:rPr>
      </w:pPr>
      <w:r w:rsidRPr="00096D9C">
        <w:rPr>
          <w:rFonts w:ascii="Arial" w:eastAsia="Calibri" w:hAnsi="Arial" w:cs="Arial"/>
          <w:bCs/>
          <w:kern w:val="0"/>
          <w:sz w:val="22"/>
          <w:szCs w:val="22"/>
          <w:u w:val="single"/>
          <w:lang w:eastAsia="en-US"/>
        </w:rPr>
        <w:t>Potencjalne:</w:t>
      </w:r>
    </w:p>
    <w:p w14:paraId="26AC496F" w14:textId="77777777" w:rsidR="00096D9C" w:rsidRPr="00096D9C" w:rsidRDefault="00096D9C" w:rsidP="005E453E">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 xml:space="preserve">I01 obce gatunki inwazyjne - gatunki o charakterze inwazyjnym (orzech włoski </w:t>
      </w:r>
      <w:r w:rsidRPr="00096D9C">
        <w:rPr>
          <w:rFonts w:ascii="Arial" w:eastAsia="Calibri" w:hAnsi="Arial" w:cs="Arial"/>
          <w:bCs/>
          <w:i/>
          <w:iCs/>
          <w:kern w:val="0"/>
          <w:sz w:val="22"/>
          <w:szCs w:val="22"/>
          <w:lang w:eastAsia="en-US"/>
        </w:rPr>
        <w:t>Juglans regia)</w:t>
      </w:r>
      <w:r w:rsidRPr="00096D9C">
        <w:rPr>
          <w:rFonts w:ascii="Arial" w:eastAsia="Calibri" w:hAnsi="Arial" w:cs="Arial"/>
          <w:bCs/>
          <w:kern w:val="0"/>
          <w:sz w:val="22"/>
          <w:szCs w:val="22"/>
          <w:lang w:eastAsia="en-US"/>
        </w:rPr>
        <w:t xml:space="preserve"> mogą doprowadzić do zubożenia gatunkowego i wypierania gatunków rodzimych;</w:t>
      </w:r>
    </w:p>
    <w:p w14:paraId="3A89DC60" w14:textId="60373DC6" w:rsidR="00096D9C" w:rsidRPr="00096D9C" w:rsidRDefault="00096D9C" w:rsidP="005E453E">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I02 problematyczne gatunki rodzime -</w:t>
      </w:r>
      <w:r w:rsidRPr="00096D9C">
        <w:rPr>
          <w:rFonts w:ascii="Arial" w:eastAsia="Calibri" w:hAnsi="Arial" w:cs="Times New Roman"/>
          <w:kern w:val="0"/>
          <w:sz w:val="22"/>
          <w:szCs w:val="22"/>
          <w:lang w:eastAsia="en-US"/>
        </w:rPr>
        <w:t xml:space="preserve"> </w:t>
      </w:r>
      <w:r w:rsidRPr="00096D9C">
        <w:rPr>
          <w:rFonts w:ascii="Arial" w:eastAsia="Calibri" w:hAnsi="Arial" w:cs="Arial"/>
          <w:bCs/>
          <w:kern w:val="0"/>
          <w:sz w:val="22"/>
          <w:szCs w:val="22"/>
          <w:lang w:eastAsia="en-US"/>
        </w:rPr>
        <w:t xml:space="preserve">obecny na obrzeżach płatu gatunek ekspansywny (trzcinnik piaskowy </w:t>
      </w:r>
      <w:r w:rsidRPr="00096D9C">
        <w:rPr>
          <w:rFonts w:ascii="Arial" w:eastAsia="Calibri" w:hAnsi="Arial" w:cs="Arial"/>
          <w:bCs/>
          <w:i/>
          <w:iCs/>
          <w:kern w:val="0"/>
          <w:sz w:val="22"/>
          <w:szCs w:val="22"/>
          <w:lang w:eastAsia="en-US"/>
        </w:rPr>
        <w:t>Calamagrostis epigejos</w:t>
      </w:r>
      <w:r w:rsidR="002E5ED6">
        <w:rPr>
          <w:rFonts w:ascii="Arial" w:eastAsia="Calibri" w:hAnsi="Arial" w:cs="Arial"/>
          <w:bCs/>
          <w:i/>
          <w:iCs/>
          <w:kern w:val="0"/>
          <w:sz w:val="22"/>
          <w:szCs w:val="22"/>
          <w:lang w:eastAsia="en-US"/>
        </w:rPr>
        <w:t>,</w:t>
      </w:r>
      <w:r w:rsidR="002E5ED6" w:rsidRPr="002E5ED6">
        <w:rPr>
          <w:rFonts w:ascii="Arial" w:hAnsi="Arial" w:cs="Arial"/>
          <w:color w:val="000000"/>
          <w:sz w:val="22"/>
          <w:szCs w:val="22"/>
        </w:rPr>
        <w:t xml:space="preserve"> </w:t>
      </w:r>
      <w:r w:rsidR="002E5ED6">
        <w:rPr>
          <w:rFonts w:ascii="Arial" w:hAnsi="Arial" w:cs="Arial"/>
          <w:color w:val="000000"/>
          <w:sz w:val="22"/>
          <w:szCs w:val="22"/>
        </w:rPr>
        <w:t xml:space="preserve">śmiałek darniowy </w:t>
      </w:r>
      <w:r w:rsidR="002E5ED6" w:rsidRPr="009E6023">
        <w:rPr>
          <w:rFonts w:ascii="Arial" w:hAnsi="Arial" w:cs="Arial"/>
          <w:i/>
          <w:iCs/>
          <w:color w:val="000000"/>
          <w:sz w:val="22"/>
          <w:szCs w:val="22"/>
        </w:rPr>
        <w:t>Deschampsia caespitosa</w:t>
      </w:r>
      <w:r w:rsidRPr="00096D9C">
        <w:rPr>
          <w:rFonts w:ascii="Arial" w:eastAsia="Calibri" w:hAnsi="Arial" w:cs="Arial"/>
          <w:bCs/>
          <w:kern w:val="0"/>
          <w:sz w:val="22"/>
          <w:szCs w:val="22"/>
          <w:lang w:eastAsia="en-US"/>
        </w:rPr>
        <w:t>) może doprowadzić do zmniejszenia różnorodności gatunkowej, szczególnie w przypadku braku użytkowania powierzchni;</w:t>
      </w:r>
    </w:p>
    <w:p w14:paraId="55D8196D" w14:textId="77777777" w:rsidR="00096D9C" w:rsidRPr="00096D9C" w:rsidRDefault="00096D9C" w:rsidP="005E453E">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K02.01 zmiana składu gatunkowego (sukcesja) - brak regularnego użytkowania uruchamia naturalną sukcesję;</w:t>
      </w:r>
    </w:p>
    <w:p w14:paraId="415CE0D6" w14:textId="36665C8C" w:rsidR="006D0281" w:rsidRPr="00096D9C" w:rsidRDefault="00096D9C" w:rsidP="005E453E">
      <w:pPr>
        <w:widowControl/>
        <w:suppressAutoHyphens w:val="0"/>
        <w:autoSpaceDN/>
        <w:spacing w:line="276" w:lineRule="auto"/>
        <w:jc w:val="both"/>
        <w:textAlignment w:val="auto"/>
        <w:rPr>
          <w:rFonts w:ascii="Arial" w:eastAsia="Calibri" w:hAnsi="Arial" w:cs="Arial"/>
          <w:bCs/>
          <w:kern w:val="0"/>
          <w:sz w:val="22"/>
          <w:szCs w:val="22"/>
          <w:lang w:eastAsia="en-US"/>
        </w:rPr>
      </w:pPr>
      <w:r w:rsidRPr="00096D9C">
        <w:rPr>
          <w:rFonts w:ascii="Arial" w:eastAsia="Calibri" w:hAnsi="Arial" w:cs="Arial"/>
          <w:bCs/>
          <w:kern w:val="0"/>
          <w:sz w:val="22"/>
          <w:szCs w:val="22"/>
          <w:lang w:eastAsia="en-US"/>
        </w:rPr>
        <w:t>K02.03 eutrofizacja (naturalna) – wzrost trofii podłoża w wyniku nierozłożonej materii organicznej może skutkować pojawianiem się gatunków mezo- i eutroficznych.</w:t>
      </w:r>
    </w:p>
    <w:p w14:paraId="0692C6FD" w14:textId="77777777" w:rsidR="006D0281" w:rsidRPr="009E6023" w:rsidRDefault="006D0281" w:rsidP="00973900">
      <w:pPr>
        <w:rPr>
          <w:rFonts w:ascii="Arial" w:hAnsi="Arial" w:cs="Arial"/>
          <w:sz w:val="22"/>
          <w:szCs w:val="22"/>
        </w:rPr>
      </w:pPr>
    </w:p>
    <w:p w14:paraId="053BED8D" w14:textId="77777777" w:rsidR="004A7F6D" w:rsidRPr="009E6023" w:rsidRDefault="004A7F6D" w:rsidP="00973900">
      <w:pPr>
        <w:rPr>
          <w:rFonts w:ascii="Arial" w:hAnsi="Arial" w:cs="Arial"/>
          <w:b/>
          <w:bCs/>
          <w:sz w:val="22"/>
          <w:szCs w:val="22"/>
        </w:rPr>
      </w:pPr>
    </w:p>
    <w:p w14:paraId="273AB880" w14:textId="77777777" w:rsidR="007B6CA7" w:rsidRPr="009E6023" w:rsidRDefault="007B6CA7" w:rsidP="00973900">
      <w:pPr>
        <w:rPr>
          <w:rFonts w:ascii="Arial" w:hAnsi="Arial" w:cs="Arial"/>
          <w:b/>
          <w:bCs/>
          <w:sz w:val="22"/>
          <w:szCs w:val="22"/>
        </w:rPr>
      </w:pPr>
    </w:p>
    <w:p w14:paraId="12C4D46E" w14:textId="77777777" w:rsidR="002F13C5" w:rsidRPr="00EF6794" w:rsidRDefault="005D730A" w:rsidP="004A475F">
      <w:pPr>
        <w:pStyle w:val="Nagwek3"/>
        <w:spacing w:after="240"/>
        <w:rPr>
          <w:rFonts w:ascii="Arial" w:hAnsi="Arial" w:cs="Arial"/>
          <w:i w:val="0"/>
          <w:iCs/>
          <w:sz w:val="22"/>
          <w:szCs w:val="22"/>
        </w:rPr>
      </w:pPr>
      <w:bookmarkStart w:id="48" w:name="_Toc229566580"/>
      <w:r w:rsidRPr="00EF6794">
        <w:rPr>
          <w:rFonts w:ascii="Arial" w:hAnsi="Arial" w:cs="Arial"/>
          <w:i w:val="0"/>
          <w:iCs/>
          <w:sz w:val="22"/>
          <w:szCs w:val="22"/>
        </w:rPr>
        <w:lastRenderedPageBreak/>
        <w:t>2.</w:t>
      </w:r>
      <w:r w:rsidR="00D01193" w:rsidRPr="00EF6794">
        <w:rPr>
          <w:rFonts w:ascii="Arial" w:hAnsi="Arial" w:cs="Arial"/>
          <w:i w:val="0"/>
          <w:iCs/>
          <w:sz w:val="22"/>
          <w:szCs w:val="22"/>
        </w:rPr>
        <w:t>5</w:t>
      </w:r>
      <w:r w:rsidRPr="00EF6794">
        <w:rPr>
          <w:rFonts w:ascii="Arial" w:hAnsi="Arial" w:cs="Arial"/>
          <w:i w:val="0"/>
          <w:iCs/>
          <w:sz w:val="22"/>
          <w:szCs w:val="22"/>
        </w:rPr>
        <w:t>.3. Gatunki zwierząt</w:t>
      </w:r>
      <w:r w:rsidR="003874D3" w:rsidRPr="00EF6794">
        <w:rPr>
          <w:rFonts w:ascii="Arial" w:hAnsi="Arial" w:cs="Arial"/>
          <w:i w:val="0"/>
          <w:iCs/>
          <w:sz w:val="22"/>
          <w:szCs w:val="22"/>
        </w:rPr>
        <w:t xml:space="preserve"> </w:t>
      </w:r>
      <w:r w:rsidR="00447BC8" w:rsidRPr="00EF6794">
        <w:rPr>
          <w:rFonts w:ascii="Arial" w:hAnsi="Arial" w:cs="Arial"/>
          <w:i w:val="0"/>
          <w:iCs/>
          <w:sz w:val="22"/>
          <w:szCs w:val="22"/>
        </w:rPr>
        <w:t xml:space="preserve">(bez ptaków) </w:t>
      </w:r>
      <w:r w:rsidRPr="00EF6794">
        <w:rPr>
          <w:rFonts w:ascii="Arial" w:hAnsi="Arial" w:cs="Arial"/>
          <w:i w:val="0"/>
          <w:iCs/>
          <w:sz w:val="22"/>
          <w:szCs w:val="22"/>
        </w:rPr>
        <w:t>i ich siedliska występujące na terenie obszaru</w:t>
      </w:r>
      <w:bookmarkEnd w:id="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1525"/>
        <w:gridCol w:w="1635"/>
        <w:gridCol w:w="595"/>
        <w:gridCol w:w="645"/>
        <w:gridCol w:w="604"/>
        <w:gridCol w:w="652"/>
        <w:gridCol w:w="1003"/>
        <w:gridCol w:w="1060"/>
        <w:gridCol w:w="595"/>
        <w:gridCol w:w="645"/>
        <w:gridCol w:w="482"/>
        <w:gridCol w:w="538"/>
        <w:gridCol w:w="824"/>
        <w:gridCol w:w="694"/>
        <w:gridCol w:w="793"/>
      </w:tblGrid>
      <w:tr w:rsidR="000A6861" w:rsidRPr="009E6023" w14:paraId="3281829F" w14:textId="77777777" w:rsidTr="00E020A0">
        <w:trPr>
          <w:trHeight w:val="794"/>
        </w:trPr>
        <w:tc>
          <w:tcPr>
            <w:tcW w:w="272" w:type="pct"/>
            <w:vMerge w:val="restart"/>
            <w:shd w:val="clear" w:color="auto" w:fill="B6DDE8"/>
            <w:vAlign w:val="center"/>
          </w:tcPr>
          <w:p w14:paraId="24162FD8"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Kod</w:t>
            </w:r>
          </w:p>
        </w:tc>
        <w:tc>
          <w:tcPr>
            <w:tcW w:w="587" w:type="pct"/>
            <w:vMerge w:val="restart"/>
            <w:shd w:val="clear" w:color="auto" w:fill="B6DDE8"/>
            <w:vAlign w:val="center"/>
          </w:tcPr>
          <w:p w14:paraId="02362792"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Nazwa polska</w:t>
            </w:r>
          </w:p>
        </w:tc>
        <w:tc>
          <w:tcPr>
            <w:tcW w:w="629" w:type="pct"/>
            <w:vMerge w:val="restart"/>
            <w:shd w:val="clear" w:color="auto" w:fill="B6DDE8"/>
            <w:vAlign w:val="center"/>
          </w:tcPr>
          <w:p w14:paraId="7298C50F"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Nazwa łacińska</w:t>
            </w:r>
          </w:p>
        </w:tc>
        <w:tc>
          <w:tcPr>
            <w:tcW w:w="477" w:type="pct"/>
            <w:gridSpan w:val="2"/>
            <w:tcBorders>
              <w:bottom w:val="single" w:sz="4" w:space="0" w:color="000000"/>
            </w:tcBorders>
            <w:shd w:val="clear" w:color="auto" w:fill="B6DDE8"/>
            <w:vAlign w:val="center"/>
          </w:tcPr>
          <w:p w14:paraId="69CCB30E"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Pop.</w:t>
            </w:r>
          </w:p>
          <w:p w14:paraId="6CFE1280"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osiadła</w:t>
            </w:r>
          </w:p>
        </w:tc>
        <w:tc>
          <w:tcPr>
            <w:tcW w:w="483" w:type="pct"/>
            <w:gridSpan w:val="2"/>
            <w:tcBorders>
              <w:bottom w:val="single" w:sz="4" w:space="0" w:color="000000"/>
            </w:tcBorders>
            <w:shd w:val="clear" w:color="auto" w:fill="B6DDE8"/>
            <w:vAlign w:val="center"/>
          </w:tcPr>
          <w:p w14:paraId="6A18A059"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Pop. rozrodcza</w:t>
            </w:r>
          </w:p>
        </w:tc>
        <w:tc>
          <w:tcPr>
            <w:tcW w:w="794" w:type="pct"/>
            <w:gridSpan w:val="2"/>
            <w:tcBorders>
              <w:bottom w:val="single" w:sz="4" w:space="0" w:color="000000"/>
            </w:tcBorders>
            <w:shd w:val="clear" w:color="auto" w:fill="B6DDE8"/>
            <w:vAlign w:val="center"/>
          </w:tcPr>
          <w:p w14:paraId="4DCC6D3E" w14:textId="6A4A6B9D"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Pop. przemieszczająca się</w:t>
            </w:r>
          </w:p>
        </w:tc>
        <w:tc>
          <w:tcPr>
            <w:tcW w:w="477" w:type="pct"/>
            <w:gridSpan w:val="2"/>
            <w:tcBorders>
              <w:bottom w:val="single" w:sz="4" w:space="0" w:color="000000"/>
            </w:tcBorders>
            <w:shd w:val="clear" w:color="auto" w:fill="B6DDE8"/>
            <w:vAlign w:val="center"/>
          </w:tcPr>
          <w:p w14:paraId="3687C77B" w14:textId="77777777" w:rsidR="000304AF" w:rsidRPr="009E6023" w:rsidRDefault="000304AF" w:rsidP="000A6861">
            <w:pPr>
              <w:jc w:val="center"/>
              <w:rPr>
                <w:rFonts w:ascii="Arial" w:hAnsi="Arial" w:cs="Arial"/>
                <w:b/>
                <w:bCs/>
                <w:sz w:val="22"/>
                <w:szCs w:val="22"/>
              </w:rPr>
            </w:pPr>
            <w:r w:rsidRPr="009E6023">
              <w:rPr>
                <w:rFonts w:ascii="Arial" w:hAnsi="Arial" w:cs="Arial"/>
                <w:b/>
                <w:bCs/>
                <w:sz w:val="22"/>
                <w:szCs w:val="22"/>
              </w:rPr>
              <w:t>Pop. zimująca</w:t>
            </w:r>
          </w:p>
        </w:tc>
        <w:tc>
          <w:tcPr>
            <w:tcW w:w="185" w:type="pct"/>
            <w:vMerge w:val="restart"/>
            <w:shd w:val="clear" w:color="auto" w:fill="B6DDE8"/>
            <w:textDirection w:val="btLr"/>
            <w:vAlign w:val="center"/>
          </w:tcPr>
          <w:p w14:paraId="11FC7900" w14:textId="77777777" w:rsidR="000304AF" w:rsidRPr="009E6023" w:rsidRDefault="000304AF" w:rsidP="000A6861">
            <w:pPr>
              <w:ind w:left="113" w:right="113"/>
              <w:jc w:val="center"/>
              <w:rPr>
                <w:rFonts w:ascii="Arial" w:hAnsi="Arial" w:cs="Arial"/>
                <w:b/>
                <w:bCs/>
                <w:sz w:val="22"/>
                <w:szCs w:val="22"/>
              </w:rPr>
            </w:pPr>
            <w:r w:rsidRPr="009E6023">
              <w:rPr>
                <w:rFonts w:ascii="Arial" w:hAnsi="Arial" w:cs="Arial"/>
                <w:b/>
                <w:bCs/>
                <w:sz w:val="22"/>
                <w:szCs w:val="22"/>
              </w:rPr>
              <w:t>Jednostka liczebności</w:t>
            </w:r>
          </w:p>
        </w:tc>
        <w:tc>
          <w:tcPr>
            <w:tcW w:w="207" w:type="pct"/>
            <w:vMerge w:val="restart"/>
            <w:shd w:val="clear" w:color="auto" w:fill="B6DDE8"/>
            <w:textDirection w:val="btLr"/>
            <w:vAlign w:val="center"/>
          </w:tcPr>
          <w:p w14:paraId="1DBABB23" w14:textId="2C343AC9" w:rsidR="000304AF" w:rsidRPr="009E6023" w:rsidRDefault="00731E82" w:rsidP="000A6861">
            <w:pPr>
              <w:ind w:left="113" w:right="113"/>
              <w:jc w:val="center"/>
              <w:rPr>
                <w:rFonts w:ascii="Arial" w:hAnsi="Arial" w:cs="Arial"/>
                <w:b/>
                <w:bCs/>
                <w:sz w:val="22"/>
                <w:szCs w:val="22"/>
              </w:rPr>
            </w:pPr>
            <w:r>
              <w:rPr>
                <w:rFonts w:ascii="Arial" w:hAnsi="Arial" w:cs="Arial"/>
                <w:b/>
                <w:bCs/>
                <w:sz w:val="22"/>
                <w:szCs w:val="22"/>
              </w:rPr>
              <w:t>P</w:t>
            </w:r>
            <w:r w:rsidR="000304AF" w:rsidRPr="009E6023">
              <w:rPr>
                <w:rFonts w:ascii="Arial" w:hAnsi="Arial" w:cs="Arial"/>
                <w:b/>
                <w:bCs/>
                <w:sz w:val="22"/>
                <w:szCs w:val="22"/>
              </w:rPr>
              <w:t>opulacj</w:t>
            </w:r>
            <w:r>
              <w:rPr>
                <w:rFonts w:ascii="Arial" w:hAnsi="Arial" w:cs="Arial"/>
                <w:b/>
                <w:bCs/>
                <w:sz w:val="22"/>
                <w:szCs w:val="22"/>
              </w:rPr>
              <w:t>a</w:t>
            </w:r>
          </w:p>
        </w:tc>
        <w:tc>
          <w:tcPr>
            <w:tcW w:w="317" w:type="pct"/>
            <w:vMerge w:val="restart"/>
            <w:shd w:val="clear" w:color="auto" w:fill="B6DDE8"/>
            <w:textDirection w:val="btLr"/>
            <w:vAlign w:val="center"/>
          </w:tcPr>
          <w:p w14:paraId="1FA9E1CB" w14:textId="6E13C475" w:rsidR="000304AF" w:rsidRPr="009E6023" w:rsidRDefault="00731E82" w:rsidP="000A6861">
            <w:pPr>
              <w:ind w:left="113" w:right="113"/>
              <w:jc w:val="center"/>
              <w:rPr>
                <w:rFonts w:ascii="Arial" w:hAnsi="Arial" w:cs="Arial"/>
                <w:b/>
                <w:bCs/>
                <w:sz w:val="22"/>
                <w:szCs w:val="22"/>
              </w:rPr>
            </w:pPr>
            <w:r>
              <w:rPr>
                <w:rFonts w:ascii="Arial" w:hAnsi="Arial" w:cs="Arial"/>
                <w:b/>
                <w:bCs/>
                <w:sz w:val="22"/>
                <w:szCs w:val="22"/>
              </w:rPr>
              <w:t>Poziom ochrony</w:t>
            </w:r>
          </w:p>
        </w:tc>
        <w:tc>
          <w:tcPr>
            <w:tcW w:w="267" w:type="pct"/>
            <w:vMerge w:val="restart"/>
            <w:shd w:val="clear" w:color="auto" w:fill="B6DDE8"/>
            <w:textDirection w:val="btLr"/>
            <w:vAlign w:val="center"/>
          </w:tcPr>
          <w:p w14:paraId="0839D87A" w14:textId="1FA15E02" w:rsidR="000304AF" w:rsidRPr="009E6023" w:rsidRDefault="001D337D" w:rsidP="000A6861">
            <w:pPr>
              <w:ind w:left="113" w:right="113"/>
              <w:jc w:val="center"/>
              <w:rPr>
                <w:rFonts w:ascii="Arial" w:hAnsi="Arial" w:cs="Arial"/>
                <w:b/>
                <w:bCs/>
                <w:sz w:val="22"/>
                <w:szCs w:val="22"/>
              </w:rPr>
            </w:pPr>
            <w:r>
              <w:rPr>
                <w:rFonts w:ascii="Arial" w:hAnsi="Arial" w:cs="Arial"/>
                <w:b/>
                <w:bCs/>
                <w:sz w:val="22"/>
                <w:szCs w:val="22"/>
              </w:rPr>
              <w:t>I</w:t>
            </w:r>
            <w:r w:rsidR="00A6002B" w:rsidRPr="009E6023">
              <w:rPr>
                <w:rFonts w:ascii="Arial" w:hAnsi="Arial" w:cs="Arial"/>
                <w:b/>
                <w:bCs/>
                <w:sz w:val="22"/>
                <w:szCs w:val="22"/>
              </w:rPr>
              <w:t>zolacj</w:t>
            </w:r>
            <w:r>
              <w:rPr>
                <w:rFonts w:ascii="Arial" w:hAnsi="Arial" w:cs="Arial"/>
                <w:b/>
                <w:bCs/>
                <w:sz w:val="22"/>
                <w:szCs w:val="22"/>
              </w:rPr>
              <w:t>a</w:t>
            </w:r>
          </w:p>
        </w:tc>
        <w:tc>
          <w:tcPr>
            <w:tcW w:w="305" w:type="pct"/>
            <w:vMerge w:val="restart"/>
            <w:shd w:val="clear" w:color="auto" w:fill="B6DDE8"/>
            <w:textDirection w:val="btLr"/>
            <w:vAlign w:val="center"/>
          </w:tcPr>
          <w:p w14:paraId="2E326B2E" w14:textId="77777777" w:rsidR="000304AF" w:rsidRPr="009E6023" w:rsidRDefault="000304AF" w:rsidP="000A6861">
            <w:pPr>
              <w:ind w:left="113" w:right="113"/>
              <w:jc w:val="center"/>
              <w:rPr>
                <w:rFonts w:ascii="Arial" w:hAnsi="Arial" w:cs="Arial"/>
                <w:b/>
                <w:bCs/>
                <w:sz w:val="22"/>
                <w:szCs w:val="22"/>
              </w:rPr>
            </w:pPr>
            <w:r w:rsidRPr="009E6023">
              <w:rPr>
                <w:rFonts w:ascii="Arial" w:hAnsi="Arial" w:cs="Arial"/>
                <w:b/>
                <w:bCs/>
                <w:sz w:val="22"/>
                <w:szCs w:val="22"/>
              </w:rPr>
              <w:t>Ocena</w:t>
            </w:r>
          </w:p>
          <w:p w14:paraId="5F4699A7" w14:textId="473D6CC3" w:rsidR="000304AF" w:rsidRPr="009E6023" w:rsidRDefault="001D337D" w:rsidP="000A6861">
            <w:pPr>
              <w:ind w:left="113" w:right="113"/>
              <w:jc w:val="center"/>
              <w:rPr>
                <w:rFonts w:ascii="Arial" w:hAnsi="Arial" w:cs="Arial"/>
                <w:b/>
                <w:bCs/>
                <w:sz w:val="22"/>
                <w:szCs w:val="22"/>
              </w:rPr>
            </w:pPr>
            <w:r>
              <w:rPr>
                <w:rFonts w:ascii="Arial" w:hAnsi="Arial" w:cs="Arial"/>
                <w:b/>
                <w:bCs/>
                <w:sz w:val="22"/>
                <w:szCs w:val="22"/>
              </w:rPr>
              <w:t>globalna</w:t>
            </w:r>
          </w:p>
        </w:tc>
      </w:tr>
      <w:tr w:rsidR="000A6861" w:rsidRPr="009E6023" w14:paraId="7DA4E977" w14:textId="77777777" w:rsidTr="00E020A0">
        <w:trPr>
          <w:trHeight w:val="1818"/>
        </w:trPr>
        <w:tc>
          <w:tcPr>
            <w:tcW w:w="272" w:type="pct"/>
            <w:vMerge/>
            <w:shd w:val="clear" w:color="auto" w:fill="B6DDE8"/>
            <w:vAlign w:val="center"/>
          </w:tcPr>
          <w:p w14:paraId="2D7CD745" w14:textId="77777777" w:rsidR="000304AF" w:rsidRPr="009E6023" w:rsidRDefault="000304AF" w:rsidP="00973900">
            <w:pPr>
              <w:rPr>
                <w:rFonts w:ascii="Arial" w:hAnsi="Arial" w:cs="Arial"/>
                <w:b/>
                <w:bCs/>
                <w:sz w:val="22"/>
                <w:szCs w:val="22"/>
              </w:rPr>
            </w:pPr>
          </w:p>
        </w:tc>
        <w:tc>
          <w:tcPr>
            <w:tcW w:w="587" w:type="pct"/>
            <w:vMerge/>
            <w:shd w:val="clear" w:color="auto" w:fill="B6DDE8"/>
            <w:vAlign w:val="center"/>
          </w:tcPr>
          <w:p w14:paraId="295B2CD0" w14:textId="77777777" w:rsidR="000304AF" w:rsidRPr="009E6023" w:rsidRDefault="000304AF" w:rsidP="00973900">
            <w:pPr>
              <w:rPr>
                <w:rFonts w:ascii="Arial" w:hAnsi="Arial" w:cs="Arial"/>
                <w:b/>
                <w:bCs/>
                <w:sz w:val="22"/>
                <w:szCs w:val="22"/>
              </w:rPr>
            </w:pPr>
          </w:p>
        </w:tc>
        <w:tc>
          <w:tcPr>
            <w:tcW w:w="629" w:type="pct"/>
            <w:vMerge/>
            <w:shd w:val="clear" w:color="auto" w:fill="B6DDE8"/>
            <w:vAlign w:val="center"/>
          </w:tcPr>
          <w:p w14:paraId="29D2EAA0" w14:textId="77777777" w:rsidR="000304AF" w:rsidRPr="009E6023" w:rsidRDefault="000304AF" w:rsidP="00973900">
            <w:pPr>
              <w:rPr>
                <w:rFonts w:ascii="Arial" w:hAnsi="Arial" w:cs="Arial"/>
                <w:b/>
                <w:bCs/>
                <w:sz w:val="22"/>
                <w:szCs w:val="22"/>
              </w:rPr>
            </w:pPr>
          </w:p>
        </w:tc>
        <w:tc>
          <w:tcPr>
            <w:tcW w:w="229" w:type="pct"/>
            <w:tcBorders>
              <w:bottom w:val="single" w:sz="4" w:space="0" w:color="000000"/>
            </w:tcBorders>
            <w:shd w:val="clear" w:color="auto" w:fill="B6DDE8"/>
            <w:vAlign w:val="center"/>
          </w:tcPr>
          <w:p w14:paraId="1B7FC568"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Min</w:t>
            </w:r>
          </w:p>
        </w:tc>
        <w:tc>
          <w:tcPr>
            <w:tcW w:w="248" w:type="pct"/>
            <w:tcBorders>
              <w:bottom w:val="single" w:sz="4" w:space="0" w:color="000000"/>
            </w:tcBorders>
            <w:shd w:val="clear" w:color="auto" w:fill="B6DDE8"/>
            <w:vAlign w:val="center"/>
          </w:tcPr>
          <w:p w14:paraId="0FC4F2FD"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Max</w:t>
            </w:r>
          </w:p>
        </w:tc>
        <w:tc>
          <w:tcPr>
            <w:tcW w:w="232" w:type="pct"/>
            <w:tcBorders>
              <w:tl2br w:val="nil"/>
              <w:tr2bl w:val="nil"/>
            </w:tcBorders>
            <w:shd w:val="clear" w:color="auto" w:fill="B6DDE8"/>
            <w:vAlign w:val="center"/>
          </w:tcPr>
          <w:p w14:paraId="11AA7CF9"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Min</w:t>
            </w:r>
          </w:p>
        </w:tc>
        <w:tc>
          <w:tcPr>
            <w:tcW w:w="251" w:type="pct"/>
            <w:tcBorders>
              <w:tl2br w:val="nil"/>
              <w:tr2bl w:val="nil"/>
            </w:tcBorders>
            <w:shd w:val="clear" w:color="auto" w:fill="B6DDE8"/>
            <w:vAlign w:val="center"/>
          </w:tcPr>
          <w:p w14:paraId="5489249D"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Max</w:t>
            </w:r>
          </w:p>
        </w:tc>
        <w:tc>
          <w:tcPr>
            <w:tcW w:w="386" w:type="pct"/>
            <w:tcBorders>
              <w:tl2br w:val="nil"/>
              <w:tr2bl w:val="nil"/>
            </w:tcBorders>
            <w:shd w:val="clear" w:color="auto" w:fill="B6DDE8"/>
            <w:vAlign w:val="center"/>
          </w:tcPr>
          <w:p w14:paraId="2C4E71CE" w14:textId="77777777" w:rsidR="000304AF" w:rsidRPr="009E6023" w:rsidRDefault="000304AF" w:rsidP="00DE1EE0">
            <w:pPr>
              <w:jc w:val="center"/>
              <w:rPr>
                <w:rFonts w:ascii="Arial" w:hAnsi="Arial" w:cs="Arial"/>
                <w:b/>
                <w:bCs/>
                <w:sz w:val="22"/>
                <w:szCs w:val="22"/>
              </w:rPr>
            </w:pPr>
            <w:r w:rsidRPr="009E6023">
              <w:rPr>
                <w:rFonts w:ascii="Arial" w:hAnsi="Arial" w:cs="Arial"/>
                <w:b/>
                <w:bCs/>
                <w:sz w:val="22"/>
                <w:szCs w:val="22"/>
              </w:rPr>
              <w:t>Min</w:t>
            </w:r>
          </w:p>
        </w:tc>
        <w:tc>
          <w:tcPr>
            <w:tcW w:w="407" w:type="pct"/>
            <w:tcBorders>
              <w:tl2br w:val="nil"/>
              <w:tr2bl w:val="nil"/>
            </w:tcBorders>
            <w:shd w:val="clear" w:color="auto" w:fill="B6DDE8"/>
            <w:vAlign w:val="center"/>
          </w:tcPr>
          <w:p w14:paraId="5870AC59"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Max</w:t>
            </w:r>
          </w:p>
        </w:tc>
        <w:tc>
          <w:tcPr>
            <w:tcW w:w="229" w:type="pct"/>
            <w:tcBorders>
              <w:tl2br w:val="nil"/>
              <w:tr2bl w:val="nil"/>
            </w:tcBorders>
            <w:shd w:val="clear" w:color="auto" w:fill="B6DDE8"/>
            <w:vAlign w:val="center"/>
          </w:tcPr>
          <w:p w14:paraId="7590BB3B"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Min</w:t>
            </w:r>
          </w:p>
        </w:tc>
        <w:tc>
          <w:tcPr>
            <w:tcW w:w="248" w:type="pct"/>
            <w:tcBorders>
              <w:tl2br w:val="nil"/>
              <w:tr2bl w:val="nil"/>
            </w:tcBorders>
            <w:shd w:val="clear" w:color="auto" w:fill="B6DDE8"/>
            <w:vAlign w:val="center"/>
          </w:tcPr>
          <w:p w14:paraId="4C6BABA9" w14:textId="77777777" w:rsidR="000304AF" w:rsidRPr="009E6023" w:rsidRDefault="000304AF" w:rsidP="00973900">
            <w:pPr>
              <w:rPr>
                <w:rFonts w:ascii="Arial" w:hAnsi="Arial" w:cs="Arial"/>
                <w:b/>
                <w:bCs/>
                <w:sz w:val="22"/>
                <w:szCs w:val="22"/>
              </w:rPr>
            </w:pPr>
            <w:r w:rsidRPr="009E6023">
              <w:rPr>
                <w:rFonts w:ascii="Arial" w:hAnsi="Arial" w:cs="Arial"/>
                <w:b/>
                <w:bCs/>
                <w:sz w:val="22"/>
                <w:szCs w:val="22"/>
              </w:rPr>
              <w:t>Max</w:t>
            </w:r>
          </w:p>
        </w:tc>
        <w:tc>
          <w:tcPr>
            <w:tcW w:w="185" w:type="pct"/>
            <w:vMerge/>
            <w:shd w:val="clear" w:color="auto" w:fill="B6DDE8"/>
          </w:tcPr>
          <w:p w14:paraId="59A55B85" w14:textId="77777777" w:rsidR="000304AF" w:rsidRPr="009E6023" w:rsidRDefault="000304AF" w:rsidP="00973900">
            <w:pPr>
              <w:rPr>
                <w:rFonts w:ascii="Arial" w:hAnsi="Arial" w:cs="Arial"/>
                <w:b/>
                <w:bCs/>
                <w:sz w:val="22"/>
                <w:szCs w:val="22"/>
              </w:rPr>
            </w:pPr>
          </w:p>
        </w:tc>
        <w:tc>
          <w:tcPr>
            <w:tcW w:w="207" w:type="pct"/>
            <w:vMerge/>
            <w:shd w:val="clear" w:color="auto" w:fill="B6DDE8"/>
            <w:vAlign w:val="center"/>
          </w:tcPr>
          <w:p w14:paraId="37B4D116" w14:textId="77777777" w:rsidR="000304AF" w:rsidRPr="009E6023" w:rsidRDefault="000304AF" w:rsidP="00973900">
            <w:pPr>
              <w:rPr>
                <w:rFonts w:ascii="Arial" w:hAnsi="Arial" w:cs="Arial"/>
                <w:b/>
                <w:bCs/>
                <w:sz w:val="22"/>
                <w:szCs w:val="22"/>
              </w:rPr>
            </w:pPr>
          </w:p>
        </w:tc>
        <w:tc>
          <w:tcPr>
            <w:tcW w:w="317" w:type="pct"/>
            <w:vMerge/>
            <w:shd w:val="clear" w:color="auto" w:fill="B6DDE8"/>
            <w:vAlign w:val="center"/>
          </w:tcPr>
          <w:p w14:paraId="2EC615AE" w14:textId="77777777" w:rsidR="000304AF" w:rsidRPr="009E6023" w:rsidRDefault="000304AF" w:rsidP="00973900">
            <w:pPr>
              <w:rPr>
                <w:rFonts w:ascii="Arial" w:hAnsi="Arial" w:cs="Arial"/>
                <w:b/>
                <w:bCs/>
                <w:sz w:val="22"/>
                <w:szCs w:val="22"/>
              </w:rPr>
            </w:pPr>
          </w:p>
        </w:tc>
        <w:tc>
          <w:tcPr>
            <w:tcW w:w="267" w:type="pct"/>
            <w:vMerge/>
            <w:shd w:val="clear" w:color="auto" w:fill="B6DDE8"/>
            <w:vAlign w:val="center"/>
          </w:tcPr>
          <w:p w14:paraId="003A8224" w14:textId="77777777" w:rsidR="000304AF" w:rsidRPr="009E6023" w:rsidRDefault="000304AF" w:rsidP="00973900">
            <w:pPr>
              <w:rPr>
                <w:rFonts w:ascii="Arial" w:hAnsi="Arial" w:cs="Arial"/>
                <w:b/>
                <w:bCs/>
                <w:sz w:val="22"/>
                <w:szCs w:val="22"/>
              </w:rPr>
            </w:pPr>
          </w:p>
        </w:tc>
        <w:tc>
          <w:tcPr>
            <w:tcW w:w="305" w:type="pct"/>
            <w:vMerge/>
            <w:shd w:val="clear" w:color="auto" w:fill="B6DDE8"/>
            <w:vAlign w:val="center"/>
          </w:tcPr>
          <w:p w14:paraId="5F9F4EF5" w14:textId="77777777" w:rsidR="000304AF" w:rsidRPr="009E6023" w:rsidRDefault="000304AF" w:rsidP="00973900">
            <w:pPr>
              <w:rPr>
                <w:rFonts w:ascii="Arial" w:hAnsi="Arial" w:cs="Arial"/>
                <w:b/>
                <w:bCs/>
                <w:sz w:val="22"/>
                <w:szCs w:val="22"/>
              </w:rPr>
            </w:pPr>
          </w:p>
        </w:tc>
      </w:tr>
      <w:tr w:rsidR="006F2E5C" w:rsidRPr="009E6023" w14:paraId="278EAB4F" w14:textId="77777777" w:rsidTr="00E020A0">
        <w:trPr>
          <w:trHeight w:val="690"/>
        </w:trPr>
        <w:tc>
          <w:tcPr>
            <w:tcW w:w="272" w:type="pct"/>
            <w:vAlign w:val="center"/>
          </w:tcPr>
          <w:p w14:paraId="3A9D6800" w14:textId="552BA508" w:rsidR="006F2E5C" w:rsidRPr="009E6023" w:rsidRDefault="006F2E5C" w:rsidP="006F2E5C">
            <w:pPr>
              <w:rPr>
                <w:rFonts w:ascii="Arial" w:hAnsi="Arial" w:cs="Arial"/>
                <w:b/>
                <w:bCs/>
                <w:sz w:val="22"/>
                <w:szCs w:val="22"/>
              </w:rPr>
            </w:pPr>
            <w:r w:rsidRPr="009E6023">
              <w:rPr>
                <w:rFonts w:ascii="Arial" w:hAnsi="Arial" w:cs="Arial"/>
                <w:b/>
                <w:bCs/>
                <w:sz w:val="22"/>
                <w:szCs w:val="22"/>
              </w:rPr>
              <w:t>1337</w:t>
            </w:r>
          </w:p>
        </w:tc>
        <w:tc>
          <w:tcPr>
            <w:tcW w:w="587" w:type="pct"/>
            <w:vAlign w:val="center"/>
          </w:tcPr>
          <w:p w14:paraId="43ABA5E3" w14:textId="0666FA27" w:rsidR="006F2E5C" w:rsidRPr="009E6023" w:rsidRDefault="006F2E5C" w:rsidP="006F2E5C">
            <w:pPr>
              <w:rPr>
                <w:rFonts w:ascii="Arial" w:hAnsi="Arial" w:cs="Arial"/>
                <w:b/>
                <w:bCs/>
                <w:sz w:val="22"/>
                <w:szCs w:val="22"/>
              </w:rPr>
            </w:pPr>
            <w:r w:rsidRPr="009E6023">
              <w:rPr>
                <w:rFonts w:ascii="Arial" w:hAnsi="Arial" w:cs="Arial"/>
                <w:sz w:val="22"/>
                <w:szCs w:val="22"/>
              </w:rPr>
              <w:t>Bóbr europejski</w:t>
            </w:r>
          </w:p>
        </w:tc>
        <w:tc>
          <w:tcPr>
            <w:tcW w:w="629" w:type="pct"/>
            <w:vAlign w:val="center"/>
          </w:tcPr>
          <w:p w14:paraId="2B07BFCC" w14:textId="37976044" w:rsidR="006F2E5C" w:rsidRPr="009E6023" w:rsidRDefault="006F2E5C" w:rsidP="006F2E5C">
            <w:pPr>
              <w:rPr>
                <w:rFonts w:ascii="Arial" w:hAnsi="Arial" w:cs="Arial"/>
                <w:b/>
                <w:bCs/>
                <w:sz w:val="22"/>
                <w:szCs w:val="22"/>
              </w:rPr>
            </w:pPr>
            <w:r w:rsidRPr="009E6023">
              <w:rPr>
                <w:rFonts w:ascii="Arial" w:hAnsi="Arial" w:cs="Arial"/>
                <w:i/>
                <w:iCs/>
                <w:sz w:val="22"/>
                <w:szCs w:val="22"/>
              </w:rPr>
              <w:t>Castor fiber</w:t>
            </w:r>
          </w:p>
        </w:tc>
        <w:tc>
          <w:tcPr>
            <w:tcW w:w="229" w:type="pct"/>
            <w:tcBorders>
              <w:bottom w:val="single" w:sz="4" w:space="0" w:color="000000"/>
            </w:tcBorders>
            <w:vAlign w:val="center"/>
          </w:tcPr>
          <w:p w14:paraId="6355AFC7" w14:textId="74088BF9" w:rsidR="006F2E5C" w:rsidRPr="009E6023" w:rsidRDefault="006F2E5C" w:rsidP="006F2E5C">
            <w:pPr>
              <w:jc w:val="center"/>
              <w:rPr>
                <w:rFonts w:ascii="Arial" w:hAnsi="Arial" w:cs="Arial"/>
                <w:sz w:val="22"/>
                <w:szCs w:val="22"/>
              </w:rPr>
            </w:pPr>
            <w:r w:rsidRPr="009E6023">
              <w:rPr>
                <w:rFonts w:ascii="Arial" w:hAnsi="Arial" w:cs="Arial"/>
                <w:sz w:val="22"/>
                <w:szCs w:val="22"/>
              </w:rPr>
              <w:t>8</w:t>
            </w:r>
          </w:p>
        </w:tc>
        <w:tc>
          <w:tcPr>
            <w:tcW w:w="248" w:type="pct"/>
            <w:tcBorders>
              <w:bottom w:val="single" w:sz="4" w:space="0" w:color="000000"/>
            </w:tcBorders>
            <w:vAlign w:val="center"/>
          </w:tcPr>
          <w:p w14:paraId="694547BF" w14:textId="114E2768" w:rsidR="006F2E5C" w:rsidRPr="009E6023" w:rsidRDefault="006F2E5C" w:rsidP="006F2E5C">
            <w:pPr>
              <w:jc w:val="center"/>
              <w:rPr>
                <w:rFonts w:ascii="Arial" w:hAnsi="Arial" w:cs="Arial"/>
                <w:sz w:val="22"/>
                <w:szCs w:val="22"/>
              </w:rPr>
            </w:pPr>
            <w:r w:rsidRPr="009E6023">
              <w:rPr>
                <w:rFonts w:ascii="Arial" w:hAnsi="Arial" w:cs="Arial"/>
                <w:sz w:val="22"/>
                <w:szCs w:val="22"/>
              </w:rPr>
              <w:t>12</w:t>
            </w:r>
          </w:p>
        </w:tc>
        <w:tc>
          <w:tcPr>
            <w:tcW w:w="232" w:type="pct"/>
            <w:tcBorders>
              <w:tl2br w:val="nil"/>
              <w:tr2bl w:val="nil"/>
            </w:tcBorders>
            <w:vAlign w:val="center"/>
          </w:tcPr>
          <w:p w14:paraId="21DE5E27" w14:textId="77777777" w:rsidR="006F2E5C" w:rsidRPr="009E6023" w:rsidRDefault="006F2E5C" w:rsidP="006F2E5C">
            <w:pPr>
              <w:jc w:val="center"/>
              <w:rPr>
                <w:rFonts w:ascii="Arial" w:hAnsi="Arial" w:cs="Arial"/>
                <w:sz w:val="22"/>
                <w:szCs w:val="22"/>
              </w:rPr>
            </w:pPr>
          </w:p>
        </w:tc>
        <w:tc>
          <w:tcPr>
            <w:tcW w:w="251" w:type="pct"/>
            <w:tcBorders>
              <w:tl2br w:val="nil"/>
              <w:tr2bl w:val="nil"/>
            </w:tcBorders>
            <w:vAlign w:val="center"/>
          </w:tcPr>
          <w:p w14:paraId="6ACEC9FE" w14:textId="77777777" w:rsidR="006F2E5C" w:rsidRPr="009E6023" w:rsidRDefault="006F2E5C" w:rsidP="006F2E5C">
            <w:pPr>
              <w:jc w:val="center"/>
              <w:rPr>
                <w:rFonts w:ascii="Arial" w:hAnsi="Arial" w:cs="Arial"/>
                <w:sz w:val="22"/>
                <w:szCs w:val="22"/>
              </w:rPr>
            </w:pPr>
          </w:p>
        </w:tc>
        <w:tc>
          <w:tcPr>
            <w:tcW w:w="386" w:type="pct"/>
            <w:tcBorders>
              <w:tl2br w:val="nil"/>
              <w:tr2bl w:val="nil"/>
            </w:tcBorders>
            <w:vAlign w:val="center"/>
          </w:tcPr>
          <w:p w14:paraId="1A280E96" w14:textId="77777777" w:rsidR="006F2E5C" w:rsidRPr="009E6023" w:rsidRDefault="006F2E5C" w:rsidP="006F2E5C">
            <w:pPr>
              <w:jc w:val="center"/>
              <w:rPr>
                <w:rFonts w:ascii="Arial" w:hAnsi="Arial" w:cs="Arial"/>
                <w:sz w:val="22"/>
                <w:szCs w:val="22"/>
              </w:rPr>
            </w:pPr>
          </w:p>
        </w:tc>
        <w:tc>
          <w:tcPr>
            <w:tcW w:w="407" w:type="pct"/>
            <w:tcBorders>
              <w:tl2br w:val="nil"/>
              <w:tr2bl w:val="nil"/>
            </w:tcBorders>
            <w:vAlign w:val="center"/>
          </w:tcPr>
          <w:p w14:paraId="0DC446F8" w14:textId="77777777" w:rsidR="006F2E5C" w:rsidRPr="009E6023" w:rsidRDefault="006F2E5C" w:rsidP="006F2E5C">
            <w:pPr>
              <w:jc w:val="center"/>
              <w:rPr>
                <w:rFonts w:ascii="Arial" w:hAnsi="Arial" w:cs="Arial"/>
                <w:sz w:val="22"/>
                <w:szCs w:val="22"/>
              </w:rPr>
            </w:pPr>
          </w:p>
        </w:tc>
        <w:tc>
          <w:tcPr>
            <w:tcW w:w="229" w:type="pct"/>
            <w:tcBorders>
              <w:tl2br w:val="nil"/>
              <w:tr2bl w:val="nil"/>
            </w:tcBorders>
          </w:tcPr>
          <w:p w14:paraId="3DE34D98" w14:textId="77777777" w:rsidR="006F2E5C" w:rsidRPr="009E6023" w:rsidRDefault="006F2E5C" w:rsidP="006F2E5C">
            <w:pPr>
              <w:jc w:val="center"/>
              <w:rPr>
                <w:rFonts w:ascii="Arial" w:hAnsi="Arial" w:cs="Arial"/>
                <w:sz w:val="22"/>
                <w:szCs w:val="22"/>
              </w:rPr>
            </w:pPr>
          </w:p>
        </w:tc>
        <w:tc>
          <w:tcPr>
            <w:tcW w:w="248" w:type="pct"/>
            <w:tcBorders>
              <w:tl2br w:val="nil"/>
              <w:tr2bl w:val="nil"/>
            </w:tcBorders>
          </w:tcPr>
          <w:p w14:paraId="54248E38" w14:textId="77777777" w:rsidR="006F2E5C" w:rsidRPr="009E6023" w:rsidRDefault="006F2E5C" w:rsidP="006F2E5C">
            <w:pPr>
              <w:jc w:val="center"/>
              <w:rPr>
                <w:rFonts w:ascii="Arial" w:hAnsi="Arial" w:cs="Arial"/>
                <w:sz w:val="22"/>
                <w:szCs w:val="22"/>
              </w:rPr>
            </w:pPr>
          </w:p>
        </w:tc>
        <w:tc>
          <w:tcPr>
            <w:tcW w:w="185" w:type="pct"/>
            <w:vAlign w:val="center"/>
          </w:tcPr>
          <w:p w14:paraId="1970D78F" w14:textId="6F080E1E" w:rsidR="006F2E5C" w:rsidRPr="009E6023" w:rsidRDefault="006F2E5C" w:rsidP="006F2E5C">
            <w:pPr>
              <w:jc w:val="center"/>
              <w:rPr>
                <w:rFonts w:ascii="Arial" w:hAnsi="Arial" w:cs="Arial"/>
                <w:sz w:val="22"/>
                <w:szCs w:val="22"/>
              </w:rPr>
            </w:pPr>
            <w:r w:rsidRPr="009E6023">
              <w:rPr>
                <w:rFonts w:ascii="Arial" w:hAnsi="Arial" w:cs="Arial"/>
                <w:sz w:val="22"/>
                <w:szCs w:val="22"/>
              </w:rPr>
              <w:t>i</w:t>
            </w:r>
          </w:p>
        </w:tc>
        <w:tc>
          <w:tcPr>
            <w:tcW w:w="207" w:type="pct"/>
            <w:vAlign w:val="center"/>
          </w:tcPr>
          <w:p w14:paraId="190A3AEE" w14:textId="7E4A6E56"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17" w:type="pct"/>
            <w:vAlign w:val="center"/>
          </w:tcPr>
          <w:p w14:paraId="388375DB" w14:textId="0877C3DE" w:rsidR="006F2E5C" w:rsidRPr="009E6023" w:rsidRDefault="006F2E5C" w:rsidP="006F2E5C">
            <w:pPr>
              <w:jc w:val="center"/>
              <w:rPr>
                <w:rFonts w:ascii="Arial" w:hAnsi="Arial" w:cs="Arial"/>
                <w:sz w:val="22"/>
                <w:szCs w:val="22"/>
              </w:rPr>
            </w:pPr>
            <w:r w:rsidRPr="009E6023">
              <w:rPr>
                <w:rFonts w:ascii="Arial" w:hAnsi="Arial" w:cs="Arial"/>
                <w:sz w:val="22"/>
                <w:szCs w:val="22"/>
              </w:rPr>
              <w:t>B</w:t>
            </w:r>
          </w:p>
        </w:tc>
        <w:tc>
          <w:tcPr>
            <w:tcW w:w="267" w:type="pct"/>
            <w:vAlign w:val="center"/>
          </w:tcPr>
          <w:p w14:paraId="264D31A5" w14:textId="75A1E167"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05" w:type="pct"/>
            <w:vAlign w:val="center"/>
          </w:tcPr>
          <w:p w14:paraId="7A764DAC" w14:textId="5E5130BD"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r>
      <w:tr w:rsidR="006F2E5C" w:rsidRPr="009E6023" w14:paraId="447141F4" w14:textId="77777777" w:rsidTr="00E020A0">
        <w:trPr>
          <w:trHeight w:val="690"/>
        </w:trPr>
        <w:tc>
          <w:tcPr>
            <w:tcW w:w="272" w:type="pct"/>
            <w:vAlign w:val="center"/>
          </w:tcPr>
          <w:p w14:paraId="66957B13" w14:textId="4554F016" w:rsidR="006F2E5C" w:rsidRPr="009E6023" w:rsidRDefault="006F2E5C" w:rsidP="006F2E5C">
            <w:pPr>
              <w:rPr>
                <w:rFonts w:ascii="Arial" w:hAnsi="Arial" w:cs="Arial"/>
                <w:b/>
                <w:bCs/>
                <w:sz w:val="22"/>
                <w:szCs w:val="22"/>
              </w:rPr>
            </w:pPr>
            <w:r w:rsidRPr="009E6023">
              <w:rPr>
                <w:rFonts w:ascii="Arial" w:hAnsi="Arial" w:cs="Arial"/>
                <w:b/>
                <w:bCs/>
                <w:sz w:val="22"/>
                <w:szCs w:val="22"/>
              </w:rPr>
              <w:t>1060</w:t>
            </w:r>
          </w:p>
        </w:tc>
        <w:tc>
          <w:tcPr>
            <w:tcW w:w="587" w:type="pct"/>
            <w:vAlign w:val="center"/>
          </w:tcPr>
          <w:p w14:paraId="0F9F88A2" w14:textId="668B5E99" w:rsidR="006F2E5C" w:rsidRPr="009E6023" w:rsidRDefault="006F2E5C" w:rsidP="006F2E5C">
            <w:pPr>
              <w:rPr>
                <w:rFonts w:ascii="Arial" w:hAnsi="Arial" w:cs="Arial"/>
                <w:b/>
                <w:bCs/>
                <w:sz w:val="22"/>
                <w:szCs w:val="22"/>
              </w:rPr>
            </w:pPr>
            <w:r w:rsidRPr="009E6023">
              <w:rPr>
                <w:rFonts w:ascii="Arial" w:hAnsi="Arial" w:cs="Arial"/>
                <w:sz w:val="22"/>
                <w:szCs w:val="22"/>
              </w:rPr>
              <w:t>Czerwończyk nieparek</w:t>
            </w:r>
          </w:p>
        </w:tc>
        <w:tc>
          <w:tcPr>
            <w:tcW w:w="629" w:type="pct"/>
            <w:vAlign w:val="center"/>
          </w:tcPr>
          <w:p w14:paraId="0BB8EEEC" w14:textId="77777777" w:rsidR="006F2E5C" w:rsidRPr="009E6023" w:rsidRDefault="006F2E5C" w:rsidP="006F2E5C">
            <w:pPr>
              <w:pStyle w:val="Standard"/>
              <w:rPr>
                <w:rFonts w:ascii="Arial" w:hAnsi="Arial" w:cs="Arial"/>
                <w:i/>
                <w:iCs/>
                <w:sz w:val="22"/>
                <w:szCs w:val="22"/>
                <w:lang w:val="pl-PL"/>
              </w:rPr>
            </w:pPr>
            <w:r w:rsidRPr="009E6023">
              <w:rPr>
                <w:rFonts w:ascii="Arial" w:hAnsi="Arial" w:cs="Arial"/>
                <w:i/>
                <w:iCs/>
                <w:sz w:val="22"/>
                <w:szCs w:val="22"/>
                <w:lang w:val="pl-PL"/>
              </w:rPr>
              <w:t>Lycaena</w:t>
            </w:r>
          </w:p>
          <w:p w14:paraId="76496492" w14:textId="50B29752" w:rsidR="006F2E5C" w:rsidRPr="009E6023" w:rsidRDefault="006F2E5C" w:rsidP="006F2E5C">
            <w:pPr>
              <w:rPr>
                <w:rFonts w:ascii="Arial" w:hAnsi="Arial" w:cs="Arial"/>
                <w:b/>
                <w:bCs/>
                <w:sz w:val="22"/>
                <w:szCs w:val="22"/>
              </w:rPr>
            </w:pPr>
            <w:r w:rsidRPr="009E6023">
              <w:rPr>
                <w:rFonts w:ascii="Arial" w:hAnsi="Arial" w:cs="Arial"/>
                <w:i/>
                <w:iCs/>
                <w:sz w:val="22"/>
                <w:szCs w:val="22"/>
              </w:rPr>
              <w:t>dispar</w:t>
            </w:r>
          </w:p>
        </w:tc>
        <w:tc>
          <w:tcPr>
            <w:tcW w:w="229" w:type="pct"/>
            <w:tcBorders>
              <w:bottom w:val="single" w:sz="4" w:space="0" w:color="000000"/>
            </w:tcBorders>
            <w:vAlign w:val="center"/>
          </w:tcPr>
          <w:p w14:paraId="78A43E4E" w14:textId="33BF9783" w:rsidR="006F2E5C" w:rsidRPr="009E6023" w:rsidRDefault="006F2E5C" w:rsidP="006F2E5C">
            <w:pPr>
              <w:jc w:val="center"/>
              <w:rPr>
                <w:rFonts w:ascii="Arial" w:hAnsi="Arial" w:cs="Arial"/>
                <w:sz w:val="22"/>
                <w:szCs w:val="22"/>
              </w:rPr>
            </w:pPr>
            <w:r w:rsidRPr="009E6023">
              <w:rPr>
                <w:rFonts w:ascii="Arial" w:hAnsi="Arial" w:cs="Arial"/>
                <w:sz w:val="22"/>
                <w:szCs w:val="22"/>
              </w:rPr>
              <w:t>50</w:t>
            </w:r>
          </w:p>
        </w:tc>
        <w:tc>
          <w:tcPr>
            <w:tcW w:w="248" w:type="pct"/>
            <w:tcBorders>
              <w:bottom w:val="single" w:sz="4" w:space="0" w:color="000000"/>
            </w:tcBorders>
            <w:vAlign w:val="center"/>
          </w:tcPr>
          <w:p w14:paraId="4FF72D8C" w14:textId="4987502B" w:rsidR="006F2E5C" w:rsidRPr="009E6023" w:rsidRDefault="006F2E5C" w:rsidP="006F2E5C">
            <w:pPr>
              <w:jc w:val="center"/>
              <w:rPr>
                <w:rFonts w:ascii="Arial" w:hAnsi="Arial" w:cs="Arial"/>
                <w:sz w:val="22"/>
                <w:szCs w:val="22"/>
              </w:rPr>
            </w:pPr>
            <w:r w:rsidRPr="009E6023">
              <w:rPr>
                <w:rFonts w:ascii="Arial" w:hAnsi="Arial" w:cs="Arial"/>
                <w:sz w:val="22"/>
                <w:szCs w:val="22"/>
              </w:rPr>
              <w:t>100</w:t>
            </w:r>
          </w:p>
        </w:tc>
        <w:tc>
          <w:tcPr>
            <w:tcW w:w="232" w:type="pct"/>
            <w:tcBorders>
              <w:tl2br w:val="nil"/>
              <w:tr2bl w:val="nil"/>
            </w:tcBorders>
            <w:vAlign w:val="center"/>
          </w:tcPr>
          <w:p w14:paraId="589B2D66" w14:textId="77777777" w:rsidR="006F2E5C" w:rsidRPr="009E6023" w:rsidRDefault="006F2E5C" w:rsidP="006F2E5C">
            <w:pPr>
              <w:jc w:val="center"/>
              <w:rPr>
                <w:rFonts w:ascii="Arial" w:hAnsi="Arial" w:cs="Arial"/>
                <w:sz w:val="22"/>
                <w:szCs w:val="22"/>
              </w:rPr>
            </w:pPr>
          </w:p>
        </w:tc>
        <w:tc>
          <w:tcPr>
            <w:tcW w:w="251" w:type="pct"/>
            <w:tcBorders>
              <w:tl2br w:val="nil"/>
              <w:tr2bl w:val="nil"/>
            </w:tcBorders>
            <w:vAlign w:val="center"/>
          </w:tcPr>
          <w:p w14:paraId="54297E37" w14:textId="77777777" w:rsidR="006F2E5C" w:rsidRPr="009E6023" w:rsidRDefault="006F2E5C" w:rsidP="006F2E5C">
            <w:pPr>
              <w:jc w:val="center"/>
              <w:rPr>
                <w:rFonts w:ascii="Arial" w:hAnsi="Arial" w:cs="Arial"/>
                <w:sz w:val="22"/>
                <w:szCs w:val="22"/>
              </w:rPr>
            </w:pPr>
          </w:p>
        </w:tc>
        <w:tc>
          <w:tcPr>
            <w:tcW w:w="386" w:type="pct"/>
            <w:tcBorders>
              <w:tl2br w:val="nil"/>
              <w:tr2bl w:val="nil"/>
            </w:tcBorders>
            <w:vAlign w:val="center"/>
          </w:tcPr>
          <w:p w14:paraId="56DBEDDA" w14:textId="77777777" w:rsidR="006F2E5C" w:rsidRPr="009E6023" w:rsidRDefault="006F2E5C" w:rsidP="006F2E5C">
            <w:pPr>
              <w:jc w:val="center"/>
              <w:rPr>
                <w:rFonts w:ascii="Arial" w:hAnsi="Arial" w:cs="Arial"/>
                <w:sz w:val="22"/>
                <w:szCs w:val="22"/>
              </w:rPr>
            </w:pPr>
          </w:p>
        </w:tc>
        <w:tc>
          <w:tcPr>
            <w:tcW w:w="407" w:type="pct"/>
            <w:tcBorders>
              <w:tl2br w:val="nil"/>
              <w:tr2bl w:val="nil"/>
            </w:tcBorders>
            <w:vAlign w:val="center"/>
          </w:tcPr>
          <w:p w14:paraId="4E40B749" w14:textId="77777777" w:rsidR="006F2E5C" w:rsidRPr="009E6023" w:rsidRDefault="006F2E5C" w:rsidP="006F2E5C">
            <w:pPr>
              <w:jc w:val="center"/>
              <w:rPr>
                <w:rFonts w:ascii="Arial" w:hAnsi="Arial" w:cs="Arial"/>
                <w:sz w:val="22"/>
                <w:szCs w:val="22"/>
              </w:rPr>
            </w:pPr>
          </w:p>
        </w:tc>
        <w:tc>
          <w:tcPr>
            <w:tcW w:w="229" w:type="pct"/>
            <w:tcBorders>
              <w:tl2br w:val="nil"/>
              <w:tr2bl w:val="nil"/>
            </w:tcBorders>
            <w:vAlign w:val="center"/>
          </w:tcPr>
          <w:p w14:paraId="23C4455C" w14:textId="77777777" w:rsidR="006F2E5C" w:rsidRPr="009E6023" w:rsidRDefault="006F2E5C" w:rsidP="006F2E5C">
            <w:pPr>
              <w:jc w:val="center"/>
              <w:rPr>
                <w:rFonts w:ascii="Arial" w:hAnsi="Arial" w:cs="Arial"/>
                <w:sz w:val="22"/>
                <w:szCs w:val="22"/>
              </w:rPr>
            </w:pPr>
          </w:p>
        </w:tc>
        <w:tc>
          <w:tcPr>
            <w:tcW w:w="248" w:type="pct"/>
            <w:tcBorders>
              <w:tl2br w:val="nil"/>
              <w:tr2bl w:val="nil"/>
            </w:tcBorders>
            <w:vAlign w:val="center"/>
          </w:tcPr>
          <w:p w14:paraId="3BA5AC18" w14:textId="77777777" w:rsidR="006F2E5C" w:rsidRPr="009E6023" w:rsidRDefault="006F2E5C" w:rsidP="006F2E5C">
            <w:pPr>
              <w:jc w:val="center"/>
              <w:rPr>
                <w:rFonts w:ascii="Arial" w:hAnsi="Arial" w:cs="Arial"/>
                <w:sz w:val="22"/>
                <w:szCs w:val="22"/>
              </w:rPr>
            </w:pPr>
          </w:p>
        </w:tc>
        <w:tc>
          <w:tcPr>
            <w:tcW w:w="185" w:type="pct"/>
            <w:vAlign w:val="center"/>
          </w:tcPr>
          <w:p w14:paraId="5DC7EE1B" w14:textId="4409C520" w:rsidR="006F2E5C" w:rsidRPr="009E6023" w:rsidRDefault="006F2E5C" w:rsidP="006F2E5C">
            <w:pPr>
              <w:jc w:val="center"/>
              <w:rPr>
                <w:rFonts w:ascii="Arial" w:hAnsi="Arial" w:cs="Arial"/>
                <w:sz w:val="22"/>
                <w:szCs w:val="22"/>
              </w:rPr>
            </w:pPr>
            <w:r w:rsidRPr="009E6023">
              <w:rPr>
                <w:rFonts w:ascii="Arial" w:hAnsi="Arial" w:cs="Arial"/>
                <w:sz w:val="22"/>
                <w:szCs w:val="22"/>
              </w:rPr>
              <w:t>i</w:t>
            </w:r>
          </w:p>
        </w:tc>
        <w:tc>
          <w:tcPr>
            <w:tcW w:w="207" w:type="pct"/>
            <w:vAlign w:val="center"/>
          </w:tcPr>
          <w:p w14:paraId="5A067665" w14:textId="4A0F4A73" w:rsidR="006F2E5C" w:rsidRPr="009E6023" w:rsidRDefault="004938FF" w:rsidP="006F2E5C">
            <w:pPr>
              <w:jc w:val="center"/>
              <w:rPr>
                <w:rFonts w:ascii="Arial" w:hAnsi="Arial" w:cs="Arial"/>
                <w:sz w:val="22"/>
                <w:szCs w:val="22"/>
              </w:rPr>
            </w:pPr>
            <w:r w:rsidRPr="009E6023">
              <w:rPr>
                <w:rFonts w:ascii="Arial" w:hAnsi="Arial" w:cs="Arial"/>
                <w:sz w:val="22"/>
                <w:szCs w:val="22"/>
              </w:rPr>
              <w:t>C</w:t>
            </w:r>
          </w:p>
        </w:tc>
        <w:tc>
          <w:tcPr>
            <w:tcW w:w="317" w:type="pct"/>
            <w:vAlign w:val="center"/>
          </w:tcPr>
          <w:p w14:paraId="44F8F2CF" w14:textId="616F22E0"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267" w:type="pct"/>
            <w:vAlign w:val="center"/>
          </w:tcPr>
          <w:p w14:paraId="1D87BB2E" w14:textId="7F99E62E"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05" w:type="pct"/>
            <w:vAlign w:val="center"/>
          </w:tcPr>
          <w:p w14:paraId="7B248E3A" w14:textId="4E2067C0"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r>
      <w:tr w:rsidR="006F2E5C" w:rsidRPr="009E6023" w14:paraId="42300553" w14:textId="77777777" w:rsidTr="00E020A0">
        <w:trPr>
          <w:trHeight w:val="690"/>
        </w:trPr>
        <w:tc>
          <w:tcPr>
            <w:tcW w:w="272" w:type="pct"/>
            <w:vAlign w:val="center"/>
          </w:tcPr>
          <w:p w14:paraId="17A357A5" w14:textId="6E63F87B" w:rsidR="006F2E5C" w:rsidRPr="009E6023" w:rsidRDefault="006F2E5C" w:rsidP="006F2E5C">
            <w:pPr>
              <w:rPr>
                <w:rFonts w:ascii="Arial" w:hAnsi="Arial" w:cs="Arial"/>
                <w:b/>
                <w:bCs/>
                <w:sz w:val="22"/>
                <w:szCs w:val="22"/>
              </w:rPr>
            </w:pPr>
            <w:r w:rsidRPr="009E6023">
              <w:rPr>
                <w:rFonts w:ascii="Arial" w:hAnsi="Arial" w:cs="Arial"/>
                <w:b/>
                <w:bCs/>
                <w:sz w:val="22"/>
                <w:szCs w:val="22"/>
              </w:rPr>
              <w:t>4038</w:t>
            </w:r>
          </w:p>
        </w:tc>
        <w:tc>
          <w:tcPr>
            <w:tcW w:w="587" w:type="pct"/>
            <w:vAlign w:val="center"/>
          </w:tcPr>
          <w:p w14:paraId="70660BA3" w14:textId="0C4082C5" w:rsidR="006F2E5C" w:rsidRPr="009E6023" w:rsidRDefault="006F2E5C" w:rsidP="006F2E5C">
            <w:pPr>
              <w:rPr>
                <w:rFonts w:ascii="Arial" w:hAnsi="Arial" w:cs="Arial"/>
                <w:b/>
                <w:bCs/>
                <w:sz w:val="22"/>
                <w:szCs w:val="22"/>
              </w:rPr>
            </w:pPr>
            <w:r w:rsidRPr="009E6023">
              <w:rPr>
                <w:rFonts w:ascii="Arial" w:hAnsi="Arial" w:cs="Arial"/>
                <w:sz w:val="22"/>
                <w:szCs w:val="22"/>
              </w:rPr>
              <w:t>Czerwończyk fioletek</w:t>
            </w:r>
          </w:p>
        </w:tc>
        <w:tc>
          <w:tcPr>
            <w:tcW w:w="629" w:type="pct"/>
            <w:vAlign w:val="center"/>
          </w:tcPr>
          <w:p w14:paraId="21E56B40" w14:textId="77777777" w:rsidR="006F2E5C" w:rsidRPr="009E6023" w:rsidRDefault="006F2E5C" w:rsidP="006F2E5C">
            <w:pPr>
              <w:pStyle w:val="Standard"/>
              <w:rPr>
                <w:rFonts w:ascii="Arial" w:hAnsi="Arial" w:cs="Arial"/>
                <w:i/>
                <w:iCs/>
                <w:sz w:val="22"/>
                <w:szCs w:val="22"/>
                <w:lang w:val="pl-PL"/>
              </w:rPr>
            </w:pPr>
            <w:r w:rsidRPr="009E6023">
              <w:rPr>
                <w:rFonts w:ascii="Arial" w:hAnsi="Arial" w:cs="Arial"/>
                <w:i/>
                <w:iCs/>
                <w:sz w:val="22"/>
                <w:szCs w:val="22"/>
                <w:lang w:val="pl-PL"/>
              </w:rPr>
              <w:t>Lycaena</w:t>
            </w:r>
          </w:p>
          <w:p w14:paraId="15D95CFC" w14:textId="79504C1D" w:rsidR="006F2E5C" w:rsidRPr="009E6023" w:rsidRDefault="006F2E5C" w:rsidP="006F2E5C">
            <w:pPr>
              <w:rPr>
                <w:rFonts w:ascii="Arial" w:hAnsi="Arial" w:cs="Arial"/>
                <w:b/>
                <w:bCs/>
                <w:sz w:val="22"/>
                <w:szCs w:val="22"/>
              </w:rPr>
            </w:pPr>
            <w:r w:rsidRPr="009E6023">
              <w:rPr>
                <w:rFonts w:ascii="Arial" w:hAnsi="Arial" w:cs="Arial"/>
                <w:i/>
                <w:iCs/>
                <w:sz w:val="22"/>
                <w:szCs w:val="22"/>
              </w:rPr>
              <w:t>helle</w:t>
            </w:r>
          </w:p>
        </w:tc>
        <w:tc>
          <w:tcPr>
            <w:tcW w:w="229" w:type="pct"/>
            <w:tcBorders>
              <w:bottom w:val="single" w:sz="4" w:space="0" w:color="000000"/>
            </w:tcBorders>
            <w:vAlign w:val="center"/>
          </w:tcPr>
          <w:p w14:paraId="4ED0F142" w14:textId="63C679C5" w:rsidR="006F2E5C" w:rsidRPr="009E6023" w:rsidRDefault="006F2E5C" w:rsidP="006F2E5C">
            <w:pPr>
              <w:jc w:val="center"/>
              <w:rPr>
                <w:rFonts w:ascii="Arial" w:hAnsi="Arial" w:cs="Arial"/>
                <w:sz w:val="22"/>
                <w:szCs w:val="22"/>
              </w:rPr>
            </w:pPr>
            <w:r w:rsidRPr="009E6023">
              <w:rPr>
                <w:rFonts w:ascii="Arial" w:hAnsi="Arial" w:cs="Arial"/>
                <w:sz w:val="22"/>
                <w:szCs w:val="22"/>
              </w:rPr>
              <w:t>25</w:t>
            </w:r>
          </w:p>
        </w:tc>
        <w:tc>
          <w:tcPr>
            <w:tcW w:w="248" w:type="pct"/>
            <w:tcBorders>
              <w:bottom w:val="single" w:sz="4" w:space="0" w:color="000000"/>
            </w:tcBorders>
            <w:vAlign w:val="center"/>
          </w:tcPr>
          <w:p w14:paraId="40C45648" w14:textId="6BD2C846" w:rsidR="006F2E5C" w:rsidRPr="009E6023" w:rsidRDefault="006F2E5C" w:rsidP="006F2E5C">
            <w:pPr>
              <w:jc w:val="center"/>
              <w:rPr>
                <w:rFonts w:ascii="Arial" w:hAnsi="Arial" w:cs="Arial"/>
                <w:sz w:val="22"/>
                <w:szCs w:val="22"/>
              </w:rPr>
            </w:pPr>
            <w:r w:rsidRPr="009E6023">
              <w:rPr>
                <w:rFonts w:ascii="Arial" w:hAnsi="Arial" w:cs="Arial"/>
                <w:sz w:val="22"/>
                <w:szCs w:val="22"/>
              </w:rPr>
              <w:t>50</w:t>
            </w:r>
          </w:p>
        </w:tc>
        <w:tc>
          <w:tcPr>
            <w:tcW w:w="232" w:type="pct"/>
            <w:tcBorders>
              <w:tl2br w:val="nil"/>
              <w:tr2bl w:val="nil"/>
            </w:tcBorders>
            <w:vAlign w:val="center"/>
          </w:tcPr>
          <w:p w14:paraId="472ED1D0" w14:textId="77777777" w:rsidR="006F2E5C" w:rsidRPr="009E6023" w:rsidRDefault="006F2E5C" w:rsidP="006F2E5C">
            <w:pPr>
              <w:jc w:val="center"/>
              <w:rPr>
                <w:rFonts w:ascii="Arial" w:hAnsi="Arial" w:cs="Arial"/>
                <w:sz w:val="22"/>
                <w:szCs w:val="22"/>
              </w:rPr>
            </w:pPr>
          </w:p>
        </w:tc>
        <w:tc>
          <w:tcPr>
            <w:tcW w:w="251" w:type="pct"/>
            <w:tcBorders>
              <w:tl2br w:val="nil"/>
              <w:tr2bl w:val="nil"/>
            </w:tcBorders>
            <w:vAlign w:val="center"/>
          </w:tcPr>
          <w:p w14:paraId="6A33E13E" w14:textId="77777777" w:rsidR="006F2E5C" w:rsidRPr="009E6023" w:rsidRDefault="006F2E5C" w:rsidP="006F2E5C">
            <w:pPr>
              <w:jc w:val="center"/>
              <w:rPr>
                <w:rFonts w:ascii="Arial" w:hAnsi="Arial" w:cs="Arial"/>
                <w:sz w:val="22"/>
                <w:szCs w:val="22"/>
              </w:rPr>
            </w:pPr>
          </w:p>
        </w:tc>
        <w:tc>
          <w:tcPr>
            <w:tcW w:w="386" w:type="pct"/>
            <w:tcBorders>
              <w:tl2br w:val="nil"/>
              <w:tr2bl w:val="nil"/>
            </w:tcBorders>
            <w:vAlign w:val="center"/>
          </w:tcPr>
          <w:p w14:paraId="6354E8B4" w14:textId="77777777" w:rsidR="006F2E5C" w:rsidRPr="009E6023" w:rsidRDefault="006F2E5C" w:rsidP="006F2E5C">
            <w:pPr>
              <w:jc w:val="center"/>
              <w:rPr>
                <w:rFonts w:ascii="Arial" w:hAnsi="Arial" w:cs="Arial"/>
                <w:sz w:val="22"/>
                <w:szCs w:val="22"/>
              </w:rPr>
            </w:pPr>
          </w:p>
        </w:tc>
        <w:tc>
          <w:tcPr>
            <w:tcW w:w="407" w:type="pct"/>
            <w:tcBorders>
              <w:tl2br w:val="nil"/>
              <w:tr2bl w:val="nil"/>
            </w:tcBorders>
            <w:vAlign w:val="center"/>
          </w:tcPr>
          <w:p w14:paraId="4B7031C8" w14:textId="77777777" w:rsidR="006F2E5C" w:rsidRPr="009E6023" w:rsidRDefault="006F2E5C" w:rsidP="006F2E5C">
            <w:pPr>
              <w:jc w:val="center"/>
              <w:rPr>
                <w:rFonts w:ascii="Arial" w:hAnsi="Arial" w:cs="Arial"/>
                <w:sz w:val="22"/>
                <w:szCs w:val="22"/>
              </w:rPr>
            </w:pPr>
          </w:p>
        </w:tc>
        <w:tc>
          <w:tcPr>
            <w:tcW w:w="229" w:type="pct"/>
            <w:tcBorders>
              <w:tl2br w:val="nil"/>
              <w:tr2bl w:val="nil"/>
            </w:tcBorders>
            <w:vAlign w:val="center"/>
          </w:tcPr>
          <w:p w14:paraId="2A32B12E" w14:textId="77777777" w:rsidR="006F2E5C" w:rsidRPr="009E6023" w:rsidRDefault="006F2E5C" w:rsidP="006F2E5C">
            <w:pPr>
              <w:jc w:val="center"/>
              <w:rPr>
                <w:rFonts w:ascii="Arial" w:hAnsi="Arial" w:cs="Arial"/>
                <w:sz w:val="22"/>
                <w:szCs w:val="22"/>
              </w:rPr>
            </w:pPr>
          </w:p>
        </w:tc>
        <w:tc>
          <w:tcPr>
            <w:tcW w:w="248" w:type="pct"/>
            <w:tcBorders>
              <w:tl2br w:val="nil"/>
              <w:tr2bl w:val="nil"/>
            </w:tcBorders>
            <w:vAlign w:val="center"/>
          </w:tcPr>
          <w:p w14:paraId="75C3FE49" w14:textId="77777777" w:rsidR="006F2E5C" w:rsidRPr="009E6023" w:rsidRDefault="006F2E5C" w:rsidP="006F2E5C">
            <w:pPr>
              <w:jc w:val="center"/>
              <w:rPr>
                <w:rFonts w:ascii="Arial" w:hAnsi="Arial" w:cs="Arial"/>
                <w:sz w:val="22"/>
                <w:szCs w:val="22"/>
              </w:rPr>
            </w:pPr>
          </w:p>
        </w:tc>
        <w:tc>
          <w:tcPr>
            <w:tcW w:w="185" w:type="pct"/>
            <w:vAlign w:val="center"/>
          </w:tcPr>
          <w:p w14:paraId="7AFF28C8" w14:textId="298762E8" w:rsidR="006F2E5C" w:rsidRPr="009E6023" w:rsidRDefault="006F2E5C" w:rsidP="006F2E5C">
            <w:pPr>
              <w:jc w:val="center"/>
              <w:rPr>
                <w:rFonts w:ascii="Arial" w:hAnsi="Arial" w:cs="Arial"/>
                <w:sz w:val="22"/>
                <w:szCs w:val="22"/>
              </w:rPr>
            </w:pPr>
            <w:r w:rsidRPr="009E6023">
              <w:rPr>
                <w:rFonts w:ascii="Arial" w:hAnsi="Arial" w:cs="Arial"/>
                <w:sz w:val="22"/>
                <w:szCs w:val="22"/>
              </w:rPr>
              <w:t>i</w:t>
            </w:r>
          </w:p>
        </w:tc>
        <w:tc>
          <w:tcPr>
            <w:tcW w:w="207" w:type="pct"/>
            <w:vAlign w:val="center"/>
          </w:tcPr>
          <w:p w14:paraId="29CC8103" w14:textId="1A029DCF"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17" w:type="pct"/>
            <w:vAlign w:val="center"/>
          </w:tcPr>
          <w:p w14:paraId="257E0969" w14:textId="756F8B42" w:rsidR="006F2E5C" w:rsidRPr="009E6023" w:rsidRDefault="006F2E5C" w:rsidP="006F2E5C">
            <w:pPr>
              <w:jc w:val="center"/>
              <w:rPr>
                <w:rFonts w:ascii="Arial" w:hAnsi="Arial" w:cs="Arial"/>
                <w:sz w:val="22"/>
                <w:szCs w:val="22"/>
              </w:rPr>
            </w:pPr>
            <w:r w:rsidRPr="009E6023">
              <w:rPr>
                <w:rFonts w:ascii="Arial" w:hAnsi="Arial" w:cs="Arial"/>
                <w:sz w:val="22"/>
                <w:szCs w:val="22"/>
              </w:rPr>
              <w:t>B</w:t>
            </w:r>
          </w:p>
        </w:tc>
        <w:tc>
          <w:tcPr>
            <w:tcW w:w="267" w:type="pct"/>
            <w:vAlign w:val="center"/>
          </w:tcPr>
          <w:p w14:paraId="6F3BD942" w14:textId="533E59AA"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05" w:type="pct"/>
            <w:vAlign w:val="center"/>
          </w:tcPr>
          <w:p w14:paraId="660AAA31" w14:textId="716CD9E0" w:rsidR="006F2E5C" w:rsidRPr="009E6023" w:rsidRDefault="006F2E5C" w:rsidP="006F2E5C">
            <w:pPr>
              <w:jc w:val="center"/>
              <w:rPr>
                <w:rFonts w:ascii="Arial" w:hAnsi="Arial" w:cs="Arial"/>
                <w:sz w:val="22"/>
                <w:szCs w:val="22"/>
              </w:rPr>
            </w:pPr>
            <w:r w:rsidRPr="009E6023">
              <w:rPr>
                <w:rFonts w:ascii="Arial" w:hAnsi="Arial" w:cs="Arial"/>
                <w:sz w:val="22"/>
                <w:szCs w:val="22"/>
              </w:rPr>
              <w:t>B</w:t>
            </w:r>
          </w:p>
        </w:tc>
      </w:tr>
      <w:tr w:rsidR="006F2E5C" w:rsidRPr="009E6023" w14:paraId="3115CC16" w14:textId="77777777" w:rsidTr="00E020A0">
        <w:trPr>
          <w:trHeight w:val="690"/>
        </w:trPr>
        <w:tc>
          <w:tcPr>
            <w:tcW w:w="272" w:type="pct"/>
            <w:vAlign w:val="center"/>
          </w:tcPr>
          <w:p w14:paraId="213A75B5" w14:textId="1884FAE2" w:rsidR="006F2E5C" w:rsidRPr="009E6023" w:rsidRDefault="006F2E5C" w:rsidP="006F2E5C">
            <w:pPr>
              <w:rPr>
                <w:rFonts w:ascii="Arial" w:hAnsi="Arial" w:cs="Arial"/>
                <w:b/>
                <w:bCs/>
                <w:sz w:val="22"/>
                <w:szCs w:val="22"/>
              </w:rPr>
            </w:pPr>
            <w:r w:rsidRPr="009E6023">
              <w:rPr>
                <w:rFonts w:ascii="Arial" w:hAnsi="Arial" w:cs="Arial"/>
                <w:b/>
                <w:bCs/>
                <w:sz w:val="22"/>
                <w:szCs w:val="22"/>
              </w:rPr>
              <w:t>6179</w:t>
            </w:r>
          </w:p>
        </w:tc>
        <w:tc>
          <w:tcPr>
            <w:tcW w:w="587" w:type="pct"/>
            <w:vAlign w:val="center"/>
          </w:tcPr>
          <w:p w14:paraId="5AC2684F" w14:textId="40997DCD" w:rsidR="006F2E5C" w:rsidRPr="009E6023" w:rsidRDefault="006F2E5C" w:rsidP="006F2E5C">
            <w:pPr>
              <w:rPr>
                <w:rFonts w:ascii="Arial" w:hAnsi="Arial" w:cs="Arial"/>
                <w:b/>
                <w:bCs/>
                <w:sz w:val="22"/>
                <w:szCs w:val="22"/>
              </w:rPr>
            </w:pPr>
            <w:r w:rsidRPr="009E6023">
              <w:rPr>
                <w:rFonts w:ascii="Arial" w:hAnsi="Arial" w:cs="Arial"/>
                <w:sz w:val="22"/>
                <w:szCs w:val="22"/>
              </w:rPr>
              <w:t xml:space="preserve">Modraszek nausitous </w:t>
            </w:r>
          </w:p>
        </w:tc>
        <w:tc>
          <w:tcPr>
            <w:tcW w:w="629" w:type="pct"/>
            <w:vAlign w:val="center"/>
          </w:tcPr>
          <w:p w14:paraId="5B7C092C" w14:textId="77777777" w:rsidR="006F2E5C" w:rsidRPr="009E6023" w:rsidRDefault="006F2E5C" w:rsidP="006F2E5C">
            <w:pPr>
              <w:pStyle w:val="Standard"/>
              <w:rPr>
                <w:rFonts w:ascii="Arial" w:hAnsi="Arial" w:cs="Arial"/>
                <w:i/>
                <w:iCs/>
                <w:sz w:val="22"/>
                <w:szCs w:val="22"/>
                <w:lang w:val="pl-PL"/>
              </w:rPr>
            </w:pPr>
            <w:r w:rsidRPr="009E6023">
              <w:rPr>
                <w:rFonts w:ascii="Arial" w:hAnsi="Arial" w:cs="Arial"/>
                <w:i/>
                <w:iCs/>
                <w:sz w:val="22"/>
                <w:szCs w:val="22"/>
                <w:lang w:val="pl-PL"/>
              </w:rPr>
              <w:t>Phengaris</w:t>
            </w:r>
          </w:p>
          <w:p w14:paraId="6F288A72" w14:textId="4078C5CF" w:rsidR="006F2E5C" w:rsidRPr="009E6023" w:rsidRDefault="006F2E5C" w:rsidP="006F2E5C">
            <w:pPr>
              <w:rPr>
                <w:rFonts w:ascii="Arial" w:hAnsi="Arial" w:cs="Arial"/>
                <w:b/>
                <w:bCs/>
                <w:sz w:val="22"/>
                <w:szCs w:val="22"/>
              </w:rPr>
            </w:pPr>
            <w:r w:rsidRPr="009E6023">
              <w:rPr>
                <w:rFonts w:ascii="Arial" w:hAnsi="Arial" w:cs="Arial"/>
                <w:i/>
                <w:iCs/>
                <w:sz w:val="22"/>
                <w:szCs w:val="22"/>
              </w:rPr>
              <w:t>nausithous</w:t>
            </w:r>
          </w:p>
        </w:tc>
        <w:tc>
          <w:tcPr>
            <w:tcW w:w="229" w:type="pct"/>
            <w:tcBorders>
              <w:bottom w:val="single" w:sz="4" w:space="0" w:color="000000"/>
            </w:tcBorders>
            <w:vAlign w:val="center"/>
          </w:tcPr>
          <w:p w14:paraId="015418E6" w14:textId="6DB43C35" w:rsidR="006F2E5C" w:rsidRPr="009E6023" w:rsidRDefault="006F2E5C" w:rsidP="006F2E5C">
            <w:pPr>
              <w:jc w:val="center"/>
              <w:rPr>
                <w:rFonts w:ascii="Arial" w:hAnsi="Arial" w:cs="Arial"/>
                <w:sz w:val="22"/>
                <w:szCs w:val="22"/>
              </w:rPr>
            </w:pPr>
            <w:r w:rsidRPr="009E6023">
              <w:rPr>
                <w:rFonts w:ascii="Arial" w:hAnsi="Arial" w:cs="Arial"/>
                <w:sz w:val="22"/>
                <w:szCs w:val="22"/>
              </w:rPr>
              <w:t>200</w:t>
            </w:r>
          </w:p>
        </w:tc>
        <w:tc>
          <w:tcPr>
            <w:tcW w:w="248" w:type="pct"/>
            <w:tcBorders>
              <w:bottom w:val="single" w:sz="4" w:space="0" w:color="000000"/>
            </w:tcBorders>
            <w:vAlign w:val="center"/>
          </w:tcPr>
          <w:p w14:paraId="124BEF2C" w14:textId="56C733E2" w:rsidR="006F2E5C" w:rsidRPr="009E6023" w:rsidRDefault="006F2E5C" w:rsidP="006F2E5C">
            <w:pPr>
              <w:jc w:val="center"/>
              <w:rPr>
                <w:rFonts w:ascii="Arial" w:hAnsi="Arial" w:cs="Arial"/>
                <w:sz w:val="22"/>
                <w:szCs w:val="22"/>
              </w:rPr>
            </w:pPr>
            <w:r w:rsidRPr="009E6023">
              <w:rPr>
                <w:rFonts w:ascii="Arial" w:hAnsi="Arial" w:cs="Arial"/>
                <w:sz w:val="22"/>
                <w:szCs w:val="22"/>
              </w:rPr>
              <w:t>300</w:t>
            </w:r>
          </w:p>
        </w:tc>
        <w:tc>
          <w:tcPr>
            <w:tcW w:w="232" w:type="pct"/>
            <w:tcBorders>
              <w:tl2br w:val="nil"/>
              <w:tr2bl w:val="nil"/>
            </w:tcBorders>
            <w:vAlign w:val="center"/>
          </w:tcPr>
          <w:p w14:paraId="062326A2" w14:textId="77777777" w:rsidR="006F2E5C" w:rsidRPr="009E6023" w:rsidRDefault="006F2E5C" w:rsidP="006F2E5C">
            <w:pPr>
              <w:jc w:val="center"/>
              <w:rPr>
                <w:rFonts w:ascii="Arial" w:hAnsi="Arial" w:cs="Arial"/>
                <w:sz w:val="22"/>
                <w:szCs w:val="22"/>
              </w:rPr>
            </w:pPr>
          </w:p>
        </w:tc>
        <w:tc>
          <w:tcPr>
            <w:tcW w:w="251" w:type="pct"/>
            <w:tcBorders>
              <w:tl2br w:val="nil"/>
              <w:tr2bl w:val="nil"/>
            </w:tcBorders>
            <w:vAlign w:val="center"/>
          </w:tcPr>
          <w:p w14:paraId="0D8DC3F3" w14:textId="77777777" w:rsidR="006F2E5C" w:rsidRPr="009E6023" w:rsidRDefault="006F2E5C" w:rsidP="006F2E5C">
            <w:pPr>
              <w:jc w:val="center"/>
              <w:rPr>
                <w:rFonts w:ascii="Arial" w:hAnsi="Arial" w:cs="Arial"/>
                <w:sz w:val="22"/>
                <w:szCs w:val="22"/>
              </w:rPr>
            </w:pPr>
          </w:p>
        </w:tc>
        <w:tc>
          <w:tcPr>
            <w:tcW w:w="386" w:type="pct"/>
            <w:tcBorders>
              <w:tl2br w:val="nil"/>
              <w:tr2bl w:val="nil"/>
            </w:tcBorders>
            <w:vAlign w:val="center"/>
          </w:tcPr>
          <w:p w14:paraId="12A2E7C2" w14:textId="77777777" w:rsidR="006F2E5C" w:rsidRPr="009E6023" w:rsidRDefault="006F2E5C" w:rsidP="006F2E5C">
            <w:pPr>
              <w:jc w:val="center"/>
              <w:rPr>
                <w:rFonts w:ascii="Arial" w:hAnsi="Arial" w:cs="Arial"/>
                <w:sz w:val="22"/>
                <w:szCs w:val="22"/>
              </w:rPr>
            </w:pPr>
          </w:p>
        </w:tc>
        <w:tc>
          <w:tcPr>
            <w:tcW w:w="407" w:type="pct"/>
            <w:tcBorders>
              <w:tl2br w:val="nil"/>
              <w:tr2bl w:val="nil"/>
            </w:tcBorders>
            <w:vAlign w:val="center"/>
          </w:tcPr>
          <w:p w14:paraId="0EA1A83A" w14:textId="77777777" w:rsidR="006F2E5C" w:rsidRPr="009E6023" w:rsidRDefault="006F2E5C" w:rsidP="006F2E5C">
            <w:pPr>
              <w:jc w:val="center"/>
              <w:rPr>
                <w:rFonts w:ascii="Arial" w:hAnsi="Arial" w:cs="Arial"/>
                <w:sz w:val="22"/>
                <w:szCs w:val="22"/>
              </w:rPr>
            </w:pPr>
          </w:p>
        </w:tc>
        <w:tc>
          <w:tcPr>
            <w:tcW w:w="229" w:type="pct"/>
            <w:tcBorders>
              <w:tl2br w:val="nil"/>
              <w:tr2bl w:val="nil"/>
            </w:tcBorders>
            <w:vAlign w:val="center"/>
          </w:tcPr>
          <w:p w14:paraId="6ABF7160" w14:textId="77777777" w:rsidR="006F2E5C" w:rsidRPr="009E6023" w:rsidRDefault="006F2E5C" w:rsidP="006F2E5C">
            <w:pPr>
              <w:jc w:val="center"/>
              <w:rPr>
                <w:rFonts w:ascii="Arial" w:hAnsi="Arial" w:cs="Arial"/>
                <w:sz w:val="22"/>
                <w:szCs w:val="22"/>
              </w:rPr>
            </w:pPr>
          </w:p>
        </w:tc>
        <w:tc>
          <w:tcPr>
            <w:tcW w:w="248" w:type="pct"/>
            <w:tcBorders>
              <w:tl2br w:val="nil"/>
              <w:tr2bl w:val="nil"/>
            </w:tcBorders>
            <w:vAlign w:val="center"/>
          </w:tcPr>
          <w:p w14:paraId="4D6D7030" w14:textId="77777777" w:rsidR="006F2E5C" w:rsidRPr="009E6023" w:rsidRDefault="006F2E5C" w:rsidP="006F2E5C">
            <w:pPr>
              <w:jc w:val="center"/>
              <w:rPr>
                <w:rFonts w:ascii="Arial" w:hAnsi="Arial" w:cs="Arial"/>
                <w:sz w:val="22"/>
                <w:szCs w:val="22"/>
              </w:rPr>
            </w:pPr>
          </w:p>
        </w:tc>
        <w:tc>
          <w:tcPr>
            <w:tcW w:w="185" w:type="pct"/>
            <w:vAlign w:val="center"/>
          </w:tcPr>
          <w:p w14:paraId="7A75D0C7" w14:textId="38F394E2" w:rsidR="006F2E5C" w:rsidRPr="009E6023" w:rsidRDefault="006F2E5C" w:rsidP="006F2E5C">
            <w:pPr>
              <w:jc w:val="center"/>
              <w:rPr>
                <w:rFonts w:ascii="Arial" w:hAnsi="Arial" w:cs="Arial"/>
                <w:sz w:val="22"/>
                <w:szCs w:val="22"/>
              </w:rPr>
            </w:pPr>
            <w:r w:rsidRPr="009E6023">
              <w:rPr>
                <w:rFonts w:ascii="Arial" w:hAnsi="Arial" w:cs="Arial"/>
                <w:sz w:val="22"/>
                <w:szCs w:val="22"/>
              </w:rPr>
              <w:t>i</w:t>
            </w:r>
          </w:p>
        </w:tc>
        <w:tc>
          <w:tcPr>
            <w:tcW w:w="207" w:type="pct"/>
            <w:vAlign w:val="center"/>
          </w:tcPr>
          <w:p w14:paraId="14D75F5A" w14:textId="0AC9212C"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17" w:type="pct"/>
            <w:vAlign w:val="center"/>
          </w:tcPr>
          <w:p w14:paraId="2571B951" w14:textId="610A47C9" w:rsidR="006F2E5C" w:rsidRPr="009E6023" w:rsidRDefault="006F2E5C" w:rsidP="006F2E5C">
            <w:pPr>
              <w:jc w:val="center"/>
              <w:rPr>
                <w:rFonts w:ascii="Arial" w:hAnsi="Arial" w:cs="Arial"/>
                <w:sz w:val="22"/>
                <w:szCs w:val="22"/>
              </w:rPr>
            </w:pPr>
            <w:r w:rsidRPr="009E6023">
              <w:rPr>
                <w:rFonts w:ascii="Arial" w:hAnsi="Arial" w:cs="Arial"/>
                <w:sz w:val="22"/>
                <w:szCs w:val="22"/>
              </w:rPr>
              <w:t>B</w:t>
            </w:r>
          </w:p>
        </w:tc>
        <w:tc>
          <w:tcPr>
            <w:tcW w:w="267" w:type="pct"/>
            <w:vAlign w:val="center"/>
          </w:tcPr>
          <w:p w14:paraId="16DF260E" w14:textId="6270C9B4"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05" w:type="pct"/>
            <w:vAlign w:val="center"/>
          </w:tcPr>
          <w:p w14:paraId="09C3A175" w14:textId="23B44F2A"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r>
      <w:tr w:rsidR="006F2E5C" w:rsidRPr="009E6023" w14:paraId="524ACFB2" w14:textId="77777777" w:rsidTr="00E020A0">
        <w:trPr>
          <w:trHeight w:val="690"/>
        </w:trPr>
        <w:tc>
          <w:tcPr>
            <w:tcW w:w="272" w:type="pct"/>
            <w:vAlign w:val="center"/>
          </w:tcPr>
          <w:p w14:paraId="274EB7DD" w14:textId="74497475" w:rsidR="006F2E5C" w:rsidRPr="009E6023" w:rsidRDefault="006F2E5C" w:rsidP="006F2E5C">
            <w:pPr>
              <w:rPr>
                <w:rFonts w:ascii="Arial" w:hAnsi="Arial" w:cs="Arial"/>
                <w:b/>
                <w:bCs/>
                <w:sz w:val="22"/>
                <w:szCs w:val="22"/>
              </w:rPr>
            </w:pPr>
            <w:r w:rsidRPr="009E6023">
              <w:rPr>
                <w:rFonts w:ascii="Arial" w:hAnsi="Arial" w:cs="Arial"/>
                <w:b/>
                <w:bCs/>
                <w:sz w:val="22"/>
                <w:szCs w:val="22"/>
              </w:rPr>
              <w:t>6177</w:t>
            </w:r>
          </w:p>
        </w:tc>
        <w:tc>
          <w:tcPr>
            <w:tcW w:w="587" w:type="pct"/>
            <w:vAlign w:val="center"/>
          </w:tcPr>
          <w:p w14:paraId="11F05BAD" w14:textId="410599AD" w:rsidR="006F2E5C" w:rsidRPr="009E6023" w:rsidRDefault="006F2E5C" w:rsidP="006F2E5C">
            <w:pPr>
              <w:rPr>
                <w:rFonts w:ascii="Arial" w:hAnsi="Arial" w:cs="Arial"/>
                <w:b/>
                <w:bCs/>
                <w:sz w:val="22"/>
                <w:szCs w:val="22"/>
              </w:rPr>
            </w:pPr>
            <w:r w:rsidRPr="009E6023">
              <w:rPr>
                <w:rFonts w:ascii="Arial" w:hAnsi="Arial" w:cs="Arial"/>
                <w:sz w:val="22"/>
                <w:szCs w:val="22"/>
              </w:rPr>
              <w:t>Modraszek telejus</w:t>
            </w:r>
          </w:p>
        </w:tc>
        <w:tc>
          <w:tcPr>
            <w:tcW w:w="629" w:type="pct"/>
            <w:vAlign w:val="center"/>
          </w:tcPr>
          <w:p w14:paraId="0EE54E5A" w14:textId="77777777" w:rsidR="006F2E5C" w:rsidRPr="009E6023" w:rsidRDefault="006F2E5C" w:rsidP="006F2E5C">
            <w:pPr>
              <w:pStyle w:val="Standard"/>
              <w:rPr>
                <w:rFonts w:ascii="Arial" w:hAnsi="Arial" w:cs="Arial"/>
                <w:i/>
                <w:iCs/>
                <w:sz w:val="22"/>
                <w:szCs w:val="22"/>
                <w:lang w:val="pl-PL"/>
              </w:rPr>
            </w:pPr>
            <w:r w:rsidRPr="009E6023">
              <w:rPr>
                <w:rFonts w:ascii="Arial" w:hAnsi="Arial" w:cs="Arial"/>
                <w:i/>
                <w:iCs/>
                <w:sz w:val="22"/>
                <w:szCs w:val="22"/>
                <w:lang w:val="pl-PL"/>
              </w:rPr>
              <w:t>Phengaris</w:t>
            </w:r>
          </w:p>
          <w:p w14:paraId="4CF9ACC6" w14:textId="0DFB97A2" w:rsidR="006F2E5C" w:rsidRPr="009E6023" w:rsidRDefault="006F2E5C" w:rsidP="006F2E5C">
            <w:pPr>
              <w:rPr>
                <w:rFonts w:ascii="Arial" w:hAnsi="Arial" w:cs="Arial"/>
                <w:b/>
                <w:bCs/>
                <w:sz w:val="22"/>
                <w:szCs w:val="22"/>
              </w:rPr>
            </w:pPr>
            <w:r w:rsidRPr="009E6023">
              <w:rPr>
                <w:rFonts w:ascii="Arial" w:hAnsi="Arial" w:cs="Arial"/>
                <w:i/>
                <w:iCs/>
                <w:sz w:val="22"/>
                <w:szCs w:val="22"/>
              </w:rPr>
              <w:t>teleius</w:t>
            </w:r>
          </w:p>
        </w:tc>
        <w:tc>
          <w:tcPr>
            <w:tcW w:w="229" w:type="pct"/>
            <w:tcBorders>
              <w:bottom w:val="single" w:sz="4" w:space="0" w:color="000000"/>
              <w:tl2br w:val="nil"/>
              <w:tr2bl w:val="nil"/>
            </w:tcBorders>
            <w:vAlign w:val="center"/>
          </w:tcPr>
          <w:p w14:paraId="21661939" w14:textId="4EEE1044" w:rsidR="006F2E5C" w:rsidRPr="009E6023" w:rsidRDefault="006F2E5C" w:rsidP="006F2E5C">
            <w:pPr>
              <w:jc w:val="center"/>
              <w:rPr>
                <w:rFonts w:ascii="Arial" w:hAnsi="Arial" w:cs="Arial"/>
                <w:sz w:val="22"/>
                <w:szCs w:val="22"/>
              </w:rPr>
            </w:pPr>
            <w:r w:rsidRPr="009E6023">
              <w:rPr>
                <w:rFonts w:ascii="Arial" w:hAnsi="Arial" w:cs="Arial"/>
                <w:sz w:val="22"/>
                <w:szCs w:val="22"/>
              </w:rPr>
              <w:t>250</w:t>
            </w:r>
          </w:p>
        </w:tc>
        <w:tc>
          <w:tcPr>
            <w:tcW w:w="248" w:type="pct"/>
            <w:tcBorders>
              <w:bottom w:val="single" w:sz="4" w:space="0" w:color="000000"/>
              <w:tl2br w:val="nil"/>
              <w:tr2bl w:val="nil"/>
            </w:tcBorders>
            <w:vAlign w:val="center"/>
          </w:tcPr>
          <w:p w14:paraId="64E26BC2" w14:textId="1685638D" w:rsidR="006F2E5C" w:rsidRPr="009E6023" w:rsidRDefault="006F2E5C" w:rsidP="006F2E5C">
            <w:pPr>
              <w:jc w:val="center"/>
              <w:rPr>
                <w:rFonts w:ascii="Arial" w:hAnsi="Arial" w:cs="Arial"/>
                <w:sz w:val="22"/>
                <w:szCs w:val="22"/>
              </w:rPr>
            </w:pPr>
            <w:r w:rsidRPr="009E6023">
              <w:rPr>
                <w:rFonts w:ascii="Arial" w:hAnsi="Arial" w:cs="Arial"/>
                <w:sz w:val="22"/>
                <w:szCs w:val="22"/>
              </w:rPr>
              <w:t>400</w:t>
            </w:r>
          </w:p>
        </w:tc>
        <w:tc>
          <w:tcPr>
            <w:tcW w:w="232" w:type="pct"/>
            <w:vAlign w:val="center"/>
          </w:tcPr>
          <w:p w14:paraId="5D4CD953" w14:textId="77777777" w:rsidR="006F2E5C" w:rsidRPr="009E6023" w:rsidRDefault="006F2E5C" w:rsidP="006F2E5C">
            <w:pPr>
              <w:jc w:val="center"/>
              <w:rPr>
                <w:rFonts w:ascii="Arial" w:hAnsi="Arial" w:cs="Arial"/>
                <w:sz w:val="22"/>
                <w:szCs w:val="22"/>
              </w:rPr>
            </w:pPr>
          </w:p>
        </w:tc>
        <w:tc>
          <w:tcPr>
            <w:tcW w:w="251" w:type="pct"/>
            <w:vAlign w:val="center"/>
          </w:tcPr>
          <w:p w14:paraId="683A3BE9" w14:textId="77777777" w:rsidR="006F2E5C" w:rsidRPr="009E6023" w:rsidRDefault="006F2E5C" w:rsidP="006F2E5C">
            <w:pPr>
              <w:jc w:val="center"/>
              <w:rPr>
                <w:rFonts w:ascii="Arial" w:hAnsi="Arial" w:cs="Arial"/>
                <w:sz w:val="22"/>
                <w:szCs w:val="22"/>
              </w:rPr>
            </w:pPr>
          </w:p>
        </w:tc>
        <w:tc>
          <w:tcPr>
            <w:tcW w:w="386" w:type="pct"/>
            <w:vAlign w:val="center"/>
          </w:tcPr>
          <w:p w14:paraId="1D195607" w14:textId="77777777" w:rsidR="006F2E5C" w:rsidRPr="009E6023" w:rsidRDefault="006F2E5C" w:rsidP="006F2E5C">
            <w:pPr>
              <w:jc w:val="center"/>
              <w:rPr>
                <w:rFonts w:ascii="Arial" w:hAnsi="Arial" w:cs="Arial"/>
                <w:sz w:val="22"/>
                <w:szCs w:val="22"/>
              </w:rPr>
            </w:pPr>
          </w:p>
        </w:tc>
        <w:tc>
          <w:tcPr>
            <w:tcW w:w="407" w:type="pct"/>
            <w:vAlign w:val="center"/>
          </w:tcPr>
          <w:p w14:paraId="70061219" w14:textId="77777777" w:rsidR="006F2E5C" w:rsidRPr="009E6023" w:rsidRDefault="006F2E5C" w:rsidP="006F2E5C">
            <w:pPr>
              <w:jc w:val="center"/>
              <w:rPr>
                <w:rFonts w:ascii="Arial" w:hAnsi="Arial" w:cs="Arial"/>
                <w:sz w:val="22"/>
                <w:szCs w:val="22"/>
              </w:rPr>
            </w:pPr>
          </w:p>
        </w:tc>
        <w:tc>
          <w:tcPr>
            <w:tcW w:w="229" w:type="pct"/>
            <w:vAlign w:val="center"/>
          </w:tcPr>
          <w:p w14:paraId="33F134D4" w14:textId="77777777" w:rsidR="006F2E5C" w:rsidRPr="009E6023" w:rsidRDefault="006F2E5C" w:rsidP="006F2E5C">
            <w:pPr>
              <w:jc w:val="center"/>
              <w:rPr>
                <w:rFonts w:ascii="Arial" w:hAnsi="Arial" w:cs="Arial"/>
                <w:sz w:val="22"/>
                <w:szCs w:val="22"/>
              </w:rPr>
            </w:pPr>
          </w:p>
        </w:tc>
        <w:tc>
          <w:tcPr>
            <w:tcW w:w="248" w:type="pct"/>
            <w:vAlign w:val="center"/>
          </w:tcPr>
          <w:p w14:paraId="47848AA6" w14:textId="77777777" w:rsidR="006F2E5C" w:rsidRPr="009E6023" w:rsidRDefault="006F2E5C" w:rsidP="006F2E5C">
            <w:pPr>
              <w:jc w:val="center"/>
              <w:rPr>
                <w:rFonts w:ascii="Arial" w:hAnsi="Arial" w:cs="Arial"/>
                <w:sz w:val="22"/>
                <w:szCs w:val="22"/>
              </w:rPr>
            </w:pPr>
          </w:p>
        </w:tc>
        <w:tc>
          <w:tcPr>
            <w:tcW w:w="185" w:type="pct"/>
            <w:vAlign w:val="center"/>
          </w:tcPr>
          <w:p w14:paraId="42C7CFC8" w14:textId="2F2D7C3A" w:rsidR="006F2E5C" w:rsidRPr="009E6023" w:rsidRDefault="006F2E5C" w:rsidP="006F2E5C">
            <w:pPr>
              <w:jc w:val="center"/>
              <w:rPr>
                <w:rFonts w:ascii="Arial" w:hAnsi="Arial" w:cs="Arial"/>
                <w:sz w:val="22"/>
                <w:szCs w:val="22"/>
              </w:rPr>
            </w:pPr>
            <w:r w:rsidRPr="009E6023">
              <w:rPr>
                <w:rFonts w:ascii="Arial" w:hAnsi="Arial" w:cs="Arial"/>
                <w:sz w:val="22"/>
                <w:szCs w:val="22"/>
              </w:rPr>
              <w:t>i</w:t>
            </w:r>
          </w:p>
        </w:tc>
        <w:tc>
          <w:tcPr>
            <w:tcW w:w="207" w:type="pct"/>
            <w:vAlign w:val="center"/>
          </w:tcPr>
          <w:p w14:paraId="067AFE75" w14:textId="373B74FB"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17" w:type="pct"/>
            <w:vAlign w:val="center"/>
          </w:tcPr>
          <w:p w14:paraId="378076F7" w14:textId="7F0389C9" w:rsidR="006F2E5C" w:rsidRPr="009E6023" w:rsidRDefault="006F2E5C" w:rsidP="006F2E5C">
            <w:pPr>
              <w:jc w:val="center"/>
              <w:rPr>
                <w:rFonts w:ascii="Arial" w:hAnsi="Arial" w:cs="Arial"/>
                <w:sz w:val="22"/>
                <w:szCs w:val="22"/>
              </w:rPr>
            </w:pPr>
            <w:r w:rsidRPr="009E6023">
              <w:rPr>
                <w:rFonts w:ascii="Arial" w:hAnsi="Arial" w:cs="Arial"/>
                <w:sz w:val="22"/>
                <w:szCs w:val="22"/>
              </w:rPr>
              <w:t>B</w:t>
            </w:r>
          </w:p>
        </w:tc>
        <w:tc>
          <w:tcPr>
            <w:tcW w:w="267" w:type="pct"/>
            <w:vAlign w:val="center"/>
          </w:tcPr>
          <w:p w14:paraId="5660BEDE" w14:textId="45C9E499"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c>
          <w:tcPr>
            <w:tcW w:w="305" w:type="pct"/>
            <w:vAlign w:val="center"/>
          </w:tcPr>
          <w:p w14:paraId="58871C05" w14:textId="6D538FBB" w:rsidR="006F2E5C" w:rsidRPr="009E6023" w:rsidRDefault="006F2E5C" w:rsidP="006F2E5C">
            <w:pPr>
              <w:jc w:val="center"/>
              <w:rPr>
                <w:rFonts w:ascii="Arial" w:hAnsi="Arial" w:cs="Arial"/>
                <w:sz w:val="22"/>
                <w:szCs w:val="22"/>
              </w:rPr>
            </w:pPr>
            <w:r w:rsidRPr="009E6023">
              <w:rPr>
                <w:rFonts w:ascii="Arial" w:hAnsi="Arial" w:cs="Arial"/>
                <w:sz w:val="22"/>
                <w:szCs w:val="22"/>
              </w:rPr>
              <w:t>C</w:t>
            </w:r>
          </w:p>
        </w:tc>
      </w:tr>
    </w:tbl>
    <w:p w14:paraId="1B0EBE60" w14:textId="77777777" w:rsidR="002F13C5" w:rsidRPr="009E6023" w:rsidRDefault="002F13C5" w:rsidP="00973900">
      <w:pPr>
        <w:rPr>
          <w:rFonts w:ascii="Arial" w:hAnsi="Arial" w:cs="Arial"/>
          <w:b/>
          <w:bCs/>
          <w:sz w:val="22"/>
          <w:szCs w:val="22"/>
        </w:rPr>
      </w:pPr>
    </w:p>
    <w:p w14:paraId="243B2945" w14:textId="355903CF" w:rsidR="00447189" w:rsidRPr="009E6023" w:rsidRDefault="00447189" w:rsidP="00447189">
      <w:pPr>
        <w:spacing w:before="120" w:after="40"/>
        <w:jc w:val="both"/>
        <w:textAlignment w:val="auto"/>
        <w:rPr>
          <w:rFonts w:ascii="Arial" w:hAnsi="Arial" w:cs="Arial"/>
          <w:b/>
          <w:bCs/>
          <w:color w:val="000000"/>
          <w:sz w:val="22"/>
          <w:szCs w:val="22"/>
        </w:rPr>
      </w:pPr>
      <w:r w:rsidRPr="009E6023">
        <w:rPr>
          <w:rFonts w:ascii="Arial" w:hAnsi="Arial" w:cs="Arial"/>
          <w:b/>
          <w:color w:val="000000"/>
          <w:sz w:val="22"/>
          <w:szCs w:val="22"/>
        </w:rPr>
        <w:t>Gatunki wymienione w obecnym SDF jako przedmioty ochrony</w:t>
      </w:r>
      <w:r w:rsidR="000B38F1" w:rsidRPr="009E6023">
        <w:rPr>
          <w:rFonts w:ascii="Arial" w:hAnsi="Arial" w:cs="Arial"/>
          <w:b/>
          <w:color w:val="000000"/>
          <w:sz w:val="22"/>
          <w:szCs w:val="22"/>
        </w:rPr>
        <w:t xml:space="preserve"> </w:t>
      </w:r>
      <w:bookmarkStart w:id="49" w:name="_Hlk226979600"/>
      <w:r w:rsidR="000B38F1" w:rsidRPr="009E6023">
        <w:rPr>
          <w:rFonts w:ascii="Arial" w:hAnsi="Arial" w:cs="Arial"/>
          <w:b/>
          <w:color w:val="000000"/>
          <w:sz w:val="22"/>
          <w:szCs w:val="22"/>
        </w:rPr>
        <w:t xml:space="preserve">i </w:t>
      </w:r>
      <w:r w:rsidR="00144534" w:rsidRPr="009E6023">
        <w:rPr>
          <w:rFonts w:ascii="Arial" w:hAnsi="Arial" w:cs="Arial"/>
          <w:b/>
          <w:color w:val="000000"/>
          <w:sz w:val="22"/>
          <w:szCs w:val="22"/>
        </w:rPr>
        <w:t>t</w:t>
      </w:r>
      <w:r w:rsidR="006124CF" w:rsidRPr="009E6023">
        <w:rPr>
          <w:rFonts w:ascii="Arial" w:hAnsi="Arial" w:cs="Arial"/>
          <w:b/>
          <w:color w:val="000000"/>
          <w:sz w:val="22"/>
          <w:szCs w:val="22"/>
        </w:rPr>
        <w:t>en stan proponuje się zachować</w:t>
      </w:r>
      <w:bookmarkEnd w:id="49"/>
      <w:r w:rsidRPr="009E6023">
        <w:rPr>
          <w:rFonts w:ascii="Arial" w:hAnsi="Arial" w:cs="Arial"/>
          <w:b/>
          <w:color w:val="000000"/>
          <w:sz w:val="22"/>
          <w:szCs w:val="22"/>
        </w:rPr>
        <w:t>:</w:t>
      </w:r>
    </w:p>
    <w:p w14:paraId="38261BEE" w14:textId="41F2C01B" w:rsidR="00447189" w:rsidRPr="009E6023" w:rsidRDefault="00447189" w:rsidP="00447189">
      <w:pPr>
        <w:rPr>
          <w:rFonts w:ascii="Arial" w:hAnsi="Arial" w:cs="Arial"/>
          <w:sz w:val="22"/>
          <w:szCs w:val="22"/>
        </w:rPr>
      </w:pPr>
      <w:r w:rsidRPr="009E6023">
        <w:rPr>
          <w:rFonts w:ascii="Arial" w:hAnsi="Arial" w:cs="Arial"/>
          <w:sz w:val="22"/>
          <w:szCs w:val="22"/>
        </w:rPr>
        <w:t xml:space="preserve">1060 czerwończyk nieparek </w:t>
      </w:r>
      <w:r w:rsidRPr="009E6023">
        <w:rPr>
          <w:rFonts w:ascii="Arial" w:hAnsi="Arial" w:cs="Arial"/>
          <w:i/>
          <w:iCs/>
          <w:sz w:val="22"/>
          <w:szCs w:val="22"/>
        </w:rPr>
        <w:t>Lycaena dispar</w:t>
      </w:r>
    </w:p>
    <w:p w14:paraId="0B2D8E07" w14:textId="55A2D1AE" w:rsidR="00447189" w:rsidRPr="009E6023" w:rsidRDefault="00447189" w:rsidP="00447189">
      <w:pPr>
        <w:rPr>
          <w:rFonts w:ascii="Arial" w:hAnsi="Arial" w:cs="Arial"/>
          <w:sz w:val="22"/>
          <w:szCs w:val="22"/>
        </w:rPr>
      </w:pPr>
      <w:r w:rsidRPr="009E6023">
        <w:rPr>
          <w:rFonts w:ascii="Arial" w:hAnsi="Arial" w:cs="Arial"/>
          <w:sz w:val="22"/>
          <w:szCs w:val="22"/>
        </w:rPr>
        <w:t xml:space="preserve">4038 czerwończyk fioletek </w:t>
      </w:r>
      <w:r w:rsidRPr="009E6023">
        <w:rPr>
          <w:rFonts w:ascii="Arial" w:hAnsi="Arial" w:cs="Arial"/>
          <w:i/>
          <w:iCs/>
          <w:sz w:val="22"/>
          <w:szCs w:val="22"/>
        </w:rPr>
        <w:t>Lycaena helle</w:t>
      </w:r>
    </w:p>
    <w:p w14:paraId="56B07242" w14:textId="4A53337E" w:rsidR="00447189" w:rsidRPr="009E6023" w:rsidRDefault="00447189" w:rsidP="00447189">
      <w:pPr>
        <w:rPr>
          <w:rFonts w:ascii="Arial" w:hAnsi="Arial" w:cs="Arial"/>
          <w:sz w:val="22"/>
          <w:szCs w:val="22"/>
        </w:rPr>
      </w:pPr>
      <w:r w:rsidRPr="009E6023">
        <w:rPr>
          <w:rFonts w:ascii="Arial" w:hAnsi="Arial" w:cs="Arial"/>
          <w:sz w:val="22"/>
          <w:szCs w:val="22"/>
        </w:rPr>
        <w:t xml:space="preserve">6179 modraszek nausitous </w:t>
      </w:r>
      <w:r w:rsidRPr="009E6023">
        <w:rPr>
          <w:rFonts w:ascii="Arial" w:hAnsi="Arial" w:cs="Arial"/>
          <w:i/>
          <w:iCs/>
          <w:sz w:val="22"/>
          <w:szCs w:val="22"/>
        </w:rPr>
        <w:t>Phengaris nausithous</w:t>
      </w:r>
    </w:p>
    <w:p w14:paraId="6FD7B575" w14:textId="61861464" w:rsidR="00447189" w:rsidRPr="009E6023" w:rsidRDefault="00447189" w:rsidP="00447189">
      <w:pPr>
        <w:rPr>
          <w:rFonts w:ascii="Arial" w:hAnsi="Arial" w:cs="Arial"/>
          <w:sz w:val="22"/>
          <w:szCs w:val="22"/>
        </w:rPr>
      </w:pPr>
      <w:r w:rsidRPr="009E6023">
        <w:rPr>
          <w:rFonts w:ascii="Arial" w:hAnsi="Arial" w:cs="Arial"/>
          <w:sz w:val="22"/>
          <w:szCs w:val="22"/>
        </w:rPr>
        <w:t xml:space="preserve">6177 modraszek telejus </w:t>
      </w:r>
      <w:r w:rsidRPr="009E6023">
        <w:rPr>
          <w:rFonts w:ascii="Arial" w:hAnsi="Arial" w:cs="Arial"/>
          <w:i/>
          <w:iCs/>
          <w:sz w:val="22"/>
          <w:szCs w:val="22"/>
        </w:rPr>
        <w:t>Phengaris teleius</w:t>
      </w:r>
    </w:p>
    <w:p w14:paraId="15738CB7" w14:textId="77777777" w:rsidR="00447189" w:rsidRPr="009E6023" w:rsidRDefault="00447189" w:rsidP="00447189">
      <w:pPr>
        <w:jc w:val="both"/>
        <w:rPr>
          <w:rFonts w:ascii="Arial" w:hAnsi="Arial" w:cs="Arial"/>
          <w:iCs/>
          <w:color w:val="000000"/>
          <w:sz w:val="22"/>
          <w:szCs w:val="22"/>
        </w:rPr>
      </w:pPr>
    </w:p>
    <w:p w14:paraId="693A50DB" w14:textId="77777777" w:rsidR="00447189" w:rsidRPr="009E6023" w:rsidRDefault="00447189" w:rsidP="00447189">
      <w:pPr>
        <w:spacing w:line="360" w:lineRule="auto"/>
        <w:jc w:val="both"/>
        <w:textAlignment w:val="auto"/>
        <w:rPr>
          <w:rFonts w:ascii="Arial" w:hAnsi="Arial" w:cs="Arial"/>
          <w:b/>
          <w:bCs/>
          <w:color w:val="000000"/>
          <w:sz w:val="22"/>
          <w:szCs w:val="22"/>
        </w:rPr>
      </w:pPr>
      <w:r w:rsidRPr="009E6023">
        <w:rPr>
          <w:rFonts w:ascii="Arial" w:hAnsi="Arial" w:cs="Arial"/>
          <w:b/>
          <w:color w:val="000000"/>
          <w:sz w:val="22"/>
          <w:szCs w:val="22"/>
        </w:rPr>
        <w:t>Gatunki wymienione w obecnym SDF z oceną D, ale proponowane jako nowe przedmioty ochrony:</w:t>
      </w:r>
    </w:p>
    <w:p w14:paraId="6B745178" w14:textId="770C5BA9" w:rsidR="007B1962" w:rsidRPr="00E020A0" w:rsidRDefault="00447189" w:rsidP="00E020A0">
      <w:pPr>
        <w:rPr>
          <w:rFonts w:ascii="Arial" w:hAnsi="Arial" w:cs="Arial"/>
          <w:sz w:val="22"/>
          <w:szCs w:val="22"/>
        </w:rPr>
      </w:pPr>
      <w:r w:rsidRPr="009E6023">
        <w:rPr>
          <w:rFonts w:ascii="Arial" w:hAnsi="Arial" w:cs="Arial"/>
          <w:sz w:val="22"/>
          <w:szCs w:val="22"/>
        </w:rPr>
        <w:t xml:space="preserve">1337 bóbr europejski </w:t>
      </w:r>
      <w:r w:rsidRPr="009E6023">
        <w:rPr>
          <w:rFonts w:ascii="Arial" w:hAnsi="Arial" w:cs="Arial"/>
          <w:i/>
          <w:iCs/>
          <w:sz w:val="22"/>
          <w:szCs w:val="22"/>
        </w:rPr>
        <w:t>Castor fiber</w:t>
      </w:r>
      <w:bookmarkStart w:id="50" w:name="_Hlk225185541"/>
    </w:p>
    <w:p w14:paraId="3614DA41" w14:textId="6857DC5A" w:rsidR="005677DB" w:rsidRPr="009E6023" w:rsidRDefault="005677DB" w:rsidP="005677DB">
      <w:pPr>
        <w:jc w:val="both"/>
        <w:rPr>
          <w:rFonts w:ascii="Arial" w:hAnsi="Arial" w:cs="Arial"/>
          <w:b/>
          <w:bCs/>
          <w:color w:val="000000"/>
          <w:sz w:val="28"/>
          <w:szCs w:val="28"/>
        </w:rPr>
      </w:pPr>
      <w:r w:rsidRPr="009E6023">
        <w:rPr>
          <w:rFonts w:ascii="Arial" w:hAnsi="Arial" w:cs="Arial"/>
          <w:b/>
          <w:bCs/>
          <w:color w:val="000000"/>
          <w:sz w:val="28"/>
          <w:szCs w:val="28"/>
        </w:rPr>
        <w:lastRenderedPageBreak/>
        <w:t>Kod gatunku: 1</w:t>
      </w:r>
      <w:r w:rsidR="003677D6">
        <w:rPr>
          <w:rFonts w:ascii="Arial" w:hAnsi="Arial" w:cs="Arial"/>
          <w:b/>
          <w:bCs/>
          <w:color w:val="000000"/>
          <w:sz w:val="28"/>
          <w:szCs w:val="28"/>
        </w:rPr>
        <w:t>3</w:t>
      </w:r>
      <w:r w:rsidRPr="009E6023">
        <w:rPr>
          <w:rFonts w:ascii="Arial" w:hAnsi="Arial" w:cs="Arial"/>
          <w:b/>
          <w:bCs/>
          <w:color w:val="000000"/>
          <w:sz w:val="28"/>
          <w:szCs w:val="28"/>
        </w:rPr>
        <w:t>37</w:t>
      </w:r>
    </w:p>
    <w:p w14:paraId="5905C794" w14:textId="77777777" w:rsidR="005677DB" w:rsidRPr="009E6023" w:rsidRDefault="005677DB" w:rsidP="005677DB">
      <w:pPr>
        <w:jc w:val="both"/>
        <w:rPr>
          <w:rFonts w:ascii="Arial" w:hAnsi="Arial" w:cs="Arial"/>
          <w:b/>
          <w:bCs/>
          <w:i/>
          <w:color w:val="000000"/>
          <w:sz w:val="28"/>
          <w:szCs w:val="28"/>
        </w:rPr>
      </w:pPr>
      <w:r w:rsidRPr="009E6023">
        <w:rPr>
          <w:rFonts w:ascii="Arial" w:hAnsi="Arial" w:cs="Arial"/>
          <w:b/>
          <w:bCs/>
          <w:color w:val="000000"/>
          <w:sz w:val="28"/>
          <w:szCs w:val="28"/>
        </w:rPr>
        <w:t xml:space="preserve">Nazwa gatunku: </w:t>
      </w:r>
      <w:r w:rsidRPr="009E6023">
        <w:rPr>
          <w:rFonts w:ascii="Arial" w:hAnsi="Arial" w:cs="Arial"/>
          <w:b/>
          <w:bCs/>
          <w:iCs/>
          <w:color w:val="000000"/>
          <w:sz w:val="28"/>
          <w:szCs w:val="28"/>
        </w:rPr>
        <w:t>bóbr europejski</w:t>
      </w:r>
      <w:r w:rsidRPr="009E6023">
        <w:rPr>
          <w:rFonts w:ascii="Arial" w:hAnsi="Arial" w:cs="Arial"/>
          <w:b/>
          <w:bCs/>
          <w:i/>
          <w:color w:val="000000"/>
          <w:sz w:val="28"/>
          <w:szCs w:val="28"/>
        </w:rPr>
        <w:t xml:space="preserve"> Castor fiber</w:t>
      </w:r>
    </w:p>
    <w:p w14:paraId="4DC65C0C" w14:textId="77777777" w:rsidR="005677DB" w:rsidRPr="009E6023" w:rsidRDefault="005677DB" w:rsidP="005677DB">
      <w:pPr>
        <w:jc w:val="both"/>
        <w:rPr>
          <w:rFonts w:ascii="Arial" w:hAnsi="Arial" w:cs="Arial"/>
          <w:bCs/>
          <w:sz w:val="22"/>
          <w:szCs w:val="22"/>
        </w:rPr>
      </w:pPr>
    </w:p>
    <w:p w14:paraId="4DC605AF" w14:textId="77777777" w:rsidR="005677DB" w:rsidRPr="009E6023" w:rsidRDefault="005677DB" w:rsidP="005677DB">
      <w:pPr>
        <w:ind w:firstLine="708"/>
        <w:jc w:val="both"/>
        <w:rPr>
          <w:rFonts w:ascii="Arial" w:hAnsi="Arial" w:cs="Arial"/>
          <w:bCs/>
          <w:sz w:val="22"/>
          <w:szCs w:val="22"/>
        </w:rPr>
      </w:pPr>
      <w:r w:rsidRPr="009E6023">
        <w:rPr>
          <w:rFonts w:ascii="Arial" w:hAnsi="Arial" w:cs="Arial"/>
          <w:bCs/>
          <w:sz w:val="22"/>
          <w:szCs w:val="22"/>
        </w:rPr>
        <w:t xml:space="preserve">Gatunek z rodziny bobrowatych. Największy europejski gryzoń, o długości ciała dochodzącej do 140 cm i średniej wadze ok. 20 kg. Futro od brunatnego po czarne, błyszczące i miękkie. Ogon spłaszczony, szerokości 11-17 cm, pokryty pseudołuskami na 2/3 długości, u nasady pokryty sierścią. Kończyny krótkie: tylne masywne i o palcach połączonych błoną pławną, przednie drobne o chwytnych palcach. Charakterystyczne są długie, brunatno-czerwone siekacze górne. </w:t>
      </w:r>
    </w:p>
    <w:p w14:paraId="40D4F5CC" w14:textId="77777777" w:rsidR="005677DB" w:rsidRPr="009E6023" w:rsidRDefault="005677DB" w:rsidP="005677DB">
      <w:pPr>
        <w:ind w:firstLine="708"/>
        <w:jc w:val="both"/>
        <w:rPr>
          <w:rFonts w:ascii="Arial" w:hAnsi="Arial" w:cs="Arial"/>
          <w:bCs/>
          <w:sz w:val="22"/>
          <w:szCs w:val="22"/>
        </w:rPr>
      </w:pPr>
      <w:r w:rsidRPr="009E6023">
        <w:rPr>
          <w:rFonts w:ascii="Arial" w:hAnsi="Arial" w:cs="Arial"/>
          <w:bCs/>
          <w:sz w:val="22"/>
          <w:szCs w:val="22"/>
        </w:rPr>
        <w:t>Bobry to typowe zwierzęta ziemnowodne, doskonale przystosowane do bytowania w wodzie. Pływanie ułatwia wrzecionowata budowa ciała. Potrafią z gałęzi i mułu budować tamy, dzięki którym mogą bezpiecznie przemieszczać się po zalanych terenach w poszukiwaniu pokarmu (gałęzie, kora, kłącza i liście drzew i krzewów). Jako schronienia bobry wykorzystują kopane przez siebie nory lub budowane z gałęzi żeremia. Bobry prowadzą głównie nocny tryb życia, rozpoczynając aktywność o zmroku i kończą wcześnie rano. Większość czasu spędzają w sąsiedztwie wody, gdzie żyją w małych koloniach lub grupach liczących od 2 do 7 osobników. Zasiedlają różnego typu cieki i zbiorniki wodne, w tym rzeki, strumienie i potoki, rowy melioracyjne, jeziora i bagna. Gatunek ten preferuje środowiska słodkowodne w sąsiedztwie lasów, jednak można go spotkać również na terenach rolniczych, obszarach podmiejskich i w miastach. W Polsce objęty częściową ochroną gatunkową.</w:t>
      </w:r>
    </w:p>
    <w:bookmarkEnd w:id="50"/>
    <w:p w14:paraId="44E66A2D" w14:textId="77777777" w:rsidR="005677DB" w:rsidRPr="009E6023" w:rsidRDefault="005677DB" w:rsidP="005677DB">
      <w:pPr>
        <w:jc w:val="both"/>
        <w:rPr>
          <w:rFonts w:ascii="Arial" w:hAnsi="Arial" w:cs="Arial"/>
          <w:b/>
          <w:sz w:val="22"/>
          <w:szCs w:val="22"/>
        </w:rPr>
      </w:pPr>
    </w:p>
    <w:p w14:paraId="2886F552" w14:textId="77777777" w:rsidR="00B25E7A" w:rsidRPr="009E6023" w:rsidRDefault="00B25E7A" w:rsidP="009F348E">
      <w:pPr>
        <w:spacing w:before="120" w:line="360" w:lineRule="auto"/>
        <w:jc w:val="center"/>
        <w:rPr>
          <w:rFonts w:ascii="Arial" w:eastAsia="Calibri" w:hAnsi="Arial" w:cs="Arial"/>
          <w:b/>
          <w:bCs/>
        </w:rPr>
      </w:pPr>
      <w:r w:rsidRPr="009E6023">
        <w:rPr>
          <w:noProof/>
        </w:rPr>
        <w:lastRenderedPageBreak/>
        <w:drawing>
          <wp:inline distT="0" distB="0" distL="0" distR="0" wp14:anchorId="6C6D1BE2" wp14:editId="19AFC739">
            <wp:extent cx="5444698" cy="3632200"/>
            <wp:effectExtent l="0" t="0" r="3810" b="6350"/>
            <wp:docPr id="1813043471" name="Obraz 1" descr="Obraz zawierający trawa, na wolnym powietrzu, drzewo, roślin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43471" name="Obraz 1" descr="Obraz zawierający trawa, na wolnym powietrzu, drzewo, roślina&#10;&#10;Zawartość wygenerowana przez AI może być niepoprawn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46403" cy="3633337"/>
                    </a:xfrm>
                    <a:prstGeom prst="rect">
                      <a:avLst/>
                    </a:prstGeom>
                    <a:noFill/>
                    <a:ln>
                      <a:noFill/>
                    </a:ln>
                  </pic:spPr>
                </pic:pic>
              </a:graphicData>
            </a:graphic>
          </wp:inline>
        </w:drawing>
      </w:r>
    </w:p>
    <w:p w14:paraId="6A0C9CD7" w14:textId="63461428" w:rsidR="005677DB" w:rsidRPr="001A4591" w:rsidRDefault="00B25E7A" w:rsidP="001A4591">
      <w:pPr>
        <w:pStyle w:val="Fotogr"/>
      </w:pPr>
      <w:r w:rsidRPr="001A4591">
        <w:t>Zgryzy bobrowe</w:t>
      </w:r>
      <w:r w:rsidR="006A701E" w:rsidRPr="001A4591">
        <w:t>, 12.</w:t>
      </w:r>
      <w:r w:rsidR="00784211" w:rsidRPr="001A4591">
        <w:t>1</w:t>
      </w:r>
      <w:r w:rsidR="006A701E" w:rsidRPr="001A4591">
        <w:t>2.2025</w:t>
      </w:r>
      <w:r w:rsidRPr="001A4591">
        <w:t xml:space="preserve"> (fot. J. Starus)</w:t>
      </w:r>
    </w:p>
    <w:p w14:paraId="00E9E570" w14:textId="77777777" w:rsidR="005677DB" w:rsidRPr="009E6023" w:rsidRDefault="005677DB" w:rsidP="005677DB">
      <w:pPr>
        <w:jc w:val="both"/>
        <w:rPr>
          <w:rFonts w:ascii="Arial" w:hAnsi="Arial" w:cs="Arial"/>
          <w:b/>
          <w:sz w:val="22"/>
          <w:szCs w:val="22"/>
        </w:rPr>
      </w:pPr>
    </w:p>
    <w:p w14:paraId="78A5DBE7" w14:textId="77777777" w:rsidR="00404A39" w:rsidRPr="009E6023" w:rsidRDefault="00404A39" w:rsidP="00404A39">
      <w:pPr>
        <w:jc w:val="both"/>
        <w:rPr>
          <w:rFonts w:ascii="Arial" w:hAnsi="Arial" w:cs="Arial"/>
          <w:bCs/>
          <w:sz w:val="22"/>
          <w:szCs w:val="22"/>
        </w:rPr>
      </w:pPr>
      <w:r w:rsidRPr="009E6023">
        <w:rPr>
          <w:rFonts w:ascii="Arial" w:hAnsi="Arial" w:cs="Arial"/>
          <w:b/>
          <w:sz w:val="22"/>
          <w:szCs w:val="22"/>
        </w:rPr>
        <w:t>Stan ochrony i ranga gatunku</w:t>
      </w:r>
    </w:p>
    <w:p w14:paraId="0DF21E70" w14:textId="7C0BEDE5" w:rsidR="00404A39" w:rsidRPr="009E6023" w:rsidRDefault="00404A39" w:rsidP="00404A39">
      <w:pPr>
        <w:ind w:firstLine="708"/>
        <w:jc w:val="both"/>
        <w:rPr>
          <w:rFonts w:ascii="Arial" w:hAnsi="Arial" w:cs="Arial"/>
          <w:color w:val="000000"/>
          <w:sz w:val="22"/>
          <w:szCs w:val="22"/>
        </w:rPr>
      </w:pPr>
      <w:r w:rsidRPr="009E6023">
        <w:rPr>
          <w:rFonts w:ascii="Arial" w:hAnsi="Arial" w:cs="Arial"/>
          <w:bCs/>
          <w:sz w:val="22"/>
          <w:szCs w:val="22"/>
        </w:rPr>
        <w:t xml:space="preserve">Zgodnie z ostatnim wykonywanym dla tego gatunku </w:t>
      </w:r>
      <w:r w:rsidRPr="009E6023">
        <w:rPr>
          <w:rFonts w:ascii="Arial" w:hAnsi="Arial" w:cs="Arial"/>
          <w:b/>
          <w:sz w:val="22"/>
          <w:szCs w:val="22"/>
        </w:rPr>
        <w:t>Raportem dla KE z Art. 17 DS. (2019 r.) za lata 20</w:t>
      </w:r>
      <w:r w:rsidR="00EC4434" w:rsidRPr="009E6023">
        <w:rPr>
          <w:rFonts w:ascii="Arial" w:hAnsi="Arial" w:cs="Arial"/>
          <w:b/>
          <w:sz w:val="22"/>
          <w:szCs w:val="22"/>
        </w:rPr>
        <w:t>13</w:t>
      </w:r>
      <w:r w:rsidRPr="009E6023">
        <w:rPr>
          <w:rFonts w:ascii="Arial" w:hAnsi="Arial" w:cs="Arial"/>
          <w:b/>
          <w:sz w:val="22"/>
          <w:szCs w:val="22"/>
        </w:rPr>
        <w:t>-20</w:t>
      </w:r>
      <w:r w:rsidR="00EC4434" w:rsidRPr="009E6023">
        <w:rPr>
          <w:rFonts w:ascii="Arial" w:hAnsi="Arial" w:cs="Arial"/>
          <w:b/>
          <w:sz w:val="22"/>
          <w:szCs w:val="22"/>
        </w:rPr>
        <w:t>18</w:t>
      </w:r>
      <w:r w:rsidRPr="009E6023">
        <w:rPr>
          <w:rFonts w:ascii="Arial" w:hAnsi="Arial" w:cs="Arial"/>
          <w:b/>
          <w:sz w:val="22"/>
          <w:szCs w:val="22"/>
        </w:rPr>
        <w:t xml:space="preserve"> </w:t>
      </w:r>
      <w:r w:rsidRPr="009E6023">
        <w:rPr>
          <w:rFonts w:ascii="Arial" w:hAnsi="Arial" w:cs="Arial"/>
          <w:bCs/>
          <w:sz w:val="22"/>
          <w:szCs w:val="22"/>
        </w:rPr>
        <w:t xml:space="preserve">dla regionu kontynentalnego Polski otrzymał on </w:t>
      </w:r>
      <w:r w:rsidRPr="009E6023">
        <w:rPr>
          <w:rFonts w:ascii="Arial" w:hAnsi="Arial" w:cs="Arial"/>
          <w:b/>
          <w:sz w:val="22"/>
          <w:szCs w:val="22"/>
        </w:rPr>
        <w:t>ocenę ogólną FV (właściwy)</w:t>
      </w:r>
      <w:r w:rsidRPr="009E6023">
        <w:rPr>
          <w:rFonts w:ascii="Arial" w:hAnsi="Arial" w:cs="Arial"/>
          <w:bCs/>
          <w:sz w:val="22"/>
          <w:szCs w:val="22"/>
        </w:rPr>
        <w:t xml:space="preserve"> (</w:t>
      </w:r>
      <w:r w:rsidRPr="009E6023">
        <w:rPr>
          <w:rFonts w:ascii="Arial" w:hAnsi="Arial" w:cs="Arial"/>
          <w:color w:val="000000"/>
          <w:sz w:val="22"/>
          <w:szCs w:val="22"/>
        </w:rPr>
        <w:t xml:space="preserve">https://nature-art17.eionet.europa.eu/article17/species/report/?period=5&amp;group=Mammals&amp;country=PL&amp;region=). </w:t>
      </w:r>
      <w:r w:rsidRPr="009E6023">
        <w:rPr>
          <w:rFonts w:ascii="Arial" w:hAnsi="Arial" w:cs="Arial"/>
          <w:bCs/>
          <w:sz w:val="22"/>
          <w:szCs w:val="22"/>
        </w:rPr>
        <w:t xml:space="preserve">W przypadku </w:t>
      </w:r>
      <w:r w:rsidRPr="009E6023">
        <w:rPr>
          <w:rFonts w:ascii="Arial" w:hAnsi="Arial" w:cs="Arial"/>
          <w:b/>
          <w:sz w:val="22"/>
          <w:szCs w:val="22"/>
        </w:rPr>
        <w:t>monitoringu GIOŚ z lat 2020-2022</w:t>
      </w:r>
      <w:r w:rsidRPr="009E6023">
        <w:rPr>
          <w:rFonts w:ascii="Arial" w:hAnsi="Arial" w:cs="Arial"/>
          <w:bCs/>
          <w:sz w:val="22"/>
          <w:szCs w:val="22"/>
        </w:rPr>
        <w:t xml:space="preserve"> </w:t>
      </w:r>
      <w:r w:rsidR="007615D4" w:rsidRPr="009E6023">
        <w:rPr>
          <w:rFonts w:ascii="Arial" w:hAnsi="Arial" w:cs="Arial"/>
          <w:bCs/>
          <w:sz w:val="22"/>
          <w:szCs w:val="22"/>
        </w:rPr>
        <w:t>bóbr</w:t>
      </w:r>
      <w:r w:rsidRPr="009E6023">
        <w:rPr>
          <w:rFonts w:ascii="Arial" w:hAnsi="Arial" w:cs="Arial"/>
          <w:bCs/>
          <w:sz w:val="22"/>
          <w:szCs w:val="22"/>
        </w:rPr>
        <w:t xml:space="preserve"> także otrzymał </w:t>
      </w:r>
      <w:r w:rsidRPr="009E6023">
        <w:rPr>
          <w:rFonts w:ascii="Arial" w:hAnsi="Arial" w:cs="Arial"/>
          <w:b/>
          <w:sz w:val="22"/>
          <w:szCs w:val="22"/>
        </w:rPr>
        <w:t>ocenę ogólną FV (właściwy)</w:t>
      </w:r>
      <w:r w:rsidRPr="009E6023">
        <w:rPr>
          <w:rFonts w:ascii="Arial" w:hAnsi="Arial" w:cs="Arial"/>
          <w:bCs/>
          <w:sz w:val="22"/>
          <w:szCs w:val="22"/>
        </w:rPr>
        <w:t xml:space="preserve"> </w:t>
      </w:r>
      <w:r w:rsidR="003F1851" w:rsidRPr="009E6023">
        <w:rPr>
          <w:rFonts w:ascii="Arial" w:hAnsi="Arial" w:cs="Arial"/>
          <w:bCs/>
          <w:sz w:val="22"/>
          <w:szCs w:val="22"/>
        </w:rPr>
        <w:t>(</w:t>
      </w:r>
      <w:r w:rsidR="003F1851" w:rsidRPr="009E6023">
        <w:rPr>
          <w:rFonts w:ascii="Arial" w:hAnsi="Arial" w:cs="Arial"/>
          <w:color w:val="000000"/>
          <w:sz w:val="22"/>
          <w:szCs w:val="22"/>
        </w:rPr>
        <w:t>https://siedliska.gios.gov.pl/images/pliki_pdf/wyniki/2020-2021/dla_zwierzat/bobr_europejski_2021_ALP_CON.pdf).</w:t>
      </w:r>
    </w:p>
    <w:p w14:paraId="1C86695C" w14:textId="4C6093AF" w:rsidR="00404A39" w:rsidRPr="009E6023" w:rsidRDefault="00404A39" w:rsidP="00404A39">
      <w:pPr>
        <w:pStyle w:val="Standard"/>
        <w:ind w:firstLine="708"/>
        <w:jc w:val="both"/>
        <w:rPr>
          <w:rFonts w:ascii="Arial" w:hAnsi="Arial" w:cs="Arial"/>
          <w:sz w:val="22"/>
          <w:szCs w:val="22"/>
          <w:lang w:val="pl-PL"/>
        </w:rPr>
      </w:pPr>
      <w:r w:rsidRPr="009E6023">
        <w:rPr>
          <w:rFonts w:ascii="Arial" w:hAnsi="Arial" w:cs="Arial"/>
          <w:sz w:val="22"/>
          <w:szCs w:val="22"/>
          <w:lang w:val="pl-PL"/>
        </w:rPr>
        <w:t>Termin, w którym prowadzone były badania to grudzień 2025 r. i luty 2026 r. W obszarze objętym opracowaniem gatunek ten stwierdzono na wszystkich 4 badanych punktach monitoringowych. Obszar Natura 2000 Mrowle Łąki stanowi zatem w pełni zasiedlone stanowisko tego ssaka. W obowiązującym SDF dla omawianego obszaru N</w:t>
      </w:r>
      <w:r w:rsidR="00B24907">
        <w:rPr>
          <w:rFonts w:ascii="Arial" w:hAnsi="Arial" w:cs="Arial"/>
          <w:sz w:val="22"/>
          <w:szCs w:val="22"/>
          <w:lang w:val="pl-PL"/>
        </w:rPr>
        <w:t xml:space="preserve">atura </w:t>
      </w:r>
      <w:r w:rsidRPr="009E6023">
        <w:rPr>
          <w:rFonts w:ascii="Arial" w:hAnsi="Arial" w:cs="Arial"/>
          <w:sz w:val="22"/>
          <w:szCs w:val="22"/>
          <w:lang w:val="pl-PL"/>
        </w:rPr>
        <w:t>2000 populację bobra oceniono na D. Jest to ocena nieadekwatna do obecnego stanu występowania tego gatunku w Obszarze, w związku z czym proponuje się uznanie bobra za przedmiot ochrony, z następującymi ocenami:</w:t>
      </w:r>
    </w:p>
    <w:p w14:paraId="6B84AA83" w14:textId="3AD96B64" w:rsidR="00404A39" w:rsidRPr="009E6023" w:rsidRDefault="00404A39" w:rsidP="00404A39">
      <w:pPr>
        <w:pStyle w:val="Standard"/>
        <w:numPr>
          <w:ilvl w:val="0"/>
          <w:numId w:val="37"/>
        </w:numPr>
        <w:jc w:val="both"/>
        <w:rPr>
          <w:rFonts w:ascii="Arial" w:hAnsi="Arial" w:cs="Arial"/>
          <w:sz w:val="22"/>
          <w:szCs w:val="22"/>
          <w:lang w:val="pl-PL"/>
        </w:rPr>
      </w:pPr>
      <w:r w:rsidRPr="009E6023">
        <w:rPr>
          <w:rFonts w:ascii="Arial" w:hAnsi="Arial" w:cs="Arial"/>
          <w:b/>
          <w:bCs/>
          <w:sz w:val="22"/>
          <w:szCs w:val="22"/>
          <w:lang w:val="pl-PL"/>
        </w:rPr>
        <w:lastRenderedPageBreak/>
        <w:t>populacj</w:t>
      </w:r>
      <w:r w:rsidR="00480429">
        <w:rPr>
          <w:rFonts w:ascii="Arial" w:hAnsi="Arial" w:cs="Arial"/>
          <w:b/>
          <w:bCs/>
          <w:sz w:val="22"/>
          <w:szCs w:val="22"/>
          <w:lang w:val="pl-PL"/>
        </w:rPr>
        <w:t>a</w:t>
      </w:r>
      <w:r w:rsidRPr="009E6023">
        <w:rPr>
          <w:rFonts w:ascii="Arial" w:hAnsi="Arial" w:cs="Arial"/>
          <w:b/>
          <w:bCs/>
          <w:sz w:val="22"/>
          <w:szCs w:val="22"/>
          <w:lang w:val="pl-PL"/>
        </w:rPr>
        <w:t xml:space="preserve"> – C (tj. 2% ≥ p &gt; 0% populacji krajowej)</w:t>
      </w:r>
      <w:r w:rsidRPr="009E6023">
        <w:rPr>
          <w:rFonts w:ascii="Arial" w:hAnsi="Arial" w:cs="Arial"/>
          <w:sz w:val="22"/>
          <w:szCs w:val="22"/>
          <w:lang w:val="pl-PL"/>
        </w:rPr>
        <w:t xml:space="preserve">; w Polsce występuje prawdopodobnie </w:t>
      </w:r>
      <w:r w:rsidR="00F1531E">
        <w:rPr>
          <w:rFonts w:ascii="Arial" w:hAnsi="Arial" w:cs="Arial"/>
          <w:sz w:val="22"/>
          <w:szCs w:val="22"/>
          <w:lang w:val="pl-PL"/>
        </w:rPr>
        <w:t>36-41 tys.</w:t>
      </w:r>
      <w:r w:rsidRPr="009E6023">
        <w:rPr>
          <w:rFonts w:ascii="Arial" w:hAnsi="Arial" w:cs="Arial"/>
          <w:sz w:val="22"/>
          <w:szCs w:val="22"/>
          <w:lang w:val="pl-PL"/>
        </w:rPr>
        <w:t xml:space="preserve"> osobników tego gatunku (</w:t>
      </w:r>
      <w:r w:rsidRPr="009E6023">
        <w:rPr>
          <w:rFonts w:ascii="Arial" w:hAnsi="Arial" w:cs="Arial"/>
          <w:iCs/>
          <w:color w:val="000000"/>
          <w:sz w:val="22"/>
          <w:szCs w:val="22"/>
          <w:lang w:val="pl-PL"/>
        </w:rPr>
        <w:t>European Commission 2019</w:t>
      </w:r>
      <w:r w:rsidRPr="009E6023">
        <w:rPr>
          <w:rFonts w:ascii="Arial" w:hAnsi="Arial" w:cs="Arial"/>
          <w:sz w:val="22"/>
          <w:szCs w:val="22"/>
          <w:lang w:val="pl-PL"/>
        </w:rPr>
        <w:t>);</w:t>
      </w:r>
    </w:p>
    <w:p w14:paraId="5B8E575A" w14:textId="03496E06" w:rsidR="00404A39" w:rsidRPr="009E6023" w:rsidRDefault="00E141E2" w:rsidP="00404A39">
      <w:pPr>
        <w:pStyle w:val="Standard"/>
        <w:numPr>
          <w:ilvl w:val="0"/>
          <w:numId w:val="37"/>
        </w:numPr>
        <w:jc w:val="both"/>
        <w:rPr>
          <w:rFonts w:ascii="Arial" w:hAnsi="Arial" w:cs="Arial"/>
          <w:sz w:val="22"/>
          <w:szCs w:val="22"/>
          <w:lang w:val="pl-PL"/>
        </w:rPr>
      </w:pPr>
      <w:r>
        <w:rPr>
          <w:rFonts w:ascii="Arial" w:hAnsi="Arial" w:cs="Arial"/>
          <w:b/>
          <w:bCs/>
          <w:sz w:val="22"/>
          <w:szCs w:val="22"/>
          <w:lang w:val="pl-PL"/>
        </w:rPr>
        <w:t>poziom ochrony</w:t>
      </w:r>
      <w:r w:rsidR="00404A39" w:rsidRPr="009E6023">
        <w:rPr>
          <w:rFonts w:ascii="Arial" w:hAnsi="Arial" w:cs="Arial"/>
          <w:b/>
          <w:bCs/>
          <w:sz w:val="22"/>
          <w:szCs w:val="22"/>
          <w:lang w:val="pl-PL"/>
        </w:rPr>
        <w:t xml:space="preserve"> – B (</w:t>
      </w:r>
      <w:r w:rsidR="00AB5CC1">
        <w:rPr>
          <w:rFonts w:ascii="Arial" w:hAnsi="Arial" w:cs="Arial"/>
          <w:b/>
          <w:bCs/>
          <w:sz w:val="22"/>
          <w:szCs w:val="22"/>
          <w:lang w:val="pl-PL"/>
        </w:rPr>
        <w:t>dobry poziom ochrony, gdyż</w:t>
      </w:r>
      <w:r w:rsidR="00AB5CC1" w:rsidRPr="00340898">
        <w:rPr>
          <w:rFonts w:ascii="Arial" w:hAnsi="Arial" w:cs="Arial"/>
          <w:b/>
          <w:bCs/>
          <w:sz w:val="22"/>
          <w:szCs w:val="22"/>
          <w:lang w:val="pl-PL"/>
        </w:rPr>
        <w:t xml:space="preserve"> większość siedliska zajmowanego przez gatunek ma wystarczającą jakość</w:t>
      </w:r>
      <w:r w:rsidR="00404A39" w:rsidRPr="009E6023">
        <w:rPr>
          <w:rFonts w:ascii="Arial" w:hAnsi="Arial" w:cs="Arial"/>
          <w:b/>
          <w:bCs/>
          <w:sz w:val="22"/>
          <w:szCs w:val="22"/>
          <w:lang w:val="pl-PL"/>
        </w:rPr>
        <w:t>)</w:t>
      </w:r>
      <w:r w:rsidR="00404A39" w:rsidRPr="009E6023">
        <w:rPr>
          <w:rFonts w:ascii="Arial" w:hAnsi="Arial" w:cs="Arial"/>
          <w:sz w:val="22"/>
          <w:szCs w:val="22"/>
          <w:lang w:val="pl-PL"/>
        </w:rPr>
        <w:t>; w granicach Obszaru występują siedliska odpowiednie dla bobra; ocenę obniżają nieliczne istniejące zagrożenia;</w:t>
      </w:r>
    </w:p>
    <w:p w14:paraId="7EBA09F5" w14:textId="36DEC039" w:rsidR="00404A39" w:rsidRPr="009E6023" w:rsidRDefault="00404A39" w:rsidP="00404A39">
      <w:pPr>
        <w:pStyle w:val="Standard"/>
        <w:numPr>
          <w:ilvl w:val="0"/>
          <w:numId w:val="37"/>
        </w:numPr>
        <w:jc w:val="both"/>
        <w:rPr>
          <w:rFonts w:ascii="Arial" w:hAnsi="Arial" w:cs="Arial"/>
          <w:sz w:val="22"/>
          <w:szCs w:val="22"/>
          <w:lang w:val="pl-PL"/>
        </w:rPr>
      </w:pPr>
      <w:r w:rsidRPr="009E6023">
        <w:rPr>
          <w:rFonts w:ascii="Arial" w:hAnsi="Arial" w:cs="Arial"/>
          <w:b/>
          <w:bCs/>
          <w:sz w:val="22"/>
          <w:szCs w:val="22"/>
          <w:lang w:val="pl-PL"/>
        </w:rPr>
        <w:t>izolacj</w:t>
      </w:r>
      <w:r w:rsidR="007E051C">
        <w:rPr>
          <w:rFonts w:ascii="Arial" w:hAnsi="Arial" w:cs="Arial"/>
          <w:b/>
          <w:bCs/>
          <w:sz w:val="22"/>
          <w:szCs w:val="22"/>
          <w:lang w:val="pl-PL"/>
        </w:rPr>
        <w:t>a</w:t>
      </w:r>
      <w:r w:rsidRPr="009E6023">
        <w:rPr>
          <w:rFonts w:ascii="Arial" w:hAnsi="Arial" w:cs="Arial"/>
          <w:b/>
          <w:bCs/>
          <w:sz w:val="22"/>
          <w:szCs w:val="22"/>
          <w:lang w:val="pl-PL"/>
        </w:rPr>
        <w:t xml:space="preserve"> – C (populacja nieizolowana w obrębie rozległego obszaru występowania)</w:t>
      </w:r>
      <w:r w:rsidRPr="009E6023">
        <w:rPr>
          <w:rFonts w:ascii="Arial" w:hAnsi="Arial" w:cs="Arial"/>
          <w:sz w:val="22"/>
          <w:szCs w:val="22"/>
          <w:lang w:val="pl-PL"/>
        </w:rPr>
        <w:t xml:space="preserve">; gatunek ten </w:t>
      </w:r>
      <w:r w:rsidR="006B2B63">
        <w:rPr>
          <w:rFonts w:ascii="Arial" w:hAnsi="Arial" w:cs="Arial"/>
          <w:sz w:val="22"/>
          <w:szCs w:val="22"/>
          <w:lang w:val="pl-PL"/>
        </w:rPr>
        <w:t xml:space="preserve">występuje </w:t>
      </w:r>
      <w:r w:rsidRPr="009E6023">
        <w:rPr>
          <w:rFonts w:ascii="Arial" w:hAnsi="Arial" w:cs="Arial"/>
          <w:sz w:val="22"/>
          <w:szCs w:val="22"/>
          <w:lang w:val="pl-PL"/>
        </w:rPr>
        <w:t>niemal</w:t>
      </w:r>
      <w:r w:rsidR="006B2B63">
        <w:rPr>
          <w:rFonts w:ascii="Arial" w:hAnsi="Arial" w:cs="Arial"/>
          <w:sz w:val="22"/>
          <w:szCs w:val="22"/>
          <w:lang w:val="pl-PL"/>
        </w:rPr>
        <w:t xml:space="preserve"> w</w:t>
      </w:r>
      <w:r w:rsidRPr="009E6023">
        <w:rPr>
          <w:rFonts w:ascii="Arial" w:hAnsi="Arial" w:cs="Arial"/>
          <w:sz w:val="22"/>
          <w:szCs w:val="22"/>
          <w:lang w:val="pl-PL"/>
        </w:rPr>
        <w:t xml:space="preserve"> cał</w:t>
      </w:r>
      <w:r w:rsidR="006B2B63">
        <w:rPr>
          <w:rFonts w:ascii="Arial" w:hAnsi="Arial" w:cs="Arial"/>
          <w:sz w:val="22"/>
          <w:szCs w:val="22"/>
          <w:lang w:val="pl-PL"/>
        </w:rPr>
        <w:t xml:space="preserve">ej </w:t>
      </w:r>
      <w:r w:rsidRPr="009E6023">
        <w:rPr>
          <w:rFonts w:ascii="Arial" w:hAnsi="Arial" w:cs="Arial"/>
          <w:sz w:val="22"/>
          <w:szCs w:val="22"/>
          <w:lang w:val="pl-PL"/>
        </w:rPr>
        <w:t>Europ</w:t>
      </w:r>
      <w:r w:rsidR="006B2B63">
        <w:rPr>
          <w:rFonts w:ascii="Arial" w:hAnsi="Arial" w:cs="Arial"/>
          <w:sz w:val="22"/>
          <w:szCs w:val="22"/>
          <w:lang w:val="pl-PL"/>
        </w:rPr>
        <w:t>ie</w:t>
      </w:r>
      <w:r w:rsidRPr="009E6023">
        <w:rPr>
          <w:rFonts w:ascii="Arial" w:hAnsi="Arial" w:cs="Arial"/>
          <w:sz w:val="22"/>
          <w:szCs w:val="22"/>
          <w:lang w:val="pl-PL"/>
        </w:rPr>
        <w:t>, a w Azji sięga po centralną Syberię, Kazachstan, Chiny i Mongolię;</w:t>
      </w:r>
    </w:p>
    <w:p w14:paraId="421CFC48" w14:textId="354C9357" w:rsidR="00404A39" w:rsidRPr="009E6023" w:rsidRDefault="00404A39" w:rsidP="00404A39">
      <w:pPr>
        <w:pStyle w:val="Standard"/>
        <w:numPr>
          <w:ilvl w:val="0"/>
          <w:numId w:val="37"/>
        </w:numPr>
        <w:jc w:val="both"/>
        <w:rPr>
          <w:rFonts w:ascii="Arial" w:hAnsi="Arial" w:cs="Arial"/>
          <w:sz w:val="22"/>
          <w:szCs w:val="22"/>
          <w:lang w:val="pl-PL"/>
        </w:rPr>
      </w:pPr>
      <w:r w:rsidRPr="009E6023">
        <w:rPr>
          <w:rFonts w:ascii="Arial" w:hAnsi="Arial" w:cs="Arial"/>
          <w:b/>
          <w:bCs/>
          <w:sz w:val="22"/>
          <w:szCs w:val="22"/>
          <w:lang w:val="pl-PL"/>
        </w:rPr>
        <w:t xml:space="preserve">ocena </w:t>
      </w:r>
      <w:r w:rsidR="007E051C">
        <w:rPr>
          <w:rFonts w:ascii="Arial" w:hAnsi="Arial" w:cs="Arial"/>
          <w:b/>
          <w:bCs/>
          <w:sz w:val="22"/>
          <w:szCs w:val="22"/>
          <w:lang w:val="pl-PL"/>
        </w:rPr>
        <w:t>globalna</w:t>
      </w:r>
      <w:r w:rsidRPr="009E6023">
        <w:rPr>
          <w:rFonts w:ascii="Arial" w:hAnsi="Arial" w:cs="Arial"/>
          <w:b/>
          <w:bCs/>
          <w:sz w:val="22"/>
          <w:szCs w:val="22"/>
          <w:lang w:val="pl-PL"/>
        </w:rPr>
        <w:t xml:space="preserve"> – C (znacząca</w:t>
      </w:r>
      <w:r w:rsidR="00EA0FA1">
        <w:rPr>
          <w:rFonts w:ascii="Arial" w:hAnsi="Arial" w:cs="Arial"/>
          <w:b/>
          <w:bCs/>
          <w:sz w:val="22"/>
          <w:szCs w:val="22"/>
          <w:lang w:val="pl-PL"/>
        </w:rPr>
        <w:t xml:space="preserve"> wartość</w:t>
      </w:r>
      <w:r w:rsidRPr="009E6023">
        <w:rPr>
          <w:rFonts w:ascii="Arial" w:hAnsi="Arial" w:cs="Arial"/>
          <w:b/>
          <w:bCs/>
          <w:sz w:val="22"/>
          <w:szCs w:val="22"/>
          <w:lang w:val="pl-PL"/>
        </w:rPr>
        <w:t>)</w:t>
      </w:r>
      <w:r w:rsidRPr="009E6023">
        <w:rPr>
          <w:rFonts w:ascii="Arial" w:hAnsi="Arial" w:cs="Arial"/>
          <w:sz w:val="22"/>
          <w:szCs w:val="22"/>
          <w:lang w:val="pl-PL"/>
        </w:rPr>
        <w:t>; populacja bobra w obszarze N</w:t>
      </w:r>
      <w:r w:rsidR="0085086D">
        <w:rPr>
          <w:rFonts w:ascii="Arial" w:hAnsi="Arial" w:cs="Arial"/>
          <w:sz w:val="22"/>
          <w:szCs w:val="22"/>
          <w:lang w:val="pl-PL"/>
        </w:rPr>
        <w:t xml:space="preserve">atura </w:t>
      </w:r>
      <w:r w:rsidRPr="009E6023">
        <w:rPr>
          <w:rFonts w:ascii="Arial" w:hAnsi="Arial" w:cs="Arial"/>
          <w:sz w:val="22"/>
          <w:szCs w:val="22"/>
          <w:lang w:val="pl-PL"/>
        </w:rPr>
        <w:t xml:space="preserve">2000 zasiedla wszystkie 4 enklawy wchodzące w skład Obszaru i wypełnia wszelkie dostępne dla niej biotopy, sięgając granicy pojemności siedliskowej; jednocześnie stanowi ona bardzo mały promil populacji krajowej tego gatunku; działalność bobra w Obszarze zwiększa wilgotność podłoża, co sprzyja zachowaniu pozostałych naturowych taksonów (4 gatunki motyli) i syntaksonów (2 siedliska łąkowe). </w:t>
      </w:r>
    </w:p>
    <w:p w14:paraId="6D072ECB" w14:textId="444AC021" w:rsidR="00404A39" w:rsidRPr="009E6023" w:rsidRDefault="00404A39" w:rsidP="00404A39">
      <w:pPr>
        <w:pStyle w:val="Standard"/>
        <w:ind w:firstLine="709"/>
        <w:jc w:val="both"/>
        <w:rPr>
          <w:rFonts w:ascii="Arial" w:hAnsi="Arial" w:cs="Arial"/>
          <w:sz w:val="22"/>
          <w:szCs w:val="22"/>
          <w:lang w:val="pl-PL"/>
        </w:rPr>
      </w:pPr>
      <w:r w:rsidRPr="009E6023">
        <w:rPr>
          <w:rFonts w:ascii="Arial" w:hAnsi="Arial" w:cs="Arial"/>
          <w:sz w:val="22"/>
          <w:szCs w:val="22"/>
          <w:lang w:val="pl-PL"/>
        </w:rPr>
        <w:t xml:space="preserve">Obecnie szacowana liczebność tego gatunku w </w:t>
      </w:r>
      <w:r w:rsidR="0085086D">
        <w:rPr>
          <w:rFonts w:ascii="Arial" w:hAnsi="Arial" w:cs="Arial"/>
          <w:sz w:val="22"/>
          <w:szCs w:val="22"/>
          <w:lang w:val="pl-PL"/>
        </w:rPr>
        <w:t xml:space="preserve">Obszarze </w:t>
      </w:r>
      <w:r w:rsidRPr="009E6023">
        <w:rPr>
          <w:rFonts w:ascii="Arial" w:hAnsi="Arial" w:cs="Arial"/>
          <w:sz w:val="22"/>
          <w:szCs w:val="22"/>
          <w:lang w:val="pl-PL"/>
        </w:rPr>
        <w:t>N</w:t>
      </w:r>
      <w:r w:rsidR="0085086D">
        <w:rPr>
          <w:rFonts w:ascii="Arial" w:hAnsi="Arial" w:cs="Arial"/>
          <w:sz w:val="22"/>
          <w:szCs w:val="22"/>
          <w:lang w:val="pl-PL"/>
        </w:rPr>
        <w:t xml:space="preserve">atura </w:t>
      </w:r>
      <w:r w:rsidRPr="009E6023">
        <w:rPr>
          <w:rFonts w:ascii="Arial" w:hAnsi="Arial" w:cs="Arial"/>
          <w:sz w:val="22"/>
          <w:szCs w:val="22"/>
          <w:lang w:val="pl-PL"/>
        </w:rPr>
        <w:t>2000 Mrowle Łąki to min. 8 i max. 12 osobników. Należy zaznaczyć, że jak zawsze w takich przypadkach, są to liczebności przybliżone.</w:t>
      </w:r>
    </w:p>
    <w:p w14:paraId="78B92399" w14:textId="77777777" w:rsidR="002A195C" w:rsidRPr="00061853" w:rsidRDefault="002A195C" w:rsidP="002A195C">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719795F2" w14:textId="77777777" w:rsidR="002A195C" w:rsidRPr="00061853" w:rsidRDefault="002A195C" w:rsidP="002A195C">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61FE84D7" w14:textId="3A7F1463" w:rsidR="00192C87" w:rsidRPr="00192C87" w:rsidRDefault="00A14951" w:rsidP="00192C87">
      <w:pPr>
        <w:pStyle w:val="Standard"/>
        <w:ind w:firstLine="709"/>
        <w:jc w:val="both"/>
        <w:rPr>
          <w:rFonts w:ascii="Arial" w:hAnsi="Arial" w:cs="Arial"/>
          <w:sz w:val="22"/>
          <w:szCs w:val="22"/>
          <w:lang w:val="pl-PL"/>
        </w:rPr>
      </w:pPr>
      <w:r w:rsidRPr="00A14951">
        <w:rPr>
          <w:rFonts w:ascii="Arial" w:hAnsi="Arial" w:cs="Arial"/>
          <w:sz w:val="22"/>
          <w:szCs w:val="22"/>
          <w:lang w:val="pl-PL"/>
        </w:rPr>
        <w:t>J02.01</w:t>
      </w:r>
      <w:r w:rsidRPr="00A14951">
        <w:rPr>
          <w:rFonts w:ascii="Arial" w:hAnsi="Arial" w:cs="Arial"/>
          <w:sz w:val="22"/>
          <w:szCs w:val="22"/>
          <w:lang w:val="pl-PL"/>
        </w:rPr>
        <w:tab/>
        <w:t xml:space="preserve">Zasypywanie terenu, melioracje i osuszanie </w:t>
      </w:r>
      <w:r w:rsidR="00192C87">
        <w:rPr>
          <w:rFonts w:ascii="Arial" w:hAnsi="Arial" w:cs="Arial"/>
          <w:sz w:val="22"/>
          <w:szCs w:val="22"/>
          <w:lang w:val="pl-PL"/>
        </w:rPr>
        <w:t>-</w:t>
      </w:r>
      <w:r w:rsidRPr="00A14951">
        <w:rPr>
          <w:rFonts w:ascii="Arial" w:hAnsi="Arial" w:cs="Arial"/>
          <w:sz w:val="22"/>
          <w:szCs w:val="22"/>
          <w:lang w:val="pl-PL"/>
        </w:rPr>
        <w:t xml:space="preserve"> ogólnie</w:t>
      </w:r>
      <w:r>
        <w:rPr>
          <w:rFonts w:ascii="Arial" w:hAnsi="Arial" w:cs="Arial"/>
          <w:sz w:val="22"/>
          <w:szCs w:val="22"/>
          <w:lang w:val="pl-PL"/>
        </w:rPr>
        <w:t xml:space="preserve"> </w:t>
      </w:r>
      <w:r w:rsidR="00192C87">
        <w:rPr>
          <w:rFonts w:ascii="Arial" w:hAnsi="Arial" w:cs="Arial"/>
          <w:sz w:val="22"/>
          <w:szCs w:val="22"/>
          <w:lang w:val="pl-PL"/>
        </w:rPr>
        <w:t>– s</w:t>
      </w:r>
      <w:r w:rsidR="00192C87" w:rsidRPr="00192C87">
        <w:rPr>
          <w:rFonts w:ascii="Arial" w:hAnsi="Arial" w:cs="Arial"/>
          <w:sz w:val="22"/>
          <w:szCs w:val="22"/>
          <w:lang w:val="pl-PL"/>
        </w:rPr>
        <w:t>tanowisko znajduje się na kanale Mrowle, a głębokie wykopy i rowy w dużym stopniu odwadniają ten teren</w:t>
      </w:r>
      <w:r w:rsidR="000B6E74">
        <w:rPr>
          <w:rFonts w:ascii="Arial" w:hAnsi="Arial" w:cs="Arial"/>
          <w:sz w:val="22"/>
          <w:szCs w:val="22"/>
          <w:lang w:val="pl-PL"/>
        </w:rPr>
        <w:t>.</w:t>
      </w:r>
      <w:r w:rsidR="00192C87" w:rsidRPr="00192C87">
        <w:rPr>
          <w:rFonts w:ascii="Arial" w:hAnsi="Arial" w:cs="Arial"/>
          <w:sz w:val="22"/>
          <w:szCs w:val="22"/>
          <w:lang w:val="pl-PL"/>
        </w:rPr>
        <w:tab/>
      </w:r>
      <w:r w:rsidR="00192C87" w:rsidRPr="00192C87">
        <w:rPr>
          <w:rFonts w:ascii="Arial" w:hAnsi="Arial" w:cs="Arial"/>
          <w:sz w:val="22"/>
          <w:szCs w:val="22"/>
          <w:lang w:val="pl-PL"/>
        </w:rPr>
        <w:tab/>
      </w:r>
      <w:r w:rsidR="00192C87" w:rsidRPr="00192C87">
        <w:rPr>
          <w:rFonts w:ascii="Arial" w:hAnsi="Arial" w:cs="Arial"/>
          <w:sz w:val="22"/>
          <w:szCs w:val="22"/>
          <w:lang w:val="pl-PL"/>
        </w:rPr>
        <w:tab/>
      </w:r>
    </w:p>
    <w:p w14:paraId="6D83FE8F" w14:textId="383DF813" w:rsidR="00192C87" w:rsidRPr="00A14951" w:rsidRDefault="00A14951" w:rsidP="00192C87">
      <w:pPr>
        <w:pStyle w:val="Standard"/>
        <w:ind w:firstLine="709"/>
        <w:jc w:val="both"/>
        <w:rPr>
          <w:rFonts w:ascii="Arial" w:hAnsi="Arial" w:cs="Arial"/>
          <w:sz w:val="22"/>
          <w:szCs w:val="22"/>
          <w:lang w:val="pl-PL"/>
        </w:rPr>
      </w:pPr>
      <w:r w:rsidRPr="00A14951">
        <w:rPr>
          <w:rFonts w:ascii="Arial" w:hAnsi="Arial" w:cs="Arial"/>
          <w:sz w:val="22"/>
          <w:szCs w:val="22"/>
          <w:lang w:val="pl-PL"/>
        </w:rPr>
        <w:t>J02.03</w:t>
      </w:r>
      <w:r w:rsidRPr="00A14951">
        <w:rPr>
          <w:rFonts w:ascii="Arial" w:hAnsi="Arial" w:cs="Arial"/>
          <w:sz w:val="22"/>
          <w:szCs w:val="22"/>
          <w:lang w:val="pl-PL"/>
        </w:rPr>
        <w:tab/>
        <w:t>Regulowanie (prostowanie) koryt</w:t>
      </w:r>
      <w:r>
        <w:rPr>
          <w:rFonts w:ascii="Arial" w:hAnsi="Arial" w:cs="Arial"/>
          <w:sz w:val="22"/>
          <w:szCs w:val="22"/>
          <w:lang w:val="pl-PL"/>
        </w:rPr>
        <w:t xml:space="preserve"> </w:t>
      </w:r>
      <w:r w:rsidRPr="00A14951">
        <w:rPr>
          <w:rFonts w:ascii="Arial" w:hAnsi="Arial" w:cs="Arial"/>
          <w:sz w:val="22"/>
          <w:szCs w:val="22"/>
          <w:lang w:val="pl-PL"/>
        </w:rPr>
        <w:t>rzecznych i zmiana przebiegu koryt</w:t>
      </w:r>
      <w:r>
        <w:rPr>
          <w:rFonts w:ascii="Arial" w:hAnsi="Arial" w:cs="Arial"/>
          <w:sz w:val="22"/>
          <w:szCs w:val="22"/>
          <w:lang w:val="pl-PL"/>
        </w:rPr>
        <w:t xml:space="preserve"> </w:t>
      </w:r>
      <w:r w:rsidRPr="00A14951">
        <w:rPr>
          <w:rFonts w:ascii="Arial" w:hAnsi="Arial" w:cs="Arial"/>
          <w:sz w:val="22"/>
          <w:szCs w:val="22"/>
          <w:lang w:val="pl-PL"/>
        </w:rPr>
        <w:t>rzecznych</w:t>
      </w:r>
      <w:r w:rsidR="00192C87">
        <w:rPr>
          <w:rFonts w:ascii="Arial" w:hAnsi="Arial" w:cs="Arial"/>
          <w:sz w:val="22"/>
          <w:szCs w:val="22"/>
          <w:lang w:val="pl-PL"/>
        </w:rPr>
        <w:t xml:space="preserve"> - r</w:t>
      </w:r>
      <w:r w:rsidR="00192C87" w:rsidRPr="00192C87">
        <w:rPr>
          <w:rFonts w:ascii="Arial" w:hAnsi="Arial" w:cs="Arial"/>
          <w:sz w:val="22"/>
          <w:szCs w:val="22"/>
          <w:lang w:val="pl-PL"/>
        </w:rPr>
        <w:t>egulacje koryta cieków ograniczają zasiedlanie przez bobra</w:t>
      </w:r>
      <w:r w:rsidR="000B6E74">
        <w:rPr>
          <w:rFonts w:ascii="Arial" w:hAnsi="Arial" w:cs="Arial"/>
          <w:sz w:val="22"/>
          <w:szCs w:val="22"/>
          <w:lang w:val="pl-PL"/>
        </w:rPr>
        <w:t>.</w:t>
      </w:r>
    </w:p>
    <w:p w14:paraId="0F114D4A" w14:textId="77777777" w:rsidR="002A195C" w:rsidRDefault="002A195C" w:rsidP="002A195C">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1B63753A" w14:textId="3C62D023" w:rsidR="000B6E74" w:rsidRDefault="00541B95" w:rsidP="000B6E74">
      <w:pPr>
        <w:pStyle w:val="Standard"/>
        <w:ind w:firstLine="709"/>
        <w:jc w:val="both"/>
        <w:rPr>
          <w:rFonts w:ascii="Arial" w:hAnsi="Arial" w:cs="Arial"/>
          <w:sz w:val="22"/>
          <w:szCs w:val="22"/>
          <w:lang w:val="pl-PL"/>
        </w:rPr>
      </w:pPr>
      <w:r w:rsidRPr="000B6E74">
        <w:rPr>
          <w:rFonts w:ascii="Arial" w:hAnsi="Arial" w:cs="Arial"/>
          <w:sz w:val="22"/>
          <w:szCs w:val="22"/>
          <w:lang w:val="pl-PL"/>
        </w:rPr>
        <w:t>H01 Zanieczyszczenie wód powierzchniowych (limnicznych, lądowych, morskich i słonawych)</w:t>
      </w:r>
      <w:r w:rsidR="000B6E74">
        <w:rPr>
          <w:rFonts w:ascii="Arial" w:hAnsi="Arial" w:cs="Arial"/>
          <w:sz w:val="22"/>
          <w:szCs w:val="22"/>
          <w:lang w:val="pl-PL"/>
        </w:rPr>
        <w:t xml:space="preserve"> - p</w:t>
      </w:r>
      <w:r w:rsidR="000B6E74" w:rsidRPr="000B6E74">
        <w:rPr>
          <w:rFonts w:ascii="Arial" w:hAnsi="Arial" w:cs="Arial"/>
          <w:sz w:val="22"/>
          <w:szCs w:val="22"/>
          <w:lang w:val="pl-PL"/>
        </w:rPr>
        <w:t>otencjalnym zagrożeniem są zanieczyszczenia cieków ściekami pochodzącymi z różnych źródeł (komunalne, rolnicze, przemysłowe i in.)</w:t>
      </w:r>
      <w:r w:rsidR="000B6E74">
        <w:rPr>
          <w:rFonts w:ascii="Arial" w:hAnsi="Arial" w:cs="Arial"/>
          <w:sz w:val="22"/>
          <w:szCs w:val="22"/>
          <w:lang w:val="pl-PL"/>
        </w:rPr>
        <w:t>.</w:t>
      </w:r>
    </w:p>
    <w:p w14:paraId="7C9182E2" w14:textId="2922913F" w:rsidR="009518B8" w:rsidRPr="000B6E74" w:rsidRDefault="00B86A9D" w:rsidP="000B6E74">
      <w:pPr>
        <w:pStyle w:val="Standard"/>
        <w:ind w:firstLine="709"/>
        <w:jc w:val="both"/>
        <w:rPr>
          <w:rFonts w:ascii="Arial" w:hAnsi="Arial" w:cs="Arial"/>
          <w:sz w:val="22"/>
          <w:szCs w:val="22"/>
          <w:lang w:val="pl-PL"/>
        </w:rPr>
      </w:pPr>
      <w:r>
        <w:rPr>
          <w:rFonts w:ascii="Arial" w:hAnsi="Arial" w:cs="Arial"/>
          <w:sz w:val="22"/>
          <w:szCs w:val="22"/>
          <w:lang w:val="pl-PL"/>
        </w:rPr>
        <w:t xml:space="preserve">G05.11 </w:t>
      </w:r>
      <w:r w:rsidR="008D74DE" w:rsidRPr="008D74DE">
        <w:rPr>
          <w:rFonts w:ascii="Arial" w:hAnsi="Arial" w:cs="Arial"/>
          <w:sz w:val="22"/>
          <w:szCs w:val="22"/>
          <w:lang w:val="pl-PL"/>
        </w:rPr>
        <w:t>Śmierć lub uraz w wyniku kolizji</w:t>
      </w:r>
      <w:r w:rsidR="008D74DE">
        <w:rPr>
          <w:rFonts w:ascii="Arial" w:hAnsi="Arial" w:cs="Arial"/>
          <w:sz w:val="22"/>
          <w:szCs w:val="22"/>
          <w:lang w:val="pl-PL"/>
        </w:rPr>
        <w:t xml:space="preserve"> - z</w:t>
      </w:r>
      <w:r w:rsidR="008D74DE" w:rsidRPr="008D74DE">
        <w:rPr>
          <w:rFonts w:ascii="Arial" w:hAnsi="Arial" w:cs="Arial"/>
          <w:sz w:val="22"/>
          <w:szCs w:val="22"/>
          <w:lang w:val="pl-PL"/>
        </w:rPr>
        <w:t>agrożenie migrujących osobników kolizjami na drogach (znacznie rzadziej - także na liniach kolejowych)</w:t>
      </w:r>
      <w:r w:rsidR="008D74DE">
        <w:rPr>
          <w:rFonts w:ascii="Arial" w:hAnsi="Arial" w:cs="Arial"/>
          <w:sz w:val="22"/>
          <w:szCs w:val="22"/>
          <w:lang w:val="pl-PL"/>
        </w:rPr>
        <w:t>.</w:t>
      </w:r>
      <w:r w:rsidR="008D74DE" w:rsidRPr="008D74DE">
        <w:rPr>
          <w:rFonts w:ascii="Arial" w:hAnsi="Arial" w:cs="Arial"/>
          <w:sz w:val="22"/>
          <w:szCs w:val="22"/>
          <w:lang w:val="pl-PL"/>
        </w:rPr>
        <w:tab/>
      </w:r>
      <w:r w:rsidR="008D74DE" w:rsidRPr="008D74DE">
        <w:rPr>
          <w:rFonts w:ascii="Arial" w:hAnsi="Arial" w:cs="Arial"/>
          <w:sz w:val="22"/>
          <w:szCs w:val="22"/>
          <w:lang w:val="pl-PL"/>
        </w:rPr>
        <w:tab/>
      </w:r>
      <w:r w:rsidR="008D74DE" w:rsidRPr="008D74DE">
        <w:rPr>
          <w:rFonts w:ascii="Arial" w:hAnsi="Arial" w:cs="Arial"/>
          <w:sz w:val="22"/>
          <w:szCs w:val="22"/>
          <w:lang w:val="pl-PL"/>
        </w:rPr>
        <w:tab/>
      </w:r>
    </w:p>
    <w:p w14:paraId="2AFEF9E4" w14:textId="77777777" w:rsidR="00100145" w:rsidRPr="009E6023" w:rsidRDefault="00100145" w:rsidP="00973900">
      <w:pPr>
        <w:pStyle w:val="Standard"/>
        <w:rPr>
          <w:rFonts w:ascii="Arial" w:hAnsi="Arial" w:cs="Arial"/>
          <w:b/>
          <w:sz w:val="22"/>
          <w:szCs w:val="22"/>
          <w:lang w:val="pl-PL"/>
        </w:rPr>
      </w:pPr>
    </w:p>
    <w:p w14:paraId="513CD796" w14:textId="7BC330CA" w:rsidR="007D7615" w:rsidRPr="009E6023" w:rsidRDefault="007D7615" w:rsidP="007D7615">
      <w:pPr>
        <w:jc w:val="both"/>
        <w:rPr>
          <w:rFonts w:ascii="Arial" w:hAnsi="Arial" w:cs="Arial"/>
          <w:b/>
          <w:bCs/>
          <w:color w:val="000000"/>
          <w:sz w:val="28"/>
          <w:szCs w:val="28"/>
        </w:rPr>
      </w:pPr>
      <w:r w:rsidRPr="009E6023">
        <w:rPr>
          <w:rFonts w:ascii="Arial" w:hAnsi="Arial" w:cs="Arial"/>
          <w:b/>
          <w:bCs/>
          <w:color w:val="000000"/>
          <w:sz w:val="28"/>
          <w:szCs w:val="28"/>
        </w:rPr>
        <w:t>Kod gatunku: 1060</w:t>
      </w:r>
    </w:p>
    <w:p w14:paraId="262780B7" w14:textId="69285DAD" w:rsidR="007D7615" w:rsidRPr="009E6023" w:rsidRDefault="007D7615" w:rsidP="007D7615">
      <w:pPr>
        <w:jc w:val="both"/>
        <w:rPr>
          <w:rFonts w:ascii="Arial" w:hAnsi="Arial" w:cs="Arial"/>
          <w:b/>
          <w:bCs/>
          <w:i/>
          <w:color w:val="000000"/>
          <w:sz w:val="28"/>
          <w:szCs w:val="28"/>
        </w:rPr>
      </w:pPr>
      <w:r w:rsidRPr="009E6023">
        <w:rPr>
          <w:rFonts w:ascii="Arial" w:hAnsi="Arial" w:cs="Arial"/>
          <w:b/>
          <w:bCs/>
          <w:color w:val="000000"/>
          <w:sz w:val="28"/>
          <w:szCs w:val="28"/>
        </w:rPr>
        <w:t>Nazwa gatunku: czerwończyk nieparek</w:t>
      </w:r>
      <w:r w:rsidRPr="009E6023">
        <w:t xml:space="preserve"> </w:t>
      </w:r>
      <w:r w:rsidRPr="009E6023">
        <w:rPr>
          <w:rFonts w:ascii="Arial" w:hAnsi="Arial" w:cs="Arial"/>
          <w:b/>
          <w:bCs/>
          <w:i/>
          <w:color w:val="000000"/>
          <w:sz w:val="28"/>
          <w:szCs w:val="28"/>
        </w:rPr>
        <w:t>Lycaena dispar</w:t>
      </w:r>
    </w:p>
    <w:p w14:paraId="5481C38C" w14:textId="77777777" w:rsidR="007D7615" w:rsidRPr="009E6023" w:rsidRDefault="007D7615" w:rsidP="007D7615">
      <w:pPr>
        <w:jc w:val="both"/>
        <w:rPr>
          <w:rFonts w:ascii="Arial" w:hAnsi="Arial" w:cs="Arial"/>
          <w:bCs/>
          <w:sz w:val="22"/>
          <w:szCs w:val="22"/>
        </w:rPr>
      </w:pPr>
    </w:p>
    <w:p w14:paraId="5D967DE7" w14:textId="77777777" w:rsidR="00984805" w:rsidRPr="009E6023" w:rsidRDefault="007D7615" w:rsidP="007D7615">
      <w:pPr>
        <w:ind w:firstLine="708"/>
        <w:jc w:val="both"/>
        <w:rPr>
          <w:rFonts w:ascii="Arial" w:hAnsi="Arial" w:cs="Arial"/>
          <w:bCs/>
          <w:sz w:val="22"/>
          <w:szCs w:val="22"/>
        </w:rPr>
      </w:pPr>
      <w:r w:rsidRPr="009E6023">
        <w:rPr>
          <w:rFonts w:ascii="Arial" w:hAnsi="Arial" w:cs="Arial"/>
          <w:bCs/>
          <w:sz w:val="22"/>
          <w:szCs w:val="22"/>
        </w:rPr>
        <w:t xml:space="preserve">Gatunek z </w:t>
      </w:r>
      <w:r w:rsidR="00D65C15" w:rsidRPr="009E6023">
        <w:rPr>
          <w:rFonts w:ascii="Arial" w:hAnsi="Arial" w:cs="Arial"/>
          <w:bCs/>
          <w:sz w:val="22"/>
          <w:szCs w:val="22"/>
        </w:rPr>
        <w:t xml:space="preserve">rodziny modraszkowatych. Motyl o rozpiętość skrzydeł 32-40 mm i złocistoczerwonym ubarwieniu z czarnym obrzeżeniem. U samca czarna krótka kreska w połowie długości przedniego skrzydła. U samicy, obrzeżenie przedniego skrzydła szersze a na pomarańczowym tle widoczne są rzędy czarnych kropek. U obu płci spód tylnych skrzydeł z błękitnym nalotem. </w:t>
      </w:r>
    </w:p>
    <w:p w14:paraId="1137AE40" w14:textId="0D8D3985" w:rsidR="007D7615" w:rsidRPr="009E6023" w:rsidRDefault="00236A6F" w:rsidP="007D7615">
      <w:pPr>
        <w:ind w:firstLine="708"/>
        <w:jc w:val="both"/>
        <w:rPr>
          <w:rFonts w:ascii="Arial" w:hAnsi="Arial" w:cs="Arial"/>
          <w:bCs/>
          <w:sz w:val="22"/>
          <w:szCs w:val="22"/>
        </w:rPr>
      </w:pPr>
      <w:r w:rsidRPr="009E6023">
        <w:rPr>
          <w:rFonts w:ascii="Arial" w:hAnsi="Arial" w:cs="Arial"/>
          <w:bCs/>
          <w:sz w:val="22"/>
          <w:szCs w:val="22"/>
        </w:rPr>
        <w:t>W</w:t>
      </w:r>
      <w:r w:rsidR="00D65C15" w:rsidRPr="009E6023">
        <w:rPr>
          <w:rFonts w:ascii="Arial" w:hAnsi="Arial" w:cs="Arial"/>
          <w:bCs/>
          <w:sz w:val="22"/>
          <w:szCs w:val="22"/>
        </w:rPr>
        <w:t xml:space="preserve">ystępuje w jednym (koniec czerwca-koniec lipca) lub dwóch pokoleniach (początek lipca i koniec lipca-koniec sierpnia). Gąsienice żerują na różnych gatunkach szczawiu, głównie na szczawiu lancetowatym </w:t>
      </w:r>
      <w:r w:rsidR="00D65C15" w:rsidRPr="009E6023">
        <w:rPr>
          <w:rFonts w:ascii="Arial" w:hAnsi="Arial" w:cs="Arial"/>
          <w:bCs/>
          <w:i/>
          <w:iCs/>
          <w:sz w:val="22"/>
          <w:szCs w:val="22"/>
        </w:rPr>
        <w:t>Rumex hydrolapathum</w:t>
      </w:r>
      <w:r w:rsidR="00D65C15" w:rsidRPr="009E6023">
        <w:rPr>
          <w:rFonts w:ascii="Arial" w:hAnsi="Arial" w:cs="Arial"/>
          <w:bCs/>
          <w:sz w:val="22"/>
          <w:szCs w:val="22"/>
        </w:rPr>
        <w:t>. Gatunek związany z wilgotnymi łąkami i torfowiskami niskimi i okrajkami w obrzeżach zbiorników i cieków wodnych (Buszko 2004c; Sielezniew 2012a, 2015a).</w:t>
      </w:r>
    </w:p>
    <w:p w14:paraId="13F02B9F" w14:textId="53E65E3D" w:rsidR="00F71B4D" w:rsidRPr="009E6023" w:rsidRDefault="00F71B4D" w:rsidP="00F71B4D">
      <w:pPr>
        <w:ind w:firstLine="708"/>
        <w:jc w:val="both"/>
        <w:rPr>
          <w:rFonts w:ascii="Arial" w:hAnsi="Arial" w:cs="Arial"/>
          <w:bCs/>
          <w:sz w:val="22"/>
          <w:szCs w:val="22"/>
        </w:rPr>
      </w:pPr>
    </w:p>
    <w:p w14:paraId="7FC62855" w14:textId="77777777" w:rsidR="00F71B4D" w:rsidRPr="009E6023" w:rsidRDefault="00F71B4D" w:rsidP="00F71B4D">
      <w:pPr>
        <w:jc w:val="both"/>
        <w:rPr>
          <w:rFonts w:ascii="Arial" w:hAnsi="Arial" w:cs="Arial"/>
          <w:b/>
          <w:sz w:val="22"/>
          <w:szCs w:val="22"/>
        </w:rPr>
      </w:pPr>
    </w:p>
    <w:p w14:paraId="57BBFB13" w14:textId="77777777" w:rsidR="00D65C15" w:rsidRPr="009E6023" w:rsidRDefault="00D65C15" w:rsidP="00F71B4D">
      <w:pPr>
        <w:jc w:val="both"/>
        <w:rPr>
          <w:rFonts w:ascii="Arial" w:eastAsia="Calibri" w:hAnsi="Arial" w:cs="Arial"/>
          <w:sz w:val="20"/>
          <w:szCs w:val="20"/>
        </w:rPr>
      </w:pPr>
    </w:p>
    <w:p w14:paraId="6D246743" w14:textId="77777777" w:rsidR="00D65C15" w:rsidRPr="009E6023" w:rsidRDefault="00D65C15" w:rsidP="00C271FB">
      <w:pPr>
        <w:jc w:val="center"/>
        <w:rPr>
          <w:rFonts w:ascii="Arial" w:hAnsi="Arial" w:cs="Arial"/>
          <w:iCs/>
          <w:sz w:val="20"/>
          <w:szCs w:val="20"/>
        </w:rPr>
      </w:pPr>
      <w:r w:rsidRPr="009E6023">
        <w:rPr>
          <w:noProof/>
        </w:rPr>
        <w:drawing>
          <wp:inline distT="0" distB="0" distL="0" distR="0" wp14:anchorId="3E1977FB" wp14:editId="721CA7AE">
            <wp:extent cx="5760720" cy="3843020"/>
            <wp:effectExtent l="0" t="0" r="0" b="5080"/>
            <wp:docPr id="472237441" name="Obraz 1" descr="Obraz zawierający na wolnym powietrzu, roślina, Kwiaty na łące, kwiat&#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37441" name="Obraz 1" descr="Obraz zawierający na wolnym powietrzu, roślina, Kwiaty na łące, kwiat&#10;&#10;Zawartość wygenerowana przez AI może być niepoprawn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843020"/>
                    </a:xfrm>
                    <a:prstGeom prst="rect">
                      <a:avLst/>
                    </a:prstGeom>
                    <a:noFill/>
                    <a:ln>
                      <a:noFill/>
                    </a:ln>
                  </pic:spPr>
                </pic:pic>
              </a:graphicData>
            </a:graphic>
          </wp:inline>
        </w:drawing>
      </w:r>
    </w:p>
    <w:p w14:paraId="7A523072" w14:textId="4B99FA4E" w:rsidR="00D65C15" w:rsidRPr="001A4591" w:rsidRDefault="00D65C15" w:rsidP="001A4591">
      <w:pPr>
        <w:pStyle w:val="Fotogr"/>
      </w:pPr>
      <w:r w:rsidRPr="001A4591">
        <w:t xml:space="preserve">Czerwończyk nieparek </w:t>
      </w:r>
      <w:r w:rsidRPr="001E13F5">
        <w:rPr>
          <w:i/>
          <w:iCs/>
        </w:rPr>
        <w:t>Lycaena dispar</w:t>
      </w:r>
      <w:r w:rsidRPr="001A4591">
        <w:t>, 5.08.2025 (fot. A. Przemyski)</w:t>
      </w:r>
    </w:p>
    <w:p w14:paraId="6F8EB82F" w14:textId="77777777" w:rsidR="007D7615" w:rsidRPr="009E6023" w:rsidRDefault="007D7615" w:rsidP="00973900">
      <w:pPr>
        <w:pStyle w:val="Standard"/>
        <w:rPr>
          <w:rFonts w:ascii="Arial" w:hAnsi="Arial" w:cs="Arial"/>
          <w:b/>
          <w:sz w:val="22"/>
          <w:szCs w:val="22"/>
          <w:lang w:val="pl-PL"/>
        </w:rPr>
      </w:pPr>
    </w:p>
    <w:p w14:paraId="04CD3B8A" w14:textId="77777777" w:rsidR="00404A39" w:rsidRPr="009E6023" w:rsidRDefault="00404A39" w:rsidP="00404A39">
      <w:pPr>
        <w:jc w:val="both"/>
        <w:rPr>
          <w:rFonts w:ascii="Arial" w:hAnsi="Arial" w:cs="Arial"/>
          <w:bCs/>
          <w:sz w:val="22"/>
          <w:szCs w:val="22"/>
        </w:rPr>
      </w:pPr>
      <w:bookmarkStart w:id="51" w:name="_Hlk225191547"/>
      <w:r w:rsidRPr="009E6023">
        <w:rPr>
          <w:rFonts w:ascii="Arial" w:hAnsi="Arial" w:cs="Arial"/>
          <w:b/>
          <w:sz w:val="22"/>
          <w:szCs w:val="22"/>
        </w:rPr>
        <w:t>Stan ochrony i ranga gatunku</w:t>
      </w:r>
    </w:p>
    <w:p w14:paraId="5071E237" w14:textId="49339F67" w:rsidR="00404A39" w:rsidRPr="009E6023" w:rsidRDefault="00404A39" w:rsidP="00404A39">
      <w:pPr>
        <w:ind w:firstLine="708"/>
        <w:jc w:val="both"/>
        <w:rPr>
          <w:rFonts w:ascii="Arial" w:hAnsi="Arial" w:cs="Arial"/>
          <w:color w:val="000000"/>
          <w:sz w:val="22"/>
          <w:szCs w:val="22"/>
        </w:rPr>
      </w:pPr>
      <w:r w:rsidRPr="009E6023">
        <w:rPr>
          <w:rFonts w:ascii="Arial" w:hAnsi="Arial" w:cs="Arial"/>
          <w:bCs/>
          <w:sz w:val="22"/>
          <w:szCs w:val="22"/>
        </w:rPr>
        <w:t xml:space="preserve">Zgodnie z ostatnim wykonywanym dla tego gatunku </w:t>
      </w:r>
      <w:r w:rsidRPr="009E6023">
        <w:rPr>
          <w:rFonts w:ascii="Arial" w:hAnsi="Arial" w:cs="Arial"/>
          <w:b/>
          <w:sz w:val="22"/>
          <w:szCs w:val="22"/>
        </w:rPr>
        <w:t>Raportem dla KE z Art. 17 DS. (2019 r.) za lata 20</w:t>
      </w:r>
      <w:r w:rsidR="00EC2592" w:rsidRPr="009E6023">
        <w:rPr>
          <w:rFonts w:ascii="Arial" w:hAnsi="Arial" w:cs="Arial"/>
          <w:b/>
          <w:sz w:val="22"/>
          <w:szCs w:val="22"/>
        </w:rPr>
        <w:t>13</w:t>
      </w:r>
      <w:r w:rsidRPr="009E6023">
        <w:rPr>
          <w:rFonts w:ascii="Arial" w:hAnsi="Arial" w:cs="Arial"/>
          <w:b/>
          <w:sz w:val="22"/>
          <w:szCs w:val="22"/>
        </w:rPr>
        <w:t>-20</w:t>
      </w:r>
      <w:r w:rsidR="00EC2592" w:rsidRPr="009E6023">
        <w:rPr>
          <w:rFonts w:ascii="Arial" w:hAnsi="Arial" w:cs="Arial"/>
          <w:b/>
          <w:sz w:val="22"/>
          <w:szCs w:val="22"/>
        </w:rPr>
        <w:t>18</w:t>
      </w:r>
      <w:r w:rsidRPr="009E6023">
        <w:rPr>
          <w:rFonts w:ascii="Arial" w:hAnsi="Arial" w:cs="Arial"/>
          <w:b/>
          <w:sz w:val="22"/>
          <w:szCs w:val="22"/>
        </w:rPr>
        <w:t xml:space="preserve"> </w:t>
      </w:r>
      <w:r w:rsidRPr="009E6023">
        <w:rPr>
          <w:rFonts w:ascii="Arial" w:hAnsi="Arial" w:cs="Arial"/>
          <w:bCs/>
          <w:sz w:val="22"/>
          <w:szCs w:val="22"/>
        </w:rPr>
        <w:t xml:space="preserve">dla regionu kontynentalnego Polski otrzymał on </w:t>
      </w:r>
      <w:r w:rsidRPr="009E6023">
        <w:rPr>
          <w:rFonts w:ascii="Arial" w:hAnsi="Arial" w:cs="Arial"/>
          <w:b/>
          <w:sz w:val="22"/>
          <w:szCs w:val="22"/>
        </w:rPr>
        <w:t>ocenę ogólną FV (właściwy)</w:t>
      </w:r>
      <w:r w:rsidR="00395636" w:rsidRPr="009E6023">
        <w:rPr>
          <w:rFonts w:ascii="Arial" w:hAnsi="Arial" w:cs="Arial"/>
          <w:bCs/>
          <w:sz w:val="22"/>
          <w:szCs w:val="22"/>
        </w:rPr>
        <w:t xml:space="preserve"> (https://nature-art17.eionet.europa.eu/article17/species/report/?period=5&amp;group=Arthropods&amp;country=PL&amp;region=)</w:t>
      </w:r>
      <w:r w:rsidRPr="009E6023">
        <w:rPr>
          <w:rFonts w:ascii="Arial" w:hAnsi="Arial" w:cs="Arial"/>
          <w:color w:val="000000"/>
          <w:sz w:val="22"/>
          <w:szCs w:val="22"/>
        </w:rPr>
        <w:t xml:space="preserve">. </w:t>
      </w:r>
      <w:r w:rsidRPr="009E6023">
        <w:rPr>
          <w:rFonts w:ascii="Arial" w:hAnsi="Arial" w:cs="Arial"/>
          <w:bCs/>
          <w:sz w:val="22"/>
          <w:szCs w:val="22"/>
        </w:rPr>
        <w:t xml:space="preserve">W przypadku </w:t>
      </w:r>
      <w:r w:rsidRPr="009E6023">
        <w:rPr>
          <w:rFonts w:ascii="Arial" w:hAnsi="Arial" w:cs="Arial"/>
          <w:b/>
          <w:sz w:val="22"/>
          <w:szCs w:val="22"/>
        </w:rPr>
        <w:t xml:space="preserve">monitoringu GIOŚ z </w:t>
      </w:r>
      <w:r w:rsidR="00E94519" w:rsidRPr="009E6023">
        <w:rPr>
          <w:rFonts w:ascii="Arial" w:hAnsi="Arial" w:cs="Arial"/>
          <w:b/>
          <w:sz w:val="22"/>
          <w:szCs w:val="22"/>
        </w:rPr>
        <w:t xml:space="preserve">roku 2021 </w:t>
      </w:r>
      <w:r w:rsidR="007615D4" w:rsidRPr="009E6023">
        <w:rPr>
          <w:rFonts w:ascii="Arial" w:hAnsi="Arial" w:cs="Arial"/>
          <w:bCs/>
          <w:sz w:val="22"/>
          <w:szCs w:val="22"/>
        </w:rPr>
        <w:t xml:space="preserve">czerwończyk ten </w:t>
      </w:r>
      <w:r w:rsidRPr="009E6023">
        <w:rPr>
          <w:rFonts w:ascii="Arial" w:hAnsi="Arial" w:cs="Arial"/>
          <w:bCs/>
          <w:sz w:val="22"/>
          <w:szCs w:val="22"/>
        </w:rPr>
        <w:t xml:space="preserve">także otrzymał </w:t>
      </w:r>
      <w:r w:rsidRPr="009E6023">
        <w:rPr>
          <w:rFonts w:ascii="Arial" w:hAnsi="Arial" w:cs="Arial"/>
          <w:b/>
          <w:sz w:val="22"/>
          <w:szCs w:val="22"/>
        </w:rPr>
        <w:t>ocenę ogólną FV (właściwy)</w:t>
      </w:r>
      <w:r w:rsidRPr="009E6023">
        <w:rPr>
          <w:rFonts w:ascii="Arial" w:hAnsi="Arial" w:cs="Arial"/>
          <w:bCs/>
          <w:sz w:val="22"/>
          <w:szCs w:val="22"/>
        </w:rPr>
        <w:t xml:space="preserve"> </w:t>
      </w:r>
      <w:r w:rsidR="003F1851" w:rsidRPr="009E6023">
        <w:rPr>
          <w:rFonts w:ascii="Arial" w:hAnsi="Arial" w:cs="Arial"/>
          <w:bCs/>
          <w:sz w:val="22"/>
          <w:szCs w:val="22"/>
        </w:rPr>
        <w:t>(https://siedliska.gios.gov.pl/images/pliki_pdf/wyniki/2020-2021/dla_zwierzat/czerwonczyk_nieparek_2021_ALP_CON.pdf).</w:t>
      </w:r>
    </w:p>
    <w:bookmarkEnd w:id="51"/>
    <w:p w14:paraId="3C0043F4" w14:textId="64DC60DA" w:rsidR="00404A39" w:rsidRPr="009E6023" w:rsidRDefault="00404A39" w:rsidP="00404A39">
      <w:pPr>
        <w:pStyle w:val="Standard"/>
        <w:ind w:firstLine="708"/>
        <w:jc w:val="both"/>
        <w:rPr>
          <w:rFonts w:ascii="Arial" w:hAnsi="Arial" w:cs="Arial"/>
          <w:sz w:val="22"/>
          <w:szCs w:val="22"/>
          <w:lang w:val="pl-PL"/>
        </w:rPr>
      </w:pPr>
      <w:r w:rsidRPr="009E6023">
        <w:rPr>
          <w:rFonts w:ascii="Arial" w:hAnsi="Arial" w:cs="Arial"/>
          <w:sz w:val="22"/>
          <w:szCs w:val="22"/>
          <w:lang w:val="pl-PL"/>
        </w:rPr>
        <w:lastRenderedPageBreak/>
        <w:t>Termin, w którym prowadzone były badania to lipiec-wrzesień 2025 r. W obszarze objętym opracowaniem gatunek ten stwierdzono tylko na 1 stanowisku. W obowiązującym SDF dla omawianego obszaru N</w:t>
      </w:r>
      <w:r w:rsidR="0085086D">
        <w:rPr>
          <w:rFonts w:ascii="Arial" w:hAnsi="Arial" w:cs="Arial"/>
          <w:sz w:val="22"/>
          <w:szCs w:val="22"/>
          <w:lang w:val="pl-PL"/>
        </w:rPr>
        <w:t xml:space="preserve">atura </w:t>
      </w:r>
      <w:r w:rsidRPr="009E6023">
        <w:rPr>
          <w:rFonts w:ascii="Arial" w:hAnsi="Arial" w:cs="Arial"/>
          <w:sz w:val="22"/>
          <w:szCs w:val="22"/>
          <w:lang w:val="pl-PL"/>
        </w:rPr>
        <w:t>2000 czerwończyka nieparka oceniono następująco: populacja – C, stan siedliska – B, izolacja C, ocena ogólna – C. Oceny te należy zachować, uzasadniając to w sposób następujący:</w:t>
      </w:r>
    </w:p>
    <w:p w14:paraId="713BB7A9" w14:textId="6CA69023" w:rsidR="00404A39" w:rsidRPr="009E6023" w:rsidRDefault="00404A39" w:rsidP="003F1851">
      <w:pPr>
        <w:pStyle w:val="Standard"/>
        <w:numPr>
          <w:ilvl w:val="0"/>
          <w:numId w:val="38"/>
        </w:numPr>
        <w:jc w:val="both"/>
        <w:rPr>
          <w:rFonts w:ascii="Arial" w:hAnsi="Arial" w:cs="Arial"/>
          <w:sz w:val="22"/>
          <w:szCs w:val="22"/>
          <w:lang w:val="pl-PL"/>
        </w:rPr>
      </w:pPr>
      <w:r w:rsidRPr="009E6023">
        <w:rPr>
          <w:rFonts w:ascii="Arial" w:hAnsi="Arial" w:cs="Arial"/>
          <w:b/>
          <w:bCs/>
          <w:sz w:val="22"/>
          <w:szCs w:val="22"/>
          <w:lang w:val="pl-PL"/>
        </w:rPr>
        <w:t>populacj</w:t>
      </w:r>
      <w:r w:rsidR="00EC29DC">
        <w:rPr>
          <w:rFonts w:ascii="Arial" w:hAnsi="Arial" w:cs="Arial"/>
          <w:b/>
          <w:bCs/>
          <w:sz w:val="22"/>
          <w:szCs w:val="22"/>
          <w:lang w:val="pl-PL"/>
        </w:rPr>
        <w:t>a</w:t>
      </w:r>
      <w:r w:rsidRPr="009E6023">
        <w:rPr>
          <w:rFonts w:ascii="Arial" w:hAnsi="Arial" w:cs="Arial"/>
          <w:b/>
          <w:bCs/>
          <w:sz w:val="22"/>
          <w:szCs w:val="22"/>
          <w:lang w:val="pl-PL"/>
        </w:rPr>
        <w:t xml:space="preserve"> – C (tj. 2% ≥ p &gt; 0% populacji krajowej)</w:t>
      </w:r>
      <w:r w:rsidRPr="009E6023">
        <w:rPr>
          <w:rFonts w:ascii="Arial" w:hAnsi="Arial" w:cs="Arial"/>
          <w:sz w:val="22"/>
          <w:szCs w:val="22"/>
          <w:lang w:val="pl-PL"/>
        </w:rPr>
        <w:t xml:space="preserve">; w </w:t>
      </w:r>
      <w:r w:rsidR="004B44BD" w:rsidRPr="009E6023">
        <w:rPr>
          <w:rFonts w:ascii="Arial" w:hAnsi="Arial" w:cs="Arial"/>
          <w:sz w:val="22"/>
          <w:szCs w:val="22"/>
          <w:lang w:val="pl-PL"/>
        </w:rPr>
        <w:t xml:space="preserve">całej </w:t>
      </w:r>
      <w:r w:rsidRPr="009E6023">
        <w:rPr>
          <w:rFonts w:ascii="Arial" w:hAnsi="Arial" w:cs="Arial"/>
          <w:sz w:val="22"/>
          <w:szCs w:val="22"/>
          <w:lang w:val="pl-PL"/>
        </w:rPr>
        <w:t xml:space="preserve">Polsce co roku pojawiają się co najmniej setki tysięcy samych tylko </w:t>
      </w:r>
      <w:r w:rsidRPr="00AE7A52">
        <w:rPr>
          <w:rFonts w:ascii="Arial" w:hAnsi="Arial" w:cs="Arial"/>
          <w:i/>
          <w:iCs/>
          <w:sz w:val="22"/>
          <w:szCs w:val="22"/>
          <w:lang w:val="pl-PL"/>
        </w:rPr>
        <w:t>imagines</w:t>
      </w:r>
      <w:r w:rsidRPr="009E6023">
        <w:rPr>
          <w:rFonts w:ascii="Arial" w:hAnsi="Arial" w:cs="Arial"/>
          <w:sz w:val="22"/>
          <w:szCs w:val="22"/>
          <w:lang w:val="pl-PL"/>
        </w:rPr>
        <w:t xml:space="preserve"> tego gatunku (</w:t>
      </w:r>
      <w:r w:rsidRPr="009E6023">
        <w:rPr>
          <w:rFonts w:ascii="Arial" w:hAnsi="Arial" w:cs="Arial"/>
          <w:iCs/>
          <w:color w:val="000000"/>
          <w:sz w:val="22"/>
          <w:szCs w:val="22"/>
          <w:lang w:val="pl-PL"/>
        </w:rPr>
        <w:t>European Commission 2019</w:t>
      </w:r>
      <w:r w:rsidRPr="009E6023">
        <w:rPr>
          <w:rFonts w:ascii="Arial" w:hAnsi="Arial" w:cs="Arial"/>
          <w:sz w:val="22"/>
          <w:szCs w:val="22"/>
          <w:lang w:val="pl-PL"/>
        </w:rPr>
        <w:t>);</w:t>
      </w:r>
    </w:p>
    <w:p w14:paraId="1B01CE4D" w14:textId="513EB4F8" w:rsidR="00404A39" w:rsidRPr="009E6023" w:rsidRDefault="00EC29DC" w:rsidP="003F1851">
      <w:pPr>
        <w:pStyle w:val="Standard"/>
        <w:numPr>
          <w:ilvl w:val="0"/>
          <w:numId w:val="38"/>
        </w:numPr>
        <w:jc w:val="both"/>
        <w:rPr>
          <w:rFonts w:ascii="Arial" w:hAnsi="Arial" w:cs="Arial"/>
          <w:sz w:val="22"/>
          <w:szCs w:val="22"/>
          <w:lang w:val="pl-PL"/>
        </w:rPr>
      </w:pPr>
      <w:r>
        <w:rPr>
          <w:rFonts w:ascii="Arial" w:hAnsi="Arial" w:cs="Arial"/>
          <w:b/>
          <w:bCs/>
          <w:sz w:val="22"/>
          <w:szCs w:val="22"/>
          <w:lang w:val="pl-PL"/>
        </w:rPr>
        <w:t>poziom ochrony</w:t>
      </w:r>
      <w:r w:rsidR="00404A39" w:rsidRPr="009E6023">
        <w:rPr>
          <w:rFonts w:ascii="Arial" w:hAnsi="Arial" w:cs="Arial"/>
          <w:b/>
          <w:bCs/>
          <w:sz w:val="22"/>
          <w:szCs w:val="22"/>
          <w:lang w:val="pl-PL"/>
        </w:rPr>
        <w:t xml:space="preserve"> – </w:t>
      </w:r>
      <w:r w:rsidR="00F078EF" w:rsidRPr="009E6023">
        <w:rPr>
          <w:rFonts w:ascii="Arial" w:hAnsi="Arial" w:cs="Arial"/>
          <w:b/>
          <w:bCs/>
          <w:sz w:val="22"/>
          <w:szCs w:val="22"/>
          <w:lang w:val="pl-PL"/>
        </w:rPr>
        <w:t>B</w:t>
      </w:r>
      <w:r w:rsidR="00404A39" w:rsidRPr="009E6023">
        <w:rPr>
          <w:rFonts w:ascii="Arial" w:hAnsi="Arial" w:cs="Arial"/>
          <w:b/>
          <w:bCs/>
          <w:sz w:val="22"/>
          <w:szCs w:val="22"/>
          <w:lang w:val="pl-PL"/>
        </w:rPr>
        <w:t xml:space="preserve"> (</w:t>
      </w:r>
      <w:r w:rsidRPr="00EC29DC">
        <w:rPr>
          <w:rFonts w:ascii="Arial" w:hAnsi="Arial" w:cs="Arial"/>
          <w:b/>
          <w:bCs/>
          <w:sz w:val="22"/>
          <w:szCs w:val="22"/>
          <w:lang w:val="pl-PL"/>
        </w:rPr>
        <w:t>dobry poziom ochrony, gdyż większość siedliska zajmowanego przez gatunek ma wystarczającą jakość</w:t>
      </w:r>
      <w:r w:rsidR="00404A39" w:rsidRPr="009E6023">
        <w:rPr>
          <w:rFonts w:ascii="Arial" w:hAnsi="Arial" w:cs="Arial"/>
          <w:b/>
          <w:bCs/>
          <w:sz w:val="22"/>
          <w:szCs w:val="22"/>
          <w:lang w:val="pl-PL"/>
        </w:rPr>
        <w:t>)</w:t>
      </w:r>
      <w:r w:rsidR="00404A39" w:rsidRPr="009E6023">
        <w:rPr>
          <w:rFonts w:ascii="Arial" w:hAnsi="Arial" w:cs="Arial"/>
          <w:sz w:val="22"/>
          <w:szCs w:val="22"/>
          <w:lang w:val="pl-PL"/>
        </w:rPr>
        <w:t>; w granicach Obszaru występują siedliska odpowiednie dla czerwończyka</w:t>
      </w:r>
      <w:r w:rsidR="0027455A" w:rsidRPr="009E6023">
        <w:rPr>
          <w:rFonts w:ascii="Arial" w:hAnsi="Arial" w:cs="Arial"/>
          <w:sz w:val="22"/>
          <w:szCs w:val="22"/>
          <w:lang w:val="pl-PL"/>
        </w:rPr>
        <w:t xml:space="preserve"> ze stanowiskami szczawiów szerokolistnych</w:t>
      </w:r>
      <w:r w:rsidR="00404A39" w:rsidRPr="009E6023">
        <w:rPr>
          <w:rFonts w:ascii="Arial" w:hAnsi="Arial" w:cs="Arial"/>
          <w:sz w:val="22"/>
          <w:szCs w:val="22"/>
          <w:lang w:val="pl-PL"/>
        </w:rPr>
        <w:t xml:space="preserve">, lecz ocenę obniżają istniejące zagrożenia </w:t>
      </w:r>
      <w:r w:rsidR="00F078EF" w:rsidRPr="009E6023">
        <w:rPr>
          <w:rFonts w:ascii="Arial" w:hAnsi="Arial" w:cs="Arial"/>
          <w:sz w:val="22"/>
          <w:szCs w:val="22"/>
          <w:lang w:val="pl-PL"/>
        </w:rPr>
        <w:t>(</w:t>
      </w:r>
      <w:r w:rsidR="00404A39" w:rsidRPr="009E6023">
        <w:rPr>
          <w:rFonts w:ascii="Arial" w:hAnsi="Arial" w:cs="Arial"/>
          <w:sz w:val="22"/>
          <w:szCs w:val="22"/>
          <w:lang w:val="pl-PL"/>
        </w:rPr>
        <w:t>tj. zaniechanie koszenia łąk i zabiegi melioracyjne</w:t>
      </w:r>
      <w:r w:rsidR="00F078EF" w:rsidRPr="009E6023">
        <w:rPr>
          <w:rFonts w:ascii="Arial" w:hAnsi="Arial" w:cs="Arial"/>
          <w:sz w:val="22"/>
          <w:szCs w:val="22"/>
          <w:lang w:val="pl-PL"/>
        </w:rPr>
        <w:t>)</w:t>
      </w:r>
      <w:r w:rsidR="00404A39" w:rsidRPr="009E6023">
        <w:rPr>
          <w:rFonts w:ascii="Arial" w:hAnsi="Arial" w:cs="Arial"/>
          <w:sz w:val="22"/>
          <w:szCs w:val="22"/>
          <w:lang w:val="pl-PL"/>
        </w:rPr>
        <w:t>, które prowadzą m.in. do zanikania roślin żywicielskich gąsienic (szczawie wielkolistne);</w:t>
      </w:r>
    </w:p>
    <w:p w14:paraId="2F5415D9" w14:textId="3E31A674" w:rsidR="00404A39" w:rsidRPr="009E6023" w:rsidRDefault="00404A39" w:rsidP="003F1851">
      <w:pPr>
        <w:pStyle w:val="Standard"/>
        <w:numPr>
          <w:ilvl w:val="0"/>
          <w:numId w:val="38"/>
        </w:numPr>
        <w:jc w:val="both"/>
        <w:rPr>
          <w:rFonts w:ascii="Arial" w:hAnsi="Arial" w:cs="Arial"/>
          <w:sz w:val="22"/>
          <w:szCs w:val="22"/>
          <w:lang w:val="pl-PL"/>
        </w:rPr>
      </w:pPr>
      <w:r w:rsidRPr="009E6023">
        <w:rPr>
          <w:rFonts w:ascii="Arial" w:hAnsi="Arial" w:cs="Arial"/>
          <w:b/>
          <w:bCs/>
          <w:sz w:val="22"/>
          <w:szCs w:val="22"/>
          <w:lang w:val="pl-PL"/>
        </w:rPr>
        <w:t>izolacj</w:t>
      </w:r>
      <w:r w:rsidR="00EC29DC">
        <w:rPr>
          <w:rFonts w:ascii="Arial" w:hAnsi="Arial" w:cs="Arial"/>
          <w:b/>
          <w:bCs/>
          <w:sz w:val="22"/>
          <w:szCs w:val="22"/>
          <w:lang w:val="pl-PL"/>
        </w:rPr>
        <w:t>a</w:t>
      </w:r>
      <w:r w:rsidRPr="009E6023">
        <w:rPr>
          <w:rFonts w:ascii="Arial" w:hAnsi="Arial" w:cs="Arial"/>
          <w:b/>
          <w:bCs/>
          <w:sz w:val="22"/>
          <w:szCs w:val="22"/>
          <w:lang w:val="pl-PL"/>
        </w:rPr>
        <w:t xml:space="preserve"> – C (populacja nieizolowana w obrębie rozległego obszaru występowania)</w:t>
      </w:r>
      <w:r w:rsidRPr="009E6023">
        <w:rPr>
          <w:rFonts w:ascii="Arial" w:hAnsi="Arial" w:cs="Arial"/>
          <w:sz w:val="22"/>
          <w:szCs w:val="22"/>
          <w:lang w:val="pl-PL"/>
        </w:rPr>
        <w:t>; gatunek ten zasiedla niemal całą Europę, a w Azji sięga aż po Koreę;</w:t>
      </w:r>
    </w:p>
    <w:p w14:paraId="47D6F050" w14:textId="682A124D" w:rsidR="00404A39" w:rsidRPr="009E6023" w:rsidRDefault="00404A39" w:rsidP="003F1851">
      <w:pPr>
        <w:pStyle w:val="Standard"/>
        <w:numPr>
          <w:ilvl w:val="0"/>
          <w:numId w:val="38"/>
        </w:numPr>
        <w:jc w:val="both"/>
        <w:rPr>
          <w:rFonts w:ascii="Arial" w:hAnsi="Arial" w:cs="Arial"/>
          <w:sz w:val="22"/>
          <w:szCs w:val="22"/>
          <w:lang w:val="pl-PL"/>
        </w:rPr>
      </w:pPr>
      <w:r w:rsidRPr="009E6023">
        <w:rPr>
          <w:rFonts w:ascii="Arial" w:hAnsi="Arial" w:cs="Arial"/>
          <w:b/>
          <w:bCs/>
          <w:sz w:val="22"/>
          <w:szCs w:val="22"/>
          <w:lang w:val="pl-PL"/>
        </w:rPr>
        <w:t>ocena ogólna – C (znacząca</w:t>
      </w:r>
      <w:r w:rsidR="00EC29DC">
        <w:rPr>
          <w:rFonts w:ascii="Arial" w:hAnsi="Arial" w:cs="Arial"/>
          <w:b/>
          <w:bCs/>
          <w:sz w:val="22"/>
          <w:szCs w:val="22"/>
          <w:lang w:val="pl-PL"/>
        </w:rPr>
        <w:t xml:space="preserve"> wartość</w:t>
      </w:r>
      <w:r w:rsidRPr="009E6023">
        <w:rPr>
          <w:rFonts w:ascii="Arial" w:hAnsi="Arial" w:cs="Arial"/>
          <w:b/>
          <w:bCs/>
          <w:sz w:val="22"/>
          <w:szCs w:val="22"/>
          <w:lang w:val="pl-PL"/>
        </w:rPr>
        <w:t>)</w:t>
      </w:r>
      <w:r w:rsidRPr="009E6023">
        <w:rPr>
          <w:rFonts w:ascii="Arial" w:hAnsi="Arial" w:cs="Arial"/>
          <w:sz w:val="22"/>
          <w:szCs w:val="22"/>
          <w:lang w:val="pl-PL"/>
        </w:rPr>
        <w:t>;</w:t>
      </w:r>
      <w:r w:rsidR="00470194" w:rsidRPr="009E6023">
        <w:rPr>
          <w:rFonts w:ascii="Arial" w:hAnsi="Arial" w:cs="Arial"/>
          <w:sz w:val="22"/>
          <w:szCs w:val="22"/>
          <w:lang w:val="pl-PL"/>
        </w:rPr>
        <w:t xml:space="preserve"> Obszar </w:t>
      </w:r>
      <w:r w:rsidR="00873636" w:rsidRPr="009E6023">
        <w:rPr>
          <w:rFonts w:ascii="Arial" w:hAnsi="Arial" w:cs="Arial"/>
          <w:sz w:val="22"/>
          <w:szCs w:val="22"/>
          <w:lang w:val="pl-PL"/>
        </w:rPr>
        <w:t xml:space="preserve">nadal </w:t>
      </w:r>
      <w:r w:rsidR="003C29FB" w:rsidRPr="009E6023">
        <w:rPr>
          <w:rFonts w:ascii="Arial" w:hAnsi="Arial" w:cs="Arial"/>
          <w:sz w:val="22"/>
          <w:szCs w:val="22"/>
          <w:lang w:val="pl-PL"/>
        </w:rPr>
        <w:t xml:space="preserve">spełnia warunki do występowania </w:t>
      </w:r>
      <w:r w:rsidR="0082111C" w:rsidRPr="009E6023">
        <w:rPr>
          <w:rFonts w:ascii="Arial" w:hAnsi="Arial" w:cs="Arial"/>
          <w:sz w:val="22"/>
          <w:szCs w:val="22"/>
          <w:lang w:val="pl-PL"/>
        </w:rPr>
        <w:t>populacj</w:t>
      </w:r>
      <w:r w:rsidR="003C29FB" w:rsidRPr="009E6023">
        <w:rPr>
          <w:rFonts w:ascii="Arial" w:hAnsi="Arial" w:cs="Arial"/>
          <w:sz w:val="22"/>
          <w:szCs w:val="22"/>
          <w:lang w:val="pl-PL"/>
        </w:rPr>
        <w:t>i</w:t>
      </w:r>
      <w:r w:rsidR="0082111C" w:rsidRPr="009E6023">
        <w:rPr>
          <w:rFonts w:ascii="Arial" w:hAnsi="Arial" w:cs="Arial"/>
          <w:sz w:val="22"/>
          <w:szCs w:val="22"/>
          <w:lang w:val="pl-PL"/>
        </w:rPr>
        <w:t xml:space="preserve"> tego </w:t>
      </w:r>
      <w:r w:rsidR="0073793C" w:rsidRPr="009E6023">
        <w:rPr>
          <w:rFonts w:ascii="Arial" w:hAnsi="Arial" w:cs="Arial"/>
          <w:sz w:val="22"/>
          <w:szCs w:val="22"/>
          <w:lang w:val="pl-PL"/>
        </w:rPr>
        <w:t>motyla</w:t>
      </w:r>
      <w:r w:rsidR="00470194" w:rsidRPr="009E6023">
        <w:rPr>
          <w:rFonts w:ascii="Arial" w:hAnsi="Arial" w:cs="Arial"/>
          <w:sz w:val="22"/>
          <w:szCs w:val="22"/>
          <w:lang w:val="pl-PL"/>
        </w:rPr>
        <w:t xml:space="preserve">, choć stanowi </w:t>
      </w:r>
      <w:r w:rsidR="0073793C" w:rsidRPr="009E6023">
        <w:rPr>
          <w:rFonts w:ascii="Arial" w:hAnsi="Arial" w:cs="Arial"/>
          <w:sz w:val="22"/>
          <w:szCs w:val="22"/>
          <w:lang w:val="pl-PL"/>
        </w:rPr>
        <w:t xml:space="preserve">ona </w:t>
      </w:r>
      <w:r w:rsidR="00470194" w:rsidRPr="009E6023">
        <w:rPr>
          <w:rFonts w:ascii="Arial" w:hAnsi="Arial" w:cs="Arial"/>
          <w:sz w:val="22"/>
          <w:szCs w:val="22"/>
          <w:lang w:val="pl-PL"/>
        </w:rPr>
        <w:t xml:space="preserve">mały promil </w:t>
      </w:r>
      <w:r w:rsidR="00395774" w:rsidRPr="009E6023">
        <w:rPr>
          <w:rFonts w:ascii="Arial" w:hAnsi="Arial" w:cs="Arial"/>
          <w:sz w:val="22"/>
          <w:szCs w:val="22"/>
          <w:lang w:val="pl-PL"/>
        </w:rPr>
        <w:t>populacji krajowej</w:t>
      </w:r>
      <w:r w:rsidR="0035285C" w:rsidRPr="009E6023">
        <w:rPr>
          <w:rFonts w:ascii="Arial" w:hAnsi="Arial" w:cs="Arial"/>
          <w:sz w:val="22"/>
          <w:szCs w:val="22"/>
          <w:lang w:val="pl-PL"/>
        </w:rPr>
        <w:t xml:space="preserve"> tego taksonu</w:t>
      </w:r>
      <w:r w:rsidRPr="009E6023">
        <w:rPr>
          <w:rFonts w:ascii="Arial" w:hAnsi="Arial" w:cs="Arial"/>
          <w:sz w:val="22"/>
          <w:szCs w:val="22"/>
          <w:lang w:val="pl-PL"/>
        </w:rPr>
        <w:t xml:space="preserve">. </w:t>
      </w:r>
    </w:p>
    <w:p w14:paraId="1BCDF5AC" w14:textId="15D698E9" w:rsidR="00404A39" w:rsidRPr="009E6023" w:rsidRDefault="00404A39" w:rsidP="00404A39">
      <w:pPr>
        <w:pStyle w:val="Standard"/>
        <w:ind w:firstLine="709"/>
        <w:jc w:val="both"/>
        <w:rPr>
          <w:rFonts w:ascii="Arial" w:hAnsi="Arial" w:cs="Arial"/>
          <w:sz w:val="22"/>
          <w:szCs w:val="22"/>
          <w:lang w:val="pl-PL"/>
        </w:rPr>
      </w:pPr>
      <w:r w:rsidRPr="009E6023">
        <w:rPr>
          <w:rFonts w:ascii="Arial" w:hAnsi="Arial" w:cs="Arial"/>
          <w:sz w:val="22"/>
          <w:szCs w:val="22"/>
          <w:lang w:val="pl-PL"/>
        </w:rPr>
        <w:t xml:space="preserve">Obecnie szacowana liczebność tego gatunku w </w:t>
      </w:r>
      <w:r w:rsidR="0085086D">
        <w:rPr>
          <w:rFonts w:ascii="Arial" w:hAnsi="Arial" w:cs="Arial"/>
          <w:sz w:val="22"/>
          <w:szCs w:val="22"/>
          <w:lang w:val="pl-PL"/>
        </w:rPr>
        <w:t xml:space="preserve">obszarze </w:t>
      </w:r>
      <w:r w:rsidRPr="009E6023">
        <w:rPr>
          <w:rFonts w:ascii="Arial" w:hAnsi="Arial" w:cs="Arial"/>
          <w:sz w:val="22"/>
          <w:szCs w:val="22"/>
          <w:lang w:val="pl-PL"/>
        </w:rPr>
        <w:t>N</w:t>
      </w:r>
      <w:r w:rsidR="0085086D">
        <w:rPr>
          <w:rFonts w:ascii="Arial" w:hAnsi="Arial" w:cs="Arial"/>
          <w:sz w:val="22"/>
          <w:szCs w:val="22"/>
          <w:lang w:val="pl-PL"/>
        </w:rPr>
        <w:t xml:space="preserve">atura </w:t>
      </w:r>
      <w:r w:rsidRPr="009E6023">
        <w:rPr>
          <w:rFonts w:ascii="Arial" w:hAnsi="Arial" w:cs="Arial"/>
          <w:sz w:val="22"/>
          <w:szCs w:val="22"/>
          <w:lang w:val="pl-PL"/>
        </w:rPr>
        <w:t>2000 Mrowle Łąki to min. 50 i max. 100 imagines. Należy zaznaczyć, że jak zawsze w takich przypadkach, są to liczebności przybliżone.</w:t>
      </w:r>
    </w:p>
    <w:p w14:paraId="116E06EF" w14:textId="77777777" w:rsidR="002A195C" w:rsidRPr="00061853" w:rsidRDefault="002A195C" w:rsidP="002A195C">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450CA6D6" w14:textId="77777777" w:rsidR="002A195C" w:rsidRPr="00061853" w:rsidRDefault="002A195C" w:rsidP="002A195C">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5C698DDF" w14:textId="450B43AC" w:rsidR="00B30A2D" w:rsidRPr="00B30A2D" w:rsidRDefault="00F37FFA" w:rsidP="00B30A2D">
      <w:pPr>
        <w:pStyle w:val="Standard"/>
        <w:ind w:firstLine="709"/>
        <w:jc w:val="both"/>
        <w:rPr>
          <w:rFonts w:ascii="Arial" w:hAnsi="Arial" w:cs="Arial"/>
          <w:sz w:val="22"/>
          <w:szCs w:val="22"/>
          <w:lang w:val="pl-PL"/>
        </w:rPr>
      </w:pPr>
      <w:r w:rsidRPr="00F37FFA">
        <w:rPr>
          <w:rFonts w:ascii="Arial" w:hAnsi="Arial" w:cs="Arial"/>
          <w:sz w:val="22"/>
          <w:szCs w:val="22"/>
          <w:lang w:val="pl-PL"/>
        </w:rPr>
        <w:t>A03.03</w:t>
      </w:r>
      <w:r>
        <w:rPr>
          <w:rFonts w:ascii="Arial" w:hAnsi="Arial" w:cs="Arial"/>
          <w:sz w:val="22"/>
          <w:szCs w:val="22"/>
          <w:lang w:val="pl-PL"/>
        </w:rPr>
        <w:t xml:space="preserve"> </w:t>
      </w:r>
      <w:r w:rsidRPr="00F37FFA">
        <w:rPr>
          <w:rFonts w:ascii="Arial" w:hAnsi="Arial" w:cs="Arial"/>
          <w:sz w:val="22"/>
          <w:szCs w:val="22"/>
          <w:lang w:val="pl-PL"/>
        </w:rPr>
        <w:t>Zaniechanie / brak koszenia</w:t>
      </w:r>
      <w:r>
        <w:rPr>
          <w:rFonts w:ascii="Arial" w:hAnsi="Arial" w:cs="Arial"/>
          <w:sz w:val="22"/>
          <w:szCs w:val="22"/>
          <w:lang w:val="pl-PL"/>
        </w:rPr>
        <w:t xml:space="preserve"> - </w:t>
      </w:r>
      <w:r w:rsidR="00B30A2D">
        <w:rPr>
          <w:rFonts w:ascii="Arial" w:hAnsi="Arial" w:cs="Arial"/>
          <w:sz w:val="22"/>
          <w:szCs w:val="22"/>
          <w:lang w:val="pl-PL"/>
        </w:rPr>
        <w:t>w</w:t>
      </w:r>
      <w:r w:rsidR="00B30A2D" w:rsidRPr="00B30A2D">
        <w:rPr>
          <w:rFonts w:ascii="Arial" w:hAnsi="Arial" w:cs="Arial"/>
          <w:sz w:val="22"/>
          <w:szCs w:val="22"/>
          <w:lang w:val="pl-PL"/>
        </w:rPr>
        <w:t>iększość łąk w okolicy jest nieużytkowana, przez co podlegają eutrofizacji, zmienia się ich skład gatunkowy i zmniejsza baza pokarmowa</w:t>
      </w:r>
      <w:r w:rsidR="00E033E0">
        <w:rPr>
          <w:rFonts w:ascii="Arial" w:hAnsi="Arial" w:cs="Arial"/>
          <w:sz w:val="22"/>
          <w:szCs w:val="22"/>
          <w:lang w:val="pl-PL"/>
        </w:rPr>
        <w:t>.</w:t>
      </w:r>
    </w:p>
    <w:p w14:paraId="7FA5EA42" w14:textId="5EB880D2" w:rsidR="00B30A2D" w:rsidRPr="00F37FFA" w:rsidRDefault="00F37FFA" w:rsidP="00B30A2D">
      <w:pPr>
        <w:pStyle w:val="Standard"/>
        <w:ind w:firstLine="709"/>
        <w:jc w:val="both"/>
        <w:rPr>
          <w:rFonts w:ascii="Arial" w:hAnsi="Arial" w:cs="Arial"/>
          <w:sz w:val="22"/>
          <w:szCs w:val="22"/>
          <w:lang w:val="pl-PL"/>
        </w:rPr>
      </w:pPr>
      <w:r w:rsidRPr="00F37FFA">
        <w:rPr>
          <w:rFonts w:ascii="Arial" w:hAnsi="Arial" w:cs="Arial"/>
          <w:sz w:val="22"/>
          <w:szCs w:val="22"/>
          <w:lang w:val="pl-PL"/>
        </w:rPr>
        <w:t>J02.01</w:t>
      </w:r>
      <w:r>
        <w:rPr>
          <w:rFonts w:ascii="Arial" w:hAnsi="Arial" w:cs="Arial"/>
          <w:sz w:val="22"/>
          <w:szCs w:val="22"/>
          <w:lang w:val="pl-PL"/>
        </w:rPr>
        <w:t xml:space="preserve"> </w:t>
      </w:r>
      <w:r w:rsidRPr="00F37FFA">
        <w:rPr>
          <w:rFonts w:ascii="Arial" w:hAnsi="Arial" w:cs="Arial"/>
          <w:sz w:val="22"/>
          <w:szCs w:val="22"/>
          <w:lang w:val="pl-PL"/>
        </w:rPr>
        <w:t xml:space="preserve">Zasypywanie terenu, melioracje i osuszanie </w:t>
      </w:r>
      <w:r>
        <w:rPr>
          <w:rFonts w:ascii="Arial" w:hAnsi="Arial" w:cs="Arial"/>
          <w:sz w:val="22"/>
          <w:szCs w:val="22"/>
          <w:lang w:val="pl-PL"/>
        </w:rPr>
        <w:t>–</w:t>
      </w:r>
      <w:r w:rsidRPr="00F37FFA">
        <w:rPr>
          <w:rFonts w:ascii="Arial" w:hAnsi="Arial" w:cs="Arial"/>
          <w:sz w:val="22"/>
          <w:szCs w:val="22"/>
          <w:lang w:val="pl-PL"/>
        </w:rPr>
        <w:t xml:space="preserve"> ogólnie</w:t>
      </w:r>
      <w:r>
        <w:rPr>
          <w:rFonts w:ascii="Arial" w:hAnsi="Arial" w:cs="Arial"/>
          <w:sz w:val="22"/>
          <w:szCs w:val="22"/>
          <w:lang w:val="pl-PL"/>
        </w:rPr>
        <w:t xml:space="preserve"> - </w:t>
      </w:r>
      <w:r w:rsidR="00B30A2D">
        <w:rPr>
          <w:rFonts w:ascii="Arial" w:hAnsi="Arial" w:cs="Arial"/>
          <w:sz w:val="22"/>
          <w:szCs w:val="22"/>
          <w:lang w:val="pl-PL"/>
        </w:rPr>
        <w:t>o</w:t>
      </w:r>
      <w:r w:rsidR="00B30A2D" w:rsidRPr="00B30A2D">
        <w:rPr>
          <w:rFonts w:ascii="Arial" w:hAnsi="Arial" w:cs="Arial"/>
          <w:sz w:val="22"/>
          <w:szCs w:val="22"/>
          <w:lang w:val="pl-PL"/>
        </w:rPr>
        <w:t>czyszczanie rowów i kanałów prowadzi do zaniku roślinności nadbrzeżnej, w tym szczawi</w:t>
      </w:r>
      <w:r w:rsidR="00B30A2D">
        <w:rPr>
          <w:rFonts w:ascii="Arial" w:hAnsi="Arial" w:cs="Arial"/>
          <w:sz w:val="22"/>
          <w:szCs w:val="22"/>
          <w:lang w:val="pl-PL"/>
        </w:rPr>
        <w:t>ów</w:t>
      </w:r>
      <w:r w:rsidR="00B30A2D" w:rsidRPr="00B30A2D">
        <w:rPr>
          <w:rFonts w:ascii="Arial" w:hAnsi="Arial" w:cs="Arial"/>
          <w:sz w:val="22"/>
          <w:szCs w:val="22"/>
          <w:lang w:val="pl-PL"/>
        </w:rPr>
        <w:t xml:space="preserve"> wielkolistnych</w:t>
      </w:r>
      <w:r w:rsidR="00B30A2D">
        <w:rPr>
          <w:rFonts w:ascii="Arial" w:hAnsi="Arial" w:cs="Arial"/>
          <w:sz w:val="22"/>
          <w:szCs w:val="22"/>
          <w:lang w:val="pl-PL"/>
        </w:rPr>
        <w:t>.</w:t>
      </w:r>
    </w:p>
    <w:p w14:paraId="0CCD1B10" w14:textId="77777777" w:rsidR="002A195C" w:rsidRDefault="002A195C" w:rsidP="002A195C">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3393F015" w14:textId="77777777" w:rsidR="002A195C" w:rsidRPr="00061853" w:rsidRDefault="002A195C" w:rsidP="002A195C">
      <w:pPr>
        <w:pStyle w:val="Standard"/>
        <w:ind w:firstLine="709"/>
        <w:jc w:val="both"/>
        <w:rPr>
          <w:rFonts w:ascii="Arial" w:hAnsi="Arial" w:cs="Arial"/>
          <w:sz w:val="22"/>
          <w:szCs w:val="22"/>
          <w:u w:val="single"/>
          <w:lang w:val="pl-PL"/>
        </w:rPr>
      </w:pPr>
      <w:r w:rsidRPr="00B031CF">
        <w:rPr>
          <w:rFonts w:ascii="Arial" w:hAnsi="Arial" w:cs="Arial"/>
          <w:sz w:val="22"/>
          <w:szCs w:val="22"/>
          <w:lang w:val="pl-PL"/>
        </w:rPr>
        <w:t>X</w:t>
      </w:r>
      <w:r>
        <w:rPr>
          <w:rFonts w:ascii="Arial" w:hAnsi="Arial" w:cs="Arial"/>
          <w:sz w:val="22"/>
          <w:szCs w:val="22"/>
          <w:lang w:val="pl-PL"/>
        </w:rPr>
        <w:t xml:space="preserve"> B</w:t>
      </w:r>
      <w:r w:rsidRPr="00B031CF">
        <w:rPr>
          <w:rFonts w:ascii="Arial" w:hAnsi="Arial" w:cs="Arial"/>
          <w:sz w:val="22"/>
          <w:szCs w:val="22"/>
          <w:lang w:val="pl-PL"/>
        </w:rPr>
        <w:t>rak zagrożeń i nacisków</w:t>
      </w:r>
      <w:r>
        <w:rPr>
          <w:rFonts w:ascii="Arial" w:hAnsi="Arial" w:cs="Arial"/>
          <w:sz w:val="22"/>
          <w:szCs w:val="22"/>
          <w:lang w:val="pl-PL"/>
        </w:rPr>
        <w:t>.</w:t>
      </w:r>
    </w:p>
    <w:p w14:paraId="1C056811" w14:textId="77777777" w:rsidR="00BB25E5" w:rsidRPr="009E6023" w:rsidRDefault="00BB25E5" w:rsidP="00BB25E5">
      <w:pPr>
        <w:pStyle w:val="Standard"/>
        <w:jc w:val="both"/>
        <w:rPr>
          <w:rFonts w:ascii="Arial" w:hAnsi="Arial" w:cs="Arial"/>
          <w:sz w:val="22"/>
          <w:szCs w:val="22"/>
          <w:lang w:val="pl-PL"/>
        </w:rPr>
      </w:pPr>
    </w:p>
    <w:p w14:paraId="0E14CB7D" w14:textId="3D121E68" w:rsidR="00D04520" w:rsidRPr="009E6023" w:rsidRDefault="00D04520" w:rsidP="00D04520">
      <w:pPr>
        <w:jc w:val="both"/>
        <w:rPr>
          <w:rFonts w:ascii="Arial" w:hAnsi="Arial" w:cs="Arial"/>
          <w:b/>
          <w:bCs/>
          <w:color w:val="000000"/>
          <w:sz w:val="28"/>
          <w:szCs w:val="28"/>
        </w:rPr>
      </w:pPr>
      <w:r w:rsidRPr="009E6023">
        <w:rPr>
          <w:rFonts w:ascii="Arial" w:hAnsi="Arial" w:cs="Arial"/>
          <w:b/>
          <w:bCs/>
          <w:color w:val="000000"/>
          <w:sz w:val="28"/>
          <w:szCs w:val="28"/>
        </w:rPr>
        <w:t>Kod gatunku: 4038</w:t>
      </w:r>
    </w:p>
    <w:p w14:paraId="4ECF286A" w14:textId="77777777" w:rsidR="00D04520" w:rsidRPr="009E6023" w:rsidRDefault="00D04520" w:rsidP="00D04520">
      <w:pPr>
        <w:jc w:val="both"/>
        <w:rPr>
          <w:rFonts w:ascii="Arial" w:hAnsi="Arial" w:cs="Arial"/>
          <w:b/>
          <w:bCs/>
          <w:i/>
          <w:color w:val="000000"/>
          <w:sz w:val="28"/>
          <w:szCs w:val="28"/>
        </w:rPr>
      </w:pPr>
      <w:r w:rsidRPr="009E6023">
        <w:rPr>
          <w:rFonts w:ascii="Arial" w:hAnsi="Arial" w:cs="Arial"/>
          <w:b/>
          <w:bCs/>
          <w:color w:val="000000"/>
          <w:sz w:val="28"/>
          <w:szCs w:val="28"/>
        </w:rPr>
        <w:t>Nazwa gatunku: czerwończyk fioletek</w:t>
      </w:r>
      <w:r w:rsidRPr="009E6023">
        <w:t xml:space="preserve"> </w:t>
      </w:r>
      <w:r w:rsidRPr="009E6023">
        <w:rPr>
          <w:rFonts w:ascii="Arial" w:hAnsi="Arial" w:cs="Arial"/>
          <w:b/>
          <w:bCs/>
          <w:i/>
          <w:color w:val="000000"/>
          <w:sz w:val="28"/>
          <w:szCs w:val="28"/>
        </w:rPr>
        <w:t>Lycaena helle</w:t>
      </w:r>
    </w:p>
    <w:p w14:paraId="7C4E5893" w14:textId="77777777" w:rsidR="00D04520" w:rsidRPr="009E6023" w:rsidRDefault="00D04520" w:rsidP="00D04520">
      <w:pPr>
        <w:jc w:val="both"/>
        <w:rPr>
          <w:rFonts w:ascii="Arial" w:hAnsi="Arial" w:cs="Arial"/>
          <w:bCs/>
          <w:sz w:val="22"/>
          <w:szCs w:val="22"/>
        </w:rPr>
      </w:pPr>
    </w:p>
    <w:p w14:paraId="7FFF3CC2" w14:textId="2B4C2B78" w:rsidR="000F3B11" w:rsidRPr="009E6023" w:rsidRDefault="00D04520" w:rsidP="00D04520">
      <w:pPr>
        <w:ind w:firstLine="708"/>
        <w:jc w:val="both"/>
        <w:rPr>
          <w:rFonts w:ascii="Arial" w:hAnsi="Arial" w:cs="Arial"/>
          <w:bCs/>
          <w:sz w:val="22"/>
          <w:szCs w:val="22"/>
        </w:rPr>
      </w:pPr>
      <w:r w:rsidRPr="009E6023">
        <w:rPr>
          <w:rFonts w:ascii="Arial" w:hAnsi="Arial" w:cs="Arial"/>
          <w:bCs/>
          <w:sz w:val="22"/>
          <w:szCs w:val="22"/>
        </w:rPr>
        <w:t xml:space="preserve">Gatunek z rodziny modraszkowatych. </w:t>
      </w:r>
      <w:r w:rsidR="000F3B11" w:rsidRPr="009E6023">
        <w:rPr>
          <w:rFonts w:ascii="Arial" w:hAnsi="Arial" w:cs="Arial"/>
          <w:bCs/>
          <w:sz w:val="22"/>
          <w:szCs w:val="22"/>
        </w:rPr>
        <w:t xml:space="preserve">Niewielki motyl o rozpiętości skrzydeł 20-28 mm i złocistoczerwonym ubarwieniu z czarnym obrzeżeniem. W Polsce występują dwie generacje: wiosenna (kwiecień-czerwiec) i letnia (lipiec-sierpień), wykazujące polifenizm (zmienność sezonową). W generacji wiosennej wierzch skrzydeł jest barwy pomarańczowej z fioletowym połyskiem (bardziej rozległym i intensywniejszym u samca), a u samicy pomarańczowa przepaska przy zewnętrznym brzegu przedniego skrzydła. Letnia generacja mniej jaskrawa i ze słabo zaznaczonym dymorfizmem płciowym. Spód skrzydeł nie wykazuje zmienności sezonowej i jest podobny u obu płci (obie pary są pomarańczowe z licznymi plamkami w jaśniejszych obwódkach, tylne mają dodatkowo ciemnopomarańczową obwódkę). </w:t>
      </w:r>
    </w:p>
    <w:p w14:paraId="0584B725" w14:textId="4298EE6A" w:rsidR="000F3B11" w:rsidRPr="009E6023" w:rsidRDefault="000F3B11" w:rsidP="00D04520">
      <w:pPr>
        <w:ind w:firstLine="708"/>
        <w:jc w:val="both"/>
        <w:rPr>
          <w:rFonts w:ascii="Arial" w:hAnsi="Arial" w:cs="Arial"/>
          <w:bCs/>
          <w:sz w:val="22"/>
          <w:szCs w:val="22"/>
        </w:rPr>
      </w:pPr>
      <w:r w:rsidRPr="009E6023">
        <w:rPr>
          <w:rFonts w:ascii="Arial" w:hAnsi="Arial" w:cs="Arial"/>
          <w:bCs/>
          <w:sz w:val="22"/>
          <w:szCs w:val="22"/>
        </w:rPr>
        <w:t xml:space="preserve">Gąsienice żerują na rdeście wężowniku </w:t>
      </w:r>
      <w:r w:rsidRPr="009E6023">
        <w:rPr>
          <w:rFonts w:ascii="Arial" w:hAnsi="Arial" w:cs="Arial"/>
          <w:bCs/>
          <w:i/>
          <w:iCs/>
          <w:sz w:val="22"/>
          <w:szCs w:val="22"/>
        </w:rPr>
        <w:t>Polygonum bistorta</w:t>
      </w:r>
      <w:r w:rsidRPr="009E6023">
        <w:rPr>
          <w:rFonts w:ascii="Arial" w:hAnsi="Arial" w:cs="Arial"/>
          <w:bCs/>
          <w:sz w:val="22"/>
          <w:szCs w:val="22"/>
        </w:rPr>
        <w:t xml:space="preserve">. Gatunek związany z wilgotnymi łąkami i torfowiskami niskimi i </w:t>
      </w:r>
      <w:r w:rsidRPr="009E6023">
        <w:rPr>
          <w:rFonts w:ascii="Arial" w:hAnsi="Arial" w:cs="Arial"/>
          <w:bCs/>
          <w:sz w:val="22"/>
          <w:szCs w:val="22"/>
        </w:rPr>
        <w:lastRenderedPageBreak/>
        <w:t>okrajkami, a także obrzeżami zbiorników i cieków wodnych (Buszko 2004a, 2004b; Sielezniew 2012c, 2017, 2023a; Sielezniew i Dziekańska 2012).</w:t>
      </w:r>
    </w:p>
    <w:p w14:paraId="64F1B015" w14:textId="77777777" w:rsidR="00D04520" w:rsidRPr="009E6023" w:rsidRDefault="00D04520" w:rsidP="00D04520">
      <w:pPr>
        <w:ind w:firstLine="708"/>
        <w:jc w:val="both"/>
        <w:rPr>
          <w:rFonts w:ascii="Arial" w:hAnsi="Arial" w:cs="Arial"/>
          <w:bCs/>
          <w:sz w:val="22"/>
          <w:szCs w:val="22"/>
        </w:rPr>
      </w:pPr>
    </w:p>
    <w:p w14:paraId="26FD0FFD" w14:textId="77777777" w:rsidR="00D04520" w:rsidRPr="009E6023" w:rsidRDefault="00D04520" w:rsidP="00D04520">
      <w:pPr>
        <w:jc w:val="both"/>
        <w:rPr>
          <w:rFonts w:ascii="Arial" w:hAnsi="Arial" w:cs="Arial"/>
          <w:b/>
          <w:sz w:val="22"/>
          <w:szCs w:val="22"/>
        </w:rPr>
      </w:pPr>
    </w:p>
    <w:p w14:paraId="555B2823" w14:textId="77777777" w:rsidR="00D04520" w:rsidRPr="009E6023" w:rsidRDefault="00D04520" w:rsidP="00D04520">
      <w:pPr>
        <w:jc w:val="both"/>
        <w:rPr>
          <w:rFonts w:ascii="Arial" w:eastAsia="Calibri" w:hAnsi="Arial" w:cs="Arial"/>
          <w:sz w:val="20"/>
          <w:szCs w:val="20"/>
        </w:rPr>
      </w:pPr>
    </w:p>
    <w:p w14:paraId="6244C65E" w14:textId="77777777" w:rsidR="00A06B73" w:rsidRPr="009E6023" w:rsidRDefault="00A06B73" w:rsidP="00C271FB">
      <w:pPr>
        <w:jc w:val="center"/>
        <w:rPr>
          <w:rFonts w:ascii="Arial" w:eastAsia="Calibri" w:hAnsi="Arial" w:cs="Arial"/>
          <w:b/>
        </w:rPr>
      </w:pPr>
      <w:r w:rsidRPr="009E6023">
        <w:rPr>
          <w:noProof/>
        </w:rPr>
        <w:drawing>
          <wp:inline distT="0" distB="0" distL="0" distR="0" wp14:anchorId="1A518330" wp14:editId="44229936">
            <wp:extent cx="5760720" cy="3825875"/>
            <wp:effectExtent l="0" t="0" r="0" b="3175"/>
            <wp:docPr id="2101980818" name="Obraz 1" descr="Obraz zawierający na wolnym powietrzu, drzewo, niebo, roślin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80818" name="Obraz 1" descr="Obraz zawierający na wolnym powietrzu, drzewo, niebo, roślina&#10;&#10;Zawartość wygenerowana przez AI może być niepoprawna."/>
                    <pic:cNvPicPr/>
                  </pic:nvPicPr>
                  <pic:blipFill>
                    <a:blip r:embed="rId18"/>
                    <a:stretch>
                      <a:fillRect/>
                    </a:stretch>
                  </pic:blipFill>
                  <pic:spPr>
                    <a:xfrm>
                      <a:off x="0" y="0"/>
                      <a:ext cx="5760720" cy="3825875"/>
                    </a:xfrm>
                    <a:prstGeom prst="rect">
                      <a:avLst/>
                    </a:prstGeom>
                  </pic:spPr>
                </pic:pic>
              </a:graphicData>
            </a:graphic>
          </wp:inline>
        </w:drawing>
      </w:r>
    </w:p>
    <w:p w14:paraId="1F299BFA" w14:textId="5A784BA3" w:rsidR="00A06B73" w:rsidRPr="001A4591" w:rsidRDefault="00A06B73" w:rsidP="001A4591">
      <w:pPr>
        <w:pStyle w:val="Fotogr"/>
      </w:pPr>
      <w:r w:rsidRPr="001A4591">
        <w:t xml:space="preserve">Potencjalne siedlisko występowania czerwończyka fioletka </w:t>
      </w:r>
      <w:r w:rsidRPr="001A4591">
        <w:rPr>
          <w:i/>
          <w:iCs/>
        </w:rPr>
        <w:t>Lycaena helle</w:t>
      </w:r>
      <w:r w:rsidRPr="001A4591">
        <w:t>, 15.07.2025 (fot. A. Przemyski)</w:t>
      </w:r>
    </w:p>
    <w:p w14:paraId="60DA35CF" w14:textId="77777777" w:rsidR="00D04520" w:rsidRPr="009E6023" w:rsidRDefault="00D04520" w:rsidP="00D04520">
      <w:pPr>
        <w:pStyle w:val="Standard"/>
        <w:rPr>
          <w:rFonts w:ascii="Arial" w:hAnsi="Arial" w:cs="Arial"/>
          <w:b/>
          <w:sz w:val="22"/>
          <w:szCs w:val="22"/>
          <w:lang w:val="pl-PL"/>
        </w:rPr>
      </w:pPr>
    </w:p>
    <w:p w14:paraId="2E4F347F" w14:textId="77777777" w:rsidR="00D04520" w:rsidRPr="009E6023" w:rsidRDefault="00D04520" w:rsidP="00D04520">
      <w:pPr>
        <w:jc w:val="both"/>
        <w:rPr>
          <w:rFonts w:ascii="Arial" w:hAnsi="Arial" w:cs="Arial"/>
          <w:bCs/>
          <w:sz w:val="22"/>
          <w:szCs w:val="22"/>
        </w:rPr>
      </w:pPr>
      <w:r w:rsidRPr="009E6023">
        <w:rPr>
          <w:rFonts w:ascii="Arial" w:hAnsi="Arial" w:cs="Arial"/>
          <w:b/>
          <w:sz w:val="22"/>
          <w:szCs w:val="22"/>
        </w:rPr>
        <w:t>Stan ochrony i ranga gatunku</w:t>
      </w:r>
    </w:p>
    <w:p w14:paraId="2F9DAE00" w14:textId="2F3359BC" w:rsidR="00D04520" w:rsidRPr="009E6023" w:rsidRDefault="00D04520" w:rsidP="00D04520">
      <w:pPr>
        <w:ind w:firstLine="708"/>
        <w:jc w:val="both"/>
        <w:rPr>
          <w:rFonts w:ascii="Arial" w:hAnsi="Arial" w:cs="Arial"/>
          <w:color w:val="000000"/>
          <w:sz w:val="22"/>
          <w:szCs w:val="22"/>
        </w:rPr>
      </w:pPr>
      <w:r w:rsidRPr="009E6023">
        <w:rPr>
          <w:rFonts w:ascii="Arial" w:hAnsi="Arial" w:cs="Arial"/>
          <w:bCs/>
          <w:sz w:val="22"/>
          <w:szCs w:val="22"/>
        </w:rPr>
        <w:t xml:space="preserve">Zgodnie z ostatnim wykonywanym dla tego gatunku </w:t>
      </w:r>
      <w:r w:rsidRPr="009E6023">
        <w:rPr>
          <w:rFonts w:ascii="Arial" w:hAnsi="Arial" w:cs="Arial"/>
          <w:b/>
          <w:sz w:val="22"/>
          <w:szCs w:val="22"/>
        </w:rPr>
        <w:t>Raportem dla KE z Art. 17 DS. (2019 r.) za lata 20</w:t>
      </w:r>
      <w:r w:rsidR="00EC2592" w:rsidRPr="009E6023">
        <w:rPr>
          <w:rFonts w:ascii="Arial" w:hAnsi="Arial" w:cs="Arial"/>
          <w:b/>
          <w:sz w:val="22"/>
          <w:szCs w:val="22"/>
        </w:rPr>
        <w:t>1</w:t>
      </w:r>
      <w:r w:rsidR="001C7D1B" w:rsidRPr="009E6023">
        <w:rPr>
          <w:rFonts w:ascii="Arial" w:hAnsi="Arial" w:cs="Arial"/>
          <w:b/>
          <w:sz w:val="22"/>
          <w:szCs w:val="22"/>
        </w:rPr>
        <w:t>3</w:t>
      </w:r>
      <w:r w:rsidRPr="009E6023">
        <w:rPr>
          <w:rFonts w:ascii="Arial" w:hAnsi="Arial" w:cs="Arial"/>
          <w:b/>
          <w:sz w:val="22"/>
          <w:szCs w:val="22"/>
        </w:rPr>
        <w:t>-20</w:t>
      </w:r>
      <w:r w:rsidR="001C7D1B" w:rsidRPr="009E6023">
        <w:rPr>
          <w:rFonts w:ascii="Arial" w:hAnsi="Arial" w:cs="Arial"/>
          <w:b/>
          <w:sz w:val="22"/>
          <w:szCs w:val="22"/>
        </w:rPr>
        <w:t>18</w:t>
      </w:r>
      <w:r w:rsidRPr="009E6023">
        <w:rPr>
          <w:rFonts w:ascii="Arial" w:hAnsi="Arial" w:cs="Arial"/>
          <w:b/>
          <w:sz w:val="22"/>
          <w:szCs w:val="22"/>
        </w:rPr>
        <w:t xml:space="preserve"> </w:t>
      </w:r>
      <w:r w:rsidRPr="009E6023">
        <w:rPr>
          <w:rFonts w:ascii="Arial" w:hAnsi="Arial" w:cs="Arial"/>
          <w:bCs/>
          <w:sz w:val="22"/>
          <w:szCs w:val="22"/>
        </w:rPr>
        <w:t xml:space="preserve">dla regionu kontynentalnego Polski otrzymał on </w:t>
      </w:r>
      <w:r w:rsidRPr="009B314F">
        <w:rPr>
          <w:rFonts w:ascii="Arial" w:hAnsi="Arial" w:cs="Arial"/>
          <w:b/>
          <w:sz w:val="22"/>
          <w:szCs w:val="22"/>
        </w:rPr>
        <w:t xml:space="preserve">ocenę ogólną </w:t>
      </w:r>
      <w:r w:rsidR="00EE7799" w:rsidRPr="009B314F">
        <w:rPr>
          <w:rFonts w:ascii="Arial" w:hAnsi="Arial" w:cs="Arial"/>
          <w:b/>
          <w:sz w:val="22"/>
          <w:szCs w:val="22"/>
        </w:rPr>
        <w:t>U1</w:t>
      </w:r>
      <w:r w:rsidRPr="009B314F">
        <w:rPr>
          <w:rFonts w:ascii="Arial" w:hAnsi="Arial" w:cs="Arial"/>
          <w:b/>
          <w:sz w:val="22"/>
          <w:szCs w:val="22"/>
        </w:rPr>
        <w:t xml:space="preserve"> (</w:t>
      </w:r>
      <w:r w:rsidR="00EE7799" w:rsidRPr="009B314F">
        <w:rPr>
          <w:rFonts w:ascii="Arial" w:hAnsi="Arial" w:cs="Arial"/>
          <w:b/>
          <w:sz w:val="22"/>
          <w:szCs w:val="22"/>
        </w:rPr>
        <w:t>niezadowalający</w:t>
      </w:r>
      <w:r w:rsidRPr="009B314F">
        <w:rPr>
          <w:rFonts w:ascii="Arial" w:hAnsi="Arial" w:cs="Arial"/>
          <w:b/>
          <w:sz w:val="22"/>
          <w:szCs w:val="22"/>
        </w:rPr>
        <w:t>)</w:t>
      </w:r>
      <w:r w:rsidR="00395636" w:rsidRPr="009E6023">
        <w:rPr>
          <w:rFonts w:ascii="Arial" w:hAnsi="Arial" w:cs="Arial"/>
          <w:bCs/>
          <w:sz w:val="22"/>
          <w:szCs w:val="22"/>
        </w:rPr>
        <w:t xml:space="preserve"> (https://nature-art17.eionet.europa.eu/article17/species/report/?period=5&amp;group=Arthropods&amp;country=PL&amp;region=)</w:t>
      </w:r>
      <w:r w:rsidRPr="009E6023">
        <w:rPr>
          <w:rFonts w:ascii="Arial" w:hAnsi="Arial" w:cs="Arial"/>
          <w:color w:val="000000"/>
          <w:sz w:val="22"/>
          <w:szCs w:val="22"/>
        </w:rPr>
        <w:t xml:space="preserve">. </w:t>
      </w:r>
      <w:r w:rsidRPr="009E6023">
        <w:rPr>
          <w:rFonts w:ascii="Arial" w:hAnsi="Arial" w:cs="Arial"/>
          <w:bCs/>
          <w:sz w:val="22"/>
          <w:szCs w:val="22"/>
        </w:rPr>
        <w:t xml:space="preserve">W przypadku </w:t>
      </w:r>
      <w:r w:rsidRPr="009E6023">
        <w:rPr>
          <w:rFonts w:ascii="Arial" w:hAnsi="Arial" w:cs="Arial"/>
          <w:b/>
          <w:sz w:val="22"/>
          <w:szCs w:val="22"/>
        </w:rPr>
        <w:t>monitoringu GIOŚ z lat 202</w:t>
      </w:r>
      <w:r w:rsidR="00D441E9" w:rsidRPr="009E6023">
        <w:rPr>
          <w:rFonts w:ascii="Arial" w:hAnsi="Arial" w:cs="Arial"/>
          <w:b/>
          <w:sz w:val="22"/>
          <w:szCs w:val="22"/>
        </w:rPr>
        <w:t>3</w:t>
      </w:r>
      <w:r w:rsidRPr="009E6023">
        <w:rPr>
          <w:rFonts w:ascii="Arial" w:hAnsi="Arial" w:cs="Arial"/>
          <w:b/>
          <w:sz w:val="22"/>
          <w:szCs w:val="22"/>
        </w:rPr>
        <w:t>-202</w:t>
      </w:r>
      <w:r w:rsidR="00D441E9" w:rsidRPr="009E6023">
        <w:rPr>
          <w:rFonts w:ascii="Arial" w:hAnsi="Arial" w:cs="Arial"/>
          <w:b/>
          <w:sz w:val="22"/>
          <w:szCs w:val="22"/>
        </w:rPr>
        <w:t>5</w:t>
      </w:r>
      <w:r w:rsidRPr="009E6023">
        <w:rPr>
          <w:rFonts w:ascii="Arial" w:hAnsi="Arial" w:cs="Arial"/>
          <w:bCs/>
          <w:sz w:val="22"/>
          <w:szCs w:val="22"/>
        </w:rPr>
        <w:t xml:space="preserve"> czerwończyk ten otrzymał </w:t>
      </w:r>
      <w:r w:rsidRPr="009B314F">
        <w:rPr>
          <w:rFonts w:ascii="Arial" w:hAnsi="Arial" w:cs="Arial"/>
          <w:b/>
          <w:sz w:val="22"/>
          <w:szCs w:val="22"/>
        </w:rPr>
        <w:t xml:space="preserve">ocenę ogólną </w:t>
      </w:r>
      <w:r w:rsidR="00927A5F" w:rsidRPr="009B314F">
        <w:rPr>
          <w:rFonts w:ascii="Arial" w:hAnsi="Arial" w:cs="Arial"/>
          <w:b/>
          <w:sz w:val="22"/>
          <w:szCs w:val="22"/>
        </w:rPr>
        <w:t>U2</w:t>
      </w:r>
      <w:r w:rsidRPr="009B314F">
        <w:rPr>
          <w:rFonts w:ascii="Arial" w:hAnsi="Arial" w:cs="Arial"/>
          <w:b/>
          <w:sz w:val="22"/>
          <w:szCs w:val="22"/>
        </w:rPr>
        <w:t xml:space="preserve"> (</w:t>
      </w:r>
      <w:r w:rsidR="00927A5F" w:rsidRPr="009B314F">
        <w:rPr>
          <w:rFonts w:ascii="Arial" w:hAnsi="Arial" w:cs="Arial"/>
          <w:b/>
          <w:sz w:val="22"/>
          <w:szCs w:val="22"/>
        </w:rPr>
        <w:t>zł</w:t>
      </w:r>
      <w:r w:rsidRPr="009B314F">
        <w:rPr>
          <w:rFonts w:ascii="Arial" w:hAnsi="Arial" w:cs="Arial"/>
          <w:b/>
          <w:sz w:val="22"/>
          <w:szCs w:val="22"/>
        </w:rPr>
        <w:t>y)</w:t>
      </w:r>
      <w:r w:rsidRPr="009E6023">
        <w:rPr>
          <w:rFonts w:ascii="Arial" w:hAnsi="Arial" w:cs="Arial"/>
          <w:bCs/>
          <w:sz w:val="22"/>
          <w:szCs w:val="22"/>
        </w:rPr>
        <w:t xml:space="preserve"> (</w:t>
      </w:r>
      <w:r w:rsidR="00D441E9" w:rsidRPr="009E6023">
        <w:rPr>
          <w:rFonts w:ascii="Arial" w:hAnsi="Arial" w:cs="Arial"/>
          <w:bCs/>
          <w:sz w:val="22"/>
          <w:szCs w:val="22"/>
        </w:rPr>
        <w:t>https://siedliska.gios.gov.pl/images/pliki_pdf/wyniki/2023-</w:t>
      </w:r>
      <w:r w:rsidR="00D441E9" w:rsidRPr="009E6023">
        <w:rPr>
          <w:rFonts w:ascii="Arial" w:hAnsi="Arial" w:cs="Arial"/>
          <w:bCs/>
          <w:sz w:val="22"/>
          <w:szCs w:val="22"/>
        </w:rPr>
        <w:lastRenderedPageBreak/>
        <w:t>2025/dla_zwierzat/Czerwonczyk_fioletek_sprawozdanie_2023.pdf</w:t>
      </w:r>
      <w:r w:rsidRPr="009E6023">
        <w:rPr>
          <w:rFonts w:ascii="Arial" w:hAnsi="Arial" w:cs="Arial"/>
          <w:bCs/>
          <w:sz w:val="22"/>
          <w:szCs w:val="22"/>
        </w:rPr>
        <w:t>).</w:t>
      </w:r>
    </w:p>
    <w:p w14:paraId="4F2902E0" w14:textId="66628FA9" w:rsidR="00D04520" w:rsidRPr="009E6023" w:rsidRDefault="00842FE2" w:rsidP="00D04520">
      <w:pPr>
        <w:pStyle w:val="Standard"/>
        <w:ind w:firstLine="708"/>
        <w:jc w:val="both"/>
        <w:rPr>
          <w:rFonts w:ascii="Arial" w:hAnsi="Arial" w:cs="Arial"/>
          <w:sz w:val="22"/>
          <w:szCs w:val="22"/>
          <w:lang w:val="pl-PL"/>
        </w:rPr>
      </w:pPr>
      <w:r>
        <w:rPr>
          <w:rFonts w:ascii="Arial" w:hAnsi="Arial" w:cs="Arial"/>
          <w:sz w:val="22"/>
          <w:szCs w:val="22"/>
          <w:lang w:val="pl-PL"/>
        </w:rPr>
        <w:t xml:space="preserve">Termin, w którym były prowadzone badania to sierpień 2025 r. </w:t>
      </w:r>
      <w:r w:rsidR="00465358" w:rsidRPr="009E6023">
        <w:rPr>
          <w:rFonts w:ascii="Arial" w:hAnsi="Arial" w:cs="Arial"/>
          <w:sz w:val="22"/>
          <w:szCs w:val="22"/>
          <w:lang w:val="pl-PL"/>
        </w:rPr>
        <w:t>Nie stwierdzono stanowisk tego gatunku, ale istnieje potencjalne stanowisko 4038_1, które licznie zasiedla roślina żywicielska, tj. rdest wężownik (obecny na 60% powierzchni płat</w:t>
      </w:r>
      <w:r w:rsidR="00314667">
        <w:rPr>
          <w:rFonts w:ascii="Arial" w:hAnsi="Arial" w:cs="Arial"/>
          <w:sz w:val="22"/>
          <w:szCs w:val="22"/>
          <w:lang w:val="pl-PL"/>
        </w:rPr>
        <w:t>u</w:t>
      </w:r>
      <w:r w:rsidR="00465358" w:rsidRPr="009E6023">
        <w:rPr>
          <w:rFonts w:ascii="Arial" w:hAnsi="Arial" w:cs="Arial"/>
          <w:sz w:val="22"/>
          <w:szCs w:val="22"/>
          <w:lang w:val="pl-PL"/>
        </w:rPr>
        <w:t xml:space="preserve"> siedliska). Z uwagi na znaczną efemeryczność niewielkich populacji motyli (w tym duże wahania liczebności), możliwe jest, że stanowisko to zostanie wkrótce zasiedlone. Należy zaznaczyć, że badacze mieli do dyspozycji tylko jeden sezon badawczy, wskazane jest zatem, aby obserwacje powtórzyć w kolejnych latach (np. w trakcie monitoringu). Według obecnego SDF </w:t>
      </w:r>
      <w:r w:rsidR="000F407B" w:rsidRPr="009E6023">
        <w:rPr>
          <w:rFonts w:ascii="Arial" w:hAnsi="Arial" w:cs="Arial"/>
          <w:sz w:val="22"/>
          <w:szCs w:val="22"/>
          <w:lang w:val="pl-PL"/>
        </w:rPr>
        <w:t xml:space="preserve">populacja czerwończyka fioletka została oceniona na C, stan </w:t>
      </w:r>
      <w:r w:rsidR="00465358" w:rsidRPr="009E6023">
        <w:rPr>
          <w:rFonts w:ascii="Arial" w:hAnsi="Arial" w:cs="Arial"/>
          <w:sz w:val="22"/>
          <w:szCs w:val="22"/>
          <w:lang w:val="pl-PL"/>
        </w:rPr>
        <w:t xml:space="preserve">zachowania </w:t>
      </w:r>
      <w:r w:rsidR="000F407B" w:rsidRPr="009E6023">
        <w:rPr>
          <w:rFonts w:ascii="Arial" w:hAnsi="Arial" w:cs="Arial"/>
          <w:sz w:val="22"/>
          <w:szCs w:val="22"/>
          <w:lang w:val="pl-PL"/>
        </w:rPr>
        <w:t xml:space="preserve">siedliska </w:t>
      </w:r>
      <w:r w:rsidR="00465358" w:rsidRPr="009E6023">
        <w:rPr>
          <w:rFonts w:ascii="Arial" w:hAnsi="Arial" w:cs="Arial"/>
          <w:sz w:val="22"/>
          <w:szCs w:val="22"/>
          <w:lang w:val="pl-PL"/>
        </w:rPr>
        <w:t>ma ocenę B, izolacja – B, ocena ogólna – B. Proponuje się te oceny zachować</w:t>
      </w:r>
      <w:r w:rsidR="00D04520" w:rsidRPr="009E6023">
        <w:rPr>
          <w:rFonts w:ascii="Arial" w:hAnsi="Arial" w:cs="Arial"/>
          <w:sz w:val="22"/>
          <w:szCs w:val="22"/>
          <w:lang w:val="pl-PL"/>
        </w:rPr>
        <w:t>, uzasadniając to w sposób następujący:</w:t>
      </w:r>
    </w:p>
    <w:p w14:paraId="73603326" w14:textId="61985DA5" w:rsidR="00D04520" w:rsidRPr="009E6023" w:rsidRDefault="00D04520" w:rsidP="00431D13">
      <w:pPr>
        <w:pStyle w:val="Standard"/>
        <w:numPr>
          <w:ilvl w:val="0"/>
          <w:numId w:val="39"/>
        </w:numPr>
        <w:jc w:val="both"/>
        <w:rPr>
          <w:rFonts w:ascii="Arial" w:hAnsi="Arial" w:cs="Arial"/>
          <w:sz w:val="22"/>
          <w:szCs w:val="22"/>
          <w:lang w:val="pl-PL"/>
        </w:rPr>
      </w:pPr>
      <w:r w:rsidRPr="009E6023">
        <w:rPr>
          <w:rFonts w:ascii="Arial" w:hAnsi="Arial" w:cs="Arial"/>
          <w:b/>
          <w:bCs/>
          <w:sz w:val="22"/>
          <w:szCs w:val="22"/>
          <w:lang w:val="pl-PL"/>
        </w:rPr>
        <w:t>populacj</w:t>
      </w:r>
      <w:r w:rsidR="00AF2C4C">
        <w:rPr>
          <w:rFonts w:ascii="Arial" w:hAnsi="Arial" w:cs="Arial"/>
          <w:b/>
          <w:bCs/>
          <w:sz w:val="22"/>
          <w:szCs w:val="22"/>
          <w:lang w:val="pl-PL"/>
        </w:rPr>
        <w:t>a</w:t>
      </w:r>
      <w:r w:rsidRPr="009E6023">
        <w:rPr>
          <w:rFonts w:ascii="Arial" w:hAnsi="Arial" w:cs="Arial"/>
          <w:b/>
          <w:bCs/>
          <w:sz w:val="22"/>
          <w:szCs w:val="22"/>
          <w:lang w:val="pl-PL"/>
        </w:rPr>
        <w:t xml:space="preserve"> – C (tj. 2% ≥ p &gt; 0% populacji krajowej)</w:t>
      </w:r>
      <w:r w:rsidRPr="009E6023">
        <w:rPr>
          <w:rFonts w:ascii="Arial" w:hAnsi="Arial" w:cs="Arial"/>
          <w:sz w:val="22"/>
          <w:szCs w:val="22"/>
          <w:lang w:val="pl-PL"/>
        </w:rPr>
        <w:t xml:space="preserve">; w całej Polsce co roku pojawia się </w:t>
      </w:r>
      <w:r w:rsidR="00972D71" w:rsidRPr="009E6023">
        <w:rPr>
          <w:rFonts w:ascii="Arial" w:hAnsi="Arial" w:cs="Arial"/>
          <w:sz w:val="22"/>
          <w:szCs w:val="22"/>
          <w:lang w:val="pl-PL"/>
        </w:rPr>
        <w:t xml:space="preserve">od kilku do kilkunastu tysięcy </w:t>
      </w:r>
      <w:r w:rsidRPr="00AF36BA">
        <w:rPr>
          <w:rFonts w:ascii="Arial" w:hAnsi="Arial" w:cs="Arial"/>
          <w:i/>
          <w:iCs/>
          <w:sz w:val="22"/>
          <w:szCs w:val="22"/>
          <w:lang w:val="pl-PL"/>
        </w:rPr>
        <w:t>imagines</w:t>
      </w:r>
      <w:r w:rsidRPr="009E6023">
        <w:rPr>
          <w:rFonts w:ascii="Arial" w:hAnsi="Arial" w:cs="Arial"/>
          <w:sz w:val="22"/>
          <w:szCs w:val="22"/>
          <w:lang w:val="pl-PL"/>
        </w:rPr>
        <w:t xml:space="preserve"> tego gatunku (</w:t>
      </w:r>
      <w:r w:rsidRPr="009E6023">
        <w:rPr>
          <w:rFonts w:ascii="Arial" w:hAnsi="Arial" w:cs="Arial"/>
          <w:iCs/>
          <w:color w:val="000000"/>
          <w:sz w:val="22"/>
          <w:szCs w:val="22"/>
          <w:lang w:val="pl-PL"/>
        </w:rPr>
        <w:t>European Commission 2019</w:t>
      </w:r>
      <w:r w:rsidRPr="009E6023">
        <w:rPr>
          <w:rFonts w:ascii="Arial" w:hAnsi="Arial" w:cs="Arial"/>
          <w:sz w:val="22"/>
          <w:szCs w:val="22"/>
          <w:lang w:val="pl-PL"/>
        </w:rPr>
        <w:t>);</w:t>
      </w:r>
    </w:p>
    <w:p w14:paraId="4C972899" w14:textId="0A53CA47" w:rsidR="00D04520" w:rsidRPr="009E6023" w:rsidRDefault="00AF2C4C" w:rsidP="00431D13">
      <w:pPr>
        <w:pStyle w:val="Standard"/>
        <w:numPr>
          <w:ilvl w:val="0"/>
          <w:numId w:val="39"/>
        </w:numPr>
        <w:jc w:val="both"/>
        <w:rPr>
          <w:rFonts w:ascii="Arial" w:hAnsi="Arial" w:cs="Arial"/>
          <w:sz w:val="22"/>
          <w:szCs w:val="22"/>
          <w:lang w:val="pl-PL"/>
        </w:rPr>
      </w:pPr>
      <w:r>
        <w:rPr>
          <w:rFonts w:ascii="Arial" w:hAnsi="Arial" w:cs="Arial"/>
          <w:b/>
          <w:bCs/>
          <w:sz w:val="22"/>
          <w:szCs w:val="22"/>
          <w:lang w:val="pl-PL"/>
        </w:rPr>
        <w:t>poziom ochrony</w:t>
      </w:r>
      <w:r w:rsidR="00D04520" w:rsidRPr="009E6023">
        <w:rPr>
          <w:rFonts w:ascii="Arial" w:hAnsi="Arial" w:cs="Arial"/>
          <w:b/>
          <w:bCs/>
          <w:sz w:val="22"/>
          <w:szCs w:val="22"/>
          <w:lang w:val="pl-PL"/>
        </w:rPr>
        <w:t xml:space="preserve"> – B (</w:t>
      </w:r>
      <w:r w:rsidRPr="00AF2C4C">
        <w:rPr>
          <w:rFonts w:ascii="Arial" w:hAnsi="Arial" w:cs="Arial"/>
          <w:b/>
          <w:bCs/>
          <w:sz w:val="22"/>
          <w:szCs w:val="22"/>
          <w:lang w:val="pl-PL"/>
        </w:rPr>
        <w:t>dobry poziom ochrony, gdyż większość siedliska zajmowanego przez gatunek ma wystarczającą jakość</w:t>
      </w:r>
      <w:r w:rsidR="00D04520" w:rsidRPr="009E6023">
        <w:rPr>
          <w:rFonts w:ascii="Arial" w:hAnsi="Arial" w:cs="Arial"/>
          <w:b/>
          <w:bCs/>
          <w:sz w:val="22"/>
          <w:szCs w:val="22"/>
          <w:lang w:val="pl-PL"/>
        </w:rPr>
        <w:t>)</w:t>
      </w:r>
      <w:r w:rsidR="00D04520" w:rsidRPr="009E6023">
        <w:rPr>
          <w:rFonts w:ascii="Arial" w:hAnsi="Arial" w:cs="Arial"/>
          <w:sz w:val="22"/>
          <w:szCs w:val="22"/>
          <w:lang w:val="pl-PL"/>
        </w:rPr>
        <w:t>; w granicach Obszaru występują siedliska odpowiednie dla czerwończyka</w:t>
      </w:r>
      <w:r w:rsidR="000175CD" w:rsidRPr="009E6023">
        <w:rPr>
          <w:rFonts w:ascii="Arial" w:hAnsi="Arial" w:cs="Arial"/>
          <w:sz w:val="22"/>
          <w:szCs w:val="22"/>
          <w:lang w:val="pl-PL"/>
        </w:rPr>
        <w:t xml:space="preserve"> ze stanowiskami rdestu wężownika</w:t>
      </w:r>
      <w:r w:rsidR="00D04520" w:rsidRPr="009E6023">
        <w:rPr>
          <w:rFonts w:ascii="Arial" w:hAnsi="Arial" w:cs="Arial"/>
          <w:sz w:val="22"/>
          <w:szCs w:val="22"/>
          <w:lang w:val="pl-PL"/>
        </w:rPr>
        <w:t>, lecz ocenę obniżają istniejące zagrożenia (tj. zaniechanie koszenia łąk i zabiegi melioracyjne), które prowadzą m.in. do zanikania roślin żywicielskich gąsienic;</w:t>
      </w:r>
    </w:p>
    <w:p w14:paraId="5DFD4FB8" w14:textId="25813E81" w:rsidR="00D04520" w:rsidRPr="009E6023" w:rsidRDefault="0030701C" w:rsidP="00431D13">
      <w:pPr>
        <w:pStyle w:val="Standard"/>
        <w:numPr>
          <w:ilvl w:val="0"/>
          <w:numId w:val="39"/>
        </w:numPr>
        <w:jc w:val="both"/>
        <w:rPr>
          <w:rFonts w:ascii="Arial" w:hAnsi="Arial" w:cs="Arial"/>
          <w:sz w:val="22"/>
          <w:szCs w:val="22"/>
          <w:lang w:val="pl-PL"/>
        </w:rPr>
      </w:pPr>
      <w:r>
        <w:rPr>
          <w:rFonts w:ascii="Arial" w:hAnsi="Arial" w:cs="Arial"/>
          <w:b/>
          <w:bCs/>
          <w:sz w:val="22"/>
          <w:szCs w:val="22"/>
          <w:lang w:val="pl-PL"/>
        </w:rPr>
        <w:t>i</w:t>
      </w:r>
      <w:r w:rsidR="00D04520" w:rsidRPr="009E6023">
        <w:rPr>
          <w:rFonts w:ascii="Arial" w:hAnsi="Arial" w:cs="Arial"/>
          <w:b/>
          <w:bCs/>
          <w:sz w:val="22"/>
          <w:szCs w:val="22"/>
          <w:lang w:val="pl-PL"/>
        </w:rPr>
        <w:t>zolacj</w:t>
      </w:r>
      <w:r>
        <w:rPr>
          <w:rFonts w:ascii="Arial" w:hAnsi="Arial" w:cs="Arial"/>
          <w:b/>
          <w:bCs/>
          <w:sz w:val="22"/>
          <w:szCs w:val="22"/>
          <w:lang w:val="pl-PL"/>
        </w:rPr>
        <w:t>a</w:t>
      </w:r>
      <w:r w:rsidR="00D04520" w:rsidRPr="009E6023">
        <w:rPr>
          <w:rFonts w:ascii="Arial" w:hAnsi="Arial" w:cs="Arial"/>
          <w:b/>
          <w:bCs/>
          <w:sz w:val="22"/>
          <w:szCs w:val="22"/>
          <w:lang w:val="pl-PL"/>
        </w:rPr>
        <w:t xml:space="preserve"> – </w:t>
      </w:r>
      <w:r w:rsidR="002F2AD8" w:rsidRPr="009E6023">
        <w:rPr>
          <w:rFonts w:ascii="Arial" w:hAnsi="Arial" w:cs="Arial"/>
          <w:b/>
          <w:bCs/>
          <w:sz w:val="22"/>
          <w:szCs w:val="22"/>
          <w:lang w:val="pl-PL"/>
        </w:rPr>
        <w:t>B</w:t>
      </w:r>
      <w:r w:rsidR="00D04520" w:rsidRPr="009E6023">
        <w:rPr>
          <w:rFonts w:ascii="Arial" w:hAnsi="Arial" w:cs="Arial"/>
          <w:b/>
          <w:bCs/>
          <w:sz w:val="22"/>
          <w:szCs w:val="22"/>
          <w:lang w:val="pl-PL"/>
        </w:rPr>
        <w:t xml:space="preserve"> (populacja nieizolowana</w:t>
      </w:r>
      <w:r w:rsidR="00A72BA0" w:rsidRPr="009E6023">
        <w:rPr>
          <w:rFonts w:ascii="Arial" w:hAnsi="Arial" w:cs="Arial"/>
          <w:b/>
          <w:bCs/>
          <w:sz w:val="22"/>
          <w:szCs w:val="22"/>
          <w:lang w:val="pl-PL"/>
        </w:rPr>
        <w:t xml:space="preserve">, ale znajdująca się </w:t>
      </w:r>
      <w:r w:rsidR="00C07102" w:rsidRPr="009E6023">
        <w:rPr>
          <w:rFonts w:ascii="Arial" w:hAnsi="Arial" w:cs="Arial"/>
          <w:b/>
          <w:bCs/>
          <w:sz w:val="22"/>
          <w:szCs w:val="22"/>
          <w:lang w:val="pl-PL"/>
        </w:rPr>
        <w:t>na peryferiach zasięgu gatunku</w:t>
      </w:r>
      <w:r w:rsidR="00D04520" w:rsidRPr="009E6023">
        <w:rPr>
          <w:rFonts w:ascii="Arial" w:hAnsi="Arial" w:cs="Arial"/>
          <w:b/>
          <w:bCs/>
          <w:sz w:val="22"/>
          <w:szCs w:val="22"/>
          <w:lang w:val="pl-PL"/>
        </w:rPr>
        <w:t>)</w:t>
      </w:r>
      <w:r w:rsidR="00D04520" w:rsidRPr="009E6023">
        <w:rPr>
          <w:rFonts w:ascii="Arial" w:hAnsi="Arial" w:cs="Arial"/>
          <w:sz w:val="22"/>
          <w:szCs w:val="22"/>
          <w:lang w:val="pl-PL"/>
        </w:rPr>
        <w:t xml:space="preserve">; </w:t>
      </w:r>
      <w:r w:rsidR="00206B06" w:rsidRPr="009E6023">
        <w:rPr>
          <w:rFonts w:ascii="Arial" w:hAnsi="Arial" w:cs="Arial"/>
          <w:sz w:val="22"/>
          <w:szCs w:val="22"/>
          <w:lang w:val="pl-PL"/>
        </w:rPr>
        <w:t>przez Polskę przebiega zachodn</w:t>
      </w:r>
      <w:r w:rsidR="006A5AFA" w:rsidRPr="009E6023">
        <w:rPr>
          <w:rFonts w:ascii="Arial" w:hAnsi="Arial" w:cs="Arial"/>
          <w:sz w:val="22"/>
          <w:szCs w:val="22"/>
          <w:lang w:val="pl-PL"/>
        </w:rPr>
        <w:t xml:space="preserve">ia granica zasięgu tego taksonu; motyl </w:t>
      </w:r>
      <w:r w:rsidR="00387C13" w:rsidRPr="009E6023">
        <w:rPr>
          <w:rFonts w:ascii="Arial" w:hAnsi="Arial" w:cs="Arial"/>
          <w:sz w:val="22"/>
          <w:szCs w:val="22"/>
          <w:lang w:val="pl-PL"/>
        </w:rPr>
        <w:t xml:space="preserve">ten </w:t>
      </w:r>
      <w:r w:rsidR="006A5AFA" w:rsidRPr="009E6023">
        <w:rPr>
          <w:rFonts w:ascii="Arial" w:hAnsi="Arial" w:cs="Arial"/>
          <w:sz w:val="22"/>
          <w:szCs w:val="22"/>
          <w:lang w:val="pl-PL"/>
        </w:rPr>
        <w:t xml:space="preserve">w Europie Środkowej jest </w:t>
      </w:r>
      <w:r w:rsidR="00D91B83" w:rsidRPr="009E6023">
        <w:rPr>
          <w:rFonts w:ascii="Arial" w:hAnsi="Arial" w:cs="Arial"/>
          <w:sz w:val="22"/>
          <w:szCs w:val="22"/>
          <w:lang w:val="pl-PL"/>
        </w:rPr>
        <w:t>rzadki i występuje na rozproszonych stanowiskach, natomiast sięga dale</w:t>
      </w:r>
      <w:r w:rsidR="00387C13" w:rsidRPr="009E6023">
        <w:rPr>
          <w:rFonts w:ascii="Arial" w:hAnsi="Arial" w:cs="Arial"/>
          <w:sz w:val="22"/>
          <w:szCs w:val="22"/>
          <w:lang w:val="pl-PL"/>
        </w:rPr>
        <w:t>k</w:t>
      </w:r>
      <w:r w:rsidR="00D91B83" w:rsidRPr="009E6023">
        <w:rPr>
          <w:rFonts w:ascii="Arial" w:hAnsi="Arial" w:cs="Arial"/>
          <w:sz w:val="22"/>
          <w:szCs w:val="22"/>
          <w:lang w:val="pl-PL"/>
        </w:rPr>
        <w:t>o na wschód (aż po Mongolię) i północ (Skandynawia)</w:t>
      </w:r>
      <w:r w:rsidR="00D04520" w:rsidRPr="009E6023">
        <w:rPr>
          <w:rFonts w:ascii="Arial" w:hAnsi="Arial" w:cs="Arial"/>
          <w:sz w:val="22"/>
          <w:szCs w:val="22"/>
          <w:lang w:val="pl-PL"/>
        </w:rPr>
        <w:t>;</w:t>
      </w:r>
    </w:p>
    <w:p w14:paraId="59E83363" w14:textId="4F454E14" w:rsidR="00D04520" w:rsidRPr="009E6023" w:rsidRDefault="00D04520" w:rsidP="00431D13">
      <w:pPr>
        <w:pStyle w:val="Standard"/>
        <w:numPr>
          <w:ilvl w:val="0"/>
          <w:numId w:val="39"/>
        </w:numPr>
        <w:jc w:val="both"/>
        <w:rPr>
          <w:rFonts w:ascii="Arial" w:hAnsi="Arial" w:cs="Arial"/>
          <w:sz w:val="22"/>
          <w:szCs w:val="22"/>
          <w:lang w:val="pl-PL"/>
        </w:rPr>
      </w:pPr>
      <w:r w:rsidRPr="009E6023">
        <w:rPr>
          <w:rFonts w:ascii="Arial" w:hAnsi="Arial" w:cs="Arial"/>
          <w:b/>
          <w:bCs/>
          <w:sz w:val="22"/>
          <w:szCs w:val="22"/>
          <w:lang w:val="pl-PL"/>
        </w:rPr>
        <w:t xml:space="preserve">ocena </w:t>
      </w:r>
      <w:r w:rsidR="0030701C">
        <w:rPr>
          <w:rFonts w:ascii="Arial" w:hAnsi="Arial" w:cs="Arial"/>
          <w:b/>
          <w:bCs/>
          <w:sz w:val="22"/>
          <w:szCs w:val="22"/>
          <w:lang w:val="pl-PL"/>
        </w:rPr>
        <w:t>globalna</w:t>
      </w:r>
      <w:r w:rsidRPr="009E6023">
        <w:rPr>
          <w:rFonts w:ascii="Arial" w:hAnsi="Arial" w:cs="Arial"/>
          <w:b/>
          <w:bCs/>
          <w:sz w:val="22"/>
          <w:szCs w:val="22"/>
          <w:lang w:val="pl-PL"/>
        </w:rPr>
        <w:t xml:space="preserve"> – </w:t>
      </w:r>
      <w:r w:rsidR="00A72BA0" w:rsidRPr="009E6023">
        <w:rPr>
          <w:rFonts w:ascii="Arial" w:hAnsi="Arial" w:cs="Arial"/>
          <w:b/>
          <w:bCs/>
          <w:sz w:val="22"/>
          <w:szCs w:val="22"/>
          <w:lang w:val="pl-PL"/>
        </w:rPr>
        <w:t>B</w:t>
      </w:r>
      <w:r w:rsidRPr="009E6023">
        <w:rPr>
          <w:rFonts w:ascii="Arial" w:hAnsi="Arial" w:cs="Arial"/>
          <w:b/>
          <w:bCs/>
          <w:sz w:val="22"/>
          <w:szCs w:val="22"/>
          <w:lang w:val="pl-PL"/>
        </w:rPr>
        <w:t xml:space="preserve"> (</w:t>
      </w:r>
      <w:r w:rsidR="000A785A" w:rsidRPr="009E6023">
        <w:rPr>
          <w:rFonts w:ascii="Arial" w:hAnsi="Arial" w:cs="Arial"/>
          <w:b/>
          <w:bCs/>
          <w:sz w:val="22"/>
          <w:szCs w:val="22"/>
          <w:lang w:val="pl-PL"/>
        </w:rPr>
        <w:t>dobr</w:t>
      </w:r>
      <w:r w:rsidRPr="009E6023">
        <w:rPr>
          <w:rFonts w:ascii="Arial" w:hAnsi="Arial" w:cs="Arial"/>
          <w:b/>
          <w:bCs/>
          <w:sz w:val="22"/>
          <w:szCs w:val="22"/>
          <w:lang w:val="pl-PL"/>
        </w:rPr>
        <w:t>a</w:t>
      </w:r>
      <w:r w:rsidR="00AF2C4C">
        <w:rPr>
          <w:rFonts w:ascii="Arial" w:hAnsi="Arial" w:cs="Arial"/>
          <w:b/>
          <w:bCs/>
          <w:sz w:val="22"/>
          <w:szCs w:val="22"/>
          <w:lang w:val="pl-PL"/>
        </w:rPr>
        <w:t xml:space="preserve"> wartość</w:t>
      </w:r>
      <w:r w:rsidRPr="009E6023">
        <w:rPr>
          <w:rFonts w:ascii="Arial" w:hAnsi="Arial" w:cs="Arial"/>
          <w:b/>
          <w:bCs/>
          <w:sz w:val="22"/>
          <w:szCs w:val="22"/>
          <w:lang w:val="pl-PL"/>
        </w:rPr>
        <w:t>)</w:t>
      </w:r>
      <w:r w:rsidRPr="009E6023">
        <w:rPr>
          <w:rFonts w:ascii="Arial" w:hAnsi="Arial" w:cs="Arial"/>
          <w:sz w:val="22"/>
          <w:szCs w:val="22"/>
          <w:lang w:val="pl-PL"/>
        </w:rPr>
        <w:t xml:space="preserve">; </w:t>
      </w:r>
      <w:r w:rsidR="000A785A" w:rsidRPr="009E6023">
        <w:rPr>
          <w:rFonts w:ascii="Arial" w:hAnsi="Arial" w:cs="Arial"/>
          <w:sz w:val="22"/>
          <w:szCs w:val="22"/>
          <w:lang w:val="pl-PL"/>
        </w:rPr>
        <w:t xml:space="preserve">z uwagi na rzadkość występowania, należy uznać </w:t>
      </w:r>
      <w:r w:rsidRPr="009E6023">
        <w:rPr>
          <w:rFonts w:ascii="Arial" w:hAnsi="Arial" w:cs="Arial"/>
          <w:sz w:val="22"/>
          <w:szCs w:val="22"/>
          <w:lang w:val="pl-PL"/>
        </w:rPr>
        <w:t xml:space="preserve">Obszar </w:t>
      </w:r>
      <w:r w:rsidR="00143CC5" w:rsidRPr="009E6023">
        <w:rPr>
          <w:rFonts w:ascii="Arial" w:hAnsi="Arial" w:cs="Arial"/>
          <w:sz w:val="22"/>
          <w:szCs w:val="22"/>
          <w:lang w:val="pl-PL"/>
        </w:rPr>
        <w:t xml:space="preserve">za ważne stanowisko </w:t>
      </w:r>
      <w:r w:rsidR="00432AEA" w:rsidRPr="009E6023">
        <w:rPr>
          <w:rFonts w:ascii="Arial" w:hAnsi="Arial" w:cs="Arial"/>
          <w:sz w:val="22"/>
          <w:szCs w:val="22"/>
          <w:lang w:val="pl-PL"/>
        </w:rPr>
        <w:t>czerwończyka fioletka</w:t>
      </w:r>
      <w:r w:rsidRPr="009E6023">
        <w:rPr>
          <w:rFonts w:ascii="Arial" w:hAnsi="Arial" w:cs="Arial"/>
          <w:sz w:val="22"/>
          <w:szCs w:val="22"/>
          <w:lang w:val="pl-PL"/>
        </w:rPr>
        <w:t xml:space="preserve">, choć </w:t>
      </w:r>
      <w:r w:rsidR="00DD1225" w:rsidRPr="009E6023">
        <w:rPr>
          <w:rFonts w:ascii="Arial" w:hAnsi="Arial" w:cs="Arial"/>
          <w:sz w:val="22"/>
          <w:szCs w:val="22"/>
          <w:lang w:val="pl-PL"/>
        </w:rPr>
        <w:t xml:space="preserve">jego miejscowa populacja </w:t>
      </w:r>
      <w:r w:rsidRPr="009E6023">
        <w:rPr>
          <w:rFonts w:ascii="Arial" w:hAnsi="Arial" w:cs="Arial"/>
          <w:sz w:val="22"/>
          <w:szCs w:val="22"/>
          <w:lang w:val="pl-PL"/>
        </w:rPr>
        <w:t xml:space="preserve">stanowi </w:t>
      </w:r>
      <w:r w:rsidR="00DD1225" w:rsidRPr="009E6023">
        <w:rPr>
          <w:rFonts w:ascii="Arial" w:hAnsi="Arial" w:cs="Arial"/>
          <w:sz w:val="22"/>
          <w:szCs w:val="22"/>
          <w:lang w:val="pl-PL"/>
        </w:rPr>
        <w:t>niewielki</w:t>
      </w:r>
      <w:r w:rsidRPr="009E6023">
        <w:rPr>
          <w:rFonts w:ascii="Arial" w:hAnsi="Arial" w:cs="Arial"/>
          <w:sz w:val="22"/>
          <w:szCs w:val="22"/>
          <w:lang w:val="pl-PL"/>
        </w:rPr>
        <w:t xml:space="preserve"> promil populacji krajowej tego taksonu. </w:t>
      </w:r>
    </w:p>
    <w:p w14:paraId="3C084C3C" w14:textId="18402E5E" w:rsidR="00D04520" w:rsidRPr="009E6023" w:rsidRDefault="00D04520" w:rsidP="00D04520">
      <w:pPr>
        <w:pStyle w:val="Standard"/>
        <w:ind w:firstLine="709"/>
        <w:jc w:val="both"/>
        <w:rPr>
          <w:rFonts w:ascii="Arial" w:hAnsi="Arial" w:cs="Arial"/>
          <w:sz w:val="22"/>
          <w:szCs w:val="22"/>
          <w:lang w:val="pl-PL"/>
        </w:rPr>
      </w:pPr>
      <w:r w:rsidRPr="009E6023">
        <w:rPr>
          <w:rFonts w:ascii="Arial" w:hAnsi="Arial" w:cs="Arial"/>
          <w:sz w:val="22"/>
          <w:szCs w:val="22"/>
          <w:lang w:val="pl-PL"/>
        </w:rPr>
        <w:t xml:space="preserve">Obecnie szacowana liczebność tego gatunku w </w:t>
      </w:r>
      <w:r w:rsidR="0085086D">
        <w:rPr>
          <w:rFonts w:ascii="Arial" w:hAnsi="Arial" w:cs="Arial"/>
          <w:sz w:val="22"/>
          <w:szCs w:val="22"/>
          <w:lang w:val="pl-PL"/>
        </w:rPr>
        <w:t xml:space="preserve">obszarze </w:t>
      </w:r>
      <w:r w:rsidRPr="009E6023">
        <w:rPr>
          <w:rFonts w:ascii="Arial" w:hAnsi="Arial" w:cs="Arial"/>
          <w:sz w:val="22"/>
          <w:szCs w:val="22"/>
          <w:lang w:val="pl-PL"/>
        </w:rPr>
        <w:t>N</w:t>
      </w:r>
      <w:r w:rsidR="0085086D">
        <w:rPr>
          <w:rFonts w:ascii="Arial" w:hAnsi="Arial" w:cs="Arial"/>
          <w:sz w:val="22"/>
          <w:szCs w:val="22"/>
          <w:lang w:val="pl-PL"/>
        </w:rPr>
        <w:t xml:space="preserve">atura </w:t>
      </w:r>
      <w:r w:rsidRPr="009E6023">
        <w:rPr>
          <w:rFonts w:ascii="Arial" w:hAnsi="Arial" w:cs="Arial"/>
          <w:sz w:val="22"/>
          <w:szCs w:val="22"/>
          <w:lang w:val="pl-PL"/>
        </w:rPr>
        <w:t xml:space="preserve">2000 Mrowle Łąki to min. </w:t>
      </w:r>
      <w:r w:rsidR="002D7E1F" w:rsidRPr="009E6023">
        <w:rPr>
          <w:rFonts w:ascii="Arial" w:hAnsi="Arial" w:cs="Arial"/>
          <w:sz w:val="22"/>
          <w:szCs w:val="22"/>
          <w:lang w:val="pl-PL"/>
        </w:rPr>
        <w:t>25</w:t>
      </w:r>
      <w:r w:rsidRPr="009E6023">
        <w:rPr>
          <w:rFonts w:ascii="Arial" w:hAnsi="Arial" w:cs="Arial"/>
          <w:sz w:val="22"/>
          <w:szCs w:val="22"/>
          <w:lang w:val="pl-PL"/>
        </w:rPr>
        <w:t xml:space="preserve"> i max. </w:t>
      </w:r>
      <w:r w:rsidR="002D7E1F" w:rsidRPr="009E6023">
        <w:rPr>
          <w:rFonts w:ascii="Arial" w:hAnsi="Arial" w:cs="Arial"/>
          <w:sz w:val="22"/>
          <w:szCs w:val="22"/>
          <w:lang w:val="pl-PL"/>
        </w:rPr>
        <w:t>5</w:t>
      </w:r>
      <w:r w:rsidRPr="009E6023">
        <w:rPr>
          <w:rFonts w:ascii="Arial" w:hAnsi="Arial" w:cs="Arial"/>
          <w:sz w:val="22"/>
          <w:szCs w:val="22"/>
          <w:lang w:val="pl-PL"/>
        </w:rPr>
        <w:t>0 imagines. Należy zaznaczyć, że jak zawsze w takich przypadkach, są to liczebności przybliżone.</w:t>
      </w:r>
    </w:p>
    <w:p w14:paraId="3888C19A" w14:textId="77777777" w:rsidR="002A195C" w:rsidRPr="00061853" w:rsidRDefault="002A195C" w:rsidP="002A195C">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7177FE4E" w14:textId="77777777" w:rsidR="002A195C" w:rsidRPr="00061853" w:rsidRDefault="002A195C" w:rsidP="002A195C">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708EF683" w14:textId="05A4FFE9" w:rsidR="00666199" w:rsidRPr="00666199" w:rsidRDefault="003754E9" w:rsidP="00666199">
      <w:pPr>
        <w:pStyle w:val="Standard"/>
        <w:ind w:firstLine="709"/>
        <w:jc w:val="both"/>
        <w:rPr>
          <w:rFonts w:ascii="Arial" w:hAnsi="Arial" w:cs="Arial"/>
          <w:sz w:val="22"/>
          <w:szCs w:val="22"/>
          <w:lang w:val="pl-PL"/>
        </w:rPr>
      </w:pPr>
      <w:r w:rsidRPr="003754E9">
        <w:rPr>
          <w:rFonts w:ascii="Arial" w:hAnsi="Arial" w:cs="Arial"/>
          <w:sz w:val="22"/>
          <w:szCs w:val="22"/>
          <w:lang w:val="pl-PL"/>
        </w:rPr>
        <w:t>A03.03</w:t>
      </w:r>
      <w:r w:rsidRPr="003754E9">
        <w:rPr>
          <w:rFonts w:ascii="Arial" w:hAnsi="Arial" w:cs="Arial"/>
          <w:sz w:val="22"/>
          <w:szCs w:val="22"/>
          <w:lang w:val="pl-PL"/>
        </w:rPr>
        <w:tab/>
      </w:r>
      <w:r>
        <w:rPr>
          <w:rFonts w:ascii="Arial" w:hAnsi="Arial" w:cs="Arial"/>
          <w:sz w:val="22"/>
          <w:szCs w:val="22"/>
          <w:lang w:val="pl-PL"/>
        </w:rPr>
        <w:t xml:space="preserve"> </w:t>
      </w:r>
      <w:r w:rsidRPr="003754E9">
        <w:rPr>
          <w:rFonts w:ascii="Arial" w:hAnsi="Arial" w:cs="Arial"/>
          <w:sz w:val="22"/>
          <w:szCs w:val="22"/>
          <w:lang w:val="pl-PL"/>
        </w:rPr>
        <w:t>Zaniechanie / brak koszenia</w:t>
      </w:r>
      <w:r w:rsidR="00666199">
        <w:rPr>
          <w:rFonts w:ascii="Arial" w:hAnsi="Arial" w:cs="Arial"/>
          <w:sz w:val="22"/>
          <w:szCs w:val="22"/>
          <w:lang w:val="pl-PL"/>
        </w:rPr>
        <w:t xml:space="preserve"> - z</w:t>
      </w:r>
      <w:r w:rsidR="00666199" w:rsidRPr="00666199">
        <w:rPr>
          <w:rFonts w:ascii="Arial" w:hAnsi="Arial" w:cs="Arial"/>
          <w:sz w:val="22"/>
          <w:szCs w:val="22"/>
          <w:lang w:val="pl-PL"/>
        </w:rPr>
        <w:t>aniechanie koszenia prowadzi do uruchomienia procesów sukcesyjnych</w:t>
      </w:r>
      <w:r w:rsidR="00666199">
        <w:rPr>
          <w:rFonts w:ascii="Arial" w:hAnsi="Arial" w:cs="Arial"/>
          <w:sz w:val="22"/>
          <w:szCs w:val="22"/>
          <w:lang w:val="pl-PL"/>
        </w:rPr>
        <w:t>.</w:t>
      </w:r>
    </w:p>
    <w:p w14:paraId="2EC0CB54" w14:textId="4F1402BA" w:rsidR="00666199" w:rsidRPr="00666199" w:rsidRDefault="003754E9" w:rsidP="00666199">
      <w:pPr>
        <w:pStyle w:val="Standard"/>
        <w:ind w:firstLine="709"/>
        <w:jc w:val="both"/>
        <w:rPr>
          <w:rFonts w:ascii="Arial" w:hAnsi="Arial" w:cs="Arial"/>
          <w:sz w:val="22"/>
          <w:szCs w:val="22"/>
          <w:lang w:val="pl-PL"/>
        </w:rPr>
      </w:pPr>
      <w:r w:rsidRPr="003754E9">
        <w:rPr>
          <w:rFonts w:ascii="Arial" w:hAnsi="Arial" w:cs="Arial"/>
          <w:sz w:val="22"/>
          <w:szCs w:val="22"/>
          <w:lang w:val="pl-PL"/>
        </w:rPr>
        <w:t>K02.01</w:t>
      </w:r>
      <w:r w:rsidRPr="003754E9">
        <w:rPr>
          <w:rFonts w:ascii="Arial" w:hAnsi="Arial" w:cs="Arial"/>
          <w:sz w:val="22"/>
          <w:szCs w:val="22"/>
          <w:lang w:val="pl-PL"/>
        </w:rPr>
        <w:tab/>
      </w:r>
      <w:r w:rsidR="00666199">
        <w:rPr>
          <w:rFonts w:ascii="Arial" w:hAnsi="Arial" w:cs="Arial"/>
          <w:sz w:val="22"/>
          <w:szCs w:val="22"/>
          <w:lang w:val="pl-PL"/>
        </w:rPr>
        <w:t xml:space="preserve"> </w:t>
      </w:r>
      <w:r w:rsidRPr="003754E9">
        <w:rPr>
          <w:rFonts w:ascii="Arial" w:hAnsi="Arial" w:cs="Arial"/>
          <w:sz w:val="22"/>
          <w:szCs w:val="22"/>
          <w:lang w:val="pl-PL"/>
        </w:rPr>
        <w:t>Zmiana składu gatunkowego (sukcesja)</w:t>
      </w:r>
      <w:r w:rsidR="00666199">
        <w:rPr>
          <w:rFonts w:ascii="Arial" w:hAnsi="Arial" w:cs="Arial"/>
          <w:sz w:val="22"/>
          <w:szCs w:val="22"/>
          <w:lang w:val="pl-PL"/>
        </w:rPr>
        <w:t xml:space="preserve"> - w</w:t>
      </w:r>
      <w:r w:rsidR="00666199" w:rsidRPr="00666199">
        <w:rPr>
          <w:rFonts w:ascii="Arial" w:hAnsi="Arial" w:cs="Arial"/>
          <w:sz w:val="22"/>
          <w:szCs w:val="22"/>
          <w:lang w:val="pl-PL"/>
        </w:rPr>
        <w:t>kraczanie gatunków krzewiastych i ziołoroślowych wskutek zaprzestania koszenia</w:t>
      </w:r>
      <w:r w:rsidR="00666199">
        <w:rPr>
          <w:rFonts w:ascii="Arial" w:hAnsi="Arial" w:cs="Arial"/>
          <w:sz w:val="22"/>
          <w:szCs w:val="22"/>
          <w:lang w:val="pl-PL"/>
        </w:rPr>
        <w:t>.</w:t>
      </w:r>
    </w:p>
    <w:p w14:paraId="423FE68A" w14:textId="733889A9" w:rsidR="003754E9" w:rsidRPr="003754E9" w:rsidRDefault="003754E9" w:rsidP="003754E9">
      <w:pPr>
        <w:pStyle w:val="Standard"/>
        <w:ind w:firstLine="709"/>
        <w:jc w:val="both"/>
        <w:rPr>
          <w:rFonts w:ascii="Arial" w:hAnsi="Arial" w:cs="Arial"/>
          <w:sz w:val="22"/>
          <w:szCs w:val="22"/>
          <w:lang w:val="pl-PL"/>
        </w:rPr>
      </w:pPr>
      <w:r w:rsidRPr="003754E9">
        <w:rPr>
          <w:rFonts w:ascii="Arial" w:hAnsi="Arial" w:cs="Arial"/>
          <w:sz w:val="22"/>
          <w:szCs w:val="22"/>
          <w:lang w:val="pl-PL"/>
        </w:rPr>
        <w:t>I01</w:t>
      </w:r>
      <w:r w:rsidR="00666199">
        <w:rPr>
          <w:rFonts w:ascii="Arial" w:hAnsi="Arial" w:cs="Arial"/>
          <w:sz w:val="22"/>
          <w:szCs w:val="22"/>
          <w:lang w:val="pl-PL"/>
        </w:rPr>
        <w:t xml:space="preserve"> </w:t>
      </w:r>
      <w:r w:rsidRPr="003754E9">
        <w:rPr>
          <w:rFonts w:ascii="Arial" w:hAnsi="Arial" w:cs="Arial"/>
          <w:sz w:val="22"/>
          <w:szCs w:val="22"/>
          <w:lang w:val="pl-PL"/>
        </w:rPr>
        <w:t>Obce gatunki inwazyjne</w:t>
      </w:r>
      <w:r w:rsidR="00666199">
        <w:rPr>
          <w:rFonts w:ascii="Arial" w:hAnsi="Arial" w:cs="Arial"/>
          <w:sz w:val="22"/>
          <w:szCs w:val="22"/>
          <w:lang w:val="pl-PL"/>
        </w:rPr>
        <w:t xml:space="preserve"> - w</w:t>
      </w:r>
      <w:r w:rsidR="00666199" w:rsidRPr="00666199">
        <w:rPr>
          <w:rFonts w:ascii="Arial" w:hAnsi="Arial" w:cs="Arial"/>
          <w:sz w:val="22"/>
          <w:szCs w:val="22"/>
          <w:lang w:val="pl-PL"/>
        </w:rPr>
        <w:t>skutek zaprzestania koszenia rozprzestrzeniają się ekspansywne gatunki obcego pochodzenia, m.in. nawłoć późna, które wypierają rośliny pokarmowe motyli.</w:t>
      </w:r>
    </w:p>
    <w:p w14:paraId="3924DCFF" w14:textId="5B055AD6" w:rsidR="003754E9" w:rsidRPr="003754E9" w:rsidRDefault="003754E9" w:rsidP="003754E9">
      <w:pPr>
        <w:pStyle w:val="Standard"/>
        <w:ind w:firstLine="709"/>
        <w:jc w:val="both"/>
        <w:rPr>
          <w:rFonts w:ascii="Arial" w:hAnsi="Arial" w:cs="Arial"/>
          <w:sz w:val="22"/>
          <w:szCs w:val="22"/>
          <w:lang w:val="pl-PL"/>
        </w:rPr>
      </w:pPr>
      <w:r w:rsidRPr="003754E9">
        <w:rPr>
          <w:rFonts w:ascii="Arial" w:hAnsi="Arial" w:cs="Arial"/>
          <w:sz w:val="22"/>
          <w:szCs w:val="22"/>
          <w:lang w:val="pl-PL"/>
        </w:rPr>
        <w:t>I02</w:t>
      </w:r>
      <w:r w:rsidR="00666199">
        <w:rPr>
          <w:rFonts w:ascii="Arial" w:hAnsi="Arial" w:cs="Arial"/>
          <w:sz w:val="22"/>
          <w:szCs w:val="22"/>
          <w:lang w:val="pl-PL"/>
        </w:rPr>
        <w:t xml:space="preserve"> </w:t>
      </w:r>
      <w:r w:rsidRPr="003754E9">
        <w:rPr>
          <w:rFonts w:ascii="Arial" w:hAnsi="Arial" w:cs="Arial"/>
          <w:sz w:val="22"/>
          <w:szCs w:val="22"/>
          <w:lang w:val="pl-PL"/>
        </w:rPr>
        <w:t>Ekspansywne gatunki rodzime</w:t>
      </w:r>
      <w:r w:rsidR="00666199">
        <w:rPr>
          <w:rFonts w:ascii="Arial" w:hAnsi="Arial" w:cs="Arial"/>
          <w:sz w:val="22"/>
          <w:szCs w:val="22"/>
          <w:lang w:val="pl-PL"/>
        </w:rPr>
        <w:t xml:space="preserve"> - w</w:t>
      </w:r>
      <w:r w:rsidR="00666199" w:rsidRPr="00666199">
        <w:rPr>
          <w:rFonts w:ascii="Arial" w:hAnsi="Arial" w:cs="Arial"/>
          <w:sz w:val="22"/>
          <w:szCs w:val="22"/>
          <w:lang w:val="pl-PL"/>
        </w:rPr>
        <w:t xml:space="preserve">skutek nieużytkowania część powierzchni zarasta trzcinnikiem piaskowym </w:t>
      </w:r>
      <w:r w:rsidR="00666199" w:rsidRPr="008728BB">
        <w:rPr>
          <w:rFonts w:ascii="Arial" w:hAnsi="Arial" w:cs="Arial"/>
          <w:i/>
          <w:iCs/>
          <w:sz w:val="22"/>
          <w:szCs w:val="22"/>
          <w:lang w:val="pl-PL"/>
        </w:rPr>
        <w:t>Calamagrostis epigeios</w:t>
      </w:r>
      <w:r w:rsidR="00666199" w:rsidRPr="00666199">
        <w:rPr>
          <w:rFonts w:ascii="Arial" w:hAnsi="Arial" w:cs="Arial"/>
          <w:sz w:val="22"/>
          <w:szCs w:val="22"/>
          <w:lang w:val="pl-PL"/>
        </w:rPr>
        <w:t xml:space="preserve"> lub wiązówką błotną </w:t>
      </w:r>
      <w:r w:rsidR="00666199" w:rsidRPr="008728BB">
        <w:rPr>
          <w:rFonts w:ascii="Arial" w:hAnsi="Arial" w:cs="Arial"/>
          <w:i/>
          <w:iCs/>
          <w:sz w:val="22"/>
          <w:szCs w:val="22"/>
          <w:lang w:val="pl-PL"/>
        </w:rPr>
        <w:t>Filipendula ulmaria</w:t>
      </w:r>
      <w:r w:rsidR="00666199">
        <w:rPr>
          <w:rFonts w:ascii="Arial" w:hAnsi="Arial" w:cs="Arial"/>
          <w:sz w:val="22"/>
          <w:szCs w:val="22"/>
          <w:lang w:val="pl-PL"/>
        </w:rPr>
        <w:t>.</w:t>
      </w:r>
    </w:p>
    <w:p w14:paraId="2363F844" w14:textId="48DEAE36" w:rsidR="002A195C" w:rsidRDefault="003754E9" w:rsidP="003754E9">
      <w:pPr>
        <w:pStyle w:val="Standard"/>
        <w:ind w:firstLine="709"/>
        <w:jc w:val="both"/>
        <w:rPr>
          <w:rFonts w:ascii="Arial" w:hAnsi="Arial" w:cs="Arial"/>
          <w:sz w:val="22"/>
          <w:szCs w:val="22"/>
          <w:lang w:val="pl-PL"/>
        </w:rPr>
      </w:pPr>
      <w:r w:rsidRPr="003754E9">
        <w:rPr>
          <w:rFonts w:ascii="Arial" w:hAnsi="Arial" w:cs="Arial"/>
          <w:sz w:val="22"/>
          <w:szCs w:val="22"/>
          <w:lang w:val="pl-PL"/>
        </w:rPr>
        <w:t>J03.01</w:t>
      </w:r>
      <w:r w:rsidR="00666199">
        <w:rPr>
          <w:rFonts w:ascii="Arial" w:hAnsi="Arial" w:cs="Arial"/>
          <w:sz w:val="22"/>
          <w:szCs w:val="22"/>
          <w:lang w:val="pl-PL"/>
        </w:rPr>
        <w:t xml:space="preserve"> </w:t>
      </w:r>
      <w:r w:rsidRPr="003754E9">
        <w:rPr>
          <w:rFonts w:ascii="Arial" w:hAnsi="Arial" w:cs="Arial"/>
          <w:sz w:val="22"/>
          <w:szCs w:val="22"/>
          <w:lang w:val="pl-PL"/>
        </w:rPr>
        <w:t>Zmniejszenie lub utrata określonych cech siedliska</w:t>
      </w:r>
      <w:r w:rsidR="008728BB">
        <w:rPr>
          <w:rFonts w:ascii="Arial" w:hAnsi="Arial" w:cs="Arial"/>
          <w:sz w:val="22"/>
          <w:szCs w:val="22"/>
          <w:lang w:val="pl-PL"/>
        </w:rPr>
        <w:t xml:space="preserve"> - c</w:t>
      </w:r>
      <w:r w:rsidR="008728BB" w:rsidRPr="008728BB">
        <w:rPr>
          <w:rFonts w:ascii="Arial" w:hAnsi="Arial" w:cs="Arial"/>
          <w:sz w:val="22"/>
          <w:szCs w:val="22"/>
          <w:lang w:val="pl-PL"/>
        </w:rPr>
        <w:t xml:space="preserve">zęść kompleksu łąk uległo zalaniu w wyniku działalności bobra europejskiego </w:t>
      </w:r>
      <w:r w:rsidR="008728BB" w:rsidRPr="008728BB">
        <w:rPr>
          <w:rFonts w:ascii="Arial" w:hAnsi="Arial" w:cs="Arial"/>
          <w:i/>
          <w:iCs/>
          <w:sz w:val="22"/>
          <w:szCs w:val="22"/>
          <w:lang w:val="pl-PL"/>
        </w:rPr>
        <w:t>Castor fiber</w:t>
      </w:r>
      <w:r w:rsidR="008728BB" w:rsidRPr="008728BB">
        <w:rPr>
          <w:rFonts w:ascii="Arial" w:hAnsi="Arial" w:cs="Arial"/>
          <w:sz w:val="22"/>
          <w:szCs w:val="22"/>
          <w:lang w:val="pl-PL"/>
        </w:rPr>
        <w:t>. Prowadzi to do zmiany cech siedliska - łąki wilgotne zostają zastępowane przez roślinność szuwarową.</w:t>
      </w:r>
    </w:p>
    <w:p w14:paraId="4D37FAFB" w14:textId="77777777" w:rsidR="002A195C" w:rsidRDefault="002A195C" w:rsidP="002A195C">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47DF1316" w14:textId="4DECB546" w:rsidR="009508A3" w:rsidRPr="009508A3" w:rsidRDefault="009E06E2" w:rsidP="009508A3">
      <w:pPr>
        <w:pStyle w:val="Standard"/>
        <w:ind w:firstLine="709"/>
        <w:jc w:val="both"/>
        <w:rPr>
          <w:rFonts w:ascii="Arial" w:hAnsi="Arial" w:cs="Arial"/>
          <w:sz w:val="22"/>
          <w:szCs w:val="22"/>
          <w:lang w:val="pl-PL"/>
        </w:rPr>
      </w:pPr>
      <w:r w:rsidRPr="009E06E2">
        <w:rPr>
          <w:rFonts w:ascii="Arial" w:hAnsi="Arial" w:cs="Arial"/>
          <w:sz w:val="22"/>
          <w:szCs w:val="22"/>
          <w:lang w:val="pl-PL"/>
        </w:rPr>
        <w:t>A02</w:t>
      </w:r>
      <w:r>
        <w:rPr>
          <w:rFonts w:ascii="Arial" w:hAnsi="Arial" w:cs="Arial"/>
          <w:sz w:val="22"/>
          <w:szCs w:val="22"/>
          <w:lang w:val="pl-PL"/>
        </w:rPr>
        <w:t xml:space="preserve"> </w:t>
      </w:r>
      <w:r w:rsidRPr="009E06E2">
        <w:rPr>
          <w:rFonts w:ascii="Arial" w:hAnsi="Arial" w:cs="Arial"/>
          <w:sz w:val="22"/>
          <w:szCs w:val="22"/>
          <w:lang w:val="pl-PL"/>
        </w:rPr>
        <w:t>Zmiana sposobu uprawy</w:t>
      </w:r>
      <w:r>
        <w:rPr>
          <w:rFonts w:ascii="Arial" w:hAnsi="Arial" w:cs="Arial"/>
          <w:sz w:val="22"/>
          <w:szCs w:val="22"/>
          <w:lang w:val="pl-PL"/>
        </w:rPr>
        <w:t xml:space="preserve"> - </w:t>
      </w:r>
      <w:r w:rsidR="009508A3">
        <w:rPr>
          <w:rFonts w:ascii="Arial" w:hAnsi="Arial" w:cs="Arial"/>
          <w:sz w:val="22"/>
          <w:szCs w:val="22"/>
          <w:lang w:val="pl-PL"/>
        </w:rPr>
        <w:t>z</w:t>
      </w:r>
      <w:r w:rsidR="009508A3" w:rsidRPr="009508A3">
        <w:rPr>
          <w:rFonts w:ascii="Arial" w:hAnsi="Arial" w:cs="Arial"/>
          <w:sz w:val="22"/>
          <w:szCs w:val="22"/>
          <w:lang w:val="pl-PL"/>
        </w:rPr>
        <w:t>miana sposobu użytkowania np. przekształcenie w grunt orny spowoduje zmniejszenie/utratę areału siedliska gatunku</w:t>
      </w:r>
      <w:r w:rsidR="009508A3">
        <w:rPr>
          <w:rFonts w:ascii="Arial" w:hAnsi="Arial" w:cs="Arial"/>
          <w:sz w:val="22"/>
          <w:szCs w:val="22"/>
          <w:lang w:val="pl-PL"/>
        </w:rPr>
        <w:t>.</w:t>
      </w:r>
    </w:p>
    <w:p w14:paraId="77A44473" w14:textId="43C6AFCD" w:rsidR="002A195C" w:rsidRPr="009E06E2" w:rsidRDefault="009E06E2" w:rsidP="007770EB">
      <w:pPr>
        <w:pStyle w:val="Standard"/>
        <w:ind w:firstLine="709"/>
        <w:jc w:val="both"/>
        <w:rPr>
          <w:rFonts w:ascii="Arial" w:hAnsi="Arial" w:cs="Arial"/>
          <w:sz w:val="22"/>
          <w:szCs w:val="22"/>
          <w:lang w:val="pl-PL"/>
        </w:rPr>
      </w:pPr>
      <w:r w:rsidRPr="009E06E2">
        <w:rPr>
          <w:rFonts w:ascii="Arial" w:hAnsi="Arial" w:cs="Arial"/>
          <w:sz w:val="22"/>
          <w:szCs w:val="22"/>
          <w:lang w:val="pl-PL"/>
        </w:rPr>
        <w:t>E06</w:t>
      </w:r>
      <w:r>
        <w:rPr>
          <w:rFonts w:ascii="Arial" w:hAnsi="Arial" w:cs="Arial"/>
          <w:sz w:val="22"/>
          <w:szCs w:val="22"/>
          <w:lang w:val="pl-PL"/>
        </w:rPr>
        <w:t xml:space="preserve"> </w:t>
      </w:r>
      <w:r w:rsidRPr="009E06E2">
        <w:rPr>
          <w:rFonts w:ascii="Arial" w:hAnsi="Arial" w:cs="Arial"/>
          <w:sz w:val="22"/>
          <w:szCs w:val="22"/>
          <w:lang w:val="pl-PL"/>
        </w:rPr>
        <w:t>Inne rodzaje aktywności człowieka związane z urbanizacją, przemysłem etc.</w:t>
      </w:r>
      <w:r>
        <w:rPr>
          <w:rFonts w:ascii="Arial" w:hAnsi="Arial" w:cs="Arial"/>
          <w:sz w:val="22"/>
          <w:szCs w:val="22"/>
          <w:lang w:val="pl-PL"/>
        </w:rPr>
        <w:t xml:space="preserve"> - </w:t>
      </w:r>
      <w:r w:rsidR="009508A3">
        <w:rPr>
          <w:rFonts w:ascii="Arial" w:hAnsi="Arial" w:cs="Arial"/>
          <w:sz w:val="22"/>
          <w:szCs w:val="22"/>
          <w:lang w:val="pl-PL"/>
        </w:rPr>
        <w:t>l</w:t>
      </w:r>
      <w:r w:rsidR="009508A3" w:rsidRPr="009508A3">
        <w:rPr>
          <w:rFonts w:ascii="Arial" w:hAnsi="Arial" w:cs="Arial"/>
          <w:sz w:val="22"/>
          <w:szCs w:val="22"/>
          <w:lang w:val="pl-PL"/>
        </w:rPr>
        <w:t>okowanie w obrębie siedliska gatunku obiektów budowlanych prowadzi do zmniejszenia areału siedliska dostępnego dla gatunku</w:t>
      </w:r>
      <w:r w:rsidR="003045A6">
        <w:rPr>
          <w:rFonts w:ascii="Arial" w:hAnsi="Arial" w:cs="Arial"/>
          <w:sz w:val="22"/>
          <w:szCs w:val="22"/>
          <w:lang w:val="pl-PL"/>
        </w:rPr>
        <w:t>.</w:t>
      </w:r>
    </w:p>
    <w:p w14:paraId="69868A68" w14:textId="77777777" w:rsidR="00D04520" w:rsidRPr="009E6023" w:rsidRDefault="00D04520" w:rsidP="00D04520">
      <w:pPr>
        <w:pStyle w:val="Standard"/>
        <w:ind w:firstLine="709"/>
        <w:jc w:val="both"/>
        <w:rPr>
          <w:rFonts w:ascii="Arial" w:hAnsi="Arial" w:cs="Arial"/>
          <w:sz w:val="22"/>
          <w:szCs w:val="22"/>
          <w:lang w:val="pl-PL"/>
        </w:rPr>
      </w:pPr>
    </w:p>
    <w:p w14:paraId="10B3D7A8" w14:textId="6219F717" w:rsidR="00BB25E5" w:rsidRPr="009E6023" w:rsidRDefault="00BB25E5" w:rsidP="00BB25E5">
      <w:pPr>
        <w:jc w:val="both"/>
        <w:rPr>
          <w:rFonts w:ascii="Arial" w:hAnsi="Arial" w:cs="Arial"/>
          <w:b/>
          <w:bCs/>
          <w:color w:val="000000"/>
          <w:sz w:val="28"/>
          <w:szCs w:val="28"/>
        </w:rPr>
      </w:pPr>
      <w:r w:rsidRPr="009E6023">
        <w:rPr>
          <w:rFonts w:ascii="Arial" w:hAnsi="Arial" w:cs="Arial"/>
          <w:b/>
          <w:bCs/>
          <w:color w:val="000000"/>
          <w:sz w:val="28"/>
          <w:szCs w:val="28"/>
        </w:rPr>
        <w:t xml:space="preserve">Kod gatunku: </w:t>
      </w:r>
      <w:r w:rsidR="00D04520" w:rsidRPr="009E6023">
        <w:rPr>
          <w:rFonts w:ascii="Arial" w:hAnsi="Arial" w:cs="Arial"/>
          <w:b/>
          <w:bCs/>
          <w:color w:val="000000"/>
          <w:sz w:val="28"/>
          <w:szCs w:val="28"/>
        </w:rPr>
        <w:t>617</w:t>
      </w:r>
      <w:r w:rsidR="00EF506B" w:rsidRPr="009E6023">
        <w:rPr>
          <w:rFonts w:ascii="Arial" w:hAnsi="Arial" w:cs="Arial"/>
          <w:b/>
          <w:bCs/>
          <w:color w:val="000000"/>
          <w:sz w:val="28"/>
          <w:szCs w:val="28"/>
        </w:rPr>
        <w:t>9</w:t>
      </w:r>
    </w:p>
    <w:p w14:paraId="5E65059F" w14:textId="26099C31" w:rsidR="00BB25E5" w:rsidRPr="009E6023" w:rsidRDefault="00BB25E5" w:rsidP="00D04520">
      <w:pPr>
        <w:jc w:val="both"/>
        <w:rPr>
          <w:rFonts w:ascii="Arial" w:hAnsi="Arial" w:cs="Arial"/>
          <w:b/>
          <w:bCs/>
          <w:i/>
          <w:color w:val="000000"/>
          <w:sz w:val="28"/>
          <w:szCs w:val="28"/>
        </w:rPr>
      </w:pPr>
      <w:r w:rsidRPr="009E6023">
        <w:rPr>
          <w:rFonts w:ascii="Arial" w:hAnsi="Arial" w:cs="Arial"/>
          <w:b/>
          <w:bCs/>
          <w:color w:val="000000"/>
          <w:sz w:val="28"/>
          <w:szCs w:val="28"/>
        </w:rPr>
        <w:t xml:space="preserve">Nazwa gatunku: </w:t>
      </w:r>
      <w:r w:rsidR="00D04520" w:rsidRPr="009E6023">
        <w:rPr>
          <w:rFonts w:ascii="Arial" w:hAnsi="Arial" w:cs="Arial"/>
          <w:b/>
          <w:bCs/>
          <w:color w:val="000000"/>
          <w:sz w:val="28"/>
          <w:szCs w:val="28"/>
        </w:rPr>
        <w:t>modraszek nausitous</w:t>
      </w:r>
      <w:r w:rsidR="00D04520" w:rsidRPr="009E6023">
        <w:t xml:space="preserve"> </w:t>
      </w:r>
      <w:r w:rsidR="00D04520" w:rsidRPr="009E6023">
        <w:rPr>
          <w:rFonts w:ascii="Arial" w:hAnsi="Arial" w:cs="Arial"/>
          <w:b/>
          <w:bCs/>
          <w:i/>
          <w:color w:val="000000"/>
          <w:sz w:val="28"/>
          <w:szCs w:val="28"/>
        </w:rPr>
        <w:t>Phengaris nausithous</w:t>
      </w:r>
    </w:p>
    <w:p w14:paraId="64958A70" w14:textId="77777777" w:rsidR="00BB25E5" w:rsidRPr="009E6023" w:rsidRDefault="00BB25E5" w:rsidP="00BB25E5">
      <w:pPr>
        <w:jc w:val="both"/>
        <w:rPr>
          <w:rFonts w:ascii="Arial" w:hAnsi="Arial" w:cs="Arial"/>
          <w:bCs/>
          <w:sz w:val="22"/>
          <w:szCs w:val="22"/>
        </w:rPr>
      </w:pPr>
    </w:p>
    <w:p w14:paraId="3BBC61E9" w14:textId="15C6E9E9" w:rsidR="00432AEA" w:rsidRPr="009E6023" w:rsidRDefault="00BB25E5" w:rsidP="00432AEA">
      <w:pPr>
        <w:ind w:firstLine="708"/>
        <w:jc w:val="both"/>
        <w:rPr>
          <w:rFonts w:ascii="Arial" w:hAnsi="Arial" w:cs="Arial"/>
          <w:bCs/>
          <w:sz w:val="22"/>
          <w:szCs w:val="22"/>
        </w:rPr>
      </w:pPr>
      <w:r w:rsidRPr="009E6023">
        <w:rPr>
          <w:rFonts w:ascii="Arial" w:hAnsi="Arial" w:cs="Arial"/>
          <w:bCs/>
          <w:sz w:val="22"/>
          <w:szCs w:val="22"/>
        </w:rPr>
        <w:t xml:space="preserve">Gatunek z rodziny modraszkowatych. </w:t>
      </w:r>
      <w:r w:rsidR="00432AEA" w:rsidRPr="009E6023">
        <w:rPr>
          <w:rFonts w:ascii="Arial" w:hAnsi="Arial" w:cs="Arial"/>
          <w:bCs/>
          <w:sz w:val="22"/>
          <w:szCs w:val="22"/>
        </w:rPr>
        <w:t>Nieduży motyl o rozpiętości skrzydeł 34-37 mm. Cechuje go wyraźny dymorfizm płciowy. Wierzch skrzydeł samca jest ciemnoniebieski z szeroką czarną obwódką i rzędem plamek na każdym skrzydle, a samicy ciemnnobrązowy bez rysunku, czasem jedynie z niebieskim przyprószeniem przy nasadzie. Spód skrzydeł u obu płci jest ciemnobrązowy z pojedynczym rzędem czarnych plamek w jasnych obwódkach. Motyle pojawiają się od połowy lipca do końca sierpnia. Gąsienice żyją początkowo w główkach kwiatowych krwiściąg</w:t>
      </w:r>
      <w:r w:rsidR="00485F96" w:rsidRPr="009E6023">
        <w:rPr>
          <w:rFonts w:ascii="Arial" w:hAnsi="Arial" w:cs="Arial"/>
          <w:bCs/>
          <w:sz w:val="22"/>
          <w:szCs w:val="22"/>
        </w:rPr>
        <w:t>u</w:t>
      </w:r>
      <w:r w:rsidR="00432AEA" w:rsidRPr="009E6023">
        <w:rPr>
          <w:rFonts w:ascii="Arial" w:hAnsi="Arial" w:cs="Arial"/>
          <w:bCs/>
          <w:sz w:val="22"/>
          <w:szCs w:val="22"/>
        </w:rPr>
        <w:t xml:space="preserve"> lekarskiego </w:t>
      </w:r>
      <w:r w:rsidR="00432AEA" w:rsidRPr="009E6023">
        <w:rPr>
          <w:rFonts w:ascii="Arial" w:hAnsi="Arial" w:cs="Arial"/>
          <w:bCs/>
          <w:i/>
          <w:iCs/>
          <w:sz w:val="22"/>
          <w:szCs w:val="22"/>
        </w:rPr>
        <w:t>Sanguisorba officinalis</w:t>
      </w:r>
      <w:r w:rsidR="00432AEA" w:rsidRPr="009E6023">
        <w:rPr>
          <w:rFonts w:ascii="Arial" w:hAnsi="Arial" w:cs="Arial"/>
          <w:bCs/>
          <w:sz w:val="22"/>
          <w:szCs w:val="22"/>
        </w:rPr>
        <w:t xml:space="preserve">, następnie schodzą na ziemię, gdzie znajdowane są i adoptowane przez mrówki z gatunku </w:t>
      </w:r>
      <w:r w:rsidR="00432AEA" w:rsidRPr="009E6023">
        <w:rPr>
          <w:rFonts w:ascii="Arial" w:hAnsi="Arial" w:cs="Arial"/>
          <w:bCs/>
          <w:i/>
          <w:iCs/>
          <w:sz w:val="22"/>
          <w:szCs w:val="22"/>
        </w:rPr>
        <w:t>Myrmica rubra</w:t>
      </w:r>
      <w:r w:rsidR="00432AEA" w:rsidRPr="009E6023">
        <w:rPr>
          <w:rFonts w:ascii="Arial" w:hAnsi="Arial" w:cs="Arial"/>
          <w:bCs/>
          <w:sz w:val="22"/>
          <w:szCs w:val="22"/>
        </w:rPr>
        <w:t>, które przenoszą je do swoich mrowisk, gdzie gąsienice odbywają swój dalszy rozwój żywiąc się larwami mrówek. Przepoczwarzenie odbywa się w mrowisku. Motyl po wyjściu z poczwarki opuszcza mrowisko.</w:t>
      </w:r>
    </w:p>
    <w:p w14:paraId="688D5CDF" w14:textId="26EC74DE" w:rsidR="00432AEA" w:rsidRPr="009E6023" w:rsidRDefault="00432AEA" w:rsidP="00432AEA">
      <w:pPr>
        <w:ind w:firstLine="708"/>
        <w:jc w:val="both"/>
        <w:rPr>
          <w:rFonts w:ascii="Arial" w:hAnsi="Arial" w:cs="Arial"/>
          <w:bCs/>
          <w:sz w:val="22"/>
          <w:szCs w:val="22"/>
        </w:rPr>
      </w:pPr>
      <w:r w:rsidRPr="009E6023">
        <w:rPr>
          <w:rFonts w:ascii="Arial" w:hAnsi="Arial" w:cs="Arial"/>
          <w:bCs/>
          <w:sz w:val="22"/>
          <w:szCs w:val="22"/>
        </w:rPr>
        <w:t xml:space="preserve">Modraszek nausitous spotykany jest często na łąkach trzęślicowych </w:t>
      </w:r>
      <w:r w:rsidRPr="009E6023">
        <w:rPr>
          <w:rFonts w:ascii="Arial" w:hAnsi="Arial" w:cs="Arial"/>
          <w:bCs/>
          <w:i/>
          <w:iCs/>
          <w:sz w:val="22"/>
          <w:szCs w:val="22"/>
        </w:rPr>
        <w:t>Molinion</w:t>
      </w:r>
      <w:r w:rsidRPr="009E6023">
        <w:rPr>
          <w:rFonts w:ascii="Arial" w:hAnsi="Arial" w:cs="Arial"/>
          <w:bCs/>
          <w:sz w:val="22"/>
          <w:szCs w:val="22"/>
        </w:rPr>
        <w:t xml:space="preserve">, a czasem również suchszych łąkach </w:t>
      </w:r>
      <w:r w:rsidRPr="009E6023">
        <w:rPr>
          <w:rFonts w:ascii="Arial" w:hAnsi="Arial" w:cs="Arial"/>
          <w:bCs/>
          <w:i/>
          <w:iCs/>
          <w:sz w:val="22"/>
          <w:szCs w:val="22"/>
        </w:rPr>
        <w:t>Arrhenatherion</w:t>
      </w:r>
      <w:r w:rsidRPr="009E6023">
        <w:rPr>
          <w:rFonts w:ascii="Arial" w:hAnsi="Arial" w:cs="Arial"/>
          <w:bCs/>
          <w:sz w:val="22"/>
          <w:szCs w:val="22"/>
        </w:rPr>
        <w:t xml:space="preserve"> oraz w zbiorowiskach ziołoroślowych </w:t>
      </w:r>
      <w:r w:rsidRPr="009E6023">
        <w:rPr>
          <w:rFonts w:ascii="Arial" w:hAnsi="Arial" w:cs="Arial"/>
          <w:bCs/>
          <w:i/>
          <w:iCs/>
          <w:sz w:val="22"/>
          <w:szCs w:val="22"/>
        </w:rPr>
        <w:t>Filipendulo-geranietum</w:t>
      </w:r>
      <w:r w:rsidRPr="009E6023">
        <w:rPr>
          <w:rFonts w:ascii="Arial" w:hAnsi="Arial" w:cs="Arial"/>
          <w:bCs/>
          <w:sz w:val="22"/>
          <w:szCs w:val="22"/>
        </w:rPr>
        <w:t>. Warunkiem występowania jest obecność rośliny żywicielskiej oraz mrówek gospodarzy (Buszko i in. 2005; Sielezniew 2012a, 2012c, 2015b, 2015c, 2023c).</w:t>
      </w:r>
    </w:p>
    <w:p w14:paraId="1A848CCC" w14:textId="77777777" w:rsidR="00BB25E5" w:rsidRPr="009E6023" w:rsidRDefault="00BB25E5" w:rsidP="00BB25E5">
      <w:pPr>
        <w:jc w:val="both"/>
        <w:rPr>
          <w:rFonts w:ascii="Arial" w:eastAsia="Calibri" w:hAnsi="Arial" w:cs="Arial"/>
          <w:sz w:val="20"/>
          <w:szCs w:val="20"/>
        </w:rPr>
      </w:pPr>
    </w:p>
    <w:p w14:paraId="037E59F6" w14:textId="77777777" w:rsidR="00A06B73" w:rsidRPr="009E6023" w:rsidRDefault="00A06B73" w:rsidP="00C271FB">
      <w:pPr>
        <w:jc w:val="center"/>
        <w:rPr>
          <w:rFonts w:ascii="Arial" w:eastAsia="Calibri" w:hAnsi="Arial" w:cs="Arial"/>
          <w:b/>
        </w:rPr>
      </w:pPr>
      <w:r w:rsidRPr="009E6023">
        <w:rPr>
          <w:noProof/>
        </w:rPr>
        <w:lastRenderedPageBreak/>
        <w:drawing>
          <wp:inline distT="0" distB="0" distL="0" distR="0" wp14:anchorId="46154E85" wp14:editId="3A720BB9">
            <wp:extent cx="5760720" cy="3844290"/>
            <wp:effectExtent l="0" t="0" r="0" b="3810"/>
            <wp:docPr id="141118343" name="Obraz 1" descr="Obraz zawierający trawa, na wolnym powietrzu, Motyle i ćmy, owad&#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18343" name="Obraz 1" descr="Obraz zawierający trawa, na wolnym powietrzu, Motyle i ćmy, owad&#10;&#10;Zawartość wygenerowana przez AI może być niepoprawna."/>
                    <pic:cNvPicPr/>
                  </pic:nvPicPr>
                  <pic:blipFill>
                    <a:blip r:embed="rId19"/>
                    <a:stretch>
                      <a:fillRect/>
                    </a:stretch>
                  </pic:blipFill>
                  <pic:spPr>
                    <a:xfrm>
                      <a:off x="0" y="0"/>
                      <a:ext cx="5760720" cy="3844290"/>
                    </a:xfrm>
                    <a:prstGeom prst="rect">
                      <a:avLst/>
                    </a:prstGeom>
                  </pic:spPr>
                </pic:pic>
              </a:graphicData>
            </a:graphic>
          </wp:inline>
        </w:drawing>
      </w:r>
    </w:p>
    <w:p w14:paraId="214DF0A3" w14:textId="77777777" w:rsidR="00A06B73" w:rsidRPr="001A4591" w:rsidRDefault="00A06B73" w:rsidP="001A4591">
      <w:pPr>
        <w:pStyle w:val="Fotogr"/>
      </w:pPr>
      <w:r w:rsidRPr="001A4591">
        <w:rPr>
          <w:lang w:val="en-US"/>
        </w:rPr>
        <w:t xml:space="preserve">Modraszek nausitous </w:t>
      </w:r>
      <w:r w:rsidRPr="001A4591">
        <w:rPr>
          <w:i/>
          <w:lang w:val="en-US"/>
        </w:rPr>
        <w:t>Phengaris nausitous</w:t>
      </w:r>
      <w:r w:rsidRPr="001A4591">
        <w:rPr>
          <w:lang w:val="en-US"/>
        </w:rPr>
        <w:t xml:space="preserve">, 26.07.2025 (fot. </w:t>
      </w:r>
      <w:r w:rsidRPr="001A4591">
        <w:t>A. Przemyski)</w:t>
      </w:r>
    </w:p>
    <w:p w14:paraId="05C12756" w14:textId="77777777" w:rsidR="00BB25E5" w:rsidRPr="009E6023" w:rsidRDefault="00BB25E5" w:rsidP="00BB25E5">
      <w:pPr>
        <w:pStyle w:val="Standard"/>
        <w:rPr>
          <w:rFonts w:ascii="Arial" w:hAnsi="Arial" w:cs="Arial"/>
          <w:b/>
          <w:sz w:val="22"/>
          <w:szCs w:val="22"/>
          <w:lang w:val="pl-PL"/>
        </w:rPr>
      </w:pPr>
    </w:p>
    <w:p w14:paraId="5E0EC8FC" w14:textId="77777777" w:rsidR="00BB25E5" w:rsidRPr="009E6023" w:rsidRDefault="00BB25E5" w:rsidP="00BB25E5">
      <w:pPr>
        <w:jc w:val="both"/>
        <w:rPr>
          <w:rFonts w:ascii="Arial" w:hAnsi="Arial" w:cs="Arial"/>
          <w:bCs/>
          <w:sz w:val="22"/>
          <w:szCs w:val="22"/>
        </w:rPr>
      </w:pPr>
      <w:r w:rsidRPr="009E6023">
        <w:rPr>
          <w:rFonts w:ascii="Arial" w:hAnsi="Arial" w:cs="Arial"/>
          <w:b/>
          <w:sz w:val="22"/>
          <w:szCs w:val="22"/>
        </w:rPr>
        <w:t>Stan ochrony i ranga gatunku</w:t>
      </w:r>
    </w:p>
    <w:p w14:paraId="784154F8" w14:textId="45D50E1A" w:rsidR="00BB25E5" w:rsidRPr="009E6023" w:rsidRDefault="00BB25E5" w:rsidP="00BB25E5">
      <w:pPr>
        <w:ind w:firstLine="708"/>
        <w:jc w:val="both"/>
        <w:rPr>
          <w:rFonts w:ascii="Arial" w:hAnsi="Arial" w:cs="Arial"/>
          <w:color w:val="000000"/>
          <w:sz w:val="22"/>
          <w:szCs w:val="22"/>
        </w:rPr>
      </w:pPr>
      <w:r w:rsidRPr="009E6023">
        <w:rPr>
          <w:rFonts w:ascii="Arial" w:hAnsi="Arial" w:cs="Arial"/>
          <w:bCs/>
          <w:sz w:val="22"/>
          <w:szCs w:val="22"/>
        </w:rPr>
        <w:t xml:space="preserve">Zgodnie z ostatnim wykonywanym dla tego gatunku </w:t>
      </w:r>
      <w:r w:rsidRPr="009E6023">
        <w:rPr>
          <w:rFonts w:ascii="Arial" w:hAnsi="Arial" w:cs="Arial"/>
          <w:b/>
          <w:sz w:val="22"/>
          <w:szCs w:val="22"/>
        </w:rPr>
        <w:t>Raportem dla KE z Art. 17 DS. (2019 r.) za lata 20</w:t>
      </w:r>
      <w:r w:rsidR="001C7D1B" w:rsidRPr="009E6023">
        <w:rPr>
          <w:rFonts w:ascii="Arial" w:hAnsi="Arial" w:cs="Arial"/>
          <w:b/>
          <w:sz w:val="22"/>
          <w:szCs w:val="22"/>
        </w:rPr>
        <w:t>13</w:t>
      </w:r>
      <w:r w:rsidRPr="009E6023">
        <w:rPr>
          <w:rFonts w:ascii="Arial" w:hAnsi="Arial" w:cs="Arial"/>
          <w:b/>
          <w:sz w:val="22"/>
          <w:szCs w:val="22"/>
        </w:rPr>
        <w:t>-20</w:t>
      </w:r>
      <w:r w:rsidR="001C7D1B" w:rsidRPr="009E6023">
        <w:rPr>
          <w:rFonts w:ascii="Arial" w:hAnsi="Arial" w:cs="Arial"/>
          <w:b/>
          <w:sz w:val="22"/>
          <w:szCs w:val="22"/>
        </w:rPr>
        <w:t>18</w:t>
      </w:r>
      <w:r w:rsidRPr="009E6023">
        <w:rPr>
          <w:rFonts w:ascii="Arial" w:hAnsi="Arial" w:cs="Arial"/>
          <w:b/>
          <w:sz w:val="22"/>
          <w:szCs w:val="22"/>
        </w:rPr>
        <w:t xml:space="preserve"> </w:t>
      </w:r>
      <w:r w:rsidRPr="009E6023">
        <w:rPr>
          <w:rFonts w:ascii="Arial" w:hAnsi="Arial" w:cs="Arial"/>
          <w:bCs/>
          <w:sz w:val="22"/>
          <w:szCs w:val="22"/>
        </w:rPr>
        <w:t xml:space="preserve">dla regionu kontynentalnego Polski otrzymał on </w:t>
      </w:r>
      <w:r w:rsidRPr="009E6023">
        <w:rPr>
          <w:rFonts w:ascii="Arial" w:hAnsi="Arial" w:cs="Arial"/>
          <w:b/>
          <w:sz w:val="22"/>
          <w:szCs w:val="22"/>
        </w:rPr>
        <w:t xml:space="preserve">ocenę ogólną </w:t>
      </w:r>
      <w:r w:rsidR="00760116" w:rsidRPr="009E6023">
        <w:rPr>
          <w:rFonts w:ascii="Arial" w:hAnsi="Arial" w:cs="Arial"/>
          <w:b/>
          <w:sz w:val="22"/>
          <w:szCs w:val="22"/>
        </w:rPr>
        <w:t>U1</w:t>
      </w:r>
      <w:r w:rsidRPr="009E6023">
        <w:rPr>
          <w:rFonts w:ascii="Arial" w:hAnsi="Arial" w:cs="Arial"/>
          <w:b/>
          <w:sz w:val="22"/>
          <w:szCs w:val="22"/>
        </w:rPr>
        <w:t xml:space="preserve"> (</w:t>
      </w:r>
      <w:r w:rsidR="00760116" w:rsidRPr="009E6023">
        <w:rPr>
          <w:rFonts w:ascii="Arial" w:hAnsi="Arial" w:cs="Arial"/>
          <w:b/>
          <w:sz w:val="22"/>
          <w:szCs w:val="22"/>
        </w:rPr>
        <w:t>niezadowalający</w:t>
      </w:r>
      <w:r w:rsidRPr="009E6023">
        <w:rPr>
          <w:rFonts w:ascii="Arial" w:hAnsi="Arial" w:cs="Arial"/>
          <w:b/>
          <w:sz w:val="22"/>
          <w:szCs w:val="22"/>
        </w:rPr>
        <w:t>)</w:t>
      </w:r>
      <w:r w:rsidRPr="009E6023">
        <w:rPr>
          <w:rFonts w:ascii="Arial" w:hAnsi="Arial" w:cs="Arial"/>
          <w:bCs/>
          <w:sz w:val="22"/>
          <w:szCs w:val="22"/>
        </w:rPr>
        <w:t xml:space="preserve"> </w:t>
      </w:r>
      <w:r w:rsidR="00395636" w:rsidRPr="009E6023">
        <w:rPr>
          <w:rFonts w:ascii="Arial" w:hAnsi="Arial" w:cs="Arial"/>
          <w:bCs/>
          <w:sz w:val="22"/>
          <w:szCs w:val="22"/>
        </w:rPr>
        <w:t>(https://nature-art17.eionet.europa.eu/article17/species/report/?period=5&amp;group=Arthropods&amp;country=PL&amp;region=)</w:t>
      </w:r>
      <w:r w:rsidRPr="009E6023">
        <w:rPr>
          <w:rFonts w:ascii="Arial" w:hAnsi="Arial" w:cs="Arial"/>
          <w:color w:val="000000"/>
          <w:sz w:val="22"/>
          <w:szCs w:val="22"/>
        </w:rPr>
        <w:t xml:space="preserve">. </w:t>
      </w:r>
      <w:r w:rsidRPr="009E6023">
        <w:rPr>
          <w:rFonts w:ascii="Arial" w:hAnsi="Arial" w:cs="Arial"/>
          <w:bCs/>
          <w:sz w:val="22"/>
          <w:szCs w:val="22"/>
        </w:rPr>
        <w:t xml:space="preserve">W przypadku </w:t>
      </w:r>
      <w:r w:rsidRPr="009E6023">
        <w:rPr>
          <w:rFonts w:ascii="Arial" w:hAnsi="Arial" w:cs="Arial"/>
          <w:b/>
          <w:sz w:val="22"/>
          <w:szCs w:val="22"/>
        </w:rPr>
        <w:t>monitoringu GIOŚ z lat 202</w:t>
      </w:r>
      <w:r w:rsidR="00892813" w:rsidRPr="009E6023">
        <w:rPr>
          <w:rFonts w:ascii="Arial" w:hAnsi="Arial" w:cs="Arial"/>
          <w:b/>
          <w:sz w:val="22"/>
          <w:szCs w:val="22"/>
        </w:rPr>
        <w:t>3</w:t>
      </w:r>
      <w:r w:rsidRPr="009E6023">
        <w:rPr>
          <w:rFonts w:ascii="Arial" w:hAnsi="Arial" w:cs="Arial"/>
          <w:b/>
          <w:sz w:val="22"/>
          <w:szCs w:val="22"/>
        </w:rPr>
        <w:t>-202</w:t>
      </w:r>
      <w:r w:rsidR="00892813" w:rsidRPr="009E6023">
        <w:rPr>
          <w:rFonts w:ascii="Arial" w:hAnsi="Arial" w:cs="Arial"/>
          <w:b/>
          <w:sz w:val="22"/>
          <w:szCs w:val="22"/>
        </w:rPr>
        <w:t>5</w:t>
      </w:r>
      <w:r w:rsidRPr="009E6023">
        <w:rPr>
          <w:rFonts w:ascii="Arial" w:hAnsi="Arial" w:cs="Arial"/>
          <w:bCs/>
          <w:sz w:val="22"/>
          <w:szCs w:val="22"/>
        </w:rPr>
        <w:t xml:space="preserve"> </w:t>
      </w:r>
      <w:r w:rsidR="00E75C47" w:rsidRPr="009E6023">
        <w:rPr>
          <w:rFonts w:ascii="Arial" w:hAnsi="Arial" w:cs="Arial"/>
          <w:bCs/>
          <w:sz w:val="22"/>
          <w:szCs w:val="22"/>
        </w:rPr>
        <w:t>modraszek</w:t>
      </w:r>
      <w:r w:rsidRPr="009E6023">
        <w:rPr>
          <w:rFonts w:ascii="Arial" w:hAnsi="Arial" w:cs="Arial"/>
          <w:bCs/>
          <w:sz w:val="22"/>
          <w:szCs w:val="22"/>
        </w:rPr>
        <w:t xml:space="preserve"> ten otrzymał </w:t>
      </w:r>
      <w:r w:rsidRPr="009E6023">
        <w:rPr>
          <w:rFonts w:ascii="Arial" w:hAnsi="Arial" w:cs="Arial"/>
          <w:b/>
          <w:sz w:val="22"/>
          <w:szCs w:val="22"/>
        </w:rPr>
        <w:t xml:space="preserve">ocenę ogólną </w:t>
      </w:r>
      <w:r w:rsidR="000335E2" w:rsidRPr="009E6023">
        <w:rPr>
          <w:rFonts w:ascii="Arial" w:hAnsi="Arial" w:cs="Arial"/>
          <w:b/>
          <w:sz w:val="22"/>
          <w:szCs w:val="22"/>
        </w:rPr>
        <w:t>U2</w:t>
      </w:r>
      <w:r w:rsidRPr="009E6023">
        <w:rPr>
          <w:rFonts w:ascii="Arial" w:hAnsi="Arial" w:cs="Arial"/>
          <w:b/>
          <w:sz w:val="22"/>
          <w:szCs w:val="22"/>
        </w:rPr>
        <w:t xml:space="preserve"> (</w:t>
      </w:r>
      <w:r w:rsidR="000335E2" w:rsidRPr="009E6023">
        <w:rPr>
          <w:rFonts w:ascii="Arial" w:hAnsi="Arial" w:cs="Arial"/>
          <w:b/>
          <w:sz w:val="22"/>
          <w:szCs w:val="22"/>
        </w:rPr>
        <w:t>zły</w:t>
      </w:r>
      <w:r w:rsidRPr="009E6023">
        <w:rPr>
          <w:rFonts w:ascii="Arial" w:hAnsi="Arial" w:cs="Arial"/>
          <w:b/>
          <w:sz w:val="22"/>
          <w:szCs w:val="22"/>
        </w:rPr>
        <w:t>)</w:t>
      </w:r>
      <w:r w:rsidRPr="009E6023">
        <w:rPr>
          <w:rFonts w:ascii="Arial" w:hAnsi="Arial" w:cs="Arial"/>
          <w:bCs/>
          <w:sz w:val="22"/>
          <w:szCs w:val="22"/>
        </w:rPr>
        <w:t xml:space="preserve"> (</w:t>
      </w:r>
      <w:r w:rsidR="00892813" w:rsidRPr="009E6023">
        <w:rPr>
          <w:rFonts w:ascii="Arial" w:hAnsi="Arial" w:cs="Arial"/>
          <w:bCs/>
          <w:sz w:val="22"/>
          <w:szCs w:val="22"/>
        </w:rPr>
        <w:t>https://siedliska.gios.gov.pl/images/pliki_pdf/wyniki/2023-2025/dla_zwierzat/Modraszek_nausitous_sprawozdanie_2023.pdf</w:t>
      </w:r>
      <w:r w:rsidRPr="009E6023">
        <w:rPr>
          <w:rFonts w:ascii="Arial" w:hAnsi="Arial" w:cs="Arial"/>
          <w:bCs/>
          <w:sz w:val="22"/>
          <w:szCs w:val="22"/>
        </w:rPr>
        <w:t>).</w:t>
      </w:r>
    </w:p>
    <w:p w14:paraId="7D659DBC" w14:textId="70F3F291" w:rsidR="00BB25E5" w:rsidRPr="009E6023" w:rsidRDefault="00BB25E5" w:rsidP="00BB25E5">
      <w:pPr>
        <w:pStyle w:val="Standard"/>
        <w:ind w:firstLine="708"/>
        <w:jc w:val="both"/>
        <w:rPr>
          <w:rFonts w:ascii="Arial" w:hAnsi="Arial" w:cs="Arial"/>
          <w:sz w:val="22"/>
          <w:szCs w:val="22"/>
          <w:lang w:val="pl-PL"/>
        </w:rPr>
      </w:pPr>
      <w:r w:rsidRPr="009E6023">
        <w:rPr>
          <w:rFonts w:ascii="Arial" w:hAnsi="Arial" w:cs="Arial"/>
          <w:sz w:val="22"/>
          <w:szCs w:val="22"/>
          <w:lang w:val="pl-PL"/>
        </w:rPr>
        <w:t xml:space="preserve">Termin, w którym prowadzone były badania to lipiec-wrzesień 2025 r. </w:t>
      </w:r>
      <w:r w:rsidR="000C5B27" w:rsidRPr="009E6023">
        <w:rPr>
          <w:rFonts w:ascii="Arial" w:hAnsi="Arial" w:cs="Arial"/>
          <w:sz w:val="22"/>
          <w:szCs w:val="22"/>
          <w:lang w:val="pl-PL"/>
        </w:rPr>
        <w:t>W obszarze objętym opracowaniem stwierdzono 3 stanowiska gatunku (te same, co w przypadku modraszka telejusa), na których obserwowano łącznie 24 imag</w:t>
      </w:r>
      <w:r w:rsidR="00307E3E">
        <w:rPr>
          <w:rFonts w:ascii="Arial" w:hAnsi="Arial" w:cs="Arial"/>
          <w:sz w:val="22"/>
          <w:szCs w:val="22"/>
          <w:lang w:val="pl-PL"/>
        </w:rPr>
        <w:t>o</w:t>
      </w:r>
      <w:r w:rsidR="000C5B27" w:rsidRPr="009E6023">
        <w:rPr>
          <w:rFonts w:ascii="Arial" w:hAnsi="Arial" w:cs="Arial"/>
          <w:sz w:val="22"/>
          <w:szCs w:val="22"/>
          <w:lang w:val="pl-PL"/>
        </w:rPr>
        <w:t xml:space="preserve"> obu płci. Według SDF populacja modraszka nausitousa została oceniona na C, a pozostałe oceny to: stan zachowania siedliska – B, izolacja – C, ocena </w:t>
      </w:r>
      <w:r w:rsidR="000C5B27" w:rsidRPr="009E6023">
        <w:rPr>
          <w:rFonts w:ascii="Arial" w:hAnsi="Arial" w:cs="Arial"/>
          <w:sz w:val="22"/>
          <w:szCs w:val="22"/>
          <w:lang w:val="pl-PL"/>
        </w:rPr>
        <w:lastRenderedPageBreak/>
        <w:t xml:space="preserve">ogólna – C. Uzyskane w wyniku obserwacji terenowych wyniki badań potwierdzają te oceny, dlatego należy je zachować, </w:t>
      </w:r>
      <w:r w:rsidRPr="009E6023">
        <w:rPr>
          <w:rFonts w:ascii="Arial" w:hAnsi="Arial" w:cs="Arial"/>
          <w:sz w:val="22"/>
          <w:szCs w:val="22"/>
          <w:lang w:val="pl-PL"/>
        </w:rPr>
        <w:t>uzasadniając to w sposób następujący:</w:t>
      </w:r>
    </w:p>
    <w:p w14:paraId="3E612803" w14:textId="03C630E8" w:rsidR="00BB25E5" w:rsidRPr="009E6023" w:rsidRDefault="00BB25E5" w:rsidP="001036A9">
      <w:pPr>
        <w:pStyle w:val="Standard"/>
        <w:numPr>
          <w:ilvl w:val="0"/>
          <w:numId w:val="40"/>
        </w:numPr>
        <w:jc w:val="both"/>
        <w:rPr>
          <w:rFonts w:ascii="Arial" w:hAnsi="Arial" w:cs="Arial"/>
          <w:sz w:val="22"/>
          <w:szCs w:val="22"/>
          <w:lang w:val="pl-PL"/>
        </w:rPr>
      </w:pPr>
      <w:r w:rsidRPr="009E6023">
        <w:rPr>
          <w:rFonts w:ascii="Arial" w:hAnsi="Arial" w:cs="Arial"/>
          <w:b/>
          <w:bCs/>
          <w:sz w:val="22"/>
          <w:szCs w:val="22"/>
          <w:lang w:val="pl-PL"/>
        </w:rPr>
        <w:t>populacj</w:t>
      </w:r>
      <w:r w:rsidR="00D62CE5">
        <w:rPr>
          <w:rFonts w:ascii="Arial" w:hAnsi="Arial" w:cs="Arial"/>
          <w:b/>
          <w:bCs/>
          <w:sz w:val="22"/>
          <w:szCs w:val="22"/>
          <w:lang w:val="pl-PL"/>
        </w:rPr>
        <w:t>a</w:t>
      </w:r>
      <w:r w:rsidRPr="009E6023">
        <w:rPr>
          <w:rFonts w:ascii="Arial" w:hAnsi="Arial" w:cs="Arial"/>
          <w:b/>
          <w:bCs/>
          <w:sz w:val="22"/>
          <w:szCs w:val="22"/>
          <w:lang w:val="pl-PL"/>
        </w:rPr>
        <w:t xml:space="preserve"> – C (tj. 2% ≥ p &gt; 0% populacji krajowej)</w:t>
      </w:r>
      <w:r w:rsidRPr="009E6023">
        <w:rPr>
          <w:rFonts w:ascii="Arial" w:hAnsi="Arial" w:cs="Arial"/>
          <w:sz w:val="22"/>
          <w:szCs w:val="22"/>
          <w:lang w:val="pl-PL"/>
        </w:rPr>
        <w:t>; w całej Polsce co roku pojawia</w:t>
      </w:r>
      <w:r w:rsidR="0057142E" w:rsidRPr="009E6023">
        <w:rPr>
          <w:rFonts w:ascii="Arial" w:hAnsi="Arial" w:cs="Arial"/>
          <w:sz w:val="22"/>
          <w:szCs w:val="22"/>
          <w:lang w:val="pl-PL"/>
        </w:rPr>
        <w:t xml:space="preserve"> </w:t>
      </w:r>
      <w:r w:rsidRPr="009E6023">
        <w:rPr>
          <w:rFonts w:ascii="Arial" w:hAnsi="Arial" w:cs="Arial"/>
          <w:sz w:val="22"/>
          <w:szCs w:val="22"/>
          <w:lang w:val="pl-PL"/>
        </w:rPr>
        <w:t xml:space="preserve">się </w:t>
      </w:r>
      <w:r w:rsidR="0057142E" w:rsidRPr="009E6023">
        <w:rPr>
          <w:rFonts w:ascii="Arial" w:hAnsi="Arial" w:cs="Arial"/>
          <w:sz w:val="22"/>
          <w:szCs w:val="22"/>
          <w:lang w:val="pl-PL"/>
        </w:rPr>
        <w:t>kilkadziesiąt</w:t>
      </w:r>
      <w:r w:rsidRPr="009E6023">
        <w:rPr>
          <w:rFonts w:ascii="Arial" w:hAnsi="Arial" w:cs="Arial"/>
          <w:sz w:val="22"/>
          <w:szCs w:val="22"/>
          <w:lang w:val="pl-PL"/>
        </w:rPr>
        <w:t xml:space="preserve"> tysięcy </w:t>
      </w:r>
      <w:r w:rsidRPr="00B714EE">
        <w:rPr>
          <w:rFonts w:ascii="Arial" w:hAnsi="Arial" w:cs="Arial"/>
          <w:i/>
          <w:iCs/>
          <w:sz w:val="22"/>
          <w:szCs w:val="22"/>
          <w:lang w:val="pl-PL"/>
        </w:rPr>
        <w:t>imagines</w:t>
      </w:r>
      <w:r w:rsidRPr="009E6023">
        <w:rPr>
          <w:rFonts w:ascii="Arial" w:hAnsi="Arial" w:cs="Arial"/>
          <w:sz w:val="22"/>
          <w:szCs w:val="22"/>
          <w:lang w:val="pl-PL"/>
        </w:rPr>
        <w:t xml:space="preserve"> tego gatunku (</w:t>
      </w:r>
      <w:r w:rsidRPr="009E6023">
        <w:rPr>
          <w:rFonts w:ascii="Arial" w:hAnsi="Arial" w:cs="Arial"/>
          <w:iCs/>
          <w:color w:val="000000"/>
          <w:sz w:val="22"/>
          <w:szCs w:val="22"/>
          <w:lang w:val="pl-PL"/>
        </w:rPr>
        <w:t>European Commission 2019</w:t>
      </w:r>
      <w:r w:rsidRPr="009E6023">
        <w:rPr>
          <w:rFonts w:ascii="Arial" w:hAnsi="Arial" w:cs="Arial"/>
          <w:sz w:val="22"/>
          <w:szCs w:val="22"/>
          <w:lang w:val="pl-PL"/>
        </w:rPr>
        <w:t>);</w:t>
      </w:r>
    </w:p>
    <w:p w14:paraId="3048D887" w14:textId="2585B90E" w:rsidR="00BB25E5" w:rsidRPr="009E6023" w:rsidRDefault="00D62CE5" w:rsidP="001036A9">
      <w:pPr>
        <w:pStyle w:val="Standard"/>
        <w:numPr>
          <w:ilvl w:val="0"/>
          <w:numId w:val="40"/>
        </w:numPr>
        <w:jc w:val="both"/>
        <w:rPr>
          <w:rFonts w:ascii="Arial" w:hAnsi="Arial" w:cs="Arial"/>
          <w:sz w:val="22"/>
          <w:szCs w:val="22"/>
          <w:lang w:val="pl-PL"/>
        </w:rPr>
      </w:pPr>
      <w:r>
        <w:rPr>
          <w:rFonts w:ascii="Arial" w:hAnsi="Arial" w:cs="Arial"/>
          <w:b/>
          <w:bCs/>
          <w:sz w:val="22"/>
          <w:szCs w:val="22"/>
          <w:lang w:val="pl-PL"/>
        </w:rPr>
        <w:t>poziom ochrony</w:t>
      </w:r>
      <w:r w:rsidR="00BB25E5" w:rsidRPr="009E6023">
        <w:rPr>
          <w:rFonts w:ascii="Arial" w:hAnsi="Arial" w:cs="Arial"/>
          <w:b/>
          <w:bCs/>
          <w:sz w:val="22"/>
          <w:szCs w:val="22"/>
          <w:lang w:val="pl-PL"/>
        </w:rPr>
        <w:t xml:space="preserve"> – B (</w:t>
      </w:r>
      <w:r w:rsidRPr="00D62CE5">
        <w:rPr>
          <w:rFonts w:ascii="Arial" w:hAnsi="Arial" w:cs="Arial"/>
          <w:b/>
          <w:bCs/>
          <w:sz w:val="22"/>
          <w:szCs w:val="22"/>
          <w:lang w:val="pl-PL"/>
        </w:rPr>
        <w:t>dobry poziom ochrony, gdyż większość siedliska zajmowanego przez gatunek ma wystarczającą jakość</w:t>
      </w:r>
      <w:r w:rsidR="00BB25E5" w:rsidRPr="009E6023">
        <w:rPr>
          <w:rFonts w:ascii="Arial" w:hAnsi="Arial" w:cs="Arial"/>
          <w:b/>
          <w:bCs/>
          <w:sz w:val="22"/>
          <w:szCs w:val="22"/>
          <w:lang w:val="pl-PL"/>
        </w:rPr>
        <w:t>)</w:t>
      </w:r>
      <w:r w:rsidR="00BB25E5" w:rsidRPr="009E6023">
        <w:rPr>
          <w:rFonts w:ascii="Arial" w:hAnsi="Arial" w:cs="Arial"/>
          <w:sz w:val="22"/>
          <w:szCs w:val="22"/>
          <w:lang w:val="pl-PL"/>
        </w:rPr>
        <w:t xml:space="preserve">; w granicach Obszaru występują siedliska odpowiednie dla </w:t>
      </w:r>
      <w:r w:rsidR="00F47B75" w:rsidRPr="009E6023">
        <w:rPr>
          <w:rFonts w:ascii="Arial" w:hAnsi="Arial" w:cs="Arial"/>
          <w:sz w:val="22"/>
          <w:szCs w:val="22"/>
          <w:lang w:val="pl-PL"/>
        </w:rPr>
        <w:t>modraszka</w:t>
      </w:r>
      <w:r w:rsidR="00EB2EC7" w:rsidRPr="009E6023">
        <w:rPr>
          <w:rFonts w:ascii="Arial" w:hAnsi="Arial" w:cs="Arial"/>
          <w:sz w:val="22"/>
          <w:szCs w:val="22"/>
          <w:lang w:val="pl-PL"/>
        </w:rPr>
        <w:t>,</w:t>
      </w:r>
      <w:r w:rsidR="006920E5" w:rsidRPr="009E6023">
        <w:rPr>
          <w:rFonts w:ascii="Arial" w:hAnsi="Arial" w:cs="Arial"/>
          <w:sz w:val="22"/>
          <w:szCs w:val="22"/>
          <w:lang w:val="pl-PL"/>
        </w:rPr>
        <w:t xml:space="preserve"> ze stanowiskami krwiś</w:t>
      </w:r>
      <w:r w:rsidR="000175CD" w:rsidRPr="009E6023">
        <w:rPr>
          <w:rFonts w:ascii="Arial" w:hAnsi="Arial" w:cs="Arial"/>
          <w:sz w:val="22"/>
          <w:szCs w:val="22"/>
          <w:lang w:val="pl-PL"/>
        </w:rPr>
        <w:t>ciąg</w:t>
      </w:r>
      <w:r w:rsidR="00485F96" w:rsidRPr="009E6023">
        <w:rPr>
          <w:rFonts w:ascii="Arial" w:hAnsi="Arial" w:cs="Arial"/>
          <w:sz w:val="22"/>
          <w:szCs w:val="22"/>
          <w:lang w:val="pl-PL"/>
        </w:rPr>
        <w:t>u</w:t>
      </w:r>
      <w:r w:rsidR="000175CD" w:rsidRPr="009E6023">
        <w:rPr>
          <w:rFonts w:ascii="Arial" w:hAnsi="Arial" w:cs="Arial"/>
          <w:sz w:val="22"/>
          <w:szCs w:val="22"/>
          <w:lang w:val="pl-PL"/>
        </w:rPr>
        <w:t xml:space="preserve"> lekarskiego</w:t>
      </w:r>
      <w:r w:rsidR="00BB25E5" w:rsidRPr="009E6023">
        <w:rPr>
          <w:rFonts w:ascii="Arial" w:hAnsi="Arial" w:cs="Arial"/>
          <w:sz w:val="22"/>
          <w:szCs w:val="22"/>
          <w:lang w:val="pl-PL"/>
        </w:rPr>
        <w:t>, lecz ocenę obniżają istniejące zagrożenia (tj. zaniechanie koszenia łąk), które prowadzą m.in. do zanikania roślin żywicielskich gąsienic;</w:t>
      </w:r>
    </w:p>
    <w:p w14:paraId="75A779EC" w14:textId="2AC9CEF1" w:rsidR="00BB25E5" w:rsidRPr="009E6023" w:rsidRDefault="00BB25E5" w:rsidP="001036A9">
      <w:pPr>
        <w:pStyle w:val="Standard"/>
        <w:numPr>
          <w:ilvl w:val="0"/>
          <w:numId w:val="40"/>
        </w:numPr>
        <w:jc w:val="both"/>
        <w:rPr>
          <w:rFonts w:ascii="Arial" w:hAnsi="Arial" w:cs="Arial"/>
          <w:sz w:val="22"/>
          <w:szCs w:val="22"/>
          <w:lang w:val="pl-PL"/>
        </w:rPr>
      </w:pPr>
      <w:r w:rsidRPr="009E6023">
        <w:rPr>
          <w:rFonts w:ascii="Arial" w:hAnsi="Arial" w:cs="Arial"/>
          <w:b/>
          <w:bCs/>
          <w:sz w:val="22"/>
          <w:szCs w:val="22"/>
          <w:lang w:val="pl-PL"/>
        </w:rPr>
        <w:t>izolacj</w:t>
      </w:r>
      <w:r w:rsidR="00D62CE5">
        <w:rPr>
          <w:rFonts w:ascii="Arial" w:hAnsi="Arial" w:cs="Arial"/>
          <w:b/>
          <w:bCs/>
          <w:sz w:val="22"/>
          <w:szCs w:val="22"/>
          <w:lang w:val="pl-PL"/>
        </w:rPr>
        <w:t>a</w:t>
      </w:r>
      <w:r w:rsidRPr="009E6023">
        <w:rPr>
          <w:rFonts w:ascii="Arial" w:hAnsi="Arial" w:cs="Arial"/>
          <w:b/>
          <w:bCs/>
          <w:sz w:val="22"/>
          <w:szCs w:val="22"/>
          <w:lang w:val="pl-PL"/>
        </w:rPr>
        <w:t xml:space="preserve"> – C (populacja nieizolowana w obrębie rozległego obszaru występowania)</w:t>
      </w:r>
      <w:r w:rsidRPr="009E6023">
        <w:rPr>
          <w:rFonts w:ascii="Arial" w:hAnsi="Arial" w:cs="Arial"/>
          <w:sz w:val="22"/>
          <w:szCs w:val="22"/>
          <w:lang w:val="pl-PL"/>
        </w:rPr>
        <w:t xml:space="preserve">; gatunek ten zasiedla </w:t>
      </w:r>
      <w:r w:rsidR="009B0F8A" w:rsidRPr="009E6023">
        <w:rPr>
          <w:rFonts w:ascii="Arial" w:hAnsi="Arial" w:cs="Arial"/>
          <w:sz w:val="22"/>
          <w:szCs w:val="22"/>
          <w:lang w:val="pl-PL"/>
        </w:rPr>
        <w:t xml:space="preserve">duży </w:t>
      </w:r>
      <w:r w:rsidR="00FE1861" w:rsidRPr="009E6023">
        <w:rPr>
          <w:rFonts w:ascii="Arial" w:hAnsi="Arial" w:cs="Arial"/>
          <w:sz w:val="22"/>
          <w:szCs w:val="22"/>
          <w:lang w:val="pl-PL"/>
        </w:rPr>
        <w:t>obszar Eura</w:t>
      </w:r>
      <w:r w:rsidR="009B0F8A" w:rsidRPr="009E6023">
        <w:rPr>
          <w:rFonts w:ascii="Arial" w:hAnsi="Arial" w:cs="Arial"/>
          <w:sz w:val="22"/>
          <w:szCs w:val="22"/>
          <w:lang w:val="pl-PL"/>
        </w:rPr>
        <w:t>z</w:t>
      </w:r>
      <w:r w:rsidR="00FE1861" w:rsidRPr="009E6023">
        <w:rPr>
          <w:rFonts w:ascii="Arial" w:hAnsi="Arial" w:cs="Arial"/>
          <w:sz w:val="22"/>
          <w:szCs w:val="22"/>
          <w:lang w:val="pl-PL"/>
        </w:rPr>
        <w:t>ji</w:t>
      </w:r>
      <w:r w:rsidR="009B0F8A" w:rsidRPr="009E6023">
        <w:rPr>
          <w:rFonts w:ascii="Arial" w:hAnsi="Arial" w:cs="Arial"/>
          <w:sz w:val="22"/>
          <w:szCs w:val="22"/>
          <w:lang w:val="pl-PL"/>
        </w:rPr>
        <w:t xml:space="preserve">, ciągnący się </w:t>
      </w:r>
      <w:r w:rsidR="00FE1861" w:rsidRPr="009E6023">
        <w:rPr>
          <w:rFonts w:ascii="Arial" w:hAnsi="Arial" w:cs="Arial"/>
          <w:sz w:val="22"/>
          <w:szCs w:val="22"/>
          <w:lang w:val="pl-PL"/>
        </w:rPr>
        <w:t>od Hiszpanii aż po Kazachstan</w:t>
      </w:r>
      <w:r w:rsidRPr="009E6023">
        <w:rPr>
          <w:rFonts w:ascii="Arial" w:hAnsi="Arial" w:cs="Arial"/>
          <w:sz w:val="22"/>
          <w:szCs w:val="22"/>
          <w:lang w:val="pl-PL"/>
        </w:rPr>
        <w:t>;</w:t>
      </w:r>
    </w:p>
    <w:p w14:paraId="34FD4C7E" w14:textId="05739736" w:rsidR="00BB25E5" w:rsidRPr="009E6023" w:rsidRDefault="00BB25E5" w:rsidP="001036A9">
      <w:pPr>
        <w:pStyle w:val="Standard"/>
        <w:numPr>
          <w:ilvl w:val="0"/>
          <w:numId w:val="40"/>
        </w:numPr>
        <w:jc w:val="both"/>
        <w:rPr>
          <w:rFonts w:ascii="Arial" w:hAnsi="Arial" w:cs="Arial"/>
          <w:sz w:val="22"/>
          <w:szCs w:val="22"/>
          <w:lang w:val="pl-PL"/>
        </w:rPr>
      </w:pPr>
      <w:r w:rsidRPr="009E6023">
        <w:rPr>
          <w:rFonts w:ascii="Arial" w:hAnsi="Arial" w:cs="Arial"/>
          <w:b/>
          <w:bCs/>
          <w:sz w:val="22"/>
          <w:szCs w:val="22"/>
          <w:lang w:val="pl-PL"/>
        </w:rPr>
        <w:t xml:space="preserve">ocena </w:t>
      </w:r>
      <w:r w:rsidR="00D62CE5">
        <w:rPr>
          <w:rFonts w:ascii="Arial" w:hAnsi="Arial" w:cs="Arial"/>
          <w:b/>
          <w:bCs/>
          <w:sz w:val="22"/>
          <w:szCs w:val="22"/>
          <w:lang w:val="pl-PL"/>
        </w:rPr>
        <w:t>globalna</w:t>
      </w:r>
      <w:r w:rsidRPr="009E6023">
        <w:rPr>
          <w:rFonts w:ascii="Arial" w:hAnsi="Arial" w:cs="Arial"/>
          <w:b/>
          <w:bCs/>
          <w:sz w:val="22"/>
          <w:szCs w:val="22"/>
          <w:lang w:val="pl-PL"/>
        </w:rPr>
        <w:t xml:space="preserve"> – C (znacząca</w:t>
      </w:r>
      <w:r w:rsidR="00D62CE5">
        <w:rPr>
          <w:rFonts w:ascii="Arial" w:hAnsi="Arial" w:cs="Arial"/>
          <w:b/>
          <w:bCs/>
          <w:sz w:val="22"/>
          <w:szCs w:val="22"/>
          <w:lang w:val="pl-PL"/>
        </w:rPr>
        <w:t xml:space="preserve"> wartość</w:t>
      </w:r>
      <w:r w:rsidRPr="009E6023">
        <w:rPr>
          <w:rFonts w:ascii="Arial" w:hAnsi="Arial" w:cs="Arial"/>
          <w:b/>
          <w:bCs/>
          <w:sz w:val="22"/>
          <w:szCs w:val="22"/>
          <w:lang w:val="pl-PL"/>
        </w:rPr>
        <w:t>)</w:t>
      </w:r>
      <w:r w:rsidRPr="009E6023">
        <w:rPr>
          <w:rFonts w:ascii="Arial" w:hAnsi="Arial" w:cs="Arial"/>
          <w:sz w:val="22"/>
          <w:szCs w:val="22"/>
          <w:lang w:val="pl-PL"/>
        </w:rPr>
        <w:t xml:space="preserve">; Obszar nadal </w:t>
      </w:r>
      <w:r w:rsidR="00D01AA6" w:rsidRPr="009E6023">
        <w:rPr>
          <w:rFonts w:ascii="Arial" w:hAnsi="Arial" w:cs="Arial"/>
          <w:sz w:val="22"/>
          <w:szCs w:val="22"/>
          <w:lang w:val="pl-PL"/>
        </w:rPr>
        <w:t>spełnia warunki umożliwiające występowanie</w:t>
      </w:r>
      <w:r w:rsidRPr="009E6023">
        <w:rPr>
          <w:rFonts w:ascii="Arial" w:hAnsi="Arial" w:cs="Arial"/>
          <w:sz w:val="22"/>
          <w:szCs w:val="22"/>
          <w:lang w:val="pl-PL"/>
        </w:rPr>
        <w:t xml:space="preserve"> populacj</w:t>
      </w:r>
      <w:r w:rsidR="00DF5376" w:rsidRPr="009E6023">
        <w:rPr>
          <w:rFonts w:ascii="Arial" w:hAnsi="Arial" w:cs="Arial"/>
          <w:sz w:val="22"/>
          <w:szCs w:val="22"/>
          <w:lang w:val="pl-PL"/>
        </w:rPr>
        <w:t>i</w:t>
      </w:r>
      <w:r w:rsidRPr="009E6023">
        <w:rPr>
          <w:rFonts w:ascii="Arial" w:hAnsi="Arial" w:cs="Arial"/>
          <w:sz w:val="22"/>
          <w:szCs w:val="22"/>
          <w:lang w:val="pl-PL"/>
        </w:rPr>
        <w:t xml:space="preserve"> </w:t>
      </w:r>
      <w:r w:rsidR="00DF5376" w:rsidRPr="009E6023">
        <w:rPr>
          <w:rFonts w:ascii="Arial" w:hAnsi="Arial" w:cs="Arial"/>
          <w:sz w:val="22"/>
          <w:szCs w:val="22"/>
          <w:lang w:val="pl-PL"/>
        </w:rPr>
        <w:t>modraszka</w:t>
      </w:r>
      <w:r w:rsidRPr="009E6023">
        <w:rPr>
          <w:rFonts w:ascii="Arial" w:hAnsi="Arial" w:cs="Arial"/>
          <w:sz w:val="22"/>
          <w:szCs w:val="22"/>
          <w:lang w:val="pl-PL"/>
        </w:rPr>
        <w:t xml:space="preserve">, choć stanowi ona </w:t>
      </w:r>
      <w:r w:rsidR="00355817" w:rsidRPr="009E6023">
        <w:rPr>
          <w:rFonts w:ascii="Arial" w:hAnsi="Arial" w:cs="Arial"/>
          <w:sz w:val="22"/>
          <w:szCs w:val="22"/>
          <w:lang w:val="pl-PL"/>
        </w:rPr>
        <w:t xml:space="preserve">tylko </w:t>
      </w:r>
      <w:r w:rsidRPr="009E6023">
        <w:rPr>
          <w:rFonts w:ascii="Arial" w:hAnsi="Arial" w:cs="Arial"/>
          <w:sz w:val="22"/>
          <w:szCs w:val="22"/>
          <w:lang w:val="pl-PL"/>
        </w:rPr>
        <w:t xml:space="preserve">mały promil populacji krajowej tego taksonu. </w:t>
      </w:r>
    </w:p>
    <w:p w14:paraId="746C5E0E" w14:textId="4C702DF6" w:rsidR="00BB25E5" w:rsidRPr="009E6023" w:rsidRDefault="00BB25E5" w:rsidP="00BB25E5">
      <w:pPr>
        <w:pStyle w:val="Standard"/>
        <w:ind w:firstLine="709"/>
        <w:jc w:val="both"/>
        <w:rPr>
          <w:rFonts w:ascii="Arial" w:hAnsi="Arial" w:cs="Arial"/>
          <w:sz w:val="22"/>
          <w:szCs w:val="22"/>
          <w:lang w:val="pl-PL"/>
        </w:rPr>
      </w:pPr>
      <w:r w:rsidRPr="009E6023">
        <w:rPr>
          <w:rFonts w:ascii="Arial" w:hAnsi="Arial" w:cs="Arial"/>
          <w:sz w:val="22"/>
          <w:szCs w:val="22"/>
          <w:lang w:val="pl-PL"/>
        </w:rPr>
        <w:t xml:space="preserve">Obecnie szacowana liczebność tego gatunku w </w:t>
      </w:r>
      <w:r w:rsidR="009D420A">
        <w:rPr>
          <w:rFonts w:ascii="Arial" w:hAnsi="Arial" w:cs="Arial"/>
          <w:sz w:val="22"/>
          <w:szCs w:val="22"/>
          <w:lang w:val="pl-PL"/>
        </w:rPr>
        <w:t xml:space="preserve">obszarze </w:t>
      </w:r>
      <w:r w:rsidRPr="009E6023">
        <w:rPr>
          <w:rFonts w:ascii="Arial" w:hAnsi="Arial" w:cs="Arial"/>
          <w:sz w:val="22"/>
          <w:szCs w:val="22"/>
          <w:lang w:val="pl-PL"/>
        </w:rPr>
        <w:t>N</w:t>
      </w:r>
      <w:r w:rsidR="009D420A">
        <w:rPr>
          <w:rFonts w:ascii="Arial" w:hAnsi="Arial" w:cs="Arial"/>
          <w:sz w:val="22"/>
          <w:szCs w:val="22"/>
          <w:lang w:val="pl-PL"/>
        </w:rPr>
        <w:t xml:space="preserve">atura </w:t>
      </w:r>
      <w:r w:rsidRPr="009E6023">
        <w:rPr>
          <w:rFonts w:ascii="Arial" w:hAnsi="Arial" w:cs="Arial"/>
          <w:sz w:val="22"/>
          <w:szCs w:val="22"/>
          <w:lang w:val="pl-PL"/>
        </w:rPr>
        <w:t xml:space="preserve">2000 Mrowle Łąki to min. </w:t>
      </w:r>
      <w:r w:rsidR="00355817" w:rsidRPr="009E6023">
        <w:rPr>
          <w:rFonts w:ascii="Arial" w:hAnsi="Arial" w:cs="Arial"/>
          <w:sz w:val="22"/>
          <w:szCs w:val="22"/>
          <w:lang w:val="pl-PL"/>
        </w:rPr>
        <w:t>20</w:t>
      </w:r>
      <w:r w:rsidRPr="009E6023">
        <w:rPr>
          <w:rFonts w:ascii="Arial" w:hAnsi="Arial" w:cs="Arial"/>
          <w:sz w:val="22"/>
          <w:szCs w:val="22"/>
          <w:lang w:val="pl-PL"/>
        </w:rPr>
        <w:t xml:space="preserve">0 i max. </w:t>
      </w:r>
      <w:r w:rsidR="00355817" w:rsidRPr="009E6023">
        <w:rPr>
          <w:rFonts w:ascii="Arial" w:hAnsi="Arial" w:cs="Arial"/>
          <w:sz w:val="22"/>
          <w:szCs w:val="22"/>
          <w:lang w:val="pl-PL"/>
        </w:rPr>
        <w:t>3</w:t>
      </w:r>
      <w:r w:rsidRPr="009E6023">
        <w:rPr>
          <w:rFonts w:ascii="Arial" w:hAnsi="Arial" w:cs="Arial"/>
          <w:sz w:val="22"/>
          <w:szCs w:val="22"/>
          <w:lang w:val="pl-PL"/>
        </w:rPr>
        <w:t>00 i</w:t>
      </w:r>
      <w:r w:rsidRPr="00770E90">
        <w:rPr>
          <w:rFonts w:ascii="Arial" w:hAnsi="Arial" w:cs="Arial"/>
          <w:i/>
          <w:iCs/>
          <w:sz w:val="22"/>
          <w:szCs w:val="22"/>
          <w:lang w:val="pl-PL"/>
        </w:rPr>
        <w:t>magines</w:t>
      </w:r>
      <w:r w:rsidRPr="009E6023">
        <w:rPr>
          <w:rFonts w:ascii="Arial" w:hAnsi="Arial" w:cs="Arial"/>
          <w:sz w:val="22"/>
          <w:szCs w:val="22"/>
          <w:lang w:val="pl-PL"/>
        </w:rPr>
        <w:t>. Należy zaznaczyć, że jak zawsze w takich przypadkach, są to liczebności przybliżone.</w:t>
      </w:r>
    </w:p>
    <w:p w14:paraId="468C7D8B" w14:textId="77777777" w:rsidR="002A195C" w:rsidRPr="00061853" w:rsidRDefault="002A195C" w:rsidP="002A195C">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16B90EB9" w14:textId="77777777" w:rsidR="002A195C" w:rsidRPr="00061853" w:rsidRDefault="002A195C" w:rsidP="002A195C">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286458CE" w14:textId="49FFC9C2" w:rsidR="00306190" w:rsidRPr="00306190" w:rsidRDefault="006740E8" w:rsidP="00306190">
      <w:pPr>
        <w:pStyle w:val="Standard"/>
        <w:ind w:firstLine="709"/>
        <w:jc w:val="both"/>
        <w:rPr>
          <w:rFonts w:ascii="Arial" w:hAnsi="Arial" w:cs="Arial"/>
          <w:sz w:val="22"/>
          <w:szCs w:val="22"/>
          <w:lang w:val="pl-PL"/>
        </w:rPr>
      </w:pPr>
      <w:r w:rsidRPr="006740E8">
        <w:rPr>
          <w:rFonts w:ascii="Arial" w:hAnsi="Arial" w:cs="Arial"/>
          <w:sz w:val="22"/>
          <w:szCs w:val="22"/>
          <w:lang w:val="pl-PL"/>
        </w:rPr>
        <w:t>A03.03</w:t>
      </w:r>
      <w:r w:rsidRPr="006740E8">
        <w:rPr>
          <w:rFonts w:ascii="Arial" w:hAnsi="Arial" w:cs="Arial"/>
          <w:sz w:val="22"/>
          <w:szCs w:val="22"/>
          <w:lang w:val="pl-PL"/>
        </w:rPr>
        <w:tab/>
      </w:r>
      <w:r>
        <w:rPr>
          <w:rFonts w:ascii="Arial" w:hAnsi="Arial" w:cs="Arial"/>
          <w:sz w:val="22"/>
          <w:szCs w:val="22"/>
          <w:lang w:val="pl-PL"/>
        </w:rPr>
        <w:t xml:space="preserve"> </w:t>
      </w:r>
      <w:r w:rsidRPr="006740E8">
        <w:rPr>
          <w:rFonts w:ascii="Arial" w:hAnsi="Arial" w:cs="Arial"/>
          <w:sz w:val="22"/>
          <w:szCs w:val="22"/>
          <w:lang w:val="pl-PL"/>
        </w:rPr>
        <w:t>Zaniechanie / brak koszenia</w:t>
      </w:r>
      <w:r w:rsidR="00D74CA2">
        <w:rPr>
          <w:rFonts w:ascii="Arial" w:hAnsi="Arial" w:cs="Arial"/>
          <w:sz w:val="22"/>
          <w:szCs w:val="22"/>
          <w:lang w:val="pl-PL"/>
        </w:rPr>
        <w:t xml:space="preserve"> - </w:t>
      </w:r>
      <w:r w:rsidR="00306190">
        <w:rPr>
          <w:rFonts w:ascii="Arial" w:hAnsi="Arial" w:cs="Arial"/>
          <w:sz w:val="22"/>
          <w:szCs w:val="22"/>
          <w:lang w:val="pl-PL"/>
        </w:rPr>
        <w:t>z</w:t>
      </w:r>
      <w:r w:rsidR="00306190" w:rsidRPr="00306190">
        <w:rPr>
          <w:rFonts w:ascii="Arial" w:hAnsi="Arial" w:cs="Arial"/>
          <w:sz w:val="22"/>
          <w:szCs w:val="22"/>
          <w:lang w:val="pl-PL"/>
        </w:rPr>
        <w:t>aniechanie koszenia prowadzi do uruchomienia procesów sukcesyjnych</w:t>
      </w:r>
      <w:r w:rsidR="00306190">
        <w:rPr>
          <w:rFonts w:ascii="Arial" w:hAnsi="Arial" w:cs="Arial"/>
          <w:sz w:val="22"/>
          <w:szCs w:val="22"/>
          <w:lang w:val="pl-PL"/>
        </w:rPr>
        <w:t>.</w:t>
      </w:r>
    </w:p>
    <w:p w14:paraId="3B254687" w14:textId="5E0103BD" w:rsidR="006740E8" w:rsidRPr="006740E8" w:rsidRDefault="006740E8" w:rsidP="006740E8">
      <w:pPr>
        <w:pStyle w:val="Standard"/>
        <w:ind w:firstLine="709"/>
        <w:jc w:val="both"/>
        <w:rPr>
          <w:rFonts w:ascii="Arial" w:hAnsi="Arial" w:cs="Arial"/>
          <w:sz w:val="22"/>
          <w:szCs w:val="22"/>
          <w:lang w:val="pl-PL"/>
        </w:rPr>
      </w:pPr>
      <w:r w:rsidRPr="006740E8">
        <w:rPr>
          <w:rFonts w:ascii="Arial" w:hAnsi="Arial" w:cs="Arial"/>
          <w:sz w:val="22"/>
          <w:szCs w:val="22"/>
          <w:lang w:val="pl-PL"/>
        </w:rPr>
        <w:t>K02.01</w:t>
      </w:r>
      <w:r w:rsidRPr="006740E8">
        <w:rPr>
          <w:rFonts w:ascii="Arial" w:hAnsi="Arial" w:cs="Arial"/>
          <w:sz w:val="22"/>
          <w:szCs w:val="22"/>
          <w:lang w:val="pl-PL"/>
        </w:rPr>
        <w:tab/>
      </w:r>
      <w:r>
        <w:rPr>
          <w:rFonts w:ascii="Arial" w:hAnsi="Arial" w:cs="Arial"/>
          <w:sz w:val="22"/>
          <w:szCs w:val="22"/>
          <w:lang w:val="pl-PL"/>
        </w:rPr>
        <w:t xml:space="preserve"> </w:t>
      </w:r>
      <w:r w:rsidRPr="006740E8">
        <w:rPr>
          <w:rFonts w:ascii="Arial" w:hAnsi="Arial" w:cs="Arial"/>
          <w:sz w:val="22"/>
          <w:szCs w:val="22"/>
          <w:lang w:val="pl-PL"/>
        </w:rPr>
        <w:t>Zmiana składu gatunkowego (sukcesja)</w:t>
      </w:r>
      <w:r w:rsidR="00306190">
        <w:rPr>
          <w:rFonts w:ascii="Arial" w:hAnsi="Arial" w:cs="Arial"/>
          <w:sz w:val="22"/>
          <w:szCs w:val="22"/>
          <w:lang w:val="pl-PL"/>
        </w:rPr>
        <w:t xml:space="preserve"> - w</w:t>
      </w:r>
      <w:r w:rsidR="00306190" w:rsidRPr="00306190">
        <w:rPr>
          <w:rFonts w:ascii="Arial" w:hAnsi="Arial" w:cs="Arial"/>
          <w:sz w:val="22"/>
          <w:szCs w:val="22"/>
          <w:lang w:val="pl-PL"/>
        </w:rPr>
        <w:t>kraczanie gatunków krzewiastych i ziołoroślowych wskutek zaprzestania koszenia</w:t>
      </w:r>
      <w:r w:rsidR="00306190">
        <w:rPr>
          <w:rFonts w:ascii="Arial" w:hAnsi="Arial" w:cs="Arial"/>
          <w:sz w:val="22"/>
          <w:szCs w:val="22"/>
          <w:lang w:val="pl-PL"/>
        </w:rPr>
        <w:t>.</w:t>
      </w:r>
    </w:p>
    <w:p w14:paraId="0F84399C" w14:textId="341B1DA3" w:rsidR="006740E8" w:rsidRPr="006740E8" w:rsidRDefault="006740E8" w:rsidP="006740E8">
      <w:pPr>
        <w:pStyle w:val="Standard"/>
        <w:ind w:firstLine="709"/>
        <w:jc w:val="both"/>
        <w:rPr>
          <w:rFonts w:ascii="Arial" w:hAnsi="Arial" w:cs="Arial"/>
          <w:sz w:val="22"/>
          <w:szCs w:val="22"/>
          <w:lang w:val="pl-PL"/>
        </w:rPr>
      </w:pPr>
      <w:r w:rsidRPr="006740E8">
        <w:rPr>
          <w:rFonts w:ascii="Arial" w:hAnsi="Arial" w:cs="Arial"/>
          <w:sz w:val="22"/>
          <w:szCs w:val="22"/>
          <w:lang w:val="pl-PL"/>
        </w:rPr>
        <w:t>I01</w:t>
      </w:r>
      <w:r>
        <w:rPr>
          <w:rFonts w:ascii="Arial" w:hAnsi="Arial" w:cs="Arial"/>
          <w:sz w:val="22"/>
          <w:szCs w:val="22"/>
          <w:lang w:val="pl-PL"/>
        </w:rPr>
        <w:t xml:space="preserve"> </w:t>
      </w:r>
      <w:r w:rsidRPr="006740E8">
        <w:rPr>
          <w:rFonts w:ascii="Arial" w:hAnsi="Arial" w:cs="Arial"/>
          <w:sz w:val="22"/>
          <w:szCs w:val="22"/>
          <w:lang w:val="pl-PL"/>
        </w:rPr>
        <w:t>Obce gatunki inwazyjne</w:t>
      </w:r>
      <w:r w:rsidR="0036707E">
        <w:rPr>
          <w:rFonts w:ascii="Arial" w:hAnsi="Arial" w:cs="Arial"/>
          <w:sz w:val="22"/>
          <w:szCs w:val="22"/>
          <w:lang w:val="pl-PL"/>
        </w:rPr>
        <w:t xml:space="preserve"> - </w:t>
      </w:r>
      <w:r w:rsidR="008B5EF2">
        <w:rPr>
          <w:rFonts w:ascii="Arial" w:hAnsi="Arial" w:cs="Arial"/>
          <w:sz w:val="22"/>
          <w:szCs w:val="22"/>
          <w:lang w:val="pl-PL"/>
        </w:rPr>
        <w:t>w</w:t>
      </w:r>
      <w:r w:rsidR="0036707E" w:rsidRPr="0036707E">
        <w:rPr>
          <w:rFonts w:ascii="Arial" w:hAnsi="Arial" w:cs="Arial"/>
          <w:sz w:val="22"/>
          <w:szCs w:val="22"/>
          <w:lang w:val="pl-PL"/>
        </w:rPr>
        <w:t>skutek zaprzestania koszenia rozprzestrzeniają się ekspansywne gatunki obcego pochodzenia, m.in. nawłoć późna, które wypierają rośliny pokarmowe motyli</w:t>
      </w:r>
      <w:r w:rsidR="008B5EF2">
        <w:rPr>
          <w:rFonts w:ascii="Arial" w:hAnsi="Arial" w:cs="Arial"/>
          <w:sz w:val="22"/>
          <w:szCs w:val="22"/>
          <w:lang w:val="pl-PL"/>
        </w:rPr>
        <w:t>.</w:t>
      </w:r>
    </w:p>
    <w:p w14:paraId="2944835D" w14:textId="1BF2AA3B" w:rsidR="006740E8" w:rsidRPr="006740E8" w:rsidRDefault="006740E8" w:rsidP="006740E8">
      <w:pPr>
        <w:pStyle w:val="Standard"/>
        <w:ind w:firstLine="709"/>
        <w:jc w:val="both"/>
        <w:rPr>
          <w:rFonts w:ascii="Arial" w:hAnsi="Arial" w:cs="Arial"/>
          <w:sz w:val="22"/>
          <w:szCs w:val="22"/>
          <w:lang w:val="pl-PL"/>
        </w:rPr>
      </w:pPr>
      <w:r w:rsidRPr="006740E8">
        <w:rPr>
          <w:rFonts w:ascii="Arial" w:hAnsi="Arial" w:cs="Arial"/>
          <w:sz w:val="22"/>
          <w:szCs w:val="22"/>
          <w:lang w:val="pl-PL"/>
        </w:rPr>
        <w:t>I02</w:t>
      </w:r>
      <w:r>
        <w:rPr>
          <w:rFonts w:ascii="Arial" w:hAnsi="Arial" w:cs="Arial"/>
          <w:sz w:val="22"/>
          <w:szCs w:val="22"/>
          <w:lang w:val="pl-PL"/>
        </w:rPr>
        <w:t xml:space="preserve"> </w:t>
      </w:r>
      <w:r w:rsidRPr="006740E8">
        <w:rPr>
          <w:rFonts w:ascii="Arial" w:hAnsi="Arial" w:cs="Arial"/>
          <w:sz w:val="22"/>
          <w:szCs w:val="22"/>
          <w:lang w:val="pl-PL"/>
        </w:rPr>
        <w:t>Ekspansywne gatunki rodzime</w:t>
      </w:r>
      <w:r w:rsidR="008B5EF2">
        <w:rPr>
          <w:rFonts w:ascii="Arial" w:hAnsi="Arial" w:cs="Arial"/>
          <w:sz w:val="22"/>
          <w:szCs w:val="22"/>
          <w:lang w:val="pl-PL"/>
        </w:rPr>
        <w:t xml:space="preserve"> - w</w:t>
      </w:r>
      <w:r w:rsidR="008B5EF2" w:rsidRPr="008B5EF2">
        <w:rPr>
          <w:rFonts w:ascii="Arial" w:hAnsi="Arial" w:cs="Arial"/>
          <w:sz w:val="22"/>
          <w:szCs w:val="22"/>
          <w:lang w:val="pl-PL"/>
        </w:rPr>
        <w:t xml:space="preserve">skutek nieużytkowania część powierzchni zarasta trzcinnikiem piaskowym </w:t>
      </w:r>
      <w:r w:rsidR="008B5EF2" w:rsidRPr="00430501">
        <w:rPr>
          <w:rFonts w:ascii="Arial" w:hAnsi="Arial" w:cs="Arial"/>
          <w:i/>
          <w:iCs/>
          <w:sz w:val="22"/>
          <w:szCs w:val="22"/>
          <w:lang w:val="pl-PL"/>
        </w:rPr>
        <w:t>Calamagrostis epigeios</w:t>
      </w:r>
      <w:r w:rsidR="008B5EF2" w:rsidRPr="008B5EF2">
        <w:rPr>
          <w:rFonts w:ascii="Arial" w:hAnsi="Arial" w:cs="Arial"/>
          <w:sz w:val="22"/>
          <w:szCs w:val="22"/>
          <w:lang w:val="pl-PL"/>
        </w:rPr>
        <w:t xml:space="preserve"> lub wiązówką błotną </w:t>
      </w:r>
      <w:r w:rsidR="008B5EF2" w:rsidRPr="00430501">
        <w:rPr>
          <w:rFonts w:ascii="Arial" w:hAnsi="Arial" w:cs="Arial"/>
          <w:i/>
          <w:iCs/>
          <w:sz w:val="22"/>
          <w:szCs w:val="22"/>
          <w:lang w:val="pl-PL"/>
        </w:rPr>
        <w:t>Filipendula ulmaria</w:t>
      </w:r>
      <w:r w:rsidR="00430501">
        <w:rPr>
          <w:rFonts w:ascii="Arial" w:hAnsi="Arial" w:cs="Arial"/>
          <w:sz w:val="22"/>
          <w:szCs w:val="22"/>
          <w:lang w:val="pl-PL"/>
        </w:rPr>
        <w:t>.</w:t>
      </w:r>
    </w:p>
    <w:p w14:paraId="54767EC9" w14:textId="7DE614EB" w:rsidR="002A195C" w:rsidRDefault="006740E8" w:rsidP="006740E8">
      <w:pPr>
        <w:pStyle w:val="Standard"/>
        <w:ind w:firstLine="709"/>
        <w:jc w:val="both"/>
        <w:rPr>
          <w:rFonts w:ascii="Arial" w:hAnsi="Arial" w:cs="Arial"/>
          <w:sz w:val="22"/>
          <w:szCs w:val="22"/>
          <w:lang w:val="pl-PL"/>
        </w:rPr>
      </w:pPr>
      <w:r w:rsidRPr="006740E8">
        <w:rPr>
          <w:rFonts w:ascii="Arial" w:hAnsi="Arial" w:cs="Arial"/>
          <w:sz w:val="22"/>
          <w:szCs w:val="22"/>
          <w:lang w:val="pl-PL"/>
        </w:rPr>
        <w:t>J03.01</w:t>
      </w:r>
      <w:r w:rsidRPr="006740E8">
        <w:rPr>
          <w:rFonts w:ascii="Arial" w:hAnsi="Arial" w:cs="Arial"/>
          <w:sz w:val="22"/>
          <w:szCs w:val="22"/>
          <w:lang w:val="pl-PL"/>
        </w:rPr>
        <w:tab/>
        <w:t>Zmniejszenie lub utrata określonych cech siedliska</w:t>
      </w:r>
      <w:r w:rsidR="00430501">
        <w:rPr>
          <w:rFonts w:ascii="Arial" w:hAnsi="Arial" w:cs="Arial"/>
          <w:sz w:val="22"/>
          <w:szCs w:val="22"/>
          <w:lang w:val="pl-PL"/>
        </w:rPr>
        <w:t xml:space="preserve"> - c</w:t>
      </w:r>
      <w:r w:rsidR="00430501" w:rsidRPr="00430501">
        <w:rPr>
          <w:rFonts w:ascii="Arial" w:hAnsi="Arial" w:cs="Arial"/>
          <w:sz w:val="22"/>
          <w:szCs w:val="22"/>
          <w:lang w:val="pl-PL"/>
        </w:rPr>
        <w:t xml:space="preserve">zęść kompleksu łąk uległo zalaniu w wyniku działalności bobra europejskiego </w:t>
      </w:r>
      <w:r w:rsidR="00430501" w:rsidRPr="00430501">
        <w:rPr>
          <w:rFonts w:ascii="Arial" w:hAnsi="Arial" w:cs="Arial"/>
          <w:i/>
          <w:iCs/>
          <w:sz w:val="22"/>
          <w:szCs w:val="22"/>
          <w:lang w:val="pl-PL"/>
        </w:rPr>
        <w:t>Castor fiber</w:t>
      </w:r>
      <w:r w:rsidR="00430501" w:rsidRPr="00430501">
        <w:rPr>
          <w:rFonts w:ascii="Arial" w:hAnsi="Arial" w:cs="Arial"/>
          <w:sz w:val="22"/>
          <w:szCs w:val="22"/>
          <w:lang w:val="pl-PL"/>
        </w:rPr>
        <w:t>. Prowadzi to do zmiany cech siedliska - łąki wilgotne zostają zastępowane przez roślinność szuwarową.</w:t>
      </w:r>
    </w:p>
    <w:p w14:paraId="60EACBF8" w14:textId="77777777" w:rsidR="002A195C" w:rsidRDefault="002A195C" w:rsidP="002A195C">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0E145B9C" w14:textId="543E1585" w:rsidR="004A5761" w:rsidRPr="004A5761" w:rsidRDefault="008F4E4F" w:rsidP="004A5761">
      <w:pPr>
        <w:pStyle w:val="Standard"/>
        <w:ind w:firstLine="709"/>
        <w:jc w:val="both"/>
        <w:rPr>
          <w:rFonts w:ascii="Arial" w:hAnsi="Arial" w:cs="Arial"/>
          <w:sz w:val="22"/>
          <w:szCs w:val="22"/>
          <w:lang w:val="pl-PL"/>
        </w:rPr>
      </w:pPr>
      <w:r w:rsidRPr="00441EDB">
        <w:rPr>
          <w:rFonts w:ascii="Arial" w:hAnsi="Arial" w:cs="Arial"/>
          <w:sz w:val="22"/>
          <w:szCs w:val="22"/>
          <w:lang w:val="pl-PL"/>
        </w:rPr>
        <w:t>A02</w:t>
      </w:r>
      <w:r w:rsidR="00441EDB" w:rsidRPr="00441EDB">
        <w:rPr>
          <w:rFonts w:ascii="Arial" w:hAnsi="Arial" w:cs="Arial"/>
          <w:sz w:val="22"/>
          <w:szCs w:val="22"/>
          <w:lang w:val="pl-PL"/>
        </w:rPr>
        <w:t xml:space="preserve"> </w:t>
      </w:r>
      <w:r w:rsidRPr="00441EDB">
        <w:rPr>
          <w:rFonts w:ascii="Arial" w:hAnsi="Arial" w:cs="Arial"/>
          <w:sz w:val="22"/>
          <w:szCs w:val="22"/>
          <w:lang w:val="pl-PL"/>
        </w:rPr>
        <w:t>Zmiana sposobu uprawy</w:t>
      </w:r>
      <w:r w:rsidR="004A5761">
        <w:rPr>
          <w:rFonts w:ascii="Arial" w:hAnsi="Arial" w:cs="Arial"/>
          <w:sz w:val="22"/>
          <w:szCs w:val="22"/>
          <w:lang w:val="pl-PL"/>
        </w:rPr>
        <w:t xml:space="preserve"> - z</w:t>
      </w:r>
      <w:r w:rsidR="004A5761" w:rsidRPr="004A5761">
        <w:rPr>
          <w:rFonts w:ascii="Arial" w:hAnsi="Arial" w:cs="Arial"/>
          <w:sz w:val="22"/>
          <w:szCs w:val="22"/>
          <w:lang w:val="pl-PL"/>
        </w:rPr>
        <w:t>miana sposobu użytkowania np. przekształcenie w grunt orny spowoduje zmniejszenie/utratę areału siedliska gatunku</w:t>
      </w:r>
      <w:r w:rsidR="004A5761">
        <w:rPr>
          <w:rFonts w:ascii="Arial" w:hAnsi="Arial" w:cs="Arial"/>
          <w:sz w:val="22"/>
          <w:szCs w:val="22"/>
          <w:lang w:val="pl-PL"/>
        </w:rPr>
        <w:t>.</w:t>
      </w:r>
    </w:p>
    <w:p w14:paraId="365169F4" w14:textId="66DB52D2" w:rsidR="008F4E4F" w:rsidRPr="00441EDB" w:rsidRDefault="008F4E4F" w:rsidP="008F4E4F">
      <w:pPr>
        <w:pStyle w:val="Standard"/>
        <w:ind w:firstLine="709"/>
        <w:jc w:val="both"/>
        <w:rPr>
          <w:rFonts w:ascii="Arial" w:hAnsi="Arial" w:cs="Arial"/>
          <w:sz w:val="22"/>
          <w:szCs w:val="22"/>
          <w:lang w:val="pl-PL"/>
        </w:rPr>
      </w:pPr>
      <w:r w:rsidRPr="00441EDB">
        <w:rPr>
          <w:rFonts w:ascii="Arial" w:hAnsi="Arial" w:cs="Arial"/>
          <w:sz w:val="22"/>
          <w:szCs w:val="22"/>
          <w:lang w:val="pl-PL"/>
        </w:rPr>
        <w:t>E06</w:t>
      </w:r>
      <w:r w:rsidR="00441EDB">
        <w:rPr>
          <w:rFonts w:ascii="Arial" w:hAnsi="Arial" w:cs="Arial"/>
          <w:sz w:val="22"/>
          <w:szCs w:val="22"/>
          <w:lang w:val="pl-PL"/>
        </w:rPr>
        <w:t xml:space="preserve"> </w:t>
      </w:r>
      <w:r w:rsidRPr="00441EDB">
        <w:rPr>
          <w:rFonts w:ascii="Arial" w:hAnsi="Arial" w:cs="Arial"/>
          <w:sz w:val="22"/>
          <w:szCs w:val="22"/>
          <w:lang w:val="pl-PL"/>
        </w:rPr>
        <w:t>Inne rodzaje aktywności człowieka związane z urbanizacją, przemysłem etc.</w:t>
      </w:r>
      <w:r w:rsidR="004A5761">
        <w:rPr>
          <w:rFonts w:ascii="Arial" w:hAnsi="Arial" w:cs="Arial"/>
          <w:sz w:val="22"/>
          <w:szCs w:val="22"/>
          <w:lang w:val="pl-PL"/>
        </w:rPr>
        <w:t xml:space="preserve"> - l</w:t>
      </w:r>
      <w:r w:rsidR="004A5761" w:rsidRPr="004A5761">
        <w:rPr>
          <w:rFonts w:ascii="Arial" w:hAnsi="Arial" w:cs="Arial"/>
          <w:sz w:val="22"/>
          <w:szCs w:val="22"/>
          <w:lang w:val="pl-PL"/>
        </w:rPr>
        <w:t>okowanie w obrębie siedliska gatunku obiektów budowlanych prowadzi do zmniejszenia areału siedliska dostępnego dla gatunku</w:t>
      </w:r>
    </w:p>
    <w:p w14:paraId="49B71BD7" w14:textId="77777777" w:rsidR="00BB25E5" w:rsidRPr="009E6023" w:rsidRDefault="00BB25E5" w:rsidP="00BB25E5">
      <w:pPr>
        <w:pStyle w:val="Standard"/>
        <w:jc w:val="both"/>
        <w:rPr>
          <w:rFonts w:ascii="Arial" w:hAnsi="Arial" w:cs="Arial"/>
          <w:sz w:val="22"/>
          <w:szCs w:val="22"/>
          <w:lang w:val="pl-PL"/>
        </w:rPr>
      </w:pPr>
    </w:p>
    <w:p w14:paraId="6EF278C0" w14:textId="5CA4030B" w:rsidR="00BB25E5" w:rsidRPr="009E6023" w:rsidRDefault="00BB25E5" w:rsidP="00BB25E5">
      <w:pPr>
        <w:jc w:val="both"/>
        <w:rPr>
          <w:rFonts w:ascii="Arial" w:hAnsi="Arial" w:cs="Arial"/>
          <w:b/>
          <w:bCs/>
          <w:color w:val="000000"/>
          <w:sz w:val="28"/>
          <w:szCs w:val="28"/>
        </w:rPr>
      </w:pPr>
      <w:r w:rsidRPr="009E6023">
        <w:rPr>
          <w:rFonts w:ascii="Arial" w:hAnsi="Arial" w:cs="Arial"/>
          <w:b/>
          <w:bCs/>
          <w:color w:val="000000"/>
          <w:sz w:val="28"/>
          <w:szCs w:val="28"/>
        </w:rPr>
        <w:t xml:space="preserve">Kod gatunku: </w:t>
      </w:r>
      <w:r w:rsidR="004502A3">
        <w:rPr>
          <w:rFonts w:ascii="Arial" w:hAnsi="Arial" w:cs="Arial"/>
          <w:b/>
          <w:bCs/>
          <w:color w:val="000000"/>
          <w:sz w:val="28"/>
          <w:szCs w:val="28"/>
        </w:rPr>
        <w:t>6177</w:t>
      </w:r>
    </w:p>
    <w:p w14:paraId="670F60CC" w14:textId="61A090EB" w:rsidR="00BB25E5" w:rsidRPr="009E6023" w:rsidRDefault="00BB25E5" w:rsidP="00EF506B">
      <w:pPr>
        <w:jc w:val="both"/>
        <w:rPr>
          <w:rFonts w:ascii="Arial" w:hAnsi="Arial" w:cs="Arial"/>
          <w:b/>
          <w:bCs/>
          <w:i/>
          <w:color w:val="000000"/>
          <w:sz w:val="28"/>
          <w:szCs w:val="28"/>
        </w:rPr>
      </w:pPr>
      <w:r w:rsidRPr="009E6023">
        <w:rPr>
          <w:rFonts w:ascii="Arial" w:hAnsi="Arial" w:cs="Arial"/>
          <w:b/>
          <w:bCs/>
          <w:color w:val="000000"/>
          <w:sz w:val="28"/>
          <w:szCs w:val="28"/>
        </w:rPr>
        <w:t xml:space="preserve">Nazwa gatunku: </w:t>
      </w:r>
      <w:r w:rsidR="00EF506B" w:rsidRPr="009E6023">
        <w:rPr>
          <w:rFonts w:ascii="Arial" w:hAnsi="Arial" w:cs="Arial"/>
          <w:b/>
          <w:bCs/>
          <w:color w:val="000000"/>
          <w:sz w:val="28"/>
          <w:szCs w:val="28"/>
        </w:rPr>
        <w:t>modraszek telejus</w:t>
      </w:r>
      <w:r w:rsidRPr="009E6023">
        <w:t xml:space="preserve"> </w:t>
      </w:r>
      <w:r w:rsidR="00EF506B" w:rsidRPr="009E6023">
        <w:rPr>
          <w:rFonts w:ascii="Arial" w:hAnsi="Arial" w:cs="Arial"/>
          <w:b/>
          <w:bCs/>
          <w:i/>
          <w:color w:val="000000"/>
          <w:sz w:val="28"/>
          <w:szCs w:val="28"/>
        </w:rPr>
        <w:t>Phengaris teleius</w:t>
      </w:r>
    </w:p>
    <w:p w14:paraId="54016679" w14:textId="77777777" w:rsidR="00BB25E5" w:rsidRPr="009E6023" w:rsidRDefault="00BB25E5" w:rsidP="00BB25E5">
      <w:pPr>
        <w:jc w:val="both"/>
        <w:rPr>
          <w:rFonts w:ascii="Arial" w:hAnsi="Arial" w:cs="Arial"/>
          <w:bCs/>
          <w:sz w:val="22"/>
          <w:szCs w:val="22"/>
        </w:rPr>
      </w:pPr>
    </w:p>
    <w:p w14:paraId="19F75F3E" w14:textId="121F7CFD" w:rsidR="00FE6BDA" w:rsidRPr="009E6023" w:rsidRDefault="00BB25E5" w:rsidP="00BB25E5">
      <w:pPr>
        <w:ind w:firstLine="708"/>
        <w:jc w:val="both"/>
        <w:rPr>
          <w:rFonts w:ascii="Arial" w:hAnsi="Arial" w:cs="Arial"/>
          <w:bCs/>
          <w:sz w:val="22"/>
          <w:szCs w:val="22"/>
        </w:rPr>
      </w:pPr>
      <w:r w:rsidRPr="009E6023">
        <w:rPr>
          <w:rFonts w:ascii="Arial" w:hAnsi="Arial" w:cs="Arial"/>
          <w:bCs/>
          <w:sz w:val="22"/>
          <w:szCs w:val="22"/>
        </w:rPr>
        <w:t>Gatunek z rodziny modraszkowatych</w:t>
      </w:r>
      <w:r w:rsidR="00302223" w:rsidRPr="009E6023">
        <w:rPr>
          <w:rFonts w:ascii="Arial" w:hAnsi="Arial" w:cs="Arial"/>
          <w:bCs/>
          <w:sz w:val="22"/>
          <w:szCs w:val="22"/>
        </w:rPr>
        <w:t xml:space="preserve">, pasożyt społeczny mrówek. Rozpiętość skrzydeł 34-38 mm. Wierzch skrzydeł samców koloru jasnoniebieskiego z szeroką ciemną obwódką brzeżną z czarnymi plamkami oraz z ciemno zaznaczonym użyłkowaniem. W </w:t>
      </w:r>
      <w:r w:rsidR="00302223" w:rsidRPr="009E6023">
        <w:rPr>
          <w:rFonts w:ascii="Arial" w:hAnsi="Arial" w:cs="Arial"/>
          <w:bCs/>
          <w:sz w:val="22"/>
          <w:szCs w:val="22"/>
        </w:rPr>
        <w:lastRenderedPageBreak/>
        <w:t xml:space="preserve">połowie długości przedniego skrzydła dodatkowa kropka lub mała poprzeczna kreska. Wierzch skrzydeł u samic jest czarnobrunatny (z nieco szerszą ciemną obwódką niż u samców) zazwyczaj z niebieskim nalotem ze słabo widocznymi czarnymi plamkami. Spód skrzydeł u obu płci szary, popielato-brązowy lub lekko beżowy, z dwoma rzędami czarnych kropek o jasnych obwódkach. </w:t>
      </w:r>
    </w:p>
    <w:p w14:paraId="21E790B8" w14:textId="5B2AF49F" w:rsidR="00302223" w:rsidRPr="009E6023" w:rsidRDefault="00302223" w:rsidP="00BB25E5">
      <w:pPr>
        <w:ind w:firstLine="708"/>
        <w:jc w:val="both"/>
        <w:rPr>
          <w:rFonts w:ascii="Arial" w:hAnsi="Arial" w:cs="Arial"/>
          <w:bCs/>
          <w:sz w:val="22"/>
          <w:szCs w:val="22"/>
        </w:rPr>
      </w:pPr>
      <w:r w:rsidRPr="009E6023">
        <w:rPr>
          <w:rFonts w:ascii="Arial" w:hAnsi="Arial" w:cs="Arial"/>
          <w:bCs/>
          <w:sz w:val="22"/>
          <w:szCs w:val="22"/>
        </w:rPr>
        <w:t xml:space="preserve">Zasiedla przede wszystkim tradycyjnie zagospodarowane ekosystemy łąkowe, torfowiska niskie oraz węglanowe. Gąsienice żerują w kwiatostanach krwiściągu lekarskiego </w:t>
      </w:r>
      <w:r w:rsidRPr="009E6023">
        <w:rPr>
          <w:rFonts w:ascii="Arial" w:hAnsi="Arial" w:cs="Arial"/>
          <w:bCs/>
          <w:i/>
          <w:iCs/>
          <w:sz w:val="22"/>
          <w:szCs w:val="22"/>
        </w:rPr>
        <w:t>Sanguisorba officinalis</w:t>
      </w:r>
      <w:r w:rsidRPr="009E6023">
        <w:rPr>
          <w:rFonts w:ascii="Arial" w:hAnsi="Arial" w:cs="Arial"/>
          <w:bCs/>
          <w:sz w:val="22"/>
          <w:szCs w:val="22"/>
        </w:rPr>
        <w:t>, a następnie kontynuują swój rozwój w gniazdach niektórych gatunków mrówek odżywiając się ich larwami. Ze względu na duże wymagania ekologiczne motyl uważany za wskaźnik dobrego stanu zachowania środowiska (Buszko 2004d, 2004e; Buszko i in. 2005; Sielezniew 2012b, 2012c, 2015c, 2023c).</w:t>
      </w:r>
    </w:p>
    <w:p w14:paraId="05E83DDA" w14:textId="77777777" w:rsidR="00BB25E5" w:rsidRPr="009E6023" w:rsidRDefault="00BB25E5" w:rsidP="00BB25E5">
      <w:pPr>
        <w:jc w:val="both"/>
        <w:rPr>
          <w:rFonts w:ascii="Arial" w:eastAsia="Calibri" w:hAnsi="Arial" w:cs="Arial"/>
          <w:sz w:val="20"/>
          <w:szCs w:val="20"/>
        </w:rPr>
      </w:pPr>
    </w:p>
    <w:p w14:paraId="57FDD9AD" w14:textId="77777777" w:rsidR="00C641C0" w:rsidRPr="009E6023" w:rsidRDefault="00C641C0" w:rsidP="00C271FB">
      <w:pPr>
        <w:jc w:val="center"/>
        <w:rPr>
          <w:rFonts w:ascii="Arial" w:eastAsia="Calibri" w:hAnsi="Arial" w:cs="Arial"/>
          <w:b/>
        </w:rPr>
      </w:pPr>
      <w:r w:rsidRPr="009E6023">
        <w:rPr>
          <w:noProof/>
        </w:rPr>
        <w:drawing>
          <wp:inline distT="0" distB="0" distL="0" distR="0" wp14:anchorId="20BAF9E3" wp14:editId="40113C60">
            <wp:extent cx="5760720" cy="3843020"/>
            <wp:effectExtent l="0" t="0" r="0" b="5080"/>
            <wp:docPr id="300452771" name="Obraz 2" descr="Obraz zawierający Motyle i ćmy, motyl, trawa, na wolnym powietrz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52771" name="Obraz 2" descr="Obraz zawierający Motyle i ćmy, motyl, trawa, na wolnym powietrzu&#10;&#10;Zawartość wygenerowana przez AI może być niepoprawn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843020"/>
                    </a:xfrm>
                    <a:prstGeom prst="rect">
                      <a:avLst/>
                    </a:prstGeom>
                    <a:noFill/>
                    <a:ln>
                      <a:noFill/>
                    </a:ln>
                  </pic:spPr>
                </pic:pic>
              </a:graphicData>
            </a:graphic>
          </wp:inline>
        </w:drawing>
      </w:r>
    </w:p>
    <w:p w14:paraId="40949F95" w14:textId="77777777" w:rsidR="00C641C0" w:rsidRPr="001A4591" w:rsidRDefault="00C641C0" w:rsidP="001A4591">
      <w:pPr>
        <w:pStyle w:val="Fotogr"/>
      </w:pPr>
      <w:r w:rsidRPr="001A4591">
        <w:t xml:space="preserve">Modraszek telejus </w:t>
      </w:r>
      <w:r w:rsidRPr="001A4591">
        <w:rPr>
          <w:i/>
          <w:iCs/>
        </w:rPr>
        <w:t>Phengaris teleius</w:t>
      </w:r>
      <w:r w:rsidRPr="001A4591">
        <w:t>, 5.08.2025 (fot. A. Przemyski)</w:t>
      </w:r>
    </w:p>
    <w:p w14:paraId="5FE154AE" w14:textId="77777777" w:rsidR="00BB25E5" w:rsidRPr="009E6023" w:rsidRDefault="00BB25E5" w:rsidP="00BB25E5">
      <w:pPr>
        <w:pStyle w:val="Standard"/>
        <w:rPr>
          <w:rFonts w:ascii="Arial" w:hAnsi="Arial" w:cs="Arial"/>
          <w:b/>
          <w:sz w:val="22"/>
          <w:szCs w:val="22"/>
          <w:lang w:val="pl-PL"/>
        </w:rPr>
      </w:pPr>
    </w:p>
    <w:p w14:paraId="627A729F" w14:textId="77777777" w:rsidR="00BB25E5" w:rsidRPr="009E6023" w:rsidRDefault="00BB25E5" w:rsidP="00BB25E5">
      <w:pPr>
        <w:jc w:val="both"/>
        <w:rPr>
          <w:rFonts w:ascii="Arial" w:hAnsi="Arial" w:cs="Arial"/>
          <w:bCs/>
          <w:sz w:val="22"/>
          <w:szCs w:val="22"/>
        </w:rPr>
      </w:pPr>
      <w:r w:rsidRPr="009E6023">
        <w:rPr>
          <w:rFonts w:ascii="Arial" w:hAnsi="Arial" w:cs="Arial"/>
          <w:b/>
          <w:sz w:val="22"/>
          <w:szCs w:val="22"/>
        </w:rPr>
        <w:t>Stan ochrony i ranga gatunku</w:t>
      </w:r>
    </w:p>
    <w:p w14:paraId="0E8C2EAF" w14:textId="2D6A8684" w:rsidR="00BB25E5" w:rsidRPr="009E6023" w:rsidRDefault="00BB25E5" w:rsidP="00BB25E5">
      <w:pPr>
        <w:ind w:firstLine="708"/>
        <w:jc w:val="both"/>
        <w:rPr>
          <w:rFonts w:ascii="Arial" w:hAnsi="Arial" w:cs="Arial"/>
          <w:color w:val="000000"/>
          <w:sz w:val="22"/>
          <w:szCs w:val="22"/>
        </w:rPr>
      </w:pPr>
      <w:r w:rsidRPr="009E6023">
        <w:rPr>
          <w:rFonts w:ascii="Arial" w:hAnsi="Arial" w:cs="Arial"/>
          <w:bCs/>
          <w:sz w:val="22"/>
          <w:szCs w:val="22"/>
        </w:rPr>
        <w:t xml:space="preserve">Zgodnie z ostatnim wykonywanym dla tego gatunku </w:t>
      </w:r>
      <w:r w:rsidRPr="009E6023">
        <w:rPr>
          <w:rFonts w:ascii="Arial" w:hAnsi="Arial" w:cs="Arial"/>
          <w:b/>
          <w:sz w:val="22"/>
          <w:szCs w:val="22"/>
        </w:rPr>
        <w:t>Raportem dla KE z Art. 17 DS. (2019 r.) za lata 20</w:t>
      </w:r>
      <w:r w:rsidR="001C7D1B" w:rsidRPr="009E6023">
        <w:rPr>
          <w:rFonts w:ascii="Arial" w:hAnsi="Arial" w:cs="Arial"/>
          <w:b/>
          <w:sz w:val="22"/>
          <w:szCs w:val="22"/>
        </w:rPr>
        <w:t>13</w:t>
      </w:r>
      <w:r w:rsidRPr="009E6023">
        <w:rPr>
          <w:rFonts w:ascii="Arial" w:hAnsi="Arial" w:cs="Arial"/>
          <w:b/>
          <w:sz w:val="22"/>
          <w:szCs w:val="22"/>
        </w:rPr>
        <w:t>-20</w:t>
      </w:r>
      <w:r w:rsidR="001C7D1B" w:rsidRPr="009E6023">
        <w:rPr>
          <w:rFonts w:ascii="Arial" w:hAnsi="Arial" w:cs="Arial"/>
          <w:b/>
          <w:sz w:val="22"/>
          <w:szCs w:val="22"/>
        </w:rPr>
        <w:t>1</w:t>
      </w:r>
      <w:r w:rsidR="0018028E" w:rsidRPr="009E6023">
        <w:rPr>
          <w:rFonts w:ascii="Arial" w:hAnsi="Arial" w:cs="Arial"/>
          <w:b/>
          <w:sz w:val="22"/>
          <w:szCs w:val="22"/>
        </w:rPr>
        <w:t>8</w:t>
      </w:r>
      <w:r w:rsidRPr="009E6023">
        <w:rPr>
          <w:rFonts w:ascii="Arial" w:hAnsi="Arial" w:cs="Arial"/>
          <w:b/>
          <w:sz w:val="22"/>
          <w:szCs w:val="22"/>
        </w:rPr>
        <w:t xml:space="preserve"> </w:t>
      </w:r>
      <w:r w:rsidRPr="009E6023">
        <w:rPr>
          <w:rFonts w:ascii="Arial" w:hAnsi="Arial" w:cs="Arial"/>
          <w:bCs/>
          <w:sz w:val="22"/>
          <w:szCs w:val="22"/>
        </w:rPr>
        <w:t xml:space="preserve">dla regionu </w:t>
      </w:r>
      <w:r w:rsidRPr="009E6023">
        <w:rPr>
          <w:rFonts w:ascii="Arial" w:hAnsi="Arial" w:cs="Arial"/>
          <w:bCs/>
          <w:sz w:val="22"/>
          <w:szCs w:val="22"/>
        </w:rPr>
        <w:lastRenderedPageBreak/>
        <w:t xml:space="preserve">kontynentalnego Polski otrzymał on </w:t>
      </w:r>
      <w:r w:rsidRPr="009E6023">
        <w:rPr>
          <w:rFonts w:ascii="Arial" w:hAnsi="Arial" w:cs="Arial"/>
          <w:b/>
          <w:sz w:val="22"/>
          <w:szCs w:val="22"/>
        </w:rPr>
        <w:t xml:space="preserve">ocenę ogólną </w:t>
      </w:r>
      <w:r w:rsidR="00F9093E" w:rsidRPr="009E6023">
        <w:rPr>
          <w:rFonts w:ascii="Arial" w:hAnsi="Arial" w:cs="Arial"/>
          <w:b/>
          <w:sz w:val="22"/>
          <w:szCs w:val="22"/>
        </w:rPr>
        <w:t>U1</w:t>
      </w:r>
      <w:r w:rsidRPr="009E6023">
        <w:rPr>
          <w:rFonts w:ascii="Arial" w:hAnsi="Arial" w:cs="Arial"/>
          <w:b/>
          <w:sz w:val="22"/>
          <w:szCs w:val="22"/>
        </w:rPr>
        <w:t xml:space="preserve"> (</w:t>
      </w:r>
      <w:r w:rsidR="00F9093E" w:rsidRPr="009E6023">
        <w:rPr>
          <w:rFonts w:ascii="Arial" w:hAnsi="Arial" w:cs="Arial"/>
          <w:b/>
          <w:sz w:val="22"/>
          <w:szCs w:val="22"/>
        </w:rPr>
        <w:t>niezadowalający</w:t>
      </w:r>
      <w:r w:rsidRPr="009E6023">
        <w:rPr>
          <w:rFonts w:ascii="Arial" w:hAnsi="Arial" w:cs="Arial"/>
          <w:b/>
          <w:sz w:val="22"/>
          <w:szCs w:val="22"/>
        </w:rPr>
        <w:t>)</w:t>
      </w:r>
      <w:r w:rsidR="00395636" w:rsidRPr="009E6023">
        <w:rPr>
          <w:rFonts w:ascii="Arial" w:hAnsi="Arial" w:cs="Arial"/>
          <w:bCs/>
          <w:sz w:val="22"/>
          <w:szCs w:val="22"/>
        </w:rPr>
        <w:t xml:space="preserve"> (https://nature-art17.eionet.europa.eu/article17/species/report/?period=5&amp;group=Arthropods&amp;country=PL&amp;region=)</w:t>
      </w:r>
      <w:r w:rsidRPr="009E6023">
        <w:rPr>
          <w:rFonts w:ascii="Arial" w:hAnsi="Arial" w:cs="Arial"/>
          <w:color w:val="000000"/>
          <w:sz w:val="22"/>
          <w:szCs w:val="22"/>
        </w:rPr>
        <w:t xml:space="preserve">. </w:t>
      </w:r>
      <w:r w:rsidRPr="009E6023">
        <w:rPr>
          <w:rFonts w:ascii="Arial" w:hAnsi="Arial" w:cs="Arial"/>
          <w:bCs/>
          <w:sz w:val="22"/>
          <w:szCs w:val="22"/>
        </w:rPr>
        <w:t xml:space="preserve">W przypadku </w:t>
      </w:r>
      <w:r w:rsidRPr="009E6023">
        <w:rPr>
          <w:rFonts w:ascii="Arial" w:hAnsi="Arial" w:cs="Arial"/>
          <w:b/>
          <w:sz w:val="22"/>
          <w:szCs w:val="22"/>
        </w:rPr>
        <w:t>monitoringu GIOŚ z lat 202</w:t>
      </w:r>
      <w:r w:rsidR="00AF0891" w:rsidRPr="009E6023">
        <w:rPr>
          <w:rFonts w:ascii="Arial" w:hAnsi="Arial" w:cs="Arial"/>
          <w:b/>
          <w:sz w:val="22"/>
          <w:szCs w:val="22"/>
        </w:rPr>
        <w:t>3</w:t>
      </w:r>
      <w:r w:rsidRPr="009E6023">
        <w:rPr>
          <w:rFonts w:ascii="Arial" w:hAnsi="Arial" w:cs="Arial"/>
          <w:b/>
          <w:sz w:val="22"/>
          <w:szCs w:val="22"/>
        </w:rPr>
        <w:t>-202</w:t>
      </w:r>
      <w:r w:rsidR="00AF0891" w:rsidRPr="009E6023">
        <w:rPr>
          <w:rFonts w:ascii="Arial" w:hAnsi="Arial" w:cs="Arial"/>
          <w:b/>
          <w:sz w:val="22"/>
          <w:szCs w:val="22"/>
        </w:rPr>
        <w:t>5</w:t>
      </w:r>
      <w:r w:rsidRPr="009E6023">
        <w:rPr>
          <w:rFonts w:ascii="Arial" w:hAnsi="Arial" w:cs="Arial"/>
          <w:bCs/>
          <w:sz w:val="22"/>
          <w:szCs w:val="22"/>
        </w:rPr>
        <w:t xml:space="preserve"> </w:t>
      </w:r>
      <w:r w:rsidR="00AF0891" w:rsidRPr="009E6023">
        <w:rPr>
          <w:rFonts w:ascii="Arial" w:hAnsi="Arial" w:cs="Arial"/>
          <w:bCs/>
          <w:sz w:val="22"/>
          <w:szCs w:val="22"/>
        </w:rPr>
        <w:t>modraszek</w:t>
      </w:r>
      <w:r w:rsidRPr="009E6023">
        <w:rPr>
          <w:rFonts w:ascii="Arial" w:hAnsi="Arial" w:cs="Arial"/>
          <w:bCs/>
          <w:sz w:val="22"/>
          <w:szCs w:val="22"/>
        </w:rPr>
        <w:t xml:space="preserve"> ten otrzymał </w:t>
      </w:r>
      <w:r w:rsidRPr="009E6023">
        <w:rPr>
          <w:rFonts w:ascii="Arial" w:hAnsi="Arial" w:cs="Arial"/>
          <w:b/>
          <w:sz w:val="22"/>
          <w:szCs w:val="22"/>
        </w:rPr>
        <w:t xml:space="preserve">ocenę ogólną </w:t>
      </w:r>
      <w:r w:rsidR="006C0EFA" w:rsidRPr="009E6023">
        <w:rPr>
          <w:rFonts w:ascii="Arial" w:hAnsi="Arial" w:cs="Arial"/>
          <w:b/>
          <w:sz w:val="22"/>
          <w:szCs w:val="22"/>
        </w:rPr>
        <w:t>U2</w:t>
      </w:r>
      <w:r w:rsidRPr="009E6023">
        <w:rPr>
          <w:rFonts w:ascii="Arial" w:hAnsi="Arial" w:cs="Arial"/>
          <w:b/>
          <w:sz w:val="22"/>
          <w:szCs w:val="22"/>
        </w:rPr>
        <w:t xml:space="preserve"> (</w:t>
      </w:r>
      <w:r w:rsidR="006C0EFA" w:rsidRPr="009E6023">
        <w:rPr>
          <w:rFonts w:ascii="Arial" w:hAnsi="Arial" w:cs="Arial"/>
          <w:b/>
          <w:sz w:val="22"/>
          <w:szCs w:val="22"/>
        </w:rPr>
        <w:t>zł</w:t>
      </w:r>
      <w:r w:rsidRPr="009E6023">
        <w:rPr>
          <w:rFonts w:ascii="Arial" w:hAnsi="Arial" w:cs="Arial"/>
          <w:b/>
          <w:sz w:val="22"/>
          <w:szCs w:val="22"/>
        </w:rPr>
        <w:t>y)</w:t>
      </w:r>
      <w:r w:rsidR="00AF0891" w:rsidRPr="009E6023">
        <w:rPr>
          <w:rFonts w:ascii="Arial" w:hAnsi="Arial" w:cs="Arial"/>
          <w:bCs/>
          <w:sz w:val="22"/>
          <w:szCs w:val="22"/>
        </w:rPr>
        <w:t xml:space="preserve"> (</w:t>
      </w:r>
      <w:r w:rsidR="006C0EFA" w:rsidRPr="009E6023">
        <w:rPr>
          <w:rFonts w:ascii="Arial" w:hAnsi="Arial" w:cs="Arial"/>
          <w:bCs/>
          <w:sz w:val="22"/>
          <w:szCs w:val="22"/>
        </w:rPr>
        <w:t>https://siedliska.gios.gov.pl/images/pliki_pdf/wyniki/2023-2025/dla_zwierzat/Modraszek_telejus_sprawozdanie_2023.pdf</w:t>
      </w:r>
      <w:r w:rsidR="00AF0891" w:rsidRPr="009E6023">
        <w:rPr>
          <w:rFonts w:ascii="Arial" w:hAnsi="Arial" w:cs="Arial"/>
          <w:bCs/>
          <w:sz w:val="22"/>
          <w:szCs w:val="22"/>
        </w:rPr>
        <w:t>)</w:t>
      </w:r>
      <w:r w:rsidRPr="009E6023">
        <w:rPr>
          <w:rFonts w:ascii="Arial" w:hAnsi="Arial" w:cs="Arial"/>
          <w:bCs/>
          <w:sz w:val="22"/>
          <w:szCs w:val="22"/>
        </w:rPr>
        <w:t>.</w:t>
      </w:r>
    </w:p>
    <w:p w14:paraId="32E798C9" w14:textId="7310557F" w:rsidR="00BB25E5" w:rsidRPr="009E6023" w:rsidRDefault="00BB25E5" w:rsidP="00D303CF">
      <w:pPr>
        <w:pStyle w:val="Standard"/>
        <w:ind w:firstLine="708"/>
        <w:jc w:val="both"/>
        <w:rPr>
          <w:rFonts w:ascii="Arial" w:hAnsi="Arial" w:cs="Arial"/>
          <w:sz w:val="22"/>
          <w:szCs w:val="22"/>
          <w:lang w:val="pl-PL"/>
        </w:rPr>
      </w:pPr>
      <w:r w:rsidRPr="009E6023">
        <w:rPr>
          <w:rFonts w:ascii="Arial" w:hAnsi="Arial" w:cs="Arial"/>
          <w:sz w:val="22"/>
          <w:szCs w:val="22"/>
          <w:lang w:val="pl-PL"/>
        </w:rPr>
        <w:t xml:space="preserve">Termin, w którym prowadzone były badania to lipiec-wrzesień 2025 r. </w:t>
      </w:r>
      <w:r w:rsidR="002C6FFD" w:rsidRPr="009E6023">
        <w:rPr>
          <w:rFonts w:ascii="Arial" w:hAnsi="Arial" w:cs="Arial"/>
          <w:sz w:val="22"/>
          <w:szCs w:val="22"/>
          <w:lang w:val="pl-PL"/>
        </w:rPr>
        <w:t xml:space="preserve">Na obszarze objętym opracowaniem stwierdzono 3 stanowiska </w:t>
      </w:r>
      <w:r w:rsidR="00CC2B76" w:rsidRPr="009E6023">
        <w:rPr>
          <w:rFonts w:ascii="Arial" w:hAnsi="Arial" w:cs="Arial"/>
          <w:sz w:val="22"/>
          <w:szCs w:val="22"/>
          <w:lang w:val="pl-PL"/>
        </w:rPr>
        <w:t xml:space="preserve">tego </w:t>
      </w:r>
      <w:r w:rsidR="002C6FFD" w:rsidRPr="009E6023">
        <w:rPr>
          <w:rFonts w:ascii="Arial" w:hAnsi="Arial" w:cs="Arial"/>
          <w:sz w:val="22"/>
          <w:szCs w:val="22"/>
          <w:lang w:val="pl-PL"/>
        </w:rPr>
        <w:t>gatunku, na których obserwowano łącznie 38 imag</w:t>
      </w:r>
      <w:r w:rsidR="00DB7639">
        <w:rPr>
          <w:rFonts w:ascii="Arial" w:hAnsi="Arial" w:cs="Arial"/>
          <w:sz w:val="22"/>
          <w:szCs w:val="22"/>
          <w:lang w:val="pl-PL"/>
        </w:rPr>
        <w:t>o</w:t>
      </w:r>
      <w:r w:rsidR="002C6FFD" w:rsidRPr="009E6023">
        <w:rPr>
          <w:rFonts w:ascii="Arial" w:hAnsi="Arial" w:cs="Arial"/>
          <w:sz w:val="22"/>
          <w:szCs w:val="22"/>
          <w:lang w:val="pl-PL"/>
        </w:rPr>
        <w:t xml:space="preserve"> obu płci. Według SDF populacja modraszka nausitousa została oceniona na C, a pozostałe oceny to: stan zachowania siedliska – B, izolacja – C, ocena ogólna – C. Uzyskane w wyniku obserwacji terenowych wyniki badań potwierdzają</w:t>
      </w:r>
      <w:r w:rsidR="00D303CF" w:rsidRPr="009E6023">
        <w:rPr>
          <w:rFonts w:ascii="Arial" w:hAnsi="Arial" w:cs="Arial"/>
          <w:sz w:val="22"/>
          <w:szCs w:val="22"/>
          <w:lang w:val="pl-PL"/>
        </w:rPr>
        <w:t xml:space="preserve">, że </w:t>
      </w:r>
      <w:r w:rsidR="007D1FD9" w:rsidRPr="009E6023">
        <w:rPr>
          <w:rFonts w:ascii="Arial" w:hAnsi="Arial" w:cs="Arial"/>
          <w:sz w:val="22"/>
          <w:szCs w:val="22"/>
          <w:lang w:val="pl-PL"/>
        </w:rPr>
        <w:t>o</w:t>
      </w:r>
      <w:r w:rsidRPr="009E6023">
        <w:rPr>
          <w:rFonts w:ascii="Arial" w:hAnsi="Arial" w:cs="Arial"/>
          <w:sz w:val="22"/>
          <w:szCs w:val="22"/>
          <w:lang w:val="pl-PL"/>
        </w:rPr>
        <w:t>ceny te należy zachować, uzasadniając to w sposób następujący:</w:t>
      </w:r>
    </w:p>
    <w:p w14:paraId="79DD2D1C" w14:textId="67FE5E5C" w:rsidR="00BB25E5" w:rsidRPr="009E6023" w:rsidRDefault="00BB25E5" w:rsidP="00B874D0">
      <w:pPr>
        <w:pStyle w:val="Standard"/>
        <w:numPr>
          <w:ilvl w:val="0"/>
          <w:numId w:val="41"/>
        </w:numPr>
        <w:jc w:val="both"/>
        <w:rPr>
          <w:rFonts w:ascii="Arial" w:hAnsi="Arial" w:cs="Arial"/>
          <w:sz w:val="22"/>
          <w:szCs w:val="22"/>
          <w:lang w:val="pl-PL"/>
        </w:rPr>
      </w:pPr>
      <w:r w:rsidRPr="009E6023">
        <w:rPr>
          <w:rFonts w:ascii="Arial" w:hAnsi="Arial" w:cs="Arial"/>
          <w:b/>
          <w:bCs/>
          <w:sz w:val="22"/>
          <w:szCs w:val="22"/>
          <w:lang w:val="pl-PL"/>
        </w:rPr>
        <w:t>populacj</w:t>
      </w:r>
      <w:r w:rsidR="007F5933">
        <w:rPr>
          <w:rFonts w:ascii="Arial" w:hAnsi="Arial" w:cs="Arial"/>
          <w:b/>
          <w:bCs/>
          <w:sz w:val="22"/>
          <w:szCs w:val="22"/>
          <w:lang w:val="pl-PL"/>
        </w:rPr>
        <w:t>a</w:t>
      </w:r>
      <w:r w:rsidRPr="009E6023">
        <w:rPr>
          <w:rFonts w:ascii="Arial" w:hAnsi="Arial" w:cs="Arial"/>
          <w:b/>
          <w:bCs/>
          <w:sz w:val="22"/>
          <w:szCs w:val="22"/>
          <w:lang w:val="pl-PL"/>
        </w:rPr>
        <w:t xml:space="preserve"> – C (tj. 2% ≥ p &gt; 0% populacji krajowej)</w:t>
      </w:r>
      <w:r w:rsidRPr="009E6023">
        <w:rPr>
          <w:rFonts w:ascii="Arial" w:hAnsi="Arial" w:cs="Arial"/>
          <w:sz w:val="22"/>
          <w:szCs w:val="22"/>
          <w:lang w:val="pl-PL"/>
        </w:rPr>
        <w:t xml:space="preserve">; w całej Polsce co roku pojawia się </w:t>
      </w:r>
      <w:r w:rsidR="00F2302D" w:rsidRPr="009E6023">
        <w:rPr>
          <w:rFonts w:ascii="Arial" w:hAnsi="Arial" w:cs="Arial"/>
          <w:sz w:val="22"/>
          <w:szCs w:val="22"/>
          <w:lang w:val="pl-PL"/>
        </w:rPr>
        <w:t>kilkadziesiąt</w:t>
      </w:r>
      <w:r w:rsidRPr="009E6023">
        <w:rPr>
          <w:rFonts w:ascii="Arial" w:hAnsi="Arial" w:cs="Arial"/>
          <w:sz w:val="22"/>
          <w:szCs w:val="22"/>
          <w:lang w:val="pl-PL"/>
        </w:rPr>
        <w:t xml:space="preserve"> tysięcy</w:t>
      </w:r>
      <w:r w:rsidRPr="00DB7639">
        <w:rPr>
          <w:rFonts w:ascii="Arial" w:hAnsi="Arial" w:cs="Arial"/>
          <w:i/>
          <w:iCs/>
          <w:sz w:val="22"/>
          <w:szCs w:val="22"/>
          <w:lang w:val="pl-PL"/>
        </w:rPr>
        <w:t xml:space="preserve"> imagines</w:t>
      </w:r>
      <w:r w:rsidRPr="009E6023">
        <w:rPr>
          <w:rFonts w:ascii="Arial" w:hAnsi="Arial" w:cs="Arial"/>
          <w:sz w:val="22"/>
          <w:szCs w:val="22"/>
          <w:lang w:val="pl-PL"/>
        </w:rPr>
        <w:t xml:space="preserve"> tego gatunku (</w:t>
      </w:r>
      <w:r w:rsidRPr="009E6023">
        <w:rPr>
          <w:rFonts w:ascii="Arial" w:hAnsi="Arial" w:cs="Arial"/>
          <w:iCs/>
          <w:color w:val="000000"/>
          <w:sz w:val="22"/>
          <w:szCs w:val="22"/>
          <w:lang w:val="pl-PL"/>
        </w:rPr>
        <w:t>European Commission 2019</w:t>
      </w:r>
      <w:r w:rsidRPr="009E6023">
        <w:rPr>
          <w:rFonts w:ascii="Arial" w:hAnsi="Arial" w:cs="Arial"/>
          <w:sz w:val="22"/>
          <w:szCs w:val="22"/>
          <w:lang w:val="pl-PL"/>
        </w:rPr>
        <w:t>);</w:t>
      </w:r>
    </w:p>
    <w:p w14:paraId="35188010" w14:textId="18B183EE" w:rsidR="00BB25E5" w:rsidRPr="009E6023" w:rsidRDefault="007F5933" w:rsidP="00B874D0">
      <w:pPr>
        <w:pStyle w:val="Standard"/>
        <w:numPr>
          <w:ilvl w:val="0"/>
          <w:numId w:val="41"/>
        </w:numPr>
        <w:jc w:val="both"/>
        <w:rPr>
          <w:rFonts w:ascii="Arial" w:hAnsi="Arial" w:cs="Arial"/>
          <w:sz w:val="22"/>
          <w:szCs w:val="22"/>
          <w:lang w:val="pl-PL"/>
        </w:rPr>
      </w:pPr>
      <w:r>
        <w:rPr>
          <w:rFonts w:ascii="Arial" w:hAnsi="Arial" w:cs="Arial"/>
          <w:b/>
          <w:bCs/>
          <w:sz w:val="22"/>
          <w:szCs w:val="22"/>
          <w:lang w:val="pl-PL"/>
        </w:rPr>
        <w:t>poziom ochrony</w:t>
      </w:r>
      <w:r w:rsidR="00BB25E5" w:rsidRPr="009E6023">
        <w:rPr>
          <w:rFonts w:ascii="Arial" w:hAnsi="Arial" w:cs="Arial"/>
          <w:b/>
          <w:bCs/>
          <w:sz w:val="22"/>
          <w:szCs w:val="22"/>
          <w:lang w:val="pl-PL"/>
        </w:rPr>
        <w:t xml:space="preserve"> – B (</w:t>
      </w:r>
      <w:r w:rsidR="005962BE" w:rsidRPr="005962BE">
        <w:rPr>
          <w:rFonts w:ascii="Arial" w:hAnsi="Arial" w:cs="Arial"/>
          <w:b/>
          <w:bCs/>
          <w:sz w:val="22"/>
          <w:szCs w:val="22"/>
          <w:lang w:val="pl-PL"/>
        </w:rPr>
        <w:t>dobry poziom ochrony, gdyż większość siedliska zajmowanego przez gatunek ma wystarczającą jakość</w:t>
      </w:r>
      <w:r w:rsidR="00BB25E5" w:rsidRPr="009E6023">
        <w:rPr>
          <w:rFonts w:ascii="Arial" w:hAnsi="Arial" w:cs="Arial"/>
          <w:b/>
          <w:bCs/>
          <w:sz w:val="22"/>
          <w:szCs w:val="22"/>
          <w:lang w:val="pl-PL"/>
        </w:rPr>
        <w:t>)</w:t>
      </w:r>
      <w:r w:rsidR="00BB25E5" w:rsidRPr="009E6023">
        <w:rPr>
          <w:rFonts w:ascii="Arial" w:hAnsi="Arial" w:cs="Arial"/>
          <w:sz w:val="22"/>
          <w:szCs w:val="22"/>
          <w:lang w:val="pl-PL"/>
        </w:rPr>
        <w:t xml:space="preserve">; w granicach Obszaru występują siedliska odpowiednie dla </w:t>
      </w:r>
      <w:r w:rsidR="00C40D47" w:rsidRPr="009E6023">
        <w:rPr>
          <w:rFonts w:ascii="Arial" w:hAnsi="Arial" w:cs="Arial"/>
          <w:sz w:val="22"/>
          <w:szCs w:val="22"/>
          <w:lang w:val="pl-PL"/>
        </w:rPr>
        <w:t>modraszka</w:t>
      </w:r>
      <w:r w:rsidR="00683B54" w:rsidRPr="009E6023">
        <w:rPr>
          <w:rFonts w:ascii="Arial" w:hAnsi="Arial" w:cs="Arial"/>
          <w:sz w:val="22"/>
          <w:szCs w:val="22"/>
          <w:lang w:val="pl-PL"/>
        </w:rPr>
        <w:t xml:space="preserve"> ze stanowiskami krwiściągu lekarskiego</w:t>
      </w:r>
      <w:r w:rsidR="00BB25E5" w:rsidRPr="009E6023">
        <w:rPr>
          <w:rFonts w:ascii="Arial" w:hAnsi="Arial" w:cs="Arial"/>
          <w:sz w:val="22"/>
          <w:szCs w:val="22"/>
          <w:lang w:val="pl-PL"/>
        </w:rPr>
        <w:t>, lecz ocenę obniżają istniejące zagrożenia (</w:t>
      </w:r>
      <w:r w:rsidR="00CE38E9" w:rsidRPr="009E6023">
        <w:rPr>
          <w:rFonts w:ascii="Arial" w:hAnsi="Arial" w:cs="Arial"/>
          <w:sz w:val="22"/>
          <w:szCs w:val="22"/>
          <w:lang w:val="pl-PL"/>
        </w:rPr>
        <w:t>zwłaszcza</w:t>
      </w:r>
      <w:r w:rsidR="00BB25E5" w:rsidRPr="009E6023">
        <w:rPr>
          <w:rFonts w:ascii="Arial" w:hAnsi="Arial" w:cs="Arial"/>
          <w:sz w:val="22"/>
          <w:szCs w:val="22"/>
          <w:lang w:val="pl-PL"/>
        </w:rPr>
        <w:t xml:space="preserve"> zaniechanie koszenia łąk), które prowadzą m.in. do zanikania roślin żywicielskich gąsienic;</w:t>
      </w:r>
    </w:p>
    <w:p w14:paraId="07F5A714" w14:textId="59313B24" w:rsidR="00BB25E5" w:rsidRPr="009E6023" w:rsidRDefault="00BB25E5" w:rsidP="00B874D0">
      <w:pPr>
        <w:pStyle w:val="Standard"/>
        <w:numPr>
          <w:ilvl w:val="0"/>
          <w:numId w:val="41"/>
        </w:numPr>
        <w:jc w:val="both"/>
        <w:rPr>
          <w:rFonts w:ascii="Arial" w:hAnsi="Arial" w:cs="Arial"/>
          <w:sz w:val="22"/>
          <w:szCs w:val="22"/>
          <w:lang w:val="pl-PL"/>
        </w:rPr>
      </w:pPr>
      <w:r w:rsidRPr="009E6023">
        <w:rPr>
          <w:rFonts w:ascii="Arial" w:hAnsi="Arial" w:cs="Arial"/>
          <w:b/>
          <w:bCs/>
          <w:sz w:val="22"/>
          <w:szCs w:val="22"/>
          <w:lang w:val="pl-PL"/>
        </w:rPr>
        <w:t>izolacj</w:t>
      </w:r>
      <w:r w:rsidR="007F5933">
        <w:rPr>
          <w:rFonts w:ascii="Arial" w:hAnsi="Arial" w:cs="Arial"/>
          <w:b/>
          <w:bCs/>
          <w:sz w:val="22"/>
          <w:szCs w:val="22"/>
          <w:lang w:val="pl-PL"/>
        </w:rPr>
        <w:t>a</w:t>
      </w:r>
      <w:r w:rsidRPr="009E6023">
        <w:rPr>
          <w:rFonts w:ascii="Arial" w:hAnsi="Arial" w:cs="Arial"/>
          <w:b/>
          <w:bCs/>
          <w:sz w:val="22"/>
          <w:szCs w:val="22"/>
          <w:lang w:val="pl-PL"/>
        </w:rPr>
        <w:t xml:space="preserve"> – C (populacja nieizolowana w obrębie rozległego obszaru występowania)</w:t>
      </w:r>
      <w:r w:rsidRPr="009E6023">
        <w:rPr>
          <w:rFonts w:ascii="Arial" w:hAnsi="Arial" w:cs="Arial"/>
          <w:sz w:val="22"/>
          <w:szCs w:val="22"/>
          <w:lang w:val="pl-PL"/>
        </w:rPr>
        <w:t xml:space="preserve">; gatunek ten zasiedla </w:t>
      </w:r>
      <w:r w:rsidR="00C04257" w:rsidRPr="009E6023">
        <w:rPr>
          <w:rFonts w:ascii="Arial" w:hAnsi="Arial" w:cs="Arial"/>
          <w:sz w:val="22"/>
          <w:szCs w:val="22"/>
          <w:lang w:val="pl-PL"/>
        </w:rPr>
        <w:t xml:space="preserve">rozległy obszar </w:t>
      </w:r>
      <w:r w:rsidR="00A61582" w:rsidRPr="009E6023">
        <w:rPr>
          <w:rFonts w:ascii="Arial" w:hAnsi="Arial" w:cs="Arial"/>
          <w:sz w:val="22"/>
          <w:szCs w:val="22"/>
          <w:lang w:val="pl-PL"/>
        </w:rPr>
        <w:t>Eura</w:t>
      </w:r>
      <w:r w:rsidR="00586D9D" w:rsidRPr="009E6023">
        <w:rPr>
          <w:rFonts w:ascii="Arial" w:hAnsi="Arial" w:cs="Arial"/>
          <w:sz w:val="22"/>
          <w:szCs w:val="22"/>
          <w:lang w:val="pl-PL"/>
        </w:rPr>
        <w:t>z</w:t>
      </w:r>
      <w:r w:rsidR="00A61582" w:rsidRPr="009E6023">
        <w:rPr>
          <w:rFonts w:ascii="Arial" w:hAnsi="Arial" w:cs="Arial"/>
          <w:sz w:val="22"/>
          <w:szCs w:val="22"/>
          <w:lang w:val="pl-PL"/>
        </w:rPr>
        <w:t xml:space="preserve">ji, ciągnący się od </w:t>
      </w:r>
      <w:r w:rsidR="00C04257" w:rsidRPr="009E6023">
        <w:rPr>
          <w:rFonts w:ascii="Arial" w:hAnsi="Arial" w:cs="Arial"/>
          <w:sz w:val="22"/>
          <w:szCs w:val="22"/>
          <w:lang w:val="pl-PL"/>
        </w:rPr>
        <w:t>wschodniej Francji a</w:t>
      </w:r>
      <w:r w:rsidR="00A61582" w:rsidRPr="009E6023">
        <w:rPr>
          <w:rFonts w:ascii="Arial" w:hAnsi="Arial" w:cs="Arial"/>
          <w:sz w:val="22"/>
          <w:szCs w:val="22"/>
          <w:lang w:val="pl-PL"/>
        </w:rPr>
        <w:t>ż</w:t>
      </w:r>
      <w:r w:rsidR="00C04257" w:rsidRPr="009E6023">
        <w:rPr>
          <w:rFonts w:ascii="Arial" w:hAnsi="Arial" w:cs="Arial"/>
          <w:sz w:val="22"/>
          <w:szCs w:val="22"/>
          <w:lang w:val="pl-PL"/>
        </w:rPr>
        <w:t xml:space="preserve"> po Japonię</w:t>
      </w:r>
      <w:r w:rsidRPr="009E6023">
        <w:rPr>
          <w:rFonts w:ascii="Arial" w:hAnsi="Arial" w:cs="Arial"/>
          <w:sz w:val="22"/>
          <w:szCs w:val="22"/>
          <w:lang w:val="pl-PL"/>
        </w:rPr>
        <w:t>;</w:t>
      </w:r>
    </w:p>
    <w:p w14:paraId="761765C1" w14:textId="6548D3F2" w:rsidR="00BB25E5" w:rsidRPr="009E6023" w:rsidRDefault="00BB25E5" w:rsidP="00B874D0">
      <w:pPr>
        <w:pStyle w:val="Standard"/>
        <w:numPr>
          <w:ilvl w:val="0"/>
          <w:numId w:val="41"/>
        </w:numPr>
        <w:jc w:val="both"/>
        <w:rPr>
          <w:rFonts w:ascii="Arial" w:hAnsi="Arial" w:cs="Arial"/>
          <w:sz w:val="22"/>
          <w:szCs w:val="22"/>
          <w:lang w:val="pl-PL"/>
        </w:rPr>
      </w:pPr>
      <w:r w:rsidRPr="009E6023">
        <w:rPr>
          <w:rFonts w:ascii="Arial" w:hAnsi="Arial" w:cs="Arial"/>
          <w:b/>
          <w:bCs/>
          <w:sz w:val="22"/>
          <w:szCs w:val="22"/>
          <w:lang w:val="pl-PL"/>
        </w:rPr>
        <w:t xml:space="preserve">ocena </w:t>
      </w:r>
      <w:r w:rsidR="007F5933">
        <w:rPr>
          <w:rFonts w:ascii="Arial" w:hAnsi="Arial" w:cs="Arial"/>
          <w:b/>
          <w:bCs/>
          <w:sz w:val="22"/>
          <w:szCs w:val="22"/>
          <w:lang w:val="pl-PL"/>
        </w:rPr>
        <w:t>globalna</w:t>
      </w:r>
      <w:r w:rsidRPr="009E6023">
        <w:rPr>
          <w:rFonts w:ascii="Arial" w:hAnsi="Arial" w:cs="Arial"/>
          <w:b/>
          <w:bCs/>
          <w:sz w:val="22"/>
          <w:szCs w:val="22"/>
          <w:lang w:val="pl-PL"/>
        </w:rPr>
        <w:t xml:space="preserve"> – C (znacząca</w:t>
      </w:r>
      <w:r w:rsidR="007F5933">
        <w:rPr>
          <w:rFonts w:ascii="Arial" w:hAnsi="Arial" w:cs="Arial"/>
          <w:b/>
          <w:bCs/>
          <w:sz w:val="22"/>
          <w:szCs w:val="22"/>
          <w:lang w:val="pl-PL"/>
        </w:rPr>
        <w:t xml:space="preserve"> wartość</w:t>
      </w:r>
      <w:r w:rsidRPr="009E6023">
        <w:rPr>
          <w:rFonts w:ascii="Arial" w:hAnsi="Arial" w:cs="Arial"/>
          <w:b/>
          <w:bCs/>
          <w:sz w:val="22"/>
          <w:szCs w:val="22"/>
          <w:lang w:val="pl-PL"/>
        </w:rPr>
        <w:t>)</w:t>
      </w:r>
      <w:r w:rsidRPr="009E6023">
        <w:rPr>
          <w:rFonts w:ascii="Arial" w:hAnsi="Arial" w:cs="Arial"/>
          <w:sz w:val="22"/>
          <w:szCs w:val="22"/>
          <w:lang w:val="pl-PL"/>
        </w:rPr>
        <w:t>; Obszar</w:t>
      </w:r>
      <w:r w:rsidR="007D1FD9" w:rsidRPr="009E6023">
        <w:rPr>
          <w:rFonts w:ascii="Arial" w:hAnsi="Arial" w:cs="Arial"/>
          <w:sz w:val="22"/>
          <w:szCs w:val="22"/>
          <w:lang w:val="pl-PL"/>
        </w:rPr>
        <w:t xml:space="preserve"> </w:t>
      </w:r>
      <w:r w:rsidR="00A61582" w:rsidRPr="009E6023">
        <w:rPr>
          <w:rFonts w:ascii="Arial" w:hAnsi="Arial" w:cs="Arial"/>
          <w:sz w:val="22"/>
          <w:szCs w:val="22"/>
          <w:lang w:val="pl-PL"/>
        </w:rPr>
        <w:t>N</w:t>
      </w:r>
      <w:r w:rsidR="009D420A">
        <w:rPr>
          <w:rFonts w:ascii="Arial" w:hAnsi="Arial" w:cs="Arial"/>
          <w:sz w:val="22"/>
          <w:szCs w:val="22"/>
          <w:lang w:val="pl-PL"/>
        </w:rPr>
        <w:t xml:space="preserve">atura </w:t>
      </w:r>
      <w:r w:rsidR="00A61582" w:rsidRPr="009E6023">
        <w:rPr>
          <w:rFonts w:ascii="Arial" w:hAnsi="Arial" w:cs="Arial"/>
          <w:sz w:val="22"/>
          <w:szCs w:val="22"/>
          <w:lang w:val="pl-PL"/>
        </w:rPr>
        <w:t xml:space="preserve">2000 </w:t>
      </w:r>
      <w:r w:rsidR="007D1FD9" w:rsidRPr="009E6023">
        <w:rPr>
          <w:rFonts w:ascii="Arial" w:hAnsi="Arial" w:cs="Arial"/>
          <w:sz w:val="22"/>
          <w:szCs w:val="22"/>
          <w:lang w:val="pl-PL"/>
        </w:rPr>
        <w:t xml:space="preserve">wciąż spełnia </w:t>
      </w:r>
      <w:r w:rsidR="004B1A39" w:rsidRPr="009E6023">
        <w:rPr>
          <w:rFonts w:ascii="Arial" w:hAnsi="Arial" w:cs="Arial"/>
          <w:sz w:val="22"/>
          <w:szCs w:val="22"/>
          <w:lang w:val="pl-PL"/>
        </w:rPr>
        <w:t xml:space="preserve">warunki odpowiednie dla </w:t>
      </w:r>
      <w:r w:rsidRPr="009E6023">
        <w:rPr>
          <w:rFonts w:ascii="Arial" w:hAnsi="Arial" w:cs="Arial"/>
          <w:sz w:val="22"/>
          <w:szCs w:val="22"/>
          <w:lang w:val="pl-PL"/>
        </w:rPr>
        <w:t>populacj</w:t>
      </w:r>
      <w:r w:rsidR="004B1A39" w:rsidRPr="009E6023">
        <w:rPr>
          <w:rFonts w:ascii="Arial" w:hAnsi="Arial" w:cs="Arial"/>
          <w:sz w:val="22"/>
          <w:szCs w:val="22"/>
          <w:lang w:val="pl-PL"/>
        </w:rPr>
        <w:t>i</w:t>
      </w:r>
      <w:r w:rsidRPr="009E6023">
        <w:rPr>
          <w:rFonts w:ascii="Arial" w:hAnsi="Arial" w:cs="Arial"/>
          <w:sz w:val="22"/>
          <w:szCs w:val="22"/>
          <w:lang w:val="pl-PL"/>
        </w:rPr>
        <w:t xml:space="preserve"> </w:t>
      </w:r>
      <w:r w:rsidR="00CE6E82" w:rsidRPr="009E6023">
        <w:rPr>
          <w:rFonts w:ascii="Arial" w:hAnsi="Arial" w:cs="Arial"/>
          <w:sz w:val="22"/>
          <w:szCs w:val="22"/>
          <w:lang w:val="pl-PL"/>
        </w:rPr>
        <w:t>modraszka</w:t>
      </w:r>
      <w:r w:rsidRPr="009E6023">
        <w:rPr>
          <w:rFonts w:ascii="Arial" w:hAnsi="Arial" w:cs="Arial"/>
          <w:sz w:val="22"/>
          <w:szCs w:val="22"/>
          <w:lang w:val="pl-PL"/>
        </w:rPr>
        <w:t xml:space="preserve">, choć stanowi ona mały promil populacji krajowej tego taksonu. </w:t>
      </w:r>
    </w:p>
    <w:p w14:paraId="7AA7A5DB" w14:textId="609D0E46" w:rsidR="00BB25E5" w:rsidRPr="009E6023" w:rsidRDefault="00BB25E5" w:rsidP="00BB25E5">
      <w:pPr>
        <w:pStyle w:val="Standard"/>
        <w:ind w:firstLine="709"/>
        <w:jc w:val="both"/>
        <w:rPr>
          <w:rFonts w:ascii="Arial" w:hAnsi="Arial" w:cs="Arial"/>
          <w:sz w:val="22"/>
          <w:szCs w:val="22"/>
          <w:lang w:val="pl-PL"/>
        </w:rPr>
      </w:pPr>
      <w:r w:rsidRPr="009E6023">
        <w:rPr>
          <w:rFonts w:ascii="Arial" w:hAnsi="Arial" w:cs="Arial"/>
          <w:sz w:val="22"/>
          <w:szCs w:val="22"/>
          <w:lang w:val="pl-PL"/>
        </w:rPr>
        <w:t xml:space="preserve">Obecnie szacowana liczebność tego gatunku w </w:t>
      </w:r>
      <w:r w:rsidR="009D420A">
        <w:rPr>
          <w:rFonts w:ascii="Arial" w:hAnsi="Arial" w:cs="Arial"/>
          <w:sz w:val="22"/>
          <w:szCs w:val="22"/>
          <w:lang w:val="pl-PL"/>
        </w:rPr>
        <w:t xml:space="preserve">obszarze </w:t>
      </w:r>
      <w:r w:rsidRPr="009E6023">
        <w:rPr>
          <w:rFonts w:ascii="Arial" w:hAnsi="Arial" w:cs="Arial"/>
          <w:sz w:val="22"/>
          <w:szCs w:val="22"/>
          <w:lang w:val="pl-PL"/>
        </w:rPr>
        <w:t>N</w:t>
      </w:r>
      <w:r w:rsidR="009D420A">
        <w:rPr>
          <w:rFonts w:ascii="Arial" w:hAnsi="Arial" w:cs="Arial"/>
          <w:sz w:val="22"/>
          <w:szCs w:val="22"/>
          <w:lang w:val="pl-PL"/>
        </w:rPr>
        <w:t xml:space="preserve">atura </w:t>
      </w:r>
      <w:r w:rsidRPr="009E6023">
        <w:rPr>
          <w:rFonts w:ascii="Arial" w:hAnsi="Arial" w:cs="Arial"/>
          <w:sz w:val="22"/>
          <w:szCs w:val="22"/>
          <w:lang w:val="pl-PL"/>
        </w:rPr>
        <w:t xml:space="preserve">2000 Mrowle Łąki to min. </w:t>
      </w:r>
      <w:r w:rsidR="003B6E5F" w:rsidRPr="009E6023">
        <w:rPr>
          <w:rFonts w:ascii="Arial" w:hAnsi="Arial" w:cs="Arial"/>
          <w:sz w:val="22"/>
          <w:szCs w:val="22"/>
          <w:lang w:val="pl-PL"/>
        </w:rPr>
        <w:t>2</w:t>
      </w:r>
      <w:r w:rsidRPr="009E6023">
        <w:rPr>
          <w:rFonts w:ascii="Arial" w:hAnsi="Arial" w:cs="Arial"/>
          <w:sz w:val="22"/>
          <w:szCs w:val="22"/>
          <w:lang w:val="pl-PL"/>
        </w:rPr>
        <w:t xml:space="preserve">50 i max. </w:t>
      </w:r>
      <w:r w:rsidR="003B6E5F" w:rsidRPr="009E6023">
        <w:rPr>
          <w:rFonts w:ascii="Arial" w:hAnsi="Arial" w:cs="Arial"/>
          <w:sz w:val="22"/>
          <w:szCs w:val="22"/>
          <w:lang w:val="pl-PL"/>
        </w:rPr>
        <w:t>4</w:t>
      </w:r>
      <w:r w:rsidRPr="009E6023">
        <w:rPr>
          <w:rFonts w:ascii="Arial" w:hAnsi="Arial" w:cs="Arial"/>
          <w:sz w:val="22"/>
          <w:szCs w:val="22"/>
          <w:lang w:val="pl-PL"/>
        </w:rPr>
        <w:t>00 i</w:t>
      </w:r>
      <w:r w:rsidRPr="002C6808">
        <w:rPr>
          <w:rFonts w:ascii="Arial" w:hAnsi="Arial" w:cs="Arial"/>
          <w:i/>
          <w:iCs/>
          <w:sz w:val="22"/>
          <w:szCs w:val="22"/>
          <w:lang w:val="pl-PL"/>
        </w:rPr>
        <w:t>magines</w:t>
      </w:r>
      <w:r w:rsidRPr="009E6023">
        <w:rPr>
          <w:rFonts w:ascii="Arial" w:hAnsi="Arial" w:cs="Arial"/>
          <w:sz w:val="22"/>
          <w:szCs w:val="22"/>
          <w:lang w:val="pl-PL"/>
        </w:rPr>
        <w:t>. Należy zaznaczyć, że jak zawsze w takich przypadkach, są to liczebności przybliżone.</w:t>
      </w:r>
    </w:p>
    <w:p w14:paraId="082D48E9" w14:textId="77777777" w:rsidR="002A195C" w:rsidRPr="00061853" w:rsidRDefault="002A195C" w:rsidP="002A195C">
      <w:pPr>
        <w:pStyle w:val="Standard"/>
        <w:ind w:firstLine="709"/>
        <w:jc w:val="both"/>
        <w:rPr>
          <w:rFonts w:ascii="Arial" w:hAnsi="Arial" w:cs="Arial"/>
          <w:b/>
          <w:bCs/>
          <w:sz w:val="22"/>
          <w:szCs w:val="22"/>
          <w:lang w:val="pl-PL"/>
        </w:rPr>
      </w:pPr>
      <w:r w:rsidRPr="00061853">
        <w:rPr>
          <w:rFonts w:ascii="Arial" w:hAnsi="Arial" w:cs="Arial"/>
          <w:b/>
          <w:bCs/>
          <w:sz w:val="22"/>
          <w:szCs w:val="22"/>
          <w:lang w:val="pl-PL"/>
        </w:rPr>
        <w:t>Zagrożenia:</w:t>
      </w:r>
    </w:p>
    <w:p w14:paraId="4C52C5AC" w14:textId="77777777" w:rsidR="002A195C" w:rsidRPr="00061853" w:rsidRDefault="002A195C" w:rsidP="002A195C">
      <w:pPr>
        <w:pStyle w:val="Standard"/>
        <w:ind w:firstLine="709"/>
        <w:jc w:val="both"/>
        <w:rPr>
          <w:rFonts w:ascii="Arial" w:hAnsi="Arial" w:cs="Arial"/>
          <w:sz w:val="22"/>
          <w:szCs w:val="22"/>
          <w:u w:val="single"/>
          <w:lang w:val="pl-PL"/>
        </w:rPr>
      </w:pPr>
      <w:r>
        <w:rPr>
          <w:rFonts w:ascii="Arial" w:hAnsi="Arial" w:cs="Arial"/>
          <w:sz w:val="22"/>
          <w:szCs w:val="22"/>
          <w:u w:val="single"/>
          <w:lang w:val="pl-PL"/>
        </w:rPr>
        <w:t>I</w:t>
      </w:r>
      <w:r w:rsidRPr="00061853">
        <w:rPr>
          <w:rFonts w:ascii="Arial" w:hAnsi="Arial" w:cs="Arial"/>
          <w:sz w:val="22"/>
          <w:szCs w:val="22"/>
          <w:u w:val="single"/>
          <w:lang w:val="pl-PL"/>
        </w:rPr>
        <w:t xml:space="preserve">stniejące: </w:t>
      </w:r>
    </w:p>
    <w:p w14:paraId="6A378F51" w14:textId="21964165" w:rsidR="008930C7" w:rsidRPr="008930C7" w:rsidRDefault="00884AED" w:rsidP="008930C7">
      <w:pPr>
        <w:pStyle w:val="Standard"/>
        <w:ind w:firstLine="709"/>
        <w:jc w:val="both"/>
        <w:rPr>
          <w:rFonts w:ascii="Arial" w:hAnsi="Arial" w:cs="Arial"/>
          <w:sz w:val="22"/>
          <w:szCs w:val="22"/>
          <w:lang w:val="pl-PL"/>
        </w:rPr>
      </w:pPr>
      <w:r w:rsidRPr="00884AED">
        <w:rPr>
          <w:rFonts w:ascii="Arial" w:hAnsi="Arial" w:cs="Arial"/>
          <w:sz w:val="22"/>
          <w:szCs w:val="22"/>
          <w:lang w:val="pl-PL"/>
        </w:rPr>
        <w:t>A03.03</w:t>
      </w:r>
      <w:r w:rsidRPr="00884AED">
        <w:rPr>
          <w:rFonts w:ascii="Arial" w:hAnsi="Arial" w:cs="Arial"/>
          <w:sz w:val="22"/>
          <w:szCs w:val="22"/>
          <w:lang w:val="pl-PL"/>
        </w:rPr>
        <w:tab/>
      </w:r>
      <w:r>
        <w:rPr>
          <w:rFonts w:ascii="Arial" w:hAnsi="Arial" w:cs="Arial"/>
          <w:sz w:val="22"/>
          <w:szCs w:val="22"/>
          <w:lang w:val="pl-PL"/>
        </w:rPr>
        <w:t xml:space="preserve"> </w:t>
      </w:r>
      <w:r w:rsidRPr="00884AED">
        <w:rPr>
          <w:rFonts w:ascii="Arial" w:hAnsi="Arial" w:cs="Arial"/>
          <w:sz w:val="22"/>
          <w:szCs w:val="22"/>
          <w:lang w:val="pl-PL"/>
        </w:rPr>
        <w:t>Zaniechanie / brak koszenia</w:t>
      </w:r>
      <w:r w:rsidR="008930C7">
        <w:rPr>
          <w:rFonts w:ascii="Arial" w:hAnsi="Arial" w:cs="Arial"/>
          <w:sz w:val="22"/>
          <w:szCs w:val="22"/>
          <w:lang w:val="pl-PL"/>
        </w:rPr>
        <w:t xml:space="preserve"> - z</w:t>
      </w:r>
      <w:r w:rsidR="008930C7" w:rsidRPr="008930C7">
        <w:rPr>
          <w:rFonts w:ascii="Arial" w:hAnsi="Arial" w:cs="Arial"/>
          <w:sz w:val="22"/>
          <w:szCs w:val="22"/>
          <w:lang w:val="pl-PL"/>
        </w:rPr>
        <w:t>aniechanie koszenia prowadzi do uruchomienia procesów sukcesyjnych</w:t>
      </w:r>
      <w:r w:rsidR="008930C7">
        <w:rPr>
          <w:rFonts w:ascii="Arial" w:hAnsi="Arial" w:cs="Arial"/>
          <w:sz w:val="22"/>
          <w:szCs w:val="22"/>
          <w:lang w:val="pl-PL"/>
        </w:rPr>
        <w:t>.</w:t>
      </w:r>
    </w:p>
    <w:p w14:paraId="6D5CAA6A" w14:textId="63B8DA68" w:rsidR="00884AED" w:rsidRPr="00884AED" w:rsidRDefault="00884AED" w:rsidP="00884AED">
      <w:pPr>
        <w:pStyle w:val="Standard"/>
        <w:ind w:firstLine="709"/>
        <w:jc w:val="both"/>
        <w:rPr>
          <w:rFonts w:ascii="Arial" w:hAnsi="Arial" w:cs="Arial"/>
          <w:sz w:val="22"/>
          <w:szCs w:val="22"/>
          <w:lang w:val="pl-PL"/>
        </w:rPr>
      </w:pPr>
      <w:r w:rsidRPr="00884AED">
        <w:rPr>
          <w:rFonts w:ascii="Arial" w:hAnsi="Arial" w:cs="Arial"/>
          <w:sz w:val="22"/>
          <w:szCs w:val="22"/>
          <w:lang w:val="pl-PL"/>
        </w:rPr>
        <w:t>K02.01</w:t>
      </w:r>
      <w:r w:rsidRPr="00884AED">
        <w:rPr>
          <w:rFonts w:ascii="Arial" w:hAnsi="Arial" w:cs="Arial"/>
          <w:sz w:val="22"/>
          <w:szCs w:val="22"/>
          <w:lang w:val="pl-PL"/>
        </w:rPr>
        <w:tab/>
      </w:r>
      <w:r>
        <w:rPr>
          <w:rFonts w:ascii="Arial" w:hAnsi="Arial" w:cs="Arial"/>
          <w:sz w:val="22"/>
          <w:szCs w:val="22"/>
          <w:lang w:val="pl-PL"/>
        </w:rPr>
        <w:t xml:space="preserve"> </w:t>
      </w:r>
      <w:r w:rsidRPr="00884AED">
        <w:rPr>
          <w:rFonts w:ascii="Arial" w:hAnsi="Arial" w:cs="Arial"/>
          <w:sz w:val="22"/>
          <w:szCs w:val="22"/>
          <w:lang w:val="pl-PL"/>
        </w:rPr>
        <w:t>Zmiana składu gatunkowego (sukcesja)</w:t>
      </w:r>
      <w:r w:rsidR="00372CA5">
        <w:rPr>
          <w:rFonts w:ascii="Arial" w:hAnsi="Arial" w:cs="Arial"/>
          <w:sz w:val="22"/>
          <w:szCs w:val="22"/>
          <w:lang w:val="pl-PL"/>
        </w:rPr>
        <w:t xml:space="preserve"> - w</w:t>
      </w:r>
      <w:r w:rsidR="00372CA5" w:rsidRPr="00372CA5">
        <w:rPr>
          <w:rFonts w:ascii="Arial" w:hAnsi="Arial" w:cs="Arial"/>
          <w:sz w:val="22"/>
          <w:szCs w:val="22"/>
          <w:lang w:val="pl-PL"/>
        </w:rPr>
        <w:t>kraczanie gatunków krzewiastych i ziołoroślowych wskutek zaprzestania koszenia</w:t>
      </w:r>
      <w:r w:rsidR="00372CA5">
        <w:rPr>
          <w:rFonts w:ascii="Arial" w:hAnsi="Arial" w:cs="Arial"/>
          <w:sz w:val="22"/>
          <w:szCs w:val="22"/>
          <w:lang w:val="pl-PL"/>
        </w:rPr>
        <w:t>.</w:t>
      </w:r>
    </w:p>
    <w:p w14:paraId="579038AA" w14:textId="1E45484B" w:rsidR="00884AED" w:rsidRPr="00884AED" w:rsidRDefault="00884AED" w:rsidP="00884AED">
      <w:pPr>
        <w:pStyle w:val="Standard"/>
        <w:ind w:firstLine="709"/>
        <w:jc w:val="both"/>
        <w:rPr>
          <w:rFonts w:ascii="Arial" w:hAnsi="Arial" w:cs="Arial"/>
          <w:sz w:val="22"/>
          <w:szCs w:val="22"/>
          <w:lang w:val="pl-PL"/>
        </w:rPr>
      </w:pPr>
      <w:r w:rsidRPr="00884AED">
        <w:rPr>
          <w:rFonts w:ascii="Arial" w:hAnsi="Arial" w:cs="Arial"/>
          <w:sz w:val="22"/>
          <w:szCs w:val="22"/>
          <w:lang w:val="pl-PL"/>
        </w:rPr>
        <w:t>I01</w:t>
      </w:r>
      <w:r>
        <w:rPr>
          <w:rFonts w:ascii="Arial" w:hAnsi="Arial" w:cs="Arial"/>
          <w:sz w:val="22"/>
          <w:szCs w:val="22"/>
          <w:lang w:val="pl-PL"/>
        </w:rPr>
        <w:t xml:space="preserve"> </w:t>
      </w:r>
      <w:r w:rsidRPr="00884AED">
        <w:rPr>
          <w:rFonts w:ascii="Arial" w:hAnsi="Arial" w:cs="Arial"/>
          <w:sz w:val="22"/>
          <w:szCs w:val="22"/>
          <w:lang w:val="pl-PL"/>
        </w:rPr>
        <w:t>Obce gatunki inwazyjne</w:t>
      </w:r>
      <w:r w:rsidR="00882B3F">
        <w:rPr>
          <w:rFonts w:ascii="Arial" w:hAnsi="Arial" w:cs="Arial"/>
          <w:sz w:val="22"/>
          <w:szCs w:val="22"/>
          <w:lang w:val="pl-PL"/>
        </w:rPr>
        <w:t xml:space="preserve"> - w</w:t>
      </w:r>
      <w:r w:rsidR="00882B3F" w:rsidRPr="00882B3F">
        <w:rPr>
          <w:rFonts w:ascii="Arial" w:hAnsi="Arial" w:cs="Arial"/>
          <w:sz w:val="22"/>
          <w:szCs w:val="22"/>
          <w:lang w:val="pl-PL"/>
        </w:rPr>
        <w:t xml:space="preserve">skutek zaprzestania koszenia rozprzestrzeniają się ekspansywne gatunki obcego pochodzenia, m.in. nawłoć późna </w:t>
      </w:r>
      <w:r w:rsidR="00882B3F" w:rsidRPr="00882B3F">
        <w:rPr>
          <w:rFonts w:ascii="Arial" w:hAnsi="Arial" w:cs="Arial"/>
          <w:i/>
          <w:iCs/>
          <w:sz w:val="22"/>
          <w:szCs w:val="22"/>
          <w:lang w:val="pl-PL"/>
        </w:rPr>
        <w:t>Solidago gigantea</w:t>
      </w:r>
      <w:r w:rsidR="00882B3F" w:rsidRPr="00882B3F">
        <w:rPr>
          <w:rFonts w:ascii="Arial" w:hAnsi="Arial" w:cs="Arial"/>
          <w:sz w:val="22"/>
          <w:szCs w:val="22"/>
          <w:lang w:val="pl-PL"/>
        </w:rPr>
        <w:t>, które wypierają rośliny pokarmowe motyli.</w:t>
      </w:r>
    </w:p>
    <w:p w14:paraId="28AD6A2A" w14:textId="4B441EC4" w:rsidR="00882B3F" w:rsidRPr="008930C7" w:rsidRDefault="00884AED" w:rsidP="00882B3F">
      <w:pPr>
        <w:pStyle w:val="Standard"/>
        <w:ind w:firstLine="709"/>
        <w:jc w:val="both"/>
        <w:rPr>
          <w:rFonts w:ascii="Arial" w:hAnsi="Arial" w:cs="Arial"/>
          <w:sz w:val="22"/>
          <w:szCs w:val="22"/>
          <w:lang w:val="pl-PL"/>
        </w:rPr>
      </w:pPr>
      <w:r w:rsidRPr="00884AED">
        <w:rPr>
          <w:rFonts w:ascii="Arial" w:hAnsi="Arial" w:cs="Arial"/>
          <w:sz w:val="22"/>
          <w:szCs w:val="22"/>
          <w:lang w:val="pl-PL"/>
        </w:rPr>
        <w:t>I02</w:t>
      </w:r>
      <w:r>
        <w:rPr>
          <w:rFonts w:ascii="Arial" w:hAnsi="Arial" w:cs="Arial"/>
          <w:sz w:val="22"/>
          <w:szCs w:val="22"/>
          <w:lang w:val="pl-PL"/>
        </w:rPr>
        <w:t xml:space="preserve"> </w:t>
      </w:r>
      <w:r w:rsidRPr="00884AED">
        <w:rPr>
          <w:rFonts w:ascii="Arial" w:hAnsi="Arial" w:cs="Arial"/>
          <w:sz w:val="22"/>
          <w:szCs w:val="22"/>
          <w:lang w:val="pl-PL"/>
        </w:rPr>
        <w:t>Ekspansywne gatunki rodzime</w:t>
      </w:r>
      <w:r w:rsidR="00882B3F">
        <w:rPr>
          <w:rFonts w:ascii="Arial" w:hAnsi="Arial" w:cs="Arial"/>
          <w:sz w:val="22"/>
          <w:szCs w:val="22"/>
          <w:lang w:val="pl-PL"/>
        </w:rPr>
        <w:t xml:space="preserve"> - w</w:t>
      </w:r>
      <w:r w:rsidR="00882B3F" w:rsidRPr="008930C7">
        <w:rPr>
          <w:rFonts w:ascii="Arial" w:hAnsi="Arial" w:cs="Arial"/>
          <w:sz w:val="22"/>
          <w:szCs w:val="22"/>
          <w:lang w:val="pl-PL"/>
        </w:rPr>
        <w:t xml:space="preserve">skutek nieużytkowania część powierzchni zarasta trzcinnikiem piaskowym </w:t>
      </w:r>
      <w:r w:rsidR="00882B3F" w:rsidRPr="00372CA5">
        <w:rPr>
          <w:rFonts w:ascii="Arial" w:hAnsi="Arial" w:cs="Arial"/>
          <w:i/>
          <w:iCs/>
          <w:sz w:val="22"/>
          <w:szCs w:val="22"/>
          <w:lang w:val="pl-PL"/>
        </w:rPr>
        <w:t>Calamagrostis epigeios</w:t>
      </w:r>
      <w:r w:rsidR="00882B3F" w:rsidRPr="008930C7">
        <w:rPr>
          <w:rFonts w:ascii="Arial" w:hAnsi="Arial" w:cs="Arial"/>
          <w:sz w:val="22"/>
          <w:szCs w:val="22"/>
          <w:lang w:val="pl-PL"/>
        </w:rPr>
        <w:t xml:space="preserve"> lub wiązówką błotną </w:t>
      </w:r>
      <w:r w:rsidR="00882B3F" w:rsidRPr="00372CA5">
        <w:rPr>
          <w:rFonts w:ascii="Arial" w:hAnsi="Arial" w:cs="Arial"/>
          <w:i/>
          <w:iCs/>
          <w:sz w:val="22"/>
          <w:szCs w:val="22"/>
          <w:lang w:val="pl-PL"/>
        </w:rPr>
        <w:t>Filipendula ulmaria</w:t>
      </w:r>
      <w:r w:rsidR="00882B3F">
        <w:rPr>
          <w:rFonts w:ascii="Arial" w:hAnsi="Arial" w:cs="Arial"/>
          <w:i/>
          <w:iCs/>
          <w:sz w:val="22"/>
          <w:szCs w:val="22"/>
          <w:lang w:val="pl-PL"/>
        </w:rPr>
        <w:t>.</w:t>
      </w:r>
    </w:p>
    <w:p w14:paraId="279A6985" w14:textId="422C0B77" w:rsidR="004D0D0B" w:rsidRPr="00884AED" w:rsidRDefault="00884AED" w:rsidP="004D0D0B">
      <w:pPr>
        <w:pStyle w:val="Standard"/>
        <w:ind w:firstLine="709"/>
        <w:jc w:val="both"/>
        <w:rPr>
          <w:rFonts w:ascii="Arial" w:hAnsi="Arial" w:cs="Arial"/>
          <w:sz w:val="22"/>
          <w:szCs w:val="22"/>
          <w:lang w:val="pl-PL"/>
        </w:rPr>
      </w:pPr>
      <w:r w:rsidRPr="00884AED">
        <w:rPr>
          <w:rFonts w:ascii="Arial" w:hAnsi="Arial" w:cs="Arial"/>
          <w:sz w:val="22"/>
          <w:szCs w:val="22"/>
          <w:lang w:val="pl-PL"/>
        </w:rPr>
        <w:t>J03.01</w:t>
      </w:r>
      <w:r w:rsidRPr="00884AED">
        <w:rPr>
          <w:rFonts w:ascii="Arial" w:hAnsi="Arial" w:cs="Arial"/>
          <w:sz w:val="22"/>
          <w:szCs w:val="22"/>
          <w:lang w:val="pl-PL"/>
        </w:rPr>
        <w:tab/>
        <w:t>Zmniejszenie lub utrata określonych cech siedliska</w:t>
      </w:r>
      <w:r w:rsidR="004D0D0B">
        <w:rPr>
          <w:rFonts w:ascii="Arial" w:hAnsi="Arial" w:cs="Arial"/>
          <w:sz w:val="22"/>
          <w:szCs w:val="22"/>
          <w:lang w:val="pl-PL"/>
        </w:rPr>
        <w:t xml:space="preserve"> - c</w:t>
      </w:r>
      <w:r w:rsidR="004D0D0B" w:rsidRPr="008930C7">
        <w:rPr>
          <w:rFonts w:ascii="Arial" w:hAnsi="Arial" w:cs="Arial"/>
          <w:sz w:val="22"/>
          <w:szCs w:val="22"/>
          <w:lang w:val="pl-PL"/>
        </w:rPr>
        <w:t xml:space="preserve">zęść kompleksu łąk uległo zalaniu w wyniku działalności bobra europejskiego </w:t>
      </w:r>
      <w:r w:rsidR="004D0D0B" w:rsidRPr="00372CA5">
        <w:rPr>
          <w:rFonts w:ascii="Arial" w:hAnsi="Arial" w:cs="Arial"/>
          <w:i/>
          <w:iCs/>
          <w:sz w:val="22"/>
          <w:szCs w:val="22"/>
          <w:lang w:val="pl-PL"/>
        </w:rPr>
        <w:t>Castor fiber</w:t>
      </w:r>
      <w:r w:rsidR="004D0D0B" w:rsidRPr="008930C7">
        <w:rPr>
          <w:rFonts w:ascii="Arial" w:hAnsi="Arial" w:cs="Arial"/>
          <w:sz w:val="22"/>
          <w:szCs w:val="22"/>
          <w:lang w:val="pl-PL"/>
        </w:rPr>
        <w:t>. Prowadzi to do zmiany cech siedliska - łąki wilgotne zostają zastępowane przez roślinność szuwarową.</w:t>
      </w:r>
    </w:p>
    <w:p w14:paraId="359182DF" w14:textId="77777777" w:rsidR="002A195C" w:rsidRDefault="002A195C" w:rsidP="002A195C">
      <w:pPr>
        <w:pStyle w:val="Standard"/>
        <w:ind w:firstLine="709"/>
        <w:jc w:val="both"/>
        <w:rPr>
          <w:rFonts w:ascii="Arial" w:hAnsi="Arial" w:cs="Arial"/>
          <w:sz w:val="22"/>
          <w:szCs w:val="22"/>
          <w:u w:val="single"/>
          <w:lang w:val="pl-PL"/>
        </w:rPr>
      </w:pPr>
      <w:r w:rsidRPr="00061853">
        <w:rPr>
          <w:rFonts w:ascii="Arial" w:hAnsi="Arial" w:cs="Arial"/>
          <w:sz w:val="22"/>
          <w:szCs w:val="22"/>
          <w:u w:val="single"/>
          <w:lang w:val="pl-PL"/>
        </w:rPr>
        <w:t>Potencjalne:</w:t>
      </w:r>
    </w:p>
    <w:p w14:paraId="49550163" w14:textId="0B82969A" w:rsidR="00C721FF" w:rsidRPr="00C721FF" w:rsidRDefault="000850E3" w:rsidP="00C721FF">
      <w:pPr>
        <w:pStyle w:val="Standard"/>
        <w:ind w:firstLine="709"/>
        <w:jc w:val="both"/>
        <w:rPr>
          <w:rFonts w:ascii="Arial" w:hAnsi="Arial" w:cs="Arial"/>
          <w:sz w:val="22"/>
          <w:szCs w:val="22"/>
          <w:lang w:val="pl-PL"/>
        </w:rPr>
      </w:pPr>
      <w:r w:rsidRPr="000850E3">
        <w:rPr>
          <w:rFonts w:ascii="Arial" w:hAnsi="Arial" w:cs="Arial"/>
          <w:sz w:val="22"/>
          <w:szCs w:val="22"/>
          <w:lang w:val="pl-PL"/>
        </w:rPr>
        <w:t>A02 Zmiana sposobu uprawy</w:t>
      </w:r>
      <w:r w:rsidR="00C721FF">
        <w:rPr>
          <w:rFonts w:ascii="Arial" w:hAnsi="Arial" w:cs="Arial"/>
          <w:sz w:val="22"/>
          <w:szCs w:val="22"/>
          <w:lang w:val="pl-PL"/>
        </w:rPr>
        <w:t xml:space="preserve"> - z</w:t>
      </w:r>
      <w:r w:rsidR="00C721FF" w:rsidRPr="00C721FF">
        <w:rPr>
          <w:rFonts w:ascii="Arial" w:hAnsi="Arial" w:cs="Arial"/>
          <w:sz w:val="22"/>
          <w:szCs w:val="22"/>
          <w:lang w:val="pl-PL"/>
        </w:rPr>
        <w:t>miana sposobu użytkowania np. przekształcenie w grunt orny spowoduje zmniejszenie/utratę areału siedliska gatunku</w:t>
      </w:r>
      <w:r w:rsidR="00C721FF">
        <w:rPr>
          <w:rFonts w:ascii="Arial" w:hAnsi="Arial" w:cs="Arial"/>
          <w:sz w:val="22"/>
          <w:szCs w:val="22"/>
          <w:lang w:val="pl-PL"/>
        </w:rPr>
        <w:t>.</w:t>
      </w:r>
    </w:p>
    <w:p w14:paraId="56548989" w14:textId="1D675A16" w:rsidR="000850E3" w:rsidRPr="000850E3" w:rsidRDefault="000850E3" w:rsidP="000850E3">
      <w:pPr>
        <w:pStyle w:val="Standard"/>
        <w:ind w:firstLine="709"/>
        <w:jc w:val="both"/>
        <w:rPr>
          <w:rFonts w:ascii="Arial" w:hAnsi="Arial" w:cs="Arial"/>
          <w:sz w:val="22"/>
          <w:szCs w:val="22"/>
          <w:lang w:val="pl-PL"/>
        </w:rPr>
      </w:pPr>
      <w:r w:rsidRPr="000850E3">
        <w:rPr>
          <w:rFonts w:ascii="Arial" w:hAnsi="Arial" w:cs="Arial"/>
          <w:sz w:val="22"/>
          <w:szCs w:val="22"/>
          <w:lang w:val="pl-PL"/>
        </w:rPr>
        <w:t>E06</w:t>
      </w:r>
      <w:r>
        <w:rPr>
          <w:rFonts w:ascii="Arial" w:hAnsi="Arial" w:cs="Arial"/>
          <w:sz w:val="22"/>
          <w:szCs w:val="22"/>
          <w:lang w:val="pl-PL"/>
        </w:rPr>
        <w:t xml:space="preserve"> </w:t>
      </w:r>
      <w:r w:rsidRPr="000850E3">
        <w:rPr>
          <w:rFonts w:ascii="Arial" w:hAnsi="Arial" w:cs="Arial"/>
          <w:sz w:val="22"/>
          <w:szCs w:val="22"/>
          <w:lang w:val="pl-PL"/>
        </w:rPr>
        <w:t>Inne rodzaje aktywności człowieka związane z urbanizacją, przemysłem etc.</w:t>
      </w:r>
      <w:r w:rsidR="00C721FF">
        <w:rPr>
          <w:rFonts w:ascii="Arial" w:hAnsi="Arial" w:cs="Arial"/>
          <w:sz w:val="22"/>
          <w:szCs w:val="22"/>
          <w:lang w:val="pl-PL"/>
        </w:rPr>
        <w:t xml:space="preserve"> - l</w:t>
      </w:r>
      <w:r w:rsidR="00C721FF" w:rsidRPr="00C721FF">
        <w:rPr>
          <w:rFonts w:ascii="Arial" w:hAnsi="Arial" w:cs="Arial"/>
          <w:sz w:val="22"/>
          <w:szCs w:val="22"/>
          <w:lang w:val="pl-PL"/>
        </w:rPr>
        <w:t>okowanie w obrębie siedliska gatunku obiektów budowlanych prowadzi do zmniejszenia areału siedliska dostępnego dla gatunku</w:t>
      </w:r>
      <w:r w:rsidR="00C721FF">
        <w:rPr>
          <w:rFonts w:ascii="Arial" w:hAnsi="Arial" w:cs="Arial"/>
          <w:sz w:val="22"/>
          <w:szCs w:val="22"/>
          <w:lang w:val="pl-PL"/>
        </w:rPr>
        <w:t>.</w:t>
      </w:r>
    </w:p>
    <w:p w14:paraId="1D41EA7B" w14:textId="77777777" w:rsidR="00404A39" w:rsidRPr="009E6023" w:rsidRDefault="00404A39" w:rsidP="00973900">
      <w:pPr>
        <w:pStyle w:val="Standard"/>
        <w:rPr>
          <w:rFonts w:ascii="Arial" w:hAnsi="Arial" w:cs="Arial"/>
          <w:b/>
          <w:sz w:val="22"/>
          <w:szCs w:val="22"/>
          <w:lang w:val="pl-PL"/>
        </w:rPr>
      </w:pPr>
    </w:p>
    <w:p w14:paraId="12C5654A" w14:textId="77777777" w:rsidR="002F13C5" w:rsidRPr="009E6023" w:rsidRDefault="005D730A" w:rsidP="00973900">
      <w:pPr>
        <w:pStyle w:val="Nagwek1"/>
        <w:rPr>
          <w:rFonts w:ascii="Arial" w:hAnsi="Arial" w:cs="Arial"/>
          <w:sz w:val="22"/>
          <w:szCs w:val="22"/>
        </w:rPr>
      </w:pPr>
      <w:bookmarkStart w:id="52" w:name="_Toc229566581"/>
      <w:r w:rsidRPr="009E6023">
        <w:rPr>
          <w:rFonts w:ascii="Arial" w:hAnsi="Arial" w:cs="Arial"/>
          <w:sz w:val="22"/>
          <w:szCs w:val="22"/>
        </w:rPr>
        <w:lastRenderedPageBreak/>
        <w:t>3. Stan ochrony przedmiotów ochrony objętych Planem</w:t>
      </w:r>
      <w:bookmarkEnd w:id="52"/>
    </w:p>
    <w:p w14:paraId="45F1FCCA" w14:textId="626CA817" w:rsidR="00071DA8" w:rsidRPr="00BA0A15" w:rsidRDefault="00104B3F" w:rsidP="00BA0A15">
      <w:pPr>
        <w:pStyle w:val="Nagwek2"/>
        <w:rPr>
          <w:rFonts w:ascii="Arial" w:hAnsi="Arial" w:cs="Arial"/>
          <w:sz w:val="22"/>
          <w:szCs w:val="22"/>
        </w:rPr>
      </w:pPr>
      <w:bookmarkStart w:id="53" w:name="_Toc229566582"/>
      <w:r w:rsidRPr="009E6023">
        <w:rPr>
          <w:rFonts w:ascii="Arial" w:hAnsi="Arial" w:cs="Arial"/>
          <w:sz w:val="22"/>
          <w:szCs w:val="22"/>
        </w:rPr>
        <w:t>3.1</w:t>
      </w:r>
      <w:r w:rsidR="00F1632E" w:rsidRPr="009E6023">
        <w:rPr>
          <w:rFonts w:ascii="Arial" w:hAnsi="Arial" w:cs="Arial"/>
          <w:sz w:val="22"/>
          <w:szCs w:val="22"/>
        </w:rPr>
        <w:t>.</w:t>
      </w:r>
      <w:r w:rsidRPr="009E6023">
        <w:rPr>
          <w:rFonts w:ascii="Arial" w:hAnsi="Arial" w:cs="Arial"/>
          <w:sz w:val="22"/>
          <w:szCs w:val="22"/>
        </w:rPr>
        <w:t xml:space="preserve"> </w:t>
      </w:r>
      <w:r w:rsidR="0009648D" w:rsidRPr="009E6023">
        <w:rPr>
          <w:rFonts w:ascii="Arial" w:hAnsi="Arial" w:cs="Arial"/>
          <w:sz w:val="22"/>
          <w:szCs w:val="22"/>
        </w:rPr>
        <w:t>Rzeczywisty s</w:t>
      </w:r>
      <w:r w:rsidRPr="009E6023">
        <w:rPr>
          <w:rFonts w:ascii="Arial" w:hAnsi="Arial" w:cs="Arial"/>
          <w:sz w:val="22"/>
          <w:szCs w:val="22"/>
        </w:rPr>
        <w:t>tan ochrony</w:t>
      </w:r>
      <w:bookmarkEnd w:id="53"/>
      <w:r w:rsidRPr="009E6023">
        <w:rPr>
          <w:rFonts w:ascii="Arial" w:hAnsi="Arial" w:cs="Arial"/>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549"/>
        <w:gridCol w:w="769"/>
        <w:gridCol w:w="1123"/>
        <w:gridCol w:w="1133"/>
        <w:gridCol w:w="2836"/>
        <w:gridCol w:w="853"/>
        <w:gridCol w:w="850"/>
        <w:gridCol w:w="707"/>
        <w:gridCol w:w="710"/>
        <w:gridCol w:w="1944"/>
      </w:tblGrid>
      <w:tr w:rsidR="00265873" w:rsidRPr="0044193C" w14:paraId="27C1B016" w14:textId="77777777" w:rsidTr="002C4ADC">
        <w:tc>
          <w:tcPr>
            <w:tcW w:w="201" w:type="pct"/>
            <w:tcBorders>
              <w:bottom w:val="single" w:sz="4" w:space="0" w:color="auto"/>
            </w:tcBorders>
            <w:shd w:val="clear" w:color="auto" w:fill="B6DDE8"/>
            <w:vAlign w:val="center"/>
          </w:tcPr>
          <w:p w14:paraId="6F7B9BEF" w14:textId="77777777" w:rsidR="001256F6" w:rsidRPr="0044193C" w:rsidRDefault="001256F6" w:rsidP="002C4ADC">
            <w:pPr>
              <w:jc w:val="center"/>
              <w:rPr>
                <w:rFonts w:ascii="Arial" w:hAnsi="Arial" w:cs="Arial"/>
                <w:b/>
                <w:sz w:val="20"/>
                <w:szCs w:val="20"/>
              </w:rPr>
            </w:pPr>
          </w:p>
        </w:tc>
        <w:tc>
          <w:tcPr>
            <w:tcW w:w="4799" w:type="pct"/>
            <w:gridSpan w:val="10"/>
            <w:tcBorders>
              <w:bottom w:val="single" w:sz="4" w:space="0" w:color="auto"/>
            </w:tcBorders>
            <w:shd w:val="clear" w:color="auto" w:fill="B6DDE8"/>
            <w:vAlign w:val="center"/>
          </w:tcPr>
          <w:p w14:paraId="741A15C2" w14:textId="77777777" w:rsidR="001256F6" w:rsidRPr="0044193C" w:rsidRDefault="001256F6" w:rsidP="00CF78B9">
            <w:pPr>
              <w:jc w:val="center"/>
              <w:rPr>
                <w:rFonts w:ascii="Arial" w:hAnsi="Arial" w:cs="Arial"/>
                <w:b/>
                <w:sz w:val="20"/>
                <w:szCs w:val="20"/>
              </w:rPr>
            </w:pPr>
            <w:r w:rsidRPr="0044193C">
              <w:rPr>
                <w:rFonts w:ascii="Arial" w:hAnsi="Arial" w:cs="Arial"/>
                <w:b/>
                <w:sz w:val="20"/>
                <w:szCs w:val="20"/>
              </w:rPr>
              <w:t>Przedmioty ochrony objęte Planem</w:t>
            </w:r>
          </w:p>
        </w:tc>
      </w:tr>
      <w:tr w:rsidR="00CF78B9" w:rsidRPr="0044193C" w14:paraId="3122B689" w14:textId="77777777" w:rsidTr="00B95728">
        <w:trPr>
          <w:cantSplit/>
          <w:trHeight w:val="2646"/>
        </w:trPr>
        <w:tc>
          <w:tcPr>
            <w:tcW w:w="201" w:type="pct"/>
            <w:shd w:val="clear" w:color="auto" w:fill="B6DDE8"/>
            <w:vAlign w:val="center"/>
          </w:tcPr>
          <w:p w14:paraId="4C8CF22A" w14:textId="6AC422B5" w:rsidR="00401E4C" w:rsidRPr="0044193C" w:rsidRDefault="00401E4C" w:rsidP="002C4ADC">
            <w:pPr>
              <w:jc w:val="center"/>
              <w:rPr>
                <w:rFonts w:ascii="Arial" w:hAnsi="Arial" w:cs="Arial"/>
                <w:b/>
                <w:sz w:val="20"/>
                <w:szCs w:val="20"/>
              </w:rPr>
            </w:pPr>
            <w:r w:rsidRPr="0044193C">
              <w:rPr>
                <w:rFonts w:ascii="Arial" w:hAnsi="Arial" w:cs="Arial"/>
                <w:b/>
                <w:sz w:val="20"/>
                <w:szCs w:val="20"/>
              </w:rPr>
              <w:t>Lp.</w:t>
            </w:r>
          </w:p>
        </w:tc>
        <w:tc>
          <w:tcPr>
            <w:tcW w:w="596" w:type="pct"/>
            <w:shd w:val="clear" w:color="auto" w:fill="B6DDE8"/>
            <w:vAlign w:val="center"/>
          </w:tcPr>
          <w:p w14:paraId="56331B9C" w14:textId="0316691D" w:rsidR="00401E4C" w:rsidRPr="0044193C" w:rsidRDefault="00401E4C" w:rsidP="00CF78B9">
            <w:pPr>
              <w:jc w:val="center"/>
              <w:rPr>
                <w:rFonts w:ascii="Arial" w:hAnsi="Arial" w:cs="Arial"/>
                <w:b/>
                <w:sz w:val="20"/>
                <w:szCs w:val="20"/>
              </w:rPr>
            </w:pPr>
            <w:r w:rsidRPr="0044193C">
              <w:rPr>
                <w:rFonts w:ascii="Arial" w:hAnsi="Arial" w:cs="Arial"/>
                <w:b/>
                <w:sz w:val="20"/>
                <w:szCs w:val="20"/>
              </w:rPr>
              <w:t>Siedliska przyrodnicze</w:t>
            </w:r>
            <w:r w:rsidR="005D5129" w:rsidRPr="0044193C">
              <w:rPr>
                <w:rFonts w:ascii="Arial" w:hAnsi="Arial" w:cs="Arial"/>
                <w:b/>
                <w:sz w:val="20"/>
                <w:szCs w:val="20"/>
              </w:rPr>
              <w:t xml:space="preserve"> i gatunki</w:t>
            </w:r>
            <w:r w:rsidRPr="0044193C">
              <w:rPr>
                <w:rFonts w:ascii="Arial" w:hAnsi="Arial" w:cs="Arial"/>
                <w:b/>
                <w:sz w:val="20"/>
                <w:szCs w:val="20"/>
              </w:rPr>
              <w:t xml:space="preserve"> (</w:t>
            </w:r>
            <w:r w:rsidR="005D5129" w:rsidRPr="0044193C">
              <w:rPr>
                <w:rFonts w:ascii="Arial" w:hAnsi="Arial" w:cs="Arial"/>
                <w:b/>
                <w:sz w:val="20"/>
                <w:szCs w:val="20"/>
              </w:rPr>
              <w:t>n</w:t>
            </w:r>
            <w:r w:rsidRPr="0044193C">
              <w:rPr>
                <w:rFonts w:ascii="Arial" w:hAnsi="Arial" w:cs="Arial"/>
                <w:b/>
                <w:sz w:val="20"/>
                <w:szCs w:val="20"/>
              </w:rPr>
              <w:t>azwa)</w:t>
            </w:r>
          </w:p>
        </w:tc>
        <w:tc>
          <w:tcPr>
            <w:tcW w:w="296" w:type="pct"/>
            <w:shd w:val="clear" w:color="auto" w:fill="B6DDE8"/>
            <w:textDirection w:val="btLr"/>
            <w:vAlign w:val="center"/>
          </w:tcPr>
          <w:p w14:paraId="01B70E29" w14:textId="77777777" w:rsidR="00401E4C" w:rsidRPr="0044193C" w:rsidRDefault="00401E4C" w:rsidP="00FC2B11">
            <w:pPr>
              <w:ind w:left="113" w:right="113"/>
              <w:jc w:val="center"/>
              <w:rPr>
                <w:rFonts w:ascii="Arial" w:hAnsi="Arial" w:cs="Arial"/>
                <w:b/>
                <w:sz w:val="20"/>
                <w:szCs w:val="20"/>
              </w:rPr>
            </w:pPr>
            <w:r w:rsidRPr="0044193C">
              <w:rPr>
                <w:rFonts w:ascii="Arial" w:hAnsi="Arial" w:cs="Arial"/>
                <w:b/>
                <w:sz w:val="20"/>
                <w:szCs w:val="20"/>
              </w:rPr>
              <w:t>Kod Natura</w:t>
            </w:r>
          </w:p>
        </w:tc>
        <w:tc>
          <w:tcPr>
            <w:tcW w:w="432" w:type="pct"/>
            <w:shd w:val="clear" w:color="auto" w:fill="B6DDE8"/>
            <w:textDirection w:val="btLr"/>
            <w:vAlign w:val="center"/>
          </w:tcPr>
          <w:p w14:paraId="66A6F03E" w14:textId="692EF9B3" w:rsidR="00401E4C" w:rsidRPr="0044193C" w:rsidRDefault="00401E4C" w:rsidP="00FC2B11">
            <w:pPr>
              <w:ind w:left="113" w:right="113"/>
              <w:jc w:val="center"/>
              <w:rPr>
                <w:rFonts w:ascii="Arial" w:hAnsi="Arial" w:cs="Arial"/>
                <w:b/>
                <w:sz w:val="20"/>
                <w:szCs w:val="20"/>
              </w:rPr>
            </w:pPr>
            <w:r w:rsidRPr="0044193C">
              <w:rPr>
                <w:rFonts w:ascii="Arial" w:hAnsi="Arial" w:cs="Arial"/>
                <w:b/>
                <w:sz w:val="20"/>
                <w:szCs w:val="20"/>
              </w:rPr>
              <w:t>Stanowisko</w:t>
            </w:r>
          </w:p>
        </w:tc>
        <w:tc>
          <w:tcPr>
            <w:tcW w:w="436" w:type="pct"/>
            <w:shd w:val="clear" w:color="auto" w:fill="B6DDE8"/>
            <w:vAlign w:val="center"/>
          </w:tcPr>
          <w:p w14:paraId="2D5B60F4" w14:textId="77777777" w:rsidR="00401E4C" w:rsidRPr="0044193C" w:rsidRDefault="00401E4C" w:rsidP="00CF78B9">
            <w:pPr>
              <w:jc w:val="center"/>
              <w:rPr>
                <w:rFonts w:ascii="Arial" w:hAnsi="Arial" w:cs="Arial"/>
                <w:b/>
                <w:sz w:val="20"/>
                <w:szCs w:val="20"/>
              </w:rPr>
            </w:pPr>
            <w:r w:rsidRPr="0044193C">
              <w:rPr>
                <w:rFonts w:ascii="Arial" w:hAnsi="Arial" w:cs="Arial"/>
                <w:b/>
                <w:sz w:val="20"/>
                <w:szCs w:val="20"/>
              </w:rPr>
              <w:t>Parametr stanu</w:t>
            </w:r>
          </w:p>
        </w:tc>
        <w:tc>
          <w:tcPr>
            <w:tcW w:w="1091" w:type="pct"/>
            <w:shd w:val="clear" w:color="auto" w:fill="B6DDE8"/>
            <w:vAlign w:val="center"/>
          </w:tcPr>
          <w:p w14:paraId="25A346BC" w14:textId="77777777" w:rsidR="00401E4C" w:rsidRPr="0044193C" w:rsidRDefault="00401E4C" w:rsidP="00CF78B9">
            <w:pPr>
              <w:jc w:val="center"/>
              <w:rPr>
                <w:rFonts w:ascii="Arial" w:hAnsi="Arial" w:cs="Arial"/>
                <w:b/>
                <w:sz w:val="20"/>
                <w:szCs w:val="20"/>
              </w:rPr>
            </w:pPr>
            <w:r w:rsidRPr="0044193C">
              <w:rPr>
                <w:rFonts w:ascii="Arial" w:hAnsi="Arial" w:cs="Arial"/>
                <w:b/>
                <w:sz w:val="20"/>
                <w:szCs w:val="20"/>
              </w:rPr>
              <w:t>Wskaźnik</w:t>
            </w:r>
            <w:r w:rsidR="007C536C" w:rsidRPr="0044193C">
              <w:rPr>
                <w:rFonts w:ascii="Arial" w:hAnsi="Arial" w:cs="Arial"/>
                <w:b/>
                <w:sz w:val="20"/>
                <w:szCs w:val="20"/>
                <w:vertAlign w:val="superscript"/>
              </w:rPr>
              <w:t>1</w:t>
            </w:r>
          </w:p>
        </w:tc>
        <w:tc>
          <w:tcPr>
            <w:tcW w:w="328" w:type="pct"/>
            <w:shd w:val="clear" w:color="auto" w:fill="B6DDE8"/>
            <w:textDirection w:val="btLr"/>
            <w:vAlign w:val="center"/>
          </w:tcPr>
          <w:p w14:paraId="03DD68D3" w14:textId="7105C580" w:rsidR="00401E4C" w:rsidRPr="0044193C" w:rsidRDefault="00401E4C" w:rsidP="00037BDE">
            <w:pPr>
              <w:ind w:left="113" w:right="113"/>
              <w:jc w:val="center"/>
              <w:rPr>
                <w:rFonts w:ascii="Arial" w:hAnsi="Arial" w:cs="Arial"/>
                <w:b/>
                <w:sz w:val="20"/>
                <w:szCs w:val="20"/>
              </w:rPr>
            </w:pPr>
            <w:r w:rsidRPr="0044193C">
              <w:rPr>
                <w:rFonts w:ascii="Arial" w:hAnsi="Arial" w:cs="Arial"/>
                <w:b/>
                <w:sz w:val="20"/>
                <w:szCs w:val="20"/>
              </w:rPr>
              <w:t xml:space="preserve">Poprzednia ocena </w:t>
            </w:r>
            <w:r w:rsidR="00EE7BEF" w:rsidRPr="0044193C">
              <w:rPr>
                <w:rFonts w:ascii="Arial" w:hAnsi="Arial" w:cs="Arial"/>
                <w:b/>
                <w:sz w:val="20"/>
                <w:szCs w:val="20"/>
              </w:rPr>
              <w:t xml:space="preserve">wskaźnika </w:t>
            </w:r>
            <w:r w:rsidRPr="0044193C">
              <w:rPr>
                <w:rFonts w:ascii="Arial" w:hAnsi="Arial" w:cs="Arial"/>
                <w:b/>
                <w:sz w:val="20"/>
                <w:szCs w:val="20"/>
              </w:rPr>
              <w:t xml:space="preserve">na podstawie dostępnych danych </w:t>
            </w:r>
          </w:p>
        </w:tc>
        <w:tc>
          <w:tcPr>
            <w:tcW w:w="327" w:type="pct"/>
            <w:shd w:val="clear" w:color="auto" w:fill="B6DDE8"/>
            <w:textDirection w:val="btLr"/>
            <w:vAlign w:val="center"/>
          </w:tcPr>
          <w:p w14:paraId="600B27EA" w14:textId="0576C0AE" w:rsidR="00401E4C" w:rsidRPr="0044193C" w:rsidRDefault="00401E4C" w:rsidP="00FC2B11">
            <w:pPr>
              <w:ind w:left="113" w:right="113"/>
              <w:jc w:val="center"/>
              <w:rPr>
                <w:rFonts w:ascii="Arial" w:hAnsi="Arial" w:cs="Arial"/>
                <w:b/>
                <w:sz w:val="20"/>
                <w:szCs w:val="20"/>
              </w:rPr>
            </w:pPr>
            <w:r w:rsidRPr="0044193C">
              <w:rPr>
                <w:rFonts w:ascii="Arial" w:hAnsi="Arial" w:cs="Arial"/>
                <w:b/>
                <w:sz w:val="20"/>
                <w:szCs w:val="20"/>
              </w:rPr>
              <w:t xml:space="preserve">Obecna ocena </w:t>
            </w:r>
            <w:r w:rsidR="00EE7BEF" w:rsidRPr="0044193C">
              <w:rPr>
                <w:rFonts w:ascii="Arial" w:hAnsi="Arial" w:cs="Arial"/>
                <w:b/>
                <w:sz w:val="20"/>
                <w:szCs w:val="20"/>
              </w:rPr>
              <w:t xml:space="preserve">wskaźnika </w:t>
            </w:r>
          </w:p>
        </w:tc>
        <w:tc>
          <w:tcPr>
            <w:tcW w:w="272" w:type="pct"/>
            <w:shd w:val="clear" w:color="auto" w:fill="B6DDE8"/>
            <w:textDirection w:val="btLr"/>
            <w:vAlign w:val="center"/>
          </w:tcPr>
          <w:p w14:paraId="27071DDE" w14:textId="37CA8C62" w:rsidR="00401E4C" w:rsidRPr="0044193C" w:rsidRDefault="00EE7BEF" w:rsidP="00FC2B11">
            <w:pPr>
              <w:ind w:left="113" w:right="113"/>
              <w:jc w:val="center"/>
              <w:rPr>
                <w:rFonts w:ascii="Arial" w:hAnsi="Arial" w:cs="Arial"/>
                <w:b/>
                <w:sz w:val="20"/>
                <w:szCs w:val="20"/>
              </w:rPr>
            </w:pPr>
            <w:r w:rsidRPr="0044193C">
              <w:rPr>
                <w:rFonts w:ascii="Arial" w:hAnsi="Arial" w:cs="Arial"/>
                <w:b/>
                <w:sz w:val="20"/>
                <w:szCs w:val="20"/>
              </w:rPr>
              <w:t>O</w:t>
            </w:r>
            <w:r w:rsidR="00401E4C" w:rsidRPr="0044193C">
              <w:rPr>
                <w:rFonts w:ascii="Arial" w:hAnsi="Arial" w:cs="Arial"/>
                <w:b/>
                <w:sz w:val="20"/>
                <w:szCs w:val="20"/>
              </w:rPr>
              <w:t xml:space="preserve">cena parametru </w:t>
            </w:r>
            <w:r w:rsidRPr="0044193C">
              <w:rPr>
                <w:rFonts w:ascii="Arial" w:hAnsi="Arial" w:cs="Arial"/>
                <w:b/>
                <w:sz w:val="20"/>
                <w:szCs w:val="20"/>
              </w:rPr>
              <w:t xml:space="preserve">na stanowisku </w:t>
            </w:r>
          </w:p>
        </w:tc>
        <w:tc>
          <w:tcPr>
            <w:tcW w:w="273" w:type="pct"/>
            <w:shd w:val="clear" w:color="auto" w:fill="B6DDE8"/>
            <w:textDirection w:val="btLr"/>
            <w:vAlign w:val="center"/>
          </w:tcPr>
          <w:p w14:paraId="571189AA" w14:textId="537FACC0" w:rsidR="00401E4C" w:rsidRPr="0044193C" w:rsidRDefault="00401E4C" w:rsidP="00FC2B11">
            <w:pPr>
              <w:ind w:left="113" w:right="113"/>
              <w:jc w:val="center"/>
              <w:rPr>
                <w:rFonts w:ascii="Arial" w:hAnsi="Arial" w:cs="Arial"/>
                <w:b/>
                <w:sz w:val="20"/>
                <w:szCs w:val="20"/>
              </w:rPr>
            </w:pPr>
            <w:r w:rsidRPr="0044193C">
              <w:rPr>
                <w:rFonts w:ascii="Arial" w:hAnsi="Arial" w:cs="Arial"/>
                <w:b/>
                <w:sz w:val="20"/>
                <w:szCs w:val="20"/>
              </w:rPr>
              <w:t xml:space="preserve">Ocena stanu ochrony stanowiska </w:t>
            </w:r>
          </w:p>
        </w:tc>
        <w:tc>
          <w:tcPr>
            <w:tcW w:w="748" w:type="pct"/>
            <w:shd w:val="clear" w:color="auto" w:fill="B6DDE8"/>
            <w:vAlign w:val="center"/>
          </w:tcPr>
          <w:p w14:paraId="56DB2B8D" w14:textId="64132C85" w:rsidR="00401E4C" w:rsidRPr="0044193C" w:rsidRDefault="00401E4C" w:rsidP="00CF78B9">
            <w:pPr>
              <w:jc w:val="center"/>
              <w:rPr>
                <w:rFonts w:ascii="Arial" w:hAnsi="Arial" w:cs="Arial"/>
                <w:b/>
                <w:sz w:val="20"/>
                <w:szCs w:val="20"/>
              </w:rPr>
            </w:pPr>
            <w:r w:rsidRPr="0044193C">
              <w:rPr>
                <w:rFonts w:ascii="Arial" w:hAnsi="Arial" w:cs="Arial"/>
                <w:b/>
                <w:sz w:val="20"/>
                <w:szCs w:val="20"/>
              </w:rPr>
              <w:t>Ogólna ocena stanu ochrony siedliska/gatunku</w:t>
            </w:r>
            <w:r w:rsidR="00EE7BEF" w:rsidRPr="0044193C">
              <w:rPr>
                <w:rFonts w:ascii="Arial" w:hAnsi="Arial" w:cs="Arial"/>
                <w:b/>
                <w:sz w:val="20"/>
                <w:szCs w:val="20"/>
              </w:rPr>
              <w:t xml:space="preserve"> w obszarze</w:t>
            </w:r>
            <w:r w:rsidRPr="0044193C">
              <w:rPr>
                <w:rFonts w:ascii="Arial" w:hAnsi="Arial" w:cs="Arial"/>
                <w:b/>
                <w:i/>
                <w:iCs/>
                <w:sz w:val="20"/>
                <w:szCs w:val="20"/>
              </w:rPr>
              <w:t xml:space="preserve"> </w:t>
            </w:r>
          </w:p>
        </w:tc>
      </w:tr>
      <w:tr w:rsidR="001F560F" w:rsidRPr="009E6023" w14:paraId="768B9A3F" w14:textId="77777777" w:rsidTr="002C4ADC">
        <w:trPr>
          <w:trHeight w:val="340"/>
        </w:trPr>
        <w:tc>
          <w:tcPr>
            <w:tcW w:w="5000" w:type="pct"/>
            <w:gridSpan w:val="11"/>
            <w:shd w:val="clear" w:color="auto" w:fill="B6DDE8"/>
            <w:vAlign w:val="center"/>
          </w:tcPr>
          <w:p w14:paraId="1F435E76" w14:textId="098F39C7" w:rsidR="001F560F" w:rsidRPr="009E6023" w:rsidRDefault="001F560F" w:rsidP="002C4ADC">
            <w:pPr>
              <w:jc w:val="center"/>
              <w:rPr>
                <w:rFonts w:ascii="Arial" w:hAnsi="Arial" w:cs="Arial"/>
                <w:b/>
                <w:bCs/>
                <w:sz w:val="20"/>
                <w:szCs w:val="20"/>
              </w:rPr>
            </w:pPr>
            <w:r w:rsidRPr="009E6023">
              <w:rPr>
                <w:rFonts w:ascii="Arial" w:hAnsi="Arial" w:cs="Arial"/>
                <w:b/>
                <w:bCs/>
                <w:sz w:val="20"/>
                <w:szCs w:val="20"/>
              </w:rPr>
              <w:t>Siedliska przyrodnicze</w:t>
            </w:r>
            <w:r w:rsidR="00312241" w:rsidRPr="009E6023">
              <w:rPr>
                <w:rFonts w:ascii="Arial" w:hAnsi="Arial" w:cs="Arial"/>
                <w:b/>
                <w:bCs/>
                <w:sz w:val="20"/>
                <w:szCs w:val="20"/>
              </w:rPr>
              <w:t xml:space="preserve"> – wykazane w SDF</w:t>
            </w:r>
          </w:p>
        </w:tc>
      </w:tr>
      <w:tr w:rsidR="008C5C96" w:rsidRPr="00B23E1C" w14:paraId="378D786C" w14:textId="77777777" w:rsidTr="00B95728">
        <w:trPr>
          <w:cantSplit/>
          <w:trHeight w:val="170"/>
        </w:trPr>
        <w:tc>
          <w:tcPr>
            <w:tcW w:w="201" w:type="pct"/>
            <w:vMerge w:val="restart"/>
            <w:vAlign w:val="center"/>
          </w:tcPr>
          <w:p w14:paraId="08217A87" w14:textId="77777777" w:rsidR="008C5C96" w:rsidRPr="009E6023" w:rsidRDefault="008C5C96" w:rsidP="00CE6FAE">
            <w:pPr>
              <w:pStyle w:val="Akapitzlist"/>
              <w:numPr>
                <w:ilvl w:val="0"/>
                <w:numId w:val="34"/>
              </w:numPr>
              <w:jc w:val="center"/>
              <w:rPr>
                <w:rFonts w:ascii="Arial" w:hAnsi="Arial" w:cs="Arial"/>
                <w:sz w:val="20"/>
                <w:szCs w:val="20"/>
              </w:rPr>
            </w:pPr>
          </w:p>
        </w:tc>
        <w:tc>
          <w:tcPr>
            <w:tcW w:w="596" w:type="pct"/>
            <w:vMerge w:val="restart"/>
            <w:vAlign w:val="center"/>
          </w:tcPr>
          <w:p w14:paraId="07664B3D" w14:textId="1FCB70FC" w:rsidR="008C5C96" w:rsidRPr="009E6023" w:rsidRDefault="008C5C96" w:rsidP="004B31A3">
            <w:pPr>
              <w:jc w:val="center"/>
              <w:rPr>
                <w:rFonts w:ascii="Arial" w:hAnsi="Arial" w:cs="Arial"/>
                <w:i/>
                <w:iCs/>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96" w:type="pct"/>
            <w:vMerge w:val="restart"/>
            <w:vAlign w:val="center"/>
          </w:tcPr>
          <w:p w14:paraId="7A610D7E" w14:textId="235251D9" w:rsidR="008C5C96" w:rsidRPr="009E6023" w:rsidRDefault="008C5C96" w:rsidP="00CF78B9">
            <w:pPr>
              <w:jc w:val="center"/>
              <w:rPr>
                <w:rFonts w:ascii="Arial" w:hAnsi="Arial" w:cs="Arial"/>
                <w:sz w:val="20"/>
                <w:szCs w:val="20"/>
              </w:rPr>
            </w:pPr>
            <w:r w:rsidRPr="009E6023">
              <w:rPr>
                <w:rFonts w:ascii="Arial" w:hAnsi="Arial" w:cs="Arial"/>
                <w:sz w:val="20"/>
                <w:szCs w:val="20"/>
              </w:rPr>
              <w:t>6410</w:t>
            </w:r>
          </w:p>
        </w:tc>
        <w:tc>
          <w:tcPr>
            <w:tcW w:w="432" w:type="pct"/>
            <w:vMerge w:val="restart"/>
            <w:vAlign w:val="center"/>
          </w:tcPr>
          <w:p w14:paraId="784F8CA9" w14:textId="77FFC2F7" w:rsidR="008C5C96" w:rsidRPr="009E6023" w:rsidRDefault="008C5C96" w:rsidP="00CF78B9">
            <w:pPr>
              <w:jc w:val="center"/>
              <w:rPr>
                <w:rFonts w:ascii="Arial" w:hAnsi="Arial" w:cs="Arial"/>
                <w:sz w:val="20"/>
                <w:szCs w:val="20"/>
              </w:rPr>
            </w:pPr>
            <w:r w:rsidRPr="009E6023">
              <w:rPr>
                <w:rFonts w:ascii="Arial" w:hAnsi="Arial" w:cs="Arial"/>
                <w:sz w:val="20"/>
                <w:szCs w:val="20"/>
              </w:rPr>
              <w:t>6410_1</w:t>
            </w:r>
          </w:p>
        </w:tc>
        <w:tc>
          <w:tcPr>
            <w:tcW w:w="1527" w:type="pct"/>
            <w:gridSpan w:val="2"/>
            <w:vAlign w:val="center"/>
          </w:tcPr>
          <w:p w14:paraId="4DBCCC1F" w14:textId="743201F1" w:rsidR="008C5C96" w:rsidRPr="009E6023" w:rsidRDefault="008C5C96"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5EEF9BA0" w14:textId="667FA109" w:rsidR="008C5C96" w:rsidRPr="009E6023" w:rsidRDefault="001F5244" w:rsidP="00CF78B9">
            <w:pPr>
              <w:jc w:val="center"/>
              <w:rPr>
                <w:rFonts w:ascii="Arial" w:hAnsi="Arial" w:cs="Arial"/>
                <w:sz w:val="20"/>
                <w:szCs w:val="20"/>
              </w:rPr>
            </w:pPr>
            <w:r>
              <w:rPr>
                <w:rFonts w:ascii="Arial" w:hAnsi="Arial" w:cs="Arial"/>
                <w:sz w:val="20"/>
                <w:szCs w:val="20"/>
              </w:rPr>
              <w:t>U2</w:t>
            </w:r>
          </w:p>
        </w:tc>
        <w:tc>
          <w:tcPr>
            <w:tcW w:w="327" w:type="pct"/>
            <w:vAlign w:val="center"/>
          </w:tcPr>
          <w:p w14:paraId="29322537" w14:textId="7F67E770" w:rsidR="008C5C96" w:rsidRPr="009E6023" w:rsidRDefault="008C5C96" w:rsidP="00CF78B9">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03CA6B87" w14:textId="751862DE" w:rsidR="008C5C96" w:rsidRPr="009E6023" w:rsidRDefault="008C5C96" w:rsidP="00CF78B9">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078BC488" w14:textId="63F02D8A" w:rsidR="008C5C96" w:rsidRPr="009E6023" w:rsidRDefault="008C5C96" w:rsidP="00CF78B9">
            <w:pPr>
              <w:jc w:val="center"/>
              <w:rPr>
                <w:rFonts w:ascii="Arial" w:hAnsi="Arial" w:cs="Arial"/>
                <w:sz w:val="20"/>
                <w:szCs w:val="20"/>
              </w:rPr>
            </w:pPr>
            <w:r w:rsidRPr="009E6023">
              <w:rPr>
                <w:rFonts w:ascii="Arial" w:hAnsi="Arial" w:cs="Arial"/>
                <w:sz w:val="20"/>
                <w:szCs w:val="20"/>
              </w:rPr>
              <w:t>U2</w:t>
            </w:r>
          </w:p>
        </w:tc>
        <w:tc>
          <w:tcPr>
            <w:tcW w:w="748" w:type="pct"/>
            <w:vMerge w:val="restart"/>
            <w:vAlign w:val="center"/>
          </w:tcPr>
          <w:p w14:paraId="1D5FC5E9" w14:textId="7B30C1D5" w:rsidR="008C5C96" w:rsidRPr="00B23E1C" w:rsidRDefault="00222BFB" w:rsidP="00CF78B9">
            <w:pPr>
              <w:jc w:val="center"/>
              <w:rPr>
                <w:rFonts w:ascii="Arial" w:hAnsi="Arial" w:cs="Arial"/>
                <w:iCs/>
                <w:sz w:val="20"/>
                <w:szCs w:val="20"/>
              </w:rPr>
            </w:pPr>
            <w:r w:rsidRPr="00B23E1C">
              <w:rPr>
                <w:rFonts w:ascii="Arial" w:hAnsi="Arial" w:cs="Arial"/>
                <w:color w:val="000000"/>
                <w:sz w:val="20"/>
                <w:szCs w:val="20"/>
              </w:rPr>
              <w:t>Stan ochrony siedliska</w:t>
            </w:r>
            <w:r w:rsidRPr="00B23E1C">
              <w:rPr>
                <w:rFonts w:ascii="Arial" w:hAnsi="Arial" w:cs="Arial"/>
                <w:iCs/>
                <w:sz w:val="20"/>
                <w:szCs w:val="20"/>
              </w:rPr>
              <w:t xml:space="preserve"> w obszarze Natura 2000 Mrowle </w:t>
            </w:r>
            <w:r w:rsidR="00594CC5">
              <w:rPr>
                <w:rFonts w:ascii="Arial" w:hAnsi="Arial" w:cs="Arial"/>
                <w:iCs/>
                <w:sz w:val="20"/>
                <w:szCs w:val="20"/>
              </w:rPr>
              <w:t>Ł</w:t>
            </w:r>
            <w:r w:rsidRPr="00B23E1C">
              <w:rPr>
                <w:rFonts w:ascii="Arial" w:hAnsi="Arial" w:cs="Arial"/>
                <w:iCs/>
                <w:sz w:val="20"/>
                <w:szCs w:val="20"/>
              </w:rPr>
              <w:t>ąki jest zły (</w:t>
            </w:r>
            <w:r w:rsidR="008C5C96" w:rsidRPr="00B23E1C">
              <w:rPr>
                <w:rFonts w:ascii="Arial" w:hAnsi="Arial" w:cs="Arial"/>
                <w:iCs/>
                <w:sz w:val="20"/>
                <w:szCs w:val="20"/>
              </w:rPr>
              <w:t>U2</w:t>
            </w:r>
            <w:r w:rsidRPr="00B23E1C">
              <w:rPr>
                <w:rFonts w:ascii="Arial" w:hAnsi="Arial" w:cs="Arial"/>
                <w:iCs/>
                <w:sz w:val="20"/>
                <w:szCs w:val="20"/>
              </w:rPr>
              <w:t>).</w:t>
            </w:r>
          </w:p>
          <w:p w14:paraId="17FF4883" w14:textId="557E382B" w:rsidR="008C5C96" w:rsidRPr="00B23E1C" w:rsidRDefault="008C5C96" w:rsidP="00237EA4">
            <w:pPr>
              <w:jc w:val="center"/>
              <w:rPr>
                <w:rFonts w:ascii="Arial" w:hAnsi="Arial" w:cs="Arial"/>
                <w:iCs/>
                <w:sz w:val="20"/>
                <w:szCs w:val="20"/>
              </w:rPr>
            </w:pPr>
            <w:r w:rsidRPr="00B23E1C">
              <w:rPr>
                <w:rFonts w:ascii="Arial" w:hAnsi="Arial" w:cs="Arial"/>
                <w:iCs/>
                <w:sz w:val="20"/>
                <w:szCs w:val="20"/>
              </w:rPr>
              <w:t xml:space="preserve">Obniżona ocena </w:t>
            </w:r>
            <w:r w:rsidR="00824DD3" w:rsidRPr="00B23E1C">
              <w:rPr>
                <w:rFonts w:ascii="Arial" w:hAnsi="Arial" w:cs="Arial"/>
                <w:iCs/>
                <w:sz w:val="20"/>
                <w:szCs w:val="20"/>
              </w:rPr>
              <w:t xml:space="preserve">wynika </w:t>
            </w:r>
            <w:r w:rsidRPr="00B23E1C">
              <w:rPr>
                <w:rFonts w:ascii="Arial" w:hAnsi="Arial" w:cs="Arial"/>
                <w:sz w:val="20"/>
                <w:szCs w:val="20"/>
              </w:rPr>
              <w:t>z parametrów „specyficzna struktura i funkcje” oraz „perspektywy ochrony”.</w:t>
            </w:r>
            <w:r w:rsidRPr="00B23E1C">
              <w:rPr>
                <w:rFonts w:ascii="Arial" w:hAnsi="Arial" w:cs="Arial"/>
                <w:kern w:val="0"/>
                <w:sz w:val="20"/>
                <w:szCs w:val="20"/>
              </w:rPr>
              <w:t xml:space="preserve"> O obniżeniu oceny decyduje wskaźnik gatunki typowe. Skład florystyczny siedliska jest zubożały</w:t>
            </w:r>
            <w:r w:rsidR="00D11A95" w:rsidRPr="00B23E1C">
              <w:rPr>
                <w:rFonts w:ascii="Arial" w:hAnsi="Arial" w:cs="Arial"/>
                <w:kern w:val="0"/>
                <w:sz w:val="20"/>
                <w:szCs w:val="20"/>
              </w:rPr>
              <w:t>. Z gatunków charakterystycznych występują:</w:t>
            </w:r>
            <w:r w:rsidR="00CA3ACC" w:rsidRPr="00B23E1C">
              <w:rPr>
                <w:sz w:val="20"/>
                <w:szCs w:val="20"/>
              </w:rPr>
              <w:t xml:space="preserve"> </w:t>
            </w:r>
            <w:r w:rsidR="00CA3ACC" w:rsidRPr="00B23E1C">
              <w:rPr>
                <w:rFonts w:ascii="Arial" w:hAnsi="Arial" w:cs="Arial"/>
                <w:i/>
                <w:iCs/>
                <w:kern w:val="0"/>
                <w:sz w:val="20"/>
                <w:szCs w:val="20"/>
              </w:rPr>
              <w:t xml:space="preserve">Succisa pratensis, </w:t>
            </w:r>
            <w:r w:rsidR="008B3706" w:rsidRPr="00B23E1C">
              <w:rPr>
                <w:rFonts w:ascii="Arial" w:hAnsi="Arial" w:cs="Arial"/>
                <w:i/>
                <w:iCs/>
                <w:kern w:val="0"/>
                <w:sz w:val="20"/>
                <w:szCs w:val="20"/>
              </w:rPr>
              <w:lastRenderedPageBreak/>
              <w:t>Molinia caerulea,</w:t>
            </w:r>
            <w:r w:rsidR="00863527" w:rsidRPr="00B23E1C">
              <w:rPr>
                <w:i/>
                <w:iCs/>
                <w:sz w:val="20"/>
                <w:szCs w:val="20"/>
              </w:rPr>
              <w:t xml:space="preserve"> </w:t>
            </w:r>
            <w:r w:rsidR="00863527" w:rsidRPr="00B23E1C">
              <w:rPr>
                <w:rFonts w:ascii="Arial" w:hAnsi="Arial" w:cs="Arial"/>
                <w:i/>
                <w:iCs/>
                <w:kern w:val="0"/>
                <w:sz w:val="20"/>
                <w:szCs w:val="20"/>
              </w:rPr>
              <w:t>Galium boreale</w:t>
            </w:r>
            <w:r w:rsidR="00A35A68" w:rsidRPr="00B23E1C">
              <w:rPr>
                <w:rFonts w:ascii="Arial" w:hAnsi="Arial" w:cs="Arial"/>
                <w:kern w:val="0"/>
                <w:sz w:val="20"/>
                <w:szCs w:val="20"/>
              </w:rPr>
              <w:t xml:space="preserve"> z gatunków</w:t>
            </w:r>
            <w:r w:rsidR="008B3706" w:rsidRPr="00B23E1C">
              <w:rPr>
                <w:rFonts w:ascii="Arial" w:hAnsi="Arial" w:cs="Arial"/>
                <w:kern w:val="0"/>
                <w:sz w:val="20"/>
                <w:szCs w:val="20"/>
              </w:rPr>
              <w:t xml:space="preserve"> </w:t>
            </w:r>
            <w:r w:rsidR="002A5FED" w:rsidRPr="00B23E1C">
              <w:rPr>
                <w:rFonts w:ascii="Arial" w:hAnsi="Arial" w:cs="Arial"/>
                <w:kern w:val="0"/>
                <w:sz w:val="20"/>
                <w:szCs w:val="20"/>
              </w:rPr>
              <w:t>typow</w:t>
            </w:r>
            <w:r w:rsidR="00A35A68" w:rsidRPr="00B23E1C">
              <w:rPr>
                <w:rFonts w:ascii="Arial" w:hAnsi="Arial" w:cs="Arial"/>
                <w:kern w:val="0"/>
                <w:sz w:val="20"/>
                <w:szCs w:val="20"/>
              </w:rPr>
              <w:t>ych odnotowano</w:t>
            </w:r>
            <w:r w:rsidR="002A5FED" w:rsidRPr="00B23E1C">
              <w:rPr>
                <w:rFonts w:ascii="Arial" w:hAnsi="Arial" w:cs="Arial"/>
                <w:kern w:val="0"/>
                <w:sz w:val="20"/>
                <w:szCs w:val="20"/>
              </w:rPr>
              <w:t xml:space="preserve">: </w:t>
            </w:r>
            <w:r w:rsidR="002A5FED" w:rsidRPr="00B23E1C">
              <w:rPr>
                <w:rFonts w:ascii="Arial" w:hAnsi="Arial" w:cs="Arial"/>
                <w:i/>
                <w:iCs/>
                <w:kern w:val="0"/>
                <w:sz w:val="20"/>
                <w:szCs w:val="20"/>
              </w:rPr>
              <w:t>Sanguisorba officinalis,</w:t>
            </w:r>
            <w:r w:rsidR="009D67A1" w:rsidRPr="00B23E1C">
              <w:rPr>
                <w:i/>
                <w:iCs/>
                <w:sz w:val="20"/>
                <w:szCs w:val="20"/>
              </w:rPr>
              <w:t xml:space="preserve"> </w:t>
            </w:r>
            <w:r w:rsidR="009D67A1" w:rsidRPr="00B23E1C">
              <w:rPr>
                <w:rFonts w:ascii="Arial" w:hAnsi="Arial" w:cs="Arial"/>
                <w:i/>
                <w:iCs/>
                <w:kern w:val="0"/>
                <w:sz w:val="20"/>
                <w:szCs w:val="20"/>
              </w:rPr>
              <w:t>Potentilla erecta</w:t>
            </w:r>
            <w:r w:rsidR="0083554D" w:rsidRPr="00B23E1C">
              <w:rPr>
                <w:rFonts w:ascii="Arial" w:hAnsi="Arial" w:cs="Arial"/>
                <w:i/>
                <w:iCs/>
                <w:kern w:val="0"/>
                <w:sz w:val="20"/>
                <w:szCs w:val="20"/>
              </w:rPr>
              <w:t>,</w:t>
            </w:r>
            <w:r w:rsidR="002A5FED" w:rsidRPr="00B23E1C">
              <w:rPr>
                <w:rFonts w:ascii="Arial" w:hAnsi="Arial" w:cs="Arial"/>
                <w:i/>
                <w:iCs/>
                <w:kern w:val="0"/>
                <w:sz w:val="20"/>
                <w:szCs w:val="20"/>
              </w:rPr>
              <w:t xml:space="preserve"> </w:t>
            </w:r>
            <w:r w:rsidR="0083554D" w:rsidRPr="00B23E1C">
              <w:rPr>
                <w:rFonts w:ascii="Arial" w:hAnsi="Arial" w:cs="Arial"/>
                <w:i/>
                <w:iCs/>
                <w:kern w:val="0"/>
                <w:sz w:val="20"/>
                <w:szCs w:val="20"/>
              </w:rPr>
              <w:t>Juncus conglomeratus</w:t>
            </w:r>
            <w:r w:rsidR="005C47AE" w:rsidRPr="00B23E1C">
              <w:rPr>
                <w:rFonts w:ascii="Arial" w:hAnsi="Arial" w:cs="Arial"/>
                <w:i/>
                <w:iCs/>
                <w:kern w:val="0"/>
                <w:sz w:val="20"/>
                <w:szCs w:val="20"/>
              </w:rPr>
              <w:t xml:space="preserve">, </w:t>
            </w:r>
            <w:r w:rsidR="00313B78" w:rsidRPr="00B23E1C">
              <w:rPr>
                <w:rFonts w:ascii="Arial" w:hAnsi="Arial" w:cs="Arial"/>
                <w:i/>
                <w:iCs/>
                <w:kern w:val="0"/>
                <w:sz w:val="20"/>
                <w:szCs w:val="20"/>
              </w:rPr>
              <w:t>Juncus effusus</w:t>
            </w:r>
            <w:r w:rsidR="00B16F8C" w:rsidRPr="00B23E1C">
              <w:rPr>
                <w:rFonts w:ascii="Arial" w:hAnsi="Arial" w:cs="Arial"/>
                <w:i/>
                <w:iCs/>
                <w:kern w:val="0"/>
                <w:sz w:val="20"/>
                <w:szCs w:val="20"/>
              </w:rPr>
              <w:t>,</w:t>
            </w:r>
            <w:r w:rsidR="00B16F8C" w:rsidRPr="00B23E1C">
              <w:rPr>
                <w:i/>
                <w:iCs/>
                <w:sz w:val="20"/>
                <w:szCs w:val="20"/>
              </w:rPr>
              <w:t xml:space="preserve"> </w:t>
            </w:r>
            <w:r w:rsidR="00B16F8C" w:rsidRPr="00B23E1C">
              <w:rPr>
                <w:rFonts w:ascii="Arial" w:hAnsi="Arial" w:cs="Arial"/>
                <w:i/>
                <w:iCs/>
                <w:kern w:val="0"/>
                <w:sz w:val="20"/>
                <w:szCs w:val="20"/>
              </w:rPr>
              <w:t>Carex flava</w:t>
            </w:r>
            <w:r w:rsidR="00313B78" w:rsidRPr="00B23E1C">
              <w:rPr>
                <w:rFonts w:ascii="Arial" w:hAnsi="Arial" w:cs="Arial"/>
                <w:kern w:val="0"/>
                <w:sz w:val="20"/>
                <w:szCs w:val="20"/>
              </w:rPr>
              <w:t>.</w:t>
            </w:r>
            <w:r w:rsidR="00D11A95" w:rsidRPr="00B23E1C">
              <w:rPr>
                <w:rFonts w:ascii="Arial" w:hAnsi="Arial" w:cs="Arial"/>
                <w:kern w:val="0"/>
                <w:sz w:val="20"/>
                <w:szCs w:val="20"/>
              </w:rPr>
              <w:t xml:space="preserve"> </w:t>
            </w:r>
            <w:r w:rsidRPr="00B23E1C">
              <w:rPr>
                <w:rFonts w:ascii="Arial" w:hAnsi="Arial" w:cs="Arial"/>
                <w:kern w:val="0"/>
                <w:sz w:val="20"/>
                <w:szCs w:val="20"/>
              </w:rPr>
              <w:t xml:space="preserve"> </w:t>
            </w:r>
            <w:r w:rsidR="00B23E1C" w:rsidRPr="00B23E1C">
              <w:rPr>
                <w:rFonts w:ascii="Arial" w:hAnsi="Arial" w:cs="Arial"/>
                <w:kern w:val="0"/>
                <w:sz w:val="20"/>
                <w:szCs w:val="20"/>
              </w:rPr>
              <w:t xml:space="preserve">Istotnym czynnikiem wpływającym negatywnie na strukturę i funkcji siedliska jest obecność obcych gatunków inwazyjnych, zwłaszcza nawłoci późnej </w:t>
            </w:r>
            <w:r w:rsidR="00B23E1C" w:rsidRPr="00B23E1C">
              <w:rPr>
                <w:rFonts w:ascii="Arial" w:hAnsi="Arial" w:cs="Arial"/>
                <w:i/>
                <w:iCs/>
                <w:kern w:val="0"/>
                <w:sz w:val="20"/>
                <w:szCs w:val="20"/>
              </w:rPr>
              <w:t>Solidago gigantea</w:t>
            </w:r>
            <w:r w:rsidR="00B23E1C" w:rsidRPr="00B23E1C">
              <w:rPr>
                <w:rFonts w:ascii="Arial" w:hAnsi="Arial" w:cs="Arial"/>
                <w:kern w:val="0"/>
                <w:sz w:val="20"/>
                <w:szCs w:val="20"/>
              </w:rPr>
              <w:t xml:space="preserve">, a także rozprzestrzenianie się gatunków ekspansywnych, takich jak: </w:t>
            </w:r>
            <w:r w:rsidR="00B23E1C" w:rsidRPr="00B23E1C">
              <w:rPr>
                <w:rFonts w:ascii="Arial" w:eastAsia="Times New Roman" w:hAnsi="Arial" w:cs="Arial"/>
                <w:sz w:val="20"/>
                <w:szCs w:val="20"/>
              </w:rPr>
              <w:t xml:space="preserve">śmiałek darniowy </w:t>
            </w:r>
            <w:r w:rsidR="00B23E1C" w:rsidRPr="00B23E1C">
              <w:rPr>
                <w:rFonts w:ascii="Arial" w:eastAsia="Times New Roman" w:hAnsi="Arial" w:cs="Arial"/>
                <w:i/>
                <w:iCs/>
                <w:sz w:val="20"/>
                <w:szCs w:val="20"/>
              </w:rPr>
              <w:t xml:space="preserve">Deschampsia caespitosa, </w:t>
            </w:r>
            <w:r w:rsidR="00B23E1C" w:rsidRPr="00B23E1C">
              <w:rPr>
                <w:rFonts w:ascii="Arial" w:eastAsia="Times New Roman" w:hAnsi="Arial" w:cs="Arial"/>
                <w:sz w:val="20"/>
                <w:szCs w:val="20"/>
              </w:rPr>
              <w:t xml:space="preserve">jeżyna fałdowana </w:t>
            </w:r>
            <w:r w:rsidR="00B23E1C" w:rsidRPr="00B23E1C">
              <w:rPr>
                <w:rFonts w:ascii="Arial" w:eastAsia="Times New Roman" w:hAnsi="Arial" w:cs="Arial"/>
                <w:i/>
                <w:iCs/>
                <w:sz w:val="20"/>
                <w:szCs w:val="20"/>
              </w:rPr>
              <w:t>Rubus plicatus</w:t>
            </w:r>
            <w:r w:rsidR="00B23E1C" w:rsidRPr="00B23E1C">
              <w:rPr>
                <w:rFonts w:ascii="Arial" w:hAnsi="Arial" w:cs="Arial"/>
                <w:sz w:val="20"/>
                <w:szCs w:val="20"/>
              </w:rPr>
              <w:t>.</w:t>
            </w:r>
            <w:r w:rsidR="00B23E1C" w:rsidRPr="00B23E1C">
              <w:rPr>
                <w:rFonts w:ascii="Arial" w:hAnsi="Arial" w:cs="Arial"/>
                <w:kern w:val="0"/>
                <w:sz w:val="20"/>
                <w:szCs w:val="20"/>
              </w:rPr>
              <w:t xml:space="preserve"> Gatunki te wypierają rośliny typowe dla siedliska, prowadząc do jego stopniowej </w:t>
            </w:r>
            <w:r w:rsidR="00B23E1C" w:rsidRPr="00B23E1C">
              <w:rPr>
                <w:rFonts w:ascii="Arial" w:hAnsi="Arial" w:cs="Arial"/>
                <w:kern w:val="0"/>
                <w:sz w:val="20"/>
                <w:szCs w:val="20"/>
              </w:rPr>
              <w:lastRenderedPageBreak/>
              <w:t xml:space="preserve">degradacji. Dodatkowo na części płatów obserwuje się zaawansowaną ekspansję krzewów i podrostu drzew </w:t>
            </w:r>
            <w:r w:rsidR="003F0C99" w:rsidRPr="00B23E1C">
              <w:rPr>
                <w:rFonts w:ascii="Arial" w:hAnsi="Arial" w:cs="Arial"/>
                <w:kern w:val="0"/>
                <w:sz w:val="20"/>
                <w:szCs w:val="20"/>
              </w:rPr>
              <w:t>(</w:t>
            </w:r>
            <w:r w:rsidR="00817A69" w:rsidRPr="00B23E1C">
              <w:rPr>
                <w:rFonts w:ascii="Arial" w:hAnsi="Arial" w:cs="Arial"/>
                <w:i/>
                <w:iCs/>
                <w:kern w:val="0"/>
                <w:sz w:val="20"/>
                <w:szCs w:val="20"/>
              </w:rPr>
              <w:t>Salix cinerea, Betula pendula, Frangula alnus</w:t>
            </w:r>
            <w:r w:rsidR="00817A69" w:rsidRPr="00B23E1C">
              <w:rPr>
                <w:rFonts w:ascii="Arial" w:hAnsi="Arial" w:cs="Arial"/>
                <w:kern w:val="0"/>
                <w:sz w:val="20"/>
                <w:szCs w:val="20"/>
              </w:rPr>
              <w:t>)</w:t>
            </w:r>
            <w:r w:rsidRPr="00B23E1C">
              <w:rPr>
                <w:rFonts w:ascii="Arial" w:hAnsi="Arial" w:cs="Arial"/>
                <w:kern w:val="0"/>
                <w:sz w:val="20"/>
                <w:szCs w:val="20"/>
              </w:rPr>
              <w:t>, co wskazuje na postępującą sukcesję wtórną i zarastanie siedliska</w:t>
            </w:r>
            <w:r w:rsidR="000207F0">
              <w:rPr>
                <w:rFonts w:ascii="Arial" w:hAnsi="Arial" w:cs="Arial"/>
                <w:kern w:val="0"/>
                <w:sz w:val="20"/>
                <w:szCs w:val="20"/>
              </w:rPr>
              <w:t>.</w:t>
            </w:r>
            <w:r w:rsidRPr="00B23E1C">
              <w:rPr>
                <w:rFonts w:ascii="Arial" w:hAnsi="Arial" w:cs="Arial"/>
                <w:kern w:val="0"/>
                <w:sz w:val="20"/>
                <w:szCs w:val="20"/>
              </w:rPr>
              <w:t xml:space="preserve"> </w:t>
            </w:r>
            <w:r w:rsidR="000207F0" w:rsidRPr="000207F0">
              <w:rPr>
                <w:rFonts w:ascii="Arial" w:hAnsi="Arial" w:cs="Arial"/>
                <w:kern w:val="0"/>
                <w:sz w:val="20"/>
                <w:szCs w:val="20"/>
              </w:rPr>
              <w:t xml:space="preserve">Zjawisko to jest bezpośrednio związane z zaprzestaniem ekstensywnego użytkowania łąk. </w:t>
            </w:r>
            <w:r w:rsidRPr="00B23E1C">
              <w:rPr>
                <w:rFonts w:ascii="Arial" w:hAnsi="Arial" w:cs="Arial"/>
                <w:kern w:val="0"/>
                <w:sz w:val="20"/>
                <w:szCs w:val="20"/>
              </w:rPr>
              <w:t xml:space="preserve">Drugim kluczowym </w:t>
            </w:r>
            <w:r w:rsidR="000207F0">
              <w:rPr>
                <w:rFonts w:ascii="Arial" w:hAnsi="Arial" w:cs="Arial"/>
                <w:kern w:val="0"/>
                <w:sz w:val="20"/>
                <w:szCs w:val="20"/>
              </w:rPr>
              <w:t>czynnikiem</w:t>
            </w:r>
            <w:r w:rsidRPr="00B23E1C">
              <w:rPr>
                <w:rFonts w:ascii="Arial" w:hAnsi="Arial" w:cs="Arial"/>
                <w:kern w:val="0"/>
                <w:sz w:val="20"/>
                <w:szCs w:val="20"/>
              </w:rPr>
              <w:t xml:space="preserve"> obniżającym ocenę ogólną są</w:t>
            </w:r>
            <w:r w:rsidR="002B4B8C">
              <w:rPr>
                <w:rFonts w:ascii="Arial" w:hAnsi="Arial" w:cs="Arial"/>
                <w:kern w:val="0"/>
                <w:sz w:val="20"/>
                <w:szCs w:val="20"/>
              </w:rPr>
              <w:t xml:space="preserve"> nieko</w:t>
            </w:r>
            <w:r w:rsidR="009E7614">
              <w:rPr>
                <w:rFonts w:ascii="Arial" w:hAnsi="Arial" w:cs="Arial"/>
                <w:kern w:val="0"/>
                <w:sz w:val="20"/>
                <w:szCs w:val="20"/>
              </w:rPr>
              <w:t>rz</w:t>
            </w:r>
            <w:r w:rsidR="002B4B8C">
              <w:rPr>
                <w:rFonts w:ascii="Arial" w:hAnsi="Arial" w:cs="Arial"/>
                <w:kern w:val="0"/>
                <w:sz w:val="20"/>
                <w:szCs w:val="20"/>
              </w:rPr>
              <w:t>ystne</w:t>
            </w:r>
            <w:r w:rsidRPr="00B23E1C">
              <w:rPr>
                <w:rFonts w:ascii="Arial" w:hAnsi="Arial" w:cs="Arial"/>
                <w:kern w:val="0"/>
                <w:sz w:val="20"/>
                <w:szCs w:val="20"/>
              </w:rPr>
              <w:t xml:space="preserve"> perspektywy ochrony.</w:t>
            </w:r>
          </w:p>
        </w:tc>
      </w:tr>
      <w:tr w:rsidR="008C5C96" w:rsidRPr="009E6023" w14:paraId="0F2D68AD" w14:textId="77777777" w:rsidTr="00B95728">
        <w:trPr>
          <w:cantSplit/>
          <w:trHeight w:val="75"/>
        </w:trPr>
        <w:tc>
          <w:tcPr>
            <w:tcW w:w="201" w:type="pct"/>
            <w:vMerge/>
            <w:vAlign w:val="center"/>
          </w:tcPr>
          <w:p w14:paraId="3A6AD72F"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2FCDFC65" w14:textId="01AB8AD6" w:rsidR="008C5C96" w:rsidRPr="009E6023" w:rsidRDefault="008C5C96" w:rsidP="004B31A3">
            <w:pPr>
              <w:jc w:val="center"/>
              <w:rPr>
                <w:rFonts w:ascii="Arial" w:hAnsi="Arial" w:cs="Arial"/>
                <w:sz w:val="20"/>
                <w:szCs w:val="20"/>
              </w:rPr>
            </w:pPr>
          </w:p>
        </w:tc>
        <w:tc>
          <w:tcPr>
            <w:tcW w:w="296" w:type="pct"/>
            <w:vMerge/>
            <w:vAlign w:val="center"/>
          </w:tcPr>
          <w:p w14:paraId="0C586BC3" w14:textId="77777777" w:rsidR="008C5C96" w:rsidRPr="009E6023" w:rsidRDefault="008C5C96" w:rsidP="005B2D1C">
            <w:pPr>
              <w:jc w:val="center"/>
              <w:rPr>
                <w:rFonts w:ascii="Arial" w:hAnsi="Arial" w:cs="Arial"/>
                <w:sz w:val="20"/>
                <w:szCs w:val="20"/>
              </w:rPr>
            </w:pPr>
          </w:p>
        </w:tc>
        <w:tc>
          <w:tcPr>
            <w:tcW w:w="432" w:type="pct"/>
            <w:vMerge/>
            <w:vAlign w:val="center"/>
          </w:tcPr>
          <w:p w14:paraId="372ACCBD" w14:textId="77777777" w:rsidR="008C5C96" w:rsidRPr="009E6023" w:rsidRDefault="008C5C96" w:rsidP="005B2D1C">
            <w:pPr>
              <w:jc w:val="center"/>
              <w:rPr>
                <w:rFonts w:ascii="Arial" w:hAnsi="Arial" w:cs="Arial"/>
                <w:sz w:val="20"/>
                <w:szCs w:val="20"/>
              </w:rPr>
            </w:pPr>
          </w:p>
        </w:tc>
        <w:tc>
          <w:tcPr>
            <w:tcW w:w="436" w:type="pct"/>
            <w:vMerge w:val="restart"/>
            <w:vAlign w:val="center"/>
          </w:tcPr>
          <w:p w14:paraId="7FFD51A3" w14:textId="77777777" w:rsidR="008C5C96" w:rsidRPr="009E6023" w:rsidRDefault="008C5C96"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3431D865" w14:textId="11DF3D0F" w:rsidR="008C5C96" w:rsidRPr="009E6023" w:rsidRDefault="008C5C96" w:rsidP="00CE6FAE">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8" w:type="pct"/>
            <w:vAlign w:val="center"/>
          </w:tcPr>
          <w:p w14:paraId="77477008" w14:textId="61012629" w:rsidR="008C5C96" w:rsidRPr="009E6023" w:rsidRDefault="00750600" w:rsidP="005B2D1C">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0AA1DED7" w14:textId="1A912B1B"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7EEEA25D" w14:textId="5AE393DF" w:rsidR="008C5C96" w:rsidRPr="009E6023" w:rsidRDefault="008C5C96" w:rsidP="005B2D1C">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23D7B5D5" w14:textId="77777777" w:rsidR="008C5C96" w:rsidRPr="009E6023" w:rsidRDefault="008C5C96" w:rsidP="005B2D1C">
            <w:pPr>
              <w:jc w:val="center"/>
              <w:rPr>
                <w:rFonts w:ascii="Arial" w:hAnsi="Arial" w:cs="Arial"/>
                <w:sz w:val="20"/>
                <w:szCs w:val="20"/>
              </w:rPr>
            </w:pPr>
          </w:p>
        </w:tc>
        <w:tc>
          <w:tcPr>
            <w:tcW w:w="748" w:type="pct"/>
            <w:vMerge/>
            <w:vAlign w:val="center"/>
          </w:tcPr>
          <w:p w14:paraId="25678386" w14:textId="358630D6" w:rsidR="008C5C96" w:rsidRPr="009E6023" w:rsidRDefault="008C5C96" w:rsidP="00CE2DEE">
            <w:pPr>
              <w:jc w:val="center"/>
              <w:rPr>
                <w:rFonts w:ascii="Arial" w:hAnsi="Arial" w:cs="Arial"/>
                <w:sz w:val="20"/>
                <w:szCs w:val="20"/>
              </w:rPr>
            </w:pPr>
          </w:p>
        </w:tc>
      </w:tr>
      <w:tr w:rsidR="008C5C96" w:rsidRPr="009E6023" w14:paraId="4DADFC29" w14:textId="77777777" w:rsidTr="00B95728">
        <w:trPr>
          <w:cantSplit/>
          <w:trHeight w:val="75"/>
        </w:trPr>
        <w:tc>
          <w:tcPr>
            <w:tcW w:w="201" w:type="pct"/>
            <w:vMerge/>
            <w:vAlign w:val="center"/>
          </w:tcPr>
          <w:p w14:paraId="3044C063"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58955C9F" w14:textId="77777777" w:rsidR="008C5C96" w:rsidRPr="009E6023" w:rsidRDefault="008C5C96" w:rsidP="004B31A3">
            <w:pPr>
              <w:jc w:val="center"/>
              <w:rPr>
                <w:rFonts w:ascii="Arial" w:hAnsi="Arial" w:cs="Arial"/>
                <w:sz w:val="20"/>
                <w:szCs w:val="20"/>
              </w:rPr>
            </w:pPr>
          </w:p>
        </w:tc>
        <w:tc>
          <w:tcPr>
            <w:tcW w:w="296" w:type="pct"/>
            <w:vMerge/>
            <w:vAlign w:val="center"/>
          </w:tcPr>
          <w:p w14:paraId="750F249D" w14:textId="77777777" w:rsidR="008C5C96" w:rsidRPr="009E6023" w:rsidRDefault="008C5C96" w:rsidP="005B2D1C">
            <w:pPr>
              <w:jc w:val="center"/>
              <w:rPr>
                <w:rFonts w:ascii="Arial" w:hAnsi="Arial" w:cs="Arial"/>
                <w:sz w:val="20"/>
                <w:szCs w:val="20"/>
              </w:rPr>
            </w:pPr>
          </w:p>
        </w:tc>
        <w:tc>
          <w:tcPr>
            <w:tcW w:w="432" w:type="pct"/>
            <w:vMerge/>
            <w:vAlign w:val="center"/>
          </w:tcPr>
          <w:p w14:paraId="60FC879B" w14:textId="77777777" w:rsidR="008C5C96" w:rsidRPr="009E6023" w:rsidRDefault="008C5C96" w:rsidP="005B2D1C">
            <w:pPr>
              <w:jc w:val="center"/>
              <w:rPr>
                <w:rFonts w:ascii="Arial" w:hAnsi="Arial" w:cs="Arial"/>
                <w:sz w:val="20"/>
                <w:szCs w:val="20"/>
              </w:rPr>
            </w:pPr>
          </w:p>
        </w:tc>
        <w:tc>
          <w:tcPr>
            <w:tcW w:w="436" w:type="pct"/>
            <w:vMerge/>
            <w:vAlign w:val="center"/>
          </w:tcPr>
          <w:p w14:paraId="52EB26CA"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23BF94A" w14:textId="3C36296A" w:rsidR="008C5C96" w:rsidRPr="009E6023" w:rsidRDefault="008C5C96"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71D7408E" w14:textId="5748D2AB" w:rsidR="008C5C96" w:rsidRPr="009E6023" w:rsidRDefault="00750600" w:rsidP="005B2D1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69D47C06" w14:textId="4E2F5E95"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7A6D683" w14:textId="77777777" w:rsidR="008C5C96" w:rsidRPr="009E6023" w:rsidRDefault="008C5C96" w:rsidP="005B2D1C">
            <w:pPr>
              <w:jc w:val="center"/>
              <w:rPr>
                <w:rFonts w:ascii="Arial" w:hAnsi="Arial" w:cs="Arial"/>
                <w:sz w:val="20"/>
                <w:szCs w:val="20"/>
              </w:rPr>
            </w:pPr>
          </w:p>
        </w:tc>
        <w:tc>
          <w:tcPr>
            <w:tcW w:w="273" w:type="pct"/>
            <w:vMerge/>
            <w:vAlign w:val="center"/>
          </w:tcPr>
          <w:p w14:paraId="76801B61" w14:textId="77777777" w:rsidR="008C5C96" w:rsidRPr="009E6023" w:rsidRDefault="008C5C96" w:rsidP="005B2D1C">
            <w:pPr>
              <w:jc w:val="center"/>
              <w:rPr>
                <w:rFonts w:ascii="Arial" w:hAnsi="Arial" w:cs="Arial"/>
                <w:sz w:val="20"/>
                <w:szCs w:val="20"/>
              </w:rPr>
            </w:pPr>
          </w:p>
        </w:tc>
        <w:tc>
          <w:tcPr>
            <w:tcW w:w="748" w:type="pct"/>
            <w:vMerge/>
            <w:vAlign w:val="center"/>
          </w:tcPr>
          <w:p w14:paraId="2BA7567E" w14:textId="1D9B1292" w:rsidR="008C5C96" w:rsidRPr="009E6023" w:rsidRDefault="008C5C96" w:rsidP="00CE2DEE">
            <w:pPr>
              <w:jc w:val="center"/>
              <w:rPr>
                <w:rFonts w:ascii="Arial" w:hAnsi="Arial" w:cs="Arial"/>
                <w:sz w:val="20"/>
                <w:szCs w:val="20"/>
              </w:rPr>
            </w:pPr>
          </w:p>
        </w:tc>
      </w:tr>
      <w:tr w:rsidR="008C5C96" w:rsidRPr="009E6023" w14:paraId="36C71BF1" w14:textId="77777777" w:rsidTr="00B95728">
        <w:trPr>
          <w:cantSplit/>
          <w:trHeight w:val="75"/>
        </w:trPr>
        <w:tc>
          <w:tcPr>
            <w:tcW w:w="201" w:type="pct"/>
            <w:vMerge/>
            <w:vAlign w:val="center"/>
          </w:tcPr>
          <w:p w14:paraId="1FC04B80"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2F1D27DF" w14:textId="77777777" w:rsidR="008C5C96" w:rsidRPr="009E6023" w:rsidRDefault="008C5C96" w:rsidP="004B31A3">
            <w:pPr>
              <w:jc w:val="center"/>
              <w:rPr>
                <w:rFonts w:ascii="Arial" w:hAnsi="Arial" w:cs="Arial"/>
                <w:sz w:val="20"/>
                <w:szCs w:val="20"/>
              </w:rPr>
            </w:pPr>
          </w:p>
        </w:tc>
        <w:tc>
          <w:tcPr>
            <w:tcW w:w="296" w:type="pct"/>
            <w:vMerge/>
            <w:vAlign w:val="center"/>
          </w:tcPr>
          <w:p w14:paraId="0C8F5C99" w14:textId="77777777" w:rsidR="008C5C96" w:rsidRPr="009E6023" w:rsidRDefault="008C5C96" w:rsidP="005B2D1C">
            <w:pPr>
              <w:jc w:val="center"/>
              <w:rPr>
                <w:rFonts w:ascii="Arial" w:hAnsi="Arial" w:cs="Arial"/>
                <w:sz w:val="20"/>
                <w:szCs w:val="20"/>
              </w:rPr>
            </w:pPr>
          </w:p>
        </w:tc>
        <w:tc>
          <w:tcPr>
            <w:tcW w:w="432" w:type="pct"/>
            <w:vMerge/>
            <w:vAlign w:val="center"/>
          </w:tcPr>
          <w:p w14:paraId="72E0111A" w14:textId="77777777" w:rsidR="008C5C96" w:rsidRPr="009E6023" w:rsidRDefault="008C5C96" w:rsidP="005B2D1C">
            <w:pPr>
              <w:jc w:val="center"/>
              <w:rPr>
                <w:rFonts w:ascii="Arial" w:hAnsi="Arial" w:cs="Arial"/>
                <w:sz w:val="20"/>
                <w:szCs w:val="20"/>
              </w:rPr>
            </w:pPr>
          </w:p>
        </w:tc>
        <w:tc>
          <w:tcPr>
            <w:tcW w:w="436" w:type="pct"/>
            <w:vMerge/>
            <w:vAlign w:val="center"/>
          </w:tcPr>
          <w:p w14:paraId="18FD0324"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D6E36BF" w14:textId="04DF8D7F" w:rsidR="008C5C96" w:rsidRPr="009E6023" w:rsidRDefault="008C5C96" w:rsidP="00CE6FAE">
            <w:pPr>
              <w:rPr>
                <w:rFonts w:ascii="Arial" w:hAnsi="Arial" w:cs="Arial"/>
                <w:sz w:val="20"/>
                <w:szCs w:val="20"/>
              </w:rPr>
            </w:pPr>
            <w:r w:rsidRPr="009E6023">
              <w:rPr>
                <w:rFonts w:ascii="Arial" w:hAnsi="Arial" w:cs="Arial"/>
                <w:color w:val="000000"/>
                <w:sz w:val="20"/>
                <w:szCs w:val="20"/>
              </w:rPr>
              <w:t>*Gatunki typowe</w:t>
            </w:r>
          </w:p>
        </w:tc>
        <w:tc>
          <w:tcPr>
            <w:tcW w:w="328" w:type="pct"/>
            <w:vAlign w:val="center"/>
          </w:tcPr>
          <w:p w14:paraId="48371FD8" w14:textId="3ECB54EC" w:rsidR="008C5C96" w:rsidRPr="009E6023" w:rsidRDefault="00750600" w:rsidP="005B2D1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05CD6EE0" w14:textId="0A4C67AD"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35232CD7" w14:textId="77777777" w:rsidR="008C5C96" w:rsidRPr="009E6023" w:rsidRDefault="008C5C96" w:rsidP="005B2D1C">
            <w:pPr>
              <w:jc w:val="center"/>
              <w:rPr>
                <w:rFonts w:ascii="Arial" w:hAnsi="Arial" w:cs="Arial"/>
                <w:sz w:val="20"/>
                <w:szCs w:val="20"/>
              </w:rPr>
            </w:pPr>
          </w:p>
        </w:tc>
        <w:tc>
          <w:tcPr>
            <w:tcW w:w="273" w:type="pct"/>
            <w:vMerge/>
            <w:vAlign w:val="center"/>
          </w:tcPr>
          <w:p w14:paraId="217C070E" w14:textId="77777777" w:rsidR="008C5C96" w:rsidRPr="009E6023" w:rsidRDefault="008C5C96" w:rsidP="005B2D1C">
            <w:pPr>
              <w:jc w:val="center"/>
              <w:rPr>
                <w:rFonts w:ascii="Arial" w:hAnsi="Arial" w:cs="Arial"/>
                <w:sz w:val="20"/>
                <w:szCs w:val="20"/>
              </w:rPr>
            </w:pPr>
          </w:p>
        </w:tc>
        <w:tc>
          <w:tcPr>
            <w:tcW w:w="748" w:type="pct"/>
            <w:vMerge/>
            <w:vAlign w:val="center"/>
          </w:tcPr>
          <w:p w14:paraId="2E275A7C" w14:textId="006A35D6" w:rsidR="008C5C96" w:rsidRPr="009E6023" w:rsidRDefault="008C5C96" w:rsidP="00CE2DEE">
            <w:pPr>
              <w:jc w:val="center"/>
              <w:rPr>
                <w:rFonts w:ascii="Arial" w:hAnsi="Arial" w:cs="Arial"/>
                <w:sz w:val="20"/>
                <w:szCs w:val="20"/>
              </w:rPr>
            </w:pPr>
          </w:p>
        </w:tc>
      </w:tr>
      <w:tr w:rsidR="008C5C96" w:rsidRPr="009E6023" w14:paraId="71DED492" w14:textId="77777777" w:rsidTr="00B95728">
        <w:trPr>
          <w:cantSplit/>
          <w:trHeight w:val="75"/>
        </w:trPr>
        <w:tc>
          <w:tcPr>
            <w:tcW w:w="201" w:type="pct"/>
            <w:vMerge/>
            <w:vAlign w:val="center"/>
          </w:tcPr>
          <w:p w14:paraId="41D03420"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6B6C8B09" w14:textId="77777777" w:rsidR="008C5C96" w:rsidRPr="009E6023" w:rsidRDefault="008C5C96" w:rsidP="004B31A3">
            <w:pPr>
              <w:jc w:val="center"/>
              <w:rPr>
                <w:rFonts w:ascii="Arial" w:hAnsi="Arial" w:cs="Arial"/>
                <w:sz w:val="20"/>
                <w:szCs w:val="20"/>
              </w:rPr>
            </w:pPr>
          </w:p>
        </w:tc>
        <w:tc>
          <w:tcPr>
            <w:tcW w:w="296" w:type="pct"/>
            <w:vMerge/>
            <w:vAlign w:val="center"/>
          </w:tcPr>
          <w:p w14:paraId="3E1EC930" w14:textId="77777777" w:rsidR="008C5C96" w:rsidRPr="009E6023" w:rsidRDefault="008C5C96" w:rsidP="005B2D1C">
            <w:pPr>
              <w:jc w:val="center"/>
              <w:rPr>
                <w:rFonts w:ascii="Arial" w:hAnsi="Arial" w:cs="Arial"/>
                <w:sz w:val="20"/>
                <w:szCs w:val="20"/>
              </w:rPr>
            </w:pPr>
          </w:p>
        </w:tc>
        <w:tc>
          <w:tcPr>
            <w:tcW w:w="432" w:type="pct"/>
            <w:vMerge/>
            <w:vAlign w:val="center"/>
          </w:tcPr>
          <w:p w14:paraId="3E190616" w14:textId="77777777" w:rsidR="008C5C96" w:rsidRPr="009E6023" w:rsidRDefault="008C5C96" w:rsidP="005B2D1C">
            <w:pPr>
              <w:jc w:val="center"/>
              <w:rPr>
                <w:rFonts w:ascii="Arial" w:hAnsi="Arial" w:cs="Arial"/>
                <w:sz w:val="20"/>
                <w:szCs w:val="20"/>
              </w:rPr>
            </w:pPr>
          </w:p>
        </w:tc>
        <w:tc>
          <w:tcPr>
            <w:tcW w:w="436" w:type="pct"/>
            <w:vMerge/>
            <w:vAlign w:val="center"/>
          </w:tcPr>
          <w:p w14:paraId="610B570D"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B177E7E" w14:textId="0F43E747" w:rsidR="008C5C96" w:rsidRPr="009E6023" w:rsidRDefault="008C5C96"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1F5C696A" w14:textId="162532B4" w:rsidR="008C5C96" w:rsidRPr="009E6023" w:rsidRDefault="00750600" w:rsidP="005B2D1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744BF7B" w14:textId="303220C1"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3729F75" w14:textId="77777777" w:rsidR="008C5C96" w:rsidRPr="009E6023" w:rsidRDefault="008C5C96" w:rsidP="005B2D1C">
            <w:pPr>
              <w:jc w:val="center"/>
              <w:rPr>
                <w:rFonts w:ascii="Arial" w:hAnsi="Arial" w:cs="Arial"/>
                <w:sz w:val="20"/>
                <w:szCs w:val="20"/>
              </w:rPr>
            </w:pPr>
          </w:p>
        </w:tc>
        <w:tc>
          <w:tcPr>
            <w:tcW w:w="273" w:type="pct"/>
            <w:vMerge/>
            <w:vAlign w:val="center"/>
          </w:tcPr>
          <w:p w14:paraId="3F5C3A2C" w14:textId="77777777" w:rsidR="008C5C96" w:rsidRPr="009E6023" w:rsidRDefault="008C5C96" w:rsidP="005B2D1C">
            <w:pPr>
              <w:jc w:val="center"/>
              <w:rPr>
                <w:rFonts w:ascii="Arial" w:hAnsi="Arial" w:cs="Arial"/>
                <w:sz w:val="20"/>
                <w:szCs w:val="20"/>
              </w:rPr>
            </w:pPr>
          </w:p>
        </w:tc>
        <w:tc>
          <w:tcPr>
            <w:tcW w:w="748" w:type="pct"/>
            <w:vMerge/>
            <w:vAlign w:val="center"/>
          </w:tcPr>
          <w:p w14:paraId="50308EB0" w14:textId="599DFAB3" w:rsidR="008C5C96" w:rsidRPr="009E6023" w:rsidRDefault="008C5C96" w:rsidP="00CE2DEE">
            <w:pPr>
              <w:jc w:val="center"/>
              <w:rPr>
                <w:rFonts w:ascii="Arial" w:hAnsi="Arial" w:cs="Arial"/>
                <w:sz w:val="20"/>
                <w:szCs w:val="20"/>
              </w:rPr>
            </w:pPr>
          </w:p>
        </w:tc>
      </w:tr>
      <w:tr w:rsidR="008C5C96" w:rsidRPr="009E6023" w14:paraId="039B7E1C" w14:textId="77777777" w:rsidTr="00B95728">
        <w:trPr>
          <w:cantSplit/>
          <w:trHeight w:val="75"/>
        </w:trPr>
        <w:tc>
          <w:tcPr>
            <w:tcW w:w="201" w:type="pct"/>
            <w:vMerge/>
            <w:vAlign w:val="center"/>
          </w:tcPr>
          <w:p w14:paraId="30AB84D4"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3F137F26" w14:textId="77777777" w:rsidR="008C5C96" w:rsidRPr="009E6023" w:rsidRDefault="008C5C96" w:rsidP="004B31A3">
            <w:pPr>
              <w:jc w:val="center"/>
              <w:rPr>
                <w:rFonts w:ascii="Arial" w:hAnsi="Arial" w:cs="Arial"/>
                <w:sz w:val="20"/>
                <w:szCs w:val="20"/>
              </w:rPr>
            </w:pPr>
          </w:p>
        </w:tc>
        <w:tc>
          <w:tcPr>
            <w:tcW w:w="296" w:type="pct"/>
            <w:vMerge/>
            <w:vAlign w:val="center"/>
          </w:tcPr>
          <w:p w14:paraId="6A01AF3E" w14:textId="77777777" w:rsidR="008C5C96" w:rsidRPr="009E6023" w:rsidRDefault="008C5C96" w:rsidP="005B2D1C">
            <w:pPr>
              <w:jc w:val="center"/>
              <w:rPr>
                <w:rFonts w:ascii="Arial" w:hAnsi="Arial" w:cs="Arial"/>
                <w:sz w:val="20"/>
                <w:szCs w:val="20"/>
              </w:rPr>
            </w:pPr>
          </w:p>
        </w:tc>
        <w:tc>
          <w:tcPr>
            <w:tcW w:w="432" w:type="pct"/>
            <w:vMerge/>
            <w:vAlign w:val="center"/>
          </w:tcPr>
          <w:p w14:paraId="5DACC094" w14:textId="77777777" w:rsidR="008C5C96" w:rsidRPr="009E6023" w:rsidRDefault="008C5C96" w:rsidP="005B2D1C">
            <w:pPr>
              <w:jc w:val="center"/>
              <w:rPr>
                <w:rFonts w:ascii="Arial" w:hAnsi="Arial" w:cs="Arial"/>
                <w:sz w:val="20"/>
                <w:szCs w:val="20"/>
              </w:rPr>
            </w:pPr>
          </w:p>
        </w:tc>
        <w:tc>
          <w:tcPr>
            <w:tcW w:w="436" w:type="pct"/>
            <w:vMerge/>
            <w:vAlign w:val="center"/>
          </w:tcPr>
          <w:p w14:paraId="4764CC8D"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1080E73" w14:textId="3B0C53BA" w:rsidR="008C5C96" w:rsidRPr="009E6023" w:rsidRDefault="008C5C96"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2D1F015C" w14:textId="7F2C442C" w:rsidR="008C5C96" w:rsidRPr="009E6023" w:rsidRDefault="00750600" w:rsidP="005B2D1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1983E704" w14:textId="0E1F5BD7"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4423318" w14:textId="77777777" w:rsidR="008C5C96" w:rsidRPr="009E6023" w:rsidRDefault="008C5C96" w:rsidP="005B2D1C">
            <w:pPr>
              <w:jc w:val="center"/>
              <w:rPr>
                <w:rFonts w:ascii="Arial" w:hAnsi="Arial" w:cs="Arial"/>
                <w:sz w:val="20"/>
                <w:szCs w:val="20"/>
              </w:rPr>
            </w:pPr>
          </w:p>
        </w:tc>
        <w:tc>
          <w:tcPr>
            <w:tcW w:w="273" w:type="pct"/>
            <w:vMerge/>
            <w:vAlign w:val="center"/>
          </w:tcPr>
          <w:p w14:paraId="2AAF0F7A" w14:textId="77777777" w:rsidR="008C5C96" w:rsidRPr="009E6023" w:rsidRDefault="008C5C96" w:rsidP="005B2D1C">
            <w:pPr>
              <w:jc w:val="center"/>
              <w:rPr>
                <w:rFonts w:ascii="Arial" w:hAnsi="Arial" w:cs="Arial"/>
                <w:sz w:val="20"/>
                <w:szCs w:val="20"/>
              </w:rPr>
            </w:pPr>
          </w:p>
        </w:tc>
        <w:tc>
          <w:tcPr>
            <w:tcW w:w="748" w:type="pct"/>
            <w:vMerge/>
            <w:vAlign w:val="center"/>
          </w:tcPr>
          <w:p w14:paraId="18F17ED5" w14:textId="35A6AFB5" w:rsidR="008C5C96" w:rsidRPr="009E6023" w:rsidRDefault="008C5C96" w:rsidP="00CE2DEE">
            <w:pPr>
              <w:jc w:val="center"/>
              <w:rPr>
                <w:rFonts w:ascii="Arial" w:hAnsi="Arial" w:cs="Arial"/>
                <w:sz w:val="20"/>
                <w:szCs w:val="20"/>
              </w:rPr>
            </w:pPr>
          </w:p>
        </w:tc>
      </w:tr>
      <w:tr w:rsidR="008C5C96" w:rsidRPr="009E6023" w14:paraId="6BA51E35" w14:textId="77777777" w:rsidTr="00B95728">
        <w:trPr>
          <w:cantSplit/>
          <w:trHeight w:val="75"/>
        </w:trPr>
        <w:tc>
          <w:tcPr>
            <w:tcW w:w="201" w:type="pct"/>
            <w:vMerge/>
            <w:vAlign w:val="center"/>
          </w:tcPr>
          <w:p w14:paraId="74B7CDC5"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4A5E05BD" w14:textId="77777777" w:rsidR="008C5C96" w:rsidRPr="009E6023" w:rsidRDefault="008C5C96" w:rsidP="004B31A3">
            <w:pPr>
              <w:jc w:val="center"/>
              <w:rPr>
                <w:rFonts w:ascii="Arial" w:hAnsi="Arial" w:cs="Arial"/>
                <w:sz w:val="20"/>
                <w:szCs w:val="20"/>
              </w:rPr>
            </w:pPr>
          </w:p>
        </w:tc>
        <w:tc>
          <w:tcPr>
            <w:tcW w:w="296" w:type="pct"/>
            <w:vMerge/>
            <w:vAlign w:val="center"/>
          </w:tcPr>
          <w:p w14:paraId="140EF137" w14:textId="77777777" w:rsidR="008C5C96" w:rsidRPr="009E6023" w:rsidRDefault="008C5C96" w:rsidP="005B2D1C">
            <w:pPr>
              <w:jc w:val="center"/>
              <w:rPr>
                <w:rFonts w:ascii="Arial" w:hAnsi="Arial" w:cs="Arial"/>
                <w:sz w:val="20"/>
                <w:szCs w:val="20"/>
              </w:rPr>
            </w:pPr>
          </w:p>
        </w:tc>
        <w:tc>
          <w:tcPr>
            <w:tcW w:w="432" w:type="pct"/>
            <w:vMerge/>
            <w:vAlign w:val="center"/>
          </w:tcPr>
          <w:p w14:paraId="1C487E62" w14:textId="77777777" w:rsidR="008C5C96" w:rsidRPr="009E6023" w:rsidRDefault="008C5C96" w:rsidP="005B2D1C">
            <w:pPr>
              <w:jc w:val="center"/>
              <w:rPr>
                <w:rFonts w:ascii="Arial" w:hAnsi="Arial" w:cs="Arial"/>
                <w:sz w:val="20"/>
                <w:szCs w:val="20"/>
              </w:rPr>
            </w:pPr>
          </w:p>
        </w:tc>
        <w:tc>
          <w:tcPr>
            <w:tcW w:w="436" w:type="pct"/>
            <w:vMerge/>
            <w:vAlign w:val="center"/>
          </w:tcPr>
          <w:p w14:paraId="2425404F"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420CDD9" w14:textId="62F4E49A" w:rsidR="008C5C96" w:rsidRPr="009E6023" w:rsidRDefault="008C5C96"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3985CBAF" w14:textId="6AFECA50" w:rsidR="008C5C96" w:rsidRPr="009E6023" w:rsidRDefault="00750600" w:rsidP="005B2D1C">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CE3C7D9" w14:textId="641304C5"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976B06B" w14:textId="77777777" w:rsidR="008C5C96" w:rsidRPr="009E6023" w:rsidRDefault="008C5C96" w:rsidP="005B2D1C">
            <w:pPr>
              <w:jc w:val="center"/>
              <w:rPr>
                <w:rFonts w:ascii="Arial" w:hAnsi="Arial" w:cs="Arial"/>
                <w:sz w:val="20"/>
                <w:szCs w:val="20"/>
              </w:rPr>
            </w:pPr>
          </w:p>
        </w:tc>
        <w:tc>
          <w:tcPr>
            <w:tcW w:w="273" w:type="pct"/>
            <w:vMerge/>
            <w:vAlign w:val="center"/>
          </w:tcPr>
          <w:p w14:paraId="495AB184" w14:textId="77777777" w:rsidR="008C5C96" w:rsidRPr="009E6023" w:rsidRDefault="008C5C96" w:rsidP="005B2D1C">
            <w:pPr>
              <w:jc w:val="center"/>
              <w:rPr>
                <w:rFonts w:ascii="Arial" w:hAnsi="Arial" w:cs="Arial"/>
                <w:sz w:val="20"/>
                <w:szCs w:val="20"/>
              </w:rPr>
            </w:pPr>
          </w:p>
        </w:tc>
        <w:tc>
          <w:tcPr>
            <w:tcW w:w="748" w:type="pct"/>
            <w:vMerge/>
            <w:vAlign w:val="center"/>
          </w:tcPr>
          <w:p w14:paraId="3758FB15" w14:textId="159EC512" w:rsidR="008C5C96" w:rsidRPr="009E6023" w:rsidRDefault="008C5C96" w:rsidP="00CE2DEE">
            <w:pPr>
              <w:jc w:val="center"/>
              <w:rPr>
                <w:rFonts w:ascii="Arial" w:hAnsi="Arial" w:cs="Arial"/>
                <w:sz w:val="20"/>
                <w:szCs w:val="20"/>
              </w:rPr>
            </w:pPr>
          </w:p>
        </w:tc>
      </w:tr>
      <w:tr w:rsidR="008C5C96" w:rsidRPr="009E6023" w14:paraId="5275DEDE" w14:textId="77777777" w:rsidTr="00B95728">
        <w:trPr>
          <w:cantSplit/>
          <w:trHeight w:val="75"/>
        </w:trPr>
        <w:tc>
          <w:tcPr>
            <w:tcW w:w="201" w:type="pct"/>
            <w:vMerge/>
            <w:vAlign w:val="center"/>
          </w:tcPr>
          <w:p w14:paraId="5C1562C7"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3B7B5365" w14:textId="18FBF004" w:rsidR="008C5C96" w:rsidRPr="009E6023" w:rsidRDefault="008C5C96" w:rsidP="004B31A3">
            <w:pPr>
              <w:jc w:val="center"/>
              <w:rPr>
                <w:rFonts w:ascii="Arial" w:hAnsi="Arial" w:cs="Arial"/>
                <w:sz w:val="20"/>
                <w:szCs w:val="20"/>
              </w:rPr>
            </w:pPr>
          </w:p>
        </w:tc>
        <w:tc>
          <w:tcPr>
            <w:tcW w:w="296" w:type="pct"/>
            <w:vMerge/>
            <w:vAlign w:val="center"/>
          </w:tcPr>
          <w:p w14:paraId="053B2123" w14:textId="77777777" w:rsidR="008C5C96" w:rsidRPr="009E6023" w:rsidRDefault="008C5C96" w:rsidP="005B2D1C">
            <w:pPr>
              <w:jc w:val="center"/>
              <w:rPr>
                <w:rFonts w:ascii="Arial" w:hAnsi="Arial" w:cs="Arial"/>
                <w:sz w:val="20"/>
                <w:szCs w:val="20"/>
              </w:rPr>
            </w:pPr>
          </w:p>
        </w:tc>
        <w:tc>
          <w:tcPr>
            <w:tcW w:w="432" w:type="pct"/>
            <w:vMerge/>
            <w:vAlign w:val="center"/>
          </w:tcPr>
          <w:p w14:paraId="4872EE37" w14:textId="77777777" w:rsidR="008C5C96" w:rsidRPr="009E6023" w:rsidRDefault="008C5C96" w:rsidP="005B2D1C">
            <w:pPr>
              <w:jc w:val="center"/>
              <w:rPr>
                <w:rFonts w:ascii="Arial" w:hAnsi="Arial" w:cs="Arial"/>
                <w:sz w:val="20"/>
                <w:szCs w:val="20"/>
              </w:rPr>
            </w:pPr>
          </w:p>
        </w:tc>
        <w:tc>
          <w:tcPr>
            <w:tcW w:w="436" w:type="pct"/>
            <w:vMerge/>
            <w:vAlign w:val="center"/>
          </w:tcPr>
          <w:p w14:paraId="7C299E27"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3A526C4" w14:textId="67F2E692" w:rsidR="008C5C96" w:rsidRPr="009E6023" w:rsidRDefault="008C5C96"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51CD1CEC" w14:textId="39998B78" w:rsidR="008C5C96" w:rsidRPr="009E6023" w:rsidRDefault="00750600" w:rsidP="005B2D1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4DB5CE8" w14:textId="48AAE636"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2E87FB96" w14:textId="77777777" w:rsidR="008C5C96" w:rsidRPr="009E6023" w:rsidRDefault="008C5C96" w:rsidP="005B2D1C">
            <w:pPr>
              <w:jc w:val="center"/>
              <w:rPr>
                <w:rFonts w:ascii="Arial" w:hAnsi="Arial" w:cs="Arial"/>
                <w:sz w:val="20"/>
                <w:szCs w:val="20"/>
              </w:rPr>
            </w:pPr>
          </w:p>
        </w:tc>
        <w:tc>
          <w:tcPr>
            <w:tcW w:w="273" w:type="pct"/>
            <w:vMerge/>
            <w:vAlign w:val="center"/>
          </w:tcPr>
          <w:p w14:paraId="31CB7206" w14:textId="77777777" w:rsidR="008C5C96" w:rsidRPr="009E6023" w:rsidRDefault="008C5C96" w:rsidP="005B2D1C">
            <w:pPr>
              <w:jc w:val="center"/>
              <w:rPr>
                <w:rFonts w:ascii="Arial" w:hAnsi="Arial" w:cs="Arial"/>
                <w:sz w:val="20"/>
                <w:szCs w:val="20"/>
              </w:rPr>
            </w:pPr>
          </w:p>
        </w:tc>
        <w:tc>
          <w:tcPr>
            <w:tcW w:w="748" w:type="pct"/>
            <w:vMerge/>
            <w:vAlign w:val="center"/>
          </w:tcPr>
          <w:p w14:paraId="64E2236C" w14:textId="3EA867EE" w:rsidR="008C5C96" w:rsidRPr="009E6023" w:rsidRDefault="008C5C96" w:rsidP="00CE2DEE">
            <w:pPr>
              <w:jc w:val="center"/>
              <w:rPr>
                <w:rFonts w:ascii="Arial" w:hAnsi="Arial" w:cs="Arial"/>
                <w:sz w:val="20"/>
                <w:szCs w:val="20"/>
              </w:rPr>
            </w:pPr>
          </w:p>
        </w:tc>
      </w:tr>
      <w:tr w:rsidR="008C5C96" w:rsidRPr="009E6023" w14:paraId="09482B57" w14:textId="77777777" w:rsidTr="00B95728">
        <w:trPr>
          <w:cantSplit/>
          <w:trHeight w:val="75"/>
        </w:trPr>
        <w:tc>
          <w:tcPr>
            <w:tcW w:w="201" w:type="pct"/>
            <w:vMerge/>
            <w:vAlign w:val="center"/>
          </w:tcPr>
          <w:p w14:paraId="0EF3D56D"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3B4F63DB" w14:textId="702D85A1" w:rsidR="008C5C96" w:rsidRPr="009E6023" w:rsidRDefault="008C5C96" w:rsidP="004B31A3">
            <w:pPr>
              <w:jc w:val="center"/>
              <w:rPr>
                <w:rFonts w:ascii="Arial" w:hAnsi="Arial" w:cs="Arial"/>
                <w:sz w:val="20"/>
                <w:szCs w:val="20"/>
              </w:rPr>
            </w:pPr>
          </w:p>
        </w:tc>
        <w:tc>
          <w:tcPr>
            <w:tcW w:w="296" w:type="pct"/>
            <w:vMerge/>
            <w:vAlign w:val="center"/>
          </w:tcPr>
          <w:p w14:paraId="6FB6974E" w14:textId="77777777" w:rsidR="008C5C96" w:rsidRPr="009E6023" w:rsidRDefault="008C5C96" w:rsidP="005B2D1C">
            <w:pPr>
              <w:jc w:val="center"/>
              <w:rPr>
                <w:rFonts w:ascii="Arial" w:hAnsi="Arial" w:cs="Arial"/>
                <w:sz w:val="20"/>
                <w:szCs w:val="20"/>
              </w:rPr>
            </w:pPr>
          </w:p>
        </w:tc>
        <w:tc>
          <w:tcPr>
            <w:tcW w:w="432" w:type="pct"/>
            <w:vMerge/>
            <w:vAlign w:val="center"/>
          </w:tcPr>
          <w:p w14:paraId="4AD787DE" w14:textId="77777777" w:rsidR="008C5C96" w:rsidRPr="009E6023" w:rsidRDefault="008C5C96" w:rsidP="005B2D1C">
            <w:pPr>
              <w:jc w:val="center"/>
              <w:rPr>
                <w:rFonts w:ascii="Arial" w:hAnsi="Arial" w:cs="Arial"/>
                <w:sz w:val="20"/>
                <w:szCs w:val="20"/>
              </w:rPr>
            </w:pPr>
          </w:p>
        </w:tc>
        <w:tc>
          <w:tcPr>
            <w:tcW w:w="436" w:type="pct"/>
            <w:vMerge/>
            <w:vAlign w:val="center"/>
          </w:tcPr>
          <w:p w14:paraId="4984254B"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D977952" w14:textId="6C846E31" w:rsidR="008C5C96" w:rsidRPr="009E6023" w:rsidRDefault="008C5C96"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67163F24" w14:textId="57E8DDB4" w:rsidR="008C5C96" w:rsidRPr="009E6023" w:rsidRDefault="00750600" w:rsidP="005B2D1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B8127C3" w14:textId="5F4E8DFE" w:rsidR="008C5C96" w:rsidRPr="009E6023" w:rsidRDefault="008C5C96" w:rsidP="005B2D1C">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4DF3BF6" w14:textId="77777777" w:rsidR="008C5C96" w:rsidRPr="009E6023" w:rsidRDefault="008C5C96" w:rsidP="005B2D1C">
            <w:pPr>
              <w:jc w:val="center"/>
              <w:rPr>
                <w:rFonts w:ascii="Arial" w:hAnsi="Arial" w:cs="Arial"/>
                <w:sz w:val="20"/>
                <w:szCs w:val="20"/>
              </w:rPr>
            </w:pPr>
          </w:p>
        </w:tc>
        <w:tc>
          <w:tcPr>
            <w:tcW w:w="273" w:type="pct"/>
            <w:vMerge/>
            <w:vAlign w:val="center"/>
          </w:tcPr>
          <w:p w14:paraId="030BF0DC" w14:textId="77777777" w:rsidR="008C5C96" w:rsidRPr="009E6023" w:rsidRDefault="008C5C96" w:rsidP="005B2D1C">
            <w:pPr>
              <w:jc w:val="center"/>
              <w:rPr>
                <w:rFonts w:ascii="Arial" w:hAnsi="Arial" w:cs="Arial"/>
                <w:sz w:val="20"/>
                <w:szCs w:val="20"/>
              </w:rPr>
            </w:pPr>
          </w:p>
        </w:tc>
        <w:tc>
          <w:tcPr>
            <w:tcW w:w="748" w:type="pct"/>
            <w:vMerge/>
            <w:vAlign w:val="center"/>
          </w:tcPr>
          <w:p w14:paraId="7C23ED01" w14:textId="6FA7C0EF" w:rsidR="008C5C96" w:rsidRPr="009E6023" w:rsidRDefault="008C5C96" w:rsidP="00CE2DEE">
            <w:pPr>
              <w:jc w:val="center"/>
              <w:rPr>
                <w:rFonts w:ascii="Arial" w:hAnsi="Arial" w:cs="Arial"/>
                <w:sz w:val="20"/>
                <w:szCs w:val="20"/>
              </w:rPr>
            </w:pPr>
          </w:p>
        </w:tc>
      </w:tr>
      <w:tr w:rsidR="008C5C96" w:rsidRPr="009E6023" w14:paraId="78C90EE4" w14:textId="77777777" w:rsidTr="00B95728">
        <w:trPr>
          <w:cantSplit/>
          <w:trHeight w:val="57"/>
        </w:trPr>
        <w:tc>
          <w:tcPr>
            <w:tcW w:w="201" w:type="pct"/>
            <w:vMerge/>
            <w:vAlign w:val="center"/>
          </w:tcPr>
          <w:p w14:paraId="30B36945"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6DDA4C89" w14:textId="5AE95752" w:rsidR="008C5C96" w:rsidRPr="009E6023" w:rsidRDefault="008C5C96" w:rsidP="004B31A3">
            <w:pPr>
              <w:jc w:val="center"/>
              <w:rPr>
                <w:rFonts w:ascii="Arial" w:hAnsi="Arial" w:cs="Arial"/>
                <w:sz w:val="20"/>
                <w:szCs w:val="20"/>
              </w:rPr>
            </w:pPr>
          </w:p>
        </w:tc>
        <w:tc>
          <w:tcPr>
            <w:tcW w:w="296" w:type="pct"/>
            <w:vMerge/>
            <w:vAlign w:val="center"/>
          </w:tcPr>
          <w:p w14:paraId="6AB7271E" w14:textId="77777777" w:rsidR="008C5C96" w:rsidRPr="009E6023" w:rsidRDefault="008C5C96" w:rsidP="005B2D1C">
            <w:pPr>
              <w:jc w:val="center"/>
              <w:rPr>
                <w:rFonts w:ascii="Arial" w:hAnsi="Arial" w:cs="Arial"/>
                <w:sz w:val="20"/>
                <w:szCs w:val="20"/>
              </w:rPr>
            </w:pPr>
          </w:p>
        </w:tc>
        <w:tc>
          <w:tcPr>
            <w:tcW w:w="432" w:type="pct"/>
            <w:vMerge/>
            <w:vAlign w:val="center"/>
          </w:tcPr>
          <w:p w14:paraId="0F6493C7" w14:textId="77777777" w:rsidR="008C5C96" w:rsidRPr="009E6023" w:rsidRDefault="008C5C96" w:rsidP="005B2D1C">
            <w:pPr>
              <w:jc w:val="center"/>
              <w:rPr>
                <w:rFonts w:ascii="Arial" w:hAnsi="Arial" w:cs="Arial"/>
                <w:sz w:val="20"/>
                <w:szCs w:val="20"/>
              </w:rPr>
            </w:pPr>
          </w:p>
        </w:tc>
        <w:tc>
          <w:tcPr>
            <w:tcW w:w="1527" w:type="pct"/>
            <w:gridSpan w:val="2"/>
            <w:vAlign w:val="center"/>
          </w:tcPr>
          <w:p w14:paraId="4AE209DF" w14:textId="1C19394C" w:rsidR="008C5C96" w:rsidRPr="009E6023" w:rsidRDefault="008C5C96"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5CA181AF" w14:textId="748DDE98" w:rsidR="008C5C96" w:rsidRPr="009E6023" w:rsidRDefault="00750600" w:rsidP="005B2D1C">
            <w:pPr>
              <w:jc w:val="center"/>
              <w:rPr>
                <w:rFonts w:ascii="Arial" w:hAnsi="Arial" w:cs="Arial"/>
                <w:sz w:val="20"/>
                <w:szCs w:val="20"/>
              </w:rPr>
            </w:pPr>
            <w:r>
              <w:rPr>
                <w:rFonts w:ascii="Arial" w:hAnsi="Arial" w:cs="Arial"/>
                <w:sz w:val="20"/>
                <w:szCs w:val="20"/>
              </w:rPr>
              <w:t>U2</w:t>
            </w:r>
          </w:p>
        </w:tc>
        <w:tc>
          <w:tcPr>
            <w:tcW w:w="327" w:type="pct"/>
            <w:vAlign w:val="center"/>
          </w:tcPr>
          <w:p w14:paraId="3AF8EFF7" w14:textId="688777DF" w:rsidR="008C5C96" w:rsidRPr="009E6023" w:rsidRDefault="008C5C96" w:rsidP="005B2D1C">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7B1AA4F4" w14:textId="3C398718" w:rsidR="008C5C96" w:rsidRPr="009E6023" w:rsidRDefault="008C5C96" w:rsidP="005B2D1C">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483716C2" w14:textId="77777777" w:rsidR="008C5C96" w:rsidRPr="009E6023" w:rsidRDefault="008C5C96" w:rsidP="005B2D1C">
            <w:pPr>
              <w:jc w:val="center"/>
              <w:rPr>
                <w:rFonts w:ascii="Arial" w:hAnsi="Arial" w:cs="Arial"/>
                <w:sz w:val="20"/>
                <w:szCs w:val="20"/>
              </w:rPr>
            </w:pPr>
          </w:p>
        </w:tc>
        <w:tc>
          <w:tcPr>
            <w:tcW w:w="748" w:type="pct"/>
            <w:vMerge/>
            <w:vAlign w:val="center"/>
          </w:tcPr>
          <w:p w14:paraId="0470DC88" w14:textId="1C39811A" w:rsidR="008C5C96" w:rsidRPr="009E6023" w:rsidRDefault="008C5C96" w:rsidP="00CE2DEE">
            <w:pPr>
              <w:jc w:val="center"/>
              <w:rPr>
                <w:rFonts w:ascii="Arial" w:hAnsi="Arial" w:cs="Arial"/>
                <w:sz w:val="20"/>
                <w:szCs w:val="20"/>
              </w:rPr>
            </w:pPr>
          </w:p>
        </w:tc>
      </w:tr>
      <w:tr w:rsidR="008C5C96" w:rsidRPr="009E6023" w14:paraId="36A29B8E" w14:textId="77777777" w:rsidTr="00B95728">
        <w:trPr>
          <w:cantSplit/>
          <w:trHeight w:val="170"/>
        </w:trPr>
        <w:tc>
          <w:tcPr>
            <w:tcW w:w="201" w:type="pct"/>
            <w:vMerge w:val="restart"/>
            <w:vAlign w:val="center"/>
          </w:tcPr>
          <w:p w14:paraId="49C63891"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restart"/>
            <w:vAlign w:val="center"/>
          </w:tcPr>
          <w:p w14:paraId="5474E758" w14:textId="698BDDFB" w:rsidR="008C5C96" w:rsidRPr="009E6023" w:rsidRDefault="008C5C96" w:rsidP="004B31A3">
            <w:pPr>
              <w:jc w:val="center"/>
              <w:rPr>
                <w:rFonts w:ascii="Arial" w:hAnsi="Arial" w:cs="Arial"/>
                <w:i/>
                <w:iCs/>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96" w:type="pct"/>
            <w:vMerge w:val="restart"/>
            <w:vAlign w:val="center"/>
          </w:tcPr>
          <w:p w14:paraId="23DBFE8D" w14:textId="797B66F0" w:rsidR="008C5C96" w:rsidRPr="009E6023" w:rsidRDefault="008C5C96" w:rsidP="005B2D1C">
            <w:pPr>
              <w:jc w:val="center"/>
              <w:rPr>
                <w:rFonts w:ascii="Arial" w:hAnsi="Arial" w:cs="Arial"/>
                <w:sz w:val="20"/>
                <w:szCs w:val="20"/>
              </w:rPr>
            </w:pPr>
            <w:r w:rsidRPr="009E6023">
              <w:rPr>
                <w:rFonts w:ascii="Arial" w:hAnsi="Arial" w:cs="Arial"/>
                <w:sz w:val="20"/>
                <w:szCs w:val="20"/>
              </w:rPr>
              <w:t>6410</w:t>
            </w:r>
          </w:p>
        </w:tc>
        <w:tc>
          <w:tcPr>
            <w:tcW w:w="432" w:type="pct"/>
            <w:vMerge w:val="restart"/>
            <w:vAlign w:val="center"/>
          </w:tcPr>
          <w:p w14:paraId="49C12A0F" w14:textId="438314D9" w:rsidR="008C5C96" w:rsidRPr="009E6023" w:rsidRDefault="008C5C96" w:rsidP="005B2D1C">
            <w:pPr>
              <w:jc w:val="center"/>
              <w:rPr>
                <w:rFonts w:ascii="Arial" w:hAnsi="Arial" w:cs="Arial"/>
                <w:sz w:val="20"/>
                <w:szCs w:val="20"/>
              </w:rPr>
            </w:pPr>
            <w:r w:rsidRPr="009E6023">
              <w:rPr>
                <w:rFonts w:ascii="Arial" w:hAnsi="Arial" w:cs="Arial"/>
                <w:sz w:val="20"/>
                <w:szCs w:val="20"/>
              </w:rPr>
              <w:t>6410_2</w:t>
            </w:r>
          </w:p>
        </w:tc>
        <w:tc>
          <w:tcPr>
            <w:tcW w:w="1527" w:type="pct"/>
            <w:gridSpan w:val="2"/>
            <w:vAlign w:val="center"/>
          </w:tcPr>
          <w:p w14:paraId="08187602" w14:textId="750DF239" w:rsidR="008C5C96" w:rsidRPr="009E6023" w:rsidRDefault="008C5C96"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2D73D2AA" w14:textId="5A6E15A6" w:rsidR="008C5C96" w:rsidRPr="009E6023" w:rsidRDefault="00A102E7" w:rsidP="005B2D1C">
            <w:pPr>
              <w:jc w:val="center"/>
              <w:rPr>
                <w:rFonts w:ascii="Arial" w:hAnsi="Arial" w:cs="Arial"/>
                <w:sz w:val="20"/>
                <w:szCs w:val="20"/>
              </w:rPr>
            </w:pPr>
            <w:r>
              <w:rPr>
                <w:rFonts w:ascii="Arial" w:hAnsi="Arial" w:cs="Arial"/>
                <w:sz w:val="20"/>
                <w:szCs w:val="20"/>
              </w:rPr>
              <w:t>U2</w:t>
            </w:r>
          </w:p>
        </w:tc>
        <w:tc>
          <w:tcPr>
            <w:tcW w:w="327" w:type="pct"/>
            <w:vAlign w:val="center"/>
          </w:tcPr>
          <w:p w14:paraId="4F65967A" w14:textId="386F9D96" w:rsidR="008C5C96" w:rsidRPr="009E6023" w:rsidRDefault="008C5C96" w:rsidP="005B2D1C">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074AB48B" w14:textId="0E0C61E6" w:rsidR="008C5C96" w:rsidRPr="009E6023" w:rsidRDefault="008C5C96" w:rsidP="005B2D1C">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57FCF363" w14:textId="3E3CE30A" w:rsidR="008C5C96" w:rsidRPr="009E6023" w:rsidRDefault="008C5C96" w:rsidP="005B2D1C">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1E121454" w14:textId="02AC97B9" w:rsidR="008C5C96" w:rsidRPr="009E6023" w:rsidRDefault="008C5C96" w:rsidP="00CE2DEE">
            <w:pPr>
              <w:jc w:val="center"/>
              <w:rPr>
                <w:rFonts w:ascii="Arial" w:hAnsi="Arial" w:cs="Arial"/>
                <w:sz w:val="20"/>
                <w:szCs w:val="20"/>
              </w:rPr>
            </w:pPr>
          </w:p>
        </w:tc>
      </w:tr>
      <w:tr w:rsidR="00A102E7" w:rsidRPr="009E6023" w14:paraId="755B1D13" w14:textId="77777777" w:rsidTr="00B95728">
        <w:trPr>
          <w:cantSplit/>
          <w:trHeight w:val="75"/>
        </w:trPr>
        <w:tc>
          <w:tcPr>
            <w:tcW w:w="201" w:type="pct"/>
            <w:vMerge/>
            <w:vAlign w:val="center"/>
          </w:tcPr>
          <w:p w14:paraId="30781653"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09FD2E72" w14:textId="06D60CEC" w:rsidR="00A102E7" w:rsidRPr="009E6023" w:rsidRDefault="00A102E7" w:rsidP="00A102E7">
            <w:pPr>
              <w:jc w:val="center"/>
              <w:rPr>
                <w:rFonts w:ascii="Arial" w:hAnsi="Arial" w:cs="Arial"/>
                <w:sz w:val="20"/>
                <w:szCs w:val="20"/>
              </w:rPr>
            </w:pPr>
          </w:p>
        </w:tc>
        <w:tc>
          <w:tcPr>
            <w:tcW w:w="296" w:type="pct"/>
            <w:vMerge/>
            <w:vAlign w:val="center"/>
          </w:tcPr>
          <w:p w14:paraId="50EB790B" w14:textId="77777777" w:rsidR="00A102E7" w:rsidRPr="009E6023" w:rsidRDefault="00A102E7" w:rsidP="00A102E7">
            <w:pPr>
              <w:jc w:val="center"/>
              <w:rPr>
                <w:rFonts w:ascii="Arial" w:hAnsi="Arial" w:cs="Arial"/>
                <w:sz w:val="20"/>
                <w:szCs w:val="20"/>
              </w:rPr>
            </w:pPr>
          </w:p>
        </w:tc>
        <w:tc>
          <w:tcPr>
            <w:tcW w:w="432" w:type="pct"/>
            <w:vMerge/>
            <w:vAlign w:val="center"/>
          </w:tcPr>
          <w:p w14:paraId="748F8C96" w14:textId="77777777" w:rsidR="00A102E7" w:rsidRPr="009E6023" w:rsidRDefault="00A102E7" w:rsidP="00A102E7">
            <w:pPr>
              <w:jc w:val="center"/>
              <w:rPr>
                <w:rFonts w:ascii="Arial" w:hAnsi="Arial" w:cs="Arial"/>
                <w:sz w:val="20"/>
                <w:szCs w:val="20"/>
              </w:rPr>
            </w:pPr>
          </w:p>
        </w:tc>
        <w:tc>
          <w:tcPr>
            <w:tcW w:w="436" w:type="pct"/>
            <w:vMerge w:val="restart"/>
            <w:vAlign w:val="center"/>
          </w:tcPr>
          <w:p w14:paraId="42113E6B" w14:textId="77777777" w:rsidR="00A102E7" w:rsidRPr="009E6023" w:rsidRDefault="00A102E7" w:rsidP="00A102E7">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2A946650" w14:textId="561B6B06" w:rsidR="00A102E7" w:rsidRPr="009E6023" w:rsidRDefault="00A102E7" w:rsidP="00A102E7">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8" w:type="pct"/>
            <w:vAlign w:val="center"/>
          </w:tcPr>
          <w:p w14:paraId="1A25E3EE" w14:textId="46C39F84" w:rsidR="00A102E7" w:rsidRPr="009E6023" w:rsidRDefault="00A102E7" w:rsidP="00A102E7">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3AA5E546" w14:textId="3F1ED5CF"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095970AC" w14:textId="0D20069C" w:rsidR="00A102E7" w:rsidRPr="009E6023" w:rsidRDefault="00A102E7" w:rsidP="00A102E7">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4744197A" w14:textId="77777777" w:rsidR="00A102E7" w:rsidRPr="009E6023" w:rsidRDefault="00A102E7" w:rsidP="00A102E7">
            <w:pPr>
              <w:jc w:val="center"/>
              <w:rPr>
                <w:rFonts w:ascii="Arial" w:hAnsi="Arial" w:cs="Arial"/>
                <w:sz w:val="20"/>
                <w:szCs w:val="20"/>
              </w:rPr>
            </w:pPr>
          </w:p>
        </w:tc>
        <w:tc>
          <w:tcPr>
            <w:tcW w:w="748" w:type="pct"/>
            <w:vMerge/>
            <w:vAlign w:val="center"/>
          </w:tcPr>
          <w:p w14:paraId="1A92307E" w14:textId="76C903AC" w:rsidR="00A102E7" w:rsidRPr="009E6023" w:rsidRDefault="00A102E7" w:rsidP="00A102E7">
            <w:pPr>
              <w:jc w:val="center"/>
              <w:rPr>
                <w:rFonts w:ascii="Arial" w:hAnsi="Arial" w:cs="Arial"/>
                <w:sz w:val="20"/>
                <w:szCs w:val="20"/>
              </w:rPr>
            </w:pPr>
          </w:p>
        </w:tc>
      </w:tr>
      <w:tr w:rsidR="00A102E7" w:rsidRPr="009E6023" w14:paraId="52BD11E9" w14:textId="77777777" w:rsidTr="00B95728">
        <w:trPr>
          <w:cantSplit/>
          <w:trHeight w:val="75"/>
        </w:trPr>
        <w:tc>
          <w:tcPr>
            <w:tcW w:w="201" w:type="pct"/>
            <w:vMerge/>
            <w:vAlign w:val="center"/>
          </w:tcPr>
          <w:p w14:paraId="437750CC"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5363755B" w14:textId="3FCD350A" w:rsidR="00A102E7" w:rsidRPr="009E6023" w:rsidRDefault="00A102E7" w:rsidP="00A102E7">
            <w:pPr>
              <w:jc w:val="center"/>
              <w:rPr>
                <w:rFonts w:ascii="Arial" w:hAnsi="Arial" w:cs="Arial"/>
                <w:sz w:val="20"/>
                <w:szCs w:val="20"/>
              </w:rPr>
            </w:pPr>
          </w:p>
        </w:tc>
        <w:tc>
          <w:tcPr>
            <w:tcW w:w="296" w:type="pct"/>
            <w:vMerge/>
            <w:vAlign w:val="center"/>
          </w:tcPr>
          <w:p w14:paraId="2999F655" w14:textId="77777777" w:rsidR="00A102E7" w:rsidRPr="009E6023" w:rsidRDefault="00A102E7" w:rsidP="00A102E7">
            <w:pPr>
              <w:jc w:val="center"/>
              <w:rPr>
                <w:rFonts w:ascii="Arial" w:hAnsi="Arial" w:cs="Arial"/>
                <w:sz w:val="20"/>
                <w:szCs w:val="20"/>
              </w:rPr>
            </w:pPr>
          </w:p>
        </w:tc>
        <w:tc>
          <w:tcPr>
            <w:tcW w:w="432" w:type="pct"/>
            <w:vMerge/>
            <w:vAlign w:val="center"/>
          </w:tcPr>
          <w:p w14:paraId="128BDF4B" w14:textId="77777777" w:rsidR="00A102E7" w:rsidRPr="009E6023" w:rsidRDefault="00A102E7" w:rsidP="00A102E7">
            <w:pPr>
              <w:jc w:val="center"/>
              <w:rPr>
                <w:rFonts w:ascii="Arial" w:hAnsi="Arial" w:cs="Arial"/>
                <w:sz w:val="20"/>
                <w:szCs w:val="20"/>
              </w:rPr>
            </w:pPr>
          </w:p>
        </w:tc>
        <w:tc>
          <w:tcPr>
            <w:tcW w:w="436" w:type="pct"/>
            <w:vMerge/>
            <w:vAlign w:val="center"/>
          </w:tcPr>
          <w:p w14:paraId="1B01ED81"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4013C9D" w14:textId="74E5B306" w:rsidR="00A102E7" w:rsidRPr="009E6023" w:rsidRDefault="00A102E7" w:rsidP="00A102E7">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2E7F2934" w14:textId="685A0EC6" w:rsidR="00A102E7" w:rsidRPr="009E6023" w:rsidRDefault="00A102E7" w:rsidP="00A102E7">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F5C8562" w14:textId="1CFD2E35"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B75E41A" w14:textId="77777777" w:rsidR="00A102E7" w:rsidRPr="009E6023" w:rsidRDefault="00A102E7" w:rsidP="00A102E7">
            <w:pPr>
              <w:jc w:val="center"/>
              <w:rPr>
                <w:rFonts w:ascii="Arial" w:hAnsi="Arial" w:cs="Arial"/>
                <w:sz w:val="20"/>
                <w:szCs w:val="20"/>
              </w:rPr>
            </w:pPr>
          </w:p>
        </w:tc>
        <w:tc>
          <w:tcPr>
            <w:tcW w:w="273" w:type="pct"/>
            <w:vMerge/>
            <w:vAlign w:val="center"/>
          </w:tcPr>
          <w:p w14:paraId="74BCC209" w14:textId="77777777" w:rsidR="00A102E7" w:rsidRPr="009E6023" w:rsidRDefault="00A102E7" w:rsidP="00A102E7">
            <w:pPr>
              <w:jc w:val="center"/>
              <w:rPr>
                <w:rFonts w:ascii="Arial" w:hAnsi="Arial" w:cs="Arial"/>
                <w:sz w:val="20"/>
                <w:szCs w:val="20"/>
              </w:rPr>
            </w:pPr>
          </w:p>
        </w:tc>
        <w:tc>
          <w:tcPr>
            <w:tcW w:w="748" w:type="pct"/>
            <w:vMerge/>
            <w:vAlign w:val="center"/>
          </w:tcPr>
          <w:p w14:paraId="086CD892" w14:textId="58346F1E" w:rsidR="00A102E7" w:rsidRPr="009E6023" w:rsidRDefault="00A102E7" w:rsidP="00A102E7">
            <w:pPr>
              <w:jc w:val="center"/>
              <w:rPr>
                <w:rFonts w:ascii="Arial" w:hAnsi="Arial" w:cs="Arial"/>
                <w:sz w:val="20"/>
                <w:szCs w:val="20"/>
              </w:rPr>
            </w:pPr>
          </w:p>
        </w:tc>
      </w:tr>
      <w:tr w:rsidR="00A102E7" w:rsidRPr="009E6023" w14:paraId="5C28315C" w14:textId="77777777" w:rsidTr="00B95728">
        <w:trPr>
          <w:cantSplit/>
          <w:trHeight w:val="75"/>
        </w:trPr>
        <w:tc>
          <w:tcPr>
            <w:tcW w:w="201" w:type="pct"/>
            <w:vMerge/>
            <w:vAlign w:val="center"/>
          </w:tcPr>
          <w:p w14:paraId="1B516161"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1C118D33" w14:textId="77777777" w:rsidR="00A102E7" w:rsidRPr="009E6023" w:rsidRDefault="00A102E7" w:rsidP="00A102E7">
            <w:pPr>
              <w:jc w:val="center"/>
              <w:rPr>
                <w:rFonts w:ascii="Arial" w:hAnsi="Arial" w:cs="Arial"/>
                <w:sz w:val="20"/>
                <w:szCs w:val="20"/>
              </w:rPr>
            </w:pPr>
          </w:p>
        </w:tc>
        <w:tc>
          <w:tcPr>
            <w:tcW w:w="296" w:type="pct"/>
            <w:vMerge/>
            <w:vAlign w:val="center"/>
          </w:tcPr>
          <w:p w14:paraId="68629187" w14:textId="77777777" w:rsidR="00A102E7" w:rsidRPr="009E6023" w:rsidRDefault="00A102E7" w:rsidP="00A102E7">
            <w:pPr>
              <w:jc w:val="center"/>
              <w:rPr>
                <w:rFonts w:ascii="Arial" w:hAnsi="Arial" w:cs="Arial"/>
                <w:sz w:val="20"/>
                <w:szCs w:val="20"/>
              </w:rPr>
            </w:pPr>
          </w:p>
        </w:tc>
        <w:tc>
          <w:tcPr>
            <w:tcW w:w="432" w:type="pct"/>
            <w:vMerge/>
            <w:vAlign w:val="center"/>
          </w:tcPr>
          <w:p w14:paraId="2875C422" w14:textId="77777777" w:rsidR="00A102E7" w:rsidRPr="009E6023" w:rsidRDefault="00A102E7" w:rsidP="00A102E7">
            <w:pPr>
              <w:jc w:val="center"/>
              <w:rPr>
                <w:rFonts w:ascii="Arial" w:hAnsi="Arial" w:cs="Arial"/>
                <w:sz w:val="20"/>
                <w:szCs w:val="20"/>
              </w:rPr>
            </w:pPr>
          </w:p>
        </w:tc>
        <w:tc>
          <w:tcPr>
            <w:tcW w:w="436" w:type="pct"/>
            <w:vMerge/>
            <w:vAlign w:val="center"/>
          </w:tcPr>
          <w:p w14:paraId="48F208E5"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84C0A0B" w14:textId="2B11D1F6" w:rsidR="00A102E7" w:rsidRPr="009E6023" w:rsidRDefault="00A102E7" w:rsidP="00A102E7">
            <w:pPr>
              <w:rPr>
                <w:rFonts w:ascii="Arial" w:hAnsi="Arial" w:cs="Arial"/>
                <w:sz w:val="20"/>
                <w:szCs w:val="20"/>
              </w:rPr>
            </w:pPr>
            <w:r w:rsidRPr="009E6023">
              <w:rPr>
                <w:rFonts w:ascii="Arial" w:hAnsi="Arial" w:cs="Arial"/>
                <w:color w:val="000000"/>
                <w:sz w:val="20"/>
                <w:szCs w:val="20"/>
              </w:rPr>
              <w:t>*Gatunki typowe</w:t>
            </w:r>
          </w:p>
        </w:tc>
        <w:tc>
          <w:tcPr>
            <w:tcW w:w="328" w:type="pct"/>
            <w:vAlign w:val="center"/>
          </w:tcPr>
          <w:p w14:paraId="6829FB18" w14:textId="288AAD8A" w:rsidR="00A102E7" w:rsidRPr="009E6023" w:rsidRDefault="00A102E7" w:rsidP="00A102E7">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D92C347" w14:textId="37E27016"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725A426C" w14:textId="77777777" w:rsidR="00A102E7" w:rsidRPr="009E6023" w:rsidRDefault="00A102E7" w:rsidP="00A102E7">
            <w:pPr>
              <w:jc w:val="center"/>
              <w:rPr>
                <w:rFonts w:ascii="Arial" w:hAnsi="Arial" w:cs="Arial"/>
                <w:sz w:val="20"/>
                <w:szCs w:val="20"/>
              </w:rPr>
            </w:pPr>
          </w:p>
        </w:tc>
        <w:tc>
          <w:tcPr>
            <w:tcW w:w="273" w:type="pct"/>
            <w:vMerge/>
            <w:vAlign w:val="center"/>
          </w:tcPr>
          <w:p w14:paraId="0BB31BF4" w14:textId="77777777" w:rsidR="00A102E7" w:rsidRPr="009E6023" w:rsidRDefault="00A102E7" w:rsidP="00A102E7">
            <w:pPr>
              <w:jc w:val="center"/>
              <w:rPr>
                <w:rFonts w:ascii="Arial" w:hAnsi="Arial" w:cs="Arial"/>
                <w:sz w:val="20"/>
                <w:szCs w:val="20"/>
              </w:rPr>
            </w:pPr>
          </w:p>
        </w:tc>
        <w:tc>
          <w:tcPr>
            <w:tcW w:w="748" w:type="pct"/>
            <w:vMerge/>
            <w:vAlign w:val="center"/>
          </w:tcPr>
          <w:p w14:paraId="714416B6" w14:textId="0C4A6538" w:rsidR="00A102E7" w:rsidRPr="009E6023" w:rsidRDefault="00A102E7" w:rsidP="00A102E7">
            <w:pPr>
              <w:jc w:val="center"/>
              <w:rPr>
                <w:rFonts w:ascii="Arial" w:hAnsi="Arial" w:cs="Arial"/>
                <w:sz w:val="20"/>
                <w:szCs w:val="20"/>
              </w:rPr>
            </w:pPr>
          </w:p>
        </w:tc>
      </w:tr>
      <w:tr w:rsidR="00A102E7" w:rsidRPr="009E6023" w14:paraId="0AE9BFBE" w14:textId="77777777" w:rsidTr="00B95728">
        <w:trPr>
          <w:cantSplit/>
          <w:trHeight w:val="75"/>
        </w:trPr>
        <w:tc>
          <w:tcPr>
            <w:tcW w:w="201" w:type="pct"/>
            <w:vMerge/>
            <w:vAlign w:val="center"/>
          </w:tcPr>
          <w:p w14:paraId="2E403A27"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7103BFE2" w14:textId="77777777" w:rsidR="00A102E7" w:rsidRPr="009E6023" w:rsidRDefault="00A102E7" w:rsidP="00A102E7">
            <w:pPr>
              <w:jc w:val="center"/>
              <w:rPr>
                <w:rFonts w:ascii="Arial" w:hAnsi="Arial" w:cs="Arial"/>
                <w:sz w:val="20"/>
                <w:szCs w:val="20"/>
              </w:rPr>
            </w:pPr>
          </w:p>
        </w:tc>
        <w:tc>
          <w:tcPr>
            <w:tcW w:w="296" w:type="pct"/>
            <w:vMerge/>
            <w:vAlign w:val="center"/>
          </w:tcPr>
          <w:p w14:paraId="37E53983" w14:textId="77777777" w:rsidR="00A102E7" w:rsidRPr="009E6023" w:rsidRDefault="00A102E7" w:rsidP="00A102E7">
            <w:pPr>
              <w:jc w:val="center"/>
              <w:rPr>
                <w:rFonts w:ascii="Arial" w:hAnsi="Arial" w:cs="Arial"/>
                <w:sz w:val="20"/>
                <w:szCs w:val="20"/>
              </w:rPr>
            </w:pPr>
          </w:p>
        </w:tc>
        <w:tc>
          <w:tcPr>
            <w:tcW w:w="432" w:type="pct"/>
            <w:vMerge/>
            <w:vAlign w:val="center"/>
          </w:tcPr>
          <w:p w14:paraId="6FDC2C88" w14:textId="77777777" w:rsidR="00A102E7" w:rsidRPr="009E6023" w:rsidRDefault="00A102E7" w:rsidP="00A102E7">
            <w:pPr>
              <w:jc w:val="center"/>
              <w:rPr>
                <w:rFonts w:ascii="Arial" w:hAnsi="Arial" w:cs="Arial"/>
                <w:sz w:val="20"/>
                <w:szCs w:val="20"/>
              </w:rPr>
            </w:pPr>
          </w:p>
        </w:tc>
        <w:tc>
          <w:tcPr>
            <w:tcW w:w="436" w:type="pct"/>
            <w:vMerge/>
            <w:vAlign w:val="center"/>
          </w:tcPr>
          <w:p w14:paraId="6CA5445B"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B3C4714" w14:textId="65B089AE" w:rsidR="00A102E7" w:rsidRPr="009E6023" w:rsidRDefault="00A102E7" w:rsidP="00A102E7">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727F9305" w14:textId="36FA052D" w:rsidR="00A102E7" w:rsidRPr="009E6023" w:rsidRDefault="00A102E7" w:rsidP="00A102E7">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3380EF8" w14:textId="04F2C4C0"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8A30627" w14:textId="77777777" w:rsidR="00A102E7" w:rsidRPr="009E6023" w:rsidRDefault="00A102E7" w:rsidP="00A102E7">
            <w:pPr>
              <w:jc w:val="center"/>
              <w:rPr>
                <w:rFonts w:ascii="Arial" w:hAnsi="Arial" w:cs="Arial"/>
                <w:sz w:val="20"/>
                <w:szCs w:val="20"/>
              </w:rPr>
            </w:pPr>
          </w:p>
        </w:tc>
        <w:tc>
          <w:tcPr>
            <w:tcW w:w="273" w:type="pct"/>
            <w:vMerge/>
            <w:vAlign w:val="center"/>
          </w:tcPr>
          <w:p w14:paraId="612FD9A3" w14:textId="77777777" w:rsidR="00A102E7" w:rsidRPr="009E6023" w:rsidRDefault="00A102E7" w:rsidP="00A102E7">
            <w:pPr>
              <w:jc w:val="center"/>
              <w:rPr>
                <w:rFonts w:ascii="Arial" w:hAnsi="Arial" w:cs="Arial"/>
                <w:sz w:val="20"/>
                <w:szCs w:val="20"/>
              </w:rPr>
            </w:pPr>
          </w:p>
        </w:tc>
        <w:tc>
          <w:tcPr>
            <w:tcW w:w="748" w:type="pct"/>
            <w:vMerge/>
            <w:vAlign w:val="center"/>
          </w:tcPr>
          <w:p w14:paraId="03BD2965" w14:textId="611A8555" w:rsidR="00A102E7" w:rsidRPr="009E6023" w:rsidRDefault="00A102E7" w:rsidP="00A102E7">
            <w:pPr>
              <w:jc w:val="center"/>
              <w:rPr>
                <w:rFonts w:ascii="Arial" w:hAnsi="Arial" w:cs="Arial"/>
                <w:sz w:val="20"/>
                <w:szCs w:val="20"/>
              </w:rPr>
            </w:pPr>
          </w:p>
        </w:tc>
      </w:tr>
      <w:tr w:rsidR="00A102E7" w:rsidRPr="009E6023" w14:paraId="381EC2C1" w14:textId="77777777" w:rsidTr="00B95728">
        <w:trPr>
          <w:cantSplit/>
          <w:trHeight w:val="75"/>
        </w:trPr>
        <w:tc>
          <w:tcPr>
            <w:tcW w:w="201" w:type="pct"/>
            <w:vMerge/>
            <w:vAlign w:val="center"/>
          </w:tcPr>
          <w:p w14:paraId="5F91D475"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789072DA" w14:textId="77777777" w:rsidR="00A102E7" w:rsidRPr="009E6023" w:rsidRDefault="00A102E7" w:rsidP="00A102E7">
            <w:pPr>
              <w:jc w:val="center"/>
              <w:rPr>
                <w:rFonts w:ascii="Arial" w:hAnsi="Arial" w:cs="Arial"/>
                <w:sz w:val="20"/>
                <w:szCs w:val="20"/>
              </w:rPr>
            </w:pPr>
          </w:p>
        </w:tc>
        <w:tc>
          <w:tcPr>
            <w:tcW w:w="296" w:type="pct"/>
            <w:vMerge/>
            <w:vAlign w:val="center"/>
          </w:tcPr>
          <w:p w14:paraId="58931A0B" w14:textId="77777777" w:rsidR="00A102E7" w:rsidRPr="009E6023" w:rsidRDefault="00A102E7" w:rsidP="00A102E7">
            <w:pPr>
              <w:jc w:val="center"/>
              <w:rPr>
                <w:rFonts w:ascii="Arial" w:hAnsi="Arial" w:cs="Arial"/>
                <w:sz w:val="20"/>
                <w:szCs w:val="20"/>
              </w:rPr>
            </w:pPr>
          </w:p>
        </w:tc>
        <w:tc>
          <w:tcPr>
            <w:tcW w:w="432" w:type="pct"/>
            <w:vMerge/>
            <w:vAlign w:val="center"/>
          </w:tcPr>
          <w:p w14:paraId="1E5AF3C9" w14:textId="77777777" w:rsidR="00A102E7" w:rsidRPr="009E6023" w:rsidRDefault="00A102E7" w:rsidP="00A102E7">
            <w:pPr>
              <w:jc w:val="center"/>
              <w:rPr>
                <w:rFonts w:ascii="Arial" w:hAnsi="Arial" w:cs="Arial"/>
                <w:sz w:val="20"/>
                <w:szCs w:val="20"/>
              </w:rPr>
            </w:pPr>
          </w:p>
        </w:tc>
        <w:tc>
          <w:tcPr>
            <w:tcW w:w="436" w:type="pct"/>
            <w:vMerge/>
            <w:vAlign w:val="center"/>
          </w:tcPr>
          <w:p w14:paraId="22472D0E"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F982D0F" w14:textId="409EC4B5" w:rsidR="00A102E7" w:rsidRPr="009E6023" w:rsidRDefault="00A102E7" w:rsidP="00A102E7">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2C054A0E" w14:textId="5556A162" w:rsidR="00A102E7" w:rsidRPr="009E6023" w:rsidRDefault="00A102E7" w:rsidP="00A102E7">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61F6B800" w14:textId="7072BB89"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50FDCBB0" w14:textId="77777777" w:rsidR="00A102E7" w:rsidRPr="009E6023" w:rsidRDefault="00A102E7" w:rsidP="00A102E7">
            <w:pPr>
              <w:jc w:val="center"/>
              <w:rPr>
                <w:rFonts w:ascii="Arial" w:hAnsi="Arial" w:cs="Arial"/>
                <w:sz w:val="20"/>
                <w:szCs w:val="20"/>
              </w:rPr>
            </w:pPr>
          </w:p>
        </w:tc>
        <w:tc>
          <w:tcPr>
            <w:tcW w:w="273" w:type="pct"/>
            <w:vMerge/>
            <w:vAlign w:val="center"/>
          </w:tcPr>
          <w:p w14:paraId="337C0A29" w14:textId="77777777" w:rsidR="00A102E7" w:rsidRPr="009E6023" w:rsidRDefault="00A102E7" w:rsidP="00A102E7">
            <w:pPr>
              <w:jc w:val="center"/>
              <w:rPr>
                <w:rFonts w:ascii="Arial" w:hAnsi="Arial" w:cs="Arial"/>
                <w:sz w:val="20"/>
                <w:szCs w:val="20"/>
              </w:rPr>
            </w:pPr>
          </w:p>
        </w:tc>
        <w:tc>
          <w:tcPr>
            <w:tcW w:w="748" w:type="pct"/>
            <w:vMerge/>
            <w:vAlign w:val="center"/>
          </w:tcPr>
          <w:p w14:paraId="389E9DF6" w14:textId="5A11E7E2" w:rsidR="00A102E7" w:rsidRPr="009E6023" w:rsidRDefault="00A102E7" w:rsidP="00A102E7">
            <w:pPr>
              <w:jc w:val="center"/>
              <w:rPr>
                <w:rFonts w:ascii="Arial" w:hAnsi="Arial" w:cs="Arial"/>
                <w:sz w:val="20"/>
                <w:szCs w:val="20"/>
              </w:rPr>
            </w:pPr>
          </w:p>
        </w:tc>
      </w:tr>
      <w:tr w:rsidR="00A102E7" w:rsidRPr="009E6023" w14:paraId="3AB7B21B" w14:textId="77777777" w:rsidTr="00B95728">
        <w:trPr>
          <w:cantSplit/>
          <w:trHeight w:val="75"/>
        </w:trPr>
        <w:tc>
          <w:tcPr>
            <w:tcW w:w="201" w:type="pct"/>
            <w:vMerge/>
            <w:vAlign w:val="center"/>
          </w:tcPr>
          <w:p w14:paraId="009E12BF"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4B41CAA8" w14:textId="77777777" w:rsidR="00A102E7" w:rsidRPr="009E6023" w:rsidRDefault="00A102E7" w:rsidP="00A102E7">
            <w:pPr>
              <w:jc w:val="center"/>
              <w:rPr>
                <w:rFonts w:ascii="Arial" w:hAnsi="Arial" w:cs="Arial"/>
                <w:sz w:val="20"/>
                <w:szCs w:val="20"/>
              </w:rPr>
            </w:pPr>
          </w:p>
        </w:tc>
        <w:tc>
          <w:tcPr>
            <w:tcW w:w="296" w:type="pct"/>
            <w:vMerge/>
            <w:vAlign w:val="center"/>
          </w:tcPr>
          <w:p w14:paraId="36085B63" w14:textId="77777777" w:rsidR="00A102E7" w:rsidRPr="009E6023" w:rsidRDefault="00A102E7" w:rsidP="00A102E7">
            <w:pPr>
              <w:jc w:val="center"/>
              <w:rPr>
                <w:rFonts w:ascii="Arial" w:hAnsi="Arial" w:cs="Arial"/>
                <w:sz w:val="20"/>
                <w:szCs w:val="20"/>
              </w:rPr>
            </w:pPr>
          </w:p>
        </w:tc>
        <w:tc>
          <w:tcPr>
            <w:tcW w:w="432" w:type="pct"/>
            <w:vMerge/>
            <w:vAlign w:val="center"/>
          </w:tcPr>
          <w:p w14:paraId="79A6A76C" w14:textId="77777777" w:rsidR="00A102E7" w:rsidRPr="009E6023" w:rsidRDefault="00A102E7" w:rsidP="00A102E7">
            <w:pPr>
              <w:jc w:val="center"/>
              <w:rPr>
                <w:rFonts w:ascii="Arial" w:hAnsi="Arial" w:cs="Arial"/>
                <w:sz w:val="20"/>
                <w:szCs w:val="20"/>
              </w:rPr>
            </w:pPr>
          </w:p>
        </w:tc>
        <w:tc>
          <w:tcPr>
            <w:tcW w:w="436" w:type="pct"/>
            <w:vMerge/>
            <w:vAlign w:val="center"/>
          </w:tcPr>
          <w:p w14:paraId="0971DEDC"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07F64E0" w14:textId="25ED2E32" w:rsidR="00A102E7" w:rsidRPr="009E6023" w:rsidRDefault="00A102E7" w:rsidP="00A102E7">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624DE61A" w14:textId="21A61415" w:rsidR="00A102E7" w:rsidRPr="009E6023" w:rsidRDefault="00A102E7" w:rsidP="00A102E7">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61814FAE" w14:textId="7C91630A"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8DAB70E" w14:textId="77777777" w:rsidR="00A102E7" w:rsidRPr="009E6023" w:rsidRDefault="00A102E7" w:rsidP="00A102E7">
            <w:pPr>
              <w:jc w:val="center"/>
              <w:rPr>
                <w:rFonts w:ascii="Arial" w:hAnsi="Arial" w:cs="Arial"/>
                <w:sz w:val="20"/>
                <w:szCs w:val="20"/>
              </w:rPr>
            </w:pPr>
          </w:p>
        </w:tc>
        <w:tc>
          <w:tcPr>
            <w:tcW w:w="273" w:type="pct"/>
            <w:vMerge/>
            <w:vAlign w:val="center"/>
          </w:tcPr>
          <w:p w14:paraId="39AD5CB1" w14:textId="77777777" w:rsidR="00A102E7" w:rsidRPr="009E6023" w:rsidRDefault="00A102E7" w:rsidP="00A102E7">
            <w:pPr>
              <w:jc w:val="center"/>
              <w:rPr>
                <w:rFonts w:ascii="Arial" w:hAnsi="Arial" w:cs="Arial"/>
                <w:sz w:val="20"/>
                <w:szCs w:val="20"/>
              </w:rPr>
            </w:pPr>
          </w:p>
        </w:tc>
        <w:tc>
          <w:tcPr>
            <w:tcW w:w="748" w:type="pct"/>
            <w:vMerge/>
            <w:vAlign w:val="center"/>
          </w:tcPr>
          <w:p w14:paraId="4AC9CC84" w14:textId="70641BF0" w:rsidR="00A102E7" w:rsidRPr="009E6023" w:rsidRDefault="00A102E7" w:rsidP="00A102E7">
            <w:pPr>
              <w:jc w:val="center"/>
              <w:rPr>
                <w:rFonts w:ascii="Arial" w:hAnsi="Arial" w:cs="Arial"/>
                <w:sz w:val="20"/>
                <w:szCs w:val="20"/>
              </w:rPr>
            </w:pPr>
          </w:p>
        </w:tc>
      </w:tr>
      <w:tr w:rsidR="00A102E7" w:rsidRPr="009E6023" w14:paraId="76E03D2A" w14:textId="77777777" w:rsidTr="00B95728">
        <w:trPr>
          <w:cantSplit/>
          <w:trHeight w:val="75"/>
        </w:trPr>
        <w:tc>
          <w:tcPr>
            <w:tcW w:w="201" w:type="pct"/>
            <w:vMerge/>
            <w:vAlign w:val="center"/>
          </w:tcPr>
          <w:p w14:paraId="169DB31E"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3AED3C12" w14:textId="77777777" w:rsidR="00A102E7" w:rsidRPr="009E6023" w:rsidRDefault="00A102E7" w:rsidP="00A102E7">
            <w:pPr>
              <w:jc w:val="center"/>
              <w:rPr>
                <w:rFonts w:ascii="Arial" w:hAnsi="Arial" w:cs="Arial"/>
                <w:sz w:val="20"/>
                <w:szCs w:val="20"/>
              </w:rPr>
            </w:pPr>
          </w:p>
        </w:tc>
        <w:tc>
          <w:tcPr>
            <w:tcW w:w="296" w:type="pct"/>
            <w:vMerge/>
            <w:vAlign w:val="center"/>
          </w:tcPr>
          <w:p w14:paraId="3A2664E4" w14:textId="77777777" w:rsidR="00A102E7" w:rsidRPr="009E6023" w:rsidRDefault="00A102E7" w:rsidP="00A102E7">
            <w:pPr>
              <w:jc w:val="center"/>
              <w:rPr>
                <w:rFonts w:ascii="Arial" w:hAnsi="Arial" w:cs="Arial"/>
                <w:sz w:val="20"/>
                <w:szCs w:val="20"/>
              </w:rPr>
            </w:pPr>
          </w:p>
        </w:tc>
        <w:tc>
          <w:tcPr>
            <w:tcW w:w="432" w:type="pct"/>
            <w:vMerge/>
            <w:vAlign w:val="center"/>
          </w:tcPr>
          <w:p w14:paraId="6DF95D4F" w14:textId="77777777" w:rsidR="00A102E7" w:rsidRPr="009E6023" w:rsidRDefault="00A102E7" w:rsidP="00A102E7">
            <w:pPr>
              <w:jc w:val="center"/>
              <w:rPr>
                <w:rFonts w:ascii="Arial" w:hAnsi="Arial" w:cs="Arial"/>
                <w:sz w:val="20"/>
                <w:szCs w:val="20"/>
              </w:rPr>
            </w:pPr>
          </w:p>
        </w:tc>
        <w:tc>
          <w:tcPr>
            <w:tcW w:w="436" w:type="pct"/>
            <w:vMerge/>
            <w:vAlign w:val="center"/>
          </w:tcPr>
          <w:p w14:paraId="127DA1C7"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8B40F5B" w14:textId="1711F0DC" w:rsidR="00A102E7" w:rsidRPr="009E6023" w:rsidRDefault="00A102E7" w:rsidP="00A102E7">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2EBDFB83" w14:textId="43232D94" w:rsidR="00A102E7" w:rsidRPr="009E6023" w:rsidRDefault="00A102E7" w:rsidP="00A102E7">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966A855" w14:textId="7091629A"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2549342" w14:textId="77777777" w:rsidR="00A102E7" w:rsidRPr="009E6023" w:rsidRDefault="00A102E7" w:rsidP="00A102E7">
            <w:pPr>
              <w:jc w:val="center"/>
              <w:rPr>
                <w:rFonts w:ascii="Arial" w:hAnsi="Arial" w:cs="Arial"/>
                <w:sz w:val="20"/>
                <w:szCs w:val="20"/>
              </w:rPr>
            </w:pPr>
          </w:p>
        </w:tc>
        <w:tc>
          <w:tcPr>
            <w:tcW w:w="273" w:type="pct"/>
            <w:vMerge/>
            <w:vAlign w:val="center"/>
          </w:tcPr>
          <w:p w14:paraId="01A1FE4E" w14:textId="77777777" w:rsidR="00A102E7" w:rsidRPr="009E6023" w:rsidRDefault="00A102E7" w:rsidP="00A102E7">
            <w:pPr>
              <w:jc w:val="center"/>
              <w:rPr>
                <w:rFonts w:ascii="Arial" w:hAnsi="Arial" w:cs="Arial"/>
                <w:sz w:val="20"/>
                <w:szCs w:val="20"/>
              </w:rPr>
            </w:pPr>
          </w:p>
        </w:tc>
        <w:tc>
          <w:tcPr>
            <w:tcW w:w="748" w:type="pct"/>
            <w:vMerge/>
            <w:vAlign w:val="center"/>
          </w:tcPr>
          <w:p w14:paraId="3EA5BA13" w14:textId="00B48EA2" w:rsidR="00A102E7" w:rsidRPr="009E6023" w:rsidRDefault="00A102E7" w:rsidP="00A102E7">
            <w:pPr>
              <w:jc w:val="center"/>
              <w:rPr>
                <w:rFonts w:ascii="Arial" w:hAnsi="Arial" w:cs="Arial"/>
                <w:sz w:val="20"/>
                <w:szCs w:val="20"/>
              </w:rPr>
            </w:pPr>
          </w:p>
        </w:tc>
      </w:tr>
      <w:tr w:rsidR="00A102E7" w:rsidRPr="009E6023" w14:paraId="6AB25395" w14:textId="77777777" w:rsidTr="00B95728">
        <w:trPr>
          <w:cantSplit/>
          <w:trHeight w:val="75"/>
        </w:trPr>
        <w:tc>
          <w:tcPr>
            <w:tcW w:w="201" w:type="pct"/>
            <w:vMerge/>
            <w:vAlign w:val="center"/>
          </w:tcPr>
          <w:p w14:paraId="3A64EC50" w14:textId="77777777" w:rsidR="00A102E7" w:rsidRPr="009E6023" w:rsidRDefault="00A102E7" w:rsidP="00A102E7">
            <w:pPr>
              <w:pStyle w:val="Akapitzlist"/>
              <w:numPr>
                <w:ilvl w:val="0"/>
                <w:numId w:val="34"/>
              </w:numPr>
              <w:jc w:val="center"/>
              <w:rPr>
                <w:rFonts w:ascii="Arial" w:hAnsi="Arial" w:cs="Arial"/>
                <w:sz w:val="20"/>
                <w:szCs w:val="20"/>
              </w:rPr>
            </w:pPr>
          </w:p>
        </w:tc>
        <w:tc>
          <w:tcPr>
            <w:tcW w:w="596" w:type="pct"/>
            <w:vMerge/>
            <w:vAlign w:val="center"/>
          </w:tcPr>
          <w:p w14:paraId="4CCA9CA4" w14:textId="3E9672F7" w:rsidR="00A102E7" w:rsidRPr="009E6023" w:rsidRDefault="00A102E7" w:rsidP="00A102E7">
            <w:pPr>
              <w:jc w:val="center"/>
              <w:rPr>
                <w:rFonts w:ascii="Arial" w:hAnsi="Arial" w:cs="Arial"/>
                <w:sz w:val="20"/>
                <w:szCs w:val="20"/>
              </w:rPr>
            </w:pPr>
          </w:p>
        </w:tc>
        <w:tc>
          <w:tcPr>
            <w:tcW w:w="296" w:type="pct"/>
            <w:vMerge/>
            <w:vAlign w:val="center"/>
          </w:tcPr>
          <w:p w14:paraId="13E828C8" w14:textId="77777777" w:rsidR="00A102E7" w:rsidRPr="009E6023" w:rsidRDefault="00A102E7" w:rsidP="00A102E7">
            <w:pPr>
              <w:jc w:val="center"/>
              <w:rPr>
                <w:rFonts w:ascii="Arial" w:hAnsi="Arial" w:cs="Arial"/>
                <w:sz w:val="20"/>
                <w:szCs w:val="20"/>
              </w:rPr>
            </w:pPr>
          </w:p>
        </w:tc>
        <w:tc>
          <w:tcPr>
            <w:tcW w:w="432" w:type="pct"/>
            <w:vMerge/>
            <w:vAlign w:val="center"/>
          </w:tcPr>
          <w:p w14:paraId="4C713508" w14:textId="77777777" w:rsidR="00A102E7" w:rsidRPr="009E6023" w:rsidRDefault="00A102E7" w:rsidP="00A102E7">
            <w:pPr>
              <w:jc w:val="center"/>
              <w:rPr>
                <w:rFonts w:ascii="Arial" w:hAnsi="Arial" w:cs="Arial"/>
                <w:sz w:val="20"/>
                <w:szCs w:val="20"/>
              </w:rPr>
            </w:pPr>
          </w:p>
        </w:tc>
        <w:tc>
          <w:tcPr>
            <w:tcW w:w="436" w:type="pct"/>
            <w:vMerge/>
            <w:vAlign w:val="center"/>
          </w:tcPr>
          <w:p w14:paraId="2E0C4C79" w14:textId="77777777" w:rsidR="00A102E7" w:rsidRPr="009E6023" w:rsidRDefault="00A102E7" w:rsidP="00A102E7">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8DE8C42" w14:textId="2651E058" w:rsidR="00A102E7" w:rsidRPr="009E6023" w:rsidRDefault="00A102E7" w:rsidP="00A102E7">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7CB792B2" w14:textId="6A2C7E15" w:rsidR="00A102E7" w:rsidRPr="009E6023" w:rsidRDefault="00A102E7" w:rsidP="00A102E7">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983A4E3" w14:textId="1480A469" w:rsidR="00A102E7" w:rsidRPr="009E6023" w:rsidRDefault="00A102E7" w:rsidP="00A102E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A59536F" w14:textId="77777777" w:rsidR="00A102E7" w:rsidRPr="009E6023" w:rsidRDefault="00A102E7" w:rsidP="00A102E7">
            <w:pPr>
              <w:jc w:val="center"/>
              <w:rPr>
                <w:rFonts w:ascii="Arial" w:hAnsi="Arial" w:cs="Arial"/>
                <w:sz w:val="20"/>
                <w:szCs w:val="20"/>
              </w:rPr>
            </w:pPr>
          </w:p>
        </w:tc>
        <w:tc>
          <w:tcPr>
            <w:tcW w:w="273" w:type="pct"/>
            <w:vMerge/>
            <w:vAlign w:val="center"/>
          </w:tcPr>
          <w:p w14:paraId="0FE2A14B" w14:textId="77777777" w:rsidR="00A102E7" w:rsidRPr="009E6023" w:rsidRDefault="00A102E7" w:rsidP="00A102E7">
            <w:pPr>
              <w:jc w:val="center"/>
              <w:rPr>
                <w:rFonts w:ascii="Arial" w:hAnsi="Arial" w:cs="Arial"/>
                <w:sz w:val="20"/>
                <w:szCs w:val="20"/>
              </w:rPr>
            </w:pPr>
          </w:p>
        </w:tc>
        <w:tc>
          <w:tcPr>
            <w:tcW w:w="748" w:type="pct"/>
            <w:vMerge/>
            <w:vAlign w:val="center"/>
          </w:tcPr>
          <w:p w14:paraId="0452772B" w14:textId="428E126C" w:rsidR="00A102E7" w:rsidRPr="009E6023" w:rsidRDefault="00A102E7" w:rsidP="00A102E7">
            <w:pPr>
              <w:jc w:val="center"/>
              <w:rPr>
                <w:rFonts w:ascii="Arial" w:hAnsi="Arial" w:cs="Arial"/>
                <w:sz w:val="20"/>
                <w:szCs w:val="20"/>
              </w:rPr>
            </w:pPr>
          </w:p>
        </w:tc>
      </w:tr>
      <w:tr w:rsidR="008C5C96" w:rsidRPr="009E6023" w14:paraId="46DDC469" w14:textId="77777777" w:rsidTr="00B95728">
        <w:trPr>
          <w:cantSplit/>
          <w:trHeight w:val="170"/>
        </w:trPr>
        <w:tc>
          <w:tcPr>
            <w:tcW w:w="201" w:type="pct"/>
            <w:vMerge/>
            <w:vAlign w:val="center"/>
          </w:tcPr>
          <w:p w14:paraId="563D665A"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0C8C61C4" w14:textId="6A493B6D" w:rsidR="008C5C96" w:rsidRPr="009E6023" w:rsidRDefault="008C5C96" w:rsidP="004B31A3">
            <w:pPr>
              <w:jc w:val="center"/>
              <w:rPr>
                <w:rFonts w:ascii="Arial" w:hAnsi="Arial" w:cs="Arial"/>
                <w:sz w:val="20"/>
                <w:szCs w:val="20"/>
              </w:rPr>
            </w:pPr>
          </w:p>
        </w:tc>
        <w:tc>
          <w:tcPr>
            <w:tcW w:w="296" w:type="pct"/>
            <w:vMerge/>
            <w:vAlign w:val="center"/>
          </w:tcPr>
          <w:p w14:paraId="008F523B" w14:textId="77777777" w:rsidR="008C5C96" w:rsidRPr="009E6023" w:rsidRDefault="008C5C96" w:rsidP="00CE2DEE">
            <w:pPr>
              <w:jc w:val="center"/>
              <w:rPr>
                <w:rFonts w:ascii="Arial" w:hAnsi="Arial" w:cs="Arial"/>
                <w:sz w:val="20"/>
                <w:szCs w:val="20"/>
              </w:rPr>
            </w:pPr>
          </w:p>
        </w:tc>
        <w:tc>
          <w:tcPr>
            <w:tcW w:w="432" w:type="pct"/>
            <w:vMerge/>
            <w:vAlign w:val="center"/>
          </w:tcPr>
          <w:p w14:paraId="1552537D" w14:textId="77777777" w:rsidR="008C5C96" w:rsidRPr="009E6023" w:rsidRDefault="008C5C96" w:rsidP="00CE2DEE">
            <w:pPr>
              <w:jc w:val="center"/>
              <w:rPr>
                <w:rFonts w:ascii="Arial" w:hAnsi="Arial" w:cs="Arial"/>
                <w:sz w:val="20"/>
                <w:szCs w:val="20"/>
              </w:rPr>
            </w:pPr>
          </w:p>
        </w:tc>
        <w:tc>
          <w:tcPr>
            <w:tcW w:w="1527" w:type="pct"/>
            <w:gridSpan w:val="2"/>
            <w:vAlign w:val="center"/>
          </w:tcPr>
          <w:p w14:paraId="13C66C66" w14:textId="36660145" w:rsidR="008C5C96" w:rsidRPr="009E6023" w:rsidRDefault="008C5C96"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3E393473" w14:textId="6DA8A286" w:rsidR="008C5C96" w:rsidRPr="009E6023" w:rsidRDefault="00B653CD" w:rsidP="00CE2DEE">
            <w:pPr>
              <w:jc w:val="center"/>
              <w:rPr>
                <w:rFonts w:ascii="Arial" w:hAnsi="Arial" w:cs="Arial"/>
                <w:sz w:val="20"/>
                <w:szCs w:val="20"/>
              </w:rPr>
            </w:pPr>
            <w:r>
              <w:rPr>
                <w:rFonts w:ascii="Arial" w:hAnsi="Arial" w:cs="Arial"/>
                <w:sz w:val="20"/>
                <w:szCs w:val="20"/>
              </w:rPr>
              <w:t>U2</w:t>
            </w:r>
          </w:p>
        </w:tc>
        <w:tc>
          <w:tcPr>
            <w:tcW w:w="327" w:type="pct"/>
            <w:vAlign w:val="center"/>
          </w:tcPr>
          <w:p w14:paraId="339DE221" w14:textId="0940660B" w:rsidR="008C5C96" w:rsidRPr="009E6023" w:rsidRDefault="008C5C96" w:rsidP="00CE2DEE">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4AF8CC93" w14:textId="7946E02D" w:rsidR="008C5C96" w:rsidRPr="009E6023" w:rsidRDefault="008C5C96" w:rsidP="00CE2DEE">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45CD1345" w14:textId="77777777" w:rsidR="008C5C96" w:rsidRPr="009E6023" w:rsidRDefault="008C5C96" w:rsidP="00CE2DEE">
            <w:pPr>
              <w:jc w:val="center"/>
              <w:rPr>
                <w:rFonts w:ascii="Arial" w:hAnsi="Arial" w:cs="Arial"/>
                <w:sz w:val="20"/>
                <w:szCs w:val="20"/>
              </w:rPr>
            </w:pPr>
          </w:p>
        </w:tc>
        <w:tc>
          <w:tcPr>
            <w:tcW w:w="748" w:type="pct"/>
            <w:vMerge/>
            <w:vAlign w:val="center"/>
          </w:tcPr>
          <w:p w14:paraId="67691F2C" w14:textId="42EC08F7" w:rsidR="008C5C96" w:rsidRPr="009E6023" w:rsidRDefault="008C5C96" w:rsidP="00CE2DEE">
            <w:pPr>
              <w:jc w:val="center"/>
              <w:rPr>
                <w:rFonts w:ascii="Arial" w:hAnsi="Arial" w:cs="Arial"/>
                <w:sz w:val="20"/>
                <w:szCs w:val="20"/>
              </w:rPr>
            </w:pPr>
          </w:p>
        </w:tc>
      </w:tr>
      <w:tr w:rsidR="008C5C96" w:rsidRPr="009E6023" w14:paraId="1671AE9F" w14:textId="77777777" w:rsidTr="00B95728">
        <w:trPr>
          <w:cantSplit/>
          <w:trHeight w:val="170"/>
        </w:trPr>
        <w:tc>
          <w:tcPr>
            <w:tcW w:w="201" w:type="pct"/>
            <w:vMerge w:val="restart"/>
            <w:vAlign w:val="center"/>
          </w:tcPr>
          <w:p w14:paraId="14067A50"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restart"/>
            <w:vAlign w:val="center"/>
          </w:tcPr>
          <w:p w14:paraId="578EFD71" w14:textId="633E18F1" w:rsidR="008C5C96" w:rsidRPr="009E6023" w:rsidRDefault="008C5C96" w:rsidP="004B31A3">
            <w:pPr>
              <w:jc w:val="center"/>
              <w:rPr>
                <w:rFonts w:ascii="Arial" w:hAnsi="Arial" w:cs="Arial"/>
                <w:i/>
                <w:iCs/>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96" w:type="pct"/>
            <w:vMerge w:val="restart"/>
            <w:vAlign w:val="center"/>
          </w:tcPr>
          <w:p w14:paraId="239DC29A" w14:textId="47AB0266" w:rsidR="008C5C96" w:rsidRPr="009E6023" w:rsidRDefault="008C5C96" w:rsidP="00CE2DEE">
            <w:pPr>
              <w:jc w:val="center"/>
              <w:rPr>
                <w:rFonts w:ascii="Arial" w:hAnsi="Arial" w:cs="Arial"/>
                <w:sz w:val="20"/>
                <w:szCs w:val="20"/>
              </w:rPr>
            </w:pPr>
            <w:r w:rsidRPr="009E6023">
              <w:rPr>
                <w:rFonts w:ascii="Arial" w:hAnsi="Arial" w:cs="Arial"/>
                <w:sz w:val="20"/>
                <w:szCs w:val="20"/>
              </w:rPr>
              <w:t>6410</w:t>
            </w:r>
          </w:p>
        </w:tc>
        <w:tc>
          <w:tcPr>
            <w:tcW w:w="432" w:type="pct"/>
            <w:vMerge w:val="restart"/>
            <w:vAlign w:val="center"/>
          </w:tcPr>
          <w:p w14:paraId="763F4CA8" w14:textId="3F3694E3" w:rsidR="008C5C96" w:rsidRPr="009E6023" w:rsidRDefault="008C5C96" w:rsidP="00CE2DEE">
            <w:pPr>
              <w:jc w:val="center"/>
              <w:rPr>
                <w:rFonts w:ascii="Arial" w:hAnsi="Arial" w:cs="Arial"/>
                <w:sz w:val="20"/>
                <w:szCs w:val="20"/>
              </w:rPr>
            </w:pPr>
            <w:r w:rsidRPr="009E6023">
              <w:rPr>
                <w:rFonts w:ascii="Arial" w:hAnsi="Arial" w:cs="Arial"/>
                <w:sz w:val="20"/>
                <w:szCs w:val="20"/>
              </w:rPr>
              <w:t>6410_3</w:t>
            </w:r>
          </w:p>
        </w:tc>
        <w:tc>
          <w:tcPr>
            <w:tcW w:w="1527" w:type="pct"/>
            <w:gridSpan w:val="2"/>
            <w:vAlign w:val="center"/>
          </w:tcPr>
          <w:p w14:paraId="69A1B245" w14:textId="3E362BAB" w:rsidR="008C5C96" w:rsidRPr="009E6023" w:rsidRDefault="008C5C96"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7B40E132" w14:textId="21577633" w:rsidR="008C5C96" w:rsidRPr="009E6023" w:rsidRDefault="008C5C96" w:rsidP="00CE2DEE">
            <w:pPr>
              <w:jc w:val="center"/>
              <w:rPr>
                <w:rFonts w:ascii="Arial" w:hAnsi="Arial" w:cs="Arial"/>
                <w:sz w:val="20"/>
                <w:szCs w:val="20"/>
              </w:rPr>
            </w:pPr>
            <w:r w:rsidRPr="009E6023">
              <w:rPr>
                <w:rFonts w:ascii="Arial" w:hAnsi="Arial" w:cs="Arial"/>
                <w:sz w:val="20"/>
                <w:szCs w:val="20"/>
              </w:rPr>
              <w:t>U2</w:t>
            </w:r>
          </w:p>
        </w:tc>
        <w:tc>
          <w:tcPr>
            <w:tcW w:w="327" w:type="pct"/>
            <w:vAlign w:val="center"/>
          </w:tcPr>
          <w:p w14:paraId="030C3D18" w14:textId="1501FD4D" w:rsidR="008C5C96" w:rsidRPr="009E6023" w:rsidRDefault="008C5C96" w:rsidP="00CE2DEE">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07907400" w14:textId="44B4C290" w:rsidR="008C5C96" w:rsidRPr="009E6023" w:rsidRDefault="008C5C96" w:rsidP="00CE2DEE">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4BBED2E8" w14:textId="2763548E" w:rsidR="008C5C96" w:rsidRPr="009E6023" w:rsidRDefault="008C5C96" w:rsidP="00CE2DEE">
            <w:pPr>
              <w:jc w:val="center"/>
              <w:rPr>
                <w:rFonts w:ascii="Arial" w:hAnsi="Arial" w:cs="Arial"/>
                <w:sz w:val="20"/>
                <w:szCs w:val="20"/>
              </w:rPr>
            </w:pPr>
            <w:r w:rsidRPr="009E6023">
              <w:rPr>
                <w:rFonts w:ascii="Arial" w:hAnsi="Arial" w:cs="Arial"/>
                <w:sz w:val="20"/>
                <w:szCs w:val="20"/>
              </w:rPr>
              <w:t>U2</w:t>
            </w:r>
          </w:p>
        </w:tc>
        <w:tc>
          <w:tcPr>
            <w:tcW w:w="748" w:type="pct"/>
            <w:vMerge/>
            <w:vAlign w:val="center"/>
          </w:tcPr>
          <w:p w14:paraId="72ADF3DF" w14:textId="511BBFC1" w:rsidR="008C5C96" w:rsidRPr="009E6023" w:rsidRDefault="008C5C96" w:rsidP="00CE2DEE">
            <w:pPr>
              <w:jc w:val="center"/>
              <w:rPr>
                <w:rFonts w:ascii="Arial" w:hAnsi="Arial" w:cs="Arial"/>
                <w:sz w:val="20"/>
                <w:szCs w:val="20"/>
              </w:rPr>
            </w:pPr>
          </w:p>
        </w:tc>
      </w:tr>
      <w:tr w:rsidR="008C5C96" w:rsidRPr="009E6023" w14:paraId="72DFBD77" w14:textId="77777777" w:rsidTr="00B95728">
        <w:trPr>
          <w:cantSplit/>
          <w:trHeight w:val="75"/>
        </w:trPr>
        <w:tc>
          <w:tcPr>
            <w:tcW w:w="201" w:type="pct"/>
            <w:vMerge/>
            <w:vAlign w:val="center"/>
          </w:tcPr>
          <w:p w14:paraId="563F5078"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55FEE6EE" w14:textId="77777777" w:rsidR="008C5C96" w:rsidRPr="009E6023" w:rsidRDefault="008C5C96" w:rsidP="004B31A3">
            <w:pPr>
              <w:jc w:val="center"/>
              <w:rPr>
                <w:rFonts w:ascii="Arial" w:hAnsi="Arial" w:cs="Arial"/>
                <w:sz w:val="20"/>
                <w:szCs w:val="20"/>
              </w:rPr>
            </w:pPr>
          </w:p>
        </w:tc>
        <w:tc>
          <w:tcPr>
            <w:tcW w:w="296" w:type="pct"/>
            <w:vMerge/>
            <w:vAlign w:val="center"/>
          </w:tcPr>
          <w:p w14:paraId="2EEE2269" w14:textId="77777777" w:rsidR="008C5C96" w:rsidRPr="009E6023" w:rsidRDefault="008C5C96" w:rsidP="00A45DCD">
            <w:pPr>
              <w:jc w:val="center"/>
              <w:rPr>
                <w:rFonts w:ascii="Arial" w:hAnsi="Arial" w:cs="Arial"/>
                <w:sz w:val="20"/>
                <w:szCs w:val="20"/>
              </w:rPr>
            </w:pPr>
          </w:p>
        </w:tc>
        <w:tc>
          <w:tcPr>
            <w:tcW w:w="432" w:type="pct"/>
            <w:vMerge/>
            <w:vAlign w:val="center"/>
          </w:tcPr>
          <w:p w14:paraId="00AAE9D8" w14:textId="77777777" w:rsidR="008C5C96" w:rsidRPr="009E6023" w:rsidRDefault="008C5C96" w:rsidP="00A45DCD">
            <w:pPr>
              <w:jc w:val="center"/>
              <w:rPr>
                <w:rFonts w:ascii="Arial" w:hAnsi="Arial" w:cs="Arial"/>
                <w:sz w:val="20"/>
                <w:szCs w:val="20"/>
              </w:rPr>
            </w:pPr>
          </w:p>
        </w:tc>
        <w:tc>
          <w:tcPr>
            <w:tcW w:w="436" w:type="pct"/>
            <w:vMerge w:val="restart"/>
            <w:vAlign w:val="center"/>
          </w:tcPr>
          <w:p w14:paraId="37D9B2D3" w14:textId="77777777" w:rsidR="008C5C96" w:rsidRPr="009E6023" w:rsidRDefault="008C5C96"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35AE1AB3" w14:textId="2419C4E6" w:rsidR="008C5C96" w:rsidRPr="009E6023" w:rsidRDefault="008C5C96" w:rsidP="00CE6FAE">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8" w:type="pct"/>
            <w:vAlign w:val="center"/>
          </w:tcPr>
          <w:p w14:paraId="7343265B" w14:textId="04EA9B16" w:rsidR="008C5C96" w:rsidRPr="009E6023" w:rsidRDefault="008C5C96" w:rsidP="00A45DCD">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72236F63" w14:textId="2A82E1E6"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54750C65" w14:textId="6ABDAB11" w:rsidR="008C5C96" w:rsidRPr="009E6023" w:rsidRDefault="008C5C96" w:rsidP="00A45DCD">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29695A08" w14:textId="77777777" w:rsidR="008C5C96" w:rsidRPr="009E6023" w:rsidRDefault="008C5C96" w:rsidP="00A45DCD">
            <w:pPr>
              <w:jc w:val="center"/>
              <w:rPr>
                <w:rFonts w:ascii="Arial" w:hAnsi="Arial" w:cs="Arial"/>
                <w:sz w:val="20"/>
                <w:szCs w:val="20"/>
              </w:rPr>
            </w:pPr>
          </w:p>
        </w:tc>
        <w:tc>
          <w:tcPr>
            <w:tcW w:w="748" w:type="pct"/>
            <w:vMerge/>
            <w:vAlign w:val="center"/>
          </w:tcPr>
          <w:p w14:paraId="49AFA87E" w14:textId="77777777" w:rsidR="008C5C96" w:rsidRPr="009E6023" w:rsidRDefault="008C5C96" w:rsidP="00A45DCD">
            <w:pPr>
              <w:jc w:val="center"/>
              <w:rPr>
                <w:rFonts w:ascii="Arial" w:hAnsi="Arial" w:cs="Arial"/>
                <w:sz w:val="20"/>
                <w:szCs w:val="20"/>
              </w:rPr>
            </w:pPr>
          </w:p>
        </w:tc>
      </w:tr>
      <w:tr w:rsidR="008C5C96" w:rsidRPr="009E6023" w14:paraId="1818F615" w14:textId="77777777" w:rsidTr="00B95728">
        <w:trPr>
          <w:cantSplit/>
          <w:trHeight w:val="75"/>
        </w:trPr>
        <w:tc>
          <w:tcPr>
            <w:tcW w:w="201" w:type="pct"/>
            <w:vMerge/>
            <w:vAlign w:val="center"/>
          </w:tcPr>
          <w:p w14:paraId="36FF7AA1"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021038C6" w14:textId="77777777" w:rsidR="008C5C96" w:rsidRPr="009E6023" w:rsidRDefault="008C5C96" w:rsidP="004B31A3">
            <w:pPr>
              <w:jc w:val="center"/>
              <w:rPr>
                <w:rFonts w:ascii="Arial" w:hAnsi="Arial" w:cs="Arial"/>
                <w:sz w:val="20"/>
                <w:szCs w:val="20"/>
              </w:rPr>
            </w:pPr>
          </w:p>
        </w:tc>
        <w:tc>
          <w:tcPr>
            <w:tcW w:w="296" w:type="pct"/>
            <w:vMerge/>
            <w:vAlign w:val="center"/>
          </w:tcPr>
          <w:p w14:paraId="435EC5F1" w14:textId="77777777" w:rsidR="008C5C96" w:rsidRPr="009E6023" w:rsidRDefault="008C5C96" w:rsidP="00A45DCD">
            <w:pPr>
              <w:jc w:val="center"/>
              <w:rPr>
                <w:rFonts w:ascii="Arial" w:hAnsi="Arial" w:cs="Arial"/>
                <w:sz w:val="20"/>
                <w:szCs w:val="20"/>
              </w:rPr>
            </w:pPr>
          </w:p>
        </w:tc>
        <w:tc>
          <w:tcPr>
            <w:tcW w:w="432" w:type="pct"/>
            <w:vMerge/>
            <w:vAlign w:val="center"/>
          </w:tcPr>
          <w:p w14:paraId="25DC895E" w14:textId="77777777" w:rsidR="008C5C96" w:rsidRPr="009E6023" w:rsidRDefault="008C5C96" w:rsidP="00A45DCD">
            <w:pPr>
              <w:jc w:val="center"/>
              <w:rPr>
                <w:rFonts w:ascii="Arial" w:hAnsi="Arial" w:cs="Arial"/>
                <w:sz w:val="20"/>
                <w:szCs w:val="20"/>
              </w:rPr>
            </w:pPr>
          </w:p>
        </w:tc>
        <w:tc>
          <w:tcPr>
            <w:tcW w:w="436" w:type="pct"/>
            <w:vMerge/>
            <w:vAlign w:val="center"/>
          </w:tcPr>
          <w:p w14:paraId="188EAB53"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44F5044" w14:textId="0BA383C0" w:rsidR="008C5C96" w:rsidRPr="009E6023" w:rsidRDefault="008C5C96"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61C7149F" w14:textId="07930A70"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D6F0263" w14:textId="7A20F105"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6BB55A7" w14:textId="77777777" w:rsidR="008C5C96" w:rsidRPr="009E6023" w:rsidRDefault="008C5C96" w:rsidP="00A45DCD">
            <w:pPr>
              <w:jc w:val="center"/>
              <w:rPr>
                <w:rFonts w:ascii="Arial" w:hAnsi="Arial" w:cs="Arial"/>
                <w:sz w:val="20"/>
                <w:szCs w:val="20"/>
              </w:rPr>
            </w:pPr>
          </w:p>
        </w:tc>
        <w:tc>
          <w:tcPr>
            <w:tcW w:w="273" w:type="pct"/>
            <w:vMerge/>
            <w:vAlign w:val="center"/>
          </w:tcPr>
          <w:p w14:paraId="2BD1984C" w14:textId="77777777" w:rsidR="008C5C96" w:rsidRPr="009E6023" w:rsidRDefault="008C5C96" w:rsidP="00A45DCD">
            <w:pPr>
              <w:jc w:val="center"/>
              <w:rPr>
                <w:rFonts w:ascii="Arial" w:hAnsi="Arial" w:cs="Arial"/>
                <w:sz w:val="20"/>
                <w:szCs w:val="20"/>
              </w:rPr>
            </w:pPr>
          </w:p>
        </w:tc>
        <w:tc>
          <w:tcPr>
            <w:tcW w:w="748" w:type="pct"/>
            <w:vMerge/>
            <w:vAlign w:val="center"/>
          </w:tcPr>
          <w:p w14:paraId="22CC7108" w14:textId="77777777" w:rsidR="008C5C96" w:rsidRPr="009E6023" w:rsidRDefault="008C5C96" w:rsidP="00A45DCD">
            <w:pPr>
              <w:jc w:val="center"/>
              <w:rPr>
                <w:rFonts w:ascii="Arial" w:hAnsi="Arial" w:cs="Arial"/>
                <w:sz w:val="20"/>
                <w:szCs w:val="20"/>
              </w:rPr>
            </w:pPr>
          </w:p>
        </w:tc>
      </w:tr>
      <w:tr w:rsidR="008C5C96" w:rsidRPr="009E6023" w14:paraId="209CC036" w14:textId="77777777" w:rsidTr="00B95728">
        <w:trPr>
          <w:cantSplit/>
          <w:trHeight w:val="75"/>
        </w:trPr>
        <w:tc>
          <w:tcPr>
            <w:tcW w:w="201" w:type="pct"/>
            <w:vMerge/>
            <w:vAlign w:val="center"/>
          </w:tcPr>
          <w:p w14:paraId="274EC36B"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13ABB7EA" w14:textId="77777777" w:rsidR="008C5C96" w:rsidRPr="009E6023" w:rsidRDefault="008C5C96" w:rsidP="004B31A3">
            <w:pPr>
              <w:jc w:val="center"/>
              <w:rPr>
                <w:rFonts w:ascii="Arial" w:hAnsi="Arial" w:cs="Arial"/>
                <w:sz w:val="20"/>
                <w:szCs w:val="20"/>
              </w:rPr>
            </w:pPr>
          </w:p>
        </w:tc>
        <w:tc>
          <w:tcPr>
            <w:tcW w:w="296" w:type="pct"/>
            <w:vMerge/>
            <w:vAlign w:val="center"/>
          </w:tcPr>
          <w:p w14:paraId="3DBB4FE5" w14:textId="77777777" w:rsidR="008C5C96" w:rsidRPr="009E6023" w:rsidRDefault="008C5C96" w:rsidP="00A45DCD">
            <w:pPr>
              <w:jc w:val="center"/>
              <w:rPr>
                <w:rFonts w:ascii="Arial" w:hAnsi="Arial" w:cs="Arial"/>
                <w:sz w:val="20"/>
                <w:szCs w:val="20"/>
              </w:rPr>
            </w:pPr>
          </w:p>
        </w:tc>
        <w:tc>
          <w:tcPr>
            <w:tcW w:w="432" w:type="pct"/>
            <w:vMerge/>
            <w:vAlign w:val="center"/>
          </w:tcPr>
          <w:p w14:paraId="55F4CD65" w14:textId="77777777" w:rsidR="008C5C96" w:rsidRPr="009E6023" w:rsidRDefault="008C5C96" w:rsidP="00A45DCD">
            <w:pPr>
              <w:jc w:val="center"/>
              <w:rPr>
                <w:rFonts w:ascii="Arial" w:hAnsi="Arial" w:cs="Arial"/>
                <w:sz w:val="20"/>
                <w:szCs w:val="20"/>
              </w:rPr>
            </w:pPr>
          </w:p>
        </w:tc>
        <w:tc>
          <w:tcPr>
            <w:tcW w:w="436" w:type="pct"/>
            <w:vMerge/>
            <w:vAlign w:val="center"/>
          </w:tcPr>
          <w:p w14:paraId="2B78874A"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9EAF56D" w14:textId="1B020836" w:rsidR="008C5C96" w:rsidRPr="009E6023" w:rsidRDefault="008C5C96" w:rsidP="00CE6FAE">
            <w:pPr>
              <w:rPr>
                <w:rFonts w:ascii="Arial" w:hAnsi="Arial" w:cs="Arial"/>
                <w:sz w:val="20"/>
                <w:szCs w:val="20"/>
              </w:rPr>
            </w:pPr>
            <w:r w:rsidRPr="009E6023">
              <w:rPr>
                <w:rFonts w:ascii="Arial" w:hAnsi="Arial" w:cs="Arial"/>
                <w:color w:val="000000"/>
                <w:sz w:val="20"/>
                <w:szCs w:val="20"/>
              </w:rPr>
              <w:t>*Gatunki typowe</w:t>
            </w:r>
          </w:p>
        </w:tc>
        <w:tc>
          <w:tcPr>
            <w:tcW w:w="328" w:type="pct"/>
            <w:vAlign w:val="center"/>
          </w:tcPr>
          <w:p w14:paraId="55D644BE" w14:textId="4E1CAAE0"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18180751" w14:textId="5CCB3D0F"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6CDD5D2E" w14:textId="77777777" w:rsidR="008C5C96" w:rsidRPr="009E6023" w:rsidRDefault="008C5C96" w:rsidP="00A45DCD">
            <w:pPr>
              <w:jc w:val="center"/>
              <w:rPr>
                <w:rFonts w:ascii="Arial" w:hAnsi="Arial" w:cs="Arial"/>
                <w:sz w:val="20"/>
                <w:szCs w:val="20"/>
              </w:rPr>
            </w:pPr>
          </w:p>
        </w:tc>
        <w:tc>
          <w:tcPr>
            <w:tcW w:w="273" w:type="pct"/>
            <w:vMerge/>
            <w:vAlign w:val="center"/>
          </w:tcPr>
          <w:p w14:paraId="034C94BE" w14:textId="77777777" w:rsidR="008C5C96" w:rsidRPr="009E6023" w:rsidRDefault="008C5C96" w:rsidP="00A45DCD">
            <w:pPr>
              <w:jc w:val="center"/>
              <w:rPr>
                <w:rFonts w:ascii="Arial" w:hAnsi="Arial" w:cs="Arial"/>
                <w:sz w:val="20"/>
                <w:szCs w:val="20"/>
              </w:rPr>
            </w:pPr>
          </w:p>
        </w:tc>
        <w:tc>
          <w:tcPr>
            <w:tcW w:w="748" w:type="pct"/>
            <w:vMerge/>
            <w:vAlign w:val="center"/>
          </w:tcPr>
          <w:p w14:paraId="2BF2E736" w14:textId="77777777" w:rsidR="008C5C96" w:rsidRPr="009E6023" w:rsidRDefault="008C5C96" w:rsidP="00A45DCD">
            <w:pPr>
              <w:jc w:val="center"/>
              <w:rPr>
                <w:rFonts w:ascii="Arial" w:hAnsi="Arial" w:cs="Arial"/>
                <w:sz w:val="20"/>
                <w:szCs w:val="20"/>
              </w:rPr>
            </w:pPr>
          </w:p>
        </w:tc>
      </w:tr>
      <w:tr w:rsidR="008C5C96" w:rsidRPr="009E6023" w14:paraId="5579FE8B" w14:textId="77777777" w:rsidTr="00B95728">
        <w:trPr>
          <w:cantSplit/>
          <w:trHeight w:val="75"/>
        </w:trPr>
        <w:tc>
          <w:tcPr>
            <w:tcW w:w="201" w:type="pct"/>
            <w:vMerge/>
            <w:vAlign w:val="center"/>
          </w:tcPr>
          <w:p w14:paraId="5232139C"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66272136" w14:textId="77777777" w:rsidR="008C5C96" w:rsidRPr="009E6023" w:rsidRDefault="008C5C96" w:rsidP="004B31A3">
            <w:pPr>
              <w:jc w:val="center"/>
              <w:rPr>
                <w:rFonts w:ascii="Arial" w:hAnsi="Arial" w:cs="Arial"/>
                <w:sz w:val="20"/>
                <w:szCs w:val="20"/>
              </w:rPr>
            </w:pPr>
          </w:p>
        </w:tc>
        <w:tc>
          <w:tcPr>
            <w:tcW w:w="296" w:type="pct"/>
            <w:vMerge/>
            <w:vAlign w:val="center"/>
          </w:tcPr>
          <w:p w14:paraId="0631F0C8" w14:textId="77777777" w:rsidR="008C5C96" w:rsidRPr="009E6023" w:rsidRDefault="008C5C96" w:rsidP="00A45DCD">
            <w:pPr>
              <w:jc w:val="center"/>
              <w:rPr>
                <w:rFonts w:ascii="Arial" w:hAnsi="Arial" w:cs="Arial"/>
                <w:sz w:val="20"/>
                <w:szCs w:val="20"/>
              </w:rPr>
            </w:pPr>
          </w:p>
        </w:tc>
        <w:tc>
          <w:tcPr>
            <w:tcW w:w="432" w:type="pct"/>
            <w:vMerge/>
            <w:vAlign w:val="center"/>
          </w:tcPr>
          <w:p w14:paraId="44EEEC2B" w14:textId="77777777" w:rsidR="008C5C96" w:rsidRPr="009E6023" w:rsidRDefault="008C5C96" w:rsidP="00A45DCD">
            <w:pPr>
              <w:jc w:val="center"/>
              <w:rPr>
                <w:rFonts w:ascii="Arial" w:hAnsi="Arial" w:cs="Arial"/>
                <w:sz w:val="20"/>
                <w:szCs w:val="20"/>
              </w:rPr>
            </w:pPr>
          </w:p>
        </w:tc>
        <w:tc>
          <w:tcPr>
            <w:tcW w:w="436" w:type="pct"/>
            <w:vMerge/>
            <w:vAlign w:val="center"/>
          </w:tcPr>
          <w:p w14:paraId="1CE6FA5A"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41F022B" w14:textId="3801C095" w:rsidR="008C5C96" w:rsidRPr="009E6023" w:rsidRDefault="008C5C96"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14A323A9" w14:textId="32E2E823"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19BBD6C" w14:textId="7BF2462E"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EBEA675" w14:textId="77777777" w:rsidR="008C5C96" w:rsidRPr="009E6023" w:rsidRDefault="008C5C96" w:rsidP="00A45DCD">
            <w:pPr>
              <w:jc w:val="center"/>
              <w:rPr>
                <w:rFonts w:ascii="Arial" w:hAnsi="Arial" w:cs="Arial"/>
                <w:sz w:val="20"/>
                <w:szCs w:val="20"/>
              </w:rPr>
            </w:pPr>
          </w:p>
        </w:tc>
        <w:tc>
          <w:tcPr>
            <w:tcW w:w="273" w:type="pct"/>
            <w:vMerge/>
            <w:vAlign w:val="center"/>
          </w:tcPr>
          <w:p w14:paraId="5304C89E" w14:textId="77777777" w:rsidR="008C5C96" w:rsidRPr="009E6023" w:rsidRDefault="008C5C96" w:rsidP="00A45DCD">
            <w:pPr>
              <w:jc w:val="center"/>
              <w:rPr>
                <w:rFonts w:ascii="Arial" w:hAnsi="Arial" w:cs="Arial"/>
                <w:sz w:val="20"/>
                <w:szCs w:val="20"/>
              </w:rPr>
            </w:pPr>
          </w:p>
        </w:tc>
        <w:tc>
          <w:tcPr>
            <w:tcW w:w="748" w:type="pct"/>
            <w:vMerge/>
            <w:vAlign w:val="center"/>
          </w:tcPr>
          <w:p w14:paraId="799147BC" w14:textId="77777777" w:rsidR="008C5C96" w:rsidRPr="009E6023" w:rsidRDefault="008C5C96" w:rsidP="00A45DCD">
            <w:pPr>
              <w:jc w:val="center"/>
              <w:rPr>
                <w:rFonts w:ascii="Arial" w:hAnsi="Arial" w:cs="Arial"/>
                <w:sz w:val="20"/>
                <w:szCs w:val="20"/>
              </w:rPr>
            </w:pPr>
          </w:p>
        </w:tc>
      </w:tr>
      <w:tr w:rsidR="008C5C96" w:rsidRPr="009E6023" w14:paraId="60320ED8" w14:textId="77777777" w:rsidTr="00B95728">
        <w:trPr>
          <w:cantSplit/>
          <w:trHeight w:val="75"/>
        </w:trPr>
        <w:tc>
          <w:tcPr>
            <w:tcW w:w="201" w:type="pct"/>
            <w:vMerge/>
            <w:vAlign w:val="center"/>
          </w:tcPr>
          <w:p w14:paraId="6D36B65A"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66FE99FF" w14:textId="77777777" w:rsidR="008C5C96" w:rsidRPr="009E6023" w:rsidRDefault="008C5C96" w:rsidP="004B31A3">
            <w:pPr>
              <w:jc w:val="center"/>
              <w:rPr>
                <w:rFonts w:ascii="Arial" w:hAnsi="Arial" w:cs="Arial"/>
                <w:sz w:val="20"/>
                <w:szCs w:val="20"/>
              </w:rPr>
            </w:pPr>
          </w:p>
        </w:tc>
        <w:tc>
          <w:tcPr>
            <w:tcW w:w="296" w:type="pct"/>
            <w:vMerge/>
            <w:vAlign w:val="center"/>
          </w:tcPr>
          <w:p w14:paraId="5066BCDA" w14:textId="77777777" w:rsidR="008C5C96" w:rsidRPr="009E6023" w:rsidRDefault="008C5C96" w:rsidP="00A45DCD">
            <w:pPr>
              <w:jc w:val="center"/>
              <w:rPr>
                <w:rFonts w:ascii="Arial" w:hAnsi="Arial" w:cs="Arial"/>
                <w:sz w:val="20"/>
                <w:szCs w:val="20"/>
              </w:rPr>
            </w:pPr>
          </w:p>
        </w:tc>
        <w:tc>
          <w:tcPr>
            <w:tcW w:w="432" w:type="pct"/>
            <w:vMerge/>
            <w:vAlign w:val="center"/>
          </w:tcPr>
          <w:p w14:paraId="1067E2A5" w14:textId="77777777" w:rsidR="008C5C96" w:rsidRPr="009E6023" w:rsidRDefault="008C5C96" w:rsidP="00A45DCD">
            <w:pPr>
              <w:jc w:val="center"/>
              <w:rPr>
                <w:rFonts w:ascii="Arial" w:hAnsi="Arial" w:cs="Arial"/>
                <w:sz w:val="20"/>
                <w:szCs w:val="20"/>
              </w:rPr>
            </w:pPr>
          </w:p>
        </w:tc>
        <w:tc>
          <w:tcPr>
            <w:tcW w:w="436" w:type="pct"/>
            <w:vMerge/>
            <w:vAlign w:val="center"/>
          </w:tcPr>
          <w:p w14:paraId="7C6E998C"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A05863F" w14:textId="3645DA1D" w:rsidR="008C5C96" w:rsidRPr="009E6023" w:rsidRDefault="008C5C96"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00FBF86E" w14:textId="2F2B567D"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D7649C2" w14:textId="187B5BD5"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DF8815B" w14:textId="77777777" w:rsidR="008C5C96" w:rsidRPr="009E6023" w:rsidRDefault="008C5C96" w:rsidP="00A45DCD">
            <w:pPr>
              <w:jc w:val="center"/>
              <w:rPr>
                <w:rFonts w:ascii="Arial" w:hAnsi="Arial" w:cs="Arial"/>
                <w:sz w:val="20"/>
                <w:szCs w:val="20"/>
              </w:rPr>
            </w:pPr>
          </w:p>
        </w:tc>
        <w:tc>
          <w:tcPr>
            <w:tcW w:w="273" w:type="pct"/>
            <w:vMerge/>
            <w:vAlign w:val="center"/>
          </w:tcPr>
          <w:p w14:paraId="618731E2" w14:textId="77777777" w:rsidR="008C5C96" w:rsidRPr="009E6023" w:rsidRDefault="008C5C96" w:rsidP="00A45DCD">
            <w:pPr>
              <w:jc w:val="center"/>
              <w:rPr>
                <w:rFonts w:ascii="Arial" w:hAnsi="Arial" w:cs="Arial"/>
                <w:sz w:val="20"/>
                <w:szCs w:val="20"/>
              </w:rPr>
            </w:pPr>
          </w:p>
        </w:tc>
        <w:tc>
          <w:tcPr>
            <w:tcW w:w="748" w:type="pct"/>
            <w:vMerge/>
            <w:vAlign w:val="center"/>
          </w:tcPr>
          <w:p w14:paraId="1A91A34A" w14:textId="77777777" w:rsidR="008C5C96" w:rsidRPr="009E6023" w:rsidRDefault="008C5C96" w:rsidP="00A45DCD">
            <w:pPr>
              <w:jc w:val="center"/>
              <w:rPr>
                <w:rFonts w:ascii="Arial" w:hAnsi="Arial" w:cs="Arial"/>
                <w:sz w:val="20"/>
                <w:szCs w:val="20"/>
              </w:rPr>
            </w:pPr>
          </w:p>
        </w:tc>
      </w:tr>
      <w:tr w:rsidR="008C5C96" w:rsidRPr="009E6023" w14:paraId="6A8B15E5" w14:textId="77777777" w:rsidTr="00B95728">
        <w:trPr>
          <w:cantSplit/>
          <w:trHeight w:val="75"/>
        </w:trPr>
        <w:tc>
          <w:tcPr>
            <w:tcW w:w="201" w:type="pct"/>
            <w:vMerge/>
            <w:vAlign w:val="center"/>
          </w:tcPr>
          <w:p w14:paraId="5A73C9A9"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270C4F02" w14:textId="77777777" w:rsidR="008C5C96" w:rsidRPr="009E6023" w:rsidRDefault="008C5C96" w:rsidP="004B31A3">
            <w:pPr>
              <w:jc w:val="center"/>
              <w:rPr>
                <w:rFonts w:ascii="Arial" w:hAnsi="Arial" w:cs="Arial"/>
                <w:sz w:val="20"/>
                <w:szCs w:val="20"/>
              </w:rPr>
            </w:pPr>
          </w:p>
        </w:tc>
        <w:tc>
          <w:tcPr>
            <w:tcW w:w="296" w:type="pct"/>
            <w:vMerge/>
            <w:vAlign w:val="center"/>
          </w:tcPr>
          <w:p w14:paraId="1E3FC7CF" w14:textId="77777777" w:rsidR="008C5C96" w:rsidRPr="009E6023" w:rsidRDefault="008C5C96" w:rsidP="00A45DCD">
            <w:pPr>
              <w:jc w:val="center"/>
              <w:rPr>
                <w:rFonts w:ascii="Arial" w:hAnsi="Arial" w:cs="Arial"/>
                <w:sz w:val="20"/>
                <w:szCs w:val="20"/>
              </w:rPr>
            </w:pPr>
          </w:p>
        </w:tc>
        <w:tc>
          <w:tcPr>
            <w:tcW w:w="432" w:type="pct"/>
            <w:vMerge/>
            <w:vAlign w:val="center"/>
          </w:tcPr>
          <w:p w14:paraId="0FE12000" w14:textId="77777777" w:rsidR="008C5C96" w:rsidRPr="009E6023" w:rsidRDefault="008C5C96" w:rsidP="00A45DCD">
            <w:pPr>
              <w:jc w:val="center"/>
              <w:rPr>
                <w:rFonts w:ascii="Arial" w:hAnsi="Arial" w:cs="Arial"/>
                <w:sz w:val="20"/>
                <w:szCs w:val="20"/>
              </w:rPr>
            </w:pPr>
          </w:p>
        </w:tc>
        <w:tc>
          <w:tcPr>
            <w:tcW w:w="436" w:type="pct"/>
            <w:vMerge/>
            <w:vAlign w:val="center"/>
          </w:tcPr>
          <w:p w14:paraId="4A9564A2"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0428360" w14:textId="30CD570A" w:rsidR="008C5C96" w:rsidRPr="009E6023" w:rsidRDefault="008C5C96"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72B6E29F" w14:textId="52F9408C" w:rsidR="008C5C96" w:rsidRPr="009E6023" w:rsidRDefault="008C5C96" w:rsidP="00A45DCD">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6D20EB6A" w14:textId="4F7EBD70"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2F432E0" w14:textId="77777777" w:rsidR="008C5C96" w:rsidRPr="009E6023" w:rsidRDefault="008C5C96" w:rsidP="00A45DCD">
            <w:pPr>
              <w:jc w:val="center"/>
              <w:rPr>
                <w:rFonts w:ascii="Arial" w:hAnsi="Arial" w:cs="Arial"/>
                <w:sz w:val="20"/>
                <w:szCs w:val="20"/>
              </w:rPr>
            </w:pPr>
          </w:p>
        </w:tc>
        <w:tc>
          <w:tcPr>
            <w:tcW w:w="273" w:type="pct"/>
            <w:vMerge/>
            <w:vAlign w:val="center"/>
          </w:tcPr>
          <w:p w14:paraId="0D508E79" w14:textId="77777777" w:rsidR="008C5C96" w:rsidRPr="009E6023" w:rsidRDefault="008C5C96" w:rsidP="00A45DCD">
            <w:pPr>
              <w:jc w:val="center"/>
              <w:rPr>
                <w:rFonts w:ascii="Arial" w:hAnsi="Arial" w:cs="Arial"/>
                <w:sz w:val="20"/>
                <w:szCs w:val="20"/>
              </w:rPr>
            </w:pPr>
          </w:p>
        </w:tc>
        <w:tc>
          <w:tcPr>
            <w:tcW w:w="748" w:type="pct"/>
            <w:vMerge/>
            <w:vAlign w:val="center"/>
          </w:tcPr>
          <w:p w14:paraId="66767C4A" w14:textId="77777777" w:rsidR="008C5C96" w:rsidRPr="009E6023" w:rsidRDefault="008C5C96" w:rsidP="00A45DCD">
            <w:pPr>
              <w:jc w:val="center"/>
              <w:rPr>
                <w:rFonts w:ascii="Arial" w:hAnsi="Arial" w:cs="Arial"/>
                <w:sz w:val="20"/>
                <w:szCs w:val="20"/>
              </w:rPr>
            </w:pPr>
          </w:p>
        </w:tc>
      </w:tr>
      <w:tr w:rsidR="008C5C96" w:rsidRPr="009E6023" w14:paraId="5529A689" w14:textId="77777777" w:rsidTr="00B95728">
        <w:trPr>
          <w:cantSplit/>
          <w:trHeight w:val="75"/>
        </w:trPr>
        <w:tc>
          <w:tcPr>
            <w:tcW w:w="201" w:type="pct"/>
            <w:vMerge/>
            <w:vAlign w:val="center"/>
          </w:tcPr>
          <w:p w14:paraId="0C747A51"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6B85211B" w14:textId="77777777" w:rsidR="008C5C96" w:rsidRPr="009E6023" w:rsidRDefault="008C5C96" w:rsidP="004B31A3">
            <w:pPr>
              <w:jc w:val="center"/>
              <w:rPr>
                <w:rFonts w:ascii="Arial" w:hAnsi="Arial" w:cs="Arial"/>
                <w:sz w:val="20"/>
                <w:szCs w:val="20"/>
              </w:rPr>
            </w:pPr>
          </w:p>
        </w:tc>
        <w:tc>
          <w:tcPr>
            <w:tcW w:w="296" w:type="pct"/>
            <w:vMerge/>
            <w:vAlign w:val="center"/>
          </w:tcPr>
          <w:p w14:paraId="6D54050A" w14:textId="77777777" w:rsidR="008C5C96" w:rsidRPr="009E6023" w:rsidRDefault="008C5C96" w:rsidP="00A45DCD">
            <w:pPr>
              <w:jc w:val="center"/>
              <w:rPr>
                <w:rFonts w:ascii="Arial" w:hAnsi="Arial" w:cs="Arial"/>
                <w:sz w:val="20"/>
                <w:szCs w:val="20"/>
              </w:rPr>
            </w:pPr>
          </w:p>
        </w:tc>
        <w:tc>
          <w:tcPr>
            <w:tcW w:w="432" w:type="pct"/>
            <w:vMerge/>
            <w:vAlign w:val="center"/>
          </w:tcPr>
          <w:p w14:paraId="4B5230C4" w14:textId="77777777" w:rsidR="008C5C96" w:rsidRPr="009E6023" w:rsidRDefault="008C5C96" w:rsidP="00A45DCD">
            <w:pPr>
              <w:jc w:val="center"/>
              <w:rPr>
                <w:rFonts w:ascii="Arial" w:hAnsi="Arial" w:cs="Arial"/>
                <w:sz w:val="20"/>
                <w:szCs w:val="20"/>
              </w:rPr>
            </w:pPr>
          </w:p>
        </w:tc>
        <w:tc>
          <w:tcPr>
            <w:tcW w:w="436" w:type="pct"/>
            <w:vMerge/>
            <w:vAlign w:val="center"/>
          </w:tcPr>
          <w:p w14:paraId="2B25AAD8"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F17D990" w14:textId="5090DF91" w:rsidR="008C5C96" w:rsidRPr="009E6023" w:rsidRDefault="008C5C96"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310252E3" w14:textId="680A8F9C"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132A5AE" w14:textId="4C366155"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F0AEE89" w14:textId="77777777" w:rsidR="008C5C96" w:rsidRPr="009E6023" w:rsidRDefault="008C5C96" w:rsidP="00A45DCD">
            <w:pPr>
              <w:jc w:val="center"/>
              <w:rPr>
                <w:rFonts w:ascii="Arial" w:hAnsi="Arial" w:cs="Arial"/>
                <w:sz w:val="20"/>
                <w:szCs w:val="20"/>
              </w:rPr>
            </w:pPr>
          </w:p>
        </w:tc>
        <w:tc>
          <w:tcPr>
            <w:tcW w:w="273" w:type="pct"/>
            <w:vMerge/>
            <w:vAlign w:val="center"/>
          </w:tcPr>
          <w:p w14:paraId="716DCDF1" w14:textId="77777777" w:rsidR="008C5C96" w:rsidRPr="009E6023" w:rsidRDefault="008C5C96" w:rsidP="00A45DCD">
            <w:pPr>
              <w:jc w:val="center"/>
              <w:rPr>
                <w:rFonts w:ascii="Arial" w:hAnsi="Arial" w:cs="Arial"/>
                <w:sz w:val="20"/>
                <w:szCs w:val="20"/>
              </w:rPr>
            </w:pPr>
          </w:p>
        </w:tc>
        <w:tc>
          <w:tcPr>
            <w:tcW w:w="748" w:type="pct"/>
            <w:vMerge/>
            <w:vAlign w:val="center"/>
          </w:tcPr>
          <w:p w14:paraId="1C827E07" w14:textId="77777777" w:rsidR="008C5C96" w:rsidRPr="009E6023" w:rsidRDefault="008C5C96" w:rsidP="00A45DCD">
            <w:pPr>
              <w:jc w:val="center"/>
              <w:rPr>
                <w:rFonts w:ascii="Arial" w:hAnsi="Arial" w:cs="Arial"/>
                <w:sz w:val="20"/>
                <w:szCs w:val="20"/>
              </w:rPr>
            </w:pPr>
          </w:p>
        </w:tc>
      </w:tr>
      <w:tr w:rsidR="008C5C96" w:rsidRPr="009E6023" w14:paraId="5FF7A935" w14:textId="77777777" w:rsidTr="00B95728">
        <w:trPr>
          <w:cantSplit/>
          <w:trHeight w:val="75"/>
        </w:trPr>
        <w:tc>
          <w:tcPr>
            <w:tcW w:w="201" w:type="pct"/>
            <w:vMerge/>
            <w:vAlign w:val="center"/>
          </w:tcPr>
          <w:p w14:paraId="39E6C75D"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657AFC58" w14:textId="77777777" w:rsidR="008C5C96" w:rsidRPr="009E6023" w:rsidRDefault="008C5C96" w:rsidP="004B31A3">
            <w:pPr>
              <w:jc w:val="center"/>
              <w:rPr>
                <w:rFonts w:ascii="Arial" w:hAnsi="Arial" w:cs="Arial"/>
                <w:sz w:val="20"/>
                <w:szCs w:val="20"/>
              </w:rPr>
            </w:pPr>
          </w:p>
        </w:tc>
        <w:tc>
          <w:tcPr>
            <w:tcW w:w="296" w:type="pct"/>
            <w:vMerge/>
            <w:vAlign w:val="center"/>
          </w:tcPr>
          <w:p w14:paraId="3A2FB9B3" w14:textId="77777777" w:rsidR="008C5C96" w:rsidRPr="009E6023" w:rsidRDefault="008C5C96" w:rsidP="00A45DCD">
            <w:pPr>
              <w:jc w:val="center"/>
              <w:rPr>
                <w:rFonts w:ascii="Arial" w:hAnsi="Arial" w:cs="Arial"/>
                <w:sz w:val="20"/>
                <w:szCs w:val="20"/>
              </w:rPr>
            </w:pPr>
          </w:p>
        </w:tc>
        <w:tc>
          <w:tcPr>
            <w:tcW w:w="432" w:type="pct"/>
            <w:vMerge/>
            <w:vAlign w:val="center"/>
          </w:tcPr>
          <w:p w14:paraId="53F3D9EC" w14:textId="77777777" w:rsidR="008C5C96" w:rsidRPr="009E6023" w:rsidRDefault="008C5C96" w:rsidP="00A45DCD">
            <w:pPr>
              <w:jc w:val="center"/>
              <w:rPr>
                <w:rFonts w:ascii="Arial" w:hAnsi="Arial" w:cs="Arial"/>
                <w:sz w:val="20"/>
                <w:szCs w:val="20"/>
              </w:rPr>
            </w:pPr>
          </w:p>
        </w:tc>
        <w:tc>
          <w:tcPr>
            <w:tcW w:w="436" w:type="pct"/>
            <w:vMerge/>
            <w:vAlign w:val="center"/>
          </w:tcPr>
          <w:p w14:paraId="4CFC2107"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F8BF1C4" w14:textId="60DD9BB6" w:rsidR="008C5C96" w:rsidRPr="009E6023" w:rsidRDefault="008C5C96"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36C6DF72" w14:textId="059D4270"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0676D9FB" w14:textId="5D40C614" w:rsidR="008C5C96" w:rsidRPr="009E6023" w:rsidRDefault="008C5C96" w:rsidP="00A45DC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18952330" w14:textId="77777777" w:rsidR="008C5C96" w:rsidRPr="009E6023" w:rsidRDefault="008C5C96" w:rsidP="00A45DCD">
            <w:pPr>
              <w:jc w:val="center"/>
              <w:rPr>
                <w:rFonts w:ascii="Arial" w:hAnsi="Arial" w:cs="Arial"/>
                <w:sz w:val="20"/>
                <w:szCs w:val="20"/>
              </w:rPr>
            </w:pPr>
          </w:p>
        </w:tc>
        <w:tc>
          <w:tcPr>
            <w:tcW w:w="273" w:type="pct"/>
            <w:vMerge/>
            <w:vAlign w:val="center"/>
          </w:tcPr>
          <w:p w14:paraId="2C73BA56" w14:textId="77777777" w:rsidR="008C5C96" w:rsidRPr="009E6023" w:rsidRDefault="008C5C96" w:rsidP="00A45DCD">
            <w:pPr>
              <w:jc w:val="center"/>
              <w:rPr>
                <w:rFonts w:ascii="Arial" w:hAnsi="Arial" w:cs="Arial"/>
                <w:sz w:val="20"/>
                <w:szCs w:val="20"/>
              </w:rPr>
            </w:pPr>
          </w:p>
        </w:tc>
        <w:tc>
          <w:tcPr>
            <w:tcW w:w="748" w:type="pct"/>
            <w:vMerge/>
            <w:vAlign w:val="center"/>
          </w:tcPr>
          <w:p w14:paraId="6EC03D2C" w14:textId="77777777" w:rsidR="008C5C96" w:rsidRPr="009E6023" w:rsidRDefault="008C5C96" w:rsidP="00A45DCD">
            <w:pPr>
              <w:jc w:val="center"/>
              <w:rPr>
                <w:rFonts w:ascii="Arial" w:hAnsi="Arial" w:cs="Arial"/>
                <w:sz w:val="20"/>
                <w:szCs w:val="20"/>
              </w:rPr>
            </w:pPr>
          </w:p>
        </w:tc>
      </w:tr>
      <w:tr w:rsidR="008C5C96" w:rsidRPr="009E6023" w14:paraId="4C160EB1" w14:textId="77777777" w:rsidTr="00B95728">
        <w:trPr>
          <w:cantSplit/>
          <w:trHeight w:val="57"/>
        </w:trPr>
        <w:tc>
          <w:tcPr>
            <w:tcW w:w="201" w:type="pct"/>
            <w:vMerge/>
            <w:vAlign w:val="center"/>
          </w:tcPr>
          <w:p w14:paraId="3B234992"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53CA2E6B" w14:textId="77777777" w:rsidR="008C5C96" w:rsidRPr="009E6023" w:rsidRDefault="008C5C96" w:rsidP="004B31A3">
            <w:pPr>
              <w:jc w:val="center"/>
              <w:rPr>
                <w:rFonts w:ascii="Arial" w:hAnsi="Arial" w:cs="Arial"/>
                <w:sz w:val="20"/>
                <w:szCs w:val="20"/>
              </w:rPr>
            </w:pPr>
          </w:p>
        </w:tc>
        <w:tc>
          <w:tcPr>
            <w:tcW w:w="296" w:type="pct"/>
            <w:vMerge/>
            <w:vAlign w:val="center"/>
          </w:tcPr>
          <w:p w14:paraId="0E63AA8C" w14:textId="77777777" w:rsidR="008C5C96" w:rsidRPr="009E6023" w:rsidRDefault="008C5C96" w:rsidP="00A45DCD">
            <w:pPr>
              <w:jc w:val="center"/>
              <w:rPr>
                <w:rFonts w:ascii="Arial" w:hAnsi="Arial" w:cs="Arial"/>
                <w:sz w:val="20"/>
                <w:szCs w:val="20"/>
              </w:rPr>
            </w:pPr>
          </w:p>
        </w:tc>
        <w:tc>
          <w:tcPr>
            <w:tcW w:w="432" w:type="pct"/>
            <w:vMerge/>
            <w:vAlign w:val="center"/>
          </w:tcPr>
          <w:p w14:paraId="20927103" w14:textId="77777777" w:rsidR="008C5C96" w:rsidRPr="009E6023" w:rsidRDefault="008C5C96" w:rsidP="00A45DCD">
            <w:pPr>
              <w:jc w:val="center"/>
              <w:rPr>
                <w:rFonts w:ascii="Arial" w:hAnsi="Arial" w:cs="Arial"/>
                <w:sz w:val="20"/>
                <w:szCs w:val="20"/>
              </w:rPr>
            </w:pPr>
          </w:p>
        </w:tc>
        <w:tc>
          <w:tcPr>
            <w:tcW w:w="1527" w:type="pct"/>
            <w:gridSpan w:val="2"/>
            <w:vAlign w:val="center"/>
          </w:tcPr>
          <w:p w14:paraId="6461F769" w14:textId="0E712A5E" w:rsidR="008C5C96" w:rsidRPr="009E6023" w:rsidRDefault="008C5C96"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1D5D6F1B" w14:textId="7AF6F56F" w:rsidR="008C5C96" w:rsidRPr="009E6023" w:rsidRDefault="008C5C96" w:rsidP="00A45DCD">
            <w:pPr>
              <w:jc w:val="center"/>
              <w:rPr>
                <w:rFonts w:ascii="Arial" w:hAnsi="Arial" w:cs="Arial"/>
                <w:sz w:val="20"/>
                <w:szCs w:val="20"/>
              </w:rPr>
            </w:pPr>
            <w:r w:rsidRPr="009E6023">
              <w:rPr>
                <w:rFonts w:ascii="Arial" w:hAnsi="Arial" w:cs="Arial"/>
                <w:sz w:val="20"/>
                <w:szCs w:val="20"/>
              </w:rPr>
              <w:t>U2</w:t>
            </w:r>
          </w:p>
        </w:tc>
        <w:tc>
          <w:tcPr>
            <w:tcW w:w="327" w:type="pct"/>
            <w:vAlign w:val="center"/>
          </w:tcPr>
          <w:p w14:paraId="247C313B" w14:textId="357698B2"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4B7976C8" w14:textId="44E0A19E" w:rsidR="008C5C96" w:rsidRPr="009E6023" w:rsidRDefault="008C5C96" w:rsidP="00A45DCD">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0DCEA20A" w14:textId="77777777" w:rsidR="008C5C96" w:rsidRPr="009E6023" w:rsidRDefault="008C5C96" w:rsidP="00A45DCD">
            <w:pPr>
              <w:jc w:val="center"/>
              <w:rPr>
                <w:rFonts w:ascii="Arial" w:hAnsi="Arial" w:cs="Arial"/>
                <w:sz w:val="20"/>
                <w:szCs w:val="20"/>
              </w:rPr>
            </w:pPr>
          </w:p>
        </w:tc>
        <w:tc>
          <w:tcPr>
            <w:tcW w:w="748" w:type="pct"/>
            <w:vMerge/>
            <w:vAlign w:val="center"/>
          </w:tcPr>
          <w:p w14:paraId="4B2B02C5" w14:textId="77777777" w:rsidR="008C5C96" w:rsidRPr="009E6023" w:rsidRDefault="008C5C96" w:rsidP="00A45DCD">
            <w:pPr>
              <w:jc w:val="center"/>
              <w:rPr>
                <w:rFonts w:ascii="Arial" w:hAnsi="Arial" w:cs="Arial"/>
                <w:sz w:val="20"/>
                <w:szCs w:val="20"/>
              </w:rPr>
            </w:pPr>
          </w:p>
        </w:tc>
      </w:tr>
      <w:tr w:rsidR="008C5C96" w:rsidRPr="009E6023" w14:paraId="58345E2B" w14:textId="77777777" w:rsidTr="00B95728">
        <w:trPr>
          <w:cantSplit/>
          <w:trHeight w:val="227"/>
        </w:trPr>
        <w:tc>
          <w:tcPr>
            <w:tcW w:w="201" w:type="pct"/>
            <w:vMerge w:val="restart"/>
            <w:vAlign w:val="center"/>
          </w:tcPr>
          <w:p w14:paraId="380DCC1A"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restart"/>
            <w:vAlign w:val="center"/>
          </w:tcPr>
          <w:p w14:paraId="045BD419" w14:textId="2D23F92E" w:rsidR="008C5C96" w:rsidRPr="009E6023" w:rsidRDefault="008C5C96" w:rsidP="004B31A3">
            <w:pPr>
              <w:jc w:val="center"/>
              <w:rPr>
                <w:rFonts w:ascii="Arial" w:hAnsi="Arial" w:cs="Arial"/>
                <w:i/>
                <w:iCs/>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96" w:type="pct"/>
            <w:vMerge w:val="restart"/>
            <w:vAlign w:val="center"/>
          </w:tcPr>
          <w:p w14:paraId="51E4749C" w14:textId="244F884C" w:rsidR="008C5C96" w:rsidRPr="009E6023" w:rsidRDefault="008C5C96" w:rsidP="00A45DCD">
            <w:pPr>
              <w:jc w:val="center"/>
              <w:rPr>
                <w:rFonts w:ascii="Arial" w:hAnsi="Arial" w:cs="Arial"/>
                <w:sz w:val="20"/>
                <w:szCs w:val="20"/>
              </w:rPr>
            </w:pPr>
            <w:r w:rsidRPr="009E6023">
              <w:rPr>
                <w:rFonts w:ascii="Arial" w:hAnsi="Arial" w:cs="Arial"/>
                <w:sz w:val="20"/>
                <w:szCs w:val="20"/>
              </w:rPr>
              <w:t>6410</w:t>
            </w:r>
          </w:p>
        </w:tc>
        <w:tc>
          <w:tcPr>
            <w:tcW w:w="432" w:type="pct"/>
            <w:vMerge w:val="restart"/>
            <w:vAlign w:val="center"/>
          </w:tcPr>
          <w:p w14:paraId="445A60FC" w14:textId="2C510B6D" w:rsidR="008C5C96" w:rsidRPr="009E6023" w:rsidRDefault="008C5C96" w:rsidP="00A45DCD">
            <w:pPr>
              <w:jc w:val="center"/>
              <w:rPr>
                <w:rFonts w:ascii="Arial" w:hAnsi="Arial" w:cs="Arial"/>
                <w:sz w:val="20"/>
                <w:szCs w:val="20"/>
              </w:rPr>
            </w:pPr>
            <w:r w:rsidRPr="009E6023">
              <w:rPr>
                <w:rFonts w:ascii="Arial" w:hAnsi="Arial" w:cs="Arial"/>
                <w:sz w:val="20"/>
                <w:szCs w:val="20"/>
              </w:rPr>
              <w:t>6410_4</w:t>
            </w:r>
          </w:p>
        </w:tc>
        <w:tc>
          <w:tcPr>
            <w:tcW w:w="1527" w:type="pct"/>
            <w:gridSpan w:val="2"/>
            <w:vAlign w:val="center"/>
          </w:tcPr>
          <w:p w14:paraId="02601F20" w14:textId="4B710E9D" w:rsidR="008C5C96" w:rsidRPr="009E6023" w:rsidRDefault="008C5C96"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3C96C2DA" w14:textId="049F15F2" w:rsidR="008C5C96" w:rsidRPr="009E6023" w:rsidRDefault="008C5C96" w:rsidP="00A45DCD">
            <w:pPr>
              <w:jc w:val="center"/>
              <w:rPr>
                <w:rFonts w:ascii="Arial" w:hAnsi="Arial" w:cs="Arial"/>
                <w:sz w:val="20"/>
                <w:szCs w:val="20"/>
              </w:rPr>
            </w:pPr>
            <w:r w:rsidRPr="009E6023">
              <w:rPr>
                <w:rFonts w:ascii="Arial" w:hAnsi="Arial" w:cs="Arial"/>
                <w:sz w:val="20"/>
                <w:szCs w:val="20"/>
              </w:rPr>
              <w:t>U2</w:t>
            </w:r>
          </w:p>
        </w:tc>
        <w:tc>
          <w:tcPr>
            <w:tcW w:w="327" w:type="pct"/>
            <w:vAlign w:val="center"/>
          </w:tcPr>
          <w:p w14:paraId="7EBDEFD3" w14:textId="630AFA2E" w:rsidR="008C5C96" w:rsidRPr="009E6023" w:rsidRDefault="008C5C96" w:rsidP="00A45DCD">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57A65F32" w14:textId="48ABA99A" w:rsidR="008C5C96" w:rsidRPr="009E6023" w:rsidRDefault="008C5C96" w:rsidP="00A45DCD">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249EF096" w14:textId="70FDF738" w:rsidR="008C5C96" w:rsidRPr="009E6023" w:rsidRDefault="008C5C96" w:rsidP="00A45DCD">
            <w:pPr>
              <w:jc w:val="center"/>
              <w:rPr>
                <w:rFonts w:ascii="Arial" w:hAnsi="Arial" w:cs="Arial"/>
                <w:sz w:val="20"/>
                <w:szCs w:val="20"/>
              </w:rPr>
            </w:pPr>
            <w:r w:rsidRPr="009E6023">
              <w:rPr>
                <w:rFonts w:ascii="Arial" w:hAnsi="Arial" w:cs="Arial"/>
                <w:sz w:val="20"/>
                <w:szCs w:val="20"/>
              </w:rPr>
              <w:t>U2</w:t>
            </w:r>
          </w:p>
        </w:tc>
        <w:tc>
          <w:tcPr>
            <w:tcW w:w="748" w:type="pct"/>
            <w:vMerge/>
            <w:vAlign w:val="center"/>
          </w:tcPr>
          <w:p w14:paraId="008061CB" w14:textId="77777777" w:rsidR="008C5C96" w:rsidRPr="009E6023" w:rsidRDefault="008C5C96" w:rsidP="00A45DCD">
            <w:pPr>
              <w:jc w:val="center"/>
              <w:rPr>
                <w:rFonts w:ascii="Arial" w:hAnsi="Arial" w:cs="Arial"/>
                <w:sz w:val="20"/>
                <w:szCs w:val="20"/>
              </w:rPr>
            </w:pPr>
          </w:p>
        </w:tc>
      </w:tr>
      <w:tr w:rsidR="008C5C96" w:rsidRPr="009E6023" w14:paraId="7BB93757" w14:textId="77777777" w:rsidTr="00B95728">
        <w:trPr>
          <w:cantSplit/>
          <w:trHeight w:val="75"/>
        </w:trPr>
        <w:tc>
          <w:tcPr>
            <w:tcW w:w="201" w:type="pct"/>
            <w:vMerge/>
            <w:vAlign w:val="center"/>
          </w:tcPr>
          <w:p w14:paraId="1145C84F"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3D2235B2" w14:textId="77777777" w:rsidR="008C5C96" w:rsidRPr="009E6023" w:rsidRDefault="008C5C96" w:rsidP="004B31A3">
            <w:pPr>
              <w:jc w:val="center"/>
              <w:rPr>
                <w:rFonts w:ascii="Arial" w:hAnsi="Arial" w:cs="Arial"/>
                <w:sz w:val="20"/>
                <w:szCs w:val="20"/>
              </w:rPr>
            </w:pPr>
          </w:p>
        </w:tc>
        <w:tc>
          <w:tcPr>
            <w:tcW w:w="296" w:type="pct"/>
            <w:vMerge/>
            <w:vAlign w:val="center"/>
          </w:tcPr>
          <w:p w14:paraId="6472D3F0" w14:textId="77777777" w:rsidR="008C5C96" w:rsidRPr="009E6023" w:rsidRDefault="008C5C96" w:rsidP="00895A92">
            <w:pPr>
              <w:jc w:val="center"/>
              <w:rPr>
                <w:rFonts w:ascii="Arial" w:hAnsi="Arial" w:cs="Arial"/>
                <w:sz w:val="20"/>
                <w:szCs w:val="20"/>
              </w:rPr>
            </w:pPr>
          </w:p>
        </w:tc>
        <w:tc>
          <w:tcPr>
            <w:tcW w:w="432" w:type="pct"/>
            <w:vMerge/>
            <w:vAlign w:val="center"/>
          </w:tcPr>
          <w:p w14:paraId="24399C12" w14:textId="77777777" w:rsidR="008C5C96" w:rsidRPr="009E6023" w:rsidRDefault="008C5C96" w:rsidP="00895A92">
            <w:pPr>
              <w:jc w:val="center"/>
              <w:rPr>
                <w:rFonts w:ascii="Arial" w:hAnsi="Arial" w:cs="Arial"/>
                <w:sz w:val="20"/>
                <w:szCs w:val="20"/>
              </w:rPr>
            </w:pPr>
          </w:p>
        </w:tc>
        <w:tc>
          <w:tcPr>
            <w:tcW w:w="436" w:type="pct"/>
            <w:vMerge w:val="restart"/>
            <w:vAlign w:val="center"/>
          </w:tcPr>
          <w:p w14:paraId="51251802" w14:textId="77777777" w:rsidR="008C5C96" w:rsidRPr="009E6023" w:rsidRDefault="008C5C96"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1716EAC8" w14:textId="19B5095D" w:rsidR="008C5C96" w:rsidRPr="009E6023" w:rsidRDefault="008C5C96" w:rsidP="00CE6FAE">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8" w:type="pct"/>
            <w:vAlign w:val="center"/>
          </w:tcPr>
          <w:p w14:paraId="6539BD44" w14:textId="1B96024E" w:rsidR="008C5C96" w:rsidRPr="009E6023" w:rsidRDefault="008C5C96" w:rsidP="00895A92">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731EC5E6" w14:textId="19A2C18D"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7E9AED7B" w14:textId="6420191C" w:rsidR="008C5C96" w:rsidRPr="009E6023" w:rsidRDefault="008C5C96" w:rsidP="00895A92">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18957B4D" w14:textId="77777777" w:rsidR="008C5C96" w:rsidRPr="009E6023" w:rsidRDefault="008C5C96" w:rsidP="00895A92">
            <w:pPr>
              <w:jc w:val="center"/>
              <w:rPr>
                <w:rFonts w:ascii="Arial" w:hAnsi="Arial" w:cs="Arial"/>
                <w:sz w:val="20"/>
                <w:szCs w:val="20"/>
              </w:rPr>
            </w:pPr>
          </w:p>
        </w:tc>
        <w:tc>
          <w:tcPr>
            <w:tcW w:w="748" w:type="pct"/>
            <w:vMerge/>
            <w:vAlign w:val="center"/>
          </w:tcPr>
          <w:p w14:paraId="39A7F6F0" w14:textId="77777777" w:rsidR="008C5C96" w:rsidRPr="009E6023" w:rsidRDefault="008C5C96" w:rsidP="00895A92">
            <w:pPr>
              <w:jc w:val="center"/>
              <w:rPr>
                <w:rFonts w:ascii="Arial" w:hAnsi="Arial" w:cs="Arial"/>
                <w:sz w:val="20"/>
                <w:szCs w:val="20"/>
              </w:rPr>
            </w:pPr>
          </w:p>
        </w:tc>
      </w:tr>
      <w:tr w:rsidR="008C5C96" w:rsidRPr="009E6023" w14:paraId="2F4643D6" w14:textId="77777777" w:rsidTr="00B95728">
        <w:trPr>
          <w:cantSplit/>
          <w:trHeight w:val="75"/>
        </w:trPr>
        <w:tc>
          <w:tcPr>
            <w:tcW w:w="201" w:type="pct"/>
            <w:vMerge/>
            <w:vAlign w:val="center"/>
          </w:tcPr>
          <w:p w14:paraId="1972A854"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5EB05BF5" w14:textId="77777777" w:rsidR="008C5C96" w:rsidRPr="009E6023" w:rsidRDefault="008C5C96" w:rsidP="004B31A3">
            <w:pPr>
              <w:jc w:val="center"/>
              <w:rPr>
                <w:rFonts w:ascii="Arial" w:hAnsi="Arial" w:cs="Arial"/>
                <w:sz w:val="20"/>
                <w:szCs w:val="20"/>
              </w:rPr>
            </w:pPr>
          </w:p>
        </w:tc>
        <w:tc>
          <w:tcPr>
            <w:tcW w:w="296" w:type="pct"/>
            <w:vMerge/>
            <w:vAlign w:val="center"/>
          </w:tcPr>
          <w:p w14:paraId="2EC49DBF" w14:textId="77777777" w:rsidR="008C5C96" w:rsidRPr="009E6023" w:rsidRDefault="008C5C96" w:rsidP="00895A92">
            <w:pPr>
              <w:jc w:val="center"/>
              <w:rPr>
                <w:rFonts w:ascii="Arial" w:hAnsi="Arial" w:cs="Arial"/>
                <w:sz w:val="20"/>
                <w:szCs w:val="20"/>
              </w:rPr>
            </w:pPr>
          </w:p>
        </w:tc>
        <w:tc>
          <w:tcPr>
            <w:tcW w:w="432" w:type="pct"/>
            <w:vMerge/>
            <w:vAlign w:val="center"/>
          </w:tcPr>
          <w:p w14:paraId="47E476C3" w14:textId="77777777" w:rsidR="008C5C96" w:rsidRPr="009E6023" w:rsidRDefault="008C5C96" w:rsidP="00895A92">
            <w:pPr>
              <w:jc w:val="center"/>
              <w:rPr>
                <w:rFonts w:ascii="Arial" w:hAnsi="Arial" w:cs="Arial"/>
                <w:sz w:val="20"/>
                <w:szCs w:val="20"/>
              </w:rPr>
            </w:pPr>
          </w:p>
        </w:tc>
        <w:tc>
          <w:tcPr>
            <w:tcW w:w="436" w:type="pct"/>
            <w:vMerge/>
            <w:vAlign w:val="center"/>
          </w:tcPr>
          <w:p w14:paraId="22ACF088"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F945524" w14:textId="5134FC0B" w:rsidR="008C5C96" w:rsidRPr="009E6023" w:rsidRDefault="008C5C96"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589327B5" w14:textId="64E337CF" w:rsidR="008C5C96" w:rsidRPr="009E6023" w:rsidRDefault="008C5C96" w:rsidP="00895A92">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0673E98" w14:textId="13E7FB5E"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3D92004" w14:textId="77777777" w:rsidR="008C5C96" w:rsidRPr="009E6023" w:rsidRDefault="008C5C96" w:rsidP="00895A92">
            <w:pPr>
              <w:jc w:val="center"/>
              <w:rPr>
                <w:rFonts w:ascii="Arial" w:hAnsi="Arial" w:cs="Arial"/>
                <w:sz w:val="20"/>
                <w:szCs w:val="20"/>
              </w:rPr>
            </w:pPr>
          </w:p>
        </w:tc>
        <w:tc>
          <w:tcPr>
            <w:tcW w:w="273" w:type="pct"/>
            <w:vMerge/>
            <w:vAlign w:val="center"/>
          </w:tcPr>
          <w:p w14:paraId="2BAE0847" w14:textId="77777777" w:rsidR="008C5C96" w:rsidRPr="009E6023" w:rsidRDefault="008C5C96" w:rsidP="00895A92">
            <w:pPr>
              <w:jc w:val="center"/>
              <w:rPr>
                <w:rFonts w:ascii="Arial" w:hAnsi="Arial" w:cs="Arial"/>
                <w:sz w:val="20"/>
                <w:szCs w:val="20"/>
              </w:rPr>
            </w:pPr>
          </w:p>
        </w:tc>
        <w:tc>
          <w:tcPr>
            <w:tcW w:w="748" w:type="pct"/>
            <w:vMerge/>
            <w:vAlign w:val="center"/>
          </w:tcPr>
          <w:p w14:paraId="4E8068EE" w14:textId="77777777" w:rsidR="008C5C96" w:rsidRPr="009E6023" w:rsidRDefault="008C5C96" w:rsidP="00895A92">
            <w:pPr>
              <w:jc w:val="center"/>
              <w:rPr>
                <w:rFonts w:ascii="Arial" w:hAnsi="Arial" w:cs="Arial"/>
                <w:sz w:val="20"/>
                <w:szCs w:val="20"/>
              </w:rPr>
            </w:pPr>
          </w:p>
        </w:tc>
      </w:tr>
      <w:tr w:rsidR="008C5C96" w:rsidRPr="009E6023" w14:paraId="693B599E" w14:textId="77777777" w:rsidTr="00B95728">
        <w:trPr>
          <w:cantSplit/>
          <w:trHeight w:val="75"/>
        </w:trPr>
        <w:tc>
          <w:tcPr>
            <w:tcW w:w="201" w:type="pct"/>
            <w:vMerge/>
            <w:vAlign w:val="center"/>
          </w:tcPr>
          <w:p w14:paraId="71B0488A"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12DBD5AA" w14:textId="77777777" w:rsidR="008C5C96" w:rsidRPr="009E6023" w:rsidRDefault="008C5C96" w:rsidP="004B31A3">
            <w:pPr>
              <w:jc w:val="center"/>
              <w:rPr>
                <w:rFonts w:ascii="Arial" w:hAnsi="Arial" w:cs="Arial"/>
                <w:sz w:val="20"/>
                <w:szCs w:val="20"/>
              </w:rPr>
            </w:pPr>
          </w:p>
        </w:tc>
        <w:tc>
          <w:tcPr>
            <w:tcW w:w="296" w:type="pct"/>
            <w:vMerge/>
            <w:vAlign w:val="center"/>
          </w:tcPr>
          <w:p w14:paraId="16A0943B" w14:textId="77777777" w:rsidR="008C5C96" w:rsidRPr="009E6023" w:rsidRDefault="008C5C96" w:rsidP="00895A92">
            <w:pPr>
              <w:jc w:val="center"/>
              <w:rPr>
                <w:rFonts w:ascii="Arial" w:hAnsi="Arial" w:cs="Arial"/>
                <w:sz w:val="20"/>
                <w:szCs w:val="20"/>
              </w:rPr>
            </w:pPr>
          </w:p>
        </w:tc>
        <w:tc>
          <w:tcPr>
            <w:tcW w:w="432" w:type="pct"/>
            <w:vMerge/>
            <w:vAlign w:val="center"/>
          </w:tcPr>
          <w:p w14:paraId="29635B20" w14:textId="77777777" w:rsidR="008C5C96" w:rsidRPr="009E6023" w:rsidRDefault="008C5C96" w:rsidP="00895A92">
            <w:pPr>
              <w:jc w:val="center"/>
              <w:rPr>
                <w:rFonts w:ascii="Arial" w:hAnsi="Arial" w:cs="Arial"/>
                <w:sz w:val="20"/>
                <w:szCs w:val="20"/>
              </w:rPr>
            </w:pPr>
          </w:p>
        </w:tc>
        <w:tc>
          <w:tcPr>
            <w:tcW w:w="436" w:type="pct"/>
            <w:vMerge/>
            <w:vAlign w:val="center"/>
          </w:tcPr>
          <w:p w14:paraId="63AB9D3C"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9BBF2FE" w14:textId="78B601DE" w:rsidR="008C5C96" w:rsidRPr="009E6023" w:rsidRDefault="008C5C96" w:rsidP="00CE6FAE">
            <w:pPr>
              <w:rPr>
                <w:rFonts w:ascii="Arial" w:hAnsi="Arial" w:cs="Arial"/>
                <w:sz w:val="20"/>
                <w:szCs w:val="20"/>
              </w:rPr>
            </w:pPr>
            <w:r w:rsidRPr="009E6023">
              <w:rPr>
                <w:rFonts w:ascii="Arial" w:hAnsi="Arial" w:cs="Arial"/>
                <w:color w:val="000000"/>
                <w:sz w:val="20"/>
                <w:szCs w:val="20"/>
              </w:rPr>
              <w:t>*Gatunki typowe</w:t>
            </w:r>
          </w:p>
        </w:tc>
        <w:tc>
          <w:tcPr>
            <w:tcW w:w="328" w:type="pct"/>
            <w:vAlign w:val="center"/>
          </w:tcPr>
          <w:p w14:paraId="4A65DF34" w14:textId="7BE0F95B" w:rsidR="008C5C96" w:rsidRPr="009E6023" w:rsidRDefault="008C5C96" w:rsidP="00895A92">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1309B11" w14:textId="45A30104"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0B9B877" w14:textId="77777777" w:rsidR="008C5C96" w:rsidRPr="009E6023" w:rsidRDefault="008C5C96" w:rsidP="00895A92">
            <w:pPr>
              <w:jc w:val="center"/>
              <w:rPr>
                <w:rFonts w:ascii="Arial" w:hAnsi="Arial" w:cs="Arial"/>
                <w:sz w:val="20"/>
                <w:szCs w:val="20"/>
              </w:rPr>
            </w:pPr>
          </w:p>
        </w:tc>
        <w:tc>
          <w:tcPr>
            <w:tcW w:w="273" w:type="pct"/>
            <w:vMerge/>
            <w:vAlign w:val="center"/>
          </w:tcPr>
          <w:p w14:paraId="6FE6662C" w14:textId="77777777" w:rsidR="008C5C96" w:rsidRPr="009E6023" w:rsidRDefault="008C5C96" w:rsidP="00895A92">
            <w:pPr>
              <w:jc w:val="center"/>
              <w:rPr>
                <w:rFonts w:ascii="Arial" w:hAnsi="Arial" w:cs="Arial"/>
                <w:sz w:val="20"/>
                <w:szCs w:val="20"/>
              </w:rPr>
            </w:pPr>
          </w:p>
        </w:tc>
        <w:tc>
          <w:tcPr>
            <w:tcW w:w="748" w:type="pct"/>
            <w:vMerge/>
            <w:vAlign w:val="center"/>
          </w:tcPr>
          <w:p w14:paraId="74EAA7FC" w14:textId="77777777" w:rsidR="008C5C96" w:rsidRPr="009E6023" w:rsidRDefault="008C5C96" w:rsidP="00895A92">
            <w:pPr>
              <w:jc w:val="center"/>
              <w:rPr>
                <w:rFonts w:ascii="Arial" w:hAnsi="Arial" w:cs="Arial"/>
                <w:sz w:val="20"/>
                <w:szCs w:val="20"/>
              </w:rPr>
            </w:pPr>
          </w:p>
        </w:tc>
      </w:tr>
      <w:tr w:rsidR="008C5C96" w:rsidRPr="009E6023" w14:paraId="50149F0A" w14:textId="77777777" w:rsidTr="00B95728">
        <w:trPr>
          <w:cantSplit/>
          <w:trHeight w:val="75"/>
        </w:trPr>
        <w:tc>
          <w:tcPr>
            <w:tcW w:w="201" w:type="pct"/>
            <w:vMerge/>
            <w:vAlign w:val="center"/>
          </w:tcPr>
          <w:p w14:paraId="20D53DDF"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2FB348EA" w14:textId="77777777" w:rsidR="008C5C96" w:rsidRPr="009E6023" w:rsidRDefault="008C5C96" w:rsidP="004B31A3">
            <w:pPr>
              <w:jc w:val="center"/>
              <w:rPr>
                <w:rFonts w:ascii="Arial" w:hAnsi="Arial" w:cs="Arial"/>
                <w:sz w:val="20"/>
                <w:szCs w:val="20"/>
              </w:rPr>
            </w:pPr>
          </w:p>
        </w:tc>
        <w:tc>
          <w:tcPr>
            <w:tcW w:w="296" w:type="pct"/>
            <w:vMerge/>
            <w:vAlign w:val="center"/>
          </w:tcPr>
          <w:p w14:paraId="0C00F5A1" w14:textId="77777777" w:rsidR="008C5C96" w:rsidRPr="009E6023" w:rsidRDefault="008C5C96" w:rsidP="00895A92">
            <w:pPr>
              <w:jc w:val="center"/>
              <w:rPr>
                <w:rFonts w:ascii="Arial" w:hAnsi="Arial" w:cs="Arial"/>
                <w:sz w:val="20"/>
                <w:szCs w:val="20"/>
              </w:rPr>
            </w:pPr>
          </w:p>
        </w:tc>
        <w:tc>
          <w:tcPr>
            <w:tcW w:w="432" w:type="pct"/>
            <w:vMerge/>
            <w:vAlign w:val="center"/>
          </w:tcPr>
          <w:p w14:paraId="1BDBD2F2" w14:textId="77777777" w:rsidR="008C5C96" w:rsidRPr="009E6023" w:rsidRDefault="008C5C96" w:rsidP="00895A92">
            <w:pPr>
              <w:jc w:val="center"/>
              <w:rPr>
                <w:rFonts w:ascii="Arial" w:hAnsi="Arial" w:cs="Arial"/>
                <w:sz w:val="20"/>
                <w:szCs w:val="20"/>
              </w:rPr>
            </w:pPr>
          </w:p>
        </w:tc>
        <w:tc>
          <w:tcPr>
            <w:tcW w:w="436" w:type="pct"/>
            <w:vMerge/>
            <w:vAlign w:val="center"/>
          </w:tcPr>
          <w:p w14:paraId="5B383CE5"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784F2C3" w14:textId="7972939C" w:rsidR="008C5C96" w:rsidRPr="009E6023" w:rsidRDefault="008C5C96"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6261E6F3" w14:textId="00CB0D40" w:rsidR="008C5C96" w:rsidRPr="009E6023" w:rsidRDefault="008C5C96" w:rsidP="00895A92">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60E5D663" w14:textId="196AD551"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C5E7332" w14:textId="77777777" w:rsidR="008C5C96" w:rsidRPr="009E6023" w:rsidRDefault="008C5C96" w:rsidP="00895A92">
            <w:pPr>
              <w:jc w:val="center"/>
              <w:rPr>
                <w:rFonts w:ascii="Arial" w:hAnsi="Arial" w:cs="Arial"/>
                <w:sz w:val="20"/>
                <w:szCs w:val="20"/>
              </w:rPr>
            </w:pPr>
          </w:p>
        </w:tc>
        <w:tc>
          <w:tcPr>
            <w:tcW w:w="273" w:type="pct"/>
            <w:vMerge/>
            <w:vAlign w:val="center"/>
          </w:tcPr>
          <w:p w14:paraId="7E764031" w14:textId="77777777" w:rsidR="008C5C96" w:rsidRPr="009E6023" w:rsidRDefault="008C5C96" w:rsidP="00895A92">
            <w:pPr>
              <w:jc w:val="center"/>
              <w:rPr>
                <w:rFonts w:ascii="Arial" w:hAnsi="Arial" w:cs="Arial"/>
                <w:sz w:val="20"/>
                <w:szCs w:val="20"/>
              </w:rPr>
            </w:pPr>
          </w:p>
        </w:tc>
        <w:tc>
          <w:tcPr>
            <w:tcW w:w="748" w:type="pct"/>
            <w:vMerge/>
            <w:vAlign w:val="center"/>
          </w:tcPr>
          <w:p w14:paraId="1989A1E5" w14:textId="77777777" w:rsidR="008C5C96" w:rsidRPr="009E6023" w:rsidRDefault="008C5C96" w:rsidP="00895A92">
            <w:pPr>
              <w:jc w:val="center"/>
              <w:rPr>
                <w:rFonts w:ascii="Arial" w:hAnsi="Arial" w:cs="Arial"/>
                <w:sz w:val="20"/>
                <w:szCs w:val="20"/>
              </w:rPr>
            </w:pPr>
          </w:p>
        </w:tc>
      </w:tr>
      <w:tr w:rsidR="008C5C96" w:rsidRPr="009E6023" w14:paraId="37B432A8" w14:textId="77777777" w:rsidTr="00B95728">
        <w:trPr>
          <w:cantSplit/>
          <w:trHeight w:val="75"/>
        </w:trPr>
        <w:tc>
          <w:tcPr>
            <w:tcW w:w="201" w:type="pct"/>
            <w:vMerge/>
            <w:vAlign w:val="center"/>
          </w:tcPr>
          <w:p w14:paraId="1973705A"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7CA9E4B3" w14:textId="77777777" w:rsidR="008C5C96" w:rsidRPr="009E6023" w:rsidRDefault="008C5C96" w:rsidP="004B31A3">
            <w:pPr>
              <w:jc w:val="center"/>
              <w:rPr>
                <w:rFonts w:ascii="Arial" w:hAnsi="Arial" w:cs="Arial"/>
                <w:sz w:val="20"/>
                <w:szCs w:val="20"/>
              </w:rPr>
            </w:pPr>
          </w:p>
        </w:tc>
        <w:tc>
          <w:tcPr>
            <w:tcW w:w="296" w:type="pct"/>
            <w:vMerge/>
            <w:vAlign w:val="center"/>
          </w:tcPr>
          <w:p w14:paraId="1CB7B1D6" w14:textId="77777777" w:rsidR="008C5C96" w:rsidRPr="009E6023" w:rsidRDefault="008C5C96" w:rsidP="00895A92">
            <w:pPr>
              <w:jc w:val="center"/>
              <w:rPr>
                <w:rFonts w:ascii="Arial" w:hAnsi="Arial" w:cs="Arial"/>
                <w:sz w:val="20"/>
                <w:szCs w:val="20"/>
              </w:rPr>
            </w:pPr>
          </w:p>
        </w:tc>
        <w:tc>
          <w:tcPr>
            <w:tcW w:w="432" w:type="pct"/>
            <w:vMerge/>
            <w:vAlign w:val="center"/>
          </w:tcPr>
          <w:p w14:paraId="4E2E11EB" w14:textId="77777777" w:rsidR="008C5C96" w:rsidRPr="009E6023" w:rsidRDefault="008C5C96" w:rsidP="00895A92">
            <w:pPr>
              <w:jc w:val="center"/>
              <w:rPr>
                <w:rFonts w:ascii="Arial" w:hAnsi="Arial" w:cs="Arial"/>
                <w:sz w:val="20"/>
                <w:szCs w:val="20"/>
              </w:rPr>
            </w:pPr>
          </w:p>
        </w:tc>
        <w:tc>
          <w:tcPr>
            <w:tcW w:w="436" w:type="pct"/>
            <w:vMerge/>
            <w:vAlign w:val="center"/>
          </w:tcPr>
          <w:p w14:paraId="58724088"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2228B48" w14:textId="3B95D284" w:rsidR="008C5C96" w:rsidRPr="009E6023" w:rsidRDefault="008C5C96"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724615E1" w14:textId="08C80707" w:rsidR="008C5C96" w:rsidRPr="009E6023" w:rsidRDefault="008C5C96" w:rsidP="00895A92">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05C258F2" w14:textId="32863641"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0BDAE74D" w14:textId="77777777" w:rsidR="008C5C96" w:rsidRPr="009E6023" w:rsidRDefault="008C5C96" w:rsidP="00895A92">
            <w:pPr>
              <w:jc w:val="center"/>
              <w:rPr>
                <w:rFonts w:ascii="Arial" w:hAnsi="Arial" w:cs="Arial"/>
                <w:sz w:val="20"/>
                <w:szCs w:val="20"/>
              </w:rPr>
            </w:pPr>
          </w:p>
        </w:tc>
        <w:tc>
          <w:tcPr>
            <w:tcW w:w="273" w:type="pct"/>
            <w:vMerge/>
            <w:vAlign w:val="center"/>
          </w:tcPr>
          <w:p w14:paraId="67E82EF7" w14:textId="77777777" w:rsidR="008C5C96" w:rsidRPr="009E6023" w:rsidRDefault="008C5C96" w:rsidP="00895A92">
            <w:pPr>
              <w:jc w:val="center"/>
              <w:rPr>
                <w:rFonts w:ascii="Arial" w:hAnsi="Arial" w:cs="Arial"/>
                <w:sz w:val="20"/>
                <w:szCs w:val="20"/>
              </w:rPr>
            </w:pPr>
          </w:p>
        </w:tc>
        <w:tc>
          <w:tcPr>
            <w:tcW w:w="748" w:type="pct"/>
            <w:vMerge/>
            <w:vAlign w:val="center"/>
          </w:tcPr>
          <w:p w14:paraId="515EAA32" w14:textId="77777777" w:rsidR="008C5C96" w:rsidRPr="009E6023" w:rsidRDefault="008C5C96" w:rsidP="00895A92">
            <w:pPr>
              <w:jc w:val="center"/>
              <w:rPr>
                <w:rFonts w:ascii="Arial" w:hAnsi="Arial" w:cs="Arial"/>
                <w:sz w:val="20"/>
                <w:szCs w:val="20"/>
              </w:rPr>
            </w:pPr>
          </w:p>
        </w:tc>
      </w:tr>
      <w:tr w:rsidR="008C5C96" w:rsidRPr="009E6023" w14:paraId="3D79A62B" w14:textId="77777777" w:rsidTr="00B95728">
        <w:trPr>
          <w:cantSplit/>
          <w:trHeight w:val="75"/>
        </w:trPr>
        <w:tc>
          <w:tcPr>
            <w:tcW w:w="201" w:type="pct"/>
            <w:vMerge/>
            <w:vAlign w:val="center"/>
          </w:tcPr>
          <w:p w14:paraId="78208D8F"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13E392D9" w14:textId="77777777" w:rsidR="008C5C96" w:rsidRPr="009E6023" w:rsidRDefault="008C5C96" w:rsidP="004B31A3">
            <w:pPr>
              <w:jc w:val="center"/>
              <w:rPr>
                <w:rFonts w:ascii="Arial" w:hAnsi="Arial" w:cs="Arial"/>
                <w:sz w:val="20"/>
                <w:szCs w:val="20"/>
              </w:rPr>
            </w:pPr>
          </w:p>
        </w:tc>
        <w:tc>
          <w:tcPr>
            <w:tcW w:w="296" w:type="pct"/>
            <w:vMerge/>
            <w:vAlign w:val="center"/>
          </w:tcPr>
          <w:p w14:paraId="1C8557E4" w14:textId="77777777" w:rsidR="008C5C96" w:rsidRPr="009E6023" w:rsidRDefault="008C5C96" w:rsidP="00895A92">
            <w:pPr>
              <w:jc w:val="center"/>
              <w:rPr>
                <w:rFonts w:ascii="Arial" w:hAnsi="Arial" w:cs="Arial"/>
                <w:sz w:val="20"/>
                <w:szCs w:val="20"/>
              </w:rPr>
            </w:pPr>
          </w:p>
        </w:tc>
        <w:tc>
          <w:tcPr>
            <w:tcW w:w="432" w:type="pct"/>
            <w:vMerge/>
            <w:vAlign w:val="center"/>
          </w:tcPr>
          <w:p w14:paraId="42897D20" w14:textId="77777777" w:rsidR="008C5C96" w:rsidRPr="009E6023" w:rsidRDefault="008C5C96" w:rsidP="00895A92">
            <w:pPr>
              <w:jc w:val="center"/>
              <w:rPr>
                <w:rFonts w:ascii="Arial" w:hAnsi="Arial" w:cs="Arial"/>
                <w:sz w:val="20"/>
                <w:szCs w:val="20"/>
              </w:rPr>
            </w:pPr>
          </w:p>
        </w:tc>
        <w:tc>
          <w:tcPr>
            <w:tcW w:w="436" w:type="pct"/>
            <w:vMerge/>
            <w:vAlign w:val="center"/>
          </w:tcPr>
          <w:p w14:paraId="2F92106A"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18C798B" w14:textId="7DB9DBC1" w:rsidR="008C5C96" w:rsidRPr="009E6023" w:rsidRDefault="008C5C96"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551F8477" w14:textId="7CC2428D" w:rsidR="008C5C96" w:rsidRPr="009E6023" w:rsidRDefault="008C5C96" w:rsidP="00895A92">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3529A133" w14:textId="61DC2D6F"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1919DE72" w14:textId="77777777" w:rsidR="008C5C96" w:rsidRPr="009E6023" w:rsidRDefault="008C5C96" w:rsidP="00895A92">
            <w:pPr>
              <w:jc w:val="center"/>
              <w:rPr>
                <w:rFonts w:ascii="Arial" w:hAnsi="Arial" w:cs="Arial"/>
                <w:sz w:val="20"/>
                <w:szCs w:val="20"/>
              </w:rPr>
            </w:pPr>
          </w:p>
        </w:tc>
        <w:tc>
          <w:tcPr>
            <w:tcW w:w="273" w:type="pct"/>
            <w:vMerge/>
            <w:vAlign w:val="center"/>
          </w:tcPr>
          <w:p w14:paraId="107788BE" w14:textId="77777777" w:rsidR="008C5C96" w:rsidRPr="009E6023" w:rsidRDefault="008C5C96" w:rsidP="00895A92">
            <w:pPr>
              <w:jc w:val="center"/>
              <w:rPr>
                <w:rFonts w:ascii="Arial" w:hAnsi="Arial" w:cs="Arial"/>
                <w:sz w:val="20"/>
                <w:szCs w:val="20"/>
              </w:rPr>
            </w:pPr>
          </w:p>
        </w:tc>
        <w:tc>
          <w:tcPr>
            <w:tcW w:w="748" w:type="pct"/>
            <w:vMerge/>
            <w:vAlign w:val="center"/>
          </w:tcPr>
          <w:p w14:paraId="54C5A5E2" w14:textId="77777777" w:rsidR="008C5C96" w:rsidRPr="009E6023" w:rsidRDefault="008C5C96" w:rsidP="00895A92">
            <w:pPr>
              <w:jc w:val="center"/>
              <w:rPr>
                <w:rFonts w:ascii="Arial" w:hAnsi="Arial" w:cs="Arial"/>
                <w:sz w:val="20"/>
                <w:szCs w:val="20"/>
              </w:rPr>
            </w:pPr>
          </w:p>
        </w:tc>
      </w:tr>
      <w:tr w:rsidR="008C5C96" w:rsidRPr="009E6023" w14:paraId="22AFF61B" w14:textId="77777777" w:rsidTr="00B95728">
        <w:trPr>
          <w:cantSplit/>
          <w:trHeight w:val="75"/>
        </w:trPr>
        <w:tc>
          <w:tcPr>
            <w:tcW w:w="201" w:type="pct"/>
            <w:vMerge/>
            <w:vAlign w:val="center"/>
          </w:tcPr>
          <w:p w14:paraId="0B8D02DD"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3BB38E4F" w14:textId="77777777" w:rsidR="008C5C96" w:rsidRPr="009E6023" w:rsidRDefault="008C5C96" w:rsidP="004B31A3">
            <w:pPr>
              <w:jc w:val="center"/>
              <w:rPr>
                <w:rFonts w:ascii="Arial" w:hAnsi="Arial" w:cs="Arial"/>
                <w:sz w:val="20"/>
                <w:szCs w:val="20"/>
              </w:rPr>
            </w:pPr>
          </w:p>
        </w:tc>
        <w:tc>
          <w:tcPr>
            <w:tcW w:w="296" w:type="pct"/>
            <w:vMerge/>
            <w:vAlign w:val="center"/>
          </w:tcPr>
          <w:p w14:paraId="7267451D" w14:textId="77777777" w:rsidR="008C5C96" w:rsidRPr="009E6023" w:rsidRDefault="008C5C96" w:rsidP="00895A92">
            <w:pPr>
              <w:jc w:val="center"/>
              <w:rPr>
                <w:rFonts w:ascii="Arial" w:hAnsi="Arial" w:cs="Arial"/>
                <w:sz w:val="20"/>
                <w:szCs w:val="20"/>
              </w:rPr>
            </w:pPr>
          </w:p>
        </w:tc>
        <w:tc>
          <w:tcPr>
            <w:tcW w:w="432" w:type="pct"/>
            <w:vMerge/>
            <w:vAlign w:val="center"/>
          </w:tcPr>
          <w:p w14:paraId="7ED35042" w14:textId="77777777" w:rsidR="008C5C96" w:rsidRPr="009E6023" w:rsidRDefault="008C5C96" w:rsidP="00895A92">
            <w:pPr>
              <w:jc w:val="center"/>
              <w:rPr>
                <w:rFonts w:ascii="Arial" w:hAnsi="Arial" w:cs="Arial"/>
                <w:sz w:val="20"/>
                <w:szCs w:val="20"/>
              </w:rPr>
            </w:pPr>
          </w:p>
        </w:tc>
        <w:tc>
          <w:tcPr>
            <w:tcW w:w="436" w:type="pct"/>
            <w:vMerge/>
            <w:vAlign w:val="center"/>
          </w:tcPr>
          <w:p w14:paraId="0BBAF562"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E645864" w14:textId="5E307818" w:rsidR="008C5C96" w:rsidRPr="009E6023" w:rsidRDefault="008C5C96"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0A9FB91E" w14:textId="43800A9B" w:rsidR="008C5C96" w:rsidRPr="009E6023" w:rsidRDefault="008C5C96" w:rsidP="00895A92">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C8D5DA3" w14:textId="56C7E2A6"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464DF05C" w14:textId="77777777" w:rsidR="008C5C96" w:rsidRPr="009E6023" w:rsidRDefault="008C5C96" w:rsidP="00895A92">
            <w:pPr>
              <w:jc w:val="center"/>
              <w:rPr>
                <w:rFonts w:ascii="Arial" w:hAnsi="Arial" w:cs="Arial"/>
                <w:sz w:val="20"/>
                <w:szCs w:val="20"/>
              </w:rPr>
            </w:pPr>
          </w:p>
        </w:tc>
        <w:tc>
          <w:tcPr>
            <w:tcW w:w="273" w:type="pct"/>
            <w:vMerge/>
            <w:vAlign w:val="center"/>
          </w:tcPr>
          <w:p w14:paraId="370AD177" w14:textId="77777777" w:rsidR="008C5C96" w:rsidRPr="009E6023" w:rsidRDefault="008C5C96" w:rsidP="00895A92">
            <w:pPr>
              <w:jc w:val="center"/>
              <w:rPr>
                <w:rFonts w:ascii="Arial" w:hAnsi="Arial" w:cs="Arial"/>
                <w:sz w:val="20"/>
                <w:szCs w:val="20"/>
              </w:rPr>
            </w:pPr>
          </w:p>
        </w:tc>
        <w:tc>
          <w:tcPr>
            <w:tcW w:w="748" w:type="pct"/>
            <w:vMerge/>
            <w:vAlign w:val="center"/>
          </w:tcPr>
          <w:p w14:paraId="3512861E" w14:textId="77777777" w:rsidR="008C5C96" w:rsidRPr="009E6023" w:rsidRDefault="008C5C96" w:rsidP="00895A92">
            <w:pPr>
              <w:jc w:val="center"/>
              <w:rPr>
                <w:rFonts w:ascii="Arial" w:hAnsi="Arial" w:cs="Arial"/>
                <w:sz w:val="20"/>
                <w:szCs w:val="20"/>
              </w:rPr>
            </w:pPr>
          </w:p>
        </w:tc>
      </w:tr>
      <w:tr w:rsidR="008C5C96" w:rsidRPr="009E6023" w14:paraId="0DA200B5" w14:textId="77777777" w:rsidTr="00B95728">
        <w:trPr>
          <w:cantSplit/>
          <w:trHeight w:val="75"/>
        </w:trPr>
        <w:tc>
          <w:tcPr>
            <w:tcW w:w="201" w:type="pct"/>
            <w:vMerge/>
            <w:vAlign w:val="center"/>
          </w:tcPr>
          <w:p w14:paraId="53812F0B"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1DF68C8B" w14:textId="77777777" w:rsidR="008C5C96" w:rsidRPr="009E6023" w:rsidRDefault="008C5C96" w:rsidP="004B31A3">
            <w:pPr>
              <w:jc w:val="center"/>
              <w:rPr>
                <w:rFonts w:ascii="Arial" w:hAnsi="Arial" w:cs="Arial"/>
                <w:sz w:val="20"/>
                <w:szCs w:val="20"/>
              </w:rPr>
            </w:pPr>
          </w:p>
        </w:tc>
        <w:tc>
          <w:tcPr>
            <w:tcW w:w="296" w:type="pct"/>
            <w:vMerge/>
            <w:vAlign w:val="center"/>
          </w:tcPr>
          <w:p w14:paraId="167A7848" w14:textId="77777777" w:rsidR="008C5C96" w:rsidRPr="009E6023" w:rsidRDefault="008C5C96" w:rsidP="00895A92">
            <w:pPr>
              <w:jc w:val="center"/>
              <w:rPr>
                <w:rFonts w:ascii="Arial" w:hAnsi="Arial" w:cs="Arial"/>
                <w:sz w:val="20"/>
                <w:szCs w:val="20"/>
              </w:rPr>
            </w:pPr>
          </w:p>
        </w:tc>
        <w:tc>
          <w:tcPr>
            <w:tcW w:w="432" w:type="pct"/>
            <w:vMerge/>
            <w:vAlign w:val="center"/>
          </w:tcPr>
          <w:p w14:paraId="73651614" w14:textId="77777777" w:rsidR="008C5C96" w:rsidRPr="009E6023" w:rsidRDefault="008C5C96" w:rsidP="00895A92">
            <w:pPr>
              <w:jc w:val="center"/>
              <w:rPr>
                <w:rFonts w:ascii="Arial" w:hAnsi="Arial" w:cs="Arial"/>
                <w:sz w:val="20"/>
                <w:szCs w:val="20"/>
              </w:rPr>
            </w:pPr>
          </w:p>
        </w:tc>
        <w:tc>
          <w:tcPr>
            <w:tcW w:w="436" w:type="pct"/>
            <w:vMerge/>
            <w:vAlign w:val="center"/>
          </w:tcPr>
          <w:p w14:paraId="080CF8C0" w14:textId="77777777" w:rsidR="008C5C96" w:rsidRPr="009E6023" w:rsidRDefault="008C5C96"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4AF9E69" w14:textId="047C09AA" w:rsidR="008C5C96" w:rsidRPr="009E6023" w:rsidRDefault="008C5C96"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105D18FC" w14:textId="2223A36B" w:rsidR="008C5C96" w:rsidRPr="009E6023" w:rsidRDefault="008C5C96" w:rsidP="00895A92">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E943251" w14:textId="4D4EE6A7" w:rsidR="008C5C96" w:rsidRPr="009E6023" w:rsidRDefault="008C5C96" w:rsidP="00895A92">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65B4528" w14:textId="77777777" w:rsidR="008C5C96" w:rsidRPr="009E6023" w:rsidRDefault="008C5C96" w:rsidP="00895A92">
            <w:pPr>
              <w:jc w:val="center"/>
              <w:rPr>
                <w:rFonts w:ascii="Arial" w:hAnsi="Arial" w:cs="Arial"/>
                <w:sz w:val="20"/>
                <w:szCs w:val="20"/>
              </w:rPr>
            </w:pPr>
          </w:p>
        </w:tc>
        <w:tc>
          <w:tcPr>
            <w:tcW w:w="273" w:type="pct"/>
            <w:vMerge/>
            <w:vAlign w:val="center"/>
          </w:tcPr>
          <w:p w14:paraId="267919C7" w14:textId="77777777" w:rsidR="008C5C96" w:rsidRPr="009E6023" w:rsidRDefault="008C5C96" w:rsidP="00895A92">
            <w:pPr>
              <w:jc w:val="center"/>
              <w:rPr>
                <w:rFonts w:ascii="Arial" w:hAnsi="Arial" w:cs="Arial"/>
                <w:sz w:val="20"/>
                <w:szCs w:val="20"/>
              </w:rPr>
            </w:pPr>
          </w:p>
        </w:tc>
        <w:tc>
          <w:tcPr>
            <w:tcW w:w="748" w:type="pct"/>
            <w:vMerge/>
            <w:vAlign w:val="center"/>
          </w:tcPr>
          <w:p w14:paraId="0EDE9FB8" w14:textId="77777777" w:rsidR="008C5C96" w:rsidRPr="009E6023" w:rsidRDefault="008C5C96" w:rsidP="00895A92">
            <w:pPr>
              <w:jc w:val="center"/>
              <w:rPr>
                <w:rFonts w:ascii="Arial" w:hAnsi="Arial" w:cs="Arial"/>
                <w:sz w:val="20"/>
                <w:szCs w:val="20"/>
              </w:rPr>
            </w:pPr>
          </w:p>
        </w:tc>
      </w:tr>
      <w:tr w:rsidR="008C5C96" w:rsidRPr="009E6023" w14:paraId="6B514788" w14:textId="77777777" w:rsidTr="00B95728">
        <w:trPr>
          <w:cantSplit/>
          <w:trHeight w:val="170"/>
        </w:trPr>
        <w:tc>
          <w:tcPr>
            <w:tcW w:w="201" w:type="pct"/>
            <w:vMerge/>
            <w:vAlign w:val="center"/>
          </w:tcPr>
          <w:p w14:paraId="1B01CF56" w14:textId="77777777" w:rsidR="008C5C96" w:rsidRPr="009E6023" w:rsidRDefault="008C5C96" w:rsidP="00FA2A30">
            <w:pPr>
              <w:pStyle w:val="Akapitzlist"/>
              <w:numPr>
                <w:ilvl w:val="0"/>
                <w:numId w:val="34"/>
              </w:numPr>
              <w:jc w:val="center"/>
              <w:rPr>
                <w:rFonts w:ascii="Arial" w:hAnsi="Arial" w:cs="Arial"/>
                <w:sz w:val="20"/>
                <w:szCs w:val="20"/>
              </w:rPr>
            </w:pPr>
          </w:p>
        </w:tc>
        <w:tc>
          <w:tcPr>
            <w:tcW w:w="596" w:type="pct"/>
            <w:vMerge/>
            <w:vAlign w:val="center"/>
          </w:tcPr>
          <w:p w14:paraId="2F7BD6D5" w14:textId="77777777" w:rsidR="008C5C96" w:rsidRPr="009E6023" w:rsidRDefault="008C5C96" w:rsidP="004B31A3">
            <w:pPr>
              <w:jc w:val="center"/>
              <w:rPr>
                <w:rFonts w:ascii="Arial" w:hAnsi="Arial" w:cs="Arial"/>
                <w:sz w:val="20"/>
                <w:szCs w:val="20"/>
              </w:rPr>
            </w:pPr>
          </w:p>
        </w:tc>
        <w:tc>
          <w:tcPr>
            <w:tcW w:w="296" w:type="pct"/>
            <w:vMerge/>
            <w:vAlign w:val="center"/>
          </w:tcPr>
          <w:p w14:paraId="3CED72E2" w14:textId="77777777" w:rsidR="008C5C96" w:rsidRPr="009E6023" w:rsidRDefault="008C5C96" w:rsidP="00895A92">
            <w:pPr>
              <w:jc w:val="center"/>
              <w:rPr>
                <w:rFonts w:ascii="Arial" w:hAnsi="Arial" w:cs="Arial"/>
                <w:sz w:val="20"/>
                <w:szCs w:val="20"/>
              </w:rPr>
            </w:pPr>
          </w:p>
        </w:tc>
        <w:tc>
          <w:tcPr>
            <w:tcW w:w="432" w:type="pct"/>
            <w:vMerge/>
            <w:vAlign w:val="center"/>
          </w:tcPr>
          <w:p w14:paraId="7C5D2935" w14:textId="77777777" w:rsidR="008C5C96" w:rsidRPr="009E6023" w:rsidRDefault="008C5C96" w:rsidP="00895A92">
            <w:pPr>
              <w:jc w:val="center"/>
              <w:rPr>
                <w:rFonts w:ascii="Arial" w:hAnsi="Arial" w:cs="Arial"/>
                <w:sz w:val="20"/>
                <w:szCs w:val="20"/>
              </w:rPr>
            </w:pPr>
          </w:p>
        </w:tc>
        <w:tc>
          <w:tcPr>
            <w:tcW w:w="1527" w:type="pct"/>
            <w:gridSpan w:val="2"/>
            <w:vAlign w:val="center"/>
          </w:tcPr>
          <w:p w14:paraId="0D803F92" w14:textId="6B90E286" w:rsidR="008C5C96" w:rsidRPr="009E6023" w:rsidRDefault="008C5C96"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0C1370DA" w14:textId="7CD8BE70" w:rsidR="008C5C96" w:rsidRPr="009E6023" w:rsidRDefault="008C5C96" w:rsidP="00895A92">
            <w:pPr>
              <w:jc w:val="center"/>
              <w:rPr>
                <w:rFonts w:ascii="Arial" w:hAnsi="Arial" w:cs="Arial"/>
                <w:sz w:val="20"/>
                <w:szCs w:val="20"/>
              </w:rPr>
            </w:pPr>
            <w:r w:rsidRPr="009E6023">
              <w:rPr>
                <w:rFonts w:ascii="Arial" w:hAnsi="Arial" w:cs="Arial"/>
                <w:sz w:val="20"/>
                <w:szCs w:val="20"/>
              </w:rPr>
              <w:t>U2</w:t>
            </w:r>
          </w:p>
        </w:tc>
        <w:tc>
          <w:tcPr>
            <w:tcW w:w="327" w:type="pct"/>
            <w:vAlign w:val="center"/>
          </w:tcPr>
          <w:p w14:paraId="60DD0022" w14:textId="3040002E" w:rsidR="008C5C96" w:rsidRPr="009E6023" w:rsidRDefault="008C5C96" w:rsidP="00895A92">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195B0740" w14:textId="0193FAF8" w:rsidR="008C5C96" w:rsidRPr="009E6023" w:rsidRDefault="008C5C96" w:rsidP="00895A92">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5431CF22" w14:textId="77777777" w:rsidR="008C5C96" w:rsidRPr="009E6023" w:rsidRDefault="008C5C96" w:rsidP="00895A92">
            <w:pPr>
              <w:jc w:val="center"/>
              <w:rPr>
                <w:rFonts w:ascii="Arial" w:hAnsi="Arial" w:cs="Arial"/>
                <w:sz w:val="20"/>
                <w:szCs w:val="20"/>
              </w:rPr>
            </w:pPr>
          </w:p>
        </w:tc>
        <w:tc>
          <w:tcPr>
            <w:tcW w:w="748" w:type="pct"/>
            <w:vMerge/>
            <w:vAlign w:val="center"/>
          </w:tcPr>
          <w:p w14:paraId="15E41DA0" w14:textId="77777777" w:rsidR="008C5C96" w:rsidRPr="009E6023" w:rsidRDefault="008C5C96" w:rsidP="00895A92">
            <w:pPr>
              <w:jc w:val="center"/>
              <w:rPr>
                <w:rFonts w:ascii="Arial" w:hAnsi="Arial" w:cs="Arial"/>
                <w:sz w:val="20"/>
                <w:szCs w:val="20"/>
              </w:rPr>
            </w:pPr>
          </w:p>
        </w:tc>
      </w:tr>
      <w:tr w:rsidR="00524049" w:rsidRPr="00580725" w14:paraId="5CB22224" w14:textId="77777777" w:rsidTr="00B95728">
        <w:trPr>
          <w:cantSplit/>
          <w:trHeight w:val="170"/>
        </w:trPr>
        <w:tc>
          <w:tcPr>
            <w:tcW w:w="201" w:type="pct"/>
            <w:vMerge w:val="restart"/>
            <w:vAlign w:val="center"/>
          </w:tcPr>
          <w:p w14:paraId="30CCA18F" w14:textId="77777777" w:rsidR="00524049" w:rsidRPr="009E6023" w:rsidRDefault="00524049" w:rsidP="00FA2A30">
            <w:pPr>
              <w:pStyle w:val="Akapitzlist"/>
              <w:numPr>
                <w:ilvl w:val="0"/>
                <w:numId w:val="34"/>
              </w:numPr>
              <w:jc w:val="center"/>
              <w:rPr>
                <w:rFonts w:ascii="Arial" w:hAnsi="Arial" w:cs="Arial"/>
                <w:sz w:val="20"/>
                <w:szCs w:val="20"/>
              </w:rPr>
            </w:pPr>
            <w:bookmarkStart w:id="54" w:name="_Hlk219880632"/>
          </w:p>
        </w:tc>
        <w:tc>
          <w:tcPr>
            <w:tcW w:w="596" w:type="pct"/>
            <w:vMerge w:val="restart"/>
            <w:vAlign w:val="center"/>
          </w:tcPr>
          <w:p w14:paraId="355EB1E8" w14:textId="3BB16674"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0CDBEBA6" w14:textId="0D356852" w:rsidR="00524049" w:rsidRPr="009E6023" w:rsidRDefault="00524049" w:rsidP="00895A92">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6BEBF507" w14:textId="710DC89C" w:rsidR="00524049" w:rsidRPr="009E6023" w:rsidRDefault="00524049" w:rsidP="00895A92">
            <w:pPr>
              <w:jc w:val="center"/>
              <w:rPr>
                <w:rFonts w:ascii="Arial" w:hAnsi="Arial" w:cs="Arial"/>
                <w:sz w:val="20"/>
                <w:szCs w:val="20"/>
              </w:rPr>
            </w:pPr>
            <w:r w:rsidRPr="009E6023">
              <w:rPr>
                <w:rFonts w:ascii="Arial" w:hAnsi="Arial" w:cs="Arial"/>
                <w:sz w:val="20"/>
                <w:szCs w:val="20"/>
              </w:rPr>
              <w:t>6510_1</w:t>
            </w:r>
          </w:p>
        </w:tc>
        <w:tc>
          <w:tcPr>
            <w:tcW w:w="1527" w:type="pct"/>
            <w:gridSpan w:val="2"/>
            <w:vAlign w:val="center"/>
          </w:tcPr>
          <w:p w14:paraId="3BCC3CA0" w14:textId="4372E469"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253E9F97" w14:textId="0437EFC1" w:rsidR="00524049" w:rsidRPr="009E6023" w:rsidRDefault="00F517EE" w:rsidP="00895A92">
            <w:pPr>
              <w:jc w:val="center"/>
              <w:rPr>
                <w:rFonts w:ascii="Arial" w:hAnsi="Arial" w:cs="Arial"/>
                <w:sz w:val="20"/>
                <w:szCs w:val="20"/>
              </w:rPr>
            </w:pPr>
            <w:r>
              <w:rPr>
                <w:rFonts w:ascii="Arial" w:hAnsi="Arial" w:cs="Arial"/>
                <w:sz w:val="20"/>
                <w:szCs w:val="20"/>
              </w:rPr>
              <w:t>U1</w:t>
            </w:r>
          </w:p>
        </w:tc>
        <w:tc>
          <w:tcPr>
            <w:tcW w:w="327" w:type="pct"/>
            <w:vAlign w:val="center"/>
          </w:tcPr>
          <w:p w14:paraId="6E7D390C" w14:textId="0113B82C" w:rsidR="00524049" w:rsidRPr="009E6023" w:rsidRDefault="00524049" w:rsidP="00895A92">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55026F5A" w14:textId="7C65853F" w:rsidR="00524049" w:rsidRPr="009E6023" w:rsidRDefault="00524049" w:rsidP="00895A92">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5976C269" w14:textId="2D9B4996" w:rsidR="00524049" w:rsidRPr="009E6023" w:rsidRDefault="00524049" w:rsidP="00895A92">
            <w:pPr>
              <w:jc w:val="center"/>
              <w:rPr>
                <w:rFonts w:ascii="Arial" w:hAnsi="Arial" w:cs="Arial"/>
                <w:sz w:val="20"/>
                <w:szCs w:val="20"/>
              </w:rPr>
            </w:pPr>
            <w:r w:rsidRPr="009E6023">
              <w:rPr>
                <w:rFonts w:ascii="Arial" w:hAnsi="Arial" w:cs="Arial"/>
                <w:sz w:val="20"/>
                <w:szCs w:val="20"/>
              </w:rPr>
              <w:t>U1</w:t>
            </w:r>
          </w:p>
        </w:tc>
        <w:tc>
          <w:tcPr>
            <w:tcW w:w="748" w:type="pct"/>
            <w:vMerge w:val="restart"/>
            <w:vAlign w:val="center"/>
          </w:tcPr>
          <w:p w14:paraId="05250CEA" w14:textId="1404DA8A" w:rsidR="00524049" w:rsidRPr="00580725" w:rsidRDefault="009E7614" w:rsidP="00895A92">
            <w:pPr>
              <w:jc w:val="center"/>
              <w:rPr>
                <w:rFonts w:ascii="Arial" w:hAnsi="Arial" w:cs="Arial"/>
                <w:kern w:val="0"/>
                <w:sz w:val="20"/>
                <w:szCs w:val="20"/>
              </w:rPr>
            </w:pPr>
            <w:r w:rsidRPr="00B23E1C">
              <w:rPr>
                <w:rFonts w:ascii="Arial" w:hAnsi="Arial" w:cs="Arial"/>
                <w:color w:val="000000"/>
                <w:sz w:val="20"/>
                <w:szCs w:val="20"/>
              </w:rPr>
              <w:t>Stan ochrony siedliska</w:t>
            </w:r>
            <w:r w:rsidRPr="00B23E1C">
              <w:rPr>
                <w:rFonts w:ascii="Arial" w:hAnsi="Arial" w:cs="Arial"/>
                <w:iCs/>
                <w:sz w:val="20"/>
                <w:szCs w:val="20"/>
              </w:rPr>
              <w:t xml:space="preserve"> w obszarze Natura 2000 Mrowle </w:t>
            </w:r>
            <w:r w:rsidR="00127E71">
              <w:rPr>
                <w:rFonts w:ascii="Arial" w:hAnsi="Arial" w:cs="Arial"/>
                <w:iCs/>
                <w:sz w:val="20"/>
                <w:szCs w:val="20"/>
              </w:rPr>
              <w:t>Ł</w:t>
            </w:r>
            <w:r w:rsidRPr="00B23E1C">
              <w:rPr>
                <w:rFonts w:ascii="Arial" w:hAnsi="Arial" w:cs="Arial"/>
                <w:iCs/>
                <w:sz w:val="20"/>
                <w:szCs w:val="20"/>
              </w:rPr>
              <w:t xml:space="preserve">ąki jest </w:t>
            </w:r>
            <w:r>
              <w:rPr>
                <w:rFonts w:ascii="Arial" w:hAnsi="Arial" w:cs="Arial"/>
                <w:iCs/>
                <w:sz w:val="20"/>
                <w:szCs w:val="20"/>
              </w:rPr>
              <w:t>niezadowalający (</w:t>
            </w:r>
            <w:r w:rsidR="00524049" w:rsidRPr="00580725">
              <w:rPr>
                <w:rFonts w:ascii="Arial" w:hAnsi="Arial" w:cs="Arial"/>
                <w:kern w:val="0"/>
                <w:sz w:val="20"/>
                <w:szCs w:val="20"/>
              </w:rPr>
              <w:t>U1</w:t>
            </w:r>
            <w:r>
              <w:rPr>
                <w:rFonts w:ascii="Arial" w:hAnsi="Arial" w:cs="Arial"/>
                <w:kern w:val="0"/>
                <w:sz w:val="20"/>
                <w:szCs w:val="20"/>
              </w:rPr>
              <w:t>).</w:t>
            </w:r>
          </w:p>
          <w:p w14:paraId="23A855F6" w14:textId="232C587E" w:rsidR="00524049" w:rsidRPr="00580725" w:rsidRDefault="00524049" w:rsidP="00895A92">
            <w:pPr>
              <w:jc w:val="center"/>
              <w:rPr>
                <w:rFonts w:ascii="Arial" w:hAnsi="Arial" w:cs="Arial"/>
                <w:sz w:val="20"/>
                <w:szCs w:val="20"/>
                <w:highlight w:val="yellow"/>
              </w:rPr>
            </w:pPr>
            <w:r w:rsidRPr="00580725">
              <w:rPr>
                <w:rFonts w:ascii="Arial" w:hAnsi="Arial" w:cs="Arial"/>
                <w:kern w:val="0"/>
                <w:sz w:val="20"/>
                <w:szCs w:val="20"/>
              </w:rPr>
              <w:t xml:space="preserve">Istotnym czynnikiem obniżającym ocenę </w:t>
            </w:r>
            <w:r w:rsidRPr="00580725">
              <w:rPr>
                <w:rFonts w:ascii="Arial" w:hAnsi="Arial" w:cs="Arial"/>
                <w:kern w:val="0"/>
                <w:sz w:val="20"/>
                <w:szCs w:val="20"/>
              </w:rPr>
              <w:lastRenderedPageBreak/>
              <w:t>siedliska jest występowanie gatunków ekspansywnych roślin zielnych (</w:t>
            </w:r>
            <w:r w:rsidRPr="00580725">
              <w:rPr>
                <w:rFonts w:ascii="Arial" w:hAnsi="Arial" w:cs="Arial"/>
                <w:i/>
                <w:iCs/>
                <w:kern w:val="0"/>
                <w:sz w:val="20"/>
                <w:szCs w:val="20"/>
              </w:rPr>
              <w:t>Deschampsia caespitosa, Calamagrostis epigejos, Cirsium arvense, Phragmites australis, Urtica dioica</w:t>
            </w:r>
            <w:r w:rsidRPr="00580725">
              <w:rPr>
                <w:rFonts w:ascii="Arial" w:hAnsi="Arial" w:cs="Arial"/>
                <w:kern w:val="0"/>
                <w:sz w:val="20"/>
                <w:szCs w:val="20"/>
              </w:rPr>
              <w:t xml:space="preserve">), oraz </w:t>
            </w:r>
            <w:r w:rsidRPr="00580725">
              <w:rPr>
                <w:rFonts w:ascii="Arial" w:hAnsi="Arial" w:cs="Arial"/>
                <w:bCs/>
                <w:kern w:val="0"/>
                <w:sz w:val="20"/>
                <w:szCs w:val="20"/>
              </w:rPr>
              <w:t>obcych gatunków inwazyjnych (</w:t>
            </w:r>
            <w:r w:rsidRPr="00580725">
              <w:rPr>
                <w:rFonts w:ascii="Arial" w:hAnsi="Arial" w:cs="Arial"/>
                <w:bCs/>
                <w:i/>
                <w:iCs/>
                <w:kern w:val="0"/>
                <w:sz w:val="20"/>
                <w:szCs w:val="20"/>
              </w:rPr>
              <w:t>Solidago gigantea, Padus serotina, Juglans regia, Erigeron annuus, Conyza canadensis</w:t>
            </w:r>
            <w:r w:rsidRPr="00580725">
              <w:rPr>
                <w:rFonts w:ascii="Arial" w:hAnsi="Arial" w:cs="Arial"/>
                <w:bCs/>
                <w:kern w:val="0"/>
                <w:sz w:val="20"/>
                <w:szCs w:val="20"/>
              </w:rPr>
              <w:t>)</w:t>
            </w:r>
            <w:r w:rsidRPr="00580725">
              <w:rPr>
                <w:rFonts w:ascii="Arial" w:hAnsi="Arial" w:cs="Arial"/>
                <w:kern w:val="0"/>
                <w:sz w:val="20"/>
                <w:szCs w:val="20"/>
              </w:rPr>
              <w:t xml:space="preserve">, </w:t>
            </w:r>
            <w:r w:rsidR="003E0348" w:rsidRPr="003E0348">
              <w:rPr>
                <w:rFonts w:ascii="Arial" w:hAnsi="Arial" w:cs="Arial"/>
                <w:kern w:val="0"/>
                <w:sz w:val="20"/>
                <w:szCs w:val="20"/>
              </w:rPr>
              <w:t>co niesie ryzyko dalszej degradacji fitocenoz</w:t>
            </w:r>
            <w:r w:rsidRPr="00580725">
              <w:rPr>
                <w:rFonts w:ascii="Arial" w:hAnsi="Arial" w:cs="Arial"/>
                <w:kern w:val="0"/>
                <w:sz w:val="20"/>
                <w:szCs w:val="20"/>
              </w:rPr>
              <w:t xml:space="preserve">. </w:t>
            </w:r>
            <w:r w:rsidR="00CC2777" w:rsidRPr="00CC2777">
              <w:rPr>
                <w:rFonts w:ascii="Arial" w:hAnsi="Arial" w:cs="Arial"/>
                <w:kern w:val="0"/>
                <w:sz w:val="20"/>
                <w:szCs w:val="20"/>
              </w:rPr>
              <w:t xml:space="preserve">Dodatkowo, choć ekspansja krzewów i podrostu drzew jest w większości kontrolowana, pojedyncze płaty wykazują pogorszenie oceny dotyczącej ekspansji drzew i krzewów, co świadczy o nierównomiernym utrzymaniu ekstensywnego </w:t>
            </w:r>
            <w:r w:rsidR="00CC2777" w:rsidRPr="00CC2777">
              <w:rPr>
                <w:rFonts w:ascii="Arial" w:hAnsi="Arial" w:cs="Arial"/>
                <w:kern w:val="0"/>
                <w:sz w:val="20"/>
                <w:szCs w:val="20"/>
              </w:rPr>
              <w:lastRenderedPageBreak/>
              <w:t xml:space="preserve">użytkowania. Ponadto na większości płatów obserwuje się nadmierne nagromadzenie martwej materii organicznej. </w:t>
            </w:r>
            <w:r w:rsidRPr="00580725">
              <w:rPr>
                <w:rFonts w:ascii="Arial" w:hAnsi="Arial" w:cs="Arial"/>
                <w:kern w:val="0"/>
                <w:sz w:val="20"/>
                <w:szCs w:val="20"/>
              </w:rPr>
              <w:t>Drugim parametrem decydującym o obniżeniu oceny są perspektywy ochrony</w:t>
            </w:r>
            <w:r w:rsidR="00E960F8" w:rsidRPr="00E960F8">
              <w:rPr>
                <w:rFonts w:ascii="Arial" w:hAnsi="Arial" w:cs="Arial"/>
                <w:kern w:val="0"/>
                <w:sz w:val="20"/>
                <w:szCs w:val="20"/>
              </w:rPr>
              <w:t>, które oceniono jako niezadowalające</w:t>
            </w:r>
            <w:r w:rsidRPr="00580725">
              <w:rPr>
                <w:rFonts w:ascii="Arial" w:hAnsi="Arial" w:cs="Arial"/>
                <w:kern w:val="0"/>
                <w:sz w:val="20"/>
                <w:szCs w:val="20"/>
              </w:rPr>
              <w:t>.</w:t>
            </w:r>
          </w:p>
          <w:p w14:paraId="3C0D1381" w14:textId="3B7D7EA8" w:rsidR="00524049" w:rsidRPr="00580725" w:rsidRDefault="00524049" w:rsidP="00C82FDA">
            <w:pPr>
              <w:jc w:val="center"/>
              <w:rPr>
                <w:rFonts w:ascii="Arial" w:hAnsi="Arial" w:cs="Arial"/>
                <w:sz w:val="20"/>
                <w:szCs w:val="20"/>
                <w:highlight w:val="yellow"/>
              </w:rPr>
            </w:pPr>
          </w:p>
        </w:tc>
      </w:tr>
      <w:bookmarkEnd w:id="54"/>
      <w:tr w:rsidR="00524049" w:rsidRPr="009E6023" w14:paraId="106A8991" w14:textId="77777777" w:rsidTr="00B95728">
        <w:trPr>
          <w:cantSplit/>
          <w:trHeight w:val="75"/>
        </w:trPr>
        <w:tc>
          <w:tcPr>
            <w:tcW w:w="201" w:type="pct"/>
            <w:vMerge/>
            <w:vAlign w:val="center"/>
          </w:tcPr>
          <w:p w14:paraId="401468FD"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A0C7FE9" w14:textId="778D22FE" w:rsidR="00524049" w:rsidRPr="009E6023" w:rsidRDefault="00524049" w:rsidP="004B31A3">
            <w:pPr>
              <w:jc w:val="center"/>
              <w:rPr>
                <w:rFonts w:ascii="Arial" w:hAnsi="Arial" w:cs="Arial"/>
                <w:sz w:val="20"/>
                <w:szCs w:val="20"/>
              </w:rPr>
            </w:pPr>
          </w:p>
        </w:tc>
        <w:tc>
          <w:tcPr>
            <w:tcW w:w="296" w:type="pct"/>
            <w:vMerge/>
            <w:vAlign w:val="center"/>
          </w:tcPr>
          <w:p w14:paraId="7C93EADA" w14:textId="77777777" w:rsidR="00524049" w:rsidRPr="009E6023" w:rsidRDefault="00524049" w:rsidP="00464D9C">
            <w:pPr>
              <w:jc w:val="center"/>
              <w:rPr>
                <w:rFonts w:ascii="Arial" w:hAnsi="Arial" w:cs="Arial"/>
                <w:sz w:val="20"/>
                <w:szCs w:val="20"/>
              </w:rPr>
            </w:pPr>
          </w:p>
        </w:tc>
        <w:tc>
          <w:tcPr>
            <w:tcW w:w="432" w:type="pct"/>
            <w:vMerge/>
            <w:vAlign w:val="center"/>
          </w:tcPr>
          <w:p w14:paraId="51A5ABE6" w14:textId="77777777" w:rsidR="00524049" w:rsidRPr="009E6023" w:rsidRDefault="00524049" w:rsidP="00464D9C">
            <w:pPr>
              <w:jc w:val="center"/>
              <w:rPr>
                <w:rFonts w:ascii="Arial" w:hAnsi="Arial" w:cs="Arial"/>
                <w:sz w:val="20"/>
                <w:szCs w:val="20"/>
              </w:rPr>
            </w:pPr>
          </w:p>
        </w:tc>
        <w:tc>
          <w:tcPr>
            <w:tcW w:w="436" w:type="pct"/>
            <w:vMerge w:val="restart"/>
            <w:vAlign w:val="center"/>
          </w:tcPr>
          <w:p w14:paraId="5BC07663" w14:textId="77777777" w:rsidR="00524049" w:rsidRPr="009E6023" w:rsidRDefault="00524049"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018A9A05" w14:textId="1E35B13B" w:rsidR="00524049" w:rsidRPr="009E6023" w:rsidRDefault="00524049"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3D43746E" w14:textId="1C6F252F" w:rsidR="00524049" w:rsidRPr="009E6023" w:rsidRDefault="0077268E" w:rsidP="00464D9C">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5FD665CB" w14:textId="615471DF"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3F0C0D24" w14:textId="701CFD32" w:rsidR="00524049" w:rsidRPr="009E6023" w:rsidRDefault="00524049" w:rsidP="00464D9C">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4C60E33D" w14:textId="77777777" w:rsidR="00524049" w:rsidRPr="009E6023" w:rsidRDefault="00524049" w:rsidP="00464D9C">
            <w:pPr>
              <w:jc w:val="center"/>
              <w:rPr>
                <w:rFonts w:ascii="Arial" w:hAnsi="Arial" w:cs="Arial"/>
                <w:sz w:val="20"/>
                <w:szCs w:val="20"/>
              </w:rPr>
            </w:pPr>
          </w:p>
        </w:tc>
        <w:tc>
          <w:tcPr>
            <w:tcW w:w="748" w:type="pct"/>
            <w:vMerge/>
            <w:vAlign w:val="center"/>
          </w:tcPr>
          <w:p w14:paraId="3BFA67BD" w14:textId="48631795" w:rsidR="00524049" w:rsidRPr="009E6023" w:rsidRDefault="00524049" w:rsidP="00C82FDA">
            <w:pPr>
              <w:jc w:val="center"/>
              <w:rPr>
                <w:rFonts w:ascii="Arial" w:hAnsi="Arial" w:cs="Arial"/>
                <w:sz w:val="20"/>
                <w:szCs w:val="20"/>
              </w:rPr>
            </w:pPr>
          </w:p>
        </w:tc>
      </w:tr>
      <w:tr w:rsidR="00524049" w:rsidRPr="009E6023" w14:paraId="228545E2" w14:textId="77777777" w:rsidTr="00B95728">
        <w:trPr>
          <w:cantSplit/>
          <w:trHeight w:val="75"/>
        </w:trPr>
        <w:tc>
          <w:tcPr>
            <w:tcW w:w="201" w:type="pct"/>
            <w:vMerge/>
            <w:vAlign w:val="center"/>
          </w:tcPr>
          <w:p w14:paraId="5E84CA3C"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74F397D" w14:textId="2ACA1305" w:rsidR="00524049" w:rsidRPr="009E6023" w:rsidRDefault="00524049" w:rsidP="004B31A3">
            <w:pPr>
              <w:jc w:val="center"/>
              <w:rPr>
                <w:rFonts w:ascii="Arial" w:hAnsi="Arial" w:cs="Arial"/>
                <w:sz w:val="20"/>
                <w:szCs w:val="20"/>
              </w:rPr>
            </w:pPr>
          </w:p>
        </w:tc>
        <w:tc>
          <w:tcPr>
            <w:tcW w:w="296" w:type="pct"/>
            <w:vMerge/>
            <w:vAlign w:val="center"/>
          </w:tcPr>
          <w:p w14:paraId="255D3426" w14:textId="77777777" w:rsidR="00524049" w:rsidRPr="009E6023" w:rsidRDefault="00524049" w:rsidP="00464D9C">
            <w:pPr>
              <w:jc w:val="center"/>
              <w:rPr>
                <w:rFonts w:ascii="Arial" w:hAnsi="Arial" w:cs="Arial"/>
                <w:sz w:val="20"/>
                <w:szCs w:val="20"/>
              </w:rPr>
            </w:pPr>
          </w:p>
        </w:tc>
        <w:tc>
          <w:tcPr>
            <w:tcW w:w="432" w:type="pct"/>
            <w:vMerge/>
            <w:vAlign w:val="center"/>
          </w:tcPr>
          <w:p w14:paraId="03A65114" w14:textId="77777777" w:rsidR="00524049" w:rsidRPr="009E6023" w:rsidRDefault="00524049" w:rsidP="00464D9C">
            <w:pPr>
              <w:jc w:val="center"/>
              <w:rPr>
                <w:rFonts w:ascii="Arial" w:hAnsi="Arial" w:cs="Arial"/>
                <w:sz w:val="20"/>
                <w:szCs w:val="20"/>
              </w:rPr>
            </w:pPr>
          </w:p>
        </w:tc>
        <w:tc>
          <w:tcPr>
            <w:tcW w:w="436" w:type="pct"/>
            <w:vMerge/>
            <w:vAlign w:val="center"/>
          </w:tcPr>
          <w:p w14:paraId="1E811361"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8D14308" w14:textId="0CDCF1EA" w:rsidR="00524049" w:rsidRPr="009E6023" w:rsidRDefault="00524049" w:rsidP="00CE6F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6F057F17" w14:textId="60D9CF0F" w:rsidR="00524049" w:rsidRPr="009E6023" w:rsidRDefault="0077268E" w:rsidP="00464D9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0E998DB" w14:textId="7FA1645B"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C99DB01" w14:textId="77777777" w:rsidR="00524049" w:rsidRPr="009E6023" w:rsidRDefault="00524049" w:rsidP="00464D9C">
            <w:pPr>
              <w:jc w:val="center"/>
              <w:rPr>
                <w:rFonts w:ascii="Arial" w:hAnsi="Arial" w:cs="Arial"/>
                <w:sz w:val="20"/>
                <w:szCs w:val="20"/>
              </w:rPr>
            </w:pPr>
          </w:p>
        </w:tc>
        <w:tc>
          <w:tcPr>
            <w:tcW w:w="273" w:type="pct"/>
            <w:vMerge/>
            <w:vAlign w:val="center"/>
          </w:tcPr>
          <w:p w14:paraId="1573A037" w14:textId="77777777" w:rsidR="00524049" w:rsidRPr="009E6023" w:rsidRDefault="00524049" w:rsidP="00464D9C">
            <w:pPr>
              <w:jc w:val="center"/>
              <w:rPr>
                <w:rFonts w:ascii="Arial" w:hAnsi="Arial" w:cs="Arial"/>
                <w:sz w:val="20"/>
                <w:szCs w:val="20"/>
              </w:rPr>
            </w:pPr>
          </w:p>
        </w:tc>
        <w:tc>
          <w:tcPr>
            <w:tcW w:w="748" w:type="pct"/>
            <w:vMerge/>
            <w:vAlign w:val="center"/>
          </w:tcPr>
          <w:p w14:paraId="0FD61235" w14:textId="3F57CFFC" w:rsidR="00524049" w:rsidRPr="009E6023" w:rsidRDefault="00524049" w:rsidP="00C82FDA">
            <w:pPr>
              <w:jc w:val="center"/>
              <w:rPr>
                <w:rFonts w:ascii="Arial" w:hAnsi="Arial" w:cs="Arial"/>
                <w:sz w:val="20"/>
                <w:szCs w:val="20"/>
              </w:rPr>
            </w:pPr>
          </w:p>
        </w:tc>
      </w:tr>
      <w:tr w:rsidR="00524049" w:rsidRPr="009E6023" w14:paraId="238891CE" w14:textId="77777777" w:rsidTr="00B95728">
        <w:trPr>
          <w:cantSplit/>
          <w:trHeight w:val="75"/>
        </w:trPr>
        <w:tc>
          <w:tcPr>
            <w:tcW w:w="201" w:type="pct"/>
            <w:vMerge/>
            <w:vAlign w:val="center"/>
          </w:tcPr>
          <w:p w14:paraId="587DAF2F"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8B683F9" w14:textId="684EE18E" w:rsidR="00524049" w:rsidRPr="009E6023" w:rsidRDefault="00524049" w:rsidP="004B31A3">
            <w:pPr>
              <w:jc w:val="center"/>
              <w:rPr>
                <w:rFonts w:ascii="Arial" w:hAnsi="Arial" w:cs="Arial"/>
                <w:sz w:val="20"/>
                <w:szCs w:val="20"/>
              </w:rPr>
            </w:pPr>
          </w:p>
        </w:tc>
        <w:tc>
          <w:tcPr>
            <w:tcW w:w="296" w:type="pct"/>
            <w:vMerge/>
            <w:vAlign w:val="center"/>
          </w:tcPr>
          <w:p w14:paraId="3CF1E8DC" w14:textId="77777777" w:rsidR="00524049" w:rsidRPr="009E6023" w:rsidRDefault="00524049" w:rsidP="00464D9C">
            <w:pPr>
              <w:jc w:val="center"/>
              <w:rPr>
                <w:rFonts w:ascii="Arial" w:hAnsi="Arial" w:cs="Arial"/>
                <w:sz w:val="20"/>
                <w:szCs w:val="20"/>
              </w:rPr>
            </w:pPr>
          </w:p>
        </w:tc>
        <w:tc>
          <w:tcPr>
            <w:tcW w:w="432" w:type="pct"/>
            <w:vMerge/>
            <w:vAlign w:val="center"/>
          </w:tcPr>
          <w:p w14:paraId="277F0E00" w14:textId="77777777" w:rsidR="00524049" w:rsidRPr="009E6023" w:rsidRDefault="00524049" w:rsidP="00464D9C">
            <w:pPr>
              <w:jc w:val="center"/>
              <w:rPr>
                <w:rFonts w:ascii="Arial" w:hAnsi="Arial" w:cs="Arial"/>
                <w:sz w:val="20"/>
                <w:szCs w:val="20"/>
              </w:rPr>
            </w:pPr>
          </w:p>
        </w:tc>
        <w:tc>
          <w:tcPr>
            <w:tcW w:w="436" w:type="pct"/>
            <w:vMerge/>
            <w:vAlign w:val="center"/>
          </w:tcPr>
          <w:p w14:paraId="5048D3D1"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4F2CD26" w14:textId="13394A71" w:rsidR="00524049" w:rsidRPr="009E6023" w:rsidRDefault="00524049"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41B4E493" w14:textId="79AFE711" w:rsidR="00524049" w:rsidRPr="009E6023" w:rsidRDefault="0077268E" w:rsidP="00464D9C">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53B1B6F7" w14:textId="6D93E9EC"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3C4FA38" w14:textId="77777777" w:rsidR="00524049" w:rsidRPr="009E6023" w:rsidRDefault="00524049" w:rsidP="00464D9C">
            <w:pPr>
              <w:jc w:val="center"/>
              <w:rPr>
                <w:rFonts w:ascii="Arial" w:hAnsi="Arial" w:cs="Arial"/>
                <w:sz w:val="20"/>
                <w:szCs w:val="20"/>
              </w:rPr>
            </w:pPr>
          </w:p>
        </w:tc>
        <w:tc>
          <w:tcPr>
            <w:tcW w:w="273" w:type="pct"/>
            <w:vMerge/>
            <w:vAlign w:val="center"/>
          </w:tcPr>
          <w:p w14:paraId="16C0240B" w14:textId="77777777" w:rsidR="00524049" w:rsidRPr="009E6023" w:rsidRDefault="00524049" w:rsidP="00464D9C">
            <w:pPr>
              <w:jc w:val="center"/>
              <w:rPr>
                <w:rFonts w:ascii="Arial" w:hAnsi="Arial" w:cs="Arial"/>
                <w:sz w:val="20"/>
                <w:szCs w:val="20"/>
              </w:rPr>
            </w:pPr>
          </w:p>
        </w:tc>
        <w:tc>
          <w:tcPr>
            <w:tcW w:w="748" w:type="pct"/>
            <w:vMerge/>
            <w:vAlign w:val="center"/>
          </w:tcPr>
          <w:p w14:paraId="64336A79" w14:textId="36172F9A" w:rsidR="00524049" w:rsidRPr="009E6023" w:rsidRDefault="00524049" w:rsidP="00C82FDA">
            <w:pPr>
              <w:jc w:val="center"/>
              <w:rPr>
                <w:rFonts w:ascii="Arial" w:hAnsi="Arial" w:cs="Arial"/>
                <w:sz w:val="20"/>
                <w:szCs w:val="20"/>
              </w:rPr>
            </w:pPr>
          </w:p>
        </w:tc>
      </w:tr>
      <w:tr w:rsidR="00524049" w:rsidRPr="009E6023" w14:paraId="371834D3" w14:textId="77777777" w:rsidTr="00B95728">
        <w:trPr>
          <w:cantSplit/>
          <w:trHeight w:val="75"/>
        </w:trPr>
        <w:tc>
          <w:tcPr>
            <w:tcW w:w="201" w:type="pct"/>
            <w:vMerge/>
            <w:vAlign w:val="center"/>
          </w:tcPr>
          <w:p w14:paraId="370BECEE"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F8D3A9B" w14:textId="4192AB1E" w:rsidR="00524049" w:rsidRPr="009E6023" w:rsidRDefault="00524049" w:rsidP="004B31A3">
            <w:pPr>
              <w:jc w:val="center"/>
              <w:rPr>
                <w:rFonts w:ascii="Arial" w:hAnsi="Arial" w:cs="Arial"/>
                <w:sz w:val="20"/>
                <w:szCs w:val="20"/>
              </w:rPr>
            </w:pPr>
          </w:p>
        </w:tc>
        <w:tc>
          <w:tcPr>
            <w:tcW w:w="296" w:type="pct"/>
            <w:vMerge/>
            <w:vAlign w:val="center"/>
          </w:tcPr>
          <w:p w14:paraId="480E2579" w14:textId="77777777" w:rsidR="00524049" w:rsidRPr="009E6023" w:rsidRDefault="00524049" w:rsidP="00464D9C">
            <w:pPr>
              <w:jc w:val="center"/>
              <w:rPr>
                <w:rFonts w:ascii="Arial" w:hAnsi="Arial" w:cs="Arial"/>
                <w:sz w:val="20"/>
                <w:szCs w:val="20"/>
              </w:rPr>
            </w:pPr>
          </w:p>
        </w:tc>
        <w:tc>
          <w:tcPr>
            <w:tcW w:w="432" w:type="pct"/>
            <w:vMerge/>
            <w:vAlign w:val="center"/>
          </w:tcPr>
          <w:p w14:paraId="61C072A4" w14:textId="77777777" w:rsidR="00524049" w:rsidRPr="009E6023" w:rsidRDefault="00524049" w:rsidP="00464D9C">
            <w:pPr>
              <w:jc w:val="center"/>
              <w:rPr>
                <w:rFonts w:ascii="Arial" w:hAnsi="Arial" w:cs="Arial"/>
                <w:sz w:val="20"/>
                <w:szCs w:val="20"/>
              </w:rPr>
            </w:pPr>
          </w:p>
        </w:tc>
        <w:tc>
          <w:tcPr>
            <w:tcW w:w="436" w:type="pct"/>
            <w:vMerge/>
            <w:vAlign w:val="center"/>
          </w:tcPr>
          <w:p w14:paraId="2EFAD5B2"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7E4D884" w14:textId="17E99FE1" w:rsidR="00524049" w:rsidRPr="009E6023" w:rsidRDefault="00524049"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51532B66" w14:textId="00FA6E6E" w:rsidR="00524049" w:rsidRPr="009E6023" w:rsidRDefault="00B00419" w:rsidP="00464D9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7EB4D406" w14:textId="5E81EE1B"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7A36E090" w14:textId="77777777" w:rsidR="00524049" w:rsidRPr="009E6023" w:rsidRDefault="00524049" w:rsidP="00464D9C">
            <w:pPr>
              <w:jc w:val="center"/>
              <w:rPr>
                <w:rFonts w:ascii="Arial" w:hAnsi="Arial" w:cs="Arial"/>
                <w:sz w:val="20"/>
                <w:szCs w:val="20"/>
              </w:rPr>
            </w:pPr>
          </w:p>
        </w:tc>
        <w:tc>
          <w:tcPr>
            <w:tcW w:w="273" w:type="pct"/>
            <w:vMerge/>
            <w:vAlign w:val="center"/>
          </w:tcPr>
          <w:p w14:paraId="2651F438" w14:textId="77777777" w:rsidR="00524049" w:rsidRPr="009E6023" w:rsidRDefault="00524049" w:rsidP="00464D9C">
            <w:pPr>
              <w:jc w:val="center"/>
              <w:rPr>
                <w:rFonts w:ascii="Arial" w:hAnsi="Arial" w:cs="Arial"/>
                <w:sz w:val="20"/>
                <w:szCs w:val="20"/>
              </w:rPr>
            </w:pPr>
          </w:p>
        </w:tc>
        <w:tc>
          <w:tcPr>
            <w:tcW w:w="748" w:type="pct"/>
            <w:vMerge/>
            <w:vAlign w:val="center"/>
          </w:tcPr>
          <w:p w14:paraId="3112BE38" w14:textId="18CA5705" w:rsidR="00524049" w:rsidRPr="009E6023" w:rsidRDefault="00524049" w:rsidP="00C82FDA">
            <w:pPr>
              <w:jc w:val="center"/>
              <w:rPr>
                <w:rFonts w:ascii="Arial" w:hAnsi="Arial" w:cs="Arial"/>
                <w:sz w:val="20"/>
                <w:szCs w:val="20"/>
              </w:rPr>
            </w:pPr>
          </w:p>
        </w:tc>
      </w:tr>
      <w:tr w:rsidR="00524049" w:rsidRPr="009E6023" w14:paraId="094D4867" w14:textId="77777777" w:rsidTr="00B95728">
        <w:trPr>
          <w:cantSplit/>
          <w:trHeight w:val="75"/>
        </w:trPr>
        <w:tc>
          <w:tcPr>
            <w:tcW w:w="201" w:type="pct"/>
            <w:vMerge/>
            <w:vAlign w:val="center"/>
          </w:tcPr>
          <w:p w14:paraId="6852BE1D"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9543F74" w14:textId="56242FD1" w:rsidR="00524049" w:rsidRPr="009E6023" w:rsidRDefault="00524049" w:rsidP="004B31A3">
            <w:pPr>
              <w:jc w:val="center"/>
              <w:rPr>
                <w:rFonts w:ascii="Arial" w:hAnsi="Arial" w:cs="Arial"/>
                <w:sz w:val="20"/>
                <w:szCs w:val="20"/>
              </w:rPr>
            </w:pPr>
          </w:p>
        </w:tc>
        <w:tc>
          <w:tcPr>
            <w:tcW w:w="296" w:type="pct"/>
            <w:vMerge/>
            <w:vAlign w:val="center"/>
          </w:tcPr>
          <w:p w14:paraId="4013304A" w14:textId="77777777" w:rsidR="00524049" w:rsidRPr="009E6023" w:rsidRDefault="00524049" w:rsidP="00464D9C">
            <w:pPr>
              <w:jc w:val="center"/>
              <w:rPr>
                <w:rFonts w:ascii="Arial" w:hAnsi="Arial" w:cs="Arial"/>
                <w:sz w:val="20"/>
                <w:szCs w:val="20"/>
              </w:rPr>
            </w:pPr>
          </w:p>
        </w:tc>
        <w:tc>
          <w:tcPr>
            <w:tcW w:w="432" w:type="pct"/>
            <w:vMerge/>
            <w:vAlign w:val="center"/>
          </w:tcPr>
          <w:p w14:paraId="3B3056FB" w14:textId="77777777" w:rsidR="00524049" w:rsidRPr="009E6023" w:rsidRDefault="00524049" w:rsidP="00464D9C">
            <w:pPr>
              <w:jc w:val="center"/>
              <w:rPr>
                <w:rFonts w:ascii="Arial" w:hAnsi="Arial" w:cs="Arial"/>
                <w:sz w:val="20"/>
                <w:szCs w:val="20"/>
              </w:rPr>
            </w:pPr>
          </w:p>
        </w:tc>
        <w:tc>
          <w:tcPr>
            <w:tcW w:w="436" w:type="pct"/>
            <w:vMerge/>
            <w:vAlign w:val="center"/>
          </w:tcPr>
          <w:p w14:paraId="4885BBB1"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D7E4D57" w14:textId="78A73182" w:rsidR="00524049" w:rsidRPr="009E6023" w:rsidRDefault="00524049"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0169ECDC" w14:textId="00A26CBB" w:rsidR="00524049" w:rsidRPr="009E6023" w:rsidRDefault="00B00419" w:rsidP="00464D9C">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7B056C3" w14:textId="399866E3"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22FD6271" w14:textId="77777777" w:rsidR="00524049" w:rsidRPr="009E6023" w:rsidRDefault="00524049" w:rsidP="00464D9C">
            <w:pPr>
              <w:jc w:val="center"/>
              <w:rPr>
                <w:rFonts w:ascii="Arial" w:hAnsi="Arial" w:cs="Arial"/>
                <w:sz w:val="20"/>
                <w:szCs w:val="20"/>
              </w:rPr>
            </w:pPr>
          </w:p>
        </w:tc>
        <w:tc>
          <w:tcPr>
            <w:tcW w:w="273" w:type="pct"/>
            <w:vMerge/>
            <w:vAlign w:val="center"/>
          </w:tcPr>
          <w:p w14:paraId="6DB641B2" w14:textId="77777777" w:rsidR="00524049" w:rsidRPr="009E6023" w:rsidRDefault="00524049" w:rsidP="00464D9C">
            <w:pPr>
              <w:jc w:val="center"/>
              <w:rPr>
                <w:rFonts w:ascii="Arial" w:hAnsi="Arial" w:cs="Arial"/>
                <w:sz w:val="20"/>
                <w:szCs w:val="20"/>
              </w:rPr>
            </w:pPr>
          </w:p>
        </w:tc>
        <w:tc>
          <w:tcPr>
            <w:tcW w:w="748" w:type="pct"/>
            <w:vMerge/>
            <w:vAlign w:val="center"/>
          </w:tcPr>
          <w:p w14:paraId="04032FCC" w14:textId="3AF63EDB" w:rsidR="00524049" w:rsidRPr="009E6023" w:rsidRDefault="00524049" w:rsidP="00C82FDA">
            <w:pPr>
              <w:jc w:val="center"/>
              <w:rPr>
                <w:rFonts w:ascii="Arial" w:hAnsi="Arial" w:cs="Arial"/>
                <w:sz w:val="20"/>
                <w:szCs w:val="20"/>
              </w:rPr>
            </w:pPr>
          </w:p>
        </w:tc>
      </w:tr>
      <w:tr w:rsidR="00524049" w:rsidRPr="009E6023" w14:paraId="46FF6051" w14:textId="77777777" w:rsidTr="00B95728">
        <w:trPr>
          <w:cantSplit/>
          <w:trHeight w:val="75"/>
        </w:trPr>
        <w:tc>
          <w:tcPr>
            <w:tcW w:w="201" w:type="pct"/>
            <w:vMerge/>
            <w:vAlign w:val="center"/>
          </w:tcPr>
          <w:p w14:paraId="7A61993D"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0D40A50F" w14:textId="36DA00A1" w:rsidR="00524049" w:rsidRPr="009E6023" w:rsidRDefault="00524049" w:rsidP="004B31A3">
            <w:pPr>
              <w:jc w:val="center"/>
              <w:rPr>
                <w:rFonts w:ascii="Arial" w:hAnsi="Arial" w:cs="Arial"/>
                <w:sz w:val="20"/>
                <w:szCs w:val="20"/>
              </w:rPr>
            </w:pPr>
          </w:p>
        </w:tc>
        <w:tc>
          <w:tcPr>
            <w:tcW w:w="296" w:type="pct"/>
            <w:vMerge/>
            <w:vAlign w:val="center"/>
          </w:tcPr>
          <w:p w14:paraId="0408F982" w14:textId="77777777" w:rsidR="00524049" w:rsidRPr="009E6023" w:rsidRDefault="00524049" w:rsidP="00464D9C">
            <w:pPr>
              <w:jc w:val="center"/>
              <w:rPr>
                <w:rFonts w:ascii="Arial" w:hAnsi="Arial" w:cs="Arial"/>
                <w:sz w:val="20"/>
                <w:szCs w:val="20"/>
              </w:rPr>
            </w:pPr>
          </w:p>
        </w:tc>
        <w:tc>
          <w:tcPr>
            <w:tcW w:w="432" w:type="pct"/>
            <w:vMerge/>
            <w:vAlign w:val="center"/>
          </w:tcPr>
          <w:p w14:paraId="6758A786" w14:textId="77777777" w:rsidR="00524049" w:rsidRPr="009E6023" w:rsidRDefault="00524049" w:rsidP="00464D9C">
            <w:pPr>
              <w:jc w:val="center"/>
              <w:rPr>
                <w:rFonts w:ascii="Arial" w:hAnsi="Arial" w:cs="Arial"/>
                <w:sz w:val="20"/>
                <w:szCs w:val="20"/>
              </w:rPr>
            </w:pPr>
          </w:p>
        </w:tc>
        <w:tc>
          <w:tcPr>
            <w:tcW w:w="436" w:type="pct"/>
            <w:vMerge/>
            <w:vAlign w:val="center"/>
          </w:tcPr>
          <w:p w14:paraId="4F1F9B77"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A9C11A1" w14:textId="41233FF6" w:rsidR="00524049" w:rsidRPr="009E6023" w:rsidRDefault="00524049"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205D0876" w14:textId="01A4DEA1" w:rsidR="00524049" w:rsidRPr="009E6023" w:rsidRDefault="00B00419" w:rsidP="00464D9C">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C1A4879" w14:textId="26AFED94"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075B06E1" w14:textId="77777777" w:rsidR="00524049" w:rsidRPr="009E6023" w:rsidRDefault="00524049" w:rsidP="00464D9C">
            <w:pPr>
              <w:jc w:val="center"/>
              <w:rPr>
                <w:rFonts w:ascii="Arial" w:hAnsi="Arial" w:cs="Arial"/>
                <w:sz w:val="20"/>
                <w:szCs w:val="20"/>
              </w:rPr>
            </w:pPr>
          </w:p>
        </w:tc>
        <w:tc>
          <w:tcPr>
            <w:tcW w:w="273" w:type="pct"/>
            <w:vMerge/>
            <w:vAlign w:val="center"/>
          </w:tcPr>
          <w:p w14:paraId="4A238CB3" w14:textId="77777777" w:rsidR="00524049" w:rsidRPr="009E6023" w:rsidRDefault="00524049" w:rsidP="00464D9C">
            <w:pPr>
              <w:jc w:val="center"/>
              <w:rPr>
                <w:rFonts w:ascii="Arial" w:hAnsi="Arial" w:cs="Arial"/>
                <w:sz w:val="20"/>
                <w:szCs w:val="20"/>
              </w:rPr>
            </w:pPr>
          </w:p>
        </w:tc>
        <w:tc>
          <w:tcPr>
            <w:tcW w:w="748" w:type="pct"/>
            <w:vMerge/>
            <w:vAlign w:val="center"/>
          </w:tcPr>
          <w:p w14:paraId="50D99A40" w14:textId="353DCD52" w:rsidR="00524049" w:rsidRPr="009E6023" w:rsidRDefault="00524049" w:rsidP="00C82FDA">
            <w:pPr>
              <w:jc w:val="center"/>
              <w:rPr>
                <w:rFonts w:ascii="Arial" w:hAnsi="Arial" w:cs="Arial"/>
                <w:sz w:val="20"/>
                <w:szCs w:val="20"/>
              </w:rPr>
            </w:pPr>
          </w:p>
        </w:tc>
      </w:tr>
      <w:tr w:rsidR="00524049" w:rsidRPr="009E6023" w14:paraId="2C733E4E" w14:textId="77777777" w:rsidTr="00B95728">
        <w:trPr>
          <w:cantSplit/>
          <w:trHeight w:val="75"/>
        </w:trPr>
        <w:tc>
          <w:tcPr>
            <w:tcW w:w="201" w:type="pct"/>
            <w:vMerge/>
            <w:vAlign w:val="center"/>
          </w:tcPr>
          <w:p w14:paraId="622C333A"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4B610B6" w14:textId="432330CF" w:rsidR="00524049" w:rsidRPr="009E6023" w:rsidRDefault="00524049" w:rsidP="004B31A3">
            <w:pPr>
              <w:jc w:val="center"/>
              <w:rPr>
                <w:rFonts w:ascii="Arial" w:hAnsi="Arial" w:cs="Arial"/>
                <w:sz w:val="20"/>
                <w:szCs w:val="20"/>
              </w:rPr>
            </w:pPr>
          </w:p>
        </w:tc>
        <w:tc>
          <w:tcPr>
            <w:tcW w:w="296" w:type="pct"/>
            <w:vMerge/>
            <w:vAlign w:val="center"/>
          </w:tcPr>
          <w:p w14:paraId="67ABEB62" w14:textId="77777777" w:rsidR="00524049" w:rsidRPr="009E6023" w:rsidRDefault="00524049" w:rsidP="00464D9C">
            <w:pPr>
              <w:jc w:val="center"/>
              <w:rPr>
                <w:rFonts w:ascii="Arial" w:hAnsi="Arial" w:cs="Arial"/>
                <w:sz w:val="20"/>
                <w:szCs w:val="20"/>
              </w:rPr>
            </w:pPr>
          </w:p>
        </w:tc>
        <w:tc>
          <w:tcPr>
            <w:tcW w:w="432" w:type="pct"/>
            <w:vMerge/>
            <w:vAlign w:val="center"/>
          </w:tcPr>
          <w:p w14:paraId="49720390" w14:textId="77777777" w:rsidR="00524049" w:rsidRPr="009E6023" w:rsidRDefault="00524049" w:rsidP="00464D9C">
            <w:pPr>
              <w:jc w:val="center"/>
              <w:rPr>
                <w:rFonts w:ascii="Arial" w:hAnsi="Arial" w:cs="Arial"/>
                <w:sz w:val="20"/>
                <w:szCs w:val="20"/>
              </w:rPr>
            </w:pPr>
          </w:p>
        </w:tc>
        <w:tc>
          <w:tcPr>
            <w:tcW w:w="436" w:type="pct"/>
            <w:vMerge/>
            <w:vAlign w:val="center"/>
          </w:tcPr>
          <w:p w14:paraId="35FF99E8"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9C03705" w14:textId="0059A467" w:rsidR="00524049" w:rsidRPr="009E6023" w:rsidRDefault="00524049" w:rsidP="00CE6F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4E0B7735" w14:textId="111AA2FB" w:rsidR="00524049" w:rsidRPr="009E6023" w:rsidRDefault="00B00419" w:rsidP="00464D9C">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28E91588" w14:textId="463A1BCF"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10EBBDC1" w14:textId="77777777" w:rsidR="00524049" w:rsidRPr="009E6023" w:rsidRDefault="00524049" w:rsidP="00464D9C">
            <w:pPr>
              <w:jc w:val="center"/>
              <w:rPr>
                <w:rFonts w:ascii="Arial" w:hAnsi="Arial" w:cs="Arial"/>
                <w:sz w:val="20"/>
                <w:szCs w:val="20"/>
              </w:rPr>
            </w:pPr>
          </w:p>
        </w:tc>
        <w:tc>
          <w:tcPr>
            <w:tcW w:w="273" w:type="pct"/>
            <w:vMerge/>
            <w:vAlign w:val="center"/>
          </w:tcPr>
          <w:p w14:paraId="3EDB4332" w14:textId="77777777" w:rsidR="00524049" w:rsidRPr="009E6023" w:rsidRDefault="00524049" w:rsidP="00464D9C">
            <w:pPr>
              <w:jc w:val="center"/>
              <w:rPr>
                <w:rFonts w:ascii="Arial" w:hAnsi="Arial" w:cs="Arial"/>
                <w:sz w:val="20"/>
                <w:szCs w:val="20"/>
              </w:rPr>
            </w:pPr>
          </w:p>
        </w:tc>
        <w:tc>
          <w:tcPr>
            <w:tcW w:w="748" w:type="pct"/>
            <w:vMerge/>
            <w:vAlign w:val="center"/>
          </w:tcPr>
          <w:p w14:paraId="7CADA3D6" w14:textId="171864A1" w:rsidR="00524049" w:rsidRPr="009E6023" w:rsidRDefault="00524049" w:rsidP="00C82FDA">
            <w:pPr>
              <w:jc w:val="center"/>
              <w:rPr>
                <w:rFonts w:ascii="Arial" w:hAnsi="Arial" w:cs="Arial"/>
                <w:sz w:val="20"/>
                <w:szCs w:val="20"/>
              </w:rPr>
            </w:pPr>
          </w:p>
        </w:tc>
      </w:tr>
      <w:tr w:rsidR="00524049" w:rsidRPr="009E6023" w14:paraId="49EF6597" w14:textId="77777777" w:rsidTr="00B95728">
        <w:trPr>
          <w:cantSplit/>
          <w:trHeight w:val="75"/>
        </w:trPr>
        <w:tc>
          <w:tcPr>
            <w:tcW w:w="201" w:type="pct"/>
            <w:vMerge/>
            <w:vAlign w:val="center"/>
          </w:tcPr>
          <w:p w14:paraId="5C2A1006"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4B5A047" w14:textId="115558D7" w:rsidR="00524049" w:rsidRPr="009E6023" w:rsidRDefault="00524049" w:rsidP="004B31A3">
            <w:pPr>
              <w:jc w:val="center"/>
              <w:rPr>
                <w:rFonts w:ascii="Arial" w:hAnsi="Arial" w:cs="Arial"/>
                <w:sz w:val="20"/>
                <w:szCs w:val="20"/>
              </w:rPr>
            </w:pPr>
          </w:p>
        </w:tc>
        <w:tc>
          <w:tcPr>
            <w:tcW w:w="296" w:type="pct"/>
            <w:vMerge/>
            <w:vAlign w:val="center"/>
          </w:tcPr>
          <w:p w14:paraId="56D2A56C" w14:textId="77777777" w:rsidR="00524049" w:rsidRPr="009E6023" w:rsidRDefault="00524049" w:rsidP="00464D9C">
            <w:pPr>
              <w:jc w:val="center"/>
              <w:rPr>
                <w:rFonts w:ascii="Arial" w:hAnsi="Arial" w:cs="Arial"/>
                <w:sz w:val="20"/>
                <w:szCs w:val="20"/>
              </w:rPr>
            </w:pPr>
          </w:p>
        </w:tc>
        <w:tc>
          <w:tcPr>
            <w:tcW w:w="432" w:type="pct"/>
            <w:vMerge/>
            <w:vAlign w:val="center"/>
          </w:tcPr>
          <w:p w14:paraId="6A211412" w14:textId="77777777" w:rsidR="00524049" w:rsidRPr="009E6023" w:rsidRDefault="00524049" w:rsidP="00464D9C">
            <w:pPr>
              <w:jc w:val="center"/>
              <w:rPr>
                <w:rFonts w:ascii="Arial" w:hAnsi="Arial" w:cs="Arial"/>
                <w:sz w:val="20"/>
                <w:szCs w:val="20"/>
              </w:rPr>
            </w:pPr>
          </w:p>
        </w:tc>
        <w:tc>
          <w:tcPr>
            <w:tcW w:w="436" w:type="pct"/>
            <w:vMerge/>
            <w:vAlign w:val="center"/>
          </w:tcPr>
          <w:p w14:paraId="120BEFB4"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EF774D9" w14:textId="0A04A357" w:rsidR="00524049" w:rsidRPr="009E6023" w:rsidRDefault="00524049"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264AAC55" w14:textId="68144B0C" w:rsidR="00524049" w:rsidRPr="009E6023" w:rsidRDefault="00B00419" w:rsidP="00464D9C">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19C20A54" w14:textId="3E49B442" w:rsidR="00524049" w:rsidRPr="009E6023" w:rsidRDefault="00524049" w:rsidP="00464D9C">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4412FD00" w14:textId="77777777" w:rsidR="00524049" w:rsidRPr="009E6023" w:rsidRDefault="00524049" w:rsidP="00464D9C">
            <w:pPr>
              <w:jc w:val="center"/>
              <w:rPr>
                <w:rFonts w:ascii="Arial" w:hAnsi="Arial" w:cs="Arial"/>
                <w:sz w:val="20"/>
                <w:szCs w:val="20"/>
              </w:rPr>
            </w:pPr>
          </w:p>
        </w:tc>
        <w:tc>
          <w:tcPr>
            <w:tcW w:w="273" w:type="pct"/>
            <w:vMerge/>
            <w:vAlign w:val="center"/>
          </w:tcPr>
          <w:p w14:paraId="2780C397" w14:textId="77777777" w:rsidR="00524049" w:rsidRPr="009E6023" w:rsidRDefault="00524049" w:rsidP="00464D9C">
            <w:pPr>
              <w:jc w:val="center"/>
              <w:rPr>
                <w:rFonts w:ascii="Arial" w:hAnsi="Arial" w:cs="Arial"/>
                <w:sz w:val="20"/>
                <w:szCs w:val="20"/>
              </w:rPr>
            </w:pPr>
          </w:p>
        </w:tc>
        <w:tc>
          <w:tcPr>
            <w:tcW w:w="748" w:type="pct"/>
            <w:vMerge/>
            <w:vAlign w:val="center"/>
          </w:tcPr>
          <w:p w14:paraId="11DC427D" w14:textId="7D3991F2" w:rsidR="00524049" w:rsidRPr="009E6023" w:rsidRDefault="00524049" w:rsidP="00C82FDA">
            <w:pPr>
              <w:jc w:val="center"/>
              <w:rPr>
                <w:rFonts w:ascii="Arial" w:hAnsi="Arial" w:cs="Arial"/>
                <w:sz w:val="20"/>
                <w:szCs w:val="20"/>
              </w:rPr>
            </w:pPr>
          </w:p>
        </w:tc>
      </w:tr>
      <w:tr w:rsidR="00524049" w:rsidRPr="009E6023" w14:paraId="1878A524" w14:textId="77777777" w:rsidTr="00B95728">
        <w:trPr>
          <w:cantSplit/>
          <w:trHeight w:val="170"/>
        </w:trPr>
        <w:tc>
          <w:tcPr>
            <w:tcW w:w="201" w:type="pct"/>
            <w:vMerge/>
            <w:vAlign w:val="center"/>
          </w:tcPr>
          <w:p w14:paraId="001923D5"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F804AEA" w14:textId="236F5FD0" w:rsidR="00524049" w:rsidRPr="009E6023" w:rsidRDefault="00524049" w:rsidP="004B31A3">
            <w:pPr>
              <w:jc w:val="center"/>
              <w:rPr>
                <w:rFonts w:ascii="Arial" w:hAnsi="Arial" w:cs="Arial"/>
                <w:sz w:val="20"/>
                <w:szCs w:val="20"/>
              </w:rPr>
            </w:pPr>
          </w:p>
        </w:tc>
        <w:tc>
          <w:tcPr>
            <w:tcW w:w="296" w:type="pct"/>
            <w:vMerge/>
            <w:vAlign w:val="center"/>
          </w:tcPr>
          <w:p w14:paraId="57C6D71D" w14:textId="77777777" w:rsidR="00524049" w:rsidRPr="009E6023" w:rsidRDefault="00524049" w:rsidP="00464D9C">
            <w:pPr>
              <w:jc w:val="center"/>
              <w:rPr>
                <w:rFonts w:ascii="Arial" w:hAnsi="Arial" w:cs="Arial"/>
                <w:sz w:val="20"/>
                <w:szCs w:val="20"/>
              </w:rPr>
            </w:pPr>
          </w:p>
        </w:tc>
        <w:tc>
          <w:tcPr>
            <w:tcW w:w="432" w:type="pct"/>
            <w:vMerge/>
            <w:vAlign w:val="center"/>
          </w:tcPr>
          <w:p w14:paraId="02374E6D" w14:textId="77777777" w:rsidR="00524049" w:rsidRPr="009E6023" w:rsidRDefault="00524049" w:rsidP="00464D9C">
            <w:pPr>
              <w:jc w:val="center"/>
              <w:rPr>
                <w:rFonts w:ascii="Arial" w:hAnsi="Arial" w:cs="Arial"/>
                <w:sz w:val="20"/>
                <w:szCs w:val="20"/>
              </w:rPr>
            </w:pPr>
          </w:p>
        </w:tc>
        <w:tc>
          <w:tcPr>
            <w:tcW w:w="1527" w:type="pct"/>
            <w:gridSpan w:val="2"/>
            <w:vAlign w:val="center"/>
          </w:tcPr>
          <w:p w14:paraId="09D9F7B9" w14:textId="40C35112"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0A013852" w14:textId="2836909E" w:rsidR="00524049" w:rsidRPr="009E6023" w:rsidRDefault="001D0821" w:rsidP="00464D9C">
            <w:pPr>
              <w:jc w:val="center"/>
              <w:rPr>
                <w:rFonts w:ascii="Arial" w:hAnsi="Arial" w:cs="Arial"/>
                <w:sz w:val="20"/>
                <w:szCs w:val="20"/>
              </w:rPr>
            </w:pPr>
            <w:r>
              <w:rPr>
                <w:rFonts w:ascii="Arial" w:hAnsi="Arial" w:cs="Arial"/>
                <w:sz w:val="20"/>
                <w:szCs w:val="20"/>
              </w:rPr>
              <w:t>U1</w:t>
            </w:r>
          </w:p>
        </w:tc>
        <w:tc>
          <w:tcPr>
            <w:tcW w:w="327" w:type="pct"/>
            <w:vAlign w:val="center"/>
          </w:tcPr>
          <w:p w14:paraId="6BDA5989" w14:textId="1F069393" w:rsidR="00524049" w:rsidRPr="009E6023" w:rsidRDefault="00524049" w:rsidP="00464D9C">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32A9BC01" w14:textId="021B6649" w:rsidR="00524049" w:rsidRPr="009E6023" w:rsidRDefault="00524049" w:rsidP="00464D9C">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349E471C" w14:textId="77777777" w:rsidR="00524049" w:rsidRPr="009E6023" w:rsidRDefault="00524049" w:rsidP="00464D9C">
            <w:pPr>
              <w:jc w:val="center"/>
              <w:rPr>
                <w:rFonts w:ascii="Arial" w:hAnsi="Arial" w:cs="Arial"/>
                <w:sz w:val="20"/>
                <w:szCs w:val="20"/>
              </w:rPr>
            </w:pPr>
          </w:p>
        </w:tc>
        <w:tc>
          <w:tcPr>
            <w:tcW w:w="748" w:type="pct"/>
            <w:vMerge/>
            <w:vAlign w:val="center"/>
          </w:tcPr>
          <w:p w14:paraId="371AC15C" w14:textId="1E261EFC" w:rsidR="00524049" w:rsidRPr="009E6023" w:rsidRDefault="00524049" w:rsidP="00C82FDA">
            <w:pPr>
              <w:jc w:val="center"/>
              <w:rPr>
                <w:rFonts w:ascii="Arial" w:hAnsi="Arial" w:cs="Arial"/>
                <w:sz w:val="20"/>
                <w:szCs w:val="20"/>
              </w:rPr>
            </w:pPr>
          </w:p>
        </w:tc>
      </w:tr>
      <w:tr w:rsidR="00524049" w:rsidRPr="009E6023" w14:paraId="3F709D44" w14:textId="77777777" w:rsidTr="00B95728">
        <w:trPr>
          <w:cantSplit/>
          <w:trHeight w:val="170"/>
        </w:trPr>
        <w:tc>
          <w:tcPr>
            <w:tcW w:w="201" w:type="pct"/>
            <w:vMerge w:val="restart"/>
            <w:vAlign w:val="center"/>
          </w:tcPr>
          <w:p w14:paraId="2C45BE30"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0A9E078A" w14:textId="5B6CB0AD"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6B93F346" w14:textId="7F93BB5C" w:rsidR="00524049" w:rsidRPr="009E6023" w:rsidRDefault="00524049" w:rsidP="00464D9C">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25E8C2D6" w14:textId="3F6FD894" w:rsidR="00524049" w:rsidRPr="009E6023" w:rsidRDefault="00524049" w:rsidP="00464D9C">
            <w:pPr>
              <w:jc w:val="center"/>
              <w:rPr>
                <w:rFonts w:ascii="Arial" w:hAnsi="Arial" w:cs="Arial"/>
                <w:sz w:val="20"/>
                <w:szCs w:val="20"/>
              </w:rPr>
            </w:pPr>
            <w:r w:rsidRPr="009E6023">
              <w:rPr>
                <w:rFonts w:ascii="Arial" w:hAnsi="Arial" w:cs="Arial"/>
                <w:sz w:val="20"/>
                <w:szCs w:val="20"/>
              </w:rPr>
              <w:t>6510_2</w:t>
            </w:r>
          </w:p>
        </w:tc>
        <w:tc>
          <w:tcPr>
            <w:tcW w:w="1527" w:type="pct"/>
            <w:gridSpan w:val="2"/>
            <w:vAlign w:val="center"/>
          </w:tcPr>
          <w:p w14:paraId="7B097C90" w14:textId="633050DE"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35FC87F0" w14:textId="77CE0962" w:rsidR="00524049" w:rsidRPr="009E6023" w:rsidRDefault="001E2078" w:rsidP="00464D9C">
            <w:pPr>
              <w:jc w:val="center"/>
              <w:rPr>
                <w:rFonts w:ascii="Arial" w:hAnsi="Arial" w:cs="Arial"/>
                <w:sz w:val="20"/>
                <w:szCs w:val="20"/>
              </w:rPr>
            </w:pPr>
            <w:r>
              <w:rPr>
                <w:rFonts w:ascii="Arial" w:hAnsi="Arial" w:cs="Arial"/>
                <w:sz w:val="20"/>
                <w:szCs w:val="20"/>
              </w:rPr>
              <w:t>U1</w:t>
            </w:r>
          </w:p>
        </w:tc>
        <w:tc>
          <w:tcPr>
            <w:tcW w:w="327" w:type="pct"/>
            <w:vAlign w:val="center"/>
          </w:tcPr>
          <w:p w14:paraId="33F7E41F" w14:textId="60974193" w:rsidR="00524049" w:rsidRPr="009E6023" w:rsidRDefault="00524049" w:rsidP="00464D9C">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47F73C3F" w14:textId="26D26C15" w:rsidR="00524049" w:rsidRPr="009E6023" w:rsidRDefault="00524049" w:rsidP="00464D9C">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72CF258F" w14:textId="51729D96" w:rsidR="00524049" w:rsidRPr="009E6023" w:rsidRDefault="00524049" w:rsidP="00464D9C">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0FE0D5A4" w14:textId="0C2A0B62" w:rsidR="00524049" w:rsidRPr="009E6023" w:rsidRDefault="00524049" w:rsidP="00C82FDA">
            <w:pPr>
              <w:jc w:val="center"/>
              <w:rPr>
                <w:rFonts w:ascii="Arial" w:hAnsi="Arial" w:cs="Arial"/>
                <w:sz w:val="20"/>
                <w:szCs w:val="20"/>
              </w:rPr>
            </w:pPr>
          </w:p>
        </w:tc>
      </w:tr>
      <w:tr w:rsidR="000226F2" w:rsidRPr="009E6023" w14:paraId="4EF2BF05" w14:textId="77777777" w:rsidTr="00B95728">
        <w:trPr>
          <w:cantSplit/>
          <w:trHeight w:val="75"/>
        </w:trPr>
        <w:tc>
          <w:tcPr>
            <w:tcW w:w="201" w:type="pct"/>
            <w:vMerge/>
            <w:vAlign w:val="center"/>
          </w:tcPr>
          <w:p w14:paraId="025E1E9F"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6FC969B7" w14:textId="03C39349" w:rsidR="000226F2" w:rsidRPr="009E6023" w:rsidRDefault="000226F2" w:rsidP="000226F2">
            <w:pPr>
              <w:jc w:val="center"/>
              <w:rPr>
                <w:rFonts w:ascii="Arial" w:hAnsi="Arial" w:cs="Arial"/>
                <w:sz w:val="20"/>
                <w:szCs w:val="20"/>
              </w:rPr>
            </w:pPr>
          </w:p>
        </w:tc>
        <w:tc>
          <w:tcPr>
            <w:tcW w:w="296" w:type="pct"/>
            <w:vMerge/>
            <w:vAlign w:val="center"/>
          </w:tcPr>
          <w:p w14:paraId="1CE974EA" w14:textId="77777777" w:rsidR="000226F2" w:rsidRPr="009E6023" w:rsidRDefault="000226F2" w:rsidP="000226F2">
            <w:pPr>
              <w:jc w:val="center"/>
              <w:rPr>
                <w:rFonts w:ascii="Arial" w:hAnsi="Arial" w:cs="Arial"/>
                <w:sz w:val="20"/>
                <w:szCs w:val="20"/>
              </w:rPr>
            </w:pPr>
          </w:p>
        </w:tc>
        <w:tc>
          <w:tcPr>
            <w:tcW w:w="432" w:type="pct"/>
            <w:vMerge/>
            <w:vAlign w:val="center"/>
          </w:tcPr>
          <w:p w14:paraId="433700E9" w14:textId="77777777" w:rsidR="000226F2" w:rsidRPr="009E6023" w:rsidRDefault="000226F2" w:rsidP="000226F2">
            <w:pPr>
              <w:jc w:val="center"/>
              <w:rPr>
                <w:rFonts w:ascii="Arial" w:hAnsi="Arial" w:cs="Arial"/>
                <w:sz w:val="20"/>
                <w:szCs w:val="20"/>
              </w:rPr>
            </w:pPr>
          </w:p>
        </w:tc>
        <w:tc>
          <w:tcPr>
            <w:tcW w:w="436" w:type="pct"/>
            <w:vMerge w:val="restart"/>
            <w:vAlign w:val="center"/>
          </w:tcPr>
          <w:p w14:paraId="302AC48F" w14:textId="77777777" w:rsidR="000226F2" w:rsidRPr="009E6023" w:rsidRDefault="000226F2" w:rsidP="000226F2">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73C37A96" w14:textId="082E86C3" w:rsidR="000226F2" w:rsidRPr="009E6023" w:rsidRDefault="000226F2" w:rsidP="000226F2">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2D42C820" w14:textId="32F54A14" w:rsidR="000226F2" w:rsidRPr="009E6023" w:rsidRDefault="000226F2" w:rsidP="000226F2">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7604425F" w14:textId="11CBDE64"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1C73330C" w14:textId="020B938D" w:rsidR="000226F2" w:rsidRPr="009E6023" w:rsidRDefault="000226F2" w:rsidP="000226F2">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0A7A02A5" w14:textId="77777777" w:rsidR="000226F2" w:rsidRPr="009E6023" w:rsidRDefault="000226F2" w:rsidP="000226F2">
            <w:pPr>
              <w:jc w:val="center"/>
              <w:rPr>
                <w:rFonts w:ascii="Arial" w:hAnsi="Arial" w:cs="Arial"/>
                <w:sz w:val="20"/>
                <w:szCs w:val="20"/>
              </w:rPr>
            </w:pPr>
          </w:p>
        </w:tc>
        <w:tc>
          <w:tcPr>
            <w:tcW w:w="748" w:type="pct"/>
            <w:vMerge/>
            <w:vAlign w:val="center"/>
          </w:tcPr>
          <w:p w14:paraId="05C418A9" w14:textId="2BCF670A" w:rsidR="000226F2" w:rsidRPr="009E6023" w:rsidRDefault="000226F2" w:rsidP="000226F2">
            <w:pPr>
              <w:jc w:val="center"/>
              <w:rPr>
                <w:rFonts w:ascii="Arial" w:hAnsi="Arial" w:cs="Arial"/>
                <w:sz w:val="20"/>
                <w:szCs w:val="20"/>
              </w:rPr>
            </w:pPr>
          </w:p>
        </w:tc>
      </w:tr>
      <w:tr w:rsidR="000226F2" w:rsidRPr="009E6023" w14:paraId="38FA36A6" w14:textId="77777777" w:rsidTr="00B95728">
        <w:trPr>
          <w:cantSplit/>
          <w:trHeight w:val="75"/>
        </w:trPr>
        <w:tc>
          <w:tcPr>
            <w:tcW w:w="201" w:type="pct"/>
            <w:vMerge/>
            <w:vAlign w:val="center"/>
          </w:tcPr>
          <w:p w14:paraId="0E835177"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5ED8FCAC" w14:textId="503AFE9B" w:rsidR="000226F2" w:rsidRPr="009E6023" w:rsidRDefault="000226F2" w:rsidP="000226F2">
            <w:pPr>
              <w:jc w:val="center"/>
              <w:rPr>
                <w:rFonts w:ascii="Arial" w:hAnsi="Arial" w:cs="Arial"/>
                <w:sz w:val="20"/>
                <w:szCs w:val="20"/>
              </w:rPr>
            </w:pPr>
          </w:p>
        </w:tc>
        <w:tc>
          <w:tcPr>
            <w:tcW w:w="296" w:type="pct"/>
            <w:vMerge/>
            <w:vAlign w:val="center"/>
          </w:tcPr>
          <w:p w14:paraId="45624666" w14:textId="77777777" w:rsidR="000226F2" w:rsidRPr="009E6023" w:rsidRDefault="000226F2" w:rsidP="000226F2">
            <w:pPr>
              <w:jc w:val="center"/>
              <w:rPr>
                <w:rFonts w:ascii="Arial" w:hAnsi="Arial" w:cs="Arial"/>
                <w:sz w:val="20"/>
                <w:szCs w:val="20"/>
              </w:rPr>
            </w:pPr>
          </w:p>
        </w:tc>
        <w:tc>
          <w:tcPr>
            <w:tcW w:w="432" w:type="pct"/>
            <w:vMerge/>
            <w:vAlign w:val="center"/>
          </w:tcPr>
          <w:p w14:paraId="663390D1" w14:textId="77777777" w:rsidR="000226F2" w:rsidRPr="009E6023" w:rsidRDefault="000226F2" w:rsidP="000226F2">
            <w:pPr>
              <w:jc w:val="center"/>
              <w:rPr>
                <w:rFonts w:ascii="Arial" w:hAnsi="Arial" w:cs="Arial"/>
                <w:sz w:val="20"/>
                <w:szCs w:val="20"/>
              </w:rPr>
            </w:pPr>
          </w:p>
        </w:tc>
        <w:tc>
          <w:tcPr>
            <w:tcW w:w="436" w:type="pct"/>
            <w:vMerge/>
            <w:vAlign w:val="center"/>
          </w:tcPr>
          <w:p w14:paraId="634792FE"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BDEF7C9" w14:textId="7BF4936B" w:rsidR="000226F2" w:rsidRPr="009E6023" w:rsidRDefault="000226F2" w:rsidP="000226F2">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43D4A7DF" w14:textId="0727B544" w:rsidR="000226F2" w:rsidRPr="009E6023" w:rsidRDefault="000226F2" w:rsidP="000226F2">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038E549" w14:textId="551F6517"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1C1021A" w14:textId="77777777" w:rsidR="000226F2" w:rsidRPr="009E6023" w:rsidRDefault="000226F2" w:rsidP="000226F2">
            <w:pPr>
              <w:jc w:val="center"/>
              <w:rPr>
                <w:rFonts w:ascii="Arial" w:hAnsi="Arial" w:cs="Arial"/>
                <w:sz w:val="20"/>
                <w:szCs w:val="20"/>
              </w:rPr>
            </w:pPr>
          </w:p>
        </w:tc>
        <w:tc>
          <w:tcPr>
            <w:tcW w:w="273" w:type="pct"/>
            <w:vMerge/>
            <w:vAlign w:val="center"/>
          </w:tcPr>
          <w:p w14:paraId="547A7E74" w14:textId="77777777" w:rsidR="000226F2" w:rsidRPr="009E6023" w:rsidRDefault="000226F2" w:rsidP="000226F2">
            <w:pPr>
              <w:jc w:val="center"/>
              <w:rPr>
                <w:rFonts w:ascii="Arial" w:hAnsi="Arial" w:cs="Arial"/>
                <w:sz w:val="20"/>
                <w:szCs w:val="20"/>
              </w:rPr>
            </w:pPr>
          </w:p>
        </w:tc>
        <w:tc>
          <w:tcPr>
            <w:tcW w:w="748" w:type="pct"/>
            <w:vMerge/>
            <w:vAlign w:val="center"/>
          </w:tcPr>
          <w:p w14:paraId="7A520E44" w14:textId="1CB04681" w:rsidR="000226F2" w:rsidRPr="009E6023" w:rsidRDefault="000226F2" w:rsidP="000226F2">
            <w:pPr>
              <w:jc w:val="center"/>
              <w:rPr>
                <w:rFonts w:ascii="Arial" w:hAnsi="Arial" w:cs="Arial"/>
                <w:sz w:val="20"/>
                <w:szCs w:val="20"/>
              </w:rPr>
            </w:pPr>
          </w:p>
        </w:tc>
      </w:tr>
      <w:tr w:rsidR="000226F2" w:rsidRPr="009E6023" w14:paraId="71E135E7" w14:textId="77777777" w:rsidTr="00B95728">
        <w:trPr>
          <w:cantSplit/>
          <w:trHeight w:val="75"/>
        </w:trPr>
        <w:tc>
          <w:tcPr>
            <w:tcW w:w="201" w:type="pct"/>
            <w:vMerge/>
            <w:vAlign w:val="center"/>
          </w:tcPr>
          <w:p w14:paraId="5FFC0847"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62D685A0" w14:textId="3CC1528E" w:rsidR="000226F2" w:rsidRPr="009E6023" w:rsidRDefault="000226F2" w:rsidP="000226F2">
            <w:pPr>
              <w:jc w:val="center"/>
              <w:rPr>
                <w:rFonts w:ascii="Arial" w:hAnsi="Arial" w:cs="Arial"/>
                <w:sz w:val="20"/>
                <w:szCs w:val="20"/>
              </w:rPr>
            </w:pPr>
          </w:p>
        </w:tc>
        <w:tc>
          <w:tcPr>
            <w:tcW w:w="296" w:type="pct"/>
            <w:vMerge/>
            <w:vAlign w:val="center"/>
          </w:tcPr>
          <w:p w14:paraId="5AD1324D" w14:textId="77777777" w:rsidR="000226F2" w:rsidRPr="009E6023" w:rsidRDefault="000226F2" w:rsidP="000226F2">
            <w:pPr>
              <w:jc w:val="center"/>
              <w:rPr>
                <w:rFonts w:ascii="Arial" w:hAnsi="Arial" w:cs="Arial"/>
                <w:sz w:val="20"/>
                <w:szCs w:val="20"/>
              </w:rPr>
            </w:pPr>
          </w:p>
        </w:tc>
        <w:tc>
          <w:tcPr>
            <w:tcW w:w="432" w:type="pct"/>
            <w:vMerge/>
            <w:vAlign w:val="center"/>
          </w:tcPr>
          <w:p w14:paraId="26839262" w14:textId="77777777" w:rsidR="000226F2" w:rsidRPr="009E6023" w:rsidRDefault="000226F2" w:rsidP="000226F2">
            <w:pPr>
              <w:jc w:val="center"/>
              <w:rPr>
                <w:rFonts w:ascii="Arial" w:hAnsi="Arial" w:cs="Arial"/>
                <w:sz w:val="20"/>
                <w:szCs w:val="20"/>
              </w:rPr>
            </w:pPr>
          </w:p>
        </w:tc>
        <w:tc>
          <w:tcPr>
            <w:tcW w:w="436" w:type="pct"/>
            <w:vMerge/>
            <w:vAlign w:val="center"/>
          </w:tcPr>
          <w:p w14:paraId="20938E59"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7C8B084" w14:textId="70C872FE" w:rsidR="000226F2" w:rsidRPr="009E6023" w:rsidRDefault="000226F2" w:rsidP="000226F2">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49289D08" w14:textId="19619692" w:rsidR="000226F2" w:rsidRPr="009E6023" w:rsidRDefault="000226F2" w:rsidP="000226F2">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361D1705" w14:textId="3075F720"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508EFDD" w14:textId="77777777" w:rsidR="000226F2" w:rsidRPr="009E6023" w:rsidRDefault="000226F2" w:rsidP="000226F2">
            <w:pPr>
              <w:jc w:val="center"/>
              <w:rPr>
                <w:rFonts w:ascii="Arial" w:hAnsi="Arial" w:cs="Arial"/>
                <w:sz w:val="20"/>
                <w:szCs w:val="20"/>
              </w:rPr>
            </w:pPr>
          </w:p>
        </w:tc>
        <w:tc>
          <w:tcPr>
            <w:tcW w:w="273" w:type="pct"/>
            <w:vMerge/>
            <w:vAlign w:val="center"/>
          </w:tcPr>
          <w:p w14:paraId="12E6AAFC" w14:textId="77777777" w:rsidR="000226F2" w:rsidRPr="009E6023" w:rsidRDefault="000226F2" w:rsidP="000226F2">
            <w:pPr>
              <w:jc w:val="center"/>
              <w:rPr>
                <w:rFonts w:ascii="Arial" w:hAnsi="Arial" w:cs="Arial"/>
                <w:sz w:val="20"/>
                <w:szCs w:val="20"/>
              </w:rPr>
            </w:pPr>
          </w:p>
        </w:tc>
        <w:tc>
          <w:tcPr>
            <w:tcW w:w="748" w:type="pct"/>
            <w:vMerge/>
            <w:vAlign w:val="center"/>
          </w:tcPr>
          <w:p w14:paraId="363A33C7" w14:textId="1DB9CBFB" w:rsidR="000226F2" w:rsidRPr="009E6023" w:rsidRDefault="000226F2" w:rsidP="000226F2">
            <w:pPr>
              <w:jc w:val="center"/>
              <w:rPr>
                <w:rFonts w:ascii="Arial" w:hAnsi="Arial" w:cs="Arial"/>
                <w:sz w:val="20"/>
                <w:szCs w:val="20"/>
              </w:rPr>
            </w:pPr>
          </w:p>
        </w:tc>
      </w:tr>
      <w:tr w:rsidR="000226F2" w:rsidRPr="009E6023" w14:paraId="56CFBCE2" w14:textId="77777777" w:rsidTr="00B95728">
        <w:trPr>
          <w:cantSplit/>
          <w:trHeight w:val="75"/>
        </w:trPr>
        <w:tc>
          <w:tcPr>
            <w:tcW w:w="201" w:type="pct"/>
            <w:vMerge/>
            <w:vAlign w:val="center"/>
          </w:tcPr>
          <w:p w14:paraId="67DDCC3C"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42F11A99" w14:textId="4E857330" w:rsidR="000226F2" w:rsidRPr="009E6023" w:rsidRDefault="000226F2" w:rsidP="000226F2">
            <w:pPr>
              <w:jc w:val="center"/>
              <w:rPr>
                <w:rFonts w:ascii="Arial" w:hAnsi="Arial" w:cs="Arial"/>
                <w:sz w:val="20"/>
                <w:szCs w:val="20"/>
              </w:rPr>
            </w:pPr>
          </w:p>
        </w:tc>
        <w:tc>
          <w:tcPr>
            <w:tcW w:w="296" w:type="pct"/>
            <w:vMerge/>
            <w:vAlign w:val="center"/>
          </w:tcPr>
          <w:p w14:paraId="369642A3" w14:textId="77777777" w:rsidR="000226F2" w:rsidRPr="009E6023" w:rsidRDefault="000226F2" w:rsidP="000226F2">
            <w:pPr>
              <w:jc w:val="center"/>
              <w:rPr>
                <w:rFonts w:ascii="Arial" w:hAnsi="Arial" w:cs="Arial"/>
                <w:sz w:val="20"/>
                <w:szCs w:val="20"/>
              </w:rPr>
            </w:pPr>
          </w:p>
        </w:tc>
        <w:tc>
          <w:tcPr>
            <w:tcW w:w="432" w:type="pct"/>
            <w:vMerge/>
            <w:vAlign w:val="center"/>
          </w:tcPr>
          <w:p w14:paraId="3D874600" w14:textId="77777777" w:rsidR="000226F2" w:rsidRPr="009E6023" w:rsidRDefault="000226F2" w:rsidP="000226F2">
            <w:pPr>
              <w:jc w:val="center"/>
              <w:rPr>
                <w:rFonts w:ascii="Arial" w:hAnsi="Arial" w:cs="Arial"/>
                <w:sz w:val="20"/>
                <w:szCs w:val="20"/>
              </w:rPr>
            </w:pPr>
          </w:p>
        </w:tc>
        <w:tc>
          <w:tcPr>
            <w:tcW w:w="436" w:type="pct"/>
            <w:vMerge/>
            <w:vAlign w:val="center"/>
          </w:tcPr>
          <w:p w14:paraId="09953F3A"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DA743A6" w14:textId="54F075AE" w:rsidR="000226F2" w:rsidRPr="009E6023" w:rsidRDefault="000226F2" w:rsidP="000226F2">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54DB1E41" w14:textId="4FDA209A" w:rsidR="000226F2" w:rsidRPr="009E6023" w:rsidRDefault="000226F2" w:rsidP="000226F2">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7524937A" w14:textId="38966350"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73AB6CB" w14:textId="77777777" w:rsidR="000226F2" w:rsidRPr="009E6023" w:rsidRDefault="000226F2" w:rsidP="000226F2">
            <w:pPr>
              <w:jc w:val="center"/>
              <w:rPr>
                <w:rFonts w:ascii="Arial" w:hAnsi="Arial" w:cs="Arial"/>
                <w:sz w:val="20"/>
                <w:szCs w:val="20"/>
              </w:rPr>
            </w:pPr>
          </w:p>
        </w:tc>
        <w:tc>
          <w:tcPr>
            <w:tcW w:w="273" w:type="pct"/>
            <w:vMerge/>
            <w:vAlign w:val="center"/>
          </w:tcPr>
          <w:p w14:paraId="42834CCF" w14:textId="77777777" w:rsidR="000226F2" w:rsidRPr="009E6023" w:rsidRDefault="000226F2" w:rsidP="000226F2">
            <w:pPr>
              <w:jc w:val="center"/>
              <w:rPr>
                <w:rFonts w:ascii="Arial" w:hAnsi="Arial" w:cs="Arial"/>
                <w:sz w:val="20"/>
                <w:szCs w:val="20"/>
              </w:rPr>
            </w:pPr>
          </w:p>
        </w:tc>
        <w:tc>
          <w:tcPr>
            <w:tcW w:w="748" w:type="pct"/>
            <w:vMerge/>
            <w:vAlign w:val="center"/>
          </w:tcPr>
          <w:p w14:paraId="42266A7B" w14:textId="39CA1B22" w:rsidR="000226F2" w:rsidRPr="009E6023" w:rsidRDefault="000226F2" w:rsidP="000226F2">
            <w:pPr>
              <w:jc w:val="center"/>
              <w:rPr>
                <w:rFonts w:ascii="Arial" w:hAnsi="Arial" w:cs="Arial"/>
                <w:sz w:val="20"/>
                <w:szCs w:val="20"/>
              </w:rPr>
            </w:pPr>
          </w:p>
        </w:tc>
      </w:tr>
      <w:tr w:rsidR="000226F2" w:rsidRPr="009E6023" w14:paraId="0B5AC358" w14:textId="77777777" w:rsidTr="00B95728">
        <w:trPr>
          <w:cantSplit/>
          <w:trHeight w:val="75"/>
        </w:trPr>
        <w:tc>
          <w:tcPr>
            <w:tcW w:w="201" w:type="pct"/>
            <w:vMerge/>
            <w:vAlign w:val="center"/>
          </w:tcPr>
          <w:p w14:paraId="7315502C"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13B193F6" w14:textId="0098EC5B" w:rsidR="000226F2" w:rsidRPr="009E6023" w:rsidRDefault="000226F2" w:rsidP="000226F2">
            <w:pPr>
              <w:jc w:val="center"/>
              <w:rPr>
                <w:rFonts w:ascii="Arial" w:hAnsi="Arial" w:cs="Arial"/>
                <w:sz w:val="20"/>
                <w:szCs w:val="20"/>
              </w:rPr>
            </w:pPr>
          </w:p>
        </w:tc>
        <w:tc>
          <w:tcPr>
            <w:tcW w:w="296" w:type="pct"/>
            <w:vMerge/>
            <w:vAlign w:val="center"/>
          </w:tcPr>
          <w:p w14:paraId="1E85EE1B" w14:textId="77777777" w:rsidR="000226F2" w:rsidRPr="009E6023" w:rsidRDefault="000226F2" w:rsidP="000226F2">
            <w:pPr>
              <w:jc w:val="center"/>
              <w:rPr>
                <w:rFonts w:ascii="Arial" w:hAnsi="Arial" w:cs="Arial"/>
                <w:sz w:val="20"/>
                <w:szCs w:val="20"/>
              </w:rPr>
            </w:pPr>
          </w:p>
        </w:tc>
        <w:tc>
          <w:tcPr>
            <w:tcW w:w="432" w:type="pct"/>
            <w:vMerge/>
            <w:vAlign w:val="center"/>
          </w:tcPr>
          <w:p w14:paraId="130C3BF5" w14:textId="77777777" w:rsidR="000226F2" w:rsidRPr="009E6023" w:rsidRDefault="000226F2" w:rsidP="000226F2">
            <w:pPr>
              <w:jc w:val="center"/>
              <w:rPr>
                <w:rFonts w:ascii="Arial" w:hAnsi="Arial" w:cs="Arial"/>
                <w:sz w:val="20"/>
                <w:szCs w:val="20"/>
              </w:rPr>
            </w:pPr>
          </w:p>
        </w:tc>
        <w:tc>
          <w:tcPr>
            <w:tcW w:w="436" w:type="pct"/>
            <w:vMerge/>
            <w:vAlign w:val="center"/>
          </w:tcPr>
          <w:p w14:paraId="5764D7AE"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2B31875" w14:textId="27DF7459" w:rsidR="000226F2" w:rsidRPr="009E6023" w:rsidRDefault="000226F2" w:rsidP="000226F2">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3BBE3013" w14:textId="7E218B4F" w:rsidR="000226F2" w:rsidRPr="009E6023" w:rsidRDefault="000226F2" w:rsidP="000226F2">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0A470E24" w14:textId="7C6CC1FC"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2F62842" w14:textId="77777777" w:rsidR="000226F2" w:rsidRPr="009E6023" w:rsidRDefault="000226F2" w:rsidP="000226F2">
            <w:pPr>
              <w:jc w:val="center"/>
              <w:rPr>
                <w:rFonts w:ascii="Arial" w:hAnsi="Arial" w:cs="Arial"/>
                <w:sz w:val="20"/>
                <w:szCs w:val="20"/>
              </w:rPr>
            </w:pPr>
          </w:p>
        </w:tc>
        <w:tc>
          <w:tcPr>
            <w:tcW w:w="273" w:type="pct"/>
            <w:vMerge/>
            <w:vAlign w:val="center"/>
          </w:tcPr>
          <w:p w14:paraId="18735A20" w14:textId="77777777" w:rsidR="000226F2" w:rsidRPr="009E6023" w:rsidRDefault="000226F2" w:rsidP="000226F2">
            <w:pPr>
              <w:jc w:val="center"/>
              <w:rPr>
                <w:rFonts w:ascii="Arial" w:hAnsi="Arial" w:cs="Arial"/>
                <w:sz w:val="20"/>
                <w:szCs w:val="20"/>
              </w:rPr>
            </w:pPr>
          </w:p>
        </w:tc>
        <w:tc>
          <w:tcPr>
            <w:tcW w:w="748" w:type="pct"/>
            <w:vMerge/>
            <w:vAlign w:val="center"/>
          </w:tcPr>
          <w:p w14:paraId="1C55318E" w14:textId="78917D34" w:rsidR="000226F2" w:rsidRPr="009E6023" w:rsidRDefault="000226F2" w:rsidP="000226F2">
            <w:pPr>
              <w:jc w:val="center"/>
              <w:rPr>
                <w:rFonts w:ascii="Arial" w:hAnsi="Arial" w:cs="Arial"/>
                <w:sz w:val="20"/>
                <w:szCs w:val="20"/>
              </w:rPr>
            </w:pPr>
          </w:p>
        </w:tc>
      </w:tr>
      <w:tr w:rsidR="000226F2" w:rsidRPr="009E6023" w14:paraId="03DE423F" w14:textId="77777777" w:rsidTr="00B95728">
        <w:trPr>
          <w:cantSplit/>
          <w:trHeight w:val="75"/>
        </w:trPr>
        <w:tc>
          <w:tcPr>
            <w:tcW w:w="201" w:type="pct"/>
            <w:vMerge/>
            <w:vAlign w:val="center"/>
          </w:tcPr>
          <w:p w14:paraId="3404C7A2"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366B6253" w14:textId="27B9AAC5" w:rsidR="000226F2" w:rsidRPr="009E6023" w:rsidRDefault="000226F2" w:rsidP="000226F2">
            <w:pPr>
              <w:jc w:val="center"/>
              <w:rPr>
                <w:rFonts w:ascii="Arial" w:hAnsi="Arial" w:cs="Arial"/>
                <w:sz w:val="20"/>
                <w:szCs w:val="20"/>
              </w:rPr>
            </w:pPr>
          </w:p>
        </w:tc>
        <w:tc>
          <w:tcPr>
            <w:tcW w:w="296" w:type="pct"/>
            <w:vMerge/>
            <w:vAlign w:val="center"/>
          </w:tcPr>
          <w:p w14:paraId="50A7E723" w14:textId="77777777" w:rsidR="000226F2" w:rsidRPr="009E6023" w:rsidRDefault="000226F2" w:rsidP="000226F2">
            <w:pPr>
              <w:jc w:val="center"/>
              <w:rPr>
                <w:rFonts w:ascii="Arial" w:hAnsi="Arial" w:cs="Arial"/>
                <w:sz w:val="20"/>
                <w:szCs w:val="20"/>
              </w:rPr>
            </w:pPr>
          </w:p>
        </w:tc>
        <w:tc>
          <w:tcPr>
            <w:tcW w:w="432" w:type="pct"/>
            <w:vMerge/>
            <w:vAlign w:val="center"/>
          </w:tcPr>
          <w:p w14:paraId="545B1383" w14:textId="77777777" w:rsidR="000226F2" w:rsidRPr="009E6023" w:rsidRDefault="000226F2" w:rsidP="000226F2">
            <w:pPr>
              <w:jc w:val="center"/>
              <w:rPr>
                <w:rFonts w:ascii="Arial" w:hAnsi="Arial" w:cs="Arial"/>
                <w:sz w:val="20"/>
                <w:szCs w:val="20"/>
              </w:rPr>
            </w:pPr>
          </w:p>
        </w:tc>
        <w:tc>
          <w:tcPr>
            <w:tcW w:w="436" w:type="pct"/>
            <w:vMerge/>
            <w:vAlign w:val="center"/>
          </w:tcPr>
          <w:p w14:paraId="450874B6"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0724813" w14:textId="427F2F88" w:rsidR="000226F2" w:rsidRPr="009E6023" w:rsidRDefault="000226F2" w:rsidP="000226F2">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6B43F88F" w14:textId="67EA4DF5" w:rsidR="000226F2" w:rsidRPr="009E6023" w:rsidRDefault="000226F2" w:rsidP="000226F2">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9A3894D" w14:textId="735ADD26"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01D7127D" w14:textId="77777777" w:rsidR="000226F2" w:rsidRPr="009E6023" w:rsidRDefault="000226F2" w:rsidP="000226F2">
            <w:pPr>
              <w:jc w:val="center"/>
              <w:rPr>
                <w:rFonts w:ascii="Arial" w:hAnsi="Arial" w:cs="Arial"/>
                <w:sz w:val="20"/>
                <w:szCs w:val="20"/>
              </w:rPr>
            </w:pPr>
          </w:p>
        </w:tc>
        <w:tc>
          <w:tcPr>
            <w:tcW w:w="273" w:type="pct"/>
            <w:vMerge/>
            <w:vAlign w:val="center"/>
          </w:tcPr>
          <w:p w14:paraId="32ECEBC6" w14:textId="77777777" w:rsidR="000226F2" w:rsidRPr="009E6023" w:rsidRDefault="000226F2" w:rsidP="000226F2">
            <w:pPr>
              <w:jc w:val="center"/>
              <w:rPr>
                <w:rFonts w:ascii="Arial" w:hAnsi="Arial" w:cs="Arial"/>
                <w:sz w:val="20"/>
                <w:szCs w:val="20"/>
              </w:rPr>
            </w:pPr>
          </w:p>
        </w:tc>
        <w:tc>
          <w:tcPr>
            <w:tcW w:w="748" w:type="pct"/>
            <w:vMerge/>
            <w:vAlign w:val="center"/>
          </w:tcPr>
          <w:p w14:paraId="461DE4C5" w14:textId="62C4F143" w:rsidR="000226F2" w:rsidRPr="009E6023" w:rsidRDefault="000226F2" w:rsidP="000226F2">
            <w:pPr>
              <w:jc w:val="center"/>
              <w:rPr>
                <w:rFonts w:ascii="Arial" w:hAnsi="Arial" w:cs="Arial"/>
                <w:sz w:val="20"/>
                <w:szCs w:val="20"/>
              </w:rPr>
            </w:pPr>
          </w:p>
        </w:tc>
      </w:tr>
      <w:tr w:rsidR="000226F2" w:rsidRPr="009E6023" w14:paraId="198C6DE5" w14:textId="77777777" w:rsidTr="00B95728">
        <w:trPr>
          <w:cantSplit/>
          <w:trHeight w:val="75"/>
        </w:trPr>
        <w:tc>
          <w:tcPr>
            <w:tcW w:w="201" w:type="pct"/>
            <w:vMerge/>
            <w:vAlign w:val="center"/>
          </w:tcPr>
          <w:p w14:paraId="5197026D"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2944E0BF" w14:textId="1B1DC277" w:rsidR="000226F2" w:rsidRPr="009E6023" w:rsidRDefault="000226F2" w:rsidP="000226F2">
            <w:pPr>
              <w:jc w:val="center"/>
              <w:rPr>
                <w:rFonts w:ascii="Arial" w:hAnsi="Arial" w:cs="Arial"/>
                <w:sz w:val="20"/>
                <w:szCs w:val="20"/>
              </w:rPr>
            </w:pPr>
          </w:p>
        </w:tc>
        <w:tc>
          <w:tcPr>
            <w:tcW w:w="296" w:type="pct"/>
            <w:vMerge/>
            <w:vAlign w:val="center"/>
          </w:tcPr>
          <w:p w14:paraId="526ECE5C" w14:textId="77777777" w:rsidR="000226F2" w:rsidRPr="009E6023" w:rsidRDefault="000226F2" w:rsidP="000226F2">
            <w:pPr>
              <w:jc w:val="center"/>
              <w:rPr>
                <w:rFonts w:ascii="Arial" w:hAnsi="Arial" w:cs="Arial"/>
                <w:sz w:val="20"/>
                <w:szCs w:val="20"/>
              </w:rPr>
            </w:pPr>
          </w:p>
        </w:tc>
        <w:tc>
          <w:tcPr>
            <w:tcW w:w="432" w:type="pct"/>
            <w:vMerge/>
            <w:vAlign w:val="center"/>
          </w:tcPr>
          <w:p w14:paraId="7FEF8A7E" w14:textId="77777777" w:rsidR="000226F2" w:rsidRPr="009E6023" w:rsidRDefault="000226F2" w:rsidP="000226F2">
            <w:pPr>
              <w:jc w:val="center"/>
              <w:rPr>
                <w:rFonts w:ascii="Arial" w:hAnsi="Arial" w:cs="Arial"/>
                <w:sz w:val="20"/>
                <w:szCs w:val="20"/>
              </w:rPr>
            </w:pPr>
          </w:p>
        </w:tc>
        <w:tc>
          <w:tcPr>
            <w:tcW w:w="436" w:type="pct"/>
            <w:vMerge/>
            <w:vAlign w:val="center"/>
          </w:tcPr>
          <w:p w14:paraId="23A0F345"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0A15C54" w14:textId="244F4CE6" w:rsidR="000226F2" w:rsidRPr="009E6023" w:rsidRDefault="000226F2" w:rsidP="000226F2">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7960008B" w14:textId="22BD9E60" w:rsidR="000226F2" w:rsidRPr="009E6023" w:rsidRDefault="000226F2" w:rsidP="000226F2">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7301C26A" w14:textId="7FE2FDB3"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58C4855" w14:textId="77777777" w:rsidR="000226F2" w:rsidRPr="009E6023" w:rsidRDefault="000226F2" w:rsidP="000226F2">
            <w:pPr>
              <w:jc w:val="center"/>
              <w:rPr>
                <w:rFonts w:ascii="Arial" w:hAnsi="Arial" w:cs="Arial"/>
                <w:sz w:val="20"/>
                <w:szCs w:val="20"/>
              </w:rPr>
            </w:pPr>
          </w:p>
        </w:tc>
        <w:tc>
          <w:tcPr>
            <w:tcW w:w="273" w:type="pct"/>
            <w:vMerge/>
            <w:vAlign w:val="center"/>
          </w:tcPr>
          <w:p w14:paraId="11BFA70B" w14:textId="77777777" w:rsidR="000226F2" w:rsidRPr="009E6023" w:rsidRDefault="000226F2" w:rsidP="000226F2">
            <w:pPr>
              <w:jc w:val="center"/>
              <w:rPr>
                <w:rFonts w:ascii="Arial" w:hAnsi="Arial" w:cs="Arial"/>
                <w:sz w:val="20"/>
                <w:szCs w:val="20"/>
              </w:rPr>
            </w:pPr>
          </w:p>
        </w:tc>
        <w:tc>
          <w:tcPr>
            <w:tcW w:w="748" w:type="pct"/>
            <w:vMerge/>
            <w:vAlign w:val="center"/>
          </w:tcPr>
          <w:p w14:paraId="00781363" w14:textId="39989FC0" w:rsidR="000226F2" w:rsidRPr="009E6023" w:rsidRDefault="000226F2" w:rsidP="000226F2">
            <w:pPr>
              <w:jc w:val="center"/>
              <w:rPr>
                <w:rFonts w:ascii="Arial" w:hAnsi="Arial" w:cs="Arial"/>
                <w:sz w:val="20"/>
                <w:szCs w:val="20"/>
              </w:rPr>
            </w:pPr>
          </w:p>
        </w:tc>
      </w:tr>
      <w:tr w:rsidR="000226F2" w:rsidRPr="009E6023" w14:paraId="574F0F33" w14:textId="77777777" w:rsidTr="00B95728">
        <w:trPr>
          <w:cantSplit/>
          <w:trHeight w:val="75"/>
        </w:trPr>
        <w:tc>
          <w:tcPr>
            <w:tcW w:w="201" w:type="pct"/>
            <w:vMerge/>
            <w:vAlign w:val="center"/>
          </w:tcPr>
          <w:p w14:paraId="3B60B51F" w14:textId="77777777" w:rsidR="000226F2" w:rsidRPr="009E6023" w:rsidRDefault="000226F2" w:rsidP="000226F2">
            <w:pPr>
              <w:pStyle w:val="Akapitzlist"/>
              <w:numPr>
                <w:ilvl w:val="0"/>
                <w:numId w:val="34"/>
              </w:numPr>
              <w:jc w:val="center"/>
              <w:rPr>
                <w:rFonts w:ascii="Arial" w:hAnsi="Arial" w:cs="Arial"/>
                <w:sz w:val="20"/>
                <w:szCs w:val="20"/>
              </w:rPr>
            </w:pPr>
          </w:p>
        </w:tc>
        <w:tc>
          <w:tcPr>
            <w:tcW w:w="596" w:type="pct"/>
            <w:vMerge/>
            <w:vAlign w:val="center"/>
          </w:tcPr>
          <w:p w14:paraId="08113DD2" w14:textId="1F45CB91" w:rsidR="000226F2" w:rsidRPr="009E6023" w:rsidRDefault="000226F2" w:rsidP="000226F2">
            <w:pPr>
              <w:jc w:val="center"/>
              <w:rPr>
                <w:rFonts w:ascii="Arial" w:hAnsi="Arial" w:cs="Arial"/>
                <w:sz w:val="20"/>
                <w:szCs w:val="20"/>
              </w:rPr>
            </w:pPr>
          </w:p>
        </w:tc>
        <w:tc>
          <w:tcPr>
            <w:tcW w:w="296" w:type="pct"/>
            <w:vMerge/>
            <w:vAlign w:val="center"/>
          </w:tcPr>
          <w:p w14:paraId="187D4B1A" w14:textId="77777777" w:rsidR="000226F2" w:rsidRPr="009E6023" w:rsidRDefault="000226F2" w:rsidP="000226F2">
            <w:pPr>
              <w:jc w:val="center"/>
              <w:rPr>
                <w:rFonts w:ascii="Arial" w:hAnsi="Arial" w:cs="Arial"/>
                <w:sz w:val="20"/>
                <w:szCs w:val="20"/>
              </w:rPr>
            </w:pPr>
          </w:p>
        </w:tc>
        <w:tc>
          <w:tcPr>
            <w:tcW w:w="432" w:type="pct"/>
            <w:vMerge/>
            <w:vAlign w:val="center"/>
          </w:tcPr>
          <w:p w14:paraId="19B6E590" w14:textId="77777777" w:rsidR="000226F2" w:rsidRPr="009E6023" w:rsidRDefault="000226F2" w:rsidP="000226F2">
            <w:pPr>
              <w:jc w:val="center"/>
              <w:rPr>
                <w:rFonts w:ascii="Arial" w:hAnsi="Arial" w:cs="Arial"/>
                <w:sz w:val="20"/>
                <w:szCs w:val="20"/>
              </w:rPr>
            </w:pPr>
          </w:p>
        </w:tc>
        <w:tc>
          <w:tcPr>
            <w:tcW w:w="436" w:type="pct"/>
            <w:vMerge/>
            <w:vAlign w:val="center"/>
          </w:tcPr>
          <w:p w14:paraId="189172DF" w14:textId="77777777" w:rsidR="000226F2" w:rsidRPr="009E6023" w:rsidRDefault="000226F2" w:rsidP="000226F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EF09946" w14:textId="1145DAE4" w:rsidR="000226F2" w:rsidRPr="009E6023" w:rsidRDefault="000226F2" w:rsidP="000226F2">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0F34D81E" w14:textId="5F7191B4" w:rsidR="000226F2" w:rsidRPr="009E6023" w:rsidRDefault="000226F2" w:rsidP="000226F2">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7953A786" w14:textId="422BC8D1" w:rsidR="000226F2" w:rsidRPr="009E6023" w:rsidRDefault="000226F2" w:rsidP="000226F2">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94EBB77" w14:textId="77777777" w:rsidR="000226F2" w:rsidRPr="009E6023" w:rsidRDefault="000226F2" w:rsidP="000226F2">
            <w:pPr>
              <w:jc w:val="center"/>
              <w:rPr>
                <w:rFonts w:ascii="Arial" w:hAnsi="Arial" w:cs="Arial"/>
                <w:sz w:val="20"/>
                <w:szCs w:val="20"/>
              </w:rPr>
            </w:pPr>
          </w:p>
        </w:tc>
        <w:tc>
          <w:tcPr>
            <w:tcW w:w="273" w:type="pct"/>
            <w:vMerge/>
            <w:vAlign w:val="center"/>
          </w:tcPr>
          <w:p w14:paraId="7C7A7A66" w14:textId="77777777" w:rsidR="000226F2" w:rsidRPr="009E6023" w:rsidRDefault="000226F2" w:rsidP="000226F2">
            <w:pPr>
              <w:jc w:val="center"/>
              <w:rPr>
                <w:rFonts w:ascii="Arial" w:hAnsi="Arial" w:cs="Arial"/>
                <w:sz w:val="20"/>
                <w:szCs w:val="20"/>
              </w:rPr>
            </w:pPr>
          </w:p>
        </w:tc>
        <w:tc>
          <w:tcPr>
            <w:tcW w:w="748" w:type="pct"/>
            <w:vMerge/>
            <w:vAlign w:val="center"/>
          </w:tcPr>
          <w:p w14:paraId="01B6A7C6" w14:textId="00E8C953" w:rsidR="000226F2" w:rsidRPr="009E6023" w:rsidRDefault="000226F2" w:rsidP="000226F2">
            <w:pPr>
              <w:jc w:val="center"/>
              <w:rPr>
                <w:rFonts w:ascii="Arial" w:hAnsi="Arial" w:cs="Arial"/>
                <w:sz w:val="20"/>
                <w:szCs w:val="20"/>
              </w:rPr>
            </w:pPr>
          </w:p>
        </w:tc>
      </w:tr>
      <w:tr w:rsidR="00524049" w:rsidRPr="009E6023" w14:paraId="780BFDEA" w14:textId="77777777" w:rsidTr="00B95728">
        <w:trPr>
          <w:cantSplit/>
          <w:trHeight w:val="113"/>
        </w:trPr>
        <w:tc>
          <w:tcPr>
            <w:tcW w:w="201" w:type="pct"/>
            <w:vMerge/>
            <w:vAlign w:val="center"/>
          </w:tcPr>
          <w:p w14:paraId="0F07012F"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1AC5108A" w14:textId="18873880" w:rsidR="00524049" w:rsidRPr="009E6023" w:rsidRDefault="00524049" w:rsidP="004B31A3">
            <w:pPr>
              <w:jc w:val="center"/>
              <w:rPr>
                <w:rFonts w:ascii="Arial" w:hAnsi="Arial" w:cs="Arial"/>
                <w:sz w:val="20"/>
                <w:szCs w:val="20"/>
              </w:rPr>
            </w:pPr>
          </w:p>
        </w:tc>
        <w:tc>
          <w:tcPr>
            <w:tcW w:w="296" w:type="pct"/>
            <w:vMerge/>
            <w:vAlign w:val="center"/>
          </w:tcPr>
          <w:p w14:paraId="151834E9" w14:textId="77777777" w:rsidR="00524049" w:rsidRPr="009E6023" w:rsidRDefault="00524049" w:rsidP="007E2A79">
            <w:pPr>
              <w:jc w:val="center"/>
              <w:rPr>
                <w:rFonts w:ascii="Arial" w:hAnsi="Arial" w:cs="Arial"/>
                <w:sz w:val="20"/>
                <w:szCs w:val="20"/>
              </w:rPr>
            </w:pPr>
          </w:p>
        </w:tc>
        <w:tc>
          <w:tcPr>
            <w:tcW w:w="432" w:type="pct"/>
            <w:vMerge/>
            <w:vAlign w:val="center"/>
          </w:tcPr>
          <w:p w14:paraId="5CB279A7" w14:textId="77777777" w:rsidR="00524049" w:rsidRPr="009E6023" w:rsidRDefault="00524049" w:rsidP="007E2A79">
            <w:pPr>
              <w:jc w:val="center"/>
              <w:rPr>
                <w:rFonts w:ascii="Arial" w:hAnsi="Arial" w:cs="Arial"/>
                <w:sz w:val="20"/>
                <w:szCs w:val="20"/>
              </w:rPr>
            </w:pPr>
          </w:p>
        </w:tc>
        <w:tc>
          <w:tcPr>
            <w:tcW w:w="1527" w:type="pct"/>
            <w:gridSpan w:val="2"/>
            <w:vAlign w:val="center"/>
          </w:tcPr>
          <w:p w14:paraId="6B19DC91" w14:textId="72A586CF"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5A2F974B" w14:textId="7EDEC386" w:rsidR="00524049" w:rsidRPr="009E6023" w:rsidRDefault="000226F2" w:rsidP="007E2A79">
            <w:pPr>
              <w:jc w:val="center"/>
              <w:rPr>
                <w:rFonts w:ascii="Arial" w:hAnsi="Arial" w:cs="Arial"/>
                <w:sz w:val="20"/>
                <w:szCs w:val="20"/>
              </w:rPr>
            </w:pPr>
            <w:r>
              <w:rPr>
                <w:rFonts w:ascii="Arial" w:hAnsi="Arial" w:cs="Arial"/>
                <w:sz w:val="20"/>
                <w:szCs w:val="20"/>
              </w:rPr>
              <w:t>U1</w:t>
            </w:r>
          </w:p>
        </w:tc>
        <w:tc>
          <w:tcPr>
            <w:tcW w:w="327" w:type="pct"/>
            <w:vAlign w:val="center"/>
          </w:tcPr>
          <w:p w14:paraId="6ECBF262" w14:textId="368AB57C" w:rsidR="00524049" w:rsidRPr="009E6023" w:rsidRDefault="00524049" w:rsidP="007E2A79">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211E8726" w14:textId="651AED46" w:rsidR="00524049" w:rsidRPr="009E6023" w:rsidRDefault="00524049" w:rsidP="007E2A79">
            <w:pPr>
              <w:jc w:val="center"/>
              <w:rPr>
                <w:rFonts w:ascii="Arial" w:hAnsi="Arial" w:cs="Arial"/>
                <w:sz w:val="20"/>
                <w:szCs w:val="20"/>
              </w:rPr>
            </w:pPr>
            <w:r w:rsidRPr="009E6023">
              <w:rPr>
                <w:rFonts w:ascii="Arial" w:hAnsi="Arial" w:cs="Arial"/>
                <w:sz w:val="20"/>
                <w:szCs w:val="20"/>
              </w:rPr>
              <w:t>FV</w:t>
            </w:r>
          </w:p>
        </w:tc>
        <w:tc>
          <w:tcPr>
            <w:tcW w:w="273" w:type="pct"/>
            <w:vMerge/>
            <w:vAlign w:val="center"/>
          </w:tcPr>
          <w:p w14:paraId="2B3385DD" w14:textId="77777777" w:rsidR="00524049" w:rsidRPr="009E6023" w:rsidRDefault="00524049" w:rsidP="007E2A79">
            <w:pPr>
              <w:jc w:val="center"/>
              <w:rPr>
                <w:rFonts w:ascii="Arial" w:hAnsi="Arial" w:cs="Arial"/>
                <w:sz w:val="20"/>
                <w:szCs w:val="20"/>
              </w:rPr>
            </w:pPr>
          </w:p>
        </w:tc>
        <w:tc>
          <w:tcPr>
            <w:tcW w:w="748" w:type="pct"/>
            <w:vMerge/>
            <w:vAlign w:val="center"/>
          </w:tcPr>
          <w:p w14:paraId="72A32694" w14:textId="67CA9122" w:rsidR="00524049" w:rsidRPr="009E6023" w:rsidRDefault="00524049" w:rsidP="00C82FDA">
            <w:pPr>
              <w:jc w:val="center"/>
              <w:rPr>
                <w:rFonts w:ascii="Arial" w:hAnsi="Arial" w:cs="Arial"/>
                <w:sz w:val="20"/>
                <w:szCs w:val="20"/>
              </w:rPr>
            </w:pPr>
          </w:p>
        </w:tc>
      </w:tr>
      <w:tr w:rsidR="00524049" w:rsidRPr="009E6023" w14:paraId="5CFEB90A" w14:textId="77777777" w:rsidTr="00B95728">
        <w:trPr>
          <w:cantSplit/>
          <w:trHeight w:val="170"/>
        </w:trPr>
        <w:tc>
          <w:tcPr>
            <w:tcW w:w="201" w:type="pct"/>
            <w:vMerge w:val="restart"/>
            <w:vAlign w:val="center"/>
          </w:tcPr>
          <w:p w14:paraId="6238E776"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3C147CB3" w14:textId="73C2CBE3"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7900A8E7" w14:textId="0A9DE94A" w:rsidR="00524049" w:rsidRPr="009E6023" w:rsidRDefault="00524049" w:rsidP="007E2A79">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295CA9DE" w14:textId="63422EBE" w:rsidR="00524049" w:rsidRPr="009E6023" w:rsidRDefault="00524049" w:rsidP="007E2A79">
            <w:pPr>
              <w:jc w:val="center"/>
              <w:rPr>
                <w:rFonts w:ascii="Arial" w:hAnsi="Arial" w:cs="Arial"/>
                <w:sz w:val="20"/>
                <w:szCs w:val="20"/>
              </w:rPr>
            </w:pPr>
            <w:r w:rsidRPr="009E6023">
              <w:rPr>
                <w:rFonts w:ascii="Arial" w:hAnsi="Arial" w:cs="Arial"/>
                <w:sz w:val="20"/>
                <w:szCs w:val="20"/>
              </w:rPr>
              <w:t>6510_3</w:t>
            </w:r>
          </w:p>
        </w:tc>
        <w:tc>
          <w:tcPr>
            <w:tcW w:w="1527" w:type="pct"/>
            <w:gridSpan w:val="2"/>
            <w:vAlign w:val="center"/>
          </w:tcPr>
          <w:p w14:paraId="62ED7E8A"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4C1C6C9E" w14:textId="1401993A" w:rsidR="00524049" w:rsidRPr="009E6023" w:rsidRDefault="005F68A7" w:rsidP="007E2A79">
            <w:pPr>
              <w:jc w:val="center"/>
              <w:rPr>
                <w:rFonts w:ascii="Arial" w:hAnsi="Arial" w:cs="Arial"/>
                <w:sz w:val="20"/>
                <w:szCs w:val="20"/>
              </w:rPr>
            </w:pPr>
            <w:r>
              <w:rPr>
                <w:rFonts w:ascii="Arial" w:hAnsi="Arial" w:cs="Arial"/>
                <w:sz w:val="20"/>
                <w:szCs w:val="20"/>
              </w:rPr>
              <w:t>U1</w:t>
            </w:r>
          </w:p>
        </w:tc>
        <w:tc>
          <w:tcPr>
            <w:tcW w:w="327" w:type="pct"/>
            <w:vAlign w:val="center"/>
          </w:tcPr>
          <w:p w14:paraId="797FC63B" w14:textId="19454071" w:rsidR="00524049" w:rsidRPr="009E6023" w:rsidRDefault="00524049" w:rsidP="007E2A79">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35E4C7A9" w14:textId="119BD1B6" w:rsidR="00524049" w:rsidRPr="009E6023" w:rsidRDefault="00524049" w:rsidP="007E2A79">
            <w:pPr>
              <w:jc w:val="center"/>
              <w:rPr>
                <w:rFonts w:ascii="Arial" w:hAnsi="Arial" w:cs="Arial"/>
                <w:sz w:val="20"/>
                <w:szCs w:val="20"/>
              </w:rPr>
            </w:pPr>
            <w:r w:rsidRPr="009E6023">
              <w:rPr>
                <w:rFonts w:ascii="Arial" w:hAnsi="Arial" w:cs="Arial"/>
                <w:sz w:val="20"/>
                <w:szCs w:val="20"/>
              </w:rPr>
              <w:t>U1</w:t>
            </w:r>
          </w:p>
        </w:tc>
        <w:tc>
          <w:tcPr>
            <w:tcW w:w="273" w:type="pct"/>
            <w:vMerge w:val="restart"/>
            <w:vAlign w:val="center"/>
          </w:tcPr>
          <w:p w14:paraId="24CC6C8C" w14:textId="0FEFB879" w:rsidR="00524049" w:rsidRPr="009E6023" w:rsidRDefault="00524049" w:rsidP="007E2A79">
            <w:pPr>
              <w:jc w:val="center"/>
              <w:rPr>
                <w:rFonts w:ascii="Arial" w:hAnsi="Arial" w:cs="Arial"/>
                <w:sz w:val="20"/>
                <w:szCs w:val="20"/>
              </w:rPr>
            </w:pPr>
            <w:r w:rsidRPr="009E6023">
              <w:rPr>
                <w:rFonts w:ascii="Arial" w:hAnsi="Arial" w:cs="Arial"/>
                <w:sz w:val="20"/>
                <w:szCs w:val="20"/>
              </w:rPr>
              <w:t>U2</w:t>
            </w:r>
          </w:p>
        </w:tc>
        <w:tc>
          <w:tcPr>
            <w:tcW w:w="748" w:type="pct"/>
            <w:vMerge/>
            <w:vAlign w:val="center"/>
          </w:tcPr>
          <w:p w14:paraId="516CFBA5" w14:textId="0C8C9F35" w:rsidR="00524049" w:rsidRPr="009E6023" w:rsidRDefault="00524049" w:rsidP="00C82FDA">
            <w:pPr>
              <w:jc w:val="center"/>
              <w:rPr>
                <w:rFonts w:ascii="Arial" w:hAnsi="Arial" w:cs="Arial"/>
                <w:sz w:val="20"/>
                <w:szCs w:val="20"/>
              </w:rPr>
            </w:pPr>
          </w:p>
        </w:tc>
      </w:tr>
      <w:tr w:rsidR="00794501" w:rsidRPr="009E6023" w14:paraId="519B71E4" w14:textId="77777777" w:rsidTr="00B95728">
        <w:trPr>
          <w:cantSplit/>
          <w:trHeight w:val="75"/>
        </w:trPr>
        <w:tc>
          <w:tcPr>
            <w:tcW w:w="201" w:type="pct"/>
            <w:vMerge/>
            <w:vAlign w:val="center"/>
          </w:tcPr>
          <w:p w14:paraId="330D9524"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2B1F5E1F" w14:textId="2D5AB48C" w:rsidR="00794501" w:rsidRPr="009E6023" w:rsidRDefault="00794501" w:rsidP="00794501">
            <w:pPr>
              <w:jc w:val="center"/>
              <w:rPr>
                <w:rFonts w:ascii="Arial" w:hAnsi="Arial" w:cs="Arial"/>
                <w:sz w:val="20"/>
                <w:szCs w:val="20"/>
              </w:rPr>
            </w:pPr>
          </w:p>
        </w:tc>
        <w:tc>
          <w:tcPr>
            <w:tcW w:w="296" w:type="pct"/>
            <w:vMerge/>
            <w:vAlign w:val="center"/>
          </w:tcPr>
          <w:p w14:paraId="6D6A8F25" w14:textId="77777777" w:rsidR="00794501" w:rsidRPr="009E6023" w:rsidRDefault="00794501" w:rsidP="00794501">
            <w:pPr>
              <w:jc w:val="center"/>
              <w:rPr>
                <w:rFonts w:ascii="Arial" w:hAnsi="Arial" w:cs="Arial"/>
                <w:sz w:val="20"/>
                <w:szCs w:val="20"/>
              </w:rPr>
            </w:pPr>
          </w:p>
        </w:tc>
        <w:tc>
          <w:tcPr>
            <w:tcW w:w="432" w:type="pct"/>
            <w:vMerge/>
            <w:vAlign w:val="center"/>
          </w:tcPr>
          <w:p w14:paraId="2C026E03" w14:textId="77777777" w:rsidR="00794501" w:rsidRPr="009E6023" w:rsidRDefault="00794501" w:rsidP="00794501">
            <w:pPr>
              <w:jc w:val="center"/>
              <w:rPr>
                <w:rFonts w:ascii="Arial" w:hAnsi="Arial" w:cs="Arial"/>
                <w:sz w:val="20"/>
                <w:szCs w:val="20"/>
              </w:rPr>
            </w:pPr>
          </w:p>
        </w:tc>
        <w:tc>
          <w:tcPr>
            <w:tcW w:w="436" w:type="pct"/>
            <w:vMerge w:val="restart"/>
            <w:vAlign w:val="center"/>
          </w:tcPr>
          <w:p w14:paraId="74432E65" w14:textId="77777777" w:rsidR="00794501" w:rsidRPr="009E6023" w:rsidRDefault="00794501" w:rsidP="00794501">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5057D991"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554279B3" w14:textId="68FA03EC" w:rsidR="00794501" w:rsidRPr="009E6023" w:rsidRDefault="00794501" w:rsidP="00794501">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7243A2B0" w14:textId="533495CA"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27C531E6" w14:textId="63A1A39E" w:rsidR="00794501" w:rsidRPr="009E6023" w:rsidRDefault="00794501" w:rsidP="00794501">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5318170D" w14:textId="77777777" w:rsidR="00794501" w:rsidRPr="009E6023" w:rsidRDefault="00794501" w:rsidP="00794501">
            <w:pPr>
              <w:jc w:val="center"/>
              <w:rPr>
                <w:rFonts w:ascii="Arial" w:hAnsi="Arial" w:cs="Arial"/>
                <w:sz w:val="20"/>
                <w:szCs w:val="20"/>
              </w:rPr>
            </w:pPr>
          </w:p>
        </w:tc>
        <w:tc>
          <w:tcPr>
            <w:tcW w:w="748" w:type="pct"/>
            <w:vMerge/>
            <w:vAlign w:val="center"/>
          </w:tcPr>
          <w:p w14:paraId="5E392709" w14:textId="1D96E166" w:rsidR="00794501" w:rsidRPr="009E6023" w:rsidRDefault="00794501" w:rsidP="00794501">
            <w:pPr>
              <w:jc w:val="center"/>
              <w:rPr>
                <w:rFonts w:ascii="Arial" w:hAnsi="Arial" w:cs="Arial"/>
                <w:sz w:val="20"/>
                <w:szCs w:val="20"/>
              </w:rPr>
            </w:pPr>
          </w:p>
        </w:tc>
      </w:tr>
      <w:tr w:rsidR="00794501" w:rsidRPr="009E6023" w14:paraId="75C1111D" w14:textId="77777777" w:rsidTr="00B95728">
        <w:trPr>
          <w:cantSplit/>
          <w:trHeight w:val="75"/>
        </w:trPr>
        <w:tc>
          <w:tcPr>
            <w:tcW w:w="201" w:type="pct"/>
            <w:vMerge/>
            <w:vAlign w:val="center"/>
          </w:tcPr>
          <w:p w14:paraId="536D07B3"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18CD4FFF" w14:textId="56928399" w:rsidR="00794501" w:rsidRPr="009E6023" w:rsidRDefault="00794501" w:rsidP="00794501">
            <w:pPr>
              <w:jc w:val="center"/>
              <w:rPr>
                <w:rFonts w:ascii="Arial" w:hAnsi="Arial" w:cs="Arial"/>
                <w:sz w:val="20"/>
                <w:szCs w:val="20"/>
              </w:rPr>
            </w:pPr>
          </w:p>
        </w:tc>
        <w:tc>
          <w:tcPr>
            <w:tcW w:w="296" w:type="pct"/>
            <w:vMerge/>
            <w:vAlign w:val="center"/>
          </w:tcPr>
          <w:p w14:paraId="1782A7AE" w14:textId="77777777" w:rsidR="00794501" w:rsidRPr="009E6023" w:rsidRDefault="00794501" w:rsidP="00794501">
            <w:pPr>
              <w:jc w:val="center"/>
              <w:rPr>
                <w:rFonts w:ascii="Arial" w:hAnsi="Arial" w:cs="Arial"/>
                <w:sz w:val="20"/>
                <w:szCs w:val="20"/>
              </w:rPr>
            </w:pPr>
          </w:p>
        </w:tc>
        <w:tc>
          <w:tcPr>
            <w:tcW w:w="432" w:type="pct"/>
            <w:vMerge/>
            <w:vAlign w:val="center"/>
          </w:tcPr>
          <w:p w14:paraId="0A6780FA" w14:textId="77777777" w:rsidR="00794501" w:rsidRPr="009E6023" w:rsidRDefault="00794501" w:rsidP="00794501">
            <w:pPr>
              <w:jc w:val="center"/>
              <w:rPr>
                <w:rFonts w:ascii="Arial" w:hAnsi="Arial" w:cs="Arial"/>
                <w:sz w:val="20"/>
                <w:szCs w:val="20"/>
              </w:rPr>
            </w:pPr>
          </w:p>
        </w:tc>
        <w:tc>
          <w:tcPr>
            <w:tcW w:w="436" w:type="pct"/>
            <w:vMerge/>
            <w:vAlign w:val="center"/>
          </w:tcPr>
          <w:p w14:paraId="3FCBA43A"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26821C3"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6FE3DD66" w14:textId="5A757430" w:rsidR="00794501" w:rsidRPr="009E6023" w:rsidRDefault="00794501" w:rsidP="00794501">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13B18EAA" w14:textId="23634026"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1DBADCDD" w14:textId="77777777" w:rsidR="00794501" w:rsidRPr="009E6023" w:rsidRDefault="00794501" w:rsidP="00794501">
            <w:pPr>
              <w:jc w:val="center"/>
              <w:rPr>
                <w:rFonts w:ascii="Arial" w:hAnsi="Arial" w:cs="Arial"/>
                <w:sz w:val="20"/>
                <w:szCs w:val="20"/>
              </w:rPr>
            </w:pPr>
          </w:p>
        </w:tc>
        <w:tc>
          <w:tcPr>
            <w:tcW w:w="273" w:type="pct"/>
            <w:vMerge/>
            <w:vAlign w:val="center"/>
          </w:tcPr>
          <w:p w14:paraId="24B7BA3E" w14:textId="77777777" w:rsidR="00794501" w:rsidRPr="009E6023" w:rsidRDefault="00794501" w:rsidP="00794501">
            <w:pPr>
              <w:jc w:val="center"/>
              <w:rPr>
                <w:rFonts w:ascii="Arial" w:hAnsi="Arial" w:cs="Arial"/>
                <w:sz w:val="20"/>
                <w:szCs w:val="20"/>
              </w:rPr>
            </w:pPr>
          </w:p>
        </w:tc>
        <w:tc>
          <w:tcPr>
            <w:tcW w:w="748" w:type="pct"/>
            <w:vMerge/>
            <w:vAlign w:val="center"/>
          </w:tcPr>
          <w:p w14:paraId="37709997" w14:textId="3D7AA6A7" w:rsidR="00794501" w:rsidRPr="009E6023" w:rsidRDefault="00794501" w:rsidP="00794501">
            <w:pPr>
              <w:jc w:val="center"/>
              <w:rPr>
                <w:rFonts w:ascii="Arial" w:hAnsi="Arial" w:cs="Arial"/>
                <w:sz w:val="20"/>
                <w:szCs w:val="20"/>
              </w:rPr>
            </w:pPr>
          </w:p>
        </w:tc>
      </w:tr>
      <w:tr w:rsidR="00794501" w:rsidRPr="009E6023" w14:paraId="3B45A54E" w14:textId="77777777" w:rsidTr="00B95728">
        <w:trPr>
          <w:cantSplit/>
          <w:trHeight w:val="75"/>
        </w:trPr>
        <w:tc>
          <w:tcPr>
            <w:tcW w:w="201" w:type="pct"/>
            <w:vMerge/>
            <w:vAlign w:val="center"/>
          </w:tcPr>
          <w:p w14:paraId="0ABA8EE2"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320825A1" w14:textId="73723B7D" w:rsidR="00794501" w:rsidRPr="009E6023" w:rsidRDefault="00794501" w:rsidP="00794501">
            <w:pPr>
              <w:jc w:val="center"/>
              <w:rPr>
                <w:rFonts w:ascii="Arial" w:hAnsi="Arial" w:cs="Arial"/>
                <w:sz w:val="20"/>
                <w:szCs w:val="20"/>
              </w:rPr>
            </w:pPr>
          </w:p>
        </w:tc>
        <w:tc>
          <w:tcPr>
            <w:tcW w:w="296" w:type="pct"/>
            <w:vMerge/>
            <w:vAlign w:val="center"/>
          </w:tcPr>
          <w:p w14:paraId="7D986DCC" w14:textId="77777777" w:rsidR="00794501" w:rsidRPr="009E6023" w:rsidRDefault="00794501" w:rsidP="00794501">
            <w:pPr>
              <w:jc w:val="center"/>
              <w:rPr>
                <w:rFonts w:ascii="Arial" w:hAnsi="Arial" w:cs="Arial"/>
                <w:sz w:val="20"/>
                <w:szCs w:val="20"/>
              </w:rPr>
            </w:pPr>
          </w:p>
        </w:tc>
        <w:tc>
          <w:tcPr>
            <w:tcW w:w="432" w:type="pct"/>
            <w:vMerge/>
            <w:vAlign w:val="center"/>
          </w:tcPr>
          <w:p w14:paraId="5BB922EB" w14:textId="77777777" w:rsidR="00794501" w:rsidRPr="009E6023" w:rsidRDefault="00794501" w:rsidP="00794501">
            <w:pPr>
              <w:jc w:val="center"/>
              <w:rPr>
                <w:rFonts w:ascii="Arial" w:hAnsi="Arial" w:cs="Arial"/>
                <w:sz w:val="20"/>
                <w:szCs w:val="20"/>
              </w:rPr>
            </w:pPr>
          </w:p>
        </w:tc>
        <w:tc>
          <w:tcPr>
            <w:tcW w:w="436" w:type="pct"/>
            <w:vMerge/>
            <w:vAlign w:val="center"/>
          </w:tcPr>
          <w:p w14:paraId="687D7C4B"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1162ACE"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3A74E758" w14:textId="66F72E27" w:rsidR="00794501" w:rsidRPr="009E6023" w:rsidRDefault="00794501" w:rsidP="00794501">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31DBF1E3" w14:textId="31A0BC82"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DDB5FEA" w14:textId="77777777" w:rsidR="00794501" w:rsidRPr="009E6023" w:rsidRDefault="00794501" w:rsidP="00794501">
            <w:pPr>
              <w:jc w:val="center"/>
              <w:rPr>
                <w:rFonts w:ascii="Arial" w:hAnsi="Arial" w:cs="Arial"/>
                <w:sz w:val="20"/>
                <w:szCs w:val="20"/>
              </w:rPr>
            </w:pPr>
          </w:p>
        </w:tc>
        <w:tc>
          <w:tcPr>
            <w:tcW w:w="273" w:type="pct"/>
            <w:vMerge/>
            <w:vAlign w:val="center"/>
          </w:tcPr>
          <w:p w14:paraId="43FB74AA" w14:textId="77777777" w:rsidR="00794501" w:rsidRPr="009E6023" w:rsidRDefault="00794501" w:rsidP="00794501">
            <w:pPr>
              <w:jc w:val="center"/>
              <w:rPr>
                <w:rFonts w:ascii="Arial" w:hAnsi="Arial" w:cs="Arial"/>
                <w:sz w:val="20"/>
                <w:szCs w:val="20"/>
              </w:rPr>
            </w:pPr>
          </w:p>
        </w:tc>
        <w:tc>
          <w:tcPr>
            <w:tcW w:w="748" w:type="pct"/>
            <w:vMerge/>
            <w:vAlign w:val="center"/>
          </w:tcPr>
          <w:p w14:paraId="20B783BD" w14:textId="6DF573A3" w:rsidR="00794501" w:rsidRPr="009E6023" w:rsidRDefault="00794501" w:rsidP="00794501">
            <w:pPr>
              <w:jc w:val="center"/>
              <w:rPr>
                <w:rFonts w:ascii="Arial" w:hAnsi="Arial" w:cs="Arial"/>
                <w:sz w:val="20"/>
                <w:szCs w:val="20"/>
              </w:rPr>
            </w:pPr>
          </w:p>
        </w:tc>
      </w:tr>
      <w:tr w:rsidR="00794501" w:rsidRPr="009E6023" w14:paraId="58129AC2" w14:textId="77777777" w:rsidTr="00B95728">
        <w:trPr>
          <w:cantSplit/>
          <w:trHeight w:val="75"/>
        </w:trPr>
        <w:tc>
          <w:tcPr>
            <w:tcW w:w="201" w:type="pct"/>
            <w:vMerge/>
            <w:vAlign w:val="center"/>
          </w:tcPr>
          <w:p w14:paraId="79E36B49"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2497DA70" w14:textId="6FD323A1" w:rsidR="00794501" w:rsidRPr="009E6023" w:rsidRDefault="00794501" w:rsidP="00794501">
            <w:pPr>
              <w:jc w:val="center"/>
              <w:rPr>
                <w:rFonts w:ascii="Arial" w:hAnsi="Arial" w:cs="Arial"/>
                <w:sz w:val="20"/>
                <w:szCs w:val="20"/>
              </w:rPr>
            </w:pPr>
          </w:p>
        </w:tc>
        <w:tc>
          <w:tcPr>
            <w:tcW w:w="296" w:type="pct"/>
            <w:vMerge/>
            <w:vAlign w:val="center"/>
          </w:tcPr>
          <w:p w14:paraId="70A3CB88" w14:textId="77777777" w:rsidR="00794501" w:rsidRPr="009E6023" w:rsidRDefault="00794501" w:rsidP="00794501">
            <w:pPr>
              <w:jc w:val="center"/>
              <w:rPr>
                <w:rFonts w:ascii="Arial" w:hAnsi="Arial" w:cs="Arial"/>
                <w:sz w:val="20"/>
                <w:szCs w:val="20"/>
              </w:rPr>
            </w:pPr>
          </w:p>
        </w:tc>
        <w:tc>
          <w:tcPr>
            <w:tcW w:w="432" w:type="pct"/>
            <w:vMerge/>
            <w:vAlign w:val="center"/>
          </w:tcPr>
          <w:p w14:paraId="56C4203C" w14:textId="77777777" w:rsidR="00794501" w:rsidRPr="009E6023" w:rsidRDefault="00794501" w:rsidP="00794501">
            <w:pPr>
              <w:jc w:val="center"/>
              <w:rPr>
                <w:rFonts w:ascii="Arial" w:hAnsi="Arial" w:cs="Arial"/>
                <w:sz w:val="20"/>
                <w:szCs w:val="20"/>
              </w:rPr>
            </w:pPr>
          </w:p>
        </w:tc>
        <w:tc>
          <w:tcPr>
            <w:tcW w:w="436" w:type="pct"/>
            <w:vMerge/>
            <w:vAlign w:val="center"/>
          </w:tcPr>
          <w:p w14:paraId="3D157324"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AEF01A5"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3E1F016A" w14:textId="33B26A68" w:rsidR="00794501" w:rsidRPr="009E6023" w:rsidRDefault="00794501" w:rsidP="00794501">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6861DB1" w14:textId="7E6CA4BC"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222DF581" w14:textId="77777777" w:rsidR="00794501" w:rsidRPr="009E6023" w:rsidRDefault="00794501" w:rsidP="00794501">
            <w:pPr>
              <w:jc w:val="center"/>
              <w:rPr>
                <w:rFonts w:ascii="Arial" w:hAnsi="Arial" w:cs="Arial"/>
                <w:sz w:val="20"/>
                <w:szCs w:val="20"/>
              </w:rPr>
            </w:pPr>
          </w:p>
        </w:tc>
        <w:tc>
          <w:tcPr>
            <w:tcW w:w="273" w:type="pct"/>
            <w:vMerge/>
            <w:vAlign w:val="center"/>
          </w:tcPr>
          <w:p w14:paraId="58302669" w14:textId="77777777" w:rsidR="00794501" w:rsidRPr="009E6023" w:rsidRDefault="00794501" w:rsidP="00794501">
            <w:pPr>
              <w:jc w:val="center"/>
              <w:rPr>
                <w:rFonts w:ascii="Arial" w:hAnsi="Arial" w:cs="Arial"/>
                <w:sz w:val="20"/>
                <w:szCs w:val="20"/>
              </w:rPr>
            </w:pPr>
          </w:p>
        </w:tc>
        <w:tc>
          <w:tcPr>
            <w:tcW w:w="748" w:type="pct"/>
            <w:vMerge/>
            <w:vAlign w:val="center"/>
          </w:tcPr>
          <w:p w14:paraId="4A3E6E19" w14:textId="7E57A465" w:rsidR="00794501" w:rsidRPr="009E6023" w:rsidRDefault="00794501" w:rsidP="00794501">
            <w:pPr>
              <w:jc w:val="center"/>
              <w:rPr>
                <w:rFonts w:ascii="Arial" w:hAnsi="Arial" w:cs="Arial"/>
                <w:sz w:val="20"/>
                <w:szCs w:val="20"/>
              </w:rPr>
            </w:pPr>
          </w:p>
        </w:tc>
      </w:tr>
      <w:tr w:rsidR="00794501" w:rsidRPr="009E6023" w14:paraId="70378FF1" w14:textId="77777777" w:rsidTr="00B95728">
        <w:trPr>
          <w:cantSplit/>
          <w:trHeight w:val="75"/>
        </w:trPr>
        <w:tc>
          <w:tcPr>
            <w:tcW w:w="201" w:type="pct"/>
            <w:vMerge/>
            <w:vAlign w:val="center"/>
          </w:tcPr>
          <w:p w14:paraId="5CC7F0F9"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7D745AE4" w14:textId="1E435612" w:rsidR="00794501" w:rsidRPr="009E6023" w:rsidRDefault="00794501" w:rsidP="00794501">
            <w:pPr>
              <w:jc w:val="center"/>
              <w:rPr>
                <w:rFonts w:ascii="Arial" w:hAnsi="Arial" w:cs="Arial"/>
                <w:sz w:val="20"/>
                <w:szCs w:val="20"/>
              </w:rPr>
            </w:pPr>
          </w:p>
        </w:tc>
        <w:tc>
          <w:tcPr>
            <w:tcW w:w="296" w:type="pct"/>
            <w:vMerge/>
            <w:vAlign w:val="center"/>
          </w:tcPr>
          <w:p w14:paraId="73CFE63E" w14:textId="77777777" w:rsidR="00794501" w:rsidRPr="009E6023" w:rsidRDefault="00794501" w:rsidP="00794501">
            <w:pPr>
              <w:jc w:val="center"/>
              <w:rPr>
                <w:rFonts w:ascii="Arial" w:hAnsi="Arial" w:cs="Arial"/>
                <w:sz w:val="20"/>
                <w:szCs w:val="20"/>
              </w:rPr>
            </w:pPr>
          </w:p>
        </w:tc>
        <w:tc>
          <w:tcPr>
            <w:tcW w:w="432" w:type="pct"/>
            <w:vMerge/>
            <w:vAlign w:val="center"/>
          </w:tcPr>
          <w:p w14:paraId="09C0DDD3" w14:textId="77777777" w:rsidR="00794501" w:rsidRPr="009E6023" w:rsidRDefault="00794501" w:rsidP="00794501">
            <w:pPr>
              <w:jc w:val="center"/>
              <w:rPr>
                <w:rFonts w:ascii="Arial" w:hAnsi="Arial" w:cs="Arial"/>
                <w:sz w:val="20"/>
                <w:szCs w:val="20"/>
              </w:rPr>
            </w:pPr>
          </w:p>
        </w:tc>
        <w:tc>
          <w:tcPr>
            <w:tcW w:w="436" w:type="pct"/>
            <w:vMerge/>
            <w:vAlign w:val="center"/>
          </w:tcPr>
          <w:p w14:paraId="470AA086"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DBD0958"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581C7EE9" w14:textId="5EA8E242" w:rsidR="00794501" w:rsidRPr="009E6023" w:rsidRDefault="00794501" w:rsidP="00794501">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83D99EB" w14:textId="28F8B483"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E46AE14" w14:textId="77777777" w:rsidR="00794501" w:rsidRPr="009E6023" w:rsidRDefault="00794501" w:rsidP="00794501">
            <w:pPr>
              <w:jc w:val="center"/>
              <w:rPr>
                <w:rFonts w:ascii="Arial" w:hAnsi="Arial" w:cs="Arial"/>
                <w:sz w:val="20"/>
                <w:szCs w:val="20"/>
              </w:rPr>
            </w:pPr>
          </w:p>
        </w:tc>
        <w:tc>
          <w:tcPr>
            <w:tcW w:w="273" w:type="pct"/>
            <w:vMerge/>
            <w:vAlign w:val="center"/>
          </w:tcPr>
          <w:p w14:paraId="089109B7" w14:textId="77777777" w:rsidR="00794501" w:rsidRPr="009E6023" w:rsidRDefault="00794501" w:rsidP="00794501">
            <w:pPr>
              <w:jc w:val="center"/>
              <w:rPr>
                <w:rFonts w:ascii="Arial" w:hAnsi="Arial" w:cs="Arial"/>
                <w:sz w:val="20"/>
                <w:szCs w:val="20"/>
              </w:rPr>
            </w:pPr>
          </w:p>
        </w:tc>
        <w:tc>
          <w:tcPr>
            <w:tcW w:w="748" w:type="pct"/>
            <w:vMerge/>
            <w:vAlign w:val="center"/>
          </w:tcPr>
          <w:p w14:paraId="3F2E59CB" w14:textId="6706A5EE" w:rsidR="00794501" w:rsidRPr="009E6023" w:rsidRDefault="00794501" w:rsidP="00794501">
            <w:pPr>
              <w:jc w:val="center"/>
              <w:rPr>
                <w:rFonts w:ascii="Arial" w:hAnsi="Arial" w:cs="Arial"/>
                <w:sz w:val="20"/>
                <w:szCs w:val="20"/>
              </w:rPr>
            </w:pPr>
          </w:p>
        </w:tc>
      </w:tr>
      <w:tr w:rsidR="00794501" w:rsidRPr="009E6023" w14:paraId="2F8ACE72" w14:textId="77777777" w:rsidTr="00B95728">
        <w:trPr>
          <w:cantSplit/>
          <w:trHeight w:val="75"/>
        </w:trPr>
        <w:tc>
          <w:tcPr>
            <w:tcW w:w="201" w:type="pct"/>
            <w:vMerge/>
            <w:vAlign w:val="center"/>
          </w:tcPr>
          <w:p w14:paraId="1E9A1088"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1778EE2D" w14:textId="1F30D177" w:rsidR="00794501" w:rsidRPr="009E6023" w:rsidRDefault="00794501" w:rsidP="00794501">
            <w:pPr>
              <w:jc w:val="center"/>
              <w:rPr>
                <w:rFonts w:ascii="Arial" w:hAnsi="Arial" w:cs="Arial"/>
                <w:sz w:val="20"/>
                <w:szCs w:val="20"/>
              </w:rPr>
            </w:pPr>
          </w:p>
        </w:tc>
        <w:tc>
          <w:tcPr>
            <w:tcW w:w="296" w:type="pct"/>
            <w:vMerge/>
            <w:vAlign w:val="center"/>
          </w:tcPr>
          <w:p w14:paraId="1555F3BD" w14:textId="77777777" w:rsidR="00794501" w:rsidRPr="009E6023" w:rsidRDefault="00794501" w:rsidP="00794501">
            <w:pPr>
              <w:jc w:val="center"/>
              <w:rPr>
                <w:rFonts w:ascii="Arial" w:hAnsi="Arial" w:cs="Arial"/>
                <w:sz w:val="20"/>
                <w:szCs w:val="20"/>
              </w:rPr>
            </w:pPr>
          </w:p>
        </w:tc>
        <w:tc>
          <w:tcPr>
            <w:tcW w:w="432" w:type="pct"/>
            <w:vMerge/>
            <w:vAlign w:val="center"/>
          </w:tcPr>
          <w:p w14:paraId="1D7466C4" w14:textId="77777777" w:rsidR="00794501" w:rsidRPr="009E6023" w:rsidRDefault="00794501" w:rsidP="00794501">
            <w:pPr>
              <w:jc w:val="center"/>
              <w:rPr>
                <w:rFonts w:ascii="Arial" w:hAnsi="Arial" w:cs="Arial"/>
                <w:sz w:val="20"/>
                <w:szCs w:val="20"/>
              </w:rPr>
            </w:pPr>
          </w:p>
        </w:tc>
        <w:tc>
          <w:tcPr>
            <w:tcW w:w="436" w:type="pct"/>
            <w:vMerge/>
            <w:vAlign w:val="center"/>
          </w:tcPr>
          <w:p w14:paraId="15971D29"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1466AF6"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65823AA1" w14:textId="0FFCECF3" w:rsidR="00794501" w:rsidRPr="009E6023" w:rsidRDefault="00794501" w:rsidP="00794501">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0101578" w14:textId="6831D4F0"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1414746A" w14:textId="77777777" w:rsidR="00794501" w:rsidRPr="009E6023" w:rsidRDefault="00794501" w:rsidP="00794501">
            <w:pPr>
              <w:jc w:val="center"/>
              <w:rPr>
                <w:rFonts w:ascii="Arial" w:hAnsi="Arial" w:cs="Arial"/>
                <w:sz w:val="20"/>
                <w:szCs w:val="20"/>
              </w:rPr>
            </w:pPr>
          </w:p>
        </w:tc>
        <w:tc>
          <w:tcPr>
            <w:tcW w:w="273" w:type="pct"/>
            <w:vMerge/>
            <w:vAlign w:val="center"/>
          </w:tcPr>
          <w:p w14:paraId="6FC2B57C" w14:textId="77777777" w:rsidR="00794501" w:rsidRPr="009E6023" w:rsidRDefault="00794501" w:rsidP="00794501">
            <w:pPr>
              <w:jc w:val="center"/>
              <w:rPr>
                <w:rFonts w:ascii="Arial" w:hAnsi="Arial" w:cs="Arial"/>
                <w:sz w:val="20"/>
                <w:szCs w:val="20"/>
              </w:rPr>
            </w:pPr>
          </w:p>
        </w:tc>
        <w:tc>
          <w:tcPr>
            <w:tcW w:w="748" w:type="pct"/>
            <w:vMerge/>
            <w:vAlign w:val="center"/>
          </w:tcPr>
          <w:p w14:paraId="1BB951FB" w14:textId="6561F99C" w:rsidR="00794501" w:rsidRPr="009E6023" w:rsidRDefault="00794501" w:rsidP="00794501">
            <w:pPr>
              <w:jc w:val="center"/>
              <w:rPr>
                <w:rFonts w:ascii="Arial" w:hAnsi="Arial" w:cs="Arial"/>
                <w:sz w:val="20"/>
                <w:szCs w:val="20"/>
              </w:rPr>
            </w:pPr>
          </w:p>
        </w:tc>
      </w:tr>
      <w:tr w:rsidR="00794501" w:rsidRPr="009E6023" w14:paraId="4BCFA1C4" w14:textId="77777777" w:rsidTr="00B95728">
        <w:trPr>
          <w:cantSplit/>
          <w:trHeight w:val="75"/>
        </w:trPr>
        <w:tc>
          <w:tcPr>
            <w:tcW w:w="201" w:type="pct"/>
            <w:vMerge/>
            <w:vAlign w:val="center"/>
          </w:tcPr>
          <w:p w14:paraId="7B1EB118"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637CE312" w14:textId="3E8AFC6F" w:rsidR="00794501" w:rsidRPr="009E6023" w:rsidRDefault="00794501" w:rsidP="00794501">
            <w:pPr>
              <w:jc w:val="center"/>
              <w:rPr>
                <w:rFonts w:ascii="Arial" w:hAnsi="Arial" w:cs="Arial"/>
                <w:sz w:val="20"/>
                <w:szCs w:val="20"/>
              </w:rPr>
            </w:pPr>
          </w:p>
        </w:tc>
        <w:tc>
          <w:tcPr>
            <w:tcW w:w="296" w:type="pct"/>
            <w:vMerge/>
            <w:vAlign w:val="center"/>
          </w:tcPr>
          <w:p w14:paraId="49202565" w14:textId="77777777" w:rsidR="00794501" w:rsidRPr="009E6023" w:rsidRDefault="00794501" w:rsidP="00794501">
            <w:pPr>
              <w:jc w:val="center"/>
              <w:rPr>
                <w:rFonts w:ascii="Arial" w:hAnsi="Arial" w:cs="Arial"/>
                <w:sz w:val="20"/>
                <w:szCs w:val="20"/>
              </w:rPr>
            </w:pPr>
          </w:p>
        </w:tc>
        <w:tc>
          <w:tcPr>
            <w:tcW w:w="432" w:type="pct"/>
            <w:vMerge/>
            <w:vAlign w:val="center"/>
          </w:tcPr>
          <w:p w14:paraId="71477732" w14:textId="77777777" w:rsidR="00794501" w:rsidRPr="009E6023" w:rsidRDefault="00794501" w:rsidP="00794501">
            <w:pPr>
              <w:jc w:val="center"/>
              <w:rPr>
                <w:rFonts w:ascii="Arial" w:hAnsi="Arial" w:cs="Arial"/>
                <w:sz w:val="20"/>
                <w:szCs w:val="20"/>
              </w:rPr>
            </w:pPr>
          </w:p>
        </w:tc>
        <w:tc>
          <w:tcPr>
            <w:tcW w:w="436" w:type="pct"/>
            <w:vMerge/>
            <w:vAlign w:val="center"/>
          </w:tcPr>
          <w:p w14:paraId="5DB49B65"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4BA509F"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2AB3E949" w14:textId="751ADA20" w:rsidR="00794501" w:rsidRPr="009E6023" w:rsidRDefault="00794501" w:rsidP="00794501">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5309635F" w14:textId="5AC2E2BD"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2A3602CA" w14:textId="77777777" w:rsidR="00794501" w:rsidRPr="009E6023" w:rsidRDefault="00794501" w:rsidP="00794501">
            <w:pPr>
              <w:jc w:val="center"/>
              <w:rPr>
                <w:rFonts w:ascii="Arial" w:hAnsi="Arial" w:cs="Arial"/>
                <w:sz w:val="20"/>
                <w:szCs w:val="20"/>
              </w:rPr>
            </w:pPr>
          </w:p>
        </w:tc>
        <w:tc>
          <w:tcPr>
            <w:tcW w:w="273" w:type="pct"/>
            <w:vMerge/>
            <w:vAlign w:val="center"/>
          </w:tcPr>
          <w:p w14:paraId="7515B999" w14:textId="77777777" w:rsidR="00794501" w:rsidRPr="009E6023" w:rsidRDefault="00794501" w:rsidP="00794501">
            <w:pPr>
              <w:jc w:val="center"/>
              <w:rPr>
                <w:rFonts w:ascii="Arial" w:hAnsi="Arial" w:cs="Arial"/>
                <w:sz w:val="20"/>
                <w:szCs w:val="20"/>
              </w:rPr>
            </w:pPr>
          </w:p>
        </w:tc>
        <w:tc>
          <w:tcPr>
            <w:tcW w:w="748" w:type="pct"/>
            <w:vMerge/>
            <w:vAlign w:val="center"/>
          </w:tcPr>
          <w:p w14:paraId="5D7E27F4" w14:textId="29C14BDB" w:rsidR="00794501" w:rsidRPr="009E6023" w:rsidRDefault="00794501" w:rsidP="00794501">
            <w:pPr>
              <w:jc w:val="center"/>
              <w:rPr>
                <w:rFonts w:ascii="Arial" w:hAnsi="Arial" w:cs="Arial"/>
                <w:sz w:val="20"/>
                <w:szCs w:val="20"/>
              </w:rPr>
            </w:pPr>
          </w:p>
        </w:tc>
      </w:tr>
      <w:tr w:rsidR="00794501" w:rsidRPr="009E6023" w14:paraId="5E0EFD4E" w14:textId="77777777" w:rsidTr="00B95728">
        <w:trPr>
          <w:cantSplit/>
          <w:trHeight w:val="75"/>
        </w:trPr>
        <w:tc>
          <w:tcPr>
            <w:tcW w:w="201" w:type="pct"/>
            <w:vMerge/>
            <w:vAlign w:val="center"/>
          </w:tcPr>
          <w:p w14:paraId="777DCC25" w14:textId="77777777" w:rsidR="00794501" w:rsidRPr="009E6023" w:rsidRDefault="00794501" w:rsidP="00794501">
            <w:pPr>
              <w:pStyle w:val="Akapitzlist"/>
              <w:numPr>
                <w:ilvl w:val="0"/>
                <w:numId w:val="34"/>
              </w:numPr>
              <w:jc w:val="center"/>
              <w:rPr>
                <w:rFonts w:ascii="Arial" w:hAnsi="Arial" w:cs="Arial"/>
                <w:sz w:val="20"/>
                <w:szCs w:val="20"/>
              </w:rPr>
            </w:pPr>
          </w:p>
        </w:tc>
        <w:tc>
          <w:tcPr>
            <w:tcW w:w="596" w:type="pct"/>
            <w:vMerge/>
            <w:vAlign w:val="center"/>
          </w:tcPr>
          <w:p w14:paraId="300D8F85" w14:textId="48BF0704" w:rsidR="00794501" w:rsidRPr="009E6023" w:rsidRDefault="00794501" w:rsidP="00794501">
            <w:pPr>
              <w:jc w:val="center"/>
              <w:rPr>
                <w:rFonts w:ascii="Arial" w:hAnsi="Arial" w:cs="Arial"/>
                <w:sz w:val="20"/>
                <w:szCs w:val="20"/>
              </w:rPr>
            </w:pPr>
          </w:p>
        </w:tc>
        <w:tc>
          <w:tcPr>
            <w:tcW w:w="296" w:type="pct"/>
            <w:vMerge/>
            <w:vAlign w:val="center"/>
          </w:tcPr>
          <w:p w14:paraId="1347A056" w14:textId="77777777" w:rsidR="00794501" w:rsidRPr="009E6023" w:rsidRDefault="00794501" w:rsidP="00794501">
            <w:pPr>
              <w:jc w:val="center"/>
              <w:rPr>
                <w:rFonts w:ascii="Arial" w:hAnsi="Arial" w:cs="Arial"/>
                <w:sz w:val="20"/>
                <w:szCs w:val="20"/>
              </w:rPr>
            </w:pPr>
          </w:p>
        </w:tc>
        <w:tc>
          <w:tcPr>
            <w:tcW w:w="432" w:type="pct"/>
            <w:vMerge/>
            <w:vAlign w:val="center"/>
          </w:tcPr>
          <w:p w14:paraId="3DDEAD81" w14:textId="77777777" w:rsidR="00794501" w:rsidRPr="009E6023" w:rsidRDefault="00794501" w:rsidP="00794501">
            <w:pPr>
              <w:jc w:val="center"/>
              <w:rPr>
                <w:rFonts w:ascii="Arial" w:hAnsi="Arial" w:cs="Arial"/>
                <w:sz w:val="20"/>
                <w:szCs w:val="20"/>
              </w:rPr>
            </w:pPr>
          </w:p>
        </w:tc>
        <w:tc>
          <w:tcPr>
            <w:tcW w:w="436" w:type="pct"/>
            <w:vMerge/>
            <w:vAlign w:val="center"/>
          </w:tcPr>
          <w:p w14:paraId="22B2F26D" w14:textId="77777777" w:rsidR="00794501" w:rsidRPr="009E6023" w:rsidRDefault="00794501" w:rsidP="0079450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60AFACA" w14:textId="77777777" w:rsidR="00794501" w:rsidRPr="009E6023" w:rsidRDefault="00794501" w:rsidP="00794501">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2E440441" w14:textId="222EF224" w:rsidR="00794501" w:rsidRPr="009E6023" w:rsidRDefault="00794501" w:rsidP="00794501">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02640889" w14:textId="0181478D" w:rsidR="00794501" w:rsidRPr="009E6023" w:rsidRDefault="00794501" w:rsidP="00794501">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2A817DB" w14:textId="77777777" w:rsidR="00794501" w:rsidRPr="009E6023" w:rsidRDefault="00794501" w:rsidP="00794501">
            <w:pPr>
              <w:jc w:val="center"/>
              <w:rPr>
                <w:rFonts w:ascii="Arial" w:hAnsi="Arial" w:cs="Arial"/>
                <w:sz w:val="20"/>
                <w:szCs w:val="20"/>
              </w:rPr>
            </w:pPr>
          </w:p>
        </w:tc>
        <w:tc>
          <w:tcPr>
            <w:tcW w:w="273" w:type="pct"/>
            <w:vMerge/>
            <w:vAlign w:val="center"/>
          </w:tcPr>
          <w:p w14:paraId="15A80D39" w14:textId="77777777" w:rsidR="00794501" w:rsidRPr="009E6023" w:rsidRDefault="00794501" w:rsidP="00794501">
            <w:pPr>
              <w:jc w:val="center"/>
              <w:rPr>
                <w:rFonts w:ascii="Arial" w:hAnsi="Arial" w:cs="Arial"/>
                <w:sz w:val="20"/>
                <w:szCs w:val="20"/>
              </w:rPr>
            </w:pPr>
          </w:p>
        </w:tc>
        <w:tc>
          <w:tcPr>
            <w:tcW w:w="748" w:type="pct"/>
            <w:vMerge/>
            <w:vAlign w:val="center"/>
          </w:tcPr>
          <w:p w14:paraId="6B0FF3F5" w14:textId="24BE3A63" w:rsidR="00794501" w:rsidRPr="009E6023" w:rsidRDefault="00794501" w:rsidP="00794501">
            <w:pPr>
              <w:jc w:val="center"/>
              <w:rPr>
                <w:rFonts w:ascii="Arial" w:hAnsi="Arial" w:cs="Arial"/>
                <w:sz w:val="20"/>
                <w:szCs w:val="20"/>
              </w:rPr>
            </w:pPr>
          </w:p>
        </w:tc>
      </w:tr>
      <w:tr w:rsidR="00524049" w:rsidRPr="009E6023" w14:paraId="15D5EC20" w14:textId="77777777" w:rsidTr="00B95728">
        <w:trPr>
          <w:cantSplit/>
          <w:trHeight w:val="170"/>
        </w:trPr>
        <w:tc>
          <w:tcPr>
            <w:tcW w:w="201" w:type="pct"/>
            <w:vMerge/>
            <w:vAlign w:val="center"/>
          </w:tcPr>
          <w:p w14:paraId="00188A8F"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8882EAB" w14:textId="1DD9D110" w:rsidR="00524049" w:rsidRPr="009E6023" w:rsidRDefault="00524049" w:rsidP="004B31A3">
            <w:pPr>
              <w:jc w:val="center"/>
              <w:rPr>
                <w:rFonts w:ascii="Arial" w:hAnsi="Arial" w:cs="Arial"/>
                <w:sz w:val="20"/>
                <w:szCs w:val="20"/>
              </w:rPr>
            </w:pPr>
          </w:p>
        </w:tc>
        <w:tc>
          <w:tcPr>
            <w:tcW w:w="296" w:type="pct"/>
            <w:vMerge/>
            <w:vAlign w:val="center"/>
          </w:tcPr>
          <w:p w14:paraId="2B734219" w14:textId="77777777" w:rsidR="00524049" w:rsidRPr="009E6023" w:rsidRDefault="00524049" w:rsidP="009364B8">
            <w:pPr>
              <w:jc w:val="center"/>
              <w:rPr>
                <w:rFonts w:ascii="Arial" w:hAnsi="Arial" w:cs="Arial"/>
                <w:sz w:val="20"/>
                <w:szCs w:val="20"/>
              </w:rPr>
            </w:pPr>
          </w:p>
        </w:tc>
        <w:tc>
          <w:tcPr>
            <w:tcW w:w="432" w:type="pct"/>
            <w:vMerge/>
            <w:vAlign w:val="center"/>
          </w:tcPr>
          <w:p w14:paraId="7FBB7060" w14:textId="77777777" w:rsidR="00524049" w:rsidRPr="009E6023" w:rsidRDefault="00524049" w:rsidP="009364B8">
            <w:pPr>
              <w:jc w:val="center"/>
              <w:rPr>
                <w:rFonts w:ascii="Arial" w:hAnsi="Arial" w:cs="Arial"/>
                <w:sz w:val="20"/>
                <w:szCs w:val="20"/>
              </w:rPr>
            </w:pPr>
          </w:p>
        </w:tc>
        <w:tc>
          <w:tcPr>
            <w:tcW w:w="1527" w:type="pct"/>
            <w:gridSpan w:val="2"/>
            <w:vAlign w:val="center"/>
          </w:tcPr>
          <w:p w14:paraId="54D31506"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40DA74A6" w14:textId="516E6D29" w:rsidR="00524049" w:rsidRPr="009E6023" w:rsidRDefault="00794501" w:rsidP="009364B8">
            <w:pPr>
              <w:jc w:val="center"/>
              <w:rPr>
                <w:rFonts w:ascii="Arial" w:hAnsi="Arial" w:cs="Arial"/>
                <w:sz w:val="20"/>
                <w:szCs w:val="20"/>
              </w:rPr>
            </w:pPr>
            <w:r>
              <w:rPr>
                <w:rFonts w:ascii="Arial" w:hAnsi="Arial" w:cs="Arial"/>
                <w:sz w:val="20"/>
                <w:szCs w:val="20"/>
              </w:rPr>
              <w:t>U1</w:t>
            </w:r>
          </w:p>
        </w:tc>
        <w:tc>
          <w:tcPr>
            <w:tcW w:w="327" w:type="pct"/>
            <w:vAlign w:val="center"/>
          </w:tcPr>
          <w:p w14:paraId="17B9EC9C" w14:textId="315779F1" w:rsidR="00524049" w:rsidRPr="009E6023" w:rsidRDefault="00524049" w:rsidP="009364B8">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52B6CA27" w14:textId="5695EC66" w:rsidR="00524049" w:rsidRPr="009E6023" w:rsidRDefault="00524049" w:rsidP="009364B8">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49761DD3" w14:textId="77777777" w:rsidR="00524049" w:rsidRPr="009E6023" w:rsidRDefault="00524049" w:rsidP="009364B8">
            <w:pPr>
              <w:jc w:val="center"/>
              <w:rPr>
                <w:rFonts w:ascii="Arial" w:hAnsi="Arial" w:cs="Arial"/>
                <w:sz w:val="20"/>
                <w:szCs w:val="20"/>
              </w:rPr>
            </w:pPr>
          </w:p>
        </w:tc>
        <w:tc>
          <w:tcPr>
            <w:tcW w:w="748" w:type="pct"/>
            <w:vMerge/>
            <w:vAlign w:val="center"/>
          </w:tcPr>
          <w:p w14:paraId="5362F175" w14:textId="1E50B055" w:rsidR="00524049" w:rsidRPr="009E6023" w:rsidRDefault="00524049" w:rsidP="00C82FDA">
            <w:pPr>
              <w:jc w:val="center"/>
              <w:rPr>
                <w:rFonts w:ascii="Arial" w:hAnsi="Arial" w:cs="Arial"/>
                <w:sz w:val="20"/>
                <w:szCs w:val="20"/>
              </w:rPr>
            </w:pPr>
          </w:p>
        </w:tc>
      </w:tr>
      <w:tr w:rsidR="00524049" w:rsidRPr="009E6023" w14:paraId="0E795AA2" w14:textId="77777777" w:rsidTr="00B95728">
        <w:trPr>
          <w:cantSplit/>
          <w:trHeight w:val="170"/>
        </w:trPr>
        <w:tc>
          <w:tcPr>
            <w:tcW w:w="201" w:type="pct"/>
            <w:vMerge w:val="restart"/>
            <w:vAlign w:val="center"/>
          </w:tcPr>
          <w:p w14:paraId="4AD03A3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3155A7AC" w14:textId="1314CB03"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w:t>
            </w:r>
            <w:r w:rsidRPr="009E6023">
              <w:rPr>
                <w:rFonts w:ascii="Arial" w:hAnsi="Arial" w:cs="Arial"/>
                <w:sz w:val="20"/>
                <w:szCs w:val="20"/>
              </w:rPr>
              <w:lastRenderedPageBreak/>
              <w:t xml:space="preserve">ekstensywnie </w:t>
            </w:r>
            <w:r w:rsidRPr="009E6023">
              <w:rPr>
                <w:rFonts w:ascii="Arial" w:hAnsi="Arial" w:cs="Arial"/>
                <w:i/>
                <w:iCs/>
                <w:sz w:val="20"/>
                <w:szCs w:val="20"/>
              </w:rPr>
              <w:t>Arrhenatherion elatioris</w:t>
            </w:r>
          </w:p>
        </w:tc>
        <w:tc>
          <w:tcPr>
            <w:tcW w:w="296" w:type="pct"/>
            <w:vMerge w:val="restart"/>
            <w:vAlign w:val="center"/>
          </w:tcPr>
          <w:p w14:paraId="3E0E2F9A" w14:textId="57CA5708" w:rsidR="00524049" w:rsidRPr="009E6023" w:rsidRDefault="00524049" w:rsidP="009364B8">
            <w:pPr>
              <w:jc w:val="center"/>
              <w:rPr>
                <w:rFonts w:ascii="Arial" w:hAnsi="Arial" w:cs="Arial"/>
                <w:sz w:val="20"/>
                <w:szCs w:val="20"/>
              </w:rPr>
            </w:pPr>
            <w:r w:rsidRPr="009E6023">
              <w:rPr>
                <w:rFonts w:ascii="Arial" w:hAnsi="Arial" w:cs="Arial"/>
                <w:sz w:val="20"/>
                <w:szCs w:val="20"/>
              </w:rPr>
              <w:lastRenderedPageBreak/>
              <w:t>6510</w:t>
            </w:r>
          </w:p>
        </w:tc>
        <w:tc>
          <w:tcPr>
            <w:tcW w:w="432" w:type="pct"/>
            <w:vMerge w:val="restart"/>
            <w:vAlign w:val="center"/>
          </w:tcPr>
          <w:p w14:paraId="4144F0AD" w14:textId="77F4D94E" w:rsidR="00524049" w:rsidRPr="009E6023" w:rsidRDefault="00524049" w:rsidP="009364B8">
            <w:pPr>
              <w:jc w:val="center"/>
              <w:rPr>
                <w:rFonts w:ascii="Arial" w:hAnsi="Arial" w:cs="Arial"/>
                <w:sz w:val="20"/>
                <w:szCs w:val="20"/>
              </w:rPr>
            </w:pPr>
            <w:r w:rsidRPr="009E6023">
              <w:rPr>
                <w:rFonts w:ascii="Arial" w:hAnsi="Arial" w:cs="Arial"/>
                <w:sz w:val="20"/>
                <w:szCs w:val="20"/>
              </w:rPr>
              <w:t>6510_4</w:t>
            </w:r>
          </w:p>
        </w:tc>
        <w:tc>
          <w:tcPr>
            <w:tcW w:w="1527" w:type="pct"/>
            <w:gridSpan w:val="2"/>
            <w:vAlign w:val="center"/>
          </w:tcPr>
          <w:p w14:paraId="0CD1EC80"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6C6AA132" w14:textId="590DA1AC" w:rsidR="00524049" w:rsidRPr="009E6023" w:rsidRDefault="00453F0B" w:rsidP="009364B8">
            <w:pPr>
              <w:jc w:val="center"/>
              <w:rPr>
                <w:rFonts w:ascii="Arial" w:hAnsi="Arial" w:cs="Arial"/>
                <w:sz w:val="20"/>
                <w:szCs w:val="20"/>
              </w:rPr>
            </w:pPr>
            <w:r>
              <w:rPr>
                <w:rFonts w:ascii="Arial" w:hAnsi="Arial" w:cs="Arial"/>
                <w:sz w:val="20"/>
                <w:szCs w:val="20"/>
              </w:rPr>
              <w:t>XX</w:t>
            </w:r>
          </w:p>
        </w:tc>
        <w:tc>
          <w:tcPr>
            <w:tcW w:w="327" w:type="pct"/>
            <w:vAlign w:val="center"/>
          </w:tcPr>
          <w:p w14:paraId="51B6EBEE" w14:textId="79EA9063" w:rsidR="00524049" w:rsidRPr="009E6023" w:rsidRDefault="000B7810" w:rsidP="009364B8">
            <w:pPr>
              <w:jc w:val="center"/>
              <w:rPr>
                <w:rFonts w:ascii="Arial" w:hAnsi="Arial" w:cs="Arial"/>
                <w:sz w:val="20"/>
                <w:szCs w:val="20"/>
              </w:rPr>
            </w:pPr>
            <w:r>
              <w:rPr>
                <w:rFonts w:ascii="Arial" w:hAnsi="Arial" w:cs="Arial"/>
                <w:sz w:val="20"/>
                <w:szCs w:val="20"/>
              </w:rPr>
              <w:t>XX</w:t>
            </w:r>
          </w:p>
        </w:tc>
        <w:tc>
          <w:tcPr>
            <w:tcW w:w="272" w:type="pct"/>
            <w:vAlign w:val="center"/>
          </w:tcPr>
          <w:p w14:paraId="7185F189" w14:textId="361D10B9" w:rsidR="00524049" w:rsidRPr="009E6023" w:rsidRDefault="000B7810" w:rsidP="009364B8">
            <w:pPr>
              <w:jc w:val="center"/>
              <w:rPr>
                <w:rFonts w:ascii="Arial" w:hAnsi="Arial" w:cs="Arial"/>
                <w:sz w:val="20"/>
                <w:szCs w:val="20"/>
              </w:rPr>
            </w:pPr>
            <w:r>
              <w:rPr>
                <w:rFonts w:ascii="Arial" w:hAnsi="Arial" w:cs="Arial"/>
                <w:sz w:val="20"/>
                <w:szCs w:val="20"/>
              </w:rPr>
              <w:t>XX</w:t>
            </w:r>
          </w:p>
        </w:tc>
        <w:tc>
          <w:tcPr>
            <w:tcW w:w="273" w:type="pct"/>
            <w:vMerge w:val="restart"/>
            <w:vAlign w:val="center"/>
          </w:tcPr>
          <w:p w14:paraId="3A8FFA13" w14:textId="4B5FEBDE" w:rsidR="00524049" w:rsidRPr="009E6023" w:rsidRDefault="00524049" w:rsidP="009364B8">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4079748F" w14:textId="70DB2075" w:rsidR="00524049" w:rsidRPr="009E6023" w:rsidRDefault="00524049" w:rsidP="00C82FDA">
            <w:pPr>
              <w:jc w:val="center"/>
              <w:rPr>
                <w:rFonts w:ascii="Arial" w:hAnsi="Arial" w:cs="Arial"/>
                <w:sz w:val="20"/>
                <w:szCs w:val="20"/>
              </w:rPr>
            </w:pPr>
          </w:p>
        </w:tc>
      </w:tr>
      <w:tr w:rsidR="00453F0B" w:rsidRPr="009E6023" w14:paraId="10805896" w14:textId="77777777" w:rsidTr="00B95728">
        <w:trPr>
          <w:cantSplit/>
          <w:trHeight w:val="75"/>
        </w:trPr>
        <w:tc>
          <w:tcPr>
            <w:tcW w:w="201" w:type="pct"/>
            <w:vMerge/>
            <w:vAlign w:val="center"/>
          </w:tcPr>
          <w:p w14:paraId="6096B3AB"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10779784" w14:textId="15A904AD" w:rsidR="00453F0B" w:rsidRPr="009E6023" w:rsidRDefault="00453F0B" w:rsidP="00453F0B">
            <w:pPr>
              <w:jc w:val="center"/>
              <w:rPr>
                <w:rFonts w:ascii="Arial" w:hAnsi="Arial" w:cs="Arial"/>
                <w:sz w:val="20"/>
                <w:szCs w:val="20"/>
              </w:rPr>
            </w:pPr>
          </w:p>
        </w:tc>
        <w:tc>
          <w:tcPr>
            <w:tcW w:w="296" w:type="pct"/>
            <w:vMerge/>
            <w:vAlign w:val="center"/>
          </w:tcPr>
          <w:p w14:paraId="56FC681C" w14:textId="77777777" w:rsidR="00453F0B" w:rsidRPr="009E6023" w:rsidRDefault="00453F0B" w:rsidP="00453F0B">
            <w:pPr>
              <w:jc w:val="center"/>
              <w:rPr>
                <w:rFonts w:ascii="Arial" w:hAnsi="Arial" w:cs="Arial"/>
                <w:sz w:val="20"/>
                <w:szCs w:val="20"/>
              </w:rPr>
            </w:pPr>
          </w:p>
        </w:tc>
        <w:tc>
          <w:tcPr>
            <w:tcW w:w="432" w:type="pct"/>
            <w:vMerge/>
            <w:vAlign w:val="center"/>
          </w:tcPr>
          <w:p w14:paraId="2C32ED1D" w14:textId="77777777" w:rsidR="00453F0B" w:rsidRPr="009E6023" w:rsidRDefault="00453F0B" w:rsidP="00453F0B">
            <w:pPr>
              <w:jc w:val="center"/>
              <w:rPr>
                <w:rFonts w:ascii="Arial" w:hAnsi="Arial" w:cs="Arial"/>
                <w:sz w:val="20"/>
                <w:szCs w:val="20"/>
              </w:rPr>
            </w:pPr>
          </w:p>
        </w:tc>
        <w:tc>
          <w:tcPr>
            <w:tcW w:w="436" w:type="pct"/>
            <w:vMerge w:val="restart"/>
            <w:vAlign w:val="center"/>
          </w:tcPr>
          <w:p w14:paraId="38BF3D70" w14:textId="77777777" w:rsidR="00453F0B" w:rsidRPr="009E6023" w:rsidRDefault="00453F0B" w:rsidP="00453F0B">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1BA4CB9B"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1C23AB97" w14:textId="28C3B976"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1F7A6EC3" w14:textId="7B6D2F48"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36F7FD71" w14:textId="706817BA" w:rsidR="00453F0B" w:rsidRPr="009E6023" w:rsidRDefault="00453F0B" w:rsidP="00453F0B">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2C2A048" w14:textId="77777777" w:rsidR="00453F0B" w:rsidRPr="009E6023" w:rsidRDefault="00453F0B" w:rsidP="00453F0B">
            <w:pPr>
              <w:jc w:val="center"/>
              <w:rPr>
                <w:rFonts w:ascii="Arial" w:hAnsi="Arial" w:cs="Arial"/>
                <w:sz w:val="20"/>
                <w:szCs w:val="20"/>
              </w:rPr>
            </w:pPr>
          </w:p>
        </w:tc>
        <w:tc>
          <w:tcPr>
            <w:tcW w:w="748" w:type="pct"/>
            <w:vMerge/>
            <w:vAlign w:val="center"/>
          </w:tcPr>
          <w:p w14:paraId="5F8BC7E4" w14:textId="5FE9748B" w:rsidR="00453F0B" w:rsidRPr="009E6023" w:rsidRDefault="00453F0B" w:rsidP="00453F0B">
            <w:pPr>
              <w:jc w:val="center"/>
              <w:rPr>
                <w:rFonts w:ascii="Arial" w:hAnsi="Arial" w:cs="Arial"/>
                <w:sz w:val="20"/>
                <w:szCs w:val="20"/>
              </w:rPr>
            </w:pPr>
          </w:p>
        </w:tc>
      </w:tr>
      <w:tr w:rsidR="00453F0B" w:rsidRPr="009E6023" w14:paraId="062C278E" w14:textId="77777777" w:rsidTr="00B95728">
        <w:trPr>
          <w:cantSplit/>
          <w:trHeight w:val="75"/>
        </w:trPr>
        <w:tc>
          <w:tcPr>
            <w:tcW w:w="201" w:type="pct"/>
            <w:vMerge/>
            <w:vAlign w:val="center"/>
          </w:tcPr>
          <w:p w14:paraId="26D33568"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0FB49221" w14:textId="02864CEE" w:rsidR="00453F0B" w:rsidRPr="009E6023" w:rsidRDefault="00453F0B" w:rsidP="00453F0B">
            <w:pPr>
              <w:jc w:val="center"/>
              <w:rPr>
                <w:rFonts w:ascii="Arial" w:hAnsi="Arial" w:cs="Arial"/>
                <w:sz w:val="20"/>
                <w:szCs w:val="20"/>
              </w:rPr>
            </w:pPr>
          </w:p>
        </w:tc>
        <w:tc>
          <w:tcPr>
            <w:tcW w:w="296" w:type="pct"/>
            <w:vMerge/>
            <w:vAlign w:val="center"/>
          </w:tcPr>
          <w:p w14:paraId="1D56AA12" w14:textId="77777777" w:rsidR="00453F0B" w:rsidRPr="009E6023" w:rsidRDefault="00453F0B" w:rsidP="00453F0B">
            <w:pPr>
              <w:jc w:val="center"/>
              <w:rPr>
                <w:rFonts w:ascii="Arial" w:hAnsi="Arial" w:cs="Arial"/>
                <w:sz w:val="20"/>
                <w:szCs w:val="20"/>
              </w:rPr>
            </w:pPr>
          </w:p>
        </w:tc>
        <w:tc>
          <w:tcPr>
            <w:tcW w:w="432" w:type="pct"/>
            <w:vMerge/>
            <w:vAlign w:val="center"/>
          </w:tcPr>
          <w:p w14:paraId="20C74337" w14:textId="77777777" w:rsidR="00453F0B" w:rsidRPr="009E6023" w:rsidRDefault="00453F0B" w:rsidP="00453F0B">
            <w:pPr>
              <w:jc w:val="center"/>
              <w:rPr>
                <w:rFonts w:ascii="Arial" w:hAnsi="Arial" w:cs="Arial"/>
                <w:sz w:val="20"/>
                <w:szCs w:val="20"/>
              </w:rPr>
            </w:pPr>
          </w:p>
        </w:tc>
        <w:tc>
          <w:tcPr>
            <w:tcW w:w="436" w:type="pct"/>
            <w:vMerge/>
            <w:vAlign w:val="center"/>
          </w:tcPr>
          <w:p w14:paraId="176A642F"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7921253"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69D5DD48" w14:textId="05549E91"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4C96F8E9" w14:textId="26BBCA2E"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6D7CFBF" w14:textId="77777777" w:rsidR="00453F0B" w:rsidRPr="009E6023" w:rsidRDefault="00453F0B" w:rsidP="00453F0B">
            <w:pPr>
              <w:jc w:val="center"/>
              <w:rPr>
                <w:rFonts w:ascii="Arial" w:hAnsi="Arial" w:cs="Arial"/>
                <w:sz w:val="20"/>
                <w:szCs w:val="20"/>
              </w:rPr>
            </w:pPr>
          </w:p>
        </w:tc>
        <w:tc>
          <w:tcPr>
            <w:tcW w:w="273" w:type="pct"/>
            <w:vMerge/>
            <w:vAlign w:val="center"/>
          </w:tcPr>
          <w:p w14:paraId="3049A8B5" w14:textId="77777777" w:rsidR="00453F0B" w:rsidRPr="009E6023" w:rsidRDefault="00453F0B" w:rsidP="00453F0B">
            <w:pPr>
              <w:jc w:val="center"/>
              <w:rPr>
                <w:rFonts w:ascii="Arial" w:hAnsi="Arial" w:cs="Arial"/>
                <w:sz w:val="20"/>
                <w:szCs w:val="20"/>
              </w:rPr>
            </w:pPr>
          </w:p>
        </w:tc>
        <w:tc>
          <w:tcPr>
            <w:tcW w:w="748" w:type="pct"/>
            <w:vMerge/>
            <w:vAlign w:val="center"/>
          </w:tcPr>
          <w:p w14:paraId="14D9E4D3" w14:textId="24A0814A" w:rsidR="00453F0B" w:rsidRPr="009E6023" w:rsidRDefault="00453F0B" w:rsidP="00453F0B">
            <w:pPr>
              <w:jc w:val="center"/>
              <w:rPr>
                <w:rFonts w:ascii="Arial" w:hAnsi="Arial" w:cs="Arial"/>
                <w:sz w:val="20"/>
                <w:szCs w:val="20"/>
              </w:rPr>
            </w:pPr>
          </w:p>
        </w:tc>
      </w:tr>
      <w:tr w:rsidR="00453F0B" w:rsidRPr="009E6023" w14:paraId="5C37C472" w14:textId="77777777" w:rsidTr="00B95728">
        <w:trPr>
          <w:cantSplit/>
          <w:trHeight w:val="75"/>
        </w:trPr>
        <w:tc>
          <w:tcPr>
            <w:tcW w:w="201" w:type="pct"/>
            <w:vMerge/>
            <w:vAlign w:val="center"/>
          </w:tcPr>
          <w:p w14:paraId="66F62F33"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0D7DB5B6" w14:textId="245A0981" w:rsidR="00453F0B" w:rsidRPr="009E6023" w:rsidRDefault="00453F0B" w:rsidP="00453F0B">
            <w:pPr>
              <w:jc w:val="center"/>
              <w:rPr>
                <w:rFonts w:ascii="Arial" w:hAnsi="Arial" w:cs="Arial"/>
                <w:sz w:val="20"/>
                <w:szCs w:val="20"/>
              </w:rPr>
            </w:pPr>
          </w:p>
        </w:tc>
        <w:tc>
          <w:tcPr>
            <w:tcW w:w="296" w:type="pct"/>
            <w:vMerge/>
            <w:vAlign w:val="center"/>
          </w:tcPr>
          <w:p w14:paraId="2AB0B619" w14:textId="77777777" w:rsidR="00453F0B" w:rsidRPr="009E6023" w:rsidRDefault="00453F0B" w:rsidP="00453F0B">
            <w:pPr>
              <w:jc w:val="center"/>
              <w:rPr>
                <w:rFonts w:ascii="Arial" w:hAnsi="Arial" w:cs="Arial"/>
                <w:sz w:val="20"/>
                <w:szCs w:val="20"/>
              </w:rPr>
            </w:pPr>
          </w:p>
        </w:tc>
        <w:tc>
          <w:tcPr>
            <w:tcW w:w="432" w:type="pct"/>
            <w:vMerge/>
            <w:vAlign w:val="center"/>
          </w:tcPr>
          <w:p w14:paraId="5846B2A6" w14:textId="77777777" w:rsidR="00453F0B" w:rsidRPr="009E6023" w:rsidRDefault="00453F0B" w:rsidP="00453F0B">
            <w:pPr>
              <w:jc w:val="center"/>
              <w:rPr>
                <w:rFonts w:ascii="Arial" w:hAnsi="Arial" w:cs="Arial"/>
                <w:sz w:val="20"/>
                <w:szCs w:val="20"/>
              </w:rPr>
            </w:pPr>
          </w:p>
        </w:tc>
        <w:tc>
          <w:tcPr>
            <w:tcW w:w="436" w:type="pct"/>
            <w:vMerge/>
            <w:vAlign w:val="center"/>
          </w:tcPr>
          <w:p w14:paraId="2B4074C8"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2CCD467"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66FD52A6" w14:textId="1F771164"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F58A557" w14:textId="0D480548"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26CBB7D3" w14:textId="77777777" w:rsidR="00453F0B" w:rsidRPr="009E6023" w:rsidRDefault="00453F0B" w:rsidP="00453F0B">
            <w:pPr>
              <w:jc w:val="center"/>
              <w:rPr>
                <w:rFonts w:ascii="Arial" w:hAnsi="Arial" w:cs="Arial"/>
                <w:sz w:val="20"/>
                <w:szCs w:val="20"/>
              </w:rPr>
            </w:pPr>
          </w:p>
        </w:tc>
        <w:tc>
          <w:tcPr>
            <w:tcW w:w="273" w:type="pct"/>
            <w:vMerge/>
            <w:vAlign w:val="center"/>
          </w:tcPr>
          <w:p w14:paraId="7057DC7C" w14:textId="77777777" w:rsidR="00453F0B" w:rsidRPr="009E6023" w:rsidRDefault="00453F0B" w:rsidP="00453F0B">
            <w:pPr>
              <w:jc w:val="center"/>
              <w:rPr>
                <w:rFonts w:ascii="Arial" w:hAnsi="Arial" w:cs="Arial"/>
                <w:sz w:val="20"/>
                <w:szCs w:val="20"/>
              </w:rPr>
            </w:pPr>
          </w:p>
        </w:tc>
        <w:tc>
          <w:tcPr>
            <w:tcW w:w="748" w:type="pct"/>
            <w:vMerge/>
            <w:vAlign w:val="center"/>
          </w:tcPr>
          <w:p w14:paraId="75B28225" w14:textId="69154A78" w:rsidR="00453F0B" w:rsidRPr="009E6023" w:rsidRDefault="00453F0B" w:rsidP="00453F0B">
            <w:pPr>
              <w:jc w:val="center"/>
              <w:rPr>
                <w:rFonts w:ascii="Arial" w:hAnsi="Arial" w:cs="Arial"/>
                <w:sz w:val="20"/>
                <w:szCs w:val="20"/>
              </w:rPr>
            </w:pPr>
          </w:p>
        </w:tc>
      </w:tr>
      <w:tr w:rsidR="00453F0B" w:rsidRPr="009E6023" w14:paraId="0C00A2C6" w14:textId="77777777" w:rsidTr="00B95728">
        <w:trPr>
          <w:cantSplit/>
          <w:trHeight w:val="75"/>
        </w:trPr>
        <w:tc>
          <w:tcPr>
            <w:tcW w:w="201" w:type="pct"/>
            <w:vMerge/>
            <w:vAlign w:val="center"/>
          </w:tcPr>
          <w:p w14:paraId="62781EC1"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3540CE0C" w14:textId="05E05CE6" w:rsidR="00453F0B" w:rsidRPr="009E6023" w:rsidRDefault="00453F0B" w:rsidP="00453F0B">
            <w:pPr>
              <w:jc w:val="center"/>
              <w:rPr>
                <w:rFonts w:ascii="Arial" w:hAnsi="Arial" w:cs="Arial"/>
                <w:sz w:val="20"/>
                <w:szCs w:val="20"/>
              </w:rPr>
            </w:pPr>
          </w:p>
        </w:tc>
        <w:tc>
          <w:tcPr>
            <w:tcW w:w="296" w:type="pct"/>
            <w:vMerge/>
            <w:vAlign w:val="center"/>
          </w:tcPr>
          <w:p w14:paraId="122D6679" w14:textId="77777777" w:rsidR="00453F0B" w:rsidRPr="009E6023" w:rsidRDefault="00453F0B" w:rsidP="00453F0B">
            <w:pPr>
              <w:jc w:val="center"/>
              <w:rPr>
                <w:rFonts w:ascii="Arial" w:hAnsi="Arial" w:cs="Arial"/>
                <w:sz w:val="20"/>
                <w:szCs w:val="20"/>
              </w:rPr>
            </w:pPr>
          </w:p>
        </w:tc>
        <w:tc>
          <w:tcPr>
            <w:tcW w:w="432" w:type="pct"/>
            <w:vMerge/>
            <w:vAlign w:val="center"/>
          </w:tcPr>
          <w:p w14:paraId="72C0E7B3" w14:textId="77777777" w:rsidR="00453F0B" w:rsidRPr="009E6023" w:rsidRDefault="00453F0B" w:rsidP="00453F0B">
            <w:pPr>
              <w:jc w:val="center"/>
              <w:rPr>
                <w:rFonts w:ascii="Arial" w:hAnsi="Arial" w:cs="Arial"/>
                <w:sz w:val="20"/>
                <w:szCs w:val="20"/>
              </w:rPr>
            </w:pPr>
          </w:p>
        </w:tc>
        <w:tc>
          <w:tcPr>
            <w:tcW w:w="436" w:type="pct"/>
            <w:vMerge/>
            <w:vAlign w:val="center"/>
          </w:tcPr>
          <w:p w14:paraId="6D85C39F"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FAEA5DF"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2A1E2046" w14:textId="5D48C4F8"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0C8E31C" w14:textId="1EFF41F9"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5BDA688" w14:textId="77777777" w:rsidR="00453F0B" w:rsidRPr="009E6023" w:rsidRDefault="00453F0B" w:rsidP="00453F0B">
            <w:pPr>
              <w:jc w:val="center"/>
              <w:rPr>
                <w:rFonts w:ascii="Arial" w:hAnsi="Arial" w:cs="Arial"/>
                <w:sz w:val="20"/>
                <w:szCs w:val="20"/>
              </w:rPr>
            </w:pPr>
          </w:p>
        </w:tc>
        <w:tc>
          <w:tcPr>
            <w:tcW w:w="273" w:type="pct"/>
            <w:vMerge/>
            <w:vAlign w:val="center"/>
          </w:tcPr>
          <w:p w14:paraId="27AA5E77" w14:textId="77777777" w:rsidR="00453F0B" w:rsidRPr="009E6023" w:rsidRDefault="00453F0B" w:rsidP="00453F0B">
            <w:pPr>
              <w:jc w:val="center"/>
              <w:rPr>
                <w:rFonts w:ascii="Arial" w:hAnsi="Arial" w:cs="Arial"/>
                <w:sz w:val="20"/>
                <w:szCs w:val="20"/>
              </w:rPr>
            </w:pPr>
          </w:p>
        </w:tc>
        <w:tc>
          <w:tcPr>
            <w:tcW w:w="748" w:type="pct"/>
            <w:vMerge/>
            <w:vAlign w:val="center"/>
          </w:tcPr>
          <w:p w14:paraId="4DF6B167" w14:textId="5B1119AC" w:rsidR="00453F0B" w:rsidRPr="009E6023" w:rsidRDefault="00453F0B" w:rsidP="00453F0B">
            <w:pPr>
              <w:jc w:val="center"/>
              <w:rPr>
                <w:rFonts w:ascii="Arial" w:hAnsi="Arial" w:cs="Arial"/>
                <w:sz w:val="20"/>
                <w:szCs w:val="20"/>
              </w:rPr>
            </w:pPr>
          </w:p>
        </w:tc>
      </w:tr>
      <w:tr w:rsidR="00453F0B" w:rsidRPr="009E6023" w14:paraId="667D890D" w14:textId="77777777" w:rsidTr="00B95728">
        <w:trPr>
          <w:cantSplit/>
          <w:trHeight w:val="75"/>
        </w:trPr>
        <w:tc>
          <w:tcPr>
            <w:tcW w:w="201" w:type="pct"/>
            <w:vMerge/>
            <w:vAlign w:val="center"/>
          </w:tcPr>
          <w:p w14:paraId="0F713E0E"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06665470" w14:textId="3CF83CC4" w:rsidR="00453F0B" w:rsidRPr="009E6023" w:rsidRDefault="00453F0B" w:rsidP="00453F0B">
            <w:pPr>
              <w:jc w:val="center"/>
              <w:rPr>
                <w:rFonts w:ascii="Arial" w:hAnsi="Arial" w:cs="Arial"/>
                <w:sz w:val="20"/>
                <w:szCs w:val="20"/>
              </w:rPr>
            </w:pPr>
          </w:p>
        </w:tc>
        <w:tc>
          <w:tcPr>
            <w:tcW w:w="296" w:type="pct"/>
            <w:vMerge/>
            <w:vAlign w:val="center"/>
          </w:tcPr>
          <w:p w14:paraId="1EC20CC1" w14:textId="77777777" w:rsidR="00453F0B" w:rsidRPr="009E6023" w:rsidRDefault="00453F0B" w:rsidP="00453F0B">
            <w:pPr>
              <w:jc w:val="center"/>
              <w:rPr>
                <w:rFonts w:ascii="Arial" w:hAnsi="Arial" w:cs="Arial"/>
                <w:sz w:val="20"/>
                <w:szCs w:val="20"/>
              </w:rPr>
            </w:pPr>
          </w:p>
        </w:tc>
        <w:tc>
          <w:tcPr>
            <w:tcW w:w="432" w:type="pct"/>
            <w:vMerge/>
            <w:vAlign w:val="center"/>
          </w:tcPr>
          <w:p w14:paraId="15700735" w14:textId="77777777" w:rsidR="00453F0B" w:rsidRPr="009E6023" w:rsidRDefault="00453F0B" w:rsidP="00453F0B">
            <w:pPr>
              <w:jc w:val="center"/>
              <w:rPr>
                <w:rFonts w:ascii="Arial" w:hAnsi="Arial" w:cs="Arial"/>
                <w:sz w:val="20"/>
                <w:szCs w:val="20"/>
              </w:rPr>
            </w:pPr>
          </w:p>
        </w:tc>
        <w:tc>
          <w:tcPr>
            <w:tcW w:w="436" w:type="pct"/>
            <w:vMerge/>
            <w:vAlign w:val="center"/>
          </w:tcPr>
          <w:p w14:paraId="05D12D7C"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4CAAE7C"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2E94ACFB" w14:textId="1E278088"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8BCDC2C" w14:textId="4192A461"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057464C" w14:textId="77777777" w:rsidR="00453F0B" w:rsidRPr="009E6023" w:rsidRDefault="00453F0B" w:rsidP="00453F0B">
            <w:pPr>
              <w:jc w:val="center"/>
              <w:rPr>
                <w:rFonts w:ascii="Arial" w:hAnsi="Arial" w:cs="Arial"/>
                <w:sz w:val="20"/>
                <w:szCs w:val="20"/>
              </w:rPr>
            </w:pPr>
          </w:p>
        </w:tc>
        <w:tc>
          <w:tcPr>
            <w:tcW w:w="273" w:type="pct"/>
            <w:vMerge/>
            <w:vAlign w:val="center"/>
          </w:tcPr>
          <w:p w14:paraId="4F30A1EF" w14:textId="77777777" w:rsidR="00453F0B" w:rsidRPr="009E6023" w:rsidRDefault="00453F0B" w:rsidP="00453F0B">
            <w:pPr>
              <w:jc w:val="center"/>
              <w:rPr>
                <w:rFonts w:ascii="Arial" w:hAnsi="Arial" w:cs="Arial"/>
                <w:sz w:val="20"/>
                <w:szCs w:val="20"/>
              </w:rPr>
            </w:pPr>
          </w:p>
        </w:tc>
        <w:tc>
          <w:tcPr>
            <w:tcW w:w="748" w:type="pct"/>
            <w:vMerge/>
            <w:vAlign w:val="center"/>
          </w:tcPr>
          <w:p w14:paraId="17C11CE0" w14:textId="017DB157" w:rsidR="00453F0B" w:rsidRPr="009E6023" w:rsidRDefault="00453F0B" w:rsidP="00453F0B">
            <w:pPr>
              <w:jc w:val="center"/>
              <w:rPr>
                <w:rFonts w:ascii="Arial" w:hAnsi="Arial" w:cs="Arial"/>
                <w:sz w:val="20"/>
                <w:szCs w:val="20"/>
              </w:rPr>
            </w:pPr>
          </w:p>
        </w:tc>
      </w:tr>
      <w:tr w:rsidR="00453F0B" w:rsidRPr="009E6023" w14:paraId="7795A0AA" w14:textId="77777777" w:rsidTr="00B95728">
        <w:trPr>
          <w:cantSplit/>
          <w:trHeight w:val="75"/>
        </w:trPr>
        <w:tc>
          <w:tcPr>
            <w:tcW w:w="201" w:type="pct"/>
            <w:vMerge/>
            <w:vAlign w:val="center"/>
          </w:tcPr>
          <w:p w14:paraId="78FFA317"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0220B4BA" w14:textId="0BCE4B57" w:rsidR="00453F0B" w:rsidRPr="009E6023" w:rsidRDefault="00453F0B" w:rsidP="00453F0B">
            <w:pPr>
              <w:jc w:val="center"/>
              <w:rPr>
                <w:rFonts w:ascii="Arial" w:hAnsi="Arial" w:cs="Arial"/>
                <w:sz w:val="20"/>
                <w:szCs w:val="20"/>
              </w:rPr>
            </w:pPr>
          </w:p>
        </w:tc>
        <w:tc>
          <w:tcPr>
            <w:tcW w:w="296" w:type="pct"/>
            <w:vMerge/>
            <w:vAlign w:val="center"/>
          </w:tcPr>
          <w:p w14:paraId="3BC1F15A" w14:textId="77777777" w:rsidR="00453F0B" w:rsidRPr="009E6023" w:rsidRDefault="00453F0B" w:rsidP="00453F0B">
            <w:pPr>
              <w:jc w:val="center"/>
              <w:rPr>
                <w:rFonts w:ascii="Arial" w:hAnsi="Arial" w:cs="Arial"/>
                <w:sz w:val="20"/>
                <w:szCs w:val="20"/>
              </w:rPr>
            </w:pPr>
          </w:p>
        </w:tc>
        <w:tc>
          <w:tcPr>
            <w:tcW w:w="432" w:type="pct"/>
            <w:vMerge/>
            <w:vAlign w:val="center"/>
          </w:tcPr>
          <w:p w14:paraId="1A54E2DD" w14:textId="77777777" w:rsidR="00453F0B" w:rsidRPr="009E6023" w:rsidRDefault="00453F0B" w:rsidP="00453F0B">
            <w:pPr>
              <w:jc w:val="center"/>
              <w:rPr>
                <w:rFonts w:ascii="Arial" w:hAnsi="Arial" w:cs="Arial"/>
                <w:sz w:val="20"/>
                <w:szCs w:val="20"/>
              </w:rPr>
            </w:pPr>
          </w:p>
        </w:tc>
        <w:tc>
          <w:tcPr>
            <w:tcW w:w="436" w:type="pct"/>
            <w:vMerge/>
            <w:vAlign w:val="center"/>
          </w:tcPr>
          <w:p w14:paraId="4590089C"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1A717B9"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4245DFE3" w14:textId="354138B0"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0DAACC7A" w14:textId="31B8FC8C"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C7322F5" w14:textId="77777777" w:rsidR="00453F0B" w:rsidRPr="009E6023" w:rsidRDefault="00453F0B" w:rsidP="00453F0B">
            <w:pPr>
              <w:jc w:val="center"/>
              <w:rPr>
                <w:rFonts w:ascii="Arial" w:hAnsi="Arial" w:cs="Arial"/>
                <w:sz w:val="20"/>
                <w:szCs w:val="20"/>
              </w:rPr>
            </w:pPr>
          </w:p>
        </w:tc>
        <w:tc>
          <w:tcPr>
            <w:tcW w:w="273" w:type="pct"/>
            <w:vMerge/>
            <w:vAlign w:val="center"/>
          </w:tcPr>
          <w:p w14:paraId="18110B84" w14:textId="77777777" w:rsidR="00453F0B" w:rsidRPr="009E6023" w:rsidRDefault="00453F0B" w:rsidP="00453F0B">
            <w:pPr>
              <w:jc w:val="center"/>
              <w:rPr>
                <w:rFonts w:ascii="Arial" w:hAnsi="Arial" w:cs="Arial"/>
                <w:sz w:val="20"/>
                <w:szCs w:val="20"/>
              </w:rPr>
            </w:pPr>
          </w:p>
        </w:tc>
        <w:tc>
          <w:tcPr>
            <w:tcW w:w="748" w:type="pct"/>
            <w:vMerge/>
            <w:vAlign w:val="center"/>
          </w:tcPr>
          <w:p w14:paraId="60F379D4" w14:textId="5ADCB6AF" w:rsidR="00453F0B" w:rsidRPr="009E6023" w:rsidRDefault="00453F0B" w:rsidP="00453F0B">
            <w:pPr>
              <w:jc w:val="center"/>
              <w:rPr>
                <w:rFonts w:ascii="Arial" w:hAnsi="Arial" w:cs="Arial"/>
                <w:sz w:val="20"/>
                <w:szCs w:val="20"/>
              </w:rPr>
            </w:pPr>
          </w:p>
        </w:tc>
      </w:tr>
      <w:tr w:rsidR="00453F0B" w:rsidRPr="009E6023" w14:paraId="4481082B" w14:textId="77777777" w:rsidTr="00B95728">
        <w:trPr>
          <w:cantSplit/>
          <w:trHeight w:val="75"/>
        </w:trPr>
        <w:tc>
          <w:tcPr>
            <w:tcW w:w="201" w:type="pct"/>
            <w:vMerge/>
            <w:vAlign w:val="center"/>
          </w:tcPr>
          <w:p w14:paraId="4241941E"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68DC0E33" w14:textId="0BDB0060" w:rsidR="00453F0B" w:rsidRPr="009E6023" w:rsidRDefault="00453F0B" w:rsidP="00453F0B">
            <w:pPr>
              <w:jc w:val="center"/>
              <w:rPr>
                <w:rFonts w:ascii="Arial" w:hAnsi="Arial" w:cs="Arial"/>
                <w:sz w:val="20"/>
                <w:szCs w:val="20"/>
              </w:rPr>
            </w:pPr>
          </w:p>
        </w:tc>
        <w:tc>
          <w:tcPr>
            <w:tcW w:w="296" w:type="pct"/>
            <w:vMerge/>
            <w:vAlign w:val="center"/>
          </w:tcPr>
          <w:p w14:paraId="5D19A96B" w14:textId="77777777" w:rsidR="00453F0B" w:rsidRPr="009E6023" w:rsidRDefault="00453F0B" w:rsidP="00453F0B">
            <w:pPr>
              <w:jc w:val="center"/>
              <w:rPr>
                <w:rFonts w:ascii="Arial" w:hAnsi="Arial" w:cs="Arial"/>
                <w:sz w:val="20"/>
                <w:szCs w:val="20"/>
              </w:rPr>
            </w:pPr>
          </w:p>
        </w:tc>
        <w:tc>
          <w:tcPr>
            <w:tcW w:w="432" w:type="pct"/>
            <w:vMerge/>
            <w:vAlign w:val="center"/>
          </w:tcPr>
          <w:p w14:paraId="3C85677B" w14:textId="77777777" w:rsidR="00453F0B" w:rsidRPr="009E6023" w:rsidRDefault="00453F0B" w:rsidP="00453F0B">
            <w:pPr>
              <w:jc w:val="center"/>
              <w:rPr>
                <w:rFonts w:ascii="Arial" w:hAnsi="Arial" w:cs="Arial"/>
                <w:sz w:val="20"/>
                <w:szCs w:val="20"/>
              </w:rPr>
            </w:pPr>
          </w:p>
        </w:tc>
        <w:tc>
          <w:tcPr>
            <w:tcW w:w="436" w:type="pct"/>
            <w:vMerge/>
            <w:vAlign w:val="center"/>
          </w:tcPr>
          <w:p w14:paraId="64DFABF4"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3D49A69"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3E34A821" w14:textId="09D4CC50"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0522C8BE" w14:textId="20BD6280"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27BD0D4" w14:textId="77777777" w:rsidR="00453F0B" w:rsidRPr="009E6023" w:rsidRDefault="00453F0B" w:rsidP="00453F0B">
            <w:pPr>
              <w:jc w:val="center"/>
              <w:rPr>
                <w:rFonts w:ascii="Arial" w:hAnsi="Arial" w:cs="Arial"/>
                <w:sz w:val="20"/>
                <w:szCs w:val="20"/>
              </w:rPr>
            </w:pPr>
          </w:p>
        </w:tc>
        <w:tc>
          <w:tcPr>
            <w:tcW w:w="273" w:type="pct"/>
            <w:vMerge/>
            <w:vAlign w:val="center"/>
          </w:tcPr>
          <w:p w14:paraId="03072A83" w14:textId="77777777" w:rsidR="00453F0B" w:rsidRPr="009E6023" w:rsidRDefault="00453F0B" w:rsidP="00453F0B">
            <w:pPr>
              <w:jc w:val="center"/>
              <w:rPr>
                <w:rFonts w:ascii="Arial" w:hAnsi="Arial" w:cs="Arial"/>
                <w:sz w:val="20"/>
                <w:szCs w:val="20"/>
              </w:rPr>
            </w:pPr>
          </w:p>
        </w:tc>
        <w:tc>
          <w:tcPr>
            <w:tcW w:w="748" w:type="pct"/>
            <w:vMerge/>
            <w:vAlign w:val="center"/>
          </w:tcPr>
          <w:p w14:paraId="44F6A0BB" w14:textId="42D2E4D4" w:rsidR="00453F0B" w:rsidRPr="009E6023" w:rsidRDefault="00453F0B" w:rsidP="00453F0B">
            <w:pPr>
              <w:jc w:val="center"/>
              <w:rPr>
                <w:rFonts w:ascii="Arial" w:hAnsi="Arial" w:cs="Arial"/>
                <w:sz w:val="20"/>
                <w:szCs w:val="20"/>
              </w:rPr>
            </w:pPr>
          </w:p>
        </w:tc>
      </w:tr>
      <w:tr w:rsidR="00453F0B" w:rsidRPr="009E6023" w14:paraId="784B7E05" w14:textId="77777777" w:rsidTr="00B95728">
        <w:trPr>
          <w:cantSplit/>
          <w:trHeight w:val="75"/>
        </w:trPr>
        <w:tc>
          <w:tcPr>
            <w:tcW w:w="201" w:type="pct"/>
            <w:vMerge/>
            <w:vAlign w:val="center"/>
          </w:tcPr>
          <w:p w14:paraId="2523291F" w14:textId="77777777" w:rsidR="00453F0B" w:rsidRPr="009E6023" w:rsidRDefault="00453F0B" w:rsidP="00453F0B">
            <w:pPr>
              <w:pStyle w:val="Akapitzlist"/>
              <w:numPr>
                <w:ilvl w:val="0"/>
                <w:numId w:val="34"/>
              </w:numPr>
              <w:jc w:val="center"/>
              <w:rPr>
                <w:rFonts w:ascii="Arial" w:hAnsi="Arial" w:cs="Arial"/>
                <w:sz w:val="20"/>
                <w:szCs w:val="20"/>
              </w:rPr>
            </w:pPr>
          </w:p>
        </w:tc>
        <w:tc>
          <w:tcPr>
            <w:tcW w:w="596" w:type="pct"/>
            <w:vMerge/>
            <w:vAlign w:val="center"/>
          </w:tcPr>
          <w:p w14:paraId="50ED5963" w14:textId="01CBAEB4" w:rsidR="00453F0B" w:rsidRPr="009E6023" w:rsidRDefault="00453F0B" w:rsidP="00453F0B">
            <w:pPr>
              <w:jc w:val="center"/>
              <w:rPr>
                <w:rFonts w:ascii="Arial" w:hAnsi="Arial" w:cs="Arial"/>
                <w:sz w:val="20"/>
                <w:szCs w:val="20"/>
              </w:rPr>
            </w:pPr>
          </w:p>
        </w:tc>
        <w:tc>
          <w:tcPr>
            <w:tcW w:w="296" w:type="pct"/>
            <w:vMerge/>
            <w:vAlign w:val="center"/>
          </w:tcPr>
          <w:p w14:paraId="3C8AFD9C" w14:textId="77777777" w:rsidR="00453F0B" w:rsidRPr="009E6023" w:rsidRDefault="00453F0B" w:rsidP="00453F0B">
            <w:pPr>
              <w:jc w:val="center"/>
              <w:rPr>
                <w:rFonts w:ascii="Arial" w:hAnsi="Arial" w:cs="Arial"/>
                <w:sz w:val="20"/>
                <w:szCs w:val="20"/>
              </w:rPr>
            </w:pPr>
          </w:p>
        </w:tc>
        <w:tc>
          <w:tcPr>
            <w:tcW w:w="432" w:type="pct"/>
            <w:vMerge/>
            <w:vAlign w:val="center"/>
          </w:tcPr>
          <w:p w14:paraId="3B3030EC" w14:textId="77777777" w:rsidR="00453F0B" w:rsidRPr="009E6023" w:rsidRDefault="00453F0B" w:rsidP="00453F0B">
            <w:pPr>
              <w:jc w:val="center"/>
              <w:rPr>
                <w:rFonts w:ascii="Arial" w:hAnsi="Arial" w:cs="Arial"/>
                <w:sz w:val="20"/>
                <w:szCs w:val="20"/>
              </w:rPr>
            </w:pPr>
          </w:p>
        </w:tc>
        <w:tc>
          <w:tcPr>
            <w:tcW w:w="436" w:type="pct"/>
            <w:vMerge/>
            <w:vAlign w:val="center"/>
          </w:tcPr>
          <w:p w14:paraId="42D1B31D" w14:textId="77777777" w:rsidR="00453F0B" w:rsidRPr="009E6023" w:rsidRDefault="00453F0B" w:rsidP="00453F0B">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1D1302A" w14:textId="77777777" w:rsidR="00453F0B" w:rsidRPr="009E6023" w:rsidRDefault="00453F0B" w:rsidP="00453F0B">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51315974" w14:textId="249BD3CA" w:rsidR="00453F0B" w:rsidRPr="009E6023" w:rsidRDefault="00453F0B" w:rsidP="00453F0B">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D4198B2" w14:textId="1C788199" w:rsidR="00453F0B" w:rsidRPr="009E6023" w:rsidRDefault="00453F0B" w:rsidP="00453F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88BE88B" w14:textId="77777777" w:rsidR="00453F0B" w:rsidRPr="009E6023" w:rsidRDefault="00453F0B" w:rsidP="00453F0B">
            <w:pPr>
              <w:jc w:val="center"/>
              <w:rPr>
                <w:rFonts w:ascii="Arial" w:hAnsi="Arial" w:cs="Arial"/>
                <w:sz w:val="20"/>
                <w:szCs w:val="20"/>
              </w:rPr>
            </w:pPr>
          </w:p>
        </w:tc>
        <w:tc>
          <w:tcPr>
            <w:tcW w:w="273" w:type="pct"/>
            <w:vMerge/>
            <w:vAlign w:val="center"/>
          </w:tcPr>
          <w:p w14:paraId="7A64C3FB" w14:textId="77777777" w:rsidR="00453F0B" w:rsidRPr="009E6023" w:rsidRDefault="00453F0B" w:rsidP="00453F0B">
            <w:pPr>
              <w:jc w:val="center"/>
              <w:rPr>
                <w:rFonts w:ascii="Arial" w:hAnsi="Arial" w:cs="Arial"/>
                <w:sz w:val="20"/>
                <w:szCs w:val="20"/>
              </w:rPr>
            </w:pPr>
          </w:p>
        </w:tc>
        <w:tc>
          <w:tcPr>
            <w:tcW w:w="748" w:type="pct"/>
            <w:vMerge/>
            <w:vAlign w:val="center"/>
          </w:tcPr>
          <w:p w14:paraId="06BF69D3" w14:textId="14085B96" w:rsidR="00453F0B" w:rsidRPr="009E6023" w:rsidRDefault="00453F0B" w:rsidP="00453F0B">
            <w:pPr>
              <w:jc w:val="center"/>
              <w:rPr>
                <w:rFonts w:ascii="Arial" w:hAnsi="Arial" w:cs="Arial"/>
                <w:sz w:val="20"/>
                <w:szCs w:val="20"/>
              </w:rPr>
            </w:pPr>
          </w:p>
        </w:tc>
      </w:tr>
      <w:tr w:rsidR="00524049" w:rsidRPr="009E6023" w14:paraId="39DD82F7" w14:textId="77777777" w:rsidTr="00B95728">
        <w:trPr>
          <w:cantSplit/>
          <w:trHeight w:val="113"/>
        </w:trPr>
        <w:tc>
          <w:tcPr>
            <w:tcW w:w="201" w:type="pct"/>
            <w:vMerge/>
            <w:vAlign w:val="center"/>
          </w:tcPr>
          <w:p w14:paraId="032E72C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7F580E0" w14:textId="69FCDD03" w:rsidR="00524049" w:rsidRPr="009E6023" w:rsidRDefault="00524049" w:rsidP="004B31A3">
            <w:pPr>
              <w:jc w:val="center"/>
              <w:rPr>
                <w:rFonts w:ascii="Arial" w:hAnsi="Arial" w:cs="Arial"/>
                <w:sz w:val="20"/>
                <w:szCs w:val="20"/>
              </w:rPr>
            </w:pPr>
          </w:p>
        </w:tc>
        <w:tc>
          <w:tcPr>
            <w:tcW w:w="296" w:type="pct"/>
            <w:vMerge/>
            <w:vAlign w:val="center"/>
          </w:tcPr>
          <w:p w14:paraId="105DE9A5" w14:textId="77777777" w:rsidR="00524049" w:rsidRPr="009E6023" w:rsidRDefault="00524049" w:rsidP="00017210">
            <w:pPr>
              <w:jc w:val="center"/>
              <w:rPr>
                <w:rFonts w:ascii="Arial" w:hAnsi="Arial" w:cs="Arial"/>
                <w:sz w:val="20"/>
                <w:szCs w:val="20"/>
              </w:rPr>
            </w:pPr>
          </w:p>
        </w:tc>
        <w:tc>
          <w:tcPr>
            <w:tcW w:w="432" w:type="pct"/>
            <w:vMerge/>
            <w:vAlign w:val="center"/>
          </w:tcPr>
          <w:p w14:paraId="7DD9285E" w14:textId="77777777" w:rsidR="00524049" w:rsidRPr="009E6023" w:rsidRDefault="00524049" w:rsidP="00017210">
            <w:pPr>
              <w:jc w:val="center"/>
              <w:rPr>
                <w:rFonts w:ascii="Arial" w:hAnsi="Arial" w:cs="Arial"/>
                <w:sz w:val="20"/>
                <w:szCs w:val="20"/>
              </w:rPr>
            </w:pPr>
          </w:p>
        </w:tc>
        <w:tc>
          <w:tcPr>
            <w:tcW w:w="1527" w:type="pct"/>
            <w:gridSpan w:val="2"/>
            <w:vAlign w:val="center"/>
          </w:tcPr>
          <w:p w14:paraId="0EEE9EA7"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734933EC" w14:textId="51CBA439" w:rsidR="00524049" w:rsidRPr="009E6023" w:rsidRDefault="008E7D4B" w:rsidP="00017210">
            <w:pPr>
              <w:jc w:val="center"/>
              <w:rPr>
                <w:rFonts w:ascii="Arial" w:hAnsi="Arial" w:cs="Arial"/>
                <w:sz w:val="20"/>
                <w:szCs w:val="20"/>
              </w:rPr>
            </w:pPr>
            <w:r>
              <w:rPr>
                <w:rFonts w:ascii="Arial" w:hAnsi="Arial" w:cs="Arial"/>
                <w:sz w:val="20"/>
                <w:szCs w:val="20"/>
              </w:rPr>
              <w:t>XX</w:t>
            </w:r>
          </w:p>
        </w:tc>
        <w:tc>
          <w:tcPr>
            <w:tcW w:w="327" w:type="pct"/>
            <w:vAlign w:val="center"/>
          </w:tcPr>
          <w:p w14:paraId="5A59DAF8" w14:textId="6488BE55" w:rsidR="00524049" w:rsidRPr="009E6023" w:rsidRDefault="00524049" w:rsidP="00017210">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44324E36" w14:textId="6A7CB569" w:rsidR="00524049" w:rsidRPr="009E6023" w:rsidRDefault="00524049" w:rsidP="00017210">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58EF3998" w14:textId="77777777" w:rsidR="00524049" w:rsidRPr="009E6023" w:rsidRDefault="00524049" w:rsidP="00017210">
            <w:pPr>
              <w:jc w:val="center"/>
              <w:rPr>
                <w:rFonts w:ascii="Arial" w:hAnsi="Arial" w:cs="Arial"/>
                <w:sz w:val="20"/>
                <w:szCs w:val="20"/>
              </w:rPr>
            </w:pPr>
          </w:p>
        </w:tc>
        <w:tc>
          <w:tcPr>
            <w:tcW w:w="748" w:type="pct"/>
            <w:vMerge/>
            <w:vAlign w:val="center"/>
          </w:tcPr>
          <w:p w14:paraId="6C815D19" w14:textId="677BAD06" w:rsidR="00524049" w:rsidRPr="009E6023" w:rsidRDefault="00524049" w:rsidP="00C82FDA">
            <w:pPr>
              <w:jc w:val="center"/>
              <w:rPr>
                <w:rFonts w:ascii="Arial" w:hAnsi="Arial" w:cs="Arial"/>
                <w:sz w:val="20"/>
                <w:szCs w:val="20"/>
              </w:rPr>
            </w:pPr>
          </w:p>
        </w:tc>
      </w:tr>
      <w:tr w:rsidR="00524049" w:rsidRPr="009E6023" w14:paraId="7E79DCA8" w14:textId="77777777" w:rsidTr="00B95728">
        <w:trPr>
          <w:cantSplit/>
          <w:trHeight w:val="170"/>
        </w:trPr>
        <w:tc>
          <w:tcPr>
            <w:tcW w:w="201" w:type="pct"/>
            <w:vMerge w:val="restart"/>
            <w:vAlign w:val="center"/>
          </w:tcPr>
          <w:p w14:paraId="01F61361"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585214F4" w14:textId="1FBCFC32"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5FFAAEA1" w14:textId="2F531045" w:rsidR="00524049" w:rsidRPr="009E6023" w:rsidRDefault="00524049" w:rsidP="00017210">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2F0A4D1A" w14:textId="3F2401AD" w:rsidR="00524049" w:rsidRPr="009E6023" w:rsidRDefault="00524049" w:rsidP="00017210">
            <w:pPr>
              <w:jc w:val="center"/>
              <w:rPr>
                <w:rFonts w:ascii="Arial" w:hAnsi="Arial" w:cs="Arial"/>
                <w:sz w:val="20"/>
                <w:szCs w:val="20"/>
              </w:rPr>
            </w:pPr>
            <w:r w:rsidRPr="009E6023">
              <w:rPr>
                <w:rFonts w:ascii="Arial" w:hAnsi="Arial" w:cs="Arial"/>
                <w:sz w:val="20"/>
                <w:szCs w:val="20"/>
              </w:rPr>
              <w:t>6510_5</w:t>
            </w:r>
          </w:p>
        </w:tc>
        <w:tc>
          <w:tcPr>
            <w:tcW w:w="1527" w:type="pct"/>
            <w:gridSpan w:val="2"/>
            <w:vAlign w:val="center"/>
          </w:tcPr>
          <w:p w14:paraId="393CA687"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66CD58D7" w14:textId="4CE55703" w:rsidR="00524049" w:rsidRPr="009E6023" w:rsidRDefault="00524049" w:rsidP="00017210">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6ED61B1A" w14:textId="53BAA262" w:rsidR="00524049" w:rsidRPr="009E6023" w:rsidRDefault="00524049" w:rsidP="00017210">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26DA9CF9" w14:textId="6F303C60" w:rsidR="00524049" w:rsidRPr="009E6023" w:rsidRDefault="00524049" w:rsidP="00017210">
            <w:pPr>
              <w:jc w:val="center"/>
              <w:rPr>
                <w:rFonts w:ascii="Arial" w:hAnsi="Arial" w:cs="Arial"/>
                <w:sz w:val="20"/>
                <w:szCs w:val="20"/>
              </w:rPr>
            </w:pPr>
            <w:r w:rsidRPr="009E6023">
              <w:rPr>
                <w:rFonts w:ascii="Arial" w:hAnsi="Arial" w:cs="Arial"/>
                <w:sz w:val="20"/>
                <w:szCs w:val="20"/>
              </w:rPr>
              <w:t>XX</w:t>
            </w:r>
          </w:p>
        </w:tc>
        <w:tc>
          <w:tcPr>
            <w:tcW w:w="273" w:type="pct"/>
            <w:vMerge w:val="restart"/>
            <w:vAlign w:val="center"/>
          </w:tcPr>
          <w:p w14:paraId="2BC4BEEC" w14:textId="7D9FB73C" w:rsidR="00524049" w:rsidRPr="009E6023" w:rsidRDefault="00524049" w:rsidP="00017210">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35DD1BA2" w14:textId="69900CC8" w:rsidR="00524049" w:rsidRPr="009E6023" w:rsidRDefault="00524049" w:rsidP="00C82FDA">
            <w:pPr>
              <w:jc w:val="center"/>
              <w:rPr>
                <w:rFonts w:ascii="Arial" w:hAnsi="Arial" w:cs="Arial"/>
                <w:sz w:val="20"/>
                <w:szCs w:val="20"/>
              </w:rPr>
            </w:pPr>
          </w:p>
        </w:tc>
      </w:tr>
      <w:tr w:rsidR="00524049" w:rsidRPr="009E6023" w14:paraId="74549161" w14:textId="77777777" w:rsidTr="00B95728">
        <w:trPr>
          <w:cantSplit/>
          <w:trHeight w:val="75"/>
        </w:trPr>
        <w:tc>
          <w:tcPr>
            <w:tcW w:w="201" w:type="pct"/>
            <w:vMerge/>
            <w:vAlign w:val="center"/>
          </w:tcPr>
          <w:p w14:paraId="24130BD3"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09B95B9F" w14:textId="1A41E87E" w:rsidR="00524049" w:rsidRPr="009E6023" w:rsidRDefault="00524049" w:rsidP="004B31A3">
            <w:pPr>
              <w:jc w:val="center"/>
              <w:rPr>
                <w:rFonts w:ascii="Arial" w:hAnsi="Arial" w:cs="Arial"/>
                <w:sz w:val="20"/>
                <w:szCs w:val="20"/>
              </w:rPr>
            </w:pPr>
          </w:p>
        </w:tc>
        <w:tc>
          <w:tcPr>
            <w:tcW w:w="296" w:type="pct"/>
            <w:vMerge/>
            <w:vAlign w:val="center"/>
          </w:tcPr>
          <w:p w14:paraId="26FC9E8E" w14:textId="77777777" w:rsidR="00524049" w:rsidRPr="009E6023" w:rsidRDefault="00524049" w:rsidP="00BA210B">
            <w:pPr>
              <w:jc w:val="center"/>
              <w:rPr>
                <w:rFonts w:ascii="Arial" w:hAnsi="Arial" w:cs="Arial"/>
                <w:sz w:val="20"/>
                <w:szCs w:val="20"/>
              </w:rPr>
            </w:pPr>
          </w:p>
        </w:tc>
        <w:tc>
          <w:tcPr>
            <w:tcW w:w="432" w:type="pct"/>
            <w:vMerge/>
            <w:vAlign w:val="center"/>
          </w:tcPr>
          <w:p w14:paraId="445B857A" w14:textId="77777777" w:rsidR="00524049" w:rsidRPr="009E6023" w:rsidRDefault="00524049" w:rsidP="00BA210B">
            <w:pPr>
              <w:jc w:val="center"/>
              <w:rPr>
                <w:rFonts w:ascii="Arial" w:hAnsi="Arial" w:cs="Arial"/>
                <w:sz w:val="20"/>
                <w:szCs w:val="20"/>
              </w:rPr>
            </w:pPr>
          </w:p>
        </w:tc>
        <w:tc>
          <w:tcPr>
            <w:tcW w:w="436" w:type="pct"/>
            <w:vMerge w:val="restart"/>
            <w:vAlign w:val="center"/>
          </w:tcPr>
          <w:p w14:paraId="061C75A3" w14:textId="77777777" w:rsidR="00524049" w:rsidRPr="009E6023" w:rsidRDefault="00524049"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0CD9994D"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12DAE376" w14:textId="0165D4FA"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7254DA17" w14:textId="2F0E67F5"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3C3F9559" w14:textId="7A914F18" w:rsidR="00524049" w:rsidRPr="009E6023" w:rsidRDefault="00524049" w:rsidP="00BA210B">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E514DDF" w14:textId="77777777" w:rsidR="00524049" w:rsidRPr="009E6023" w:rsidRDefault="00524049" w:rsidP="00BA210B">
            <w:pPr>
              <w:jc w:val="center"/>
              <w:rPr>
                <w:rFonts w:ascii="Arial" w:hAnsi="Arial" w:cs="Arial"/>
                <w:sz w:val="20"/>
                <w:szCs w:val="20"/>
              </w:rPr>
            </w:pPr>
          </w:p>
        </w:tc>
        <w:tc>
          <w:tcPr>
            <w:tcW w:w="748" w:type="pct"/>
            <w:vMerge/>
            <w:vAlign w:val="center"/>
          </w:tcPr>
          <w:p w14:paraId="40255C59" w14:textId="42ABF8C4" w:rsidR="00524049" w:rsidRPr="009E6023" w:rsidRDefault="00524049" w:rsidP="00C82FDA">
            <w:pPr>
              <w:jc w:val="center"/>
              <w:rPr>
                <w:rFonts w:ascii="Arial" w:hAnsi="Arial" w:cs="Arial"/>
                <w:sz w:val="20"/>
                <w:szCs w:val="20"/>
              </w:rPr>
            </w:pPr>
          </w:p>
        </w:tc>
      </w:tr>
      <w:tr w:rsidR="00524049" w:rsidRPr="009E6023" w14:paraId="40675C5B" w14:textId="77777777" w:rsidTr="00B95728">
        <w:trPr>
          <w:cantSplit/>
          <w:trHeight w:val="75"/>
        </w:trPr>
        <w:tc>
          <w:tcPr>
            <w:tcW w:w="201" w:type="pct"/>
            <w:vMerge/>
            <w:vAlign w:val="center"/>
          </w:tcPr>
          <w:p w14:paraId="6B5A2847"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7CC81750" w14:textId="48D9B1A7" w:rsidR="00524049" w:rsidRPr="009E6023" w:rsidRDefault="00524049" w:rsidP="004B31A3">
            <w:pPr>
              <w:jc w:val="center"/>
              <w:rPr>
                <w:rFonts w:ascii="Arial" w:hAnsi="Arial" w:cs="Arial"/>
                <w:sz w:val="20"/>
                <w:szCs w:val="20"/>
              </w:rPr>
            </w:pPr>
          </w:p>
        </w:tc>
        <w:tc>
          <w:tcPr>
            <w:tcW w:w="296" w:type="pct"/>
            <w:vMerge/>
            <w:vAlign w:val="center"/>
          </w:tcPr>
          <w:p w14:paraId="23334B14" w14:textId="77777777" w:rsidR="00524049" w:rsidRPr="009E6023" w:rsidRDefault="00524049" w:rsidP="00BA210B">
            <w:pPr>
              <w:jc w:val="center"/>
              <w:rPr>
                <w:rFonts w:ascii="Arial" w:hAnsi="Arial" w:cs="Arial"/>
                <w:sz w:val="20"/>
                <w:szCs w:val="20"/>
              </w:rPr>
            </w:pPr>
          </w:p>
        </w:tc>
        <w:tc>
          <w:tcPr>
            <w:tcW w:w="432" w:type="pct"/>
            <w:vMerge/>
            <w:vAlign w:val="center"/>
          </w:tcPr>
          <w:p w14:paraId="01D41137" w14:textId="77777777" w:rsidR="00524049" w:rsidRPr="009E6023" w:rsidRDefault="00524049" w:rsidP="00BA210B">
            <w:pPr>
              <w:jc w:val="center"/>
              <w:rPr>
                <w:rFonts w:ascii="Arial" w:hAnsi="Arial" w:cs="Arial"/>
                <w:sz w:val="20"/>
                <w:szCs w:val="20"/>
              </w:rPr>
            </w:pPr>
          </w:p>
        </w:tc>
        <w:tc>
          <w:tcPr>
            <w:tcW w:w="436" w:type="pct"/>
            <w:vMerge/>
            <w:vAlign w:val="center"/>
          </w:tcPr>
          <w:p w14:paraId="3FA52161"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CFE5B23"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04FB107B" w14:textId="5E0B2D8D"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EB3EC17" w14:textId="56B6DFD2"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7750B0B" w14:textId="77777777" w:rsidR="00524049" w:rsidRPr="009E6023" w:rsidRDefault="00524049" w:rsidP="00BA210B">
            <w:pPr>
              <w:jc w:val="center"/>
              <w:rPr>
                <w:rFonts w:ascii="Arial" w:hAnsi="Arial" w:cs="Arial"/>
                <w:sz w:val="20"/>
                <w:szCs w:val="20"/>
              </w:rPr>
            </w:pPr>
          </w:p>
        </w:tc>
        <w:tc>
          <w:tcPr>
            <w:tcW w:w="273" w:type="pct"/>
            <w:vMerge/>
            <w:vAlign w:val="center"/>
          </w:tcPr>
          <w:p w14:paraId="703572EB" w14:textId="77777777" w:rsidR="00524049" w:rsidRPr="009E6023" w:rsidRDefault="00524049" w:rsidP="00BA210B">
            <w:pPr>
              <w:jc w:val="center"/>
              <w:rPr>
                <w:rFonts w:ascii="Arial" w:hAnsi="Arial" w:cs="Arial"/>
                <w:sz w:val="20"/>
                <w:szCs w:val="20"/>
              </w:rPr>
            </w:pPr>
          </w:p>
        </w:tc>
        <w:tc>
          <w:tcPr>
            <w:tcW w:w="748" w:type="pct"/>
            <w:vMerge/>
            <w:vAlign w:val="center"/>
          </w:tcPr>
          <w:p w14:paraId="4D869DFA" w14:textId="4D798721" w:rsidR="00524049" w:rsidRPr="009E6023" w:rsidRDefault="00524049" w:rsidP="00C82FDA">
            <w:pPr>
              <w:jc w:val="center"/>
              <w:rPr>
                <w:rFonts w:ascii="Arial" w:hAnsi="Arial" w:cs="Arial"/>
                <w:sz w:val="20"/>
                <w:szCs w:val="20"/>
              </w:rPr>
            </w:pPr>
          </w:p>
        </w:tc>
      </w:tr>
      <w:tr w:rsidR="00524049" w:rsidRPr="009E6023" w14:paraId="2A66650E" w14:textId="77777777" w:rsidTr="00B95728">
        <w:trPr>
          <w:cantSplit/>
          <w:trHeight w:val="75"/>
        </w:trPr>
        <w:tc>
          <w:tcPr>
            <w:tcW w:w="201" w:type="pct"/>
            <w:vMerge/>
            <w:vAlign w:val="center"/>
          </w:tcPr>
          <w:p w14:paraId="584EF56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8299BA1" w14:textId="2261A71A" w:rsidR="00524049" w:rsidRPr="009E6023" w:rsidRDefault="00524049" w:rsidP="004B31A3">
            <w:pPr>
              <w:jc w:val="center"/>
              <w:rPr>
                <w:rFonts w:ascii="Arial" w:hAnsi="Arial" w:cs="Arial"/>
                <w:sz w:val="20"/>
                <w:szCs w:val="20"/>
              </w:rPr>
            </w:pPr>
          </w:p>
        </w:tc>
        <w:tc>
          <w:tcPr>
            <w:tcW w:w="296" w:type="pct"/>
            <w:vMerge/>
            <w:vAlign w:val="center"/>
          </w:tcPr>
          <w:p w14:paraId="1F444B34" w14:textId="77777777" w:rsidR="00524049" w:rsidRPr="009E6023" w:rsidRDefault="00524049" w:rsidP="00BA210B">
            <w:pPr>
              <w:jc w:val="center"/>
              <w:rPr>
                <w:rFonts w:ascii="Arial" w:hAnsi="Arial" w:cs="Arial"/>
                <w:sz w:val="20"/>
                <w:szCs w:val="20"/>
              </w:rPr>
            </w:pPr>
          </w:p>
        </w:tc>
        <w:tc>
          <w:tcPr>
            <w:tcW w:w="432" w:type="pct"/>
            <w:vMerge/>
            <w:vAlign w:val="center"/>
          </w:tcPr>
          <w:p w14:paraId="1A05C9F5" w14:textId="77777777" w:rsidR="00524049" w:rsidRPr="009E6023" w:rsidRDefault="00524049" w:rsidP="00BA210B">
            <w:pPr>
              <w:jc w:val="center"/>
              <w:rPr>
                <w:rFonts w:ascii="Arial" w:hAnsi="Arial" w:cs="Arial"/>
                <w:sz w:val="20"/>
                <w:szCs w:val="20"/>
              </w:rPr>
            </w:pPr>
          </w:p>
        </w:tc>
        <w:tc>
          <w:tcPr>
            <w:tcW w:w="436" w:type="pct"/>
            <w:vMerge/>
            <w:vAlign w:val="center"/>
          </w:tcPr>
          <w:p w14:paraId="6B217B17"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E7C1F4E"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7ACA0093" w14:textId="2FFE4991"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284F061" w14:textId="40B54F82"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31067F26" w14:textId="77777777" w:rsidR="00524049" w:rsidRPr="009E6023" w:rsidRDefault="00524049" w:rsidP="00BA210B">
            <w:pPr>
              <w:jc w:val="center"/>
              <w:rPr>
                <w:rFonts w:ascii="Arial" w:hAnsi="Arial" w:cs="Arial"/>
                <w:sz w:val="20"/>
                <w:szCs w:val="20"/>
              </w:rPr>
            </w:pPr>
          </w:p>
        </w:tc>
        <w:tc>
          <w:tcPr>
            <w:tcW w:w="273" w:type="pct"/>
            <w:vMerge/>
            <w:vAlign w:val="center"/>
          </w:tcPr>
          <w:p w14:paraId="61489A56" w14:textId="77777777" w:rsidR="00524049" w:rsidRPr="009E6023" w:rsidRDefault="00524049" w:rsidP="00BA210B">
            <w:pPr>
              <w:jc w:val="center"/>
              <w:rPr>
                <w:rFonts w:ascii="Arial" w:hAnsi="Arial" w:cs="Arial"/>
                <w:sz w:val="20"/>
                <w:szCs w:val="20"/>
              </w:rPr>
            </w:pPr>
          </w:p>
        </w:tc>
        <w:tc>
          <w:tcPr>
            <w:tcW w:w="748" w:type="pct"/>
            <w:vMerge/>
            <w:vAlign w:val="center"/>
          </w:tcPr>
          <w:p w14:paraId="3955C4A9" w14:textId="1B47BA9C" w:rsidR="00524049" w:rsidRPr="009E6023" w:rsidRDefault="00524049" w:rsidP="00C82FDA">
            <w:pPr>
              <w:jc w:val="center"/>
              <w:rPr>
                <w:rFonts w:ascii="Arial" w:hAnsi="Arial" w:cs="Arial"/>
                <w:sz w:val="20"/>
                <w:szCs w:val="20"/>
              </w:rPr>
            </w:pPr>
          </w:p>
        </w:tc>
      </w:tr>
      <w:tr w:rsidR="00524049" w:rsidRPr="009E6023" w14:paraId="47E40DDA" w14:textId="77777777" w:rsidTr="00B95728">
        <w:trPr>
          <w:cantSplit/>
          <w:trHeight w:val="75"/>
        </w:trPr>
        <w:tc>
          <w:tcPr>
            <w:tcW w:w="201" w:type="pct"/>
            <w:vMerge/>
            <w:vAlign w:val="center"/>
          </w:tcPr>
          <w:p w14:paraId="353FA5E0"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5CB4968" w14:textId="5CD41CB9" w:rsidR="00524049" w:rsidRPr="009E6023" w:rsidRDefault="00524049" w:rsidP="004B31A3">
            <w:pPr>
              <w:jc w:val="center"/>
              <w:rPr>
                <w:rFonts w:ascii="Arial" w:hAnsi="Arial" w:cs="Arial"/>
                <w:sz w:val="20"/>
                <w:szCs w:val="20"/>
              </w:rPr>
            </w:pPr>
          </w:p>
        </w:tc>
        <w:tc>
          <w:tcPr>
            <w:tcW w:w="296" w:type="pct"/>
            <w:vMerge/>
            <w:vAlign w:val="center"/>
          </w:tcPr>
          <w:p w14:paraId="42CBFC1D" w14:textId="77777777" w:rsidR="00524049" w:rsidRPr="009E6023" w:rsidRDefault="00524049" w:rsidP="00BA210B">
            <w:pPr>
              <w:jc w:val="center"/>
              <w:rPr>
                <w:rFonts w:ascii="Arial" w:hAnsi="Arial" w:cs="Arial"/>
                <w:sz w:val="20"/>
                <w:szCs w:val="20"/>
              </w:rPr>
            </w:pPr>
          </w:p>
        </w:tc>
        <w:tc>
          <w:tcPr>
            <w:tcW w:w="432" w:type="pct"/>
            <w:vMerge/>
            <w:vAlign w:val="center"/>
          </w:tcPr>
          <w:p w14:paraId="2693BC81" w14:textId="77777777" w:rsidR="00524049" w:rsidRPr="009E6023" w:rsidRDefault="00524049" w:rsidP="00BA210B">
            <w:pPr>
              <w:jc w:val="center"/>
              <w:rPr>
                <w:rFonts w:ascii="Arial" w:hAnsi="Arial" w:cs="Arial"/>
                <w:sz w:val="20"/>
                <w:szCs w:val="20"/>
              </w:rPr>
            </w:pPr>
          </w:p>
        </w:tc>
        <w:tc>
          <w:tcPr>
            <w:tcW w:w="436" w:type="pct"/>
            <w:vMerge/>
            <w:vAlign w:val="center"/>
          </w:tcPr>
          <w:p w14:paraId="0CB35DC9"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8218EFB"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1A771E69" w14:textId="77774E2D"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6D652D9" w14:textId="06B80E5D"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7352B38" w14:textId="77777777" w:rsidR="00524049" w:rsidRPr="009E6023" w:rsidRDefault="00524049" w:rsidP="00BA210B">
            <w:pPr>
              <w:jc w:val="center"/>
              <w:rPr>
                <w:rFonts w:ascii="Arial" w:hAnsi="Arial" w:cs="Arial"/>
                <w:sz w:val="20"/>
                <w:szCs w:val="20"/>
              </w:rPr>
            </w:pPr>
          </w:p>
        </w:tc>
        <w:tc>
          <w:tcPr>
            <w:tcW w:w="273" w:type="pct"/>
            <w:vMerge/>
            <w:vAlign w:val="center"/>
          </w:tcPr>
          <w:p w14:paraId="5DC7DBC2" w14:textId="77777777" w:rsidR="00524049" w:rsidRPr="009E6023" w:rsidRDefault="00524049" w:rsidP="00BA210B">
            <w:pPr>
              <w:jc w:val="center"/>
              <w:rPr>
                <w:rFonts w:ascii="Arial" w:hAnsi="Arial" w:cs="Arial"/>
                <w:sz w:val="20"/>
                <w:szCs w:val="20"/>
              </w:rPr>
            </w:pPr>
          </w:p>
        </w:tc>
        <w:tc>
          <w:tcPr>
            <w:tcW w:w="748" w:type="pct"/>
            <w:vMerge/>
            <w:vAlign w:val="center"/>
          </w:tcPr>
          <w:p w14:paraId="57468834" w14:textId="4DB93ED3" w:rsidR="00524049" w:rsidRPr="009E6023" w:rsidRDefault="00524049" w:rsidP="00C82FDA">
            <w:pPr>
              <w:jc w:val="center"/>
              <w:rPr>
                <w:rFonts w:ascii="Arial" w:hAnsi="Arial" w:cs="Arial"/>
                <w:sz w:val="20"/>
                <w:szCs w:val="20"/>
              </w:rPr>
            </w:pPr>
          </w:p>
        </w:tc>
      </w:tr>
      <w:tr w:rsidR="00524049" w:rsidRPr="009E6023" w14:paraId="342832B6" w14:textId="77777777" w:rsidTr="00B95728">
        <w:trPr>
          <w:cantSplit/>
          <w:trHeight w:val="75"/>
        </w:trPr>
        <w:tc>
          <w:tcPr>
            <w:tcW w:w="201" w:type="pct"/>
            <w:vMerge/>
            <w:vAlign w:val="center"/>
          </w:tcPr>
          <w:p w14:paraId="12F451AB"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1EDCF0F" w14:textId="29444DDA" w:rsidR="00524049" w:rsidRPr="009E6023" w:rsidRDefault="00524049" w:rsidP="004B31A3">
            <w:pPr>
              <w:jc w:val="center"/>
              <w:rPr>
                <w:rFonts w:ascii="Arial" w:hAnsi="Arial" w:cs="Arial"/>
                <w:sz w:val="20"/>
                <w:szCs w:val="20"/>
              </w:rPr>
            </w:pPr>
          </w:p>
        </w:tc>
        <w:tc>
          <w:tcPr>
            <w:tcW w:w="296" w:type="pct"/>
            <w:vMerge/>
            <w:vAlign w:val="center"/>
          </w:tcPr>
          <w:p w14:paraId="5B2D464B" w14:textId="77777777" w:rsidR="00524049" w:rsidRPr="009E6023" w:rsidRDefault="00524049" w:rsidP="00BA210B">
            <w:pPr>
              <w:jc w:val="center"/>
              <w:rPr>
                <w:rFonts w:ascii="Arial" w:hAnsi="Arial" w:cs="Arial"/>
                <w:sz w:val="20"/>
                <w:szCs w:val="20"/>
              </w:rPr>
            </w:pPr>
          </w:p>
        </w:tc>
        <w:tc>
          <w:tcPr>
            <w:tcW w:w="432" w:type="pct"/>
            <w:vMerge/>
            <w:vAlign w:val="center"/>
          </w:tcPr>
          <w:p w14:paraId="72EE8EE6" w14:textId="77777777" w:rsidR="00524049" w:rsidRPr="009E6023" w:rsidRDefault="00524049" w:rsidP="00BA210B">
            <w:pPr>
              <w:jc w:val="center"/>
              <w:rPr>
                <w:rFonts w:ascii="Arial" w:hAnsi="Arial" w:cs="Arial"/>
                <w:sz w:val="20"/>
                <w:szCs w:val="20"/>
              </w:rPr>
            </w:pPr>
          </w:p>
        </w:tc>
        <w:tc>
          <w:tcPr>
            <w:tcW w:w="436" w:type="pct"/>
            <w:vMerge/>
            <w:vAlign w:val="center"/>
          </w:tcPr>
          <w:p w14:paraId="44ECFDB9"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2CE78E6"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5600EF76" w14:textId="73E969C6"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CEF6EE2" w14:textId="5E0BBAFC"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87DDF52" w14:textId="77777777" w:rsidR="00524049" w:rsidRPr="009E6023" w:rsidRDefault="00524049" w:rsidP="00BA210B">
            <w:pPr>
              <w:jc w:val="center"/>
              <w:rPr>
                <w:rFonts w:ascii="Arial" w:hAnsi="Arial" w:cs="Arial"/>
                <w:sz w:val="20"/>
                <w:szCs w:val="20"/>
              </w:rPr>
            </w:pPr>
          </w:p>
        </w:tc>
        <w:tc>
          <w:tcPr>
            <w:tcW w:w="273" w:type="pct"/>
            <w:vMerge/>
            <w:vAlign w:val="center"/>
          </w:tcPr>
          <w:p w14:paraId="5FED1325" w14:textId="77777777" w:rsidR="00524049" w:rsidRPr="009E6023" w:rsidRDefault="00524049" w:rsidP="00BA210B">
            <w:pPr>
              <w:jc w:val="center"/>
              <w:rPr>
                <w:rFonts w:ascii="Arial" w:hAnsi="Arial" w:cs="Arial"/>
                <w:sz w:val="20"/>
                <w:szCs w:val="20"/>
              </w:rPr>
            </w:pPr>
          </w:p>
        </w:tc>
        <w:tc>
          <w:tcPr>
            <w:tcW w:w="748" w:type="pct"/>
            <w:vMerge/>
            <w:vAlign w:val="center"/>
          </w:tcPr>
          <w:p w14:paraId="250461C9" w14:textId="49D6E54F" w:rsidR="00524049" w:rsidRPr="009E6023" w:rsidRDefault="00524049" w:rsidP="00C82FDA">
            <w:pPr>
              <w:jc w:val="center"/>
              <w:rPr>
                <w:rFonts w:ascii="Arial" w:hAnsi="Arial" w:cs="Arial"/>
                <w:sz w:val="20"/>
                <w:szCs w:val="20"/>
              </w:rPr>
            </w:pPr>
          </w:p>
        </w:tc>
      </w:tr>
      <w:tr w:rsidR="00524049" w:rsidRPr="009E6023" w14:paraId="018E0A63" w14:textId="77777777" w:rsidTr="00B95728">
        <w:trPr>
          <w:cantSplit/>
          <w:trHeight w:val="75"/>
        </w:trPr>
        <w:tc>
          <w:tcPr>
            <w:tcW w:w="201" w:type="pct"/>
            <w:vMerge/>
            <w:vAlign w:val="center"/>
          </w:tcPr>
          <w:p w14:paraId="052E500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CC0E333" w14:textId="7E1DCAD1" w:rsidR="00524049" w:rsidRPr="009E6023" w:rsidRDefault="00524049" w:rsidP="004B31A3">
            <w:pPr>
              <w:jc w:val="center"/>
              <w:rPr>
                <w:rFonts w:ascii="Arial" w:hAnsi="Arial" w:cs="Arial"/>
                <w:sz w:val="20"/>
                <w:szCs w:val="20"/>
              </w:rPr>
            </w:pPr>
          </w:p>
        </w:tc>
        <w:tc>
          <w:tcPr>
            <w:tcW w:w="296" w:type="pct"/>
            <w:vMerge/>
            <w:vAlign w:val="center"/>
          </w:tcPr>
          <w:p w14:paraId="6ED90061" w14:textId="77777777" w:rsidR="00524049" w:rsidRPr="009E6023" w:rsidRDefault="00524049" w:rsidP="00BA210B">
            <w:pPr>
              <w:jc w:val="center"/>
              <w:rPr>
                <w:rFonts w:ascii="Arial" w:hAnsi="Arial" w:cs="Arial"/>
                <w:sz w:val="20"/>
                <w:szCs w:val="20"/>
              </w:rPr>
            </w:pPr>
          </w:p>
        </w:tc>
        <w:tc>
          <w:tcPr>
            <w:tcW w:w="432" w:type="pct"/>
            <w:vMerge/>
            <w:vAlign w:val="center"/>
          </w:tcPr>
          <w:p w14:paraId="15F075D0" w14:textId="77777777" w:rsidR="00524049" w:rsidRPr="009E6023" w:rsidRDefault="00524049" w:rsidP="00BA210B">
            <w:pPr>
              <w:jc w:val="center"/>
              <w:rPr>
                <w:rFonts w:ascii="Arial" w:hAnsi="Arial" w:cs="Arial"/>
                <w:sz w:val="20"/>
                <w:szCs w:val="20"/>
              </w:rPr>
            </w:pPr>
          </w:p>
        </w:tc>
        <w:tc>
          <w:tcPr>
            <w:tcW w:w="436" w:type="pct"/>
            <w:vMerge/>
            <w:vAlign w:val="center"/>
          </w:tcPr>
          <w:p w14:paraId="44E467AE"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96A641E"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518F8793" w14:textId="7C1C28EC"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0A50E07B" w14:textId="03112E0B"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BC08C80" w14:textId="77777777" w:rsidR="00524049" w:rsidRPr="009E6023" w:rsidRDefault="00524049" w:rsidP="00BA210B">
            <w:pPr>
              <w:jc w:val="center"/>
              <w:rPr>
                <w:rFonts w:ascii="Arial" w:hAnsi="Arial" w:cs="Arial"/>
                <w:sz w:val="20"/>
                <w:szCs w:val="20"/>
              </w:rPr>
            </w:pPr>
          </w:p>
        </w:tc>
        <w:tc>
          <w:tcPr>
            <w:tcW w:w="273" w:type="pct"/>
            <w:vMerge/>
            <w:vAlign w:val="center"/>
          </w:tcPr>
          <w:p w14:paraId="04DADEB9" w14:textId="77777777" w:rsidR="00524049" w:rsidRPr="009E6023" w:rsidRDefault="00524049" w:rsidP="00BA210B">
            <w:pPr>
              <w:jc w:val="center"/>
              <w:rPr>
                <w:rFonts w:ascii="Arial" w:hAnsi="Arial" w:cs="Arial"/>
                <w:sz w:val="20"/>
                <w:szCs w:val="20"/>
              </w:rPr>
            </w:pPr>
          </w:p>
        </w:tc>
        <w:tc>
          <w:tcPr>
            <w:tcW w:w="748" w:type="pct"/>
            <w:vMerge/>
            <w:vAlign w:val="center"/>
          </w:tcPr>
          <w:p w14:paraId="5B9F18FA" w14:textId="3F9A0A7F" w:rsidR="00524049" w:rsidRPr="009E6023" w:rsidRDefault="00524049" w:rsidP="00C82FDA">
            <w:pPr>
              <w:jc w:val="center"/>
              <w:rPr>
                <w:rFonts w:ascii="Arial" w:hAnsi="Arial" w:cs="Arial"/>
                <w:sz w:val="20"/>
                <w:szCs w:val="20"/>
              </w:rPr>
            </w:pPr>
          </w:p>
        </w:tc>
      </w:tr>
      <w:tr w:rsidR="00524049" w:rsidRPr="009E6023" w14:paraId="20736AB6" w14:textId="77777777" w:rsidTr="00B95728">
        <w:trPr>
          <w:cantSplit/>
          <w:trHeight w:val="75"/>
        </w:trPr>
        <w:tc>
          <w:tcPr>
            <w:tcW w:w="201" w:type="pct"/>
            <w:vMerge/>
            <w:vAlign w:val="center"/>
          </w:tcPr>
          <w:p w14:paraId="41312A1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1628A20E" w14:textId="4CDF2312" w:rsidR="00524049" w:rsidRPr="009E6023" w:rsidRDefault="00524049" w:rsidP="004B31A3">
            <w:pPr>
              <w:jc w:val="center"/>
              <w:rPr>
                <w:rFonts w:ascii="Arial" w:hAnsi="Arial" w:cs="Arial"/>
                <w:sz w:val="20"/>
                <w:szCs w:val="20"/>
              </w:rPr>
            </w:pPr>
          </w:p>
        </w:tc>
        <w:tc>
          <w:tcPr>
            <w:tcW w:w="296" w:type="pct"/>
            <w:vMerge/>
            <w:vAlign w:val="center"/>
          </w:tcPr>
          <w:p w14:paraId="2FDDAF08" w14:textId="77777777" w:rsidR="00524049" w:rsidRPr="009E6023" w:rsidRDefault="00524049" w:rsidP="00BA210B">
            <w:pPr>
              <w:jc w:val="center"/>
              <w:rPr>
                <w:rFonts w:ascii="Arial" w:hAnsi="Arial" w:cs="Arial"/>
                <w:sz w:val="20"/>
                <w:szCs w:val="20"/>
              </w:rPr>
            </w:pPr>
          </w:p>
        </w:tc>
        <w:tc>
          <w:tcPr>
            <w:tcW w:w="432" w:type="pct"/>
            <w:vMerge/>
            <w:vAlign w:val="center"/>
          </w:tcPr>
          <w:p w14:paraId="6690855E" w14:textId="77777777" w:rsidR="00524049" w:rsidRPr="009E6023" w:rsidRDefault="00524049" w:rsidP="00BA210B">
            <w:pPr>
              <w:jc w:val="center"/>
              <w:rPr>
                <w:rFonts w:ascii="Arial" w:hAnsi="Arial" w:cs="Arial"/>
                <w:sz w:val="20"/>
                <w:szCs w:val="20"/>
              </w:rPr>
            </w:pPr>
          </w:p>
        </w:tc>
        <w:tc>
          <w:tcPr>
            <w:tcW w:w="436" w:type="pct"/>
            <w:vMerge/>
            <w:vAlign w:val="center"/>
          </w:tcPr>
          <w:p w14:paraId="51596195"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D016353"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694C4AF4" w14:textId="3ECF0784"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EE470BF" w14:textId="451FFCF7"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0CC61DC4" w14:textId="77777777" w:rsidR="00524049" w:rsidRPr="009E6023" w:rsidRDefault="00524049" w:rsidP="00BA210B">
            <w:pPr>
              <w:jc w:val="center"/>
              <w:rPr>
                <w:rFonts w:ascii="Arial" w:hAnsi="Arial" w:cs="Arial"/>
                <w:sz w:val="20"/>
                <w:szCs w:val="20"/>
              </w:rPr>
            </w:pPr>
          </w:p>
        </w:tc>
        <w:tc>
          <w:tcPr>
            <w:tcW w:w="273" w:type="pct"/>
            <w:vMerge/>
            <w:vAlign w:val="center"/>
          </w:tcPr>
          <w:p w14:paraId="27709B88" w14:textId="77777777" w:rsidR="00524049" w:rsidRPr="009E6023" w:rsidRDefault="00524049" w:rsidP="00BA210B">
            <w:pPr>
              <w:jc w:val="center"/>
              <w:rPr>
                <w:rFonts w:ascii="Arial" w:hAnsi="Arial" w:cs="Arial"/>
                <w:sz w:val="20"/>
                <w:szCs w:val="20"/>
              </w:rPr>
            </w:pPr>
          </w:p>
        </w:tc>
        <w:tc>
          <w:tcPr>
            <w:tcW w:w="748" w:type="pct"/>
            <w:vMerge/>
            <w:vAlign w:val="center"/>
          </w:tcPr>
          <w:p w14:paraId="260B7425" w14:textId="68EFF64D" w:rsidR="00524049" w:rsidRPr="009E6023" w:rsidRDefault="00524049" w:rsidP="00C82FDA">
            <w:pPr>
              <w:jc w:val="center"/>
              <w:rPr>
                <w:rFonts w:ascii="Arial" w:hAnsi="Arial" w:cs="Arial"/>
                <w:sz w:val="20"/>
                <w:szCs w:val="20"/>
              </w:rPr>
            </w:pPr>
          </w:p>
        </w:tc>
      </w:tr>
      <w:tr w:rsidR="00524049" w:rsidRPr="009E6023" w14:paraId="531CEFC1" w14:textId="77777777" w:rsidTr="00B95728">
        <w:trPr>
          <w:cantSplit/>
          <w:trHeight w:val="75"/>
        </w:trPr>
        <w:tc>
          <w:tcPr>
            <w:tcW w:w="201" w:type="pct"/>
            <w:vMerge/>
            <w:vAlign w:val="center"/>
          </w:tcPr>
          <w:p w14:paraId="06D1959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3164BB04" w14:textId="0EA75190" w:rsidR="00524049" w:rsidRPr="009E6023" w:rsidRDefault="00524049" w:rsidP="004B31A3">
            <w:pPr>
              <w:jc w:val="center"/>
              <w:rPr>
                <w:rFonts w:ascii="Arial" w:hAnsi="Arial" w:cs="Arial"/>
                <w:sz w:val="20"/>
                <w:szCs w:val="20"/>
              </w:rPr>
            </w:pPr>
          </w:p>
        </w:tc>
        <w:tc>
          <w:tcPr>
            <w:tcW w:w="296" w:type="pct"/>
            <w:vMerge/>
            <w:vAlign w:val="center"/>
          </w:tcPr>
          <w:p w14:paraId="00675748" w14:textId="77777777" w:rsidR="00524049" w:rsidRPr="009E6023" w:rsidRDefault="00524049" w:rsidP="00BA210B">
            <w:pPr>
              <w:jc w:val="center"/>
              <w:rPr>
                <w:rFonts w:ascii="Arial" w:hAnsi="Arial" w:cs="Arial"/>
                <w:sz w:val="20"/>
                <w:szCs w:val="20"/>
              </w:rPr>
            </w:pPr>
          </w:p>
        </w:tc>
        <w:tc>
          <w:tcPr>
            <w:tcW w:w="432" w:type="pct"/>
            <w:vMerge/>
            <w:vAlign w:val="center"/>
          </w:tcPr>
          <w:p w14:paraId="178C1BEE" w14:textId="77777777" w:rsidR="00524049" w:rsidRPr="009E6023" w:rsidRDefault="00524049" w:rsidP="00BA210B">
            <w:pPr>
              <w:jc w:val="center"/>
              <w:rPr>
                <w:rFonts w:ascii="Arial" w:hAnsi="Arial" w:cs="Arial"/>
                <w:sz w:val="20"/>
                <w:szCs w:val="20"/>
              </w:rPr>
            </w:pPr>
          </w:p>
        </w:tc>
        <w:tc>
          <w:tcPr>
            <w:tcW w:w="436" w:type="pct"/>
            <w:vMerge/>
            <w:vAlign w:val="center"/>
          </w:tcPr>
          <w:p w14:paraId="75184AD5"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FFBBFA0"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37F33EE8" w14:textId="2F94DA11"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09C125B3" w14:textId="77386692" w:rsidR="00524049" w:rsidRPr="009E6023" w:rsidRDefault="00524049" w:rsidP="00BA210B">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51CFE838" w14:textId="77777777" w:rsidR="00524049" w:rsidRPr="009E6023" w:rsidRDefault="00524049" w:rsidP="00BA210B">
            <w:pPr>
              <w:jc w:val="center"/>
              <w:rPr>
                <w:rFonts w:ascii="Arial" w:hAnsi="Arial" w:cs="Arial"/>
                <w:sz w:val="20"/>
                <w:szCs w:val="20"/>
              </w:rPr>
            </w:pPr>
          </w:p>
        </w:tc>
        <w:tc>
          <w:tcPr>
            <w:tcW w:w="273" w:type="pct"/>
            <w:vMerge/>
            <w:vAlign w:val="center"/>
          </w:tcPr>
          <w:p w14:paraId="300C7BEB" w14:textId="77777777" w:rsidR="00524049" w:rsidRPr="009E6023" w:rsidRDefault="00524049" w:rsidP="00BA210B">
            <w:pPr>
              <w:jc w:val="center"/>
              <w:rPr>
                <w:rFonts w:ascii="Arial" w:hAnsi="Arial" w:cs="Arial"/>
                <w:sz w:val="20"/>
                <w:szCs w:val="20"/>
              </w:rPr>
            </w:pPr>
          </w:p>
        </w:tc>
        <w:tc>
          <w:tcPr>
            <w:tcW w:w="748" w:type="pct"/>
            <w:vMerge/>
            <w:vAlign w:val="center"/>
          </w:tcPr>
          <w:p w14:paraId="69FABC76" w14:textId="46C60BB9" w:rsidR="00524049" w:rsidRPr="009E6023" w:rsidRDefault="00524049" w:rsidP="00C82FDA">
            <w:pPr>
              <w:jc w:val="center"/>
              <w:rPr>
                <w:rFonts w:ascii="Arial" w:hAnsi="Arial" w:cs="Arial"/>
                <w:sz w:val="20"/>
                <w:szCs w:val="20"/>
              </w:rPr>
            </w:pPr>
          </w:p>
        </w:tc>
      </w:tr>
      <w:tr w:rsidR="00524049" w:rsidRPr="009E6023" w14:paraId="516F9C32" w14:textId="77777777" w:rsidTr="00B95728">
        <w:trPr>
          <w:cantSplit/>
          <w:trHeight w:val="170"/>
        </w:trPr>
        <w:tc>
          <w:tcPr>
            <w:tcW w:w="201" w:type="pct"/>
            <w:vMerge/>
            <w:vAlign w:val="center"/>
          </w:tcPr>
          <w:p w14:paraId="1826A6BE"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1DD78285" w14:textId="538C2B27" w:rsidR="00524049" w:rsidRPr="009E6023" w:rsidRDefault="00524049" w:rsidP="004B31A3">
            <w:pPr>
              <w:jc w:val="center"/>
              <w:rPr>
                <w:rFonts w:ascii="Arial" w:hAnsi="Arial" w:cs="Arial"/>
                <w:sz w:val="20"/>
                <w:szCs w:val="20"/>
              </w:rPr>
            </w:pPr>
          </w:p>
        </w:tc>
        <w:tc>
          <w:tcPr>
            <w:tcW w:w="296" w:type="pct"/>
            <w:vMerge/>
            <w:vAlign w:val="center"/>
          </w:tcPr>
          <w:p w14:paraId="6FB6E455" w14:textId="77777777" w:rsidR="00524049" w:rsidRPr="009E6023" w:rsidRDefault="00524049" w:rsidP="00BA210B">
            <w:pPr>
              <w:jc w:val="center"/>
              <w:rPr>
                <w:rFonts w:ascii="Arial" w:hAnsi="Arial" w:cs="Arial"/>
                <w:sz w:val="20"/>
                <w:szCs w:val="20"/>
              </w:rPr>
            </w:pPr>
          </w:p>
        </w:tc>
        <w:tc>
          <w:tcPr>
            <w:tcW w:w="432" w:type="pct"/>
            <w:vMerge/>
            <w:vAlign w:val="center"/>
          </w:tcPr>
          <w:p w14:paraId="56627DAC" w14:textId="77777777" w:rsidR="00524049" w:rsidRPr="009E6023" w:rsidRDefault="00524049" w:rsidP="00BA210B">
            <w:pPr>
              <w:jc w:val="center"/>
              <w:rPr>
                <w:rFonts w:ascii="Arial" w:hAnsi="Arial" w:cs="Arial"/>
                <w:sz w:val="20"/>
                <w:szCs w:val="20"/>
              </w:rPr>
            </w:pPr>
          </w:p>
        </w:tc>
        <w:tc>
          <w:tcPr>
            <w:tcW w:w="1527" w:type="pct"/>
            <w:gridSpan w:val="2"/>
            <w:vAlign w:val="center"/>
          </w:tcPr>
          <w:p w14:paraId="1B7C25CC"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04C2D5AF" w14:textId="1CE0228E"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418C547E" w14:textId="5B81EADC" w:rsidR="00524049" w:rsidRPr="009E6023" w:rsidRDefault="00524049" w:rsidP="00BA210B">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3F924F46" w14:textId="218646C8" w:rsidR="00524049" w:rsidRPr="009E6023" w:rsidRDefault="00524049" w:rsidP="00BA210B">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AF800AD" w14:textId="77777777" w:rsidR="00524049" w:rsidRPr="009E6023" w:rsidRDefault="00524049" w:rsidP="00BA210B">
            <w:pPr>
              <w:jc w:val="center"/>
              <w:rPr>
                <w:rFonts w:ascii="Arial" w:hAnsi="Arial" w:cs="Arial"/>
                <w:sz w:val="20"/>
                <w:szCs w:val="20"/>
              </w:rPr>
            </w:pPr>
          </w:p>
        </w:tc>
        <w:tc>
          <w:tcPr>
            <w:tcW w:w="748" w:type="pct"/>
            <w:vMerge/>
            <w:vAlign w:val="center"/>
          </w:tcPr>
          <w:p w14:paraId="473EDB4B" w14:textId="177E8780" w:rsidR="00524049" w:rsidRPr="009E6023" w:rsidRDefault="00524049" w:rsidP="00C82FDA">
            <w:pPr>
              <w:jc w:val="center"/>
              <w:rPr>
                <w:rFonts w:ascii="Arial" w:hAnsi="Arial" w:cs="Arial"/>
                <w:sz w:val="20"/>
                <w:szCs w:val="20"/>
              </w:rPr>
            </w:pPr>
          </w:p>
        </w:tc>
      </w:tr>
      <w:tr w:rsidR="00524049" w:rsidRPr="009E6023" w14:paraId="0169AE78" w14:textId="77777777" w:rsidTr="00B95728">
        <w:trPr>
          <w:cantSplit/>
          <w:trHeight w:val="170"/>
        </w:trPr>
        <w:tc>
          <w:tcPr>
            <w:tcW w:w="201" w:type="pct"/>
            <w:vMerge w:val="restart"/>
            <w:vAlign w:val="center"/>
          </w:tcPr>
          <w:p w14:paraId="41C7FCBC"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30379895" w14:textId="3023D64B"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5FE54F43" w14:textId="0B788E9F" w:rsidR="00524049" w:rsidRPr="009E6023" w:rsidRDefault="00524049" w:rsidP="00BA210B">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7B1EB3F3" w14:textId="7C7DE1B3" w:rsidR="00524049" w:rsidRPr="009E6023" w:rsidRDefault="00524049" w:rsidP="00BA210B">
            <w:pPr>
              <w:jc w:val="center"/>
              <w:rPr>
                <w:rFonts w:ascii="Arial" w:hAnsi="Arial" w:cs="Arial"/>
                <w:sz w:val="20"/>
                <w:szCs w:val="20"/>
              </w:rPr>
            </w:pPr>
            <w:r w:rsidRPr="009E6023">
              <w:rPr>
                <w:rFonts w:ascii="Arial" w:hAnsi="Arial" w:cs="Arial"/>
                <w:sz w:val="20"/>
                <w:szCs w:val="20"/>
              </w:rPr>
              <w:t>6510_6</w:t>
            </w:r>
          </w:p>
        </w:tc>
        <w:tc>
          <w:tcPr>
            <w:tcW w:w="1527" w:type="pct"/>
            <w:gridSpan w:val="2"/>
            <w:vAlign w:val="center"/>
          </w:tcPr>
          <w:p w14:paraId="63EA5FB8"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31670C28" w14:textId="05481248"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594A2D1A" w14:textId="7C98EB51"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0DB11EBB" w14:textId="3BC91A84" w:rsidR="00524049" w:rsidRPr="009E6023" w:rsidRDefault="00524049" w:rsidP="00BA210B">
            <w:pPr>
              <w:jc w:val="center"/>
              <w:rPr>
                <w:rFonts w:ascii="Arial" w:hAnsi="Arial" w:cs="Arial"/>
                <w:sz w:val="20"/>
                <w:szCs w:val="20"/>
              </w:rPr>
            </w:pPr>
            <w:r w:rsidRPr="009E6023">
              <w:rPr>
                <w:rFonts w:ascii="Arial" w:hAnsi="Arial" w:cs="Arial"/>
                <w:sz w:val="20"/>
                <w:szCs w:val="20"/>
              </w:rPr>
              <w:t>XX</w:t>
            </w:r>
          </w:p>
        </w:tc>
        <w:tc>
          <w:tcPr>
            <w:tcW w:w="273" w:type="pct"/>
            <w:vMerge w:val="restart"/>
            <w:vAlign w:val="center"/>
          </w:tcPr>
          <w:p w14:paraId="5EF4AF11" w14:textId="2DB30C85" w:rsidR="00524049" w:rsidRPr="009E6023" w:rsidRDefault="00524049" w:rsidP="00BA210B">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6BED15C9" w14:textId="2938CA46" w:rsidR="00524049" w:rsidRPr="009E6023" w:rsidRDefault="00524049" w:rsidP="00C82FDA">
            <w:pPr>
              <w:jc w:val="center"/>
              <w:rPr>
                <w:rFonts w:ascii="Arial" w:hAnsi="Arial" w:cs="Arial"/>
                <w:sz w:val="20"/>
                <w:szCs w:val="20"/>
              </w:rPr>
            </w:pPr>
          </w:p>
        </w:tc>
      </w:tr>
      <w:tr w:rsidR="00524049" w:rsidRPr="009E6023" w14:paraId="0615376A" w14:textId="77777777" w:rsidTr="00B95728">
        <w:trPr>
          <w:cantSplit/>
          <w:trHeight w:val="75"/>
        </w:trPr>
        <w:tc>
          <w:tcPr>
            <w:tcW w:w="201" w:type="pct"/>
            <w:vMerge/>
            <w:vAlign w:val="center"/>
          </w:tcPr>
          <w:p w14:paraId="4E56DB2E"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75234648" w14:textId="3FA5F2AA" w:rsidR="00524049" w:rsidRPr="009E6023" w:rsidRDefault="00524049" w:rsidP="004B31A3">
            <w:pPr>
              <w:jc w:val="center"/>
              <w:rPr>
                <w:rFonts w:ascii="Arial" w:hAnsi="Arial" w:cs="Arial"/>
                <w:sz w:val="20"/>
                <w:szCs w:val="20"/>
              </w:rPr>
            </w:pPr>
          </w:p>
        </w:tc>
        <w:tc>
          <w:tcPr>
            <w:tcW w:w="296" w:type="pct"/>
            <w:vMerge/>
            <w:vAlign w:val="center"/>
          </w:tcPr>
          <w:p w14:paraId="654C23E7" w14:textId="77777777" w:rsidR="00524049" w:rsidRPr="009E6023" w:rsidRDefault="00524049" w:rsidP="003B5837">
            <w:pPr>
              <w:jc w:val="center"/>
              <w:rPr>
                <w:rFonts w:ascii="Arial" w:hAnsi="Arial" w:cs="Arial"/>
                <w:sz w:val="20"/>
                <w:szCs w:val="20"/>
              </w:rPr>
            </w:pPr>
          </w:p>
        </w:tc>
        <w:tc>
          <w:tcPr>
            <w:tcW w:w="432" w:type="pct"/>
            <w:vMerge/>
            <w:vAlign w:val="center"/>
          </w:tcPr>
          <w:p w14:paraId="350A368D" w14:textId="77777777" w:rsidR="00524049" w:rsidRPr="009E6023" w:rsidRDefault="00524049" w:rsidP="003B5837">
            <w:pPr>
              <w:jc w:val="center"/>
              <w:rPr>
                <w:rFonts w:ascii="Arial" w:hAnsi="Arial" w:cs="Arial"/>
                <w:sz w:val="20"/>
                <w:szCs w:val="20"/>
              </w:rPr>
            </w:pPr>
          </w:p>
        </w:tc>
        <w:tc>
          <w:tcPr>
            <w:tcW w:w="436" w:type="pct"/>
            <w:vMerge w:val="restart"/>
            <w:vAlign w:val="center"/>
          </w:tcPr>
          <w:p w14:paraId="63DB8CB2" w14:textId="77777777" w:rsidR="00524049" w:rsidRPr="009E6023" w:rsidRDefault="00524049"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78B181D2"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4CCE4A7A" w14:textId="37246EA5"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210C0775" w14:textId="1AB1DA8D"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6586E4E0" w14:textId="78269925" w:rsidR="00524049" w:rsidRPr="009E6023" w:rsidRDefault="00524049" w:rsidP="003B5837">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03074942" w14:textId="77777777" w:rsidR="00524049" w:rsidRPr="009E6023" w:rsidRDefault="00524049" w:rsidP="003B5837">
            <w:pPr>
              <w:jc w:val="center"/>
              <w:rPr>
                <w:rFonts w:ascii="Arial" w:hAnsi="Arial" w:cs="Arial"/>
                <w:sz w:val="20"/>
                <w:szCs w:val="20"/>
              </w:rPr>
            </w:pPr>
          </w:p>
        </w:tc>
        <w:tc>
          <w:tcPr>
            <w:tcW w:w="748" w:type="pct"/>
            <w:vMerge/>
            <w:vAlign w:val="center"/>
          </w:tcPr>
          <w:p w14:paraId="49922153" w14:textId="3C00319C" w:rsidR="00524049" w:rsidRPr="009E6023" w:rsidRDefault="00524049" w:rsidP="00C82FDA">
            <w:pPr>
              <w:jc w:val="center"/>
              <w:rPr>
                <w:rFonts w:ascii="Arial" w:hAnsi="Arial" w:cs="Arial"/>
                <w:sz w:val="20"/>
                <w:szCs w:val="20"/>
              </w:rPr>
            </w:pPr>
          </w:p>
        </w:tc>
      </w:tr>
      <w:tr w:rsidR="00524049" w:rsidRPr="009E6023" w14:paraId="14ED11C3" w14:textId="77777777" w:rsidTr="00B95728">
        <w:trPr>
          <w:cantSplit/>
          <w:trHeight w:val="75"/>
        </w:trPr>
        <w:tc>
          <w:tcPr>
            <w:tcW w:w="201" w:type="pct"/>
            <w:vMerge/>
            <w:vAlign w:val="center"/>
          </w:tcPr>
          <w:p w14:paraId="76FB81D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9B13F58" w14:textId="04A3E298" w:rsidR="00524049" w:rsidRPr="009E6023" w:rsidRDefault="00524049" w:rsidP="004B31A3">
            <w:pPr>
              <w:jc w:val="center"/>
              <w:rPr>
                <w:rFonts w:ascii="Arial" w:hAnsi="Arial" w:cs="Arial"/>
                <w:sz w:val="20"/>
                <w:szCs w:val="20"/>
              </w:rPr>
            </w:pPr>
          </w:p>
        </w:tc>
        <w:tc>
          <w:tcPr>
            <w:tcW w:w="296" w:type="pct"/>
            <w:vMerge/>
            <w:vAlign w:val="center"/>
          </w:tcPr>
          <w:p w14:paraId="0FD7E0D3" w14:textId="77777777" w:rsidR="00524049" w:rsidRPr="009E6023" w:rsidRDefault="00524049" w:rsidP="003B5837">
            <w:pPr>
              <w:jc w:val="center"/>
              <w:rPr>
                <w:rFonts w:ascii="Arial" w:hAnsi="Arial" w:cs="Arial"/>
                <w:sz w:val="20"/>
                <w:szCs w:val="20"/>
              </w:rPr>
            </w:pPr>
          </w:p>
        </w:tc>
        <w:tc>
          <w:tcPr>
            <w:tcW w:w="432" w:type="pct"/>
            <w:vMerge/>
            <w:vAlign w:val="center"/>
          </w:tcPr>
          <w:p w14:paraId="67D8A790" w14:textId="77777777" w:rsidR="00524049" w:rsidRPr="009E6023" w:rsidRDefault="00524049" w:rsidP="003B5837">
            <w:pPr>
              <w:jc w:val="center"/>
              <w:rPr>
                <w:rFonts w:ascii="Arial" w:hAnsi="Arial" w:cs="Arial"/>
                <w:sz w:val="20"/>
                <w:szCs w:val="20"/>
              </w:rPr>
            </w:pPr>
          </w:p>
        </w:tc>
        <w:tc>
          <w:tcPr>
            <w:tcW w:w="436" w:type="pct"/>
            <w:vMerge/>
            <w:vAlign w:val="center"/>
          </w:tcPr>
          <w:p w14:paraId="7DA11FE4"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951733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34BD51A8" w14:textId="4FC10053"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5DF2639C" w14:textId="341A13E3"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6E43FC0" w14:textId="77777777" w:rsidR="00524049" w:rsidRPr="009E6023" w:rsidRDefault="00524049" w:rsidP="003B5837">
            <w:pPr>
              <w:jc w:val="center"/>
              <w:rPr>
                <w:rFonts w:ascii="Arial" w:hAnsi="Arial" w:cs="Arial"/>
                <w:sz w:val="20"/>
                <w:szCs w:val="20"/>
              </w:rPr>
            </w:pPr>
          </w:p>
        </w:tc>
        <w:tc>
          <w:tcPr>
            <w:tcW w:w="273" w:type="pct"/>
            <w:vMerge/>
            <w:vAlign w:val="center"/>
          </w:tcPr>
          <w:p w14:paraId="6D6E67B0" w14:textId="77777777" w:rsidR="00524049" w:rsidRPr="009E6023" w:rsidRDefault="00524049" w:rsidP="003B5837">
            <w:pPr>
              <w:jc w:val="center"/>
              <w:rPr>
                <w:rFonts w:ascii="Arial" w:hAnsi="Arial" w:cs="Arial"/>
                <w:sz w:val="20"/>
                <w:szCs w:val="20"/>
              </w:rPr>
            </w:pPr>
          </w:p>
        </w:tc>
        <w:tc>
          <w:tcPr>
            <w:tcW w:w="748" w:type="pct"/>
            <w:vMerge/>
            <w:vAlign w:val="center"/>
          </w:tcPr>
          <w:p w14:paraId="3F8CBAF5" w14:textId="1E4CBBCA" w:rsidR="00524049" w:rsidRPr="009E6023" w:rsidRDefault="00524049" w:rsidP="00C82FDA">
            <w:pPr>
              <w:jc w:val="center"/>
              <w:rPr>
                <w:rFonts w:ascii="Arial" w:hAnsi="Arial" w:cs="Arial"/>
                <w:sz w:val="20"/>
                <w:szCs w:val="20"/>
              </w:rPr>
            </w:pPr>
          </w:p>
        </w:tc>
      </w:tr>
      <w:tr w:rsidR="00524049" w:rsidRPr="009E6023" w14:paraId="1C5DF4EF" w14:textId="77777777" w:rsidTr="00B95728">
        <w:trPr>
          <w:cantSplit/>
          <w:trHeight w:val="75"/>
        </w:trPr>
        <w:tc>
          <w:tcPr>
            <w:tcW w:w="201" w:type="pct"/>
            <w:vMerge/>
            <w:vAlign w:val="center"/>
          </w:tcPr>
          <w:p w14:paraId="65CF27A0"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7301165" w14:textId="4C42F57F" w:rsidR="00524049" w:rsidRPr="009E6023" w:rsidRDefault="00524049" w:rsidP="004B31A3">
            <w:pPr>
              <w:jc w:val="center"/>
              <w:rPr>
                <w:rFonts w:ascii="Arial" w:hAnsi="Arial" w:cs="Arial"/>
                <w:sz w:val="20"/>
                <w:szCs w:val="20"/>
              </w:rPr>
            </w:pPr>
          </w:p>
        </w:tc>
        <w:tc>
          <w:tcPr>
            <w:tcW w:w="296" w:type="pct"/>
            <w:vMerge/>
            <w:vAlign w:val="center"/>
          </w:tcPr>
          <w:p w14:paraId="6A183B96" w14:textId="77777777" w:rsidR="00524049" w:rsidRPr="009E6023" w:rsidRDefault="00524049" w:rsidP="003B5837">
            <w:pPr>
              <w:jc w:val="center"/>
              <w:rPr>
                <w:rFonts w:ascii="Arial" w:hAnsi="Arial" w:cs="Arial"/>
                <w:sz w:val="20"/>
                <w:szCs w:val="20"/>
              </w:rPr>
            </w:pPr>
          </w:p>
        </w:tc>
        <w:tc>
          <w:tcPr>
            <w:tcW w:w="432" w:type="pct"/>
            <w:vMerge/>
            <w:vAlign w:val="center"/>
          </w:tcPr>
          <w:p w14:paraId="3EB2D8E9" w14:textId="77777777" w:rsidR="00524049" w:rsidRPr="009E6023" w:rsidRDefault="00524049" w:rsidP="003B5837">
            <w:pPr>
              <w:jc w:val="center"/>
              <w:rPr>
                <w:rFonts w:ascii="Arial" w:hAnsi="Arial" w:cs="Arial"/>
                <w:sz w:val="20"/>
                <w:szCs w:val="20"/>
              </w:rPr>
            </w:pPr>
          </w:p>
        </w:tc>
        <w:tc>
          <w:tcPr>
            <w:tcW w:w="436" w:type="pct"/>
            <w:vMerge/>
            <w:vAlign w:val="center"/>
          </w:tcPr>
          <w:p w14:paraId="6E38404D"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F07CC1F"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692EAEBB" w14:textId="52C98407"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EF2244F" w14:textId="6779BBF0"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A67C583" w14:textId="77777777" w:rsidR="00524049" w:rsidRPr="009E6023" w:rsidRDefault="00524049" w:rsidP="003B5837">
            <w:pPr>
              <w:jc w:val="center"/>
              <w:rPr>
                <w:rFonts w:ascii="Arial" w:hAnsi="Arial" w:cs="Arial"/>
                <w:sz w:val="20"/>
                <w:szCs w:val="20"/>
              </w:rPr>
            </w:pPr>
          </w:p>
        </w:tc>
        <w:tc>
          <w:tcPr>
            <w:tcW w:w="273" w:type="pct"/>
            <w:vMerge/>
            <w:vAlign w:val="center"/>
          </w:tcPr>
          <w:p w14:paraId="2A111220" w14:textId="77777777" w:rsidR="00524049" w:rsidRPr="009E6023" w:rsidRDefault="00524049" w:rsidP="003B5837">
            <w:pPr>
              <w:jc w:val="center"/>
              <w:rPr>
                <w:rFonts w:ascii="Arial" w:hAnsi="Arial" w:cs="Arial"/>
                <w:sz w:val="20"/>
                <w:szCs w:val="20"/>
              </w:rPr>
            </w:pPr>
          </w:p>
        </w:tc>
        <w:tc>
          <w:tcPr>
            <w:tcW w:w="748" w:type="pct"/>
            <w:vMerge/>
            <w:vAlign w:val="center"/>
          </w:tcPr>
          <w:p w14:paraId="6BF11FCD" w14:textId="475276CA" w:rsidR="00524049" w:rsidRPr="009E6023" w:rsidRDefault="00524049" w:rsidP="00C82FDA">
            <w:pPr>
              <w:jc w:val="center"/>
              <w:rPr>
                <w:rFonts w:ascii="Arial" w:hAnsi="Arial" w:cs="Arial"/>
                <w:sz w:val="20"/>
                <w:szCs w:val="20"/>
              </w:rPr>
            </w:pPr>
          </w:p>
        </w:tc>
      </w:tr>
      <w:tr w:rsidR="00524049" w:rsidRPr="009E6023" w14:paraId="0EB0AE8E" w14:textId="77777777" w:rsidTr="00B95728">
        <w:trPr>
          <w:cantSplit/>
          <w:trHeight w:val="75"/>
        </w:trPr>
        <w:tc>
          <w:tcPr>
            <w:tcW w:w="201" w:type="pct"/>
            <w:vMerge/>
            <w:vAlign w:val="center"/>
          </w:tcPr>
          <w:p w14:paraId="5B8A393B"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0C2866A" w14:textId="471B0756" w:rsidR="00524049" w:rsidRPr="009E6023" w:rsidRDefault="00524049" w:rsidP="004B31A3">
            <w:pPr>
              <w:jc w:val="center"/>
              <w:rPr>
                <w:rFonts w:ascii="Arial" w:hAnsi="Arial" w:cs="Arial"/>
                <w:sz w:val="20"/>
                <w:szCs w:val="20"/>
              </w:rPr>
            </w:pPr>
          </w:p>
        </w:tc>
        <w:tc>
          <w:tcPr>
            <w:tcW w:w="296" w:type="pct"/>
            <w:vMerge/>
            <w:vAlign w:val="center"/>
          </w:tcPr>
          <w:p w14:paraId="21AB859F" w14:textId="77777777" w:rsidR="00524049" w:rsidRPr="009E6023" w:rsidRDefault="00524049" w:rsidP="003B5837">
            <w:pPr>
              <w:jc w:val="center"/>
              <w:rPr>
                <w:rFonts w:ascii="Arial" w:hAnsi="Arial" w:cs="Arial"/>
                <w:sz w:val="20"/>
                <w:szCs w:val="20"/>
              </w:rPr>
            </w:pPr>
          </w:p>
        </w:tc>
        <w:tc>
          <w:tcPr>
            <w:tcW w:w="432" w:type="pct"/>
            <w:vMerge/>
            <w:vAlign w:val="center"/>
          </w:tcPr>
          <w:p w14:paraId="4C31FAEE" w14:textId="77777777" w:rsidR="00524049" w:rsidRPr="009E6023" w:rsidRDefault="00524049" w:rsidP="003B5837">
            <w:pPr>
              <w:jc w:val="center"/>
              <w:rPr>
                <w:rFonts w:ascii="Arial" w:hAnsi="Arial" w:cs="Arial"/>
                <w:sz w:val="20"/>
                <w:szCs w:val="20"/>
              </w:rPr>
            </w:pPr>
          </w:p>
        </w:tc>
        <w:tc>
          <w:tcPr>
            <w:tcW w:w="436" w:type="pct"/>
            <w:vMerge/>
            <w:vAlign w:val="center"/>
          </w:tcPr>
          <w:p w14:paraId="347451F5"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D78E125"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51622AAC" w14:textId="41E1B44F"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E0BE76B" w14:textId="442BC32C"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9B9D307" w14:textId="77777777" w:rsidR="00524049" w:rsidRPr="009E6023" w:rsidRDefault="00524049" w:rsidP="003B5837">
            <w:pPr>
              <w:jc w:val="center"/>
              <w:rPr>
                <w:rFonts w:ascii="Arial" w:hAnsi="Arial" w:cs="Arial"/>
                <w:sz w:val="20"/>
                <w:szCs w:val="20"/>
              </w:rPr>
            </w:pPr>
          </w:p>
        </w:tc>
        <w:tc>
          <w:tcPr>
            <w:tcW w:w="273" w:type="pct"/>
            <w:vMerge/>
            <w:vAlign w:val="center"/>
          </w:tcPr>
          <w:p w14:paraId="18E1A79C" w14:textId="77777777" w:rsidR="00524049" w:rsidRPr="009E6023" w:rsidRDefault="00524049" w:rsidP="003B5837">
            <w:pPr>
              <w:jc w:val="center"/>
              <w:rPr>
                <w:rFonts w:ascii="Arial" w:hAnsi="Arial" w:cs="Arial"/>
                <w:sz w:val="20"/>
                <w:szCs w:val="20"/>
              </w:rPr>
            </w:pPr>
          </w:p>
        </w:tc>
        <w:tc>
          <w:tcPr>
            <w:tcW w:w="748" w:type="pct"/>
            <w:vMerge/>
            <w:vAlign w:val="center"/>
          </w:tcPr>
          <w:p w14:paraId="23E7CD03" w14:textId="19867739" w:rsidR="00524049" w:rsidRPr="009E6023" w:rsidRDefault="00524049" w:rsidP="00C82FDA">
            <w:pPr>
              <w:jc w:val="center"/>
              <w:rPr>
                <w:rFonts w:ascii="Arial" w:hAnsi="Arial" w:cs="Arial"/>
                <w:sz w:val="20"/>
                <w:szCs w:val="20"/>
              </w:rPr>
            </w:pPr>
          </w:p>
        </w:tc>
      </w:tr>
      <w:tr w:rsidR="00524049" w:rsidRPr="009E6023" w14:paraId="5600F33B" w14:textId="77777777" w:rsidTr="00B95728">
        <w:trPr>
          <w:cantSplit/>
          <w:trHeight w:val="75"/>
        </w:trPr>
        <w:tc>
          <w:tcPr>
            <w:tcW w:w="201" w:type="pct"/>
            <w:vMerge/>
            <w:vAlign w:val="center"/>
          </w:tcPr>
          <w:p w14:paraId="2B25357C"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D819CDB" w14:textId="052A4FBD" w:rsidR="00524049" w:rsidRPr="009E6023" w:rsidRDefault="00524049" w:rsidP="004B31A3">
            <w:pPr>
              <w:jc w:val="center"/>
              <w:rPr>
                <w:rFonts w:ascii="Arial" w:hAnsi="Arial" w:cs="Arial"/>
                <w:sz w:val="20"/>
                <w:szCs w:val="20"/>
              </w:rPr>
            </w:pPr>
          </w:p>
        </w:tc>
        <w:tc>
          <w:tcPr>
            <w:tcW w:w="296" w:type="pct"/>
            <w:vMerge/>
            <w:vAlign w:val="center"/>
          </w:tcPr>
          <w:p w14:paraId="006B49FD" w14:textId="77777777" w:rsidR="00524049" w:rsidRPr="009E6023" w:rsidRDefault="00524049" w:rsidP="003B5837">
            <w:pPr>
              <w:jc w:val="center"/>
              <w:rPr>
                <w:rFonts w:ascii="Arial" w:hAnsi="Arial" w:cs="Arial"/>
                <w:sz w:val="20"/>
                <w:szCs w:val="20"/>
              </w:rPr>
            </w:pPr>
          </w:p>
        </w:tc>
        <w:tc>
          <w:tcPr>
            <w:tcW w:w="432" w:type="pct"/>
            <w:vMerge/>
            <w:vAlign w:val="center"/>
          </w:tcPr>
          <w:p w14:paraId="2F022CE1" w14:textId="77777777" w:rsidR="00524049" w:rsidRPr="009E6023" w:rsidRDefault="00524049" w:rsidP="003B5837">
            <w:pPr>
              <w:jc w:val="center"/>
              <w:rPr>
                <w:rFonts w:ascii="Arial" w:hAnsi="Arial" w:cs="Arial"/>
                <w:sz w:val="20"/>
                <w:szCs w:val="20"/>
              </w:rPr>
            </w:pPr>
          </w:p>
        </w:tc>
        <w:tc>
          <w:tcPr>
            <w:tcW w:w="436" w:type="pct"/>
            <w:vMerge/>
            <w:vAlign w:val="center"/>
          </w:tcPr>
          <w:p w14:paraId="01806F89"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74397CD"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37235812" w14:textId="44738DE4"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1F687E6" w14:textId="5DEB58C8"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9C868D5" w14:textId="77777777" w:rsidR="00524049" w:rsidRPr="009E6023" w:rsidRDefault="00524049" w:rsidP="003B5837">
            <w:pPr>
              <w:jc w:val="center"/>
              <w:rPr>
                <w:rFonts w:ascii="Arial" w:hAnsi="Arial" w:cs="Arial"/>
                <w:sz w:val="20"/>
                <w:szCs w:val="20"/>
              </w:rPr>
            </w:pPr>
          </w:p>
        </w:tc>
        <w:tc>
          <w:tcPr>
            <w:tcW w:w="273" w:type="pct"/>
            <w:vMerge/>
            <w:vAlign w:val="center"/>
          </w:tcPr>
          <w:p w14:paraId="286A8AE6" w14:textId="77777777" w:rsidR="00524049" w:rsidRPr="009E6023" w:rsidRDefault="00524049" w:rsidP="003B5837">
            <w:pPr>
              <w:jc w:val="center"/>
              <w:rPr>
                <w:rFonts w:ascii="Arial" w:hAnsi="Arial" w:cs="Arial"/>
                <w:sz w:val="20"/>
                <w:szCs w:val="20"/>
              </w:rPr>
            </w:pPr>
          </w:p>
        </w:tc>
        <w:tc>
          <w:tcPr>
            <w:tcW w:w="748" w:type="pct"/>
            <w:vMerge/>
            <w:vAlign w:val="center"/>
          </w:tcPr>
          <w:p w14:paraId="1A5F5307" w14:textId="59AFB4EC" w:rsidR="00524049" w:rsidRPr="009E6023" w:rsidRDefault="00524049" w:rsidP="00C82FDA">
            <w:pPr>
              <w:jc w:val="center"/>
              <w:rPr>
                <w:rFonts w:ascii="Arial" w:hAnsi="Arial" w:cs="Arial"/>
                <w:sz w:val="20"/>
                <w:szCs w:val="20"/>
              </w:rPr>
            </w:pPr>
          </w:p>
        </w:tc>
      </w:tr>
      <w:tr w:rsidR="00524049" w:rsidRPr="009E6023" w14:paraId="04828B68" w14:textId="77777777" w:rsidTr="00B95728">
        <w:trPr>
          <w:cantSplit/>
          <w:trHeight w:val="75"/>
        </w:trPr>
        <w:tc>
          <w:tcPr>
            <w:tcW w:w="201" w:type="pct"/>
            <w:vMerge/>
            <w:vAlign w:val="center"/>
          </w:tcPr>
          <w:p w14:paraId="7D80076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33A90CFB" w14:textId="7653021D" w:rsidR="00524049" w:rsidRPr="009E6023" w:rsidRDefault="00524049" w:rsidP="004B31A3">
            <w:pPr>
              <w:jc w:val="center"/>
              <w:rPr>
                <w:rFonts w:ascii="Arial" w:hAnsi="Arial" w:cs="Arial"/>
                <w:sz w:val="20"/>
                <w:szCs w:val="20"/>
              </w:rPr>
            </w:pPr>
          </w:p>
        </w:tc>
        <w:tc>
          <w:tcPr>
            <w:tcW w:w="296" w:type="pct"/>
            <w:vMerge/>
            <w:vAlign w:val="center"/>
          </w:tcPr>
          <w:p w14:paraId="7763B7BF" w14:textId="77777777" w:rsidR="00524049" w:rsidRPr="009E6023" w:rsidRDefault="00524049" w:rsidP="003B5837">
            <w:pPr>
              <w:jc w:val="center"/>
              <w:rPr>
                <w:rFonts w:ascii="Arial" w:hAnsi="Arial" w:cs="Arial"/>
                <w:sz w:val="20"/>
                <w:szCs w:val="20"/>
              </w:rPr>
            </w:pPr>
          </w:p>
        </w:tc>
        <w:tc>
          <w:tcPr>
            <w:tcW w:w="432" w:type="pct"/>
            <w:vMerge/>
            <w:vAlign w:val="center"/>
          </w:tcPr>
          <w:p w14:paraId="478D0DED" w14:textId="77777777" w:rsidR="00524049" w:rsidRPr="009E6023" w:rsidRDefault="00524049" w:rsidP="003B5837">
            <w:pPr>
              <w:jc w:val="center"/>
              <w:rPr>
                <w:rFonts w:ascii="Arial" w:hAnsi="Arial" w:cs="Arial"/>
                <w:sz w:val="20"/>
                <w:szCs w:val="20"/>
              </w:rPr>
            </w:pPr>
          </w:p>
        </w:tc>
        <w:tc>
          <w:tcPr>
            <w:tcW w:w="436" w:type="pct"/>
            <w:vMerge/>
            <w:vAlign w:val="center"/>
          </w:tcPr>
          <w:p w14:paraId="095C1A89"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D72C0A7"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26559A11" w14:textId="38C2027B"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D043805" w14:textId="28B9DCC8"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5E5FA58" w14:textId="77777777" w:rsidR="00524049" w:rsidRPr="009E6023" w:rsidRDefault="00524049" w:rsidP="003B5837">
            <w:pPr>
              <w:jc w:val="center"/>
              <w:rPr>
                <w:rFonts w:ascii="Arial" w:hAnsi="Arial" w:cs="Arial"/>
                <w:sz w:val="20"/>
                <w:szCs w:val="20"/>
              </w:rPr>
            </w:pPr>
          </w:p>
        </w:tc>
        <w:tc>
          <w:tcPr>
            <w:tcW w:w="273" w:type="pct"/>
            <w:vMerge/>
            <w:vAlign w:val="center"/>
          </w:tcPr>
          <w:p w14:paraId="42C1FCB4" w14:textId="77777777" w:rsidR="00524049" w:rsidRPr="009E6023" w:rsidRDefault="00524049" w:rsidP="003B5837">
            <w:pPr>
              <w:jc w:val="center"/>
              <w:rPr>
                <w:rFonts w:ascii="Arial" w:hAnsi="Arial" w:cs="Arial"/>
                <w:sz w:val="20"/>
                <w:szCs w:val="20"/>
              </w:rPr>
            </w:pPr>
          </w:p>
        </w:tc>
        <w:tc>
          <w:tcPr>
            <w:tcW w:w="748" w:type="pct"/>
            <w:vMerge/>
            <w:vAlign w:val="center"/>
          </w:tcPr>
          <w:p w14:paraId="27084D19" w14:textId="3DDC88CD" w:rsidR="00524049" w:rsidRPr="009E6023" w:rsidRDefault="00524049" w:rsidP="00C82FDA">
            <w:pPr>
              <w:jc w:val="center"/>
              <w:rPr>
                <w:rFonts w:ascii="Arial" w:hAnsi="Arial" w:cs="Arial"/>
                <w:sz w:val="20"/>
                <w:szCs w:val="20"/>
              </w:rPr>
            </w:pPr>
          </w:p>
        </w:tc>
      </w:tr>
      <w:tr w:rsidR="00524049" w:rsidRPr="009E6023" w14:paraId="230CF00F" w14:textId="77777777" w:rsidTr="00B95728">
        <w:trPr>
          <w:cantSplit/>
          <w:trHeight w:val="75"/>
        </w:trPr>
        <w:tc>
          <w:tcPr>
            <w:tcW w:w="201" w:type="pct"/>
            <w:vMerge/>
            <w:vAlign w:val="center"/>
          </w:tcPr>
          <w:p w14:paraId="1F2AC7A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73A5EAF" w14:textId="0822B2D8" w:rsidR="00524049" w:rsidRPr="009E6023" w:rsidRDefault="00524049" w:rsidP="004B31A3">
            <w:pPr>
              <w:jc w:val="center"/>
              <w:rPr>
                <w:rFonts w:ascii="Arial" w:hAnsi="Arial" w:cs="Arial"/>
                <w:sz w:val="20"/>
                <w:szCs w:val="20"/>
              </w:rPr>
            </w:pPr>
          </w:p>
        </w:tc>
        <w:tc>
          <w:tcPr>
            <w:tcW w:w="296" w:type="pct"/>
            <w:vMerge/>
            <w:vAlign w:val="center"/>
          </w:tcPr>
          <w:p w14:paraId="254F3392" w14:textId="77777777" w:rsidR="00524049" w:rsidRPr="009E6023" w:rsidRDefault="00524049" w:rsidP="003B5837">
            <w:pPr>
              <w:jc w:val="center"/>
              <w:rPr>
                <w:rFonts w:ascii="Arial" w:hAnsi="Arial" w:cs="Arial"/>
                <w:sz w:val="20"/>
                <w:szCs w:val="20"/>
              </w:rPr>
            </w:pPr>
          </w:p>
        </w:tc>
        <w:tc>
          <w:tcPr>
            <w:tcW w:w="432" w:type="pct"/>
            <w:vMerge/>
            <w:vAlign w:val="center"/>
          </w:tcPr>
          <w:p w14:paraId="6A7A3344" w14:textId="77777777" w:rsidR="00524049" w:rsidRPr="009E6023" w:rsidRDefault="00524049" w:rsidP="003B5837">
            <w:pPr>
              <w:jc w:val="center"/>
              <w:rPr>
                <w:rFonts w:ascii="Arial" w:hAnsi="Arial" w:cs="Arial"/>
                <w:sz w:val="20"/>
                <w:szCs w:val="20"/>
              </w:rPr>
            </w:pPr>
          </w:p>
        </w:tc>
        <w:tc>
          <w:tcPr>
            <w:tcW w:w="436" w:type="pct"/>
            <w:vMerge/>
            <w:vAlign w:val="center"/>
          </w:tcPr>
          <w:p w14:paraId="6D0D9FA0"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EB1BADB"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435A359B" w14:textId="62CAEE0F"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6C7512C" w14:textId="7D579C40"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7820B54" w14:textId="77777777" w:rsidR="00524049" w:rsidRPr="009E6023" w:rsidRDefault="00524049" w:rsidP="003B5837">
            <w:pPr>
              <w:jc w:val="center"/>
              <w:rPr>
                <w:rFonts w:ascii="Arial" w:hAnsi="Arial" w:cs="Arial"/>
                <w:sz w:val="20"/>
                <w:szCs w:val="20"/>
              </w:rPr>
            </w:pPr>
          </w:p>
        </w:tc>
        <w:tc>
          <w:tcPr>
            <w:tcW w:w="273" w:type="pct"/>
            <w:vMerge/>
            <w:vAlign w:val="center"/>
          </w:tcPr>
          <w:p w14:paraId="32F98995" w14:textId="77777777" w:rsidR="00524049" w:rsidRPr="009E6023" w:rsidRDefault="00524049" w:rsidP="003B5837">
            <w:pPr>
              <w:jc w:val="center"/>
              <w:rPr>
                <w:rFonts w:ascii="Arial" w:hAnsi="Arial" w:cs="Arial"/>
                <w:sz w:val="20"/>
                <w:szCs w:val="20"/>
              </w:rPr>
            </w:pPr>
          </w:p>
        </w:tc>
        <w:tc>
          <w:tcPr>
            <w:tcW w:w="748" w:type="pct"/>
            <w:vMerge/>
            <w:vAlign w:val="center"/>
          </w:tcPr>
          <w:p w14:paraId="2A1FDA78" w14:textId="04C84C48" w:rsidR="00524049" w:rsidRPr="009E6023" w:rsidRDefault="00524049" w:rsidP="00C82FDA">
            <w:pPr>
              <w:jc w:val="center"/>
              <w:rPr>
                <w:rFonts w:ascii="Arial" w:hAnsi="Arial" w:cs="Arial"/>
                <w:sz w:val="20"/>
                <w:szCs w:val="20"/>
              </w:rPr>
            </w:pPr>
          </w:p>
        </w:tc>
      </w:tr>
      <w:tr w:rsidR="00524049" w:rsidRPr="009E6023" w14:paraId="4D7127AD" w14:textId="77777777" w:rsidTr="00B95728">
        <w:trPr>
          <w:cantSplit/>
          <w:trHeight w:val="75"/>
        </w:trPr>
        <w:tc>
          <w:tcPr>
            <w:tcW w:w="201" w:type="pct"/>
            <w:vMerge/>
            <w:vAlign w:val="center"/>
          </w:tcPr>
          <w:p w14:paraId="4262275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A8C4824" w14:textId="053B9F4F" w:rsidR="00524049" w:rsidRPr="009E6023" w:rsidRDefault="00524049" w:rsidP="004B31A3">
            <w:pPr>
              <w:jc w:val="center"/>
              <w:rPr>
                <w:rFonts w:ascii="Arial" w:hAnsi="Arial" w:cs="Arial"/>
                <w:sz w:val="20"/>
                <w:szCs w:val="20"/>
              </w:rPr>
            </w:pPr>
          </w:p>
        </w:tc>
        <w:tc>
          <w:tcPr>
            <w:tcW w:w="296" w:type="pct"/>
            <w:vMerge/>
            <w:vAlign w:val="center"/>
          </w:tcPr>
          <w:p w14:paraId="02B85982" w14:textId="77777777" w:rsidR="00524049" w:rsidRPr="009E6023" w:rsidRDefault="00524049" w:rsidP="003B5837">
            <w:pPr>
              <w:jc w:val="center"/>
              <w:rPr>
                <w:rFonts w:ascii="Arial" w:hAnsi="Arial" w:cs="Arial"/>
                <w:sz w:val="20"/>
                <w:szCs w:val="20"/>
              </w:rPr>
            </w:pPr>
          </w:p>
        </w:tc>
        <w:tc>
          <w:tcPr>
            <w:tcW w:w="432" w:type="pct"/>
            <w:vMerge/>
            <w:vAlign w:val="center"/>
          </w:tcPr>
          <w:p w14:paraId="754E8E30" w14:textId="77777777" w:rsidR="00524049" w:rsidRPr="009E6023" w:rsidRDefault="00524049" w:rsidP="003B5837">
            <w:pPr>
              <w:jc w:val="center"/>
              <w:rPr>
                <w:rFonts w:ascii="Arial" w:hAnsi="Arial" w:cs="Arial"/>
                <w:sz w:val="20"/>
                <w:szCs w:val="20"/>
              </w:rPr>
            </w:pPr>
          </w:p>
        </w:tc>
        <w:tc>
          <w:tcPr>
            <w:tcW w:w="436" w:type="pct"/>
            <w:vMerge/>
            <w:vAlign w:val="center"/>
          </w:tcPr>
          <w:p w14:paraId="61B1CFF5"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D83D8F8"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4627A2AC" w14:textId="247CC2BA"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9986EA2" w14:textId="25123AEA" w:rsidR="00524049" w:rsidRPr="009E6023" w:rsidRDefault="00524049" w:rsidP="003B5837">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7D927FF" w14:textId="77777777" w:rsidR="00524049" w:rsidRPr="009E6023" w:rsidRDefault="00524049" w:rsidP="003B5837">
            <w:pPr>
              <w:jc w:val="center"/>
              <w:rPr>
                <w:rFonts w:ascii="Arial" w:hAnsi="Arial" w:cs="Arial"/>
                <w:sz w:val="20"/>
                <w:szCs w:val="20"/>
              </w:rPr>
            </w:pPr>
          </w:p>
        </w:tc>
        <w:tc>
          <w:tcPr>
            <w:tcW w:w="273" w:type="pct"/>
            <w:vMerge/>
            <w:vAlign w:val="center"/>
          </w:tcPr>
          <w:p w14:paraId="10E05840" w14:textId="77777777" w:rsidR="00524049" w:rsidRPr="009E6023" w:rsidRDefault="00524049" w:rsidP="003B5837">
            <w:pPr>
              <w:jc w:val="center"/>
              <w:rPr>
                <w:rFonts w:ascii="Arial" w:hAnsi="Arial" w:cs="Arial"/>
                <w:sz w:val="20"/>
                <w:szCs w:val="20"/>
              </w:rPr>
            </w:pPr>
          </w:p>
        </w:tc>
        <w:tc>
          <w:tcPr>
            <w:tcW w:w="748" w:type="pct"/>
            <w:vMerge/>
            <w:vAlign w:val="center"/>
          </w:tcPr>
          <w:p w14:paraId="09A65756" w14:textId="7E530799" w:rsidR="00524049" w:rsidRPr="009E6023" w:rsidRDefault="00524049" w:rsidP="00C82FDA">
            <w:pPr>
              <w:jc w:val="center"/>
              <w:rPr>
                <w:rFonts w:ascii="Arial" w:hAnsi="Arial" w:cs="Arial"/>
                <w:sz w:val="20"/>
                <w:szCs w:val="20"/>
              </w:rPr>
            </w:pPr>
          </w:p>
        </w:tc>
      </w:tr>
      <w:tr w:rsidR="00524049" w:rsidRPr="009E6023" w14:paraId="4A621A6E" w14:textId="77777777" w:rsidTr="00B95728">
        <w:trPr>
          <w:cantSplit/>
          <w:trHeight w:val="113"/>
        </w:trPr>
        <w:tc>
          <w:tcPr>
            <w:tcW w:w="201" w:type="pct"/>
            <w:vMerge/>
            <w:vAlign w:val="center"/>
          </w:tcPr>
          <w:p w14:paraId="090C02D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CD600FF" w14:textId="456947DA" w:rsidR="00524049" w:rsidRPr="009E6023" w:rsidRDefault="00524049" w:rsidP="004B31A3">
            <w:pPr>
              <w:jc w:val="center"/>
              <w:rPr>
                <w:rFonts w:ascii="Arial" w:hAnsi="Arial" w:cs="Arial"/>
                <w:sz w:val="20"/>
                <w:szCs w:val="20"/>
              </w:rPr>
            </w:pPr>
          </w:p>
        </w:tc>
        <w:tc>
          <w:tcPr>
            <w:tcW w:w="296" w:type="pct"/>
            <w:vMerge/>
            <w:vAlign w:val="center"/>
          </w:tcPr>
          <w:p w14:paraId="28F0F906" w14:textId="77777777" w:rsidR="00524049" w:rsidRPr="009E6023" w:rsidRDefault="00524049" w:rsidP="003B5837">
            <w:pPr>
              <w:jc w:val="center"/>
              <w:rPr>
                <w:rFonts w:ascii="Arial" w:hAnsi="Arial" w:cs="Arial"/>
                <w:sz w:val="20"/>
                <w:szCs w:val="20"/>
              </w:rPr>
            </w:pPr>
          </w:p>
        </w:tc>
        <w:tc>
          <w:tcPr>
            <w:tcW w:w="432" w:type="pct"/>
            <w:vMerge/>
            <w:vAlign w:val="center"/>
          </w:tcPr>
          <w:p w14:paraId="3F8E3279" w14:textId="77777777" w:rsidR="00524049" w:rsidRPr="009E6023" w:rsidRDefault="00524049" w:rsidP="003B5837">
            <w:pPr>
              <w:jc w:val="center"/>
              <w:rPr>
                <w:rFonts w:ascii="Arial" w:hAnsi="Arial" w:cs="Arial"/>
                <w:sz w:val="20"/>
                <w:szCs w:val="20"/>
              </w:rPr>
            </w:pPr>
          </w:p>
        </w:tc>
        <w:tc>
          <w:tcPr>
            <w:tcW w:w="1527" w:type="pct"/>
            <w:gridSpan w:val="2"/>
            <w:vAlign w:val="center"/>
          </w:tcPr>
          <w:p w14:paraId="4D3316E3"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3C01CE85" w14:textId="7FE2FEF9" w:rsidR="00524049" w:rsidRPr="009E6023" w:rsidRDefault="00524049" w:rsidP="003B5837">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2C5C85CE" w14:textId="1C81CA3D" w:rsidR="00524049" w:rsidRPr="009E6023" w:rsidRDefault="00524049" w:rsidP="003B5837">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7486003B" w14:textId="1EC21D71" w:rsidR="00524049" w:rsidRPr="009E6023" w:rsidRDefault="00524049" w:rsidP="003B5837">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53C3D3D0" w14:textId="77777777" w:rsidR="00524049" w:rsidRPr="009E6023" w:rsidRDefault="00524049" w:rsidP="003B5837">
            <w:pPr>
              <w:jc w:val="center"/>
              <w:rPr>
                <w:rFonts w:ascii="Arial" w:hAnsi="Arial" w:cs="Arial"/>
                <w:sz w:val="20"/>
                <w:szCs w:val="20"/>
              </w:rPr>
            </w:pPr>
          </w:p>
        </w:tc>
        <w:tc>
          <w:tcPr>
            <w:tcW w:w="748" w:type="pct"/>
            <w:vMerge/>
            <w:vAlign w:val="center"/>
          </w:tcPr>
          <w:p w14:paraId="1AA1C07C" w14:textId="798457A4" w:rsidR="00524049" w:rsidRPr="009E6023" w:rsidRDefault="00524049" w:rsidP="00C82FDA">
            <w:pPr>
              <w:jc w:val="center"/>
              <w:rPr>
                <w:rFonts w:ascii="Arial" w:hAnsi="Arial" w:cs="Arial"/>
                <w:sz w:val="20"/>
                <w:szCs w:val="20"/>
              </w:rPr>
            </w:pPr>
          </w:p>
        </w:tc>
      </w:tr>
      <w:tr w:rsidR="00524049" w:rsidRPr="009E6023" w14:paraId="79249104" w14:textId="77777777" w:rsidTr="00B95728">
        <w:trPr>
          <w:cantSplit/>
          <w:trHeight w:val="170"/>
        </w:trPr>
        <w:tc>
          <w:tcPr>
            <w:tcW w:w="201" w:type="pct"/>
            <w:vMerge w:val="restart"/>
            <w:vAlign w:val="center"/>
          </w:tcPr>
          <w:p w14:paraId="0FF86CC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487157E5" w14:textId="0B779EEE"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3F45CAFA" w14:textId="610E4D59" w:rsidR="00524049" w:rsidRPr="009E6023" w:rsidRDefault="00524049" w:rsidP="003B5837">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7388AA0A" w14:textId="04053479" w:rsidR="00524049" w:rsidRPr="009E6023" w:rsidRDefault="00524049" w:rsidP="003B5837">
            <w:pPr>
              <w:jc w:val="center"/>
              <w:rPr>
                <w:rFonts w:ascii="Arial" w:hAnsi="Arial" w:cs="Arial"/>
                <w:sz w:val="20"/>
                <w:szCs w:val="20"/>
              </w:rPr>
            </w:pPr>
            <w:r w:rsidRPr="009E6023">
              <w:rPr>
                <w:rFonts w:ascii="Arial" w:hAnsi="Arial" w:cs="Arial"/>
                <w:sz w:val="20"/>
                <w:szCs w:val="20"/>
              </w:rPr>
              <w:t>6510_7</w:t>
            </w:r>
          </w:p>
        </w:tc>
        <w:tc>
          <w:tcPr>
            <w:tcW w:w="1527" w:type="pct"/>
            <w:gridSpan w:val="2"/>
            <w:vAlign w:val="center"/>
          </w:tcPr>
          <w:p w14:paraId="5CF03DF0"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07850738" w14:textId="00863478" w:rsidR="00524049" w:rsidRPr="009E6023" w:rsidRDefault="00BE625A" w:rsidP="003B5837">
            <w:pPr>
              <w:jc w:val="center"/>
              <w:rPr>
                <w:rFonts w:ascii="Arial" w:hAnsi="Arial" w:cs="Arial"/>
                <w:sz w:val="20"/>
                <w:szCs w:val="20"/>
              </w:rPr>
            </w:pPr>
            <w:r>
              <w:rPr>
                <w:rFonts w:ascii="Arial" w:hAnsi="Arial" w:cs="Arial"/>
                <w:sz w:val="20"/>
                <w:szCs w:val="20"/>
              </w:rPr>
              <w:t>U1</w:t>
            </w:r>
          </w:p>
        </w:tc>
        <w:tc>
          <w:tcPr>
            <w:tcW w:w="327" w:type="pct"/>
            <w:vAlign w:val="center"/>
          </w:tcPr>
          <w:p w14:paraId="15729975" w14:textId="0C41D379" w:rsidR="00524049" w:rsidRPr="009E6023" w:rsidRDefault="00524049" w:rsidP="003B5837">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6875D420" w14:textId="2F4A75A7" w:rsidR="00524049" w:rsidRPr="009E6023" w:rsidRDefault="00524049" w:rsidP="003B5837">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0B57B96D" w14:textId="36879C26" w:rsidR="00524049" w:rsidRPr="009E6023" w:rsidRDefault="00524049" w:rsidP="003B5837">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3F71505B" w14:textId="398400A3" w:rsidR="00524049" w:rsidRPr="009E6023" w:rsidRDefault="00524049" w:rsidP="00C82FDA">
            <w:pPr>
              <w:jc w:val="center"/>
              <w:rPr>
                <w:rFonts w:ascii="Arial" w:hAnsi="Arial" w:cs="Arial"/>
                <w:sz w:val="20"/>
                <w:szCs w:val="20"/>
              </w:rPr>
            </w:pPr>
          </w:p>
        </w:tc>
      </w:tr>
      <w:tr w:rsidR="00751924" w:rsidRPr="009E6023" w14:paraId="06F01CC5" w14:textId="77777777" w:rsidTr="00B95728">
        <w:trPr>
          <w:cantSplit/>
          <w:trHeight w:val="75"/>
        </w:trPr>
        <w:tc>
          <w:tcPr>
            <w:tcW w:w="201" w:type="pct"/>
            <w:vMerge/>
            <w:vAlign w:val="center"/>
          </w:tcPr>
          <w:p w14:paraId="0ADC3E1E"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3E47BB86" w14:textId="0F2EF10D" w:rsidR="00751924" w:rsidRPr="009E6023" w:rsidRDefault="00751924" w:rsidP="00751924">
            <w:pPr>
              <w:jc w:val="center"/>
              <w:rPr>
                <w:rFonts w:ascii="Arial" w:hAnsi="Arial" w:cs="Arial"/>
                <w:sz w:val="20"/>
                <w:szCs w:val="20"/>
              </w:rPr>
            </w:pPr>
          </w:p>
        </w:tc>
        <w:tc>
          <w:tcPr>
            <w:tcW w:w="296" w:type="pct"/>
            <w:vMerge/>
            <w:vAlign w:val="center"/>
          </w:tcPr>
          <w:p w14:paraId="60F1C71D" w14:textId="77777777" w:rsidR="00751924" w:rsidRPr="009E6023" w:rsidRDefault="00751924" w:rsidP="00751924">
            <w:pPr>
              <w:jc w:val="center"/>
              <w:rPr>
                <w:rFonts w:ascii="Arial" w:hAnsi="Arial" w:cs="Arial"/>
                <w:sz w:val="20"/>
                <w:szCs w:val="20"/>
              </w:rPr>
            </w:pPr>
          </w:p>
        </w:tc>
        <w:tc>
          <w:tcPr>
            <w:tcW w:w="432" w:type="pct"/>
            <w:vMerge/>
            <w:vAlign w:val="center"/>
          </w:tcPr>
          <w:p w14:paraId="36708FA8" w14:textId="77777777" w:rsidR="00751924" w:rsidRPr="009E6023" w:rsidRDefault="00751924" w:rsidP="00751924">
            <w:pPr>
              <w:jc w:val="center"/>
              <w:rPr>
                <w:rFonts w:ascii="Arial" w:hAnsi="Arial" w:cs="Arial"/>
                <w:sz w:val="20"/>
                <w:szCs w:val="20"/>
              </w:rPr>
            </w:pPr>
          </w:p>
        </w:tc>
        <w:tc>
          <w:tcPr>
            <w:tcW w:w="436" w:type="pct"/>
            <w:vMerge w:val="restart"/>
            <w:vAlign w:val="center"/>
          </w:tcPr>
          <w:p w14:paraId="1743FDFE" w14:textId="77777777" w:rsidR="00751924" w:rsidRPr="009E6023" w:rsidRDefault="00751924" w:rsidP="00751924">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2673CA93"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432F1FF3" w14:textId="76D8B799" w:rsidR="00751924" w:rsidRPr="009E6023" w:rsidRDefault="00751924" w:rsidP="00751924">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01E9901D" w14:textId="1AD40428"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784A4C0C" w14:textId="787E71FC" w:rsidR="00751924" w:rsidRPr="009E6023" w:rsidRDefault="00751924" w:rsidP="00751924">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55546C4F" w14:textId="77777777" w:rsidR="00751924" w:rsidRPr="009E6023" w:rsidRDefault="00751924" w:rsidP="00751924">
            <w:pPr>
              <w:jc w:val="center"/>
              <w:rPr>
                <w:rFonts w:ascii="Arial" w:hAnsi="Arial" w:cs="Arial"/>
                <w:sz w:val="20"/>
                <w:szCs w:val="20"/>
              </w:rPr>
            </w:pPr>
          </w:p>
        </w:tc>
        <w:tc>
          <w:tcPr>
            <w:tcW w:w="748" w:type="pct"/>
            <w:vMerge/>
            <w:vAlign w:val="center"/>
          </w:tcPr>
          <w:p w14:paraId="22CBFE86" w14:textId="3F28E118" w:rsidR="00751924" w:rsidRPr="009E6023" w:rsidRDefault="00751924" w:rsidP="00751924">
            <w:pPr>
              <w:jc w:val="center"/>
              <w:rPr>
                <w:rFonts w:ascii="Arial" w:hAnsi="Arial" w:cs="Arial"/>
                <w:sz w:val="20"/>
                <w:szCs w:val="20"/>
              </w:rPr>
            </w:pPr>
          </w:p>
        </w:tc>
      </w:tr>
      <w:tr w:rsidR="00751924" w:rsidRPr="009E6023" w14:paraId="1A797208" w14:textId="77777777" w:rsidTr="00B95728">
        <w:trPr>
          <w:cantSplit/>
          <w:trHeight w:val="75"/>
        </w:trPr>
        <w:tc>
          <w:tcPr>
            <w:tcW w:w="201" w:type="pct"/>
            <w:vMerge/>
            <w:vAlign w:val="center"/>
          </w:tcPr>
          <w:p w14:paraId="448C6CFC"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5A3DDAF5" w14:textId="41689C51" w:rsidR="00751924" w:rsidRPr="009E6023" w:rsidRDefault="00751924" w:rsidP="00751924">
            <w:pPr>
              <w:jc w:val="center"/>
              <w:rPr>
                <w:rFonts w:ascii="Arial" w:hAnsi="Arial" w:cs="Arial"/>
                <w:sz w:val="20"/>
                <w:szCs w:val="20"/>
              </w:rPr>
            </w:pPr>
          </w:p>
        </w:tc>
        <w:tc>
          <w:tcPr>
            <w:tcW w:w="296" w:type="pct"/>
            <w:vMerge/>
            <w:vAlign w:val="center"/>
          </w:tcPr>
          <w:p w14:paraId="1205D9ED" w14:textId="77777777" w:rsidR="00751924" w:rsidRPr="009E6023" w:rsidRDefault="00751924" w:rsidP="00751924">
            <w:pPr>
              <w:jc w:val="center"/>
              <w:rPr>
                <w:rFonts w:ascii="Arial" w:hAnsi="Arial" w:cs="Arial"/>
                <w:sz w:val="20"/>
                <w:szCs w:val="20"/>
              </w:rPr>
            </w:pPr>
          </w:p>
        </w:tc>
        <w:tc>
          <w:tcPr>
            <w:tcW w:w="432" w:type="pct"/>
            <w:vMerge/>
            <w:vAlign w:val="center"/>
          </w:tcPr>
          <w:p w14:paraId="05860250" w14:textId="77777777" w:rsidR="00751924" w:rsidRPr="009E6023" w:rsidRDefault="00751924" w:rsidP="00751924">
            <w:pPr>
              <w:jc w:val="center"/>
              <w:rPr>
                <w:rFonts w:ascii="Arial" w:hAnsi="Arial" w:cs="Arial"/>
                <w:sz w:val="20"/>
                <w:szCs w:val="20"/>
              </w:rPr>
            </w:pPr>
          </w:p>
        </w:tc>
        <w:tc>
          <w:tcPr>
            <w:tcW w:w="436" w:type="pct"/>
            <w:vMerge/>
            <w:vAlign w:val="center"/>
          </w:tcPr>
          <w:p w14:paraId="011366CC"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05B4845"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28F066B2" w14:textId="73084E68" w:rsidR="00751924" w:rsidRPr="009E6023" w:rsidRDefault="00751924" w:rsidP="00751924">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9A0819F" w14:textId="52B0301F"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D998B21" w14:textId="77777777" w:rsidR="00751924" w:rsidRPr="009E6023" w:rsidRDefault="00751924" w:rsidP="00751924">
            <w:pPr>
              <w:jc w:val="center"/>
              <w:rPr>
                <w:rFonts w:ascii="Arial" w:hAnsi="Arial" w:cs="Arial"/>
                <w:sz w:val="20"/>
                <w:szCs w:val="20"/>
              </w:rPr>
            </w:pPr>
          </w:p>
        </w:tc>
        <w:tc>
          <w:tcPr>
            <w:tcW w:w="273" w:type="pct"/>
            <w:vMerge/>
            <w:vAlign w:val="center"/>
          </w:tcPr>
          <w:p w14:paraId="567B26B6" w14:textId="77777777" w:rsidR="00751924" w:rsidRPr="009E6023" w:rsidRDefault="00751924" w:rsidP="00751924">
            <w:pPr>
              <w:jc w:val="center"/>
              <w:rPr>
                <w:rFonts w:ascii="Arial" w:hAnsi="Arial" w:cs="Arial"/>
                <w:sz w:val="20"/>
                <w:szCs w:val="20"/>
              </w:rPr>
            </w:pPr>
          </w:p>
        </w:tc>
        <w:tc>
          <w:tcPr>
            <w:tcW w:w="748" w:type="pct"/>
            <w:vMerge/>
            <w:vAlign w:val="center"/>
          </w:tcPr>
          <w:p w14:paraId="4D88F706" w14:textId="440D36AA" w:rsidR="00751924" w:rsidRPr="009E6023" w:rsidRDefault="00751924" w:rsidP="00751924">
            <w:pPr>
              <w:jc w:val="center"/>
              <w:rPr>
                <w:rFonts w:ascii="Arial" w:hAnsi="Arial" w:cs="Arial"/>
                <w:sz w:val="20"/>
                <w:szCs w:val="20"/>
              </w:rPr>
            </w:pPr>
          </w:p>
        </w:tc>
      </w:tr>
      <w:tr w:rsidR="00751924" w:rsidRPr="009E6023" w14:paraId="2BBFC0EE" w14:textId="77777777" w:rsidTr="00B95728">
        <w:trPr>
          <w:cantSplit/>
          <w:trHeight w:val="75"/>
        </w:trPr>
        <w:tc>
          <w:tcPr>
            <w:tcW w:w="201" w:type="pct"/>
            <w:vMerge/>
            <w:vAlign w:val="center"/>
          </w:tcPr>
          <w:p w14:paraId="40185002"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7FC231EB" w14:textId="791BE308" w:rsidR="00751924" w:rsidRPr="009E6023" w:rsidRDefault="00751924" w:rsidP="00751924">
            <w:pPr>
              <w:jc w:val="center"/>
              <w:rPr>
                <w:rFonts w:ascii="Arial" w:hAnsi="Arial" w:cs="Arial"/>
                <w:sz w:val="20"/>
                <w:szCs w:val="20"/>
              </w:rPr>
            </w:pPr>
          </w:p>
        </w:tc>
        <w:tc>
          <w:tcPr>
            <w:tcW w:w="296" w:type="pct"/>
            <w:vMerge/>
            <w:vAlign w:val="center"/>
          </w:tcPr>
          <w:p w14:paraId="5801F25D" w14:textId="77777777" w:rsidR="00751924" w:rsidRPr="009E6023" w:rsidRDefault="00751924" w:rsidP="00751924">
            <w:pPr>
              <w:jc w:val="center"/>
              <w:rPr>
                <w:rFonts w:ascii="Arial" w:hAnsi="Arial" w:cs="Arial"/>
                <w:sz w:val="20"/>
                <w:szCs w:val="20"/>
              </w:rPr>
            </w:pPr>
          </w:p>
        </w:tc>
        <w:tc>
          <w:tcPr>
            <w:tcW w:w="432" w:type="pct"/>
            <w:vMerge/>
            <w:vAlign w:val="center"/>
          </w:tcPr>
          <w:p w14:paraId="5DBBCC80" w14:textId="77777777" w:rsidR="00751924" w:rsidRPr="009E6023" w:rsidRDefault="00751924" w:rsidP="00751924">
            <w:pPr>
              <w:jc w:val="center"/>
              <w:rPr>
                <w:rFonts w:ascii="Arial" w:hAnsi="Arial" w:cs="Arial"/>
                <w:sz w:val="20"/>
                <w:szCs w:val="20"/>
              </w:rPr>
            </w:pPr>
          </w:p>
        </w:tc>
        <w:tc>
          <w:tcPr>
            <w:tcW w:w="436" w:type="pct"/>
            <w:vMerge/>
            <w:vAlign w:val="center"/>
          </w:tcPr>
          <w:p w14:paraId="08A127DD"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9830933"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2304C10C" w14:textId="20B4E64B" w:rsidR="00751924" w:rsidRPr="009E6023" w:rsidRDefault="00751924" w:rsidP="00751924">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086EA2D5" w14:textId="4C32FAF0"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7698512" w14:textId="77777777" w:rsidR="00751924" w:rsidRPr="009E6023" w:rsidRDefault="00751924" w:rsidP="00751924">
            <w:pPr>
              <w:jc w:val="center"/>
              <w:rPr>
                <w:rFonts w:ascii="Arial" w:hAnsi="Arial" w:cs="Arial"/>
                <w:sz w:val="20"/>
                <w:szCs w:val="20"/>
              </w:rPr>
            </w:pPr>
          </w:p>
        </w:tc>
        <w:tc>
          <w:tcPr>
            <w:tcW w:w="273" w:type="pct"/>
            <w:vMerge/>
            <w:vAlign w:val="center"/>
          </w:tcPr>
          <w:p w14:paraId="4622C626" w14:textId="77777777" w:rsidR="00751924" w:rsidRPr="009E6023" w:rsidRDefault="00751924" w:rsidP="00751924">
            <w:pPr>
              <w:jc w:val="center"/>
              <w:rPr>
                <w:rFonts w:ascii="Arial" w:hAnsi="Arial" w:cs="Arial"/>
                <w:sz w:val="20"/>
                <w:szCs w:val="20"/>
              </w:rPr>
            </w:pPr>
          </w:p>
        </w:tc>
        <w:tc>
          <w:tcPr>
            <w:tcW w:w="748" w:type="pct"/>
            <w:vMerge/>
            <w:vAlign w:val="center"/>
          </w:tcPr>
          <w:p w14:paraId="3F188C00" w14:textId="4540B3E9" w:rsidR="00751924" w:rsidRPr="009E6023" w:rsidRDefault="00751924" w:rsidP="00751924">
            <w:pPr>
              <w:jc w:val="center"/>
              <w:rPr>
                <w:rFonts w:ascii="Arial" w:hAnsi="Arial" w:cs="Arial"/>
                <w:sz w:val="20"/>
                <w:szCs w:val="20"/>
              </w:rPr>
            </w:pPr>
          </w:p>
        </w:tc>
      </w:tr>
      <w:tr w:rsidR="00751924" w:rsidRPr="009E6023" w14:paraId="274F7757" w14:textId="77777777" w:rsidTr="00B95728">
        <w:trPr>
          <w:cantSplit/>
          <w:trHeight w:val="75"/>
        </w:trPr>
        <w:tc>
          <w:tcPr>
            <w:tcW w:w="201" w:type="pct"/>
            <w:vMerge/>
            <w:vAlign w:val="center"/>
          </w:tcPr>
          <w:p w14:paraId="765937A2"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57B84580" w14:textId="420EC07C" w:rsidR="00751924" w:rsidRPr="009E6023" w:rsidRDefault="00751924" w:rsidP="00751924">
            <w:pPr>
              <w:jc w:val="center"/>
              <w:rPr>
                <w:rFonts w:ascii="Arial" w:hAnsi="Arial" w:cs="Arial"/>
                <w:sz w:val="20"/>
                <w:szCs w:val="20"/>
              </w:rPr>
            </w:pPr>
          </w:p>
        </w:tc>
        <w:tc>
          <w:tcPr>
            <w:tcW w:w="296" w:type="pct"/>
            <w:vMerge/>
            <w:vAlign w:val="center"/>
          </w:tcPr>
          <w:p w14:paraId="534F1EE2" w14:textId="77777777" w:rsidR="00751924" w:rsidRPr="009E6023" w:rsidRDefault="00751924" w:rsidP="00751924">
            <w:pPr>
              <w:jc w:val="center"/>
              <w:rPr>
                <w:rFonts w:ascii="Arial" w:hAnsi="Arial" w:cs="Arial"/>
                <w:sz w:val="20"/>
                <w:szCs w:val="20"/>
              </w:rPr>
            </w:pPr>
          </w:p>
        </w:tc>
        <w:tc>
          <w:tcPr>
            <w:tcW w:w="432" w:type="pct"/>
            <w:vMerge/>
            <w:vAlign w:val="center"/>
          </w:tcPr>
          <w:p w14:paraId="1D60A6B6" w14:textId="77777777" w:rsidR="00751924" w:rsidRPr="009E6023" w:rsidRDefault="00751924" w:rsidP="00751924">
            <w:pPr>
              <w:jc w:val="center"/>
              <w:rPr>
                <w:rFonts w:ascii="Arial" w:hAnsi="Arial" w:cs="Arial"/>
                <w:sz w:val="20"/>
                <w:szCs w:val="20"/>
              </w:rPr>
            </w:pPr>
          </w:p>
        </w:tc>
        <w:tc>
          <w:tcPr>
            <w:tcW w:w="436" w:type="pct"/>
            <w:vMerge/>
            <w:vAlign w:val="center"/>
          </w:tcPr>
          <w:p w14:paraId="1FE84918"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D48E14E"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5FF84107" w14:textId="56F37E1F" w:rsidR="00751924" w:rsidRPr="009E6023" w:rsidRDefault="00751924" w:rsidP="00751924">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1E3A5A0" w14:textId="5AD1B5AF"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2555BD2C" w14:textId="77777777" w:rsidR="00751924" w:rsidRPr="009E6023" w:rsidRDefault="00751924" w:rsidP="00751924">
            <w:pPr>
              <w:jc w:val="center"/>
              <w:rPr>
                <w:rFonts w:ascii="Arial" w:hAnsi="Arial" w:cs="Arial"/>
                <w:sz w:val="20"/>
                <w:szCs w:val="20"/>
              </w:rPr>
            </w:pPr>
          </w:p>
        </w:tc>
        <w:tc>
          <w:tcPr>
            <w:tcW w:w="273" w:type="pct"/>
            <w:vMerge/>
            <w:vAlign w:val="center"/>
          </w:tcPr>
          <w:p w14:paraId="654716DA" w14:textId="77777777" w:rsidR="00751924" w:rsidRPr="009E6023" w:rsidRDefault="00751924" w:rsidP="00751924">
            <w:pPr>
              <w:jc w:val="center"/>
              <w:rPr>
                <w:rFonts w:ascii="Arial" w:hAnsi="Arial" w:cs="Arial"/>
                <w:sz w:val="20"/>
                <w:szCs w:val="20"/>
              </w:rPr>
            </w:pPr>
          </w:p>
        </w:tc>
        <w:tc>
          <w:tcPr>
            <w:tcW w:w="748" w:type="pct"/>
            <w:vMerge/>
            <w:vAlign w:val="center"/>
          </w:tcPr>
          <w:p w14:paraId="7344892D" w14:textId="634B59CE" w:rsidR="00751924" w:rsidRPr="009E6023" w:rsidRDefault="00751924" w:rsidP="00751924">
            <w:pPr>
              <w:jc w:val="center"/>
              <w:rPr>
                <w:rFonts w:ascii="Arial" w:hAnsi="Arial" w:cs="Arial"/>
                <w:sz w:val="20"/>
                <w:szCs w:val="20"/>
              </w:rPr>
            </w:pPr>
          </w:p>
        </w:tc>
      </w:tr>
      <w:tr w:rsidR="00751924" w:rsidRPr="009E6023" w14:paraId="43EC491E" w14:textId="77777777" w:rsidTr="00B95728">
        <w:trPr>
          <w:cantSplit/>
          <w:trHeight w:val="75"/>
        </w:trPr>
        <w:tc>
          <w:tcPr>
            <w:tcW w:w="201" w:type="pct"/>
            <w:vMerge/>
            <w:vAlign w:val="center"/>
          </w:tcPr>
          <w:p w14:paraId="2EA1FEFA"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17BF8368" w14:textId="73F7BDED" w:rsidR="00751924" w:rsidRPr="009E6023" w:rsidRDefault="00751924" w:rsidP="00751924">
            <w:pPr>
              <w:jc w:val="center"/>
              <w:rPr>
                <w:rFonts w:ascii="Arial" w:hAnsi="Arial" w:cs="Arial"/>
                <w:sz w:val="20"/>
                <w:szCs w:val="20"/>
              </w:rPr>
            </w:pPr>
          </w:p>
        </w:tc>
        <w:tc>
          <w:tcPr>
            <w:tcW w:w="296" w:type="pct"/>
            <w:vMerge/>
            <w:vAlign w:val="center"/>
          </w:tcPr>
          <w:p w14:paraId="2920E44E" w14:textId="77777777" w:rsidR="00751924" w:rsidRPr="009E6023" w:rsidRDefault="00751924" w:rsidP="00751924">
            <w:pPr>
              <w:jc w:val="center"/>
              <w:rPr>
                <w:rFonts w:ascii="Arial" w:hAnsi="Arial" w:cs="Arial"/>
                <w:sz w:val="20"/>
                <w:szCs w:val="20"/>
              </w:rPr>
            </w:pPr>
          </w:p>
        </w:tc>
        <w:tc>
          <w:tcPr>
            <w:tcW w:w="432" w:type="pct"/>
            <w:vMerge/>
            <w:vAlign w:val="center"/>
          </w:tcPr>
          <w:p w14:paraId="6DE34EAA" w14:textId="77777777" w:rsidR="00751924" w:rsidRPr="009E6023" w:rsidRDefault="00751924" w:rsidP="00751924">
            <w:pPr>
              <w:jc w:val="center"/>
              <w:rPr>
                <w:rFonts w:ascii="Arial" w:hAnsi="Arial" w:cs="Arial"/>
                <w:sz w:val="20"/>
                <w:szCs w:val="20"/>
              </w:rPr>
            </w:pPr>
          </w:p>
        </w:tc>
        <w:tc>
          <w:tcPr>
            <w:tcW w:w="436" w:type="pct"/>
            <w:vMerge/>
            <w:vAlign w:val="center"/>
          </w:tcPr>
          <w:p w14:paraId="444DB0CA"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38417E9"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2D964061" w14:textId="563A51EA" w:rsidR="00751924" w:rsidRPr="009E6023" w:rsidRDefault="00751924" w:rsidP="00751924">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78309117" w14:textId="3A33D503"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A3B26F9" w14:textId="77777777" w:rsidR="00751924" w:rsidRPr="009E6023" w:rsidRDefault="00751924" w:rsidP="00751924">
            <w:pPr>
              <w:jc w:val="center"/>
              <w:rPr>
                <w:rFonts w:ascii="Arial" w:hAnsi="Arial" w:cs="Arial"/>
                <w:sz w:val="20"/>
                <w:szCs w:val="20"/>
              </w:rPr>
            </w:pPr>
          </w:p>
        </w:tc>
        <w:tc>
          <w:tcPr>
            <w:tcW w:w="273" w:type="pct"/>
            <w:vMerge/>
            <w:vAlign w:val="center"/>
          </w:tcPr>
          <w:p w14:paraId="4A5315F8" w14:textId="77777777" w:rsidR="00751924" w:rsidRPr="009E6023" w:rsidRDefault="00751924" w:rsidP="00751924">
            <w:pPr>
              <w:jc w:val="center"/>
              <w:rPr>
                <w:rFonts w:ascii="Arial" w:hAnsi="Arial" w:cs="Arial"/>
                <w:sz w:val="20"/>
                <w:szCs w:val="20"/>
              </w:rPr>
            </w:pPr>
          </w:p>
        </w:tc>
        <w:tc>
          <w:tcPr>
            <w:tcW w:w="748" w:type="pct"/>
            <w:vMerge/>
            <w:vAlign w:val="center"/>
          </w:tcPr>
          <w:p w14:paraId="707E9A24" w14:textId="7FAD5FD2" w:rsidR="00751924" w:rsidRPr="009E6023" w:rsidRDefault="00751924" w:rsidP="00751924">
            <w:pPr>
              <w:jc w:val="center"/>
              <w:rPr>
                <w:rFonts w:ascii="Arial" w:hAnsi="Arial" w:cs="Arial"/>
                <w:sz w:val="20"/>
                <w:szCs w:val="20"/>
              </w:rPr>
            </w:pPr>
          </w:p>
        </w:tc>
      </w:tr>
      <w:tr w:rsidR="00751924" w:rsidRPr="009E6023" w14:paraId="6E310D8A" w14:textId="77777777" w:rsidTr="00B95728">
        <w:trPr>
          <w:cantSplit/>
          <w:trHeight w:val="75"/>
        </w:trPr>
        <w:tc>
          <w:tcPr>
            <w:tcW w:w="201" w:type="pct"/>
            <w:vMerge/>
            <w:vAlign w:val="center"/>
          </w:tcPr>
          <w:p w14:paraId="5ABDEF6B"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4396CED0" w14:textId="24C6E5A1" w:rsidR="00751924" w:rsidRPr="009E6023" w:rsidRDefault="00751924" w:rsidP="00751924">
            <w:pPr>
              <w:jc w:val="center"/>
              <w:rPr>
                <w:rFonts w:ascii="Arial" w:hAnsi="Arial" w:cs="Arial"/>
                <w:sz w:val="20"/>
                <w:szCs w:val="20"/>
              </w:rPr>
            </w:pPr>
          </w:p>
        </w:tc>
        <w:tc>
          <w:tcPr>
            <w:tcW w:w="296" w:type="pct"/>
            <w:vMerge/>
            <w:vAlign w:val="center"/>
          </w:tcPr>
          <w:p w14:paraId="0B88CD78" w14:textId="77777777" w:rsidR="00751924" w:rsidRPr="009E6023" w:rsidRDefault="00751924" w:rsidP="00751924">
            <w:pPr>
              <w:jc w:val="center"/>
              <w:rPr>
                <w:rFonts w:ascii="Arial" w:hAnsi="Arial" w:cs="Arial"/>
                <w:sz w:val="20"/>
                <w:szCs w:val="20"/>
              </w:rPr>
            </w:pPr>
          </w:p>
        </w:tc>
        <w:tc>
          <w:tcPr>
            <w:tcW w:w="432" w:type="pct"/>
            <w:vMerge/>
            <w:vAlign w:val="center"/>
          </w:tcPr>
          <w:p w14:paraId="1A3F2826" w14:textId="77777777" w:rsidR="00751924" w:rsidRPr="009E6023" w:rsidRDefault="00751924" w:rsidP="00751924">
            <w:pPr>
              <w:jc w:val="center"/>
              <w:rPr>
                <w:rFonts w:ascii="Arial" w:hAnsi="Arial" w:cs="Arial"/>
                <w:sz w:val="20"/>
                <w:szCs w:val="20"/>
              </w:rPr>
            </w:pPr>
          </w:p>
        </w:tc>
        <w:tc>
          <w:tcPr>
            <w:tcW w:w="436" w:type="pct"/>
            <w:vMerge/>
            <w:vAlign w:val="center"/>
          </w:tcPr>
          <w:p w14:paraId="03F3EC16"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FB4B6E6"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12D96428" w14:textId="16655201" w:rsidR="00751924" w:rsidRPr="009E6023" w:rsidRDefault="00751924" w:rsidP="00751924">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8E41AC3" w14:textId="717FB724"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21E38894" w14:textId="77777777" w:rsidR="00751924" w:rsidRPr="009E6023" w:rsidRDefault="00751924" w:rsidP="00751924">
            <w:pPr>
              <w:jc w:val="center"/>
              <w:rPr>
                <w:rFonts w:ascii="Arial" w:hAnsi="Arial" w:cs="Arial"/>
                <w:sz w:val="20"/>
                <w:szCs w:val="20"/>
              </w:rPr>
            </w:pPr>
          </w:p>
        </w:tc>
        <w:tc>
          <w:tcPr>
            <w:tcW w:w="273" w:type="pct"/>
            <w:vMerge/>
            <w:vAlign w:val="center"/>
          </w:tcPr>
          <w:p w14:paraId="30FB5229" w14:textId="77777777" w:rsidR="00751924" w:rsidRPr="009E6023" w:rsidRDefault="00751924" w:rsidP="00751924">
            <w:pPr>
              <w:jc w:val="center"/>
              <w:rPr>
                <w:rFonts w:ascii="Arial" w:hAnsi="Arial" w:cs="Arial"/>
                <w:sz w:val="20"/>
                <w:szCs w:val="20"/>
              </w:rPr>
            </w:pPr>
          </w:p>
        </w:tc>
        <w:tc>
          <w:tcPr>
            <w:tcW w:w="748" w:type="pct"/>
            <w:vMerge/>
            <w:vAlign w:val="center"/>
          </w:tcPr>
          <w:p w14:paraId="348BB1CE" w14:textId="22ACFA0D" w:rsidR="00751924" w:rsidRPr="009E6023" w:rsidRDefault="00751924" w:rsidP="00751924">
            <w:pPr>
              <w:jc w:val="center"/>
              <w:rPr>
                <w:rFonts w:ascii="Arial" w:hAnsi="Arial" w:cs="Arial"/>
                <w:sz w:val="20"/>
                <w:szCs w:val="20"/>
              </w:rPr>
            </w:pPr>
          </w:p>
        </w:tc>
      </w:tr>
      <w:tr w:rsidR="00751924" w:rsidRPr="009E6023" w14:paraId="76EE6543" w14:textId="77777777" w:rsidTr="00B95728">
        <w:trPr>
          <w:cantSplit/>
          <w:trHeight w:val="75"/>
        </w:trPr>
        <w:tc>
          <w:tcPr>
            <w:tcW w:w="201" w:type="pct"/>
            <w:vMerge/>
            <w:vAlign w:val="center"/>
          </w:tcPr>
          <w:p w14:paraId="6AE161F0"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6377294C" w14:textId="18F07A26" w:rsidR="00751924" w:rsidRPr="009E6023" w:rsidRDefault="00751924" w:rsidP="00751924">
            <w:pPr>
              <w:jc w:val="center"/>
              <w:rPr>
                <w:rFonts w:ascii="Arial" w:hAnsi="Arial" w:cs="Arial"/>
                <w:sz w:val="20"/>
                <w:szCs w:val="20"/>
              </w:rPr>
            </w:pPr>
          </w:p>
        </w:tc>
        <w:tc>
          <w:tcPr>
            <w:tcW w:w="296" w:type="pct"/>
            <w:vMerge/>
            <w:vAlign w:val="center"/>
          </w:tcPr>
          <w:p w14:paraId="6D784536" w14:textId="77777777" w:rsidR="00751924" w:rsidRPr="009E6023" w:rsidRDefault="00751924" w:rsidP="00751924">
            <w:pPr>
              <w:jc w:val="center"/>
              <w:rPr>
                <w:rFonts w:ascii="Arial" w:hAnsi="Arial" w:cs="Arial"/>
                <w:sz w:val="20"/>
                <w:szCs w:val="20"/>
              </w:rPr>
            </w:pPr>
          </w:p>
        </w:tc>
        <w:tc>
          <w:tcPr>
            <w:tcW w:w="432" w:type="pct"/>
            <w:vMerge/>
            <w:vAlign w:val="center"/>
          </w:tcPr>
          <w:p w14:paraId="3A042B71" w14:textId="77777777" w:rsidR="00751924" w:rsidRPr="009E6023" w:rsidRDefault="00751924" w:rsidP="00751924">
            <w:pPr>
              <w:jc w:val="center"/>
              <w:rPr>
                <w:rFonts w:ascii="Arial" w:hAnsi="Arial" w:cs="Arial"/>
                <w:sz w:val="20"/>
                <w:szCs w:val="20"/>
              </w:rPr>
            </w:pPr>
          </w:p>
        </w:tc>
        <w:tc>
          <w:tcPr>
            <w:tcW w:w="436" w:type="pct"/>
            <w:vMerge/>
            <w:vAlign w:val="center"/>
          </w:tcPr>
          <w:p w14:paraId="4D036D95"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78FDDAD"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0537E295" w14:textId="4807BB97" w:rsidR="00751924" w:rsidRPr="009E6023" w:rsidRDefault="00751924" w:rsidP="00751924">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4BFC3277" w14:textId="4BA1E53A"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528CBE2" w14:textId="77777777" w:rsidR="00751924" w:rsidRPr="009E6023" w:rsidRDefault="00751924" w:rsidP="00751924">
            <w:pPr>
              <w:jc w:val="center"/>
              <w:rPr>
                <w:rFonts w:ascii="Arial" w:hAnsi="Arial" w:cs="Arial"/>
                <w:sz w:val="20"/>
                <w:szCs w:val="20"/>
              </w:rPr>
            </w:pPr>
          </w:p>
        </w:tc>
        <w:tc>
          <w:tcPr>
            <w:tcW w:w="273" w:type="pct"/>
            <w:vMerge/>
            <w:vAlign w:val="center"/>
          </w:tcPr>
          <w:p w14:paraId="29226FF9" w14:textId="77777777" w:rsidR="00751924" w:rsidRPr="009E6023" w:rsidRDefault="00751924" w:rsidP="00751924">
            <w:pPr>
              <w:jc w:val="center"/>
              <w:rPr>
                <w:rFonts w:ascii="Arial" w:hAnsi="Arial" w:cs="Arial"/>
                <w:sz w:val="20"/>
                <w:szCs w:val="20"/>
              </w:rPr>
            </w:pPr>
          </w:p>
        </w:tc>
        <w:tc>
          <w:tcPr>
            <w:tcW w:w="748" w:type="pct"/>
            <w:vMerge/>
            <w:vAlign w:val="center"/>
          </w:tcPr>
          <w:p w14:paraId="292E7940" w14:textId="52106336" w:rsidR="00751924" w:rsidRPr="009E6023" w:rsidRDefault="00751924" w:rsidP="00751924">
            <w:pPr>
              <w:jc w:val="center"/>
              <w:rPr>
                <w:rFonts w:ascii="Arial" w:hAnsi="Arial" w:cs="Arial"/>
                <w:sz w:val="20"/>
                <w:szCs w:val="20"/>
              </w:rPr>
            </w:pPr>
          </w:p>
        </w:tc>
      </w:tr>
      <w:tr w:rsidR="00751924" w:rsidRPr="009E6023" w14:paraId="6F83471A" w14:textId="77777777" w:rsidTr="00B95728">
        <w:trPr>
          <w:cantSplit/>
          <w:trHeight w:val="75"/>
        </w:trPr>
        <w:tc>
          <w:tcPr>
            <w:tcW w:w="201" w:type="pct"/>
            <w:vMerge/>
            <w:vAlign w:val="center"/>
          </w:tcPr>
          <w:p w14:paraId="32AFB373" w14:textId="77777777" w:rsidR="00751924" w:rsidRPr="009E6023" w:rsidRDefault="00751924" w:rsidP="00751924">
            <w:pPr>
              <w:pStyle w:val="Akapitzlist"/>
              <w:numPr>
                <w:ilvl w:val="0"/>
                <w:numId w:val="34"/>
              </w:numPr>
              <w:jc w:val="center"/>
              <w:rPr>
                <w:rFonts w:ascii="Arial" w:hAnsi="Arial" w:cs="Arial"/>
                <w:sz w:val="20"/>
                <w:szCs w:val="20"/>
              </w:rPr>
            </w:pPr>
          </w:p>
        </w:tc>
        <w:tc>
          <w:tcPr>
            <w:tcW w:w="596" w:type="pct"/>
            <w:vMerge/>
            <w:vAlign w:val="center"/>
          </w:tcPr>
          <w:p w14:paraId="19842336" w14:textId="49DED01F" w:rsidR="00751924" w:rsidRPr="009E6023" w:rsidRDefault="00751924" w:rsidP="00751924">
            <w:pPr>
              <w:jc w:val="center"/>
              <w:rPr>
                <w:rFonts w:ascii="Arial" w:hAnsi="Arial" w:cs="Arial"/>
                <w:sz w:val="20"/>
                <w:szCs w:val="20"/>
              </w:rPr>
            </w:pPr>
          </w:p>
        </w:tc>
        <w:tc>
          <w:tcPr>
            <w:tcW w:w="296" w:type="pct"/>
            <w:vMerge/>
            <w:vAlign w:val="center"/>
          </w:tcPr>
          <w:p w14:paraId="7D479FB0" w14:textId="77777777" w:rsidR="00751924" w:rsidRPr="009E6023" w:rsidRDefault="00751924" w:rsidP="00751924">
            <w:pPr>
              <w:jc w:val="center"/>
              <w:rPr>
                <w:rFonts w:ascii="Arial" w:hAnsi="Arial" w:cs="Arial"/>
                <w:sz w:val="20"/>
                <w:szCs w:val="20"/>
              </w:rPr>
            </w:pPr>
          </w:p>
        </w:tc>
        <w:tc>
          <w:tcPr>
            <w:tcW w:w="432" w:type="pct"/>
            <w:vMerge/>
            <w:vAlign w:val="center"/>
          </w:tcPr>
          <w:p w14:paraId="3FC6114F" w14:textId="77777777" w:rsidR="00751924" w:rsidRPr="009E6023" w:rsidRDefault="00751924" w:rsidP="00751924">
            <w:pPr>
              <w:jc w:val="center"/>
              <w:rPr>
                <w:rFonts w:ascii="Arial" w:hAnsi="Arial" w:cs="Arial"/>
                <w:sz w:val="20"/>
                <w:szCs w:val="20"/>
              </w:rPr>
            </w:pPr>
          </w:p>
        </w:tc>
        <w:tc>
          <w:tcPr>
            <w:tcW w:w="436" w:type="pct"/>
            <w:vMerge/>
            <w:vAlign w:val="center"/>
          </w:tcPr>
          <w:p w14:paraId="2C92CC9B" w14:textId="77777777" w:rsidR="00751924" w:rsidRPr="009E6023" w:rsidRDefault="00751924" w:rsidP="00751924">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6C02609" w14:textId="77777777" w:rsidR="00751924" w:rsidRPr="009E6023" w:rsidRDefault="00751924" w:rsidP="00751924">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647FE4EF" w14:textId="6BB477C7" w:rsidR="00751924" w:rsidRPr="009E6023" w:rsidRDefault="00751924" w:rsidP="00751924">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197E9179" w14:textId="1CE3B35F" w:rsidR="00751924" w:rsidRPr="009E6023" w:rsidRDefault="00751924" w:rsidP="00751924">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79F90F8" w14:textId="77777777" w:rsidR="00751924" w:rsidRPr="009E6023" w:rsidRDefault="00751924" w:rsidP="00751924">
            <w:pPr>
              <w:jc w:val="center"/>
              <w:rPr>
                <w:rFonts w:ascii="Arial" w:hAnsi="Arial" w:cs="Arial"/>
                <w:sz w:val="20"/>
                <w:szCs w:val="20"/>
              </w:rPr>
            </w:pPr>
          </w:p>
        </w:tc>
        <w:tc>
          <w:tcPr>
            <w:tcW w:w="273" w:type="pct"/>
            <w:vMerge/>
            <w:vAlign w:val="center"/>
          </w:tcPr>
          <w:p w14:paraId="2F8954E8" w14:textId="77777777" w:rsidR="00751924" w:rsidRPr="009E6023" w:rsidRDefault="00751924" w:rsidP="00751924">
            <w:pPr>
              <w:jc w:val="center"/>
              <w:rPr>
                <w:rFonts w:ascii="Arial" w:hAnsi="Arial" w:cs="Arial"/>
                <w:sz w:val="20"/>
                <w:szCs w:val="20"/>
              </w:rPr>
            </w:pPr>
          </w:p>
        </w:tc>
        <w:tc>
          <w:tcPr>
            <w:tcW w:w="748" w:type="pct"/>
            <w:vMerge/>
            <w:vAlign w:val="center"/>
          </w:tcPr>
          <w:p w14:paraId="428B27D1" w14:textId="47B41447" w:rsidR="00751924" w:rsidRPr="009E6023" w:rsidRDefault="00751924" w:rsidP="00751924">
            <w:pPr>
              <w:jc w:val="center"/>
              <w:rPr>
                <w:rFonts w:ascii="Arial" w:hAnsi="Arial" w:cs="Arial"/>
                <w:sz w:val="20"/>
                <w:szCs w:val="20"/>
              </w:rPr>
            </w:pPr>
          </w:p>
        </w:tc>
      </w:tr>
      <w:tr w:rsidR="00524049" w:rsidRPr="009E6023" w14:paraId="66BAD2D8" w14:textId="77777777" w:rsidTr="00B95728">
        <w:trPr>
          <w:cantSplit/>
          <w:trHeight w:val="170"/>
        </w:trPr>
        <w:tc>
          <w:tcPr>
            <w:tcW w:w="201" w:type="pct"/>
            <w:vMerge/>
            <w:vAlign w:val="center"/>
          </w:tcPr>
          <w:p w14:paraId="1A4BA9E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3C1EDB0" w14:textId="37EEC7EB" w:rsidR="00524049" w:rsidRPr="009E6023" w:rsidRDefault="00524049" w:rsidP="004B31A3">
            <w:pPr>
              <w:jc w:val="center"/>
              <w:rPr>
                <w:rFonts w:ascii="Arial" w:hAnsi="Arial" w:cs="Arial"/>
                <w:sz w:val="20"/>
                <w:szCs w:val="20"/>
              </w:rPr>
            </w:pPr>
          </w:p>
        </w:tc>
        <w:tc>
          <w:tcPr>
            <w:tcW w:w="296" w:type="pct"/>
            <w:vMerge/>
            <w:vAlign w:val="center"/>
          </w:tcPr>
          <w:p w14:paraId="21C872EC" w14:textId="77777777" w:rsidR="00524049" w:rsidRPr="009E6023" w:rsidRDefault="00524049" w:rsidP="00F75128">
            <w:pPr>
              <w:jc w:val="center"/>
              <w:rPr>
                <w:rFonts w:ascii="Arial" w:hAnsi="Arial" w:cs="Arial"/>
                <w:sz w:val="20"/>
                <w:szCs w:val="20"/>
              </w:rPr>
            </w:pPr>
          </w:p>
        </w:tc>
        <w:tc>
          <w:tcPr>
            <w:tcW w:w="432" w:type="pct"/>
            <w:vMerge/>
            <w:vAlign w:val="center"/>
          </w:tcPr>
          <w:p w14:paraId="21ED967C" w14:textId="77777777" w:rsidR="00524049" w:rsidRPr="009E6023" w:rsidRDefault="00524049" w:rsidP="00F75128">
            <w:pPr>
              <w:jc w:val="center"/>
              <w:rPr>
                <w:rFonts w:ascii="Arial" w:hAnsi="Arial" w:cs="Arial"/>
                <w:sz w:val="20"/>
                <w:szCs w:val="20"/>
              </w:rPr>
            </w:pPr>
          </w:p>
        </w:tc>
        <w:tc>
          <w:tcPr>
            <w:tcW w:w="1527" w:type="pct"/>
            <w:gridSpan w:val="2"/>
            <w:vAlign w:val="center"/>
          </w:tcPr>
          <w:p w14:paraId="32B2E937"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14A9B87A" w14:textId="4D454776" w:rsidR="00524049" w:rsidRPr="009E6023" w:rsidRDefault="00BE625A" w:rsidP="00F75128">
            <w:pPr>
              <w:jc w:val="center"/>
              <w:rPr>
                <w:rFonts w:ascii="Arial" w:hAnsi="Arial" w:cs="Arial"/>
                <w:sz w:val="20"/>
                <w:szCs w:val="20"/>
              </w:rPr>
            </w:pPr>
            <w:r>
              <w:rPr>
                <w:rFonts w:ascii="Arial" w:hAnsi="Arial" w:cs="Arial"/>
                <w:sz w:val="20"/>
                <w:szCs w:val="20"/>
              </w:rPr>
              <w:t>U1</w:t>
            </w:r>
          </w:p>
        </w:tc>
        <w:tc>
          <w:tcPr>
            <w:tcW w:w="327" w:type="pct"/>
            <w:vAlign w:val="center"/>
          </w:tcPr>
          <w:p w14:paraId="4E16DD76" w14:textId="4AE9945B" w:rsidR="00524049" w:rsidRPr="009E6023" w:rsidRDefault="00524049" w:rsidP="00F75128">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5E3ADA19" w14:textId="136F1741" w:rsidR="00524049" w:rsidRPr="009E6023" w:rsidRDefault="00524049" w:rsidP="00F75128">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12CDCFF2" w14:textId="77777777" w:rsidR="00524049" w:rsidRPr="009E6023" w:rsidRDefault="00524049" w:rsidP="00F75128">
            <w:pPr>
              <w:jc w:val="center"/>
              <w:rPr>
                <w:rFonts w:ascii="Arial" w:hAnsi="Arial" w:cs="Arial"/>
                <w:sz w:val="20"/>
                <w:szCs w:val="20"/>
              </w:rPr>
            </w:pPr>
          </w:p>
        </w:tc>
        <w:tc>
          <w:tcPr>
            <w:tcW w:w="748" w:type="pct"/>
            <w:vMerge/>
            <w:vAlign w:val="center"/>
          </w:tcPr>
          <w:p w14:paraId="7CAF28BD" w14:textId="2A0C692B" w:rsidR="00524049" w:rsidRPr="009E6023" w:rsidRDefault="00524049" w:rsidP="00C82FDA">
            <w:pPr>
              <w:jc w:val="center"/>
              <w:rPr>
                <w:rFonts w:ascii="Arial" w:hAnsi="Arial" w:cs="Arial"/>
                <w:sz w:val="20"/>
                <w:szCs w:val="20"/>
              </w:rPr>
            </w:pPr>
          </w:p>
        </w:tc>
      </w:tr>
      <w:tr w:rsidR="00524049" w:rsidRPr="009E6023" w14:paraId="3F2AFC45" w14:textId="77777777" w:rsidTr="00B95728">
        <w:trPr>
          <w:cantSplit/>
          <w:trHeight w:val="170"/>
        </w:trPr>
        <w:tc>
          <w:tcPr>
            <w:tcW w:w="201" w:type="pct"/>
            <w:vMerge w:val="restart"/>
            <w:vAlign w:val="center"/>
          </w:tcPr>
          <w:p w14:paraId="28378FCC"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76944B17" w14:textId="69E0C3B3"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3211A439" w14:textId="461CADB9" w:rsidR="00524049" w:rsidRPr="009E6023" w:rsidRDefault="00524049" w:rsidP="00F75128">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69D5E3B7" w14:textId="5EF856D1" w:rsidR="00524049" w:rsidRPr="009E6023" w:rsidRDefault="00524049" w:rsidP="00F75128">
            <w:pPr>
              <w:jc w:val="center"/>
              <w:rPr>
                <w:rFonts w:ascii="Arial" w:hAnsi="Arial" w:cs="Arial"/>
                <w:sz w:val="20"/>
                <w:szCs w:val="20"/>
              </w:rPr>
            </w:pPr>
            <w:r w:rsidRPr="009E6023">
              <w:rPr>
                <w:rFonts w:ascii="Arial" w:hAnsi="Arial" w:cs="Arial"/>
                <w:sz w:val="20"/>
                <w:szCs w:val="20"/>
              </w:rPr>
              <w:t>6510_8</w:t>
            </w:r>
          </w:p>
        </w:tc>
        <w:tc>
          <w:tcPr>
            <w:tcW w:w="1527" w:type="pct"/>
            <w:gridSpan w:val="2"/>
            <w:vAlign w:val="center"/>
          </w:tcPr>
          <w:p w14:paraId="4D8DC87C"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53511131" w14:textId="62693C21" w:rsidR="00524049" w:rsidRPr="009E6023" w:rsidRDefault="002813C1" w:rsidP="00F75128">
            <w:pPr>
              <w:jc w:val="center"/>
              <w:rPr>
                <w:rFonts w:ascii="Arial" w:hAnsi="Arial" w:cs="Arial"/>
                <w:sz w:val="20"/>
                <w:szCs w:val="20"/>
              </w:rPr>
            </w:pPr>
            <w:r>
              <w:rPr>
                <w:rFonts w:ascii="Arial" w:hAnsi="Arial" w:cs="Arial"/>
                <w:sz w:val="20"/>
                <w:szCs w:val="20"/>
              </w:rPr>
              <w:t>U1</w:t>
            </w:r>
          </w:p>
        </w:tc>
        <w:tc>
          <w:tcPr>
            <w:tcW w:w="327" w:type="pct"/>
            <w:vAlign w:val="center"/>
          </w:tcPr>
          <w:p w14:paraId="680D5DF7" w14:textId="2BEF7BE3" w:rsidR="00524049" w:rsidRPr="009E6023" w:rsidRDefault="00524049" w:rsidP="00F75128">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63DAAC69" w14:textId="00E706A7" w:rsidR="00524049" w:rsidRPr="009E6023" w:rsidRDefault="00524049" w:rsidP="00F75128">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5715369F" w14:textId="76ABBDA8" w:rsidR="00524049" w:rsidRPr="009E6023" w:rsidRDefault="00524049" w:rsidP="00F75128">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63DD62FA" w14:textId="60AB211C" w:rsidR="00524049" w:rsidRPr="009E6023" w:rsidRDefault="00524049" w:rsidP="00C82FDA">
            <w:pPr>
              <w:jc w:val="center"/>
              <w:rPr>
                <w:rFonts w:ascii="Arial" w:hAnsi="Arial" w:cs="Arial"/>
                <w:sz w:val="20"/>
                <w:szCs w:val="20"/>
              </w:rPr>
            </w:pPr>
          </w:p>
        </w:tc>
      </w:tr>
      <w:tr w:rsidR="002813C1" w:rsidRPr="009E6023" w14:paraId="5298EF11" w14:textId="77777777" w:rsidTr="00B95728">
        <w:trPr>
          <w:cantSplit/>
          <w:trHeight w:val="75"/>
        </w:trPr>
        <w:tc>
          <w:tcPr>
            <w:tcW w:w="201" w:type="pct"/>
            <w:vMerge/>
            <w:vAlign w:val="center"/>
          </w:tcPr>
          <w:p w14:paraId="6F1CA8AC"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397FC4DF" w14:textId="5F4FF5DC" w:rsidR="002813C1" w:rsidRPr="009E6023" w:rsidRDefault="002813C1" w:rsidP="002813C1">
            <w:pPr>
              <w:jc w:val="center"/>
              <w:rPr>
                <w:rFonts w:ascii="Arial" w:hAnsi="Arial" w:cs="Arial"/>
                <w:sz w:val="20"/>
                <w:szCs w:val="20"/>
              </w:rPr>
            </w:pPr>
          </w:p>
        </w:tc>
        <w:tc>
          <w:tcPr>
            <w:tcW w:w="296" w:type="pct"/>
            <w:vMerge/>
            <w:vAlign w:val="center"/>
          </w:tcPr>
          <w:p w14:paraId="75B0788C" w14:textId="77777777" w:rsidR="002813C1" w:rsidRPr="009E6023" w:rsidRDefault="002813C1" w:rsidP="002813C1">
            <w:pPr>
              <w:jc w:val="center"/>
              <w:rPr>
                <w:rFonts w:ascii="Arial" w:hAnsi="Arial" w:cs="Arial"/>
                <w:sz w:val="20"/>
                <w:szCs w:val="20"/>
              </w:rPr>
            </w:pPr>
          </w:p>
        </w:tc>
        <w:tc>
          <w:tcPr>
            <w:tcW w:w="432" w:type="pct"/>
            <w:vMerge/>
            <w:vAlign w:val="center"/>
          </w:tcPr>
          <w:p w14:paraId="0E0D9563" w14:textId="77777777" w:rsidR="002813C1" w:rsidRPr="009E6023" w:rsidRDefault="002813C1" w:rsidP="002813C1">
            <w:pPr>
              <w:jc w:val="center"/>
              <w:rPr>
                <w:rFonts w:ascii="Arial" w:hAnsi="Arial" w:cs="Arial"/>
                <w:sz w:val="20"/>
                <w:szCs w:val="20"/>
              </w:rPr>
            </w:pPr>
          </w:p>
        </w:tc>
        <w:tc>
          <w:tcPr>
            <w:tcW w:w="436" w:type="pct"/>
            <w:vMerge w:val="restart"/>
            <w:vAlign w:val="center"/>
          </w:tcPr>
          <w:p w14:paraId="3A28BAA0" w14:textId="77777777" w:rsidR="002813C1" w:rsidRPr="009E6023" w:rsidRDefault="002813C1" w:rsidP="002813C1">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478C66CA"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705024FA" w14:textId="0F4EE501" w:rsidR="002813C1" w:rsidRPr="009E6023" w:rsidRDefault="002813C1" w:rsidP="002813C1">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4DA7839B" w14:textId="0A4514A5"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2E70A3A8" w14:textId="4E3ABBE0" w:rsidR="002813C1" w:rsidRPr="009E6023" w:rsidRDefault="002813C1" w:rsidP="002813C1">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32432F69" w14:textId="77777777" w:rsidR="002813C1" w:rsidRPr="009E6023" w:rsidRDefault="002813C1" w:rsidP="002813C1">
            <w:pPr>
              <w:jc w:val="center"/>
              <w:rPr>
                <w:rFonts w:ascii="Arial" w:hAnsi="Arial" w:cs="Arial"/>
                <w:sz w:val="20"/>
                <w:szCs w:val="20"/>
              </w:rPr>
            </w:pPr>
          </w:p>
        </w:tc>
        <w:tc>
          <w:tcPr>
            <w:tcW w:w="748" w:type="pct"/>
            <w:vMerge/>
            <w:vAlign w:val="center"/>
          </w:tcPr>
          <w:p w14:paraId="567E9EA4" w14:textId="622EC47B" w:rsidR="002813C1" w:rsidRPr="009E6023" w:rsidRDefault="002813C1" w:rsidP="002813C1">
            <w:pPr>
              <w:jc w:val="center"/>
              <w:rPr>
                <w:rFonts w:ascii="Arial" w:hAnsi="Arial" w:cs="Arial"/>
                <w:sz w:val="20"/>
                <w:szCs w:val="20"/>
              </w:rPr>
            </w:pPr>
          </w:p>
        </w:tc>
      </w:tr>
      <w:tr w:rsidR="002813C1" w:rsidRPr="009E6023" w14:paraId="4BF875D7" w14:textId="77777777" w:rsidTr="00B95728">
        <w:trPr>
          <w:cantSplit/>
          <w:trHeight w:val="75"/>
        </w:trPr>
        <w:tc>
          <w:tcPr>
            <w:tcW w:w="201" w:type="pct"/>
            <w:vMerge/>
            <w:vAlign w:val="center"/>
          </w:tcPr>
          <w:p w14:paraId="501831D2"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4B3C2C8A" w14:textId="45BDEED8" w:rsidR="002813C1" w:rsidRPr="009E6023" w:rsidRDefault="002813C1" w:rsidP="002813C1">
            <w:pPr>
              <w:jc w:val="center"/>
              <w:rPr>
                <w:rFonts w:ascii="Arial" w:hAnsi="Arial" w:cs="Arial"/>
                <w:sz w:val="20"/>
                <w:szCs w:val="20"/>
              </w:rPr>
            </w:pPr>
          </w:p>
        </w:tc>
        <w:tc>
          <w:tcPr>
            <w:tcW w:w="296" w:type="pct"/>
            <w:vMerge/>
            <w:vAlign w:val="center"/>
          </w:tcPr>
          <w:p w14:paraId="5E858F82" w14:textId="77777777" w:rsidR="002813C1" w:rsidRPr="009E6023" w:rsidRDefault="002813C1" w:rsidP="002813C1">
            <w:pPr>
              <w:jc w:val="center"/>
              <w:rPr>
                <w:rFonts w:ascii="Arial" w:hAnsi="Arial" w:cs="Arial"/>
                <w:sz w:val="20"/>
                <w:szCs w:val="20"/>
              </w:rPr>
            </w:pPr>
          </w:p>
        </w:tc>
        <w:tc>
          <w:tcPr>
            <w:tcW w:w="432" w:type="pct"/>
            <w:vMerge/>
            <w:vAlign w:val="center"/>
          </w:tcPr>
          <w:p w14:paraId="44DF6536" w14:textId="77777777" w:rsidR="002813C1" w:rsidRPr="009E6023" w:rsidRDefault="002813C1" w:rsidP="002813C1">
            <w:pPr>
              <w:jc w:val="center"/>
              <w:rPr>
                <w:rFonts w:ascii="Arial" w:hAnsi="Arial" w:cs="Arial"/>
                <w:sz w:val="20"/>
                <w:szCs w:val="20"/>
              </w:rPr>
            </w:pPr>
          </w:p>
        </w:tc>
        <w:tc>
          <w:tcPr>
            <w:tcW w:w="436" w:type="pct"/>
            <w:vMerge/>
            <w:vAlign w:val="center"/>
          </w:tcPr>
          <w:p w14:paraId="493AB38A"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C0696B0"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53CFCACF" w14:textId="60B41BEC" w:rsidR="002813C1" w:rsidRPr="009E6023" w:rsidRDefault="002813C1" w:rsidP="002813C1">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65A43E30" w14:textId="1735BD7C"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8F2B338" w14:textId="77777777" w:rsidR="002813C1" w:rsidRPr="009E6023" w:rsidRDefault="002813C1" w:rsidP="002813C1">
            <w:pPr>
              <w:jc w:val="center"/>
              <w:rPr>
                <w:rFonts w:ascii="Arial" w:hAnsi="Arial" w:cs="Arial"/>
                <w:sz w:val="20"/>
                <w:szCs w:val="20"/>
              </w:rPr>
            </w:pPr>
          </w:p>
        </w:tc>
        <w:tc>
          <w:tcPr>
            <w:tcW w:w="273" w:type="pct"/>
            <w:vMerge/>
            <w:vAlign w:val="center"/>
          </w:tcPr>
          <w:p w14:paraId="41D247E1" w14:textId="77777777" w:rsidR="002813C1" w:rsidRPr="009E6023" w:rsidRDefault="002813C1" w:rsidP="002813C1">
            <w:pPr>
              <w:jc w:val="center"/>
              <w:rPr>
                <w:rFonts w:ascii="Arial" w:hAnsi="Arial" w:cs="Arial"/>
                <w:sz w:val="20"/>
                <w:szCs w:val="20"/>
              </w:rPr>
            </w:pPr>
          </w:p>
        </w:tc>
        <w:tc>
          <w:tcPr>
            <w:tcW w:w="748" w:type="pct"/>
            <w:vMerge/>
            <w:vAlign w:val="center"/>
          </w:tcPr>
          <w:p w14:paraId="3B1C6917" w14:textId="11C52E0D" w:rsidR="002813C1" w:rsidRPr="009E6023" w:rsidRDefault="002813C1" w:rsidP="002813C1">
            <w:pPr>
              <w:jc w:val="center"/>
              <w:rPr>
                <w:rFonts w:ascii="Arial" w:hAnsi="Arial" w:cs="Arial"/>
                <w:sz w:val="20"/>
                <w:szCs w:val="20"/>
              </w:rPr>
            </w:pPr>
          </w:p>
        </w:tc>
      </w:tr>
      <w:tr w:rsidR="002813C1" w:rsidRPr="009E6023" w14:paraId="38D11742" w14:textId="77777777" w:rsidTr="00B95728">
        <w:trPr>
          <w:cantSplit/>
          <w:trHeight w:val="75"/>
        </w:trPr>
        <w:tc>
          <w:tcPr>
            <w:tcW w:w="201" w:type="pct"/>
            <w:vMerge/>
            <w:vAlign w:val="center"/>
          </w:tcPr>
          <w:p w14:paraId="15CD94D2"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0AD2FC5B" w14:textId="0C68B056" w:rsidR="002813C1" w:rsidRPr="009E6023" w:rsidRDefault="002813C1" w:rsidP="002813C1">
            <w:pPr>
              <w:jc w:val="center"/>
              <w:rPr>
                <w:rFonts w:ascii="Arial" w:hAnsi="Arial" w:cs="Arial"/>
                <w:sz w:val="20"/>
                <w:szCs w:val="20"/>
              </w:rPr>
            </w:pPr>
          </w:p>
        </w:tc>
        <w:tc>
          <w:tcPr>
            <w:tcW w:w="296" w:type="pct"/>
            <w:vMerge/>
            <w:vAlign w:val="center"/>
          </w:tcPr>
          <w:p w14:paraId="5B27EE26" w14:textId="77777777" w:rsidR="002813C1" w:rsidRPr="009E6023" w:rsidRDefault="002813C1" w:rsidP="002813C1">
            <w:pPr>
              <w:jc w:val="center"/>
              <w:rPr>
                <w:rFonts w:ascii="Arial" w:hAnsi="Arial" w:cs="Arial"/>
                <w:sz w:val="20"/>
                <w:szCs w:val="20"/>
              </w:rPr>
            </w:pPr>
          </w:p>
        </w:tc>
        <w:tc>
          <w:tcPr>
            <w:tcW w:w="432" w:type="pct"/>
            <w:vMerge/>
            <w:vAlign w:val="center"/>
          </w:tcPr>
          <w:p w14:paraId="25E7FF66" w14:textId="77777777" w:rsidR="002813C1" w:rsidRPr="009E6023" w:rsidRDefault="002813C1" w:rsidP="002813C1">
            <w:pPr>
              <w:jc w:val="center"/>
              <w:rPr>
                <w:rFonts w:ascii="Arial" w:hAnsi="Arial" w:cs="Arial"/>
                <w:sz w:val="20"/>
                <w:szCs w:val="20"/>
              </w:rPr>
            </w:pPr>
          </w:p>
        </w:tc>
        <w:tc>
          <w:tcPr>
            <w:tcW w:w="436" w:type="pct"/>
            <w:vMerge/>
            <w:vAlign w:val="center"/>
          </w:tcPr>
          <w:p w14:paraId="503DAC7E"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90F3FB4"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090BC5BE" w14:textId="78A00E4A" w:rsidR="002813C1" w:rsidRPr="009E6023" w:rsidRDefault="002813C1" w:rsidP="002813C1">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23ADCC56" w14:textId="03B2F2BA"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D84CF90" w14:textId="77777777" w:rsidR="002813C1" w:rsidRPr="009E6023" w:rsidRDefault="002813C1" w:rsidP="002813C1">
            <w:pPr>
              <w:jc w:val="center"/>
              <w:rPr>
                <w:rFonts w:ascii="Arial" w:hAnsi="Arial" w:cs="Arial"/>
                <w:sz w:val="20"/>
                <w:szCs w:val="20"/>
              </w:rPr>
            </w:pPr>
          </w:p>
        </w:tc>
        <w:tc>
          <w:tcPr>
            <w:tcW w:w="273" w:type="pct"/>
            <w:vMerge/>
            <w:vAlign w:val="center"/>
          </w:tcPr>
          <w:p w14:paraId="4B1BBCBA" w14:textId="77777777" w:rsidR="002813C1" w:rsidRPr="009E6023" w:rsidRDefault="002813C1" w:rsidP="002813C1">
            <w:pPr>
              <w:jc w:val="center"/>
              <w:rPr>
                <w:rFonts w:ascii="Arial" w:hAnsi="Arial" w:cs="Arial"/>
                <w:sz w:val="20"/>
                <w:szCs w:val="20"/>
              </w:rPr>
            </w:pPr>
          </w:p>
        </w:tc>
        <w:tc>
          <w:tcPr>
            <w:tcW w:w="748" w:type="pct"/>
            <w:vMerge/>
            <w:vAlign w:val="center"/>
          </w:tcPr>
          <w:p w14:paraId="0223F741" w14:textId="59925573" w:rsidR="002813C1" w:rsidRPr="009E6023" w:rsidRDefault="002813C1" w:rsidP="002813C1">
            <w:pPr>
              <w:jc w:val="center"/>
              <w:rPr>
                <w:rFonts w:ascii="Arial" w:hAnsi="Arial" w:cs="Arial"/>
                <w:sz w:val="20"/>
                <w:szCs w:val="20"/>
              </w:rPr>
            </w:pPr>
          </w:p>
        </w:tc>
      </w:tr>
      <w:tr w:rsidR="002813C1" w:rsidRPr="009E6023" w14:paraId="0A0F13AB" w14:textId="77777777" w:rsidTr="00B95728">
        <w:trPr>
          <w:cantSplit/>
          <w:trHeight w:val="75"/>
        </w:trPr>
        <w:tc>
          <w:tcPr>
            <w:tcW w:w="201" w:type="pct"/>
            <w:vMerge/>
            <w:vAlign w:val="center"/>
          </w:tcPr>
          <w:p w14:paraId="487623FB"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774F3F54" w14:textId="58A4014D" w:rsidR="002813C1" w:rsidRPr="009E6023" w:rsidRDefault="002813C1" w:rsidP="002813C1">
            <w:pPr>
              <w:jc w:val="center"/>
              <w:rPr>
                <w:rFonts w:ascii="Arial" w:hAnsi="Arial" w:cs="Arial"/>
                <w:sz w:val="20"/>
                <w:szCs w:val="20"/>
              </w:rPr>
            </w:pPr>
          </w:p>
        </w:tc>
        <w:tc>
          <w:tcPr>
            <w:tcW w:w="296" w:type="pct"/>
            <w:vMerge/>
            <w:vAlign w:val="center"/>
          </w:tcPr>
          <w:p w14:paraId="363D6FFA" w14:textId="77777777" w:rsidR="002813C1" w:rsidRPr="009E6023" w:rsidRDefault="002813C1" w:rsidP="002813C1">
            <w:pPr>
              <w:jc w:val="center"/>
              <w:rPr>
                <w:rFonts w:ascii="Arial" w:hAnsi="Arial" w:cs="Arial"/>
                <w:sz w:val="20"/>
                <w:szCs w:val="20"/>
              </w:rPr>
            </w:pPr>
          </w:p>
        </w:tc>
        <w:tc>
          <w:tcPr>
            <w:tcW w:w="432" w:type="pct"/>
            <w:vMerge/>
            <w:vAlign w:val="center"/>
          </w:tcPr>
          <w:p w14:paraId="6DFDAA67" w14:textId="77777777" w:rsidR="002813C1" w:rsidRPr="009E6023" w:rsidRDefault="002813C1" w:rsidP="002813C1">
            <w:pPr>
              <w:jc w:val="center"/>
              <w:rPr>
                <w:rFonts w:ascii="Arial" w:hAnsi="Arial" w:cs="Arial"/>
                <w:sz w:val="20"/>
                <w:szCs w:val="20"/>
              </w:rPr>
            </w:pPr>
          </w:p>
        </w:tc>
        <w:tc>
          <w:tcPr>
            <w:tcW w:w="436" w:type="pct"/>
            <w:vMerge/>
            <w:vAlign w:val="center"/>
          </w:tcPr>
          <w:p w14:paraId="377F106E"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0A60BBA"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1D1CA827" w14:textId="2F5119C1" w:rsidR="002813C1" w:rsidRPr="009E6023" w:rsidRDefault="002813C1" w:rsidP="002813C1">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6F6BA1E1" w14:textId="03167149"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0F2E1A0B" w14:textId="77777777" w:rsidR="002813C1" w:rsidRPr="009E6023" w:rsidRDefault="002813C1" w:rsidP="002813C1">
            <w:pPr>
              <w:jc w:val="center"/>
              <w:rPr>
                <w:rFonts w:ascii="Arial" w:hAnsi="Arial" w:cs="Arial"/>
                <w:sz w:val="20"/>
                <w:szCs w:val="20"/>
              </w:rPr>
            </w:pPr>
          </w:p>
        </w:tc>
        <w:tc>
          <w:tcPr>
            <w:tcW w:w="273" w:type="pct"/>
            <w:vMerge/>
            <w:vAlign w:val="center"/>
          </w:tcPr>
          <w:p w14:paraId="76A9E1A6" w14:textId="77777777" w:rsidR="002813C1" w:rsidRPr="009E6023" w:rsidRDefault="002813C1" w:rsidP="002813C1">
            <w:pPr>
              <w:jc w:val="center"/>
              <w:rPr>
                <w:rFonts w:ascii="Arial" w:hAnsi="Arial" w:cs="Arial"/>
                <w:sz w:val="20"/>
                <w:szCs w:val="20"/>
              </w:rPr>
            </w:pPr>
          </w:p>
        </w:tc>
        <w:tc>
          <w:tcPr>
            <w:tcW w:w="748" w:type="pct"/>
            <w:vMerge/>
            <w:vAlign w:val="center"/>
          </w:tcPr>
          <w:p w14:paraId="6E428C59" w14:textId="60A1316D" w:rsidR="002813C1" w:rsidRPr="009E6023" w:rsidRDefault="002813C1" w:rsidP="002813C1">
            <w:pPr>
              <w:jc w:val="center"/>
              <w:rPr>
                <w:rFonts w:ascii="Arial" w:hAnsi="Arial" w:cs="Arial"/>
                <w:sz w:val="20"/>
                <w:szCs w:val="20"/>
              </w:rPr>
            </w:pPr>
          </w:p>
        </w:tc>
      </w:tr>
      <w:tr w:rsidR="002813C1" w:rsidRPr="009E6023" w14:paraId="09010FE1" w14:textId="77777777" w:rsidTr="00B95728">
        <w:trPr>
          <w:cantSplit/>
          <w:trHeight w:val="75"/>
        </w:trPr>
        <w:tc>
          <w:tcPr>
            <w:tcW w:w="201" w:type="pct"/>
            <w:vMerge/>
            <w:vAlign w:val="center"/>
          </w:tcPr>
          <w:p w14:paraId="7F7238CC"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5BF9D45B" w14:textId="56E6E27F" w:rsidR="002813C1" w:rsidRPr="009E6023" w:rsidRDefault="002813C1" w:rsidP="002813C1">
            <w:pPr>
              <w:jc w:val="center"/>
              <w:rPr>
                <w:rFonts w:ascii="Arial" w:hAnsi="Arial" w:cs="Arial"/>
                <w:sz w:val="20"/>
                <w:szCs w:val="20"/>
              </w:rPr>
            </w:pPr>
          </w:p>
        </w:tc>
        <w:tc>
          <w:tcPr>
            <w:tcW w:w="296" w:type="pct"/>
            <w:vMerge/>
            <w:vAlign w:val="center"/>
          </w:tcPr>
          <w:p w14:paraId="1A5496C8" w14:textId="77777777" w:rsidR="002813C1" w:rsidRPr="009E6023" w:rsidRDefault="002813C1" w:rsidP="002813C1">
            <w:pPr>
              <w:jc w:val="center"/>
              <w:rPr>
                <w:rFonts w:ascii="Arial" w:hAnsi="Arial" w:cs="Arial"/>
                <w:sz w:val="20"/>
                <w:szCs w:val="20"/>
              </w:rPr>
            </w:pPr>
          </w:p>
        </w:tc>
        <w:tc>
          <w:tcPr>
            <w:tcW w:w="432" w:type="pct"/>
            <w:vMerge/>
            <w:vAlign w:val="center"/>
          </w:tcPr>
          <w:p w14:paraId="3A292377" w14:textId="77777777" w:rsidR="002813C1" w:rsidRPr="009E6023" w:rsidRDefault="002813C1" w:rsidP="002813C1">
            <w:pPr>
              <w:jc w:val="center"/>
              <w:rPr>
                <w:rFonts w:ascii="Arial" w:hAnsi="Arial" w:cs="Arial"/>
                <w:sz w:val="20"/>
                <w:szCs w:val="20"/>
              </w:rPr>
            </w:pPr>
          </w:p>
        </w:tc>
        <w:tc>
          <w:tcPr>
            <w:tcW w:w="436" w:type="pct"/>
            <w:vMerge/>
            <w:vAlign w:val="center"/>
          </w:tcPr>
          <w:p w14:paraId="57425788"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724EB4D"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4E63BC38" w14:textId="5555D81B" w:rsidR="002813C1" w:rsidRPr="009E6023" w:rsidRDefault="002813C1" w:rsidP="002813C1">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6338829D" w14:textId="0F04BB57"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9F7ABD0" w14:textId="77777777" w:rsidR="002813C1" w:rsidRPr="009E6023" w:rsidRDefault="002813C1" w:rsidP="002813C1">
            <w:pPr>
              <w:jc w:val="center"/>
              <w:rPr>
                <w:rFonts w:ascii="Arial" w:hAnsi="Arial" w:cs="Arial"/>
                <w:sz w:val="20"/>
                <w:szCs w:val="20"/>
              </w:rPr>
            </w:pPr>
          </w:p>
        </w:tc>
        <w:tc>
          <w:tcPr>
            <w:tcW w:w="273" w:type="pct"/>
            <w:vMerge/>
            <w:vAlign w:val="center"/>
          </w:tcPr>
          <w:p w14:paraId="7D86F7D1" w14:textId="77777777" w:rsidR="002813C1" w:rsidRPr="009E6023" w:rsidRDefault="002813C1" w:rsidP="002813C1">
            <w:pPr>
              <w:jc w:val="center"/>
              <w:rPr>
                <w:rFonts w:ascii="Arial" w:hAnsi="Arial" w:cs="Arial"/>
                <w:sz w:val="20"/>
                <w:szCs w:val="20"/>
              </w:rPr>
            </w:pPr>
          </w:p>
        </w:tc>
        <w:tc>
          <w:tcPr>
            <w:tcW w:w="748" w:type="pct"/>
            <w:vMerge/>
            <w:vAlign w:val="center"/>
          </w:tcPr>
          <w:p w14:paraId="3DDE020A" w14:textId="48D40501" w:rsidR="002813C1" w:rsidRPr="009E6023" w:rsidRDefault="002813C1" w:rsidP="002813C1">
            <w:pPr>
              <w:jc w:val="center"/>
              <w:rPr>
                <w:rFonts w:ascii="Arial" w:hAnsi="Arial" w:cs="Arial"/>
                <w:sz w:val="20"/>
                <w:szCs w:val="20"/>
              </w:rPr>
            </w:pPr>
          </w:p>
        </w:tc>
      </w:tr>
      <w:tr w:rsidR="002813C1" w:rsidRPr="009E6023" w14:paraId="0F002155" w14:textId="77777777" w:rsidTr="00B95728">
        <w:trPr>
          <w:cantSplit/>
          <w:trHeight w:val="75"/>
        </w:trPr>
        <w:tc>
          <w:tcPr>
            <w:tcW w:w="201" w:type="pct"/>
            <w:vMerge/>
            <w:vAlign w:val="center"/>
          </w:tcPr>
          <w:p w14:paraId="08CAE0D7"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6A205120" w14:textId="086DA00D" w:rsidR="002813C1" w:rsidRPr="009E6023" w:rsidRDefault="002813C1" w:rsidP="002813C1">
            <w:pPr>
              <w:jc w:val="center"/>
              <w:rPr>
                <w:rFonts w:ascii="Arial" w:hAnsi="Arial" w:cs="Arial"/>
                <w:sz w:val="20"/>
                <w:szCs w:val="20"/>
              </w:rPr>
            </w:pPr>
          </w:p>
        </w:tc>
        <w:tc>
          <w:tcPr>
            <w:tcW w:w="296" w:type="pct"/>
            <w:vMerge/>
            <w:vAlign w:val="center"/>
          </w:tcPr>
          <w:p w14:paraId="74D51B3A" w14:textId="77777777" w:rsidR="002813C1" w:rsidRPr="009E6023" w:rsidRDefault="002813C1" w:rsidP="002813C1">
            <w:pPr>
              <w:jc w:val="center"/>
              <w:rPr>
                <w:rFonts w:ascii="Arial" w:hAnsi="Arial" w:cs="Arial"/>
                <w:sz w:val="20"/>
                <w:szCs w:val="20"/>
              </w:rPr>
            </w:pPr>
          </w:p>
        </w:tc>
        <w:tc>
          <w:tcPr>
            <w:tcW w:w="432" w:type="pct"/>
            <w:vMerge/>
            <w:vAlign w:val="center"/>
          </w:tcPr>
          <w:p w14:paraId="2E8281C6" w14:textId="77777777" w:rsidR="002813C1" w:rsidRPr="009E6023" w:rsidRDefault="002813C1" w:rsidP="002813C1">
            <w:pPr>
              <w:jc w:val="center"/>
              <w:rPr>
                <w:rFonts w:ascii="Arial" w:hAnsi="Arial" w:cs="Arial"/>
                <w:sz w:val="20"/>
                <w:szCs w:val="20"/>
              </w:rPr>
            </w:pPr>
          </w:p>
        </w:tc>
        <w:tc>
          <w:tcPr>
            <w:tcW w:w="436" w:type="pct"/>
            <w:vMerge/>
            <w:vAlign w:val="center"/>
          </w:tcPr>
          <w:p w14:paraId="5FB94C97"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2BC1784"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64DF1AE9" w14:textId="5950593A" w:rsidR="002813C1" w:rsidRPr="009E6023" w:rsidRDefault="002813C1" w:rsidP="002813C1">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E18556D" w14:textId="4393A677"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6922F4E" w14:textId="77777777" w:rsidR="002813C1" w:rsidRPr="009E6023" w:rsidRDefault="002813C1" w:rsidP="002813C1">
            <w:pPr>
              <w:jc w:val="center"/>
              <w:rPr>
                <w:rFonts w:ascii="Arial" w:hAnsi="Arial" w:cs="Arial"/>
                <w:sz w:val="20"/>
                <w:szCs w:val="20"/>
              </w:rPr>
            </w:pPr>
          </w:p>
        </w:tc>
        <w:tc>
          <w:tcPr>
            <w:tcW w:w="273" w:type="pct"/>
            <w:vMerge/>
            <w:vAlign w:val="center"/>
          </w:tcPr>
          <w:p w14:paraId="112DB515" w14:textId="77777777" w:rsidR="002813C1" w:rsidRPr="009E6023" w:rsidRDefault="002813C1" w:rsidP="002813C1">
            <w:pPr>
              <w:jc w:val="center"/>
              <w:rPr>
                <w:rFonts w:ascii="Arial" w:hAnsi="Arial" w:cs="Arial"/>
                <w:sz w:val="20"/>
                <w:szCs w:val="20"/>
              </w:rPr>
            </w:pPr>
          </w:p>
        </w:tc>
        <w:tc>
          <w:tcPr>
            <w:tcW w:w="748" w:type="pct"/>
            <w:vMerge/>
            <w:vAlign w:val="center"/>
          </w:tcPr>
          <w:p w14:paraId="21888FC4" w14:textId="70DBBDF1" w:rsidR="002813C1" w:rsidRPr="009E6023" w:rsidRDefault="002813C1" w:rsidP="002813C1">
            <w:pPr>
              <w:jc w:val="center"/>
              <w:rPr>
                <w:rFonts w:ascii="Arial" w:hAnsi="Arial" w:cs="Arial"/>
                <w:sz w:val="20"/>
                <w:szCs w:val="20"/>
              </w:rPr>
            </w:pPr>
          </w:p>
        </w:tc>
      </w:tr>
      <w:tr w:rsidR="002813C1" w:rsidRPr="009E6023" w14:paraId="5A9EF3C9" w14:textId="77777777" w:rsidTr="00B95728">
        <w:trPr>
          <w:cantSplit/>
          <w:trHeight w:val="75"/>
        </w:trPr>
        <w:tc>
          <w:tcPr>
            <w:tcW w:w="201" w:type="pct"/>
            <w:vMerge/>
            <w:vAlign w:val="center"/>
          </w:tcPr>
          <w:p w14:paraId="130B662A"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375B1A26" w14:textId="55521D88" w:rsidR="002813C1" w:rsidRPr="009E6023" w:rsidRDefault="002813C1" w:rsidP="002813C1">
            <w:pPr>
              <w:jc w:val="center"/>
              <w:rPr>
                <w:rFonts w:ascii="Arial" w:hAnsi="Arial" w:cs="Arial"/>
                <w:sz w:val="20"/>
                <w:szCs w:val="20"/>
              </w:rPr>
            </w:pPr>
          </w:p>
        </w:tc>
        <w:tc>
          <w:tcPr>
            <w:tcW w:w="296" w:type="pct"/>
            <w:vMerge/>
            <w:vAlign w:val="center"/>
          </w:tcPr>
          <w:p w14:paraId="3D06E2D2" w14:textId="77777777" w:rsidR="002813C1" w:rsidRPr="009E6023" w:rsidRDefault="002813C1" w:rsidP="002813C1">
            <w:pPr>
              <w:jc w:val="center"/>
              <w:rPr>
                <w:rFonts w:ascii="Arial" w:hAnsi="Arial" w:cs="Arial"/>
                <w:sz w:val="20"/>
                <w:szCs w:val="20"/>
              </w:rPr>
            </w:pPr>
          </w:p>
        </w:tc>
        <w:tc>
          <w:tcPr>
            <w:tcW w:w="432" w:type="pct"/>
            <w:vMerge/>
            <w:vAlign w:val="center"/>
          </w:tcPr>
          <w:p w14:paraId="4C3862E9" w14:textId="77777777" w:rsidR="002813C1" w:rsidRPr="009E6023" w:rsidRDefault="002813C1" w:rsidP="002813C1">
            <w:pPr>
              <w:jc w:val="center"/>
              <w:rPr>
                <w:rFonts w:ascii="Arial" w:hAnsi="Arial" w:cs="Arial"/>
                <w:sz w:val="20"/>
                <w:szCs w:val="20"/>
              </w:rPr>
            </w:pPr>
          </w:p>
        </w:tc>
        <w:tc>
          <w:tcPr>
            <w:tcW w:w="436" w:type="pct"/>
            <w:vMerge/>
            <w:vAlign w:val="center"/>
          </w:tcPr>
          <w:p w14:paraId="2A376F92"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BBFEF3C"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7D49974D" w14:textId="7A7BE29A" w:rsidR="002813C1" w:rsidRPr="009E6023" w:rsidRDefault="002813C1" w:rsidP="002813C1">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0B3E6242" w14:textId="1265F402"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734C260F" w14:textId="77777777" w:rsidR="002813C1" w:rsidRPr="009E6023" w:rsidRDefault="002813C1" w:rsidP="002813C1">
            <w:pPr>
              <w:jc w:val="center"/>
              <w:rPr>
                <w:rFonts w:ascii="Arial" w:hAnsi="Arial" w:cs="Arial"/>
                <w:sz w:val="20"/>
                <w:szCs w:val="20"/>
              </w:rPr>
            </w:pPr>
          </w:p>
        </w:tc>
        <w:tc>
          <w:tcPr>
            <w:tcW w:w="273" w:type="pct"/>
            <w:vMerge/>
            <w:vAlign w:val="center"/>
          </w:tcPr>
          <w:p w14:paraId="4B5D1478" w14:textId="77777777" w:rsidR="002813C1" w:rsidRPr="009E6023" w:rsidRDefault="002813C1" w:rsidP="002813C1">
            <w:pPr>
              <w:jc w:val="center"/>
              <w:rPr>
                <w:rFonts w:ascii="Arial" w:hAnsi="Arial" w:cs="Arial"/>
                <w:sz w:val="20"/>
                <w:szCs w:val="20"/>
              </w:rPr>
            </w:pPr>
          </w:p>
        </w:tc>
        <w:tc>
          <w:tcPr>
            <w:tcW w:w="748" w:type="pct"/>
            <w:vMerge/>
            <w:vAlign w:val="center"/>
          </w:tcPr>
          <w:p w14:paraId="4CE725B8" w14:textId="7D1BD282" w:rsidR="002813C1" w:rsidRPr="009E6023" w:rsidRDefault="002813C1" w:rsidP="002813C1">
            <w:pPr>
              <w:jc w:val="center"/>
              <w:rPr>
                <w:rFonts w:ascii="Arial" w:hAnsi="Arial" w:cs="Arial"/>
                <w:sz w:val="20"/>
                <w:szCs w:val="20"/>
              </w:rPr>
            </w:pPr>
          </w:p>
        </w:tc>
      </w:tr>
      <w:tr w:rsidR="002813C1" w:rsidRPr="009E6023" w14:paraId="0DE05C17" w14:textId="77777777" w:rsidTr="00B95728">
        <w:trPr>
          <w:cantSplit/>
          <w:trHeight w:val="75"/>
        </w:trPr>
        <w:tc>
          <w:tcPr>
            <w:tcW w:w="201" w:type="pct"/>
            <w:vMerge/>
            <w:vAlign w:val="center"/>
          </w:tcPr>
          <w:p w14:paraId="1EFB4E19" w14:textId="77777777" w:rsidR="002813C1" w:rsidRPr="009E6023" w:rsidRDefault="002813C1" w:rsidP="002813C1">
            <w:pPr>
              <w:pStyle w:val="Akapitzlist"/>
              <w:numPr>
                <w:ilvl w:val="0"/>
                <w:numId w:val="34"/>
              </w:numPr>
              <w:jc w:val="center"/>
              <w:rPr>
                <w:rFonts w:ascii="Arial" w:hAnsi="Arial" w:cs="Arial"/>
                <w:sz w:val="20"/>
                <w:szCs w:val="20"/>
              </w:rPr>
            </w:pPr>
          </w:p>
        </w:tc>
        <w:tc>
          <w:tcPr>
            <w:tcW w:w="596" w:type="pct"/>
            <w:vMerge/>
            <w:vAlign w:val="center"/>
          </w:tcPr>
          <w:p w14:paraId="29EFD406" w14:textId="6819B901" w:rsidR="002813C1" w:rsidRPr="009E6023" w:rsidRDefault="002813C1" w:rsidP="002813C1">
            <w:pPr>
              <w:jc w:val="center"/>
              <w:rPr>
                <w:rFonts w:ascii="Arial" w:hAnsi="Arial" w:cs="Arial"/>
                <w:sz w:val="20"/>
                <w:szCs w:val="20"/>
              </w:rPr>
            </w:pPr>
          </w:p>
        </w:tc>
        <w:tc>
          <w:tcPr>
            <w:tcW w:w="296" w:type="pct"/>
            <w:vMerge/>
            <w:vAlign w:val="center"/>
          </w:tcPr>
          <w:p w14:paraId="70A5B3D5" w14:textId="77777777" w:rsidR="002813C1" w:rsidRPr="009E6023" w:rsidRDefault="002813C1" w:rsidP="002813C1">
            <w:pPr>
              <w:jc w:val="center"/>
              <w:rPr>
                <w:rFonts w:ascii="Arial" w:hAnsi="Arial" w:cs="Arial"/>
                <w:sz w:val="20"/>
                <w:szCs w:val="20"/>
              </w:rPr>
            </w:pPr>
          </w:p>
        </w:tc>
        <w:tc>
          <w:tcPr>
            <w:tcW w:w="432" w:type="pct"/>
            <w:vMerge/>
            <w:vAlign w:val="center"/>
          </w:tcPr>
          <w:p w14:paraId="1FF0E16D" w14:textId="77777777" w:rsidR="002813C1" w:rsidRPr="009E6023" w:rsidRDefault="002813C1" w:rsidP="002813C1">
            <w:pPr>
              <w:jc w:val="center"/>
              <w:rPr>
                <w:rFonts w:ascii="Arial" w:hAnsi="Arial" w:cs="Arial"/>
                <w:sz w:val="20"/>
                <w:szCs w:val="20"/>
              </w:rPr>
            </w:pPr>
          </w:p>
        </w:tc>
        <w:tc>
          <w:tcPr>
            <w:tcW w:w="436" w:type="pct"/>
            <w:vMerge/>
            <w:vAlign w:val="center"/>
          </w:tcPr>
          <w:p w14:paraId="7704CD90" w14:textId="77777777" w:rsidR="002813C1" w:rsidRPr="009E6023" w:rsidRDefault="002813C1" w:rsidP="002813C1">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E4F0BA5" w14:textId="77777777" w:rsidR="002813C1" w:rsidRPr="009E6023" w:rsidRDefault="002813C1" w:rsidP="002813C1">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097E7603" w14:textId="7DB13AA8" w:rsidR="002813C1" w:rsidRPr="009E6023" w:rsidRDefault="002813C1" w:rsidP="002813C1">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38205FD" w14:textId="6C4E9CDB" w:rsidR="002813C1" w:rsidRPr="009E6023" w:rsidRDefault="002813C1" w:rsidP="002813C1">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3E2C9DE4" w14:textId="77777777" w:rsidR="002813C1" w:rsidRPr="009E6023" w:rsidRDefault="002813C1" w:rsidP="002813C1">
            <w:pPr>
              <w:jc w:val="center"/>
              <w:rPr>
                <w:rFonts w:ascii="Arial" w:hAnsi="Arial" w:cs="Arial"/>
                <w:sz w:val="20"/>
                <w:szCs w:val="20"/>
              </w:rPr>
            </w:pPr>
          </w:p>
        </w:tc>
        <w:tc>
          <w:tcPr>
            <w:tcW w:w="273" w:type="pct"/>
            <w:vMerge/>
            <w:vAlign w:val="center"/>
          </w:tcPr>
          <w:p w14:paraId="50B20BA5" w14:textId="77777777" w:rsidR="002813C1" w:rsidRPr="009E6023" w:rsidRDefault="002813C1" w:rsidP="002813C1">
            <w:pPr>
              <w:jc w:val="center"/>
              <w:rPr>
                <w:rFonts w:ascii="Arial" w:hAnsi="Arial" w:cs="Arial"/>
                <w:sz w:val="20"/>
                <w:szCs w:val="20"/>
              </w:rPr>
            </w:pPr>
          </w:p>
        </w:tc>
        <w:tc>
          <w:tcPr>
            <w:tcW w:w="748" w:type="pct"/>
            <w:vMerge/>
            <w:vAlign w:val="center"/>
          </w:tcPr>
          <w:p w14:paraId="59758E49" w14:textId="2EEDBC73" w:rsidR="002813C1" w:rsidRPr="009E6023" w:rsidRDefault="002813C1" w:rsidP="002813C1">
            <w:pPr>
              <w:jc w:val="center"/>
              <w:rPr>
                <w:rFonts w:ascii="Arial" w:hAnsi="Arial" w:cs="Arial"/>
                <w:sz w:val="20"/>
                <w:szCs w:val="20"/>
              </w:rPr>
            </w:pPr>
          </w:p>
        </w:tc>
      </w:tr>
      <w:tr w:rsidR="00524049" w:rsidRPr="009E6023" w14:paraId="79394D57" w14:textId="77777777" w:rsidTr="00B95728">
        <w:trPr>
          <w:cantSplit/>
          <w:trHeight w:val="113"/>
        </w:trPr>
        <w:tc>
          <w:tcPr>
            <w:tcW w:w="201" w:type="pct"/>
            <w:vMerge/>
            <w:vAlign w:val="center"/>
          </w:tcPr>
          <w:p w14:paraId="7339A276"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051A8D58" w14:textId="7684D7D5" w:rsidR="00524049" w:rsidRPr="009E6023" w:rsidRDefault="00524049" w:rsidP="004B31A3">
            <w:pPr>
              <w:jc w:val="center"/>
              <w:rPr>
                <w:rFonts w:ascii="Arial" w:hAnsi="Arial" w:cs="Arial"/>
                <w:sz w:val="20"/>
                <w:szCs w:val="20"/>
              </w:rPr>
            </w:pPr>
          </w:p>
        </w:tc>
        <w:tc>
          <w:tcPr>
            <w:tcW w:w="296" w:type="pct"/>
            <w:vMerge/>
            <w:vAlign w:val="center"/>
          </w:tcPr>
          <w:p w14:paraId="66AD21D6" w14:textId="77777777" w:rsidR="00524049" w:rsidRPr="009E6023" w:rsidRDefault="00524049" w:rsidP="0036691B">
            <w:pPr>
              <w:jc w:val="center"/>
              <w:rPr>
                <w:rFonts w:ascii="Arial" w:hAnsi="Arial" w:cs="Arial"/>
                <w:sz w:val="20"/>
                <w:szCs w:val="20"/>
              </w:rPr>
            </w:pPr>
          </w:p>
        </w:tc>
        <w:tc>
          <w:tcPr>
            <w:tcW w:w="432" w:type="pct"/>
            <w:vMerge/>
            <w:vAlign w:val="center"/>
          </w:tcPr>
          <w:p w14:paraId="1AF809C7" w14:textId="77777777" w:rsidR="00524049" w:rsidRPr="009E6023" w:rsidRDefault="00524049" w:rsidP="0036691B">
            <w:pPr>
              <w:jc w:val="center"/>
              <w:rPr>
                <w:rFonts w:ascii="Arial" w:hAnsi="Arial" w:cs="Arial"/>
                <w:sz w:val="20"/>
                <w:szCs w:val="20"/>
              </w:rPr>
            </w:pPr>
          </w:p>
        </w:tc>
        <w:tc>
          <w:tcPr>
            <w:tcW w:w="1527" w:type="pct"/>
            <w:gridSpan w:val="2"/>
            <w:vAlign w:val="center"/>
          </w:tcPr>
          <w:p w14:paraId="389BD483"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4D34686D" w14:textId="4FD0E4C1" w:rsidR="00524049" w:rsidRPr="009E6023" w:rsidRDefault="002813C1" w:rsidP="0036691B">
            <w:pPr>
              <w:jc w:val="center"/>
              <w:rPr>
                <w:rFonts w:ascii="Arial" w:hAnsi="Arial" w:cs="Arial"/>
                <w:sz w:val="20"/>
                <w:szCs w:val="20"/>
              </w:rPr>
            </w:pPr>
            <w:r>
              <w:rPr>
                <w:rFonts w:ascii="Arial" w:hAnsi="Arial" w:cs="Arial"/>
                <w:sz w:val="20"/>
                <w:szCs w:val="20"/>
              </w:rPr>
              <w:t>U1</w:t>
            </w:r>
          </w:p>
        </w:tc>
        <w:tc>
          <w:tcPr>
            <w:tcW w:w="327" w:type="pct"/>
            <w:vAlign w:val="center"/>
          </w:tcPr>
          <w:p w14:paraId="6E96F855" w14:textId="2D1C54DA" w:rsidR="00524049" w:rsidRPr="009E6023" w:rsidRDefault="00524049" w:rsidP="0036691B">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30C1D3CF" w14:textId="39DFFAC0" w:rsidR="00524049" w:rsidRPr="009E6023" w:rsidRDefault="00524049" w:rsidP="0036691B">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16E77AA7" w14:textId="77777777" w:rsidR="00524049" w:rsidRPr="009E6023" w:rsidRDefault="00524049" w:rsidP="0036691B">
            <w:pPr>
              <w:jc w:val="center"/>
              <w:rPr>
                <w:rFonts w:ascii="Arial" w:hAnsi="Arial" w:cs="Arial"/>
                <w:sz w:val="20"/>
                <w:szCs w:val="20"/>
              </w:rPr>
            </w:pPr>
          </w:p>
        </w:tc>
        <w:tc>
          <w:tcPr>
            <w:tcW w:w="748" w:type="pct"/>
            <w:vMerge/>
            <w:vAlign w:val="center"/>
          </w:tcPr>
          <w:p w14:paraId="495912F6" w14:textId="02CED644" w:rsidR="00524049" w:rsidRPr="009E6023" w:rsidRDefault="00524049" w:rsidP="00C82FDA">
            <w:pPr>
              <w:jc w:val="center"/>
              <w:rPr>
                <w:rFonts w:ascii="Arial" w:hAnsi="Arial" w:cs="Arial"/>
                <w:sz w:val="20"/>
                <w:szCs w:val="20"/>
              </w:rPr>
            </w:pPr>
          </w:p>
        </w:tc>
      </w:tr>
      <w:tr w:rsidR="00524049" w:rsidRPr="009E6023" w14:paraId="0631BBA6" w14:textId="77777777" w:rsidTr="00B95728">
        <w:trPr>
          <w:cantSplit/>
          <w:trHeight w:val="170"/>
        </w:trPr>
        <w:tc>
          <w:tcPr>
            <w:tcW w:w="201" w:type="pct"/>
            <w:vMerge w:val="restart"/>
            <w:vAlign w:val="center"/>
          </w:tcPr>
          <w:p w14:paraId="7827715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1C33A8D1" w14:textId="6EC09CAA"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 xml:space="preserve">Arrhenatherion </w:t>
            </w:r>
            <w:r w:rsidRPr="009E6023">
              <w:rPr>
                <w:rFonts w:ascii="Arial" w:hAnsi="Arial" w:cs="Arial"/>
                <w:i/>
                <w:iCs/>
                <w:sz w:val="20"/>
                <w:szCs w:val="20"/>
              </w:rPr>
              <w:lastRenderedPageBreak/>
              <w:t>elatioris</w:t>
            </w:r>
          </w:p>
        </w:tc>
        <w:tc>
          <w:tcPr>
            <w:tcW w:w="296" w:type="pct"/>
            <w:vMerge w:val="restart"/>
            <w:vAlign w:val="center"/>
          </w:tcPr>
          <w:p w14:paraId="04E012CD" w14:textId="04910C1D" w:rsidR="00524049" w:rsidRPr="009E6023" w:rsidRDefault="00524049" w:rsidP="0036691B">
            <w:pPr>
              <w:jc w:val="center"/>
              <w:rPr>
                <w:rFonts w:ascii="Arial" w:hAnsi="Arial" w:cs="Arial"/>
                <w:sz w:val="20"/>
                <w:szCs w:val="20"/>
              </w:rPr>
            </w:pPr>
            <w:r w:rsidRPr="009E6023">
              <w:rPr>
                <w:rFonts w:ascii="Arial" w:hAnsi="Arial" w:cs="Arial"/>
                <w:sz w:val="20"/>
                <w:szCs w:val="20"/>
              </w:rPr>
              <w:lastRenderedPageBreak/>
              <w:t>6510</w:t>
            </w:r>
          </w:p>
        </w:tc>
        <w:tc>
          <w:tcPr>
            <w:tcW w:w="432" w:type="pct"/>
            <w:vMerge w:val="restart"/>
            <w:vAlign w:val="center"/>
          </w:tcPr>
          <w:p w14:paraId="233DF0C8" w14:textId="05DAE567" w:rsidR="00524049" w:rsidRPr="009E6023" w:rsidRDefault="00524049" w:rsidP="0036691B">
            <w:pPr>
              <w:jc w:val="center"/>
              <w:rPr>
                <w:rFonts w:ascii="Arial" w:hAnsi="Arial" w:cs="Arial"/>
                <w:sz w:val="20"/>
                <w:szCs w:val="20"/>
              </w:rPr>
            </w:pPr>
            <w:r w:rsidRPr="009E6023">
              <w:rPr>
                <w:rFonts w:ascii="Arial" w:hAnsi="Arial" w:cs="Arial"/>
                <w:sz w:val="20"/>
                <w:szCs w:val="20"/>
              </w:rPr>
              <w:t>6510_9</w:t>
            </w:r>
          </w:p>
        </w:tc>
        <w:tc>
          <w:tcPr>
            <w:tcW w:w="1527" w:type="pct"/>
            <w:gridSpan w:val="2"/>
            <w:vAlign w:val="center"/>
          </w:tcPr>
          <w:p w14:paraId="1A4AE5E0"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46618536" w14:textId="03056E99" w:rsidR="00524049" w:rsidRPr="009E6023" w:rsidRDefault="00524049" w:rsidP="0036691B">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2640435B" w14:textId="30EA46DE" w:rsidR="00524049" w:rsidRPr="009E6023" w:rsidRDefault="00524049" w:rsidP="0036691B">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0A64D2A1" w14:textId="6B1307A8" w:rsidR="00524049" w:rsidRPr="009E6023" w:rsidRDefault="00524049" w:rsidP="0036691B">
            <w:pPr>
              <w:jc w:val="center"/>
              <w:rPr>
                <w:rFonts w:ascii="Arial" w:hAnsi="Arial" w:cs="Arial"/>
                <w:sz w:val="20"/>
                <w:szCs w:val="20"/>
              </w:rPr>
            </w:pPr>
            <w:r w:rsidRPr="009E6023">
              <w:rPr>
                <w:rFonts w:ascii="Arial" w:hAnsi="Arial" w:cs="Arial"/>
                <w:sz w:val="20"/>
                <w:szCs w:val="20"/>
              </w:rPr>
              <w:t>XX</w:t>
            </w:r>
          </w:p>
        </w:tc>
        <w:tc>
          <w:tcPr>
            <w:tcW w:w="273" w:type="pct"/>
            <w:vMerge w:val="restart"/>
            <w:vAlign w:val="center"/>
          </w:tcPr>
          <w:p w14:paraId="58F1126D" w14:textId="4CA5719C" w:rsidR="00524049" w:rsidRPr="009E6023" w:rsidRDefault="00524049" w:rsidP="0036691B">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335CB252" w14:textId="7C1C0604" w:rsidR="00524049" w:rsidRPr="009E6023" w:rsidRDefault="00524049" w:rsidP="00C82FDA">
            <w:pPr>
              <w:jc w:val="center"/>
              <w:rPr>
                <w:rFonts w:ascii="Arial" w:hAnsi="Arial" w:cs="Arial"/>
                <w:sz w:val="20"/>
                <w:szCs w:val="20"/>
              </w:rPr>
            </w:pPr>
          </w:p>
        </w:tc>
      </w:tr>
      <w:tr w:rsidR="00524049" w:rsidRPr="009E6023" w14:paraId="0249F8E9" w14:textId="77777777" w:rsidTr="00B95728">
        <w:trPr>
          <w:cantSplit/>
          <w:trHeight w:val="75"/>
        </w:trPr>
        <w:tc>
          <w:tcPr>
            <w:tcW w:w="201" w:type="pct"/>
            <w:vMerge/>
            <w:vAlign w:val="center"/>
          </w:tcPr>
          <w:p w14:paraId="3CF88A33"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5DA9787" w14:textId="2CE49210" w:rsidR="00524049" w:rsidRPr="009E6023" w:rsidRDefault="00524049" w:rsidP="004B31A3">
            <w:pPr>
              <w:jc w:val="center"/>
              <w:rPr>
                <w:rFonts w:ascii="Arial" w:hAnsi="Arial" w:cs="Arial"/>
                <w:sz w:val="20"/>
                <w:szCs w:val="20"/>
              </w:rPr>
            </w:pPr>
          </w:p>
        </w:tc>
        <w:tc>
          <w:tcPr>
            <w:tcW w:w="296" w:type="pct"/>
            <w:vMerge/>
            <w:vAlign w:val="center"/>
          </w:tcPr>
          <w:p w14:paraId="4DF3D715" w14:textId="77777777" w:rsidR="00524049" w:rsidRPr="009E6023" w:rsidRDefault="00524049" w:rsidP="00C82FDA">
            <w:pPr>
              <w:jc w:val="center"/>
              <w:rPr>
                <w:rFonts w:ascii="Arial" w:hAnsi="Arial" w:cs="Arial"/>
                <w:sz w:val="20"/>
                <w:szCs w:val="20"/>
              </w:rPr>
            </w:pPr>
          </w:p>
        </w:tc>
        <w:tc>
          <w:tcPr>
            <w:tcW w:w="432" w:type="pct"/>
            <w:vMerge/>
            <w:vAlign w:val="center"/>
          </w:tcPr>
          <w:p w14:paraId="1E8F0D95" w14:textId="77777777" w:rsidR="00524049" w:rsidRPr="009E6023" w:rsidRDefault="00524049" w:rsidP="00C82FDA">
            <w:pPr>
              <w:jc w:val="center"/>
              <w:rPr>
                <w:rFonts w:ascii="Arial" w:hAnsi="Arial" w:cs="Arial"/>
                <w:sz w:val="20"/>
                <w:szCs w:val="20"/>
              </w:rPr>
            </w:pPr>
          </w:p>
        </w:tc>
        <w:tc>
          <w:tcPr>
            <w:tcW w:w="436" w:type="pct"/>
            <w:vMerge w:val="restart"/>
            <w:vAlign w:val="center"/>
          </w:tcPr>
          <w:p w14:paraId="7108D582" w14:textId="77777777" w:rsidR="00524049" w:rsidRPr="009E6023" w:rsidRDefault="00524049"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7AF3C7E5"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75489D24" w14:textId="33A7F467"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7DC15F24" w14:textId="2630E9BF"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7E6BEC06" w14:textId="78A11445"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0D4A9D71" w14:textId="77777777" w:rsidR="00524049" w:rsidRPr="009E6023" w:rsidRDefault="00524049" w:rsidP="00C82FDA">
            <w:pPr>
              <w:jc w:val="center"/>
              <w:rPr>
                <w:rFonts w:ascii="Arial" w:hAnsi="Arial" w:cs="Arial"/>
                <w:sz w:val="20"/>
                <w:szCs w:val="20"/>
              </w:rPr>
            </w:pPr>
          </w:p>
        </w:tc>
        <w:tc>
          <w:tcPr>
            <w:tcW w:w="748" w:type="pct"/>
            <w:vMerge/>
            <w:vAlign w:val="center"/>
          </w:tcPr>
          <w:p w14:paraId="0286A3E3" w14:textId="6E5140DF" w:rsidR="00524049" w:rsidRPr="009E6023" w:rsidRDefault="00524049" w:rsidP="00C82FDA">
            <w:pPr>
              <w:jc w:val="center"/>
              <w:rPr>
                <w:rFonts w:ascii="Arial" w:hAnsi="Arial" w:cs="Arial"/>
                <w:sz w:val="20"/>
                <w:szCs w:val="20"/>
              </w:rPr>
            </w:pPr>
          </w:p>
        </w:tc>
      </w:tr>
      <w:tr w:rsidR="00524049" w:rsidRPr="009E6023" w14:paraId="7B4C7522" w14:textId="77777777" w:rsidTr="00B95728">
        <w:trPr>
          <w:cantSplit/>
          <w:trHeight w:val="75"/>
        </w:trPr>
        <w:tc>
          <w:tcPr>
            <w:tcW w:w="201" w:type="pct"/>
            <w:vMerge/>
            <w:vAlign w:val="center"/>
          </w:tcPr>
          <w:p w14:paraId="6ADEB406"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7CAD2F8D" w14:textId="3E5A298F" w:rsidR="00524049" w:rsidRPr="009E6023" w:rsidRDefault="00524049" w:rsidP="004B31A3">
            <w:pPr>
              <w:jc w:val="center"/>
              <w:rPr>
                <w:rFonts w:ascii="Arial" w:hAnsi="Arial" w:cs="Arial"/>
                <w:sz w:val="20"/>
                <w:szCs w:val="20"/>
              </w:rPr>
            </w:pPr>
          </w:p>
        </w:tc>
        <w:tc>
          <w:tcPr>
            <w:tcW w:w="296" w:type="pct"/>
            <w:vMerge/>
            <w:vAlign w:val="center"/>
          </w:tcPr>
          <w:p w14:paraId="1B0623A5" w14:textId="77777777" w:rsidR="00524049" w:rsidRPr="009E6023" w:rsidRDefault="00524049" w:rsidP="00C82FDA">
            <w:pPr>
              <w:jc w:val="center"/>
              <w:rPr>
                <w:rFonts w:ascii="Arial" w:hAnsi="Arial" w:cs="Arial"/>
                <w:sz w:val="20"/>
                <w:szCs w:val="20"/>
              </w:rPr>
            </w:pPr>
          </w:p>
        </w:tc>
        <w:tc>
          <w:tcPr>
            <w:tcW w:w="432" w:type="pct"/>
            <w:vMerge/>
            <w:vAlign w:val="center"/>
          </w:tcPr>
          <w:p w14:paraId="55922850" w14:textId="77777777" w:rsidR="00524049" w:rsidRPr="009E6023" w:rsidRDefault="00524049" w:rsidP="00C82FDA">
            <w:pPr>
              <w:jc w:val="center"/>
              <w:rPr>
                <w:rFonts w:ascii="Arial" w:hAnsi="Arial" w:cs="Arial"/>
                <w:sz w:val="20"/>
                <w:szCs w:val="20"/>
              </w:rPr>
            </w:pPr>
          </w:p>
        </w:tc>
        <w:tc>
          <w:tcPr>
            <w:tcW w:w="436" w:type="pct"/>
            <w:vMerge/>
            <w:vAlign w:val="center"/>
          </w:tcPr>
          <w:p w14:paraId="632167D1"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398A63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622CD43B" w14:textId="3E1F2435"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CD6D63D" w14:textId="3D83FA30"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8E5D734" w14:textId="77777777" w:rsidR="00524049" w:rsidRPr="009E6023" w:rsidRDefault="00524049" w:rsidP="00C82FDA">
            <w:pPr>
              <w:jc w:val="center"/>
              <w:rPr>
                <w:rFonts w:ascii="Arial" w:hAnsi="Arial" w:cs="Arial"/>
                <w:sz w:val="20"/>
                <w:szCs w:val="20"/>
              </w:rPr>
            </w:pPr>
          </w:p>
        </w:tc>
        <w:tc>
          <w:tcPr>
            <w:tcW w:w="273" w:type="pct"/>
            <w:vMerge/>
            <w:vAlign w:val="center"/>
          </w:tcPr>
          <w:p w14:paraId="747D8EE0" w14:textId="77777777" w:rsidR="00524049" w:rsidRPr="009E6023" w:rsidRDefault="00524049" w:rsidP="00C82FDA">
            <w:pPr>
              <w:jc w:val="center"/>
              <w:rPr>
                <w:rFonts w:ascii="Arial" w:hAnsi="Arial" w:cs="Arial"/>
                <w:sz w:val="20"/>
                <w:szCs w:val="20"/>
              </w:rPr>
            </w:pPr>
          </w:p>
        </w:tc>
        <w:tc>
          <w:tcPr>
            <w:tcW w:w="748" w:type="pct"/>
            <w:vMerge/>
            <w:vAlign w:val="center"/>
          </w:tcPr>
          <w:p w14:paraId="0FDF0EEE" w14:textId="617E5267" w:rsidR="00524049" w:rsidRPr="009E6023" w:rsidRDefault="00524049" w:rsidP="00C82FDA">
            <w:pPr>
              <w:jc w:val="center"/>
              <w:rPr>
                <w:rFonts w:ascii="Arial" w:hAnsi="Arial" w:cs="Arial"/>
                <w:sz w:val="20"/>
                <w:szCs w:val="20"/>
              </w:rPr>
            </w:pPr>
          </w:p>
        </w:tc>
      </w:tr>
      <w:tr w:rsidR="00524049" w:rsidRPr="009E6023" w14:paraId="447BFA76" w14:textId="77777777" w:rsidTr="00B95728">
        <w:trPr>
          <w:cantSplit/>
          <w:trHeight w:val="75"/>
        </w:trPr>
        <w:tc>
          <w:tcPr>
            <w:tcW w:w="201" w:type="pct"/>
            <w:vMerge/>
            <w:vAlign w:val="center"/>
          </w:tcPr>
          <w:p w14:paraId="3F368DCA"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AEA62B7" w14:textId="74D1BA29" w:rsidR="00524049" w:rsidRPr="009E6023" w:rsidRDefault="00524049" w:rsidP="004B31A3">
            <w:pPr>
              <w:jc w:val="center"/>
              <w:rPr>
                <w:rFonts w:ascii="Arial" w:hAnsi="Arial" w:cs="Arial"/>
                <w:sz w:val="20"/>
                <w:szCs w:val="20"/>
              </w:rPr>
            </w:pPr>
          </w:p>
        </w:tc>
        <w:tc>
          <w:tcPr>
            <w:tcW w:w="296" w:type="pct"/>
            <w:vMerge/>
            <w:vAlign w:val="center"/>
          </w:tcPr>
          <w:p w14:paraId="7CD9C245" w14:textId="77777777" w:rsidR="00524049" w:rsidRPr="009E6023" w:rsidRDefault="00524049" w:rsidP="00C82FDA">
            <w:pPr>
              <w:jc w:val="center"/>
              <w:rPr>
                <w:rFonts w:ascii="Arial" w:hAnsi="Arial" w:cs="Arial"/>
                <w:sz w:val="20"/>
                <w:szCs w:val="20"/>
              </w:rPr>
            </w:pPr>
          </w:p>
        </w:tc>
        <w:tc>
          <w:tcPr>
            <w:tcW w:w="432" w:type="pct"/>
            <w:vMerge/>
            <w:vAlign w:val="center"/>
          </w:tcPr>
          <w:p w14:paraId="48FECF52" w14:textId="77777777" w:rsidR="00524049" w:rsidRPr="009E6023" w:rsidRDefault="00524049" w:rsidP="00C82FDA">
            <w:pPr>
              <w:jc w:val="center"/>
              <w:rPr>
                <w:rFonts w:ascii="Arial" w:hAnsi="Arial" w:cs="Arial"/>
                <w:sz w:val="20"/>
                <w:szCs w:val="20"/>
              </w:rPr>
            </w:pPr>
          </w:p>
        </w:tc>
        <w:tc>
          <w:tcPr>
            <w:tcW w:w="436" w:type="pct"/>
            <w:vMerge/>
            <w:vAlign w:val="center"/>
          </w:tcPr>
          <w:p w14:paraId="7264592C"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EBDEBC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270A7E92" w14:textId="27CA4D43"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58A65BA3" w14:textId="0B21C6F4"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11669B0" w14:textId="77777777" w:rsidR="00524049" w:rsidRPr="009E6023" w:rsidRDefault="00524049" w:rsidP="00C82FDA">
            <w:pPr>
              <w:jc w:val="center"/>
              <w:rPr>
                <w:rFonts w:ascii="Arial" w:hAnsi="Arial" w:cs="Arial"/>
                <w:sz w:val="20"/>
                <w:szCs w:val="20"/>
              </w:rPr>
            </w:pPr>
          </w:p>
        </w:tc>
        <w:tc>
          <w:tcPr>
            <w:tcW w:w="273" w:type="pct"/>
            <w:vMerge/>
            <w:vAlign w:val="center"/>
          </w:tcPr>
          <w:p w14:paraId="53E146E0" w14:textId="77777777" w:rsidR="00524049" w:rsidRPr="009E6023" w:rsidRDefault="00524049" w:rsidP="00C82FDA">
            <w:pPr>
              <w:jc w:val="center"/>
              <w:rPr>
                <w:rFonts w:ascii="Arial" w:hAnsi="Arial" w:cs="Arial"/>
                <w:sz w:val="20"/>
                <w:szCs w:val="20"/>
              </w:rPr>
            </w:pPr>
          </w:p>
        </w:tc>
        <w:tc>
          <w:tcPr>
            <w:tcW w:w="748" w:type="pct"/>
            <w:vMerge/>
            <w:vAlign w:val="center"/>
          </w:tcPr>
          <w:p w14:paraId="0468D33A" w14:textId="2018EC79" w:rsidR="00524049" w:rsidRPr="009E6023" w:rsidRDefault="00524049" w:rsidP="00C82FDA">
            <w:pPr>
              <w:jc w:val="center"/>
              <w:rPr>
                <w:rFonts w:ascii="Arial" w:hAnsi="Arial" w:cs="Arial"/>
                <w:sz w:val="20"/>
                <w:szCs w:val="20"/>
              </w:rPr>
            </w:pPr>
          </w:p>
        </w:tc>
      </w:tr>
      <w:tr w:rsidR="00524049" w:rsidRPr="009E6023" w14:paraId="7B224DE3" w14:textId="77777777" w:rsidTr="00B95728">
        <w:trPr>
          <w:cantSplit/>
          <w:trHeight w:val="75"/>
        </w:trPr>
        <w:tc>
          <w:tcPr>
            <w:tcW w:w="201" w:type="pct"/>
            <w:vMerge/>
            <w:vAlign w:val="center"/>
          </w:tcPr>
          <w:p w14:paraId="6344690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27DAAB9" w14:textId="5CF9E190" w:rsidR="00524049" w:rsidRPr="009E6023" w:rsidRDefault="00524049" w:rsidP="004B31A3">
            <w:pPr>
              <w:jc w:val="center"/>
              <w:rPr>
                <w:rFonts w:ascii="Arial" w:hAnsi="Arial" w:cs="Arial"/>
                <w:sz w:val="20"/>
                <w:szCs w:val="20"/>
              </w:rPr>
            </w:pPr>
          </w:p>
        </w:tc>
        <w:tc>
          <w:tcPr>
            <w:tcW w:w="296" w:type="pct"/>
            <w:vMerge/>
            <w:vAlign w:val="center"/>
          </w:tcPr>
          <w:p w14:paraId="3A0B671B" w14:textId="77777777" w:rsidR="00524049" w:rsidRPr="009E6023" w:rsidRDefault="00524049" w:rsidP="00C82FDA">
            <w:pPr>
              <w:jc w:val="center"/>
              <w:rPr>
                <w:rFonts w:ascii="Arial" w:hAnsi="Arial" w:cs="Arial"/>
                <w:sz w:val="20"/>
                <w:szCs w:val="20"/>
              </w:rPr>
            </w:pPr>
          </w:p>
        </w:tc>
        <w:tc>
          <w:tcPr>
            <w:tcW w:w="432" w:type="pct"/>
            <w:vMerge/>
            <w:vAlign w:val="center"/>
          </w:tcPr>
          <w:p w14:paraId="627F3FDD" w14:textId="77777777" w:rsidR="00524049" w:rsidRPr="009E6023" w:rsidRDefault="00524049" w:rsidP="00C82FDA">
            <w:pPr>
              <w:jc w:val="center"/>
              <w:rPr>
                <w:rFonts w:ascii="Arial" w:hAnsi="Arial" w:cs="Arial"/>
                <w:sz w:val="20"/>
                <w:szCs w:val="20"/>
              </w:rPr>
            </w:pPr>
          </w:p>
        </w:tc>
        <w:tc>
          <w:tcPr>
            <w:tcW w:w="436" w:type="pct"/>
            <w:vMerge/>
            <w:vAlign w:val="center"/>
          </w:tcPr>
          <w:p w14:paraId="46C1DEF2"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692C5B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17B7516D" w14:textId="633CA745"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EBB7D90" w14:textId="29DA2501"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29CCFBA5" w14:textId="77777777" w:rsidR="00524049" w:rsidRPr="009E6023" w:rsidRDefault="00524049" w:rsidP="00C82FDA">
            <w:pPr>
              <w:jc w:val="center"/>
              <w:rPr>
                <w:rFonts w:ascii="Arial" w:hAnsi="Arial" w:cs="Arial"/>
                <w:sz w:val="20"/>
                <w:szCs w:val="20"/>
              </w:rPr>
            </w:pPr>
          </w:p>
        </w:tc>
        <w:tc>
          <w:tcPr>
            <w:tcW w:w="273" w:type="pct"/>
            <w:vMerge/>
            <w:vAlign w:val="center"/>
          </w:tcPr>
          <w:p w14:paraId="37DEA602" w14:textId="77777777" w:rsidR="00524049" w:rsidRPr="009E6023" w:rsidRDefault="00524049" w:rsidP="00C82FDA">
            <w:pPr>
              <w:jc w:val="center"/>
              <w:rPr>
                <w:rFonts w:ascii="Arial" w:hAnsi="Arial" w:cs="Arial"/>
                <w:sz w:val="20"/>
                <w:szCs w:val="20"/>
              </w:rPr>
            </w:pPr>
          </w:p>
        </w:tc>
        <w:tc>
          <w:tcPr>
            <w:tcW w:w="748" w:type="pct"/>
            <w:vMerge/>
            <w:vAlign w:val="center"/>
          </w:tcPr>
          <w:p w14:paraId="739375FD" w14:textId="736B7B5C" w:rsidR="00524049" w:rsidRPr="009E6023" w:rsidRDefault="00524049" w:rsidP="00C82FDA">
            <w:pPr>
              <w:jc w:val="center"/>
              <w:rPr>
                <w:rFonts w:ascii="Arial" w:hAnsi="Arial" w:cs="Arial"/>
                <w:sz w:val="20"/>
                <w:szCs w:val="20"/>
              </w:rPr>
            </w:pPr>
          </w:p>
        </w:tc>
      </w:tr>
      <w:tr w:rsidR="00524049" w:rsidRPr="009E6023" w14:paraId="1BAF607C" w14:textId="77777777" w:rsidTr="00B95728">
        <w:trPr>
          <w:cantSplit/>
          <w:trHeight w:val="75"/>
        </w:trPr>
        <w:tc>
          <w:tcPr>
            <w:tcW w:w="201" w:type="pct"/>
            <w:vMerge/>
            <w:vAlign w:val="center"/>
          </w:tcPr>
          <w:p w14:paraId="6E12FBB7"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94F9E3A" w14:textId="6DC36C00" w:rsidR="00524049" w:rsidRPr="009E6023" w:rsidRDefault="00524049" w:rsidP="004B31A3">
            <w:pPr>
              <w:jc w:val="center"/>
              <w:rPr>
                <w:rFonts w:ascii="Arial" w:hAnsi="Arial" w:cs="Arial"/>
                <w:sz w:val="20"/>
                <w:szCs w:val="20"/>
              </w:rPr>
            </w:pPr>
          </w:p>
        </w:tc>
        <w:tc>
          <w:tcPr>
            <w:tcW w:w="296" w:type="pct"/>
            <w:vMerge/>
            <w:vAlign w:val="center"/>
          </w:tcPr>
          <w:p w14:paraId="2E7615ED" w14:textId="77777777" w:rsidR="00524049" w:rsidRPr="009E6023" w:rsidRDefault="00524049" w:rsidP="00C82FDA">
            <w:pPr>
              <w:jc w:val="center"/>
              <w:rPr>
                <w:rFonts w:ascii="Arial" w:hAnsi="Arial" w:cs="Arial"/>
                <w:sz w:val="20"/>
                <w:szCs w:val="20"/>
              </w:rPr>
            </w:pPr>
          </w:p>
        </w:tc>
        <w:tc>
          <w:tcPr>
            <w:tcW w:w="432" w:type="pct"/>
            <w:vMerge/>
            <w:vAlign w:val="center"/>
          </w:tcPr>
          <w:p w14:paraId="0333EC6F" w14:textId="77777777" w:rsidR="00524049" w:rsidRPr="009E6023" w:rsidRDefault="00524049" w:rsidP="00C82FDA">
            <w:pPr>
              <w:jc w:val="center"/>
              <w:rPr>
                <w:rFonts w:ascii="Arial" w:hAnsi="Arial" w:cs="Arial"/>
                <w:sz w:val="20"/>
                <w:szCs w:val="20"/>
              </w:rPr>
            </w:pPr>
          </w:p>
        </w:tc>
        <w:tc>
          <w:tcPr>
            <w:tcW w:w="436" w:type="pct"/>
            <w:vMerge/>
            <w:vAlign w:val="center"/>
          </w:tcPr>
          <w:p w14:paraId="7A020ECD"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BFEBC52"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368B6B48" w14:textId="31C26122"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D9F8CAA" w14:textId="30CA7134"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CE411A1" w14:textId="77777777" w:rsidR="00524049" w:rsidRPr="009E6023" w:rsidRDefault="00524049" w:rsidP="00C82FDA">
            <w:pPr>
              <w:jc w:val="center"/>
              <w:rPr>
                <w:rFonts w:ascii="Arial" w:hAnsi="Arial" w:cs="Arial"/>
                <w:sz w:val="20"/>
                <w:szCs w:val="20"/>
              </w:rPr>
            </w:pPr>
          </w:p>
        </w:tc>
        <w:tc>
          <w:tcPr>
            <w:tcW w:w="273" w:type="pct"/>
            <w:vMerge/>
            <w:vAlign w:val="center"/>
          </w:tcPr>
          <w:p w14:paraId="248505FC" w14:textId="77777777" w:rsidR="00524049" w:rsidRPr="009E6023" w:rsidRDefault="00524049" w:rsidP="00C82FDA">
            <w:pPr>
              <w:jc w:val="center"/>
              <w:rPr>
                <w:rFonts w:ascii="Arial" w:hAnsi="Arial" w:cs="Arial"/>
                <w:sz w:val="20"/>
                <w:szCs w:val="20"/>
              </w:rPr>
            </w:pPr>
          </w:p>
        </w:tc>
        <w:tc>
          <w:tcPr>
            <w:tcW w:w="748" w:type="pct"/>
            <w:vMerge/>
            <w:vAlign w:val="center"/>
          </w:tcPr>
          <w:p w14:paraId="1E436CBD" w14:textId="00880F16" w:rsidR="00524049" w:rsidRPr="009E6023" w:rsidRDefault="00524049" w:rsidP="00C82FDA">
            <w:pPr>
              <w:jc w:val="center"/>
              <w:rPr>
                <w:rFonts w:ascii="Arial" w:hAnsi="Arial" w:cs="Arial"/>
                <w:sz w:val="20"/>
                <w:szCs w:val="20"/>
              </w:rPr>
            </w:pPr>
          </w:p>
        </w:tc>
      </w:tr>
      <w:tr w:rsidR="00524049" w:rsidRPr="009E6023" w14:paraId="71566AA0" w14:textId="77777777" w:rsidTr="00B95728">
        <w:trPr>
          <w:cantSplit/>
          <w:trHeight w:val="75"/>
        </w:trPr>
        <w:tc>
          <w:tcPr>
            <w:tcW w:w="201" w:type="pct"/>
            <w:vMerge/>
            <w:vAlign w:val="center"/>
          </w:tcPr>
          <w:p w14:paraId="32153603"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72C5D712" w14:textId="379A2EE9" w:rsidR="00524049" w:rsidRPr="009E6023" w:rsidRDefault="00524049" w:rsidP="004B31A3">
            <w:pPr>
              <w:jc w:val="center"/>
              <w:rPr>
                <w:rFonts w:ascii="Arial" w:hAnsi="Arial" w:cs="Arial"/>
                <w:sz w:val="20"/>
                <w:szCs w:val="20"/>
              </w:rPr>
            </w:pPr>
          </w:p>
        </w:tc>
        <w:tc>
          <w:tcPr>
            <w:tcW w:w="296" w:type="pct"/>
            <w:vMerge/>
            <w:vAlign w:val="center"/>
          </w:tcPr>
          <w:p w14:paraId="2AD8C068" w14:textId="77777777" w:rsidR="00524049" w:rsidRPr="009E6023" w:rsidRDefault="00524049" w:rsidP="00C82FDA">
            <w:pPr>
              <w:jc w:val="center"/>
              <w:rPr>
                <w:rFonts w:ascii="Arial" w:hAnsi="Arial" w:cs="Arial"/>
                <w:sz w:val="20"/>
                <w:szCs w:val="20"/>
              </w:rPr>
            </w:pPr>
          </w:p>
        </w:tc>
        <w:tc>
          <w:tcPr>
            <w:tcW w:w="432" w:type="pct"/>
            <w:vMerge/>
            <w:vAlign w:val="center"/>
          </w:tcPr>
          <w:p w14:paraId="585A1ACA" w14:textId="77777777" w:rsidR="00524049" w:rsidRPr="009E6023" w:rsidRDefault="00524049" w:rsidP="00C82FDA">
            <w:pPr>
              <w:jc w:val="center"/>
              <w:rPr>
                <w:rFonts w:ascii="Arial" w:hAnsi="Arial" w:cs="Arial"/>
                <w:sz w:val="20"/>
                <w:szCs w:val="20"/>
              </w:rPr>
            </w:pPr>
          </w:p>
        </w:tc>
        <w:tc>
          <w:tcPr>
            <w:tcW w:w="436" w:type="pct"/>
            <w:vMerge/>
            <w:vAlign w:val="center"/>
          </w:tcPr>
          <w:p w14:paraId="13C29C64"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BF6561C"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24524957" w14:textId="08568F4D"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03D447EE" w14:textId="6165A990"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01D82738" w14:textId="77777777" w:rsidR="00524049" w:rsidRPr="009E6023" w:rsidRDefault="00524049" w:rsidP="00C82FDA">
            <w:pPr>
              <w:jc w:val="center"/>
              <w:rPr>
                <w:rFonts w:ascii="Arial" w:hAnsi="Arial" w:cs="Arial"/>
                <w:sz w:val="20"/>
                <w:szCs w:val="20"/>
              </w:rPr>
            </w:pPr>
          </w:p>
        </w:tc>
        <w:tc>
          <w:tcPr>
            <w:tcW w:w="273" w:type="pct"/>
            <w:vMerge/>
            <w:vAlign w:val="center"/>
          </w:tcPr>
          <w:p w14:paraId="5C6533D5" w14:textId="77777777" w:rsidR="00524049" w:rsidRPr="009E6023" w:rsidRDefault="00524049" w:rsidP="00C82FDA">
            <w:pPr>
              <w:jc w:val="center"/>
              <w:rPr>
                <w:rFonts w:ascii="Arial" w:hAnsi="Arial" w:cs="Arial"/>
                <w:sz w:val="20"/>
                <w:szCs w:val="20"/>
              </w:rPr>
            </w:pPr>
          </w:p>
        </w:tc>
        <w:tc>
          <w:tcPr>
            <w:tcW w:w="748" w:type="pct"/>
            <w:vMerge/>
            <w:vAlign w:val="center"/>
          </w:tcPr>
          <w:p w14:paraId="31825DD4" w14:textId="13934646" w:rsidR="00524049" w:rsidRPr="009E6023" w:rsidRDefault="00524049" w:rsidP="00C82FDA">
            <w:pPr>
              <w:jc w:val="center"/>
              <w:rPr>
                <w:rFonts w:ascii="Arial" w:hAnsi="Arial" w:cs="Arial"/>
                <w:sz w:val="20"/>
                <w:szCs w:val="20"/>
              </w:rPr>
            </w:pPr>
          </w:p>
        </w:tc>
      </w:tr>
      <w:tr w:rsidR="00524049" w:rsidRPr="009E6023" w14:paraId="6BC764BF" w14:textId="77777777" w:rsidTr="00B95728">
        <w:trPr>
          <w:cantSplit/>
          <w:trHeight w:val="75"/>
        </w:trPr>
        <w:tc>
          <w:tcPr>
            <w:tcW w:w="201" w:type="pct"/>
            <w:vMerge/>
            <w:vAlign w:val="center"/>
          </w:tcPr>
          <w:p w14:paraId="1B456973"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0EB14DA" w14:textId="6B55B89D" w:rsidR="00524049" w:rsidRPr="009E6023" w:rsidRDefault="00524049" w:rsidP="004B31A3">
            <w:pPr>
              <w:jc w:val="center"/>
              <w:rPr>
                <w:rFonts w:ascii="Arial" w:hAnsi="Arial" w:cs="Arial"/>
                <w:sz w:val="20"/>
                <w:szCs w:val="20"/>
              </w:rPr>
            </w:pPr>
          </w:p>
        </w:tc>
        <w:tc>
          <w:tcPr>
            <w:tcW w:w="296" w:type="pct"/>
            <w:vMerge/>
            <w:vAlign w:val="center"/>
          </w:tcPr>
          <w:p w14:paraId="658BD240" w14:textId="77777777" w:rsidR="00524049" w:rsidRPr="009E6023" w:rsidRDefault="00524049" w:rsidP="00C82FDA">
            <w:pPr>
              <w:jc w:val="center"/>
              <w:rPr>
                <w:rFonts w:ascii="Arial" w:hAnsi="Arial" w:cs="Arial"/>
                <w:sz w:val="20"/>
                <w:szCs w:val="20"/>
              </w:rPr>
            </w:pPr>
          </w:p>
        </w:tc>
        <w:tc>
          <w:tcPr>
            <w:tcW w:w="432" w:type="pct"/>
            <w:vMerge/>
            <w:vAlign w:val="center"/>
          </w:tcPr>
          <w:p w14:paraId="400DC009" w14:textId="77777777" w:rsidR="00524049" w:rsidRPr="009E6023" w:rsidRDefault="00524049" w:rsidP="00C82FDA">
            <w:pPr>
              <w:jc w:val="center"/>
              <w:rPr>
                <w:rFonts w:ascii="Arial" w:hAnsi="Arial" w:cs="Arial"/>
                <w:sz w:val="20"/>
                <w:szCs w:val="20"/>
              </w:rPr>
            </w:pPr>
          </w:p>
        </w:tc>
        <w:tc>
          <w:tcPr>
            <w:tcW w:w="436" w:type="pct"/>
            <w:vMerge/>
            <w:vAlign w:val="center"/>
          </w:tcPr>
          <w:p w14:paraId="6A8CEA7D"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B0CB9B8"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723D886E" w14:textId="31B14FDF"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DA7D3D4" w14:textId="1426D2B4"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A764D32" w14:textId="77777777" w:rsidR="00524049" w:rsidRPr="009E6023" w:rsidRDefault="00524049" w:rsidP="00C82FDA">
            <w:pPr>
              <w:jc w:val="center"/>
              <w:rPr>
                <w:rFonts w:ascii="Arial" w:hAnsi="Arial" w:cs="Arial"/>
                <w:sz w:val="20"/>
                <w:szCs w:val="20"/>
              </w:rPr>
            </w:pPr>
          </w:p>
        </w:tc>
        <w:tc>
          <w:tcPr>
            <w:tcW w:w="273" w:type="pct"/>
            <w:vMerge/>
            <w:vAlign w:val="center"/>
          </w:tcPr>
          <w:p w14:paraId="577C678E" w14:textId="77777777" w:rsidR="00524049" w:rsidRPr="009E6023" w:rsidRDefault="00524049" w:rsidP="00C82FDA">
            <w:pPr>
              <w:jc w:val="center"/>
              <w:rPr>
                <w:rFonts w:ascii="Arial" w:hAnsi="Arial" w:cs="Arial"/>
                <w:sz w:val="20"/>
                <w:szCs w:val="20"/>
              </w:rPr>
            </w:pPr>
          </w:p>
        </w:tc>
        <w:tc>
          <w:tcPr>
            <w:tcW w:w="748" w:type="pct"/>
            <w:vMerge/>
            <w:vAlign w:val="center"/>
          </w:tcPr>
          <w:p w14:paraId="5A9D9E1B" w14:textId="248FA4C6" w:rsidR="00524049" w:rsidRPr="009E6023" w:rsidRDefault="00524049" w:rsidP="00C82FDA">
            <w:pPr>
              <w:jc w:val="center"/>
              <w:rPr>
                <w:rFonts w:ascii="Arial" w:hAnsi="Arial" w:cs="Arial"/>
                <w:sz w:val="20"/>
                <w:szCs w:val="20"/>
              </w:rPr>
            </w:pPr>
          </w:p>
        </w:tc>
      </w:tr>
      <w:tr w:rsidR="00524049" w:rsidRPr="009E6023" w14:paraId="40DE912B" w14:textId="77777777" w:rsidTr="00B95728">
        <w:trPr>
          <w:cantSplit/>
          <w:trHeight w:val="75"/>
        </w:trPr>
        <w:tc>
          <w:tcPr>
            <w:tcW w:w="201" w:type="pct"/>
            <w:vMerge/>
            <w:vAlign w:val="center"/>
          </w:tcPr>
          <w:p w14:paraId="5B70E5A7"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152711A9" w14:textId="384B5909" w:rsidR="00524049" w:rsidRPr="009E6023" w:rsidRDefault="00524049" w:rsidP="004B31A3">
            <w:pPr>
              <w:jc w:val="center"/>
              <w:rPr>
                <w:rFonts w:ascii="Arial" w:hAnsi="Arial" w:cs="Arial"/>
                <w:sz w:val="20"/>
                <w:szCs w:val="20"/>
              </w:rPr>
            </w:pPr>
          </w:p>
        </w:tc>
        <w:tc>
          <w:tcPr>
            <w:tcW w:w="296" w:type="pct"/>
            <w:vMerge/>
            <w:vAlign w:val="center"/>
          </w:tcPr>
          <w:p w14:paraId="16DD39A5" w14:textId="77777777" w:rsidR="00524049" w:rsidRPr="009E6023" w:rsidRDefault="00524049" w:rsidP="00C82FDA">
            <w:pPr>
              <w:jc w:val="center"/>
              <w:rPr>
                <w:rFonts w:ascii="Arial" w:hAnsi="Arial" w:cs="Arial"/>
                <w:sz w:val="20"/>
                <w:szCs w:val="20"/>
              </w:rPr>
            </w:pPr>
          </w:p>
        </w:tc>
        <w:tc>
          <w:tcPr>
            <w:tcW w:w="432" w:type="pct"/>
            <w:vMerge/>
            <w:vAlign w:val="center"/>
          </w:tcPr>
          <w:p w14:paraId="3FF919BA" w14:textId="77777777" w:rsidR="00524049" w:rsidRPr="009E6023" w:rsidRDefault="00524049" w:rsidP="00C82FDA">
            <w:pPr>
              <w:jc w:val="center"/>
              <w:rPr>
                <w:rFonts w:ascii="Arial" w:hAnsi="Arial" w:cs="Arial"/>
                <w:sz w:val="20"/>
                <w:szCs w:val="20"/>
              </w:rPr>
            </w:pPr>
          </w:p>
        </w:tc>
        <w:tc>
          <w:tcPr>
            <w:tcW w:w="436" w:type="pct"/>
            <w:vMerge/>
            <w:vAlign w:val="center"/>
          </w:tcPr>
          <w:p w14:paraId="525CC38B"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BC69691"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1C8B282C" w14:textId="33F4CB02"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190DE41" w14:textId="306E119E"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4DAB14EA" w14:textId="77777777" w:rsidR="00524049" w:rsidRPr="009E6023" w:rsidRDefault="00524049" w:rsidP="00C82FDA">
            <w:pPr>
              <w:jc w:val="center"/>
              <w:rPr>
                <w:rFonts w:ascii="Arial" w:hAnsi="Arial" w:cs="Arial"/>
                <w:sz w:val="20"/>
                <w:szCs w:val="20"/>
              </w:rPr>
            </w:pPr>
          </w:p>
        </w:tc>
        <w:tc>
          <w:tcPr>
            <w:tcW w:w="273" w:type="pct"/>
            <w:vMerge/>
            <w:vAlign w:val="center"/>
          </w:tcPr>
          <w:p w14:paraId="374E42C7" w14:textId="77777777" w:rsidR="00524049" w:rsidRPr="009E6023" w:rsidRDefault="00524049" w:rsidP="00C82FDA">
            <w:pPr>
              <w:jc w:val="center"/>
              <w:rPr>
                <w:rFonts w:ascii="Arial" w:hAnsi="Arial" w:cs="Arial"/>
                <w:sz w:val="20"/>
                <w:szCs w:val="20"/>
              </w:rPr>
            </w:pPr>
          </w:p>
        </w:tc>
        <w:tc>
          <w:tcPr>
            <w:tcW w:w="748" w:type="pct"/>
            <w:vMerge/>
            <w:vAlign w:val="center"/>
          </w:tcPr>
          <w:p w14:paraId="5064AA1A" w14:textId="71B0147E" w:rsidR="00524049" w:rsidRPr="009E6023" w:rsidRDefault="00524049" w:rsidP="00C82FDA">
            <w:pPr>
              <w:jc w:val="center"/>
              <w:rPr>
                <w:rFonts w:ascii="Arial" w:hAnsi="Arial" w:cs="Arial"/>
                <w:sz w:val="20"/>
                <w:szCs w:val="20"/>
              </w:rPr>
            </w:pPr>
          </w:p>
        </w:tc>
      </w:tr>
      <w:tr w:rsidR="00524049" w:rsidRPr="009E6023" w14:paraId="5D6B74FA" w14:textId="77777777" w:rsidTr="00B95728">
        <w:trPr>
          <w:cantSplit/>
          <w:trHeight w:val="170"/>
        </w:trPr>
        <w:tc>
          <w:tcPr>
            <w:tcW w:w="201" w:type="pct"/>
            <w:vMerge/>
            <w:vAlign w:val="center"/>
          </w:tcPr>
          <w:p w14:paraId="357403C6"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3EC1A503" w14:textId="237A4EA7" w:rsidR="00524049" w:rsidRPr="009E6023" w:rsidRDefault="00524049" w:rsidP="004B31A3">
            <w:pPr>
              <w:jc w:val="center"/>
              <w:rPr>
                <w:rFonts w:ascii="Arial" w:hAnsi="Arial" w:cs="Arial"/>
                <w:sz w:val="20"/>
                <w:szCs w:val="20"/>
              </w:rPr>
            </w:pPr>
          </w:p>
        </w:tc>
        <w:tc>
          <w:tcPr>
            <w:tcW w:w="296" w:type="pct"/>
            <w:vMerge/>
            <w:vAlign w:val="center"/>
          </w:tcPr>
          <w:p w14:paraId="25E43504" w14:textId="77777777" w:rsidR="00524049" w:rsidRPr="009E6023" w:rsidRDefault="00524049" w:rsidP="00C82FDA">
            <w:pPr>
              <w:jc w:val="center"/>
              <w:rPr>
                <w:rFonts w:ascii="Arial" w:hAnsi="Arial" w:cs="Arial"/>
                <w:sz w:val="20"/>
                <w:szCs w:val="20"/>
              </w:rPr>
            </w:pPr>
          </w:p>
        </w:tc>
        <w:tc>
          <w:tcPr>
            <w:tcW w:w="432" w:type="pct"/>
            <w:vMerge/>
            <w:vAlign w:val="center"/>
          </w:tcPr>
          <w:p w14:paraId="3ED29486" w14:textId="77777777" w:rsidR="00524049" w:rsidRPr="009E6023" w:rsidRDefault="00524049" w:rsidP="00C82FDA">
            <w:pPr>
              <w:jc w:val="center"/>
              <w:rPr>
                <w:rFonts w:ascii="Arial" w:hAnsi="Arial" w:cs="Arial"/>
                <w:sz w:val="20"/>
                <w:szCs w:val="20"/>
              </w:rPr>
            </w:pPr>
          </w:p>
        </w:tc>
        <w:tc>
          <w:tcPr>
            <w:tcW w:w="1527" w:type="pct"/>
            <w:gridSpan w:val="2"/>
            <w:vAlign w:val="center"/>
          </w:tcPr>
          <w:p w14:paraId="2F98A9C1"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0EB5191F" w14:textId="5BFEC497"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54918317" w14:textId="758DB0D8"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6D5EF879" w14:textId="6E4088BE"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F6F221B" w14:textId="77777777" w:rsidR="00524049" w:rsidRPr="009E6023" w:rsidRDefault="00524049" w:rsidP="00C82FDA">
            <w:pPr>
              <w:jc w:val="center"/>
              <w:rPr>
                <w:rFonts w:ascii="Arial" w:hAnsi="Arial" w:cs="Arial"/>
                <w:sz w:val="20"/>
                <w:szCs w:val="20"/>
              </w:rPr>
            </w:pPr>
          </w:p>
        </w:tc>
        <w:tc>
          <w:tcPr>
            <w:tcW w:w="748" w:type="pct"/>
            <w:vMerge/>
            <w:vAlign w:val="center"/>
          </w:tcPr>
          <w:p w14:paraId="157C523C" w14:textId="25E2219B" w:rsidR="00524049" w:rsidRPr="009E6023" w:rsidRDefault="00524049" w:rsidP="00C82FDA">
            <w:pPr>
              <w:jc w:val="center"/>
              <w:rPr>
                <w:rFonts w:ascii="Arial" w:hAnsi="Arial" w:cs="Arial"/>
                <w:sz w:val="20"/>
                <w:szCs w:val="20"/>
              </w:rPr>
            </w:pPr>
          </w:p>
        </w:tc>
      </w:tr>
      <w:tr w:rsidR="00524049" w:rsidRPr="009E6023" w14:paraId="7CCD8D7C" w14:textId="77777777" w:rsidTr="00B95728">
        <w:trPr>
          <w:cantSplit/>
          <w:trHeight w:val="170"/>
        </w:trPr>
        <w:tc>
          <w:tcPr>
            <w:tcW w:w="201" w:type="pct"/>
            <w:vMerge w:val="restart"/>
            <w:vAlign w:val="center"/>
          </w:tcPr>
          <w:p w14:paraId="7E7388F6"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315A4605" w14:textId="6E472283"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6F3D0302" w14:textId="667C8C9A" w:rsidR="00524049" w:rsidRPr="009E6023" w:rsidRDefault="00524049" w:rsidP="00C82FDA">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12A951B9" w14:textId="0DFA6353" w:rsidR="00524049" w:rsidRPr="009E6023" w:rsidRDefault="00524049" w:rsidP="00C82FDA">
            <w:pPr>
              <w:jc w:val="center"/>
              <w:rPr>
                <w:rFonts w:ascii="Arial" w:hAnsi="Arial" w:cs="Arial"/>
                <w:sz w:val="20"/>
                <w:szCs w:val="20"/>
              </w:rPr>
            </w:pPr>
            <w:r w:rsidRPr="009E6023">
              <w:rPr>
                <w:rFonts w:ascii="Arial" w:hAnsi="Arial" w:cs="Arial"/>
                <w:sz w:val="20"/>
                <w:szCs w:val="20"/>
              </w:rPr>
              <w:t>6510_10</w:t>
            </w:r>
          </w:p>
        </w:tc>
        <w:tc>
          <w:tcPr>
            <w:tcW w:w="1527" w:type="pct"/>
            <w:gridSpan w:val="2"/>
            <w:vAlign w:val="center"/>
          </w:tcPr>
          <w:p w14:paraId="04B0F290"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13563550" w14:textId="48E87414"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6D47FDF9" w14:textId="3B77285E"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7DE73755" w14:textId="74DC72F5"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273" w:type="pct"/>
            <w:vMerge w:val="restart"/>
            <w:vAlign w:val="center"/>
          </w:tcPr>
          <w:p w14:paraId="2A42BE14" w14:textId="315940AE"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5D82C507" w14:textId="58981156" w:rsidR="00524049" w:rsidRPr="009E6023" w:rsidRDefault="00524049" w:rsidP="00C82FDA">
            <w:pPr>
              <w:jc w:val="center"/>
              <w:rPr>
                <w:rFonts w:ascii="Arial" w:hAnsi="Arial" w:cs="Arial"/>
                <w:sz w:val="20"/>
                <w:szCs w:val="20"/>
              </w:rPr>
            </w:pPr>
          </w:p>
        </w:tc>
      </w:tr>
      <w:tr w:rsidR="00524049" w:rsidRPr="009E6023" w14:paraId="5EE529D0" w14:textId="77777777" w:rsidTr="00B95728">
        <w:trPr>
          <w:cantSplit/>
          <w:trHeight w:val="75"/>
        </w:trPr>
        <w:tc>
          <w:tcPr>
            <w:tcW w:w="201" w:type="pct"/>
            <w:vMerge/>
            <w:vAlign w:val="center"/>
          </w:tcPr>
          <w:p w14:paraId="74B9B61F"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138CA8A5" w14:textId="00B7968B" w:rsidR="00524049" w:rsidRPr="009E6023" w:rsidRDefault="00524049" w:rsidP="004B31A3">
            <w:pPr>
              <w:jc w:val="center"/>
              <w:rPr>
                <w:rFonts w:ascii="Arial" w:hAnsi="Arial" w:cs="Arial"/>
                <w:sz w:val="20"/>
                <w:szCs w:val="20"/>
              </w:rPr>
            </w:pPr>
          </w:p>
        </w:tc>
        <w:tc>
          <w:tcPr>
            <w:tcW w:w="296" w:type="pct"/>
            <w:vMerge/>
            <w:vAlign w:val="center"/>
          </w:tcPr>
          <w:p w14:paraId="162E6C47" w14:textId="77777777" w:rsidR="00524049" w:rsidRPr="009E6023" w:rsidRDefault="00524049" w:rsidP="00C82FDA">
            <w:pPr>
              <w:jc w:val="center"/>
              <w:rPr>
                <w:rFonts w:ascii="Arial" w:hAnsi="Arial" w:cs="Arial"/>
                <w:sz w:val="20"/>
                <w:szCs w:val="20"/>
              </w:rPr>
            </w:pPr>
          </w:p>
        </w:tc>
        <w:tc>
          <w:tcPr>
            <w:tcW w:w="432" w:type="pct"/>
            <w:vMerge/>
            <w:vAlign w:val="center"/>
          </w:tcPr>
          <w:p w14:paraId="0DFCAB53" w14:textId="77777777" w:rsidR="00524049" w:rsidRPr="009E6023" w:rsidRDefault="00524049" w:rsidP="00C82FDA">
            <w:pPr>
              <w:jc w:val="center"/>
              <w:rPr>
                <w:rFonts w:ascii="Arial" w:hAnsi="Arial" w:cs="Arial"/>
                <w:sz w:val="20"/>
                <w:szCs w:val="20"/>
              </w:rPr>
            </w:pPr>
          </w:p>
        </w:tc>
        <w:tc>
          <w:tcPr>
            <w:tcW w:w="436" w:type="pct"/>
            <w:vMerge w:val="restart"/>
            <w:vAlign w:val="center"/>
          </w:tcPr>
          <w:p w14:paraId="3145463A" w14:textId="77777777" w:rsidR="00524049" w:rsidRPr="009E6023" w:rsidRDefault="00524049"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49A3E5F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2FB9950A" w14:textId="30E2557C"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7D975A79" w14:textId="530C28F3"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3276DCDA" w14:textId="7ABCD95F" w:rsidR="00524049" w:rsidRPr="009E6023" w:rsidRDefault="00524049" w:rsidP="00C82FDA">
            <w:pPr>
              <w:jc w:val="center"/>
              <w:rPr>
                <w:rFonts w:ascii="Arial" w:hAnsi="Arial" w:cs="Arial"/>
                <w:sz w:val="20"/>
                <w:szCs w:val="20"/>
              </w:rPr>
            </w:pPr>
            <w:r w:rsidRPr="009E6023">
              <w:rPr>
                <w:rFonts w:ascii="Arial" w:hAnsi="Arial" w:cs="Arial"/>
                <w:sz w:val="20"/>
                <w:szCs w:val="20"/>
              </w:rPr>
              <w:t>FV</w:t>
            </w:r>
          </w:p>
        </w:tc>
        <w:tc>
          <w:tcPr>
            <w:tcW w:w="273" w:type="pct"/>
            <w:vMerge/>
            <w:vAlign w:val="center"/>
          </w:tcPr>
          <w:p w14:paraId="15036BA4" w14:textId="77777777" w:rsidR="00524049" w:rsidRPr="009E6023" w:rsidRDefault="00524049" w:rsidP="00C82FDA">
            <w:pPr>
              <w:jc w:val="center"/>
              <w:rPr>
                <w:rFonts w:ascii="Arial" w:hAnsi="Arial" w:cs="Arial"/>
                <w:sz w:val="20"/>
                <w:szCs w:val="20"/>
              </w:rPr>
            </w:pPr>
          </w:p>
        </w:tc>
        <w:tc>
          <w:tcPr>
            <w:tcW w:w="748" w:type="pct"/>
            <w:vMerge/>
            <w:vAlign w:val="center"/>
          </w:tcPr>
          <w:p w14:paraId="3F454141" w14:textId="2C0651BD" w:rsidR="00524049" w:rsidRPr="009E6023" w:rsidRDefault="00524049" w:rsidP="00C82FDA">
            <w:pPr>
              <w:jc w:val="center"/>
              <w:rPr>
                <w:rFonts w:ascii="Arial" w:hAnsi="Arial" w:cs="Arial"/>
                <w:sz w:val="20"/>
                <w:szCs w:val="20"/>
              </w:rPr>
            </w:pPr>
          </w:p>
        </w:tc>
      </w:tr>
      <w:tr w:rsidR="00524049" w:rsidRPr="009E6023" w14:paraId="476C7831" w14:textId="77777777" w:rsidTr="00B95728">
        <w:trPr>
          <w:cantSplit/>
          <w:trHeight w:val="75"/>
        </w:trPr>
        <w:tc>
          <w:tcPr>
            <w:tcW w:w="201" w:type="pct"/>
            <w:vMerge/>
            <w:vAlign w:val="center"/>
          </w:tcPr>
          <w:p w14:paraId="1881EA2E"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B01A37A" w14:textId="2D83AEFD" w:rsidR="00524049" w:rsidRPr="009E6023" w:rsidRDefault="00524049" w:rsidP="004B31A3">
            <w:pPr>
              <w:jc w:val="center"/>
              <w:rPr>
                <w:rFonts w:ascii="Arial" w:hAnsi="Arial" w:cs="Arial"/>
                <w:sz w:val="20"/>
                <w:szCs w:val="20"/>
              </w:rPr>
            </w:pPr>
          </w:p>
        </w:tc>
        <w:tc>
          <w:tcPr>
            <w:tcW w:w="296" w:type="pct"/>
            <w:vMerge/>
            <w:vAlign w:val="center"/>
          </w:tcPr>
          <w:p w14:paraId="18E96513" w14:textId="77777777" w:rsidR="00524049" w:rsidRPr="009E6023" w:rsidRDefault="00524049" w:rsidP="00C82FDA">
            <w:pPr>
              <w:jc w:val="center"/>
              <w:rPr>
                <w:rFonts w:ascii="Arial" w:hAnsi="Arial" w:cs="Arial"/>
                <w:sz w:val="20"/>
                <w:szCs w:val="20"/>
              </w:rPr>
            </w:pPr>
          </w:p>
        </w:tc>
        <w:tc>
          <w:tcPr>
            <w:tcW w:w="432" w:type="pct"/>
            <w:vMerge/>
            <w:vAlign w:val="center"/>
          </w:tcPr>
          <w:p w14:paraId="4CD75701" w14:textId="77777777" w:rsidR="00524049" w:rsidRPr="009E6023" w:rsidRDefault="00524049" w:rsidP="00C82FDA">
            <w:pPr>
              <w:jc w:val="center"/>
              <w:rPr>
                <w:rFonts w:ascii="Arial" w:hAnsi="Arial" w:cs="Arial"/>
                <w:sz w:val="20"/>
                <w:szCs w:val="20"/>
              </w:rPr>
            </w:pPr>
          </w:p>
        </w:tc>
        <w:tc>
          <w:tcPr>
            <w:tcW w:w="436" w:type="pct"/>
            <w:vMerge/>
            <w:vAlign w:val="center"/>
          </w:tcPr>
          <w:p w14:paraId="7C3197AD"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594D1A5"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093B5BEB" w14:textId="0238ED9C"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454209F5" w14:textId="148BCE4B"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1184CFB4" w14:textId="77777777" w:rsidR="00524049" w:rsidRPr="009E6023" w:rsidRDefault="00524049" w:rsidP="00C82FDA">
            <w:pPr>
              <w:jc w:val="center"/>
              <w:rPr>
                <w:rFonts w:ascii="Arial" w:hAnsi="Arial" w:cs="Arial"/>
                <w:sz w:val="20"/>
                <w:szCs w:val="20"/>
              </w:rPr>
            </w:pPr>
          </w:p>
        </w:tc>
        <w:tc>
          <w:tcPr>
            <w:tcW w:w="273" w:type="pct"/>
            <w:vMerge/>
            <w:vAlign w:val="center"/>
          </w:tcPr>
          <w:p w14:paraId="2F20DBBF" w14:textId="77777777" w:rsidR="00524049" w:rsidRPr="009E6023" w:rsidRDefault="00524049" w:rsidP="00C82FDA">
            <w:pPr>
              <w:jc w:val="center"/>
              <w:rPr>
                <w:rFonts w:ascii="Arial" w:hAnsi="Arial" w:cs="Arial"/>
                <w:sz w:val="20"/>
                <w:szCs w:val="20"/>
              </w:rPr>
            </w:pPr>
          </w:p>
        </w:tc>
        <w:tc>
          <w:tcPr>
            <w:tcW w:w="748" w:type="pct"/>
            <w:vMerge/>
            <w:vAlign w:val="center"/>
          </w:tcPr>
          <w:p w14:paraId="1A9B0070" w14:textId="6EFD657B" w:rsidR="00524049" w:rsidRPr="009E6023" w:rsidRDefault="00524049" w:rsidP="00C82FDA">
            <w:pPr>
              <w:jc w:val="center"/>
              <w:rPr>
                <w:rFonts w:ascii="Arial" w:hAnsi="Arial" w:cs="Arial"/>
                <w:sz w:val="20"/>
                <w:szCs w:val="20"/>
              </w:rPr>
            </w:pPr>
          </w:p>
        </w:tc>
      </w:tr>
      <w:tr w:rsidR="00524049" w:rsidRPr="009E6023" w14:paraId="62651079" w14:textId="77777777" w:rsidTr="00B95728">
        <w:trPr>
          <w:cantSplit/>
          <w:trHeight w:val="75"/>
        </w:trPr>
        <w:tc>
          <w:tcPr>
            <w:tcW w:w="201" w:type="pct"/>
            <w:vMerge/>
            <w:vAlign w:val="center"/>
          </w:tcPr>
          <w:p w14:paraId="274BCFC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26F1FA6" w14:textId="301FB1AD" w:rsidR="00524049" w:rsidRPr="009E6023" w:rsidRDefault="00524049" w:rsidP="004B31A3">
            <w:pPr>
              <w:jc w:val="center"/>
              <w:rPr>
                <w:rFonts w:ascii="Arial" w:hAnsi="Arial" w:cs="Arial"/>
                <w:sz w:val="20"/>
                <w:szCs w:val="20"/>
              </w:rPr>
            </w:pPr>
          </w:p>
        </w:tc>
        <w:tc>
          <w:tcPr>
            <w:tcW w:w="296" w:type="pct"/>
            <w:vMerge/>
            <w:vAlign w:val="center"/>
          </w:tcPr>
          <w:p w14:paraId="1C1DDDAD" w14:textId="77777777" w:rsidR="00524049" w:rsidRPr="009E6023" w:rsidRDefault="00524049" w:rsidP="00C82FDA">
            <w:pPr>
              <w:jc w:val="center"/>
              <w:rPr>
                <w:rFonts w:ascii="Arial" w:hAnsi="Arial" w:cs="Arial"/>
                <w:sz w:val="20"/>
                <w:szCs w:val="20"/>
              </w:rPr>
            </w:pPr>
          </w:p>
        </w:tc>
        <w:tc>
          <w:tcPr>
            <w:tcW w:w="432" w:type="pct"/>
            <w:vMerge/>
            <w:vAlign w:val="center"/>
          </w:tcPr>
          <w:p w14:paraId="40CDFC6E" w14:textId="77777777" w:rsidR="00524049" w:rsidRPr="009E6023" w:rsidRDefault="00524049" w:rsidP="00C82FDA">
            <w:pPr>
              <w:jc w:val="center"/>
              <w:rPr>
                <w:rFonts w:ascii="Arial" w:hAnsi="Arial" w:cs="Arial"/>
                <w:sz w:val="20"/>
                <w:szCs w:val="20"/>
              </w:rPr>
            </w:pPr>
          </w:p>
        </w:tc>
        <w:tc>
          <w:tcPr>
            <w:tcW w:w="436" w:type="pct"/>
            <w:vMerge/>
            <w:vAlign w:val="center"/>
          </w:tcPr>
          <w:p w14:paraId="3959E5D9"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8D38029"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74E885EC" w14:textId="6C6EC9DB"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766B78E" w14:textId="5275C8D2"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A9C9023" w14:textId="77777777" w:rsidR="00524049" w:rsidRPr="009E6023" w:rsidRDefault="00524049" w:rsidP="00C82FDA">
            <w:pPr>
              <w:jc w:val="center"/>
              <w:rPr>
                <w:rFonts w:ascii="Arial" w:hAnsi="Arial" w:cs="Arial"/>
                <w:sz w:val="20"/>
                <w:szCs w:val="20"/>
              </w:rPr>
            </w:pPr>
          </w:p>
        </w:tc>
        <w:tc>
          <w:tcPr>
            <w:tcW w:w="273" w:type="pct"/>
            <w:vMerge/>
            <w:vAlign w:val="center"/>
          </w:tcPr>
          <w:p w14:paraId="4352687B" w14:textId="77777777" w:rsidR="00524049" w:rsidRPr="009E6023" w:rsidRDefault="00524049" w:rsidP="00C82FDA">
            <w:pPr>
              <w:jc w:val="center"/>
              <w:rPr>
                <w:rFonts w:ascii="Arial" w:hAnsi="Arial" w:cs="Arial"/>
                <w:sz w:val="20"/>
                <w:szCs w:val="20"/>
              </w:rPr>
            </w:pPr>
          </w:p>
        </w:tc>
        <w:tc>
          <w:tcPr>
            <w:tcW w:w="748" w:type="pct"/>
            <w:vMerge/>
            <w:vAlign w:val="center"/>
          </w:tcPr>
          <w:p w14:paraId="4B7F0163" w14:textId="28715DF7" w:rsidR="00524049" w:rsidRPr="009E6023" w:rsidRDefault="00524049" w:rsidP="00C82FDA">
            <w:pPr>
              <w:jc w:val="center"/>
              <w:rPr>
                <w:rFonts w:ascii="Arial" w:hAnsi="Arial" w:cs="Arial"/>
                <w:sz w:val="20"/>
                <w:szCs w:val="20"/>
              </w:rPr>
            </w:pPr>
          </w:p>
        </w:tc>
      </w:tr>
      <w:tr w:rsidR="00524049" w:rsidRPr="009E6023" w14:paraId="57247B84" w14:textId="77777777" w:rsidTr="00B95728">
        <w:trPr>
          <w:cantSplit/>
          <w:trHeight w:val="75"/>
        </w:trPr>
        <w:tc>
          <w:tcPr>
            <w:tcW w:w="201" w:type="pct"/>
            <w:vMerge/>
            <w:vAlign w:val="center"/>
          </w:tcPr>
          <w:p w14:paraId="5A35E62B"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0CBF542" w14:textId="4CF7DE9D" w:rsidR="00524049" w:rsidRPr="009E6023" w:rsidRDefault="00524049" w:rsidP="004B31A3">
            <w:pPr>
              <w:jc w:val="center"/>
              <w:rPr>
                <w:rFonts w:ascii="Arial" w:hAnsi="Arial" w:cs="Arial"/>
                <w:sz w:val="20"/>
                <w:szCs w:val="20"/>
              </w:rPr>
            </w:pPr>
          </w:p>
        </w:tc>
        <w:tc>
          <w:tcPr>
            <w:tcW w:w="296" w:type="pct"/>
            <w:vMerge/>
            <w:vAlign w:val="center"/>
          </w:tcPr>
          <w:p w14:paraId="0B8CC590" w14:textId="77777777" w:rsidR="00524049" w:rsidRPr="009E6023" w:rsidRDefault="00524049" w:rsidP="00C82FDA">
            <w:pPr>
              <w:jc w:val="center"/>
              <w:rPr>
                <w:rFonts w:ascii="Arial" w:hAnsi="Arial" w:cs="Arial"/>
                <w:sz w:val="20"/>
                <w:szCs w:val="20"/>
              </w:rPr>
            </w:pPr>
          </w:p>
        </w:tc>
        <w:tc>
          <w:tcPr>
            <w:tcW w:w="432" w:type="pct"/>
            <w:vMerge/>
            <w:vAlign w:val="center"/>
          </w:tcPr>
          <w:p w14:paraId="3283DDF6" w14:textId="77777777" w:rsidR="00524049" w:rsidRPr="009E6023" w:rsidRDefault="00524049" w:rsidP="00C82FDA">
            <w:pPr>
              <w:jc w:val="center"/>
              <w:rPr>
                <w:rFonts w:ascii="Arial" w:hAnsi="Arial" w:cs="Arial"/>
                <w:sz w:val="20"/>
                <w:szCs w:val="20"/>
              </w:rPr>
            </w:pPr>
          </w:p>
        </w:tc>
        <w:tc>
          <w:tcPr>
            <w:tcW w:w="436" w:type="pct"/>
            <w:vMerge/>
            <w:vAlign w:val="center"/>
          </w:tcPr>
          <w:p w14:paraId="07E6E623"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0176FEE"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5E2DE589" w14:textId="272562D7"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1CB9E13" w14:textId="0BA5F543"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1B7C088F" w14:textId="77777777" w:rsidR="00524049" w:rsidRPr="009E6023" w:rsidRDefault="00524049" w:rsidP="00C82FDA">
            <w:pPr>
              <w:jc w:val="center"/>
              <w:rPr>
                <w:rFonts w:ascii="Arial" w:hAnsi="Arial" w:cs="Arial"/>
                <w:sz w:val="20"/>
                <w:szCs w:val="20"/>
              </w:rPr>
            </w:pPr>
          </w:p>
        </w:tc>
        <w:tc>
          <w:tcPr>
            <w:tcW w:w="273" w:type="pct"/>
            <w:vMerge/>
            <w:vAlign w:val="center"/>
          </w:tcPr>
          <w:p w14:paraId="00611EA2" w14:textId="77777777" w:rsidR="00524049" w:rsidRPr="009E6023" w:rsidRDefault="00524049" w:rsidP="00C82FDA">
            <w:pPr>
              <w:jc w:val="center"/>
              <w:rPr>
                <w:rFonts w:ascii="Arial" w:hAnsi="Arial" w:cs="Arial"/>
                <w:sz w:val="20"/>
                <w:szCs w:val="20"/>
              </w:rPr>
            </w:pPr>
          </w:p>
        </w:tc>
        <w:tc>
          <w:tcPr>
            <w:tcW w:w="748" w:type="pct"/>
            <w:vMerge/>
            <w:vAlign w:val="center"/>
          </w:tcPr>
          <w:p w14:paraId="28E0E7AC" w14:textId="11554006" w:rsidR="00524049" w:rsidRPr="009E6023" w:rsidRDefault="00524049" w:rsidP="00C82FDA">
            <w:pPr>
              <w:jc w:val="center"/>
              <w:rPr>
                <w:rFonts w:ascii="Arial" w:hAnsi="Arial" w:cs="Arial"/>
                <w:sz w:val="20"/>
                <w:szCs w:val="20"/>
              </w:rPr>
            </w:pPr>
          </w:p>
        </w:tc>
      </w:tr>
      <w:tr w:rsidR="00524049" w:rsidRPr="009E6023" w14:paraId="793D5BD1" w14:textId="77777777" w:rsidTr="00B95728">
        <w:trPr>
          <w:cantSplit/>
          <w:trHeight w:val="75"/>
        </w:trPr>
        <w:tc>
          <w:tcPr>
            <w:tcW w:w="201" w:type="pct"/>
            <w:vMerge/>
            <w:vAlign w:val="center"/>
          </w:tcPr>
          <w:p w14:paraId="2DA34A80"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C6DD847" w14:textId="730ED4DF" w:rsidR="00524049" w:rsidRPr="009E6023" w:rsidRDefault="00524049" w:rsidP="004B31A3">
            <w:pPr>
              <w:jc w:val="center"/>
              <w:rPr>
                <w:rFonts w:ascii="Arial" w:hAnsi="Arial" w:cs="Arial"/>
                <w:sz w:val="20"/>
                <w:szCs w:val="20"/>
              </w:rPr>
            </w:pPr>
          </w:p>
        </w:tc>
        <w:tc>
          <w:tcPr>
            <w:tcW w:w="296" w:type="pct"/>
            <w:vMerge/>
            <w:vAlign w:val="center"/>
          </w:tcPr>
          <w:p w14:paraId="4D0F1C72" w14:textId="77777777" w:rsidR="00524049" w:rsidRPr="009E6023" w:rsidRDefault="00524049" w:rsidP="00C82FDA">
            <w:pPr>
              <w:jc w:val="center"/>
              <w:rPr>
                <w:rFonts w:ascii="Arial" w:hAnsi="Arial" w:cs="Arial"/>
                <w:sz w:val="20"/>
                <w:szCs w:val="20"/>
              </w:rPr>
            </w:pPr>
          </w:p>
        </w:tc>
        <w:tc>
          <w:tcPr>
            <w:tcW w:w="432" w:type="pct"/>
            <w:vMerge/>
            <w:vAlign w:val="center"/>
          </w:tcPr>
          <w:p w14:paraId="57C3169B" w14:textId="77777777" w:rsidR="00524049" w:rsidRPr="009E6023" w:rsidRDefault="00524049" w:rsidP="00C82FDA">
            <w:pPr>
              <w:jc w:val="center"/>
              <w:rPr>
                <w:rFonts w:ascii="Arial" w:hAnsi="Arial" w:cs="Arial"/>
                <w:sz w:val="20"/>
                <w:szCs w:val="20"/>
              </w:rPr>
            </w:pPr>
          </w:p>
        </w:tc>
        <w:tc>
          <w:tcPr>
            <w:tcW w:w="436" w:type="pct"/>
            <w:vMerge/>
            <w:vAlign w:val="center"/>
          </w:tcPr>
          <w:p w14:paraId="7247264D"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E954AB0"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305F1F60" w14:textId="1B8E59D6"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4C436CC2" w14:textId="78BEBE10"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1B021DF" w14:textId="77777777" w:rsidR="00524049" w:rsidRPr="009E6023" w:rsidRDefault="00524049" w:rsidP="00C82FDA">
            <w:pPr>
              <w:jc w:val="center"/>
              <w:rPr>
                <w:rFonts w:ascii="Arial" w:hAnsi="Arial" w:cs="Arial"/>
                <w:sz w:val="20"/>
                <w:szCs w:val="20"/>
              </w:rPr>
            </w:pPr>
          </w:p>
        </w:tc>
        <w:tc>
          <w:tcPr>
            <w:tcW w:w="273" w:type="pct"/>
            <w:vMerge/>
            <w:vAlign w:val="center"/>
          </w:tcPr>
          <w:p w14:paraId="6D104838" w14:textId="77777777" w:rsidR="00524049" w:rsidRPr="009E6023" w:rsidRDefault="00524049" w:rsidP="00C82FDA">
            <w:pPr>
              <w:jc w:val="center"/>
              <w:rPr>
                <w:rFonts w:ascii="Arial" w:hAnsi="Arial" w:cs="Arial"/>
                <w:sz w:val="20"/>
                <w:szCs w:val="20"/>
              </w:rPr>
            </w:pPr>
          </w:p>
        </w:tc>
        <w:tc>
          <w:tcPr>
            <w:tcW w:w="748" w:type="pct"/>
            <w:vMerge/>
            <w:vAlign w:val="center"/>
          </w:tcPr>
          <w:p w14:paraId="24AF6EE0" w14:textId="7CD16825" w:rsidR="00524049" w:rsidRPr="009E6023" w:rsidRDefault="00524049" w:rsidP="00C82FDA">
            <w:pPr>
              <w:jc w:val="center"/>
              <w:rPr>
                <w:rFonts w:ascii="Arial" w:hAnsi="Arial" w:cs="Arial"/>
                <w:sz w:val="20"/>
                <w:szCs w:val="20"/>
              </w:rPr>
            </w:pPr>
          </w:p>
        </w:tc>
      </w:tr>
      <w:tr w:rsidR="00524049" w:rsidRPr="009E6023" w14:paraId="5DB0D660" w14:textId="77777777" w:rsidTr="00B95728">
        <w:trPr>
          <w:cantSplit/>
          <w:trHeight w:val="75"/>
        </w:trPr>
        <w:tc>
          <w:tcPr>
            <w:tcW w:w="201" w:type="pct"/>
            <w:vMerge/>
            <w:vAlign w:val="center"/>
          </w:tcPr>
          <w:p w14:paraId="41F855F7"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F06B414" w14:textId="158683F1" w:rsidR="00524049" w:rsidRPr="009E6023" w:rsidRDefault="00524049" w:rsidP="004B31A3">
            <w:pPr>
              <w:jc w:val="center"/>
              <w:rPr>
                <w:rFonts w:ascii="Arial" w:hAnsi="Arial" w:cs="Arial"/>
                <w:sz w:val="20"/>
                <w:szCs w:val="20"/>
              </w:rPr>
            </w:pPr>
          </w:p>
        </w:tc>
        <w:tc>
          <w:tcPr>
            <w:tcW w:w="296" w:type="pct"/>
            <w:vMerge/>
            <w:vAlign w:val="center"/>
          </w:tcPr>
          <w:p w14:paraId="6F374AD0" w14:textId="77777777" w:rsidR="00524049" w:rsidRPr="009E6023" w:rsidRDefault="00524049" w:rsidP="00C82FDA">
            <w:pPr>
              <w:jc w:val="center"/>
              <w:rPr>
                <w:rFonts w:ascii="Arial" w:hAnsi="Arial" w:cs="Arial"/>
                <w:sz w:val="20"/>
                <w:szCs w:val="20"/>
              </w:rPr>
            </w:pPr>
          </w:p>
        </w:tc>
        <w:tc>
          <w:tcPr>
            <w:tcW w:w="432" w:type="pct"/>
            <w:vMerge/>
            <w:vAlign w:val="center"/>
          </w:tcPr>
          <w:p w14:paraId="373E0EF7" w14:textId="77777777" w:rsidR="00524049" w:rsidRPr="009E6023" w:rsidRDefault="00524049" w:rsidP="00C82FDA">
            <w:pPr>
              <w:jc w:val="center"/>
              <w:rPr>
                <w:rFonts w:ascii="Arial" w:hAnsi="Arial" w:cs="Arial"/>
                <w:sz w:val="20"/>
                <w:szCs w:val="20"/>
              </w:rPr>
            </w:pPr>
          </w:p>
        </w:tc>
        <w:tc>
          <w:tcPr>
            <w:tcW w:w="436" w:type="pct"/>
            <w:vMerge/>
            <w:vAlign w:val="center"/>
          </w:tcPr>
          <w:p w14:paraId="62D0E7E1"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35C8DE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10BC0D91" w14:textId="40A26CEE"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9612DD3" w14:textId="488E6AE4"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4027A955" w14:textId="77777777" w:rsidR="00524049" w:rsidRPr="009E6023" w:rsidRDefault="00524049" w:rsidP="00C82FDA">
            <w:pPr>
              <w:jc w:val="center"/>
              <w:rPr>
                <w:rFonts w:ascii="Arial" w:hAnsi="Arial" w:cs="Arial"/>
                <w:sz w:val="20"/>
                <w:szCs w:val="20"/>
              </w:rPr>
            </w:pPr>
          </w:p>
        </w:tc>
        <w:tc>
          <w:tcPr>
            <w:tcW w:w="273" w:type="pct"/>
            <w:vMerge/>
            <w:vAlign w:val="center"/>
          </w:tcPr>
          <w:p w14:paraId="4C97E5C3" w14:textId="77777777" w:rsidR="00524049" w:rsidRPr="009E6023" w:rsidRDefault="00524049" w:rsidP="00C82FDA">
            <w:pPr>
              <w:jc w:val="center"/>
              <w:rPr>
                <w:rFonts w:ascii="Arial" w:hAnsi="Arial" w:cs="Arial"/>
                <w:sz w:val="20"/>
                <w:szCs w:val="20"/>
              </w:rPr>
            </w:pPr>
          </w:p>
        </w:tc>
        <w:tc>
          <w:tcPr>
            <w:tcW w:w="748" w:type="pct"/>
            <w:vMerge/>
            <w:vAlign w:val="center"/>
          </w:tcPr>
          <w:p w14:paraId="7A565968" w14:textId="58CD2D5F" w:rsidR="00524049" w:rsidRPr="009E6023" w:rsidRDefault="00524049" w:rsidP="00C82FDA">
            <w:pPr>
              <w:jc w:val="center"/>
              <w:rPr>
                <w:rFonts w:ascii="Arial" w:hAnsi="Arial" w:cs="Arial"/>
                <w:sz w:val="20"/>
                <w:szCs w:val="20"/>
              </w:rPr>
            </w:pPr>
          </w:p>
        </w:tc>
      </w:tr>
      <w:tr w:rsidR="00524049" w:rsidRPr="009E6023" w14:paraId="5F14AE67" w14:textId="77777777" w:rsidTr="00B95728">
        <w:trPr>
          <w:cantSplit/>
          <w:trHeight w:val="75"/>
        </w:trPr>
        <w:tc>
          <w:tcPr>
            <w:tcW w:w="201" w:type="pct"/>
            <w:vMerge/>
            <w:vAlign w:val="center"/>
          </w:tcPr>
          <w:p w14:paraId="641D1AC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B9958CD" w14:textId="52EF88A3" w:rsidR="00524049" w:rsidRPr="009E6023" w:rsidRDefault="00524049" w:rsidP="004B31A3">
            <w:pPr>
              <w:jc w:val="center"/>
              <w:rPr>
                <w:rFonts w:ascii="Arial" w:hAnsi="Arial" w:cs="Arial"/>
                <w:sz w:val="20"/>
                <w:szCs w:val="20"/>
              </w:rPr>
            </w:pPr>
          </w:p>
        </w:tc>
        <w:tc>
          <w:tcPr>
            <w:tcW w:w="296" w:type="pct"/>
            <w:vMerge/>
            <w:vAlign w:val="center"/>
          </w:tcPr>
          <w:p w14:paraId="54F08AC3" w14:textId="77777777" w:rsidR="00524049" w:rsidRPr="009E6023" w:rsidRDefault="00524049" w:rsidP="00C82FDA">
            <w:pPr>
              <w:jc w:val="center"/>
              <w:rPr>
                <w:rFonts w:ascii="Arial" w:hAnsi="Arial" w:cs="Arial"/>
                <w:sz w:val="20"/>
                <w:szCs w:val="20"/>
              </w:rPr>
            </w:pPr>
          </w:p>
        </w:tc>
        <w:tc>
          <w:tcPr>
            <w:tcW w:w="432" w:type="pct"/>
            <w:vMerge/>
            <w:vAlign w:val="center"/>
          </w:tcPr>
          <w:p w14:paraId="2B082FF6" w14:textId="77777777" w:rsidR="00524049" w:rsidRPr="009E6023" w:rsidRDefault="00524049" w:rsidP="00C82FDA">
            <w:pPr>
              <w:jc w:val="center"/>
              <w:rPr>
                <w:rFonts w:ascii="Arial" w:hAnsi="Arial" w:cs="Arial"/>
                <w:sz w:val="20"/>
                <w:szCs w:val="20"/>
              </w:rPr>
            </w:pPr>
          </w:p>
        </w:tc>
        <w:tc>
          <w:tcPr>
            <w:tcW w:w="436" w:type="pct"/>
            <w:vMerge/>
            <w:vAlign w:val="center"/>
          </w:tcPr>
          <w:p w14:paraId="7424B107"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EA85061"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5A20765F" w14:textId="6CFA96FD"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A6A1240" w14:textId="1AA78911"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424ADEC4" w14:textId="77777777" w:rsidR="00524049" w:rsidRPr="009E6023" w:rsidRDefault="00524049" w:rsidP="00C82FDA">
            <w:pPr>
              <w:jc w:val="center"/>
              <w:rPr>
                <w:rFonts w:ascii="Arial" w:hAnsi="Arial" w:cs="Arial"/>
                <w:sz w:val="20"/>
                <w:szCs w:val="20"/>
              </w:rPr>
            </w:pPr>
          </w:p>
        </w:tc>
        <w:tc>
          <w:tcPr>
            <w:tcW w:w="273" w:type="pct"/>
            <w:vMerge/>
            <w:vAlign w:val="center"/>
          </w:tcPr>
          <w:p w14:paraId="4D50E3E9" w14:textId="77777777" w:rsidR="00524049" w:rsidRPr="009E6023" w:rsidRDefault="00524049" w:rsidP="00C82FDA">
            <w:pPr>
              <w:jc w:val="center"/>
              <w:rPr>
                <w:rFonts w:ascii="Arial" w:hAnsi="Arial" w:cs="Arial"/>
                <w:sz w:val="20"/>
                <w:szCs w:val="20"/>
              </w:rPr>
            </w:pPr>
          </w:p>
        </w:tc>
        <w:tc>
          <w:tcPr>
            <w:tcW w:w="748" w:type="pct"/>
            <w:vMerge/>
            <w:vAlign w:val="center"/>
          </w:tcPr>
          <w:p w14:paraId="33445243" w14:textId="0E8655F2" w:rsidR="00524049" w:rsidRPr="009E6023" w:rsidRDefault="00524049" w:rsidP="00C82FDA">
            <w:pPr>
              <w:jc w:val="center"/>
              <w:rPr>
                <w:rFonts w:ascii="Arial" w:hAnsi="Arial" w:cs="Arial"/>
                <w:sz w:val="20"/>
                <w:szCs w:val="20"/>
              </w:rPr>
            </w:pPr>
          </w:p>
        </w:tc>
      </w:tr>
      <w:tr w:rsidR="00524049" w:rsidRPr="009E6023" w14:paraId="50B07DD3" w14:textId="77777777" w:rsidTr="00B95728">
        <w:trPr>
          <w:cantSplit/>
          <w:trHeight w:val="75"/>
        </w:trPr>
        <w:tc>
          <w:tcPr>
            <w:tcW w:w="201" w:type="pct"/>
            <w:vMerge/>
            <w:vAlign w:val="center"/>
          </w:tcPr>
          <w:p w14:paraId="37738BFF"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6CE82A9" w14:textId="40C7A9A6" w:rsidR="00524049" w:rsidRPr="009E6023" w:rsidRDefault="00524049" w:rsidP="004B31A3">
            <w:pPr>
              <w:jc w:val="center"/>
              <w:rPr>
                <w:rFonts w:ascii="Arial" w:hAnsi="Arial" w:cs="Arial"/>
                <w:sz w:val="20"/>
                <w:szCs w:val="20"/>
              </w:rPr>
            </w:pPr>
          </w:p>
        </w:tc>
        <w:tc>
          <w:tcPr>
            <w:tcW w:w="296" w:type="pct"/>
            <w:vMerge/>
            <w:vAlign w:val="center"/>
          </w:tcPr>
          <w:p w14:paraId="1B77831C" w14:textId="77777777" w:rsidR="00524049" w:rsidRPr="009E6023" w:rsidRDefault="00524049" w:rsidP="00C82FDA">
            <w:pPr>
              <w:jc w:val="center"/>
              <w:rPr>
                <w:rFonts w:ascii="Arial" w:hAnsi="Arial" w:cs="Arial"/>
                <w:sz w:val="20"/>
                <w:szCs w:val="20"/>
              </w:rPr>
            </w:pPr>
          </w:p>
        </w:tc>
        <w:tc>
          <w:tcPr>
            <w:tcW w:w="432" w:type="pct"/>
            <w:vMerge/>
            <w:vAlign w:val="center"/>
          </w:tcPr>
          <w:p w14:paraId="52ED8A5C" w14:textId="77777777" w:rsidR="00524049" w:rsidRPr="009E6023" w:rsidRDefault="00524049" w:rsidP="00C82FDA">
            <w:pPr>
              <w:jc w:val="center"/>
              <w:rPr>
                <w:rFonts w:ascii="Arial" w:hAnsi="Arial" w:cs="Arial"/>
                <w:sz w:val="20"/>
                <w:szCs w:val="20"/>
              </w:rPr>
            </w:pPr>
          </w:p>
        </w:tc>
        <w:tc>
          <w:tcPr>
            <w:tcW w:w="436" w:type="pct"/>
            <w:vMerge/>
            <w:vAlign w:val="center"/>
          </w:tcPr>
          <w:p w14:paraId="7DE1C64E"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981AB33"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5E91AFF2" w14:textId="01BC6C7C"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617D0C0" w14:textId="28421BA8" w:rsidR="00524049" w:rsidRPr="009E6023" w:rsidRDefault="00524049" w:rsidP="00C82FDA">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2AB01691" w14:textId="77777777" w:rsidR="00524049" w:rsidRPr="009E6023" w:rsidRDefault="00524049" w:rsidP="00C82FDA">
            <w:pPr>
              <w:jc w:val="center"/>
              <w:rPr>
                <w:rFonts w:ascii="Arial" w:hAnsi="Arial" w:cs="Arial"/>
                <w:sz w:val="20"/>
                <w:szCs w:val="20"/>
              </w:rPr>
            </w:pPr>
          </w:p>
        </w:tc>
        <w:tc>
          <w:tcPr>
            <w:tcW w:w="273" w:type="pct"/>
            <w:vMerge/>
            <w:vAlign w:val="center"/>
          </w:tcPr>
          <w:p w14:paraId="405E70B9" w14:textId="77777777" w:rsidR="00524049" w:rsidRPr="009E6023" w:rsidRDefault="00524049" w:rsidP="00C82FDA">
            <w:pPr>
              <w:jc w:val="center"/>
              <w:rPr>
                <w:rFonts w:ascii="Arial" w:hAnsi="Arial" w:cs="Arial"/>
                <w:sz w:val="20"/>
                <w:szCs w:val="20"/>
              </w:rPr>
            </w:pPr>
          </w:p>
        </w:tc>
        <w:tc>
          <w:tcPr>
            <w:tcW w:w="748" w:type="pct"/>
            <w:vMerge/>
            <w:vAlign w:val="center"/>
          </w:tcPr>
          <w:p w14:paraId="02173DF4" w14:textId="6075A612" w:rsidR="00524049" w:rsidRPr="009E6023" w:rsidRDefault="00524049" w:rsidP="00C82FDA">
            <w:pPr>
              <w:jc w:val="center"/>
              <w:rPr>
                <w:rFonts w:ascii="Arial" w:hAnsi="Arial" w:cs="Arial"/>
                <w:sz w:val="20"/>
                <w:szCs w:val="20"/>
              </w:rPr>
            </w:pPr>
          </w:p>
        </w:tc>
      </w:tr>
      <w:tr w:rsidR="00524049" w:rsidRPr="009E6023" w14:paraId="6DBB3AC7" w14:textId="77777777" w:rsidTr="00B95728">
        <w:trPr>
          <w:cantSplit/>
          <w:trHeight w:val="113"/>
        </w:trPr>
        <w:tc>
          <w:tcPr>
            <w:tcW w:w="201" w:type="pct"/>
            <w:vMerge/>
            <w:vAlign w:val="center"/>
          </w:tcPr>
          <w:p w14:paraId="1DD7ECBC"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7FA1B40C" w14:textId="69F2620E" w:rsidR="00524049" w:rsidRPr="009E6023" w:rsidRDefault="00524049" w:rsidP="004B31A3">
            <w:pPr>
              <w:jc w:val="center"/>
              <w:rPr>
                <w:rFonts w:ascii="Arial" w:hAnsi="Arial" w:cs="Arial"/>
                <w:sz w:val="20"/>
                <w:szCs w:val="20"/>
              </w:rPr>
            </w:pPr>
          </w:p>
        </w:tc>
        <w:tc>
          <w:tcPr>
            <w:tcW w:w="296" w:type="pct"/>
            <w:vMerge/>
            <w:vAlign w:val="center"/>
          </w:tcPr>
          <w:p w14:paraId="798522B2" w14:textId="77777777" w:rsidR="00524049" w:rsidRPr="009E6023" w:rsidRDefault="00524049" w:rsidP="00C82FDA">
            <w:pPr>
              <w:jc w:val="center"/>
              <w:rPr>
                <w:rFonts w:ascii="Arial" w:hAnsi="Arial" w:cs="Arial"/>
                <w:sz w:val="20"/>
                <w:szCs w:val="20"/>
              </w:rPr>
            </w:pPr>
          </w:p>
        </w:tc>
        <w:tc>
          <w:tcPr>
            <w:tcW w:w="432" w:type="pct"/>
            <w:vMerge/>
            <w:vAlign w:val="center"/>
          </w:tcPr>
          <w:p w14:paraId="03910E10" w14:textId="77777777" w:rsidR="00524049" w:rsidRPr="009E6023" w:rsidRDefault="00524049" w:rsidP="00C82FDA">
            <w:pPr>
              <w:jc w:val="center"/>
              <w:rPr>
                <w:rFonts w:ascii="Arial" w:hAnsi="Arial" w:cs="Arial"/>
                <w:sz w:val="20"/>
                <w:szCs w:val="20"/>
              </w:rPr>
            </w:pPr>
          </w:p>
        </w:tc>
        <w:tc>
          <w:tcPr>
            <w:tcW w:w="1527" w:type="pct"/>
            <w:gridSpan w:val="2"/>
            <w:vAlign w:val="center"/>
          </w:tcPr>
          <w:p w14:paraId="6ED537FA"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04D16C8F" w14:textId="24095AD1" w:rsidR="00524049" w:rsidRPr="009E6023" w:rsidRDefault="00524049" w:rsidP="00C82FDA">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713E4B71" w14:textId="6C71014B"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7DE10F4E" w14:textId="5918917F"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3E151AD9" w14:textId="77777777" w:rsidR="00524049" w:rsidRPr="009E6023" w:rsidRDefault="00524049" w:rsidP="00C82FDA">
            <w:pPr>
              <w:jc w:val="center"/>
              <w:rPr>
                <w:rFonts w:ascii="Arial" w:hAnsi="Arial" w:cs="Arial"/>
                <w:sz w:val="20"/>
                <w:szCs w:val="20"/>
              </w:rPr>
            </w:pPr>
          </w:p>
        </w:tc>
        <w:tc>
          <w:tcPr>
            <w:tcW w:w="748" w:type="pct"/>
            <w:vMerge/>
            <w:vAlign w:val="center"/>
          </w:tcPr>
          <w:p w14:paraId="4AB3C5E2" w14:textId="5239C9D0" w:rsidR="00524049" w:rsidRPr="009E6023" w:rsidRDefault="00524049" w:rsidP="00C82FDA">
            <w:pPr>
              <w:jc w:val="center"/>
              <w:rPr>
                <w:rFonts w:ascii="Arial" w:hAnsi="Arial" w:cs="Arial"/>
                <w:sz w:val="20"/>
                <w:szCs w:val="20"/>
              </w:rPr>
            </w:pPr>
          </w:p>
        </w:tc>
      </w:tr>
      <w:tr w:rsidR="00524049" w:rsidRPr="009E6023" w14:paraId="5F46746F" w14:textId="77777777" w:rsidTr="00B95728">
        <w:trPr>
          <w:cantSplit/>
          <w:trHeight w:val="170"/>
        </w:trPr>
        <w:tc>
          <w:tcPr>
            <w:tcW w:w="201" w:type="pct"/>
            <w:vMerge w:val="restart"/>
            <w:vAlign w:val="center"/>
          </w:tcPr>
          <w:p w14:paraId="42CACFAA"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798D91D5" w14:textId="3A03E610"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472099DB" w14:textId="660AC807" w:rsidR="00524049" w:rsidRPr="009E6023" w:rsidRDefault="00524049" w:rsidP="00C82FDA">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48BB3B9A" w14:textId="0B0C1FED" w:rsidR="00524049" w:rsidRPr="009E6023" w:rsidRDefault="00524049" w:rsidP="00C82FDA">
            <w:pPr>
              <w:jc w:val="center"/>
              <w:rPr>
                <w:rFonts w:ascii="Arial" w:hAnsi="Arial" w:cs="Arial"/>
                <w:sz w:val="20"/>
                <w:szCs w:val="20"/>
              </w:rPr>
            </w:pPr>
            <w:r w:rsidRPr="009E6023">
              <w:rPr>
                <w:rFonts w:ascii="Arial" w:hAnsi="Arial" w:cs="Arial"/>
                <w:sz w:val="20"/>
                <w:szCs w:val="20"/>
              </w:rPr>
              <w:t>6510_11</w:t>
            </w:r>
          </w:p>
        </w:tc>
        <w:tc>
          <w:tcPr>
            <w:tcW w:w="1527" w:type="pct"/>
            <w:gridSpan w:val="2"/>
            <w:vAlign w:val="center"/>
          </w:tcPr>
          <w:p w14:paraId="51EA6301"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27E4F1F6" w14:textId="562646E8" w:rsidR="00524049" w:rsidRPr="009E6023" w:rsidRDefault="009725AE" w:rsidP="00C82FDA">
            <w:pPr>
              <w:jc w:val="center"/>
              <w:rPr>
                <w:rFonts w:ascii="Arial" w:hAnsi="Arial" w:cs="Arial"/>
                <w:sz w:val="20"/>
                <w:szCs w:val="20"/>
              </w:rPr>
            </w:pPr>
            <w:r>
              <w:rPr>
                <w:rFonts w:ascii="Arial" w:hAnsi="Arial" w:cs="Arial"/>
                <w:sz w:val="20"/>
                <w:szCs w:val="20"/>
              </w:rPr>
              <w:t>U1</w:t>
            </w:r>
          </w:p>
        </w:tc>
        <w:tc>
          <w:tcPr>
            <w:tcW w:w="327" w:type="pct"/>
            <w:vAlign w:val="center"/>
          </w:tcPr>
          <w:p w14:paraId="1523209E" w14:textId="64FD1E4E" w:rsidR="00524049" w:rsidRPr="009E6023" w:rsidRDefault="00524049" w:rsidP="00C82FDA">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7FA7145A" w14:textId="27A08EE1" w:rsidR="00524049" w:rsidRPr="009E6023" w:rsidRDefault="00524049" w:rsidP="00C82FDA">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47C4C16C" w14:textId="52060E8B" w:rsidR="00524049" w:rsidRPr="009E6023" w:rsidRDefault="00524049" w:rsidP="00C82FDA">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623D2878" w14:textId="35478BB8" w:rsidR="00524049" w:rsidRPr="009E6023" w:rsidRDefault="00524049" w:rsidP="00C82FDA">
            <w:pPr>
              <w:jc w:val="center"/>
              <w:rPr>
                <w:rFonts w:ascii="Arial" w:hAnsi="Arial" w:cs="Arial"/>
                <w:sz w:val="20"/>
                <w:szCs w:val="20"/>
              </w:rPr>
            </w:pPr>
          </w:p>
        </w:tc>
      </w:tr>
      <w:tr w:rsidR="009725AE" w:rsidRPr="009E6023" w14:paraId="270E4B0C" w14:textId="77777777" w:rsidTr="00B95728">
        <w:trPr>
          <w:cantSplit/>
          <w:trHeight w:val="75"/>
        </w:trPr>
        <w:tc>
          <w:tcPr>
            <w:tcW w:w="201" w:type="pct"/>
            <w:vMerge/>
            <w:vAlign w:val="center"/>
          </w:tcPr>
          <w:p w14:paraId="2CEDB54B"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3650D876" w14:textId="683161D5" w:rsidR="009725AE" w:rsidRPr="009E6023" w:rsidRDefault="009725AE" w:rsidP="009725AE">
            <w:pPr>
              <w:jc w:val="center"/>
              <w:rPr>
                <w:rFonts w:ascii="Arial" w:hAnsi="Arial" w:cs="Arial"/>
                <w:sz w:val="20"/>
                <w:szCs w:val="20"/>
              </w:rPr>
            </w:pPr>
          </w:p>
        </w:tc>
        <w:tc>
          <w:tcPr>
            <w:tcW w:w="296" w:type="pct"/>
            <w:vMerge/>
            <w:vAlign w:val="center"/>
          </w:tcPr>
          <w:p w14:paraId="568CF504" w14:textId="77777777" w:rsidR="009725AE" w:rsidRPr="009E6023" w:rsidRDefault="009725AE" w:rsidP="009725AE">
            <w:pPr>
              <w:jc w:val="center"/>
              <w:rPr>
                <w:rFonts w:ascii="Arial" w:hAnsi="Arial" w:cs="Arial"/>
                <w:sz w:val="20"/>
                <w:szCs w:val="20"/>
              </w:rPr>
            </w:pPr>
          </w:p>
        </w:tc>
        <w:tc>
          <w:tcPr>
            <w:tcW w:w="432" w:type="pct"/>
            <w:vMerge/>
            <w:vAlign w:val="center"/>
          </w:tcPr>
          <w:p w14:paraId="78A08599" w14:textId="77777777" w:rsidR="009725AE" w:rsidRPr="009E6023" w:rsidRDefault="009725AE" w:rsidP="009725AE">
            <w:pPr>
              <w:jc w:val="center"/>
              <w:rPr>
                <w:rFonts w:ascii="Arial" w:hAnsi="Arial" w:cs="Arial"/>
                <w:sz w:val="20"/>
                <w:szCs w:val="20"/>
              </w:rPr>
            </w:pPr>
          </w:p>
        </w:tc>
        <w:tc>
          <w:tcPr>
            <w:tcW w:w="436" w:type="pct"/>
            <w:vMerge w:val="restart"/>
            <w:vAlign w:val="center"/>
          </w:tcPr>
          <w:p w14:paraId="4132350B" w14:textId="77777777" w:rsidR="009725AE" w:rsidRPr="009E6023" w:rsidRDefault="009725AE" w:rsidP="009725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3E29C794"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63DA57C6" w14:textId="5AB7C29D" w:rsidR="009725AE" w:rsidRPr="009E6023" w:rsidRDefault="009725AE" w:rsidP="009725AE">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4A662D0E" w14:textId="3315875C"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4CDB6207" w14:textId="4D225CC4" w:rsidR="009725AE" w:rsidRPr="009E6023" w:rsidRDefault="009725AE" w:rsidP="009725AE">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174C8E9F" w14:textId="77777777" w:rsidR="009725AE" w:rsidRPr="009E6023" w:rsidRDefault="009725AE" w:rsidP="009725AE">
            <w:pPr>
              <w:jc w:val="center"/>
              <w:rPr>
                <w:rFonts w:ascii="Arial" w:hAnsi="Arial" w:cs="Arial"/>
                <w:sz w:val="20"/>
                <w:szCs w:val="20"/>
              </w:rPr>
            </w:pPr>
          </w:p>
        </w:tc>
        <w:tc>
          <w:tcPr>
            <w:tcW w:w="748" w:type="pct"/>
            <w:vMerge/>
            <w:vAlign w:val="center"/>
          </w:tcPr>
          <w:p w14:paraId="6F0828B3" w14:textId="77777777" w:rsidR="009725AE" w:rsidRPr="009E6023" w:rsidRDefault="009725AE" w:rsidP="009725AE">
            <w:pPr>
              <w:jc w:val="center"/>
              <w:rPr>
                <w:rFonts w:ascii="Arial" w:hAnsi="Arial" w:cs="Arial"/>
                <w:sz w:val="20"/>
                <w:szCs w:val="20"/>
              </w:rPr>
            </w:pPr>
          </w:p>
        </w:tc>
      </w:tr>
      <w:tr w:rsidR="009725AE" w:rsidRPr="009E6023" w14:paraId="16E15D71" w14:textId="77777777" w:rsidTr="00B95728">
        <w:trPr>
          <w:cantSplit/>
          <w:trHeight w:val="75"/>
        </w:trPr>
        <w:tc>
          <w:tcPr>
            <w:tcW w:w="201" w:type="pct"/>
            <w:vMerge/>
            <w:vAlign w:val="center"/>
          </w:tcPr>
          <w:p w14:paraId="6A61D41D"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461344AF" w14:textId="6149913A" w:rsidR="009725AE" w:rsidRPr="009E6023" w:rsidRDefault="009725AE" w:rsidP="009725AE">
            <w:pPr>
              <w:jc w:val="center"/>
              <w:rPr>
                <w:rFonts w:ascii="Arial" w:hAnsi="Arial" w:cs="Arial"/>
                <w:sz w:val="20"/>
                <w:szCs w:val="20"/>
              </w:rPr>
            </w:pPr>
          </w:p>
        </w:tc>
        <w:tc>
          <w:tcPr>
            <w:tcW w:w="296" w:type="pct"/>
            <w:vMerge/>
            <w:vAlign w:val="center"/>
          </w:tcPr>
          <w:p w14:paraId="6C3ED9D8" w14:textId="77777777" w:rsidR="009725AE" w:rsidRPr="009E6023" w:rsidRDefault="009725AE" w:rsidP="009725AE">
            <w:pPr>
              <w:jc w:val="center"/>
              <w:rPr>
                <w:rFonts w:ascii="Arial" w:hAnsi="Arial" w:cs="Arial"/>
                <w:sz w:val="20"/>
                <w:szCs w:val="20"/>
              </w:rPr>
            </w:pPr>
          </w:p>
        </w:tc>
        <w:tc>
          <w:tcPr>
            <w:tcW w:w="432" w:type="pct"/>
            <w:vMerge/>
            <w:vAlign w:val="center"/>
          </w:tcPr>
          <w:p w14:paraId="42381F5E" w14:textId="77777777" w:rsidR="009725AE" w:rsidRPr="009E6023" w:rsidRDefault="009725AE" w:rsidP="009725AE">
            <w:pPr>
              <w:jc w:val="center"/>
              <w:rPr>
                <w:rFonts w:ascii="Arial" w:hAnsi="Arial" w:cs="Arial"/>
                <w:sz w:val="20"/>
                <w:szCs w:val="20"/>
              </w:rPr>
            </w:pPr>
          </w:p>
        </w:tc>
        <w:tc>
          <w:tcPr>
            <w:tcW w:w="436" w:type="pct"/>
            <w:vMerge/>
            <w:vAlign w:val="center"/>
          </w:tcPr>
          <w:p w14:paraId="7E182233"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EE5028C"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329FB729" w14:textId="56B1E8E2" w:rsidR="009725AE" w:rsidRPr="009E6023" w:rsidRDefault="009725AE" w:rsidP="009725AE">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44274F0" w14:textId="5BF69B61"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748CFB3E" w14:textId="77777777" w:rsidR="009725AE" w:rsidRPr="009E6023" w:rsidRDefault="009725AE" w:rsidP="009725AE">
            <w:pPr>
              <w:jc w:val="center"/>
              <w:rPr>
                <w:rFonts w:ascii="Arial" w:hAnsi="Arial" w:cs="Arial"/>
                <w:sz w:val="20"/>
                <w:szCs w:val="20"/>
              </w:rPr>
            </w:pPr>
          </w:p>
        </w:tc>
        <w:tc>
          <w:tcPr>
            <w:tcW w:w="273" w:type="pct"/>
            <w:vMerge/>
            <w:vAlign w:val="center"/>
          </w:tcPr>
          <w:p w14:paraId="5F8F747B" w14:textId="77777777" w:rsidR="009725AE" w:rsidRPr="009E6023" w:rsidRDefault="009725AE" w:rsidP="009725AE">
            <w:pPr>
              <w:jc w:val="center"/>
              <w:rPr>
                <w:rFonts w:ascii="Arial" w:hAnsi="Arial" w:cs="Arial"/>
                <w:sz w:val="20"/>
                <w:szCs w:val="20"/>
              </w:rPr>
            </w:pPr>
          </w:p>
        </w:tc>
        <w:tc>
          <w:tcPr>
            <w:tcW w:w="748" w:type="pct"/>
            <w:vMerge/>
            <w:vAlign w:val="center"/>
          </w:tcPr>
          <w:p w14:paraId="1D746F5F" w14:textId="77777777" w:rsidR="009725AE" w:rsidRPr="009E6023" w:rsidRDefault="009725AE" w:rsidP="009725AE">
            <w:pPr>
              <w:jc w:val="center"/>
              <w:rPr>
                <w:rFonts w:ascii="Arial" w:hAnsi="Arial" w:cs="Arial"/>
                <w:sz w:val="20"/>
                <w:szCs w:val="20"/>
              </w:rPr>
            </w:pPr>
          </w:p>
        </w:tc>
      </w:tr>
      <w:tr w:rsidR="009725AE" w:rsidRPr="009E6023" w14:paraId="36577360" w14:textId="77777777" w:rsidTr="00B95728">
        <w:trPr>
          <w:cantSplit/>
          <w:trHeight w:val="75"/>
        </w:trPr>
        <w:tc>
          <w:tcPr>
            <w:tcW w:w="201" w:type="pct"/>
            <w:vMerge/>
            <w:vAlign w:val="center"/>
          </w:tcPr>
          <w:p w14:paraId="5ECA67EE"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1601F1ED" w14:textId="274B5F2A" w:rsidR="009725AE" w:rsidRPr="009E6023" w:rsidRDefault="009725AE" w:rsidP="009725AE">
            <w:pPr>
              <w:jc w:val="center"/>
              <w:rPr>
                <w:rFonts w:ascii="Arial" w:hAnsi="Arial" w:cs="Arial"/>
                <w:sz w:val="20"/>
                <w:szCs w:val="20"/>
              </w:rPr>
            </w:pPr>
          </w:p>
        </w:tc>
        <w:tc>
          <w:tcPr>
            <w:tcW w:w="296" w:type="pct"/>
            <w:vMerge/>
            <w:vAlign w:val="center"/>
          </w:tcPr>
          <w:p w14:paraId="63AACA1E" w14:textId="77777777" w:rsidR="009725AE" w:rsidRPr="009E6023" w:rsidRDefault="009725AE" w:rsidP="009725AE">
            <w:pPr>
              <w:jc w:val="center"/>
              <w:rPr>
                <w:rFonts w:ascii="Arial" w:hAnsi="Arial" w:cs="Arial"/>
                <w:sz w:val="20"/>
                <w:szCs w:val="20"/>
              </w:rPr>
            </w:pPr>
          </w:p>
        </w:tc>
        <w:tc>
          <w:tcPr>
            <w:tcW w:w="432" w:type="pct"/>
            <w:vMerge/>
            <w:vAlign w:val="center"/>
          </w:tcPr>
          <w:p w14:paraId="2A18C381" w14:textId="77777777" w:rsidR="009725AE" w:rsidRPr="009E6023" w:rsidRDefault="009725AE" w:rsidP="009725AE">
            <w:pPr>
              <w:jc w:val="center"/>
              <w:rPr>
                <w:rFonts w:ascii="Arial" w:hAnsi="Arial" w:cs="Arial"/>
                <w:sz w:val="20"/>
                <w:szCs w:val="20"/>
              </w:rPr>
            </w:pPr>
          </w:p>
        </w:tc>
        <w:tc>
          <w:tcPr>
            <w:tcW w:w="436" w:type="pct"/>
            <w:vMerge/>
            <w:vAlign w:val="center"/>
          </w:tcPr>
          <w:p w14:paraId="13110734"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F4E197B"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42343104" w14:textId="02401CDE" w:rsidR="009725AE" w:rsidRPr="009E6023" w:rsidRDefault="009725AE" w:rsidP="009725AE">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67493C2B" w14:textId="1EB3B29B"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F963607" w14:textId="77777777" w:rsidR="009725AE" w:rsidRPr="009E6023" w:rsidRDefault="009725AE" w:rsidP="009725AE">
            <w:pPr>
              <w:jc w:val="center"/>
              <w:rPr>
                <w:rFonts w:ascii="Arial" w:hAnsi="Arial" w:cs="Arial"/>
                <w:sz w:val="20"/>
                <w:szCs w:val="20"/>
              </w:rPr>
            </w:pPr>
          </w:p>
        </w:tc>
        <w:tc>
          <w:tcPr>
            <w:tcW w:w="273" w:type="pct"/>
            <w:vMerge/>
            <w:vAlign w:val="center"/>
          </w:tcPr>
          <w:p w14:paraId="40A3A6C6" w14:textId="77777777" w:rsidR="009725AE" w:rsidRPr="009E6023" w:rsidRDefault="009725AE" w:rsidP="009725AE">
            <w:pPr>
              <w:jc w:val="center"/>
              <w:rPr>
                <w:rFonts w:ascii="Arial" w:hAnsi="Arial" w:cs="Arial"/>
                <w:sz w:val="20"/>
                <w:szCs w:val="20"/>
              </w:rPr>
            </w:pPr>
          </w:p>
        </w:tc>
        <w:tc>
          <w:tcPr>
            <w:tcW w:w="748" w:type="pct"/>
            <w:vMerge/>
            <w:vAlign w:val="center"/>
          </w:tcPr>
          <w:p w14:paraId="6141DA10" w14:textId="77777777" w:rsidR="009725AE" w:rsidRPr="009E6023" w:rsidRDefault="009725AE" w:rsidP="009725AE">
            <w:pPr>
              <w:jc w:val="center"/>
              <w:rPr>
                <w:rFonts w:ascii="Arial" w:hAnsi="Arial" w:cs="Arial"/>
                <w:sz w:val="20"/>
                <w:szCs w:val="20"/>
              </w:rPr>
            </w:pPr>
          </w:p>
        </w:tc>
      </w:tr>
      <w:tr w:rsidR="009725AE" w:rsidRPr="009E6023" w14:paraId="090CB9A9" w14:textId="77777777" w:rsidTr="00B95728">
        <w:trPr>
          <w:cantSplit/>
          <w:trHeight w:val="75"/>
        </w:trPr>
        <w:tc>
          <w:tcPr>
            <w:tcW w:w="201" w:type="pct"/>
            <w:vMerge/>
            <w:vAlign w:val="center"/>
          </w:tcPr>
          <w:p w14:paraId="53F2025D"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0651977C" w14:textId="361252C6" w:rsidR="009725AE" w:rsidRPr="009E6023" w:rsidRDefault="009725AE" w:rsidP="009725AE">
            <w:pPr>
              <w:jc w:val="center"/>
              <w:rPr>
                <w:rFonts w:ascii="Arial" w:hAnsi="Arial" w:cs="Arial"/>
                <w:sz w:val="20"/>
                <w:szCs w:val="20"/>
              </w:rPr>
            </w:pPr>
          </w:p>
        </w:tc>
        <w:tc>
          <w:tcPr>
            <w:tcW w:w="296" w:type="pct"/>
            <w:vMerge/>
            <w:vAlign w:val="center"/>
          </w:tcPr>
          <w:p w14:paraId="032D2088" w14:textId="77777777" w:rsidR="009725AE" w:rsidRPr="009E6023" w:rsidRDefault="009725AE" w:rsidP="009725AE">
            <w:pPr>
              <w:jc w:val="center"/>
              <w:rPr>
                <w:rFonts w:ascii="Arial" w:hAnsi="Arial" w:cs="Arial"/>
                <w:sz w:val="20"/>
                <w:szCs w:val="20"/>
              </w:rPr>
            </w:pPr>
          </w:p>
        </w:tc>
        <w:tc>
          <w:tcPr>
            <w:tcW w:w="432" w:type="pct"/>
            <w:vMerge/>
            <w:vAlign w:val="center"/>
          </w:tcPr>
          <w:p w14:paraId="7545A286" w14:textId="77777777" w:rsidR="009725AE" w:rsidRPr="009E6023" w:rsidRDefault="009725AE" w:rsidP="009725AE">
            <w:pPr>
              <w:jc w:val="center"/>
              <w:rPr>
                <w:rFonts w:ascii="Arial" w:hAnsi="Arial" w:cs="Arial"/>
                <w:sz w:val="20"/>
                <w:szCs w:val="20"/>
              </w:rPr>
            </w:pPr>
          </w:p>
        </w:tc>
        <w:tc>
          <w:tcPr>
            <w:tcW w:w="436" w:type="pct"/>
            <w:vMerge/>
            <w:vAlign w:val="center"/>
          </w:tcPr>
          <w:p w14:paraId="0B78D377"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5552C1C"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1F8A0AA3" w14:textId="70A0204D" w:rsidR="009725AE" w:rsidRPr="009E6023" w:rsidRDefault="009725AE" w:rsidP="009725AE">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0DC6C83D" w14:textId="6ED79A08"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1DFC8868" w14:textId="77777777" w:rsidR="009725AE" w:rsidRPr="009E6023" w:rsidRDefault="009725AE" w:rsidP="009725AE">
            <w:pPr>
              <w:jc w:val="center"/>
              <w:rPr>
                <w:rFonts w:ascii="Arial" w:hAnsi="Arial" w:cs="Arial"/>
                <w:sz w:val="20"/>
                <w:szCs w:val="20"/>
              </w:rPr>
            </w:pPr>
          </w:p>
        </w:tc>
        <w:tc>
          <w:tcPr>
            <w:tcW w:w="273" w:type="pct"/>
            <w:vMerge/>
            <w:vAlign w:val="center"/>
          </w:tcPr>
          <w:p w14:paraId="7C09B2C1" w14:textId="77777777" w:rsidR="009725AE" w:rsidRPr="009E6023" w:rsidRDefault="009725AE" w:rsidP="009725AE">
            <w:pPr>
              <w:jc w:val="center"/>
              <w:rPr>
                <w:rFonts w:ascii="Arial" w:hAnsi="Arial" w:cs="Arial"/>
                <w:sz w:val="20"/>
                <w:szCs w:val="20"/>
              </w:rPr>
            </w:pPr>
          </w:p>
        </w:tc>
        <w:tc>
          <w:tcPr>
            <w:tcW w:w="748" w:type="pct"/>
            <w:vMerge/>
            <w:vAlign w:val="center"/>
          </w:tcPr>
          <w:p w14:paraId="1B1B8011" w14:textId="77777777" w:rsidR="009725AE" w:rsidRPr="009E6023" w:rsidRDefault="009725AE" w:rsidP="009725AE">
            <w:pPr>
              <w:jc w:val="center"/>
              <w:rPr>
                <w:rFonts w:ascii="Arial" w:hAnsi="Arial" w:cs="Arial"/>
                <w:sz w:val="20"/>
                <w:szCs w:val="20"/>
              </w:rPr>
            </w:pPr>
          </w:p>
        </w:tc>
      </w:tr>
      <w:tr w:rsidR="009725AE" w:rsidRPr="009E6023" w14:paraId="74CFB06B" w14:textId="77777777" w:rsidTr="00B95728">
        <w:trPr>
          <w:cantSplit/>
          <w:trHeight w:val="75"/>
        </w:trPr>
        <w:tc>
          <w:tcPr>
            <w:tcW w:w="201" w:type="pct"/>
            <w:vMerge/>
            <w:vAlign w:val="center"/>
          </w:tcPr>
          <w:p w14:paraId="483B45B0"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24ED3ABE" w14:textId="7E9C8151" w:rsidR="009725AE" w:rsidRPr="009E6023" w:rsidRDefault="009725AE" w:rsidP="009725AE">
            <w:pPr>
              <w:jc w:val="center"/>
              <w:rPr>
                <w:rFonts w:ascii="Arial" w:hAnsi="Arial" w:cs="Arial"/>
                <w:sz w:val="20"/>
                <w:szCs w:val="20"/>
              </w:rPr>
            </w:pPr>
          </w:p>
        </w:tc>
        <w:tc>
          <w:tcPr>
            <w:tcW w:w="296" w:type="pct"/>
            <w:vMerge/>
            <w:vAlign w:val="center"/>
          </w:tcPr>
          <w:p w14:paraId="3BF361A4" w14:textId="77777777" w:rsidR="009725AE" w:rsidRPr="009E6023" w:rsidRDefault="009725AE" w:rsidP="009725AE">
            <w:pPr>
              <w:jc w:val="center"/>
              <w:rPr>
                <w:rFonts w:ascii="Arial" w:hAnsi="Arial" w:cs="Arial"/>
                <w:sz w:val="20"/>
                <w:szCs w:val="20"/>
              </w:rPr>
            </w:pPr>
          </w:p>
        </w:tc>
        <w:tc>
          <w:tcPr>
            <w:tcW w:w="432" w:type="pct"/>
            <w:vMerge/>
            <w:vAlign w:val="center"/>
          </w:tcPr>
          <w:p w14:paraId="02F5A986" w14:textId="77777777" w:rsidR="009725AE" w:rsidRPr="009E6023" w:rsidRDefault="009725AE" w:rsidP="009725AE">
            <w:pPr>
              <w:jc w:val="center"/>
              <w:rPr>
                <w:rFonts w:ascii="Arial" w:hAnsi="Arial" w:cs="Arial"/>
                <w:sz w:val="20"/>
                <w:szCs w:val="20"/>
              </w:rPr>
            </w:pPr>
          </w:p>
        </w:tc>
        <w:tc>
          <w:tcPr>
            <w:tcW w:w="436" w:type="pct"/>
            <w:vMerge/>
            <w:vAlign w:val="center"/>
          </w:tcPr>
          <w:p w14:paraId="25751E19"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9106334"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24BA7C43" w14:textId="4A0417E5" w:rsidR="009725AE" w:rsidRPr="009E6023" w:rsidRDefault="009725AE" w:rsidP="009725AE">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213DDCED" w14:textId="603D07CF"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D51279E" w14:textId="77777777" w:rsidR="009725AE" w:rsidRPr="009E6023" w:rsidRDefault="009725AE" w:rsidP="009725AE">
            <w:pPr>
              <w:jc w:val="center"/>
              <w:rPr>
                <w:rFonts w:ascii="Arial" w:hAnsi="Arial" w:cs="Arial"/>
                <w:sz w:val="20"/>
                <w:szCs w:val="20"/>
              </w:rPr>
            </w:pPr>
          </w:p>
        </w:tc>
        <w:tc>
          <w:tcPr>
            <w:tcW w:w="273" w:type="pct"/>
            <w:vMerge/>
            <w:vAlign w:val="center"/>
          </w:tcPr>
          <w:p w14:paraId="0D69C918" w14:textId="77777777" w:rsidR="009725AE" w:rsidRPr="009E6023" w:rsidRDefault="009725AE" w:rsidP="009725AE">
            <w:pPr>
              <w:jc w:val="center"/>
              <w:rPr>
                <w:rFonts w:ascii="Arial" w:hAnsi="Arial" w:cs="Arial"/>
                <w:sz w:val="20"/>
                <w:szCs w:val="20"/>
              </w:rPr>
            </w:pPr>
          </w:p>
        </w:tc>
        <w:tc>
          <w:tcPr>
            <w:tcW w:w="748" w:type="pct"/>
            <w:vMerge/>
            <w:vAlign w:val="center"/>
          </w:tcPr>
          <w:p w14:paraId="2E545864" w14:textId="77777777" w:rsidR="009725AE" w:rsidRPr="009E6023" w:rsidRDefault="009725AE" w:rsidP="009725AE">
            <w:pPr>
              <w:jc w:val="center"/>
              <w:rPr>
                <w:rFonts w:ascii="Arial" w:hAnsi="Arial" w:cs="Arial"/>
                <w:sz w:val="20"/>
                <w:szCs w:val="20"/>
              </w:rPr>
            </w:pPr>
          </w:p>
        </w:tc>
      </w:tr>
      <w:tr w:rsidR="009725AE" w:rsidRPr="009E6023" w14:paraId="6F922A6F" w14:textId="77777777" w:rsidTr="00B95728">
        <w:trPr>
          <w:cantSplit/>
          <w:trHeight w:val="75"/>
        </w:trPr>
        <w:tc>
          <w:tcPr>
            <w:tcW w:w="201" w:type="pct"/>
            <w:vMerge/>
            <w:vAlign w:val="center"/>
          </w:tcPr>
          <w:p w14:paraId="5EAFECA2"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1E15F51F" w14:textId="4C060B33" w:rsidR="009725AE" w:rsidRPr="009E6023" w:rsidRDefault="009725AE" w:rsidP="009725AE">
            <w:pPr>
              <w:jc w:val="center"/>
              <w:rPr>
                <w:rFonts w:ascii="Arial" w:hAnsi="Arial" w:cs="Arial"/>
                <w:sz w:val="20"/>
                <w:szCs w:val="20"/>
              </w:rPr>
            </w:pPr>
          </w:p>
        </w:tc>
        <w:tc>
          <w:tcPr>
            <w:tcW w:w="296" w:type="pct"/>
            <w:vMerge/>
            <w:vAlign w:val="center"/>
          </w:tcPr>
          <w:p w14:paraId="4B6959D0" w14:textId="77777777" w:rsidR="009725AE" w:rsidRPr="009E6023" w:rsidRDefault="009725AE" w:rsidP="009725AE">
            <w:pPr>
              <w:jc w:val="center"/>
              <w:rPr>
                <w:rFonts w:ascii="Arial" w:hAnsi="Arial" w:cs="Arial"/>
                <w:sz w:val="20"/>
                <w:szCs w:val="20"/>
              </w:rPr>
            </w:pPr>
          </w:p>
        </w:tc>
        <w:tc>
          <w:tcPr>
            <w:tcW w:w="432" w:type="pct"/>
            <w:vMerge/>
            <w:vAlign w:val="center"/>
          </w:tcPr>
          <w:p w14:paraId="23A75934" w14:textId="77777777" w:rsidR="009725AE" w:rsidRPr="009E6023" w:rsidRDefault="009725AE" w:rsidP="009725AE">
            <w:pPr>
              <w:jc w:val="center"/>
              <w:rPr>
                <w:rFonts w:ascii="Arial" w:hAnsi="Arial" w:cs="Arial"/>
                <w:sz w:val="20"/>
                <w:szCs w:val="20"/>
              </w:rPr>
            </w:pPr>
          </w:p>
        </w:tc>
        <w:tc>
          <w:tcPr>
            <w:tcW w:w="436" w:type="pct"/>
            <w:vMerge/>
            <w:vAlign w:val="center"/>
          </w:tcPr>
          <w:p w14:paraId="6615F528"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36AF47E"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6932745E" w14:textId="1A158895" w:rsidR="009725AE" w:rsidRPr="009E6023" w:rsidRDefault="009725AE" w:rsidP="009725AE">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4FA717E2" w14:textId="2061876A"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84C1BDB" w14:textId="77777777" w:rsidR="009725AE" w:rsidRPr="009E6023" w:rsidRDefault="009725AE" w:rsidP="009725AE">
            <w:pPr>
              <w:jc w:val="center"/>
              <w:rPr>
                <w:rFonts w:ascii="Arial" w:hAnsi="Arial" w:cs="Arial"/>
                <w:sz w:val="20"/>
                <w:szCs w:val="20"/>
              </w:rPr>
            </w:pPr>
          </w:p>
        </w:tc>
        <w:tc>
          <w:tcPr>
            <w:tcW w:w="273" w:type="pct"/>
            <w:vMerge/>
            <w:vAlign w:val="center"/>
          </w:tcPr>
          <w:p w14:paraId="7AD589D4" w14:textId="77777777" w:rsidR="009725AE" w:rsidRPr="009E6023" w:rsidRDefault="009725AE" w:rsidP="009725AE">
            <w:pPr>
              <w:jc w:val="center"/>
              <w:rPr>
                <w:rFonts w:ascii="Arial" w:hAnsi="Arial" w:cs="Arial"/>
                <w:sz w:val="20"/>
                <w:szCs w:val="20"/>
              </w:rPr>
            </w:pPr>
          </w:p>
        </w:tc>
        <w:tc>
          <w:tcPr>
            <w:tcW w:w="748" w:type="pct"/>
            <w:vMerge/>
            <w:vAlign w:val="center"/>
          </w:tcPr>
          <w:p w14:paraId="6D159215" w14:textId="77777777" w:rsidR="009725AE" w:rsidRPr="009E6023" w:rsidRDefault="009725AE" w:rsidP="009725AE">
            <w:pPr>
              <w:jc w:val="center"/>
              <w:rPr>
                <w:rFonts w:ascii="Arial" w:hAnsi="Arial" w:cs="Arial"/>
                <w:sz w:val="20"/>
                <w:szCs w:val="20"/>
              </w:rPr>
            </w:pPr>
          </w:p>
        </w:tc>
      </w:tr>
      <w:tr w:rsidR="009725AE" w:rsidRPr="009E6023" w14:paraId="58BCC5E9" w14:textId="77777777" w:rsidTr="00B95728">
        <w:trPr>
          <w:cantSplit/>
          <w:trHeight w:val="75"/>
        </w:trPr>
        <w:tc>
          <w:tcPr>
            <w:tcW w:w="201" w:type="pct"/>
            <w:vMerge/>
            <w:vAlign w:val="center"/>
          </w:tcPr>
          <w:p w14:paraId="5572D970"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320C73EE" w14:textId="432AC831" w:rsidR="009725AE" w:rsidRPr="009E6023" w:rsidRDefault="009725AE" w:rsidP="009725AE">
            <w:pPr>
              <w:jc w:val="center"/>
              <w:rPr>
                <w:rFonts w:ascii="Arial" w:hAnsi="Arial" w:cs="Arial"/>
                <w:sz w:val="20"/>
                <w:szCs w:val="20"/>
              </w:rPr>
            </w:pPr>
          </w:p>
        </w:tc>
        <w:tc>
          <w:tcPr>
            <w:tcW w:w="296" w:type="pct"/>
            <w:vMerge/>
            <w:vAlign w:val="center"/>
          </w:tcPr>
          <w:p w14:paraId="22C84DED" w14:textId="77777777" w:rsidR="009725AE" w:rsidRPr="009E6023" w:rsidRDefault="009725AE" w:rsidP="009725AE">
            <w:pPr>
              <w:jc w:val="center"/>
              <w:rPr>
                <w:rFonts w:ascii="Arial" w:hAnsi="Arial" w:cs="Arial"/>
                <w:sz w:val="20"/>
                <w:szCs w:val="20"/>
              </w:rPr>
            </w:pPr>
          </w:p>
        </w:tc>
        <w:tc>
          <w:tcPr>
            <w:tcW w:w="432" w:type="pct"/>
            <w:vMerge/>
            <w:vAlign w:val="center"/>
          </w:tcPr>
          <w:p w14:paraId="7962361D" w14:textId="77777777" w:rsidR="009725AE" w:rsidRPr="009E6023" w:rsidRDefault="009725AE" w:rsidP="009725AE">
            <w:pPr>
              <w:jc w:val="center"/>
              <w:rPr>
                <w:rFonts w:ascii="Arial" w:hAnsi="Arial" w:cs="Arial"/>
                <w:sz w:val="20"/>
                <w:szCs w:val="20"/>
              </w:rPr>
            </w:pPr>
          </w:p>
        </w:tc>
        <w:tc>
          <w:tcPr>
            <w:tcW w:w="436" w:type="pct"/>
            <w:vMerge/>
            <w:vAlign w:val="center"/>
          </w:tcPr>
          <w:p w14:paraId="47C2FF81"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ED0D334"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4C43357A" w14:textId="47256E2E" w:rsidR="009725AE" w:rsidRPr="009E6023" w:rsidRDefault="009725AE" w:rsidP="009725AE">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49675D04" w14:textId="5894A09C"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1D68382C" w14:textId="77777777" w:rsidR="009725AE" w:rsidRPr="009E6023" w:rsidRDefault="009725AE" w:rsidP="009725AE">
            <w:pPr>
              <w:jc w:val="center"/>
              <w:rPr>
                <w:rFonts w:ascii="Arial" w:hAnsi="Arial" w:cs="Arial"/>
                <w:sz w:val="20"/>
                <w:szCs w:val="20"/>
              </w:rPr>
            </w:pPr>
          </w:p>
        </w:tc>
        <w:tc>
          <w:tcPr>
            <w:tcW w:w="273" w:type="pct"/>
            <w:vMerge/>
            <w:vAlign w:val="center"/>
          </w:tcPr>
          <w:p w14:paraId="423FC208" w14:textId="77777777" w:rsidR="009725AE" w:rsidRPr="009E6023" w:rsidRDefault="009725AE" w:rsidP="009725AE">
            <w:pPr>
              <w:jc w:val="center"/>
              <w:rPr>
                <w:rFonts w:ascii="Arial" w:hAnsi="Arial" w:cs="Arial"/>
                <w:sz w:val="20"/>
                <w:szCs w:val="20"/>
              </w:rPr>
            </w:pPr>
          </w:p>
        </w:tc>
        <w:tc>
          <w:tcPr>
            <w:tcW w:w="748" w:type="pct"/>
            <w:vMerge/>
            <w:vAlign w:val="center"/>
          </w:tcPr>
          <w:p w14:paraId="230382C7" w14:textId="77777777" w:rsidR="009725AE" w:rsidRPr="009E6023" w:rsidRDefault="009725AE" w:rsidP="009725AE">
            <w:pPr>
              <w:jc w:val="center"/>
              <w:rPr>
                <w:rFonts w:ascii="Arial" w:hAnsi="Arial" w:cs="Arial"/>
                <w:sz w:val="20"/>
                <w:szCs w:val="20"/>
              </w:rPr>
            </w:pPr>
          </w:p>
        </w:tc>
      </w:tr>
      <w:tr w:rsidR="009725AE" w:rsidRPr="009E6023" w14:paraId="66F69DDE" w14:textId="77777777" w:rsidTr="00B95728">
        <w:trPr>
          <w:cantSplit/>
          <w:trHeight w:val="75"/>
        </w:trPr>
        <w:tc>
          <w:tcPr>
            <w:tcW w:w="201" w:type="pct"/>
            <w:vMerge/>
            <w:vAlign w:val="center"/>
          </w:tcPr>
          <w:p w14:paraId="5D016FA2" w14:textId="77777777" w:rsidR="009725AE" w:rsidRPr="009E6023" w:rsidRDefault="009725AE" w:rsidP="009725AE">
            <w:pPr>
              <w:pStyle w:val="Akapitzlist"/>
              <w:numPr>
                <w:ilvl w:val="0"/>
                <w:numId w:val="34"/>
              </w:numPr>
              <w:jc w:val="center"/>
              <w:rPr>
                <w:rFonts w:ascii="Arial" w:hAnsi="Arial" w:cs="Arial"/>
                <w:sz w:val="20"/>
                <w:szCs w:val="20"/>
              </w:rPr>
            </w:pPr>
          </w:p>
        </w:tc>
        <w:tc>
          <w:tcPr>
            <w:tcW w:w="596" w:type="pct"/>
            <w:vMerge/>
            <w:vAlign w:val="center"/>
          </w:tcPr>
          <w:p w14:paraId="1B247A96" w14:textId="5B6C6965" w:rsidR="009725AE" w:rsidRPr="009E6023" w:rsidRDefault="009725AE" w:rsidP="009725AE">
            <w:pPr>
              <w:jc w:val="center"/>
              <w:rPr>
                <w:rFonts w:ascii="Arial" w:hAnsi="Arial" w:cs="Arial"/>
                <w:sz w:val="20"/>
                <w:szCs w:val="20"/>
              </w:rPr>
            </w:pPr>
          </w:p>
        </w:tc>
        <w:tc>
          <w:tcPr>
            <w:tcW w:w="296" w:type="pct"/>
            <w:vMerge/>
            <w:vAlign w:val="center"/>
          </w:tcPr>
          <w:p w14:paraId="617F9313" w14:textId="77777777" w:rsidR="009725AE" w:rsidRPr="009E6023" w:rsidRDefault="009725AE" w:rsidP="009725AE">
            <w:pPr>
              <w:jc w:val="center"/>
              <w:rPr>
                <w:rFonts w:ascii="Arial" w:hAnsi="Arial" w:cs="Arial"/>
                <w:sz w:val="20"/>
                <w:szCs w:val="20"/>
              </w:rPr>
            </w:pPr>
          </w:p>
        </w:tc>
        <w:tc>
          <w:tcPr>
            <w:tcW w:w="432" w:type="pct"/>
            <w:vMerge/>
            <w:vAlign w:val="center"/>
          </w:tcPr>
          <w:p w14:paraId="763A1DC9" w14:textId="77777777" w:rsidR="009725AE" w:rsidRPr="009E6023" w:rsidRDefault="009725AE" w:rsidP="009725AE">
            <w:pPr>
              <w:jc w:val="center"/>
              <w:rPr>
                <w:rFonts w:ascii="Arial" w:hAnsi="Arial" w:cs="Arial"/>
                <w:sz w:val="20"/>
                <w:szCs w:val="20"/>
              </w:rPr>
            </w:pPr>
          </w:p>
        </w:tc>
        <w:tc>
          <w:tcPr>
            <w:tcW w:w="436" w:type="pct"/>
            <w:vMerge/>
            <w:vAlign w:val="center"/>
          </w:tcPr>
          <w:p w14:paraId="2E9598B7" w14:textId="77777777" w:rsidR="009725AE" w:rsidRPr="009E6023" w:rsidRDefault="009725AE" w:rsidP="009725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C105F26" w14:textId="77777777" w:rsidR="009725AE" w:rsidRPr="009E6023" w:rsidRDefault="009725AE" w:rsidP="009725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5B1F1742" w14:textId="0200C171" w:rsidR="009725AE" w:rsidRPr="009E6023" w:rsidRDefault="009725AE" w:rsidP="009725AE">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2CC32BD" w14:textId="58E255DD" w:rsidR="009725AE" w:rsidRPr="009E6023" w:rsidRDefault="009725AE" w:rsidP="009725AE">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EC36ED9" w14:textId="77777777" w:rsidR="009725AE" w:rsidRPr="009E6023" w:rsidRDefault="009725AE" w:rsidP="009725AE">
            <w:pPr>
              <w:jc w:val="center"/>
              <w:rPr>
                <w:rFonts w:ascii="Arial" w:hAnsi="Arial" w:cs="Arial"/>
                <w:sz w:val="20"/>
                <w:szCs w:val="20"/>
              </w:rPr>
            </w:pPr>
          </w:p>
        </w:tc>
        <w:tc>
          <w:tcPr>
            <w:tcW w:w="273" w:type="pct"/>
            <w:vMerge/>
            <w:vAlign w:val="center"/>
          </w:tcPr>
          <w:p w14:paraId="2A807424" w14:textId="77777777" w:rsidR="009725AE" w:rsidRPr="009E6023" w:rsidRDefault="009725AE" w:rsidP="009725AE">
            <w:pPr>
              <w:jc w:val="center"/>
              <w:rPr>
                <w:rFonts w:ascii="Arial" w:hAnsi="Arial" w:cs="Arial"/>
                <w:sz w:val="20"/>
                <w:szCs w:val="20"/>
              </w:rPr>
            </w:pPr>
          </w:p>
        </w:tc>
        <w:tc>
          <w:tcPr>
            <w:tcW w:w="748" w:type="pct"/>
            <w:vMerge/>
            <w:vAlign w:val="center"/>
          </w:tcPr>
          <w:p w14:paraId="1CF465EB" w14:textId="77777777" w:rsidR="009725AE" w:rsidRPr="009E6023" w:rsidRDefault="009725AE" w:rsidP="009725AE">
            <w:pPr>
              <w:jc w:val="center"/>
              <w:rPr>
                <w:rFonts w:ascii="Arial" w:hAnsi="Arial" w:cs="Arial"/>
                <w:sz w:val="20"/>
                <w:szCs w:val="20"/>
              </w:rPr>
            </w:pPr>
          </w:p>
        </w:tc>
      </w:tr>
      <w:tr w:rsidR="00524049" w:rsidRPr="009E6023" w14:paraId="69EAB79A" w14:textId="77777777" w:rsidTr="00B95728">
        <w:trPr>
          <w:cantSplit/>
          <w:trHeight w:val="170"/>
        </w:trPr>
        <w:tc>
          <w:tcPr>
            <w:tcW w:w="201" w:type="pct"/>
            <w:vMerge/>
            <w:vAlign w:val="center"/>
          </w:tcPr>
          <w:p w14:paraId="1E13420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3D84A4C" w14:textId="4C50C683" w:rsidR="00524049" w:rsidRPr="009E6023" w:rsidRDefault="00524049" w:rsidP="004B31A3">
            <w:pPr>
              <w:jc w:val="center"/>
              <w:rPr>
                <w:rFonts w:ascii="Arial" w:hAnsi="Arial" w:cs="Arial"/>
                <w:sz w:val="20"/>
                <w:szCs w:val="20"/>
              </w:rPr>
            </w:pPr>
          </w:p>
        </w:tc>
        <w:tc>
          <w:tcPr>
            <w:tcW w:w="296" w:type="pct"/>
            <w:vMerge/>
            <w:vAlign w:val="center"/>
          </w:tcPr>
          <w:p w14:paraId="7BA7444F" w14:textId="77777777" w:rsidR="00524049" w:rsidRPr="009E6023" w:rsidRDefault="00524049" w:rsidP="00CF433E">
            <w:pPr>
              <w:jc w:val="center"/>
              <w:rPr>
                <w:rFonts w:ascii="Arial" w:hAnsi="Arial" w:cs="Arial"/>
                <w:sz w:val="20"/>
                <w:szCs w:val="20"/>
              </w:rPr>
            </w:pPr>
          </w:p>
        </w:tc>
        <w:tc>
          <w:tcPr>
            <w:tcW w:w="432" w:type="pct"/>
            <w:vMerge/>
            <w:vAlign w:val="center"/>
          </w:tcPr>
          <w:p w14:paraId="5AF490D2" w14:textId="77777777" w:rsidR="00524049" w:rsidRPr="009E6023" w:rsidRDefault="00524049" w:rsidP="00CF433E">
            <w:pPr>
              <w:jc w:val="center"/>
              <w:rPr>
                <w:rFonts w:ascii="Arial" w:hAnsi="Arial" w:cs="Arial"/>
                <w:sz w:val="20"/>
                <w:szCs w:val="20"/>
              </w:rPr>
            </w:pPr>
          </w:p>
        </w:tc>
        <w:tc>
          <w:tcPr>
            <w:tcW w:w="1527" w:type="pct"/>
            <w:gridSpan w:val="2"/>
            <w:vAlign w:val="center"/>
          </w:tcPr>
          <w:p w14:paraId="7364A785"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777B9458" w14:textId="2DBAA55B" w:rsidR="00524049" w:rsidRPr="009E6023" w:rsidRDefault="009725AE" w:rsidP="00CF433E">
            <w:pPr>
              <w:jc w:val="center"/>
              <w:rPr>
                <w:rFonts w:ascii="Arial" w:hAnsi="Arial" w:cs="Arial"/>
                <w:sz w:val="20"/>
                <w:szCs w:val="20"/>
              </w:rPr>
            </w:pPr>
            <w:r>
              <w:rPr>
                <w:rFonts w:ascii="Arial" w:hAnsi="Arial" w:cs="Arial"/>
                <w:sz w:val="20"/>
                <w:szCs w:val="20"/>
              </w:rPr>
              <w:t>U1</w:t>
            </w:r>
          </w:p>
        </w:tc>
        <w:tc>
          <w:tcPr>
            <w:tcW w:w="327" w:type="pct"/>
            <w:vAlign w:val="center"/>
          </w:tcPr>
          <w:p w14:paraId="5AF6FE0F" w14:textId="77B0A187" w:rsidR="00524049" w:rsidRPr="009E6023" w:rsidRDefault="00524049" w:rsidP="00CF433E">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507D7CA9" w14:textId="63062B2F" w:rsidR="00524049" w:rsidRPr="009E6023" w:rsidRDefault="00524049" w:rsidP="00CF433E">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792438DB" w14:textId="77777777" w:rsidR="00524049" w:rsidRPr="009E6023" w:rsidRDefault="00524049" w:rsidP="00CF433E">
            <w:pPr>
              <w:jc w:val="center"/>
              <w:rPr>
                <w:rFonts w:ascii="Arial" w:hAnsi="Arial" w:cs="Arial"/>
                <w:sz w:val="20"/>
                <w:szCs w:val="20"/>
              </w:rPr>
            </w:pPr>
          </w:p>
        </w:tc>
        <w:tc>
          <w:tcPr>
            <w:tcW w:w="748" w:type="pct"/>
            <w:vMerge/>
            <w:vAlign w:val="center"/>
          </w:tcPr>
          <w:p w14:paraId="7DA6251D" w14:textId="77777777" w:rsidR="00524049" w:rsidRPr="009E6023" w:rsidRDefault="00524049" w:rsidP="00CF433E">
            <w:pPr>
              <w:jc w:val="center"/>
              <w:rPr>
                <w:rFonts w:ascii="Arial" w:hAnsi="Arial" w:cs="Arial"/>
                <w:sz w:val="20"/>
                <w:szCs w:val="20"/>
              </w:rPr>
            </w:pPr>
          </w:p>
        </w:tc>
      </w:tr>
      <w:tr w:rsidR="00524049" w:rsidRPr="009E6023" w14:paraId="7FF40CC3" w14:textId="77777777" w:rsidTr="00B95728">
        <w:trPr>
          <w:cantSplit/>
          <w:trHeight w:val="170"/>
        </w:trPr>
        <w:tc>
          <w:tcPr>
            <w:tcW w:w="201" w:type="pct"/>
            <w:vMerge w:val="restart"/>
            <w:vAlign w:val="center"/>
          </w:tcPr>
          <w:p w14:paraId="6C9288B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4C934199" w14:textId="429DD1FF"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48486D1D" w14:textId="6FC5545C" w:rsidR="00524049" w:rsidRPr="009E6023" w:rsidRDefault="00524049" w:rsidP="00CF433E">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1D8EC5E8" w14:textId="6FA7F1E1" w:rsidR="00524049" w:rsidRPr="009E6023" w:rsidRDefault="00524049" w:rsidP="00CF433E">
            <w:pPr>
              <w:jc w:val="center"/>
              <w:rPr>
                <w:rFonts w:ascii="Arial" w:hAnsi="Arial" w:cs="Arial"/>
                <w:sz w:val="20"/>
                <w:szCs w:val="20"/>
              </w:rPr>
            </w:pPr>
            <w:r w:rsidRPr="009E6023">
              <w:rPr>
                <w:rFonts w:ascii="Arial" w:hAnsi="Arial" w:cs="Arial"/>
                <w:sz w:val="20"/>
                <w:szCs w:val="20"/>
              </w:rPr>
              <w:t>6510_12</w:t>
            </w:r>
          </w:p>
        </w:tc>
        <w:tc>
          <w:tcPr>
            <w:tcW w:w="1527" w:type="pct"/>
            <w:gridSpan w:val="2"/>
            <w:vAlign w:val="center"/>
          </w:tcPr>
          <w:p w14:paraId="094B1CFE"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21A3E93C" w14:textId="536E1ECE" w:rsidR="00524049" w:rsidRPr="009E6023" w:rsidRDefault="004A6D1D" w:rsidP="00CF433E">
            <w:pPr>
              <w:jc w:val="center"/>
              <w:rPr>
                <w:rFonts w:ascii="Arial" w:hAnsi="Arial" w:cs="Arial"/>
                <w:sz w:val="20"/>
                <w:szCs w:val="20"/>
              </w:rPr>
            </w:pPr>
            <w:r>
              <w:rPr>
                <w:rFonts w:ascii="Arial" w:hAnsi="Arial" w:cs="Arial"/>
                <w:sz w:val="20"/>
                <w:szCs w:val="20"/>
              </w:rPr>
              <w:t>U1</w:t>
            </w:r>
          </w:p>
        </w:tc>
        <w:tc>
          <w:tcPr>
            <w:tcW w:w="327" w:type="pct"/>
            <w:vAlign w:val="center"/>
          </w:tcPr>
          <w:p w14:paraId="283755AD" w14:textId="7566AE5B" w:rsidR="00524049" w:rsidRPr="009E6023" w:rsidRDefault="00524049" w:rsidP="00CF433E">
            <w:pPr>
              <w:jc w:val="center"/>
              <w:rPr>
                <w:rFonts w:ascii="Arial" w:hAnsi="Arial" w:cs="Arial"/>
                <w:sz w:val="20"/>
                <w:szCs w:val="20"/>
              </w:rPr>
            </w:pPr>
            <w:r w:rsidRPr="009E6023">
              <w:rPr>
                <w:rFonts w:ascii="Arial" w:hAnsi="Arial" w:cs="Arial"/>
                <w:sz w:val="20"/>
                <w:szCs w:val="20"/>
              </w:rPr>
              <w:t>FV</w:t>
            </w:r>
          </w:p>
        </w:tc>
        <w:tc>
          <w:tcPr>
            <w:tcW w:w="272" w:type="pct"/>
            <w:vAlign w:val="center"/>
          </w:tcPr>
          <w:p w14:paraId="6DDE8E22" w14:textId="34BD4017" w:rsidR="00524049" w:rsidRPr="009E6023" w:rsidRDefault="00524049" w:rsidP="00CF433E">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0DFFA8B6" w14:textId="2E4C1DF7" w:rsidR="00524049" w:rsidRPr="009E6023" w:rsidRDefault="00524049" w:rsidP="00CF433E">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23F8196C" w14:textId="77777777" w:rsidR="00524049" w:rsidRPr="009E6023" w:rsidRDefault="00524049" w:rsidP="00CF433E">
            <w:pPr>
              <w:jc w:val="center"/>
              <w:rPr>
                <w:rFonts w:ascii="Arial" w:hAnsi="Arial" w:cs="Arial"/>
                <w:sz w:val="20"/>
                <w:szCs w:val="20"/>
              </w:rPr>
            </w:pPr>
          </w:p>
        </w:tc>
      </w:tr>
      <w:tr w:rsidR="004A6D1D" w:rsidRPr="009E6023" w14:paraId="3440E407" w14:textId="77777777" w:rsidTr="00B95728">
        <w:trPr>
          <w:cantSplit/>
          <w:trHeight w:val="75"/>
        </w:trPr>
        <w:tc>
          <w:tcPr>
            <w:tcW w:w="201" w:type="pct"/>
            <w:vMerge/>
            <w:vAlign w:val="center"/>
          </w:tcPr>
          <w:p w14:paraId="509A8E73"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5457A41F" w14:textId="07315AFF" w:rsidR="004A6D1D" w:rsidRPr="009E6023" w:rsidRDefault="004A6D1D" w:rsidP="004A6D1D">
            <w:pPr>
              <w:jc w:val="center"/>
              <w:rPr>
                <w:rFonts w:ascii="Arial" w:hAnsi="Arial" w:cs="Arial"/>
                <w:sz w:val="20"/>
                <w:szCs w:val="20"/>
              </w:rPr>
            </w:pPr>
          </w:p>
        </w:tc>
        <w:tc>
          <w:tcPr>
            <w:tcW w:w="296" w:type="pct"/>
            <w:vMerge/>
            <w:vAlign w:val="center"/>
          </w:tcPr>
          <w:p w14:paraId="41402B01" w14:textId="77777777" w:rsidR="004A6D1D" w:rsidRPr="009E6023" w:rsidRDefault="004A6D1D" w:rsidP="004A6D1D">
            <w:pPr>
              <w:jc w:val="center"/>
              <w:rPr>
                <w:rFonts w:ascii="Arial" w:hAnsi="Arial" w:cs="Arial"/>
                <w:sz w:val="20"/>
                <w:szCs w:val="20"/>
              </w:rPr>
            </w:pPr>
          </w:p>
        </w:tc>
        <w:tc>
          <w:tcPr>
            <w:tcW w:w="432" w:type="pct"/>
            <w:vMerge/>
            <w:vAlign w:val="center"/>
          </w:tcPr>
          <w:p w14:paraId="55BE94DC" w14:textId="77777777" w:rsidR="004A6D1D" w:rsidRPr="009E6023" w:rsidRDefault="004A6D1D" w:rsidP="004A6D1D">
            <w:pPr>
              <w:jc w:val="center"/>
              <w:rPr>
                <w:rFonts w:ascii="Arial" w:hAnsi="Arial" w:cs="Arial"/>
                <w:sz w:val="20"/>
                <w:szCs w:val="20"/>
              </w:rPr>
            </w:pPr>
          </w:p>
        </w:tc>
        <w:tc>
          <w:tcPr>
            <w:tcW w:w="436" w:type="pct"/>
            <w:vMerge w:val="restart"/>
            <w:vAlign w:val="center"/>
          </w:tcPr>
          <w:p w14:paraId="0B61B16A" w14:textId="77777777" w:rsidR="004A6D1D" w:rsidRPr="009E6023" w:rsidRDefault="004A6D1D" w:rsidP="004A6D1D">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3DDFDBCA"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4FFFBBA2" w14:textId="714FAEFE" w:rsidR="004A6D1D" w:rsidRPr="009E6023" w:rsidRDefault="004A6D1D" w:rsidP="004A6D1D">
            <w:pPr>
              <w:jc w:val="center"/>
              <w:rPr>
                <w:rFonts w:ascii="Arial" w:hAnsi="Arial" w:cs="Arial"/>
                <w:sz w:val="20"/>
                <w:szCs w:val="20"/>
              </w:rPr>
            </w:pPr>
            <w:r>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20CE1B3B" w14:textId="082BDB71"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1DF7770F" w14:textId="5EC554E2" w:rsidR="004A6D1D" w:rsidRPr="009E6023" w:rsidRDefault="004A6D1D" w:rsidP="004A6D1D">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399F3F02" w14:textId="77777777" w:rsidR="004A6D1D" w:rsidRPr="009E6023" w:rsidRDefault="004A6D1D" w:rsidP="004A6D1D">
            <w:pPr>
              <w:jc w:val="center"/>
              <w:rPr>
                <w:rFonts w:ascii="Arial" w:hAnsi="Arial" w:cs="Arial"/>
                <w:sz w:val="20"/>
                <w:szCs w:val="20"/>
              </w:rPr>
            </w:pPr>
          </w:p>
        </w:tc>
        <w:tc>
          <w:tcPr>
            <w:tcW w:w="748" w:type="pct"/>
            <w:vMerge/>
            <w:vAlign w:val="center"/>
          </w:tcPr>
          <w:p w14:paraId="2D411149" w14:textId="77777777" w:rsidR="004A6D1D" w:rsidRPr="009E6023" w:rsidRDefault="004A6D1D" w:rsidP="004A6D1D">
            <w:pPr>
              <w:jc w:val="center"/>
              <w:rPr>
                <w:rFonts w:ascii="Arial" w:hAnsi="Arial" w:cs="Arial"/>
                <w:sz w:val="20"/>
                <w:szCs w:val="20"/>
              </w:rPr>
            </w:pPr>
          </w:p>
        </w:tc>
      </w:tr>
      <w:tr w:rsidR="004A6D1D" w:rsidRPr="009E6023" w14:paraId="200A7621" w14:textId="77777777" w:rsidTr="00B95728">
        <w:trPr>
          <w:cantSplit/>
          <w:trHeight w:val="75"/>
        </w:trPr>
        <w:tc>
          <w:tcPr>
            <w:tcW w:w="201" w:type="pct"/>
            <w:vMerge/>
            <w:vAlign w:val="center"/>
          </w:tcPr>
          <w:p w14:paraId="3878B776"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0A22F852" w14:textId="3AC91AF0" w:rsidR="004A6D1D" w:rsidRPr="009E6023" w:rsidRDefault="004A6D1D" w:rsidP="004A6D1D">
            <w:pPr>
              <w:jc w:val="center"/>
              <w:rPr>
                <w:rFonts w:ascii="Arial" w:hAnsi="Arial" w:cs="Arial"/>
                <w:sz w:val="20"/>
                <w:szCs w:val="20"/>
              </w:rPr>
            </w:pPr>
          </w:p>
        </w:tc>
        <w:tc>
          <w:tcPr>
            <w:tcW w:w="296" w:type="pct"/>
            <w:vMerge/>
            <w:vAlign w:val="center"/>
          </w:tcPr>
          <w:p w14:paraId="7A9D1C14" w14:textId="77777777" w:rsidR="004A6D1D" w:rsidRPr="009E6023" w:rsidRDefault="004A6D1D" w:rsidP="004A6D1D">
            <w:pPr>
              <w:jc w:val="center"/>
              <w:rPr>
                <w:rFonts w:ascii="Arial" w:hAnsi="Arial" w:cs="Arial"/>
                <w:sz w:val="20"/>
                <w:szCs w:val="20"/>
              </w:rPr>
            </w:pPr>
          </w:p>
        </w:tc>
        <w:tc>
          <w:tcPr>
            <w:tcW w:w="432" w:type="pct"/>
            <w:vMerge/>
            <w:vAlign w:val="center"/>
          </w:tcPr>
          <w:p w14:paraId="784B379A" w14:textId="77777777" w:rsidR="004A6D1D" w:rsidRPr="009E6023" w:rsidRDefault="004A6D1D" w:rsidP="004A6D1D">
            <w:pPr>
              <w:jc w:val="center"/>
              <w:rPr>
                <w:rFonts w:ascii="Arial" w:hAnsi="Arial" w:cs="Arial"/>
                <w:sz w:val="20"/>
                <w:szCs w:val="20"/>
              </w:rPr>
            </w:pPr>
          </w:p>
        </w:tc>
        <w:tc>
          <w:tcPr>
            <w:tcW w:w="436" w:type="pct"/>
            <w:vMerge/>
            <w:vAlign w:val="center"/>
          </w:tcPr>
          <w:p w14:paraId="78A11763"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70B2853"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6216DFA0" w14:textId="18F931E0" w:rsidR="004A6D1D" w:rsidRPr="009E6023" w:rsidRDefault="004A6D1D" w:rsidP="004A6D1D">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28DF769" w14:textId="158E2E15"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B593B68" w14:textId="77777777" w:rsidR="004A6D1D" w:rsidRPr="009E6023" w:rsidRDefault="004A6D1D" w:rsidP="004A6D1D">
            <w:pPr>
              <w:jc w:val="center"/>
              <w:rPr>
                <w:rFonts w:ascii="Arial" w:hAnsi="Arial" w:cs="Arial"/>
                <w:sz w:val="20"/>
                <w:szCs w:val="20"/>
              </w:rPr>
            </w:pPr>
          </w:p>
        </w:tc>
        <w:tc>
          <w:tcPr>
            <w:tcW w:w="273" w:type="pct"/>
            <w:vMerge/>
            <w:vAlign w:val="center"/>
          </w:tcPr>
          <w:p w14:paraId="6948CA76" w14:textId="77777777" w:rsidR="004A6D1D" w:rsidRPr="009E6023" w:rsidRDefault="004A6D1D" w:rsidP="004A6D1D">
            <w:pPr>
              <w:jc w:val="center"/>
              <w:rPr>
                <w:rFonts w:ascii="Arial" w:hAnsi="Arial" w:cs="Arial"/>
                <w:sz w:val="20"/>
                <w:szCs w:val="20"/>
              </w:rPr>
            </w:pPr>
          </w:p>
        </w:tc>
        <w:tc>
          <w:tcPr>
            <w:tcW w:w="748" w:type="pct"/>
            <w:vMerge/>
            <w:vAlign w:val="center"/>
          </w:tcPr>
          <w:p w14:paraId="288C0E39" w14:textId="77777777" w:rsidR="004A6D1D" w:rsidRPr="009E6023" w:rsidRDefault="004A6D1D" w:rsidP="004A6D1D">
            <w:pPr>
              <w:jc w:val="center"/>
              <w:rPr>
                <w:rFonts w:ascii="Arial" w:hAnsi="Arial" w:cs="Arial"/>
                <w:sz w:val="20"/>
                <w:szCs w:val="20"/>
              </w:rPr>
            </w:pPr>
          </w:p>
        </w:tc>
      </w:tr>
      <w:tr w:rsidR="004A6D1D" w:rsidRPr="009E6023" w14:paraId="76953AB1" w14:textId="77777777" w:rsidTr="00B95728">
        <w:trPr>
          <w:cantSplit/>
          <w:trHeight w:val="75"/>
        </w:trPr>
        <w:tc>
          <w:tcPr>
            <w:tcW w:w="201" w:type="pct"/>
            <w:vMerge/>
            <w:vAlign w:val="center"/>
          </w:tcPr>
          <w:p w14:paraId="4C628629"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7AC1B93E" w14:textId="41E71D59" w:rsidR="004A6D1D" w:rsidRPr="009E6023" w:rsidRDefault="004A6D1D" w:rsidP="004A6D1D">
            <w:pPr>
              <w:jc w:val="center"/>
              <w:rPr>
                <w:rFonts w:ascii="Arial" w:hAnsi="Arial" w:cs="Arial"/>
                <w:sz w:val="20"/>
                <w:szCs w:val="20"/>
              </w:rPr>
            </w:pPr>
          </w:p>
        </w:tc>
        <w:tc>
          <w:tcPr>
            <w:tcW w:w="296" w:type="pct"/>
            <w:vMerge/>
            <w:vAlign w:val="center"/>
          </w:tcPr>
          <w:p w14:paraId="74EC845E" w14:textId="77777777" w:rsidR="004A6D1D" w:rsidRPr="009E6023" w:rsidRDefault="004A6D1D" w:rsidP="004A6D1D">
            <w:pPr>
              <w:jc w:val="center"/>
              <w:rPr>
                <w:rFonts w:ascii="Arial" w:hAnsi="Arial" w:cs="Arial"/>
                <w:sz w:val="20"/>
                <w:szCs w:val="20"/>
              </w:rPr>
            </w:pPr>
          </w:p>
        </w:tc>
        <w:tc>
          <w:tcPr>
            <w:tcW w:w="432" w:type="pct"/>
            <w:vMerge/>
            <w:vAlign w:val="center"/>
          </w:tcPr>
          <w:p w14:paraId="309F0C4D" w14:textId="77777777" w:rsidR="004A6D1D" w:rsidRPr="009E6023" w:rsidRDefault="004A6D1D" w:rsidP="004A6D1D">
            <w:pPr>
              <w:jc w:val="center"/>
              <w:rPr>
                <w:rFonts w:ascii="Arial" w:hAnsi="Arial" w:cs="Arial"/>
                <w:sz w:val="20"/>
                <w:szCs w:val="20"/>
              </w:rPr>
            </w:pPr>
          </w:p>
        </w:tc>
        <w:tc>
          <w:tcPr>
            <w:tcW w:w="436" w:type="pct"/>
            <w:vMerge/>
            <w:vAlign w:val="center"/>
          </w:tcPr>
          <w:p w14:paraId="60A7AD14"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BA7C091"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0D934E86" w14:textId="2AFB0B8F" w:rsidR="004A6D1D" w:rsidRPr="009E6023" w:rsidRDefault="004A6D1D" w:rsidP="004A6D1D">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673827F8" w14:textId="0A8A9FAB"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70624542" w14:textId="77777777" w:rsidR="004A6D1D" w:rsidRPr="009E6023" w:rsidRDefault="004A6D1D" w:rsidP="004A6D1D">
            <w:pPr>
              <w:jc w:val="center"/>
              <w:rPr>
                <w:rFonts w:ascii="Arial" w:hAnsi="Arial" w:cs="Arial"/>
                <w:sz w:val="20"/>
                <w:szCs w:val="20"/>
              </w:rPr>
            </w:pPr>
          </w:p>
        </w:tc>
        <w:tc>
          <w:tcPr>
            <w:tcW w:w="273" w:type="pct"/>
            <w:vMerge/>
            <w:vAlign w:val="center"/>
          </w:tcPr>
          <w:p w14:paraId="0507F1F6" w14:textId="77777777" w:rsidR="004A6D1D" w:rsidRPr="009E6023" w:rsidRDefault="004A6D1D" w:rsidP="004A6D1D">
            <w:pPr>
              <w:jc w:val="center"/>
              <w:rPr>
                <w:rFonts w:ascii="Arial" w:hAnsi="Arial" w:cs="Arial"/>
                <w:sz w:val="20"/>
                <w:szCs w:val="20"/>
              </w:rPr>
            </w:pPr>
          </w:p>
        </w:tc>
        <w:tc>
          <w:tcPr>
            <w:tcW w:w="748" w:type="pct"/>
            <w:vMerge/>
            <w:vAlign w:val="center"/>
          </w:tcPr>
          <w:p w14:paraId="1CDA1CF2" w14:textId="77777777" w:rsidR="004A6D1D" w:rsidRPr="009E6023" w:rsidRDefault="004A6D1D" w:rsidP="004A6D1D">
            <w:pPr>
              <w:jc w:val="center"/>
              <w:rPr>
                <w:rFonts w:ascii="Arial" w:hAnsi="Arial" w:cs="Arial"/>
                <w:sz w:val="20"/>
                <w:szCs w:val="20"/>
              </w:rPr>
            </w:pPr>
          </w:p>
        </w:tc>
      </w:tr>
      <w:tr w:rsidR="004A6D1D" w:rsidRPr="009E6023" w14:paraId="2E2A32EC" w14:textId="77777777" w:rsidTr="00B95728">
        <w:trPr>
          <w:cantSplit/>
          <w:trHeight w:val="75"/>
        </w:trPr>
        <w:tc>
          <w:tcPr>
            <w:tcW w:w="201" w:type="pct"/>
            <w:vMerge/>
            <w:vAlign w:val="center"/>
          </w:tcPr>
          <w:p w14:paraId="55F97CC7"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5F34CE76" w14:textId="2EE40F35" w:rsidR="004A6D1D" w:rsidRPr="009E6023" w:rsidRDefault="004A6D1D" w:rsidP="004A6D1D">
            <w:pPr>
              <w:jc w:val="center"/>
              <w:rPr>
                <w:rFonts w:ascii="Arial" w:hAnsi="Arial" w:cs="Arial"/>
                <w:sz w:val="20"/>
                <w:szCs w:val="20"/>
              </w:rPr>
            </w:pPr>
          </w:p>
        </w:tc>
        <w:tc>
          <w:tcPr>
            <w:tcW w:w="296" w:type="pct"/>
            <w:vMerge/>
            <w:vAlign w:val="center"/>
          </w:tcPr>
          <w:p w14:paraId="07E15B7D" w14:textId="77777777" w:rsidR="004A6D1D" w:rsidRPr="009E6023" w:rsidRDefault="004A6D1D" w:rsidP="004A6D1D">
            <w:pPr>
              <w:jc w:val="center"/>
              <w:rPr>
                <w:rFonts w:ascii="Arial" w:hAnsi="Arial" w:cs="Arial"/>
                <w:sz w:val="20"/>
                <w:szCs w:val="20"/>
              </w:rPr>
            </w:pPr>
          </w:p>
        </w:tc>
        <w:tc>
          <w:tcPr>
            <w:tcW w:w="432" w:type="pct"/>
            <w:vMerge/>
            <w:vAlign w:val="center"/>
          </w:tcPr>
          <w:p w14:paraId="6B7F7CFC" w14:textId="77777777" w:rsidR="004A6D1D" w:rsidRPr="009E6023" w:rsidRDefault="004A6D1D" w:rsidP="004A6D1D">
            <w:pPr>
              <w:jc w:val="center"/>
              <w:rPr>
                <w:rFonts w:ascii="Arial" w:hAnsi="Arial" w:cs="Arial"/>
                <w:sz w:val="20"/>
                <w:szCs w:val="20"/>
              </w:rPr>
            </w:pPr>
          </w:p>
        </w:tc>
        <w:tc>
          <w:tcPr>
            <w:tcW w:w="436" w:type="pct"/>
            <w:vMerge/>
            <w:vAlign w:val="center"/>
          </w:tcPr>
          <w:p w14:paraId="14EAC0B1"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CEF0492"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488F0657" w14:textId="7BF734BA" w:rsidR="004A6D1D" w:rsidRPr="009E6023" w:rsidRDefault="004A6D1D" w:rsidP="004A6D1D">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1F32560" w14:textId="031C13E7"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7EDB1AF" w14:textId="77777777" w:rsidR="004A6D1D" w:rsidRPr="009E6023" w:rsidRDefault="004A6D1D" w:rsidP="004A6D1D">
            <w:pPr>
              <w:jc w:val="center"/>
              <w:rPr>
                <w:rFonts w:ascii="Arial" w:hAnsi="Arial" w:cs="Arial"/>
                <w:sz w:val="20"/>
                <w:szCs w:val="20"/>
              </w:rPr>
            </w:pPr>
          </w:p>
        </w:tc>
        <w:tc>
          <w:tcPr>
            <w:tcW w:w="273" w:type="pct"/>
            <w:vMerge/>
            <w:vAlign w:val="center"/>
          </w:tcPr>
          <w:p w14:paraId="54C6704C" w14:textId="77777777" w:rsidR="004A6D1D" w:rsidRPr="009E6023" w:rsidRDefault="004A6D1D" w:rsidP="004A6D1D">
            <w:pPr>
              <w:jc w:val="center"/>
              <w:rPr>
                <w:rFonts w:ascii="Arial" w:hAnsi="Arial" w:cs="Arial"/>
                <w:sz w:val="20"/>
                <w:szCs w:val="20"/>
              </w:rPr>
            </w:pPr>
          </w:p>
        </w:tc>
        <w:tc>
          <w:tcPr>
            <w:tcW w:w="748" w:type="pct"/>
            <w:vMerge/>
            <w:vAlign w:val="center"/>
          </w:tcPr>
          <w:p w14:paraId="5BCEF8C3" w14:textId="77777777" w:rsidR="004A6D1D" w:rsidRPr="009E6023" w:rsidRDefault="004A6D1D" w:rsidP="004A6D1D">
            <w:pPr>
              <w:jc w:val="center"/>
              <w:rPr>
                <w:rFonts w:ascii="Arial" w:hAnsi="Arial" w:cs="Arial"/>
                <w:sz w:val="20"/>
                <w:szCs w:val="20"/>
              </w:rPr>
            </w:pPr>
          </w:p>
        </w:tc>
      </w:tr>
      <w:tr w:rsidR="004A6D1D" w:rsidRPr="009E6023" w14:paraId="7AEB30A7" w14:textId="77777777" w:rsidTr="00B95728">
        <w:trPr>
          <w:cantSplit/>
          <w:trHeight w:val="75"/>
        </w:trPr>
        <w:tc>
          <w:tcPr>
            <w:tcW w:w="201" w:type="pct"/>
            <w:vMerge/>
            <w:vAlign w:val="center"/>
          </w:tcPr>
          <w:p w14:paraId="23F058A9"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56860577" w14:textId="2E0FB252" w:rsidR="004A6D1D" w:rsidRPr="009E6023" w:rsidRDefault="004A6D1D" w:rsidP="004A6D1D">
            <w:pPr>
              <w:jc w:val="center"/>
              <w:rPr>
                <w:rFonts w:ascii="Arial" w:hAnsi="Arial" w:cs="Arial"/>
                <w:sz w:val="20"/>
                <w:szCs w:val="20"/>
              </w:rPr>
            </w:pPr>
          </w:p>
        </w:tc>
        <w:tc>
          <w:tcPr>
            <w:tcW w:w="296" w:type="pct"/>
            <w:vMerge/>
            <w:vAlign w:val="center"/>
          </w:tcPr>
          <w:p w14:paraId="6E8C774D" w14:textId="77777777" w:rsidR="004A6D1D" w:rsidRPr="009E6023" w:rsidRDefault="004A6D1D" w:rsidP="004A6D1D">
            <w:pPr>
              <w:jc w:val="center"/>
              <w:rPr>
                <w:rFonts w:ascii="Arial" w:hAnsi="Arial" w:cs="Arial"/>
                <w:sz w:val="20"/>
                <w:szCs w:val="20"/>
              </w:rPr>
            </w:pPr>
          </w:p>
        </w:tc>
        <w:tc>
          <w:tcPr>
            <w:tcW w:w="432" w:type="pct"/>
            <w:vMerge/>
            <w:vAlign w:val="center"/>
          </w:tcPr>
          <w:p w14:paraId="1DC9B358" w14:textId="77777777" w:rsidR="004A6D1D" w:rsidRPr="009E6023" w:rsidRDefault="004A6D1D" w:rsidP="004A6D1D">
            <w:pPr>
              <w:jc w:val="center"/>
              <w:rPr>
                <w:rFonts w:ascii="Arial" w:hAnsi="Arial" w:cs="Arial"/>
                <w:sz w:val="20"/>
                <w:szCs w:val="20"/>
              </w:rPr>
            </w:pPr>
          </w:p>
        </w:tc>
        <w:tc>
          <w:tcPr>
            <w:tcW w:w="436" w:type="pct"/>
            <w:vMerge/>
            <w:vAlign w:val="center"/>
          </w:tcPr>
          <w:p w14:paraId="5DF1FFDF"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7F2041A"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0A94171D" w14:textId="55AEC439" w:rsidR="004A6D1D" w:rsidRPr="009E6023" w:rsidRDefault="004A6D1D" w:rsidP="004A6D1D">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6E4779D1" w14:textId="673441E8"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7192F4D" w14:textId="77777777" w:rsidR="004A6D1D" w:rsidRPr="009E6023" w:rsidRDefault="004A6D1D" w:rsidP="004A6D1D">
            <w:pPr>
              <w:jc w:val="center"/>
              <w:rPr>
                <w:rFonts w:ascii="Arial" w:hAnsi="Arial" w:cs="Arial"/>
                <w:sz w:val="20"/>
                <w:szCs w:val="20"/>
              </w:rPr>
            </w:pPr>
          </w:p>
        </w:tc>
        <w:tc>
          <w:tcPr>
            <w:tcW w:w="273" w:type="pct"/>
            <w:vMerge/>
            <w:vAlign w:val="center"/>
          </w:tcPr>
          <w:p w14:paraId="2C3877DD" w14:textId="77777777" w:rsidR="004A6D1D" w:rsidRPr="009E6023" w:rsidRDefault="004A6D1D" w:rsidP="004A6D1D">
            <w:pPr>
              <w:jc w:val="center"/>
              <w:rPr>
                <w:rFonts w:ascii="Arial" w:hAnsi="Arial" w:cs="Arial"/>
                <w:sz w:val="20"/>
                <w:szCs w:val="20"/>
              </w:rPr>
            </w:pPr>
          </w:p>
        </w:tc>
        <w:tc>
          <w:tcPr>
            <w:tcW w:w="748" w:type="pct"/>
            <w:vMerge/>
            <w:vAlign w:val="center"/>
          </w:tcPr>
          <w:p w14:paraId="0D5B196D" w14:textId="77777777" w:rsidR="004A6D1D" w:rsidRPr="009E6023" w:rsidRDefault="004A6D1D" w:rsidP="004A6D1D">
            <w:pPr>
              <w:jc w:val="center"/>
              <w:rPr>
                <w:rFonts w:ascii="Arial" w:hAnsi="Arial" w:cs="Arial"/>
                <w:sz w:val="20"/>
                <w:szCs w:val="20"/>
              </w:rPr>
            </w:pPr>
          </w:p>
        </w:tc>
      </w:tr>
      <w:tr w:rsidR="004A6D1D" w:rsidRPr="009E6023" w14:paraId="6E2210A0" w14:textId="77777777" w:rsidTr="00B95728">
        <w:trPr>
          <w:cantSplit/>
          <w:trHeight w:val="75"/>
        </w:trPr>
        <w:tc>
          <w:tcPr>
            <w:tcW w:w="201" w:type="pct"/>
            <w:vMerge/>
            <w:vAlign w:val="center"/>
          </w:tcPr>
          <w:p w14:paraId="2BB67081"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1106C5D4" w14:textId="7CB661AC" w:rsidR="004A6D1D" w:rsidRPr="009E6023" w:rsidRDefault="004A6D1D" w:rsidP="004A6D1D">
            <w:pPr>
              <w:jc w:val="center"/>
              <w:rPr>
                <w:rFonts w:ascii="Arial" w:hAnsi="Arial" w:cs="Arial"/>
                <w:sz w:val="20"/>
                <w:szCs w:val="20"/>
              </w:rPr>
            </w:pPr>
          </w:p>
        </w:tc>
        <w:tc>
          <w:tcPr>
            <w:tcW w:w="296" w:type="pct"/>
            <w:vMerge/>
            <w:vAlign w:val="center"/>
          </w:tcPr>
          <w:p w14:paraId="4BE01C00" w14:textId="77777777" w:rsidR="004A6D1D" w:rsidRPr="009E6023" w:rsidRDefault="004A6D1D" w:rsidP="004A6D1D">
            <w:pPr>
              <w:jc w:val="center"/>
              <w:rPr>
                <w:rFonts w:ascii="Arial" w:hAnsi="Arial" w:cs="Arial"/>
                <w:sz w:val="20"/>
                <w:szCs w:val="20"/>
              </w:rPr>
            </w:pPr>
          </w:p>
        </w:tc>
        <w:tc>
          <w:tcPr>
            <w:tcW w:w="432" w:type="pct"/>
            <w:vMerge/>
            <w:vAlign w:val="center"/>
          </w:tcPr>
          <w:p w14:paraId="6F9EF880" w14:textId="77777777" w:rsidR="004A6D1D" w:rsidRPr="009E6023" w:rsidRDefault="004A6D1D" w:rsidP="004A6D1D">
            <w:pPr>
              <w:jc w:val="center"/>
              <w:rPr>
                <w:rFonts w:ascii="Arial" w:hAnsi="Arial" w:cs="Arial"/>
                <w:sz w:val="20"/>
                <w:szCs w:val="20"/>
              </w:rPr>
            </w:pPr>
          </w:p>
        </w:tc>
        <w:tc>
          <w:tcPr>
            <w:tcW w:w="436" w:type="pct"/>
            <w:vMerge/>
            <w:vAlign w:val="center"/>
          </w:tcPr>
          <w:p w14:paraId="40B031CC"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2733D25"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59FD8CB5" w14:textId="2CAA93E7" w:rsidR="004A6D1D" w:rsidRPr="009E6023" w:rsidRDefault="004A6D1D" w:rsidP="004A6D1D">
            <w:pPr>
              <w:jc w:val="center"/>
              <w:rPr>
                <w:rFonts w:ascii="Arial" w:hAnsi="Arial" w:cs="Arial"/>
                <w:sz w:val="20"/>
                <w:szCs w:val="20"/>
              </w:rPr>
            </w:pPr>
            <w:r>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6F0BD48B" w14:textId="5AD15BF1"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3E5BBB4" w14:textId="77777777" w:rsidR="004A6D1D" w:rsidRPr="009E6023" w:rsidRDefault="004A6D1D" w:rsidP="004A6D1D">
            <w:pPr>
              <w:jc w:val="center"/>
              <w:rPr>
                <w:rFonts w:ascii="Arial" w:hAnsi="Arial" w:cs="Arial"/>
                <w:sz w:val="20"/>
                <w:szCs w:val="20"/>
              </w:rPr>
            </w:pPr>
          </w:p>
        </w:tc>
        <w:tc>
          <w:tcPr>
            <w:tcW w:w="273" w:type="pct"/>
            <w:vMerge/>
            <w:vAlign w:val="center"/>
          </w:tcPr>
          <w:p w14:paraId="0F5EAEC0" w14:textId="77777777" w:rsidR="004A6D1D" w:rsidRPr="009E6023" w:rsidRDefault="004A6D1D" w:rsidP="004A6D1D">
            <w:pPr>
              <w:jc w:val="center"/>
              <w:rPr>
                <w:rFonts w:ascii="Arial" w:hAnsi="Arial" w:cs="Arial"/>
                <w:sz w:val="20"/>
                <w:szCs w:val="20"/>
              </w:rPr>
            </w:pPr>
          </w:p>
        </w:tc>
        <w:tc>
          <w:tcPr>
            <w:tcW w:w="748" w:type="pct"/>
            <w:vMerge/>
            <w:vAlign w:val="center"/>
          </w:tcPr>
          <w:p w14:paraId="3E62C4BB" w14:textId="77777777" w:rsidR="004A6D1D" w:rsidRPr="009E6023" w:rsidRDefault="004A6D1D" w:rsidP="004A6D1D">
            <w:pPr>
              <w:jc w:val="center"/>
              <w:rPr>
                <w:rFonts w:ascii="Arial" w:hAnsi="Arial" w:cs="Arial"/>
                <w:sz w:val="20"/>
                <w:szCs w:val="20"/>
              </w:rPr>
            </w:pPr>
          </w:p>
        </w:tc>
      </w:tr>
      <w:tr w:rsidR="004A6D1D" w:rsidRPr="009E6023" w14:paraId="04053159" w14:textId="77777777" w:rsidTr="00B95728">
        <w:trPr>
          <w:cantSplit/>
          <w:trHeight w:val="75"/>
        </w:trPr>
        <w:tc>
          <w:tcPr>
            <w:tcW w:w="201" w:type="pct"/>
            <w:vMerge/>
            <w:vAlign w:val="center"/>
          </w:tcPr>
          <w:p w14:paraId="2BE4AA09"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7E5BE1EC" w14:textId="41B9DFD6" w:rsidR="004A6D1D" w:rsidRPr="009E6023" w:rsidRDefault="004A6D1D" w:rsidP="004A6D1D">
            <w:pPr>
              <w:jc w:val="center"/>
              <w:rPr>
                <w:rFonts w:ascii="Arial" w:hAnsi="Arial" w:cs="Arial"/>
                <w:sz w:val="20"/>
                <w:szCs w:val="20"/>
              </w:rPr>
            </w:pPr>
          </w:p>
        </w:tc>
        <w:tc>
          <w:tcPr>
            <w:tcW w:w="296" w:type="pct"/>
            <w:vMerge/>
            <w:vAlign w:val="center"/>
          </w:tcPr>
          <w:p w14:paraId="25F725F4" w14:textId="77777777" w:rsidR="004A6D1D" w:rsidRPr="009E6023" w:rsidRDefault="004A6D1D" w:rsidP="004A6D1D">
            <w:pPr>
              <w:jc w:val="center"/>
              <w:rPr>
                <w:rFonts w:ascii="Arial" w:hAnsi="Arial" w:cs="Arial"/>
                <w:sz w:val="20"/>
                <w:szCs w:val="20"/>
              </w:rPr>
            </w:pPr>
          </w:p>
        </w:tc>
        <w:tc>
          <w:tcPr>
            <w:tcW w:w="432" w:type="pct"/>
            <w:vMerge/>
            <w:vAlign w:val="center"/>
          </w:tcPr>
          <w:p w14:paraId="1577C800" w14:textId="77777777" w:rsidR="004A6D1D" w:rsidRPr="009E6023" w:rsidRDefault="004A6D1D" w:rsidP="004A6D1D">
            <w:pPr>
              <w:jc w:val="center"/>
              <w:rPr>
                <w:rFonts w:ascii="Arial" w:hAnsi="Arial" w:cs="Arial"/>
                <w:sz w:val="20"/>
                <w:szCs w:val="20"/>
              </w:rPr>
            </w:pPr>
          </w:p>
        </w:tc>
        <w:tc>
          <w:tcPr>
            <w:tcW w:w="436" w:type="pct"/>
            <w:vMerge/>
            <w:vAlign w:val="center"/>
          </w:tcPr>
          <w:p w14:paraId="2F4070FB"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63B23E0"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35DC2849" w14:textId="26F8CC8D" w:rsidR="004A6D1D" w:rsidRPr="009E6023" w:rsidRDefault="004A6D1D" w:rsidP="004A6D1D">
            <w:pPr>
              <w:jc w:val="center"/>
              <w:rPr>
                <w:rFonts w:ascii="Arial" w:hAnsi="Arial" w:cs="Arial"/>
                <w:sz w:val="20"/>
                <w:szCs w:val="20"/>
              </w:rPr>
            </w:pPr>
            <w:r>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5A023F2D" w14:textId="2CC1044B"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33E8634" w14:textId="77777777" w:rsidR="004A6D1D" w:rsidRPr="009E6023" w:rsidRDefault="004A6D1D" w:rsidP="004A6D1D">
            <w:pPr>
              <w:jc w:val="center"/>
              <w:rPr>
                <w:rFonts w:ascii="Arial" w:hAnsi="Arial" w:cs="Arial"/>
                <w:sz w:val="20"/>
                <w:szCs w:val="20"/>
              </w:rPr>
            </w:pPr>
          </w:p>
        </w:tc>
        <w:tc>
          <w:tcPr>
            <w:tcW w:w="273" w:type="pct"/>
            <w:vMerge/>
            <w:vAlign w:val="center"/>
          </w:tcPr>
          <w:p w14:paraId="30AF3F1A" w14:textId="77777777" w:rsidR="004A6D1D" w:rsidRPr="009E6023" w:rsidRDefault="004A6D1D" w:rsidP="004A6D1D">
            <w:pPr>
              <w:jc w:val="center"/>
              <w:rPr>
                <w:rFonts w:ascii="Arial" w:hAnsi="Arial" w:cs="Arial"/>
                <w:sz w:val="20"/>
                <w:szCs w:val="20"/>
              </w:rPr>
            </w:pPr>
          </w:p>
        </w:tc>
        <w:tc>
          <w:tcPr>
            <w:tcW w:w="748" w:type="pct"/>
            <w:vMerge/>
            <w:vAlign w:val="center"/>
          </w:tcPr>
          <w:p w14:paraId="4E14837D" w14:textId="77777777" w:rsidR="004A6D1D" w:rsidRPr="009E6023" w:rsidRDefault="004A6D1D" w:rsidP="004A6D1D">
            <w:pPr>
              <w:jc w:val="center"/>
              <w:rPr>
                <w:rFonts w:ascii="Arial" w:hAnsi="Arial" w:cs="Arial"/>
                <w:sz w:val="20"/>
                <w:szCs w:val="20"/>
              </w:rPr>
            </w:pPr>
          </w:p>
        </w:tc>
      </w:tr>
      <w:tr w:rsidR="004A6D1D" w:rsidRPr="009E6023" w14:paraId="2610CB13" w14:textId="77777777" w:rsidTr="00B95728">
        <w:trPr>
          <w:cantSplit/>
          <w:trHeight w:val="75"/>
        </w:trPr>
        <w:tc>
          <w:tcPr>
            <w:tcW w:w="201" w:type="pct"/>
            <w:vMerge/>
            <w:vAlign w:val="center"/>
          </w:tcPr>
          <w:p w14:paraId="5642DC20" w14:textId="77777777" w:rsidR="004A6D1D" w:rsidRPr="009E6023" w:rsidRDefault="004A6D1D" w:rsidP="004A6D1D">
            <w:pPr>
              <w:pStyle w:val="Akapitzlist"/>
              <w:numPr>
                <w:ilvl w:val="0"/>
                <w:numId w:val="34"/>
              </w:numPr>
              <w:jc w:val="center"/>
              <w:rPr>
                <w:rFonts w:ascii="Arial" w:hAnsi="Arial" w:cs="Arial"/>
                <w:sz w:val="20"/>
                <w:szCs w:val="20"/>
              </w:rPr>
            </w:pPr>
          </w:p>
        </w:tc>
        <w:tc>
          <w:tcPr>
            <w:tcW w:w="596" w:type="pct"/>
            <w:vMerge/>
            <w:vAlign w:val="center"/>
          </w:tcPr>
          <w:p w14:paraId="5E03ABB0" w14:textId="03EB5361" w:rsidR="004A6D1D" w:rsidRPr="009E6023" w:rsidRDefault="004A6D1D" w:rsidP="004A6D1D">
            <w:pPr>
              <w:jc w:val="center"/>
              <w:rPr>
                <w:rFonts w:ascii="Arial" w:hAnsi="Arial" w:cs="Arial"/>
                <w:sz w:val="20"/>
                <w:szCs w:val="20"/>
              </w:rPr>
            </w:pPr>
          </w:p>
        </w:tc>
        <w:tc>
          <w:tcPr>
            <w:tcW w:w="296" w:type="pct"/>
            <w:vMerge/>
            <w:vAlign w:val="center"/>
          </w:tcPr>
          <w:p w14:paraId="4DDE66A3" w14:textId="77777777" w:rsidR="004A6D1D" w:rsidRPr="009E6023" w:rsidRDefault="004A6D1D" w:rsidP="004A6D1D">
            <w:pPr>
              <w:jc w:val="center"/>
              <w:rPr>
                <w:rFonts w:ascii="Arial" w:hAnsi="Arial" w:cs="Arial"/>
                <w:sz w:val="20"/>
                <w:szCs w:val="20"/>
              </w:rPr>
            </w:pPr>
          </w:p>
        </w:tc>
        <w:tc>
          <w:tcPr>
            <w:tcW w:w="432" w:type="pct"/>
            <w:vMerge/>
            <w:vAlign w:val="center"/>
          </w:tcPr>
          <w:p w14:paraId="6814640A" w14:textId="77777777" w:rsidR="004A6D1D" w:rsidRPr="009E6023" w:rsidRDefault="004A6D1D" w:rsidP="004A6D1D">
            <w:pPr>
              <w:jc w:val="center"/>
              <w:rPr>
                <w:rFonts w:ascii="Arial" w:hAnsi="Arial" w:cs="Arial"/>
                <w:sz w:val="20"/>
                <w:szCs w:val="20"/>
              </w:rPr>
            </w:pPr>
          </w:p>
        </w:tc>
        <w:tc>
          <w:tcPr>
            <w:tcW w:w="436" w:type="pct"/>
            <w:vMerge/>
            <w:vAlign w:val="center"/>
          </w:tcPr>
          <w:p w14:paraId="714EB1E4" w14:textId="77777777" w:rsidR="004A6D1D" w:rsidRPr="009E6023" w:rsidRDefault="004A6D1D" w:rsidP="004A6D1D">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30B64FF" w14:textId="77777777" w:rsidR="004A6D1D" w:rsidRPr="009E6023" w:rsidRDefault="004A6D1D" w:rsidP="004A6D1D">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172E7D81" w14:textId="31CC0993" w:rsidR="004A6D1D" w:rsidRPr="009E6023" w:rsidRDefault="004A6D1D" w:rsidP="004A6D1D">
            <w:pPr>
              <w:jc w:val="center"/>
              <w:rPr>
                <w:rFonts w:ascii="Arial" w:hAnsi="Arial" w:cs="Arial"/>
                <w:sz w:val="20"/>
                <w:szCs w:val="20"/>
              </w:rPr>
            </w:pPr>
            <w:r>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6D9182DF" w14:textId="03CE7FA0" w:rsidR="004A6D1D" w:rsidRPr="009E6023" w:rsidRDefault="004A6D1D" w:rsidP="004A6D1D">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02568A05" w14:textId="77777777" w:rsidR="004A6D1D" w:rsidRPr="009E6023" w:rsidRDefault="004A6D1D" w:rsidP="004A6D1D">
            <w:pPr>
              <w:jc w:val="center"/>
              <w:rPr>
                <w:rFonts w:ascii="Arial" w:hAnsi="Arial" w:cs="Arial"/>
                <w:sz w:val="20"/>
                <w:szCs w:val="20"/>
              </w:rPr>
            </w:pPr>
          </w:p>
        </w:tc>
        <w:tc>
          <w:tcPr>
            <w:tcW w:w="273" w:type="pct"/>
            <w:vMerge/>
            <w:vAlign w:val="center"/>
          </w:tcPr>
          <w:p w14:paraId="4CF98F99" w14:textId="77777777" w:rsidR="004A6D1D" w:rsidRPr="009E6023" w:rsidRDefault="004A6D1D" w:rsidP="004A6D1D">
            <w:pPr>
              <w:jc w:val="center"/>
              <w:rPr>
                <w:rFonts w:ascii="Arial" w:hAnsi="Arial" w:cs="Arial"/>
                <w:sz w:val="20"/>
                <w:szCs w:val="20"/>
              </w:rPr>
            </w:pPr>
          </w:p>
        </w:tc>
        <w:tc>
          <w:tcPr>
            <w:tcW w:w="748" w:type="pct"/>
            <w:vMerge/>
            <w:vAlign w:val="center"/>
          </w:tcPr>
          <w:p w14:paraId="1D06B9C0" w14:textId="77777777" w:rsidR="004A6D1D" w:rsidRPr="009E6023" w:rsidRDefault="004A6D1D" w:rsidP="004A6D1D">
            <w:pPr>
              <w:jc w:val="center"/>
              <w:rPr>
                <w:rFonts w:ascii="Arial" w:hAnsi="Arial" w:cs="Arial"/>
                <w:sz w:val="20"/>
                <w:szCs w:val="20"/>
              </w:rPr>
            </w:pPr>
          </w:p>
        </w:tc>
      </w:tr>
      <w:tr w:rsidR="00524049" w:rsidRPr="009E6023" w14:paraId="5B9ADE1C" w14:textId="77777777" w:rsidTr="00B95728">
        <w:trPr>
          <w:cantSplit/>
          <w:trHeight w:val="113"/>
        </w:trPr>
        <w:tc>
          <w:tcPr>
            <w:tcW w:w="201" w:type="pct"/>
            <w:vMerge/>
            <w:vAlign w:val="center"/>
          </w:tcPr>
          <w:p w14:paraId="6D4B66F3"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00B96A53" w14:textId="1FECA726" w:rsidR="00524049" w:rsidRPr="009E6023" w:rsidRDefault="00524049" w:rsidP="004B31A3">
            <w:pPr>
              <w:jc w:val="center"/>
              <w:rPr>
                <w:rFonts w:ascii="Arial" w:hAnsi="Arial" w:cs="Arial"/>
                <w:sz w:val="20"/>
                <w:szCs w:val="20"/>
              </w:rPr>
            </w:pPr>
          </w:p>
        </w:tc>
        <w:tc>
          <w:tcPr>
            <w:tcW w:w="296" w:type="pct"/>
            <w:vMerge/>
            <w:vAlign w:val="center"/>
          </w:tcPr>
          <w:p w14:paraId="643090F2" w14:textId="77777777" w:rsidR="00524049" w:rsidRPr="009E6023" w:rsidRDefault="00524049" w:rsidP="00804D50">
            <w:pPr>
              <w:jc w:val="center"/>
              <w:rPr>
                <w:rFonts w:ascii="Arial" w:hAnsi="Arial" w:cs="Arial"/>
                <w:sz w:val="20"/>
                <w:szCs w:val="20"/>
              </w:rPr>
            </w:pPr>
          </w:p>
        </w:tc>
        <w:tc>
          <w:tcPr>
            <w:tcW w:w="432" w:type="pct"/>
            <w:vMerge/>
            <w:vAlign w:val="center"/>
          </w:tcPr>
          <w:p w14:paraId="363586DB" w14:textId="77777777" w:rsidR="00524049" w:rsidRPr="009E6023" w:rsidRDefault="00524049" w:rsidP="00804D50">
            <w:pPr>
              <w:jc w:val="center"/>
              <w:rPr>
                <w:rFonts w:ascii="Arial" w:hAnsi="Arial" w:cs="Arial"/>
                <w:sz w:val="20"/>
                <w:szCs w:val="20"/>
              </w:rPr>
            </w:pPr>
          </w:p>
        </w:tc>
        <w:tc>
          <w:tcPr>
            <w:tcW w:w="1527" w:type="pct"/>
            <w:gridSpan w:val="2"/>
            <w:vAlign w:val="center"/>
          </w:tcPr>
          <w:p w14:paraId="3E8356ED"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4FAA93FE" w14:textId="29416A02" w:rsidR="00524049" w:rsidRPr="009E6023" w:rsidRDefault="004A6D1D" w:rsidP="00804D50">
            <w:pPr>
              <w:jc w:val="center"/>
              <w:rPr>
                <w:rFonts w:ascii="Arial" w:hAnsi="Arial" w:cs="Arial"/>
                <w:sz w:val="20"/>
                <w:szCs w:val="20"/>
              </w:rPr>
            </w:pPr>
            <w:r>
              <w:rPr>
                <w:rFonts w:ascii="Arial" w:hAnsi="Arial" w:cs="Arial"/>
                <w:sz w:val="20"/>
                <w:szCs w:val="20"/>
              </w:rPr>
              <w:t>U1</w:t>
            </w:r>
          </w:p>
        </w:tc>
        <w:tc>
          <w:tcPr>
            <w:tcW w:w="327" w:type="pct"/>
            <w:vAlign w:val="center"/>
          </w:tcPr>
          <w:p w14:paraId="5DFC6591" w14:textId="3A02C426" w:rsidR="00524049" w:rsidRPr="009E6023" w:rsidRDefault="00524049" w:rsidP="00804D50">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36D153E7" w14:textId="05722276" w:rsidR="00524049" w:rsidRPr="009E6023" w:rsidRDefault="00524049" w:rsidP="00804D50">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178C91CC" w14:textId="77777777" w:rsidR="00524049" w:rsidRPr="009E6023" w:rsidRDefault="00524049" w:rsidP="00804D50">
            <w:pPr>
              <w:jc w:val="center"/>
              <w:rPr>
                <w:rFonts w:ascii="Arial" w:hAnsi="Arial" w:cs="Arial"/>
                <w:sz w:val="20"/>
                <w:szCs w:val="20"/>
              </w:rPr>
            </w:pPr>
          </w:p>
        </w:tc>
        <w:tc>
          <w:tcPr>
            <w:tcW w:w="748" w:type="pct"/>
            <w:vMerge/>
            <w:vAlign w:val="center"/>
          </w:tcPr>
          <w:p w14:paraId="06C20087" w14:textId="77777777" w:rsidR="00524049" w:rsidRPr="009E6023" w:rsidRDefault="00524049" w:rsidP="00804D50">
            <w:pPr>
              <w:jc w:val="center"/>
              <w:rPr>
                <w:rFonts w:ascii="Arial" w:hAnsi="Arial" w:cs="Arial"/>
                <w:sz w:val="20"/>
                <w:szCs w:val="20"/>
              </w:rPr>
            </w:pPr>
          </w:p>
        </w:tc>
      </w:tr>
      <w:tr w:rsidR="00524049" w:rsidRPr="009E6023" w14:paraId="729C6B09" w14:textId="77777777" w:rsidTr="00B95728">
        <w:trPr>
          <w:cantSplit/>
          <w:trHeight w:val="170"/>
        </w:trPr>
        <w:tc>
          <w:tcPr>
            <w:tcW w:w="201" w:type="pct"/>
            <w:vMerge w:val="restart"/>
            <w:vAlign w:val="center"/>
          </w:tcPr>
          <w:p w14:paraId="5F47B24F"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restart"/>
            <w:vAlign w:val="center"/>
          </w:tcPr>
          <w:p w14:paraId="5C906E3E" w14:textId="3B8E09D7" w:rsidR="00524049" w:rsidRPr="009E6023" w:rsidRDefault="00524049" w:rsidP="004B31A3">
            <w:pPr>
              <w:jc w:val="center"/>
              <w:rPr>
                <w:rFonts w:ascii="Arial" w:hAnsi="Arial" w:cs="Arial"/>
                <w:sz w:val="20"/>
                <w:szCs w:val="20"/>
              </w:rPr>
            </w:pPr>
            <w:r w:rsidRPr="009E6023">
              <w:rPr>
                <w:rFonts w:ascii="Arial" w:hAnsi="Arial" w:cs="Arial"/>
                <w:sz w:val="20"/>
                <w:szCs w:val="20"/>
              </w:rPr>
              <w:t xml:space="preserve">Niżowe i górskie świeże łąki użytkowane ekstensywnie </w:t>
            </w:r>
            <w:r w:rsidRPr="009E6023">
              <w:rPr>
                <w:rFonts w:ascii="Arial" w:hAnsi="Arial" w:cs="Arial"/>
                <w:i/>
                <w:iCs/>
                <w:sz w:val="20"/>
                <w:szCs w:val="20"/>
              </w:rPr>
              <w:t>Arrhenatherion elatioris</w:t>
            </w:r>
          </w:p>
        </w:tc>
        <w:tc>
          <w:tcPr>
            <w:tcW w:w="296" w:type="pct"/>
            <w:vMerge w:val="restart"/>
            <w:vAlign w:val="center"/>
          </w:tcPr>
          <w:p w14:paraId="2BE22FCB" w14:textId="7AE5FF40" w:rsidR="00524049" w:rsidRPr="009E6023" w:rsidRDefault="00524049" w:rsidP="00804D50">
            <w:pPr>
              <w:jc w:val="center"/>
              <w:rPr>
                <w:rFonts w:ascii="Arial" w:hAnsi="Arial" w:cs="Arial"/>
                <w:sz w:val="20"/>
                <w:szCs w:val="20"/>
              </w:rPr>
            </w:pPr>
            <w:r w:rsidRPr="009E6023">
              <w:rPr>
                <w:rFonts w:ascii="Arial" w:hAnsi="Arial" w:cs="Arial"/>
                <w:sz w:val="20"/>
                <w:szCs w:val="20"/>
              </w:rPr>
              <w:t>6510</w:t>
            </w:r>
          </w:p>
        </w:tc>
        <w:tc>
          <w:tcPr>
            <w:tcW w:w="432" w:type="pct"/>
            <w:vMerge w:val="restart"/>
            <w:vAlign w:val="center"/>
          </w:tcPr>
          <w:p w14:paraId="1F504E79" w14:textId="13DF851A" w:rsidR="00524049" w:rsidRPr="009E6023" w:rsidRDefault="00524049" w:rsidP="00804D50">
            <w:pPr>
              <w:jc w:val="center"/>
              <w:rPr>
                <w:rFonts w:ascii="Arial" w:hAnsi="Arial" w:cs="Arial"/>
                <w:sz w:val="20"/>
                <w:szCs w:val="20"/>
              </w:rPr>
            </w:pPr>
            <w:r w:rsidRPr="009E6023">
              <w:rPr>
                <w:rFonts w:ascii="Arial" w:hAnsi="Arial" w:cs="Arial"/>
                <w:sz w:val="20"/>
                <w:szCs w:val="20"/>
              </w:rPr>
              <w:t>6510_13</w:t>
            </w:r>
          </w:p>
        </w:tc>
        <w:tc>
          <w:tcPr>
            <w:tcW w:w="1527" w:type="pct"/>
            <w:gridSpan w:val="2"/>
            <w:vAlign w:val="center"/>
          </w:tcPr>
          <w:p w14:paraId="66DF359F" w14:textId="77777777" w:rsidR="00524049" w:rsidRPr="009E6023" w:rsidRDefault="00524049" w:rsidP="00CE6FAE">
            <w:pPr>
              <w:rPr>
                <w:rFonts w:ascii="Arial" w:hAnsi="Arial" w:cs="Arial"/>
                <w:sz w:val="20"/>
                <w:szCs w:val="20"/>
              </w:rPr>
            </w:pPr>
            <w:r w:rsidRPr="009E6023">
              <w:rPr>
                <w:rFonts w:ascii="Arial" w:hAnsi="Arial" w:cs="Arial"/>
                <w:sz w:val="20"/>
                <w:szCs w:val="20"/>
              </w:rPr>
              <w:t>Powierzchnia siedliska</w:t>
            </w:r>
          </w:p>
        </w:tc>
        <w:tc>
          <w:tcPr>
            <w:tcW w:w="328" w:type="pct"/>
            <w:vAlign w:val="center"/>
          </w:tcPr>
          <w:p w14:paraId="1C190169" w14:textId="47C077D1" w:rsidR="00524049" w:rsidRPr="009E6023" w:rsidRDefault="00524049" w:rsidP="00804D50">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0657DB29" w14:textId="400255CE" w:rsidR="00524049" w:rsidRPr="009E6023" w:rsidRDefault="00524049" w:rsidP="00804D50">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737F6857" w14:textId="5DE86844" w:rsidR="00524049" w:rsidRPr="009E6023" w:rsidRDefault="00524049" w:rsidP="00804D50">
            <w:pPr>
              <w:jc w:val="center"/>
              <w:rPr>
                <w:rFonts w:ascii="Arial" w:hAnsi="Arial" w:cs="Arial"/>
                <w:sz w:val="20"/>
                <w:szCs w:val="20"/>
              </w:rPr>
            </w:pPr>
            <w:r w:rsidRPr="009E6023">
              <w:rPr>
                <w:rFonts w:ascii="Arial" w:hAnsi="Arial" w:cs="Arial"/>
                <w:sz w:val="20"/>
                <w:szCs w:val="20"/>
              </w:rPr>
              <w:t>XX</w:t>
            </w:r>
          </w:p>
        </w:tc>
        <w:tc>
          <w:tcPr>
            <w:tcW w:w="273" w:type="pct"/>
            <w:vMerge w:val="restart"/>
            <w:vAlign w:val="center"/>
          </w:tcPr>
          <w:p w14:paraId="79D2D780" w14:textId="7DA67360" w:rsidR="00524049" w:rsidRPr="009E6023" w:rsidRDefault="00524049" w:rsidP="00804D50">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28A23A1E" w14:textId="32415F58" w:rsidR="00524049" w:rsidRPr="009E6023" w:rsidRDefault="00524049" w:rsidP="00804D50">
            <w:pPr>
              <w:jc w:val="center"/>
              <w:rPr>
                <w:rFonts w:ascii="Arial" w:hAnsi="Arial" w:cs="Arial"/>
                <w:sz w:val="20"/>
                <w:szCs w:val="20"/>
              </w:rPr>
            </w:pPr>
          </w:p>
        </w:tc>
      </w:tr>
      <w:tr w:rsidR="00524049" w:rsidRPr="009E6023" w14:paraId="6325CDA0" w14:textId="77777777" w:rsidTr="00B95728">
        <w:trPr>
          <w:cantSplit/>
          <w:trHeight w:val="75"/>
        </w:trPr>
        <w:tc>
          <w:tcPr>
            <w:tcW w:w="201" w:type="pct"/>
            <w:vMerge/>
            <w:vAlign w:val="center"/>
          </w:tcPr>
          <w:p w14:paraId="75C325D0"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A8E8BFB" w14:textId="77777777" w:rsidR="00524049" w:rsidRPr="009E6023" w:rsidRDefault="00524049" w:rsidP="009575D5">
            <w:pPr>
              <w:jc w:val="center"/>
              <w:rPr>
                <w:rFonts w:ascii="Arial" w:hAnsi="Arial" w:cs="Arial"/>
                <w:sz w:val="20"/>
                <w:szCs w:val="20"/>
              </w:rPr>
            </w:pPr>
          </w:p>
        </w:tc>
        <w:tc>
          <w:tcPr>
            <w:tcW w:w="296" w:type="pct"/>
            <w:vMerge/>
            <w:vAlign w:val="center"/>
          </w:tcPr>
          <w:p w14:paraId="299CF9EC" w14:textId="77777777" w:rsidR="00524049" w:rsidRPr="009E6023" w:rsidRDefault="00524049" w:rsidP="009575D5">
            <w:pPr>
              <w:jc w:val="center"/>
              <w:rPr>
                <w:rFonts w:ascii="Arial" w:hAnsi="Arial" w:cs="Arial"/>
                <w:sz w:val="20"/>
                <w:szCs w:val="20"/>
              </w:rPr>
            </w:pPr>
          </w:p>
        </w:tc>
        <w:tc>
          <w:tcPr>
            <w:tcW w:w="432" w:type="pct"/>
            <w:vMerge/>
            <w:vAlign w:val="center"/>
          </w:tcPr>
          <w:p w14:paraId="062C8F21" w14:textId="77777777" w:rsidR="00524049" w:rsidRPr="009E6023" w:rsidRDefault="00524049" w:rsidP="009575D5">
            <w:pPr>
              <w:jc w:val="center"/>
              <w:rPr>
                <w:rFonts w:ascii="Arial" w:hAnsi="Arial" w:cs="Arial"/>
                <w:sz w:val="20"/>
                <w:szCs w:val="20"/>
              </w:rPr>
            </w:pPr>
          </w:p>
        </w:tc>
        <w:tc>
          <w:tcPr>
            <w:tcW w:w="436" w:type="pct"/>
            <w:vMerge w:val="restart"/>
            <w:vAlign w:val="center"/>
          </w:tcPr>
          <w:p w14:paraId="767BA7E5" w14:textId="77777777" w:rsidR="00524049" w:rsidRPr="009E6023" w:rsidRDefault="00524049" w:rsidP="00CE6FAE">
            <w:pPr>
              <w:rPr>
                <w:rFonts w:ascii="Arial" w:hAnsi="Arial" w:cs="Arial"/>
                <w:sz w:val="20"/>
                <w:szCs w:val="20"/>
              </w:rPr>
            </w:pPr>
            <w:r w:rsidRPr="009E6023">
              <w:rPr>
                <w:rFonts w:ascii="Arial" w:hAnsi="Arial" w:cs="Arial"/>
                <w:sz w:val="20"/>
                <w:szCs w:val="20"/>
              </w:rPr>
              <w:t>Struktura i funkcje</w:t>
            </w:r>
          </w:p>
        </w:tc>
        <w:tc>
          <w:tcPr>
            <w:tcW w:w="1091" w:type="pct"/>
            <w:tcBorders>
              <w:top w:val="single" w:sz="4" w:space="0" w:color="000000"/>
              <w:left w:val="single" w:sz="4" w:space="0" w:color="000000"/>
              <w:bottom w:val="single" w:sz="4" w:space="0" w:color="000000"/>
              <w:right w:val="single" w:sz="4" w:space="0" w:color="000000"/>
            </w:tcBorders>
            <w:vAlign w:val="center"/>
          </w:tcPr>
          <w:p w14:paraId="00E5044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Struktura przestrzenna płatów siedliska</w:t>
            </w:r>
          </w:p>
        </w:tc>
        <w:tc>
          <w:tcPr>
            <w:tcW w:w="328" w:type="pct"/>
            <w:vAlign w:val="center"/>
          </w:tcPr>
          <w:p w14:paraId="6CE152C8" w14:textId="3E28EF0B"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1B31B7B3" w14:textId="7B2BBB22"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5D610267" w14:textId="6686EFE8" w:rsidR="00524049" w:rsidRPr="009E6023" w:rsidRDefault="00524049" w:rsidP="009575D5">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DA601FB" w14:textId="77777777" w:rsidR="00524049" w:rsidRPr="009E6023" w:rsidRDefault="00524049" w:rsidP="009575D5">
            <w:pPr>
              <w:jc w:val="center"/>
              <w:rPr>
                <w:rFonts w:ascii="Arial" w:hAnsi="Arial" w:cs="Arial"/>
                <w:sz w:val="20"/>
                <w:szCs w:val="20"/>
              </w:rPr>
            </w:pPr>
          </w:p>
        </w:tc>
        <w:tc>
          <w:tcPr>
            <w:tcW w:w="748" w:type="pct"/>
            <w:vMerge/>
            <w:vAlign w:val="center"/>
          </w:tcPr>
          <w:p w14:paraId="14A6EEDA" w14:textId="77777777" w:rsidR="00524049" w:rsidRPr="009E6023" w:rsidRDefault="00524049" w:rsidP="009575D5">
            <w:pPr>
              <w:jc w:val="center"/>
              <w:rPr>
                <w:rFonts w:ascii="Arial" w:hAnsi="Arial" w:cs="Arial"/>
                <w:sz w:val="20"/>
                <w:szCs w:val="20"/>
              </w:rPr>
            </w:pPr>
          </w:p>
        </w:tc>
      </w:tr>
      <w:tr w:rsidR="00524049" w:rsidRPr="009E6023" w14:paraId="49098D25" w14:textId="77777777" w:rsidTr="00B95728">
        <w:trPr>
          <w:cantSplit/>
          <w:trHeight w:val="75"/>
        </w:trPr>
        <w:tc>
          <w:tcPr>
            <w:tcW w:w="201" w:type="pct"/>
            <w:vMerge/>
            <w:vAlign w:val="center"/>
          </w:tcPr>
          <w:p w14:paraId="3C4E6850"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2704A233" w14:textId="77777777" w:rsidR="00524049" w:rsidRPr="009E6023" w:rsidRDefault="00524049" w:rsidP="009575D5">
            <w:pPr>
              <w:jc w:val="center"/>
              <w:rPr>
                <w:rFonts w:ascii="Arial" w:hAnsi="Arial" w:cs="Arial"/>
                <w:sz w:val="20"/>
                <w:szCs w:val="20"/>
              </w:rPr>
            </w:pPr>
          </w:p>
        </w:tc>
        <w:tc>
          <w:tcPr>
            <w:tcW w:w="296" w:type="pct"/>
            <w:vMerge/>
            <w:vAlign w:val="center"/>
          </w:tcPr>
          <w:p w14:paraId="77CF4FE5" w14:textId="77777777" w:rsidR="00524049" w:rsidRPr="009E6023" w:rsidRDefault="00524049" w:rsidP="009575D5">
            <w:pPr>
              <w:jc w:val="center"/>
              <w:rPr>
                <w:rFonts w:ascii="Arial" w:hAnsi="Arial" w:cs="Arial"/>
                <w:sz w:val="20"/>
                <w:szCs w:val="20"/>
              </w:rPr>
            </w:pPr>
          </w:p>
        </w:tc>
        <w:tc>
          <w:tcPr>
            <w:tcW w:w="432" w:type="pct"/>
            <w:vMerge/>
            <w:vAlign w:val="center"/>
          </w:tcPr>
          <w:p w14:paraId="67390E6F" w14:textId="77777777" w:rsidR="00524049" w:rsidRPr="009E6023" w:rsidRDefault="00524049" w:rsidP="009575D5">
            <w:pPr>
              <w:jc w:val="center"/>
              <w:rPr>
                <w:rFonts w:ascii="Arial" w:hAnsi="Arial" w:cs="Arial"/>
                <w:sz w:val="20"/>
                <w:szCs w:val="20"/>
              </w:rPr>
            </w:pPr>
          </w:p>
        </w:tc>
        <w:tc>
          <w:tcPr>
            <w:tcW w:w="436" w:type="pct"/>
            <w:vMerge/>
            <w:vAlign w:val="center"/>
          </w:tcPr>
          <w:p w14:paraId="12EB971D"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310DE64"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charakterystyczne</w:t>
            </w:r>
          </w:p>
        </w:tc>
        <w:tc>
          <w:tcPr>
            <w:tcW w:w="328" w:type="pct"/>
            <w:vAlign w:val="center"/>
          </w:tcPr>
          <w:p w14:paraId="69309EA2" w14:textId="6A863415"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094293E2" w14:textId="57B705AE"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A2FEF36" w14:textId="77777777" w:rsidR="00524049" w:rsidRPr="009E6023" w:rsidRDefault="00524049" w:rsidP="009575D5">
            <w:pPr>
              <w:jc w:val="center"/>
              <w:rPr>
                <w:rFonts w:ascii="Arial" w:hAnsi="Arial" w:cs="Arial"/>
                <w:sz w:val="20"/>
                <w:szCs w:val="20"/>
              </w:rPr>
            </w:pPr>
          </w:p>
        </w:tc>
        <w:tc>
          <w:tcPr>
            <w:tcW w:w="273" w:type="pct"/>
            <w:vMerge/>
            <w:vAlign w:val="center"/>
          </w:tcPr>
          <w:p w14:paraId="7BF8C79A" w14:textId="77777777" w:rsidR="00524049" w:rsidRPr="009E6023" w:rsidRDefault="00524049" w:rsidP="009575D5">
            <w:pPr>
              <w:jc w:val="center"/>
              <w:rPr>
                <w:rFonts w:ascii="Arial" w:hAnsi="Arial" w:cs="Arial"/>
                <w:sz w:val="20"/>
                <w:szCs w:val="20"/>
              </w:rPr>
            </w:pPr>
          </w:p>
        </w:tc>
        <w:tc>
          <w:tcPr>
            <w:tcW w:w="748" w:type="pct"/>
            <w:vMerge/>
            <w:vAlign w:val="center"/>
          </w:tcPr>
          <w:p w14:paraId="120E48BF" w14:textId="77777777" w:rsidR="00524049" w:rsidRPr="009E6023" w:rsidRDefault="00524049" w:rsidP="009575D5">
            <w:pPr>
              <w:jc w:val="center"/>
              <w:rPr>
                <w:rFonts w:ascii="Arial" w:hAnsi="Arial" w:cs="Arial"/>
                <w:sz w:val="20"/>
                <w:szCs w:val="20"/>
              </w:rPr>
            </w:pPr>
          </w:p>
        </w:tc>
      </w:tr>
      <w:tr w:rsidR="00524049" w:rsidRPr="009E6023" w14:paraId="7D7E7120" w14:textId="77777777" w:rsidTr="00B95728">
        <w:trPr>
          <w:cantSplit/>
          <w:trHeight w:val="75"/>
        </w:trPr>
        <w:tc>
          <w:tcPr>
            <w:tcW w:w="201" w:type="pct"/>
            <w:vMerge/>
            <w:vAlign w:val="center"/>
          </w:tcPr>
          <w:p w14:paraId="0E78A26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4FB1AB7" w14:textId="77777777" w:rsidR="00524049" w:rsidRPr="009E6023" w:rsidRDefault="00524049" w:rsidP="009575D5">
            <w:pPr>
              <w:jc w:val="center"/>
              <w:rPr>
                <w:rFonts w:ascii="Arial" w:hAnsi="Arial" w:cs="Arial"/>
                <w:sz w:val="20"/>
                <w:szCs w:val="20"/>
              </w:rPr>
            </w:pPr>
          </w:p>
        </w:tc>
        <w:tc>
          <w:tcPr>
            <w:tcW w:w="296" w:type="pct"/>
            <w:vMerge/>
            <w:vAlign w:val="center"/>
          </w:tcPr>
          <w:p w14:paraId="703CBB64" w14:textId="77777777" w:rsidR="00524049" w:rsidRPr="009E6023" w:rsidRDefault="00524049" w:rsidP="009575D5">
            <w:pPr>
              <w:jc w:val="center"/>
              <w:rPr>
                <w:rFonts w:ascii="Arial" w:hAnsi="Arial" w:cs="Arial"/>
                <w:sz w:val="20"/>
                <w:szCs w:val="20"/>
              </w:rPr>
            </w:pPr>
          </w:p>
        </w:tc>
        <w:tc>
          <w:tcPr>
            <w:tcW w:w="432" w:type="pct"/>
            <w:vMerge/>
            <w:vAlign w:val="center"/>
          </w:tcPr>
          <w:p w14:paraId="64EDCE28" w14:textId="77777777" w:rsidR="00524049" w:rsidRPr="009E6023" w:rsidRDefault="00524049" w:rsidP="009575D5">
            <w:pPr>
              <w:jc w:val="center"/>
              <w:rPr>
                <w:rFonts w:ascii="Arial" w:hAnsi="Arial" w:cs="Arial"/>
                <w:sz w:val="20"/>
                <w:szCs w:val="20"/>
              </w:rPr>
            </w:pPr>
          </w:p>
        </w:tc>
        <w:tc>
          <w:tcPr>
            <w:tcW w:w="436" w:type="pct"/>
            <w:vMerge/>
            <w:vAlign w:val="center"/>
          </w:tcPr>
          <w:p w14:paraId="120AC4DA"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22E9D63"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dominujące</w:t>
            </w:r>
          </w:p>
        </w:tc>
        <w:tc>
          <w:tcPr>
            <w:tcW w:w="328" w:type="pct"/>
            <w:vAlign w:val="center"/>
          </w:tcPr>
          <w:p w14:paraId="1158AFAA" w14:textId="54295D27"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257D84A" w14:textId="2361C7A5"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F1145F4" w14:textId="77777777" w:rsidR="00524049" w:rsidRPr="009E6023" w:rsidRDefault="00524049" w:rsidP="009575D5">
            <w:pPr>
              <w:jc w:val="center"/>
              <w:rPr>
                <w:rFonts w:ascii="Arial" w:hAnsi="Arial" w:cs="Arial"/>
                <w:sz w:val="20"/>
                <w:szCs w:val="20"/>
              </w:rPr>
            </w:pPr>
          </w:p>
        </w:tc>
        <w:tc>
          <w:tcPr>
            <w:tcW w:w="273" w:type="pct"/>
            <w:vMerge/>
            <w:vAlign w:val="center"/>
          </w:tcPr>
          <w:p w14:paraId="64B58EE2" w14:textId="77777777" w:rsidR="00524049" w:rsidRPr="009E6023" w:rsidRDefault="00524049" w:rsidP="009575D5">
            <w:pPr>
              <w:jc w:val="center"/>
              <w:rPr>
                <w:rFonts w:ascii="Arial" w:hAnsi="Arial" w:cs="Arial"/>
                <w:sz w:val="20"/>
                <w:szCs w:val="20"/>
              </w:rPr>
            </w:pPr>
          </w:p>
        </w:tc>
        <w:tc>
          <w:tcPr>
            <w:tcW w:w="748" w:type="pct"/>
            <w:vMerge/>
            <w:vAlign w:val="center"/>
          </w:tcPr>
          <w:p w14:paraId="24376DDD" w14:textId="77777777" w:rsidR="00524049" w:rsidRPr="009E6023" w:rsidRDefault="00524049" w:rsidP="009575D5">
            <w:pPr>
              <w:jc w:val="center"/>
              <w:rPr>
                <w:rFonts w:ascii="Arial" w:hAnsi="Arial" w:cs="Arial"/>
                <w:sz w:val="20"/>
                <w:szCs w:val="20"/>
              </w:rPr>
            </w:pPr>
          </w:p>
        </w:tc>
      </w:tr>
      <w:tr w:rsidR="00524049" w:rsidRPr="009E6023" w14:paraId="203844AF" w14:textId="77777777" w:rsidTr="00B95728">
        <w:trPr>
          <w:cantSplit/>
          <w:trHeight w:val="75"/>
        </w:trPr>
        <w:tc>
          <w:tcPr>
            <w:tcW w:w="201" w:type="pct"/>
            <w:vMerge/>
            <w:vAlign w:val="center"/>
          </w:tcPr>
          <w:p w14:paraId="76C6E184"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46C67FC3" w14:textId="77777777" w:rsidR="00524049" w:rsidRPr="009E6023" w:rsidRDefault="00524049" w:rsidP="009575D5">
            <w:pPr>
              <w:jc w:val="center"/>
              <w:rPr>
                <w:rFonts w:ascii="Arial" w:hAnsi="Arial" w:cs="Arial"/>
                <w:sz w:val="20"/>
                <w:szCs w:val="20"/>
              </w:rPr>
            </w:pPr>
          </w:p>
        </w:tc>
        <w:tc>
          <w:tcPr>
            <w:tcW w:w="296" w:type="pct"/>
            <w:vMerge/>
            <w:vAlign w:val="center"/>
          </w:tcPr>
          <w:p w14:paraId="48202A97" w14:textId="77777777" w:rsidR="00524049" w:rsidRPr="009E6023" w:rsidRDefault="00524049" w:rsidP="009575D5">
            <w:pPr>
              <w:jc w:val="center"/>
              <w:rPr>
                <w:rFonts w:ascii="Arial" w:hAnsi="Arial" w:cs="Arial"/>
                <w:sz w:val="20"/>
                <w:szCs w:val="20"/>
              </w:rPr>
            </w:pPr>
          </w:p>
        </w:tc>
        <w:tc>
          <w:tcPr>
            <w:tcW w:w="432" w:type="pct"/>
            <w:vMerge/>
            <w:vAlign w:val="center"/>
          </w:tcPr>
          <w:p w14:paraId="150EB907" w14:textId="77777777" w:rsidR="00524049" w:rsidRPr="009E6023" w:rsidRDefault="00524049" w:rsidP="009575D5">
            <w:pPr>
              <w:jc w:val="center"/>
              <w:rPr>
                <w:rFonts w:ascii="Arial" w:hAnsi="Arial" w:cs="Arial"/>
                <w:sz w:val="20"/>
                <w:szCs w:val="20"/>
              </w:rPr>
            </w:pPr>
          </w:p>
        </w:tc>
        <w:tc>
          <w:tcPr>
            <w:tcW w:w="436" w:type="pct"/>
            <w:vMerge/>
            <w:vAlign w:val="center"/>
          </w:tcPr>
          <w:p w14:paraId="70DCF0AC"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709D9FD"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Obce gatunki inwazyjne</w:t>
            </w:r>
          </w:p>
        </w:tc>
        <w:tc>
          <w:tcPr>
            <w:tcW w:w="328" w:type="pct"/>
            <w:vAlign w:val="center"/>
          </w:tcPr>
          <w:p w14:paraId="7FFCA123" w14:textId="38DCA819"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9BEC0F1" w14:textId="7934B9D6"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5FC8F87" w14:textId="77777777" w:rsidR="00524049" w:rsidRPr="009E6023" w:rsidRDefault="00524049" w:rsidP="009575D5">
            <w:pPr>
              <w:jc w:val="center"/>
              <w:rPr>
                <w:rFonts w:ascii="Arial" w:hAnsi="Arial" w:cs="Arial"/>
                <w:sz w:val="20"/>
                <w:szCs w:val="20"/>
              </w:rPr>
            </w:pPr>
          </w:p>
        </w:tc>
        <w:tc>
          <w:tcPr>
            <w:tcW w:w="273" w:type="pct"/>
            <w:vMerge/>
            <w:vAlign w:val="center"/>
          </w:tcPr>
          <w:p w14:paraId="051B0DCE" w14:textId="77777777" w:rsidR="00524049" w:rsidRPr="009E6023" w:rsidRDefault="00524049" w:rsidP="009575D5">
            <w:pPr>
              <w:jc w:val="center"/>
              <w:rPr>
                <w:rFonts w:ascii="Arial" w:hAnsi="Arial" w:cs="Arial"/>
                <w:sz w:val="20"/>
                <w:szCs w:val="20"/>
              </w:rPr>
            </w:pPr>
          </w:p>
        </w:tc>
        <w:tc>
          <w:tcPr>
            <w:tcW w:w="748" w:type="pct"/>
            <w:vMerge/>
            <w:vAlign w:val="center"/>
          </w:tcPr>
          <w:p w14:paraId="79ED508E" w14:textId="77777777" w:rsidR="00524049" w:rsidRPr="009E6023" w:rsidRDefault="00524049" w:rsidP="009575D5">
            <w:pPr>
              <w:jc w:val="center"/>
              <w:rPr>
                <w:rFonts w:ascii="Arial" w:hAnsi="Arial" w:cs="Arial"/>
                <w:sz w:val="20"/>
                <w:szCs w:val="20"/>
              </w:rPr>
            </w:pPr>
          </w:p>
        </w:tc>
      </w:tr>
      <w:tr w:rsidR="00524049" w:rsidRPr="009E6023" w14:paraId="3BC8E744" w14:textId="77777777" w:rsidTr="00B95728">
        <w:trPr>
          <w:cantSplit/>
          <w:trHeight w:val="75"/>
        </w:trPr>
        <w:tc>
          <w:tcPr>
            <w:tcW w:w="201" w:type="pct"/>
            <w:vMerge/>
            <w:vAlign w:val="center"/>
          </w:tcPr>
          <w:p w14:paraId="29AFB309"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474225B" w14:textId="77777777" w:rsidR="00524049" w:rsidRPr="009E6023" w:rsidRDefault="00524049" w:rsidP="009575D5">
            <w:pPr>
              <w:jc w:val="center"/>
              <w:rPr>
                <w:rFonts w:ascii="Arial" w:hAnsi="Arial" w:cs="Arial"/>
                <w:sz w:val="20"/>
                <w:szCs w:val="20"/>
              </w:rPr>
            </w:pPr>
          </w:p>
        </w:tc>
        <w:tc>
          <w:tcPr>
            <w:tcW w:w="296" w:type="pct"/>
            <w:vMerge/>
            <w:vAlign w:val="center"/>
          </w:tcPr>
          <w:p w14:paraId="0656DED8" w14:textId="77777777" w:rsidR="00524049" w:rsidRPr="009E6023" w:rsidRDefault="00524049" w:rsidP="009575D5">
            <w:pPr>
              <w:jc w:val="center"/>
              <w:rPr>
                <w:rFonts w:ascii="Arial" w:hAnsi="Arial" w:cs="Arial"/>
                <w:sz w:val="20"/>
                <w:szCs w:val="20"/>
              </w:rPr>
            </w:pPr>
          </w:p>
        </w:tc>
        <w:tc>
          <w:tcPr>
            <w:tcW w:w="432" w:type="pct"/>
            <w:vMerge/>
            <w:vAlign w:val="center"/>
          </w:tcPr>
          <w:p w14:paraId="4DAFB984" w14:textId="77777777" w:rsidR="00524049" w:rsidRPr="009E6023" w:rsidRDefault="00524049" w:rsidP="009575D5">
            <w:pPr>
              <w:jc w:val="center"/>
              <w:rPr>
                <w:rFonts w:ascii="Arial" w:hAnsi="Arial" w:cs="Arial"/>
                <w:sz w:val="20"/>
                <w:szCs w:val="20"/>
              </w:rPr>
            </w:pPr>
          </w:p>
        </w:tc>
        <w:tc>
          <w:tcPr>
            <w:tcW w:w="436" w:type="pct"/>
            <w:vMerge/>
            <w:vAlign w:val="center"/>
          </w:tcPr>
          <w:p w14:paraId="696CEDDE"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2EE5397"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*Gatunki ekspansywne roślin zielnych</w:t>
            </w:r>
          </w:p>
        </w:tc>
        <w:tc>
          <w:tcPr>
            <w:tcW w:w="328" w:type="pct"/>
            <w:vAlign w:val="center"/>
          </w:tcPr>
          <w:p w14:paraId="5C097795" w14:textId="64BB0505"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23D8404" w14:textId="76CA5015"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3CFE7514" w14:textId="77777777" w:rsidR="00524049" w:rsidRPr="009E6023" w:rsidRDefault="00524049" w:rsidP="009575D5">
            <w:pPr>
              <w:jc w:val="center"/>
              <w:rPr>
                <w:rFonts w:ascii="Arial" w:hAnsi="Arial" w:cs="Arial"/>
                <w:sz w:val="20"/>
                <w:szCs w:val="20"/>
              </w:rPr>
            </w:pPr>
          </w:p>
        </w:tc>
        <w:tc>
          <w:tcPr>
            <w:tcW w:w="273" w:type="pct"/>
            <w:vMerge/>
            <w:vAlign w:val="center"/>
          </w:tcPr>
          <w:p w14:paraId="08DE6233" w14:textId="77777777" w:rsidR="00524049" w:rsidRPr="009E6023" w:rsidRDefault="00524049" w:rsidP="009575D5">
            <w:pPr>
              <w:jc w:val="center"/>
              <w:rPr>
                <w:rFonts w:ascii="Arial" w:hAnsi="Arial" w:cs="Arial"/>
                <w:sz w:val="20"/>
                <w:szCs w:val="20"/>
              </w:rPr>
            </w:pPr>
          </w:p>
        </w:tc>
        <w:tc>
          <w:tcPr>
            <w:tcW w:w="748" w:type="pct"/>
            <w:vMerge/>
            <w:vAlign w:val="center"/>
          </w:tcPr>
          <w:p w14:paraId="566A0183" w14:textId="77777777" w:rsidR="00524049" w:rsidRPr="009E6023" w:rsidRDefault="00524049" w:rsidP="009575D5">
            <w:pPr>
              <w:jc w:val="center"/>
              <w:rPr>
                <w:rFonts w:ascii="Arial" w:hAnsi="Arial" w:cs="Arial"/>
                <w:sz w:val="20"/>
                <w:szCs w:val="20"/>
              </w:rPr>
            </w:pPr>
          </w:p>
        </w:tc>
      </w:tr>
      <w:tr w:rsidR="00524049" w:rsidRPr="009E6023" w14:paraId="4D36E0DB" w14:textId="77777777" w:rsidTr="00B95728">
        <w:trPr>
          <w:cantSplit/>
          <w:trHeight w:val="75"/>
        </w:trPr>
        <w:tc>
          <w:tcPr>
            <w:tcW w:w="201" w:type="pct"/>
            <w:vMerge/>
            <w:vAlign w:val="center"/>
          </w:tcPr>
          <w:p w14:paraId="255CEC07"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78D79797" w14:textId="77777777" w:rsidR="00524049" w:rsidRPr="009E6023" w:rsidRDefault="00524049" w:rsidP="009575D5">
            <w:pPr>
              <w:jc w:val="center"/>
              <w:rPr>
                <w:rFonts w:ascii="Arial" w:hAnsi="Arial" w:cs="Arial"/>
                <w:sz w:val="20"/>
                <w:szCs w:val="20"/>
              </w:rPr>
            </w:pPr>
          </w:p>
        </w:tc>
        <w:tc>
          <w:tcPr>
            <w:tcW w:w="296" w:type="pct"/>
            <w:vMerge/>
            <w:vAlign w:val="center"/>
          </w:tcPr>
          <w:p w14:paraId="01DF6DE7" w14:textId="77777777" w:rsidR="00524049" w:rsidRPr="009E6023" w:rsidRDefault="00524049" w:rsidP="009575D5">
            <w:pPr>
              <w:jc w:val="center"/>
              <w:rPr>
                <w:rFonts w:ascii="Arial" w:hAnsi="Arial" w:cs="Arial"/>
                <w:sz w:val="20"/>
                <w:szCs w:val="20"/>
              </w:rPr>
            </w:pPr>
          </w:p>
        </w:tc>
        <w:tc>
          <w:tcPr>
            <w:tcW w:w="432" w:type="pct"/>
            <w:vMerge/>
            <w:vAlign w:val="center"/>
          </w:tcPr>
          <w:p w14:paraId="7387D5B6" w14:textId="77777777" w:rsidR="00524049" w:rsidRPr="009E6023" w:rsidRDefault="00524049" w:rsidP="009575D5">
            <w:pPr>
              <w:jc w:val="center"/>
              <w:rPr>
                <w:rFonts w:ascii="Arial" w:hAnsi="Arial" w:cs="Arial"/>
                <w:sz w:val="20"/>
                <w:szCs w:val="20"/>
              </w:rPr>
            </w:pPr>
          </w:p>
        </w:tc>
        <w:tc>
          <w:tcPr>
            <w:tcW w:w="436" w:type="pct"/>
            <w:vMerge/>
            <w:vAlign w:val="center"/>
          </w:tcPr>
          <w:p w14:paraId="3D1E9A0F"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A09146E"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*Ekspansja krzewów i podrostu drzew</w:t>
            </w:r>
          </w:p>
        </w:tc>
        <w:tc>
          <w:tcPr>
            <w:tcW w:w="328" w:type="pct"/>
            <w:vAlign w:val="center"/>
          </w:tcPr>
          <w:p w14:paraId="296197C7" w14:textId="5965946A"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00882A3" w14:textId="4A6F33E2"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01887CC9" w14:textId="77777777" w:rsidR="00524049" w:rsidRPr="009E6023" w:rsidRDefault="00524049" w:rsidP="009575D5">
            <w:pPr>
              <w:jc w:val="center"/>
              <w:rPr>
                <w:rFonts w:ascii="Arial" w:hAnsi="Arial" w:cs="Arial"/>
                <w:sz w:val="20"/>
                <w:szCs w:val="20"/>
              </w:rPr>
            </w:pPr>
          </w:p>
        </w:tc>
        <w:tc>
          <w:tcPr>
            <w:tcW w:w="273" w:type="pct"/>
            <w:vMerge/>
            <w:vAlign w:val="center"/>
          </w:tcPr>
          <w:p w14:paraId="6C27EF21" w14:textId="77777777" w:rsidR="00524049" w:rsidRPr="009E6023" w:rsidRDefault="00524049" w:rsidP="009575D5">
            <w:pPr>
              <w:jc w:val="center"/>
              <w:rPr>
                <w:rFonts w:ascii="Arial" w:hAnsi="Arial" w:cs="Arial"/>
                <w:sz w:val="20"/>
                <w:szCs w:val="20"/>
              </w:rPr>
            </w:pPr>
          </w:p>
        </w:tc>
        <w:tc>
          <w:tcPr>
            <w:tcW w:w="748" w:type="pct"/>
            <w:vMerge/>
            <w:vAlign w:val="center"/>
          </w:tcPr>
          <w:p w14:paraId="530DA319" w14:textId="77777777" w:rsidR="00524049" w:rsidRPr="009E6023" w:rsidRDefault="00524049" w:rsidP="009575D5">
            <w:pPr>
              <w:jc w:val="center"/>
              <w:rPr>
                <w:rFonts w:ascii="Arial" w:hAnsi="Arial" w:cs="Arial"/>
                <w:sz w:val="20"/>
                <w:szCs w:val="20"/>
              </w:rPr>
            </w:pPr>
          </w:p>
        </w:tc>
      </w:tr>
      <w:tr w:rsidR="00524049" w:rsidRPr="009E6023" w14:paraId="47674800" w14:textId="77777777" w:rsidTr="00B95728">
        <w:trPr>
          <w:cantSplit/>
          <w:trHeight w:val="75"/>
        </w:trPr>
        <w:tc>
          <w:tcPr>
            <w:tcW w:w="201" w:type="pct"/>
            <w:vMerge/>
            <w:vAlign w:val="center"/>
          </w:tcPr>
          <w:p w14:paraId="4D5D052E"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049C8477" w14:textId="77777777" w:rsidR="00524049" w:rsidRPr="009E6023" w:rsidRDefault="00524049" w:rsidP="009575D5">
            <w:pPr>
              <w:jc w:val="center"/>
              <w:rPr>
                <w:rFonts w:ascii="Arial" w:hAnsi="Arial" w:cs="Arial"/>
                <w:sz w:val="20"/>
                <w:szCs w:val="20"/>
              </w:rPr>
            </w:pPr>
          </w:p>
        </w:tc>
        <w:tc>
          <w:tcPr>
            <w:tcW w:w="296" w:type="pct"/>
            <w:vMerge/>
            <w:vAlign w:val="center"/>
          </w:tcPr>
          <w:p w14:paraId="0392790A" w14:textId="77777777" w:rsidR="00524049" w:rsidRPr="009E6023" w:rsidRDefault="00524049" w:rsidP="009575D5">
            <w:pPr>
              <w:jc w:val="center"/>
              <w:rPr>
                <w:rFonts w:ascii="Arial" w:hAnsi="Arial" w:cs="Arial"/>
                <w:sz w:val="20"/>
                <w:szCs w:val="20"/>
              </w:rPr>
            </w:pPr>
          </w:p>
        </w:tc>
        <w:tc>
          <w:tcPr>
            <w:tcW w:w="432" w:type="pct"/>
            <w:vMerge/>
            <w:vAlign w:val="center"/>
          </w:tcPr>
          <w:p w14:paraId="253A23C4" w14:textId="77777777" w:rsidR="00524049" w:rsidRPr="009E6023" w:rsidRDefault="00524049" w:rsidP="009575D5">
            <w:pPr>
              <w:jc w:val="center"/>
              <w:rPr>
                <w:rFonts w:ascii="Arial" w:hAnsi="Arial" w:cs="Arial"/>
                <w:sz w:val="20"/>
                <w:szCs w:val="20"/>
              </w:rPr>
            </w:pPr>
          </w:p>
        </w:tc>
        <w:tc>
          <w:tcPr>
            <w:tcW w:w="436" w:type="pct"/>
            <w:vMerge/>
            <w:vAlign w:val="center"/>
          </w:tcPr>
          <w:p w14:paraId="427AD358"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D0AB932"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Udział dobrze zachowanych płatów siedliska</w:t>
            </w:r>
          </w:p>
        </w:tc>
        <w:tc>
          <w:tcPr>
            <w:tcW w:w="328" w:type="pct"/>
            <w:vAlign w:val="center"/>
          </w:tcPr>
          <w:p w14:paraId="1F6FB864" w14:textId="57FB3404"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C01864F" w14:textId="2726417D"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018A3E19" w14:textId="77777777" w:rsidR="00524049" w:rsidRPr="009E6023" w:rsidRDefault="00524049" w:rsidP="009575D5">
            <w:pPr>
              <w:jc w:val="center"/>
              <w:rPr>
                <w:rFonts w:ascii="Arial" w:hAnsi="Arial" w:cs="Arial"/>
                <w:sz w:val="20"/>
                <w:szCs w:val="20"/>
              </w:rPr>
            </w:pPr>
          </w:p>
        </w:tc>
        <w:tc>
          <w:tcPr>
            <w:tcW w:w="273" w:type="pct"/>
            <w:vMerge/>
            <w:vAlign w:val="center"/>
          </w:tcPr>
          <w:p w14:paraId="2F7CFDCE" w14:textId="77777777" w:rsidR="00524049" w:rsidRPr="009E6023" w:rsidRDefault="00524049" w:rsidP="009575D5">
            <w:pPr>
              <w:jc w:val="center"/>
              <w:rPr>
                <w:rFonts w:ascii="Arial" w:hAnsi="Arial" w:cs="Arial"/>
                <w:sz w:val="20"/>
                <w:szCs w:val="20"/>
              </w:rPr>
            </w:pPr>
          </w:p>
        </w:tc>
        <w:tc>
          <w:tcPr>
            <w:tcW w:w="748" w:type="pct"/>
            <w:vMerge/>
            <w:vAlign w:val="center"/>
          </w:tcPr>
          <w:p w14:paraId="69218E91" w14:textId="77777777" w:rsidR="00524049" w:rsidRPr="009E6023" w:rsidRDefault="00524049" w:rsidP="009575D5">
            <w:pPr>
              <w:jc w:val="center"/>
              <w:rPr>
                <w:rFonts w:ascii="Arial" w:hAnsi="Arial" w:cs="Arial"/>
                <w:sz w:val="20"/>
                <w:szCs w:val="20"/>
              </w:rPr>
            </w:pPr>
          </w:p>
        </w:tc>
      </w:tr>
      <w:tr w:rsidR="00524049" w:rsidRPr="009E6023" w14:paraId="727B99D4" w14:textId="77777777" w:rsidTr="00B95728">
        <w:trPr>
          <w:cantSplit/>
          <w:trHeight w:val="75"/>
        </w:trPr>
        <w:tc>
          <w:tcPr>
            <w:tcW w:w="201" w:type="pct"/>
            <w:vMerge/>
            <w:vAlign w:val="center"/>
          </w:tcPr>
          <w:p w14:paraId="6041F8C5"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5DF1966D" w14:textId="77777777" w:rsidR="00524049" w:rsidRPr="009E6023" w:rsidRDefault="00524049" w:rsidP="009575D5">
            <w:pPr>
              <w:jc w:val="center"/>
              <w:rPr>
                <w:rFonts w:ascii="Arial" w:hAnsi="Arial" w:cs="Arial"/>
                <w:sz w:val="20"/>
                <w:szCs w:val="20"/>
              </w:rPr>
            </w:pPr>
          </w:p>
        </w:tc>
        <w:tc>
          <w:tcPr>
            <w:tcW w:w="296" w:type="pct"/>
            <w:vMerge/>
            <w:vAlign w:val="center"/>
          </w:tcPr>
          <w:p w14:paraId="1824ACEA" w14:textId="77777777" w:rsidR="00524049" w:rsidRPr="009E6023" w:rsidRDefault="00524049" w:rsidP="009575D5">
            <w:pPr>
              <w:jc w:val="center"/>
              <w:rPr>
                <w:rFonts w:ascii="Arial" w:hAnsi="Arial" w:cs="Arial"/>
                <w:sz w:val="20"/>
                <w:szCs w:val="20"/>
              </w:rPr>
            </w:pPr>
          </w:p>
        </w:tc>
        <w:tc>
          <w:tcPr>
            <w:tcW w:w="432" w:type="pct"/>
            <w:vMerge/>
            <w:vAlign w:val="center"/>
          </w:tcPr>
          <w:p w14:paraId="520A5444" w14:textId="77777777" w:rsidR="00524049" w:rsidRPr="009E6023" w:rsidRDefault="00524049" w:rsidP="009575D5">
            <w:pPr>
              <w:jc w:val="center"/>
              <w:rPr>
                <w:rFonts w:ascii="Arial" w:hAnsi="Arial" w:cs="Arial"/>
                <w:sz w:val="20"/>
                <w:szCs w:val="20"/>
              </w:rPr>
            </w:pPr>
          </w:p>
        </w:tc>
        <w:tc>
          <w:tcPr>
            <w:tcW w:w="436" w:type="pct"/>
            <w:vMerge/>
            <w:vAlign w:val="center"/>
          </w:tcPr>
          <w:p w14:paraId="714F8493" w14:textId="77777777" w:rsidR="00524049" w:rsidRPr="009E6023" w:rsidRDefault="00524049" w:rsidP="00CE6FAE">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29DED5F" w14:textId="77777777" w:rsidR="00524049" w:rsidRPr="009E6023" w:rsidRDefault="00524049" w:rsidP="00CE6FAE">
            <w:pPr>
              <w:rPr>
                <w:rFonts w:ascii="Arial" w:hAnsi="Arial" w:cs="Arial"/>
                <w:sz w:val="20"/>
                <w:szCs w:val="20"/>
              </w:rPr>
            </w:pPr>
            <w:r w:rsidRPr="009E6023">
              <w:rPr>
                <w:rFonts w:ascii="Arial" w:hAnsi="Arial" w:cs="Arial"/>
                <w:color w:val="000000"/>
                <w:sz w:val="20"/>
                <w:szCs w:val="20"/>
              </w:rPr>
              <w:t>Wojłok (martwa materia organiczna)</w:t>
            </w:r>
          </w:p>
        </w:tc>
        <w:tc>
          <w:tcPr>
            <w:tcW w:w="328" w:type="pct"/>
            <w:vAlign w:val="center"/>
          </w:tcPr>
          <w:p w14:paraId="4FA813A0" w14:textId="428D36DA"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E05D137" w14:textId="01AB30D4" w:rsidR="00524049" w:rsidRPr="009E6023" w:rsidRDefault="00524049" w:rsidP="009575D5">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403820FE" w14:textId="77777777" w:rsidR="00524049" w:rsidRPr="009E6023" w:rsidRDefault="00524049" w:rsidP="009575D5">
            <w:pPr>
              <w:jc w:val="center"/>
              <w:rPr>
                <w:rFonts w:ascii="Arial" w:hAnsi="Arial" w:cs="Arial"/>
                <w:sz w:val="20"/>
                <w:szCs w:val="20"/>
              </w:rPr>
            </w:pPr>
          </w:p>
        </w:tc>
        <w:tc>
          <w:tcPr>
            <w:tcW w:w="273" w:type="pct"/>
            <w:vMerge/>
            <w:vAlign w:val="center"/>
          </w:tcPr>
          <w:p w14:paraId="44568D69" w14:textId="77777777" w:rsidR="00524049" w:rsidRPr="009E6023" w:rsidRDefault="00524049" w:rsidP="009575D5">
            <w:pPr>
              <w:jc w:val="center"/>
              <w:rPr>
                <w:rFonts w:ascii="Arial" w:hAnsi="Arial" w:cs="Arial"/>
                <w:sz w:val="20"/>
                <w:szCs w:val="20"/>
              </w:rPr>
            </w:pPr>
          </w:p>
        </w:tc>
        <w:tc>
          <w:tcPr>
            <w:tcW w:w="748" w:type="pct"/>
            <w:vMerge/>
            <w:vAlign w:val="center"/>
          </w:tcPr>
          <w:p w14:paraId="477BC684" w14:textId="77777777" w:rsidR="00524049" w:rsidRPr="009E6023" w:rsidRDefault="00524049" w:rsidP="009575D5">
            <w:pPr>
              <w:jc w:val="center"/>
              <w:rPr>
                <w:rFonts w:ascii="Arial" w:hAnsi="Arial" w:cs="Arial"/>
                <w:sz w:val="20"/>
                <w:szCs w:val="20"/>
              </w:rPr>
            </w:pPr>
          </w:p>
        </w:tc>
      </w:tr>
      <w:tr w:rsidR="00524049" w:rsidRPr="009E6023" w14:paraId="77262434" w14:textId="77777777" w:rsidTr="00B95728">
        <w:trPr>
          <w:cantSplit/>
          <w:trHeight w:val="170"/>
        </w:trPr>
        <w:tc>
          <w:tcPr>
            <w:tcW w:w="201" w:type="pct"/>
            <w:vMerge/>
            <w:vAlign w:val="center"/>
          </w:tcPr>
          <w:p w14:paraId="0AC95F18" w14:textId="77777777" w:rsidR="00524049" w:rsidRPr="009E6023" w:rsidRDefault="00524049" w:rsidP="00FA2A30">
            <w:pPr>
              <w:pStyle w:val="Akapitzlist"/>
              <w:numPr>
                <w:ilvl w:val="0"/>
                <w:numId w:val="34"/>
              </w:numPr>
              <w:jc w:val="center"/>
              <w:rPr>
                <w:rFonts w:ascii="Arial" w:hAnsi="Arial" w:cs="Arial"/>
                <w:sz w:val="20"/>
                <w:szCs w:val="20"/>
              </w:rPr>
            </w:pPr>
          </w:p>
        </w:tc>
        <w:tc>
          <w:tcPr>
            <w:tcW w:w="596" w:type="pct"/>
            <w:vMerge/>
            <w:vAlign w:val="center"/>
          </w:tcPr>
          <w:p w14:paraId="6A51BF9B" w14:textId="77777777" w:rsidR="00524049" w:rsidRPr="009E6023" w:rsidRDefault="00524049" w:rsidP="009575D5">
            <w:pPr>
              <w:jc w:val="center"/>
              <w:rPr>
                <w:rFonts w:ascii="Arial" w:hAnsi="Arial" w:cs="Arial"/>
                <w:sz w:val="20"/>
                <w:szCs w:val="20"/>
              </w:rPr>
            </w:pPr>
          </w:p>
        </w:tc>
        <w:tc>
          <w:tcPr>
            <w:tcW w:w="296" w:type="pct"/>
            <w:vMerge/>
            <w:vAlign w:val="center"/>
          </w:tcPr>
          <w:p w14:paraId="5D309DBC" w14:textId="77777777" w:rsidR="00524049" w:rsidRPr="009E6023" w:rsidRDefault="00524049" w:rsidP="009575D5">
            <w:pPr>
              <w:jc w:val="center"/>
              <w:rPr>
                <w:rFonts w:ascii="Arial" w:hAnsi="Arial" w:cs="Arial"/>
                <w:sz w:val="20"/>
                <w:szCs w:val="20"/>
              </w:rPr>
            </w:pPr>
          </w:p>
        </w:tc>
        <w:tc>
          <w:tcPr>
            <w:tcW w:w="432" w:type="pct"/>
            <w:vMerge/>
            <w:vAlign w:val="center"/>
          </w:tcPr>
          <w:p w14:paraId="2D201BE0" w14:textId="77777777" w:rsidR="00524049" w:rsidRPr="009E6023" w:rsidRDefault="00524049" w:rsidP="009575D5">
            <w:pPr>
              <w:jc w:val="center"/>
              <w:rPr>
                <w:rFonts w:ascii="Arial" w:hAnsi="Arial" w:cs="Arial"/>
                <w:sz w:val="20"/>
                <w:szCs w:val="20"/>
              </w:rPr>
            </w:pPr>
          </w:p>
        </w:tc>
        <w:tc>
          <w:tcPr>
            <w:tcW w:w="1527" w:type="pct"/>
            <w:gridSpan w:val="2"/>
            <w:vAlign w:val="center"/>
          </w:tcPr>
          <w:p w14:paraId="43DA2D67" w14:textId="77777777" w:rsidR="00524049" w:rsidRPr="009E6023" w:rsidRDefault="00524049" w:rsidP="00CE6FAE">
            <w:pPr>
              <w:rPr>
                <w:rFonts w:ascii="Arial" w:hAnsi="Arial" w:cs="Arial"/>
                <w:sz w:val="20"/>
                <w:szCs w:val="20"/>
              </w:rPr>
            </w:pPr>
            <w:r w:rsidRPr="009E6023">
              <w:rPr>
                <w:rFonts w:ascii="Arial" w:hAnsi="Arial" w:cs="Arial"/>
                <w:sz w:val="20"/>
                <w:szCs w:val="20"/>
              </w:rPr>
              <w:t>Perspektywy ochrony</w:t>
            </w:r>
          </w:p>
        </w:tc>
        <w:tc>
          <w:tcPr>
            <w:tcW w:w="328" w:type="pct"/>
            <w:vAlign w:val="center"/>
          </w:tcPr>
          <w:p w14:paraId="240C97C5" w14:textId="068633CB" w:rsidR="00524049" w:rsidRPr="009E6023" w:rsidRDefault="00524049" w:rsidP="009575D5">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122721C2" w14:textId="49EFA59F" w:rsidR="00524049" w:rsidRPr="009E6023" w:rsidRDefault="00524049" w:rsidP="009575D5">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0246C401" w14:textId="7C160306" w:rsidR="00524049" w:rsidRPr="009E6023" w:rsidRDefault="00524049" w:rsidP="009575D5">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FDA1A80" w14:textId="77777777" w:rsidR="00524049" w:rsidRPr="009E6023" w:rsidRDefault="00524049" w:rsidP="009575D5">
            <w:pPr>
              <w:jc w:val="center"/>
              <w:rPr>
                <w:rFonts w:ascii="Arial" w:hAnsi="Arial" w:cs="Arial"/>
                <w:sz w:val="20"/>
                <w:szCs w:val="20"/>
              </w:rPr>
            </w:pPr>
          </w:p>
        </w:tc>
        <w:tc>
          <w:tcPr>
            <w:tcW w:w="748" w:type="pct"/>
            <w:vMerge/>
            <w:vAlign w:val="center"/>
          </w:tcPr>
          <w:p w14:paraId="1D378CED" w14:textId="77777777" w:rsidR="00524049" w:rsidRPr="009E6023" w:rsidRDefault="00524049" w:rsidP="009575D5">
            <w:pPr>
              <w:jc w:val="center"/>
              <w:rPr>
                <w:rFonts w:ascii="Arial" w:hAnsi="Arial" w:cs="Arial"/>
                <w:sz w:val="20"/>
                <w:szCs w:val="20"/>
              </w:rPr>
            </w:pPr>
          </w:p>
        </w:tc>
      </w:tr>
      <w:tr w:rsidR="009575D5" w:rsidRPr="009E6023" w14:paraId="0EF935AF" w14:textId="77777777" w:rsidTr="002C4ADC">
        <w:trPr>
          <w:trHeight w:val="340"/>
        </w:trPr>
        <w:tc>
          <w:tcPr>
            <w:tcW w:w="5000" w:type="pct"/>
            <w:gridSpan w:val="11"/>
            <w:shd w:val="clear" w:color="auto" w:fill="B6DDE8"/>
            <w:vAlign w:val="center"/>
          </w:tcPr>
          <w:p w14:paraId="78D142B6" w14:textId="3B5CF15F" w:rsidR="009575D5" w:rsidRPr="009E6023" w:rsidRDefault="009575D5" w:rsidP="002C4ADC">
            <w:pPr>
              <w:jc w:val="center"/>
              <w:rPr>
                <w:rFonts w:ascii="Arial" w:hAnsi="Arial" w:cs="Arial"/>
                <w:b/>
                <w:sz w:val="20"/>
                <w:szCs w:val="20"/>
              </w:rPr>
            </w:pPr>
            <w:r w:rsidRPr="009E6023">
              <w:rPr>
                <w:rFonts w:ascii="Arial" w:hAnsi="Arial" w:cs="Arial"/>
                <w:b/>
                <w:sz w:val="20"/>
                <w:szCs w:val="20"/>
              </w:rPr>
              <w:t xml:space="preserve">Gatunki </w:t>
            </w:r>
            <w:r w:rsidR="00312241" w:rsidRPr="009E6023">
              <w:rPr>
                <w:rFonts w:ascii="Arial" w:hAnsi="Arial" w:cs="Arial"/>
                <w:b/>
                <w:sz w:val="20"/>
                <w:szCs w:val="20"/>
              </w:rPr>
              <w:t>zwierząt – wykazane w SDF</w:t>
            </w:r>
            <w:r w:rsidR="00826B54" w:rsidRPr="009E6023">
              <w:rPr>
                <w:rFonts w:ascii="Arial" w:hAnsi="Arial" w:cs="Arial"/>
                <w:b/>
                <w:sz w:val="20"/>
                <w:szCs w:val="20"/>
              </w:rPr>
              <w:t xml:space="preserve"> jako przedmioty ochrony</w:t>
            </w:r>
          </w:p>
        </w:tc>
      </w:tr>
      <w:tr w:rsidR="009575D5" w:rsidRPr="009E6023" w14:paraId="47C77D98" w14:textId="77777777" w:rsidTr="00B95728">
        <w:trPr>
          <w:cantSplit/>
          <w:trHeight w:val="227"/>
        </w:trPr>
        <w:tc>
          <w:tcPr>
            <w:tcW w:w="201" w:type="pct"/>
            <w:vMerge w:val="restart"/>
            <w:vAlign w:val="center"/>
          </w:tcPr>
          <w:p w14:paraId="098D2DE7" w14:textId="77777777" w:rsidR="009575D5" w:rsidRPr="009E6023" w:rsidRDefault="009575D5" w:rsidP="00FA2A30">
            <w:pPr>
              <w:pStyle w:val="Akapitzlist"/>
              <w:numPr>
                <w:ilvl w:val="0"/>
                <w:numId w:val="34"/>
              </w:numPr>
              <w:jc w:val="center"/>
              <w:rPr>
                <w:rFonts w:ascii="Arial" w:hAnsi="Arial" w:cs="Arial"/>
                <w:sz w:val="20"/>
                <w:szCs w:val="20"/>
              </w:rPr>
            </w:pPr>
          </w:p>
        </w:tc>
        <w:tc>
          <w:tcPr>
            <w:tcW w:w="596" w:type="pct"/>
            <w:vMerge w:val="restart"/>
            <w:vAlign w:val="center"/>
          </w:tcPr>
          <w:p w14:paraId="0826BAA8" w14:textId="785A81F5" w:rsidR="009575D5" w:rsidRPr="009E6023" w:rsidRDefault="009575D5" w:rsidP="00CE6FAE">
            <w:pPr>
              <w:jc w:val="center"/>
              <w:rPr>
                <w:rFonts w:ascii="Arial" w:hAnsi="Arial" w:cs="Arial"/>
                <w:sz w:val="20"/>
                <w:szCs w:val="20"/>
              </w:rPr>
            </w:pPr>
            <w:r w:rsidRPr="009E6023">
              <w:rPr>
                <w:rFonts w:ascii="Arial" w:hAnsi="Arial" w:cs="Arial"/>
                <w:sz w:val="20"/>
                <w:szCs w:val="20"/>
              </w:rPr>
              <w:t xml:space="preserve">Czerwończyk nieparek </w:t>
            </w:r>
            <w:r w:rsidRPr="009E6023">
              <w:rPr>
                <w:rFonts w:ascii="Arial" w:hAnsi="Arial" w:cs="Arial"/>
                <w:i/>
                <w:iCs/>
                <w:sz w:val="20"/>
                <w:szCs w:val="20"/>
              </w:rPr>
              <w:t>Lycaena dispar</w:t>
            </w:r>
          </w:p>
        </w:tc>
        <w:tc>
          <w:tcPr>
            <w:tcW w:w="296" w:type="pct"/>
            <w:vMerge w:val="restart"/>
            <w:vAlign w:val="center"/>
          </w:tcPr>
          <w:p w14:paraId="50D37A4D" w14:textId="6D4D87E7" w:rsidR="009575D5" w:rsidRPr="009E6023" w:rsidRDefault="009575D5" w:rsidP="009575D5">
            <w:pPr>
              <w:jc w:val="center"/>
              <w:rPr>
                <w:rFonts w:ascii="Arial" w:hAnsi="Arial" w:cs="Arial"/>
                <w:sz w:val="20"/>
                <w:szCs w:val="20"/>
              </w:rPr>
            </w:pPr>
            <w:r w:rsidRPr="009E6023">
              <w:rPr>
                <w:rFonts w:ascii="Arial" w:hAnsi="Arial" w:cs="Arial"/>
                <w:sz w:val="20"/>
                <w:szCs w:val="20"/>
              </w:rPr>
              <w:t>1060</w:t>
            </w:r>
          </w:p>
        </w:tc>
        <w:tc>
          <w:tcPr>
            <w:tcW w:w="432" w:type="pct"/>
            <w:vMerge w:val="restart"/>
            <w:vAlign w:val="center"/>
          </w:tcPr>
          <w:p w14:paraId="2CFC7393" w14:textId="3499AB55" w:rsidR="009575D5" w:rsidRPr="009E6023" w:rsidRDefault="009575D5" w:rsidP="009575D5">
            <w:pPr>
              <w:jc w:val="center"/>
              <w:rPr>
                <w:rFonts w:ascii="Arial" w:hAnsi="Arial" w:cs="Arial"/>
                <w:sz w:val="20"/>
                <w:szCs w:val="20"/>
              </w:rPr>
            </w:pPr>
            <w:r w:rsidRPr="009E6023">
              <w:rPr>
                <w:rFonts w:ascii="Arial" w:hAnsi="Arial" w:cs="Arial"/>
                <w:sz w:val="20"/>
                <w:szCs w:val="20"/>
              </w:rPr>
              <w:t>1060_1</w:t>
            </w:r>
          </w:p>
        </w:tc>
        <w:tc>
          <w:tcPr>
            <w:tcW w:w="436" w:type="pct"/>
            <w:vAlign w:val="center"/>
          </w:tcPr>
          <w:p w14:paraId="6BEA9D39" w14:textId="77777777" w:rsidR="009575D5" w:rsidRPr="009E6023" w:rsidRDefault="009575D5" w:rsidP="00B12042">
            <w:pPr>
              <w:rPr>
                <w:rFonts w:ascii="Arial" w:hAnsi="Arial" w:cs="Arial"/>
                <w:sz w:val="20"/>
                <w:szCs w:val="20"/>
              </w:rPr>
            </w:pPr>
            <w:r w:rsidRPr="009E6023">
              <w:rPr>
                <w:rFonts w:ascii="Arial" w:hAnsi="Arial" w:cs="Arial"/>
                <w:sz w:val="20"/>
                <w:szCs w:val="20"/>
              </w:rPr>
              <w:t>Stan populacji</w:t>
            </w:r>
          </w:p>
        </w:tc>
        <w:tc>
          <w:tcPr>
            <w:tcW w:w="1091" w:type="pct"/>
            <w:vAlign w:val="center"/>
          </w:tcPr>
          <w:p w14:paraId="229E9735" w14:textId="35AD22E1" w:rsidR="009575D5" w:rsidRPr="009E6023" w:rsidRDefault="009575D5" w:rsidP="00434D90">
            <w:pPr>
              <w:rPr>
                <w:rFonts w:ascii="Arial" w:hAnsi="Arial" w:cs="Arial"/>
                <w:sz w:val="20"/>
                <w:szCs w:val="20"/>
              </w:rPr>
            </w:pPr>
            <w:r w:rsidRPr="009E6023">
              <w:rPr>
                <w:rFonts w:ascii="Arial" w:hAnsi="Arial" w:cs="Arial"/>
                <w:sz w:val="20"/>
                <w:szCs w:val="20"/>
              </w:rPr>
              <w:t>Obecność gatunku</w:t>
            </w:r>
          </w:p>
        </w:tc>
        <w:tc>
          <w:tcPr>
            <w:tcW w:w="328" w:type="pct"/>
            <w:vAlign w:val="center"/>
          </w:tcPr>
          <w:p w14:paraId="391B9DB4" w14:textId="79980D80"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737DC6DF" w14:textId="15679AAE"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3B4359F7" w14:textId="0EF7043D"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3" w:type="pct"/>
            <w:vMerge w:val="restart"/>
            <w:vAlign w:val="center"/>
          </w:tcPr>
          <w:p w14:paraId="21DF2370" w14:textId="75F7B6FB"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748" w:type="pct"/>
            <w:vMerge w:val="restart"/>
            <w:vAlign w:val="center"/>
          </w:tcPr>
          <w:p w14:paraId="085F36D7" w14:textId="5C735475" w:rsidR="009575D5" w:rsidRPr="009E6023" w:rsidRDefault="00CE0905" w:rsidP="009575D5">
            <w:pPr>
              <w:jc w:val="center"/>
              <w:rPr>
                <w:rFonts w:ascii="Arial" w:hAnsi="Arial" w:cs="Arial"/>
                <w:sz w:val="20"/>
                <w:szCs w:val="20"/>
              </w:rPr>
            </w:pPr>
            <w:r w:rsidRPr="009E6023">
              <w:rPr>
                <w:rFonts w:ascii="Arial" w:hAnsi="Arial" w:cs="Arial"/>
                <w:sz w:val="20"/>
                <w:szCs w:val="20"/>
              </w:rPr>
              <w:t xml:space="preserve">Stan ogólny określony jest na XX, gdyż gatunku tego nie ocenia się ani na </w:t>
            </w:r>
            <w:r w:rsidRPr="009E6023">
              <w:rPr>
                <w:rFonts w:ascii="Arial" w:hAnsi="Arial" w:cs="Arial"/>
                <w:sz w:val="20"/>
                <w:szCs w:val="20"/>
              </w:rPr>
              <w:lastRenderedPageBreak/>
              <w:t>stanowiskach, ani w obszarze N</w:t>
            </w:r>
            <w:r w:rsidR="009D420A">
              <w:rPr>
                <w:rFonts w:ascii="Arial" w:hAnsi="Arial" w:cs="Arial"/>
                <w:sz w:val="20"/>
                <w:szCs w:val="20"/>
              </w:rPr>
              <w:t xml:space="preserve">atura </w:t>
            </w:r>
            <w:r w:rsidRPr="009E6023">
              <w:rPr>
                <w:rFonts w:ascii="Arial" w:hAnsi="Arial" w:cs="Arial"/>
                <w:sz w:val="20"/>
                <w:szCs w:val="20"/>
              </w:rPr>
              <w:t>2000, lecz jedynie w całym regionie biogeograficznym.</w:t>
            </w:r>
          </w:p>
        </w:tc>
      </w:tr>
      <w:tr w:rsidR="009575D5" w:rsidRPr="009E6023" w14:paraId="5DAE571D" w14:textId="77777777" w:rsidTr="00B95728">
        <w:trPr>
          <w:cantSplit/>
          <w:trHeight w:val="155"/>
        </w:trPr>
        <w:tc>
          <w:tcPr>
            <w:tcW w:w="201" w:type="pct"/>
            <w:vMerge/>
            <w:vAlign w:val="center"/>
          </w:tcPr>
          <w:p w14:paraId="701C2DBC" w14:textId="77777777" w:rsidR="009575D5" w:rsidRPr="009E6023" w:rsidRDefault="009575D5" w:rsidP="00FA2A30">
            <w:pPr>
              <w:pStyle w:val="Akapitzlist"/>
              <w:numPr>
                <w:ilvl w:val="0"/>
                <w:numId w:val="34"/>
              </w:numPr>
              <w:jc w:val="center"/>
              <w:rPr>
                <w:rFonts w:ascii="Arial" w:hAnsi="Arial" w:cs="Arial"/>
                <w:sz w:val="20"/>
                <w:szCs w:val="20"/>
              </w:rPr>
            </w:pPr>
          </w:p>
        </w:tc>
        <w:tc>
          <w:tcPr>
            <w:tcW w:w="596" w:type="pct"/>
            <w:vMerge/>
            <w:vAlign w:val="center"/>
          </w:tcPr>
          <w:p w14:paraId="04137312" w14:textId="77777777" w:rsidR="009575D5" w:rsidRPr="009E6023" w:rsidRDefault="009575D5" w:rsidP="00CE6FAE">
            <w:pPr>
              <w:jc w:val="center"/>
              <w:rPr>
                <w:rFonts w:ascii="Arial" w:hAnsi="Arial" w:cs="Arial"/>
                <w:sz w:val="20"/>
                <w:szCs w:val="20"/>
              </w:rPr>
            </w:pPr>
          </w:p>
        </w:tc>
        <w:tc>
          <w:tcPr>
            <w:tcW w:w="296" w:type="pct"/>
            <w:vMerge/>
            <w:vAlign w:val="center"/>
          </w:tcPr>
          <w:p w14:paraId="7932310F" w14:textId="77777777" w:rsidR="009575D5" w:rsidRPr="009E6023" w:rsidRDefault="009575D5" w:rsidP="009575D5">
            <w:pPr>
              <w:jc w:val="center"/>
              <w:rPr>
                <w:rFonts w:ascii="Arial" w:hAnsi="Arial" w:cs="Arial"/>
                <w:sz w:val="20"/>
                <w:szCs w:val="20"/>
              </w:rPr>
            </w:pPr>
          </w:p>
        </w:tc>
        <w:tc>
          <w:tcPr>
            <w:tcW w:w="432" w:type="pct"/>
            <w:vMerge/>
            <w:vAlign w:val="center"/>
          </w:tcPr>
          <w:p w14:paraId="1590FD25" w14:textId="77777777" w:rsidR="009575D5" w:rsidRPr="009E6023" w:rsidRDefault="009575D5" w:rsidP="009575D5">
            <w:pPr>
              <w:jc w:val="center"/>
              <w:rPr>
                <w:rFonts w:ascii="Arial" w:hAnsi="Arial" w:cs="Arial"/>
                <w:sz w:val="20"/>
                <w:szCs w:val="20"/>
              </w:rPr>
            </w:pPr>
          </w:p>
        </w:tc>
        <w:tc>
          <w:tcPr>
            <w:tcW w:w="436" w:type="pct"/>
            <w:vMerge w:val="restart"/>
            <w:vAlign w:val="center"/>
          </w:tcPr>
          <w:p w14:paraId="764C2F1B" w14:textId="41270F53" w:rsidR="009575D5" w:rsidRPr="009E6023" w:rsidRDefault="009575D5" w:rsidP="00B12042">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63B827A0" w14:textId="4718A239" w:rsidR="009575D5" w:rsidRPr="009E6023" w:rsidRDefault="009575D5" w:rsidP="00434D90">
            <w:pPr>
              <w:rPr>
                <w:rFonts w:ascii="Arial" w:hAnsi="Arial" w:cs="Arial"/>
                <w:sz w:val="20"/>
                <w:szCs w:val="20"/>
              </w:rPr>
            </w:pPr>
            <w:r w:rsidRPr="009E6023">
              <w:rPr>
                <w:rFonts w:ascii="Arial" w:hAnsi="Arial" w:cs="Arial"/>
                <w:color w:val="000000"/>
                <w:sz w:val="20"/>
                <w:szCs w:val="20"/>
              </w:rPr>
              <w:t>Baza pokarmowa</w:t>
            </w:r>
          </w:p>
        </w:tc>
        <w:tc>
          <w:tcPr>
            <w:tcW w:w="328" w:type="pct"/>
            <w:vAlign w:val="center"/>
          </w:tcPr>
          <w:p w14:paraId="2AD5190A" w14:textId="29F83285"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4C2E6E66" w14:textId="6A9CAA41"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2" w:type="pct"/>
            <w:vMerge w:val="restart"/>
            <w:vAlign w:val="center"/>
          </w:tcPr>
          <w:p w14:paraId="2C4E09C2" w14:textId="4CA4BE34"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3" w:type="pct"/>
            <w:vMerge/>
            <w:vAlign w:val="center"/>
          </w:tcPr>
          <w:p w14:paraId="48D934FD" w14:textId="77777777" w:rsidR="009575D5" w:rsidRPr="009E6023" w:rsidRDefault="009575D5" w:rsidP="009575D5">
            <w:pPr>
              <w:jc w:val="center"/>
              <w:rPr>
                <w:rFonts w:ascii="Arial" w:hAnsi="Arial" w:cs="Arial"/>
                <w:sz w:val="20"/>
                <w:szCs w:val="20"/>
              </w:rPr>
            </w:pPr>
          </w:p>
        </w:tc>
        <w:tc>
          <w:tcPr>
            <w:tcW w:w="748" w:type="pct"/>
            <w:vMerge/>
            <w:vAlign w:val="center"/>
          </w:tcPr>
          <w:p w14:paraId="4FD29BC3" w14:textId="77777777" w:rsidR="009575D5" w:rsidRPr="009E6023" w:rsidRDefault="009575D5" w:rsidP="009575D5">
            <w:pPr>
              <w:jc w:val="center"/>
              <w:rPr>
                <w:rFonts w:ascii="Arial" w:hAnsi="Arial" w:cs="Arial"/>
                <w:sz w:val="20"/>
                <w:szCs w:val="20"/>
              </w:rPr>
            </w:pPr>
          </w:p>
        </w:tc>
      </w:tr>
      <w:tr w:rsidR="009575D5" w:rsidRPr="009E6023" w14:paraId="3F4D58CE" w14:textId="77777777" w:rsidTr="00B95728">
        <w:trPr>
          <w:cantSplit/>
          <w:trHeight w:val="155"/>
        </w:trPr>
        <w:tc>
          <w:tcPr>
            <w:tcW w:w="201" w:type="pct"/>
            <w:vMerge/>
            <w:vAlign w:val="center"/>
          </w:tcPr>
          <w:p w14:paraId="0450D41F" w14:textId="77777777" w:rsidR="009575D5" w:rsidRPr="009E6023" w:rsidRDefault="009575D5" w:rsidP="00FA2A30">
            <w:pPr>
              <w:pStyle w:val="Akapitzlist"/>
              <w:numPr>
                <w:ilvl w:val="0"/>
                <w:numId w:val="34"/>
              </w:numPr>
              <w:jc w:val="center"/>
              <w:rPr>
                <w:rFonts w:ascii="Arial" w:hAnsi="Arial" w:cs="Arial"/>
                <w:sz w:val="20"/>
                <w:szCs w:val="20"/>
              </w:rPr>
            </w:pPr>
          </w:p>
        </w:tc>
        <w:tc>
          <w:tcPr>
            <w:tcW w:w="596" w:type="pct"/>
            <w:vMerge/>
            <w:vAlign w:val="center"/>
          </w:tcPr>
          <w:p w14:paraId="2BE661E9" w14:textId="77777777" w:rsidR="009575D5" w:rsidRPr="009E6023" w:rsidRDefault="009575D5" w:rsidP="00CE6FAE">
            <w:pPr>
              <w:jc w:val="center"/>
              <w:rPr>
                <w:rFonts w:ascii="Arial" w:hAnsi="Arial" w:cs="Arial"/>
                <w:sz w:val="20"/>
                <w:szCs w:val="20"/>
              </w:rPr>
            </w:pPr>
          </w:p>
        </w:tc>
        <w:tc>
          <w:tcPr>
            <w:tcW w:w="296" w:type="pct"/>
            <w:vMerge/>
            <w:vAlign w:val="center"/>
          </w:tcPr>
          <w:p w14:paraId="4046E769" w14:textId="77777777" w:rsidR="009575D5" w:rsidRPr="009E6023" w:rsidRDefault="009575D5" w:rsidP="009575D5">
            <w:pPr>
              <w:jc w:val="center"/>
              <w:rPr>
                <w:rFonts w:ascii="Arial" w:hAnsi="Arial" w:cs="Arial"/>
                <w:sz w:val="20"/>
                <w:szCs w:val="20"/>
              </w:rPr>
            </w:pPr>
          </w:p>
        </w:tc>
        <w:tc>
          <w:tcPr>
            <w:tcW w:w="432" w:type="pct"/>
            <w:vMerge/>
            <w:vAlign w:val="center"/>
          </w:tcPr>
          <w:p w14:paraId="7B2870B9" w14:textId="77777777" w:rsidR="009575D5" w:rsidRPr="009E6023" w:rsidRDefault="009575D5" w:rsidP="009575D5">
            <w:pPr>
              <w:jc w:val="center"/>
              <w:rPr>
                <w:rFonts w:ascii="Arial" w:hAnsi="Arial" w:cs="Arial"/>
                <w:sz w:val="20"/>
                <w:szCs w:val="20"/>
              </w:rPr>
            </w:pPr>
          </w:p>
        </w:tc>
        <w:tc>
          <w:tcPr>
            <w:tcW w:w="436" w:type="pct"/>
            <w:vMerge/>
            <w:vAlign w:val="center"/>
          </w:tcPr>
          <w:p w14:paraId="59795148" w14:textId="77777777" w:rsidR="009575D5" w:rsidRPr="009E6023" w:rsidRDefault="009575D5"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E301C89" w14:textId="1714491D" w:rsidR="009575D5" w:rsidRPr="009E6023" w:rsidRDefault="009575D5" w:rsidP="00434D90">
            <w:pPr>
              <w:rPr>
                <w:rFonts w:ascii="Arial" w:hAnsi="Arial" w:cs="Arial"/>
                <w:sz w:val="20"/>
                <w:szCs w:val="20"/>
              </w:rPr>
            </w:pPr>
            <w:r w:rsidRPr="009E6023">
              <w:rPr>
                <w:rFonts w:ascii="Arial" w:hAnsi="Arial" w:cs="Arial"/>
                <w:color w:val="000000"/>
                <w:sz w:val="20"/>
                <w:szCs w:val="20"/>
              </w:rPr>
              <w:t>Rodzaj środowiska</w:t>
            </w:r>
          </w:p>
        </w:tc>
        <w:tc>
          <w:tcPr>
            <w:tcW w:w="328" w:type="pct"/>
            <w:vAlign w:val="center"/>
          </w:tcPr>
          <w:p w14:paraId="36C38465" w14:textId="4DA391AF"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05BADB41" w14:textId="0445C607"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2" w:type="pct"/>
            <w:vMerge/>
            <w:vAlign w:val="center"/>
          </w:tcPr>
          <w:p w14:paraId="6C7A07CE" w14:textId="77777777" w:rsidR="009575D5" w:rsidRPr="009E6023" w:rsidRDefault="009575D5" w:rsidP="009575D5">
            <w:pPr>
              <w:jc w:val="center"/>
              <w:rPr>
                <w:rFonts w:ascii="Arial" w:hAnsi="Arial" w:cs="Arial"/>
                <w:sz w:val="20"/>
                <w:szCs w:val="20"/>
              </w:rPr>
            </w:pPr>
          </w:p>
        </w:tc>
        <w:tc>
          <w:tcPr>
            <w:tcW w:w="273" w:type="pct"/>
            <w:vMerge/>
            <w:vAlign w:val="center"/>
          </w:tcPr>
          <w:p w14:paraId="208A56B6" w14:textId="77777777" w:rsidR="009575D5" w:rsidRPr="009E6023" w:rsidRDefault="009575D5" w:rsidP="009575D5">
            <w:pPr>
              <w:jc w:val="center"/>
              <w:rPr>
                <w:rFonts w:ascii="Arial" w:hAnsi="Arial" w:cs="Arial"/>
                <w:sz w:val="20"/>
                <w:szCs w:val="20"/>
              </w:rPr>
            </w:pPr>
          </w:p>
        </w:tc>
        <w:tc>
          <w:tcPr>
            <w:tcW w:w="748" w:type="pct"/>
            <w:vMerge/>
            <w:vAlign w:val="center"/>
          </w:tcPr>
          <w:p w14:paraId="762D34BE" w14:textId="77777777" w:rsidR="009575D5" w:rsidRPr="009E6023" w:rsidRDefault="009575D5" w:rsidP="009575D5">
            <w:pPr>
              <w:jc w:val="center"/>
              <w:rPr>
                <w:rFonts w:ascii="Arial" w:hAnsi="Arial" w:cs="Arial"/>
                <w:sz w:val="20"/>
                <w:szCs w:val="20"/>
              </w:rPr>
            </w:pPr>
          </w:p>
        </w:tc>
      </w:tr>
      <w:tr w:rsidR="009575D5" w:rsidRPr="009E6023" w14:paraId="0DDB6751" w14:textId="77777777" w:rsidTr="00B95728">
        <w:trPr>
          <w:cantSplit/>
          <w:trHeight w:val="155"/>
        </w:trPr>
        <w:tc>
          <w:tcPr>
            <w:tcW w:w="201" w:type="pct"/>
            <w:vMerge/>
            <w:vAlign w:val="center"/>
          </w:tcPr>
          <w:p w14:paraId="1554B360" w14:textId="77777777" w:rsidR="009575D5" w:rsidRPr="009E6023" w:rsidRDefault="009575D5" w:rsidP="00FA2A30">
            <w:pPr>
              <w:pStyle w:val="Akapitzlist"/>
              <w:numPr>
                <w:ilvl w:val="0"/>
                <w:numId w:val="34"/>
              </w:numPr>
              <w:jc w:val="center"/>
              <w:rPr>
                <w:rFonts w:ascii="Arial" w:hAnsi="Arial" w:cs="Arial"/>
                <w:sz w:val="20"/>
                <w:szCs w:val="20"/>
              </w:rPr>
            </w:pPr>
          </w:p>
        </w:tc>
        <w:tc>
          <w:tcPr>
            <w:tcW w:w="596" w:type="pct"/>
            <w:vMerge/>
            <w:vAlign w:val="center"/>
          </w:tcPr>
          <w:p w14:paraId="6D7229DC" w14:textId="77777777" w:rsidR="009575D5" w:rsidRPr="009E6023" w:rsidRDefault="009575D5" w:rsidP="00CE6FAE">
            <w:pPr>
              <w:jc w:val="center"/>
              <w:rPr>
                <w:rFonts w:ascii="Arial" w:hAnsi="Arial" w:cs="Arial"/>
                <w:sz w:val="20"/>
                <w:szCs w:val="20"/>
              </w:rPr>
            </w:pPr>
          </w:p>
        </w:tc>
        <w:tc>
          <w:tcPr>
            <w:tcW w:w="296" w:type="pct"/>
            <w:vMerge/>
            <w:vAlign w:val="center"/>
          </w:tcPr>
          <w:p w14:paraId="4FBCE1C5" w14:textId="77777777" w:rsidR="009575D5" w:rsidRPr="009E6023" w:rsidRDefault="009575D5" w:rsidP="009575D5">
            <w:pPr>
              <w:jc w:val="center"/>
              <w:rPr>
                <w:rFonts w:ascii="Arial" w:hAnsi="Arial" w:cs="Arial"/>
                <w:sz w:val="20"/>
                <w:szCs w:val="20"/>
              </w:rPr>
            </w:pPr>
          </w:p>
        </w:tc>
        <w:tc>
          <w:tcPr>
            <w:tcW w:w="432" w:type="pct"/>
            <w:vMerge/>
            <w:vAlign w:val="center"/>
          </w:tcPr>
          <w:p w14:paraId="1C2E1E5B" w14:textId="77777777" w:rsidR="009575D5" w:rsidRPr="009E6023" w:rsidRDefault="009575D5" w:rsidP="009575D5">
            <w:pPr>
              <w:jc w:val="center"/>
              <w:rPr>
                <w:rFonts w:ascii="Arial" w:hAnsi="Arial" w:cs="Arial"/>
                <w:sz w:val="20"/>
                <w:szCs w:val="20"/>
              </w:rPr>
            </w:pPr>
          </w:p>
        </w:tc>
        <w:tc>
          <w:tcPr>
            <w:tcW w:w="436" w:type="pct"/>
            <w:vMerge/>
            <w:vAlign w:val="center"/>
          </w:tcPr>
          <w:p w14:paraId="304F5018" w14:textId="77777777" w:rsidR="009575D5" w:rsidRPr="009E6023" w:rsidRDefault="009575D5"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DC063AF" w14:textId="0045A04D" w:rsidR="009575D5" w:rsidRPr="009E6023" w:rsidRDefault="009575D5" w:rsidP="00434D90">
            <w:pPr>
              <w:rPr>
                <w:rFonts w:ascii="Arial" w:hAnsi="Arial" w:cs="Arial"/>
                <w:sz w:val="20"/>
                <w:szCs w:val="20"/>
              </w:rPr>
            </w:pPr>
            <w:r w:rsidRPr="009E6023">
              <w:rPr>
                <w:rFonts w:ascii="Arial" w:hAnsi="Arial" w:cs="Arial"/>
                <w:color w:val="000000"/>
                <w:sz w:val="20"/>
                <w:szCs w:val="20"/>
              </w:rPr>
              <w:t>Rośliny nektarodajne</w:t>
            </w:r>
          </w:p>
        </w:tc>
        <w:tc>
          <w:tcPr>
            <w:tcW w:w="328" w:type="pct"/>
            <w:vAlign w:val="center"/>
          </w:tcPr>
          <w:p w14:paraId="08BD2EE8" w14:textId="2C04CF65"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5CBD3759" w14:textId="1209E16A"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2" w:type="pct"/>
            <w:vMerge/>
            <w:vAlign w:val="center"/>
          </w:tcPr>
          <w:p w14:paraId="62012C98" w14:textId="77777777" w:rsidR="009575D5" w:rsidRPr="009E6023" w:rsidRDefault="009575D5" w:rsidP="009575D5">
            <w:pPr>
              <w:jc w:val="center"/>
              <w:rPr>
                <w:rFonts w:ascii="Arial" w:hAnsi="Arial" w:cs="Arial"/>
                <w:sz w:val="20"/>
                <w:szCs w:val="20"/>
              </w:rPr>
            </w:pPr>
          </w:p>
        </w:tc>
        <w:tc>
          <w:tcPr>
            <w:tcW w:w="273" w:type="pct"/>
            <w:vMerge/>
            <w:vAlign w:val="center"/>
          </w:tcPr>
          <w:p w14:paraId="6218A633" w14:textId="77777777" w:rsidR="009575D5" w:rsidRPr="009E6023" w:rsidRDefault="009575D5" w:rsidP="009575D5">
            <w:pPr>
              <w:jc w:val="center"/>
              <w:rPr>
                <w:rFonts w:ascii="Arial" w:hAnsi="Arial" w:cs="Arial"/>
                <w:sz w:val="20"/>
                <w:szCs w:val="20"/>
              </w:rPr>
            </w:pPr>
          </w:p>
        </w:tc>
        <w:tc>
          <w:tcPr>
            <w:tcW w:w="748" w:type="pct"/>
            <w:vMerge/>
            <w:vAlign w:val="center"/>
          </w:tcPr>
          <w:p w14:paraId="66ACCA57" w14:textId="77777777" w:rsidR="009575D5" w:rsidRPr="009E6023" w:rsidRDefault="009575D5" w:rsidP="009575D5">
            <w:pPr>
              <w:jc w:val="center"/>
              <w:rPr>
                <w:rFonts w:ascii="Arial" w:hAnsi="Arial" w:cs="Arial"/>
                <w:sz w:val="20"/>
                <w:szCs w:val="20"/>
              </w:rPr>
            </w:pPr>
          </w:p>
        </w:tc>
      </w:tr>
      <w:tr w:rsidR="009575D5" w:rsidRPr="009E6023" w14:paraId="00E0965B" w14:textId="77777777" w:rsidTr="00B95728">
        <w:trPr>
          <w:cantSplit/>
          <w:trHeight w:val="454"/>
        </w:trPr>
        <w:tc>
          <w:tcPr>
            <w:tcW w:w="201" w:type="pct"/>
            <w:vMerge/>
            <w:vAlign w:val="center"/>
          </w:tcPr>
          <w:p w14:paraId="35173DA2" w14:textId="77777777" w:rsidR="009575D5" w:rsidRPr="009E6023" w:rsidRDefault="009575D5" w:rsidP="00FA2A30">
            <w:pPr>
              <w:pStyle w:val="Akapitzlist"/>
              <w:numPr>
                <w:ilvl w:val="0"/>
                <w:numId w:val="34"/>
              </w:numPr>
              <w:jc w:val="center"/>
              <w:rPr>
                <w:rFonts w:ascii="Arial" w:hAnsi="Arial" w:cs="Arial"/>
                <w:sz w:val="20"/>
                <w:szCs w:val="20"/>
              </w:rPr>
            </w:pPr>
          </w:p>
        </w:tc>
        <w:tc>
          <w:tcPr>
            <w:tcW w:w="596" w:type="pct"/>
            <w:vMerge/>
            <w:vAlign w:val="center"/>
          </w:tcPr>
          <w:p w14:paraId="57A433F6" w14:textId="77777777" w:rsidR="009575D5" w:rsidRPr="009E6023" w:rsidRDefault="009575D5" w:rsidP="00CE6FAE">
            <w:pPr>
              <w:jc w:val="center"/>
              <w:rPr>
                <w:rFonts w:ascii="Arial" w:hAnsi="Arial" w:cs="Arial"/>
                <w:sz w:val="20"/>
                <w:szCs w:val="20"/>
              </w:rPr>
            </w:pPr>
          </w:p>
        </w:tc>
        <w:tc>
          <w:tcPr>
            <w:tcW w:w="296" w:type="pct"/>
            <w:vMerge/>
            <w:vAlign w:val="center"/>
          </w:tcPr>
          <w:p w14:paraId="516A427A" w14:textId="77777777" w:rsidR="009575D5" w:rsidRPr="009E6023" w:rsidRDefault="009575D5" w:rsidP="009575D5">
            <w:pPr>
              <w:jc w:val="center"/>
              <w:rPr>
                <w:rFonts w:ascii="Arial" w:hAnsi="Arial" w:cs="Arial"/>
                <w:sz w:val="20"/>
                <w:szCs w:val="20"/>
              </w:rPr>
            </w:pPr>
          </w:p>
        </w:tc>
        <w:tc>
          <w:tcPr>
            <w:tcW w:w="432" w:type="pct"/>
            <w:vMerge/>
            <w:vAlign w:val="center"/>
          </w:tcPr>
          <w:p w14:paraId="7485218D" w14:textId="77777777" w:rsidR="009575D5" w:rsidRPr="009E6023" w:rsidRDefault="009575D5" w:rsidP="009575D5">
            <w:pPr>
              <w:jc w:val="center"/>
              <w:rPr>
                <w:rFonts w:ascii="Arial" w:hAnsi="Arial" w:cs="Arial"/>
                <w:sz w:val="20"/>
                <w:szCs w:val="20"/>
              </w:rPr>
            </w:pPr>
          </w:p>
        </w:tc>
        <w:tc>
          <w:tcPr>
            <w:tcW w:w="1527" w:type="pct"/>
            <w:gridSpan w:val="2"/>
            <w:vAlign w:val="center"/>
          </w:tcPr>
          <w:p w14:paraId="6B86B657" w14:textId="5AC081F5" w:rsidR="009575D5" w:rsidRPr="009E6023" w:rsidRDefault="009575D5" w:rsidP="00B12042">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2A0E1EBE" w14:textId="2961652D"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7ABE31AB" w14:textId="0638433B"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2" w:type="pct"/>
            <w:vAlign w:val="center"/>
          </w:tcPr>
          <w:p w14:paraId="6D84545F" w14:textId="0FB9CF77" w:rsidR="009575D5" w:rsidRPr="009E6023" w:rsidRDefault="007833F0" w:rsidP="009575D5">
            <w:pPr>
              <w:jc w:val="center"/>
              <w:rPr>
                <w:rFonts w:ascii="Arial" w:hAnsi="Arial" w:cs="Arial"/>
                <w:sz w:val="20"/>
                <w:szCs w:val="20"/>
              </w:rPr>
            </w:pPr>
            <w:r w:rsidRPr="009E6023">
              <w:rPr>
                <w:rFonts w:ascii="Arial" w:hAnsi="Arial" w:cs="Arial"/>
                <w:sz w:val="20"/>
                <w:szCs w:val="20"/>
              </w:rPr>
              <w:t>XX</w:t>
            </w:r>
          </w:p>
        </w:tc>
        <w:tc>
          <w:tcPr>
            <w:tcW w:w="273" w:type="pct"/>
            <w:vMerge/>
            <w:vAlign w:val="center"/>
          </w:tcPr>
          <w:p w14:paraId="08A5A60B" w14:textId="77777777" w:rsidR="009575D5" w:rsidRPr="009E6023" w:rsidRDefault="009575D5" w:rsidP="009575D5">
            <w:pPr>
              <w:jc w:val="center"/>
              <w:rPr>
                <w:rFonts w:ascii="Arial" w:hAnsi="Arial" w:cs="Arial"/>
                <w:sz w:val="20"/>
                <w:szCs w:val="20"/>
              </w:rPr>
            </w:pPr>
          </w:p>
        </w:tc>
        <w:tc>
          <w:tcPr>
            <w:tcW w:w="748" w:type="pct"/>
            <w:vMerge/>
            <w:vAlign w:val="center"/>
          </w:tcPr>
          <w:p w14:paraId="55DFAC44" w14:textId="77777777" w:rsidR="009575D5" w:rsidRPr="009E6023" w:rsidRDefault="009575D5" w:rsidP="009575D5">
            <w:pPr>
              <w:jc w:val="center"/>
              <w:rPr>
                <w:rFonts w:ascii="Arial" w:hAnsi="Arial" w:cs="Arial"/>
                <w:sz w:val="20"/>
                <w:szCs w:val="20"/>
              </w:rPr>
            </w:pPr>
          </w:p>
        </w:tc>
      </w:tr>
      <w:tr w:rsidR="004D72ED" w:rsidRPr="009E6023" w14:paraId="54CA4607" w14:textId="77777777" w:rsidTr="00B95728">
        <w:trPr>
          <w:cantSplit/>
          <w:trHeight w:val="227"/>
        </w:trPr>
        <w:tc>
          <w:tcPr>
            <w:tcW w:w="201" w:type="pct"/>
            <w:vMerge w:val="restart"/>
            <w:vAlign w:val="center"/>
          </w:tcPr>
          <w:p w14:paraId="44DEC2C6" w14:textId="77777777" w:rsidR="004D72ED" w:rsidRPr="009E6023" w:rsidRDefault="004D72ED" w:rsidP="00FA2A30">
            <w:pPr>
              <w:pStyle w:val="Akapitzlist"/>
              <w:numPr>
                <w:ilvl w:val="0"/>
                <w:numId w:val="34"/>
              </w:numPr>
              <w:jc w:val="center"/>
              <w:rPr>
                <w:rFonts w:ascii="Arial" w:hAnsi="Arial" w:cs="Arial"/>
                <w:sz w:val="20"/>
                <w:szCs w:val="20"/>
              </w:rPr>
            </w:pPr>
          </w:p>
        </w:tc>
        <w:tc>
          <w:tcPr>
            <w:tcW w:w="596" w:type="pct"/>
            <w:vMerge w:val="restart"/>
            <w:vAlign w:val="center"/>
          </w:tcPr>
          <w:p w14:paraId="30E30CF5" w14:textId="56D460B5" w:rsidR="004D72ED" w:rsidRPr="009E6023" w:rsidRDefault="004D72ED" w:rsidP="00CE6FAE">
            <w:pPr>
              <w:jc w:val="center"/>
              <w:rPr>
                <w:rFonts w:ascii="Arial" w:hAnsi="Arial" w:cs="Arial"/>
                <w:sz w:val="20"/>
                <w:szCs w:val="20"/>
              </w:rPr>
            </w:pPr>
            <w:r w:rsidRPr="009E6023">
              <w:rPr>
                <w:rFonts w:ascii="Arial" w:hAnsi="Arial" w:cs="Arial"/>
                <w:sz w:val="20"/>
                <w:szCs w:val="20"/>
              </w:rPr>
              <w:t xml:space="preserve">Czerwończyk fioletek </w:t>
            </w:r>
            <w:r w:rsidRPr="009E6023">
              <w:rPr>
                <w:rFonts w:ascii="Arial" w:hAnsi="Arial" w:cs="Arial"/>
                <w:i/>
                <w:iCs/>
                <w:sz w:val="20"/>
                <w:szCs w:val="20"/>
              </w:rPr>
              <w:t>Lycaena helle</w:t>
            </w:r>
          </w:p>
        </w:tc>
        <w:tc>
          <w:tcPr>
            <w:tcW w:w="296" w:type="pct"/>
            <w:vMerge w:val="restart"/>
            <w:vAlign w:val="center"/>
          </w:tcPr>
          <w:p w14:paraId="1174E37B" w14:textId="1E3940B1" w:rsidR="004D72ED" w:rsidRPr="009E6023" w:rsidRDefault="004D72ED" w:rsidP="00F96394">
            <w:pPr>
              <w:jc w:val="center"/>
              <w:rPr>
                <w:rFonts w:ascii="Arial" w:hAnsi="Arial" w:cs="Arial"/>
                <w:sz w:val="20"/>
                <w:szCs w:val="20"/>
              </w:rPr>
            </w:pPr>
            <w:r w:rsidRPr="009E6023">
              <w:rPr>
                <w:rFonts w:ascii="Arial" w:hAnsi="Arial" w:cs="Arial"/>
                <w:sz w:val="20"/>
                <w:szCs w:val="20"/>
              </w:rPr>
              <w:t>4038</w:t>
            </w:r>
          </w:p>
        </w:tc>
        <w:tc>
          <w:tcPr>
            <w:tcW w:w="432" w:type="pct"/>
            <w:vMerge w:val="restart"/>
            <w:vAlign w:val="center"/>
          </w:tcPr>
          <w:p w14:paraId="4C479C4E" w14:textId="336B07E1" w:rsidR="004D72ED" w:rsidRPr="009E6023" w:rsidRDefault="004D72ED" w:rsidP="00F96394">
            <w:pPr>
              <w:jc w:val="center"/>
              <w:rPr>
                <w:rFonts w:ascii="Arial" w:hAnsi="Arial" w:cs="Arial"/>
                <w:sz w:val="20"/>
                <w:szCs w:val="20"/>
              </w:rPr>
            </w:pPr>
            <w:r w:rsidRPr="009E6023">
              <w:rPr>
                <w:rFonts w:ascii="Arial" w:hAnsi="Arial" w:cs="Arial"/>
                <w:sz w:val="20"/>
                <w:szCs w:val="20"/>
              </w:rPr>
              <w:t>4038_1</w:t>
            </w:r>
          </w:p>
        </w:tc>
        <w:tc>
          <w:tcPr>
            <w:tcW w:w="436" w:type="pct"/>
            <w:vMerge w:val="restart"/>
            <w:vAlign w:val="center"/>
          </w:tcPr>
          <w:p w14:paraId="72444622" w14:textId="77777777" w:rsidR="004D72ED" w:rsidRPr="009E6023" w:rsidRDefault="004D72ED" w:rsidP="00B12042">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40437279" w14:textId="2B62D9E6" w:rsidR="004D72ED" w:rsidRPr="009E6023" w:rsidRDefault="004D72ED" w:rsidP="00434D90">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768B69FD" w14:textId="56B864D9" w:rsidR="004D72ED" w:rsidRPr="009E6023" w:rsidRDefault="004D72ED" w:rsidP="00F96394">
            <w:pPr>
              <w:jc w:val="center"/>
              <w:rPr>
                <w:rFonts w:ascii="Arial" w:hAnsi="Arial" w:cs="Arial"/>
                <w:sz w:val="20"/>
                <w:szCs w:val="20"/>
              </w:rPr>
            </w:pPr>
            <w:r w:rsidRPr="009E6023">
              <w:rPr>
                <w:rFonts w:ascii="Arial" w:hAnsi="Arial" w:cs="Arial"/>
                <w:sz w:val="20"/>
                <w:szCs w:val="20"/>
              </w:rPr>
              <w:t>U1</w:t>
            </w:r>
          </w:p>
        </w:tc>
        <w:tc>
          <w:tcPr>
            <w:tcW w:w="327" w:type="pct"/>
            <w:tcBorders>
              <w:top w:val="single" w:sz="4" w:space="0" w:color="000000"/>
              <w:left w:val="single" w:sz="4" w:space="0" w:color="000000"/>
              <w:bottom w:val="single" w:sz="4" w:space="0" w:color="000000"/>
              <w:right w:val="single" w:sz="4" w:space="0" w:color="000000"/>
            </w:tcBorders>
            <w:vAlign w:val="center"/>
          </w:tcPr>
          <w:p w14:paraId="5D6E0D8A" w14:textId="7FE20F44" w:rsidR="004D72ED" w:rsidRPr="009E6023" w:rsidRDefault="004D72ED" w:rsidP="00F96394">
            <w:pPr>
              <w:jc w:val="center"/>
              <w:rPr>
                <w:rFonts w:ascii="Arial" w:hAnsi="Arial" w:cs="Arial"/>
                <w:sz w:val="20"/>
                <w:szCs w:val="20"/>
              </w:rPr>
            </w:pPr>
            <w:r w:rsidRPr="009E6023">
              <w:rPr>
                <w:rFonts w:ascii="Arial" w:hAnsi="Arial" w:cs="Arial"/>
                <w:color w:val="000000"/>
                <w:sz w:val="20"/>
                <w:szCs w:val="20"/>
              </w:rPr>
              <w:t>U2</w:t>
            </w:r>
          </w:p>
        </w:tc>
        <w:tc>
          <w:tcPr>
            <w:tcW w:w="272" w:type="pct"/>
            <w:vMerge w:val="restart"/>
            <w:vAlign w:val="center"/>
          </w:tcPr>
          <w:p w14:paraId="620A4012" w14:textId="1EFAEF97" w:rsidR="004D72ED" w:rsidRPr="009E6023" w:rsidRDefault="004D72ED" w:rsidP="00F96394">
            <w:pPr>
              <w:jc w:val="center"/>
              <w:rPr>
                <w:rFonts w:ascii="Arial" w:hAnsi="Arial" w:cs="Arial"/>
                <w:sz w:val="20"/>
                <w:szCs w:val="20"/>
              </w:rPr>
            </w:pPr>
            <w:r w:rsidRPr="009E6023">
              <w:rPr>
                <w:rFonts w:ascii="Arial" w:hAnsi="Arial" w:cs="Arial"/>
                <w:sz w:val="20"/>
                <w:szCs w:val="20"/>
              </w:rPr>
              <w:t>U2</w:t>
            </w:r>
          </w:p>
        </w:tc>
        <w:tc>
          <w:tcPr>
            <w:tcW w:w="273" w:type="pct"/>
            <w:vMerge w:val="restart"/>
            <w:vAlign w:val="center"/>
          </w:tcPr>
          <w:p w14:paraId="3E48E3AE" w14:textId="6D8973AB" w:rsidR="004D72ED" w:rsidRPr="009E6023" w:rsidRDefault="008D55F3" w:rsidP="00F96394">
            <w:pPr>
              <w:jc w:val="center"/>
              <w:rPr>
                <w:rFonts w:ascii="Arial" w:hAnsi="Arial" w:cs="Arial"/>
                <w:sz w:val="20"/>
                <w:szCs w:val="20"/>
              </w:rPr>
            </w:pPr>
            <w:r w:rsidRPr="009E6023">
              <w:rPr>
                <w:rFonts w:ascii="Arial" w:hAnsi="Arial" w:cs="Arial"/>
                <w:sz w:val="20"/>
                <w:szCs w:val="20"/>
              </w:rPr>
              <w:t>U2</w:t>
            </w:r>
          </w:p>
        </w:tc>
        <w:tc>
          <w:tcPr>
            <w:tcW w:w="748" w:type="pct"/>
            <w:vMerge w:val="restart"/>
            <w:vAlign w:val="center"/>
          </w:tcPr>
          <w:p w14:paraId="0D536EB1" w14:textId="496BAAAF" w:rsidR="004D72ED" w:rsidRPr="009E6023" w:rsidRDefault="00B24FF1" w:rsidP="00F96394">
            <w:pPr>
              <w:jc w:val="center"/>
              <w:rPr>
                <w:rFonts w:ascii="Arial" w:hAnsi="Arial" w:cs="Arial"/>
                <w:sz w:val="20"/>
                <w:szCs w:val="20"/>
              </w:rPr>
            </w:pPr>
            <w:r w:rsidRPr="009E6023">
              <w:rPr>
                <w:rFonts w:ascii="Arial" w:hAnsi="Arial" w:cs="Arial"/>
                <w:sz w:val="20"/>
                <w:szCs w:val="20"/>
              </w:rPr>
              <w:t>Stan ogólny gatunku w obszarze oceniono na U2, o czym zdecydował</w:t>
            </w:r>
            <w:r w:rsidR="00BF2445" w:rsidRPr="009E6023">
              <w:rPr>
                <w:rFonts w:ascii="Arial" w:hAnsi="Arial" w:cs="Arial"/>
                <w:sz w:val="20"/>
                <w:szCs w:val="20"/>
              </w:rPr>
              <w:t>y</w:t>
            </w:r>
            <w:r w:rsidRPr="009E6023">
              <w:rPr>
                <w:rFonts w:ascii="Arial" w:hAnsi="Arial" w:cs="Arial"/>
                <w:sz w:val="20"/>
                <w:szCs w:val="20"/>
              </w:rPr>
              <w:t xml:space="preserve"> ocen</w:t>
            </w:r>
            <w:r w:rsidR="00BF2445" w:rsidRPr="009E6023">
              <w:rPr>
                <w:rFonts w:ascii="Arial" w:hAnsi="Arial" w:cs="Arial"/>
                <w:sz w:val="20"/>
                <w:szCs w:val="20"/>
              </w:rPr>
              <w:t>y</w:t>
            </w:r>
            <w:r w:rsidRPr="009E6023">
              <w:rPr>
                <w:rFonts w:ascii="Arial" w:hAnsi="Arial" w:cs="Arial"/>
                <w:sz w:val="20"/>
                <w:szCs w:val="20"/>
              </w:rPr>
              <w:t xml:space="preserve"> stanu populacji</w:t>
            </w:r>
            <w:r w:rsidR="00BF2445" w:rsidRPr="009E6023">
              <w:rPr>
                <w:rFonts w:ascii="Arial" w:hAnsi="Arial" w:cs="Arial"/>
                <w:sz w:val="20"/>
                <w:szCs w:val="20"/>
              </w:rPr>
              <w:t xml:space="preserve"> i perspektyw zachowania</w:t>
            </w:r>
            <w:r w:rsidRPr="009E6023">
              <w:rPr>
                <w:rFonts w:ascii="Arial" w:hAnsi="Arial" w:cs="Arial"/>
                <w:sz w:val="20"/>
                <w:szCs w:val="20"/>
              </w:rPr>
              <w:t>. Warto zaznaczyć, że w trakcie badań nie stwierdzono osobników tego gatunku, choć istnieją siedliska potencjalnego występowania.</w:t>
            </w:r>
          </w:p>
        </w:tc>
      </w:tr>
      <w:tr w:rsidR="004D72ED" w:rsidRPr="009E6023" w14:paraId="1C99CA19" w14:textId="77777777" w:rsidTr="00B95728">
        <w:trPr>
          <w:cantSplit/>
          <w:trHeight w:val="227"/>
        </w:trPr>
        <w:tc>
          <w:tcPr>
            <w:tcW w:w="201" w:type="pct"/>
            <w:vMerge/>
            <w:vAlign w:val="center"/>
          </w:tcPr>
          <w:p w14:paraId="2C056DD8" w14:textId="77777777" w:rsidR="004D72ED" w:rsidRPr="009E6023" w:rsidRDefault="004D72ED" w:rsidP="00FA2A30">
            <w:pPr>
              <w:pStyle w:val="Akapitzlist"/>
              <w:numPr>
                <w:ilvl w:val="0"/>
                <w:numId w:val="34"/>
              </w:numPr>
              <w:jc w:val="center"/>
              <w:rPr>
                <w:rFonts w:ascii="Arial" w:hAnsi="Arial" w:cs="Arial"/>
                <w:sz w:val="20"/>
                <w:szCs w:val="20"/>
              </w:rPr>
            </w:pPr>
          </w:p>
        </w:tc>
        <w:tc>
          <w:tcPr>
            <w:tcW w:w="596" w:type="pct"/>
            <w:vMerge/>
            <w:vAlign w:val="center"/>
          </w:tcPr>
          <w:p w14:paraId="6753B728" w14:textId="77777777" w:rsidR="004D72ED" w:rsidRPr="009E6023" w:rsidRDefault="004D72ED" w:rsidP="00F96394">
            <w:pPr>
              <w:jc w:val="center"/>
              <w:rPr>
                <w:rFonts w:ascii="Arial" w:hAnsi="Arial" w:cs="Arial"/>
                <w:sz w:val="20"/>
                <w:szCs w:val="20"/>
              </w:rPr>
            </w:pPr>
          </w:p>
        </w:tc>
        <w:tc>
          <w:tcPr>
            <w:tcW w:w="296" w:type="pct"/>
            <w:vMerge/>
            <w:vAlign w:val="center"/>
          </w:tcPr>
          <w:p w14:paraId="11A66282" w14:textId="77777777" w:rsidR="004D72ED" w:rsidRPr="009E6023" w:rsidRDefault="004D72ED" w:rsidP="00F96394">
            <w:pPr>
              <w:jc w:val="center"/>
              <w:rPr>
                <w:rFonts w:ascii="Arial" w:hAnsi="Arial" w:cs="Arial"/>
                <w:sz w:val="20"/>
                <w:szCs w:val="20"/>
              </w:rPr>
            </w:pPr>
          </w:p>
        </w:tc>
        <w:tc>
          <w:tcPr>
            <w:tcW w:w="432" w:type="pct"/>
            <w:vMerge/>
            <w:vAlign w:val="center"/>
          </w:tcPr>
          <w:p w14:paraId="371DDB10" w14:textId="77777777" w:rsidR="004D72ED" w:rsidRPr="009E6023" w:rsidRDefault="004D72ED" w:rsidP="00F96394">
            <w:pPr>
              <w:jc w:val="center"/>
              <w:rPr>
                <w:rFonts w:ascii="Arial" w:hAnsi="Arial" w:cs="Arial"/>
                <w:sz w:val="20"/>
                <w:szCs w:val="20"/>
              </w:rPr>
            </w:pPr>
          </w:p>
        </w:tc>
        <w:tc>
          <w:tcPr>
            <w:tcW w:w="436" w:type="pct"/>
            <w:vMerge/>
            <w:vAlign w:val="center"/>
          </w:tcPr>
          <w:p w14:paraId="0F69B362" w14:textId="77777777" w:rsidR="004D72ED" w:rsidRPr="009E6023" w:rsidRDefault="004D72ED"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5135D6A" w14:textId="0A4E232D" w:rsidR="004D72ED" w:rsidRPr="009E6023" w:rsidRDefault="004D72ED" w:rsidP="00434D90">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32F388CB" w14:textId="7B13C51B" w:rsidR="004D72ED" w:rsidRPr="009E6023" w:rsidRDefault="004D72ED" w:rsidP="00F96394">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43D3B30E" w14:textId="1E70AED9" w:rsidR="004D72ED" w:rsidRPr="009E6023" w:rsidRDefault="004D72ED" w:rsidP="00F96394">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2B88FBBA" w14:textId="77777777" w:rsidR="004D72ED" w:rsidRPr="009E6023" w:rsidRDefault="004D72ED" w:rsidP="00F96394">
            <w:pPr>
              <w:jc w:val="center"/>
              <w:rPr>
                <w:rFonts w:ascii="Arial" w:hAnsi="Arial" w:cs="Arial"/>
                <w:sz w:val="20"/>
                <w:szCs w:val="20"/>
              </w:rPr>
            </w:pPr>
          </w:p>
        </w:tc>
        <w:tc>
          <w:tcPr>
            <w:tcW w:w="273" w:type="pct"/>
            <w:vMerge/>
            <w:vAlign w:val="center"/>
          </w:tcPr>
          <w:p w14:paraId="412DC7AA" w14:textId="77777777" w:rsidR="004D72ED" w:rsidRPr="009E6023" w:rsidRDefault="004D72ED" w:rsidP="00F96394">
            <w:pPr>
              <w:jc w:val="center"/>
              <w:rPr>
                <w:rFonts w:ascii="Arial" w:hAnsi="Arial" w:cs="Arial"/>
                <w:sz w:val="20"/>
                <w:szCs w:val="20"/>
              </w:rPr>
            </w:pPr>
          </w:p>
        </w:tc>
        <w:tc>
          <w:tcPr>
            <w:tcW w:w="748" w:type="pct"/>
            <w:vMerge/>
            <w:vAlign w:val="center"/>
          </w:tcPr>
          <w:p w14:paraId="1451AE56" w14:textId="77777777" w:rsidR="004D72ED" w:rsidRPr="009E6023" w:rsidRDefault="004D72ED" w:rsidP="00F96394">
            <w:pPr>
              <w:jc w:val="center"/>
              <w:rPr>
                <w:rFonts w:ascii="Arial" w:hAnsi="Arial" w:cs="Arial"/>
                <w:sz w:val="20"/>
                <w:szCs w:val="20"/>
              </w:rPr>
            </w:pPr>
          </w:p>
        </w:tc>
      </w:tr>
      <w:tr w:rsidR="004D72ED" w:rsidRPr="009E6023" w14:paraId="64D6B82A" w14:textId="77777777" w:rsidTr="00B95728">
        <w:trPr>
          <w:cantSplit/>
          <w:trHeight w:val="227"/>
        </w:trPr>
        <w:tc>
          <w:tcPr>
            <w:tcW w:w="201" w:type="pct"/>
            <w:vMerge/>
            <w:vAlign w:val="center"/>
          </w:tcPr>
          <w:p w14:paraId="4FC01AD1" w14:textId="77777777" w:rsidR="004D72ED" w:rsidRPr="009E6023" w:rsidRDefault="004D72ED" w:rsidP="00FA2A30">
            <w:pPr>
              <w:pStyle w:val="Akapitzlist"/>
              <w:numPr>
                <w:ilvl w:val="0"/>
                <w:numId w:val="34"/>
              </w:numPr>
              <w:jc w:val="center"/>
              <w:rPr>
                <w:rFonts w:ascii="Arial" w:hAnsi="Arial" w:cs="Arial"/>
                <w:sz w:val="20"/>
                <w:szCs w:val="20"/>
              </w:rPr>
            </w:pPr>
          </w:p>
        </w:tc>
        <w:tc>
          <w:tcPr>
            <w:tcW w:w="596" w:type="pct"/>
            <w:vMerge/>
            <w:vAlign w:val="center"/>
          </w:tcPr>
          <w:p w14:paraId="17D1AA5B" w14:textId="77777777" w:rsidR="004D72ED" w:rsidRPr="009E6023" w:rsidRDefault="004D72ED" w:rsidP="00F96394">
            <w:pPr>
              <w:jc w:val="center"/>
              <w:rPr>
                <w:rFonts w:ascii="Arial" w:hAnsi="Arial" w:cs="Arial"/>
                <w:sz w:val="20"/>
                <w:szCs w:val="20"/>
              </w:rPr>
            </w:pPr>
          </w:p>
        </w:tc>
        <w:tc>
          <w:tcPr>
            <w:tcW w:w="296" w:type="pct"/>
            <w:vMerge/>
            <w:vAlign w:val="center"/>
          </w:tcPr>
          <w:p w14:paraId="61812426" w14:textId="77777777" w:rsidR="004D72ED" w:rsidRPr="009E6023" w:rsidRDefault="004D72ED" w:rsidP="00F96394">
            <w:pPr>
              <w:jc w:val="center"/>
              <w:rPr>
                <w:rFonts w:ascii="Arial" w:hAnsi="Arial" w:cs="Arial"/>
                <w:sz w:val="20"/>
                <w:szCs w:val="20"/>
              </w:rPr>
            </w:pPr>
          </w:p>
        </w:tc>
        <w:tc>
          <w:tcPr>
            <w:tcW w:w="432" w:type="pct"/>
            <w:vMerge/>
            <w:vAlign w:val="center"/>
          </w:tcPr>
          <w:p w14:paraId="32549D66" w14:textId="77777777" w:rsidR="004D72ED" w:rsidRPr="009E6023" w:rsidRDefault="004D72ED" w:rsidP="00F96394">
            <w:pPr>
              <w:jc w:val="center"/>
              <w:rPr>
                <w:rFonts w:ascii="Arial" w:hAnsi="Arial" w:cs="Arial"/>
                <w:sz w:val="20"/>
                <w:szCs w:val="20"/>
              </w:rPr>
            </w:pPr>
          </w:p>
        </w:tc>
        <w:tc>
          <w:tcPr>
            <w:tcW w:w="436" w:type="pct"/>
            <w:vMerge/>
            <w:vAlign w:val="center"/>
          </w:tcPr>
          <w:p w14:paraId="7327127D" w14:textId="77777777" w:rsidR="004D72ED" w:rsidRPr="009E6023" w:rsidRDefault="004D72ED"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CFD4DB5" w14:textId="72A827EC" w:rsidR="004D72ED" w:rsidRPr="009E6023" w:rsidRDefault="004D72ED" w:rsidP="00434D90">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5C9ADBD0" w14:textId="2F7E7C82" w:rsidR="004D72ED" w:rsidRPr="009E6023" w:rsidRDefault="004D72ED" w:rsidP="00F96394">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BEFAA35" w14:textId="63F07A25" w:rsidR="004D72ED" w:rsidRPr="009E6023" w:rsidRDefault="004D72ED" w:rsidP="00F96394">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74617F74" w14:textId="77777777" w:rsidR="004D72ED" w:rsidRPr="009E6023" w:rsidRDefault="004D72ED" w:rsidP="00F96394">
            <w:pPr>
              <w:jc w:val="center"/>
              <w:rPr>
                <w:rFonts w:ascii="Arial" w:hAnsi="Arial" w:cs="Arial"/>
                <w:sz w:val="20"/>
                <w:szCs w:val="20"/>
              </w:rPr>
            </w:pPr>
          </w:p>
        </w:tc>
        <w:tc>
          <w:tcPr>
            <w:tcW w:w="273" w:type="pct"/>
            <w:vMerge/>
            <w:vAlign w:val="center"/>
          </w:tcPr>
          <w:p w14:paraId="5B637AED" w14:textId="77777777" w:rsidR="004D72ED" w:rsidRPr="009E6023" w:rsidRDefault="004D72ED" w:rsidP="00F96394">
            <w:pPr>
              <w:jc w:val="center"/>
              <w:rPr>
                <w:rFonts w:ascii="Arial" w:hAnsi="Arial" w:cs="Arial"/>
                <w:sz w:val="20"/>
                <w:szCs w:val="20"/>
              </w:rPr>
            </w:pPr>
          </w:p>
        </w:tc>
        <w:tc>
          <w:tcPr>
            <w:tcW w:w="748" w:type="pct"/>
            <w:vMerge/>
            <w:vAlign w:val="center"/>
          </w:tcPr>
          <w:p w14:paraId="126FC49F" w14:textId="77777777" w:rsidR="004D72ED" w:rsidRPr="009E6023" w:rsidRDefault="004D72ED" w:rsidP="00F96394">
            <w:pPr>
              <w:jc w:val="center"/>
              <w:rPr>
                <w:rFonts w:ascii="Arial" w:hAnsi="Arial" w:cs="Arial"/>
                <w:sz w:val="20"/>
                <w:szCs w:val="20"/>
              </w:rPr>
            </w:pPr>
          </w:p>
        </w:tc>
      </w:tr>
      <w:tr w:rsidR="00F61853" w:rsidRPr="009E6023" w14:paraId="551AB52D" w14:textId="77777777" w:rsidTr="00B95728">
        <w:trPr>
          <w:cantSplit/>
          <w:trHeight w:val="155"/>
        </w:trPr>
        <w:tc>
          <w:tcPr>
            <w:tcW w:w="201" w:type="pct"/>
            <w:vMerge/>
            <w:vAlign w:val="center"/>
          </w:tcPr>
          <w:p w14:paraId="6EED708D" w14:textId="77777777" w:rsidR="00F61853" w:rsidRPr="009E6023" w:rsidRDefault="00F61853" w:rsidP="00FA2A30">
            <w:pPr>
              <w:pStyle w:val="Akapitzlist"/>
              <w:numPr>
                <w:ilvl w:val="0"/>
                <w:numId w:val="34"/>
              </w:numPr>
              <w:jc w:val="center"/>
              <w:rPr>
                <w:rFonts w:ascii="Arial" w:hAnsi="Arial" w:cs="Arial"/>
                <w:sz w:val="20"/>
                <w:szCs w:val="20"/>
              </w:rPr>
            </w:pPr>
          </w:p>
        </w:tc>
        <w:tc>
          <w:tcPr>
            <w:tcW w:w="596" w:type="pct"/>
            <w:vMerge/>
            <w:vAlign w:val="center"/>
          </w:tcPr>
          <w:p w14:paraId="2603D4A6" w14:textId="77777777" w:rsidR="00F61853" w:rsidRPr="009E6023" w:rsidRDefault="00F61853" w:rsidP="00F61853">
            <w:pPr>
              <w:jc w:val="center"/>
              <w:rPr>
                <w:rFonts w:ascii="Arial" w:hAnsi="Arial" w:cs="Arial"/>
                <w:sz w:val="20"/>
                <w:szCs w:val="20"/>
              </w:rPr>
            </w:pPr>
          </w:p>
        </w:tc>
        <w:tc>
          <w:tcPr>
            <w:tcW w:w="296" w:type="pct"/>
            <w:vMerge/>
            <w:vAlign w:val="center"/>
          </w:tcPr>
          <w:p w14:paraId="7C01AEDB" w14:textId="77777777" w:rsidR="00F61853" w:rsidRPr="009E6023" w:rsidRDefault="00F61853" w:rsidP="00F61853">
            <w:pPr>
              <w:jc w:val="center"/>
              <w:rPr>
                <w:rFonts w:ascii="Arial" w:hAnsi="Arial" w:cs="Arial"/>
                <w:sz w:val="20"/>
                <w:szCs w:val="20"/>
              </w:rPr>
            </w:pPr>
          </w:p>
        </w:tc>
        <w:tc>
          <w:tcPr>
            <w:tcW w:w="432" w:type="pct"/>
            <w:vMerge/>
            <w:vAlign w:val="center"/>
          </w:tcPr>
          <w:p w14:paraId="679DFD7E" w14:textId="77777777" w:rsidR="00F61853" w:rsidRPr="009E6023" w:rsidRDefault="00F61853" w:rsidP="00F61853">
            <w:pPr>
              <w:jc w:val="center"/>
              <w:rPr>
                <w:rFonts w:ascii="Arial" w:hAnsi="Arial" w:cs="Arial"/>
                <w:sz w:val="20"/>
                <w:szCs w:val="20"/>
              </w:rPr>
            </w:pPr>
          </w:p>
        </w:tc>
        <w:tc>
          <w:tcPr>
            <w:tcW w:w="436" w:type="pct"/>
            <w:vMerge w:val="restart"/>
            <w:vAlign w:val="center"/>
          </w:tcPr>
          <w:p w14:paraId="3312C761" w14:textId="77777777" w:rsidR="00F61853" w:rsidRPr="009E6023" w:rsidRDefault="00F61853" w:rsidP="00B12042">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7277B0B2" w14:textId="2DC160BE" w:rsidR="00F61853" w:rsidRPr="009E6023" w:rsidRDefault="00F61853" w:rsidP="00434D90">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74C2A268" w14:textId="70FD09B8" w:rsidR="00F61853" w:rsidRPr="009E6023" w:rsidRDefault="00F61853" w:rsidP="00F61853">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69DD78D3" w14:textId="4A201448" w:rsidR="00F61853" w:rsidRPr="009E6023" w:rsidRDefault="00F61853" w:rsidP="00F61853">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70711908" w14:textId="44530D3C" w:rsidR="00F61853" w:rsidRPr="009E6023" w:rsidRDefault="008D55F3" w:rsidP="00F61853">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3DDA34B4" w14:textId="77777777" w:rsidR="00F61853" w:rsidRPr="009E6023" w:rsidRDefault="00F61853" w:rsidP="00F61853">
            <w:pPr>
              <w:jc w:val="center"/>
              <w:rPr>
                <w:rFonts w:ascii="Arial" w:hAnsi="Arial" w:cs="Arial"/>
                <w:sz w:val="20"/>
                <w:szCs w:val="20"/>
              </w:rPr>
            </w:pPr>
          </w:p>
        </w:tc>
        <w:tc>
          <w:tcPr>
            <w:tcW w:w="748" w:type="pct"/>
            <w:vMerge/>
            <w:vAlign w:val="center"/>
          </w:tcPr>
          <w:p w14:paraId="7724AD56" w14:textId="77777777" w:rsidR="00F61853" w:rsidRPr="009E6023" w:rsidRDefault="00F61853" w:rsidP="00F61853">
            <w:pPr>
              <w:jc w:val="center"/>
              <w:rPr>
                <w:rFonts w:ascii="Arial" w:hAnsi="Arial" w:cs="Arial"/>
                <w:sz w:val="20"/>
                <w:szCs w:val="20"/>
              </w:rPr>
            </w:pPr>
          </w:p>
        </w:tc>
      </w:tr>
      <w:tr w:rsidR="00F61853" w:rsidRPr="009E6023" w14:paraId="726E9849" w14:textId="77777777" w:rsidTr="00B95728">
        <w:trPr>
          <w:cantSplit/>
          <w:trHeight w:val="155"/>
        </w:trPr>
        <w:tc>
          <w:tcPr>
            <w:tcW w:w="201" w:type="pct"/>
            <w:vMerge/>
            <w:vAlign w:val="center"/>
          </w:tcPr>
          <w:p w14:paraId="4762123B" w14:textId="77777777" w:rsidR="00F61853" w:rsidRPr="009E6023" w:rsidRDefault="00F61853" w:rsidP="00FA2A30">
            <w:pPr>
              <w:pStyle w:val="Akapitzlist"/>
              <w:numPr>
                <w:ilvl w:val="0"/>
                <w:numId w:val="34"/>
              </w:numPr>
              <w:jc w:val="center"/>
              <w:rPr>
                <w:rFonts w:ascii="Arial" w:hAnsi="Arial" w:cs="Arial"/>
                <w:sz w:val="20"/>
                <w:szCs w:val="20"/>
              </w:rPr>
            </w:pPr>
          </w:p>
        </w:tc>
        <w:tc>
          <w:tcPr>
            <w:tcW w:w="596" w:type="pct"/>
            <w:vMerge/>
            <w:vAlign w:val="center"/>
          </w:tcPr>
          <w:p w14:paraId="18624577" w14:textId="77777777" w:rsidR="00F61853" w:rsidRPr="009E6023" w:rsidRDefault="00F61853" w:rsidP="00F61853">
            <w:pPr>
              <w:jc w:val="center"/>
              <w:rPr>
                <w:rFonts w:ascii="Arial" w:hAnsi="Arial" w:cs="Arial"/>
                <w:sz w:val="20"/>
                <w:szCs w:val="20"/>
              </w:rPr>
            </w:pPr>
          </w:p>
        </w:tc>
        <w:tc>
          <w:tcPr>
            <w:tcW w:w="296" w:type="pct"/>
            <w:vMerge/>
            <w:vAlign w:val="center"/>
          </w:tcPr>
          <w:p w14:paraId="0D0FAC84" w14:textId="77777777" w:rsidR="00F61853" w:rsidRPr="009E6023" w:rsidRDefault="00F61853" w:rsidP="00F61853">
            <w:pPr>
              <w:jc w:val="center"/>
              <w:rPr>
                <w:rFonts w:ascii="Arial" w:hAnsi="Arial" w:cs="Arial"/>
                <w:sz w:val="20"/>
                <w:szCs w:val="20"/>
              </w:rPr>
            </w:pPr>
          </w:p>
        </w:tc>
        <w:tc>
          <w:tcPr>
            <w:tcW w:w="432" w:type="pct"/>
            <w:vMerge/>
            <w:vAlign w:val="center"/>
          </w:tcPr>
          <w:p w14:paraId="2D5A05F7" w14:textId="77777777" w:rsidR="00F61853" w:rsidRPr="009E6023" w:rsidRDefault="00F61853" w:rsidP="00F61853">
            <w:pPr>
              <w:jc w:val="center"/>
              <w:rPr>
                <w:rFonts w:ascii="Arial" w:hAnsi="Arial" w:cs="Arial"/>
                <w:sz w:val="20"/>
                <w:szCs w:val="20"/>
              </w:rPr>
            </w:pPr>
          </w:p>
        </w:tc>
        <w:tc>
          <w:tcPr>
            <w:tcW w:w="436" w:type="pct"/>
            <w:vMerge/>
            <w:vAlign w:val="center"/>
          </w:tcPr>
          <w:p w14:paraId="71A3AF8A" w14:textId="77777777" w:rsidR="00F61853" w:rsidRPr="009E6023" w:rsidRDefault="00F61853"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F924708" w14:textId="6EA91F14" w:rsidR="00F61853" w:rsidRPr="009E6023" w:rsidRDefault="00F61853" w:rsidP="00434D90">
            <w:pPr>
              <w:rPr>
                <w:rFonts w:ascii="Arial" w:hAnsi="Arial" w:cs="Arial"/>
                <w:sz w:val="20"/>
                <w:szCs w:val="20"/>
              </w:rPr>
            </w:pPr>
            <w:r w:rsidRPr="009E6023">
              <w:rPr>
                <w:rFonts w:ascii="Arial" w:hAnsi="Arial" w:cs="Arial"/>
                <w:color w:val="000000"/>
                <w:sz w:val="20"/>
                <w:szCs w:val="20"/>
              </w:rPr>
              <w:t>Baza pokarmowa</w:t>
            </w:r>
          </w:p>
        </w:tc>
        <w:tc>
          <w:tcPr>
            <w:tcW w:w="328" w:type="pct"/>
            <w:vAlign w:val="center"/>
          </w:tcPr>
          <w:p w14:paraId="19BBC82A" w14:textId="382661C4" w:rsidR="00F61853" w:rsidRPr="009E6023" w:rsidRDefault="00F61853" w:rsidP="00F61853">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3FAA6F5" w14:textId="4BB6EC0A" w:rsidR="00F61853" w:rsidRPr="009E6023" w:rsidRDefault="00F61853" w:rsidP="00F61853">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51E3EB94" w14:textId="77777777" w:rsidR="00F61853" w:rsidRPr="009E6023" w:rsidRDefault="00F61853" w:rsidP="00F61853">
            <w:pPr>
              <w:jc w:val="center"/>
              <w:rPr>
                <w:rFonts w:ascii="Arial" w:hAnsi="Arial" w:cs="Arial"/>
                <w:sz w:val="20"/>
                <w:szCs w:val="20"/>
              </w:rPr>
            </w:pPr>
          </w:p>
        </w:tc>
        <w:tc>
          <w:tcPr>
            <w:tcW w:w="273" w:type="pct"/>
            <w:vMerge/>
            <w:vAlign w:val="center"/>
          </w:tcPr>
          <w:p w14:paraId="2FD18028" w14:textId="77777777" w:rsidR="00F61853" w:rsidRPr="009E6023" w:rsidRDefault="00F61853" w:rsidP="00F61853">
            <w:pPr>
              <w:jc w:val="center"/>
              <w:rPr>
                <w:rFonts w:ascii="Arial" w:hAnsi="Arial" w:cs="Arial"/>
                <w:sz w:val="20"/>
                <w:szCs w:val="20"/>
              </w:rPr>
            </w:pPr>
          </w:p>
        </w:tc>
        <w:tc>
          <w:tcPr>
            <w:tcW w:w="748" w:type="pct"/>
            <w:vMerge/>
            <w:vAlign w:val="center"/>
          </w:tcPr>
          <w:p w14:paraId="132E4DE2" w14:textId="77777777" w:rsidR="00F61853" w:rsidRPr="009E6023" w:rsidRDefault="00F61853" w:rsidP="00F61853">
            <w:pPr>
              <w:jc w:val="center"/>
              <w:rPr>
                <w:rFonts w:ascii="Arial" w:hAnsi="Arial" w:cs="Arial"/>
                <w:sz w:val="20"/>
                <w:szCs w:val="20"/>
              </w:rPr>
            </w:pPr>
          </w:p>
        </w:tc>
      </w:tr>
      <w:tr w:rsidR="00F61853" w:rsidRPr="009E6023" w14:paraId="205B866C" w14:textId="77777777" w:rsidTr="00B95728">
        <w:trPr>
          <w:cantSplit/>
          <w:trHeight w:val="155"/>
        </w:trPr>
        <w:tc>
          <w:tcPr>
            <w:tcW w:w="201" w:type="pct"/>
            <w:vMerge/>
            <w:vAlign w:val="center"/>
          </w:tcPr>
          <w:p w14:paraId="31BAD306" w14:textId="77777777" w:rsidR="00F61853" w:rsidRPr="009E6023" w:rsidRDefault="00F61853" w:rsidP="00FA2A30">
            <w:pPr>
              <w:pStyle w:val="Akapitzlist"/>
              <w:numPr>
                <w:ilvl w:val="0"/>
                <w:numId w:val="34"/>
              </w:numPr>
              <w:jc w:val="center"/>
              <w:rPr>
                <w:rFonts w:ascii="Arial" w:hAnsi="Arial" w:cs="Arial"/>
                <w:sz w:val="20"/>
                <w:szCs w:val="20"/>
              </w:rPr>
            </w:pPr>
          </w:p>
        </w:tc>
        <w:tc>
          <w:tcPr>
            <w:tcW w:w="596" w:type="pct"/>
            <w:vMerge/>
            <w:vAlign w:val="center"/>
          </w:tcPr>
          <w:p w14:paraId="673E48E5" w14:textId="77777777" w:rsidR="00F61853" w:rsidRPr="009E6023" w:rsidRDefault="00F61853" w:rsidP="00F61853">
            <w:pPr>
              <w:jc w:val="center"/>
              <w:rPr>
                <w:rFonts w:ascii="Arial" w:hAnsi="Arial" w:cs="Arial"/>
                <w:sz w:val="20"/>
                <w:szCs w:val="20"/>
              </w:rPr>
            </w:pPr>
          </w:p>
        </w:tc>
        <w:tc>
          <w:tcPr>
            <w:tcW w:w="296" w:type="pct"/>
            <w:vMerge/>
            <w:vAlign w:val="center"/>
          </w:tcPr>
          <w:p w14:paraId="5B7F707A" w14:textId="77777777" w:rsidR="00F61853" w:rsidRPr="009E6023" w:rsidRDefault="00F61853" w:rsidP="00F61853">
            <w:pPr>
              <w:jc w:val="center"/>
              <w:rPr>
                <w:rFonts w:ascii="Arial" w:hAnsi="Arial" w:cs="Arial"/>
                <w:sz w:val="20"/>
                <w:szCs w:val="20"/>
              </w:rPr>
            </w:pPr>
          </w:p>
        </w:tc>
        <w:tc>
          <w:tcPr>
            <w:tcW w:w="432" w:type="pct"/>
            <w:vMerge/>
            <w:vAlign w:val="center"/>
          </w:tcPr>
          <w:p w14:paraId="430AD8C1" w14:textId="77777777" w:rsidR="00F61853" w:rsidRPr="009E6023" w:rsidRDefault="00F61853" w:rsidP="00F61853">
            <w:pPr>
              <w:jc w:val="center"/>
              <w:rPr>
                <w:rFonts w:ascii="Arial" w:hAnsi="Arial" w:cs="Arial"/>
                <w:sz w:val="20"/>
                <w:szCs w:val="20"/>
              </w:rPr>
            </w:pPr>
          </w:p>
        </w:tc>
        <w:tc>
          <w:tcPr>
            <w:tcW w:w="436" w:type="pct"/>
            <w:vMerge/>
            <w:vAlign w:val="center"/>
          </w:tcPr>
          <w:p w14:paraId="122A3530" w14:textId="77777777" w:rsidR="00F61853" w:rsidRPr="009E6023" w:rsidRDefault="00F61853"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8473A71" w14:textId="691A3C19" w:rsidR="00F61853" w:rsidRPr="009E6023" w:rsidRDefault="00F61853" w:rsidP="00434D90">
            <w:pPr>
              <w:rPr>
                <w:rFonts w:ascii="Arial" w:hAnsi="Arial" w:cs="Arial"/>
                <w:sz w:val="20"/>
                <w:szCs w:val="20"/>
              </w:rPr>
            </w:pPr>
            <w:r w:rsidRPr="009E6023">
              <w:rPr>
                <w:rFonts w:ascii="Arial" w:hAnsi="Arial" w:cs="Arial"/>
                <w:color w:val="000000"/>
                <w:sz w:val="20"/>
                <w:szCs w:val="20"/>
              </w:rPr>
              <w:t>Wiatrochrony</w:t>
            </w:r>
          </w:p>
        </w:tc>
        <w:tc>
          <w:tcPr>
            <w:tcW w:w="328" w:type="pct"/>
            <w:vAlign w:val="center"/>
          </w:tcPr>
          <w:p w14:paraId="5F99F03E" w14:textId="0608134A" w:rsidR="00F61853" w:rsidRPr="009E6023" w:rsidRDefault="00F61853" w:rsidP="00F61853">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2FA269A5" w14:textId="438A2C53" w:rsidR="00F61853" w:rsidRPr="009E6023" w:rsidRDefault="00F61853" w:rsidP="00F61853">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04BBA0BB" w14:textId="77777777" w:rsidR="00F61853" w:rsidRPr="009E6023" w:rsidRDefault="00F61853" w:rsidP="00F61853">
            <w:pPr>
              <w:jc w:val="center"/>
              <w:rPr>
                <w:rFonts w:ascii="Arial" w:hAnsi="Arial" w:cs="Arial"/>
                <w:sz w:val="20"/>
                <w:szCs w:val="20"/>
              </w:rPr>
            </w:pPr>
          </w:p>
        </w:tc>
        <w:tc>
          <w:tcPr>
            <w:tcW w:w="273" w:type="pct"/>
            <w:vMerge/>
            <w:vAlign w:val="center"/>
          </w:tcPr>
          <w:p w14:paraId="2D11EBD8" w14:textId="77777777" w:rsidR="00F61853" w:rsidRPr="009E6023" w:rsidRDefault="00F61853" w:rsidP="00F61853">
            <w:pPr>
              <w:jc w:val="center"/>
              <w:rPr>
                <w:rFonts w:ascii="Arial" w:hAnsi="Arial" w:cs="Arial"/>
                <w:sz w:val="20"/>
                <w:szCs w:val="20"/>
              </w:rPr>
            </w:pPr>
          </w:p>
        </w:tc>
        <w:tc>
          <w:tcPr>
            <w:tcW w:w="748" w:type="pct"/>
            <w:vMerge/>
            <w:vAlign w:val="center"/>
          </w:tcPr>
          <w:p w14:paraId="23918301" w14:textId="77777777" w:rsidR="00F61853" w:rsidRPr="009E6023" w:rsidRDefault="00F61853" w:rsidP="00F61853">
            <w:pPr>
              <w:jc w:val="center"/>
              <w:rPr>
                <w:rFonts w:ascii="Arial" w:hAnsi="Arial" w:cs="Arial"/>
                <w:sz w:val="20"/>
                <w:szCs w:val="20"/>
              </w:rPr>
            </w:pPr>
          </w:p>
        </w:tc>
      </w:tr>
      <w:tr w:rsidR="00F61853" w:rsidRPr="009E6023" w14:paraId="630AB9F4" w14:textId="77777777" w:rsidTr="00B95728">
        <w:trPr>
          <w:cantSplit/>
          <w:trHeight w:val="155"/>
        </w:trPr>
        <w:tc>
          <w:tcPr>
            <w:tcW w:w="201" w:type="pct"/>
            <w:vMerge/>
            <w:vAlign w:val="center"/>
          </w:tcPr>
          <w:p w14:paraId="7CA55FC7" w14:textId="77777777" w:rsidR="00F61853" w:rsidRPr="009E6023" w:rsidRDefault="00F61853" w:rsidP="00FA2A30">
            <w:pPr>
              <w:pStyle w:val="Akapitzlist"/>
              <w:numPr>
                <w:ilvl w:val="0"/>
                <w:numId w:val="34"/>
              </w:numPr>
              <w:jc w:val="center"/>
              <w:rPr>
                <w:rFonts w:ascii="Arial" w:hAnsi="Arial" w:cs="Arial"/>
                <w:sz w:val="20"/>
                <w:szCs w:val="20"/>
              </w:rPr>
            </w:pPr>
          </w:p>
        </w:tc>
        <w:tc>
          <w:tcPr>
            <w:tcW w:w="596" w:type="pct"/>
            <w:vMerge/>
            <w:vAlign w:val="center"/>
          </w:tcPr>
          <w:p w14:paraId="6F584CBA" w14:textId="77777777" w:rsidR="00F61853" w:rsidRPr="009E6023" w:rsidRDefault="00F61853" w:rsidP="00F61853">
            <w:pPr>
              <w:jc w:val="center"/>
              <w:rPr>
                <w:rFonts w:ascii="Arial" w:hAnsi="Arial" w:cs="Arial"/>
                <w:sz w:val="20"/>
                <w:szCs w:val="20"/>
              </w:rPr>
            </w:pPr>
          </w:p>
        </w:tc>
        <w:tc>
          <w:tcPr>
            <w:tcW w:w="296" w:type="pct"/>
            <w:vMerge/>
            <w:vAlign w:val="center"/>
          </w:tcPr>
          <w:p w14:paraId="29846A17" w14:textId="77777777" w:rsidR="00F61853" w:rsidRPr="009E6023" w:rsidRDefault="00F61853" w:rsidP="00F61853">
            <w:pPr>
              <w:jc w:val="center"/>
              <w:rPr>
                <w:rFonts w:ascii="Arial" w:hAnsi="Arial" w:cs="Arial"/>
                <w:sz w:val="20"/>
                <w:szCs w:val="20"/>
              </w:rPr>
            </w:pPr>
          </w:p>
        </w:tc>
        <w:tc>
          <w:tcPr>
            <w:tcW w:w="432" w:type="pct"/>
            <w:vMerge/>
            <w:vAlign w:val="center"/>
          </w:tcPr>
          <w:p w14:paraId="57E6CB32" w14:textId="77777777" w:rsidR="00F61853" w:rsidRPr="009E6023" w:rsidRDefault="00F61853" w:rsidP="00F61853">
            <w:pPr>
              <w:jc w:val="center"/>
              <w:rPr>
                <w:rFonts w:ascii="Arial" w:hAnsi="Arial" w:cs="Arial"/>
                <w:sz w:val="20"/>
                <w:szCs w:val="20"/>
              </w:rPr>
            </w:pPr>
          </w:p>
        </w:tc>
        <w:tc>
          <w:tcPr>
            <w:tcW w:w="436" w:type="pct"/>
            <w:vMerge/>
            <w:vAlign w:val="center"/>
          </w:tcPr>
          <w:p w14:paraId="4C0E2B02" w14:textId="77777777" w:rsidR="00F61853" w:rsidRPr="009E6023" w:rsidRDefault="00F61853"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694D081" w14:textId="2E807269" w:rsidR="00F61853" w:rsidRPr="009E6023" w:rsidRDefault="00F61853" w:rsidP="00434D90">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260FCA78" w14:textId="57BA6361" w:rsidR="00F61853" w:rsidRPr="009E6023" w:rsidRDefault="00F61853" w:rsidP="00F61853">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46D71CC2" w14:textId="26D34D30" w:rsidR="00F61853" w:rsidRPr="009E6023" w:rsidRDefault="00F61853" w:rsidP="00F61853">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5771D09" w14:textId="77777777" w:rsidR="00F61853" w:rsidRPr="009E6023" w:rsidRDefault="00F61853" w:rsidP="00F61853">
            <w:pPr>
              <w:jc w:val="center"/>
              <w:rPr>
                <w:rFonts w:ascii="Arial" w:hAnsi="Arial" w:cs="Arial"/>
                <w:sz w:val="20"/>
                <w:szCs w:val="20"/>
              </w:rPr>
            </w:pPr>
          </w:p>
        </w:tc>
        <w:tc>
          <w:tcPr>
            <w:tcW w:w="273" w:type="pct"/>
            <w:vMerge/>
            <w:vAlign w:val="center"/>
          </w:tcPr>
          <w:p w14:paraId="05A1C4F4" w14:textId="77777777" w:rsidR="00F61853" w:rsidRPr="009E6023" w:rsidRDefault="00F61853" w:rsidP="00F61853">
            <w:pPr>
              <w:jc w:val="center"/>
              <w:rPr>
                <w:rFonts w:ascii="Arial" w:hAnsi="Arial" w:cs="Arial"/>
                <w:sz w:val="20"/>
                <w:szCs w:val="20"/>
              </w:rPr>
            </w:pPr>
          </w:p>
        </w:tc>
        <w:tc>
          <w:tcPr>
            <w:tcW w:w="748" w:type="pct"/>
            <w:vMerge/>
            <w:vAlign w:val="center"/>
          </w:tcPr>
          <w:p w14:paraId="2A0D8096" w14:textId="77777777" w:rsidR="00F61853" w:rsidRPr="009E6023" w:rsidRDefault="00F61853" w:rsidP="00F61853">
            <w:pPr>
              <w:jc w:val="center"/>
              <w:rPr>
                <w:rFonts w:ascii="Arial" w:hAnsi="Arial" w:cs="Arial"/>
                <w:sz w:val="20"/>
                <w:szCs w:val="20"/>
              </w:rPr>
            </w:pPr>
          </w:p>
        </w:tc>
      </w:tr>
      <w:tr w:rsidR="00F61853" w:rsidRPr="009E6023" w14:paraId="493FF1CB" w14:textId="77777777" w:rsidTr="00B95728">
        <w:trPr>
          <w:cantSplit/>
          <w:trHeight w:val="155"/>
        </w:trPr>
        <w:tc>
          <w:tcPr>
            <w:tcW w:w="201" w:type="pct"/>
            <w:vMerge/>
            <w:vAlign w:val="center"/>
          </w:tcPr>
          <w:p w14:paraId="2D8CC013" w14:textId="77777777" w:rsidR="00F61853" w:rsidRPr="009E6023" w:rsidRDefault="00F61853" w:rsidP="00FA2A30">
            <w:pPr>
              <w:pStyle w:val="Akapitzlist"/>
              <w:numPr>
                <w:ilvl w:val="0"/>
                <w:numId w:val="34"/>
              </w:numPr>
              <w:jc w:val="center"/>
              <w:rPr>
                <w:rFonts w:ascii="Arial" w:hAnsi="Arial" w:cs="Arial"/>
                <w:sz w:val="20"/>
                <w:szCs w:val="20"/>
              </w:rPr>
            </w:pPr>
          </w:p>
        </w:tc>
        <w:tc>
          <w:tcPr>
            <w:tcW w:w="596" w:type="pct"/>
            <w:vMerge/>
            <w:vAlign w:val="center"/>
          </w:tcPr>
          <w:p w14:paraId="0BB16B1A" w14:textId="77777777" w:rsidR="00F61853" w:rsidRPr="009E6023" w:rsidRDefault="00F61853" w:rsidP="00F61853">
            <w:pPr>
              <w:jc w:val="center"/>
              <w:rPr>
                <w:rFonts w:ascii="Arial" w:hAnsi="Arial" w:cs="Arial"/>
                <w:sz w:val="20"/>
                <w:szCs w:val="20"/>
              </w:rPr>
            </w:pPr>
          </w:p>
        </w:tc>
        <w:tc>
          <w:tcPr>
            <w:tcW w:w="296" w:type="pct"/>
            <w:vMerge/>
            <w:vAlign w:val="center"/>
          </w:tcPr>
          <w:p w14:paraId="306681E3" w14:textId="77777777" w:rsidR="00F61853" w:rsidRPr="009E6023" w:rsidRDefault="00F61853" w:rsidP="00F61853">
            <w:pPr>
              <w:jc w:val="center"/>
              <w:rPr>
                <w:rFonts w:ascii="Arial" w:hAnsi="Arial" w:cs="Arial"/>
                <w:sz w:val="20"/>
                <w:szCs w:val="20"/>
              </w:rPr>
            </w:pPr>
          </w:p>
        </w:tc>
        <w:tc>
          <w:tcPr>
            <w:tcW w:w="432" w:type="pct"/>
            <w:vMerge/>
            <w:vAlign w:val="center"/>
          </w:tcPr>
          <w:p w14:paraId="6791B934" w14:textId="77777777" w:rsidR="00F61853" w:rsidRPr="009E6023" w:rsidRDefault="00F61853" w:rsidP="00F61853">
            <w:pPr>
              <w:jc w:val="center"/>
              <w:rPr>
                <w:rFonts w:ascii="Arial" w:hAnsi="Arial" w:cs="Arial"/>
                <w:sz w:val="20"/>
                <w:szCs w:val="20"/>
              </w:rPr>
            </w:pPr>
          </w:p>
        </w:tc>
        <w:tc>
          <w:tcPr>
            <w:tcW w:w="436" w:type="pct"/>
            <w:vMerge/>
            <w:vAlign w:val="center"/>
          </w:tcPr>
          <w:p w14:paraId="5C7AF4A1" w14:textId="77777777" w:rsidR="00F61853" w:rsidRPr="009E6023" w:rsidRDefault="00F61853"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4079E2D" w14:textId="10B1EC21" w:rsidR="00F61853" w:rsidRPr="009E6023" w:rsidRDefault="00F61853" w:rsidP="00434D90">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634C0E72" w14:textId="61E9577B" w:rsidR="00F61853" w:rsidRPr="009E6023" w:rsidRDefault="00F61853" w:rsidP="00F61853">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77D30D0B" w14:textId="1344E688" w:rsidR="00F61853" w:rsidRPr="009E6023" w:rsidRDefault="00F61853" w:rsidP="00F61853">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76A852D5" w14:textId="77777777" w:rsidR="00F61853" w:rsidRPr="009E6023" w:rsidRDefault="00F61853" w:rsidP="00F61853">
            <w:pPr>
              <w:jc w:val="center"/>
              <w:rPr>
                <w:rFonts w:ascii="Arial" w:hAnsi="Arial" w:cs="Arial"/>
                <w:sz w:val="20"/>
                <w:szCs w:val="20"/>
              </w:rPr>
            </w:pPr>
          </w:p>
        </w:tc>
        <w:tc>
          <w:tcPr>
            <w:tcW w:w="273" w:type="pct"/>
            <w:vMerge/>
            <w:vAlign w:val="center"/>
          </w:tcPr>
          <w:p w14:paraId="327EAEB0" w14:textId="77777777" w:rsidR="00F61853" w:rsidRPr="009E6023" w:rsidRDefault="00F61853" w:rsidP="00F61853">
            <w:pPr>
              <w:jc w:val="center"/>
              <w:rPr>
                <w:rFonts w:ascii="Arial" w:hAnsi="Arial" w:cs="Arial"/>
                <w:sz w:val="20"/>
                <w:szCs w:val="20"/>
              </w:rPr>
            </w:pPr>
          </w:p>
        </w:tc>
        <w:tc>
          <w:tcPr>
            <w:tcW w:w="748" w:type="pct"/>
            <w:vMerge/>
            <w:vAlign w:val="center"/>
          </w:tcPr>
          <w:p w14:paraId="410072C6" w14:textId="77777777" w:rsidR="00F61853" w:rsidRPr="009E6023" w:rsidRDefault="00F61853" w:rsidP="00F61853">
            <w:pPr>
              <w:jc w:val="center"/>
              <w:rPr>
                <w:rFonts w:ascii="Arial" w:hAnsi="Arial" w:cs="Arial"/>
                <w:sz w:val="20"/>
                <w:szCs w:val="20"/>
              </w:rPr>
            </w:pPr>
          </w:p>
        </w:tc>
      </w:tr>
      <w:tr w:rsidR="00F61853" w:rsidRPr="009E6023" w14:paraId="1C048A9F" w14:textId="77777777" w:rsidTr="00B95728">
        <w:trPr>
          <w:cantSplit/>
          <w:trHeight w:val="454"/>
        </w:trPr>
        <w:tc>
          <w:tcPr>
            <w:tcW w:w="201" w:type="pct"/>
            <w:vMerge/>
            <w:vAlign w:val="center"/>
          </w:tcPr>
          <w:p w14:paraId="352BC6BF" w14:textId="77777777" w:rsidR="00F61853" w:rsidRPr="009E6023" w:rsidRDefault="00F61853" w:rsidP="00FA2A30">
            <w:pPr>
              <w:pStyle w:val="Akapitzlist"/>
              <w:numPr>
                <w:ilvl w:val="0"/>
                <w:numId w:val="34"/>
              </w:numPr>
              <w:jc w:val="center"/>
              <w:rPr>
                <w:rFonts w:ascii="Arial" w:hAnsi="Arial" w:cs="Arial"/>
                <w:sz w:val="20"/>
                <w:szCs w:val="20"/>
              </w:rPr>
            </w:pPr>
          </w:p>
        </w:tc>
        <w:tc>
          <w:tcPr>
            <w:tcW w:w="596" w:type="pct"/>
            <w:vMerge/>
            <w:vAlign w:val="center"/>
          </w:tcPr>
          <w:p w14:paraId="6B746A98" w14:textId="77777777" w:rsidR="00F61853" w:rsidRPr="009E6023" w:rsidRDefault="00F61853" w:rsidP="00F61853">
            <w:pPr>
              <w:jc w:val="center"/>
              <w:rPr>
                <w:rFonts w:ascii="Arial" w:hAnsi="Arial" w:cs="Arial"/>
                <w:sz w:val="20"/>
                <w:szCs w:val="20"/>
              </w:rPr>
            </w:pPr>
          </w:p>
        </w:tc>
        <w:tc>
          <w:tcPr>
            <w:tcW w:w="296" w:type="pct"/>
            <w:vMerge/>
            <w:vAlign w:val="center"/>
          </w:tcPr>
          <w:p w14:paraId="6C2A47EC" w14:textId="77777777" w:rsidR="00F61853" w:rsidRPr="009E6023" w:rsidRDefault="00F61853" w:rsidP="00F61853">
            <w:pPr>
              <w:jc w:val="center"/>
              <w:rPr>
                <w:rFonts w:ascii="Arial" w:hAnsi="Arial" w:cs="Arial"/>
                <w:sz w:val="20"/>
                <w:szCs w:val="20"/>
              </w:rPr>
            </w:pPr>
          </w:p>
        </w:tc>
        <w:tc>
          <w:tcPr>
            <w:tcW w:w="432" w:type="pct"/>
            <w:vMerge/>
            <w:vAlign w:val="center"/>
          </w:tcPr>
          <w:p w14:paraId="2D160892" w14:textId="77777777" w:rsidR="00F61853" w:rsidRPr="009E6023" w:rsidRDefault="00F61853" w:rsidP="00F61853">
            <w:pPr>
              <w:jc w:val="center"/>
              <w:rPr>
                <w:rFonts w:ascii="Arial" w:hAnsi="Arial" w:cs="Arial"/>
                <w:sz w:val="20"/>
                <w:szCs w:val="20"/>
              </w:rPr>
            </w:pPr>
          </w:p>
        </w:tc>
        <w:tc>
          <w:tcPr>
            <w:tcW w:w="1527" w:type="pct"/>
            <w:gridSpan w:val="2"/>
            <w:vAlign w:val="center"/>
          </w:tcPr>
          <w:p w14:paraId="415388CE" w14:textId="338EE70E" w:rsidR="00F61853" w:rsidRPr="009E6023" w:rsidRDefault="00F61853" w:rsidP="00B12042">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3CB4106B" w14:textId="6541CC86" w:rsidR="00F61853" w:rsidRPr="009E6023" w:rsidRDefault="004D72ED" w:rsidP="00F61853">
            <w:pPr>
              <w:jc w:val="center"/>
              <w:rPr>
                <w:rFonts w:ascii="Arial" w:hAnsi="Arial" w:cs="Arial"/>
                <w:sz w:val="20"/>
                <w:szCs w:val="20"/>
              </w:rPr>
            </w:pPr>
            <w:r w:rsidRPr="009E6023">
              <w:rPr>
                <w:rFonts w:ascii="Arial" w:hAnsi="Arial" w:cs="Arial"/>
                <w:sz w:val="20"/>
                <w:szCs w:val="20"/>
              </w:rPr>
              <w:t>FV</w:t>
            </w:r>
          </w:p>
        </w:tc>
        <w:tc>
          <w:tcPr>
            <w:tcW w:w="327" w:type="pct"/>
            <w:vAlign w:val="center"/>
          </w:tcPr>
          <w:p w14:paraId="62E69A95" w14:textId="56444A6A" w:rsidR="00F61853" w:rsidRPr="009E6023" w:rsidRDefault="008D55F3" w:rsidP="00F61853">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43C52B6F" w14:textId="160B7E7D" w:rsidR="00F61853" w:rsidRPr="009E6023" w:rsidRDefault="008D55F3" w:rsidP="00F61853">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7E200AFA" w14:textId="77777777" w:rsidR="00F61853" w:rsidRPr="009E6023" w:rsidRDefault="00F61853" w:rsidP="00F61853">
            <w:pPr>
              <w:jc w:val="center"/>
              <w:rPr>
                <w:rFonts w:ascii="Arial" w:hAnsi="Arial" w:cs="Arial"/>
                <w:sz w:val="20"/>
                <w:szCs w:val="20"/>
              </w:rPr>
            </w:pPr>
          </w:p>
        </w:tc>
        <w:tc>
          <w:tcPr>
            <w:tcW w:w="748" w:type="pct"/>
            <w:vMerge/>
            <w:vAlign w:val="center"/>
          </w:tcPr>
          <w:p w14:paraId="2E5207DE" w14:textId="77777777" w:rsidR="00F61853" w:rsidRPr="009E6023" w:rsidRDefault="00F61853" w:rsidP="00F61853">
            <w:pPr>
              <w:jc w:val="center"/>
              <w:rPr>
                <w:rFonts w:ascii="Arial" w:hAnsi="Arial" w:cs="Arial"/>
                <w:sz w:val="20"/>
                <w:szCs w:val="20"/>
              </w:rPr>
            </w:pPr>
          </w:p>
        </w:tc>
      </w:tr>
      <w:tr w:rsidR="00D85019" w:rsidRPr="009E6023" w14:paraId="1299B9CD" w14:textId="77777777" w:rsidTr="00B95728">
        <w:trPr>
          <w:cantSplit/>
          <w:trHeight w:val="75"/>
        </w:trPr>
        <w:tc>
          <w:tcPr>
            <w:tcW w:w="201" w:type="pct"/>
            <w:vMerge w:val="restart"/>
            <w:vAlign w:val="center"/>
          </w:tcPr>
          <w:p w14:paraId="2AB539ED"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restart"/>
            <w:vAlign w:val="center"/>
          </w:tcPr>
          <w:p w14:paraId="057BF38C" w14:textId="77777777" w:rsidR="00D85019" w:rsidRPr="009E6023" w:rsidRDefault="00D85019">
            <w:pPr>
              <w:jc w:val="center"/>
              <w:rPr>
                <w:rFonts w:ascii="Arial" w:hAnsi="Arial" w:cs="Arial"/>
                <w:sz w:val="20"/>
                <w:szCs w:val="20"/>
              </w:rPr>
            </w:pPr>
            <w:r w:rsidRPr="009E6023">
              <w:rPr>
                <w:rFonts w:ascii="Arial" w:hAnsi="Arial" w:cs="Arial"/>
                <w:sz w:val="20"/>
                <w:szCs w:val="20"/>
              </w:rPr>
              <w:t xml:space="preserve">Modraszek naousitous </w:t>
            </w:r>
            <w:r w:rsidRPr="009E6023">
              <w:rPr>
                <w:rFonts w:ascii="Arial" w:hAnsi="Arial" w:cs="Arial"/>
                <w:i/>
                <w:iCs/>
                <w:sz w:val="20"/>
                <w:szCs w:val="20"/>
              </w:rPr>
              <w:t>Phengaris naousitous</w:t>
            </w:r>
          </w:p>
        </w:tc>
        <w:tc>
          <w:tcPr>
            <w:tcW w:w="296" w:type="pct"/>
            <w:vMerge w:val="restart"/>
            <w:vAlign w:val="center"/>
          </w:tcPr>
          <w:p w14:paraId="7F3AE90B" w14:textId="77777777" w:rsidR="00D85019" w:rsidRPr="009E6023" w:rsidRDefault="00D85019">
            <w:pPr>
              <w:jc w:val="center"/>
              <w:rPr>
                <w:rFonts w:ascii="Arial" w:hAnsi="Arial" w:cs="Arial"/>
                <w:sz w:val="20"/>
                <w:szCs w:val="20"/>
              </w:rPr>
            </w:pPr>
            <w:r w:rsidRPr="009E6023">
              <w:rPr>
                <w:rFonts w:ascii="Arial" w:hAnsi="Arial" w:cs="Arial"/>
                <w:sz w:val="20"/>
                <w:szCs w:val="20"/>
              </w:rPr>
              <w:t>6179</w:t>
            </w:r>
          </w:p>
        </w:tc>
        <w:tc>
          <w:tcPr>
            <w:tcW w:w="432" w:type="pct"/>
            <w:vMerge w:val="restart"/>
            <w:vAlign w:val="center"/>
          </w:tcPr>
          <w:p w14:paraId="120B4B20" w14:textId="77777777" w:rsidR="00D85019" w:rsidRPr="009E6023" w:rsidRDefault="00D85019">
            <w:pPr>
              <w:jc w:val="center"/>
              <w:rPr>
                <w:rFonts w:ascii="Arial" w:hAnsi="Arial" w:cs="Arial"/>
                <w:sz w:val="20"/>
                <w:szCs w:val="20"/>
              </w:rPr>
            </w:pPr>
            <w:r w:rsidRPr="009E6023">
              <w:rPr>
                <w:rFonts w:ascii="Arial" w:hAnsi="Arial" w:cs="Arial"/>
                <w:sz w:val="20"/>
                <w:szCs w:val="20"/>
              </w:rPr>
              <w:t>6179_1</w:t>
            </w:r>
          </w:p>
        </w:tc>
        <w:tc>
          <w:tcPr>
            <w:tcW w:w="436" w:type="pct"/>
            <w:vMerge w:val="restart"/>
            <w:vAlign w:val="center"/>
          </w:tcPr>
          <w:p w14:paraId="564DD57A" w14:textId="77777777" w:rsidR="00D85019" w:rsidRPr="009E6023" w:rsidRDefault="00D85019">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030394C6" w14:textId="77777777" w:rsidR="00D85019" w:rsidRPr="009E6023" w:rsidRDefault="00D85019">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3B6F0F2D"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2EA60160"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U2</w:t>
            </w:r>
          </w:p>
        </w:tc>
        <w:tc>
          <w:tcPr>
            <w:tcW w:w="272" w:type="pct"/>
            <w:vMerge w:val="restart"/>
            <w:vAlign w:val="center"/>
          </w:tcPr>
          <w:p w14:paraId="318F8A0E"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3" w:type="pct"/>
            <w:vMerge w:val="restart"/>
            <w:vAlign w:val="center"/>
          </w:tcPr>
          <w:p w14:paraId="6AB00E2E"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748" w:type="pct"/>
            <w:vMerge w:val="restart"/>
            <w:vAlign w:val="center"/>
          </w:tcPr>
          <w:p w14:paraId="7F1CE568" w14:textId="77777777" w:rsidR="00D85019" w:rsidRPr="009E6023" w:rsidRDefault="00D85019">
            <w:pPr>
              <w:jc w:val="center"/>
              <w:rPr>
                <w:rFonts w:ascii="Arial" w:hAnsi="Arial" w:cs="Arial"/>
                <w:sz w:val="20"/>
                <w:szCs w:val="20"/>
              </w:rPr>
            </w:pPr>
            <w:r w:rsidRPr="009E6023">
              <w:rPr>
                <w:rFonts w:ascii="Arial" w:hAnsi="Arial" w:cs="Arial"/>
                <w:sz w:val="20"/>
                <w:szCs w:val="20"/>
              </w:rPr>
              <w:t>Stan ogólny gatunku w obszarze oceniono na U2, o czym zdecydowały oceny stanu populacji i perspektyw zachowania.</w:t>
            </w:r>
          </w:p>
        </w:tc>
      </w:tr>
      <w:tr w:rsidR="00D85019" w:rsidRPr="009E6023" w14:paraId="10143C2D" w14:textId="77777777" w:rsidTr="00B95728">
        <w:trPr>
          <w:cantSplit/>
          <w:trHeight w:val="75"/>
        </w:trPr>
        <w:tc>
          <w:tcPr>
            <w:tcW w:w="201" w:type="pct"/>
            <w:vMerge/>
            <w:vAlign w:val="center"/>
          </w:tcPr>
          <w:p w14:paraId="2E799A0E"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0A17E7DA" w14:textId="77777777" w:rsidR="00D85019" w:rsidRPr="009E6023" w:rsidRDefault="00D85019">
            <w:pPr>
              <w:jc w:val="center"/>
              <w:rPr>
                <w:rFonts w:ascii="Arial" w:hAnsi="Arial" w:cs="Arial"/>
                <w:sz w:val="20"/>
                <w:szCs w:val="20"/>
              </w:rPr>
            </w:pPr>
          </w:p>
        </w:tc>
        <w:tc>
          <w:tcPr>
            <w:tcW w:w="296" w:type="pct"/>
            <w:vMerge/>
            <w:vAlign w:val="center"/>
          </w:tcPr>
          <w:p w14:paraId="522644BA" w14:textId="77777777" w:rsidR="00D85019" w:rsidRPr="009E6023" w:rsidRDefault="00D85019">
            <w:pPr>
              <w:jc w:val="center"/>
              <w:rPr>
                <w:rFonts w:ascii="Arial" w:hAnsi="Arial" w:cs="Arial"/>
                <w:sz w:val="20"/>
                <w:szCs w:val="20"/>
              </w:rPr>
            </w:pPr>
          </w:p>
        </w:tc>
        <w:tc>
          <w:tcPr>
            <w:tcW w:w="432" w:type="pct"/>
            <w:vMerge/>
            <w:vAlign w:val="center"/>
          </w:tcPr>
          <w:p w14:paraId="212765B2" w14:textId="77777777" w:rsidR="00D85019" w:rsidRPr="009E6023" w:rsidRDefault="00D85019">
            <w:pPr>
              <w:jc w:val="center"/>
              <w:rPr>
                <w:rFonts w:ascii="Arial" w:hAnsi="Arial" w:cs="Arial"/>
                <w:sz w:val="20"/>
                <w:szCs w:val="20"/>
              </w:rPr>
            </w:pPr>
          </w:p>
        </w:tc>
        <w:tc>
          <w:tcPr>
            <w:tcW w:w="436" w:type="pct"/>
            <w:vMerge/>
            <w:vAlign w:val="center"/>
          </w:tcPr>
          <w:p w14:paraId="7F751422"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9925E94" w14:textId="77777777" w:rsidR="00D85019" w:rsidRPr="009E6023" w:rsidRDefault="00D85019">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0F4321EB"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1D78F928"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44FB43A1" w14:textId="77777777" w:rsidR="00D85019" w:rsidRPr="009E6023" w:rsidRDefault="00D85019">
            <w:pPr>
              <w:jc w:val="center"/>
              <w:rPr>
                <w:rFonts w:ascii="Arial" w:hAnsi="Arial" w:cs="Arial"/>
                <w:sz w:val="20"/>
                <w:szCs w:val="20"/>
              </w:rPr>
            </w:pPr>
          </w:p>
        </w:tc>
        <w:tc>
          <w:tcPr>
            <w:tcW w:w="273" w:type="pct"/>
            <w:vMerge/>
            <w:vAlign w:val="center"/>
          </w:tcPr>
          <w:p w14:paraId="765E57FE" w14:textId="77777777" w:rsidR="00D85019" w:rsidRPr="009E6023" w:rsidRDefault="00D85019">
            <w:pPr>
              <w:jc w:val="center"/>
              <w:rPr>
                <w:rFonts w:ascii="Arial" w:hAnsi="Arial" w:cs="Arial"/>
                <w:sz w:val="20"/>
                <w:szCs w:val="20"/>
              </w:rPr>
            </w:pPr>
          </w:p>
        </w:tc>
        <w:tc>
          <w:tcPr>
            <w:tcW w:w="748" w:type="pct"/>
            <w:vMerge/>
            <w:vAlign w:val="center"/>
          </w:tcPr>
          <w:p w14:paraId="1C62A9AE" w14:textId="77777777" w:rsidR="00D85019" w:rsidRPr="009E6023" w:rsidRDefault="00D85019">
            <w:pPr>
              <w:jc w:val="center"/>
              <w:rPr>
                <w:rFonts w:ascii="Arial" w:hAnsi="Arial" w:cs="Arial"/>
                <w:sz w:val="20"/>
                <w:szCs w:val="20"/>
              </w:rPr>
            </w:pPr>
          </w:p>
        </w:tc>
      </w:tr>
      <w:tr w:rsidR="00D85019" w:rsidRPr="009E6023" w14:paraId="4F4855F1" w14:textId="77777777" w:rsidTr="00B95728">
        <w:trPr>
          <w:cantSplit/>
          <w:trHeight w:val="75"/>
        </w:trPr>
        <w:tc>
          <w:tcPr>
            <w:tcW w:w="201" w:type="pct"/>
            <w:vMerge/>
            <w:vAlign w:val="center"/>
          </w:tcPr>
          <w:p w14:paraId="73553428"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26BECA02" w14:textId="77777777" w:rsidR="00D85019" w:rsidRPr="009E6023" w:rsidRDefault="00D85019">
            <w:pPr>
              <w:jc w:val="center"/>
              <w:rPr>
                <w:rFonts w:ascii="Arial" w:hAnsi="Arial" w:cs="Arial"/>
                <w:sz w:val="20"/>
                <w:szCs w:val="20"/>
              </w:rPr>
            </w:pPr>
          </w:p>
        </w:tc>
        <w:tc>
          <w:tcPr>
            <w:tcW w:w="296" w:type="pct"/>
            <w:vMerge/>
            <w:vAlign w:val="center"/>
          </w:tcPr>
          <w:p w14:paraId="005882BA" w14:textId="77777777" w:rsidR="00D85019" w:rsidRPr="009E6023" w:rsidRDefault="00D85019">
            <w:pPr>
              <w:jc w:val="center"/>
              <w:rPr>
                <w:rFonts w:ascii="Arial" w:hAnsi="Arial" w:cs="Arial"/>
                <w:sz w:val="20"/>
                <w:szCs w:val="20"/>
              </w:rPr>
            </w:pPr>
          </w:p>
        </w:tc>
        <w:tc>
          <w:tcPr>
            <w:tcW w:w="432" w:type="pct"/>
            <w:vMerge/>
            <w:vAlign w:val="center"/>
          </w:tcPr>
          <w:p w14:paraId="5E9BBE6F" w14:textId="77777777" w:rsidR="00D85019" w:rsidRPr="009E6023" w:rsidRDefault="00D85019">
            <w:pPr>
              <w:jc w:val="center"/>
              <w:rPr>
                <w:rFonts w:ascii="Arial" w:hAnsi="Arial" w:cs="Arial"/>
                <w:sz w:val="20"/>
                <w:szCs w:val="20"/>
              </w:rPr>
            </w:pPr>
          </w:p>
        </w:tc>
        <w:tc>
          <w:tcPr>
            <w:tcW w:w="436" w:type="pct"/>
            <w:vMerge/>
            <w:vAlign w:val="center"/>
          </w:tcPr>
          <w:p w14:paraId="17E59041"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CDBCD00" w14:textId="77777777" w:rsidR="00D85019" w:rsidRPr="009E6023" w:rsidRDefault="00D85019">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77546C76"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7CD1E78B"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1BACC94B" w14:textId="77777777" w:rsidR="00D85019" w:rsidRPr="009E6023" w:rsidRDefault="00D85019">
            <w:pPr>
              <w:jc w:val="center"/>
              <w:rPr>
                <w:rFonts w:ascii="Arial" w:hAnsi="Arial" w:cs="Arial"/>
                <w:sz w:val="20"/>
                <w:szCs w:val="20"/>
              </w:rPr>
            </w:pPr>
          </w:p>
        </w:tc>
        <w:tc>
          <w:tcPr>
            <w:tcW w:w="273" w:type="pct"/>
            <w:vMerge/>
            <w:vAlign w:val="center"/>
          </w:tcPr>
          <w:p w14:paraId="4EB2F738" w14:textId="77777777" w:rsidR="00D85019" w:rsidRPr="009E6023" w:rsidRDefault="00D85019">
            <w:pPr>
              <w:jc w:val="center"/>
              <w:rPr>
                <w:rFonts w:ascii="Arial" w:hAnsi="Arial" w:cs="Arial"/>
                <w:sz w:val="20"/>
                <w:szCs w:val="20"/>
              </w:rPr>
            </w:pPr>
          </w:p>
        </w:tc>
        <w:tc>
          <w:tcPr>
            <w:tcW w:w="748" w:type="pct"/>
            <w:vMerge/>
            <w:vAlign w:val="center"/>
          </w:tcPr>
          <w:p w14:paraId="42C3094B" w14:textId="77777777" w:rsidR="00D85019" w:rsidRPr="009E6023" w:rsidRDefault="00D85019">
            <w:pPr>
              <w:jc w:val="center"/>
              <w:rPr>
                <w:rFonts w:ascii="Arial" w:hAnsi="Arial" w:cs="Arial"/>
                <w:sz w:val="20"/>
                <w:szCs w:val="20"/>
              </w:rPr>
            </w:pPr>
          </w:p>
        </w:tc>
      </w:tr>
      <w:tr w:rsidR="00D85019" w:rsidRPr="009E6023" w14:paraId="771A0D5A" w14:textId="77777777" w:rsidTr="00B95728">
        <w:trPr>
          <w:cantSplit/>
          <w:trHeight w:val="75"/>
        </w:trPr>
        <w:tc>
          <w:tcPr>
            <w:tcW w:w="201" w:type="pct"/>
            <w:vMerge/>
            <w:vAlign w:val="center"/>
          </w:tcPr>
          <w:p w14:paraId="2515D445"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517D2D1D" w14:textId="77777777" w:rsidR="00D85019" w:rsidRPr="009E6023" w:rsidRDefault="00D85019">
            <w:pPr>
              <w:jc w:val="center"/>
              <w:rPr>
                <w:rFonts w:ascii="Arial" w:hAnsi="Arial" w:cs="Arial"/>
                <w:sz w:val="20"/>
                <w:szCs w:val="20"/>
              </w:rPr>
            </w:pPr>
          </w:p>
        </w:tc>
        <w:tc>
          <w:tcPr>
            <w:tcW w:w="296" w:type="pct"/>
            <w:vMerge/>
            <w:vAlign w:val="center"/>
          </w:tcPr>
          <w:p w14:paraId="4A388767" w14:textId="77777777" w:rsidR="00D85019" w:rsidRPr="009E6023" w:rsidRDefault="00D85019">
            <w:pPr>
              <w:jc w:val="center"/>
              <w:rPr>
                <w:rFonts w:ascii="Arial" w:hAnsi="Arial" w:cs="Arial"/>
                <w:sz w:val="20"/>
                <w:szCs w:val="20"/>
              </w:rPr>
            </w:pPr>
          </w:p>
        </w:tc>
        <w:tc>
          <w:tcPr>
            <w:tcW w:w="432" w:type="pct"/>
            <w:vMerge/>
            <w:vAlign w:val="center"/>
          </w:tcPr>
          <w:p w14:paraId="75AF5A66" w14:textId="77777777" w:rsidR="00D85019" w:rsidRPr="009E6023" w:rsidRDefault="00D85019">
            <w:pPr>
              <w:jc w:val="center"/>
              <w:rPr>
                <w:rFonts w:ascii="Arial" w:hAnsi="Arial" w:cs="Arial"/>
                <w:sz w:val="20"/>
                <w:szCs w:val="20"/>
              </w:rPr>
            </w:pPr>
          </w:p>
        </w:tc>
        <w:tc>
          <w:tcPr>
            <w:tcW w:w="436" w:type="pct"/>
            <w:vMerge w:val="restart"/>
            <w:vAlign w:val="center"/>
          </w:tcPr>
          <w:p w14:paraId="632BEF0B" w14:textId="77777777" w:rsidR="00D85019" w:rsidRPr="009E6023" w:rsidRDefault="00D85019">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277E59BB" w14:textId="77777777" w:rsidR="00D85019" w:rsidRPr="009E6023" w:rsidRDefault="00D85019">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35452184"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3823A2D7"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4A2ADC6F"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69576F5B" w14:textId="77777777" w:rsidR="00D85019" w:rsidRPr="009E6023" w:rsidRDefault="00D85019">
            <w:pPr>
              <w:jc w:val="center"/>
              <w:rPr>
                <w:rFonts w:ascii="Arial" w:hAnsi="Arial" w:cs="Arial"/>
                <w:sz w:val="20"/>
                <w:szCs w:val="20"/>
              </w:rPr>
            </w:pPr>
          </w:p>
        </w:tc>
        <w:tc>
          <w:tcPr>
            <w:tcW w:w="748" w:type="pct"/>
            <w:vMerge/>
            <w:vAlign w:val="center"/>
          </w:tcPr>
          <w:p w14:paraId="5A57D883" w14:textId="77777777" w:rsidR="00D85019" w:rsidRPr="009E6023" w:rsidRDefault="00D85019">
            <w:pPr>
              <w:jc w:val="center"/>
              <w:rPr>
                <w:rFonts w:ascii="Arial" w:hAnsi="Arial" w:cs="Arial"/>
                <w:sz w:val="20"/>
                <w:szCs w:val="20"/>
              </w:rPr>
            </w:pPr>
          </w:p>
        </w:tc>
      </w:tr>
      <w:tr w:rsidR="00D85019" w:rsidRPr="009E6023" w14:paraId="70F86C2B" w14:textId="77777777" w:rsidTr="00B95728">
        <w:trPr>
          <w:cantSplit/>
          <w:trHeight w:val="75"/>
        </w:trPr>
        <w:tc>
          <w:tcPr>
            <w:tcW w:w="201" w:type="pct"/>
            <w:vMerge/>
            <w:vAlign w:val="center"/>
          </w:tcPr>
          <w:p w14:paraId="3D7F27E3"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522A0269" w14:textId="77777777" w:rsidR="00D85019" w:rsidRPr="009E6023" w:rsidRDefault="00D85019">
            <w:pPr>
              <w:jc w:val="center"/>
              <w:rPr>
                <w:rFonts w:ascii="Arial" w:hAnsi="Arial" w:cs="Arial"/>
                <w:sz w:val="20"/>
                <w:szCs w:val="20"/>
              </w:rPr>
            </w:pPr>
          </w:p>
        </w:tc>
        <w:tc>
          <w:tcPr>
            <w:tcW w:w="296" w:type="pct"/>
            <w:vMerge/>
            <w:vAlign w:val="center"/>
          </w:tcPr>
          <w:p w14:paraId="30AB52E8" w14:textId="77777777" w:rsidR="00D85019" w:rsidRPr="009E6023" w:rsidRDefault="00D85019">
            <w:pPr>
              <w:jc w:val="center"/>
              <w:rPr>
                <w:rFonts w:ascii="Arial" w:hAnsi="Arial" w:cs="Arial"/>
                <w:sz w:val="20"/>
                <w:szCs w:val="20"/>
              </w:rPr>
            </w:pPr>
          </w:p>
        </w:tc>
        <w:tc>
          <w:tcPr>
            <w:tcW w:w="432" w:type="pct"/>
            <w:vMerge/>
            <w:vAlign w:val="center"/>
          </w:tcPr>
          <w:p w14:paraId="3798632D" w14:textId="77777777" w:rsidR="00D85019" w:rsidRPr="009E6023" w:rsidRDefault="00D85019">
            <w:pPr>
              <w:jc w:val="center"/>
              <w:rPr>
                <w:rFonts w:ascii="Arial" w:hAnsi="Arial" w:cs="Arial"/>
                <w:sz w:val="20"/>
                <w:szCs w:val="20"/>
              </w:rPr>
            </w:pPr>
          </w:p>
        </w:tc>
        <w:tc>
          <w:tcPr>
            <w:tcW w:w="436" w:type="pct"/>
            <w:vMerge/>
            <w:vAlign w:val="center"/>
          </w:tcPr>
          <w:p w14:paraId="6C218777"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D56E36E" w14:textId="77777777" w:rsidR="00D85019" w:rsidRPr="009E6023" w:rsidRDefault="00D85019">
            <w:pPr>
              <w:rPr>
                <w:rFonts w:ascii="Arial" w:hAnsi="Arial" w:cs="Arial"/>
                <w:sz w:val="20"/>
                <w:szCs w:val="20"/>
              </w:rPr>
            </w:pPr>
            <w:r w:rsidRPr="009E6023">
              <w:rPr>
                <w:rFonts w:ascii="Arial" w:hAnsi="Arial" w:cs="Arial"/>
                <w:color w:val="000000"/>
                <w:sz w:val="20"/>
                <w:szCs w:val="20"/>
              </w:rPr>
              <w:t>Dostępność roślin żywicielskich</w:t>
            </w:r>
          </w:p>
        </w:tc>
        <w:tc>
          <w:tcPr>
            <w:tcW w:w="328" w:type="pct"/>
            <w:vAlign w:val="center"/>
          </w:tcPr>
          <w:p w14:paraId="695FCEE5"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1B912287"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9E647C5" w14:textId="77777777" w:rsidR="00D85019" w:rsidRPr="009E6023" w:rsidRDefault="00D85019">
            <w:pPr>
              <w:jc w:val="center"/>
              <w:rPr>
                <w:rFonts w:ascii="Arial" w:hAnsi="Arial" w:cs="Arial"/>
                <w:sz w:val="20"/>
                <w:szCs w:val="20"/>
              </w:rPr>
            </w:pPr>
          </w:p>
        </w:tc>
        <w:tc>
          <w:tcPr>
            <w:tcW w:w="273" w:type="pct"/>
            <w:vMerge/>
            <w:vAlign w:val="center"/>
          </w:tcPr>
          <w:p w14:paraId="025C2949" w14:textId="77777777" w:rsidR="00D85019" w:rsidRPr="009E6023" w:rsidRDefault="00D85019">
            <w:pPr>
              <w:jc w:val="center"/>
              <w:rPr>
                <w:rFonts w:ascii="Arial" w:hAnsi="Arial" w:cs="Arial"/>
                <w:sz w:val="20"/>
                <w:szCs w:val="20"/>
              </w:rPr>
            </w:pPr>
          </w:p>
        </w:tc>
        <w:tc>
          <w:tcPr>
            <w:tcW w:w="748" w:type="pct"/>
            <w:vMerge/>
            <w:vAlign w:val="center"/>
          </w:tcPr>
          <w:p w14:paraId="24A88B65" w14:textId="77777777" w:rsidR="00D85019" w:rsidRPr="009E6023" w:rsidRDefault="00D85019">
            <w:pPr>
              <w:jc w:val="center"/>
              <w:rPr>
                <w:rFonts w:ascii="Arial" w:hAnsi="Arial" w:cs="Arial"/>
                <w:sz w:val="20"/>
                <w:szCs w:val="20"/>
              </w:rPr>
            </w:pPr>
          </w:p>
        </w:tc>
      </w:tr>
      <w:tr w:rsidR="00D85019" w:rsidRPr="009E6023" w14:paraId="55AB6222" w14:textId="77777777" w:rsidTr="00B95728">
        <w:trPr>
          <w:cantSplit/>
          <w:trHeight w:val="75"/>
        </w:trPr>
        <w:tc>
          <w:tcPr>
            <w:tcW w:w="201" w:type="pct"/>
            <w:vMerge/>
            <w:vAlign w:val="center"/>
          </w:tcPr>
          <w:p w14:paraId="055AB399"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03A89F5F" w14:textId="77777777" w:rsidR="00D85019" w:rsidRPr="009E6023" w:rsidRDefault="00D85019">
            <w:pPr>
              <w:jc w:val="center"/>
              <w:rPr>
                <w:rFonts w:ascii="Arial" w:hAnsi="Arial" w:cs="Arial"/>
                <w:sz w:val="20"/>
                <w:szCs w:val="20"/>
              </w:rPr>
            </w:pPr>
          </w:p>
        </w:tc>
        <w:tc>
          <w:tcPr>
            <w:tcW w:w="296" w:type="pct"/>
            <w:vMerge/>
            <w:vAlign w:val="center"/>
          </w:tcPr>
          <w:p w14:paraId="76F6A81F" w14:textId="77777777" w:rsidR="00D85019" w:rsidRPr="009E6023" w:rsidRDefault="00D85019">
            <w:pPr>
              <w:jc w:val="center"/>
              <w:rPr>
                <w:rFonts w:ascii="Arial" w:hAnsi="Arial" w:cs="Arial"/>
                <w:sz w:val="20"/>
                <w:szCs w:val="20"/>
              </w:rPr>
            </w:pPr>
          </w:p>
        </w:tc>
        <w:tc>
          <w:tcPr>
            <w:tcW w:w="432" w:type="pct"/>
            <w:vMerge/>
            <w:vAlign w:val="center"/>
          </w:tcPr>
          <w:p w14:paraId="6F9C9855" w14:textId="77777777" w:rsidR="00D85019" w:rsidRPr="009E6023" w:rsidRDefault="00D85019">
            <w:pPr>
              <w:jc w:val="center"/>
              <w:rPr>
                <w:rFonts w:ascii="Arial" w:hAnsi="Arial" w:cs="Arial"/>
                <w:sz w:val="20"/>
                <w:szCs w:val="20"/>
              </w:rPr>
            </w:pPr>
          </w:p>
        </w:tc>
        <w:tc>
          <w:tcPr>
            <w:tcW w:w="436" w:type="pct"/>
            <w:vMerge/>
            <w:vAlign w:val="center"/>
          </w:tcPr>
          <w:p w14:paraId="658CE472"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924D515" w14:textId="77777777" w:rsidR="00D85019" w:rsidRPr="009E6023" w:rsidRDefault="00D85019">
            <w:pPr>
              <w:rPr>
                <w:rFonts w:ascii="Arial" w:hAnsi="Arial" w:cs="Arial"/>
                <w:sz w:val="20"/>
                <w:szCs w:val="20"/>
              </w:rPr>
            </w:pPr>
            <w:r w:rsidRPr="009E6023">
              <w:rPr>
                <w:rFonts w:ascii="Arial" w:hAnsi="Arial" w:cs="Arial"/>
                <w:color w:val="000000"/>
                <w:sz w:val="20"/>
                <w:szCs w:val="20"/>
              </w:rPr>
              <w:t>Dostępność mrówek gospodarzy</w:t>
            </w:r>
          </w:p>
        </w:tc>
        <w:tc>
          <w:tcPr>
            <w:tcW w:w="328" w:type="pct"/>
            <w:vAlign w:val="center"/>
          </w:tcPr>
          <w:p w14:paraId="450F8781"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7FCE49E2"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27F56421" w14:textId="77777777" w:rsidR="00D85019" w:rsidRPr="009E6023" w:rsidRDefault="00D85019">
            <w:pPr>
              <w:jc w:val="center"/>
              <w:rPr>
                <w:rFonts w:ascii="Arial" w:hAnsi="Arial" w:cs="Arial"/>
                <w:sz w:val="20"/>
                <w:szCs w:val="20"/>
              </w:rPr>
            </w:pPr>
          </w:p>
        </w:tc>
        <w:tc>
          <w:tcPr>
            <w:tcW w:w="273" w:type="pct"/>
            <w:vMerge/>
            <w:vAlign w:val="center"/>
          </w:tcPr>
          <w:p w14:paraId="0C0F17BD" w14:textId="77777777" w:rsidR="00D85019" w:rsidRPr="009E6023" w:rsidRDefault="00D85019">
            <w:pPr>
              <w:jc w:val="center"/>
              <w:rPr>
                <w:rFonts w:ascii="Arial" w:hAnsi="Arial" w:cs="Arial"/>
                <w:sz w:val="20"/>
                <w:szCs w:val="20"/>
              </w:rPr>
            </w:pPr>
          </w:p>
        </w:tc>
        <w:tc>
          <w:tcPr>
            <w:tcW w:w="748" w:type="pct"/>
            <w:vMerge/>
            <w:vAlign w:val="center"/>
          </w:tcPr>
          <w:p w14:paraId="3A0E67A8" w14:textId="77777777" w:rsidR="00D85019" w:rsidRPr="009E6023" w:rsidRDefault="00D85019">
            <w:pPr>
              <w:jc w:val="center"/>
              <w:rPr>
                <w:rFonts w:ascii="Arial" w:hAnsi="Arial" w:cs="Arial"/>
                <w:sz w:val="20"/>
                <w:szCs w:val="20"/>
              </w:rPr>
            </w:pPr>
          </w:p>
        </w:tc>
      </w:tr>
      <w:tr w:rsidR="00D85019" w:rsidRPr="009E6023" w14:paraId="2C656AD1" w14:textId="77777777" w:rsidTr="00B95728">
        <w:trPr>
          <w:cantSplit/>
          <w:trHeight w:val="75"/>
        </w:trPr>
        <w:tc>
          <w:tcPr>
            <w:tcW w:w="201" w:type="pct"/>
            <w:vMerge/>
            <w:vAlign w:val="center"/>
          </w:tcPr>
          <w:p w14:paraId="2AE0A4D8"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0720BAEE" w14:textId="77777777" w:rsidR="00D85019" w:rsidRPr="009E6023" w:rsidRDefault="00D85019">
            <w:pPr>
              <w:jc w:val="center"/>
              <w:rPr>
                <w:rFonts w:ascii="Arial" w:hAnsi="Arial" w:cs="Arial"/>
                <w:sz w:val="20"/>
                <w:szCs w:val="20"/>
              </w:rPr>
            </w:pPr>
          </w:p>
        </w:tc>
        <w:tc>
          <w:tcPr>
            <w:tcW w:w="296" w:type="pct"/>
            <w:vMerge/>
            <w:vAlign w:val="center"/>
          </w:tcPr>
          <w:p w14:paraId="0DAFE261" w14:textId="77777777" w:rsidR="00D85019" w:rsidRPr="009E6023" w:rsidRDefault="00D85019">
            <w:pPr>
              <w:jc w:val="center"/>
              <w:rPr>
                <w:rFonts w:ascii="Arial" w:hAnsi="Arial" w:cs="Arial"/>
                <w:sz w:val="20"/>
                <w:szCs w:val="20"/>
              </w:rPr>
            </w:pPr>
          </w:p>
        </w:tc>
        <w:tc>
          <w:tcPr>
            <w:tcW w:w="432" w:type="pct"/>
            <w:vMerge/>
            <w:vAlign w:val="center"/>
          </w:tcPr>
          <w:p w14:paraId="2F8C5345" w14:textId="77777777" w:rsidR="00D85019" w:rsidRPr="009E6023" w:rsidRDefault="00D85019">
            <w:pPr>
              <w:jc w:val="center"/>
              <w:rPr>
                <w:rFonts w:ascii="Arial" w:hAnsi="Arial" w:cs="Arial"/>
                <w:sz w:val="20"/>
                <w:szCs w:val="20"/>
              </w:rPr>
            </w:pPr>
          </w:p>
        </w:tc>
        <w:tc>
          <w:tcPr>
            <w:tcW w:w="436" w:type="pct"/>
            <w:vMerge/>
            <w:vAlign w:val="center"/>
          </w:tcPr>
          <w:p w14:paraId="3563421A"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BEBB696" w14:textId="77777777" w:rsidR="00D85019" w:rsidRPr="009E6023" w:rsidRDefault="00D85019">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5CC87BD8"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12440821"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6F89ABA" w14:textId="77777777" w:rsidR="00D85019" w:rsidRPr="009E6023" w:rsidRDefault="00D85019">
            <w:pPr>
              <w:jc w:val="center"/>
              <w:rPr>
                <w:rFonts w:ascii="Arial" w:hAnsi="Arial" w:cs="Arial"/>
                <w:sz w:val="20"/>
                <w:szCs w:val="20"/>
              </w:rPr>
            </w:pPr>
          </w:p>
        </w:tc>
        <w:tc>
          <w:tcPr>
            <w:tcW w:w="273" w:type="pct"/>
            <w:vMerge/>
            <w:vAlign w:val="center"/>
          </w:tcPr>
          <w:p w14:paraId="1A54A904" w14:textId="77777777" w:rsidR="00D85019" w:rsidRPr="009E6023" w:rsidRDefault="00D85019">
            <w:pPr>
              <w:jc w:val="center"/>
              <w:rPr>
                <w:rFonts w:ascii="Arial" w:hAnsi="Arial" w:cs="Arial"/>
                <w:sz w:val="20"/>
                <w:szCs w:val="20"/>
              </w:rPr>
            </w:pPr>
          </w:p>
        </w:tc>
        <w:tc>
          <w:tcPr>
            <w:tcW w:w="748" w:type="pct"/>
            <w:vMerge/>
            <w:vAlign w:val="center"/>
          </w:tcPr>
          <w:p w14:paraId="3CE4B0F5" w14:textId="77777777" w:rsidR="00D85019" w:rsidRPr="009E6023" w:rsidRDefault="00D85019">
            <w:pPr>
              <w:jc w:val="center"/>
              <w:rPr>
                <w:rFonts w:ascii="Arial" w:hAnsi="Arial" w:cs="Arial"/>
                <w:sz w:val="20"/>
                <w:szCs w:val="20"/>
              </w:rPr>
            </w:pPr>
          </w:p>
        </w:tc>
      </w:tr>
      <w:tr w:rsidR="00D85019" w:rsidRPr="009E6023" w14:paraId="0CDE6DBE" w14:textId="77777777" w:rsidTr="00B95728">
        <w:trPr>
          <w:cantSplit/>
          <w:trHeight w:val="470"/>
        </w:trPr>
        <w:tc>
          <w:tcPr>
            <w:tcW w:w="201" w:type="pct"/>
            <w:vMerge/>
            <w:vAlign w:val="center"/>
          </w:tcPr>
          <w:p w14:paraId="49BF962A"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55F0929D" w14:textId="77777777" w:rsidR="00D85019" w:rsidRPr="009E6023" w:rsidRDefault="00D85019">
            <w:pPr>
              <w:jc w:val="center"/>
              <w:rPr>
                <w:rFonts w:ascii="Arial" w:hAnsi="Arial" w:cs="Arial"/>
                <w:sz w:val="20"/>
                <w:szCs w:val="20"/>
              </w:rPr>
            </w:pPr>
          </w:p>
        </w:tc>
        <w:tc>
          <w:tcPr>
            <w:tcW w:w="296" w:type="pct"/>
            <w:vMerge/>
            <w:vAlign w:val="center"/>
          </w:tcPr>
          <w:p w14:paraId="09356436" w14:textId="77777777" w:rsidR="00D85019" w:rsidRPr="009E6023" w:rsidRDefault="00D85019">
            <w:pPr>
              <w:jc w:val="center"/>
              <w:rPr>
                <w:rFonts w:ascii="Arial" w:hAnsi="Arial" w:cs="Arial"/>
                <w:sz w:val="20"/>
                <w:szCs w:val="20"/>
              </w:rPr>
            </w:pPr>
          </w:p>
        </w:tc>
        <w:tc>
          <w:tcPr>
            <w:tcW w:w="432" w:type="pct"/>
            <w:vMerge/>
            <w:vAlign w:val="center"/>
          </w:tcPr>
          <w:p w14:paraId="6052108E" w14:textId="77777777" w:rsidR="00D85019" w:rsidRPr="009E6023" w:rsidRDefault="00D85019">
            <w:pPr>
              <w:jc w:val="center"/>
              <w:rPr>
                <w:rFonts w:ascii="Arial" w:hAnsi="Arial" w:cs="Arial"/>
                <w:sz w:val="20"/>
                <w:szCs w:val="20"/>
              </w:rPr>
            </w:pPr>
          </w:p>
        </w:tc>
        <w:tc>
          <w:tcPr>
            <w:tcW w:w="436" w:type="pct"/>
            <w:vMerge/>
            <w:vAlign w:val="center"/>
          </w:tcPr>
          <w:p w14:paraId="4752067B" w14:textId="77777777" w:rsidR="00D85019" w:rsidRPr="009E6023" w:rsidRDefault="00D85019">
            <w:pPr>
              <w:rPr>
                <w:rFonts w:ascii="Arial" w:hAnsi="Arial" w:cs="Arial"/>
                <w:sz w:val="20"/>
                <w:szCs w:val="20"/>
              </w:rPr>
            </w:pPr>
          </w:p>
        </w:tc>
        <w:tc>
          <w:tcPr>
            <w:tcW w:w="1091" w:type="pct"/>
            <w:tcBorders>
              <w:top w:val="nil"/>
              <w:left w:val="single" w:sz="4" w:space="0" w:color="000000"/>
              <w:right w:val="single" w:sz="4" w:space="0" w:color="000000"/>
            </w:tcBorders>
            <w:vAlign w:val="center"/>
          </w:tcPr>
          <w:p w14:paraId="30CF6FEE" w14:textId="77777777" w:rsidR="00D85019" w:rsidRPr="009E6023" w:rsidRDefault="00D85019">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2105CFBC"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76FF23B4"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509AA60" w14:textId="77777777" w:rsidR="00D85019" w:rsidRPr="009E6023" w:rsidRDefault="00D85019">
            <w:pPr>
              <w:jc w:val="center"/>
              <w:rPr>
                <w:rFonts w:ascii="Arial" w:hAnsi="Arial" w:cs="Arial"/>
                <w:sz w:val="20"/>
                <w:szCs w:val="20"/>
              </w:rPr>
            </w:pPr>
          </w:p>
        </w:tc>
        <w:tc>
          <w:tcPr>
            <w:tcW w:w="273" w:type="pct"/>
            <w:vMerge/>
            <w:vAlign w:val="center"/>
          </w:tcPr>
          <w:p w14:paraId="4ED9F3A0" w14:textId="77777777" w:rsidR="00D85019" w:rsidRPr="009E6023" w:rsidRDefault="00D85019">
            <w:pPr>
              <w:jc w:val="center"/>
              <w:rPr>
                <w:rFonts w:ascii="Arial" w:hAnsi="Arial" w:cs="Arial"/>
                <w:sz w:val="20"/>
                <w:szCs w:val="20"/>
              </w:rPr>
            </w:pPr>
          </w:p>
        </w:tc>
        <w:tc>
          <w:tcPr>
            <w:tcW w:w="748" w:type="pct"/>
            <w:vMerge/>
            <w:vAlign w:val="center"/>
          </w:tcPr>
          <w:p w14:paraId="1A64174C" w14:textId="77777777" w:rsidR="00D85019" w:rsidRPr="009E6023" w:rsidRDefault="00D85019">
            <w:pPr>
              <w:jc w:val="center"/>
              <w:rPr>
                <w:rFonts w:ascii="Arial" w:hAnsi="Arial" w:cs="Arial"/>
                <w:sz w:val="20"/>
                <w:szCs w:val="20"/>
              </w:rPr>
            </w:pPr>
          </w:p>
        </w:tc>
      </w:tr>
      <w:tr w:rsidR="00D85019" w:rsidRPr="009E6023" w14:paraId="0410A622" w14:textId="77777777" w:rsidTr="00B95728">
        <w:trPr>
          <w:cantSplit/>
          <w:trHeight w:val="170"/>
        </w:trPr>
        <w:tc>
          <w:tcPr>
            <w:tcW w:w="201" w:type="pct"/>
            <w:vMerge/>
            <w:vAlign w:val="center"/>
          </w:tcPr>
          <w:p w14:paraId="4C24CF2A"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3B2C607D" w14:textId="77777777" w:rsidR="00D85019" w:rsidRPr="009E6023" w:rsidRDefault="00D85019">
            <w:pPr>
              <w:jc w:val="center"/>
              <w:rPr>
                <w:rFonts w:ascii="Arial" w:hAnsi="Arial" w:cs="Arial"/>
                <w:sz w:val="20"/>
                <w:szCs w:val="20"/>
              </w:rPr>
            </w:pPr>
          </w:p>
        </w:tc>
        <w:tc>
          <w:tcPr>
            <w:tcW w:w="296" w:type="pct"/>
            <w:vMerge/>
            <w:vAlign w:val="center"/>
          </w:tcPr>
          <w:p w14:paraId="307E7A45" w14:textId="77777777" w:rsidR="00D85019" w:rsidRPr="009E6023" w:rsidRDefault="00D85019">
            <w:pPr>
              <w:jc w:val="center"/>
              <w:rPr>
                <w:rFonts w:ascii="Arial" w:hAnsi="Arial" w:cs="Arial"/>
                <w:sz w:val="20"/>
                <w:szCs w:val="20"/>
              </w:rPr>
            </w:pPr>
          </w:p>
        </w:tc>
        <w:tc>
          <w:tcPr>
            <w:tcW w:w="432" w:type="pct"/>
            <w:vMerge/>
            <w:vAlign w:val="center"/>
          </w:tcPr>
          <w:p w14:paraId="7F258141" w14:textId="77777777" w:rsidR="00D85019" w:rsidRPr="009E6023" w:rsidRDefault="00D85019">
            <w:pPr>
              <w:jc w:val="center"/>
              <w:rPr>
                <w:rFonts w:ascii="Arial" w:hAnsi="Arial" w:cs="Arial"/>
                <w:sz w:val="20"/>
                <w:szCs w:val="20"/>
              </w:rPr>
            </w:pPr>
          </w:p>
        </w:tc>
        <w:tc>
          <w:tcPr>
            <w:tcW w:w="1527" w:type="pct"/>
            <w:gridSpan w:val="2"/>
            <w:vAlign w:val="center"/>
          </w:tcPr>
          <w:p w14:paraId="5CDC92CC" w14:textId="77777777" w:rsidR="00D85019" w:rsidRPr="009E6023" w:rsidRDefault="00D85019">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14F88370"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vAlign w:val="center"/>
          </w:tcPr>
          <w:p w14:paraId="1CD725AC"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04CD03FD"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481EC5D8" w14:textId="77777777" w:rsidR="00D85019" w:rsidRPr="009E6023" w:rsidRDefault="00D85019">
            <w:pPr>
              <w:jc w:val="center"/>
              <w:rPr>
                <w:rFonts w:ascii="Arial" w:hAnsi="Arial" w:cs="Arial"/>
                <w:sz w:val="20"/>
                <w:szCs w:val="20"/>
              </w:rPr>
            </w:pPr>
          </w:p>
        </w:tc>
        <w:tc>
          <w:tcPr>
            <w:tcW w:w="748" w:type="pct"/>
            <w:vMerge/>
            <w:vAlign w:val="center"/>
          </w:tcPr>
          <w:p w14:paraId="5F98CD81" w14:textId="77777777" w:rsidR="00D85019" w:rsidRPr="009E6023" w:rsidRDefault="00D85019">
            <w:pPr>
              <w:jc w:val="center"/>
              <w:rPr>
                <w:rFonts w:ascii="Arial" w:hAnsi="Arial" w:cs="Arial"/>
                <w:sz w:val="20"/>
                <w:szCs w:val="20"/>
              </w:rPr>
            </w:pPr>
          </w:p>
        </w:tc>
      </w:tr>
      <w:tr w:rsidR="00D85019" w:rsidRPr="009E6023" w14:paraId="1C20188D" w14:textId="77777777" w:rsidTr="00B95728">
        <w:trPr>
          <w:cantSplit/>
          <w:trHeight w:val="75"/>
        </w:trPr>
        <w:tc>
          <w:tcPr>
            <w:tcW w:w="201" w:type="pct"/>
            <w:vMerge w:val="restart"/>
            <w:vAlign w:val="center"/>
          </w:tcPr>
          <w:p w14:paraId="0DC218C8"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restart"/>
            <w:vAlign w:val="center"/>
          </w:tcPr>
          <w:p w14:paraId="6A3D6D7F" w14:textId="77777777" w:rsidR="00D85019" w:rsidRPr="009E6023" w:rsidRDefault="00D85019">
            <w:pPr>
              <w:jc w:val="center"/>
              <w:rPr>
                <w:rFonts w:ascii="Arial" w:hAnsi="Arial" w:cs="Arial"/>
                <w:sz w:val="20"/>
                <w:szCs w:val="20"/>
              </w:rPr>
            </w:pPr>
            <w:r w:rsidRPr="009E6023">
              <w:rPr>
                <w:rFonts w:ascii="Arial" w:hAnsi="Arial" w:cs="Arial"/>
                <w:sz w:val="20"/>
                <w:szCs w:val="20"/>
              </w:rPr>
              <w:t xml:space="preserve">Modraszek naousitous </w:t>
            </w:r>
            <w:r w:rsidRPr="009E6023">
              <w:rPr>
                <w:rFonts w:ascii="Arial" w:hAnsi="Arial" w:cs="Arial"/>
                <w:i/>
                <w:iCs/>
                <w:sz w:val="20"/>
                <w:szCs w:val="20"/>
              </w:rPr>
              <w:t>Phengaris naousitous</w:t>
            </w:r>
          </w:p>
        </w:tc>
        <w:tc>
          <w:tcPr>
            <w:tcW w:w="296" w:type="pct"/>
            <w:vMerge w:val="restart"/>
            <w:vAlign w:val="center"/>
          </w:tcPr>
          <w:p w14:paraId="519E8DDB" w14:textId="77777777" w:rsidR="00D85019" w:rsidRPr="009E6023" w:rsidRDefault="00D85019">
            <w:pPr>
              <w:jc w:val="center"/>
              <w:rPr>
                <w:rFonts w:ascii="Arial" w:hAnsi="Arial" w:cs="Arial"/>
                <w:sz w:val="20"/>
                <w:szCs w:val="20"/>
              </w:rPr>
            </w:pPr>
            <w:r w:rsidRPr="009E6023">
              <w:rPr>
                <w:rFonts w:ascii="Arial" w:hAnsi="Arial" w:cs="Arial"/>
                <w:sz w:val="20"/>
                <w:szCs w:val="20"/>
              </w:rPr>
              <w:t>6179</w:t>
            </w:r>
          </w:p>
        </w:tc>
        <w:tc>
          <w:tcPr>
            <w:tcW w:w="432" w:type="pct"/>
            <w:vMerge w:val="restart"/>
            <w:vAlign w:val="center"/>
          </w:tcPr>
          <w:p w14:paraId="4AB4F9E7" w14:textId="77777777" w:rsidR="00D85019" w:rsidRPr="009E6023" w:rsidRDefault="00D85019">
            <w:pPr>
              <w:jc w:val="center"/>
              <w:rPr>
                <w:rFonts w:ascii="Arial" w:hAnsi="Arial" w:cs="Arial"/>
                <w:sz w:val="20"/>
                <w:szCs w:val="20"/>
              </w:rPr>
            </w:pPr>
            <w:r w:rsidRPr="009E6023">
              <w:rPr>
                <w:rFonts w:ascii="Arial" w:hAnsi="Arial" w:cs="Arial"/>
                <w:sz w:val="20"/>
                <w:szCs w:val="20"/>
              </w:rPr>
              <w:t>6179_2</w:t>
            </w:r>
          </w:p>
        </w:tc>
        <w:tc>
          <w:tcPr>
            <w:tcW w:w="436" w:type="pct"/>
            <w:vMerge w:val="restart"/>
            <w:vAlign w:val="center"/>
          </w:tcPr>
          <w:p w14:paraId="1BE3E99D" w14:textId="77777777" w:rsidR="00D85019" w:rsidRPr="009E6023" w:rsidRDefault="00D85019">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1185E595" w14:textId="77777777" w:rsidR="00D85019" w:rsidRPr="009E6023" w:rsidRDefault="00D85019">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58C54BC9"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23F942E0"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2C875196"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273" w:type="pct"/>
            <w:vMerge w:val="restart"/>
            <w:vAlign w:val="center"/>
          </w:tcPr>
          <w:p w14:paraId="5E51A289"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7CD540B3" w14:textId="77777777" w:rsidR="00D85019" w:rsidRPr="009E6023" w:rsidRDefault="00D85019">
            <w:pPr>
              <w:jc w:val="center"/>
              <w:rPr>
                <w:rFonts w:ascii="Arial" w:hAnsi="Arial" w:cs="Arial"/>
                <w:sz w:val="20"/>
                <w:szCs w:val="20"/>
              </w:rPr>
            </w:pPr>
          </w:p>
        </w:tc>
      </w:tr>
      <w:tr w:rsidR="00D85019" w:rsidRPr="009E6023" w14:paraId="215AD1A5" w14:textId="77777777" w:rsidTr="00B95728">
        <w:trPr>
          <w:cantSplit/>
          <w:trHeight w:val="75"/>
        </w:trPr>
        <w:tc>
          <w:tcPr>
            <w:tcW w:w="201" w:type="pct"/>
            <w:vMerge/>
            <w:vAlign w:val="center"/>
          </w:tcPr>
          <w:p w14:paraId="165AA713"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2EC8532E" w14:textId="77777777" w:rsidR="00D85019" w:rsidRPr="009E6023" w:rsidRDefault="00D85019">
            <w:pPr>
              <w:jc w:val="center"/>
              <w:rPr>
                <w:rFonts w:ascii="Arial" w:hAnsi="Arial" w:cs="Arial"/>
                <w:sz w:val="20"/>
                <w:szCs w:val="20"/>
              </w:rPr>
            </w:pPr>
          </w:p>
        </w:tc>
        <w:tc>
          <w:tcPr>
            <w:tcW w:w="296" w:type="pct"/>
            <w:vMerge/>
            <w:vAlign w:val="center"/>
          </w:tcPr>
          <w:p w14:paraId="562BC5EE" w14:textId="77777777" w:rsidR="00D85019" w:rsidRPr="009E6023" w:rsidRDefault="00D85019">
            <w:pPr>
              <w:jc w:val="center"/>
              <w:rPr>
                <w:rFonts w:ascii="Arial" w:hAnsi="Arial" w:cs="Arial"/>
                <w:sz w:val="20"/>
                <w:szCs w:val="20"/>
              </w:rPr>
            </w:pPr>
          </w:p>
        </w:tc>
        <w:tc>
          <w:tcPr>
            <w:tcW w:w="432" w:type="pct"/>
            <w:vMerge/>
            <w:vAlign w:val="center"/>
          </w:tcPr>
          <w:p w14:paraId="68551A78" w14:textId="77777777" w:rsidR="00D85019" w:rsidRPr="009E6023" w:rsidRDefault="00D85019">
            <w:pPr>
              <w:jc w:val="center"/>
              <w:rPr>
                <w:rFonts w:ascii="Arial" w:hAnsi="Arial" w:cs="Arial"/>
                <w:sz w:val="20"/>
                <w:szCs w:val="20"/>
              </w:rPr>
            </w:pPr>
          </w:p>
        </w:tc>
        <w:tc>
          <w:tcPr>
            <w:tcW w:w="436" w:type="pct"/>
            <w:vMerge/>
            <w:vAlign w:val="center"/>
          </w:tcPr>
          <w:p w14:paraId="23E553B9"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FC9A9CA" w14:textId="77777777" w:rsidR="00D85019" w:rsidRPr="009E6023" w:rsidRDefault="00D85019">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66836C18"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5AD6BA05"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7AAB41D5" w14:textId="77777777" w:rsidR="00D85019" w:rsidRPr="009E6023" w:rsidRDefault="00D85019">
            <w:pPr>
              <w:jc w:val="center"/>
              <w:rPr>
                <w:rFonts w:ascii="Arial" w:hAnsi="Arial" w:cs="Arial"/>
                <w:sz w:val="20"/>
                <w:szCs w:val="20"/>
              </w:rPr>
            </w:pPr>
          </w:p>
        </w:tc>
        <w:tc>
          <w:tcPr>
            <w:tcW w:w="273" w:type="pct"/>
            <w:vMerge/>
            <w:vAlign w:val="center"/>
          </w:tcPr>
          <w:p w14:paraId="1709776D" w14:textId="77777777" w:rsidR="00D85019" w:rsidRPr="009E6023" w:rsidRDefault="00D85019">
            <w:pPr>
              <w:jc w:val="center"/>
              <w:rPr>
                <w:rFonts w:ascii="Arial" w:hAnsi="Arial" w:cs="Arial"/>
                <w:sz w:val="20"/>
                <w:szCs w:val="20"/>
              </w:rPr>
            </w:pPr>
          </w:p>
        </w:tc>
        <w:tc>
          <w:tcPr>
            <w:tcW w:w="748" w:type="pct"/>
            <w:vMerge/>
            <w:vAlign w:val="center"/>
          </w:tcPr>
          <w:p w14:paraId="61374B91" w14:textId="77777777" w:rsidR="00D85019" w:rsidRPr="009E6023" w:rsidRDefault="00D85019">
            <w:pPr>
              <w:jc w:val="center"/>
              <w:rPr>
                <w:rFonts w:ascii="Arial" w:hAnsi="Arial" w:cs="Arial"/>
                <w:sz w:val="20"/>
                <w:szCs w:val="20"/>
              </w:rPr>
            </w:pPr>
          </w:p>
        </w:tc>
      </w:tr>
      <w:tr w:rsidR="00D85019" w:rsidRPr="009E6023" w14:paraId="3AF7C2CC" w14:textId="77777777" w:rsidTr="00B95728">
        <w:trPr>
          <w:cantSplit/>
          <w:trHeight w:val="75"/>
        </w:trPr>
        <w:tc>
          <w:tcPr>
            <w:tcW w:w="201" w:type="pct"/>
            <w:vMerge/>
            <w:vAlign w:val="center"/>
          </w:tcPr>
          <w:p w14:paraId="342963DC"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32E8BC40" w14:textId="77777777" w:rsidR="00D85019" w:rsidRPr="009E6023" w:rsidRDefault="00D85019">
            <w:pPr>
              <w:jc w:val="center"/>
              <w:rPr>
                <w:rFonts w:ascii="Arial" w:hAnsi="Arial" w:cs="Arial"/>
                <w:sz w:val="20"/>
                <w:szCs w:val="20"/>
              </w:rPr>
            </w:pPr>
          </w:p>
        </w:tc>
        <w:tc>
          <w:tcPr>
            <w:tcW w:w="296" w:type="pct"/>
            <w:vMerge/>
            <w:vAlign w:val="center"/>
          </w:tcPr>
          <w:p w14:paraId="258AA81C" w14:textId="77777777" w:rsidR="00D85019" w:rsidRPr="009E6023" w:rsidRDefault="00D85019">
            <w:pPr>
              <w:jc w:val="center"/>
              <w:rPr>
                <w:rFonts w:ascii="Arial" w:hAnsi="Arial" w:cs="Arial"/>
                <w:sz w:val="20"/>
                <w:szCs w:val="20"/>
              </w:rPr>
            </w:pPr>
          </w:p>
        </w:tc>
        <w:tc>
          <w:tcPr>
            <w:tcW w:w="432" w:type="pct"/>
            <w:vMerge/>
            <w:vAlign w:val="center"/>
          </w:tcPr>
          <w:p w14:paraId="5360113D" w14:textId="77777777" w:rsidR="00D85019" w:rsidRPr="009E6023" w:rsidRDefault="00D85019">
            <w:pPr>
              <w:jc w:val="center"/>
              <w:rPr>
                <w:rFonts w:ascii="Arial" w:hAnsi="Arial" w:cs="Arial"/>
                <w:sz w:val="20"/>
                <w:szCs w:val="20"/>
              </w:rPr>
            </w:pPr>
          </w:p>
        </w:tc>
        <w:tc>
          <w:tcPr>
            <w:tcW w:w="436" w:type="pct"/>
            <w:vMerge/>
            <w:vAlign w:val="center"/>
          </w:tcPr>
          <w:p w14:paraId="27822D8C"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81A2C46" w14:textId="77777777" w:rsidR="00D85019" w:rsidRPr="009E6023" w:rsidRDefault="00D85019">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2F216028"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E72B97F"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0243043F" w14:textId="77777777" w:rsidR="00D85019" w:rsidRPr="009E6023" w:rsidRDefault="00D85019">
            <w:pPr>
              <w:jc w:val="center"/>
              <w:rPr>
                <w:rFonts w:ascii="Arial" w:hAnsi="Arial" w:cs="Arial"/>
                <w:sz w:val="20"/>
                <w:szCs w:val="20"/>
              </w:rPr>
            </w:pPr>
          </w:p>
        </w:tc>
        <w:tc>
          <w:tcPr>
            <w:tcW w:w="273" w:type="pct"/>
            <w:vMerge/>
            <w:vAlign w:val="center"/>
          </w:tcPr>
          <w:p w14:paraId="6006A6D2" w14:textId="77777777" w:rsidR="00D85019" w:rsidRPr="009E6023" w:rsidRDefault="00D85019">
            <w:pPr>
              <w:jc w:val="center"/>
              <w:rPr>
                <w:rFonts w:ascii="Arial" w:hAnsi="Arial" w:cs="Arial"/>
                <w:sz w:val="20"/>
                <w:szCs w:val="20"/>
              </w:rPr>
            </w:pPr>
          </w:p>
        </w:tc>
        <w:tc>
          <w:tcPr>
            <w:tcW w:w="748" w:type="pct"/>
            <w:vMerge/>
            <w:vAlign w:val="center"/>
          </w:tcPr>
          <w:p w14:paraId="7A3AC07F" w14:textId="77777777" w:rsidR="00D85019" w:rsidRPr="009E6023" w:rsidRDefault="00D85019">
            <w:pPr>
              <w:jc w:val="center"/>
              <w:rPr>
                <w:rFonts w:ascii="Arial" w:hAnsi="Arial" w:cs="Arial"/>
                <w:sz w:val="20"/>
                <w:szCs w:val="20"/>
              </w:rPr>
            </w:pPr>
          </w:p>
        </w:tc>
      </w:tr>
      <w:tr w:rsidR="00D85019" w:rsidRPr="009E6023" w14:paraId="12A9E471" w14:textId="77777777" w:rsidTr="00B95728">
        <w:trPr>
          <w:cantSplit/>
          <w:trHeight w:val="75"/>
        </w:trPr>
        <w:tc>
          <w:tcPr>
            <w:tcW w:w="201" w:type="pct"/>
            <w:vMerge/>
            <w:vAlign w:val="center"/>
          </w:tcPr>
          <w:p w14:paraId="4DF8CCEC"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5CDA5825" w14:textId="77777777" w:rsidR="00D85019" w:rsidRPr="009E6023" w:rsidRDefault="00D85019">
            <w:pPr>
              <w:jc w:val="center"/>
              <w:rPr>
                <w:rFonts w:ascii="Arial" w:hAnsi="Arial" w:cs="Arial"/>
                <w:sz w:val="20"/>
                <w:szCs w:val="20"/>
              </w:rPr>
            </w:pPr>
          </w:p>
        </w:tc>
        <w:tc>
          <w:tcPr>
            <w:tcW w:w="296" w:type="pct"/>
            <w:vMerge/>
            <w:vAlign w:val="center"/>
          </w:tcPr>
          <w:p w14:paraId="3F745830" w14:textId="77777777" w:rsidR="00D85019" w:rsidRPr="009E6023" w:rsidRDefault="00D85019">
            <w:pPr>
              <w:jc w:val="center"/>
              <w:rPr>
                <w:rFonts w:ascii="Arial" w:hAnsi="Arial" w:cs="Arial"/>
                <w:sz w:val="20"/>
                <w:szCs w:val="20"/>
              </w:rPr>
            </w:pPr>
          </w:p>
        </w:tc>
        <w:tc>
          <w:tcPr>
            <w:tcW w:w="432" w:type="pct"/>
            <w:vMerge/>
            <w:vAlign w:val="center"/>
          </w:tcPr>
          <w:p w14:paraId="6D67ED9F" w14:textId="77777777" w:rsidR="00D85019" w:rsidRPr="009E6023" w:rsidRDefault="00D85019">
            <w:pPr>
              <w:jc w:val="center"/>
              <w:rPr>
                <w:rFonts w:ascii="Arial" w:hAnsi="Arial" w:cs="Arial"/>
                <w:sz w:val="20"/>
                <w:szCs w:val="20"/>
              </w:rPr>
            </w:pPr>
          </w:p>
        </w:tc>
        <w:tc>
          <w:tcPr>
            <w:tcW w:w="436" w:type="pct"/>
            <w:vMerge w:val="restart"/>
            <w:vAlign w:val="center"/>
          </w:tcPr>
          <w:p w14:paraId="4713D1D7" w14:textId="77777777" w:rsidR="00D85019" w:rsidRPr="009E6023" w:rsidRDefault="00D85019">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5E66004B" w14:textId="77777777" w:rsidR="00D85019" w:rsidRPr="009E6023" w:rsidRDefault="00D85019">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0A261943"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72A3D4E9"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122BE9FB"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39BBF510" w14:textId="77777777" w:rsidR="00D85019" w:rsidRPr="009E6023" w:rsidRDefault="00D85019">
            <w:pPr>
              <w:jc w:val="center"/>
              <w:rPr>
                <w:rFonts w:ascii="Arial" w:hAnsi="Arial" w:cs="Arial"/>
                <w:sz w:val="20"/>
                <w:szCs w:val="20"/>
              </w:rPr>
            </w:pPr>
          </w:p>
        </w:tc>
        <w:tc>
          <w:tcPr>
            <w:tcW w:w="748" w:type="pct"/>
            <w:vMerge/>
            <w:vAlign w:val="center"/>
          </w:tcPr>
          <w:p w14:paraId="7AB52719" w14:textId="77777777" w:rsidR="00D85019" w:rsidRPr="009E6023" w:rsidRDefault="00D85019">
            <w:pPr>
              <w:jc w:val="center"/>
              <w:rPr>
                <w:rFonts w:ascii="Arial" w:hAnsi="Arial" w:cs="Arial"/>
                <w:sz w:val="20"/>
                <w:szCs w:val="20"/>
              </w:rPr>
            </w:pPr>
          </w:p>
        </w:tc>
      </w:tr>
      <w:tr w:rsidR="00D85019" w:rsidRPr="009E6023" w14:paraId="6D1DCCE8" w14:textId="77777777" w:rsidTr="00B95728">
        <w:trPr>
          <w:cantSplit/>
          <w:trHeight w:val="75"/>
        </w:trPr>
        <w:tc>
          <w:tcPr>
            <w:tcW w:w="201" w:type="pct"/>
            <w:vMerge/>
            <w:vAlign w:val="center"/>
          </w:tcPr>
          <w:p w14:paraId="1AAD8E5B"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0F3B0198" w14:textId="77777777" w:rsidR="00D85019" w:rsidRPr="009E6023" w:rsidRDefault="00D85019">
            <w:pPr>
              <w:jc w:val="center"/>
              <w:rPr>
                <w:rFonts w:ascii="Arial" w:hAnsi="Arial" w:cs="Arial"/>
                <w:sz w:val="20"/>
                <w:szCs w:val="20"/>
              </w:rPr>
            </w:pPr>
          </w:p>
        </w:tc>
        <w:tc>
          <w:tcPr>
            <w:tcW w:w="296" w:type="pct"/>
            <w:vMerge/>
            <w:vAlign w:val="center"/>
          </w:tcPr>
          <w:p w14:paraId="65B8D119" w14:textId="77777777" w:rsidR="00D85019" w:rsidRPr="009E6023" w:rsidRDefault="00D85019">
            <w:pPr>
              <w:jc w:val="center"/>
              <w:rPr>
                <w:rFonts w:ascii="Arial" w:hAnsi="Arial" w:cs="Arial"/>
                <w:sz w:val="20"/>
                <w:szCs w:val="20"/>
              </w:rPr>
            </w:pPr>
          </w:p>
        </w:tc>
        <w:tc>
          <w:tcPr>
            <w:tcW w:w="432" w:type="pct"/>
            <w:vMerge/>
            <w:vAlign w:val="center"/>
          </w:tcPr>
          <w:p w14:paraId="7E3AA4B7" w14:textId="77777777" w:rsidR="00D85019" w:rsidRPr="009E6023" w:rsidRDefault="00D85019">
            <w:pPr>
              <w:jc w:val="center"/>
              <w:rPr>
                <w:rFonts w:ascii="Arial" w:hAnsi="Arial" w:cs="Arial"/>
                <w:sz w:val="20"/>
                <w:szCs w:val="20"/>
              </w:rPr>
            </w:pPr>
          </w:p>
        </w:tc>
        <w:tc>
          <w:tcPr>
            <w:tcW w:w="436" w:type="pct"/>
            <w:vMerge/>
            <w:vAlign w:val="center"/>
          </w:tcPr>
          <w:p w14:paraId="2ACDEB41"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8C6F04F" w14:textId="77777777" w:rsidR="00D85019" w:rsidRPr="009E6023" w:rsidRDefault="00D85019">
            <w:pPr>
              <w:rPr>
                <w:rFonts w:ascii="Arial" w:hAnsi="Arial" w:cs="Arial"/>
                <w:sz w:val="20"/>
                <w:szCs w:val="20"/>
              </w:rPr>
            </w:pPr>
            <w:r w:rsidRPr="009E6023">
              <w:rPr>
                <w:rFonts w:ascii="Arial" w:hAnsi="Arial" w:cs="Arial"/>
                <w:color w:val="000000"/>
                <w:sz w:val="20"/>
                <w:szCs w:val="20"/>
              </w:rPr>
              <w:t>Dostępność roślin żywicielskich</w:t>
            </w:r>
          </w:p>
        </w:tc>
        <w:tc>
          <w:tcPr>
            <w:tcW w:w="328" w:type="pct"/>
            <w:vAlign w:val="center"/>
          </w:tcPr>
          <w:p w14:paraId="42FDDC6B"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FFDC6EB"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5C4FB3D" w14:textId="77777777" w:rsidR="00D85019" w:rsidRPr="009E6023" w:rsidRDefault="00D85019">
            <w:pPr>
              <w:jc w:val="center"/>
              <w:rPr>
                <w:rFonts w:ascii="Arial" w:hAnsi="Arial" w:cs="Arial"/>
                <w:sz w:val="20"/>
                <w:szCs w:val="20"/>
              </w:rPr>
            </w:pPr>
          </w:p>
        </w:tc>
        <w:tc>
          <w:tcPr>
            <w:tcW w:w="273" w:type="pct"/>
            <w:vMerge/>
            <w:vAlign w:val="center"/>
          </w:tcPr>
          <w:p w14:paraId="50E73325" w14:textId="77777777" w:rsidR="00D85019" w:rsidRPr="009E6023" w:rsidRDefault="00D85019">
            <w:pPr>
              <w:jc w:val="center"/>
              <w:rPr>
                <w:rFonts w:ascii="Arial" w:hAnsi="Arial" w:cs="Arial"/>
                <w:sz w:val="20"/>
                <w:szCs w:val="20"/>
              </w:rPr>
            </w:pPr>
          </w:p>
        </w:tc>
        <w:tc>
          <w:tcPr>
            <w:tcW w:w="748" w:type="pct"/>
            <w:vMerge/>
            <w:vAlign w:val="center"/>
          </w:tcPr>
          <w:p w14:paraId="50A1E011" w14:textId="77777777" w:rsidR="00D85019" w:rsidRPr="009E6023" w:rsidRDefault="00D85019">
            <w:pPr>
              <w:jc w:val="center"/>
              <w:rPr>
                <w:rFonts w:ascii="Arial" w:hAnsi="Arial" w:cs="Arial"/>
                <w:sz w:val="20"/>
                <w:szCs w:val="20"/>
              </w:rPr>
            </w:pPr>
          </w:p>
        </w:tc>
      </w:tr>
      <w:tr w:rsidR="00D85019" w:rsidRPr="009E6023" w14:paraId="64D85457" w14:textId="77777777" w:rsidTr="00B95728">
        <w:trPr>
          <w:cantSplit/>
          <w:trHeight w:val="75"/>
        </w:trPr>
        <w:tc>
          <w:tcPr>
            <w:tcW w:w="201" w:type="pct"/>
            <w:vMerge/>
            <w:vAlign w:val="center"/>
          </w:tcPr>
          <w:p w14:paraId="2B4ACD3B"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6FB0081A" w14:textId="77777777" w:rsidR="00D85019" w:rsidRPr="009E6023" w:rsidRDefault="00D85019">
            <w:pPr>
              <w:jc w:val="center"/>
              <w:rPr>
                <w:rFonts w:ascii="Arial" w:hAnsi="Arial" w:cs="Arial"/>
                <w:sz w:val="20"/>
                <w:szCs w:val="20"/>
              </w:rPr>
            </w:pPr>
          </w:p>
        </w:tc>
        <w:tc>
          <w:tcPr>
            <w:tcW w:w="296" w:type="pct"/>
            <w:vMerge/>
            <w:vAlign w:val="center"/>
          </w:tcPr>
          <w:p w14:paraId="4F33CC13" w14:textId="77777777" w:rsidR="00D85019" w:rsidRPr="009E6023" w:rsidRDefault="00D85019">
            <w:pPr>
              <w:jc w:val="center"/>
              <w:rPr>
                <w:rFonts w:ascii="Arial" w:hAnsi="Arial" w:cs="Arial"/>
                <w:sz w:val="20"/>
                <w:szCs w:val="20"/>
              </w:rPr>
            </w:pPr>
          </w:p>
        </w:tc>
        <w:tc>
          <w:tcPr>
            <w:tcW w:w="432" w:type="pct"/>
            <w:vMerge/>
            <w:vAlign w:val="center"/>
          </w:tcPr>
          <w:p w14:paraId="1128CDD8" w14:textId="77777777" w:rsidR="00D85019" w:rsidRPr="009E6023" w:rsidRDefault="00D85019">
            <w:pPr>
              <w:jc w:val="center"/>
              <w:rPr>
                <w:rFonts w:ascii="Arial" w:hAnsi="Arial" w:cs="Arial"/>
                <w:sz w:val="20"/>
                <w:szCs w:val="20"/>
              </w:rPr>
            </w:pPr>
          </w:p>
        </w:tc>
        <w:tc>
          <w:tcPr>
            <w:tcW w:w="436" w:type="pct"/>
            <w:vMerge/>
            <w:vAlign w:val="center"/>
          </w:tcPr>
          <w:p w14:paraId="656DA23F"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9F62F5E" w14:textId="77777777" w:rsidR="00D85019" w:rsidRPr="009E6023" w:rsidRDefault="00D85019">
            <w:pPr>
              <w:rPr>
                <w:rFonts w:ascii="Arial" w:hAnsi="Arial" w:cs="Arial"/>
                <w:sz w:val="20"/>
                <w:szCs w:val="20"/>
              </w:rPr>
            </w:pPr>
            <w:r w:rsidRPr="009E6023">
              <w:rPr>
                <w:rFonts w:ascii="Arial" w:hAnsi="Arial" w:cs="Arial"/>
                <w:color w:val="000000"/>
                <w:sz w:val="20"/>
                <w:szCs w:val="20"/>
              </w:rPr>
              <w:t>Dostępność mrówek gospodarzy</w:t>
            </w:r>
          </w:p>
        </w:tc>
        <w:tc>
          <w:tcPr>
            <w:tcW w:w="328" w:type="pct"/>
            <w:vAlign w:val="center"/>
          </w:tcPr>
          <w:p w14:paraId="3483F2E1"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45097163"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164FC007" w14:textId="77777777" w:rsidR="00D85019" w:rsidRPr="009E6023" w:rsidRDefault="00D85019">
            <w:pPr>
              <w:jc w:val="center"/>
              <w:rPr>
                <w:rFonts w:ascii="Arial" w:hAnsi="Arial" w:cs="Arial"/>
                <w:sz w:val="20"/>
                <w:szCs w:val="20"/>
              </w:rPr>
            </w:pPr>
          </w:p>
        </w:tc>
        <w:tc>
          <w:tcPr>
            <w:tcW w:w="273" w:type="pct"/>
            <w:vMerge/>
            <w:vAlign w:val="center"/>
          </w:tcPr>
          <w:p w14:paraId="0C8696F3" w14:textId="77777777" w:rsidR="00D85019" w:rsidRPr="009E6023" w:rsidRDefault="00D85019">
            <w:pPr>
              <w:jc w:val="center"/>
              <w:rPr>
                <w:rFonts w:ascii="Arial" w:hAnsi="Arial" w:cs="Arial"/>
                <w:sz w:val="20"/>
                <w:szCs w:val="20"/>
              </w:rPr>
            </w:pPr>
          </w:p>
        </w:tc>
        <w:tc>
          <w:tcPr>
            <w:tcW w:w="748" w:type="pct"/>
            <w:vMerge/>
            <w:vAlign w:val="center"/>
          </w:tcPr>
          <w:p w14:paraId="2259A9EB" w14:textId="77777777" w:rsidR="00D85019" w:rsidRPr="009E6023" w:rsidRDefault="00D85019">
            <w:pPr>
              <w:jc w:val="center"/>
              <w:rPr>
                <w:rFonts w:ascii="Arial" w:hAnsi="Arial" w:cs="Arial"/>
                <w:sz w:val="20"/>
                <w:szCs w:val="20"/>
              </w:rPr>
            </w:pPr>
          </w:p>
        </w:tc>
      </w:tr>
      <w:tr w:rsidR="00D85019" w:rsidRPr="009E6023" w14:paraId="2D965B31" w14:textId="77777777" w:rsidTr="00B95728">
        <w:trPr>
          <w:cantSplit/>
          <w:trHeight w:val="75"/>
        </w:trPr>
        <w:tc>
          <w:tcPr>
            <w:tcW w:w="201" w:type="pct"/>
            <w:vMerge/>
            <w:vAlign w:val="center"/>
          </w:tcPr>
          <w:p w14:paraId="5A2881BE"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5F0644B1" w14:textId="77777777" w:rsidR="00D85019" w:rsidRPr="009E6023" w:rsidRDefault="00D85019">
            <w:pPr>
              <w:jc w:val="center"/>
              <w:rPr>
                <w:rFonts w:ascii="Arial" w:hAnsi="Arial" w:cs="Arial"/>
                <w:sz w:val="20"/>
                <w:szCs w:val="20"/>
              </w:rPr>
            </w:pPr>
          </w:p>
        </w:tc>
        <w:tc>
          <w:tcPr>
            <w:tcW w:w="296" w:type="pct"/>
            <w:vMerge/>
            <w:vAlign w:val="center"/>
          </w:tcPr>
          <w:p w14:paraId="0E861F02" w14:textId="77777777" w:rsidR="00D85019" w:rsidRPr="009E6023" w:rsidRDefault="00D85019">
            <w:pPr>
              <w:jc w:val="center"/>
              <w:rPr>
                <w:rFonts w:ascii="Arial" w:hAnsi="Arial" w:cs="Arial"/>
                <w:sz w:val="20"/>
                <w:szCs w:val="20"/>
              </w:rPr>
            </w:pPr>
          </w:p>
        </w:tc>
        <w:tc>
          <w:tcPr>
            <w:tcW w:w="432" w:type="pct"/>
            <w:vMerge/>
            <w:vAlign w:val="center"/>
          </w:tcPr>
          <w:p w14:paraId="4A6047FF" w14:textId="77777777" w:rsidR="00D85019" w:rsidRPr="009E6023" w:rsidRDefault="00D85019">
            <w:pPr>
              <w:jc w:val="center"/>
              <w:rPr>
                <w:rFonts w:ascii="Arial" w:hAnsi="Arial" w:cs="Arial"/>
                <w:sz w:val="20"/>
                <w:szCs w:val="20"/>
              </w:rPr>
            </w:pPr>
          </w:p>
        </w:tc>
        <w:tc>
          <w:tcPr>
            <w:tcW w:w="436" w:type="pct"/>
            <w:vMerge/>
            <w:vAlign w:val="center"/>
          </w:tcPr>
          <w:p w14:paraId="6AB6EB49"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66D2DB5" w14:textId="77777777" w:rsidR="00D85019" w:rsidRPr="009E6023" w:rsidRDefault="00D85019">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257F3898"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CAAEFC5"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64BD1628" w14:textId="77777777" w:rsidR="00D85019" w:rsidRPr="009E6023" w:rsidRDefault="00D85019">
            <w:pPr>
              <w:jc w:val="center"/>
              <w:rPr>
                <w:rFonts w:ascii="Arial" w:hAnsi="Arial" w:cs="Arial"/>
                <w:sz w:val="20"/>
                <w:szCs w:val="20"/>
              </w:rPr>
            </w:pPr>
          </w:p>
        </w:tc>
        <w:tc>
          <w:tcPr>
            <w:tcW w:w="273" w:type="pct"/>
            <w:vMerge/>
            <w:vAlign w:val="center"/>
          </w:tcPr>
          <w:p w14:paraId="4507E235" w14:textId="77777777" w:rsidR="00D85019" w:rsidRPr="009E6023" w:rsidRDefault="00D85019">
            <w:pPr>
              <w:jc w:val="center"/>
              <w:rPr>
                <w:rFonts w:ascii="Arial" w:hAnsi="Arial" w:cs="Arial"/>
                <w:sz w:val="20"/>
                <w:szCs w:val="20"/>
              </w:rPr>
            </w:pPr>
          </w:p>
        </w:tc>
        <w:tc>
          <w:tcPr>
            <w:tcW w:w="748" w:type="pct"/>
            <w:vMerge/>
            <w:vAlign w:val="center"/>
          </w:tcPr>
          <w:p w14:paraId="5A7DF7C0" w14:textId="77777777" w:rsidR="00D85019" w:rsidRPr="009E6023" w:rsidRDefault="00D85019">
            <w:pPr>
              <w:jc w:val="center"/>
              <w:rPr>
                <w:rFonts w:ascii="Arial" w:hAnsi="Arial" w:cs="Arial"/>
                <w:sz w:val="20"/>
                <w:szCs w:val="20"/>
              </w:rPr>
            </w:pPr>
          </w:p>
        </w:tc>
      </w:tr>
      <w:tr w:rsidR="00D85019" w:rsidRPr="009E6023" w14:paraId="6425131C" w14:textId="77777777" w:rsidTr="00B95728">
        <w:trPr>
          <w:cantSplit/>
          <w:trHeight w:val="75"/>
        </w:trPr>
        <w:tc>
          <w:tcPr>
            <w:tcW w:w="201" w:type="pct"/>
            <w:vMerge/>
            <w:vAlign w:val="center"/>
          </w:tcPr>
          <w:p w14:paraId="7C35237D"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1D9F778F" w14:textId="77777777" w:rsidR="00D85019" w:rsidRPr="009E6023" w:rsidRDefault="00D85019">
            <w:pPr>
              <w:jc w:val="center"/>
              <w:rPr>
                <w:rFonts w:ascii="Arial" w:hAnsi="Arial" w:cs="Arial"/>
                <w:sz w:val="20"/>
                <w:szCs w:val="20"/>
              </w:rPr>
            </w:pPr>
          </w:p>
        </w:tc>
        <w:tc>
          <w:tcPr>
            <w:tcW w:w="296" w:type="pct"/>
            <w:vMerge/>
            <w:vAlign w:val="center"/>
          </w:tcPr>
          <w:p w14:paraId="09BA7A40" w14:textId="77777777" w:rsidR="00D85019" w:rsidRPr="009E6023" w:rsidRDefault="00D85019">
            <w:pPr>
              <w:jc w:val="center"/>
              <w:rPr>
                <w:rFonts w:ascii="Arial" w:hAnsi="Arial" w:cs="Arial"/>
                <w:sz w:val="20"/>
                <w:szCs w:val="20"/>
              </w:rPr>
            </w:pPr>
          </w:p>
        </w:tc>
        <w:tc>
          <w:tcPr>
            <w:tcW w:w="432" w:type="pct"/>
            <w:vMerge/>
            <w:vAlign w:val="center"/>
          </w:tcPr>
          <w:p w14:paraId="51F09FCC" w14:textId="77777777" w:rsidR="00D85019" w:rsidRPr="009E6023" w:rsidRDefault="00D85019">
            <w:pPr>
              <w:jc w:val="center"/>
              <w:rPr>
                <w:rFonts w:ascii="Arial" w:hAnsi="Arial" w:cs="Arial"/>
                <w:sz w:val="20"/>
                <w:szCs w:val="20"/>
              </w:rPr>
            </w:pPr>
          </w:p>
        </w:tc>
        <w:tc>
          <w:tcPr>
            <w:tcW w:w="436" w:type="pct"/>
            <w:vMerge/>
            <w:vAlign w:val="center"/>
          </w:tcPr>
          <w:p w14:paraId="172F37F1"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981E26F" w14:textId="77777777" w:rsidR="00D85019" w:rsidRPr="009E6023" w:rsidRDefault="00D85019">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56D8738C"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48D596AE"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5025C5D" w14:textId="77777777" w:rsidR="00D85019" w:rsidRPr="009E6023" w:rsidRDefault="00D85019">
            <w:pPr>
              <w:jc w:val="center"/>
              <w:rPr>
                <w:rFonts w:ascii="Arial" w:hAnsi="Arial" w:cs="Arial"/>
                <w:sz w:val="20"/>
                <w:szCs w:val="20"/>
              </w:rPr>
            </w:pPr>
          </w:p>
        </w:tc>
        <w:tc>
          <w:tcPr>
            <w:tcW w:w="273" w:type="pct"/>
            <w:vMerge/>
            <w:vAlign w:val="center"/>
          </w:tcPr>
          <w:p w14:paraId="069E3CBF" w14:textId="77777777" w:rsidR="00D85019" w:rsidRPr="009E6023" w:rsidRDefault="00D85019">
            <w:pPr>
              <w:jc w:val="center"/>
              <w:rPr>
                <w:rFonts w:ascii="Arial" w:hAnsi="Arial" w:cs="Arial"/>
                <w:sz w:val="20"/>
                <w:szCs w:val="20"/>
              </w:rPr>
            </w:pPr>
          </w:p>
        </w:tc>
        <w:tc>
          <w:tcPr>
            <w:tcW w:w="748" w:type="pct"/>
            <w:vMerge/>
            <w:vAlign w:val="center"/>
          </w:tcPr>
          <w:p w14:paraId="7F8D2082" w14:textId="77777777" w:rsidR="00D85019" w:rsidRPr="009E6023" w:rsidRDefault="00D85019">
            <w:pPr>
              <w:jc w:val="center"/>
              <w:rPr>
                <w:rFonts w:ascii="Arial" w:hAnsi="Arial" w:cs="Arial"/>
                <w:sz w:val="20"/>
                <w:szCs w:val="20"/>
              </w:rPr>
            </w:pPr>
          </w:p>
        </w:tc>
      </w:tr>
      <w:tr w:rsidR="00D85019" w:rsidRPr="009E6023" w14:paraId="3B4DDDA1" w14:textId="77777777" w:rsidTr="00B95728">
        <w:trPr>
          <w:cantSplit/>
          <w:trHeight w:val="170"/>
        </w:trPr>
        <w:tc>
          <w:tcPr>
            <w:tcW w:w="201" w:type="pct"/>
            <w:vMerge/>
            <w:vAlign w:val="center"/>
          </w:tcPr>
          <w:p w14:paraId="7D5B0AFC"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ign w:val="center"/>
          </w:tcPr>
          <w:p w14:paraId="28C16261" w14:textId="77777777" w:rsidR="00D85019" w:rsidRPr="009E6023" w:rsidRDefault="00D85019">
            <w:pPr>
              <w:jc w:val="center"/>
              <w:rPr>
                <w:rFonts w:ascii="Arial" w:hAnsi="Arial" w:cs="Arial"/>
                <w:sz w:val="20"/>
                <w:szCs w:val="20"/>
              </w:rPr>
            </w:pPr>
          </w:p>
        </w:tc>
        <w:tc>
          <w:tcPr>
            <w:tcW w:w="296" w:type="pct"/>
            <w:vMerge/>
            <w:vAlign w:val="center"/>
          </w:tcPr>
          <w:p w14:paraId="1DE7EE65" w14:textId="77777777" w:rsidR="00D85019" w:rsidRPr="009E6023" w:rsidRDefault="00D85019">
            <w:pPr>
              <w:jc w:val="center"/>
              <w:rPr>
                <w:rFonts w:ascii="Arial" w:hAnsi="Arial" w:cs="Arial"/>
                <w:sz w:val="20"/>
                <w:szCs w:val="20"/>
              </w:rPr>
            </w:pPr>
          </w:p>
        </w:tc>
        <w:tc>
          <w:tcPr>
            <w:tcW w:w="432" w:type="pct"/>
            <w:vMerge/>
            <w:vAlign w:val="center"/>
          </w:tcPr>
          <w:p w14:paraId="65B15349" w14:textId="77777777" w:rsidR="00D85019" w:rsidRPr="009E6023" w:rsidRDefault="00D85019">
            <w:pPr>
              <w:jc w:val="center"/>
              <w:rPr>
                <w:rFonts w:ascii="Arial" w:hAnsi="Arial" w:cs="Arial"/>
                <w:sz w:val="20"/>
                <w:szCs w:val="20"/>
              </w:rPr>
            </w:pPr>
          </w:p>
        </w:tc>
        <w:tc>
          <w:tcPr>
            <w:tcW w:w="1527" w:type="pct"/>
            <w:gridSpan w:val="2"/>
            <w:vAlign w:val="center"/>
          </w:tcPr>
          <w:p w14:paraId="5ED4F301" w14:textId="77777777" w:rsidR="00D85019" w:rsidRPr="009E6023" w:rsidRDefault="00D85019">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2A7B6540" w14:textId="77777777" w:rsidR="00D85019" w:rsidRPr="009E6023" w:rsidRDefault="00D85019">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5AE813B4"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1448B6DC"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449BE0ED" w14:textId="77777777" w:rsidR="00D85019" w:rsidRPr="009E6023" w:rsidRDefault="00D85019">
            <w:pPr>
              <w:jc w:val="center"/>
              <w:rPr>
                <w:rFonts w:ascii="Arial" w:hAnsi="Arial" w:cs="Arial"/>
                <w:sz w:val="20"/>
                <w:szCs w:val="20"/>
              </w:rPr>
            </w:pPr>
          </w:p>
        </w:tc>
        <w:tc>
          <w:tcPr>
            <w:tcW w:w="748" w:type="pct"/>
            <w:vMerge/>
            <w:vAlign w:val="center"/>
          </w:tcPr>
          <w:p w14:paraId="2B10B71F" w14:textId="77777777" w:rsidR="00D85019" w:rsidRPr="009E6023" w:rsidRDefault="00D85019">
            <w:pPr>
              <w:jc w:val="center"/>
              <w:rPr>
                <w:rFonts w:ascii="Arial" w:hAnsi="Arial" w:cs="Arial"/>
                <w:sz w:val="20"/>
                <w:szCs w:val="20"/>
              </w:rPr>
            </w:pPr>
          </w:p>
        </w:tc>
      </w:tr>
      <w:tr w:rsidR="00D85019" w:rsidRPr="009E6023" w14:paraId="2635AEE3" w14:textId="77777777" w:rsidTr="00B95728">
        <w:trPr>
          <w:cantSplit/>
          <w:trHeight w:val="75"/>
        </w:trPr>
        <w:tc>
          <w:tcPr>
            <w:tcW w:w="201" w:type="pct"/>
            <w:vMerge w:val="restart"/>
            <w:vAlign w:val="center"/>
          </w:tcPr>
          <w:p w14:paraId="353C3A43" w14:textId="77777777" w:rsidR="00D85019" w:rsidRPr="009E6023" w:rsidRDefault="00D85019" w:rsidP="00210D5C">
            <w:pPr>
              <w:pStyle w:val="Akapitzlist"/>
              <w:numPr>
                <w:ilvl w:val="0"/>
                <w:numId w:val="45"/>
              </w:numPr>
              <w:jc w:val="center"/>
              <w:rPr>
                <w:rFonts w:ascii="Arial" w:hAnsi="Arial" w:cs="Arial"/>
                <w:sz w:val="20"/>
                <w:szCs w:val="20"/>
              </w:rPr>
            </w:pPr>
          </w:p>
        </w:tc>
        <w:tc>
          <w:tcPr>
            <w:tcW w:w="596" w:type="pct"/>
            <w:vMerge w:val="restart"/>
            <w:vAlign w:val="center"/>
          </w:tcPr>
          <w:p w14:paraId="6293EED6" w14:textId="77777777" w:rsidR="00D85019" w:rsidRPr="009E6023" w:rsidRDefault="00D85019">
            <w:pPr>
              <w:jc w:val="center"/>
              <w:rPr>
                <w:rFonts w:ascii="Arial" w:hAnsi="Arial" w:cs="Arial"/>
                <w:sz w:val="20"/>
                <w:szCs w:val="20"/>
              </w:rPr>
            </w:pPr>
            <w:r w:rsidRPr="009E6023">
              <w:rPr>
                <w:rFonts w:ascii="Arial" w:hAnsi="Arial" w:cs="Arial"/>
                <w:sz w:val="20"/>
                <w:szCs w:val="20"/>
              </w:rPr>
              <w:t xml:space="preserve">Modraszek naousitous </w:t>
            </w:r>
            <w:r w:rsidRPr="009E6023">
              <w:rPr>
                <w:rFonts w:ascii="Arial" w:hAnsi="Arial" w:cs="Arial"/>
                <w:i/>
                <w:iCs/>
                <w:sz w:val="20"/>
                <w:szCs w:val="20"/>
              </w:rPr>
              <w:t>Phengaris naousitous</w:t>
            </w:r>
          </w:p>
        </w:tc>
        <w:tc>
          <w:tcPr>
            <w:tcW w:w="296" w:type="pct"/>
            <w:vMerge w:val="restart"/>
            <w:vAlign w:val="center"/>
          </w:tcPr>
          <w:p w14:paraId="603E610E" w14:textId="77777777" w:rsidR="00D85019" w:rsidRPr="009E6023" w:rsidRDefault="00D85019">
            <w:pPr>
              <w:jc w:val="center"/>
              <w:rPr>
                <w:rFonts w:ascii="Arial" w:hAnsi="Arial" w:cs="Arial"/>
                <w:sz w:val="20"/>
                <w:szCs w:val="20"/>
              </w:rPr>
            </w:pPr>
            <w:r w:rsidRPr="009E6023">
              <w:rPr>
                <w:rFonts w:ascii="Arial" w:hAnsi="Arial" w:cs="Arial"/>
                <w:sz w:val="20"/>
                <w:szCs w:val="20"/>
              </w:rPr>
              <w:t>6179</w:t>
            </w:r>
          </w:p>
        </w:tc>
        <w:tc>
          <w:tcPr>
            <w:tcW w:w="432" w:type="pct"/>
            <w:vMerge w:val="restart"/>
            <w:vAlign w:val="center"/>
          </w:tcPr>
          <w:p w14:paraId="541E43B5" w14:textId="77777777" w:rsidR="00D85019" w:rsidRPr="009E6023" w:rsidRDefault="00D85019">
            <w:pPr>
              <w:jc w:val="center"/>
              <w:rPr>
                <w:rFonts w:ascii="Arial" w:hAnsi="Arial" w:cs="Arial"/>
                <w:sz w:val="20"/>
                <w:szCs w:val="20"/>
              </w:rPr>
            </w:pPr>
            <w:r w:rsidRPr="009E6023">
              <w:rPr>
                <w:rFonts w:ascii="Arial" w:hAnsi="Arial" w:cs="Arial"/>
                <w:sz w:val="20"/>
                <w:szCs w:val="20"/>
              </w:rPr>
              <w:t>6179_3</w:t>
            </w:r>
          </w:p>
        </w:tc>
        <w:tc>
          <w:tcPr>
            <w:tcW w:w="436" w:type="pct"/>
            <w:vMerge w:val="restart"/>
            <w:vAlign w:val="center"/>
          </w:tcPr>
          <w:p w14:paraId="281846A1" w14:textId="77777777" w:rsidR="00D85019" w:rsidRPr="009E6023" w:rsidRDefault="00D85019">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465A5A17" w14:textId="77777777" w:rsidR="00D85019" w:rsidRPr="009E6023" w:rsidRDefault="00D85019">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133F08C3"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743FE399"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U2</w:t>
            </w:r>
          </w:p>
        </w:tc>
        <w:tc>
          <w:tcPr>
            <w:tcW w:w="272" w:type="pct"/>
            <w:vMerge w:val="restart"/>
            <w:vAlign w:val="center"/>
          </w:tcPr>
          <w:p w14:paraId="520B5EB7"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3" w:type="pct"/>
            <w:vMerge w:val="restart"/>
            <w:vAlign w:val="center"/>
          </w:tcPr>
          <w:p w14:paraId="193D6F52"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748" w:type="pct"/>
            <w:vMerge/>
            <w:vAlign w:val="center"/>
          </w:tcPr>
          <w:p w14:paraId="64E45249" w14:textId="77777777" w:rsidR="00D85019" w:rsidRPr="009E6023" w:rsidRDefault="00D85019">
            <w:pPr>
              <w:jc w:val="center"/>
              <w:rPr>
                <w:rFonts w:ascii="Arial" w:hAnsi="Arial" w:cs="Arial"/>
                <w:sz w:val="20"/>
                <w:szCs w:val="20"/>
              </w:rPr>
            </w:pPr>
          </w:p>
        </w:tc>
      </w:tr>
      <w:tr w:rsidR="00D85019" w:rsidRPr="009E6023" w14:paraId="4D9161EF" w14:textId="77777777" w:rsidTr="00B95728">
        <w:trPr>
          <w:cantSplit/>
          <w:trHeight w:val="75"/>
        </w:trPr>
        <w:tc>
          <w:tcPr>
            <w:tcW w:w="201" w:type="pct"/>
            <w:vMerge/>
            <w:vAlign w:val="center"/>
          </w:tcPr>
          <w:p w14:paraId="7482F14F" w14:textId="77777777" w:rsidR="00D85019" w:rsidRPr="009E6023" w:rsidRDefault="00D85019">
            <w:pPr>
              <w:jc w:val="center"/>
              <w:rPr>
                <w:rFonts w:ascii="Arial" w:hAnsi="Arial" w:cs="Arial"/>
                <w:sz w:val="20"/>
                <w:szCs w:val="20"/>
              </w:rPr>
            </w:pPr>
          </w:p>
        </w:tc>
        <w:tc>
          <w:tcPr>
            <w:tcW w:w="596" w:type="pct"/>
            <w:vMerge/>
            <w:vAlign w:val="center"/>
          </w:tcPr>
          <w:p w14:paraId="5E706267" w14:textId="77777777" w:rsidR="00D85019" w:rsidRPr="009E6023" w:rsidRDefault="00D85019">
            <w:pPr>
              <w:jc w:val="center"/>
              <w:rPr>
                <w:rFonts w:ascii="Arial" w:hAnsi="Arial" w:cs="Arial"/>
                <w:sz w:val="20"/>
                <w:szCs w:val="20"/>
              </w:rPr>
            </w:pPr>
          </w:p>
        </w:tc>
        <w:tc>
          <w:tcPr>
            <w:tcW w:w="296" w:type="pct"/>
            <w:vMerge/>
            <w:vAlign w:val="center"/>
          </w:tcPr>
          <w:p w14:paraId="187BE941" w14:textId="77777777" w:rsidR="00D85019" w:rsidRPr="009E6023" w:rsidRDefault="00D85019">
            <w:pPr>
              <w:jc w:val="center"/>
              <w:rPr>
                <w:rFonts w:ascii="Arial" w:hAnsi="Arial" w:cs="Arial"/>
                <w:sz w:val="20"/>
                <w:szCs w:val="20"/>
              </w:rPr>
            </w:pPr>
          </w:p>
        </w:tc>
        <w:tc>
          <w:tcPr>
            <w:tcW w:w="432" w:type="pct"/>
            <w:vMerge/>
            <w:vAlign w:val="center"/>
          </w:tcPr>
          <w:p w14:paraId="64B0224D" w14:textId="77777777" w:rsidR="00D85019" w:rsidRPr="009E6023" w:rsidRDefault="00D85019">
            <w:pPr>
              <w:jc w:val="center"/>
              <w:rPr>
                <w:rFonts w:ascii="Arial" w:hAnsi="Arial" w:cs="Arial"/>
                <w:sz w:val="20"/>
                <w:szCs w:val="20"/>
              </w:rPr>
            </w:pPr>
          </w:p>
        </w:tc>
        <w:tc>
          <w:tcPr>
            <w:tcW w:w="436" w:type="pct"/>
            <w:vMerge/>
            <w:vAlign w:val="center"/>
          </w:tcPr>
          <w:p w14:paraId="5420CCF2"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9634C1D" w14:textId="77777777" w:rsidR="00D85019" w:rsidRPr="009E6023" w:rsidRDefault="00D85019">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416BB31A"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BC2B99F"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5857E60C" w14:textId="77777777" w:rsidR="00D85019" w:rsidRPr="009E6023" w:rsidRDefault="00D85019">
            <w:pPr>
              <w:jc w:val="center"/>
              <w:rPr>
                <w:rFonts w:ascii="Arial" w:hAnsi="Arial" w:cs="Arial"/>
                <w:sz w:val="20"/>
                <w:szCs w:val="20"/>
              </w:rPr>
            </w:pPr>
          </w:p>
        </w:tc>
        <w:tc>
          <w:tcPr>
            <w:tcW w:w="273" w:type="pct"/>
            <w:vMerge/>
            <w:vAlign w:val="center"/>
          </w:tcPr>
          <w:p w14:paraId="3F2139AB" w14:textId="77777777" w:rsidR="00D85019" w:rsidRPr="009E6023" w:rsidRDefault="00D85019">
            <w:pPr>
              <w:jc w:val="center"/>
              <w:rPr>
                <w:rFonts w:ascii="Arial" w:hAnsi="Arial" w:cs="Arial"/>
                <w:sz w:val="20"/>
                <w:szCs w:val="20"/>
              </w:rPr>
            </w:pPr>
          </w:p>
        </w:tc>
        <w:tc>
          <w:tcPr>
            <w:tcW w:w="748" w:type="pct"/>
            <w:vMerge/>
            <w:vAlign w:val="center"/>
          </w:tcPr>
          <w:p w14:paraId="78AE30C1" w14:textId="77777777" w:rsidR="00D85019" w:rsidRPr="009E6023" w:rsidRDefault="00D85019">
            <w:pPr>
              <w:jc w:val="center"/>
              <w:rPr>
                <w:rFonts w:ascii="Arial" w:hAnsi="Arial" w:cs="Arial"/>
                <w:sz w:val="20"/>
                <w:szCs w:val="20"/>
              </w:rPr>
            </w:pPr>
          </w:p>
        </w:tc>
      </w:tr>
      <w:tr w:rsidR="00D85019" w:rsidRPr="009E6023" w14:paraId="5FBBD525" w14:textId="77777777" w:rsidTr="00B95728">
        <w:trPr>
          <w:cantSplit/>
          <w:trHeight w:val="75"/>
        </w:trPr>
        <w:tc>
          <w:tcPr>
            <w:tcW w:w="201" w:type="pct"/>
            <w:vMerge/>
            <w:vAlign w:val="center"/>
          </w:tcPr>
          <w:p w14:paraId="5D66F78C" w14:textId="77777777" w:rsidR="00D85019" w:rsidRPr="009E6023" w:rsidRDefault="00D85019">
            <w:pPr>
              <w:jc w:val="center"/>
              <w:rPr>
                <w:rFonts w:ascii="Arial" w:hAnsi="Arial" w:cs="Arial"/>
                <w:sz w:val="20"/>
                <w:szCs w:val="20"/>
              </w:rPr>
            </w:pPr>
          </w:p>
        </w:tc>
        <w:tc>
          <w:tcPr>
            <w:tcW w:w="596" w:type="pct"/>
            <w:vMerge/>
            <w:vAlign w:val="center"/>
          </w:tcPr>
          <w:p w14:paraId="52339B03" w14:textId="77777777" w:rsidR="00D85019" w:rsidRPr="009E6023" w:rsidRDefault="00D85019">
            <w:pPr>
              <w:jc w:val="center"/>
              <w:rPr>
                <w:rFonts w:ascii="Arial" w:hAnsi="Arial" w:cs="Arial"/>
                <w:sz w:val="20"/>
                <w:szCs w:val="20"/>
              </w:rPr>
            </w:pPr>
          </w:p>
        </w:tc>
        <w:tc>
          <w:tcPr>
            <w:tcW w:w="296" w:type="pct"/>
            <w:vMerge/>
            <w:vAlign w:val="center"/>
          </w:tcPr>
          <w:p w14:paraId="20CEA42C" w14:textId="77777777" w:rsidR="00D85019" w:rsidRPr="009E6023" w:rsidRDefault="00D85019">
            <w:pPr>
              <w:jc w:val="center"/>
              <w:rPr>
                <w:rFonts w:ascii="Arial" w:hAnsi="Arial" w:cs="Arial"/>
                <w:sz w:val="20"/>
                <w:szCs w:val="20"/>
              </w:rPr>
            </w:pPr>
          </w:p>
        </w:tc>
        <w:tc>
          <w:tcPr>
            <w:tcW w:w="432" w:type="pct"/>
            <w:vMerge/>
            <w:vAlign w:val="center"/>
          </w:tcPr>
          <w:p w14:paraId="327CFCE8" w14:textId="77777777" w:rsidR="00D85019" w:rsidRPr="009E6023" w:rsidRDefault="00D85019">
            <w:pPr>
              <w:jc w:val="center"/>
              <w:rPr>
                <w:rFonts w:ascii="Arial" w:hAnsi="Arial" w:cs="Arial"/>
                <w:sz w:val="20"/>
                <w:szCs w:val="20"/>
              </w:rPr>
            </w:pPr>
          </w:p>
        </w:tc>
        <w:tc>
          <w:tcPr>
            <w:tcW w:w="436" w:type="pct"/>
            <w:vMerge/>
            <w:vAlign w:val="center"/>
          </w:tcPr>
          <w:p w14:paraId="7FFF30B6"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BFCAD8D" w14:textId="77777777" w:rsidR="00D85019" w:rsidRPr="009E6023" w:rsidRDefault="00D85019">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279AE8BE"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7CDF97DD"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28D1E722" w14:textId="77777777" w:rsidR="00D85019" w:rsidRPr="009E6023" w:rsidRDefault="00D85019">
            <w:pPr>
              <w:jc w:val="center"/>
              <w:rPr>
                <w:rFonts w:ascii="Arial" w:hAnsi="Arial" w:cs="Arial"/>
                <w:sz w:val="20"/>
                <w:szCs w:val="20"/>
              </w:rPr>
            </w:pPr>
          </w:p>
        </w:tc>
        <w:tc>
          <w:tcPr>
            <w:tcW w:w="273" w:type="pct"/>
            <w:vMerge/>
            <w:vAlign w:val="center"/>
          </w:tcPr>
          <w:p w14:paraId="179CC1EB" w14:textId="77777777" w:rsidR="00D85019" w:rsidRPr="009E6023" w:rsidRDefault="00D85019">
            <w:pPr>
              <w:jc w:val="center"/>
              <w:rPr>
                <w:rFonts w:ascii="Arial" w:hAnsi="Arial" w:cs="Arial"/>
                <w:sz w:val="20"/>
                <w:szCs w:val="20"/>
              </w:rPr>
            </w:pPr>
          </w:p>
        </w:tc>
        <w:tc>
          <w:tcPr>
            <w:tcW w:w="748" w:type="pct"/>
            <w:vMerge/>
            <w:vAlign w:val="center"/>
          </w:tcPr>
          <w:p w14:paraId="73C8218B" w14:textId="77777777" w:rsidR="00D85019" w:rsidRPr="009E6023" w:rsidRDefault="00D85019">
            <w:pPr>
              <w:jc w:val="center"/>
              <w:rPr>
                <w:rFonts w:ascii="Arial" w:hAnsi="Arial" w:cs="Arial"/>
                <w:sz w:val="20"/>
                <w:szCs w:val="20"/>
              </w:rPr>
            </w:pPr>
          </w:p>
        </w:tc>
      </w:tr>
      <w:tr w:rsidR="00D85019" w:rsidRPr="009E6023" w14:paraId="5DE57DF0" w14:textId="77777777" w:rsidTr="00B95728">
        <w:trPr>
          <w:cantSplit/>
          <w:trHeight w:val="75"/>
        </w:trPr>
        <w:tc>
          <w:tcPr>
            <w:tcW w:w="201" w:type="pct"/>
            <w:vMerge/>
            <w:vAlign w:val="center"/>
          </w:tcPr>
          <w:p w14:paraId="43ECCBD3" w14:textId="77777777" w:rsidR="00D85019" w:rsidRPr="009E6023" w:rsidRDefault="00D85019">
            <w:pPr>
              <w:jc w:val="center"/>
              <w:rPr>
                <w:rFonts w:ascii="Arial" w:hAnsi="Arial" w:cs="Arial"/>
                <w:sz w:val="20"/>
                <w:szCs w:val="20"/>
              </w:rPr>
            </w:pPr>
          </w:p>
        </w:tc>
        <w:tc>
          <w:tcPr>
            <w:tcW w:w="596" w:type="pct"/>
            <w:vMerge/>
            <w:vAlign w:val="center"/>
          </w:tcPr>
          <w:p w14:paraId="6E544041" w14:textId="77777777" w:rsidR="00D85019" w:rsidRPr="009E6023" w:rsidRDefault="00D85019">
            <w:pPr>
              <w:jc w:val="center"/>
              <w:rPr>
                <w:rFonts w:ascii="Arial" w:hAnsi="Arial" w:cs="Arial"/>
                <w:sz w:val="20"/>
                <w:szCs w:val="20"/>
              </w:rPr>
            </w:pPr>
          </w:p>
        </w:tc>
        <w:tc>
          <w:tcPr>
            <w:tcW w:w="296" w:type="pct"/>
            <w:vMerge/>
            <w:vAlign w:val="center"/>
          </w:tcPr>
          <w:p w14:paraId="3131FF51" w14:textId="77777777" w:rsidR="00D85019" w:rsidRPr="009E6023" w:rsidRDefault="00D85019">
            <w:pPr>
              <w:jc w:val="center"/>
              <w:rPr>
                <w:rFonts w:ascii="Arial" w:hAnsi="Arial" w:cs="Arial"/>
                <w:sz w:val="20"/>
                <w:szCs w:val="20"/>
              </w:rPr>
            </w:pPr>
          </w:p>
        </w:tc>
        <w:tc>
          <w:tcPr>
            <w:tcW w:w="432" w:type="pct"/>
            <w:vMerge/>
            <w:vAlign w:val="center"/>
          </w:tcPr>
          <w:p w14:paraId="661C8A16" w14:textId="77777777" w:rsidR="00D85019" w:rsidRPr="009E6023" w:rsidRDefault="00D85019">
            <w:pPr>
              <w:jc w:val="center"/>
              <w:rPr>
                <w:rFonts w:ascii="Arial" w:hAnsi="Arial" w:cs="Arial"/>
                <w:sz w:val="20"/>
                <w:szCs w:val="20"/>
              </w:rPr>
            </w:pPr>
          </w:p>
        </w:tc>
        <w:tc>
          <w:tcPr>
            <w:tcW w:w="436" w:type="pct"/>
            <w:vMerge w:val="restart"/>
            <w:vAlign w:val="center"/>
          </w:tcPr>
          <w:p w14:paraId="6FEA48A7" w14:textId="77777777" w:rsidR="00D85019" w:rsidRPr="009E6023" w:rsidRDefault="00D85019">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09F226A2" w14:textId="77777777" w:rsidR="00D85019" w:rsidRPr="009E6023" w:rsidRDefault="00D85019">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29C0C0FC" w14:textId="77777777" w:rsidR="00D85019" w:rsidRPr="009E6023" w:rsidRDefault="00D85019">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62B85CDC"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55CF518A"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0D781160" w14:textId="77777777" w:rsidR="00D85019" w:rsidRPr="009E6023" w:rsidRDefault="00D85019">
            <w:pPr>
              <w:jc w:val="center"/>
              <w:rPr>
                <w:rFonts w:ascii="Arial" w:hAnsi="Arial" w:cs="Arial"/>
                <w:sz w:val="20"/>
                <w:szCs w:val="20"/>
              </w:rPr>
            </w:pPr>
          </w:p>
        </w:tc>
        <w:tc>
          <w:tcPr>
            <w:tcW w:w="748" w:type="pct"/>
            <w:vMerge/>
            <w:vAlign w:val="center"/>
          </w:tcPr>
          <w:p w14:paraId="523F351D" w14:textId="77777777" w:rsidR="00D85019" w:rsidRPr="009E6023" w:rsidRDefault="00D85019">
            <w:pPr>
              <w:jc w:val="center"/>
              <w:rPr>
                <w:rFonts w:ascii="Arial" w:hAnsi="Arial" w:cs="Arial"/>
                <w:sz w:val="20"/>
                <w:szCs w:val="20"/>
              </w:rPr>
            </w:pPr>
          </w:p>
        </w:tc>
      </w:tr>
      <w:tr w:rsidR="00D85019" w:rsidRPr="009E6023" w14:paraId="70D8C4E7" w14:textId="77777777" w:rsidTr="00B95728">
        <w:trPr>
          <w:cantSplit/>
          <w:trHeight w:val="75"/>
        </w:trPr>
        <w:tc>
          <w:tcPr>
            <w:tcW w:w="201" w:type="pct"/>
            <w:vMerge/>
            <w:vAlign w:val="center"/>
          </w:tcPr>
          <w:p w14:paraId="481D4950" w14:textId="77777777" w:rsidR="00D85019" w:rsidRPr="009E6023" w:rsidRDefault="00D85019">
            <w:pPr>
              <w:jc w:val="center"/>
              <w:rPr>
                <w:rFonts w:ascii="Arial" w:hAnsi="Arial" w:cs="Arial"/>
                <w:sz w:val="20"/>
                <w:szCs w:val="20"/>
              </w:rPr>
            </w:pPr>
          </w:p>
        </w:tc>
        <w:tc>
          <w:tcPr>
            <w:tcW w:w="596" w:type="pct"/>
            <w:vMerge/>
            <w:vAlign w:val="center"/>
          </w:tcPr>
          <w:p w14:paraId="269255D6" w14:textId="77777777" w:rsidR="00D85019" w:rsidRPr="009E6023" w:rsidRDefault="00D85019">
            <w:pPr>
              <w:jc w:val="center"/>
              <w:rPr>
                <w:rFonts w:ascii="Arial" w:hAnsi="Arial" w:cs="Arial"/>
                <w:sz w:val="20"/>
                <w:szCs w:val="20"/>
              </w:rPr>
            </w:pPr>
          </w:p>
        </w:tc>
        <w:tc>
          <w:tcPr>
            <w:tcW w:w="296" w:type="pct"/>
            <w:vMerge/>
            <w:vAlign w:val="center"/>
          </w:tcPr>
          <w:p w14:paraId="56F3A910" w14:textId="77777777" w:rsidR="00D85019" w:rsidRPr="009E6023" w:rsidRDefault="00D85019">
            <w:pPr>
              <w:jc w:val="center"/>
              <w:rPr>
                <w:rFonts w:ascii="Arial" w:hAnsi="Arial" w:cs="Arial"/>
                <w:sz w:val="20"/>
                <w:szCs w:val="20"/>
              </w:rPr>
            </w:pPr>
          </w:p>
        </w:tc>
        <w:tc>
          <w:tcPr>
            <w:tcW w:w="432" w:type="pct"/>
            <w:vMerge/>
            <w:vAlign w:val="center"/>
          </w:tcPr>
          <w:p w14:paraId="5CA9BF1A" w14:textId="77777777" w:rsidR="00D85019" w:rsidRPr="009E6023" w:rsidRDefault="00D85019">
            <w:pPr>
              <w:jc w:val="center"/>
              <w:rPr>
                <w:rFonts w:ascii="Arial" w:hAnsi="Arial" w:cs="Arial"/>
                <w:sz w:val="20"/>
                <w:szCs w:val="20"/>
              </w:rPr>
            </w:pPr>
          </w:p>
        </w:tc>
        <w:tc>
          <w:tcPr>
            <w:tcW w:w="436" w:type="pct"/>
            <w:vMerge/>
            <w:vAlign w:val="center"/>
          </w:tcPr>
          <w:p w14:paraId="77151EAF"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0472267" w14:textId="77777777" w:rsidR="00D85019" w:rsidRPr="009E6023" w:rsidRDefault="00D85019">
            <w:pPr>
              <w:rPr>
                <w:rFonts w:ascii="Arial" w:hAnsi="Arial" w:cs="Arial"/>
                <w:sz w:val="20"/>
                <w:szCs w:val="20"/>
              </w:rPr>
            </w:pPr>
            <w:r w:rsidRPr="009E6023">
              <w:rPr>
                <w:rFonts w:ascii="Arial" w:hAnsi="Arial" w:cs="Arial"/>
                <w:color w:val="000000"/>
                <w:sz w:val="20"/>
                <w:szCs w:val="20"/>
              </w:rPr>
              <w:t>Dostępność roślin żywicielskich</w:t>
            </w:r>
          </w:p>
        </w:tc>
        <w:tc>
          <w:tcPr>
            <w:tcW w:w="328" w:type="pct"/>
            <w:vAlign w:val="center"/>
          </w:tcPr>
          <w:p w14:paraId="43FF8297"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C41A509"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D652BC0" w14:textId="77777777" w:rsidR="00D85019" w:rsidRPr="009E6023" w:rsidRDefault="00D85019">
            <w:pPr>
              <w:jc w:val="center"/>
              <w:rPr>
                <w:rFonts w:ascii="Arial" w:hAnsi="Arial" w:cs="Arial"/>
                <w:sz w:val="20"/>
                <w:szCs w:val="20"/>
              </w:rPr>
            </w:pPr>
          </w:p>
        </w:tc>
        <w:tc>
          <w:tcPr>
            <w:tcW w:w="273" w:type="pct"/>
            <w:vMerge/>
            <w:vAlign w:val="center"/>
          </w:tcPr>
          <w:p w14:paraId="6D4C4AA6" w14:textId="77777777" w:rsidR="00D85019" w:rsidRPr="009E6023" w:rsidRDefault="00D85019">
            <w:pPr>
              <w:jc w:val="center"/>
              <w:rPr>
                <w:rFonts w:ascii="Arial" w:hAnsi="Arial" w:cs="Arial"/>
                <w:sz w:val="20"/>
                <w:szCs w:val="20"/>
              </w:rPr>
            </w:pPr>
          </w:p>
        </w:tc>
        <w:tc>
          <w:tcPr>
            <w:tcW w:w="748" w:type="pct"/>
            <w:vMerge/>
            <w:vAlign w:val="center"/>
          </w:tcPr>
          <w:p w14:paraId="22D8C3B5" w14:textId="77777777" w:rsidR="00D85019" w:rsidRPr="009E6023" w:rsidRDefault="00D85019">
            <w:pPr>
              <w:jc w:val="center"/>
              <w:rPr>
                <w:rFonts w:ascii="Arial" w:hAnsi="Arial" w:cs="Arial"/>
                <w:sz w:val="20"/>
                <w:szCs w:val="20"/>
              </w:rPr>
            </w:pPr>
          </w:p>
        </w:tc>
      </w:tr>
      <w:tr w:rsidR="00D85019" w:rsidRPr="009E6023" w14:paraId="70D22BC4" w14:textId="77777777" w:rsidTr="00B95728">
        <w:trPr>
          <w:cantSplit/>
          <w:trHeight w:val="75"/>
        </w:trPr>
        <w:tc>
          <w:tcPr>
            <w:tcW w:w="201" w:type="pct"/>
            <w:vMerge/>
            <w:vAlign w:val="center"/>
          </w:tcPr>
          <w:p w14:paraId="4706BD11" w14:textId="77777777" w:rsidR="00D85019" w:rsidRPr="009E6023" w:rsidRDefault="00D85019">
            <w:pPr>
              <w:jc w:val="center"/>
              <w:rPr>
                <w:rFonts w:ascii="Arial" w:hAnsi="Arial" w:cs="Arial"/>
                <w:sz w:val="20"/>
                <w:szCs w:val="20"/>
              </w:rPr>
            </w:pPr>
          </w:p>
        </w:tc>
        <w:tc>
          <w:tcPr>
            <w:tcW w:w="596" w:type="pct"/>
            <w:vMerge/>
            <w:vAlign w:val="center"/>
          </w:tcPr>
          <w:p w14:paraId="6890056C" w14:textId="77777777" w:rsidR="00D85019" w:rsidRPr="009E6023" w:rsidRDefault="00D85019">
            <w:pPr>
              <w:jc w:val="center"/>
              <w:rPr>
                <w:rFonts w:ascii="Arial" w:hAnsi="Arial" w:cs="Arial"/>
                <w:sz w:val="20"/>
                <w:szCs w:val="20"/>
              </w:rPr>
            </w:pPr>
          </w:p>
        </w:tc>
        <w:tc>
          <w:tcPr>
            <w:tcW w:w="296" w:type="pct"/>
            <w:vMerge/>
            <w:vAlign w:val="center"/>
          </w:tcPr>
          <w:p w14:paraId="782CEEAD" w14:textId="77777777" w:rsidR="00D85019" w:rsidRPr="009E6023" w:rsidRDefault="00D85019">
            <w:pPr>
              <w:jc w:val="center"/>
              <w:rPr>
                <w:rFonts w:ascii="Arial" w:hAnsi="Arial" w:cs="Arial"/>
                <w:sz w:val="20"/>
                <w:szCs w:val="20"/>
              </w:rPr>
            </w:pPr>
          </w:p>
        </w:tc>
        <w:tc>
          <w:tcPr>
            <w:tcW w:w="432" w:type="pct"/>
            <w:vMerge/>
            <w:vAlign w:val="center"/>
          </w:tcPr>
          <w:p w14:paraId="6ECD5902" w14:textId="77777777" w:rsidR="00D85019" w:rsidRPr="009E6023" w:rsidRDefault="00D85019">
            <w:pPr>
              <w:jc w:val="center"/>
              <w:rPr>
                <w:rFonts w:ascii="Arial" w:hAnsi="Arial" w:cs="Arial"/>
                <w:sz w:val="20"/>
                <w:szCs w:val="20"/>
              </w:rPr>
            </w:pPr>
          </w:p>
        </w:tc>
        <w:tc>
          <w:tcPr>
            <w:tcW w:w="436" w:type="pct"/>
            <w:vMerge/>
            <w:vAlign w:val="center"/>
          </w:tcPr>
          <w:p w14:paraId="56DC8CCC"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6125DAD" w14:textId="77777777" w:rsidR="00D85019" w:rsidRPr="009E6023" w:rsidRDefault="00D85019">
            <w:pPr>
              <w:rPr>
                <w:rFonts w:ascii="Arial" w:hAnsi="Arial" w:cs="Arial"/>
                <w:sz w:val="20"/>
                <w:szCs w:val="20"/>
              </w:rPr>
            </w:pPr>
            <w:r w:rsidRPr="009E6023">
              <w:rPr>
                <w:rFonts w:ascii="Arial" w:hAnsi="Arial" w:cs="Arial"/>
                <w:color w:val="000000"/>
                <w:sz w:val="20"/>
                <w:szCs w:val="20"/>
              </w:rPr>
              <w:t>Dostępność mrówek gospodarzy</w:t>
            </w:r>
          </w:p>
        </w:tc>
        <w:tc>
          <w:tcPr>
            <w:tcW w:w="328" w:type="pct"/>
            <w:vAlign w:val="center"/>
          </w:tcPr>
          <w:p w14:paraId="69A0A171"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525E65F5"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0A7A5627" w14:textId="77777777" w:rsidR="00D85019" w:rsidRPr="009E6023" w:rsidRDefault="00D85019">
            <w:pPr>
              <w:jc w:val="center"/>
              <w:rPr>
                <w:rFonts w:ascii="Arial" w:hAnsi="Arial" w:cs="Arial"/>
                <w:sz w:val="20"/>
                <w:szCs w:val="20"/>
              </w:rPr>
            </w:pPr>
          </w:p>
        </w:tc>
        <w:tc>
          <w:tcPr>
            <w:tcW w:w="273" w:type="pct"/>
            <w:vMerge/>
            <w:vAlign w:val="center"/>
          </w:tcPr>
          <w:p w14:paraId="1247CA19" w14:textId="77777777" w:rsidR="00D85019" w:rsidRPr="009E6023" w:rsidRDefault="00D85019">
            <w:pPr>
              <w:jc w:val="center"/>
              <w:rPr>
                <w:rFonts w:ascii="Arial" w:hAnsi="Arial" w:cs="Arial"/>
                <w:sz w:val="20"/>
                <w:szCs w:val="20"/>
              </w:rPr>
            </w:pPr>
          </w:p>
        </w:tc>
        <w:tc>
          <w:tcPr>
            <w:tcW w:w="748" w:type="pct"/>
            <w:vMerge/>
            <w:vAlign w:val="center"/>
          </w:tcPr>
          <w:p w14:paraId="6720CFD6" w14:textId="77777777" w:rsidR="00D85019" w:rsidRPr="009E6023" w:rsidRDefault="00D85019">
            <w:pPr>
              <w:jc w:val="center"/>
              <w:rPr>
                <w:rFonts w:ascii="Arial" w:hAnsi="Arial" w:cs="Arial"/>
                <w:sz w:val="20"/>
                <w:szCs w:val="20"/>
              </w:rPr>
            </w:pPr>
          </w:p>
        </w:tc>
      </w:tr>
      <w:tr w:rsidR="00D85019" w:rsidRPr="009E6023" w14:paraId="2A3A8DBD" w14:textId="77777777" w:rsidTr="00B95728">
        <w:trPr>
          <w:cantSplit/>
          <w:trHeight w:val="75"/>
        </w:trPr>
        <w:tc>
          <w:tcPr>
            <w:tcW w:w="201" w:type="pct"/>
            <w:vMerge/>
            <w:vAlign w:val="center"/>
          </w:tcPr>
          <w:p w14:paraId="49E5F50A" w14:textId="77777777" w:rsidR="00D85019" w:rsidRPr="009E6023" w:rsidRDefault="00D85019">
            <w:pPr>
              <w:jc w:val="center"/>
              <w:rPr>
                <w:rFonts w:ascii="Arial" w:hAnsi="Arial" w:cs="Arial"/>
                <w:sz w:val="20"/>
                <w:szCs w:val="20"/>
              </w:rPr>
            </w:pPr>
          </w:p>
        </w:tc>
        <w:tc>
          <w:tcPr>
            <w:tcW w:w="596" w:type="pct"/>
            <w:vMerge/>
            <w:vAlign w:val="center"/>
          </w:tcPr>
          <w:p w14:paraId="15F65DC6" w14:textId="77777777" w:rsidR="00D85019" w:rsidRPr="009E6023" w:rsidRDefault="00D85019">
            <w:pPr>
              <w:jc w:val="center"/>
              <w:rPr>
                <w:rFonts w:ascii="Arial" w:hAnsi="Arial" w:cs="Arial"/>
                <w:sz w:val="20"/>
                <w:szCs w:val="20"/>
              </w:rPr>
            </w:pPr>
          </w:p>
        </w:tc>
        <w:tc>
          <w:tcPr>
            <w:tcW w:w="296" w:type="pct"/>
            <w:vMerge/>
            <w:vAlign w:val="center"/>
          </w:tcPr>
          <w:p w14:paraId="27781FF1" w14:textId="77777777" w:rsidR="00D85019" w:rsidRPr="009E6023" w:rsidRDefault="00D85019">
            <w:pPr>
              <w:jc w:val="center"/>
              <w:rPr>
                <w:rFonts w:ascii="Arial" w:hAnsi="Arial" w:cs="Arial"/>
                <w:sz w:val="20"/>
                <w:szCs w:val="20"/>
              </w:rPr>
            </w:pPr>
          </w:p>
        </w:tc>
        <w:tc>
          <w:tcPr>
            <w:tcW w:w="432" w:type="pct"/>
            <w:vMerge/>
            <w:vAlign w:val="center"/>
          </w:tcPr>
          <w:p w14:paraId="466E1E11" w14:textId="77777777" w:rsidR="00D85019" w:rsidRPr="009E6023" w:rsidRDefault="00D85019">
            <w:pPr>
              <w:jc w:val="center"/>
              <w:rPr>
                <w:rFonts w:ascii="Arial" w:hAnsi="Arial" w:cs="Arial"/>
                <w:sz w:val="20"/>
                <w:szCs w:val="20"/>
              </w:rPr>
            </w:pPr>
          </w:p>
        </w:tc>
        <w:tc>
          <w:tcPr>
            <w:tcW w:w="436" w:type="pct"/>
            <w:vMerge/>
            <w:vAlign w:val="center"/>
          </w:tcPr>
          <w:p w14:paraId="098450E4"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41FDEB8" w14:textId="77777777" w:rsidR="00D85019" w:rsidRPr="009E6023" w:rsidRDefault="00D85019">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45B012E8"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0ED234DD"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3142A8F3" w14:textId="77777777" w:rsidR="00D85019" w:rsidRPr="009E6023" w:rsidRDefault="00D85019">
            <w:pPr>
              <w:jc w:val="center"/>
              <w:rPr>
                <w:rFonts w:ascii="Arial" w:hAnsi="Arial" w:cs="Arial"/>
                <w:sz w:val="20"/>
                <w:szCs w:val="20"/>
              </w:rPr>
            </w:pPr>
          </w:p>
        </w:tc>
        <w:tc>
          <w:tcPr>
            <w:tcW w:w="273" w:type="pct"/>
            <w:vMerge/>
            <w:vAlign w:val="center"/>
          </w:tcPr>
          <w:p w14:paraId="655841A0" w14:textId="77777777" w:rsidR="00D85019" w:rsidRPr="009E6023" w:rsidRDefault="00D85019">
            <w:pPr>
              <w:jc w:val="center"/>
              <w:rPr>
                <w:rFonts w:ascii="Arial" w:hAnsi="Arial" w:cs="Arial"/>
                <w:sz w:val="20"/>
                <w:szCs w:val="20"/>
              </w:rPr>
            </w:pPr>
          </w:p>
        </w:tc>
        <w:tc>
          <w:tcPr>
            <w:tcW w:w="748" w:type="pct"/>
            <w:vMerge/>
            <w:vAlign w:val="center"/>
          </w:tcPr>
          <w:p w14:paraId="05DA7EAE" w14:textId="77777777" w:rsidR="00D85019" w:rsidRPr="009E6023" w:rsidRDefault="00D85019">
            <w:pPr>
              <w:jc w:val="center"/>
              <w:rPr>
                <w:rFonts w:ascii="Arial" w:hAnsi="Arial" w:cs="Arial"/>
                <w:sz w:val="20"/>
                <w:szCs w:val="20"/>
              </w:rPr>
            </w:pPr>
          </w:p>
        </w:tc>
      </w:tr>
      <w:tr w:rsidR="00D85019" w:rsidRPr="009E6023" w14:paraId="40F6CD8C" w14:textId="77777777" w:rsidTr="00B95728">
        <w:trPr>
          <w:cantSplit/>
          <w:trHeight w:val="75"/>
        </w:trPr>
        <w:tc>
          <w:tcPr>
            <w:tcW w:w="201" w:type="pct"/>
            <w:vMerge/>
            <w:vAlign w:val="center"/>
          </w:tcPr>
          <w:p w14:paraId="235C4BCD" w14:textId="77777777" w:rsidR="00D85019" w:rsidRPr="009E6023" w:rsidRDefault="00D85019">
            <w:pPr>
              <w:jc w:val="center"/>
              <w:rPr>
                <w:rFonts w:ascii="Arial" w:hAnsi="Arial" w:cs="Arial"/>
                <w:sz w:val="20"/>
                <w:szCs w:val="20"/>
              </w:rPr>
            </w:pPr>
          </w:p>
        </w:tc>
        <w:tc>
          <w:tcPr>
            <w:tcW w:w="596" w:type="pct"/>
            <w:vMerge/>
            <w:vAlign w:val="center"/>
          </w:tcPr>
          <w:p w14:paraId="26D4BD88" w14:textId="77777777" w:rsidR="00D85019" w:rsidRPr="009E6023" w:rsidRDefault="00D85019">
            <w:pPr>
              <w:jc w:val="center"/>
              <w:rPr>
                <w:rFonts w:ascii="Arial" w:hAnsi="Arial" w:cs="Arial"/>
                <w:sz w:val="20"/>
                <w:szCs w:val="20"/>
              </w:rPr>
            </w:pPr>
          </w:p>
        </w:tc>
        <w:tc>
          <w:tcPr>
            <w:tcW w:w="296" w:type="pct"/>
            <w:vMerge/>
            <w:vAlign w:val="center"/>
          </w:tcPr>
          <w:p w14:paraId="4A77DDE0" w14:textId="77777777" w:rsidR="00D85019" w:rsidRPr="009E6023" w:rsidRDefault="00D85019">
            <w:pPr>
              <w:jc w:val="center"/>
              <w:rPr>
                <w:rFonts w:ascii="Arial" w:hAnsi="Arial" w:cs="Arial"/>
                <w:sz w:val="20"/>
                <w:szCs w:val="20"/>
              </w:rPr>
            </w:pPr>
          </w:p>
        </w:tc>
        <w:tc>
          <w:tcPr>
            <w:tcW w:w="432" w:type="pct"/>
            <w:vMerge/>
            <w:vAlign w:val="center"/>
          </w:tcPr>
          <w:p w14:paraId="7387C18C" w14:textId="77777777" w:rsidR="00D85019" w:rsidRPr="009E6023" w:rsidRDefault="00D85019">
            <w:pPr>
              <w:jc w:val="center"/>
              <w:rPr>
                <w:rFonts w:ascii="Arial" w:hAnsi="Arial" w:cs="Arial"/>
                <w:sz w:val="20"/>
                <w:szCs w:val="20"/>
              </w:rPr>
            </w:pPr>
          </w:p>
        </w:tc>
        <w:tc>
          <w:tcPr>
            <w:tcW w:w="436" w:type="pct"/>
            <w:vMerge/>
            <w:vAlign w:val="center"/>
          </w:tcPr>
          <w:p w14:paraId="3A191CA2" w14:textId="77777777" w:rsidR="00D85019" w:rsidRPr="009E6023" w:rsidRDefault="00D85019">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06C4798" w14:textId="77777777" w:rsidR="00D85019" w:rsidRPr="009E6023" w:rsidRDefault="00D85019">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05037CC5"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71D6506E" w14:textId="77777777" w:rsidR="00D85019" w:rsidRPr="009E6023" w:rsidRDefault="00D85019">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45D87503" w14:textId="77777777" w:rsidR="00D85019" w:rsidRPr="009E6023" w:rsidRDefault="00D85019">
            <w:pPr>
              <w:jc w:val="center"/>
              <w:rPr>
                <w:rFonts w:ascii="Arial" w:hAnsi="Arial" w:cs="Arial"/>
                <w:sz w:val="20"/>
                <w:szCs w:val="20"/>
              </w:rPr>
            </w:pPr>
          </w:p>
        </w:tc>
        <w:tc>
          <w:tcPr>
            <w:tcW w:w="273" w:type="pct"/>
            <w:vMerge/>
            <w:vAlign w:val="center"/>
          </w:tcPr>
          <w:p w14:paraId="1C0DC10B" w14:textId="77777777" w:rsidR="00D85019" w:rsidRPr="009E6023" w:rsidRDefault="00D85019">
            <w:pPr>
              <w:jc w:val="center"/>
              <w:rPr>
                <w:rFonts w:ascii="Arial" w:hAnsi="Arial" w:cs="Arial"/>
                <w:sz w:val="20"/>
                <w:szCs w:val="20"/>
              </w:rPr>
            </w:pPr>
          </w:p>
        </w:tc>
        <w:tc>
          <w:tcPr>
            <w:tcW w:w="748" w:type="pct"/>
            <w:vMerge/>
            <w:vAlign w:val="center"/>
          </w:tcPr>
          <w:p w14:paraId="56B38B60" w14:textId="77777777" w:rsidR="00D85019" w:rsidRPr="009E6023" w:rsidRDefault="00D85019">
            <w:pPr>
              <w:jc w:val="center"/>
              <w:rPr>
                <w:rFonts w:ascii="Arial" w:hAnsi="Arial" w:cs="Arial"/>
                <w:sz w:val="20"/>
                <w:szCs w:val="20"/>
              </w:rPr>
            </w:pPr>
          </w:p>
        </w:tc>
      </w:tr>
      <w:tr w:rsidR="00D85019" w:rsidRPr="009E6023" w14:paraId="0C923350" w14:textId="77777777" w:rsidTr="00B95728">
        <w:trPr>
          <w:cantSplit/>
          <w:trHeight w:val="113"/>
        </w:trPr>
        <w:tc>
          <w:tcPr>
            <w:tcW w:w="201" w:type="pct"/>
            <w:vMerge/>
            <w:vAlign w:val="center"/>
          </w:tcPr>
          <w:p w14:paraId="57384E5F" w14:textId="77777777" w:rsidR="00D85019" w:rsidRPr="009E6023" w:rsidRDefault="00D85019">
            <w:pPr>
              <w:jc w:val="center"/>
              <w:rPr>
                <w:rFonts w:ascii="Arial" w:hAnsi="Arial" w:cs="Arial"/>
                <w:sz w:val="20"/>
                <w:szCs w:val="20"/>
              </w:rPr>
            </w:pPr>
          </w:p>
        </w:tc>
        <w:tc>
          <w:tcPr>
            <w:tcW w:w="596" w:type="pct"/>
            <w:vMerge/>
            <w:vAlign w:val="center"/>
          </w:tcPr>
          <w:p w14:paraId="26237C8A" w14:textId="77777777" w:rsidR="00D85019" w:rsidRPr="009E6023" w:rsidRDefault="00D85019">
            <w:pPr>
              <w:jc w:val="center"/>
              <w:rPr>
                <w:rFonts w:ascii="Arial" w:hAnsi="Arial" w:cs="Arial"/>
                <w:sz w:val="20"/>
                <w:szCs w:val="20"/>
              </w:rPr>
            </w:pPr>
          </w:p>
        </w:tc>
        <w:tc>
          <w:tcPr>
            <w:tcW w:w="296" w:type="pct"/>
            <w:vMerge/>
            <w:vAlign w:val="center"/>
          </w:tcPr>
          <w:p w14:paraId="3A6D6E6F" w14:textId="77777777" w:rsidR="00D85019" w:rsidRPr="009E6023" w:rsidRDefault="00D85019">
            <w:pPr>
              <w:jc w:val="center"/>
              <w:rPr>
                <w:rFonts w:ascii="Arial" w:hAnsi="Arial" w:cs="Arial"/>
                <w:sz w:val="20"/>
                <w:szCs w:val="20"/>
              </w:rPr>
            </w:pPr>
          </w:p>
        </w:tc>
        <w:tc>
          <w:tcPr>
            <w:tcW w:w="432" w:type="pct"/>
            <w:vMerge/>
            <w:vAlign w:val="center"/>
          </w:tcPr>
          <w:p w14:paraId="133269ED" w14:textId="77777777" w:rsidR="00D85019" w:rsidRPr="009E6023" w:rsidRDefault="00D85019">
            <w:pPr>
              <w:jc w:val="center"/>
              <w:rPr>
                <w:rFonts w:ascii="Arial" w:hAnsi="Arial" w:cs="Arial"/>
                <w:sz w:val="20"/>
                <w:szCs w:val="20"/>
              </w:rPr>
            </w:pPr>
          </w:p>
        </w:tc>
        <w:tc>
          <w:tcPr>
            <w:tcW w:w="1527" w:type="pct"/>
            <w:gridSpan w:val="2"/>
            <w:vAlign w:val="center"/>
          </w:tcPr>
          <w:p w14:paraId="10165529" w14:textId="77777777" w:rsidR="00D85019" w:rsidRPr="009E6023" w:rsidRDefault="00D85019">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43CDB1E1" w14:textId="77777777" w:rsidR="00D85019" w:rsidRPr="009E6023" w:rsidRDefault="00D85019">
            <w:pPr>
              <w:jc w:val="center"/>
              <w:rPr>
                <w:rFonts w:ascii="Arial" w:hAnsi="Arial" w:cs="Arial"/>
                <w:sz w:val="20"/>
                <w:szCs w:val="20"/>
              </w:rPr>
            </w:pPr>
            <w:r w:rsidRPr="009E6023">
              <w:rPr>
                <w:rFonts w:ascii="Arial" w:hAnsi="Arial" w:cs="Arial"/>
                <w:sz w:val="20"/>
                <w:szCs w:val="20"/>
              </w:rPr>
              <w:t>U1</w:t>
            </w:r>
          </w:p>
        </w:tc>
        <w:tc>
          <w:tcPr>
            <w:tcW w:w="327" w:type="pct"/>
            <w:vAlign w:val="center"/>
          </w:tcPr>
          <w:p w14:paraId="452DD01E"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0995DE67" w14:textId="77777777" w:rsidR="00D85019" w:rsidRPr="009E6023" w:rsidRDefault="00D85019">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5581BE2E" w14:textId="77777777" w:rsidR="00D85019" w:rsidRPr="009E6023" w:rsidRDefault="00D85019">
            <w:pPr>
              <w:jc w:val="center"/>
              <w:rPr>
                <w:rFonts w:ascii="Arial" w:hAnsi="Arial" w:cs="Arial"/>
                <w:sz w:val="20"/>
                <w:szCs w:val="20"/>
              </w:rPr>
            </w:pPr>
          </w:p>
        </w:tc>
        <w:tc>
          <w:tcPr>
            <w:tcW w:w="748" w:type="pct"/>
            <w:vMerge/>
            <w:vAlign w:val="center"/>
          </w:tcPr>
          <w:p w14:paraId="6D69BD5B" w14:textId="77777777" w:rsidR="00D85019" w:rsidRPr="009E6023" w:rsidRDefault="00D85019">
            <w:pPr>
              <w:jc w:val="center"/>
              <w:rPr>
                <w:rFonts w:ascii="Arial" w:hAnsi="Arial" w:cs="Arial"/>
                <w:sz w:val="20"/>
                <w:szCs w:val="20"/>
              </w:rPr>
            </w:pPr>
          </w:p>
        </w:tc>
      </w:tr>
      <w:tr w:rsidR="00EF13AC" w:rsidRPr="009E6023" w14:paraId="23D5AEC0" w14:textId="77777777" w:rsidTr="00B95728">
        <w:trPr>
          <w:cantSplit/>
          <w:trHeight w:val="155"/>
        </w:trPr>
        <w:tc>
          <w:tcPr>
            <w:tcW w:w="201" w:type="pct"/>
            <w:vMerge w:val="restart"/>
            <w:vAlign w:val="center"/>
          </w:tcPr>
          <w:p w14:paraId="6AF0FC95"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restart"/>
            <w:vAlign w:val="center"/>
          </w:tcPr>
          <w:p w14:paraId="3A16C7E8" w14:textId="6AF5FE6C" w:rsidR="00EF13AC" w:rsidRPr="009E6023" w:rsidRDefault="00EF13AC" w:rsidP="00CE6FAE">
            <w:pPr>
              <w:jc w:val="center"/>
              <w:rPr>
                <w:rFonts w:ascii="Arial" w:hAnsi="Arial" w:cs="Arial"/>
                <w:sz w:val="20"/>
                <w:szCs w:val="20"/>
              </w:rPr>
            </w:pPr>
            <w:r w:rsidRPr="009E6023">
              <w:rPr>
                <w:rFonts w:ascii="Arial" w:hAnsi="Arial" w:cs="Arial"/>
                <w:sz w:val="20"/>
                <w:szCs w:val="20"/>
              </w:rPr>
              <w:t xml:space="preserve">Modraszek telejus </w:t>
            </w:r>
            <w:r w:rsidRPr="009E6023">
              <w:rPr>
                <w:rFonts w:ascii="Arial" w:hAnsi="Arial" w:cs="Arial"/>
                <w:i/>
                <w:iCs/>
                <w:sz w:val="20"/>
                <w:szCs w:val="20"/>
              </w:rPr>
              <w:t>Phengaris teleius</w:t>
            </w:r>
          </w:p>
        </w:tc>
        <w:tc>
          <w:tcPr>
            <w:tcW w:w="296" w:type="pct"/>
            <w:vMerge w:val="restart"/>
            <w:vAlign w:val="center"/>
          </w:tcPr>
          <w:p w14:paraId="16FFD8CA" w14:textId="1D183655" w:rsidR="00EF13AC" w:rsidRPr="009E6023" w:rsidRDefault="00EF13AC" w:rsidP="006B1009">
            <w:pPr>
              <w:jc w:val="center"/>
              <w:rPr>
                <w:rFonts w:ascii="Arial" w:hAnsi="Arial" w:cs="Arial"/>
                <w:sz w:val="20"/>
                <w:szCs w:val="20"/>
              </w:rPr>
            </w:pPr>
            <w:r w:rsidRPr="009E6023">
              <w:rPr>
                <w:rFonts w:ascii="Arial" w:hAnsi="Arial" w:cs="Arial"/>
                <w:sz w:val="20"/>
                <w:szCs w:val="20"/>
              </w:rPr>
              <w:t>6177</w:t>
            </w:r>
          </w:p>
        </w:tc>
        <w:tc>
          <w:tcPr>
            <w:tcW w:w="432" w:type="pct"/>
            <w:vMerge w:val="restart"/>
            <w:vAlign w:val="center"/>
          </w:tcPr>
          <w:p w14:paraId="75094D0C" w14:textId="78795EB3" w:rsidR="00EF13AC" w:rsidRPr="009E6023" w:rsidRDefault="00EF13AC" w:rsidP="006B1009">
            <w:pPr>
              <w:jc w:val="center"/>
              <w:rPr>
                <w:rFonts w:ascii="Arial" w:hAnsi="Arial" w:cs="Arial"/>
                <w:sz w:val="20"/>
                <w:szCs w:val="20"/>
              </w:rPr>
            </w:pPr>
            <w:r w:rsidRPr="009E6023">
              <w:rPr>
                <w:rFonts w:ascii="Arial" w:hAnsi="Arial" w:cs="Arial"/>
                <w:sz w:val="20"/>
                <w:szCs w:val="20"/>
              </w:rPr>
              <w:t>6177_1</w:t>
            </w:r>
          </w:p>
        </w:tc>
        <w:tc>
          <w:tcPr>
            <w:tcW w:w="436" w:type="pct"/>
            <w:vMerge w:val="restart"/>
            <w:vAlign w:val="center"/>
          </w:tcPr>
          <w:p w14:paraId="00DDB515" w14:textId="77777777" w:rsidR="00EF13AC" w:rsidRPr="009E6023" w:rsidRDefault="00EF13AC" w:rsidP="00B12042">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54789383" w14:textId="2F3EC98A" w:rsidR="00EF13AC" w:rsidRPr="009E6023" w:rsidRDefault="00EF13AC" w:rsidP="00434D90">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30BFDADD" w14:textId="19C1FA01" w:rsidR="00EF13AC" w:rsidRPr="009E6023" w:rsidRDefault="00EF13AC" w:rsidP="006B1009">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4B3C2029" w14:textId="3B9D42A4"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U2</w:t>
            </w:r>
          </w:p>
        </w:tc>
        <w:tc>
          <w:tcPr>
            <w:tcW w:w="272" w:type="pct"/>
            <w:vMerge w:val="restart"/>
            <w:vAlign w:val="center"/>
          </w:tcPr>
          <w:p w14:paraId="5CAA907F" w14:textId="35EF4598" w:rsidR="00EF13AC" w:rsidRPr="009E6023" w:rsidRDefault="00EF13AC" w:rsidP="006B1009">
            <w:pPr>
              <w:jc w:val="center"/>
              <w:rPr>
                <w:rFonts w:ascii="Arial" w:hAnsi="Arial" w:cs="Arial"/>
                <w:sz w:val="20"/>
                <w:szCs w:val="20"/>
              </w:rPr>
            </w:pPr>
            <w:r w:rsidRPr="009E6023">
              <w:rPr>
                <w:rFonts w:ascii="Arial" w:hAnsi="Arial" w:cs="Arial"/>
                <w:sz w:val="20"/>
                <w:szCs w:val="20"/>
              </w:rPr>
              <w:t>U2</w:t>
            </w:r>
          </w:p>
        </w:tc>
        <w:tc>
          <w:tcPr>
            <w:tcW w:w="273" w:type="pct"/>
            <w:vMerge w:val="restart"/>
            <w:vAlign w:val="center"/>
          </w:tcPr>
          <w:p w14:paraId="16763C8B" w14:textId="45F99243" w:rsidR="00EF13AC" w:rsidRPr="009E6023" w:rsidRDefault="00EF13AC" w:rsidP="006B1009">
            <w:pPr>
              <w:jc w:val="center"/>
              <w:rPr>
                <w:rFonts w:ascii="Arial" w:hAnsi="Arial" w:cs="Arial"/>
                <w:sz w:val="20"/>
                <w:szCs w:val="20"/>
              </w:rPr>
            </w:pPr>
            <w:r w:rsidRPr="009E6023">
              <w:rPr>
                <w:rFonts w:ascii="Arial" w:hAnsi="Arial" w:cs="Arial"/>
                <w:sz w:val="20"/>
                <w:szCs w:val="20"/>
              </w:rPr>
              <w:t>U2</w:t>
            </w:r>
          </w:p>
        </w:tc>
        <w:tc>
          <w:tcPr>
            <w:tcW w:w="748" w:type="pct"/>
            <w:vMerge w:val="restart"/>
            <w:vAlign w:val="center"/>
          </w:tcPr>
          <w:p w14:paraId="50FD6342" w14:textId="2BDCD559" w:rsidR="00EF13AC" w:rsidRPr="009E6023" w:rsidRDefault="00D61CB1" w:rsidP="006B1009">
            <w:pPr>
              <w:jc w:val="center"/>
              <w:rPr>
                <w:rFonts w:ascii="Arial" w:hAnsi="Arial" w:cs="Arial"/>
                <w:sz w:val="20"/>
                <w:szCs w:val="20"/>
              </w:rPr>
            </w:pPr>
            <w:r w:rsidRPr="009E6023">
              <w:rPr>
                <w:rFonts w:ascii="Arial" w:hAnsi="Arial" w:cs="Arial"/>
                <w:sz w:val="20"/>
                <w:szCs w:val="20"/>
              </w:rPr>
              <w:t>Stan ogólny gatunku w obszarze oceniono na U2, o czym zdecydowały oceny stanu populacji i perspektyw zachowania.</w:t>
            </w:r>
          </w:p>
        </w:tc>
      </w:tr>
      <w:tr w:rsidR="00EF13AC" w:rsidRPr="009E6023" w14:paraId="3D8A66CA" w14:textId="77777777" w:rsidTr="00B95728">
        <w:trPr>
          <w:cantSplit/>
          <w:trHeight w:val="155"/>
        </w:trPr>
        <w:tc>
          <w:tcPr>
            <w:tcW w:w="201" w:type="pct"/>
            <w:vMerge/>
            <w:vAlign w:val="center"/>
          </w:tcPr>
          <w:p w14:paraId="579DB212"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57C550D4" w14:textId="77777777" w:rsidR="00EF13AC" w:rsidRPr="009E6023" w:rsidRDefault="00EF13AC" w:rsidP="00CE6FAE">
            <w:pPr>
              <w:jc w:val="center"/>
              <w:rPr>
                <w:rFonts w:ascii="Arial" w:hAnsi="Arial" w:cs="Arial"/>
                <w:sz w:val="20"/>
                <w:szCs w:val="20"/>
              </w:rPr>
            </w:pPr>
          </w:p>
        </w:tc>
        <w:tc>
          <w:tcPr>
            <w:tcW w:w="296" w:type="pct"/>
            <w:vMerge/>
            <w:vAlign w:val="center"/>
          </w:tcPr>
          <w:p w14:paraId="47BAAB42" w14:textId="77777777" w:rsidR="00EF13AC" w:rsidRPr="009E6023" w:rsidRDefault="00EF13AC" w:rsidP="006B1009">
            <w:pPr>
              <w:jc w:val="center"/>
              <w:rPr>
                <w:rFonts w:ascii="Arial" w:hAnsi="Arial" w:cs="Arial"/>
                <w:sz w:val="20"/>
                <w:szCs w:val="20"/>
              </w:rPr>
            </w:pPr>
          </w:p>
        </w:tc>
        <w:tc>
          <w:tcPr>
            <w:tcW w:w="432" w:type="pct"/>
            <w:vMerge/>
            <w:vAlign w:val="center"/>
          </w:tcPr>
          <w:p w14:paraId="5F48DF70" w14:textId="77777777" w:rsidR="00EF13AC" w:rsidRPr="009E6023" w:rsidRDefault="00EF13AC" w:rsidP="006B1009">
            <w:pPr>
              <w:jc w:val="center"/>
              <w:rPr>
                <w:rFonts w:ascii="Arial" w:hAnsi="Arial" w:cs="Arial"/>
                <w:sz w:val="20"/>
                <w:szCs w:val="20"/>
              </w:rPr>
            </w:pPr>
          </w:p>
        </w:tc>
        <w:tc>
          <w:tcPr>
            <w:tcW w:w="436" w:type="pct"/>
            <w:vMerge/>
            <w:vAlign w:val="center"/>
          </w:tcPr>
          <w:p w14:paraId="09B0AB13"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99FB425" w14:textId="16C670E0" w:rsidR="00EF13AC" w:rsidRPr="009E6023" w:rsidRDefault="00EF13AC" w:rsidP="00434D90">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5ECECAC7" w14:textId="11105DD5" w:rsidR="00EF13AC" w:rsidRPr="009E6023" w:rsidRDefault="00EF13AC" w:rsidP="006B100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3E461E3E" w14:textId="1B12713C"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23030438" w14:textId="77777777" w:rsidR="00EF13AC" w:rsidRPr="009E6023" w:rsidRDefault="00EF13AC" w:rsidP="006B1009">
            <w:pPr>
              <w:jc w:val="center"/>
              <w:rPr>
                <w:rFonts w:ascii="Arial" w:hAnsi="Arial" w:cs="Arial"/>
                <w:sz w:val="20"/>
                <w:szCs w:val="20"/>
              </w:rPr>
            </w:pPr>
          </w:p>
        </w:tc>
        <w:tc>
          <w:tcPr>
            <w:tcW w:w="273" w:type="pct"/>
            <w:vMerge/>
            <w:vAlign w:val="center"/>
          </w:tcPr>
          <w:p w14:paraId="45C5AE10" w14:textId="77777777" w:rsidR="00EF13AC" w:rsidRPr="009E6023" w:rsidRDefault="00EF13AC" w:rsidP="006B1009">
            <w:pPr>
              <w:jc w:val="center"/>
              <w:rPr>
                <w:rFonts w:ascii="Arial" w:hAnsi="Arial" w:cs="Arial"/>
                <w:sz w:val="20"/>
                <w:szCs w:val="20"/>
              </w:rPr>
            </w:pPr>
          </w:p>
        </w:tc>
        <w:tc>
          <w:tcPr>
            <w:tcW w:w="748" w:type="pct"/>
            <w:vMerge/>
            <w:vAlign w:val="center"/>
          </w:tcPr>
          <w:p w14:paraId="4BB36DDC" w14:textId="77777777" w:rsidR="00EF13AC" w:rsidRPr="009E6023" w:rsidRDefault="00EF13AC" w:rsidP="006B1009">
            <w:pPr>
              <w:jc w:val="center"/>
              <w:rPr>
                <w:rFonts w:ascii="Arial" w:hAnsi="Arial" w:cs="Arial"/>
                <w:sz w:val="20"/>
                <w:szCs w:val="20"/>
              </w:rPr>
            </w:pPr>
          </w:p>
        </w:tc>
      </w:tr>
      <w:tr w:rsidR="00EF13AC" w:rsidRPr="009E6023" w14:paraId="2390B645" w14:textId="77777777" w:rsidTr="00B95728">
        <w:trPr>
          <w:cantSplit/>
          <w:trHeight w:val="155"/>
        </w:trPr>
        <w:tc>
          <w:tcPr>
            <w:tcW w:w="201" w:type="pct"/>
            <w:vMerge/>
            <w:vAlign w:val="center"/>
          </w:tcPr>
          <w:p w14:paraId="0196335F"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7A3D6AC5" w14:textId="77777777" w:rsidR="00EF13AC" w:rsidRPr="009E6023" w:rsidRDefault="00EF13AC" w:rsidP="00CE6FAE">
            <w:pPr>
              <w:jc w:val="center"/>
              <w:rPr>
                <w:rFonts w:ascii="Arial" w:hAnsi="Arial" w:cs="Arial"/>
                <w:sz w:val="20"/>
                <w:szCs w:val="20"/>
              </w:rPr>
            </w:pPr>
          </w:p>
        </w:tc>
        <w:tc>
          <w:tcPr>
            <w:tcW w:w="296" w:type="pct"/>
            <w:vMerge/>
            <w:vAlign w:val="center"/>
          </w:tcPr>
          <w:p w14:paraId="21360EAA" w14:textId="77777777" w:rsidR="00EF13AC" w:rsidRPr="009E6023" w:rsidRDefault="00EF13AC" w:rsidP="006B1009">
            <w:pPr>
              <w:jc w:val="center"/>
              <w:rPr>
                <w:rFonts w:ascii="Arial" w:hAnsi="Arial" w:cs="Arial"/>
                <w:sz w:val="20"/>
                <w:szCs w:val="20"/>
              </w:rPr>
            </w:pPr>
          </w:p>
        </w:tc>
        <w:tc>
          <w:tcPr>
            <w:tcW w:w="432" w:type="pct"/>
            <w:vMerge/>
            <w:vAlign w:val="center"/>
          </w:tcPr>
          <w:p w14:paraId="31DD61F5" w14:textId="77777777" w:rsidR="00EF13AC" w:rsidRPr="009E6023" w:rsidRDefault="00EF13AC" w:rsidP="006B1009">
            <w:pPr>
              <w:jc w:val="center"/>
              <w:rPr>
                <w:rFonts w:ascii="Arial" w:hAnsi="Arial" w:cs="Arial"/>
                <w:sz w:val="20"/>
                <w:szCs w:val="20"/>
              </w:rPr>
            </w:pPr>
          </w:p>
        </w:tc>
        <w:tc>
          <w:tcPr>
            <w:tcW w:w="436" w:type="pct"/>
            <w:vMerge/>
            <w:vAlign w:val="center"/>
          </w:tcPr>
          <w:p w14:paraId="1503B173"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9BB3A28" w14:textId="55E50EA0" w:rsidR="00EF13AC" w:rsidRPr="009E6023" w:rsidRDefault="00EF13AC" w:rsidP="00434D90">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2EB2DEE8" w14:textId="784A835D" w:rsidR="00EF13AC" w:rsidRPr="009E6023" w:rsidRDefault="00EF13AC" w:rsidP="006B100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1F1E43F9" w14:textId="2D8ED49A"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7226B31" w14:textId="77777777" w:rsidR="00EF13AC" w:rsidRPr="009E6023" w:rsidRDefault="00EF13AC" w:rsidP="006B1009">
            <w:pPr>
              <w:jc w:val="center"/>
              <w:rPr>
                <w:rFonts w:ascii="Arial" w:hAnsi="Arial" w:cs="Arial"/>
                <w:sz w:val="20"/>
                <w:szCs w:val="20"/>
              </w:rPr>
            </w:pPr>
          </w:p>
        </w:tc>
        <w:tc>
          <w:tcPr>
            <w:tcW w:w="273" w:type="pct"/>
            <w:vMerge/>
            <w:vAlign w:val="center"/>
          </w:tcPr>
          <w:p w14:paraId="2E77186F" w14:textId="77777777" w:rsidR="00EF13AC" w:rsidRPr="009E6023" w:rsidRDefault="00EF13AC" w:rsidP="006B1009">
            <w:pPr>
              <w:jc w:val="center"/>
              <w:rPr>
                <w:rFonts w:ascii="Arial" w:hAnsi="Arial" w:cs="Arial"/>
                <w:sz w:val="20"/>
                <w:szCs w:val="20"/>
              </w:rPr>
            </w:pPr>
          </w:p>
        </w:tc>
        <w:tc>
          <w:tcPr>
            <w:tcW w:w="748" w:type="pct"/>
            <w:vMerge/>
            <w:vAlign w:val="center"/>
          </w:tcPr>
          <w:p w14:paraId="29F127CD" w14:textId="77777777" w:rsidR="00EF13AC" w:rsidRPr="009E6023" w:rsidRDefault="00EF13AC" w:rsidP="006B1009">
            <w:pPr>
              <w:jc w:val="center"/>
              <w:rPr>
                <w:rFonts w:ascii="Arial" w:hAnsi="Arial" w:cs="Arial"/>
                <w:sz w:val="20"/>
                <w:szCs w:val="20"/>
              </w:rPr>
            </w:pPr>
          </w:p>
        </w:tc>
      </w:tr>
      <w:tr w:rsidR="00EF13AC" w:rsidRPr="009E6023" w14:paraId="45FAA7C6" w14:textId="77777777" w:rsidTr="00B95728">
        <w:trPr>
          <w:cantSplit/>
          <w:trHeight w:val="155"/>
        </w:trPr>
        <w:tc>
          <w:tcPr>
            <w:tcW w:w="201" w:type="pct"/>
            <w:vMerge/>
            <w:vAlign w:val="center"/>
          </w:tcPr>
          <w:p w14:paraId="01AD43E5"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6F125EF6" w14:textId="77777777" w:rsidR="00EF13AC" w:rsidRPr="009E6023" w:rsidRDefault="00EF13AC" w:rsidP="00CE6FAE">
            <w:pPr>
              <w:jc w:val="center"/>
              <w:rPr>
                <w:rFonts w:ascii="Arial" w:hAnsi="Arial" w:cs="Arial"/>
                <w:sz w:val="20"/>
                <w:szCs w:val="20"/>
              </w:rPr>
            </w:pPr>
          </w:p>
        </w:tc>
        <w:tc>
          <w:tcPr>
            <w:tcW w:w="296" w:type="pct"/>
            <w:vMerge/>
            <w:vAlign w:val="center"/>
          </w:tcPr>
          <w:p w14:paraId="2ED1FB1B" w14:textId="77777777" w:rsidR="00EF13AC" w:rsidRPr="009E6023" w:rsidRDefault="00EF13AC" w:rsidP="006B1009">
            <w:pPr>
              <w:jc w:val="center"/>
              <w:rPr>
                <w:rFonts w:ascii="Arial" w:hAnsi="Arial" w:cs="Arial"/>
                <w:sz w:val="20"/>
                <w:szCs w:val="20"/>
              </w:rPr>
            </w:pPr>
          </w:p>
        </w:tc>
        <w:tc>
          <w:tcPr>
            <w:tcW w:w="432" w:type="pct"/>
            <w:vMerge/>
            <w:vAlign w:val="center"/>
          </w:tcPr>
          <w:p w14:paraId="489B0F67" w14:textId="77777777" w:rsidR="00EF13AC" w:rsidRPr="009E6023" w:rsidRDefault="00EF13AC" w:rsidP="006B1009">
            <w:pPr>
              <w:jc w:val="center"/>
              <w:rPr>
                <w:rFonts w:ascii="Arial" w:hAnsi="Arial" w:cs="Arial"/>
                <w:sz w:val="20"/>
                <w:szCs w:val="20"/>
              </w:rPr>
            </w:pPr>
          </w:p>
        </w:tc>
        <w:tc>
          <w:tcPr>
            <w:tcW w:w="436" w:type="pct"/>
            <w:vMerge w:val="restart"/>
            <w:vAlign w:val="center"/>
          </w:tcPr>
          <w:p w14:paraId="7FAABF07" w14:textId="77777777" w:rsidR="00EF13AC" w:rsidRPr="009E6023" w:rsidRDefault="00EF13AC" w:rsidP="00B12042">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546F5CDD" w14:textId="47AC23B0" w:rsidR="00EF13AC" w:rsidRPr="009E6023" w:rsidRDefault="00EF13AC" w:rsidP="00434D90">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4F4A64B9" w14:textId="552B4CC8" w:rsidR="00EF13AC" w:rsidRPr="009E6023" w:rsidRDefault="00EF13AC" w:rsidP="006B1009">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7406F042" w14:textId="476DA82E"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FV</w:t>
            </w:r>
          </w:p>
        </w:tc>
        <w:tc>
          <w:tcPr>
            <w:tcW w:w="272" w:type="pct"/>
            <w:vMerge w:val="restart"/>
            <w:vAlign w:val="center"/>
          </w:tcPr>
          <w:p w14:paraId="493C1920" w14:textId="36848B5C" w:rsidR="00EF13AC" w:rsidRPr="009E6023" w:rsidRDefault="00EF13AC" w:rsidP="006B1009">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219CB1ED" w14:textId="77777777" w:rsidR="00EF13AC" w:rsidRPr="009E6023" w:rsidRDefault="00EF13AC" w:rsidP="006B1009">
            <w:pPr>
              <w:jc w:val="center"/>
              <w:rPr>
                <w:rFonts w:ascii="Arial" w:hAnsi="Arial" w:cs="Arial"/>
                <w:sz w:val="20"/>
                <w:szCs w:val="20"/>
              </w:rPr>
            </w:pPr>
          </w:p>
        </w:tc>
        <w:tc>
          <w:tcPr>
            <w:tcW w:w="748" w:type="pct"/>
            <w:vMerge/>
            <w:vAlign w:val="center"/>
          </w:tcPr>
          <w:p w14:paraId="136287A6" w14:textId="77777777" w:rsidR="00EF13AC" w:rsidRPr="009E6023" w:rsidRDefault="00EF13AC" w:rsidP="006B1009">
            <w:pPr>
              <w:jc w:val="center"/>
              <w:rPr>
                <w:rFonts w:ascii="Arial" w:hAnsi="Arial" w:cs="Arial"/>
                <w:sz w:val="20"/>
                <w:szCs w:val="20"/>
              </w:rPr>
            </w:pPr>
          </w:p>
        </w:tc>
      </w:tr>
      <w:tr w:rsidR="00EF13AC" w:rsidRPr="009E6023" w14:paraId="0A5B610B" w14:textId="77777777" w:rsidTr="00B95728">
        <w:trPr>
          <w:cantSplit/>
          <w:trHeight w:val="155"/>
        </w:trPr>
        <w:tc>
          <w:tcPr>
            <w:tcW w:w="201" w:type="pct"/>
            <w:vMerge/>
            <w:vAlign w:val="center"/>
          </w:tcPr>
          <w:p w14:paraId="1A57C9BD"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34E305F8" w14:textId="77777777" w:rsidR="00EF13AC" w:rsidRPr="009E6023" w:rsidRDefault="00EF13AC" w:rsidP="00CE6FAE">
            <w:pPr>
              <w:jc w:val="center"/>
              <w:rPr>
                <w:rFonts w:ascii="Arial" w:hAnsi="Arial" w:cs="Arial"/>
                <w:sz w:val="20"/>
                <w:szCs w:val="20"/>
              </w:rPr>
            </w:pPr>
          </w:p>
        </w:tc>
        <w:tc>
          <w:tcPr>
            <w:tcW w:w="296" w:type="pct"/>
            <w:vMerge/>
            <w:vAlign w:val="center"/>
          </w:tcPr>
          <w:p w14:paraId="0468B850" w14:textId="77777777" w:rsidR="00EF13AC" w:rsidRPr="009E6023" w:rsidRDefault="00EF13AC" w:rsidP="006B1009">
            <w:pPr>
              <w:jc w:val="center"/>
              <w:rPr>
                <w:rFonts w:ascii="Arial" w:hAnsi="Arial" w:cs="Arial"/>
                <w:sz w:val="20"/>
                <w:szCs w:val="20"/>
              </w:rPr>
            </w:pPr>
          </w:p>
        </w:tc>
        <w:tc>
          <w:tcPr>
            <w:tcW w:w="432" w:type="pct"/>
            <w:vMerge/>
            <w:vAlign w:val="center"/>
          </w:tcPr>
          <w:p w14:paraId="407397E6" w14:textId="77777777" w:rsidR="00EF13AC" w:rsidRPr="009E6023" w:rsidRDefault="00EF13AC" w:rsidP="006B1009">
            <w:pPr>
              <w:jc w:val="center"/>
              <w:rPr>
                <w:rFonts w:ascii="Arial" w:hAnsi="Arial" w:cs="Arial"/>
                <w:sz w:val="20"/>
                <w:szCs w:val="20"/>
              </w:rPr>
            </w:pPr>
          </w:p>
        </w:tc>
        <w:tc>
          <w:tcPr>
            <w:tcW w:w="436" w:type="pct"/>
            <w:vMerge/>
            <w:vAlign w:val="center"/>
          </w:tcPr>
          <w:p w14:paraId="2D972D4B"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1BB16ED0" w14:textId="31E1E2BB" w:rsidR="00EF13AC" w:rsidRPr="009E6023" w:rsidRDefault="00EF13AC" w:rsidP="00434D90">
            <w:pPr>
              <w:rPr>
                <w:rFonts w:ascii="Arial" w:hAnsi="Arial" w:cs="Arial"/>
                <w:sz w:val="20"/>
                <w:szCs w:val="20"/>
              </w:rPr>
            </w:pPr>
            <w:r w:rsidRPr="009E6023">
              <w:rPr>
                <w:rFonts w:ascii="Arial" w:hAnsi="Arial" w:cs="Arial"/>
                <w:color w:val="000000"/>
                <w:sz w:val="20"/>
                <w:szCs w:val="20"/>
              </w:rPr>
              <w:t>Dostępność roślin żywicielskich</w:t>
            </w:r>
          </w:p>
        </w:tc>
        <w:tc>
          <w:tcPr>
            <w:tcW w:w="328" w:type="pct"/>
            <w:vAlign w:val="center"/>
          </w:tcPr>
          <w:p w14:paraId="00F4EFDE" w14:textId="60A6DC47" w:rsidR="00EF13AC" w:rsidRPr="009E6023" w:rsidRDefault="00EF13AC" w:rsidP="006B100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4FA2C401" w14:textId="54D9B730"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32464896" w14:textId="77777777" w:rsidR="00EF13AC" w:rsidRPr="009E6023" w:rsidRDefault="00EF13AC" w:rsidP="006B1009">
            <w:pPr>
              <w:jc w:val="center"/>
              <w:rPr>
                <w:rFonts w:ascii="Arial" w:hAnsi="Arial" w:cs="Arial"/>
                <w:sz w:val="20"/>
                <w:szCs w:val="20"/>
              </w:rPr>
            </w:pPr>
          </w:p>
        </w:tc>
        <w:tc>
          <w:tcPr>
            <w:tcW w:w="273" w:type="pct"/>
            <w:vMerge/>
            <w:vAlign w:val="center"/>
          </w:tcPr>
          <w:p w14:paraId="4D5B68D9" w14:textId="77777777" w:rsidR="00EF13AC" w:rsidRPr="009E6023" w:rsidRDefault="00EF13AC" w:rsidP="006B1009">
            <w:pPr>
              <w:jc w:val="center"/>
              <w:rPr>
                <w:rFonts w:ascii="Arial" w:hAnsi="Arial" w:cs="Arial"/>
                <w:sz w:val="20"/>
                <w:szCs w:val="20"/>
              </w:rPr>
            </w:pPr>
          </w:p>
        </w:tc>
        <w:tc>
          <w:tcPr>
            <w:tcW w:w="748" w:type="pct"/>
            <w:vMerge/>
            <w:vAlign w:val="center"/>
          </w:tcPr>
          <w:p w14:paraId="46D23C2D" w14:textId="77777777" w:rsidR="00EF13AC" w:rsidRPr="009E6023" w:rsidRDefault="00EF13AC" w:rsidP="006B1009">
            <w:pPr>
              <w:jc w:val="center"/>
              <w:rPr>
                <w:rFonts w:ascii="Arial" w:hAnsi="Arial" w:cs="Arial"/>
                <w:sz w:val="20"/>
                <w:szCs w:val="20"/>
              </w:rPr>
            </w:pPr>
          </w:p>
        </w:tc>
      </w:tr>
      <w:tr w:rsidR="00EF13AC" w:rsidRPr="009E6023" w14:paraId="3911B6F1" w14:textId="77777777" w:rsidTr="00B95728">
        <w:trPr>
          <w:cantSplit/>
          <w:trHeight w:val="155"/>
        </w:trPr>
        <w:tc>
          <w:tcPr>
            <w:tcW w:w="201" w:type="pct"/>
            <w:vMerge/>
            <w:vAlign w:val="center"/>
          </w:tcPr>
          <w:p w14:paraId="67429DF6"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01B2DA96" w14:textId="77777777" w:rsidR="00EF13AC" w:rsidRPr="009E6023" w:rsidRDefault="00EF13AC" w:rsidP="00CE6FAE">
            <w:pPr>
              <w:jc w:val="center"/>
              <w:rPr>
                <w:rFonts w:ascii="Arial" w:hAnsi="Arial" w:cs="Arial"/>
                <w:sz w:val="20"/>
                <w:szCs w:val="20"/>
              </w:rPr>
            </w:pPr>
          </w:p>
        </w:tc>
        <w:tc>
          <w:tcPr>
            <w:tcW w:w="296" w:type="pct"/>
            <w:vMerge/>
            <w:vAlign w:val="center"/>
          </w:tcPr>
          <w:p w14:paraId="45785567" w14:textId="77777777" w:rsidR="00EF13AC" w:rsidRPr="009E6023" w:rsidRDefault="00EF13AC" w:rsidP="006B1009">
            <w:pPr>
              <w:jc w:val="center"/>
              <w:rPr>
                <w:rFonts w:ascii="Arial" w:hAnsi="Arial" w:cs="Arial"/>
                <w:sz w:val="20"/>
                <w:szCs w:val="20"/>
              </w:rPr>
            </w:pPr>
          </w:p>
        </w:tc>
        <w:tc>
          <w:tcPr>
            <w:tcW w:w="432" w:type="pct"/>
            <w:vMerge/>
            <w:vAlign w:val="center"/>
          </w:tcPr>
          <w:p w14:paraId="34713101" w14:textId="77777777" w:rsidR="00EF13AC" w:rsidRPr="009E6023" w:rsidRDefault="00EF13AC" w:rsidP="006B1009">
            <w:pPr>
              <w:jc w:val="center"/>
              <w:rPr>
                <w:rFonts w:ascii="Arial" w:hAnsi="Arial" w:cs="Arial"/>
                <w:sz w:val="20"/>
                <w:szCs w:val="20"/>
              </w:rPr>
            </w:pPr>
          </w:p>
        </w:tc>
        <w:tc>
          <w:tcPr>
            <w:tcW w:w="436" w:type="pct"/>
            <w:vMerge/>
            <w:vAlign w:val="center"/>
          </w:tcPr>
          <w:p w14:paraId="7571C302"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8532727" w14:textId="41C3DC2D" w:rsidR="00EF13AC" w:rsidRPr="009E6023" w:rsidRDefault="00EF13AC" w:rsidP="00434D90">
            <w:pPr>
              <w:rPr>
                <w:rFonts w:ascii="Arial" w:hAnsi="Arial" w:cs="Arial"/>
                <w:sz w:val="20"/>
                <w:szCs w:val="20"/>
              </w:rPr>
            </w:pPr>
            <w:r w:rsidRPr="009E6023">
              <w:rPr>
                <w:rFonts w:ascii="Arial" w:hAnsi="Arial" w:cs="Arial"/>
                <w:color w:val="000000"/>
                <w:sz w:val="20"/>
                <w:szCs w:val="20"/>
              </w:rPr>
              <w:t>Dostępność mrówek gospodarzy</w:t>
            </w:r>
          </w:p>
        </w:tc>
        <w:tc>
          <w:tcPr>
            <w:tcW w:w="328" w:type="pct"/>
            <w:vAlign w:val="center"/>
          </w:tcPr>
          <w:p w14:paraId="1911CDB9" w14:textId="2B16CA92" w:rsidR="00EF13AC" w:rsidRPr="009E6023" w:rsidRDefault="00EF13AC" w:rsidP="006B100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5B0E01C8" w14:textId="3F559B68"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43672BC0" w14:textId="77777777" w:rsidR="00EF13AC" w:rsidRPr="009E6023" w:rsidRDefault="00EF13AC" w:rsidP="006B1009">
            <w:pPr>
              <w:jc w:val="center"/>
              <w:rPr>
                <w:rFonts w:ascii="Arial" w:hAnsi="Arial" w:cs="Arial"/>
                <w:sz w:val="20"/>
                <w:szCs w:val="20"/>
              </w:rPr>
            </w:pPr>
          </w:p>
        </w:tc>
        <w:tc>
          <w:tcPr>
            <w:tcW w:w="273" w:type="pct"/>
            <w:vMerge/>
            <w:vAlign w:val="center"/>
          </w:tcPr>
          <w:p w14:paraId="68063346" w14:textId="77777777" w:rsidR="00EF13AC" w:rsidRPr="009E6023" w:rsidRDefault="00EF13AC" w:rsidP="006B1009">
            <w:pPr>
              <w:jc w:val="center"/>
              <w:rPr>
                <w:rFonts w:ascii="Arial" w:hAnsi="Arial" w:cs="Arial"/>
                <w:sz w:val="20"/>
                <w:szCs w:val="20"/>
              </w:rPr>
            </w:pPr>
          </w:p>
        </w:tc>
        <w:tc>
          <w:tcPr>
            <w:tcW w:w="748" w:type="pct"/>
            <w:vMerge/>
            <w:vAlign w:val="center"/>
          </w:tcPr>
          <w:p w14:paraId="50E9EC0E" w14:textId="77777777" w:rsidR="00EF13AC" w:rsidRPr="009E6023" w:rsidRDefault="00EF13AC" w:rsidP="006B1009">
            <w:pPr>
              <w:jc w:val="center"/>
              <w:rPr>
                <w:rFonts w:ascii="Arial" w:hAnsi="Arial" w:cs="Arial"/>
                <w:sz w:val="20"/>
                <w:szCs w:val="20"/>
              </w:rPr>
            </w:pPr>
          </w:p>
        </w:tc>
      </w:tr>
      <w:tr w:rsidR="00EF13AC" w:rsidRPr="009E6023" w14:paraId="5823463E" w14:textId="77777777" w:rsidTr="00B95728">
        <w:trPr>
          <w:cantSplit/>
          <w:trHeight w:val="155"/>
        </w:trPr>
        <w:tc>
          <w:tcPr>
            <w:tcW w:w="201" w:type="pct"/>
            <w:vMerge/>
            <w:vAlign w:val="center"/>
          </w:tcPr>
          <w:p w14:paraId="3C0320CF"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5F0E82C8" w14:textId="77777777" w:rsidR="00EF13AC" w:rsidRPr="009E6023" w:rsidRDefault="00EF13AC" w:rsidP="00CE6FAE">
            <w:pPr>
              <w:jc w:val="center"/>
              <w:rPr>
                <w:rFonts w:ascii="Arial" w:hAnsi="Arial" w:cs="Arial"/>
                <w:sz w:val="20"/>
                <w:szCs w:val="20"/>
              </w:rPr>
            </w:pPr>
          </w:p>
        </w:tc>
        <w:tc>
          <w:tcPr>
            <w:tcW w:w="296" w:type="pct"/>
            <w:vMerge/>
            <w:vAlign w:val="center"/>
          </w:tcPr>
          <w:p w14:paraId="4ABC2DD7" w14:textId="77777777" w:rsidR="00EF13AC" w:rsidRPr="009E6023" w:rsidRDefault="00EF13AC" w:rsidP="006B1009">
            <w:pPr>
              <w:jc w:val="center"/>
              <w:rPr>
                <w:rFonts w:ascii="Arial" w:hAnsi="Arial" w:cs="Arial"/>
                <w:sz w:val="20"/>
                <w:szCs w:val="20"/>
              </w:rPr>
            </w:pPr>
          </w:p>
        </w:tc>
        <w:tc>
          <w:tcPr>
            <w:tcW w:w="432" w:type="pct"/>
            <w:vMerge/>
            <w:vAlign w:val="center"/>
          </w:tcPr>
          <w:p w14:paraId="30375C43" w14:textId="77777777" w:rsidR="00EF13AC" w:rsidRPr="009E6023" w:rsidRDefault="00EF13AC" w:rsidP="006B1009">
            <w:pPr>
              <w:jc w:val="center"/>
              <w:rPr>
                <w:rFonts w:ascii="Arial" w:hAnsi="Arial" w:cs="Arial"/>
                <w:sz w:val="20"/>
                <w:szCs w:val="20"/>
              </w:rPr>
            </w:pPr>
          </w:p>
        </w:tc>
        <w:tc>
          <w:tcPr>
            <w:tcW w:w="436" w:type="pct"/>
            <w:vMerge/>
            <w:vAlign w:val="center"/>
          </w:tcPr>
          <w:p w14:paraId="56DB30EF"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1F11C50" w14:textId="11E285B0" w:rsidR="00EF13AC" w:rsidRPr="009E6023" w:rsidRDefault="00EF13AC" w:rsidP="00434D90">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09D7FA97" w14:textId="2579ABFD" w:rsidR="00EF13AC" w:rsidRPr="009E6023" w:rsidRDefault="00EF13AC" w:rsidP="006B1009">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3DB517F2" w14:textId="5237BEFE"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67647561" w14:textId="77777777" w:rsidR="00EF13AC" w:rsidRPr="009E6023" w:rsidRDefault="00EF13AC" w:rsidP="006B1009">
            <w:pPr>
              <w:jc w:val="center"/>
              <w:rPr>
                <w:rFonts w:ascii="Arial" w:hAnsi="Arial" w:cs="Arial"/>
                <w:sz w:val="20"/>
                <w:szCs w:val="20"/>
              </w:rPr>
            </w:pPr>
          </w:p>
        </w:tc>
        <w:tc>
          <w:tcPr>
            <w:tcW w:w="273" w:type="pct"/>
            <w:vMerge/>
            <w:vAlign w:val="center"/>
          </w:tcPr>
          <w:p w14:paraId="13F7FB9C" w14:textId="77777777" w:rsidR="00EF13AC" w:rsidRPr="009E6023" w:rsidRDefault="00EF13AC" w:rsidP="006B1009">
            <w:pPr>
              <w:jc w:val="center"/>
              <w:rPr>
                <w:rFonts w:ascii="Arial" w:hAnsi="Arial" w:cs="Arial"/>
                <w:sz w:val="20"/>
                <w:szCs w:val="20"/>
              </w:rPr>
            </w:pPr>
          </w:p>
        </w:tc>
        <w:tc>
          <w:tcPr>
            <w:tcW w:w="748" w:type="pct"/>
            <w:vMerge/>
            <w:vAlign w:val="center"/>
          </w:tcPr>
          <w:p w14:paraId="2B7C3C55" w14:textId="77777777" w:rsidR="00EF13AC" w:rsidRPr="009E6023" w:rsidRDefault="00EF13AC" w:rsidP="006B1009">
            <w:pPr>
              <w:jc w:val="center"/>
              <w:rPr>
                <w:rFonts w:ascii="Arial" w:hAnsi="Arial" w:cs="Arial"/>
                <w:sz w:val="20"/>
                <w:szCs w:val="20"/>
              </w:rPr>
            </w:pPr>
          </w:p>
        </w:tc>
      </w:tr>
      <w:tr w:rsidR="00EF13AC" w:rsidRPr="009E6023" w14:paraId="55358527" w14:textId="77777777" w:rsidTr="00B95728">
        <w:trPr>
          <w:cantSplit/>
          <w:trHeight w:val="155"/>
        </w:trPr>
        <w:tc>
          <w:tcPr>
            <w:tcW w:w="201" w:type="pct"/>
            <w:vMerge/>
            <w:vAlign w:val="center"/>
          </w:tcPr>
          <w:p w14:paraId="5C4AAFA8"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3841B8E4" w14:textId="77777777" w:rsidR="00EF13AC" w:rsidRPr="009E6023" w:rsidRDefault="00EF13AC" w:rsidP="00CE6FAE">
            <w:pPr>
              <w:jc w:val="center"/>
              <w:rPr>
                <w:rFonts w:ascii="Arial" w:hAnsi="Arial" w:cs="Arial"/>
                <w:sz w:val="20"/>
                <w:szCs w:val="20"/>
              </w:rPr>
            </w:pPr>
          </w:p>
        </w:tc>
        <w:tc>
          <w:tcPr>
            <w:tcW w:w="296" w:type="pct"/>
            <w:vMerge/>
            <w:vAlign w:val="center"/>
          </w:tcPr>
          <w:p w14:paraId="4C5EDC24" w14:textId="77777777" w:rsidR="00EF13AC" w:rsidRPr="009E6023" w:rsidRDefault="00EF13AC" w:rsidP="006B1009">
            <w:pPr>
              <w:jc w:val="center"/>
              <w:rPr>
                <w:rFonts w:ascii="Arial" w:hAnsi="Arial" w:cs="Arial"/>
                <w:sz w:val="20"/>
                <w:szCs w:val="20"/>
              </w:rPr>
            </w:pPr>
          </w:p>
        </w:tc>
        <w:tc>
          <w:tcPr>
            <w:tcW w:w="432" w:type="pct"/>
            <w:vMerge/>
            <w:vAlign w:val="center"/>
          </w:tcPr>
          <w:p w14:paraId="6E303EB2" w14:textId="77777777" w:rsidR="00EF13AC" w:rsidRPr="009E6023" w:rsidRDefault="00EF13AC" w:rsidP="006B1009">
            <w:pPr>
              <w:jc w:val="center"/>
              <w:rPr>
                <w:rFonts w:ascii="Arial" w:hAnsi="Arial" w:cs="Arial"/>
                <w:sz w:val="20"/>
                <w:szCs w:val="20"/>
              </w:rPr>
            </w:pPr>
          </w:p>
        </w:tc>
        <w:tc>
          <w:tcPr>
            <w:tcW w:w="436" w:type="pct"/>
            <w:vMerge/>
            <w:vAlign w:val="center"/>
          </w:tcPr>
          <w:p w14:paraId="4BE228E7"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3E47F1AC" w14:textId="3A2F7486" w:rsidR="00EF13AC" w:rsidRPr="009E6023" w:rsidRDefault="00EF13AC" w:rsidP="00434D90">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690F1F76" w14:textId="7A804BA7" w:rsidR="00EF13AC" w:rsidRPr="009E6023" w:rsidRDefault="00EF13AC" w:rsidP="006B1009">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0436D2C1" w14:textId="3FA70ACA" w:rsidR="00EF13AC" w:rsidRPr="009E6023" w:rsidRDefault="00EF13AC" w:rsidP="006B1009">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63FE445" w14:textId="77777777" w:rsidR="00EF13AC" w:rsidRPr="009E6023" w:rsidRDefault="00EF13AC" w:rsidP="006B1009">
            <w:pPr>
              <w:jc w:val="center"/>
              <w:rPr>
                <w:rFonts w:ascii="Arial" w:hAnsi="Arial" w:cs="Arial"/>
                <w:sz w:val="20"/>
                <w:szCs w:val="20"/>
              </w:rPr>
            </w:pPr>
          </w:p>
        </w:tc>
        <w:tc>
          <w:tcPr>
            <w:tcW w:w="273" w:type="pct"/>
            <w:vMerge/>
            <w:vAlign w:val="center"/>
          </w:tcPr>
          <w:p w14:paraId="1C2500B6" w14:textId="77777777" w:rsidR="00EF13AC" w:rsidRPr="009E6023" w:rsidRDefault="00EF13AC" w:rsidP="006B1009">
            <w:pPr>
              <w:jc w:val="center"/>
              <w:rPr>
                <w:rFonts w:ascii="Arial" w:hAnsi="Arial" w:cs="Arial"/>
                <w:sz w:val="20"/>
                <w:szCs w:val="20"/>
              </w:rPr>
            </w:pPr>
          </w:p>
        </w:tc>
        <w:tc>
          <w:tcPr>
            <w:tcW w:w="748" w:type="pct"/>
            <w:vMerge/>
            <w:vAlign w:val="center"/>
          </w:tcPr>
          <w:p w14:paraId="52991132" w14:textId="77777777" w:rsidR="00EF13AC" w:rsidRPr="009E6023" w:rsidRDefault="00EF13AC" w:rsidP="006B1009">
            <w:pPr>
              <w:jc w:val="center"/>
              <w:rPr>
                <w:rFonts w:ascii="Arial" w:hAnsi="Arial" w:cs="Arial"/>
                <w:sz w:val="20"/>
                <w:szCs w:val="20"/>
              </w:rPr>
            </w:pPr>
          </w:p>
        </w:tc>
      </w:tr>
      <w:tr w:rsidR="00EF13AC" w:rsidRPr="009E6023" w14:paraId="6F7EC48E" w14:textId="77777777" w:rsidTr="00B95728">
        <w:trPr>
          <w:cantSplit/>
          <w:trHeight w:val="170"/>
        </w:trPr>
        <w:tc>
          <w:tcPr>
            <w:tcW w:w="201" w:type="pct"/>
            <w:vMerge/>
            <w:vAlign w:val="center"/>
          </w:tcPr>
          <w:p w14:paraId="014208C8"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5D578B70" w14:textId="77777777" w:rsidR="00EF13AC" w:rsidRPr="009E6023" w:rsidRDefault="00EF13AC" w:rsidP="00CE6FAE">
            <w:pPr>
              <w:jc w:val="center"/>
              <w:rPr>
                <w:rFonts w:ascii="Arial" w:hAnsi="Arial" w:cs="Arial"/>
                <w:sz w:val="20"/>
                <w:szCs w:val="20"/>
              </w:rPr>
            </w:pPr>
          </w:p>
        </w:tc>
        <w:tc>
          <w:tcPr>
            <w:tcW w:w="296" w:type="pct"/>
            <w:vMerge/>
            <w:vAlign w:val="center"/>
          </w:tcPr>
          <w:p w14:paraId="028D3D08" w14:textId="77777777" w:rsidR="00EF13AC" w:rsidRPr="009E6023" w:rsidRDefault="00EF13AC" w:rsidP="006B1009">
            <w:pPr>
              <w:jc w:val="center"/>
              <w:rPr>
                <w:rFonts w:ascii="Arial" w:hAnsi="Arial" w:cs="Arial"/>
                <w:sz w:val="20"/>
                <w:szCs w:val="20"/>
              </w:rPr>
            </w:pPr>
          </w:p>
        </w:tc>
        <w:tc>
          <w:tcPr>
            <w:tcW w:w="432" w:type="pct"/>
            <w:vMerge/>
            <w:vAlign w:val="center"/>
          </w:tcPr>
          <w:p w14:paraId="7F6B05B6" w14:textId="77777777" w:rsidR="00EF13AC" w:rsidRPr="009E6023" w:rsidRDefault="00EF13AC" w:rsidP="006B1009">
            <w:pPr>
              <w:jc w:val="center"/>
              <w:rPr>
                <w:rFonts w:ascii="Arial" w:hAnsi="Arial" w:cs="Arial"/>
                <w:sz w:val="20"/>
                <w:szCs w:val="20"/>
              </w:rPr>
            </w:pPr>
          </w:p>
        </w:tc>
        <w:tc>
          <w:tcPr>
            <w:tcW w:w="1527" w:type="pct"/>
            <w:gridSpan w:val="2"/>
            <w:vAlign w:val="center"/>
          </w:tcPr>
          <w:p w14:paraId="3DE1B5ED" w14:textId="42D40A8F" w:rsidR="00EF13AC" w:rsidRPr="009E6023" w:rsidRDefault="00EF13AC" w:rsidP="00B12042">
            <w:pPr>
              <w:rPr>
                <w:rFonts w:ascii="Arial" w:hAnsi="Arial" w:cs="Arial"/>
                <w:sz w:val="20"/>
                <w:szCs w:val="20"/>
              </w:rPr>
            </w:pPr>
            <w:r w:rsidRPr="009E6023">
              <w:rPr>
                <w:rFonts w:ascii="Arial" w:hAnsi="Arial" w:cs="Arial"/>
                <w:sz w:val="20"/>
                <w:szCs w:val="20"/>
              </w:rPr>
              <w:t>Perspektywy ochrony/ zachowania</w:t>
            </w:r>
          </w:p>
        </w:tc>
        <w:tc>
          <w:tcPr>
            <w:tcW w:w="328" w:type="pct"/>
            <w:vAlign w:val="center"/>
          </w:tcPr>
          <w:p w14:paraId="170D26A8" w14:textId="74E8B131" w:rsidR="00EF13AC" w:rsidRPr="009E6023" w:rsidRDefault="00EF13AC" w:rsidP="006B1009">
            <w:pPr>
              <w:jc w:val="center"/>
              <w:rPr>
                <w:rFonts w:ascii="Arial" w:hAnsi="Arial" w:cs="Arial"/>
                <w:sz w:val="20"/>
                <w:szCs w:val="20"/>
              </w:rPr>
            </w:pPr>
            <w:r w:rsidRPr="009E6023">
              <w:rPr>
                <w:rFonts w:ascii="Arial" w:hAnsi="Arial" w:cs="Arial"/>
                <w:sz w:val="20"/>
                <w:szCs w:val="20"/>
              </w:rPr>
              <w:t>U1</w:t>
            </w:r>
          </w:p>
        </w:tc>
        <w:tc>
          <w:tcPr>
            <w:tcW w:w="327" w:type="pct"/>
            <w:vAlign w:val="center"/>
          </w:tcPr>
          <w:p w14:paraId="6E90C189" w14:textId="46177F05" w:rsidR="00EF13AC" w:rsidRPr="009E6023" w:rsidRDefault="00EF13AC" w:rsidP="006B1009">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425DA20D" w14:textId="14D47849" w:rsidR="00EF13AC" w:rsidRPr="009E6023" w:rsidRDefault="00EF13AC" w:rsidP="006B1009">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1D1E9B2D" w14:textId="77777777" w:rsidR="00EF13AC" w:rsidRPr="009E6023" w:rsidRDefault="00EF13AC" w:rsidP="006B1009">
            <w:pPr>
              <w:jc w:val="center"/>
              <w:rPr>
                <w:rFonts w:ascii="Arial" w:hAnsi="Arial" w:cs="Arial"/>
                <w:sz w:val="20"/>
                <w:szCs w:val="20"/>
              </w:rPr>
            </w:pPr>
          </w:p>
        </w:tc>
        <w:tc>
          <w:tcPr>
            <w:tcW w:w="748" w:type="pct"/>
            <w:vMerge/>
            <w:vAlign w:val="center"/>
          </w:tcPr>
          <w:p w14:paraId="3A33C7A4" w14:textId="77777777" w:rsidR="00EF13AC" w:rsidRPr="009E6023" w:rsidRDefault="00EF13AC" w:rsidP="006B1009">
            <w:pPr>
              <w:jc w:val="center"/>
              <w:rPr>
                <w:rFonts w:ascii="Arial" w:hAnsi="Arial" w:cs="Arial"/>
                <w:sz w:val="20"/>
                <w:szCs w:val="20"/>
              </w:rPr>
            </w:pPr>
          </w:p>
        </w:tc>
      </w:tr>
      <w:tr w:rsidR="00EF13AC" w:rsidRPr="009E6023" w14:paraId="0E447995" w14:textId="77777777" w:rsidTr="00B95728">
        <w:trPr>
          <w:cantSplit/>
          <w:trHeight w:val="75"/>
        </w:trPr>
        <w:tc>
          <w:tcPr>
            <w:tcW w:w="201" w:type="pct"/>
            <w:vMerge w:val="restart"/>
            <w:vAlign w:val="center"/>
          </w:tcPr>
          <w:p w14:paraId="6D58B5EB"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restart"/>
            <w:vAlign w:val="center"/>
          </w:tcPr>
          <w:p w14:paraId="7F47DFD8" w14:textId="6C6FF119" w:rsidR="00EF13AC" w:rsidRPr="009E6023" w:rsidRDefault="00EF13AC" w:rsidP="00CE6FAE">
            <w:pPr>
              <w:jc w:val="center"/>
              <w:rPr>
                <w:rFonts w:ascii="Arial" w:hAnsi="Arial" w:cs="Arial"/>
                <w:sz w:val="20"/>
                <w:szCs w:val="20"/>
              </w:rPr>
            </w:pPr>
            <w:r w:rsidRPr="009E6023">
              <w:rPr>
                <w:rFonts w:ascii="Arial" w:hAnsi="Arial" w:cs="Arial"/>
                <w:sz w:val="20"/>
                <w:szCs w:val="20"/>
              </w:rPr>
              <w:t xml:space="preserve">Modraszek telejus </w:t>
            </w:r>
            <w:r w:rsidRPr="009E6023">
              <w:rPr>
                <w:rFonts w:ascii="Arial" w:hAnsi="Arial" w:cs="Arial"/>
                <w:i/>
                <w:iCs/>
                <w:sz w:val="20"/>
                <w:szCs w:val="20"/>
              </w:rPr>
              <w:t>Phengaris teleius</w:t>
            </w:r>
          </w:p>
        </w:tc>
        <w:tc>
          <w:tcPr>
            <w:tcW w:w="296" w:type="pct"/>
            <w:vMerge w:val="restart"/>
            <w:vAlign w:val="center"/>
          </w:tcPr>
          <w:p w14:paraId="03635BD5" w14:textId="533D13A4" w:rsidR="00EF13AC" w:rsidRPr="009E6023" w:rsidRDefault="00185D78" w:rsidP="00311B2D">
            <w:pPr>
              <w:jc w:val="center"/>
              <w:rPr>
                <w:rFonts w:ascii="Arial" w:hAnsi="Arial" w:cs="Arial"/>
                <w:sz w:val="20"/>
                <w:szCs w:val="20"/>
              </w:rPr>
            </w:pPr>
            <w:r w:rsidRPr="009E6023">
              <w:rPr>
                <w:rFonts w:ascii="Arial" w:hAnsi="Arial" w:cs="Arial"/>
                <w:sz w:val="20"/>
                <w:szCs w:val="20"/>
              </w:rPr>
              <w:t>6177</w:t>
            </w:r>
          </w:p>
        </w:tc>
        <w:tc>
          <w:tcPr>
            <w:tcW w:w="432" w:type="pct"/>
            <w:vMerge w:val="restart"/>
            <w:vAlign w:val="center"/>
          </w:tcPr>
          <w:p w14:paraId="15C69F52" w14:textId="731EC816" w:rsidR="00EF13AC" w:rsidRPr="009E6023" w:rsidRDefault="00EF13AC" w:rsidP="00311B2D">
            <w:pPr>
              <w:jc w:val="center"/>
              <w:rPr>
                <w:rFonts w:ascii="Arial" w:hAnsi="Arial" w:cs="Arial"/>
                <w:sz w:val="20"/>
                <w:szCs w:val="20"/>
              </w:rPr>
            </w:pPr>
            <w:r w:rsidRPr="009E6023">
              <w:rPr>
                <w:rFonts w:ascii="Arial" w:hAnsi="Arial" w:cs="Arial"/>
                <w:sz w:val="20"/>
                <w:szCs w:val="20"/>
              </w:rPr>
              <w:t>6177_2</w:t>
            </w:r>
          </w:p>
        </w:tc>
        <w:tc>
          <w:tcPr>
            <w:tcW w:w="436" w:type="pct"/>
            <w:vMerge w:val="restart"/>
            <w:vAlign w:val="center"/>
          </w:tcPr>
          <w:p w14:paraId="7FDAD551" w14:textId="77777777" w:rsidR="00EF13AC" w:rsidRPr="009E6023" w:rsidRDefault="00EF13AC" w:rsidP="00B12042">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09367E0A" w14:textId="196D1FE8" w:rsidR="00EF13AC" w:rsidRPr="009E6023" w:rsidRDefault="00EF13AC" w:rsidP="00434D90">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0A8DF19F" w14:textId="4EFEE4D6"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027B05C8" w14:textId="2ADCBF70"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449972CB" w14:textId="074A5764" w:rsidR="00EF13AC" w:rsidRPr="009E6023" w:rsidRDefault="00EF13AC" w:rsidP="00311B2D">
            <w:pPr>
              <w:jc w:val="center"/>
              <w:rPr>
                <w:rFonts w:ascii="Arial" w:hAnsi="Arial" w:cs="Arial"/>
                <w:sz w:val="20"/>
                <w:szCs w:val="20"/>
              </w:rPr>
            </w:pPr>
            <w:r w:rsidRPr="009E6023">
              <w:rPr>
                <w:rFonts w:ascii="Arial" w:hAnsi="Arial" w:cs="Arial"/>
                <w:sz w:val="20"/>
                <w:szCs w:val="20"/>
              </w:rPr>
              <w:t>U1</w:t>
            </w:r>
          </w:p>
        </w:tc>
        <w:tc>
          <w:tcPr>
            <w:tcW w:w="273" w:type="pct"/>
            <w:vMerge w:val="restart"/>
            <w:vAlign w:val="center"/>
          </w:tcPr>
          <w:p w14:paraId="4DD5A4DF" w14:textId="249E24D9" w:rsidR="00EF13AC" w:rsidRPr="009E6023" w:rsidRDefault="00EF13AC" w:rsidP="00311B2D">
            <w:pPr>
              <w:jc w:val="center"/>
              <w:rPr>
                <w:rFonts w:ascii="Arial" w:hAnsi="Arial" w:cs="Arial"/>
                <w:sz w:val="20"/>
                <w:szCs w:val="20"/>
              </w:rPr>
            </w:pPr>
            <w:r w:rsidRPr="009E6023">
              <w:rPr>
                <w:rFonts w:ascii="Arial" w:hAnsi="Arial" w:cs="Arial"/>
                <w:sz w:val="20"/>
                <w:szCs w:val="20"/>
              </w:rPr>
              <w:t>U1</w:t>
            </w:r>
          </w:p>
        </w:tc>
        <w:tc>
          <w:tcPr>
            <w:tcW w:w="748" w:type="pct"/>
            <w:vMerge/>
            <w:vAlign w:val="center"/>
          </w:tcPr>
          <w:p w14:paraId="1822E8AA" w14:textId="77777777" w:rsidR="00EF13AC" w:rsidRPr="009E6023" w:rsidRDefault="00EF13AC" w:rsidP="00311B2D">
            <w:pPr>
              <w:jc w:val="center"/>
              <w:rPr>
                <w:rFonts w:ascii="Arial" w:hAnsi="Arial" w:cs="Arial"/>
                <w:sz w:val="20"/>
                <w:szCs w:val="20"/>
              </w:rPr>
            </w:pPr>
          </w:p>
        </w:tc>
      </w:tr>
      <w:tr w:rsidR="00EF13AC" w:rsidRPr="009E6023" w14:paraId="00240679" w14:textId="77777777" w:rsidTr="00B95728">
        <w:trPr>
          <w:cantSplit/>
          <w:trHeight w:val="75"/>
        </w:trPr>
        <w:tc>
          <w:tcPr>
            <w:tcW w:w="201" w:type="pct"/>
            <w:vMerge/>
            <w:vAlign w:val="center"/>
          </w:tcPr>
          <w:p w14:paraId="73F908F7"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33D9E2A5" w14:textId="77777777" w:rsidR="00EF13AC" w:rsidRPr="009E6023" w:rsidRDefault="00EF13AC" w:rsidP="00CE6FAE">
            <w:pPr>
              <w:jc w:val="center"/>
              <w:rPr>
                <w:rFonts w:ascii="Arial" w:hAnsi="Arial" w:cs="Arial"/>
                <w:sz w:val="20"/>
                <w:szCs w:val="20"/>
              </w:rPr>
            </w:pPr>
          </w:p>
        </w:tc>
        <w:tc>
          <w:tcPr>
            <w:tcW w:w="296" w:type="pct"/>
            <w:vMerge/>
            <w:vAlign w:val="center"/>
          </w:tcPr>
          <w:p w14:paraId="48D8919B" w14:textId="77777777" w:rsidR="00EF13AC" w:rsidRPr="009E6023" w:rsidRDefault="00EF13AC" w:rsidP="00311B2D">
            <w:pPr>
              <w:jc w:val="center"/>
              <w:rPr>
                <w:rFonts w:ascii="Arial" w:hAnsi="Arial" w:cs="Arial"/>
                <w:sz w:val="20"/>
                <w:szCs w:val="20"/>
              </w:rPr>
            </w:pPr>
          </w:p>
        </w:tc>
        <w:tc>
          <w:tcPr>
            <w:tcW w:w="432" w:type="pct"/>
            <w:vMerge/>
            <w:vAlign w:val="center"/>
          </w:tcPr>
          <w:p w14:paraId="3756D3F5" w14:textId="77777777" w:rsidR="00EF13AC" w:rsidRPr="009E6023" w:rsidRDefault="00EF13AC" w:rsidP="00311B2D">
            <w:pPr>
              <w:jc w:val="center"/>
              <w:rPr>
                <w:rFonts w:ascii="Arial" w:hAnsi="Arial" w:cs="Arial"/>
                <w:sz w:val="20"/>
                <w:szCs w:val="20"/>
              </w:rPr>
            </w:pPr>
          </w:p>
        </w:tc>
        <w:tc>
          <w:tcPr>
            <w:tcW w:w="436" w:type="pct"/>
            <w:vMerge/>
            <w:vAlign w:val="center"/>
          </w:tcPr>
          <w:p w14:paraId="190E2005"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4DEF1444" w14:textId="0A6DC134" w:rsidR="00EF13AC" w:rsidRPr="009E6023" w:rsidRDefault="00EF13AC" w:rsidP="00434D90">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67E9543C" w14:textId="7458B97B"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D517256" w14:textId="71A902D4"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389C46B4" w14:textId="77777777" w:rsidR="00EF13AC" w:rsidRPr="009E6023" w:rsidRDefault="00EF13AC" w:rsidP="00311B2D">
            <w:pPr>
              <w:jc w:val="center"/>
              <w:rPr>
                <w:rFonts w:ascii="Arial" w:hAnsi="Arial" w:cs="Arial"/>
                <w:sz w:val="20"/>
                <w:szCs w:val="20"/>
              </w:rPr>
            </w:pPr>
          </w:p>
        </w:tc>
        <w:tc>
          <w:tcPr>
            <w:tcW w:w="273" w:type="pct"/>
            <w:vMerge/>
            <w:vAlign w:val="center"/>
          </w:tcPr>
          <w:p w14:paraId="5E512BCC" w14:textId="77777777" w:rsidR="00EF13AC" w:rsidRPr="009E6023" w:rsidRDefault="00EF13AC" w:rsidP="00311B2D">
            <w:pPr>
              <w:jc w:val="center"/>
              <w:rPr>
                <w:rFonts w:ascii="Arial" w:hAnsi="Arial" w:cs="Arial"/>
                <w:sz w:val="20"/>
                <w:szCs w:val="20"/>
              </w:rPr>
            </w:pPr>
          </w:p>
        </w:tc>
        <w:tc>
          <w:tcPr>
            <w:tcW w:w="748" w:type="pct"/>
            <w:vMerge/>
            <w:vAlign w:val="center"/>
          </w:tcPr>
          <w:p w14:paraId="6B0A2B17" w14:textId="77777777" w:rsidR="00EF13AC" w:rsidRPr="009E6023" w:rsidRDefault="00EF13AC" w:rsidP="00311B2D">
            <w:pPr>
              <w:jc w:val="center"/>
              <w:rPr>
                <w:rFonts w:ascii="Arial" w:hAnsi="Arial" w:cs="Arial"/>
                <w:sz w:val="20"/>
                <w:szCs w:val="20"/>
              </w:rPr>
            </w:pPr>
          </w:p>
        </w:tc>
      </w:tr>
      <w:tr w:rsidR="00EF13AC" w:rsidRPr="009E6023" w14:paraId="671380B6" w14:textId="77777777" w:rsidTr="00B95728">
        <w:trPr>
          <w:cantSplit/>
          <w:trHeight w:val="75"/>
        </w:trPr>
        <w:tc>
          <w:tcPr>
            <w:tcW w:w="201" w:type="pct"/>
            <w:vMerge/>
            <w:vAlign w:val="center"/>
          </w:tcPr>
          <w:p w14:paraId="0118FFD7"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371B9135" w14:textId="77777777" w:rsidR="00EF13AC" w:rsidRPr="009E6023" w:rsidRDefault="00EF13AC" w:rsidP="00CE6FAE">
            <w:pPr>
              <w:jc w:val="center"/>
              <w:rPr>
                <w:rFonts w:ascii="Arial" w:hAnsi="Arial" w:cs="Arial"/>
                <w:sz w:val="20"/>
                <w:szCs w:val="20"/>
              </w:rPr>
            </w:pPr>
          </w:p>
        </w:tc>
        <w:tc>
          <w:tcPr>
            <w:tcW w:w="296" w:type="pct"/>
            <w:vMerge/>
            <w:vAlign w:val="center"/>
          </w:tcPr>
          <w:p w14:paraId="379E65A6" w14:textId="77777777" w:rsidR="00EF13AC" w:rsidRPr="009E6023" w:rsidRDefault="00EF13AC" w:rsidP="00311B2D">
            <w:pPr>
              <w:jc w:val="center"/>
              <w:rPr>
                <w:rFonts w:ascii="Arial" w:hAnsi="Arial" w:cs="Arial"/>
                <w:sz w:val="20"/>
                <w:szCs w:val="20"/>
              </w:rPr>
            </w:pPr>
          </w:p>
        </w:tc>
        <w:tc>
          <w:tcPr>
            <w:tcW w:w="432" w:type="pct"/>
            <w:vMerge/>
            <w:vAlign w:val="center"/>
          </w:tcPr>
          <w:p w14:paraId="52AE63BA" w14:textId="77777777" w:rsidR="00EF13AC" w:rsidRPr="009E6023" w:rsidRDefault="00EF13AC" w:rsidP="00311B2D">
            <w:pPr>
              <w:jc w:val="center"/>
              <w:rPr>
                <w:rFonts w:ascii="Arial" w:hAnsi="Arial" w:cs="Arial"/>
                <w:sz w:val="20"/>
                <w:szCs w:val="20"/>
              </w:rPr>
            </w:pPr>
          </w:p>
        </w:tc>
        <w:tc>
          <w:tcPr>
            <w:tcW w:w="436" w:type="pct"/>
            <w:vMerge/>
            <w:vAlign w:val="center"/>
          </w:tcPr>
          <w:p w14:paraId="0734A8EC"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A410AC1" w14:textId="2F99AB07" w:rsidR="00EF13AC" w:rsidRPr="009E6023" w:rsidRDefault="00EF13AC" w:rsidP="00434D90">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7C46373F" w14:textId="0048F75C"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2CC26160" w14:textId="7BDE625E"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381E7286" w14:textId="77777777" w:rsidR="00EF13AC" w:rsidRPr="009E6023" w:rsidRDefault="00EF13AC" w:rsidP="00311B2D">
            <w:pPr>
              <w:jc w:val="center"/>
              <w:rPr>
                <w:rFonts w:ascii="Arial" w:hAnsi="Arial" w:cs="Arial"/>
                <w:sz w:val="20"/>
                <w:szCs w:val="20"/>
              </w:rPr>
            </w:pPr>
          </w:p>
        </w:tc>
        <w:tc>
          <w:tcPr>
            <w:tcW w:w="273" w:type="pct"/>
            <w:vMerge/>
            <w:vAlign w:val="center"/>
          </w:tcPr>
          <w:p w14:paraId="031C3F92" w14:textId="77777777" w:rsidR="00EF13AC" w:rsidRPr="009E6023" w:rsidRDefault="00EF13AC" w:rsidP="00311B2D">
            <w:pPr>
              <w:jc w:val="center"/>
              <w:rPr>
                <w:rFonts w:ascii="Arial" w:hAnsi="Arial" w:cs="Arial"/>
                <w:sz w:val="20"/>
                <w:szCs w:val="20"/>
              </w:rPr>
            </w:pPr>
          </w:p>
        </w:tc>
        <w:tc>
          <w:tcPr>
            <w:tcW w:w="748" w:type="pct"/>
            <w:vMerge/>
            <w:vAlign w:val="center"/>
          </w:tcPr>
          <w:p w14:paraId="6DBF830D" w14:textId="77777777" w:rsidR="00EF13AC" w:rsidRPr="009E6023" w:rsidRDefault="00EF13AC" w:rsidP="00311B2D">
            <w:pPr>
              <w:jc w:val="center"/>
              <w:rPr>
                <w:rFonts w:ascii="Arial" w:hAnsi="Arial" w:cs="Arial"/>
                <w:sz w:val="20"/>
                <w:szCs w:val="20"/>
              </w:rPr>
            </w:pPr>
          </w:p>
        </w:tc>
      </w:tr>
      <w:tr w:rsidR="00EF13AC" w:rsidRPr="009E6023" w14:paraId="24396340" w14:textId="77777777" w:rsidTr="00B95728">
        <w:trPr>
          <w:cantSplit/>
          <w:trHeight w:val="75"/>
        </w:trPr>
        <w:tc>
          <w:tcPr>
            <w:tcW w:w="201" w:type="pct"/>
            <w:vMerge/>
            <w:vAlign w:val="center"/>
          </w:tcPr>
          <w:p w14:paraId="723DA1C0"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41734892" w14:textId="77777777" w:rsidR="00EF13AC" w:rsidRPr="009E6023" w:rsidRDefault="00EF13AC" w:rsidP="00CE6FAE">
            <w:pPr>
              <w:jc w:val="center"/>
              <w:rPr>
                <w:rFonts w:ascii="Arial" w:hAnsi="Arial" w:cs="Arial"/>
                <w:sz w:val="20"/>
                <w:szCs w:val="20"/>
              </w:rPr>
            </w:pPr>
          </w:p>
        </w:tc>
        <w:tc>
          <w:tcPr>
            <w:tcW w:w="296" w:type="pct"/>
            <w:vMerge/>
            <w:vAlign w:val="center"/>
          </w:tcPr>
          <w:p w14:paraId="7EB3F2C2" w14:textId="77777777" w:rsidR="00EF13AC" w:rsidRPr="009E6023" w:rsidRDefault="00EF13AC" w:rsidP="00311B2D">
            <w:pPr>
              <w:jc w:val="center"/>
              <w:rPr>
                <w:rFonts w:ascii="Arial" w:hAnsi="Arial" w:cs="Arial"/>
                <w:sz w:val="20"/>
                <w:szCs w:val="20"/>
              </w:rPr>
            </w:pPr>
          </w:p>
        </w:tc>
        <w:tc>
          <w:tcPr>
            <w:tcW w:w="432" w:type="pct"/>
            <w:vMerge/>
            <w:vAlign w:val="center"/>
          </w:tcPr>
          <w:p w14:paraId="587507FE" w14:textId="77777777" w:rsidR="00EF13AC" w:rsidRPr="009E6023" w:rsidRDefault="00EF13AC" w:rsidP="00311B2D">
            <w:pPr>
              <w:jc w:val="center"/>
              <w:rPr>
                <w:rFonts w:ascii="Arial" w:hAnsi="Arial" w:cs="Arial"/>
                <w:sz w:val="20"/>
                <w:szCs w:val="20"/>
              </w:rPr>
            </w:pPr>
          </w:p>
        </w:tc>
        <w:tc>
          <w:tcPr>
            <w:tcW w:w="436" w:type="pct"/>
            <w:vMerge w:val="restart"/>
            <w:vAlign w:val="center"/>
          </w:tcPr>
          <w:p w14:paraId="1CC07D82" w14:textId="77777777" w:rsidR="00EF13AC" w:rsidRPr="009E6023" w:rsidRDefault="00EF13AC" w:rsidP="00B12042">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1F9B9CBA" w14:textId="7C0CB884" w:rsidR="00EF13AC" w:rsidRPr="009E6023" w:rsidRDefault="00EF13AC" w:rsidP="00434D90">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2FD83D66" w14:textId="3FD60704"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15B843E1" w14:textId="66F41A64"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5910CFB3" w14:textId="15070FED" w:rsidR="00EF13AC" w:rsidRPr="009E6023" w:rsidRDefault="00EF13AC" w:rsidP="00311B2D">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74FCF25F" w14:textId="77777777" w:rsidR="00EF13AC" w:rsidRPr="009E6023" w:rsidRDefault="00EF13AC" w:rsidP="00311B2D">
            <w:pPr>
              <w:jc w:val="center"/>
              <w:rPr>
                <w:rFonts w:ascii="Arial" w:hAnsi="Arial" w:cs="Arial"/>
                <w:sz w:val="20"/>
                <w:szCs w:val="20"/>
              </w:rPr>
            </w:pPr>
          </w:p>
        </w:tc>
        <w:tc>
          <w:tcPr>
            <w:tcW w:w="748" w:type="pct"/>
            <w:vMerge/>
            <w:vAlign w:val="center"/>
          </w:tcPr>
          <w:p w14:paraId="26EB1961" w14:textId="77777777" w:rsidR="00EF13AC" w:rsidRPr="009E6023" w:rsidRDefault="00EF13AC" w:rsidP="00311B2D">
            <w:pPr>
              <w:jc w:val="center"/>
              <w:rPr>
                <w:rFonts w:ascii="Arial" w:hAnsi="Arial" w:cs="Arial"/>
                <w:sz w:val="20"/>
                <w:szCs w:val="20"/>
              </w:rPr>
            </w:pPr>
          </w:p>
        </w:tc>
      </w:tr>
      <w:tr w:rsidR="00EF13AC" w:rsidRPr="009E6023" w14:paraId="3A0CC159" w14:textId="77777777" w:rsidTr="00B95728">
        <w:trPr>
          <w:cantSplit/>
          <w:trHeight w:val="75"/>
        </w:trPr>
        <w:tc>
          <w:tcPr>
            <w:tcW w:w="201" w:type="pct"/>
            <w:vMerge/>
            <w:vAlign w:val="center"/>
          </w:tcPr>
          <w:p w14:paraId="2073D26A"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165BEEAC" w14:textId="77777777" w:rsidR="00EF13AC" w:rsidRPr="009E6023" w:rsidRDefault="00EF13AC" w:rsidP="00CE6FAE">
            <w:pPr>
              <w:jc w:val="center"/>
              <w:rPr>
                <w:rFonts w:ascii="Arial" w:hAnsi="Arial" w:cs="Arial"/>
                <w:sz w:val="20"/>
                <w:szCs w:val="20"/>
              </w:rPr>
            </w:pPr>
          </w:p>
        </w:tc>
        <w:tc>
          <w:tcPr>
            <w:tcW w:w="296" w:type="pct"/>
            <w:vMerge/>
            <w:vAlign w:val="center"/>
          </w:tcPr>
          <w:p w14:paraId="5FDFFEDF" w14:textId="77777777" w:rsidR="00EF13AC" w:rsidRPr="009E6023" w:rsidRDefault="00EF13AC" w:rsidP="00311B2D">
            <w:pPr>
              <w:jc w:val="center"/>
              <w:rPr>
                <w:rFonts w:ascii="Arial" w:hAnsi="Arial" w:cs="Arial"/>
                <w:sz w:val="20"/>
                <w:szCs w:val="20"/>
              </w:rPr>
            </w:pPr>
          </w:p>
        </w:tc>
        <w:tc>
          <w:tcPr>
            <w:tcW w:w="432" w:type="pct"/>
            <w:vMerge/>
            <w:vAlign w:val="center"/>
          </w:tcPr>
          <w:p w14:paraId="2F41884E" w14:textId="77777777" w:rsidR="00EF13AC" w:rsidRPr="009E6023" w:rsidRDefault="00EF13AC" w:rsidP="00311B2D">
            <w:pPr>
              <w:jc w:val="center"/>
              <w:rPr>
                <w:rFonts w:ascii="Arial" w:hAnsi="Arial" w:cs="Arial"/>
                <w:sz w:val="20"/>
                <w:szCs w:val="20"/>
              </w:rPr>
            </w:pPr>
          </w:p>
        </w:tc>
        <w:tc>
          <w:tcPr>
            <w:tcW w:w="436" w:type="pct"/>
            <w:vMerge/>
            <w:vAlign w:val="center"/>
          </w:tcPr>
          <w:p w14:paraId="0016E345"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091973C2" w14:textId="0F0FA661" w:rsidR="00EF13AC" w:rsidRPr="009E6023" w:rsidRDefault="00EF13AC" w:rsidP="00434D90">
            <w:pPr>
              <w:rPr>
                <w:rFonts w:ascii="Arial" w:hAnsi="Arial" w:cs="Arial"/>
                <w:sz w:val="20"/>
                <w:szCs w:val="20"/>
              </w:rPr>
            </w:pPr>
            <w:r w:rsidRPr="009E6023">
              <w:rPr>
                <w:rFonts w:ascii="Arial" w:hAnsi="Arial" w:cs="Arial"/>
                <w:color w:val="000000"/>
                <w:sz w:val="20"/>
                <w:szCs w:val="20"/>
              </w:rPr>
              <w:t>Dostępność roślin żywicielskich</w:t>
            </w:r>
          </w:p>
        </w:tc>
        <w:tc>
          <w:tcPr>
            <w:tcW w:w="328" w:type="pct"/>
            <w:vAlign w:val="center"/>
          </w:tcPr>
          <w:p w14:paraId="307A9AF7" w14:textId="4AC147B5"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6A97D3C8" w14:textId="3DA5689D"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5DA4966B" w14:textId="77777777" w:rsidR="00EF13AC" w:rsidRPr="009E6023" w:rsidRDefault="00EF13AC" w:rsidP="00311B2D">
            <w:pPr>
              <w:jc w:val="center"/>
              <w:rPr>
                <w:rFonts w:ascii="Arial" w:hAnsi="Arial" w:cs="Arial"/>
                <w:sz w:val="20"/>
                <w:szCs w:val="20"/>
              </w:rPr>
            </w:pPr>
          </w:p>
        </w:tc>
        <w:tc>
          <w:tcPr>
            <w:tcW w:w="273" w:type="pct"/>
            <w:vMerge/>
            <w:vAlign w:val="center"/>
          </w:tcPr>
          <w:p w14:paraId="0E2B5CE4" w14:textId="77777777" w:rsidR="00EF13AC" w:rsidRPr="009E6023" w:rsidRDefault="00EF13AC" w:rsidP="00311B2D">
            <w:pPr>
              <w:jc w:val="center"/>
              <w:rPr>
                <w:rFonts w:ascii="Arial" w:hAnsi="Arial" w:cs="Arial"/>
                <w:sz w:val="20"/>
                <w:szCs w:val="20"/>
              </w:rPr>
            </w:pPr>
          </w:p>
        </w:tc>
        <w:tc>
          <w:tcPr>
            <w:tcW w:w="748" w:type="pct"/>
            <w:vMerge/>
            <w:vAlign w:val="center"/>
          </w:tcPr>
          <w:p w14:paraId="30975E63" w14:textId="77777777" w:rsidR="00EF13AC" w:rsidRPr="009E6023" w:rsidRDefault="00EF13AC" w:rsidP="00311B2D">
            <w:pPr>
              <w:jc w:val="center"/>
              <w:rPr>
                <w:rFonts w:ascii="Arial" w:hAnsi="Arial" w:cs="Arial"/>
                <w:sz w:val="20"/>
                <w:szCs w:val="20"/>
              </w:rPr>
            </w:pPr>
          </w:p>
        </w:tc>
      </w:tr>
      <w:tr w:rsidR="00EF13AC" w:rsidRPr="009E6023" w14:paraId="121731F2" w14:textId="77777777" w:rsidTr="00B95728">
        <w:trPr>
          <w:cantSplit/>
          <w:trHeight w:val="75"/>
        </w:trPr>
        <w:tc>
          <w:tcPr>
            <w:tcW w:w="201" w:type="pct"/>
            <w:vMerge/>
            <w:vAlign w:val="center"/>
          </w:tcPr>
          <w:p w14:paraId="73AEF630"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1A277BB6" w14:textId="77777777" w:rsidR="00EF13AC" w:rsidRPr="009E6023" w:rsidRDefault="00EF13AC" w:rsidP="00CE6FAE">
            <w:pPr>
              <w:jc w:val="center"/>
              <w:rPr>
                <w:rFonts w:ascii="Arial" w:hAnsi="Arial" w:cs="Arial"/>
                <w:sz w:val="20"/>
                <w:szCs w:val="20"/>
              </w:rPr>
            </w:pPr>
          </w:p>
        </w:tc>
        <w:tc>
          <w:tcPr>
            <w:tcW w:w="296" w:type="pct"/>
            <w:vMerge/>
            <w:vAlign w:val="center"/>
          </w:tcPr>
          <w:p w14:paraId="77C1BAB9" w14:textId="77777777" w:rsidR="00EF13AC" w:rsidRPr="009E6023" w:rsidRDefault="00EF13AC" w:rsidP="00311B2D">
            <w:pPr>
              <w:jc w:val="center"/>
              <w:rPr>
                <w:rFonts w:ascii="Arial" w:hAnsi="Arial" w:cs="Arial"/>
                <w:sz w:val="20"/>
                <w:szCs w:val="20"/>
              </w:rPr>
            </w:pPr>
          </w:p>
        </w:tc>
        <w:tc>
          <w:tcPr>
            <w:tcW w:w="432" w:type="pct"/>
            <w:vMerge/>
            <w:vAlign w:val="center"/>
          </w:tcPr>
          <w:p w14:paraId="5E254198" w14:textId="77777777" w:rsidR="00EF13AC" w:rsidRPr="009E6023" w:rsidRDefault="00EF13AC" w:rsidP="00311B2D">
            <w:pPr>
              <w:jc w:val="center"/>
              <w:rPr>
                <w:rFonts w:ascii="Arial" w:hAnsi="Arial" w:cs="Arial"/>
                <w:sz w:val="20"/>
                <w:szCs w:val="20"/>
              </w:rPr>
            </w:pPr>
          </w:p>
        </w:tc>
        <w:tc>
          <w:tcPr>
            <w:tcW w:w="436" w:type="pct"/>
            <w:vMerge/>
            <w:vAlign w:val="center"/>
          </w:tcPr>
          <w:p w14:paraId="56523DC2"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2C1817A4" w14:textId="666E859E" w:rsidR="00EF13AC" w:rsidRPr="009E6023" w:rsidRDefault="00EF13AC" w:rsidP="00434D90">
            <w:pPr>
              <w:rPr>
                <w:rFonts w:ascii="Arial" w:hAnsi="Arial" w:cs="Arial"/>
                <w:sz w:val="20"/>
                <w:szCs w:val="20"/>
              </w:rPr>
            </w:pPr>
            <w:r w:rsidRPr="009E6023">
              <w:rPr>
                <w:rFonts w:ascii="Arial" w:hAnsi="Arial" w:cs="Arial"/>
                <w:color w:val="000000"/>
                <w:sz w:val="20"/>
                <w:szCs w:val="20"/>
              </w:rPr>
              <w:t>Dostępność mrówek gospodarzy</w:t>
            </w:r>
          </w:p>
        </w:tc>
        <w:tc>
          <w:tcPr>
            <w:tcW w:w="328" w:type="pct"/>
            <w:vAlign w:val="center"/>
          </w:tcPr>
          <w:p w14:paraId="334FB217" w14:textId="41C2844C"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136FE916" w14:textId="0DAB134C"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474DA478" w14:textId="77777777" w:rsidR="00EF13AC" w:rsidRPr="009E6023" w:rsidRDefault="00EF13AC" w:rsidP="00311B2D">
            <w:pPr>
              <w:jc w:val="center"/>
              <w:rPr>
                <w:rFonts w:ascii="Arial" w:hAnsi="Arial" w:cs="Arial"/>
                <w:sz w:val="20"/>
                <w:szCs w:val="20"/>
              </w:rPr>
            </w:pPr>
          </w:p>
        </w:tc>
        <w:tc>
          <w:tcPr>
            <w:tcW w:w="273" w:type="pct"/>
            <w:vMerge/>
            <w:vAlign w:val="center"/>
          </w:tcPr>
          <w:p w14:paraId="08AB6145" w14:textId="77777777" w:rsidR="00EF13AC" w:rsidRPr="009E6023" w:rsidRDefault="00EF13AC" w:rsidP="00311B2D">
            <w:pPr>
              <w:jc w:val="center"/>
              <w:rPr>
                <w:rFonts w:ascii="Arial" w:hAnsi="Arial" w:cs="Arial"/>
                <w:sz w:val="20"/>
                <w:szCs w:val="20"/>
              </w:rPr>
            </w:pPr>
          </w:p>
        </w:tc>
        <w:tc>
          <w:tcPr>
            <w:tcW w:w="748" w:type="pct"/>
            <w:vMerge/>
            <w:vAlign w:val="center"/>
          </w:tcPr>
          <w:p w14:paraId="31BF4718" w14:textId="77777777" w:rsidR="00EF13AC" w:rsidRPr="009E6023" w:rsidRDefault="00EF13AC" w:rsidP="00311B2D">
            <w:pPr>
              <w:jc w:val="center"/>
              <w:rPr>
                <w:rFonts w:ascii="Arial" w:hAnsi="Arial" w:cs="Arial"/>
                <w:sz w:val="20"/>
                <w:szCs w:val="20"/>
              </w:rPr>
            </w:pPr>
          </w:p>
        </w:tc>
      </w:tr>
      <w:tr w:rsidR="00EF13AC" w:rsidRPr="009E6023" w14:paraId="4C1EB4E2" w14:textId="77777777" w:rsidTr="00B95728">
        <w:trPr>
          <w:cantSplit/>
          <w:trHeight w:val="75"/>
        </w:trPr>
        <w:tc>
          <w:tcPr>
            <w:tcW w:w="201" w:type="pct"/>
            <w:vMerge/>
            <w:vAlign w:val="center"/>
          </w:tcPr>
          <w:p w14:paraId="48A14CE4"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6F0F9AF8" w14:textId="77777777" w:rsidR="00EF13AC" w:rsidRPr="009E6023" w:rsidRDefault="00EF13AC" w:rsidP="00CE6FAE">
            <w:pPr>
              <w:jc w:val="center"/>
              <w:rPr>
                <w:rFonts w:ascii="Arial" w:hAnsi="Arial" w:cs="Arial"/>
                <w:sz w:val="20"/>
                <w:szCs w:val="20"/>
              </w:rPr>
            </w:pPr>
          </w:p>
        </w:tc>
        <w:tc>
          <w:tcPr>
            <w:tcW w:w="296" w:type="pct"/>
            <w:vMerge/>
            <w:vAlign w:val="center"/>
          </w:tcPr>
          <w:p w14:paraId="44B91B9F" w14:textId="77777777" w:rsidR="00EF13AC" w:rsidRPr="009E6023" w:rsidRDefault="00EF13AC" w:rsidP="00311B2D">
            <w:pPr>
              <w:jc w:val="center"/>
              <w:rPr>
                <w:rFonts w:ascii="Arial" w:hAnsi="Arial" w:cs="Arial"/>
                <w:sz w:val="20"/>
                <w:szCs w:val="20"/>
              </w:rPr>
            </w:pPr>
          </w:p>
        </w:tc>
        <w:tc>
          <w:tcPr>
            <w:tcW w:w="432" w:type="pct"/>
            <w:vMerge/>
            <w:vAlign w:val="center"/>
          </w:tcPr>
          <w:p w14:paraId="0C658299" w14:textId="77777777" w:rsidR="00EF13AC" w:rsidRPr="009E6023" w:rsidRDefault="00EF13AC" w:rsidP="00311B2D">
            <w:pPr>
              <w:jc w:val="center"/>
              <w:rPr>
                <w:rFonts w:ascii="Arial" w:hAnsi="Arial" w:cs="Arial"/>
                <w:sz w:val="20"/>
                <w:szCs w:val="20"/>
              </w:rPr>
            </w:pPr>
          </w:p>
        </w:tc>
        <w:tc>
          <w:tcPr>
            <w:tcW w:w="436" w:type="pct"/>
            <w:vMerge/>
            <w:vAlign w:val="center"/>
          </w:tcPr>
          <w:p w14:paraId="2D4FE746"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D682B0A" w14:textId="3908E8F2" w:rsidR="00EF13AC" w:rsidRPr="009E6023" w:rsidRDefault="00EF13AC" w:rsidP="00434D90">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50480AD4" w14:textId="47A5FDBD"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6D44BF1" w14:textId="7710104A"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49725017" w14:textId="77777777" w:rsidR="00EF13AC" w:rsidRPr="009E6023" w:rsidRDefault="00EF13AC" w:rsidP="00311B2D">
            <w:pPr>
              <w:jc w:val="center"/>
              <w:rPr>
                <w:rFonts w:ascii="Arial" w:hAnsi="Arial" w:cs="Arial"/>
                <w:sz w:val="20"/>
                <w:szCs w:val="20"/>
              </w:rPr>
            </w:pPr>
          </w:p>
        </w:tc>
        <w:tc>
          <w:tcPr>
            <w:tcW w:w="273" w:type="pct"/>
            <w:vMerge/>
            <w:vAlign w:val="center"/>
          </w:tcPr>
          <w:p w14:paraId="41775FCB" w14:textId="77777777" w:rsidR="00EF13AC" w:rsidRPr="009E6023" w:rsidRDefault="00EF13AC" w:rsidP="00311B2D">
            <w:pPr>
              <w:jc w:val="center"/>
              <w:rPr>
                <w:rFonts w:ascii="Arial" w:hAnsi="Arial" w:cs="Arial"/>
                <w:sz w:val="20"/>
                <w:szCs w:val="20"/>
              </w:rPr>
            </w:pPr>
          </w:p>
        </w:tc>
        <w:tc>
          <w:tcPr>
            <w:tcW w:w="748" w:type="pct"/>
            <w:vMerge/>
            <w:vAlign w:val="center"/>
          </w:tcPr>
          <w:p w14:paraId="1BA2B5A1" w14:textId="77777777" w:rsidR="00EF13AC" w:rsidRPr="009E6023" w:rsidRDefault="00EF13AC" w:rsidP="00311B2D">
            <w:pPr>
              <w:jc w:val="center"/>
              <w:rPr>
                <w:rFonts w:ascii="Arial" w:hAnsi="Arial" w:cs="Arial"/>
                <w:sz w:val="20"/>
                <w:szCs w:val="20"/>
              </w:rPr>
            </w:pPr>
          </w:p>
        </w:tc>
      </w:tr>
      <w:tr w:rsidR="00EF13AC" w:rsidRPr="009E6023" w14:paraId="3A89EF18" w14:textId="77777777" w:rsidTr="00B95728">
        <w:trPr>
          <w:cantSplit/>
          <w:trHeight w:val="75"/>
        </w:trPr>
        <w:tc>
          <w:tcPr>
            <w:tcW w:w="201" w:type="pct"/>
            <w:vMerge/>
            <w:vAlign w:val="center"/>
          </w:tcPr>
          <w:p w14:paraId="510E224F"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2647133B" w14:textId="77777777" w:rsidR="00EF13AC" w:rsidRPr="009E6023" w:rsidRDefault="00EF13AC" w:rsidP="00CE6FAE">
            <w:pPr>
              <w:jc w:val="center"/>
              <w:rPr>
                <w:rFonts w:ascii="Arial" w:hAnsi="Arial" w:cs="Arial"/>
                <w:sz w:val="20"/>
                <w:szCs w:val="20"/>
              </w:rPr>
            </w:pPr>
          </w:p>
        </w:tc>
        <w:tc>
          <w:tcPr>
            <w:tcW w:w="296" w:type="pct"/>
            <w:vMerge/>
            <w:vAlign w:val="center"/>
          </w:tcPr>
          <w:p w14:paraId="0FB992CE" w14:textId="77777777" w:rsidR="00EF13AC" w:rsidRPr="009E6023" w:rsidRDefault="00EF13AC" w:rsidP="00311B2D">
            <w:pPr>
              <w:jc w:val="center"/>
              <w:rPr>
                <w:rFonts w:ascii="Arial" w:hAnsi="Arial" w:cs="Arial"/>
                <w:sz w:val="20"/>
                <w:szCs w:val="20"/>
              </w:rPr>
            </w:pPr>
          </w:p>
        </w:tc>
        <w:tc>
          <w:tcPr>
            <w:tcW w:w="432" w:type="pct"/>
            <w:vMerge/>
            <w:vAlign w:val="center"/>
          </w:tcPr>
          <w:p w14:paraId="5D41B08A" w14:textId="77777777" w:rsidR="00EF13AC" w:rsidRPr="009E6023" w:rsidRDefault="00EF13AC" w:rsidP="00311B2D">
            <w:pPr>
              <w:jc w:val="center"/>
              <w:rPr>
                <w:rFonts w:ascii="Arial" w:hAnsi="Arial" w:cs="Arial"/>
                <w:sz w:val="20"/>
                <w:szCs w:val="20"/>
              </w:rPr>
            </w:pPr>
          </w:p>
        </w:tc>
        <w:tc>
          <w:tcPr>
            <w:tcW w:w="436" w:type="pct"/>
            <w:vMerge/>
            <w:vAlign w:val="center"/>
          </w:tcPr>
          <w:p w14:paraId="3C1E97D1"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CB30629" w14:textId="25DD70FF" w:rsidR="00EF13AC" w:rsidRPr="009E6023" w:rsidRDefault="00EF13AC" w:rsidP="00434D90">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7B005FE8" w14:textId="268897DD"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586C41CA" w14:textId="3E4DE43D" w:rsidR="00EF13AC" w:rsidRPr="009E6023" w:rsidRDefault="00EF13AC" w:rsidP="00311B2D">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4C24BB9F" w14:textId="77777777" w:rsidR="00EF13AC" w:rsidRPr="009E6023" w:rsidRDefault="00EF13AC" w:rsidP="00311B2D">
            <w:pPr>
              <w:jc w:val="center"/>
              <w:rPr>
                <w:rFonts w:ascii="Arial" w:hAnsi="Arial" w:cs="Arial"/>
                <w:sz w:val="20"/>
                <w:szCs w:val="20"/>
              </w:rPr>
            </w:pPr>
          </w:p>
        </w:tc>
        <w:tc>
          <w:tcPr>
            <w:tcW w:w="273" w:type="pct"/>
            <w:vMerge/>
            <w:vAlign w:val="center"/>
          </w:tcPr>
          <w:p w14:paraId="383EA96A" w14:textId="77777777" w:rsidR="00EF13AC" w:rsidRPr="009E6023" w:rsidRDefault="00EF13AC" w:rsidP="00311B2D">
            <w:pPr>
              <w:jc w:val="center"/>
              <w:rPr>
                <w:rFonts w:ascii="Arial" w:hAnsi="Arial" w:cs="Arial"/>
                <w:sz w:val="20"/>
                <w:szCs w:val="20"/>
              </w:rPr>
            </w:pPr>
          </w:p>
        </w:tc>
        <w:tc>
          <w:tcPr>
            <w:tcW w:w="748" w:type="pct"/>
            <w:vMerge/>
            <w:vAlign w:val="center"/>
          </w:tcPr>
          <w:p w14:paraId="56F61B80" w14:textId="77777777" w:rsidR="00EF13AC" w:rsidRPr="009E6023" w:rsidRDefault="00EF13AC" w:rsidP="00311B2D">
            <w:pPr>
              <w:jc w:val="center"/>
              <w:rPr>
                <w:rFonts w:ascii="Arial" w:hAnsi="Arial" w:cs="Arial"/>
                <w:sz w:val="20"/>
                <w:szCs w:val="20"/>
              </w:rPr>
            </w:pPr>
          </w:p>
        </w:tc>
      </w:tr>
      <w:tr w:rsidR="00EF13AC" w:rsidRPr="009E6023" w14:paraId="36F717A2" w14:textId="77777777" w:rsidTr="00B95728">
        <w:trPr>
          <w:cantSplit/>
          <w:trHeight w:val="227"/>
        </w:trPr>
        <w:tc>
          <w:tcPr>
            <w:tcW w:w="201" w:type="pct"/>
            <w:vMerge/>
            <w:vAlign w:val="center"/>
          </w:tcPr>
          <w:p w14:paraId="58A62D48"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7A23FA85" w14:textId="77777777" w:rsidR="00EF13AC" w:rsidRPr="009E6023" w:rsidRDefault="00EF13AC" w:rsidP="00CE6FAE">
            <w:pPr>
              <w:jc w:val="center"/>
              <w:rPr>
                <w:rFonts w:ascii="Arial" w:hAnsi="Arial" w:cs="Arial"/>
                <w:sz w:val="20"/>
                <w:szCs w:val="20"/>
              </w:rPr>
            </w:pPr>
          </w:p>
        </w:tc>
        <w:tc>
          <w:tcPr>
            <w:tcW w:w="296" w:type="pct"/>
            <w:vMerge/>
            <w:vAlign w:val="center"/>
          </w:tcPr>
          <w:p w14:paraId="514EB893" w14:textId="77777777" w:rsidR="00EF13AC" w:rsidRPr="009E6023" w:rsidRDefault="00EF13AC" w:rsidP="00311B2D">
            <w:pPr>
              <w:jc w:val="center"/>
              <w:rPr>
                <w:rFonts w:ascii="Arial" w:hAnsi="Arial" w:cs="Arial"/>
                <w:sz w:val="20"/>
                <w:szCs w:val="20"/>
              </w:rPr>
            </w:pPr>
          </w:p>
        </w:tc>
        <w:tc>
          <w:tcPr>
            <w:tcW w:w="432" w:type="pct"/>
            <w:vMerge/>
            <w:vAlign w:val="center"/>
          </w:tcPr>
          <w:p w14:paraId="540BCDC5" w14:textId="77777777" w:rsidR="00EF13AC" w:rsidRPr="009E6023" w:rsidRDefault="00EF13AC" w:rsidP="00311B2D">
            <w:pPr>
              <w:jc w:val="center"/>
              <w:rPr>
                <w:rFonts w:ascii="Arial" w:hAnsi="Arial" w:cs="Arial"/>
                <w:sz w:val="20"/>
                <w:szCs w:val="20"/>
              </w:rPr>
            </w:pPr>
          </w:p>
        </w:tc>
        <w:tc>
          <w:tcPr>
            <w:tcW w:w="1527" w:type="pct"/>
            <w:gridSpan w:val="2"/>
            <w:vAlign w:val="center"/>
          </w:tcPr>
          <w:p w14:paraId="6D6B1A98" w14:textId="6F426F60" w:rsidR="00EF13AC" w:rsidRPr="009E6023" w:rsidRDefault="00EF13AC" w:rsidP="00B12042">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40E8215F" w14:textId="0B0435B4" w:rsidR="00EF13AC" w:rsidRPr="009E6023" w:rsidRDefault="00EF13AC" w:rsidP="00311B2D">
            <w:pPr>
              <w:jc w:val="center"/>
              <w:rPr>
                <w:rFonts w:ascii="Arial" w:hAnsi="Arial" w:cs="Arial"/>
                <w:sz w:val="20"/>
                <w:szCs w:val="20"/>
              </w:rPr>
            </w:pPr>
            <w:r w:rsidRPr="009E6023">
              <w:rPr>
                <w:rFonts w:ascii="Arial" w:hAnsi="Arial" w:cs="Arial"/>
                <w:sz w:val="20"/>
                <w:szCs w:val="20"/>
              </w:rPr>
              <w:t>XX</w:t>
            </w:r>
          </w:p>
        </w:tc>
        <w:tc>
          <w:tcPr>
            <w:tcW w:w="327" w:type="pct"/>
            <w:vAlign w:val="center"/>
          </w:tcPr>
          <w:p w14:paraId="2454FF92" w14:textId="0C82E5AF" w:rsidR="00EF13AC" w:rsidRPr="009E6023" w:rsidRDefault="00EF13AC" w:rsidP="00311B2D">
            <w:pPr>
              <w:jc w:val="center"/>
              <w:rPr>
                <w:rFonts w:ascii="Arial" w:hAnsi="Arial" w:cs="Arial"/>
                <w:sz w:val="20"/>
                <w:szCs w:val="20"/>
              </w:rPr>
            </w:pPr>
            <w:r w:rsidRPr="009E6023">
              <w:rPr>
                <w:rFonts w:ascii="Arial" w:hAnsi="Arial" w:cs="Arial"/>
                <w:sz w:val="20"/>
                <w:szCs w:val="20"/>
              </w:rPr>
              <w:t>U1</w:t>
            </w:r>
          </w:p>
        </w:tc>
        <w:tc>
          <w:tcPr>
            <w:tcW w:w="272" w:type="pct"/>
            <w:vAlign w:val="center"/>
          </w:tcPr>
          <w:p w14:paraId="6BDD5782" w14:textId="0F0CB7D9" w:rsidR="00EF13AC" w:rsidRPr="009E6023" w:rsidRDefault="00EF13AC" w:rsidP="00311B2D">
            <w:pPr>
              <w:jc w:val="center"/>
              <w:rPr>
                <w:rFonts w:ascii="Arial" w:hAnsi="Arial" w:cs="Arial"/>
                <w:sz w:val="20"/>
                <w:szCs w:val="20"/>
              </w:rPr>
            </w:pPr>
            <w:r w:rsidRPr="009E6023">
              <w:rPr>
                <w:rFonts w:ascii="Arial" w:hAnsi="Arial" w:cs="Arial"/>
                <w:sz w:val="20"/>
                <w:szCs w:val="20"/>
              </w:rPr>
              <w:t>U1</w:t>
            </w:r>
          </w:p>
        </w:tc>
        <w:tc>
          <w:tcPr>
            <w:tcW w:w="273" w:type="pct"/>
            <w:vMerge/>
            <w:vAlign w:val="center"/>
          </w:tcPr>
          <w:p w14:paraId="2572FD68" w14:textId="77777777" w:rsidR="00EF13AC" w:rsidRPr="009E6023" w:rsidRDefault="00EF13AC" w:rsidP="00311B2D">
            <w:pPr>
              <w:jc w:val="center"/>
              <w:rPr>
                <w:rFonts w:ascii="Arial" w:hAnsi="Arial" w:cs="Arial"/>
                <w:sz w:val="20"/>
                <w:szCs w:val="20"/>
              </w:rPr>
            </w:pPr>
          </w:p>
        </w:tc>
        <w:tc>
          <w:tcPr>
            <w:tcW w:w="748" w:type="pct"/>
            <w:vMerge/>
            <w:vAlign w:val="center"/>
          </w:tcPr>
          <w:p w14:paraId="477036E7" w14:textId="77777777" w:rsidR="00EF13AC" w:rsidRPr="009E6023" w:rsidRDefault="00EF13AC" w:rsidP="00311B2D">
            <w:pPr>
              <w:jc w:val="center"/>
              <w:rPr>
                <w:rFonts w:ascii="Arial" w:hAnsi="Arial" w:cs="Arial"/>
                <w:sz w:val="20"/>
                <w:szCs w:val="20"/>
              </w:rPr>
            </w:pPr>
          </w:p>
        </w:tc>
      </w:tr>
      <w:tr w:rsidR="00EF13AC" w:rsidRPr="009E6023" w14:paraId="777106D2" w14:textId="77777777" w:rsidTr="00B95728">
        <w:trPr>
          <w:cantSplit/>
          <w:trHeight w:val="75"/>
        </w:trPr>
        <w:tc>
          <w:tcPr>
            <w:tcW w:w="201" w:type="pct"/>
            <w:vMerge w:val="restart"/>
            <w:vAlign w:val="center"/>
          </w:tcPr>
          <w:p w14:paraId="5EDB99B6"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restart"/>
            <w:vAlign w:val="center"/>
          </w:tcPr>
          <w:p w14:paraId="29A4B81B" w14:textId="1D813DD3" w:rsidR="00EF13AC" w:rsidRPr="009E6023" w:rsidRDefault="00EF13AC" w:rsidP="00CE6FAE">
            <w:pPr>
              <w:jc w:val="center"/>
              <w:rPr>
                <w:rFonts w:ascii="Arial" w:hAnsi="Arial" w:cs="Arial"/>
                <w:sz w:val="20"/>
                <w:szCs w:val="20"/>
              </w:rPr>
            </w:pPr>
            <w:r w:rsidRPr="009E6023">
              <w:rPr>
                <w:rFonts w:ascii="Arial" w:hAnsi="Arial" w:cs="Arial"/>
                <w:sz w:val="20"/>
                <w:szCs w:val="20"/>
              </w:rPr>
              <w:t xml:space="preserve">Modraszek telejus </w:t>
            </w:r>
            <w:r w:rsidRPr="009E6023">
              <w:rPr>
                <w:rFonts w:ascii="Arial" w:hAnsi="Arial" w:cs="Arial"/>
                <w:i/>
                <w:iCs/>
                <w:sz w:val="20"/>
                <w:szCs w:val="20"/>
              </w:rPr>
              <w:t>Phengaris teleius</w:t>
            </w:r>
          </w:p>
        </w:tc>
        <w:tc>
          <w:tcPr>
            <w:tcW w:w="296" w:type="pct"/>
            <w:vMerge w:val="restart"/>
            <w:vAlign w:val="center"/>
          </w:tcPr>
          <w:p w14:paraId="2F37A73F" w14:textId="1A9FC503" w:rsidR="00EF13AC" w:rsidRPr="009E6023" w:rsidRDefault="009A712C" w:rsidP="0065785E">
            <w:pPr>
              <w:jc w:val="center"/>
              <w:rPr>
                <w:rFonts w:ascii="Arial" w:hAnsi="Arial" w:cs="Arial"/>
                <w:sz w:val="20"/>
                <w:szCs w:val="20"/>
              </w:rPr>
            </w:pPr>
            <w:r w:rsidRPr="009E6023">
              <w:rPr>
                <w:rFonts w:ascii="Arial" w:hAnsi="Arial" w:cs="Arial"/>
                <w:sz w:val="20"/>
                <w:szCs w:val="20"/>
              </w:rPr>
              <w:t>6177</w:t>
            </w:r>
          </w:p>
        </w:tc>
        <w:tc>
          <w:tcPr>
            <w:tcW w:w="432" w:type="pct"/>
            <w:vMerge w:val="restart"/>
            <w:vAlign w:val="center"/>
          </w:tcPr>
          <w:p w14:paraId="0517E1A6" w14:textId="0F9E3F1D" w:rsidR="00EF13AC" w:rsidRPr="009E6023" w:rsidRDefault="00EF13AC" w:rsidP="0065785E">
            <w:pPr>
              <w:jc w:val="center"/>
              <w:rPr>
                <w:rFonts w:ascii="Arial" w:hAnsi="Arial" w:cs="Arial"/>
                <w:sz w:val="20"/>
                <w:szCs w:val="20"/>
              </w:rPr>
            </w:pPr>
            <w:r w:rsidRPr="009E6023">
              <w:rPr>
                <w:rFonts w:ascii="Arial" w:hAnsi="Arial" w:cs="Arial"/>
                <w:sz w:val="20"/>
                <w:szCs w:val="20"/>
              </w:rPr>
              <w:t>6177_3</w:t>
            </w:r>
          </w:p>
        </w:tc>
        <w:tc>
          <w:tcPr>
            <w:tcW w:w="436" w:type="pct"/>
            <w:vMerge w:val="restart"/>
            <w:vAlign w:val="center"/>
          </w:tcPr>
          <w:p w14:paraId="003854E8" w14:textId="77777777" w:rsidR="00EF13AC" w:rsidRPr="009E6023" w:rsidRDefault="00EF13AC" w:rsidP="00B12042">
            <w:pPr>
              <w:rPr>
                <w:rFonts w:ascii="Arial" w:hAnsi="Arial" w:cs="Arial"/>
                <w:sz w:val="20"/>
                <w:szCs w:val="20"/>
              </w:rPr>
            </w:pPr>
            <w:r w:rsidRPr="009E6023">
              <w:rPr>
                <w:rFonts w:ascii="Arial" w:hAnsi="Arial" w:cs="Arial"/>
                <w:sz w:val="20"/>
                <w:szCs w:val="20"/>
              </w:rPr>
              <w:t>Stan populacji</w:t>
            </w:r>
          </w:p>
        </w:tc>
        <w:tc>
          <w:tcPr>
            <w:tcW w:w="1091" w:type="pct"/>
            <w:tcBorders>
              <w:top w:val="single" w:sz="4" w:space="0" w:color="000000"/>
              <w:left w:val="single" w:sz="4" w:space="0" w:color="000000"/>
              <w:bottom w:val="single" w:sz="4" w:space="0" w:color="000000"/>
              <w:right w:val="single" w:sz="4" w:space="0" w:color="000000"/>
            </w:tcBorders>
            <w:vAlign w:val="center"/>
          </w:tcPr>
          <w:p w14:paraId="0C1DF338" w14:textId="7D29F14D" w:rsidR="00EF13AC" w:rsidRPr="009E6023" w:rsidRDefault="00EF13AC" w:rsidP="00434D90">
            <w:pPr>
              <w:rPr>
                <w:rFonts w:ascii="Arial" w:hAnsi="Arial" w:cs="Arial"/>
                <w:sz w:val="20"/>
                <w:szCs w:val="20"/>
              </w:rPr>
            </w:pPr>
            <w:r w:rsidRPr="009E6023">
              <w:rPr>
                <w:rFonts w:ascii="Arial" w:hAnsi="Arial" w:cs="Arial"/>
                <w:color w:val="000000"/>
                <w:sz w:val="20"/>
                <w:szCs w:val="20"/>
              </w:rPr>
              <w:t>Liczba obserwowanych osobników</w:t>
            </w:r>
          </w:p>
        </w:tc>
        <w:tc>
          <w:tcPr>
            <w:tcW w:w="328" w:type="pct"/>
            <w:vAlign w:val="center"/>
          </w:tcPr>
          <w:p w14:paraId="740861E4" w14:textId="4C2B4C34" w:rsidR="00EF13AC" w:rsidRPr="009E6023" w:rsidRDefault="00EF13AC" w:rsidP="0065785E">
            <w:pPr>
              <w:jc w:val="center"/>
              <w:rPr>
                <w:rFonts w:ascii="Arial" w:hAnsi="Arial" w:cs="Arial"/>
                <w:sz w:val="20"/>
                <w:szCs w:val="20"/>
              </w:rPr>
            </w:pPr>
            <w:r w:rsidRPr="009E6023">
              <w:rPr>
                <w:rFonts w:ascii="Arial" w:hAnsi="Arial" w:cs="Arial"/>
                <w:sz w:val="20"/>
                <w:szCs w:val="20"/>
              </w:rPr>
              <w:t>U1</w:t>
            </w:r>
          </w:p>
        </w:tc>
        <w:tc>
          <w:tcPr>
            <w:tcW w:w="327" w:type="pct"/>
            <w:tcBorders>
              <w:top w:val="single" w:sz="4" w:space="0" w:color="000000"/>
              <w:left w:val="single" w:sz="4" w:space="0" w:color="000000"/>
              <w:bottom w:val="single" w:sz="4" w:space="0" w:color="000000"/>
              <w:right w:val="single" w:sz="4" w:space="0" w:color="000000"/>
            </w:tcBorders>
            <w:vAlign w:val="center"/>
          </w:tcPr>
          <w:p w14:paraId="00A0590A" w14:textId="1B574E68"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U2</w:t>
            </w:r>
          </w:p>
        </w:tc>
        <w:tc>
          <w:tcPr>
            <w:tcW w:w="272" w:type="pct"/>
            <w:vMerge w:val="restart"/>
            <w:vAlign w:val="center"/>
          </w:tcPr>
          <w:p w14:paraId="22848A82" w14:textId="0464B54B" w:rsidR="00EF13AC" w:rsidRPr="009E6023" w:rsidRDefault="00EF13AC" w:rsidP="0065785E">
            <w:pPr>
              <w:jc w:val="center"/>
              <w:rPr>
                <w:rFonts w:ascii="Arial" w:hAnsi="Arial" w:cs="Arial"/>
                <w:sz w:val="20"/>
                <w:szCs w:val="20"/>
              </w:rPr>
            </w:pPr>
            <w:r w:rsidRPr="009E6023">
              <w:rPr>
                <w:rFonts w:ascii="Arial" w:hAnsi="Arial" w:cs="Arial"/>
                <w:sz w:val="20"/>
                <w:szCs w:val="20"/>
              </w:rPr>
              <w:t>U2</w:t>
            </w:r>
          </w:p>
        </w:tc>
        <w:tc>
          <w:tcPr>
            <w:tcW w:w="273" w:type="pct"/>
            <w:vMerge w:val="restart"/>
            <w:vAlign w:val="center"/>
          </w:tcPr>
          <w:p w14:paraId="51C267B5" w14:textId="0426D904" w:rsidR="00EF13AC" w:rsidRPr="009E6023" w:rsidRDefault="00EF13AC" w:rsidP="0065785E">
            <w:pPr>
              <w:jc w:val="center"/>
              <w:rPr>
                <w:rFonts w:ascii="Arial" w:hAnsi="Arial" w:cs="Arial"/>
                <w:sz w:val="20"/>
                <w:szCs w:val="20"/>
              </w:rPr>
            </w:pPr>
            <w:r w:rsidRPr="009E6023">
              <w:rPr>
                <w:rFonts w:ascii="Arial" w:hAnsi="Arial" w:cs="Arial"/>
                <w:sz w:val="20"/>
                <w:szCs w:val="20"/>
              </w:rPr>
              <w:t>U2</w:t>
            </w:r>
          </w:p>
        </w:tc>
        <w:tc>
          <w:tcPr>
            <w:tcW w:w="748" w:type="pct"/>
            <w:vMerge/>
            <w:vAlign w:val="center"/>
          </w:tcPr>
          <w:p w14:paraId="2A115EDD" w14:textId="77777777" w:rsidR="00EF13AC" w:rsidRPr="009E6023" w:rsidRDefault="00EF13AC" w:rsidP="0065785E">
            <w:pPr>
              <w:jc w:val="center"/>
              <w:rPr>
                <w:rFonts w:ascii="Arial" w:hAnsi="Arial" w:cs="Arial"/>
                <w:sz w:val="20"/>
                <w:szCs w:val="20"/>
              </w:rPr>
            </w:pPr>
          </w:p>
        </w:tc>
      </w:tr>
      <w:tr w:rsidR="00EF13AC" w:rsidRPr="009E6023" w14:paraId="083C5C81" w14:textId="77777777" w:rsidTr="00B95728">
        <w:trPr>
          <w:cantSplit/>
          <w:trHeight w:val="75"/>
        </w:trPr>
        <w:tc>
          <w:tcPr>
            <w:tcW w:w="201" w:type="pct"/>
            <w:vMerge/>
            <w:vAlign w:val="center"/>
          </w:tcPr>
          <w:p w14:paraId="461F8B84"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43383014" w14:textId="77777777" w:rsidR="00EF13AC" w:rsidRPr="009E6023" w:rsidRDefault="00EF13AC" w:rsidP="00CE6FAE">
            <w:pPr>
              <w:jc w:val="center"/>
              <w:rPr>
                <w:rFonts w:ascii="Arial" w:hAnsi="Arial" w:cs="Arial"/>
                <w:sz w:val="20"/>
                <w:szCs w:val="20"/>
              </w:rPr>
            </w:pPr>
          </w:p>
        </w:tc>
        <w:tc>
          <w:tcPr>
            <w:tcW w:w="296" w:type="pct"/>
            <w:vMerge/>
            <w:vAlign w:val="center"/>
          </w:tcPr>
          <w:p w14:paraId="5D994309" w14:textId="77777777" w:rsidR="00EF13AC" w:rsidRPr="009E6023" w:rsidRDefault="00EF13AC" w:rsidP="0065785E">
            <w:pPr>
              <w:jc w:val="center"/>
              <w:rPr>
                <w:rFonts w:ascii="Arial" w:hAnsi="Arial" w:cs="Arial"/>
                <w:sz w:val="20"/>
                <w:szCs w:val="20"/>
              </w:rPr>
            </w:pPr>
          </w:p>
        </w:tc>
        <w:tc>
          <w:tcPr>
            <w:tcW w:w="432" w:type="pct"/>
            <w:vMerge/>
            <w:vAlign w:val="center"/>
          </w:tcPr>
          <w:p w14:paraId="5BAD8CF4" w14:textId="77777777" w:rsidR="00EF13AC" w:rsidRPr="009E6023" w:rsidRDefault="00EF13AC" w:rsidP="0065785E">
            <w:pPr>
              <w:jc w:val="center"/>
              <w:rPr>
                <w:rFonts w:ascii="Arial" w:hAnsi="Arial" w:cs="Arial"/>
                <w:sz w:val="20"/>
                <w:szCs w:val="20"/>
              </w:rPr>
            </w:pPr>
          </w:p>
        </w:tc>
        <w:tc>
          <w:tcPr>
            <w:tcW w:w="436" w:type="pct"/>
            <w:vMerge/>
            <w:vAlign w:val="center"/>
          </w:tcPr>
          <w:p w14:paraId="2C0560EE"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656460B4" w14:textId="4D1B22F0" w:rsidR="00EF13AC" w:rsidRPr="009E6023" w:rsidRDefault="00EF13AC" w:rsidP="00434D90">
            <w:pPr>
              <w:rPr>
                <w:rFonts w:ascii="Arial" w:hAnsi="Arial" w:cs="Arial"/>
                <w:sz w:val="20"/>
                <w:szCs w:val="20"/>
              </w:rPr>
            </w:pPr>
            <w:r w:rsidRPr="009E6023">
              <w:rPr>
                <w:rFonts w:ascii="Arial" w:hAnsi="Arial" w:cs="Arial"/>
                <w:color w:val="000000"/>
                <w:sz w:val="20"/>
                <w:szCs w:val="20"/>
              </w:rPr>
              <w:t>Indeks liczebności</w:t>
            </w:r>
          </w:p>
        </w:tc>
        <w:tc>
          <w:tcPr>
            <w:tcW w:w="328" w:type="pct"/>
            <w:vAlign w:val="center"/>
          </w:tcPr>
          <w:p w14:paraId="56DEB5DA" w14:textId="7AD8FA94" w:rsidR="00EF13AC" w:rsidRPr="009E6023" w:rsidRDefault="00EF13AC" w:rsidP="0065785E">
            <w:pPr>
              <w:jc w:val="center"/>
              <w:rPr>
                <w:rFonts w:ascii="Arial" w:hAnsi="Arial" w:cs="Arial"/>
                <w:sz w:val="20"/>
                <w:szCs w:val="20"/>
              </w:rPr>
            </w:pPr>
            <w:r w:rsidRPr="009E6023">
              <w:rPr>
                <w:rFonts w:ascii="Arial" w:hAnsi="Arial" w:cs="Arial"/>
                <w:sz w:val="20"/>
                <w:szCs w:val="20"/>
              </w:rPr>
              <w:t>FV</w:t>
            </w:r>
          </w:p>
        </w:tc>
        <w:tc>
          <w:tcPr>
            <w:tcW w:w="327" w:type="pct"/>
            <w:tcBorders>
              <w:top w:val="nil"/>
              <w:left w:val="single" w:sz="4" w:space="0" w:color="000000"/>
              <w:bottom w:val="single" w:sz="4" w:space="0" w:color="000000"/>
              <w:right w:val="single" w:sz="4" w:space="0" w:color="000000"/>
            </w:tcBorders>
            <w:vAlign w:val="center"/>
          </w:tcPr>
          <w:p w14:paraId="38F34B94" w14:textId="7F67ABD7"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68A74F5E" w14:textId="77777777" w:rsidR="00EF13AC" w:rsidRPr="009E6023" w:rsidRDefault="00EF13AC" w:rsidP="0065785E">
            <w:pPr>
              <w:jc w:val="center"/>
              <w:rPr>
                <w:rFonts w:ascii="Arial" w:hAnsi="Arial" w:cs="Arial"/>
                <w:sz w:val="20"/>
                <w:szCs w:val="20"/>
              </w:rPr>
            </w:pPr>
          </w:p>
        </w:tc>
        <w:tc>
          <w:tcPr>
            <w:tcW w:w="273" w:type="pct"/>
            <w:vMerge/>
            <w:vAlign w:val="center"/>
          </w:tcPr>
          <w:p w14:paraId="759CCAD9" w14:textId="77777777" w:rsidR="00EF13AC" w:rsidRPr="009E6023" w:rsidRDefault="00EF13AC" w:rsidP="0065785E">
            <w:pPr>
              <w:jc w:val="center"/>
              <w:rPr>
                <w:rFonts w:ascii="Arial" w:hAnsi="Arial" w:cs="Arial"/>
                <w:sz w:val="20"/>
                <w:szCs w:val="20"/>
              </w:rPr>
            </w:pPr>
          </w:p>
        </w:tc>
        <w:tc>
          <w:tcPr>
            <w:tcW w:w="748" w:type="pct"/>
            <w:vMerge/>
            <w:vAlign w:val="center"/>
          </w:tcPr>
          <w:p w14:paraId="1B1ED0C9" w14:textId="77777777" w:rsidR="00EF13AC" w:rsidRPr="009E6023" w:rsidRDefault="00EF13AC" w:rsidP="0065785E">
            <w:pPr>
              <w:jc w:val="center"/>
              <w:rPr>
                <w:rFonts w:ascii="Arial" w:hAnsi="Arial" w:cs="Arial"/>
                <w:sz w:val="20"/>
                <w:szCs w:val="20"/>
              </w:rPr>
            </w:pPr>
          </w:p>
        </w:tc>
      </w:tr>
      <w:tr w:rsidR="00EF13AC" w:rsidRPr="009E6023" w14:paraId="53F1057C" w14:textId="77777777" w:rsidTr="00B95728">
        <w:trPr>
          <w:cantSplit/>
          <w:trHeight w:val="75"/>
        </w:trPr>
        <w:tc>
          <w:tcPr>
            <w:tcW w:w="201" w:type="pct"/>
            <w:vMerge/>
            <w:vAlign w:val="center"/>
          </w:tcPr>
          <w:p w14:paraId="0EB57E28"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63B58E55" w14:textId="77777777" w:rsidR="00EF13AC" w:rsidRPr="009E6023" w:rsidRDefault="00EF13AC" w:rsidP="00CE6FAE">
            <w:pPr>
              <w:jc w:val="center"/>
              <w:rPr>
                <w:rFonts w:ascii="Arial" w:hAnsi="Arial" w:cs="Arial"/>
                <w:sz w:val="20"/>
                <w:szCs w:val="20"/>
              </w:rPr>
            </w:pPr>
          </w:p>
        </w:tc>
        <w:tc>
          <w:tcPr>
            <w:tcW w:w="296" w:type="pct"/>
            <w:vMerge/>
            <w:vAlign w:val="center"/>
          </w:tcPr>
          <w:p w14:paraId="47224FDC" w14:textId="77777777" w:rsidR="00EF13AC" w:rsidRPr="009E6023" w:rsidRDefault="00EF13AC" w:rsidP="0065785E">
            <w:pPr>
              <w:jc w:val="center"/>
              <w:rPr>
                <w:rFonts w:ascii="Arial" w:hAnsi="Arial" w:cs="Arial"/>
                <w:sz w:val="20"/>
                <w:szCs w:val="20"/>
              </w:rPr>
            </w:pPr>
          </w:p>
        </w:tc>
        <w:tc>
          <w:tcPr>
            <w:tcW w:w="432" w:type="pct"/>
            <w:vMerge/>
            <w:vAlign w:val="center"/>
          </w:tcPr>
          <w:p w14:paraId="0A5E83DE" w14:textId="77777777" w:rsidR="00EF13AC" w:rsidRPr="009E6023" w:rsidRDefault="00EF13AC" w:rsidP="0065785E">
            <w:pPr>
              <w:jc w:val="center"/>
              <w:rPr>
                <w:rFonts w:ascii="Arial" w:hAnsi="Arial" w:cs="Arial"/>
                <w:sz w:val="20"/>
                <w:szCs w:val="20"/>
              </w:rPr>
            </w:pPr>
          </w:p>
        </w:tc>
        <w:tc>
          <w:tcPr>
            <w:tcW w:w="436" w:type="pct"/>
            <w:vMerge/>
            <w:vAlign w:val="center"/>
          </w:tcPr>
          <w:p w14:paraId="66F58010"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33ECA4A" w14:textId="251836B8" w:rsidR="00EF13AC" w:rsidRPr="009E6023" w:rsidRDefault="00EF13AC" w:rsidP="00434D90">
            <w:pPr>
              <w:rPr>
                <w:rFonts w:ascii="Arial" w:hAnsi="Arial" w:cs="Arial"/>
                <w:sz w:val="20"/>
                <w:szCs w:val="20"/>
              </w:rPr>
            </w:pPr>
            <w:r w:rsidRPr="009E6023">
              <w:rPr>
                <w:rFonts w:ascii="Arial" w:hAnsi="Arial" w:cs="Arial"/>
                <w:color w:val="000000"/>
                <w:sz w:val="20"/>
                <w:szCs w:val="20"/>
              </w:rPr>
              <w:t>Izolacja</w:t>
            </w:r>
          </w:p>
        </w:tc>
        <w:tc>
          <w:tcPr>
            <w:tcW w:w="328" w:type="pct"/>
            <w:vAlign w:val="center"/>
          </w:tcPr>
          <w:p w14:paraId="4AE368FA" w14:textId="577962BD" w:rsidR="00EF13AC" w:rsidRPr="009E6023" w:rsidRDefault="00EF13AC" w:rsidP="0065785E">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113F0E79" w14:textId="473862EC"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3B1AEEA8" w14:textId="77777777" w:rsidR="00EF13AC" w:rsidRPr="009E6023" w:rsidRDefault="00EF13AC" w:rsidP="0065785E">
            <w:pPr>
              <w:jc w:val="center"/>
              <w:rPr>
                <w:rFonts w:ascii="Arial" w:hAnsi="Arial" w:cs="Arial"/>
                <w:sz w:val="20"/>
                <w:szCs w:val="20"/>
              </w:rPr>
            </w:pPr>
          </w:p>
        </w:tc>
        <w:tc>
          <w:tcPr>
            <w:tcW w:w="273" w:type="pct"/>
            <w:vMerge/>
            <w:vAlign w:val="center"/>
          </w:tcPr>
          <w:p w14:paraId="13426D70" w14:textId="77777777" w:rsidR="00EF13AC" w:rsidRPr="009E6023" w:rsidRDefault="00EF13AC" w:rsidP="0065785E">
            <w:pPr>
              <w:jc w:val="center"/>
              <w:rPr>
                <w:rFonts w:ascii="Arial" w:hAnsi="Arial" w:cs="Arial"/>
                <w:sz w:val="20"/>
                <w:szCs w:val="20"/>
              </w:rPr>
            </w:pPr>
          </w:p>
        </w:tc>
        <w:tc>
          <w:tcPr>
            <w:tcW w:w="748" w:type="pct"/>
            <w:vMerge/>
            <w:vAlign w:val="center"/>
          </w:tcPr>
          <w:p w14:paraId="766D2352" w14:textId="77777777" w:rsidR="00EF13AC" w:rsidRPr="009E6023" w:rsidRDefault="00EF13AC" w:rsidP="0065785E">
            <w:pPr>
              <w:jc w:val="center"/>
              <w:rPr>
                <w:rFonts w:ascii="Arial" w:hAnsi="Arial" w:cs="Arial"/>
                <w:sz w:val="20"/>
                <w:szCs w:val="20"/>
              </w:rPr>
            </w:pPr>
          </w:p>
        </w:tc>
      </w:tr>
      <w:tr w:rsidR="00EF13AC" w:rsidRPr="009E6023" w14:paraId="425D87D7" w14:textId="77777777" w:rsidTr="00B95728">
        <w:trPr>
          <w:cantSplit/>
          <w:trHeight w:val="75"/>
        </w:trPr>
        <w:tc>
          <w:tcPr>
            <w:tcW w:w="201" w:type="pct"/>
            <w:vMerge/>
            <w:vAlign w:val="center"/>
          </w:tcPr>
          <w:p w14:paraId="606C5A42"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37CF8B9D" w14:textId="77777777" w:rsidR="00EF13AC" w:rsidRPr="009E6023" w:rsidRDefault="00EF13AC" w:rsidP="00CE6FAE">
            <w:pPr>
              <w:jc w:val="center"/>
              <w:rPr>
                <w:rFonts w:ascii="Arial" w:hAnsi="Arial" w:cs="Arial"/>
                <w:sz w:val="20"/>
                <w:szCs w:val="20"/>
              </w:rPr>
            </w:pPr>
          </w:p>
        </w:tc>
        <w:tc>
          <w:tcPr>
            <w:tcW w:w="296" w:type="pct"/>
            <w:vMerge/>
            <w:vAlign w:val="center"/>
          </w:tcPr>
          <w:p w14:paraId="302BE69E" w14:textId="77777777" w:rsidR="00EF13AC" w:rsidRPr="009E6023" w:rsidRDefault="00EF13AC" w:rsidP="0065785E">
            <w:pPr>
              <w:jc w:val="center"/>
              <w:rPr>
                <w:rFonts w:ascii="Arial" w:hAnsi="Arial" w:cs="Arial"/>
                <w:sz w:val="20"/>
                <w:szCs w:val="20"/>
              </w:rPr>
            </w:pPr>
          </w:p>
        </w:tc>
        <w:tc>
          <w:tcPr>
            <w:tcW w:w="432" w:type="pct"/>
            <w:vMerge/>
            <w:vAlign w:val="center"/>
          </w:tcPr>
          <w:p w14:paraId="1F3B1A69" w14:textId="77777777" w:rsidR="00EF13AC" w:rsidRPr="009E6023" w:rsidRDefault="00EF13AC" w:rsidP="0065785E">
            <w:pPr>
              <w:jc w:val="center"/>
              <w:rPr>
                <w:rFonts w:ascii="Arial" w:hAnsi="Arial" w:cs="Arial"/>
                <w:sz w:val="20"/>
                <w:szCs w:val="20"/>
              </w:rPr>
            </w:pPr>
          </w:p>
        </w:tc>
        <w:tc>
          <w:tcPr>
            <w:tcW w:w="436" w:type="pct"/>
            <w:vMerge w:val="restart"/>
            <w:vAlign w:val="center"/>
          </w:tcPr>
          <w:p w14:paraId="3970EDE9" w14:textId="61B43C6E" w:rsidR="00EF13AC" w:rsidRPr="009E6023" w:rsidRDefault="00EF13AC" w:rsidP="00B12042">
            <w:pPr>
              <w:rPr>
                <w:rFonts w:ascii="Arial" w:hAnsi="Arial" w:cs="Arial"/>
                <w:sz w:val="20"/>
                <w:szCs w:val="20"/>
              </w:rPr>
            </w:pPr>
            <w:r w:rsidRPr="009E6023">
              <w:rPr>
                <w:rFonts w:ascii="Arial" w:hAnsi="Arial" w:cs="Arial"/>
                <w:sz w:val="20"/>
                <w:szCs w:val="20"/>
              </w:rPr>
              <w:t>Stan siedliska</w:t>
            </w:r>
          </w:p>
        </w:tc>
        <w:tc>
          <w:tcPr>
            <w:tcW w:w="1091" w:type="pct"/>
            <w:tcBorders>
              <w:top w:val="single" w:sz="4" w:space="0" w:color="000000"/>
              <w:left w:val="single" w:sz="4" w:space="0" w:color="000000"/>
              <w:bottom w:val="single" w:sz="4" w:space="0" w:color="000000"/>
              <w:right w:val="single" w:sz="4" w:space="0" w:color="000000"/>
            </w:tcBorders>
            <w:vAlign w:val="center"/>
          </w:tcPr>
          <w:p w14:paraId="3C63CD3A" w14:textId="0A890E67" w:rsidR="00EF13AC" w:rsidRPr="009E6023" w:rsidRDefault="00EF13AC" w:rsidP="00434D90">
            <w:pPr>
              <w:rPr>
                <w:rFonts w:ascii="Arial" w:hAnsi="Arial" w:cs="Arial"/>
                <w:sz w:val="20"/>
                <w:szCs w:val="20"/>
              </w:rPr>
            </w:pPr>
            <w:r w:rsidRPr="009E6023">
              <w:rPr>
                <w:rFonts w:ascii="Arial" w:hAnsi="Arial" w:cs="Arial"/>
                <w:color w:val="000000"/>
                <w:sz w:val="20"/>
                <w:szCs w:val="20"/>
              </w:rPr>
              <w:t>Powierzchnia</w:t>
            </w:r>
          </w:p>
        </w:tc>
        <w:tc>
          <w:tcPr>
            <w:tcW w:w="328" w:type="pct"/>
            <w:vAlign w:val="center"/>
          </w:tcPr>
          <w:p w14:paraId="5BC4EBC8" w14:textId="7FE5E6ED" w:rsidR="00EF13AC" w:rsidRPr="009E6023" w:rsidRDefault="00EF13AC" w:rsidP="0065785E">
            <w:pPr>
              <w:jc w:val="center"/>
              <w:rPr>
                <w:rFonts w:ascii="Arial" w:hAnsi="Arial" w:cs="Arial"/>
                <w:sz w:val="20"/>
                <w:szCs w:val="20"/>
              </w:rPr>
            </w:pPr>
            <w:r w:rsidRPr="009E6023">
              <w:rPr>
                <w:rFonts w:ascii="Arial" w:hAnsi="Arial" w:cs="Arial"/>
                <w:sz w:val="20"/>
                <w:szCs w:val="20"/>
              </w:rPr>
              <w:t>FV</w:t>
            </w:r>
          </w:p>
        </w:tc>
        <w:tc>
          <w:tcPr>
            <w:tcW w:w="327" w:type="pct"/>
            <w:tcBorders>
              <w:top w:val="single" w:sz="4" w:space="0" w:color="000000"/>
              <w:left w:val="single" w:sz="4" w:space="0" w:color="000000"/>
              <w:bottom w:val="single" w:sz="4" w:space="0" w:color="000000"/>
              <w:right w:val="single" w:sz="4" w:space="0" w:color="000000"/>
            </w:tcBorders>
            <w:vAlign w:val="center"/>
          </w:tcPr>
          <w:p w14:paraId="2C963CF6" w14:textId="6DCE4347"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U1</w:t>
            </w:r>
          </w:p>
        </w:tc>
        <w:tc>
          <w:tcPr>
            <w:tcW w:w="272" w:type="pct"/>
            <w:vMerge w:val="restart"/>
            <w:vAlign w:val="center"/>
          </w:tcPr>
          <w:p w14:paraId="1AAD7306" w14:textId="7E24FED6" w:rsidR="00EF13AC" w:rsidRPr="009E6023" w:rsidRDefault="00EF13AC" w:rsidP="0065785E">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0B2275DD" w14:textId="77777777" w:rsidR="00EF13AC" w:rsidRPr="009E6023" w:rsidRDefault="00EF13AC" w:rsidP="0065785E">
            <w:pPr>
              <w:jc w:val="center"/>
              <w:rPr>
                <w:rFonts w:ascii="Arial" w:hAnsi="Arial" w:cs="Arial"/>
                <w:sz w:val="20"/>
                <w:szCs w:val="20"/>
              </w:rPr>
            </w:pPr>
          </w:p>
        </w:tc>
        <w:tc>
          <w:tcPr>
            <w:tcW w:w="748" w:type="pct"/>
            <w:vMerge/>
            <w:vAlign w:val="center"/>
          </w:tcPr>
          <w:p w14:paraId="44105A1B" w14:textId="77777777" w:rsidR="00EF13AC" w:rsidRPr="009E6023" w:rsidRDefault="00EF13AC" w:rsidP="0065785E">
            <w:pPr>
              <w:jc w:val="center"/>
              <w:rPr>
                <w:rFonts w:ascii="Arial" w:hAnsi="Arial" w:cs="Arial"/>
                <w:sz w:val="20"/>
                <w:szCs w:val="20"/>
              </w:rPr>
            </w:pPr>
          </w:p>
        </w:tc>
      </w:tr>
      <w:tr w:rsidR="00EF13AC" w:rsidRPr="009E6023" w14:paraId="2EC72111" w14:textId="77777777" w:rsidTr="00B95728">
        <w:trPr>
          <w:cantSplit/>
          <w:trHeight w:val="75"/>
        </w:trPr>
        <w:tc>
          <w:tcPr>
            <w:tcW w:w="201" w:type="pct"/>
            <w:vMerge/>
            <w:vAlign w:val="center"/>
          </w:tcPr>
          <w:p w14:paraId="1F1DF60A"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5B74A663" w14:textId="77777777" w:rsidR="00EF13AC" w:rsidRPr="009E6023" w:rsidRDefault="00EF13AC" w:rsidP="00CE6FAE">
            <w:pPr>
              <w:jc w:val="center"/>
              <w:rPr>
                <w:rFonts w:ascii="Arial" w:hAnsi="Arial" w:cs="Arial"/>
                <w:sz w:val="20"/>
                <w:szCs w:val="20"/>
              </w:rPr>
            </w:pPr>
          </w:p>
        </w:tc>
        <w:tc>
          <w:tcPr>
            <w:tcW w:w="296" w:type="pct"/>
            <w:vMerge/>
            <w:vAlign w:val="center"/>
          </w:tcPr>
          <w:p w14:paraId="25200C1E" w14:textId="77777777" w:rsidR="00EF13AC" w:rsidRPr="009E6023" w:rsidRDefault="00EF13AC" w:rsidP="0065785E">
            <w:pPr>
              <w:jc w:val="center"/>
              <w:rPr>
                <w:rFonts w:ascii="Arial" w:hAnsi="Arial" w:cs="Arial"/>
                <w:sz w:val="20"/>
                <w:szCs w:val="20"/>
              </w:rPr>
            </w:pPr>
          </w:p>
        </w:tc>
        <w:tc>
          <w:tcPr>
            <w:tcW w:w="432" w:type="pct"/>
            <w:vMerge/>
            <w:vAlign w:val="center"/>
          </w:tcPr>
          <w:p w14:paraId="597DA0CE" w14:textId="77777777" w:rsidR="00EF13AC" w:rsidRPr="009E6023" w:rsidRDefault="00EF13AC" w:rsidP="0065785E">
            <w:pPr>
              <w:jc w:val="center"/>
              <w:rPr>
                <w:rFonts w:ascii="Arial" w:hAnsi="Arial" w:cs="Arial"/>
                <w:sz w:val="20"/>
                <w:szCs w:val="20"/>
              </w:rPr>
            </w:pPr>
          </w:p>
        </w:tc>
        <w:tc>
          <w:tcPr>
            <w:tcW w:w="436" w:type="pct"/>
            <w:vMerge/>
            <w:vAlign w:val="center"/>
          </w:tcPr>
          <w:p w14:paraId="438EEABC"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CCFF75A" w14:textId="46FA3645" w:rsidR="00EF13AC" w:rsidRPr="009E6023" w:rsidRDefault="00EF13AC" w:rsidP="00434D90">
            <w:pPr>
              <w:rPr>
                <w:rFonts w:ascii="Arial" w:hAnsi="Arial" w:cs="Arial"/>
                <w:sz w:val="20"/>
                <w:szCs w:val="20"/>
              </w:rPr>
            </w:pPr>
            <w:r w:rsidRPr="009E6023">
              <w:rPr>
                <w:rFonts w:ascii="Arial" w:hAnsi="Arial" w:cs="Arial"/>
                <w:color w:val="000000"/>
                <w:sz w:val="20"/>
                <w:szCs w:val="20"/>
              </w:rPr>
              <w:t>Dostępność roślin żywicielskich</w:t>
            </w:r>
          </w:p>
        </w:tc>
        <w:tc>
          <w:tcPr>
            <w:tcW w:w="328" w:type="pct"/>
            <w:vAlign w:val="center"/>
          </w:tcPr>
          <w:p w14:paraId="3151155B" w14:textId="7B21A0F7" w:rsidR="00EF13AC" w:rsidRPr="009E6023" w:rsidRDefault="00EF13AC" w:rsidP="0065785E">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0EAD1FD9" w14:textId="1CF7E053"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U1</w:t>
            </w:r>
          </w:p>
        </w:tc>
        <w:tc>
          <w:tcPr>
            <w:tcW w:w="272" w:type="pct"/>
            <w:vMerge/>
            <w:vAlign w:val="center"/>
          </w:tcPr>
          <w:p w14:paraId="22AB8EDE" w14:textId="77777777" w:rsidR="00EF13AC" w:rsidRPr="009E6023" w:rsidRDefault="00EF13AC" w:rsidP="0065785E">
            <w:pPr>
              <w:jc w:val="center"/>
              <w:rPr>
                <w:rFonts w:ascii="Arial" w:hAnsi="Arial" w:cs="Arial"/>
                <w:sz w:val="20"/>
                <w:szCs w:val="20"/>
              </w:rPr>
            </w:pPr>
          </w:p>
        </w:tc>
        <w:tc>
          <w:tcPr>
            <w:tcW w:w="273" w:type="pct"/>
            <w:vMerge/>
            <w:vAlign w:val="center"/>
          </w:tcPr>
          <w:p w14:paraId="2A94959E" w14:textId="77777777" w:rsidR="00EF13AC" w:rsidRPr="009E6023" w:rsidRDefault="00EF13AC" w:rsidP="0065785E">
            <w:pPr>
              <w:jc w:val="center"/>
              <w:rPr>
                <w:rFonts w:ascii="Arial" w:hAnsi="Arial" w:cs="Arial"/>
                <w:sz w:val="20"/>
                <w:szCs w:val="20"/>
              </w:rPr>
            </w:pPr>
          </w:p>
        </w:tc>
        <w:tc>
          <w:tcPr>
            <w:tcW w:w="748" w:type="pct"/>
            <w:vMerge/>
            <w:vAlign w:val="center"/>
          </w:tcPr>
          <w:p w14:paraId="213CA65E" w14:textId="77777777" w:rsidR="00EF13AC" w:rsidRPr="009E6023" w:rsidRDefault="00EF13AC" w:rsidP="0065785E">
            <w:pPr>
              <w:jc w:val="center"/>
              <w:rPr>
                <w:rFonts w:ascii="Arial" w:hAnsi="Arial" w:cs="Arial"/>
                <w:sz w:val="20"/>
                <w:szCs w:val="20"/>
              </w:rPr>
            </w:pPr>
          </w:p>
        </w:tc>
      </w:tr>
      <w:tr w:rsidR="00EF13AC" w:rsidRPr="009E6023" w14:paraId="3A20009E" w14:textId="77777777" w:rsidTr="00B95728">
        <w:trPr>
          <w:cantSplit/>
          <w:trHeight w:val="75"/>
        </w:trPr>
        <w:tc>
          <w:tcPr>
            <w:tcW w:w="201" w:type="pct"/>
            <w:vMerge/>
            <w:vAlign w:val="center"/>
          </w:tcPr>
          <w:p w14:paraId="1A10057B"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73AEF70E" w14:textId="77777777" w:rsidR="00EF13AC" w:rsidRPr="009E6023" w:rsidRDefault="00EF13AC" w:rsidP="00CE6FAE">
            <w:pPr>
              <w:jc w:val="center"/>
              <w:rPr>
                <w:rFonts w:ascii="Arial" w:hAnsi="Arial" w:cs="Arial"/>
                <w:sz w:val="20"/>
                <w:szCs w:val="20"/>
              </w:rPr>
            </w:pPr>
          </w:p>
        </w:tc>
        <w:tc>
          <w:tcPr>
            <w:tcW w:w="296" w:type="pct"/>
            <w:vMerge/>
            <w:vAlign w:val="center"/>
          </w:tcPr>
          <w:p w14:paraId="1A48B6D8" w14:textId="77777777" w:rsidR="00EF13AC" w:rsidRPr="009E6023" w:rsidRDefault="00EF13AC" w:rsidP="0065785E">
            <w:pPr>
              <w:jc w:val="center"/>
              <w:rPr>
                <w:rFonts w:ascii="Arial" w:hAnsi="Arial" w:cs="Arial"/>
                <w:sz w:val="20"/>
                <w:szCs w:val="20"/>
              </w:rPr>
            </w:pPr>
          </w:p>
        </w:tc>
        <w:tc>
          <w:tcPr>
            <w:tcW w:w="432" w:type="pct"/>
            <w:vMerge/>
            <w:vAlign w:val="center"/>
          </w:tcPr>
          <w:p w14:paraId="729B3F87" w14:textId="77777777" w:rsidR="00EF13AC" w:rsidRPr="009E6023" w:rsidRDefault="00EF13AC" w:rsidP="0065785E">
            <w:pPr>
              <w:jc w:val="center"/>
              <w:rPr>
                <w:rFonts w:ascii="Arial" w:hAnsi="Arial" w:cs="Arial"/>
                <w:sz w:val="20"/>
                <w:szCs w:val="20"/>
              </w:rPr>
            </w:pPr>
          </w:p>
        </w:tc>
        <w:tc>
          <w:tcPr>
            <w:tcW w:w="436" w:type="pct"/>
            <w:vMerge/>
            <w:vAlign w:val="center"/>
          </w:tcPr>
          <w:p w14:paraId="48E10DB0"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7CD6E549" w14:textId="0800DF65" w:rsidR="00EF13AC" w:rsidRPr="009E6023" w:rsidRDefault="00EF13AC" w:rsidP="00434D90">
            <w:pPr>
              <w:rPr>
                <w:rFonts w:ascii="Arial" w:hAnsi="Arial" w:cs="Arial"/>
                <w:sz w:val="20"/>
                <w:szCs w:val="20"/>
              </w:rPr>
            </w:pPr>
            <w:r w:rsidRPr="009E6023">
              <w:rPr>
                <w:rFonts w:ascii="Arial" w:hAnsi="Arial" w:cs="Arial"/>
                <w:color w:val="000000"/>
                <w:sz w:val="20"/>
                <w:szCs w:val="20"/>
              </w:rPr>
              <w:t>Dostępność mrówek gospodarzy</w:t>
            </w:r>
          </w:p>
        </w:tc>
        <w:tc>
          <w:tcPr>
            <w:tcW w:w="328" w:type="pct"/>
            <w:vAlign w:val="center"/>
          </w:tcPr>
          <w:p w14:paraId="5B27253E" w14:textId="43756E2B" w:rsidR="00EF13AC" w:rsidRPr="009E6023" w:rsidRDefault="00EF13AC" w:rsidP="0065785E">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07CCA1F4" w14:textId="6C65886C"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XX</w:t>
            </w:r>
          </w:p>
        </w:tc>
        <w:tc>
          <w:tcPr>
            <w:tcW w:w="272" w:type="pct"/>
            <w:vMerge/>
            <w:vAlign w:val="center"/>
          </w:tcPr>
          <w:p w14:paraId="506DCCBB" w14:textId="77777777" w:rsidR="00EF13AC" w:rsidRPr="009E6023" w:rsidRDefault="00EF13AC" w:rsidP="0065785E">
            <w:pPr>
              <w:jc w:val="center"/>
              <w:rPr>
                <w:rFonts w:ascii="Arial" w:hAnsi="Arial" w:cs="Arial"/>
                <w:sz w:val="20"/>
                <w:szCs w:val="20"/>
              </w:rPr>
            </w:pPr>
          </w:p>
        </w:tc>
        <w:tc>
          <w:tcPr>
            <w:tcW w:w="273" w:type="pct"/>
            <w:vMerge/>
            <w:vAlign w:val="center"/>
          </w:tcPr>
          <w:p w14:paraId="1F53F987" w14:textId="77777777" w:rsidR="00EF13AC" w:rsidRPr="009E6023" w:rsidRDefault="00EF13AC" w:rsidP="0065785E">
            <w:pPr>
              <w:jc w:val="center"/>
              <w:rPr>
                <w:rFonts w:ascii="Arial" w:hAnsi="Arial" w:cs="Arial"/>
                <w:sz w:val="20"/>
                <w:szCs w:val="20"/>
              </w:rPr>
            </w:pPr>
          </w:p>
        </w:tc>
        <w:tc>
          <w:tcPr>
            <w:tcW w:w="748" w:type="pct"/>
            <w:vMerge/>
            <w:vAlign w:val="center"/>
          </w:tcPr>
          <w:p w14:paraId="7398707A" w14:textId="77777777" w:rsidR="00EF13AC" w:rsidRPr="009E6023" w:rsidRDefault="00EF13AC" w:rsidP="0065785E">
            <w:pPr>
              <w:jc w:val="center"/>
              <w:rPr>
                <w:rFonts w:ascii="Arial" w:hAnsi="Arial" w:cs="Arial"/>
                <w:sz w:val="20"/>
                <w:szCs w:val="20"/>
              </w:rPr>
            </w:pPr>
          </w:p>
        </w:tc>
      </w:tr>
      <w:tr w:rsidR="00EF13AC" w:rsidRPr="009E6023" w14:paraId="244E2CC3" w14:textId="77777777" w:rsidTr="00B95728">
        <w:trPr>
          <w:cantSplit/>
          <w:trHeight w:val="75"/>
        </w:trPr>
        <w:tc>
          <w:tcPr>
            <w:tcW w:w="201" w:type="pct"/>
            <w:vMerge/>
            <w:vAlign w:val="center"/>
          </w:tcPr>
          <w:p w14:paraId="19310844"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0916E549" w14:textId="77777777" w:rsidR="00EF13AC" w:rsidRPr="009E6023" w:rsidRDefault="00EF13AC" w:rsidP="00CE6FAE">
            <w:pPr>
              <w:jc w:val="center"/>
              <w:rPr>
                <w:rFonts w:ascii="Arial" w:hAnsi="Arial" w:cs="Arial"/>
                <w:sz w:val="20"/>
                <w:szCs w:val="20"/>
              </w:rPr>
            </w:pPr>
          </w:p>
        </w:tc>
        <w:tc>
          <w:tcPr>
            <w:tcW w:w="296" w:type="pct"/>
            <w:vMerge/>
            <w:vAlign w:val="center"/>
          </w:tcPr>
          <w:p w14:paraId="4E66C70F" w14:textId="77777777" w:rsidR="00EF13AC" w:rsidRPr="009E6023" w:rsidRDefault="00EF13AC" w:rsidP="0065785E">
            <w:pPr>
              <w:jc w:val="center"/>
              <w:rPr>
                <w:rFonts w:ascii="Arial" w:hAnsi="Arial" w:cs="Arial"/>
                <w:sz w:val="20"/>
                <w:szCs w:val="20"/>
              </w:rPr>
            </w:pPr>
          </w:p>
        </w:tc>
        <w:tc>
          <w:tcPr>
            <w:tcW w:w="432" w:type="pct"/>
            <w:vMerge/>
            <w:vAlign w:val="center"/>
          </w:tcPr>
          <w:p w14:paraId="57EF645D" w14:textId="77777777" w:rsidR="00EF13AC" w:rsidRPr="009E6023" w:rsidRDefault="00EF13AC" w:rsidP="0065785E">
            <w:pPr>
              <w:jc w:val="center"/>
              <w:rPr>
                <w:rFonts w:ascii="Arial" w:hAnsi="Arial" w:cs="Arial"/>
                <w:sz w:val="20"/>
                <w:szCs w:val="20"/>
              </w:rPr>
            </w:pPr>
          </w:p>
        </w:tc>
        <w:tc>
          <w:tcPr>
            <w:tcW w:w="436" w:type="pct"/>
            <w:vMerge/>
            <w:vAlign w:val="center"/>
          </w:tcPr>
          <w:p w14:paraId="15EA1C6E"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15156DE" w14:textId="2486CF81" w:rsidR="00EF13AC" w:rsidRPr="009E6023" w:rsidRDefault="00EF13AC" w:rsidP="00434D90">
            <w:pPr>
              <w:rPr>
                <w:rFonts w:ascii="Arial" w:hAnsi="Arial" w:cs="Arial"/>
                <w:sz w:val="20"/>
                <w:szCs w:val="20"/>
              </w:rPr>
            </w:pPr>
            <w:r w:rsidRPr="009E6023">
              <w:rPr>
                <w:rFonts w:ascii="Arial" w:hAnsi="Arial" w:cs="Arial"/>
                <w:color w:val="000000"/>
                <w:sz w:val="20"/>
                <w:szCs w:val="20"/>
              </w:rPr>
              <w:t>Zarastanie ekspansywnymi bylinami</w:t>
            </w:r>
          </w:p>
        </w:tc>
        <w:tc>
          <w:tcPr>
            <w:tcW w:w="328" w:type="pct"/>
            <w:vAlign w:val="center"/>
          </w:tcPr>
          <w:p w14:paraId="387E5140" w14:textId="06C67EE9" w:rsidR="00EF13AC" w:rsidRPr="009E6023" w:rsidRDefault="00EF13AC" w:rsidP="0065785E">
            <w:pPr>
              <w:jc w:val="center"/>
              <w:rPr>
                <w:rFonts w:ascii="Arial" w:hAnsi="Arial" w:cs="Arial"/>
                <w:sz w:val="20"/>
                <w:szCs w:val="20"/>
              </w:rPr>
            </w:pPr>
            <w:r w:rsidRPr="009E6023">
              <w:rPr>
                <w:rFonts w:ascii="Arial" w:hAnsi="Arial" w:cs="Arial"/>
                <w:sz w:val="20"/>
                <w:szCs w:val="20"/>
              </w:rPr>
              <w:t>U2</w:t>
            </w:r>
          </w:p>
        </w:tc>
        <w:tc>
          <w:tcPr>
            <w:tcW w:w="327" w:type="pct"/>
            <w:tcBorders>
              <w:top w:val="nil"/>
              <w:left w:val="single" w:sz="4" w:space="0" w:color="000000"/>
              <w:bottom w:val="single" w:sz="4" w:space="0" w:color="000000"/>
              <w:right w:val="single" w:sz="4" w:space="0" w:color="000000"/>
            </w:tcBorders>
            <w:vAlign w:val="center"/>
          </w:tcPr>
          <w:p w14:paraId="60FFCC7B" w14:textId="0E2F80E3"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U2</w:t>
            </w:r>
          </w:p>
        </w:tc>
        <w:tc>
          <w:tcPr>
            <w:tcW w:w="272" w:type="pct"/>
            <w:vMerge/>
            <w:vAlign w:val="center"/>
          </w:tcPr>
          <w:p w14:paraId="5054686B" w14:textId="77777777" w:rsidR="00EF13AC" w:rsidRPr="009E6023" w:rsidRDefault="00EF13AC" w:rsidP="0065785E">
            <w:pPr>
              <w:jc w:val="center"/>
              <w:rPr>
                <w:rFonts w:ascii="Arial" w:hAnsi="Arial" w:cs="Arial"/>
                <w:sz w:val="20"/>
                <w:szCs w:val="20"/>
              </w:rPr>
            </w:pPr>
          </w:p>
        </w:tc>
        <w:tc>
          <w:tcPr>
            <w:tcW w:w="273" w:type="pct"/>
            <w:vMerge/>
            <w:vAlign w:val="center"/>
          </w:tcPr>
          <w:p w14:paraId="5136B3A0" w14:textId="77777777" w:rsidR="00EF13AC" w:rsidRPr="009E6023" w:rsidRDefault="00EF13AC" w:rsidP="0065785E">
            <w:pPr>
              <w:jc w:val="center"/>
              <w:rPr>
                <w:rFonts w:ascii="Arial" w:hAnsi="Arial" w:cs="Arial"/>
                <w:sz w:val="20"/>
                <w:szCs w:val="20"/>
              </w:rPr>
            </w:pPr>
          </w:p>
        </w:tc>
        <w:tc>
          <w:tcPr>
            <w:tcW w:w="748" w:type="pct"/>
            <w:vMerge/>
            <w:vAlign w:val="center"/>
          </w:tcPr>
          <w:p w14:paraId="3A95EA66" w14:textId="77777777" w:rsidR="00EF13AC" w:rsidRPr="009E6023" w:rsidRDefault="00EF13AC" w:rsidP="0065785E">
            <w:pPr>
              <w:jc w:val="center"/>
              <w:rPr>
                <w:rFonts w:ascii="Arial" w:hAnsi="Arial" w:cs="Arial"/>
                <w:sz w:val="20"/>
                <w:szCs w:val="20"/>
              </w:rPr>
            </w:pPr>
          </w:p>
        </w:tc>
      </w:tr>
      <w:tr w:rsidR="00EF13AC" w:rsidRPr="009E6023" w14:paraId="6EE0DDCF" w14:textId="77777777" w:rsidTr="00B95728">
        <w:trPr>
          <w:cantSplit/>
          <w:trHeight w:val="75"/>
        </w:trPr>
        <w:tc>
          <w:tcPr>
            <w:tcW w:w="201" w:type="pct"/>
            <w:vMerge/>
            <w:vAlign w:val="center"/>
          </w:tcPr>
          <w:p w14:paraId="66180948"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43290432" w14:textId="77777777" w:rsidR="00EF13AC" w:rsidRPr="009E6023" w:rsidRDefault="00EF13AC" w:rsidP="00CE6FAE">
            <w:pPr>
              <w:jc w:val="center"/>
              <w:rPr>
                <w:rFonts w:ascii="Arial" w:hAnsi="Arial" w:cs="Arial"/>
                <w:sz w:val="20"/>
                <w:szCs w:val="20"/>
              </w:rPr>
            </w:pPr>
          </w:p>
        </w:tc>
        <w:tc>
          <w:tcPr>
            <w:tcW w:w="296" w:type="pct"/>
            <w:vMerge/>
            <w:vAlign w:val="center"/>
          </w:tcPr>
          <w:p w14:paraId="1792C15E" w14:textId="77777777" w:rsidR="00EF13AC" w:rsidRPr="009E6023" w:rsidRDefault="00EF13AC" w:rsidP="0065785E">
            <w:pPr>
              <w:jc w:val="center"/>
              <w:rPr>
                <w:rFonts w:ascii="Arial" w:hAnsi="Arial" w:cs="Arial"/>
                <w:sz w:val="20"/>
                <w:szCs w:val="20"/>
              </w:rPr>
            </w:pPr>
          </w:p>
        </w:tc>
        <w:tc>
          <w:tcPr>
            <w:tcW w:w="432" w:type="pct"/>
            <w:vMerge/>
            <w:vAlign w:val="center"/>
          </w:tcPr>
          <w:p w14:paraId="7410E666" w14:textId="77777777" w:rsidR="00EF13AC" w:rsidRPr="009E6023" w:rsidRDefault="00EF13AC" w:rsidP="0065785E">
            <w:pPr>
              <w:jc w:val="center"/>
              <w:rPr>
                <w:rFonts w:ascii="Arial" w:hAnsi="Arial" w:cs="Arial"/>
                <w:sz w:val="20"/>
                <w:szCs w:val="20"/>
              </w:rPr>
            </w:pPr>
          </w:p>
        </w:tc>
        <w:tc>
          <w:tcPr>
            <w:tcW w:w="436" w:type="pct"/>
            <w:vMerge/>
            <w:vAlign w:val="center"/>
          </w:tcPr>
          <w:p w14:paraId="4763BA2F" w14:textId="77777777" w:rsidR="00EF13AC" w:rsidRPr="009E6023" w:rsidRDefault="00EF13AC" w:rsidP="00B12042">
            <w:pPr>
              <w:rPr>
                <w:rFonts w:ascii="Arial" w:hAnsi="Arial" w:cs="Arial"/>
                <w:sz w:val="20"/>
                <w:szCs w:val="20"/>
              </w:rPr>
            </w:pPr>
          </w:p>
        </w:tc>
        <w:tc>
          <w:tcPr>
            <w:tcW w:w="1091" w:type="pct"/>
            <w:tcBorders>
              <w:top w:val="nil"/>
              <w:left w:val="single" w:sz="4" w:space="0" w:color="000000"/>
              <w:bottom w:val="single" w:sz="4" w:space="0" w:color="000000"/>
              <w:right w:val="single" w:sz="4" w:space="0" w:color="000000"/>
            </w:tcBorders>
            <w:vAlign w:val="center"/>
          </w:tcPr>
          <w:p w14:paraId="57EA82E7" w14:textId="62D348F9" w:rsidR="00EF13AC" w:rsidRPr="009E6023" w:rsidRDefault="00EF13AC" w:rsidP="00434D90">
            <w:pPr>
              <w:rPr>
                <w:rFonts w:ascii="Arial" w:hAnsi="Arial" w:cs="Arial"/>
                <w:sz w:val="20"/>
                <w:szCs w:val="20"/>
              </w:rPr>
            </w:pPr>
            <w:r w:rsidRPr="009E6023">
              <w:rPr>
                <w:rFonts w:ascii="Arial" w:hAnsi="Arial" w:cs="Arial"/>
                <w:color w:val="000000"/>
                <w:sz w:val="20"/>
                <w:szCs w:val="20"/>
              </w:rPr>
              <w:t>Zarastanie przez drzewa/krzewy</w:t>
            </w:r>
          </w:p>
        </w:tc>
        <w:tc>
          <w:tcPr>
            <w:tcW w:w="328" w:type="pct"/>
            <w:vAlign w:val="center"/>
          </w:tcPr>
          <w:p w14:paraId="5AACABFC" w14:textId="69FBDE97" w:rsidR="00EF13AC" w:rsidRPr="009E6023" w:rsidRDefault="00EF13AC" w:rsidP="0065785E">
            <w:pPr>
              <w:jc w:val="center"/>
              <w:rPr>
                <w:rFonts w:ascii="Arial" w:hAnsi="Arial" w:cs="Arial"/>
                <w:sz w:val="20"/>
                <w:szCs w:val="20"/>
              </w:rPr>
            </w:pPr>
            <w:r w:rsidRPr="009E6023">
              <w:rPr>
                <w:rFonts w:ascii="Arial" w:hAnsi="Arial" w:cs="Arial"/>
                <w:sz w:val="20"/>
                <w:szCs w:val="20"/>
              </w:rPr>
              <w:t>U1</w:t>
            </w:r>
          </w:p>
        </w:tc>
        <w:tc>
          <w:tcPr>
            <w:tcW w:w="327" w:type="pct"/>
            <w:tcBorders>
              <w:top w:val="nil"/>
              <w:left w:val="single" w:sz="4" w:space="0" w:color="000000"/>
              <w:bottom w:val="single" w:sz="4" w:space="0" w:color="000000"/>
              <w:right w:val="single" w:sz="4" w:space="0" w:color="000000"/>
            </w:tcBorders>
            <w:vAlign w:val="center"/>
          </w:tcPr>
          <w:p w14:paraId="2D4EDB1C" w14:textId="4F703C70" w:rsidR="00EF13AC" w:rsidRPr="009E6023" w:rsidRDefault="00EF13AC" w:rsidP="0065785E">
            <w:pPr>
              <w:jc w:val="center"/>
              <w:rPr>
                <w:rFonts w:ascii="Arial" w:hAnsi="Arial" w:cs="Arial"/>
                <w:sz w:val="20"/>
                <w:szCs w:val="20"/>
              </w:rPr>
            </w:pPr>
            <w:r w:rsidRPr="009E6023">
              <w:rPr>
                <w:rFonts w:ascii="Arial" w:hAnsi="Arial" w:cs="Arial"/>
                <w:color w:val="000000"/>
                <w:sz w:val="20"/>
                <w:szCs w:val="20"/>
              </w:rPr>
              <w:t>FV</w:t>
            </w:r>
          </w:p>
        </w:tc>
        <w:tc>
          <w:tcPr>
            <w:tcW w:w="272" w:type="pct"/>
            <w:vMerge/>
            <w:vAlign w:val="center"/>
          </w:tcPr>
          <w:p w14:paraId="45387E9D" w14:textId="77777777" w:rsidR="00EF13AC" w:rsidRPr="009E6023" w:rsidRDefault="00EF13AC" w:rsidP="0065785E">
            <w:pPr>
              <w:jc w:val="center"/>
              <w:rPr>
                <w:rFonts w:ascii="Arial" w:hAnsi="Arial" w:cs="Arial"/>
                <w:sz w:val="20"/>
                <w:szCs w:val="20"/>
              </w:rPr>
            </w:pPr>
          </w:p>
        </w:tc>
        <w:tc>
          <w:tcPr>
            <w:tcW w:w="273" w:type="pct"/>
            <w:vMerge/>
            <w:vAlign w:val="center"/>
          </w:tcPr>
          <w:p w14:paraId="235E24C7" w14:textId="77777777" w:rsidR="00EF13AC" w:rsidRPr="009E6023" w:rsidRDefault="00EF13AC" w:rsidP="0065785E">
            <w:pPr>
              <w:jc w:val="center"/>
              <w:rPr>
                <w:rFonts w:ascii="Arial" w:hAnsi="Arial" w:cs="Arial"/>
                <w:sz w:val="20"/>
                <w:szCs w:val="20"/>
              </w:rPr>
            </w:pPr>
          </w:p>
        </w:tc>
        <w:tc>
          <w:tcPr>
            <w:tcW w:w="748" w:type="pct"/>
            <w:vMerge/>
            <w:vAlign w:val="center"/>
          </w:tcPr>
          <w:p w14:paraId="6DB5B4AA" w14:textId="77777777" w:rsidR="00EF13AC" w:rsidRPr="009E6023" w:rsidRDefault="00EF13AC" w:rsidP="0065785E">
            <w:pPr>
              <w:jc w:val="center"/>
              <w:rPr>
                <w:rFonts w:ascii="Arial" w:hAnsi="Arial" w:cs="Arial"/>
                <w:sz w:val="20"/>
                <w:szCs w:val="20"/>
              </w:rPr>
            </w:pPr>
          </w:p>
        </w:tc>
      </w:tr>
      <w:tr w:rsidR="00EF13AC" w:rsidRPr="009E6023" w14:paraId="0B0C7FC4" w14:textId="77777777" w:rsidTr="00B95728">
        <w:trPr>
          <w:cantSplit/>
          <w:trHeight w:val="170"/>
        </w:trPr>
        <w:tc>
          <w:tcPr>
            <w:tcW w:w="201" w:type="pct"/>
            <w:vMerge/>
            <w:vAlign w:val="center"/>
          </w:tcPr>
          <w:p w14:paraId="43AA385F" w14:textId="77777777" w:rsidR="00EF13AC" w:rsidRPr="009E6023" w:rsidRDefault="00EF13AC" w:rsidP="00210D5C">
            <w:pPr>
              <w:pStyle w:val="Akapitzlist"/>
              <w:numPr>
                <w:ilvl w:val="0"/>
                <w:numId w:val="45"/>
              </w:numPr>
              <w:jc w:val="center"/>
              <w:rPr>
                <w:rFonts w:ascii="Arial" w:hAnsi="Arial" w:cs="Arial"/>
                <w:sz w:val="20"/>
                <w:szCs w:val="20"/>
              </w:rPr>
            </w:pPr>
          </w:p>
        </w:tc>
        <w:tc>
          <w:tcPr>
            <w:tcW w:w="596" w:type="pct"/>
            <w:vMerge/>
            <w:vAlign w:val="center"/>
          </w:tcPr>
          <w:p w14:paraId="74417D2F" w14:textId="77777777" w:rsidR="00EF13AC" w:rsidRPr="009E6023" w:rsidRDefault="00EF13AC" w:rsidP="00CE6FAE">
            <w:pPr>
              <w:jc w:val="center"/>
              <w:rPr>
                <w:rFonts w:ascii="Arial" w:hAnsi="Arial" w:cs="Arial"/>
                <w:sz w:val="20"/>
                <w:szCs w:val="20"/>
              </w:rPr>
            </w:pPr>
          </w:p>
        </w:tc>
        <w:tc>
          <w:tcPr>
            <w:tcW w:w="296" w:type="pct"/>
            <w:vMerge/>
            <w:vAlign w:val="center"/>
          </w:tcPr>
          <w:p w14:paraId="0F6C6AC4" w14:textId="77777777" w:rsidR="00EF13AC" w:rsidRPr="009E6023" w:rsidRDefault="00EF13AC" w:rsidP="0065785E">
            <w:pPr>
              <w:jc w:val="center"/>
              <w:rPr>
                <w:rFonts w:ascii="Arial" w:hAnsi="Arial" w:cs="Arial"/>
                <w:sz w:val="20"/>
                <w:szCs w:val="20"/>
              </w:rPr>
            </w:pPr>
          </w:p>
        </w:tc>
        <w:tc>
          <w:tcPr>
            <w:tcW w:w="432" w:type="pct"/>
            <w:vMerge/>
            <w:vAlign w:val="center"/>
          </w:tcPr>
          <w:p w14:paraId="4D4889E4" w14:textId="77777777" w:rsidR="00EF13AC" w:rsidRPr="009E6023" w:rsidRDefault="00EF13AC" w:rsidP="0065785E">
            <w:pPr>
              <w:jc w:val="center"/>
              <w:rPr>
                <w:rFonts w:ascii="Arial" w:hAnsi="Arial" w:cs="Arial"/>
                <w:sz w:val="20"/>
                <w:szCs w:val="20"/>
              </w:rPr>
            </w:pPr>
          </w:p>
        </w:tc>
        <w:tc>
          <w:tcPr>
            <w:tcW w:w="1527" w:type="pct"/>
            <w:gridSpan w:val="2"/>
            <w:vAlign w:val="center"/>
          </w:tcPr>
          <w:p w14:paraId="65CC2F3C" w14:textId="367AAC0D" w:rsidR="00EF13AC" w:rsidRPr="009E6023" w:rsidRDefault="00EF13AC" w:rsidP="00B12042">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653CF5E0" w14:textId="089FC964" w:rsidR="00EF13AC" w:rsidRPr="009E6023" w:rsidRDefault="00EF13AC" w:rsidP="0065785E">
            <w:pPr>
              <w:jc w:val="center"/>
              <w:rPr>
                <w:rFonts w:ascii="Arial" w:hAnsi="Arial" w:cs="Arial"/>
                <w:sz w:val="20"/>
                <w:szCs w:val="20"/>
              </w:rPr>
            </w:pPr>
            <w:r w:rsidRPr="009E6023">
              <w:rPr>
                <w:rFonts w:ascii="Arial" w:hAnsi="Arial" w:cs="Arial"/>
                <w:sz w:val="20"/>
                <w:szCs w:val="20"/>
              </w:rPr>
              <w:t>U1</w:t>
            </w:r>
          </w:p>
        </w:tc>
        <w:tc>
          <w:tcPr>
            <w:tcW w:w="327" w:type="pct"/>
            <w:vAlign w:val="center"/>
          </w:tcPr>
          <w:p w14:paraId="6EB16D7C" w14:textId="287D64BC" w:rsidR="00EF13AC" w:rsidRPr="009E6023" w:rsidRDefault="00EF13AC" w:rsidP="0065785E">
            <w:pPr>
              <w:jc w:val="center"/>
              <w:rPr>
                <w:rFonts w:ascii="Arial" w:hAnsi="Arial" w:cs="Arial"/>
                <w:sz w:val="20"/>
                <w:szCs w:val="20"/>
              </w:rPr>
            </w:pPr>
            <w:r w:rsidRPr="009E6023">
              <w:rPr>
                <w:rFonts w:ascii="Arial" w:hAnsi="Arial" w:cs="Arial"/>
                <w:sz w:val="20"/>
                <w:szCs w:val="20"/>
              </w:rPr>
              <w:t>U2</w:t>
            </w:r>
          </w:p>
        </w:tc>
        <w:tc>
          <w:tcPr>
            <w:tcW w:w="272" w:type="pct"/>
            <w:vAlign w:val="center"/>
          </w:tcPr>
          <w:p w14:paraId="27C22975" w14:textId="0670018F" w:rsidR="00EF13AC" w:rsidRPr="009E6023" w:rsidRDefault="00EF13AC" w:rsidP="0065785E">
            <w:pPr>
              <w:jc w:val="center"/>
              <w:rPr>
                <w:rFonts w:ascii="Arial" w:hAnsi="Arial" w:cs="Arial"/>
                <w:sz w:val="20"/>
                <w:szCs w:val="20"/>
              </w:rPr>
            </w:pPr>
            <w:r w:rsidRPr="009E6023">
              <w:rPr>
                <w:rFonts w:ascii="Arial" w:hAnsi="Arial" w:cs="Arial"/>
                <w:sz w:val="20"/>
                <w:szCs w:val="20"/>
              </w:rPr>
              <w:t>U2</w:t>
            </w:r>
          </w:p>
        </w:tc>
        <w:tc>
          <w:tcPr>
            <w:tcW w:w="273" w:type="pct"/>
            <w:vMerge/>
            <w:vAlign w:val="center"/>
          </w:tcPr>
          <w:p w14:paraId="5EBD2746" w14:textId="77777777" w:rsidR="00EF13AC" w:rsidRPr="009E6023" w:rsidRDefault="00EF13AC" w:rsidP="0065785E">
            <w:pPr>
              <w:jc w:val="center"/>
              <w:rPr>
                <w:rFonts w:ascii="Arial" w:hAnsi="Arial" w:cs="Arial"/>
                <w:sz w:val="20"/>
                <w:szCs w:val="20"/>
              </w:rPr>
            </w:pPr>
          </w:p>
        </w:tc>
        <w:tc>
          <w:tcPr>
            <w:tcW w:w="748" w:type="pct"/>
            <w:vMerge/>
            <w:vAlign w:val="center"/>
          </w:tcPr>
          <w:p w14:paraId="199883FF" w14:textId="77777777" w:rsidR="00EF13AC" w:rsidRPr="009E6023" w:rsidRDefault="00EF13AC" w:rsidP="0065785E">
            <w:pPr>
              <w:jc w:val="center"/>
              <w:rPr>
                <w:rFonts w:ascii="Arial" w:hAnsi="Arial" w:cs="Arial"/>
                <w:sz w:val="20"/>
                <w:szCs w:val="20"/>
              </w:rPr>
            </w:pPr>
          </w:p>
        </w:tc>
      </w:tr>
      <w:tr w:rsidR="008C587B" w:rsidRPr="009E6023" w14:paraId="6B434ABC" w14:textId="77777777" w:rsidTr="00D865B3">
        <w:trPr>
          <w:trHeight w:val="340"/>
        </w:trPr>
        <w:tc>
          <w:tcPr>
            <w:tcW w:w="5000" w:type="pct"/>
            <w:gridSpan w:val="11"/>
            <w:shd w:val="clear" w:color="auto" w:fill="B6DDE8"/>
            <w:vAlign w:val="center"/>
          </w:tcPr>
          <w:p w14:paraId="2D45D684" w14:textId="5198588B" w:rsidR="008C587B" w:rsidRPr="009E6023" w:rsidRDefault="008C587B" w:rsidP="00D865B3">
            <w:pPr>
              <w:jc w:val="center"/>
              <w:rPr>
                <w:rFonts w:ascii="Arial" w:hAnsi="Arial" w:cs="Arial"/>
                <w:b/>
                <w:sz w:val="20"/>
                <w:szCs w:val="20"/>
              </w:rPr>
            </w:pPr>
            <w:r w:rsidRPr="009E6023">
              <w:rPr>
                <w:rFonts w:ascii="Arial" w:hAnsi="Arial" w:cs="Arial"/>
                <w:b/>
                <w:sz w:val="20"/>
                <w:szCs w:val="20"/>
              </w:rPr>
              <w:t xml:space="preserve">Gatunki zwierząt – </w:t>
            </w:r>
            <w:r w:rsidR="005A2009" w:rsidRPr="009E6023">
              <w:rPr>
                <w:rFonts w:ascii="Arial" w:hAnsi="Arial" w:cs="Arial"/>
                <w:b/>
                <w:sz w:val="20"/>
                <w:szCs w:val="20"/>
              </w:rPr>
              <w:t xml:space="preserve">proponowane </w:t>
            </w:r>
            <w:r w:rsidR="007A18DF" w:rsidRPr="009E6023">
              <w:rPr>
                <w:rFonts w:ascii="Arial" w:hAnsi="Arial" w:cs="Arial"/>
                <w:b/>
                <w:sz w:val="20"/>
                <w:szCs w:val="20"/>
              </w:rPr>
              <w:t xml:space="preserve">nowe przedmioty ochrony, </w:t>
            </w:r>
            <w:r w:rsidRPr="009E6023">
              <w:rPr>
                <w:rFonts w:ascii="Arial" w:hAnsi="Arial" w:cs="Arial"/>
                <w:b/>
                <w:sz w:val="20"/>
                <w:szCs w:val="20"/>
              </w:rPr>
              <w:t>wykazane w SDF</w:t>
            </w:r>
            <w:r w:rsidR="00826B54" w:rsidRPr="009E6023">
              <w:rPr>
                <w:rFonts w:ascii="Arial" w:hAnsi="Arial" w:cs="Arial"/>
                <w:b/>
                <w:sz w:val="20"/>
                <w:szCs w:val="20"/>
              </w:rPr>
              <w:t xml:space="preserve"> z oceną D</w:t>
            </w:r>
          </w:p>
        </w:tc>
      </w:tr>
      <w:tr w:rsidR="00F1341D" w:rsidRPr="009E6023" w14:paraId="5B03B418" w14:textId="77777777" w:rsidTr="00B95728">
        <w:trPr>
          <w:cantSplit/>
          <w:trHeight w:val="75"/>
        </w:trPr>
        <w:tc>
          <w:tcPr>
            <w:tcW w:w="201" w:type="pct"/>
            <w:vMerge w:val="restart"/>
            <w:vAlign w:val="center"/>
          </w:tcPr>
          <w:p w14:paraId="58ED7CDA" w14:textId="77777777" w:rsidR="00F1341D" w:rsidRPr="009E6023" w:rsidRDefault="00F1341D" w:rsidP="00FA2A30">
            <w:pPr>
              <w:pStyle w:val="Akapitzlist"/>
              <w:numPr>
                <w:ilvl w:val="0"/>
                <w:numId w:val="35"/>
              </w:numPr>
              <w:jc w:val="center"/>
              <w:rPr>
                <w:rFonts w:ascii="Arial" w:hAnsi="Arial" w:cs="Arial"/>
                <w:sz w:val="20"/>
                <w:szCs w:val="20"/>
              </w:rPr>
            </w:pPr>
          </w:p>
        </w:tc>
        <w:tc>
          <w:tcPr>
            <w:tcW w:w="596" w:type="pct"/>
            <w:vMerge w:val="restart"/>
            <w:vAlign w:val="center"/>
          </w:tcPr>
          <w:p w14:paraId="29DB8F9D" w14:textId="3D0C3B68" w:rsidR="00F1341D" w:rsidRPr="009E6023" w:rsidRDefault="00F1341D" w:rsidP="00D865B3">
            <w:pPr>
              <w:jc w:val="center"/>
              <w:rPr>
                <w:rFonts w:ascii="Arial" w:hAnsi="Arial" w:cs="Arial"/>
                <w:sz w:val="20"/>
                <w:szCs w:val="20"/>
              </w:rPr>
            </w:pPr>
            <w:r w:rsidRPr="009E6023">
              <w:rPr>
                <w:rFonts w:ascii="Arial" w:hAnsi="Arial" w:cs="Arial"/>
                <w:sz w:val="20"/>
                <w:szCs w:val="20"/>
              </w:rPr>
              <w:t xml:space="preserve">Bóbr europejski </w:t>
            </w:r>
            <w:r w:rsidRPr="009E6023">
              <w:rPr>
                <w:rFonts w:ascii="Arial" w:hAnsi="Arial" w:cs="Arial"/>
                <w:i/>
                <w:iCs/>
                <w:sz w:val="20"/>
                <w:szCs w:val="20"/>
              </w:rPr>
              <w:t>Castor fiber</w:t>
            </w:r>
          </w:p>
        </w:tc>
        <w:tc>
          <w:tcPr>
            <w:tcW w:w="296" w:type="pct"/>
            <w:vMerge w:val="restart"/>
            <w:vAlign w:val="center"/>
          </w:tcPr>
          <w:p w14:paraId="67213A66" w14:textId="4B9AD3A4" w:rsidR="00F1341D" w:rsidRPr="009E6023" w:rsidRDefault="00F1341D" w:rsidP="00F1341D">
            <w:pPr>
              <w:jc w:val="center"/>
              <w:rPr>
                <w:rFonts w:ascii="Arial" w:hAnsi="Arial" w:cs="Arial"/>
                <w:sz w:val="20"/>
                <w:szCs w:val="20"/>
              </w:rPr>
            </w:pPr>
            <w:r w:rsidRPr="009E6023">
              <w:rPr>
                <w:rFonts w:ascii="Arial" w:hAnsi="Arial" w:cs="Arial"/>
                <w:sz w:val="20"/>
                <w:szCs w:val="20"/>
              </w:rPr>
              <w:t>1337</w:t>
            </w:r>
          </w:p>
        </w:tc>
        <w:tc>
          <w:tcPr>
            <w:tcW w:w="432" w:type="pct"/>
            <w:vMerge w:val="restart"/>
            <w:vAlign w:val="center"/>
          </w:tcPr>
          <w:p w14:paraId="00CA3606" w14:textId="57704FCB" w:rsidR="00F1341D" w:rsidRPr="009E6023" w:rsidRDefault="00D3407F" w:rsidP="00F1341D">
            <w:pPr>
              <w:jc w:val="center"/>
              <w:rPr>
                <w:rFonts w:ascii="Arial" w:hAnsi="Arial" w:cs="Arial"/>
                <w:sz w:val="20"/>
                <w:szCs w:val="20"/>
              </w:rPr>
            </w:pPr>
            <w:r w:rsidRPr="009E6023">
              <w:rPr>
                <w:rFonts w:ascii="Arial" w:hAnsi="Arial" w:cs="Arial"/>
                <w:sz w:val="20"/>
                <w:szCs w:val="20"/>
              </w:rPr>
              <w:t>1337_1</w:t>
            </w:r>
          </w:p>
        </w:tc>
        <w:tc>
          <w:tcPr>
            <w:tcW w:w="436" w:type="pct"/>
            <w:vMerge w:val="restart"/>
            <w:vAlign w:val="center"/>
          </w:tcPr>
          <w:p w14:paraId="688724EC" w14:textId="77777777" w:rsidR="00F1341D" w:rsidRPr="009E6023" w:rsidRDefault="00F1341D" w:rsidP="00B12042">
            <w:pPr>
              <w:rPr>
                <w:rFonts w:ascii="Arial" w:hAnsi="Arial" w:cs="Arial"/>
                <w:sz w:val="20"/>
                <w:szCs w:val="20"/>
              </w:rPr>
            </w:pPr>
            <w:r w:rsidRPr="009E6023">
              <w:rPr>
                <w:rFonts w:ascii="Arial" w:hAnsi="Arial" w:cs="Arial"/>
                <w:sz w:val="20"/>
                <w:szCs w:val="20"/>
              </w:rPr>
              <w:t>Stan populacji</w:t>
            </w:r>
          </w:p>
        </w:tc>
        <w:tc>
          <w:tcPr>
            <w:tcW w:w="1091" w:type="pct"/>
          </w:tcPr>
          <w:p w14:paraId="2D5BED9C"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Procent pozytywnych</w:t>
            </w:r>
          </w:p>
          <w:p w14:paraId="23A05A0A" w14:textId="3AB73684" w:rsidR="00F1341D" w:rsidRPr="009E6023" w:rsidRDefault="00F1341D" w:rsidP="00F1341D">
            <w:pPr>
              <w:rPr>
                <w:rFonts w:ascii="Arial" w:hAnsi="Arial" w:cs="Arial"/>
                <w:sz w:val="20"/>
                <w:szCs w:val="20"/>
              </w:rPr>
            </w:pPr>
            <w:r w:rsidRPr="009E6023">
              <w:rPr>
                <w:rFonts w:ascii="Arial" w:hAnsi="Arial" w:cs="Arial"/>
                <w:bCs/>
                <w:color w:val="000000"/>
                <w:sz w:val="20"/>
                <w:szCs w:val="20"/>
              </w:rPr>
              <w:t>stwierdzeń gatunku</w:t>
            </w:r>
          </w:p>
        </w:tc>
        <w:tc>
          <w:tcPr>
            <w:tcW w:w="328" w:type="pct"/>
            <w:vAlign w:val="center"/>
          </w:tcPr>
          <w:p w14:paraId="59AAEA94" w14:textId="5F783BB4"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0CF60B68" w14:textId="3A5D1777" w:rsidR="00F1341D" w:rsidRPr="009E6023" w:rsidRDefault="00760A14" w:rsidP="00F1341D">
            <w:pPr>
              <w:jc w:val="center"/>
              <w:rPr>
                <w:rFonts w:ascii="Arial" w:hAnsi="Arial" w:cs="Arial"/>
                <w:sz w:val="20"/>
                <w:szCs w:val="20"/>
              </w:rPr>
            </w:pPr>
            <w:r>
              <w:rPr>
                <w:rFonts w:ascii="Arial" w:hAnsi="Arial" w:cs="Arial"/>
                <w:sz w:val="20"/>
                <w:szCs w:val="20"/>
              </w:rPr>
              <w:t>FV</w:t>
            </w:r>
          </w:p>
        </w:tc>
        <w:tc>
          <w:tcPr>
            <w:tcW w:w="272" w:type="pct"/>
            <w:vMerge w:val="restart"/>
            <w:vAlign w:val="center"/>
          </w:tcPr>
          <w:p w14:paraId="56204DE0" w14:textId="10DBCF04" w:rsidR="00F1341D" w:rsidRPr="009E6023" w:rsidRDefault="00760A14" w:rsidP="00F1341D">
            <w:pPr>
              <w:jc w:val="center"/>
              <w:rPr>
                <w:rFonts w:ascii="Arial" w:hAnsi="Arial" w:cs="Arial"/>
                <w:sz w:val="20"/>
                <w:szCs w:val="20"/>
              </w:rPr>
            </w:pPr>
            <w:r>
              <w:rPr>
                <w:rFonts w:ascii="Arial" w:hAnsi="Arial" w:cs="Arial"/>
                <w:sz w:val="20"/>
                <w:szCs w:val="20"/>
              </w:rPr>
              <w:t>FV</w:t>
            </w:r>
          </w:p>
        </w:tc>
        <w:tc>
          <w:tcPr>
            <w:tcW w:w="273" w:type="pct"/>
            <w:vMerge w:val="restart"/>
            <w:vAlign w:val="center"/>
          </w:tcPr>
          <w:p w14:paraId="305873F3" w14:textId="0B823387" w:rsidR="00F1341D" w:rsidRPr="009E6023" w:rsidRDefault="00760A14" w:rsidP="00F1341D">
            <w:pPr>
              <w:jc w:val="center"/>
              <w:rPr>
                <w:rFonts w:ascii="Arial" w:hAnsi="Arial" w:cs="Arial"/>
                <w:sz w:val="20"/>
                <w:szCs w:val="20"/>
              </w:rPr>
            </w:pPr>
            <w:r>
              <w:rPr>
                <w:rFonts w:ascii="Arial" w:hAnsi="Arial" w:cs="Arial"/>
                <w:sz w:val="20"/>
                <w:szCs w:val="20"/>
              </w:rPr>
              <w:t>U2</w:t>
            </w:r>
          </w:p>
        </w:tc>
        <w:tc>
          <w:tcPr>
            <w:tcW w:w="748" w:type="pct"/>
            <w:vMerge w:val="restart"/>
            <w:vAlign w:val="center"/>
          </w:tcPr>
          <w:p w14:paraId="4C65087E" w14:textId="292A7E87" w:rsidR="00F1341D" w:rsidRPr="009E6023" w:rsidRDefault="00760A14" w:rsidP="00F1341D">
            <w:pPr>
              <w:jc w:val="center"/>
              <w:rPr>
                <w:rFonts w:ascii="Arial" w:hAnsi="Arial" w:cs="Arial"/>
                <w:sz w:val="20"/>
                <w:szCs w:val="20"/>
              </w:rPr>
            </w:pPr>
            <w:r w:rsidRPr="009E6023">
              <w:rPr>
                <w:rFonts w:ascii="Arial" w:hAnsi="Arial" w:cs="Arial"/>
                <w:sz w:val="20"/>
                <w:szCs w:val="20"/>
              </w:rPr>
              <w:t>Stan ogólny gatunku w obszarze oceniono na U2, o czym zdecydował</w:t>
            </w:r>
            <w:r>
              <w:rPr>
                <w:rFonts w:ascii="Arial" w:hAnsi="Arial" w:cs="Arial"/>
                <w:sz w:val="20"/>
                <w:szCs w:val="20"/>
              </w:rPr>
              <w:t>a</w:t>
            </w:r>
            <w:r w:rsidRPr="009E6023">
              <w:rPr>
                <w:rFonts w:ascii="Arial" w:hAnsi="Arial" w:cs="Arial"/>
                <w:sz w:val="20"/>
                <w:szCs w:val="20"/>
              </w:rPr>
              <w:t xml:space="preserve"> ocen</w:t>
            </w:r>
            <w:r>
              <w:rPr>
                <w:rFonts w:ascii="Arial" w:hAnsi="Arial" w:cs="Arial"/>
                <w:sz w:val="20"/>
                <w:szCs w:val="20"/>
              </w:rPr>
              <w:t>a</w:t>
            </w:r>
            <w:r w:rsidRPr="009E6023">
              <w:rPr>
                <w:rFonts w:ascii="Arial" w:hAnsi="Arial" w:cs="Arial"/>
                <w:sz w:val="20"/>
                <w:szCs w:val="20"/>
              </w:rPr>
              <w:t xml:space="preserve"> </w:t>
            </w:r>
            <w:r>
              <w:rPr>
                <w:rFonts w:ascii="Arial" w:hAnsi="Arial" w:cs="Arial"/>
                <w:sz w:val="20"/>
                <w:szCs w:val="20"/>
              </w:rPr>
              <w:t xml:space="preserve">parametru </w:t>
            </w:r>
            <w:r w:rsidRPr="009E6023">
              <w:rPr>
                <w:rFonts w:ascii="Arial" w:hAnsi="Arial" w:cs="Arial"/>
                <w:sz w:val="20"/>
                <w:szCs w:val="20"/>
              </w:rPr>
              <w:t xml:space="preserve">stan </w:t>
            </w:r>
            <w:r>
              <w:rPr>
                <w:rFonts w:ascii="Arial" w:hAnsi="Arial" w:cs="Arial"/>
                <w:sz w:val="20"/>
                <w:szCs w:val="20"/>
              </w:rPr>
              <w:t>siedliska</w:t>
            </w:r>
            <w:r w:rsidR="000A69E9">
              <w:rPr>
                <w:rFonts w:ascii="Arial" w:hAnsi="Arial" w:cs="Arial"/>
                <w:sz w:val="20"/>
                <w:szCs w:val="20"/>
              </w:rPr>
              <w:t xml:space="preserve">, a </w:t>
            </w:r>
            <w:r w:rsidR="000A69E9">
              <w:rPr>
                <w:rFonts w:ascii="Arial" w:hAnsi="Arial" w:cs="Arial"/>
                <w:sz w:val="20"/>
                <w:szCs w:val="20"/>
              </w:rPr>
              <w:lastRenderedPageBreak/>
              <w:t>ściślej wskaźników „udział siedliska kluczowego dla gatunku” oraz „stopień antropopresji”</w:t>
            </w:r>
            <w:r w:rsidRPr="009E6023">
              <w:rPr>
                <w:rFonts w:ascii="Arial" w:hAnsi="Arial" w:cs="Arial"/>
                <w:sz w:val="20"/>
                <w:szCs w:val="20"/>
              </w:rPr>
              <w:t>.</w:t>
            </w:r>
          </w:p>
        </w:tc>
      </w:tr>
      <w:tr w:rsidR="00F1341D" w:rsidRPr="009E6023" w14:paraId="6526ED32" w14:textId="77777777" w:rsidTr="00B95728">
        <w:trPr>
          <w:cantSplit/>
          <w:trHeight w:val="75"/>
        </w:trPr>
        <w:tc>
          <w:tcPr>
            <w:tcW w:w="201" w:type="pct"/>
            <w:vMerge/>
            <w:vAlign w:val="center"/>
          </w:tcPr>
          <w:p w14:paraId="72C9FEF2" w14:textId="77777777" w:rsidR="00F1341D" w:rsidRPr="009E6023" w:rsidRDefault="00F1341D" w:rsidP="00FA2A30">
            <w:pPr>
              <w:pStyle w:val="Akapitzlist"/>
              <w:numPr>
                <w:ilvl w:val="0"/>
                <w:numId w:val="35"/>
              </w:numPr>
              <w:jc w:val="center"/>
              <w:rPr>
                <w:rFonts w:ascii="Arial" w:hAnsi="Arial" w:cs="Arial"/>
                <w:sz w:val="20"/>
                <w:szCs w:val="20"/>
              </w:rPr>
            </w:pPr>
          </w:p>
        </w:tc>
        <w:tc>
          <w:tcPr>
            <w:tcW w:w="596" w:type="pct"/>
            <w:vMerge/>
          </w:tcPr>
          <w:p w14:paraId="4A46882B" w14:textId="77777777" w:rsidR="00F1341D" w:rsidRPr="009E6023" w:rsidRDefault="00F1341D" w:rsidP="00F1341D">
            <w:pPr>
              <w:jc w:val="center"/>
              <w:rPr>
                <w:rFonts w:ascii="Arial" w:hAnsi="Arial" w:cs="Arial"/>
                <w:sz w:val="20"/>
                <w:szCs w:val="20"/>
              </w:rPr>
            </w:pPr>
          </w:p>
        </w:tc>
        <w:tc>
          <w:tcPr>
            <w:tcW w:w="296" w:type="pct"/>
            <w:vMerge/>
            <w:vAlign w:val="center"/>
          </w:tcPr>
          <w:p w14:paraId="0EE2B603" w14:textId="77777777" w:rsidR="00F1341D" w:rsidRPr="009E6023" w:rsidRDefault="00F1341D" w:rsidP="00F1341D">
            <w:pPr>
              <w:jc w:val="center"/>
              <w:rPr>
                <w:rFonts w:ascii="Arial" w:hAnsi="Arial" w:cs="Arial"/>
                <w:sz w:val="20"/>
                <w:szCs w:val="20"/>
              </w:rPr>
            </w:pPr>
          </w:p>
        </w:tc>
        <w:tc>
          <w:tcPr>
            <w:tcW w:w="432" w:type="pct"/>
            <w:vMerge/>
            <w:vAlign w:val="center"/>
          </w:tcPr>
          <w:p w14:paraId="2A6D4325" w14:textId="77777777" w:rsidR="00F1341D" w:rsidRPr="009E6023" w:rsidRDefault="00F1341D" w:rsidP="00F1341D">
            <w:pPr>
              <w:jc w:val="center"/>
              <w:rPr>
                <w:rFonts w:ascii="Arial" w:hAnsi="Arial" w:cs="Arial"/>
                <w:sz w:val="20"/>
                <w:szCs w:val="20"/>
              </w:rPr>
            </w:pPr>
          </w:p>
        </w:tc>
        <w:tc>
          <w:tcPr>
            <w:tcW w:w="436" w:type="pct"/>
            <w:vMerge/>
            <w:vAlign w:val="center"/>
          </w:tcPr>
          <w:p w14:paraId="3CB5A2CE" w14:textId="77777777" w:rsidR="00F1341D" w:rsidRPr="009E6023" w:rsidRDefault="00F1341D" w:rsidP="00B12042">
            <w:pPr>
              <w:rPr>
                <w:rFonts w:ascii="Arial" w:hAnsi="Arial" w:cs="Arial"/>
                <w:sz w:val="20"/>
                <w:szCs w:val="20"/>
              </w:rPr>
            </w:pPr>
          </w:p>
        </w:tc>
        <w:tc>
          <w:tcPr>
            <w:tcW w:w="1091" w:type="pct"/>
          </w:tcPr>
          <w:p w14:paraId="1F3393CD" w14:textId="21B32C50" w:rsidR="00F1341D" w:rsidRPr="009E6023" w:rsidRDefault="00F1341D" w:rsidP="00F1341D">
            <w:pPr>
              <w:rPr>
                <w:rFonts w:ascii="Arial" w:hAnsi="Arial" w:cs="Arial"/>
                <w:sz w:val="20"/>
                <w:szCs w:val="20"/>
              </w:rPr>
            </w:pPr>
            <w:r w:rsidRPr="009E6023">
              <w:rPr>
                <w:rFonts w:ascii="Arial" w:hAnsi="Arial" w:cs="Arial"/>
                <w:bCs/>
                <w:color w:val="000000"/>
                <w:sz w:val="20"/>
                <w:szCs w:val="20"/>
              </w:rPr>
              <w:t>Indeks populacyjny</w:t>
            </w:r>
          </w:p>
        </w:tc>
        <w:tc>
          <w:tcPr>
            <w:tcW w:w="328" w:type="pct"/>
            <w:vAlign w:val="center"/>
          </w:tcPr>
          <w:p w14:paraId="18B9E695" w14:textId="1FBDA424"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2ECFA411" w14:textId="387ACF23" w:rsidR="00F1341D" w:rsidRPr="009E6023" w:rsidRDefault="00760A14" w:rsidP="00F1341D">
            <w:pPr>
              <w:jc w:val="center"/>
              <w:rPr>
                <w:rFonts w:ascii="Arial" w:hAnsi="Arial" w:cs="Arial"/>
                <w:sz w:val="20"/>
                <w:szCs w:val="20"/>
              </w:rPr>
            </w:pPr>
            <w:r>
              <w:rPr>
                <w:rFonts w:ascii="Arial" w:hAnsi="Arial" w:cs="Arial"/>
                <w:sz w:val="20"/>
                <w:szCs w:val="20"/>
              </w:rPr>
              <w:t>FV</w:t>
            </w:r>
          </w:p>
        </w:tc>
        <w:tc>
          <w:tcPr>
            <w:tcW w:w="272" w:type="pct"/>
            <w:vMerge/>
            <w:vAlign w:val="center"/>
          </w:tcPr>
          <w:p w14:paraId="6ED5F405" w14:textId="77777777" w:rsidR="00F1341D" w:rsidRPr="009E6023" w:rsidRDefault="00F1341D" w:rsidP="00F1341D">
            <w:pPr>
              <w:jc w:val="center"/>
              <w:rPr>
                <w:rFonts w:ascii="Arial" w:hAnsi="Arial" w:cs="Arial"/>
                <w:sz w:val="20"/>
                <w:szCs w:val="20"/>
              </w:rPr>
            </w:pPr>
          </w:p>
        </w:tc>
        <w:tc>
          <w:tcPr>
            <w:tcW w:w="273" w:type="pct"/>
            <w:vMerge/>
            <w:vAlign w:val="center"/>
          </w:tcPr>
          <w:p w14:paraId="20FF4779" w14:textId="77777777" w:rsidR="00F1341D" w:rsidRPr="009E6023" w:rsidRDefault="00F1341D" w:rsidP="00F1341D">
            <w:pPr>
              <w:jc w:val="center"/>
              <w:rPr>
                <w:rFonts w:ascii="Arial" w:hAnsi="Arial" w:cs="Arial"/>
                <w:sz w:val="20"/>
                <w:szCs w:val="20"/>
              </w:rPr>
            </w:pPr>
          </w:p>
        </w:tc>
        <w:tc>
          <w:tcPr>
            <w:tcW w:w="748" w:type="pct"/>
            <w:vMerge/>
            <w:vAlign w:val="center"/>
          </w:tcPr>
          <w:p w14:paraId="7C65B6E8" w14:textId="77777777" w:rsidR="00F1341D" w:rsidRPr="009E6023" w:rsidRDefault="00F1341D" w:rsidP="00F1341D">
            <w:pPr>
              <w:jc w:val="center"/>
              <w:rPr>
                <w:rFonts w:ascii="Arial" w:hAnsi="Arial" w:cs="Arial"/>
                <w:sz w:val="20"/>
                <w:szCs w:val="20"/>
              </w:rPr>
            </w:pPr>
          </w:p>
        </w:tc>
      </w:tr>
      <w:tr w:rsidR="00F1341D" w:rsidRPr="009E6023" w14:paraId="6148B7A1" w14:textId="77777777" w:rsidTr="00B95728">
        <w:trPr>
          <w:cantSplit/>
          <w:trHeight w:val="75"/>
        </w:trPr>
        <w:tc>
          <w:tcPr>
            <w:tcW w:w="201" w:type="pct"/>
            <w:vMerge/>
            <w:vAlign w:val="center"/>
          </w:tcPr>
          <w:p w14:paraId="3820F342" w14:textId="77777777" w:rsidR="00F1341D" w:rsidRPr="009E6023" w:rsidRDefault="00F1341D" w:rsidP="00F1341D">
            <w:pPr>
              <w:jc w:val="center"/>
              <w:rPr>
                <w:rFonts w:ascii="Arial" w:hAnsi="Arial" w:cs="Arial"/>
                <w:sz w:val="20"/>
                <w:szCs w:val="20"/>
              </w:rPr>
            </w:pPr>
          </w:p>
        </w:tc>
        <w:tc>
          <w:tcPr>
            <w:tcW w:w="596" w:type="pct"/>
            <w:vMerge/>
            <w:vAlign w:val="center"/>
          </w:tcPr>
          <w:p w14:paraId="6320EC16" w14:textId="77777777" w:rsidR="00F1341D" w:rsidRPr="009E6023" w:rsidRDefault="00F1341D" w:rsidP="00F1341D">
            <w:pPr>
              <w:jc w:val="center"/>
              <w:rPr>
                <w:rFonts w:ascii="Arial" w:hAnsi="Arial" w:cs="Arial"/>
                <w:sz w:val="20"/>
                <w:szCs w:val="20"/>
              </w:rPr>
            </w:pPr>
          </w:p>
        </w:tc>
        <w:tc>
          <w:tcPr>
            <w:tcW w:w="296" w:type="pct"/>
            <w:vMerge/>
            <w:vAlign w:val="center"/>
          </w:tcPr>
          <w:p w14:paraId="010E0248" w14:textId="77777777" w:rsidR="00F1341D" w:rsidRPr="009E6023" w:rsidRDefault="00F1341D" w:rsidP="00F1341D">
            <w:pPr>
              <w:jc w:val="center"/>
              <w:rPr>
                <w:rFonts w:ascii="Arial" w:hAnsi="Arial" w:cs="Arial"/>
                <w:sz w:val="20"/>
                <w:szCs w:val="20"/>
              </w:rPr>
            </w:pPr>
          </w:p>
        </w:tc>
        <w:tc>
          <w:tcPr>
            <w:tcW w:w="432" w:type="pct"/>
            <w:vMerge/>
            <w:vAlign w:val="center"/>
          </w:tcPr>
          <w:p w14:paraId="117A220E" w14:textId="77777777" w:rsidR="00F1341D" w:rsidRPr="009E6023" w:rsidRDefault="00F1341D" w:rsidP="00F1341D">
            <w:pPr>
              <w:jc w:val="center"/>
              <w:rPr>
                <w:rFonts w:ascii="Arial" w:hAnsi="Arial" w:cs="Arial"/>
                <w:sz w:val="20"/>
                <w:szCs w:val="20"/>
              </w:rPr>
            </w:pPr>
          </w:p>
        </w:tc>
        <w:tc>
          <w:tcPr>
            <w:tcW w:w="436" w:type="pct"/>
            <w:vMerge/>
            <w:vAlign w:val="center"/>
          </w:tcPr>
          <w:p w14:paraId="157938C6" w14:textId="77777777" w:rsidR="00F1341D" w:rsidRPr="009E6023" w:rsidRDefault="00F1341D" w:rsidP="00B12042">
            <w:pPr>
              <w:rPr>
                <w:rFonts w:ascii="Arial" w:hAnsi="Arial" w:cs="Arial"/>
                <w:sz w:val="20"/>
                <w:szCs w:val="20"/>
              </w:rPr>
            </w:pPr>
          </w:p>
        </w:tc>
        <w:tc>
          <w:tcPr>
            <w:tcW w:w="1091" w:type="pct"/>
          </w:tcPr>
          <w:p w14:paraId="71B7C20A"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Roczny wskaźnik</w:t>
            </w:r>
          </w:p>
          <w:p w14:paraId="6683C00F" w14:textId="319BF6B0" w:rsidR="00F1341D" w:rsidRPr="009E6023" w:rsidRDefault="00F1341D" w:rsidP="00F1341D">
            <w:pPr>
              <w:rPr>
                <w:rFonts w:ascii="Arial" w:hAnsi="Arial" w:cs="Arial"/>
                <w:sz w:val="20"/>
                <w:szCs w:val="20"/>
              </w:rPr>
            </w:pPr>
            <w:r w:rsidRPr="009E6023">
              <w:rPr>
                <w:rFonts w:ascii="Arial" w:hAnsi="Arial" w:cs="Arial"/>
                <w:bCs/>
                <w:color w:val="000000"/>
                <w:sz w:val="20"/>
                <w:szCs w:val="20"/>
              </w:rPr>
              <w:t>wzrostu populacji</w:t>
            </w:r>
          </w:p>
        </w:tc>
        <w:tc>
          <w:tcPr>
            <w:tcW w:w="328" w:type="pct"/>
            <w:vAlign w:val="center"/>
          </w:tcPr>
          <w:p w14:paraId="676BE384" w14:textId="6F1E1D21"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1041BDE" w14:textId="1111DFF7" w:rsidR="00F1341D" w:rsidRPr="009E6023" w:rsidRDefault="00760A14" w:rsidP="00F1341D">
            <w:pPr>
              <w:jc w:val="center"/>
              <w:rPr>
                <w:rFonts w:ascii="Arial" w:hAnsi="Arial" w:cs="Arial"/>
                <w:sz w:val="20"/>
                <w:szCs w:val="20"/>
              </w:rPr>
            </w:pPr>
            <w:r>
              <w:rPr>
                <w:rFonts w:ascii="Arial" w:hAnsi="Arial" w:cs="Arial"/>
                <w:sz w:val="20"/>
                <w:szCs w:val="20"/>
              </w:rPr>
              <w:t>XX</w:t>
            </w:r>
          </w:p>
        </w:tc>
        <w:tc>
          <w:tcPr>
            <w:tcW w:w="272" w:type="pct"/>
            <w:vMerge/>
            <w:vAlign w:val="center"/>
          </w:tcPr>
          <w:p w14:paraId="05ADD01F" w14:textId="77777777" w:rsidR="00F1341D" w:rsidRPr="009E6023" w:rsidRDefault="00F1341D" w:rsidP="00F1341D">
            <w:pPr>
              <w:jc w:val="center"/>
              <w:rPr>
                <w:rFonts w:ascii="Arial" w:hAnsi="Arial" w:cs="Arial"/>
                <w:sz w:val="20"/>
                <w:szCs w:val="20"/>
              </w:rPr>
            </w:pPr>
          </w:p>
        </w:tc>
        <w:tc>
          <w:tcPr>
            <w:tcW w:w="273" w:type="pct"/>
            <w:vMerge/>
            <w:vAlign w:val="center"/>
          </w:tcPr>
          <w:p w14:paraId="7815D8C6" w14:textId="77777777" w:rsidR="00F1341D" w:rsidRPr="009E6023" w:rsidRDefault="00F1341D" w:rsidP="00F1341D">
            <w:pPr>
              <w:jc w:val="center"/>
              <w:rPr>
                <w:rFonts w:ascii="Arial" w:hAnsi="Arial" w:cs="Arial"/>
                <w:sz w:val="20"/>
                <w:szCs w:val="20"/>
              </w:rPr>
            </w:pPr>
          </w:p>
        </w:tc>
        <w:tc>
          <w:tcPr>
            <w:tcW w:w="748" w:type="pct"/>
            <w:vMerge/>
            <w:vAlign w:val="center"/>
          </w:tcPr>
          <w:p w14:paraId="792A27E0" w14:textId="77777777" w:rsidR="00F1341D" w:rsidRPr="009E6023" w:rsidRDefault="00F1341D" w:rsidP="00F1341D">
            <w:pPr>
              <w:jc w:val="center"/>
              <w:rPr>
                <w:rFonts w:ascii="Arial" w:hAnsi="Arial" w:cs="Arial"/>
                <w:sz w:val="20"/>
                <w:szCs w:val="20"/>
              </w:rPr>
            </w:pPr>
          </w:p>
        </w:tc>
      </w:tr>
      <w:tr w:rsidR="00F1341D" w:rsidRPr="009E6023" w14:paraId="413432E5" w14:textId="77777777" w:rsidTr="00B95728">
        <w:trPr>
          <w:cantSplit/>
          <w:trHeight w:val="75"/>
        </w:trPr>
        <w:tc>
          <w:tcPr>
            <w:tcW w:w="201" w:type="pct"/>
            <w:vMerge/>
            <w:vAlign w:val="center"/>
          </w:tcPr>
          <w:p w14:paraId="3DB9940C" w14:textId="77777777" w:rsidR="00F1341D" w:rsidRPr="009E6023" w:rsidRDefault="00F1341D" w:rsidP="00F1341D">
            <w:pPr>
              <w:jc w:val="center"/>
              <w:rPr>
                <w:rFonts w:ascii="Arial" w:hAnsi="Arial" w:cs="Arial"/>
                <w:sz w:val="20"/>
                <w:szCs w:val="20"/>
              </w:rPr>
            </w:pPr>
          </w:p>
        </w:tc>
        <w:tc>
          <w:tcPr>
            <w:tcW w:w="596" w:type="pct"/>
            <w:vMerge/>
            <w:vAlign w:val="center"/>
          </w:tcPr>
          <w:p w14:paraId="1371742B" w14:textId="77777777" w:rsidR="00F1341D" w:rsidRPr="009E6023" w:rsidRDefault="00F1341D" w:rsidP="00F1341D">
            <w:pPr>
              <w:jc w:val="center"/>
              <w:rPr>
                <w:rFonts w:ascii="Arial" w:hAnsi="Arial" w:cs="Arial"/>
                <w:sz w:val="20"/>
                <w:szCs w:val="20"/>
              </w:rPr>
            </w:pPr>
          </w:p>
        </w:tc>
        <w:tc>
          <w:tcPr>
            <w:tcW w:w="296" w:type="pct"/>
            <w:vMerge/>
            <w:vAlign w:val="center"/>
          </w:tcPr>
          <w:p w14:paraId="02824701" w14:textId="77777777" w:rsidR="00F1341D" w:rsidRPr="009E6023" w:rsidRDefault="00F1341D" w:rsidP="00F1341D">
            <w:pPr>
              <w:jc w:val="center"/>
              <w:rPr>
                <w:rFonts w:ascii="Arial" w:hAnsi="Arial" w:cs="Arial"/>
                <w:sz w:val="20"/>
                <w:szCs w:val="20"/>
              </w:rPr>
            </w:pPr>
          </w:p>
        </w:tc>
        <w:tc>
          <w:tcPr>
            <w:tcW w:w="432" w:type="pct"/>
            <w:vMerge/>
            <w:vAlign w:val="center"/>
          </w:tcPr>
          <w:p w14:paraId="5AEA9960" w14:textId="77777777" w:rsidR="00F1341D" w:rsidRPr="009E6023" w:rsidRDefault="00F1341D" w:rsidP="00F1341D">
            <w:pPr>
              <w:jc w:val="center"/>
              <w:rPr>
                <w:rFonts w:ascii="Arial" w:hAnsi="Arial" w:cs="Arial"/>
                <w:sz w:val="20"/>
                <w:szCs w:val="20"/>
              </w:rPr>
            </w:pPr>
          </w:p>
        </w:tc>
        <w:tc>
          <w:tcPr>
            <w:tcW w:w="436" w:type="pct"/>
            <w:vMerge/>
            <w:vAlign w:val="center"/>
          </w:tcPr>
          <w:p w14:paraId="750AD190" w14:textId="77777777" w:rsidR="00F1341D" w:rsidRPr="009E6023" w:rsidRDefault="00F1341D" w:rsidP="00B12042">
            <w:pPr>
              <w:rPr>
                <w:rFonts w:ascii="Arial" w:hAnsi="Arial" w:cs="Arial"/>
                <w:sz w:val="20"/>
                <w:szCs w:val="20"/>
              </w:rPr>
            </w:pPr>
          </w:p>
        </w:tc>
        <w:tc>
          <w:tcPr>
            <w:tcW w:w="1091" w:type="pct"/>
          </w:tcPr>
          <w:p w14:paraId="3B16826A" w14:textId="47539DEC" w:rsidR="00F1341D" w:rsidRPr="009E6023" w:rsidRDefault="00F1341D" w:rsidP="00F1341D">
            <w:pPr>
              <w:rPr>
                <w:rFonts w:ascii="Arial" w:hAnsi="Arial" w:cs="Arial"/>
                <w:sz w:val="20"/>
                <w:szCs w:val="20"/>
              </w:rPr>
            </w:pPr>
            <w:r w:rsidRPr="009E6023">
              <w:rPr>
                <w:rFonts w:ascii="Arial" w:hAnsi="Arial" w:cs="Arial"/>
                <w:bCs/>
                <w:color w:val="000000"/>
                <w:sz w:val="20"/>
                <w:szCs w:val="20"/>
              </w:rPr>
              <w:t>Zagęszczenie rodzin</w:t>
            </w:r>
          </w:p>
        </w:tc>
        <w:tc>
          <w:tcPr>
            <w:tcW w:w="328" w:type="pct"/>
            <w:vAlign w:val="center"/>
          </w:tcPr>
          <w:p w14:paraId="6995F525" w14:textId="33EF8273"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38EA8813" w14:textId="56C87720" w:rsidR="00F1341D" w:rsidRPr="009E6023" w:rsidRDefault="00760A14" w:rsidP="00F1341D">
            <w:pPr>
              <w:jc w:val="center"/>
              <w:rPr>
                <w:rFonts w:ascii="Arial" w:hAnsi="Arial" w:cs="Arial"/>
                <w:sz w:val="20"/>
                <w:szCs w:val="20"/>
              </w:rPr>
            </w:pPr>
            <w:r>
              <w:rPr>
                <w:rFonts w:ascii="Arial" w:hAnsi="Arial" w:cs="Arial"/>
                <w:sz w:val="20"/>
                <w:szCs w:val="20"/>
              </w:rPr>
              <w:t>FV</w:t>
            </w:r>
          </w:p>
        </w:tc>
        <w:tc>
          <w:tcPr>
            <w:tcW w:w="272" w:type="pct"/>
            <w:vMerge/>
            <w:vAlign w:val="center"/>
          </w:tcPr>
          <w:p w14:paraId="18730F81" w14:textId="77777777" w:rsidR="00F1341D" w:rsidRPr="009E6023" w:rsidRDefault="00F1341D" w:rsidP="00F1341D">
            <w:pPr>
              <w:jc w:val="center"/>
              <w:rPr>
                <w:rFonts w:ascii="Arial" w:hAnsi="Arial" w:cs="Arial"/>
                <w:sz w:val="20"/>
                <w:szCs w:val="20"/>
              </w:rPr>
            </w:pPr>
          </w:p>
        </w:tc>
        <w:tc>
          <w:tcPr>
            <w:tcW w:w="273" w:type="pct"/>
            <w:vMerge/>
            <w:vAlign w:val="center"/>
          </w:tcPr>
          <w:p w14:paraId="11269019" w14:textId="77777777" w:rsidR="00F1341D" w:rsidRPr="009E6023" w:rsidRDefault="00F1341D" w:rsidP="00F1341D">
            <w:pPr>
              <w:jc w:val="center"/>
              <w:rPr>
                <w:rFonts w:ascii="Arial" w:hAnsi="Arial" w:cs="Arial"/>
                <w:sz w:val="20"/>
                <w:szCs w:val="20"/>
              </w:rPr>
            </w:pPr>
          </w:p>
        </w:tc>
        <w:tc>
          <w:tcPr>
            <w:tcW w:w="748" w:type="pct"/>
            <w:vMerge/>
            <w:vAlign w:val="center"/>
          </w:tcPr>
          <w:p w14:paraId="0F72C675" w14:textId="77777777" w:rsidR="00F1341D" w:rsidRPr="009E6023" w:rsidRDefault="00F1341D" w:rsidP="00F1341D">
            <w:pPr>
              <w:jc w:val="center"/>
              <w:rPr>
                <w:rFonts w:ascii="Arial" w:hAnsi="Arial" w:cs="Arial"/>
                <w:sz w:val="20"/>
                <w:szCs w:val="20"/>
              </w:rPr>
            </w:pPr>
          </w:p>
        </w:tc>
      </w:tr>
      <w:tr w:rsidR="00F1341D" w:rsidRPr="009E6023" w14:paraId="4AF6FC3C" w14:textId="77777777" w:rsidTr="00B95728">
        <w:trPr>
          <w:cantSplit/>
          <w:trHeight w:val="75"/>
        </w:trPr>
        <w:tc>
          <w:tcPr>
            <w:tcW w:w="201" w:type="pct"/>
            <w:vMerge/>
            <w:vAlign w:val="center"/>
          </w:tcPr>
          <w:p w14:paraId="0A916478" w14:textId="77777777" w:rsidR="00F1341D" w:rsidRPr="009E6023" w:rsidRDefault="00F1341D" w:rsidP="00F1341D">
            <w:pPr>
              <w:jc w:val="center"/>
              <w:rPr>
                <w:rFonts w:ascii="Arial" w:hAnsi="Arial" w:cs="Arial"/>
                <w:sz w:val="20"/>
                <w:szCs w:val="20"/>
              </w:rPr>
            </w:pPr>
          </w:p>
        </w:tc>
        <w:tc>
          <w:tcPr>
            <w:tcW w:w="596" w:type="pct"/>
            <w:vMerge/>
            <w:vAlign w:val="center"/>
          </w:tcPr>
          <w:p w14:paraId="06C80AF1" w14:textId="77777777" w:rsidR="00F1341D" w:rsidRPr="009E6023" w:rsidRDefault="00F1341D" w:rsidP="00F1341D">
            <w:pPr>
              <w:jc w:val="center"/>
              <w:rPr>
                <w:rFonts w:ascii="Arial" w:hAnsi="Arial" w:cs="Arial"/>
                <w:sz w:val="20"/>
                <w:szCs w:val="20"/>
              </w:rPr>
            </w:pPr>
          </w:p>
        </w:tc>
        <w:tc>
          <w:tcPr>
            <w:tcW w:w="296" w:type="pct"/>
            <w:vMerge/>
            <w:vAlign w:val="center"/>
          </w:tcPr>
          <w:p w14:paraId="43586DA2" w14:textId="77777777" w:rsidR="00F1341D" w:rsidRPr="009E6023" w:rsidRDefault="00F1341D" w:rsidP="00F1341D">
            <w:pPr>
              <w:jc w:val="center"/>
              <w:rPr>
                <w:rFonts w:ascii="Arial" w:hAnsi="Arial" w:cs="Arial"/>
                <w:sz w:val="20"/>
                <w:szCs w:val="20"/>
              </w:rPr>
            </w:pPr>
          </w:p>
        </w:tc>
        <w:tc>
          <w:tcPr>
            <w:tcW w:w="432" w:type="pct"/>
            <w:vMerge/>
            <w:vAlign w:val="center"/>
          </w:tcPr>
          <w:p w14:paraId="3272AE87" w14:textId="77777777" w:rsidR="00F1341D" w:rsidRPr="009E6023" w:rsidRDefault="00F1341D" w:rsidP="00F1341D">
            <w:pPr>
              <w:jc w:val="center"/>
              <w:rPr>
                <w:rFonts w:ascii="Arial" w:hAnsi="Arial" w:cs="Arial"/>
                <w:sz w:val="20"/>
                <w:szCs w:val="20"/>
              </w:rPr>
            </w:pPr>
          </w:p>
        </w:tc>
        <w:tc>
          <w:tcPr>
            <w:tcW w:w="436" w:type="pct"/>
            <w:vMerge w:val="restart"/>
            <w:vAlign w:val="center"/>
          </w:tcPr>
          <w:p w14:paraId="749E403D" w14:textId="77777777" w:rsidR="00F1341D" w:rsidRPr="009E6023" w:rsidRDefault="00F1341D" w:rsidP="00B12042">
            <w:pPr>
              <w:rPr>
                <w:rFonts w:ascii="Arial" w:hAnsi="Arial" w:cs="Arial"/>
                <w:sz w:val="20"/>
                <w:szCs w:val="20"/>
              </w:rPr>
            </w:pPr>
            <w:r w:rsidRPr="009E6023">
              <w:rPr>
                <w:rFonts w:ascii="Arial" w:hAnsi="Arial" w:cs="Arial"/>
                <w:sz w:val="20"/>
                <w:szCs w:val="20"/>
              </w:rPr>
              <w:t xml:space="preserve">Stan </w:t>
            </w:r>
            <w:r w:rsidRPr="009E6023">
              <w:rPr>
                <w:rFonts w:ascii="Arial" w:hAnsi="Arial" w:cs="Arial"/>
                <w:sz w:val="20"/>
                <w:szCs w:val="20"/>
              </w:rPr>
              <w:lastRenderedPageBreak/>
              <w:t>siedliska</w:t>
            </w:r>
          </w:p>
        </w:tc>
        <w:tc>
          <w:tcPr>
            <w:tcW w:w="1091" w:type="pct"/>
            <w:vAlign w:val="center"/>
          </w:tcPr>
          <w:p w14:paraId="76136422" w14:textId="6DDE345C" w:rsidR="00F1341D" w:rsidRPr="009E6023" w:rsidRDefault="00F1341D" w:rsidP="00F1341D">
            <w:pPr>
              <w:rPr>
                <w:rFonts w:ascii="Arial" w:hAnsi="Arial" w:cs="Arial"/>
                <w:sz w:val="20"/>
                <w:szCs w:val="20"/>
              </w:rPr>
            </w:pPr>
            <w:r w:rsidRPr="009E6023">
              <w:rPr>
                <w:rFonts w:ascii="Arial" w:hAnsi="Arial" w:cs="Arial"/>
                <w:bCs/>
                <w:color w:val="000000"/>
                <w:sz w:val="20"/>
                <w:szCs w:val="20"/>
              </w:rPr>
              <w:lastRenderedPageBreak/>
              <w:t>Baza pokarmowa</w:t>
            </w:r>
          </w:p>
        </w:tc>
        <w:tc>
          <w:tcPr>
            <w:tcW w:w="328" w:type="pct"/>
            <w:vAlign w:val="center"/>
          </w:tcPr>
          <w:p w14:paraId="60F575D8" w14:textId="0414B3A0"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single" w:sz="4" w:space="0" w:color="000000"/>
              <w:left w:val="single" w:sz="4" w:space="0" w:color="000000"/>
              <w:bottom w:val="single" w:sz="4" w:space="0" w:color="000000"/>
              <w:right w:val="single" w:sz="4" w:space="0" w:color="000000"/>
            </w:tcBorders>
            <w:vAlign w:val="center"/>
          </w:tcPr>
          <w:p w14:paraId="43B6C54C" w14:textId="7A37D30E" w:rsidR="00F1341D" w:rsidRPr="009E6023" w:rsidRDefault="00760A14" w:rsidP="00F1341D">
            <w:pPr>
              <w:jc w:val="center"/>
              <w:rPr>
                <w:rFonts w:ascii="Arial" w:hAnsi="Arial" w:cs="Arial"/>
                <w:sz w:val="20"/>
                <w:szCs w:val="20"/>
              </w:rPr>
            </w:pPr>
            <w:r>
              <w:rPr>
                <w:rFonts w:ascii="Arial" w:hAnsi="Arial" w:cs="Arial"/>
                <w:sz w:val="20"/>
                <w:szCs w:val="20"/>
              </w:rPr>
              <w:t>U1</w:t>
            </w:r>
          </w:p>
        </w:tc>
        <w:tc>
          <w:tcPr>
            <w:tcW w:w="272" w:type="pct"/>
            <w:vMerge w:val="restart"/>
            <w:vAlign w:val="center"/>
          </w:tcPr>
          <w:p w14:paraId="55BBC8AE" w14:textId="5E08FB61" w:rsidR="00F1341D" w:rsidRPr="009E6023" w:rsidRDefault="00760A14" w:rsidP="00F1341D">
            <w:pPr>
              <w:jc w:val="center"/>
              <w:rPr>
                <w:rFonts w:ascii="Arial" w:hAnsi="Arial" w:cs="Arial"/>
                <w:sz w:val="20"/>
                <w:szCs w:val="20"/>
              </w:rPr>
            </w:pPr>
            <w:r>
              <w:rPr>
                <w:rFonts w:ascii="Arial" w:hAnsi="Arial" w:cs="Arial"/>
                <w:sz w:val="20"/>
                <w:szCs w:val="20"/>
              </w:rPr>
              <w:t>U2</w:t>
            </w:r>
          </w:p>
        </w:tc>
        <w:tc>
          <w:tcPr>
            <w:tcW w:w="273" w:type="pct"/>
            <w:vMerge/>
            <w:vAlign w:val="center"/>
          </w:tcPr>
          <w:p w14:paraId="200E8D69" w14:textId="77777777" w:rsidR="00F1341D" w:rsidRPr="009E6023" w:rsidRDefault="00F1341D" w:rsidP="00F1341D">
            <w:pPr>
              <w:jc w:val="center"/>
              <w:rPr>
                <w:rFonts w:ascii="Arial" w:hAnsi="Arial" w:cs="Arial"/>
                <w:sz w:val="20"/>
                <w:szCs w:val="20"/>
              </w:rPr>
            </w:pPr>
          </w:p>
        </w:tc>
        <w:tc>
          <w:tcPr>
            <w:tcW w:w="748" w:type="pct"/>
            <w:vMerge/>
            <w:vAlign w:val="center"/>
          </w:tcPr>
          <w:p w14:paraId="6953B295" w14:textId="77777777" w:rsidR="00F1341D" w:rsidRPr="009E6023" w:rsidRDefault="00F1341D" w:rsidP="00F1341D">
            <w:pPr>
              <w:jc w:val="center"/>
              <w:rPr>
                <w:rFonts w:ascii="Arial" w:hAnsi="Arial" w:cs="Arial"/>
                <w:sz w:val="20"/>
                <w:szCs w:val="20"/>
              </w:rPr>
            </w:pPr>
          </w:p>
        </w:tc>
      </w:tr>
      <w:tr w:rsidR="00F1341D" w:rsidRPr="009E6023" w14:paraId="08CD5635" w14:textId="77777777" w:rsidTr="00B95728">
        <w:trPr>
          <w:cantSplit/>
          <w:trHeight w:val="75"/>
        </w:trPr>
        <w:tc>
          <w:tcPr>
            <w:tcW w:w="201" w:type="pct"/>
            <w:vMerge/>
            <w:vAlign w:val="center"/>
          </w:tcPr>
          <w:p w14:paraId="0037582D" w14:textId="77777777" w:rsidR="00F1341D" w:rsidRPr="009E6023" w:rsidRDefault="00F1341D" w:rsidP="00F1341D">
            <w:pPr>
              <w:jc w:val="center"/>
              <w:rPr>
                <w:rFonts w:ascii="Arial" w:hAnsi="Arial" w:cs="Arial"/>
                <w:sz w:val="20"/>
                <w:szCs w:val="20"/>
              </w:rPr>
            </w:pPr>
          </w:p>
        </w:tc>
        <w:tc>
          <w:tcPr>
            <w:tcW w:w="596" w:type="pct"/>
            <w:vMerge/>
            <w:vAlign w:val="center"/>
          </w:tcPr>
          <w:p w14:paraId="663E69AC" w14:textId="77777777" w:rsidR="00F1341D" w:rsidRPr="009E6023" w:rsidRDefault="00F1341D" w:rsidP="00F1341D">
            <w:pPr>
              <w:jc w:val="center"/>
              <w:rPr>
                <w:rFonts w:ascii="Arial" w:hAnsi="Arial" w:cs="Arial"/>
                <w:sz w:val="20"/>
                <w:szCs w:val="20"/>
              </w:rPr>
            </w:pPr>
          </w:p>
        </w:tc>
        <w:tc>
          <w:tcPr>
            <w:tcW w:w="296" w:type="pct"/>
            <w:vMerge/>
            <w:vAlign w:val="center"/>
          </w:tcPr>
          <w:p w14:paraId="0368D597" w14:textId="77777777" w:rsidR="00F1341D" w:rsidRPr="009E6023" w:rsidRDefault="00F1341D" w:rsidP="00F1341D">
            <w:pPr>
              <w:jc w:val="center"/>
              <w:rPr>
                <w:rFonts w:ascii="Arial" w:hAnsi="Arial" w:cs="Arial"/>
                <w:sz w:val="20"/>
                <w:szCs w:val="20"/>
              </w:rPr>
            </w:pPr>
          </w:p>
        </w:tc>
        <w:tc>
          <w:tcPr>
            <w:tcW w:w="432" w:type="pct"/>
            <w:vMerge/>
            <w:vAlign w:val="center"/>
          </w:tcPr>
          <w:p w14:paraId="67D6A525" w14:textId="77777777" w:rsidR="00F1341D" w:rsidRPr="009E6023" w:rsidRDefault="00F1341D" w:rsidP="00F1341D">
            <w:pPr>
              <w:jc w:val="center"/>
              <w:rPr>
                <w:rFonts w:ascii="Arial" w:hAnsi="Arial" w:cs="Arial"/>
                <w:sz w:val="20"/>
                <w:szCs w:val="20"/>
              </w:rPr>
            </w:pPr>
          </w:p>
        </w:tc>
        <w:tc>
          <w:tcPr>
            <w:tcW w:w="436" w:type="pct"/>
            <w:vMerge/>
            <w:vAlign w:val="center"/>
          </w:tcPr>
          <w:p w14:paraId="308A6B7D" w14:textId="77777777" w:rsidR="00F1341D" w:rsidRPr="009E6023" w:rsidRDefault="00F1341D" w:rsidP="00B12042">
            <w:pPr>
              <w:rPr>
                <w:rFonts w:ascii="Arial" w:hAnsi="Arial" w:cs="Arial"/>
                <w:sz w:val="20"/>
                <w:szCs w:val="20"/>
              </w:rPr>
            </w:pPr>
          </w:p>
        </w:tc>
        <w:tc>
          <w:tcPr>
            <w:tcW w:w="1091" w:type="pct"/>
            <w:vAlign w:val="center"/>
          </w:tcPr>
          <w:p w14:paraId="008B8E29"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Udział</w:t>
            </w:r>
          </w:p>
          <w:p w14:paraId="04D95B31"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siedliska</w:t>
            </w:r>
          </w:p>
          <w:p w14:paraId="218C254B"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kluczowego</w:t>
            </w:r>
          </w:p>
          <w:p w14:paraId="494A553B" w14:textId="187F7FF4" w:rsidR="00F1341D" w:rsidRPr="009E6023" w:rsidRDefault="00F1341D" w:rsidP="00F1341D">
            <w:pPr>
              <w:rPr>
                <w:rFonts w:ascii="Arial" w:hAnsi="Arial" w:cs="Arial"/>
                <w:sz w:val="20"/>
                <w:szCs w:val="20"/>
              </w:rPr>
            </w:pPr>
            <w:r w:rsidRPr="009E6023">
              <w:rPr>
                <w:rFonts w:ascii="Arial" w:hAnsi="Arial" w:cs="Arial"/>
                <w:bCs/>
                <w:color w:val="000000"/>
                <w:sz w:val="20"/>
                <w:szCs w:val="20"/>
              </w:rPr>
              <w:t>dla gatunku</w:t>
            </w:r>
          </w:p>
        </w:tc>
        <w:tc>
          <w:tcPr>
            <w:tcW w:w="328" w:type="pct"/>
            <w:vAlign w:val="center"/>
          </w:tcPr>
          <w:p w14:paraId="43B48276" w14:textId="74247740"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7EFDD463" w14:textId="476422F0" w:rsidR="00F1341D" w:rsidRPr="009E6023" w:rsidRDefault="00760A14" w:rsidP="00F1341D">
            <w:pPr>
              <w:jc w:val="center"/>
              <w:rPr>
                <w:rFonts w:ascii="Arial" w:hAnsi="Arial" w:cs="Arial"/>
                <w:sz w:val="20"/>
                <w:szCs w:val="20"/>
              </w:rPr>
            </w:pPr>
            <w:r>
              <w:rPr>
                <w:rFonts w:ascii="Arial" w:hAnsi="Arial" w:cs="Arial"/>
                <w:sz w:val="20"/>
                <w:szCs w:val="20"/>
              </w:rPr>
              <w:t>U2</w:t>
            </w:r>
          </w:p>
        </w:tc>
        <w:tc>
          <w:tcPr>
            <w:tcW w:w="272" w:type="pct"/>
            <w:vMerge/>
            <w:vAlign w:val="center"/>
          </w:tcPr>
          <w:p w14:paraId="6AC9CCE7" w14:textId="77777777" w:rsidR="00F1341D" w:rsidRPr="009E6023" w:rsidRDefault="00F1341D" w:rsidP="00F1341D">
            <w:pPr>
              <w:jc w:val="center"/>
              <w:rPr>
                <w:rFonts w:ascii="Arial" w:hAnsi="Arial" w:cs="Arial"/>
                <w:sz w:val="20"/>
                <w:szCs w:val="20"/>
              </w:rPr>
            </w:pPr>
          </w:p>
        </w:tc>
        <w:tc>
          <w:tcPr>
            <w:tcW w:w="273" w:type="pct"/>
            <w:vMerge/>
            <w:vAlign w:val="center"/>
          </w:tcPr>
          <w:p w14:paraId="5AC6AC55" w14:textId="77777777" w:rsidR="00F1341D" w:rsidRPr="009E6023" w:rsidRDefault="00F1341D" w:rsidP="00F1341D">
            <w:pPr>
              <w:jc w:val="center"/>
              <w:rPr>
                <w:rFonts w:ascii="Arial" w:hAnsi="Arial" w:cs="Arial"/>
                <w:sz w:val="20"/>
                <w:szCs w:val="20"/>
              </w:rPr>
            </w:pPr>
          </w:p>
        </w:tc>
        <w:tc>
          <w:tcPr>
            <w:tcW w:w="748" w:type="pct"/>
            <w:vMerge/>
            <w:vAlign w:val="center"/>
          </w:tcPr>
          <w:p w14:paraId="12CE20CF" w14:textId="77777777" w:rsidR="00F1341D" w:rsidRPr="009E6023" w:rsidRDefault="00F1341D" w:rsidP="00F1341D">
            <w:pPr>
              <w:jc w:val="center"/>
              <w:rPr>
                <w:rFonts w:ascii="Arial" w:hAnsi="Arial" w:cs="Arial"/>
                <w:sz w:val="20"/>
                <w:szCs w:val="20"/>
              </w:rPr>
            </w:pPr>
          </w:p>
        </w:tc>
      </w:tr>
      <w:tr w:rsidR="00F1341D" w:rsidRPr="009E6023" w14:paraId="055C751F" w14:textId="77777777" w:rsidTr="00B95728">
        <w:trPr>
          <w:cantSplit/>
          <w:trHeight w:val="75"/>
        </w:trPr>
        <w:tc>
          <w:tcPr>
            <w:tcW w:w="201" w:type="pct"/>
            <w:vMerge/>
            <w:vAlign w:val="center"/>
          </w:tcPr>
          <w:p w14:paraId="4870DAC9" w14:textId="77777777" w:rsidR="00F1341D" w:rsidRPr="009E6023" w:rsidRDefault="00F1341D" w:rsidP="00F1341D">
            <w:pPr>
              <w:jc w:val="center"/>
              <w:rPr>
                <w:rFonts w:ascii="Arial" w:hAnsi="Arial" w:cs="Arial"/>
                <w:sz w:val="20"/>
                <w:szCs w:val="20"/>
              </w:rPr>
            </w:pPr>
          </w:p>
        </w:tc>
        <w:tc>
          <w:tcPr>
            <w:tcW w:w="596" w:type="pct"/>
            <w:vMerge/>
            <w:vAlign w:val="center"/>
          </w:tcPr>
          <w:p w14:paraId="2C863F51" w14:textId="77777777" w:rsidR="00F1341D" w:rsidRPr="009E6023" w:rsidRDefault="00F1341D" w:rsidP="00F1341D">
            <w:pPr>
              <w:jc w:val="center"/>
              <w:rPr>
                <w:rFonts w:ascii="Arial" w:hAnsi="Arial" w:cs="Arial"/>
                <w:sz w:val="20"/>
                <w:szCs w:val="20"/>
              </w:rPr>
            </w:pPr>
          </w:p>
        </w:tc>
        <w:tc>
          <w:tcPr>
            <w:tcW w:w="296" w:type="pct"/>
            <w:vMerge/>
            <w:vAlign w:val="center"/>
          </w:tcPr>
          <w:p w14:paraId="3537C84A" w14:textId="77777777" w:rsidR="00F1341D" w:rsidRPr="009E6023" w:rsidRDefault="00F1341D" w:rsidP="00F1341D">
            <w:pPr>
              <w:jc w:val="center"/>
              <w:rPr>
                <w:rFonts w:ascii="Arial" w:hAnsi="Arial" w:cs="Arial"/>
                <w:sz w:val="20"/>
                <w:szCs w:val="20"/>
              </w:rPr>
            </w:pPr>
          </w:p>
        </w:tc>
        <w:tc>
          <w:tcPr>
            <w:tcW w:w="432" w:type="pct"/>
            <w:vMerge/>
            <w:vAlign w:val="center"/>
          </w:tcPr>
          <w:p w14:paraId="380B8BC3" w14:textId="77777777" w:rsidR="00F1341D" w:rsidRPr="009E6023" w:rsidRDefault="00F1341D" w:rsidP="00F1341D">
            <w:pPr>
              <w:jc w:val="center"/>
              <w:rPr>
                <w:rFonts w:ascii="Arial" w:hAnsi="Arial" w:cs="Arial"/>
                <w:sz w:val="20"/>
                <w:szCs w:val="20"/>
              </w:rPr>
            </w:pPr>
          </w:p>
        </w:tc>
        <w:tc>
          <w:tcPr>
            <w:tcW w:w="436" w:type="pct"/>
            <w:vMerge/>
            <w:vAlign w:val="center"/>
          </w:tcPr>
          <w:p w14:paraId="2DFD7941" w14:textId="77777777" w:rsidR="00F1341D" w:rsidRPr="009E6023" w:rsidRDefault="00F1341D" w:rsidP="00B12042">
            <w:pPr>
              <w:rPr>
                <w:rFonts w:ascii="Arial" w:hAnsi="Arial" w:cs="Arial"/>
                <w:sz w:val="20"/>
                <w:szCs w:val="20"/>
              </w:rPr>
            </w:pPr>
          </w:p>
        </w:tc>
        <w:tc>
          <w:tcPr>
            <w:tcW w:w="1091" w:type="pct"/>
            <w:vAlign w:val="center"/>
          </w:tcPr>
          <w:p w14:paraId="6E5C75B0"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Charakter</w:t>
            </w:r>
          </w:p>
          <w:p w14:paraId="70217C0A" w14:textId="6C1BD26A" w:rsidR="00F1341D" w:rsidRPr="009E6023" w:rsidRDefault="00F1341D" w:rsidP="00F1341D">
            <w:pPr>
              <w:rPr>
                <w:rFonts w:ascii="Arial" w:hAnsi="Arial" w:cs="Arial"/>
                <w:sz w:val="20"/>
                <w:szCs w:val="20"/>
              </w:rPr>
            </w:pPr>
            <w:r w:rsidRPr="009E6023">
              <w:rPr>
                <w:rFonts w:ascii="Arial" w:hAnsi="Arial" w:cs="Arial"/>
                <w:bCs/>
                <w:color w:val="000000"/>
                <w:sz w:val="20"/>
                <w:szCs w:val="20"/>
              </w:rPr>
              <w:t>strefy przybrzeżnej</w:t>
            </w:r>
          </w:p>
        </w:tc>
        <w:tc>
          <w:tcPr>
            <w:tcW w:w="328" w:type="pct"/>
            <w:vAlign w:val="center"/>
          </w:tcPr>
          <w:p w14:paraId="4FA08C22" w14:textId="30B28F7A"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bottom w:val="single" w:sz="4" w:space="0" w:color="000000"/>
              <w:right w:val="single" w:sz="4" w:space="0" w:color="000000"/>
            </w:tcBorders>
            <w:vAlign w:val="center"/>
          </w:tcPr>
          <w:p w14:paraId="5D2CE1F8" w14:textId="1614FFDC" w:rsidR="00F1341D" w:rsidRPr="009E6023" w:rsidRDefault="00760A14" w:rsidP="00F1341D">
            <w:pPr>
              <w:jc w:val="center"/>
              <w:rPr>
                <w:rFonts w:ascii="Arial" w:hAnsi="Arial" w:cs="Arial"/>
                <w:sz w:val="20"/>
                <w:szCs w:val="20"/>
              </w:rPr>
            </w:pPr>
            <w:r>
              <w:rPr>
                <w:rFonts w:ascii="Arial" w:hAnsi="Arial" w:cs="Arial"/>
                <w:sz w:val="20"/>
                <w:szCs w:val="20"/>
              </w:rPr>
              <w:t>U1</w:t>
            </w:r>
          </w:p>
        </w:tc>
        <w:tc>
          <w:tcPr>
            <w:tcW w:w="272" w:type="pct"/>
            <w:vMerge/>
            <w:vAlign w:val="center"/>
          </w:tcPr>
          <w:p w14:paraId="1DE5DD55" w14:textId="77777777" w:rsidR="00F1341D" w:rsidRPr="009E6023" w:rsidRDefault="00F1341D" w:rsidP="00F1341D">
            <w:pPr>
              <w:jc w:val="center"/>
              <w:rPr>
                <w:rFonts w:ascii="Arial" w:hAnsi="Arial" w:cs="Arial"/>
                <w:sz w:val="20"/>
                <w:szCs w:val="20"/>
              </w:rPr>
            </w:pPr>
          </w:p>
        </w:tc>
        <w:tc>
          <w:tcPr>
            <w:tcW w:w="273" w:type="pct"/>
            <w:vMerge/>
            <w:vAlign w:val="center"/>
          </w:tcPr>
          <w:p w14:paraId="1668D17C" w14:textId="77777777" w:rsidR="00F1341D" w:rsidRPr="009E6023" w:rsidRDefault="00F1341D" w:rsidP="00F1341D">
            <w:pPr>
              <w:jc w:val="center"/>
              <w:rPr>
                <w:rFonts w:ascii="Arial" w:hAnsi="Arial" w:cs="Arial"/>
                <w:sz w:val="20"/>
                <w:szCs w:val="20"/>
              </w:rPr>
            </w:pPr>
          </w:p>
        </w:tc>
        <w:tc>
          <w:tcPr>
            <w:tcW w:w="748" w:type="pct"/>
            <w:vMerge/>
            <w:vAlign w:val="center"/>
          </w:tcPr>
          <w:p w14:paraId="4E394016" w14:textId="77777777" w:rsidR="00F1341D" w:rsidRPr="009E6023" w:rsidRDefault="00F1341D" w:rsidP="00F1341D">
            <w:pPr>
              <w:jc w:val="center"/>
              <w:rPr>
                <w:rFonts w:ascii="Arial" w:hAnsi="Arial" w:cs="Arial"/>
                <w:sz w:val="20"/>
                <w:szCs w:val="20"/>
              </w:rPr>
            </w:pPr>
          </w:p>
        </w:tc>
      </w:tr>
      <w:tr w:rsidR="00F1341D" w:rsidRPr="009E6023" w14:paraId="262F87F8" w14:textId="77777777" w:rsidTr="00B95728">
        <w:trPr>
          <w:cantSplit/>
          <w:trHeight w:val="516"/>
        </w:trPr>
        <w:tc>
          <w:tcPr>
            <w:tcW w:w="201" w:type="pct"/>
            <w:vMerge/>
            <w:vAlign w:val="center"/>
          </w:tcPr>
          <w:p w14:paraId="4705D3AB" w14:textId="77777777" w:rsidR="00F1341D" w:rsidRPr="009E6023" w:rsidRDefault="00F1341D" w:rsidP="00F1341D">
            <w:pPr>
              <w:jc w:val="center"/>
              <w:rPr>
                <w:rFonts w:ascii="Arial" w:hAnsi="Arial" w:cs="Arial"/>
                <w:sz w:val="20"/>
                <w:szCs w:val="20"/>
              </w:rPr>
            </w:pPr>
          </w:p>
        </w:tc>
        <w:tc>
          <w:tcPr>
            <w:tcW w:w="596" w:type="pct"/>
            <w:vMerge/>
            <w:vAlign w:val="center"/>
          </w:tcPr>
          <w:p w14:paraId="459623CF" w14:textId="77777777" w:rsidR="00F1341D" w:rsidRPr="009E6023" w:rsidRDefault="00F1341D" w:rsidP="00F1341D">
            <w:pPr>
              <w:jc w:val="center"/>
              <w:rPr>
                <w:rFonts w:ascii="Arial" w:hAnsi="Arial" w:cs="Arial"/>
                <w:sz w:val="20"/>
                <w:szCs w:val="20"/>
              </w:rPr>
            </w:pPr>
          </w:p>
        </w:tc>
        <w:tc>
          <w:tcPr>
            <w:tcW w:w="296" w:type="pct"/>
            <w:vMerge/>
            <w:vAlign w:val="center"/>
          </w:tcPr>
          <w:p w14:paraId="2BE88A20" w14:textId="77777777" w:rsidR="00F1341D" w:rsidRPr="009E6023" w:rsidRDefault="00F1341D" w:rsidP="00F1341D">
            <w:pPr>
              <w:jc w:val="center"/>
              <w:rPr>
                <w:rFonts w:ascii="Arial" w:hAnsi="Arial" w:cs="Arial"/>
                <w:sz w:val="20"/>
                <w:szCs w:val="20"/>
              </w:rPr>
            </w:pPr>
          </w:p>
        </w:tc>
        <w:tc>
          <w:tcPr>
            <w:tcW w:w="432" w:type="pct"/>
            <w:vMerge/>
            <w:vAlign w:val="center"/>
          </w:tcPr>
          <w:p w14:paraId="1307C3DF" w14:textId="77777777" w:rsidR="00F1341D" w:rsidRPr="009E6023" w:rsidRDefault="00F1341D" w:rsidP="00F1341D">
            <w:pPr>
              <w:jc w:val="center"/>
              <w:rPr>
                <w:rFonts w:ascii="Arial" w:hAnsi="Arial" w:cs="Arial"/>
                <w:sz w:val="20"/>
                <w:szCs w:val="20"/>
              </w:rPr>
            </w:pPr>
          </w:p>
        </w:tc>
        <w:tc>
          <w:tcPr>
            <w:tcW w:w="436" w:type="pct"/>
            <w:vMerge/>
            <w:vAlign w:val="center"/>
          </w:tcPr>
          <w:p w14:paraId="2BF1F81D" w14:textId="77777777" w:rsidR="00F1341D" w:rsidRPr="009E6023" w:rsidRDefault="00F1341D" w:rsidP="00B12042">
            <w:pPr>
              <w:rPr>
                <w:rFonts w:ascii="Arial" w:hAnsi="Arial" w:cs="Arial"/>
                <w:sz w:val="20"/>
                <w:szCs w:val="20"/>
              </w:rPr>
            </w:pPr>
          </w:p>
        </w:tc>
        <w:tc>
          <w:tcPr>
            <w:tcW w:w="1091" w:type="pct"/>
            <w:vAlign w:val="center"/>
          </w:tcPr>
          <w:p w14:paraId="02641D47" w14:textId="77777777" w:rsidR="00F1341D" w:rsidRPr="009E6023" w:rsidRDefault="00F1341D" w:rsidP="00F1341D">
            <w:pPr>
              <w:rPr>
                <w:rFonts w:ascii="Arial" w:hAnsi="Arial" w:cs="Arial"/>
                <w:bCs/>
                <w:color w:val="000000"/>
                <w:sz w:val="20"/>
                <w:szCs w:val="20"/>
              </w:rPr>
            </w:pPr>
            <w:r w:rsidRPr="009E6023">
              <w:rPr>
                <w:rFonts w:ascii="Arial" w:hAnsi="Arial" w:cs="Arial"/>
                <w:bCs/>
                <w:color w:val="000000"/>
                <w:sz w:val="20"/>
                <w:szCs w:val="20"/>
              </w:rPr>
              <w:t>Stopień</w:t>
            </w:r>
          </w:p>
          <w:p w14:paraId="7CC8298D" w14:textId="55C3EE81" w:rsidR="00F1341D" w:rsidRPr="009E6023" w:rsidRDefault="00F1341D" w:rsidP="00F1341D">
            <w:pPr>
              <w:rPr>
                <w:rFonts w:ascii="Arial" w:hAnsi="Arial" w:cs="Arial"/>
                <w:sz w:val="20"/>
                <w:szCs w:val="20"/>
              </w:rPr>
            </w:pPr>
            <w:r w:rsidRPr="009E6023">
              <w:rPr>
                <w:rFonts w:ascii="Arial" w:hAnsi="Arial" w:cs="Arial"/>
                <w:bCs/>
                <w:color w:val="000000"/>
                <w:sz w:val="20"/>
                <w:szCs w:val="20"/>
              </w:rPr>
              <w:t>antropopresji</w:t>
            </w:r>
          </w:p>
        </w:tc>
        <w:tc>
          <w:tcPr>
            <w:tcW w:w="328" w:type="pct"/>
            <w:vAlign w:val="center"/>
          </w:tcPr>
          <w:p w14:paraId="25EF0F32" w14:textId="53EEC62E"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tcBorders>
              <w:top w:val="nil"/>
              <w:left w:val="single" w:sz="4" w:space="0" w:color="000000"/>
              <w:right w:val="single" w:sz="4" w:space="0" w:color="000000"/>
            </w:tcBorders>
            <w:vAlign w:val="center"/>
          </w:tcPr>
          <w:p w14:paraId="5F26A623" w14:textId="5D4CA8C3" w:rsidR="00F1341D" w:rsidRPr="009E6023" w:rsidRDefault="00760A14" w:rsidP="00F1341D">
            <w:pPr>
              <w:jc w:val="center"/>
              <w:rPr>
                <w:rFonts w:ascii="Arial" w:hAnsi="Arial" w:cs="Arial"/>
                <w:sz w:val="20"/>
                <w:szCs w:val="20"/>
              </w:rPr>
            </w:pPr>
            <w:r>
              <w:rPr>
                <w:rFonts w:ascii="Arial" w:hAnsi="Arial" w:cs="Arial"/>
                <w:sz w:val="20"/>
                <w:szCs w:val="20"/>
              </w:rPr>
              <w:t>U2</w:t>
            </w:r>
          </w:p>
        </w:tc>
        <w:tc>
          <w:tcPr>
            <w:tcW w:w="272" w:type="pct"/>
            <w:vMerge/>
            <w:vAlign w:val="center"/>
          </w:tcPr>
          <w:p w14:paraId="68C076A9" w14:textId="77777777" w:rsidR="00F1341D" w:rsidRPr="009E6023" w:rsidRDefault="00F1341D" w:rsidP="00F1341D">
            <w:pPr>
              <w:jc w:val="center"/>
              <w:rPr>
                <w:rFonts w:ascii="Arial" w:hAnsi="Arial" w:cs="Arial"/>
                <w:sz w:val="20"/>
                <w:szCs w:val="20"/>
              </w:rPr>
            </w:pPr>
          </w:p>
        </w:tc>
        <w:tc>
          <w:tcPr>
            <w:tcW w:w="273" w:type="pct"/>
            <w:vMerge/>
            <w:vAlign w:val="center"/>
          </w:tcPr>
          <w:p w14:paraId="3A952B74" w14:textId="77777777" w:rsidR="00F1341D" w:rsidRPr="009E6023" w:rsidRDefault="00F1341D" w:rsidP="00F1341D">
            <w:pPr>
              <w:jc w:val="center"/>
              <w:rPr>
                <w:rFonts w:ascii="Arial" w:hAnsi="Arial" w:cs="Arial"/>
                <w:sz w:val="20"/>
                <w:szCs w:val="20"/>
              </w:rPr>
            </w:pPr>
          </w:p>
        </w:tc>
        <w:tc>
          <w:tcPr>
            <w:tcW w:w="748" w:type="pct"/>
            <w:vMerge/>
            <w:vAlign w:val="center"/>
          </w:tcPr>
          <w:p w14:paraId="07B0D6DD" w14:textId="77777777" w:rsidR="00F1341D" w:rsidRPr="009E6023" w:rsidRDefault="00F1341D" w:rsidP="00F1341D">
            <w:pPr>
              <w:jc w:val="center"/>
              <w:rPr>
                <w:rFonts w:ascii="Arial" w:hAnsi="Arial" w:cs="Arial"/>
                <w:sz w:val="20"/>
                <w:szCs w:val="20"/>
              </w:rPr>
            </w:pPr>
          </w:p>
        </w:tc>
      </w:tr>
      <w:tr w:rsidR="00F1341D" w:rsidRPr="009E6023" w14:paraId="1FBC5FEB" w14:textId="77777777" w:rsidTr="00B95728">
        <w:trPr>
          <w:cantSplit/>
          <w:trHeight w:val="113"/>
        </w:trPr>
        <w:tc>
          <w:tcPr>
            <w:tcW w:w="201" w:type="pct"/>
            <w:vMerge/>
            <w:vAlign w:val="center"/>
          </w:tcPr>
          <w:p w14:paraId="588FBA2C" w14:textId="77777777" w:rsidR="00F1341D" w:rsidRPr="009E6023" w:rsidRDefault="00F1341D" w:rsidP="00F1341D">
            <w:pPr>
              <w:jc w:val="center"/>
              <w:rPr>
                <w:rFonts w:ascii="Arial" w:hAnsi="Arial" w:cs="Arial"/>
                <w:sz w:val="20"/>
                <w:szCs w:val="20"/>
              </w:rPr>
            </w:pPr>
          </w:p>
        </w:tc>
        <w:tc>
          <w:tcPr>
            <w:tcW w:w="596" w:type="pct"/>
            <w:vMerge/>
            <w:vAlign w:val="center"/>
          </w:tcPr>
          <w:p w14:paraId="1CE621A6" w14:textId="77777777" w:rsidR="00F1341D" w:rsidRPr="009E6023" w:rsidRDefault="00F1341D" w:rsidP="00F1341D">
            <w:pPr>
              <w:jc w:val="center"/>
              <w:rPr>
                <w:rFonts w:ascii="Arial" w:hAnsi="Arial" w:cs="Arial"/>
                <w:sz w:val="20"/>
                <w:szCs w:val="20"/>
              </w:rPr>
            </w:pPr>
          </w:p>
        </w:tc>
        <w:tc>
          <w:tcPr>
            <w:tcW w:w="296" w:type="pct"/>
            <w:vMerge/>
            <w:vAlign w:val="center"/>
          </w:tcPr>
          <w:p w14:paraId="43A593DA" w14:textId="77777777" w:rsidR="00F1341D" w:rsidRPr="009E6023" w:rsidRDefault="00F1341D" w:rsidP="00F1341D">
            <w:pPr>
              <w:jc w:val="center"/>
              <w:rPr>
                <w:rFonts w:ascii="Arial" w:hAnsi="Arial" w:cs="Arial"/>
                <w:sz w:val="20"/>
                <w:szCs w:val="20"/>
              </w:rPr>
            </w:pPr>
          </w:p>
        </w:tc>
        <w:tc>
          <w:tcPr>
            <w:tcW w:w="432" w:type="pct"/>
            <w:vMerge/>
            <w:vAlign w:val="center"/>
          </w:tcPr>
          <w:p w14:paraId="4225F507" w14:textId="77777777" w:rsidR="00F1341D" w:rsidRPr="009E6023" w:rsidRDefault="00F1341D" w:rsidP="00F1341D">
            <w:pPr>
              <w:jc w:val="center"/>
              <w:rPr>
                <w:rFonts w:ascii="Arial" w:hAnsi="Arial" w:cs="Arial"/>
                <w:sz w:val="20"/>
                <w:szCs w:val="20"/>
              </w:rPr>
            </w:pPr>
          </w:p>
        </w:tc>
        <w:tc>
          <w:tcPr>
            <w:tcW w:w="1527" w:type="pct"/>
            <w:gridSpan w:val="2"/>
            <w:vAlign w:val="center"/>
          </w:tcPr>
          <w:p w14:paraId="4535D76C" w14:textId="77777777" w:rsidR="00F1341D" w:rsidRPr="009E6023" w:rsidRDefault="00F1341D" w:rsidP="00B12042">
            <w:pPr>
              <w:rPr>
                <w:rFonts w:ascii="Arial" w:hAnsi="Arial" w:cs="Arial"/>
                <w:sz w:val="20"/>
                <w:szCs w:val="20"/>
              </w:rPr>
            </w:pPr>
            <w:r w:rsidRPr="009E6023">
              <w:rPr>
                <w:rFonts w:ascii="Arial" w:hAnsi="Arial" w:cs="Arial"/>
                <w:sz w:val="20"/>
                <w:szCs w:val="20"/>
              </w:rPr>
              <w:t>Perspektywy zachowania</w:t>
            </w:r>
          </w:p>
        </w:tc>
        <w:tc>
          <w:tcPr>
            <w:tcW w:w="328" w:type="pct"/>
            <w:vAlign w:val="center"/>
          </w:tcPr>
          <w:p w14:paraId="3D9627D2" w14:textId="48E4467D" w:rsidR="00F1341D" w:rsidRPr="009E6023" w:rsidRDefault="007C6919" w:rsidP="00F1341D">
            <w:pPr>
              <w:jc w:val="center"/>
              <w:rPr>
                <w:rFonts w:ascii="Arial" w:hAnsi="Arial" w:cs="Arial"/>
                <w:sz w:val="20"/>
                <w:szCs w:val="20"/>
              </w:rPr>
            </w:pPr>
            <w:r>
              <w:rPr>
                <w:rFonts w:ascii="Arial" w:hAnsi="Arial" w:cs="Arial"/>
                <w:sz w:val="20"/>
                <w:szCs w:val="20"/>
              </w:rPr>
              <w:t>XX</w:t>
            </w:r>
          </w:p>
        </w:tc>
        <w:tc>
          <w:tcPr>
            <w:tcW w:w="327" w:type="pct"/>
            <w:vAlign w:val="center"/>
          </w:tcPr>
          <w:p w14:paraId="4482781C" w14:textId="6DE5423F" w:rsidR="00F1341D" w:rsidRPr="009E6023" w:rsidRDefault="00760A14" w:rsidP="00F1341D">
            <w:pPr>
              <w:jc w:val="center"/>
              <w:rPr>
                <w:rFonts w:ascii="Arial" w:hAnsi="Arial" w:cs="Arial"/>
                <w:sz w:val="20"/>
                <w:szCs w:val="20"/>
              </w:rPr>
            </w:pPr>
            <w:r>
              <w:rPr>
                <w:rFonts w:ascii="Arial" w:hAnsi="Arial" w:cs="Arial"/>
                <w:sz w:val="20"/>
                <w:szCs w:val="20"/>
              </w:rPr>
              <w:t>U1</w:t>
            </w:r>
          </w:p>
        </w:tc>
        <w:tc>
          <w:tcPr>
            <w:tcW w:w="272" w:type="pct"/>
            <w:vAlign w:val="center"/>
          </w:tcPr>
          <w:p w14:paraId="5C469553" w14:textId="4515C121" w:rsidR="00F1341D" w:rsidRPr="009E6023" w:rsidRDefault="00760A14" w:rsidP="00F1341D">
            <w:pPr>
              <w:jc w:val="center"/>
              <w:rPr>
                <w:rFonts w:ascii="Arial" w:hAnsi="Arial" w:cs="Arial"/>
                <w:sz w:val="20"/>
                <w:szCs w:val="20"/>
              </w:rPr>
            </w:pPr>
            <w:r>
              <w:rPr>
                <w:rFonts w:ascii="Arial" w:hAnsi="Arial" w:cs="Arial"/>
                <w:sz w:val="20"/>
                <w:szCs w:val="20"/>
              </w:rPr>
              <w:t>U1</w:t>
            </w:r>
          </w:p>
        </w:tc>
        <w:tc>
          <w:tcPr>
            <w:tcW w:w="273" w:type="pct"/>
            <w:vMerge/>
            <w:vAlign w:val="center"/>
          </w:tcPr>
          <w:p w14:paraId="1ADB721D" w14:textId="77777777" w:rsidR="00F1341D" w:rsidRPr="009E6023" w:rsidRDefault="00F1341D" w:rsidP="00F1341D">
            <w:pPr>
              <w:jc w:val="center"/>
              <w:rPr>
                <w:rFonts w:ascii="Arial" w:hAnsi="Arial" w:cs="Arial"/>
                <w:sz w:val="20"/>
                <w:szCs w:val="20"/>
              </w:rPr>
            </w:pPr>
          </w:p>
        </w:tc>
        <w:tc>
          <w:tcPr>
            <w:tcW w:w="748" w:type="pct"/>
            <w:vMerge/>
            <w:vAlign w:val="center"/>
          </w:tcPr>
          <w:p w14:paraId="6FB577A8" w14:textId="77777777" w:rsidR="00F1341D" w:rsidRPr="009E6023" w:rsidRDefault="00F1341D" w:rsidP="00F1341D">
            <w:pPr>
              <w:jc w:val="center"/>
              <w:rPr>
                <w:rFonts w:ascii="Arial" w:hAnsi="Arial" w:cs="Arial"/>
                <w:sz w:val="20"/>
                <w:szCs w:val="20"/>
              </w:rPr>
            </w:pPr>
          </w:p>
        </w:tc>
      </w:tr>
    </w:tbl>
    <w:p w14:paraId="71EE06D3" w14:textId="77777777" w:rsidR="0009648D" w:rsidRPr="009E6023" w:rsidRDefault="0009648D" w:rsidP="00973900">
      <w:pPr>
        <w:pStyle w:val="Standard"/>
        <w:snapToGrid w:val="0"/>
        <w:rPr>
          <w:rFonts w:ascii="Arial" w:hAnsi="Arial" w:cs="Arial"/>
          <w:bCs/>
          <w:i/>
          <w:sz w:val="22"/>
          <w:szCs w:val="22"/>
          <w:lang w:val="pl-PL"/>
        </w:rPr>
      </w:pPr>
    </w:p>
    <w:p w14:paraId="3F2E01A7" w14:textId="6B052F4C" w:rsidR="0009648D" w:rsidRPr="005D455B" w:rsidRDefault="0009648D" w:rsidP="005D455B">
      <w:pPr>
        <w:pStyle w:val="Nagwek2"/>
        <w:rPr>
          <w:rFonts w:ascii="Arial" w:hAnsi="Arial" w:cs="Arial"/>
          <w:sz w:val="22"/>
          <w:szCs w:val="22"/>
        </w:rPr>
      </w:pPr>
      <w:bookmarkStart w:id="55" w:name="_Toc229566583"/>
      <w:r w:rsidRPr="009E6023">
        <w:rPr>
          <w:rFonts w:ascii="Arial" w:hAnsi="Arial" w:cs="Arial"/>
          <w:sz w:val="22"/>
          <w:szCs w:val="22"/>
        </w:rPr>
        <w:t>3.2 Referencyjny stan ochrony</w:t>
      </w:r>
      <w:bookmarkEnd w:id="55"/>
    </w:p>
    <w:p w14:paraId="66F321EC" w14:textId="2CD22DE8" w:rsidR="00BA71DE" w:rsidRPr="00551DD5" w:rsidRDefault="00F857B1" w:rsidP="00973900">
      <w:pPr>
        <w:pStyle w:val="Standard"/>
        <w:jc w:val="both"/>
        <w:rPr>
          <w:rFonts w:ascii="Arial" w:hAnsi="Arial" w:cs="Arial"/>
          <w:iCs/>
          <w:sz w:val="22"/>
          <w:szCs w:val="22"/>
          <w:lang w:val="pl-PL"/>
        </w:rPr>
      </w:pPr>
      <w:r w:rsidRPr="00F857B1">
        <w:rPr>
          <w:rFonts w:ascii="Arial" w:hAnsi="Arial" w:cs="Arial"/>
          <w:iCs/>
          <w:sz w:val="22"/>
          <w:szCs w:val="22"/>
          <w:lang w:val="pl-PL"/>
        </w:rPr>
        <w:t>Uwaga: oceny, które mogą ulec poprawie względem stanu rzeczywistego, wyróżniono pogrubieniem i podkreśleniem.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
        <w:gridCol w:w="65"/>
        <w:gridCol w:w="1728"/>
        <w:gridCol w:w="41"/>
        <w:gridCol w:w="683"/>
        <w:gridCol w:w="24"/>
        <w:gridCol w:w="972"/>
        <w:gridCol w:w="18"/>
        <w:gridCol w:w="1115"/>
        <w:gridCol w:w="21"/>
        <w:gridCol w:w="2542"/>
        <w:gridCol w:w="10"/>
        <w:gridCol w:w="840"/>
        <w:gridCol w:w="10"/>
        <w:gridCol w:w="840"/>
        <w:gridCol w:w="13"/>
        <w:gridCol w:w="837"/>
        <w:gridCol w:w="13"/>
        <w:gridCol w:w="2794"/>
      </w:tblGrid>
      <w:tr w:rsidR="00265873" w:rsidRPr="009E6023" w14:paraId="14B99684" w14:textId="77777777" w:rsidTr="005D455B">
        <w:trPr>
          <w:jc w:val="center"/>
        </w:trPr>
        <w:tc>
          <w:tcPr>
            <w:tcW w:w="190" w:type="pct"/>
            <w:gridSpan w:val="2"/>
            <w:tcBorders>
              <w:bottom w:val="single" w:sz="4" w:space="0" w:color="auto"/>
            </w:tcBorders>
            <w:shd w:val="clear" w:color="auto" w:fill="B6DDE8"/>
          </w:tcPr>
          <w:p w14:paraId="18695A1D" w14:textId="77777777" w:rsidR="00BA71DE" w:rsidRPr="009E6023" w:rsidRDefault="00BA71DE" w:rsidP="00973900">
            <w:pPr>
              <w:jc w:val="center"/>
              <w:rPr>
                <w:rFonts w:ascii="Arial" w:hAnsi="Arial" w:cs="Arial"/>
                <w:sz w:val="20"/>
                <w:szCs w:val="20"/>
              </w:rPr>
            </w:pPr>
          </w:p>
        </w:tc>
        <w:tc>
          <w:tcPr>
            <w:tcW w:w="4810" w:type="pct"/>
            <w:gridSpan w:val="17"/>
            <w:tcBorders>
              <w:bottom w:val="single" w:sz="4" w:space="0" w:color="auto"/>
            </w:tcBorders>
            <w:shd w:val="clear" w:color="auto" w:fill="B6DDE8"/>
          </w:tcPr>
          <w:p w14:paraId="1CB2DC49" w14:textId="77777777" w:rsidR="00BA71DE" w:rsidRPr="009E6023" w:rsidRDefault="00BA71DE" w:rsidP="00973900">
            <w:pPr>
              <w:jc w:val="center"/>
              <w:rPr>
                <w:rFonts w:ascii="Arial" w:hAnsi="Arial" w:cs="Arial"/>
                <w:sz w:val="20"/>
                <w:szCs w:val="20"/>
              </w:rPr>
            </w:pPr>
            <w:r w:rsidRPr="009E6023">
              <w:rPr>
                <w:rFonts w:ascii="Arial" w:hAnsi="Arial" w:cs="Arial"/>
                <w:sz w:val="20"/>
                <w:szCs w:val="20"/>
              </w:rPr>
              <w:t>Przedmioty ochrony objęte Planem</w:t>
            </w:r>
          </w:p>
        </w:tc>
      </w:tr>
      <w:tr w:rsidR="005140B9" w:rsidRPr="009E6023" w14:paraId="39BB7009" w14:textId="77777777" w:rsidTr="00376163">
        <w:trPr>
          <w:cantSplit/>
          <w:trHeight w:val="2693"/>
          <w:jc w:val="center"/>
        </w:trPr>
        <w:tc>
          <w:tcPr>
            <w:tcW w:w="190" w:type="pct"/>
            <w:gridSpan w:val="2"/>
            <w:shd w:val="clear" w:color="auto" w:fill="B6DDE8"/>
            <w:vAlign w:val="center"/>
          </w:tcPr>
          <w:p w14:paraId="2ED0100F" w14:textId="28AF94AE" w:rsidR="00BA71DE" w:rsidRPr="009E6023" w:rsidRDefault="00BA71DE" w:rsidP="00973900">
            <w:pPr>
              <w:jc w:val="center"/>
              <w:rPr>
                <w:rFonts w:ascii="Arial" w:hAnsi="Arial" w:cs="Arial"/>
                <w:sz w:val="20"/>
                <w:szCs w:val="20"/>
              </w:rPr>
            </w:pPr>
            <w:r w:rsidRPr="009E6023">
              <w:rPr>
                <w:rFonts w:ascii="Arial" w:hAnsi="Arial" w:cs="Arial"/>
                <w:bCs/>
                <w:sz w:val="20"/>
                <w:szCs w:val="20"/>
              </w:rPr>
              <w:t>Lp</w:t>
            </w:r>
            <w:r w:rsidRPr="009E6023">
              <w:rPr>
                <w:rFonts w:ascii="Arial" w:hAnsi="Arial" w:cs="Arial"/>
                <w:sz w:val="20"/>
                <w:szCs w:val="20"/>
              </w:rPr>
              <w:t>.</w:t>
            </w:r>
          </w:p>
        </w:tc>
        <w:tc>
          <w:tcPr>
            <w:tcW w:w="665" w:type="pct"/>
            <w:shd w:val="clear" w:color="auto" w:fill="B6DDE8"/>
            <w:vAlign w:val="center"/>
          </w:tcPr>
          <w:p w14:paraId="7F04DB93" w14:textId="6C0E1ADD" w:rsidR="00BA71DE" w:rsidRPr="009E6023" w:rsidRDefault="00BA71DE" w:rsidP="00973900">
            <w:pPr>
              <w:jc w:val="center"/>
              <w:rPr>
                <w:rFonts w:ascii="Arial" w:hAnsi="Arial" w:cs="Arial"/>
                <w:sz w:val="20"/>
                <w:szCs w:val="20"/>
              </w:rPr>
            </w:pPr>
            <w:r w:rsidRPr="009E6023">
              <w:rPr>
                <w:rFonts w:ascii="Arial" w:hAnsi="Arial" w:cs="Arial"/>
                <w:sz w:val="20"/>
                <w:szCs w:val="20"/>
              </w:rPr>
              <w:t>Siedliska przyrodnicze</w:t>
            </w:r>
            <w:r w:rsidR="00FF3E5F" w:rsidRPr="009E6023">
              <w:rPr>
                <w:rFonts w:ascii="Arial" w:hAnsi="Arial" w:cs="Arial"/>
                <w:sz w:val="20"/>
                <w:szCs w:val="20"/>
              </w:rPr>
              <w:t xml:space="preserve"> i gatunki</w:t>
            </w:r>
            <w:r w:rsidRPr="009E6023">
              <w:rPr>
                <w:rFonts w:ascii="Arial" w:hAnsi="Arial" w:cs="Arial"/>
                <w:sz w:val="20"/>
                <w:szCs w:val="20"/>
              </w:rPr>
              <w:t xml:space="preserve"> (</w:t>
            </w:r>
            <w:r w:rsidR="00FF3E5F" w:rsidRPr="009E6023">
              <w:rPr>
                <w:rFonts w:ascii="Arial" w:hAnsi="Arial" w:cs="Arial"/>
                <w:sz w:val="20"/>
                <w:szCs w:val="20"/>
              </w:rPr>
              <w:t>n</w:t>
            </w:r>
            <w:r w:rsidRPr="009E6023">
              <w:rPr>
                <w:rFonts w:ascii="Arial" w:hAnsi="Arial" w:cs="Arial"/>
                <w:sz w:val="20"/>
                <w:szCs w:val="20"/>
              </w:rPr>
              <w:t>azwa)</w:t>
            </w:r>
          </w:p>
        </w:tc>
        <w:tc>
          <w:tcPr>
            <w:tcW w:w="279" w:type="pct"/>
            <w:gridSpan w:val="2"/>
            <w:shd w:val="clear" w:color="auto" w:fill="B6DDE8"/>
            <w:textDirection w:val="btLr"/>
            <w:vAlign w:val="center"/>
          </w:tcPr>
          <w:p w14:paraId="78688538" w14:textId="77777777" w:rsidR="00BA71DE" w:rsidRPr="009E6023" w:rsidRDefault="00BA71DE" w:rsidP="00BA7029">
            <w:pPr>
              <w:ind w:left="113" w:right="113"/>
              <w:jc w:val="center"/>
              <w:rPr>
                <w:rFonts w:ascii="Arial" w:hAnsi="Arial" w:cs="Arial"/>
                <w:sz w:val="20"/>
                <w:szCs w:val="20"/>
              </w:rPr>
            </w:pPr>
            <w:r w:rsidRPr="009E6023">
              <w:rPr>
                <w:rFonts w:ascii="Arial" w:hAnsi="Arial" w:cs="Arial"/>
                <w:sz w:val="20"/>
                <w:szCs w:val="20"/>
              </w:rPr>
              <w:t>Kod Natura</w:t>
            </w:r>
          </w:p>
        </w:tc>
        <w:tc>
          <w:tcPr>
            <w:tcW w:w="383" w:type="pct"/>
            <w:gridSpan w:val="2"/>
            <w:shd w:val="clear" w:color="auto" w:fill="B6DDE8"/>
            <w:textDirection w:val="btLr"/>
            <w:vAlign w:val="center"/>
          </w:tcPr>
          <w:p w14:paraId="5CCBA80F" w14:textId="77777777" w:rsidR="00BA71DE" w:rsidRPr="009E6023" w:rsidRDefault="00BA71DE" w:rsidP="00BA7029">
            <w:pPr>
              <w:ind w:left="113" w:right="113"/>
              <w:jc w:val="center"/>
              <w:rPr>
                <w:rFonts w:ascii="Arial" w:hAnsi="Arial" w:cs="Arial"/>
                <w:sz w:val="20"/>
                <w:szCs w:val="20"/>
              </w:rPr>
            </w:pPr>
            <w:r w:rsidRPr="009E6023">
              <w:rPr>
                <w:rFonts w:ascii="Arial" w:hAnsi="Arial" w:cs="Arial"/>
                <w:sz w:val="20"/>
                <w:szCs w:val="20"/>
              </w:rPr>
              <w:t>Stanowisko</w:t>
            </w:r>
          </w:p>
        </w:tc>
        <w:tc>
          <w:tcPr>
            <w:tcW w:w="436" w:type="pct"/>
            <w:gridSpan w:val="2"/>
            <w:shd w:val="clear" w:color="auto" w:fill="B6DDE8"/>
            <w:vAlign w:val="center"/>
          </w:tcPr>
          <w:p w14:paraId="0BFB24E3" w14:textId="77777777" w:rsidR="00BA71DE" w:rsidRPr="009E6023" w:rsidRDefault="00BA71DE" w:rsidP="00973900">
            <w:pPr>
              <w:jc w:val="center"/>
              <w:rPr>
                <w:rFonts w:ascii="Arial" w:hAnsi="Arial" w:cs="Arial"/>
                <w:sz w:val="20"/>
                <w:szCs w:val="20"/>
              </w:rPr>
            </w:pPr>
            <w:r w:rsidRPr="009E6023">
              <w:rPr>
                <w:rFonts w:ascii="Arial" w:hAnsi="Arial" w:cs="Arial"/>
                <w:sz w:val="20"/>
                <w:szCs w:val="20"/>
              </w:rPr>
              <w:t>Parametr stanu</w:t>
            </w:r>
          </w:p>
        </w:tc>
        <w:tc>
          <w:tcPr>
            <w:tcW w:w="986" w:type="pct"/>
            <w:gridSpan w:val="2"/>
            <w:shd w:val="clear" w:color="auto" w:fill="B6DDE8"/>
            <w:vAlign w:val="center"/>
          </w:tcPr>
          <w:p w14:paraId="3CC2DF59" w14:textId="77777777" w:rsidR="00BA71DE" w:rsidRPr="009E6023" w:rsidRDefault="00BA71DE" w:rsidP="00973900">
            <w:pPr>
              <w:jc w:val="center"/>
              <w:rPr>
                <w:rFonts w:ascii="Arial" w:hAnsi="Arial" w:cs="Arial"/>
                <w:sz w:val="20"/>
                <w:szCs w:val="20"/>
              </w:rPr>
            </w:pPr>
            <w:r w:rsidRPr="009E6023">
              <w:rPr>
                <w:rFonts w:ascii="Arial" w:hAnsi="Arial" w:cs="Arial"/>
                <w:sz w:val="20"/>
                <w:szCs w:val="20"/>
              </w:rPr>
              <w:t>Wskaźnik</w:t>
            </w:r>
            <w:r w:rsidR="007C536C" w:rsidRPr="009E6023">
              <w:rPr>
                <w:rFonts w:ascii="Arial" w:hAnsi="Arial" w:cs="Arial"/>
                <w:sz w:val="20"/>
                <w:szCs w:val="20"/>
                <w:vertAlign w:val="superscript"/>
              </w:rPr>
              <w:t>1</w:t>
            </w:r>
          </w:p>
        </w:tc>
        <w:tc>
          <w:tcPr>
            <w:tcW w:w="327" w:type="pct"/>
            <w:gridSpan w:val="2"/>
            <w:shd w:val="clear" w:color="auto" w:fill="B6DDE8"/>
            <w:textDirection w:val="btLr"/>
            <w:vAlign w:val="center"/>
          </w:tcPr>
          <w:p w14:paraId="1AFF2CBB" w14:textId="1FDB65F0" w:rsidR="00BA71DE" w:rsidRPr="009E6023" w:rsidRDefault="00BA71DE" w:rsidP="005D455B">
            <w:pPr>
              <w:ind w:left="113" w:right="113"/>
              <w:jc w:val="center"/>
              <w:rPr>
                <w:rFonts w:ascii="Arial" w:hAnsi="Arial" w:cs="Arial"/>
                <w:sz w:val="20"/>
                <w:szCs w:val="20"/>
              </w:rPr>
            </w:pPr>
            <w:r w:rsidRPr="009E6023">
              <w:rPr>
                <w:rFonts w:ascii="Arial" w:hAnsi="Arial" w:cs="Arial"/>
                <w:sz w:val="20"/>
                <w:szCs w:val="20"/>
              </w:rPr>
              <w:t xml:space="preserve">Referencyjna ocena wskaźnika </w:t>
            </w:r>
          </w:p>
        </w:tc>
        <w:tc>
          <w:tcPr>
            <w:tcW w:w="327" w:type="pct"/>
            <w:gridSpan w:val="2"/>
            <w:shd w:val="clear" w:color="auto" w:fill="B6DDE8"/>
            <w:textDirection w:val="btLr"/>
            <w:vAlign w:val="center"/>
          </w:tcPr>
          <w:p w14:paraId="4A63BBC7" w14:textId="3EE266C1" w:rsidR="00BA71DE" w:rsidRPr="009E6023" w:rsidRDefault="00BA71DE" w:rsidP="005D455B">
            <w:pPr>
              <w:ind w:left="113" w:right="113"/>
              <w:jc w:val="center"/>
              <w:rPr>
                <w:rFonts w:ascii="Arial" w:hAnsi="Arial" w:cs="Arial"/>
                <w:sz w:val="20"/>
                <w:szCs w:val="20"/>
              </w:rPr>
            </w:pPr>
            <w:r w:rsidRPr="009E6023">
              <w:rPr>
                <w:rFonts w:ascii="Arial" w:hAnsi="Arial" w:cs="Arial"/>
                <w:sz w:val="20"/>
                <w:szCs w:val="20"/>
              </w:rPr>
              <w:t xml:space="preserve">Referencyjna ocena parametru na stanowisku </w:t>
            </w:r>
          </w:p>
        </w:tc>
        <w:tc>
          <w:tcPr>
            <w:tcW w:w="327" w:type="pct"/>
            <w:gridSpan w:val="2"/>
            <w:shd w:val="clear" w:color="auto" w:fill="B6DDE8"/>
            <w:textDirection w:val="btLr"/>
            <w:vAlign w:val="center"/>
          </w:tcPr>
          <w:p w14:paraId="6F27A3D2" w14:textId="0E8CC74B" w:rsidR="00BA71DE" w:rsidRPr="009E6023" w:rsidRDefault="00BA71DE" w:rsidP="005D455B">
            <w:pPr>
              <w:ind w:left="113" w:right="113"/>
              <w:jc w:val="center"/>
              <w:rPr>
                <w:rFonts w:ascii="Arial" w:hAnsi="Arial" w:cs="Arial"/>
                <w:sz w:val="20"/>
                <w:szCs w:val="20"/>
              </w:rPr>
            </w:pPr>
            <w:r w:rsidRPr="009E6023">
              <w:rPr>
                <w:rFonts w:ascii="Arial" w:hAnsi="Arial" w:cs="Arial"/>
                <w:sz w:val="20"/>
                <w:szCs w:val="20"/>
              </w:rPr>
              <w:t xml:space="preserve">Referencyjny stan ochrony stanowiska </w:t>
            </w:r>
          </w:p>
        </w:tc>
        <w:tc>
          <w:tcPr>
            <w:tcW w:w="1080" w:type="pct"/>
            <w:gridSpan w:val="2"/>
            <w:shd w:val="clear" w:color="auto" w:fill="B6DDE8"/>
            <w:vAlign w:val="center"/>
          </w:tcPr>
          <w:p w14:paraId="5EC4AA05" w14:textId="49C63F2B" w:rsidR="00BA71DE" w:rsidRPr="009E6023" w:rsidRDefault="00BA71DE" w:rsidP="00973900">
            <w:pPr>
              <w:jc w:val="center"/>
              <w:rPr>
                <w:rFonts w:ascii="Arial" w:hAnsi="Arial" w:cs="Arial"/>
                <w:sz w:val="20"/>
                <w:szCs w:val="20"/>
              </w:rPr>
            </w:pPr>
            <w:r w:rsidRPr="009E6023">
              <w:rPr>
                <w:rFonts w:ascii="Arial" w:hAnsi="Arial" w:cs="Arial"/>
                <w:sz w:val="20"/>
                <w:szCs w:val="20"/>
              </w:rPr>
              <w:t>Referencyjny stan ochrony siedliska/gatunku w obszarze</w:t>
            </w:r>
            <w:r w:rsidRPr="009E6023">
              <w:rPr>
                <w:rFonts w:ascii="Arial" w:hAnsi="Arial" w:cs="Arial"/>
                <w:i/>
                <w:sz w:val="20"/>
                <w:szCs w:val="20"/>
              </w:rPr>
              <w:t xml:space="preserve"> </w:t>
            </w:r>
          </w:p>
        </w:tc>
      </w:tr>
      <w:tr w:rsidR="004904E5" w:rsidRPr="009E6023" w14:paraId="0261C9E8" w14:textId="77777777" w:rsidTr="0044193C">
        <w:trPr>
          <w:jc w:val="center"/>
        </w:trPr>
        <w:tc>
          <w:tcPr>
            <w:tcW w:w="5000" w:type="pct"/>
            <w:gridSpan w:val="19"/>
            <w:shd w:val="clear" w:color="auto" w:fill="B6DDE8"/>
            <w:vAlign w:val="center"/>
          </w:tcPr>
          <w:p w14:paraId="46C4AE5C" w14:textId="4FF29A36" w:rsidR="004904E5" w:rsidRPr="009E6023" w:rsidRDefault="004904E5" w:rsidP="00973900">
            <w:pPr>
              <w:jc w:val="center"/>
              <w:rPr>
                <w:rFonts w:ascii="Arial" w:hAnsi="Arial" w:cs="Arial"/>
                <w:bCs/>
                <w:sz w:val="20"/>
                <w:szCs w:val="20"/>
              </w:rPr>
            </w:pPr>
            <w:r w:rsidRPr="009E6023">
              <w:rPr>
                <w:rFonts w:ascii="Arial" w:hAnsi="Arial" w:cs="Arial"/>
                <w:b/>
                <w:bCs/>
                <w:sz w:val="20"/>
                <w:szCs w:val="20"/>
              </w:rPr>
              <w:t>Siedliska przyrodnicze – wykazane w SDF</w:t>
            </w:r>
          </w:p>
        </w:tc>
      </w:tr>
      <w:tr w:rsidR="00B17A6F" w:rsidRPr="009E6023" w14:paraId="14BCAE2F" w14:textId="77777777" w:rsidTr="00376163">
        <w:trPr>
          <w:cantSplit/>
          <w:trHeight w:val="155"/>
          <w:jc w:val="center"/>
        </w:trPr>
        <w:tc>
          <w:tcPr>
            <w:tcW w:w="190" w:type="pct"/>
            <w:gridSpan w:val="2"/>
            <w:vMerge w:val="restart"/>
            <w:vAlign w:val="center"/>
          </w:tcPr>
          <w:p w14:paraId="3EE1C4C3" w14:textId="77777777" w:rsidR="00B17A6F" w:rsidRPr="009E6023" w:rsidRDefault="00B17A6F" w:rsidP="00093C0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764646FA"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79" w:type="pct"/>
            <w:gridSpan w:val="2"/>
            <w:vMerge w:val="restart"/>
            <w:vAlign w:val="center"/>
          </w:tcPr>
          <w:p w14:paraId="011DD25F"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w:t>
            </w:r>
          </w:p>
        </w:tc>
        <w:tc>
          <w:tcPr>
            <w:tcW w:w="383" w:type="pct"/>
            <w:gridSpan w:val="2"/>
            <w:vMerge w:val="restart"/>
            <w:vAlign w:val="center"/>
          </w:tcPr>
          <w:p w14:paraId="701C2933"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6410_1</w:t>
            </w:r>
          </w:p>
        </w:tc>
        <w:tc>
          <w:tcPr>
            <w:tcW w:w="1422" w:type="pct"/>
            <w:gridSpan w:val="4"/>
            <w:vAlign w:val="center"/>
          </w:tcPr>
          <w:p w14:paraId="03658D8E" w14:textId="77777777" w:rsidR="00B17A6F" w:rsidRPr="009E6023" w:rsidRDefault="00B17A6F" w:rsidP="00093C0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69F4418C" w14:textId="3B4B8071" w:rsidR="00B17A6F" w:rsidRPr="009E6023" w:rsidRDefault="00BC3078" w:rsidP="00BC3078">
            <w:pPr>
              <w:jc w:val="center"/>
              <w:rPr>
                <w:rFonts w:ascii="Arial" w:hAnsi="Arial" w:cs="Arial"/>
                <w:sz w:val="20"/>
                <w:szCs w:val="20"/>
              </w:rPr>
            </w:pPr>
            <w:r>
              <w:rPr>
                <w:rFonts w:ascii="Arial" w:hAnsi="Arial" w:cs="Arial"/>
                <w:sz w:val="20"/>
                <w:szCs w:val="20"/>
              </w:rPr>
              <w:t>FV</w:t>
            </w:r>
          </w:p>
        </w:tc>
        <w:tc>
          <w:tcPr>
            <w:tcW w:w="327" w:type="pct"/>
            <w:gridSpan w:val="2"/>
          </w:tcPr>
          <w:p w14:paraId="5A838434" w14:textId="2AF415F6" w:rsidR="00B17A6F" w:rsidRPr="009E6023" w:rsidRDefault="00BC3078" w:rsidP="00BC3078">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0273B1C3" w14:textId="21337F59" w:rsidR="00B17A6F" w:rsidRPr="009F7E08" w:rsidRDefault="009F7E08" w:rsidP="009F7E08">
            <w:pPr>
              <w:jc w:val="center"/>
              <w:rPr>
                <w:rFonts w:ascii="Arial" w:hAnsi="Arial" w:cs="Arial"/>
                <w:b/>
                <w:bCs/>
                <w:sz w:val="20"/>
                <w:szCs w:val="20"/>
                <w:u w:val="single"/>
              </w:rPr>
            </w:pPr>
            <w:r w:rsidRPr="009F7E08">
              <w:rPr>
                <w:rFonts w:ascii="Arial" w:hAnsi="Arial" w:cs="Arial"/>
                <w:b/>
                <w:bCs/>
                <w:sz w:val="20"/>
                <w:szCs w:val="20"/>
                <w:u w:val="single"/>
              </w:rPr>
              <w:t>U1</w:t>
            </w:r>
          </w:p>
        </w:tc>
        <w:tc>
          <w:tcPr>
            <w:tcW w:w="1080" w:type="pct"/>
            <w:gridSpan w:val="2"/>
            <w:vMerge w:val="restart"/>
          </w:tcPr>
          <w:p w14:paraId="2B77246A" w14:textId="12AC8742" w:rsidR="00B078A9" w:rsidRPr="00CD299D" w:rsidRDefault="00F00906" w:rsidP="005332D3">
            <w:pPr>
              <w:rPr>
                <w:rFonts w:ascii="Arial" w:hAnsi="Arial" w:cs="Arial"/>
                <w:iCs/>
                <w:sz w:val="20"/>
                <w:szCs w:val="20"/>
                <w:highlight w:val="yellow"/>
              </w:rPr>
            </w:pPr>
            <w:r w:rsidRPr="00F00906">
              <w:rPr>
                <w:rFonts w:ascii="Arial" w:hAnsi="Arial" w:cs="Arial"/>
                <w:iCs/>
                <w:sz w:val="20"/>
                <w:szCs w:val="20"/>
              </w:rPr>
              <w:t xml:space="preserve">W płacie siedliska możliwe jest osiągnięcie właściwego stanu ochrony większości parametrów oraz określających je wskaźników poprzez regularne wykonywanie zabiegów ochrony czynnej – koszenie/ścinanie z wywiezieniem biomasy, wypas. Ze względu na </w:t>
            </w:r>
            <w:r w:rsidRPr="00F00906">
              <w:rPr>
                <w:rFonts w:ascii="Arial" w:hAnsi="Arial" w:cs="Arial"/>
                <w:iCs/>
                <w:sz w:val="20"/>
                <w:szCs w:val="20"/>
              </w:rPr>
              <w:lastRenderedPageBreak/>
              <w:t xml:space="preserve">biologię śmiałka darniowego </w:t>
            </w:r>
            <w:r w:rsidRPr="00F00906">
              <w:rPr>
                <w:rFonts w:ascii="Arial" w:hAnsi="Arial" w:cs="Arial"/>
                <w:i/>
                <w:sz w:val="20"/>
                <w:szCs w:val="20"/>
              </w:rPr>
              <w:t>Deschampsia caespitosa</w:t>
            </w:r>
            <w:r w:rsidRPr="00F00906">
              <w:rPr>
                <w:rFonts w:ascii="Arial" w:hAnsi="Arial" w:cs="Arial"/>
                <w:iCs/>
                <w:sz w:val="20"/>
                <w:szCs w:val="20"/>
              </w:rPr>
              <w:t xml:space="preserve"> – gatunku zbitokępkowego, o węzłach krzewienia położonych ponad powierzchnią gruntu – jego całkowita eliminacja przy zalecanym dla siedliska koszeniu jednokrotnym i wysokim nie jest możliwa, gdyż skuteczne osłabienie kęp wymagałoby koszenia niskiego i wielokrotnego, sprzecznego z celami ochrony siedliska. Z tego względu wskaźnik „gatunki ekspansywne roślin zielnych” pozostanie w ocenie U1. Również wskaźniki „gatunki typowe” i „gatunki dominujące” osiągną jedynie ocenę U1 – odbudowa pełnej kombinacji florystycznej zespołu oraz wyparcie utrwalonych dominantów łąk wilgotnych eutroficznych to proc</w:t>
            </w:r>
            <w:r w:rsidRPr="005F2F68">
              <w:rPr>
                <w:rFonts w:ascii="Arial" w:hAnsi="Arial" w:cs="Arial"/>
                <w:iCs/>
                <w:sz w:val="20"/>
                <w:szCs w:val="20"/>
              </w:rPr>
              <w:t>es wieloletni, trudny do przewidzenia w perspektywie 10-20 lat.</w:t>
            </w:r>
          </w:p>
        </w:tc>
      </w:tr>
      <w:tr w:rsidR="00D223E8" w:rsidRPr="009E6023" w14:paraId="2100DF6D" w14:textId="77777777" w:rsidTr="00376163">
        <w:trPr>
          <w:cantSplit/>
          <w:trHeight w:val="155"/>
          <w:jc w:val="center"/>
        </w:trPr>
        <w:tc>
          <w:tcPr>
            <w:tcW w:w="190" w:type="pct"/>
            <w:gridSpan w:val="2"/>
            <w:vMerge/>
          </w:tcPr>
          <w:p w14:paraId="257309FB"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4952B1E8" w14:textId="77777777" w:rsidR="00D223E8" w:rsidRPr="009E6023" w:rsidRDefault="00D223E8" w:rsidP="00D223E8">
            <w:pPr>
              <w:jc w:val="center"/>
              <w:rPr>
                <w:rFonts w:ascii="Arial" w:hAnsi="Arial" w:cs="Arial"/>
                <w:sz w:val="20"/>
                <w:szCs w:val="20"/>
              </w:rPr>
            </w:pPr>
          </w:p>
        </w:tc>
        <w:tc>
          <w:tcPr>
            <w:tcW w:w="279" w:type="pct"/>
            <w:gridSpan w:val="2"/>
            <w:vMerge/>
          </w:tcPr>
          <w:p w14:paraId="047FF551" w14:textId="77777777" w:rsidR="00D223E8" w:rsidRPr="009E6023" w:rsidRDefault="00D223E8" w:rsidP="00D223E8">
            <w:pPr>
              <w:rPr>
                <w:rFonts w:ascii="Arial" w:hAnsi="Arial" w:cs="Arial"/>
                <w:sz w:val="20"/>
                <w:szCs w:val="20"/>
              </w:rPr>
            </w:pPr>
          </w:p>
        </w:tc>
        <w:tc>
          <w:tcPr>
            <w:tcW w:w="383" w:type="pct"/>
            <w:gridSpan w:val="2"/>
            <w:vMerge/>
          </w:tcPr>
          <w:p w14:paraId="3BF2C459" w14:textId="77777777" w:rsidR="00D223E8" w:rsidRPr="009E6023" w:rsidRDefault="00D223E8" w:rsidP="00D223E8">
            <w:pPr>
              <w:jc w:val="center"/>
              <w:rPr>
                <w:rFonts w:ascii="Arial" w:hAnsi="Arial" w:cs="Arial"/>
                <w:sz w:val="20"/>
                <w:szCs w:val="20"/>
              </w:rPr>
            </w:pPr>
          </w:p>
        </w:tc>
        <w:tc>
          <w:tcPr>
            <w:tcW w:w="436" w:type="pct"/>
            <w:gridSpan w:val="2"/>
            <w:vMerge w:val="restart"/>
            <w:vAlign w:val="center"/>
          </w:tcPr>
          <w:p w14:paraId="6B634C57" w14:textId="77777777" w:rsidR="00D223E8" w:rsidRPr="009E6023" w:rsidRDefault="00D223E8" w:rsidP="00D223E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5B74A6C8"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252F2631" w14:textId="3551CE9C" w:rsidR="00D223E8" w:rsidRPr="00726C27" w:rsidRDefault="00D223E8" w:rsidP="00D223E8">
            <w:pPr>
              <w:jc w:val="center"/>
              <w:rPr>
                <w:rFonts w:ascii="Arial" w:hAnsi="Arial" w:cs="Arial"/>
                <w:sz w:val="20"/>
                <w:szCs w:val="20"/>
              </w:rPr>
            </w:pPr>
            <w:r w:rsidRPr="00726C27">
              <w:rPr>
                <w:rFonts w:ascii="Arial" w:hAnsi="Arial" w:cs="Arial"/>
                <w:sz w:val="20"/>
                <w:szCs w:val="20"/>
              </w:rPr>
              <w:t>FV</w:t>
            </w:r>
          </w:p>
        </w:tc>
        <w:tc>
          <w:tcPr>
            <w:tcW w:w="327" w:type="pct"/>
            <w:gridSpan w:val="2"/>
            <w:vMerge w:val="restart"/>
            <w:vAlign w:val="center"/>
          </w:tcPr>
          <w:p w14:paraId="1CD8EFFB" w14:textId="4F3DB4BF" w:rsidR="00D223E8" w:rsidRPr="00D86EE2" w:rsidRDefault="007614BF" w:rsidP="007614BF">
            <w:pPr>
              <w:jc w:val="center"/>
              <w:rPr>
                <w:rFonts w:ascii="Arial" w:hAnsi="Arial" w:cs="Arial"/>
                <w:b/>
                <w:bCs/>
                <w:sz w:val="20"/>
                <w:szCs w:val="20"/>
                <w:u w:val="single"/>
              </w:rPr>
            </w:pPr>
            <w:r w:rsidRPr="00D86EE2">
              <w:rPr>
                <w:rFonts w:ascii="Arial" w:hAnsi="Arial" w:cs="Arial"/>
                <w:b/>
                <w:bCs/>
                <w:sz w:val="20"/>
                <w:szCs w:val="20"/>
                <w:u w:val="single"/>
              </w:rPr>
              <w:t>U</w:t>
            </w:r>
            <w:r w:rsidR="00D86EE2" w:rsidRPr="00D86EE2">
              <w:rPr>
                <w:rFonts w:ascii="Arial" w:hAnsi="Arial" w:cs="Arial"/>
                <w:b/>
                <w:bCs/>
                <w:sz w:val="20"/>
                <w:szCs w:val="20"/>
                <w:u w:val="single"/>
              </w:rPr>
              <w:t>1</w:t>
            </w:r>
          </w:p>
        </w:tc>
        <w:tc>
          <w:tcPr>
            <w:tcW w:w="327" w:type="pct"/>
            <w:gridSpan w:val="2"/>
            <w:vMerge/>
          </w:tcPr>
          <w:p w14:paraId="497B4347" w14:textId="77777777" w:rsidR="00D223E8" w:rsidRPr="009E6023" w:rsidRDefault="00D223E8" w:rsidP="00D223E8">
            <w:pPr>
              <w:rPr>
                <w:rFonts w:ascii="Arial" w:hAnsi="Arial" w:cs="Arial"/>
                <w:sz w:val="20"/>
                <w:szCs w:val="20"/>
              </w:rPr>
            </w:pPr>
          </w:p>
        </w:tc>
        <w:tc>
          <w:tcPr>
            <w:tcW w:w="1080" w:type="pct"/>
            <w:gridSpan w:val="2"/>
            <w:vMerge/>
          </w:tcPr>
          <w:p w14:paraId="18D0E57E" w14:textId="77777777" w:rsidR="00D223E8" w:rsidRPr="009E6023" w:rsidRDefault="00D223E8" w:rsidP="00D223E8">
            <w:pPr>
              <w:rPr>
                <w:rFonts w:ascii="Arial" w:hAnsi="Arial" w:cs="Arial"/>
                <w:i/>
                <w:sz w:val="20"/>
                <w:szCs w:val="20"/>
              </w:rPr>
            </w:pPr>
          </w:p>
        </w:tc>
      </w:tr>
      <w:tr w:rsidR="00D223E8" w:rsidRPr="009E6023" w14:paraId="0789A945" w14:textId="77777777" w:rsidTr="00376163">
        <w:trPr>
          <w:cantSplit/>
          <w:trHeight w:val="155"/>
          <w:jc w:val="center"/>
        </w:trPr>
        <w:tc>
          <w:tcPr>
            <w:tcW w:w="190" w:type="pct"/>
            <w:gridSpan w:val="2"/>
            <w:vMerge/>
          </w:tcPr>
          <w:p w14:paraId="39882B78"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37F87063" w14:textId="77777777" w:rsidR="00D223E8" w:rsidRPr="009E6023" w:rsidRDefault="00D223E8" w:rsidP="00D223E8">
            <w:pPr>
              <w:jc w:val="center"/>
              <w:rPr>
                <w:rFonts w:ascii="Arial" w:hAnsi="Arial" w:cs="Arial"/>
                <w:sz w:val="20"/>
                <w:szCs w:val="20"/>
              </w:rPr>
            </w:pPr>
          </w:p>
        </w:tc>
        <w:tc>
          <w:tcPr>
            <w:tcW w:w="279" w:type="pct"/>
            <w:gridSpan w:val="2"/>
            <w:vMerge/>
          </w:tcPr>
          <w:p w14:paraId="50FC5EFB" w14:textId="77777777" w:rsidR="00D223E8" w:rsidRPr="009E6023" w:rsidRDefault="00D223E8" w:rsidP="00D223E8">
            <w:pPr>
              <w:rPr>
                <w:rFonts w:ascii="Arial" w:hAnsi="Arial" w:cs="Arial"/>
                <w:sz w:val="20"/>
                <w:szCs w:val="20"/>
              </w:rPr>
            </w:pPr>
          </w:p>
        </w:tc>
        <w:tc>
          <w:tcPr>
            <w:tcW w:w="383" w:type="pct"/>
            <w:gridSpan w:val="2"/>
            <w:vMerge/>
          </w:tcPr>
          <w:p w14:paraId="7CD494ED"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02624ED3"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076988C"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Struktura przestrzenna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30C6E690" w14:textId="1E7008B9" w:rsidR="00D223E8" w:rsidRPr="00726C27" w:rsidRDefault="00D223E8" w:rsidP="00D223E8">
            <w:pPr>
              <w:jc w:val="center"/>
              <w:rPr>
                <w:rFonts w:ascii="Arial" w:hAnsi="Arial" w:cs="Arial"/>
                <w:sz w:val="20"/>
                <w:szCs w:val="20"/>
              </w:rPr>
            </w:pPr>
            <w:r w:rsidRPr="00726C27">
              <w:rPr>
                <w:rFonts w:ascii="Arial" w:hAnsi="Arial" w:cs="Arial"/>
                <w:sz w:val="20"/>
                <w:szCs w:val="20"/>
              </w:rPr>
              <w:t>FV</w:t>
            </w:r>
          </w:p>
        </w:tc>
        <w:tc>
          <w:tcPr>
            <w:tcW w:w="327" w:type="pct"/>
            <w:gridSpan w:val="2"/>
            <w:vMerge/>
          </w:tcPr>
          <w:p w14:paraId="5987F987" w14:textId="77777777" w:rsidR="00D223E8" w:rsidRPr="009E6023" w:rsidRDefault="00D223E8" w:rsidP="00D223E8">
            <w:pPr>
              <w:rPr>
                <w:rFonts w:ascii="Arial" w:hAnsi="Arial" w:cs="Arial"/>
                <w:sz w:val="20"/>
                <w:szCs w:val="20"/>
              </w:rPr>
            </w:pPr>
          </w:p>
        </w:tc>
        <w:tc>
          <w:tcPr>
            <w:tcW w:w="327" w:type="pct"/>
            <w:gridSpan w:val="2"/>
            <w:vMerge/>
          </w:tcPr>
          <w:p w14:paraId="507C9A5E" w14:textId="77777777" w:rsidR="00D223E8" w:rsidRPr="009E6023" w:rsidRDefault="00D223E8" w:rsidP="00D223E8">
            <w:pPr>
              <w:rPr>
                <w:rFonts w:ascii="Arial" w:hAnsi="Arial" w:cs="Arial"/>
                <w:sz w:val="20"/>
                <w:szCs w:val="20"/>
              </w:rPr>
            </w:pPr>
          </w:p>
        </w:tc>
        <w:tc>
          <w:tcPr>
            <w:tcW w:w="1080" w:type="pct"/>
            <w:gridSpan w:val="2"/>
            <w:vMerge/>
          </w:tcPr>
          <w:p w14:paraId="573AD852" w14:textId="77777777" w:rsidR="00D223E8" w:rsidRPr="009E6023" w:rsidRDefault="00D223E8" w:rsidP="00D223E8">
            <w:pPr>
              <w:rPr>
                <w:rFonts w:ascii="Arial" w:hAnsi="Arial" w:cs="Arial"/>
                <w:i/>
                <w:sz w:val="20"/>
                <w:szCs w:val="20"/>
              </w:rPr>
            </w:pPr>
          </w:p>
        </w:tc>
      </w:tr>
      <w:tr w:rsidR="00D223E8" w:rsidRPr="009E6023" w14:paraId="3D669A9F" w14:textId="77777777" w:rsidTr="00376163">
        <w:trPr>
          <w:cantSplit/>
          <w:trHeight w:val="155"/>
          <w:jc w:val="center"/>
        </w:trPr>
        <w:tc>
          <w:tcPr>
            <w:tcW w:w="190" w:type="pct"/>
            <w:gridSpan w:val="2"/>
            <w:vMerge/>
          </w:tcPr>
          <w:p w14:paraId="472F699F"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00F3E364" w14:textId="77777777" w:rsidR="00D223E8" w:rsidRPr="009E6023" w:rsidRDefault="00D223E8" w:rsidP="00D223E8">
            <w:pPr>
              <w:jc w:val="center"/>
              <w:rPr>
                <w:rFonts w:ascii="Arial" w:hAnsi="Arial" w:cs="Arial"/>
                <w:sz w:val="20"/>
                <w:szCs w:val="20"/>
              </w:rPr>
            </w:pPr>
          </w:p>
        </w:tc>
        <w:tc>
          <w:tcPr>
            <w:tcW w:w="279" w:type="pct"/>
            <w:gridSpan w:val="2"/>
            <w:vMerge/>
          </w:tcPr>
          <w:p w14:paraId="276712A6" w14:textId="77777777" w:rsidR="00D223E8" w:rsidRPr="009E6023" w:rsidRDefault="00D223E8" w:rsidP="00D223E8">
            <w:pPr>
              <w:rPr>
                <w:rFonts w:ascii="Arial" w:hAnsi="Arial" w:cs="Arial"/>
                <w:sz w:val="20"/>
                <w:szCs w:val="20"/>
              </w:rPr>
            </w:pPr>
          </w:p>
        </w:tc>
        <w:tc>
          <w:tcPr>
            <w:tcW w:w="383" w:type="pct"/>
            <w:gridSpan w:val="2"/>
            <w:vMerge/>
          </w:tcPr>
          <w:p w14:paraId="3843414C"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072CE188"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FD4E330"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*Gatunki typowe</w:t>
            </w:r>
          </w:p>
        </w:tc>
        <w:tc>
          <w:tcPr>
            <w:tcW w:w="327" w:type="pct"/>
            <w:gridSpan w:val="2"/>
            <w:tcBorders>
              <w:top w:val="nil"/>
              <w:left w:val="single" w:sz="4" w:space="0" w:color="000000"/>
              <w:bottom w:val="single" w:sz="4" w:space="0" w:color="000000"/>
              <w:right w:val="single" w:sz="4" w:space="0" w:color="000000"/>
            </w:tcBorders>
            <w:vAlign w:val="center"/>
          </w:tcPr>
          <w:p w14:paraId="051C9EE7" w14:textId="20729D27" w:rsidR="00D223E8" w:rsidRPr="006077BA" w:rsidRDefault="00D223E8" w:rsidP="00D223E8">
            <w:pPr>
              <w:jc w:val="center"/>
              <w:rPr>
                <w:rFonts w:ascii="Arial" w:hAnsi="Arial" w:cs="Arial"/>
                <w:b/>
                <w:bCs/>
                <w:color w:val="EE0000"/>
                <w:sz w:val="20"/>
                <w:szCs w:val="20"/>
                <w:u w:val="single"/>
              </w:rPr>
            </w:pPr>
            <w:r w:rsidRPr="006077BA">
              <w:rPr>
                <w:rFonts w:ascii="Arial" w:hAnsi="Arial" w:cs="Arial"/>
                <w:b/>
                <w:bCs/>
                <w:sz w:val="20"/>
                <w:szCs w:val="20"/>
                <w:u w:val="single"/>
              </w:rPr>
              <w:t>U</w:t>
            </w:r>
            <w:r w:rsidR="006077BA" w:rsidRPr="006077BA">
              <w:rPr>
                <w:rFonts w:ascii="Arial" w:hAnsi="Arial" w:cs="Arial"/>
                <w:b/>
                <w:bCs/>
                <w:sz w:val="20"/>
                <w:szCs w:val="20"/>
                <w:u w:val="single"/>
              </w:rPr>
              <w:t>1</w:t>
            </w:r>
          </w:p>
        </w:tc>
        <w:tc>
          <w:tcPr>
            <w:tcW w:w="327" w:type="pct"/>
            <w:gridSpan w:val="2"/>
            <w:vMerge/>
          </w:tcPr>
          <w:p w14:paraId="3608BE10" w14:textId="77777777" w:rsidR="00D223E8" w:rsidRPr="009E6023" w:rsidRDefault="00D223E8" w:rsidP="00D223E8">
            <w:pPr>
              <w:rPr>
                <w:rFonts w:ascii="Arial" w:hAnsi="Arial" w:cs="Arial"/>
                <w:sz w:val="20"/>
                <w:szCs w:val="20"/>
              </w:rPr>
            </w:pPr>
          </w:p>
        </w:tc>
        <w:tc>
          <w:tcPr>
            <w:tcW w:w="327" w:type="pct"/>
            <w:gridSpan w:val="2"/>
            <w:vMerge/>
          </w:tcPr>
          <w:p w14:paraId="087043DB" w14:textId="77777777" w:rsidR="00D223E8" w:rsidRPr="009E6023" w:rsidRDefault="00D223E8" w:rsidP="00D223E8">
            <w:pPr>
              <w:rPr>
                <w:rFonts w:ascii="Arial" w:hAnsi="Arial" w:cs="Arial"/>
                <w:sz w:val="20"/>
                <w:szCs w:val="20"/>
              </w:rPr>
            </w:pPr>
          </w:p>
        </w:tc>
        <w:tc>
          <w:tcPr>
            <w:tcW w:w="1080" w:type="pct"/>
            <w:gridSpan w:val="2"/>
            <w:vMerge/>
          </w:tcPr>
          <w:p w14:paraId="55E7EC71" w14:textId="77777777" w:rsidR="00D223E8" w:rsidRPr="009E6023" w:rsidRDefault="00D223E8" w:rsidP="00D223E8">
            <w:pPr>
              <w:rPr>
                <w:rFonts w:ascii="Arial" w:hAnsi="Arial" w:cs="Arial"/>
                <w:i/>
                <w:sz w:val="20"/>
                <w:szCs w:val="20"/>
              </w:rPr>
            </w:pPr>
          </w:p>
        </w:tc>
      </w:tr>
      <w:tr w:rsidR="00D223E8" w:rsidRPr="009E6023" w14:paraId="04615251" w14:textId="77777777" w:rsidTr="00376163">
        <w:trPr>
          <w:cantSplit/>
          <w:trHeight w:val="155"/>
          <w:jc w:val="center"/>
        </w:trPr>
        <w:tc>
          <w:tcPr>
            <w:tcW w:w="190" w:type="pct"/>
            <w:gridSpan w:val="2"/>
            <w:vMerge/>
          </w:tcPr>
          <w:p w14:paraId="24468AFF"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414F2C2F" w14:textId="77777777" w:rsidR="00D223E8" w:rsidRPr="009E6023" w:rsidRDefault="00D223E8" w:rsidP="00D223E8">
            <w:pPr>
              <w:jc w:val="center"/>
              <w:rPr>
                <w:rFonts w:ascii="Arial" w:hAnsi="Arial" w:cs="Arial"/>
                <w:sz w:val="20"/>
                <w:szCs w:val="20"/>
              </w:rPr>
            </w:pPr>
          </w:p>
        </w:tc>
        <w:tc>
          <w:tcPr>
            <w:tcW w:w="279" w:type="pct"/>
            <w:gridSpan w:val="2"/>
            <w:vMerge/>
          </w:tcPr>
          <w:p w14:paraId="155ECEDC" w14:textId="77777777" w:rsidR="00D223E8" w:rsidRPr="009E6023" w:rsidRDefault="00D223E8" w:rsidP="00D223E8">
            <w:pPr>
              <w:rPr>
                <w:rFonts w:ascii="Arial" w:hAnsi="Arial" w:cs="Arial"/>
                <w:sz w:val="20"/>
                <w:szCs w:val="20"/>
              </w:rPr>
            </w:pPr>
          </w:p>
        </w:tc>
        <w:tc>
          <w:tcPr>
            <w:tcW w:w="383" w:type="pct"/>
            <w:gridSpan w:val="2"/>
            <w:vMerge/>
          </w:tcPr>
          <w:p w14:paraId="713281D8"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39AC36F4"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EC4EF4E"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041D53D0" w14:textId="12AD8DDC" w:rsidR="00D223E8" w:rsidRPr="00F23DD5" w:rsidRDefault="009F02FC" w:rsidP="00D223E8">
            <w:pPr>
              <w:jc w:val="center"/>
              <w:rPr>
                <w:rFonts w:ascii="Arial" w:hAnsi="Arial" w:cs="Arial"/>
                <w:color w:val="EE0000"/>
                <w:sz w:val="20"/>
                <w:szCs w:val="20"/>
              </w:rPr>
            </w:pPr>
            <w:r>
              <w:rPr>
                <w:rFonts w:ascii="Arial" w:hAnsi="Arial" w:cs="Arial"/>
                <w:sz w:val="20"/>
                <w:szCs w:val="20"/>
              </w:rPr>
              <w:t>U1</w:t>
            </w:r>
          </w:p>
        </w:tc>
        <w:tc>
          <w:tcPr>
            <w:tcW w:w="327" w:type="pct"/>
            <w:gridSpan w:val="2"/>
            <w:vMerge/>
          </w:tcPr>
          <w:p w14:paraId="7425092F" w14:textId="77777777" w:rsidR="00D223E8" w:rsidRPr="009E6023" w:rsidRDefault="00D223E8" w:rsidP="00D223E8">
            <w:pPr>
              <w:rPr>
                <w:rFonts w:ascii="Arial" w:hAnsi="Arial" w:cs="Arial"/>
                <w:sz w:val="20"/>
                <w:szCs w:val="20"/>
              </w:rPr>
            </w:pPr>
          </w:p>
        </w:tc>
        <w:tc>
          <w:tcPr>
            <w:tcW w:w="327" w:type="pct"/>
            <w:gridSpan w:val="2"/>
            <w:vMerge/>
          </w:tcPr>
          <w:p w14:paraId="4BDE39DF" w14:textId="77777777" w:rsidR="00D223E8" w:rsidRPr="009E6023" w:rsidRDefault="00D223E8" w:rsidP="00D223E8">
            <w:pPr>
              <w:rPr>
                <w:rFonts w:ascii="Arial" w:hAnsi="Arial" w:cs="Arial"/>
                <w:sz w:val="20"/>
                <w:szCs w:val="20"/>
              </w:rPr>
            </w:pPr>
          </w:p>
        </w:tc>
        <w:tc>
          <w:tcPr>
            <w:tcW w:w="1080" w:type="pct"/>
            <w:gridSpan w:val="2"/>
            <w:vMerge/>
          </w:tcPr>
          <w:p w14:paraId="275F0C23" w14:textId="77777777" w:rsidR="00D223E8" w:rsidRPr="009E6023" w:rsidRDefault="00D223E8" w:rsidP="00D223E8">
            <w:pPr>
              <w:rPr>
                <w:rFonts w:ascii="Arial" w:hAnsi="Arial" w:cs="Arial"/>
                <w:i/>
                <w:sz w:val="20"/>
                <w:szCs w:val="20"/>
              </w:rPr>
            </w:pPr>
          </w:p>
        </w:tc>
      </w:tr>
      <w:tr w:rsidR="00D223E8" w:rsidRPr="009E6023" w14:paraId="1D21EBE3" w14:textId="77777777" w:rsidTr="00376163">
        <w:trPr>
          <w:cantSplit/>
          <w:trHeight w:val="155"/>
          <w:jc w:val="center"/>
        </w:trPr>
        <w:tc>
          <w:tcPr>
            <w:tcW w:w="190" w:type="pct"/>
            <w:gridSpan w:val="2"/>
            <w:vMerge/>
          </w:tcPr>
          <w:p w14:paraId="249F985D"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19A4DE56" w14:textId="77777777" w:rsidR="00D223E8" w:rsidRPr="009E6023" w:rsidRDefault="00D223E8" w:rsidP="00D223E8">
            <w:pPr>
              <w:jc w:val="center"/>
              <w:rPr>
                <w:rFonts w:ascii="Arial" w:hAnsi="Arial" w:cs="Arial"/>
                <w:sz w:val="20"/>
                <w:szCs w:val="20"/>
              </w:rPr>
            </w:pPr>
          </w:p>
        </w:tc>
        <w:tc>
          <w:tcPr>
            <w:tcW w:w="279" w:type="pct"/>
            <w:gridSpan w:val="2"/>
            <w:vMerge/>
          </w:tcPr>
          <w:p w14:paraId="64F245B5" w14:textId="77777777" w:rsidR="00D223E8" w:rsidRPr="009E6023" w:rsidRDefault="00D223E8" w:rsidP="00D223E8">
            <w:pPr>
              <w:rPr>
                <w:rFonts w:ascii="Arial" w:hAnsi="Arial" w:cs="Arial"/>
                <w:sz w:val="20"/>
                <w:szCs w:val="20"/>
              </w:rPr>
            </w:pPr>
          </w:p>
        </w:tc>
        <w:tc>
          <w:tcPr>
            <w:tcW w:w="383" w:type="pct"/>
            <w:gridSpan w:val="2"/>
            <w:vMerge/>
          </w:tcPr>
          <w:p w14:paraId="3D6920FF"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0523B43A"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5C5C387"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4EEADD32" w14:textId="643C5112" w:rsidR="00D223E8" w:rsidRPr="00726C27" w:rsidRDefault="00D223E8" w:rsidP="00D223E8">
            <w:pPr>
              <w:jc w:val="center"/>
              <w:rPr>
                <w:rFonts w:ascii="Arial" w:hAnsi="Arial" w:cs="Arial"/>
                <w:sz w:val="20"/>
                <w:szCs w:val="20"/>
              </w:rPr>
            </w:pPr>
            <w:r w:rsidRPr="00726C27">
              <w:rPr>
                <w:rFonts w:ascii="Arial" w:hAnsi="Arial" w:cs="Arial"/>
                <w:sz w:val="20"/>
                <w:szCs w:val="20"/>
              </w:rPr>
              <w:t>FV</w:t>
            </w:r>
          </w:p>
        </w:tc>
        <w:tc>
          <w:tcPr>
            <w:tcW w:w="327" w:type="pct"/>
            <w:gridSpan w:val="2"/>
            <w:vMerge/>
          </w:tcPr>
          <w:p w14:paraId="2334A820" w14:textId="77777777" w:rsidR="00D223E8" w:rsidRPr="009E6023" w:rsidRDefault="00D223E8" w:rsidP="00D223E8">
            <w:pPr>
              <w:rPr>
                <w:rFonts w:ascii="Arial" w:hAnsi="Arial" w:cs="Arial"/>
                <w:sz w:val="20"/>
                <w:szCs w:val="20"/>
              </w:rPr>
            </w:pPr>
          </w:p>
        </w:tc>
        <w:tc>
          <w:tcPr>
            <w:tcW w:w="327" w:type="pct"/>
            <w:gridSpan w:val="2"/>
            <w:vMerge/>
          </w:tcPr>
          <w:p w14:paraId="362288C0" w14:textId="77777777" w:rsidR="00D223E8" w:rsidRPr="009E6023" w:rsidRDefault="00D223E8" w:rsidP="00D223E8">
            <w:pPr>
              <w:rPr>
                <w:rFonts w:ascii="Arial" w:hAnsi="Arial" w:cs="Arial"/>
                <w:sz w:val="20"/>
                <w:szCs w:val="20"/>
              </w:rPr>
            </w:pPr>
          </w:p>
        </w:tc>
        <w:tc>
          <w:tcPr>
            <w:tcW w:w="1080" w:type="pct"/>
            <w:gridSpan w:val="2"/>
            <w:vMerge/>
          </w:tcPr>
          <w:p w14:paraId="65E4FF45" w14:textId="77777777" w:rsidR="00D223E8" w:rsidRPr="009E6023" w:rsidRDefault="00D223E8" w:rsidP="00D223E8">
            <w:pPr>
              <w:rPr>
                <w:rFonts w:ascii="Arial" w:hAnsi="Arial" w:cs="Arial"/>
                <w:i/>
                <w:sz w:val="20"/>
                <w:szCs w:val="20"/>
              </w:rPr>
            </w:pPr>
          </w:p>
        </w:tc>
      </w:tr>
      <w:tr w:rsidR="00D223E8" w:rsidRPr="009E6023" w14:paraId="3A9AD478" w14:textId="77777777" w:rsidTr="00376163">
        <w:trPr>
          <w:cantSplit/>
          <w:trHeight w:val="155"/>
          <w:jc w:val="center"/>
        </w:trPr>
        <w:tc>
          <w:tcPr>
            <w:tcW w:w="190" w:type="pct"/>
            <w:gridSpan w:val="2"/>
            <w:vMerge/>
          </w:tcPr>
          <w:p w14:paraId="39631392"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28F2930B" w14:textId="77777777" w:rsidR="00D223E8" w:rsidRPr="009E6023" w:rsidRDefault="00D223E8" w:rsidP="00D223E8">
            <w:pPr>
              <w:jc w:val="center"/>
              <w:rPr>
                <w:rFonts w:ascii="Arial" w:hAnsi="Arial" w:cs="Arial"/>
                <w:sz w:val="20"/>
                <w:szCs w:val="20"/>
              </w:rPr>
            </w:pPr>
          </w:p>
        </w:tc>
        <w:tc>
          <w:tcPr>
            <w:tcW w:w="279" w:type="pct"/>
            <w:gridSpan w:val="2"/>
            <w:vMerge/>
          </w:tcPr>
          <w:p w14:paraId="7CFFE003" w14:textId="77777777" w:rsidR="00D223E8" w:rsidRPr="009E6023" w:rsidRDefault="00D223E8" w:rsidP="00D223E8">
            <w:pPr>
              <w:rPr>
                <w:rFonts w:ascii="Arial" w:hAnsi="Arial" w:cs="Arial"/>
                <w:sz w:val="20"/>
                <w:szCs w:val="20"/>
              </w:rPr>
            </w:pPr>
          </w:p>
        </w:tc>
        <w:tc>
          <w:tcPr>
            <w:tcW w:w="383" w:type="pct"/>
            <w:gridSpan w:val="2"/>
            <w:vMerge/>
          </w:tcPr>
          <w:p w14:paraId="7F41DD2E"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1CCF24ED"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1C84B46"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0BFC9898" w14:textId="6CD1841C" w:rsidR="00D223E8" w:rsidRPr="00900FBA" w:rsidRDefault="00900FBA" w:rsidP="00D223E8">
            <w:pPr>
              <w:jc w:val="center"/>
              <w:rPr>
                <w:rFonts w:ascii="Arial" w:hAnsi="Arial" w:cs="Arial"/>
                <w:color w:val="EE0000"/>
                <w:sz w:val="20"/>
                <w:szCs w:val="20"/>
              </w:rPr>
            </w:pPr>
            <w:r w:rsidRPr="00900FBA">
              <w:rPr>
                <w:rFonts w:ascii="Arial" w:hAnsi="Arial" w:cs="Arial"/>
                <w:sz w:val="20"/>
                <w:szCs w:val="20"/>
              </w:rPr>
              <w:t>U1</w:t>
            </w:r>
          </w:p>
        </w:tc>
        <w:tc>
          <w:tcPr>
            <w:tcW w:w="327" w:type="pct"/>
            <w:gridSpan w:val="2"/>
            <w:vMerge/>
          </w:tcPr>
          <w:p w14:paraId="7476C2BA" w14:textId="77777777" w:rsidR="00D223E8" w:rsidRPr="009E6023" w:rsidRDefault="00D223E8" w:rsidP="00D223E8">
            <w:pPr>
              <w:rPr>
                <w:rFonts w:ascii="Arial" w:hAnsi="Arial" w:cs="Arial"/>
                <w:sz w:val="20"/>
                <w:szCs w:val="20"/>
              </w:rPr>
            </w:pPr>
          </w:p>
        </w:tc>
        <w:tc>
          <w:tcPr>
            <w:tcW w:w="327" w:type="pct"/>
            <w:gridSpan w:val="2"/>
            <w:vMerge/>
          </w:tcPr>
          <w:p w14:paraId="0B194CAA" w14:textId="77777777" w:rsidR="00D223E8" w:rsidRPr="009E6023" w:rsidRDefault="00D223E8" w:rsidP="00D223E8">
            <w:pPr>
              <w:rPr>
                <w:rFonts w:ascii="Arial" w:hAnsi="Arial" w:cs="Arial"/>
                <w:sz w:val="20"/>
                <w:szCs w:val="20"/>
              </w:rPr>
            </w:pPr>
          </w:p>
        </w:tc>
        <w:tc>
          <w:tcPr>
            <w:tcW w:w="1080" w:type="pct"/>
            <w:gridSpan w:val="2"/>
            <w:vMerge/>
          </w:tcPr>
          <w:p w14:paraId="649EC93B" w14:textId="77777777" w:rsidR="00D223E8" w:rsidRPr="009E6023" w:rsidRDefault="00D223E8" w:rsidP="00D223E8">
            <w:pPr>
              <w:rPr>
                <w:rFonts w:ascii="Arial" w:hAnsi="Arial" w:cs="Arial"/>
                <w:i/>
                <w:sz w:val="20"/>
                <w:szCs w:val="20"/>
              </w:rPr>
            </w:pPr>
          </w:p>
        </w:tc>
      </w:tr>
      <w:tr w:rsidR="00D223E8" w:rsidRPr="009E6023" w14:paraId="1971C054" w14:textId="77777777" w:rsidTr="00376163">
        <w:trPr>
          <w:cantSplit/>
          <w:trHeight w:val="155"/>
          <w:jc w:val="center"/>
        </w:trPr>
        <w:tc>
          <w:tcPr>
            <w:tcW w:w="190" w:type="pct"/>
            <w:gridSpan w:val="2"/>
            <w:vMerge/>
          </w:tcPr>
          <w:p w14:paraId="60D5D8FB"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06F209C7" w14:textId="77777777" w:rsidR="00D223E8" w:rsidRPr="009E6023" w:rsidRDefault="00D223E8" w:rsidP="00D223E8">
            <w:pPr>
              <w:jc w:val="center"/>
              <w:rPr>
                <w:rFonts w:ascii="Arial" w:hAnsi="Arial" w:cs="Arial"/>
                <w:sz w:val="20"/>
                <w:szCs w:val="20"/>
              </w:rPr>
            </w:pPr>
          </w:p>
        </w:tc>
        <w:tc>
          <w:tcPr>
            <w:tcW w:w="279" w:type="pct"/>
            <w:gridSpan w:val="2"/>
            <w:vMerge/>
          </w:tcPr>
          <w:p w14:paraId="0E6DBCAF" w14:textId="77777777" w:rsidR="00D223E8" w:rsidRPr="009E6023" w:rsidRDefault="00D223E8" w:rsidP="00D223E8">
            <w:pPr>
              <w:rPr>
                <w:rFonts w:ascii="Arial" w:hAnsi="Arial" w:cs="Arial"/>
                <w:sz w:val="20"/>
                <w:szCs w:val="20"/>
              </w:rPr>
            </w:pPr>
          </w:p>
        </w:tc>
        <w:tc>
          <w:tcPr>
            <w:tcW w:w="383" w:type="pct"/>
            <w:gridSpan w:val="2"/>
            <w:vMerge/>
          </w:tcPr>
          <w:p w14:paraId="22EC518E"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5F016F1A"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5103354"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698DF328" w14:textId="15BA5D4F" w:rsidR="00D223E8" w:rsidRPr="00867A2E" w:rsidRDefault="00867A2E" w:rsidP="00D223E8">
            <w:pPr>
              <w:jc w:val="center"/>
              <w:rPr>
                <w:rFonts w:ascii="Arial" w:hAnsi="Arial" w:cs="Arial"/>
                <w:b/>
                <w:bCs/>
                <w:color w:val="EE0000"/>
                <w:sz w:val="20"/>
                <w:szCs w:val="20"/>
                <w:u w:val="single"/>
              </w:rPr>
            </w:pPr>
            <w:r w:rsidRPr="00867A2E">
              <w:rPr>
                <w:rFonts w:ascii="Arial" w:hAnsi="Arial" w:cs="Arial"/>
                <w:b/>
                <w:bCs/>
                <w:sz w:val="20"/>
                <w:szCs w:val="20"/>
                <w:u w:val="single"/>
              </w:rPr>
              <w:t>FV</w:t>
            </w:r>
          </w:p>
        </w:tc>
        <w:tc>
          <w:tcPr>
            <w:tcW w:w="327" w:type="pct"/>
            <w:gridSpan w:val="2"/>
            <w:vMerge/>
          </w:tcPr>
          <w:p w14:paraId="05B636FA" w14:textId="77777777" w:rsidR="00D223E8" w:rsidRPr="009E6023" w:rsidRDefault="00D223E8" w:rsidP="00D223E8">
            <w:pPr>
              <w:rPr>
                <w:rFonts w:ascii="Arial" w:hAnsi="Arial" w:cs="Arial"/>
                <w:sz w:val="20"/>
                <w:szCs w:val="20"/>
              </w:rPr>
            </w:pPr>
          </w:p>
        </w:tc>
        <w:tc>
          <w:tcPr>
            <w:tcW w:w="327" w:type="pct"/>
            <w:gridSpan w:val="2"/>
            <w:vMerge/>
          </w:tcPr>
          <w:p w14:paraId="3A67C872" w14:textId="77777777" w:rsidR="00D223E8" w:rsidRPr="009E6023" w:rsidRDefault="00D223E8" w:rsidP="00D223E8">
            <w:pPr>
              <w:rPr>
                <w:rFonts w:ascii="Arial" w:hAnsi="Arial" w:cs="Arial"/>
                <w:sz w:val="20"/>
                <w:szCs w:val="20"/>
              </w:rPr>
            </w:pPr>
          </w:p>
        </w:tc>
        <w:tc>
          <w:tcPr>
            <w:tcW w:w="1080" w:type="pct"/>
            <w:gridSpan w:val="2"/>
            <w:vMerge/>
          </w:tcPr>
          <w:p w14:paraId="3A819D06" w14:textId="77777777" w:rsidR="00D223E8" w:rsidRPr="009E6023" w:rsidRDefault="00D223E8" w:rsidP="00D223E8">
            <w:pPr>
              <w:rPr>
                <w:rFonts w:ascii="Arial" w:hAnsi="Arial" w:cs="Arial"/>
                <w:i/>
                <w:sz w:val="20"/>
                <w:szCs w:val="20"/>
              </w:rPr>
            </w:pPr>
          </w:p>
        </w:tc>
      </w:tr>
      <w:tr w:rsidR="00D223E8" w:rsidRPr="009E6023" w14:paraId="315C1759" w14:textId="77777777" w:rsidTr="00376163">
        <w:trPr>
          <w:cantSplit/>
          <w:trHeight w:val="155"/>
          <w:jc w:val="center"/>
        </w:trPr>
        <w:tc>
          <w:tcPr>
            <w:tcW w:w="190" w:type="pct"/>
            <w:gridSpan w:val="2"/>
            <w:vMerge/>
          </w:tcPr>
          <w:p w14:paraId="3BEC257E" w14:textId="77777777" w:rsidR="00D223E8" w:rsidRPr="009E6023" w:rsidRDefault="00D223E8" w:rsidP="00D223E8">
            <w:pPr>
              <w:pStyle w:val="Akapitzlist"/>
              <w:numPr>
                <w:ilvl w:val="0"/>
                <w:numId w:val="36"/>
              </w:numPr>
              <w:spacing w:after="120"/>
              <w:ind w:left="357" w:hanging="357"/>
              <w:rPr>
                <w:rFonts w:ascii="Arial" w:hAnsi="Arial" w:cs="Arial"/>
                <w:sz w:val="20"/>
                <w:szCs w:val="20"/>
              </w:rPr>
            </w:pPr>
          </w:p>
        </w:tc>
        <w:tc>
          <w:tcPr>
            <w:tcW w:w="665" w:type="pct"/>
            <w:vMerge/>
            <w:vAlign w:val="center"/>
          </w:tcPr>
          <w:p w14:paraId="6D67177B" w14:textId="77777777" w:rsidR="00D223E8" w:rsidRPr="009E6023" w:rsidRDefault="00D223E8" w:rsidP="00D223E8">
            <w:pPr>
              <w:jc w:val="center"/>
              <w:rPr>
                <w:rFonts w:ascii="Arial" w:hAnsi="Arial" w:cs="Arial"/>
                <w:sz w:val="20"/>
                <w:szCs w:val="20"/>
              </w:rPr>
            </w:pPr>
          </w:p>
        </w:tc>
        <w:tc>
          <w:tcPr>
            <w:tcW w:w="279" w:type="pct"/>
            <w:gridSpan w:val="2"/>
            <w:vMerge/>
          </w:tcPr>
          <w:p w14:paraId="26FCB92E" w14:textId="77777777" w:rsidR="00D223E8" w:rsidRPr="009E6023" w:rsidRDefault="00D223E8" w:rsidP="00D223E8">
            <w:pPr>
              <w:rPr>
                <w:rFonts w:ascii="Arial" w:hAnsi="Arial" w:cs="Arial"/>
                <w:sz w:val="20"/>
                <w:szCs w:val="20"/>
              </w:rPr>
            </w:pPr>
          </w:p>
        </w:tc>
        <w:tc>
          <w:tcPr>
            <w:tcW w:w="383" w:type="pct"/>
            <w:gridSpan w:val="2"/>
            <w:vMerge/>
          </w:tcPr>
          <w:p w14:paraId="4858D7FA" w14:textId="77777777" w:rsidR="00D223E8" w:rsidRPr="009E6023" w:rsidRDefault="00D223E8" w:rsidP="00D223E8">
            <w:pPr>
              <w:jc w:val="center"/>
              <w:rPr>
                <w:rFonts w:ascii="Arial" w:hAnsi="Arial" w:cs="Arial"/>
                <w:sz w:val="20"/>
                <w:szCs w:val="20"/>
              </w:rPr>
            </w:pPr>
          </w:p>
        </w:tc>
        <w:tc>
          <w:tcPr>
            <w:tcW w:w="436" w:type="pct"/>
            <w:gridSpan w:val="2"/>
            <w:vMerge/>
            <w:vAlign w:val="center"/>
          </w:tcPr>
          <w:p w14:paraId="1362697D" w14:textId="77777777" w:rsidR="00D223E8" w:rsidRPr="009E6023" w:rsidRDefault="00D223E8" w:rsidP="00D223E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175A7D1" w14:textId="77777777" w:rsidR="00D223E8" w:rsidRPr="009E6023" w:rsidRDefault="00D223E8" w:rsidP="00D223E8">
            <w:pPr>
              <w:rPr>
                <w:rFonts w:ascii="Arial" w:hAnsi="Arial" w:cs="Arial"/>
                <w:sz w:val="20"/>
                <w:szCs w:val="20"/>
              </w:rPr>
            </w:pPr>
            <w:r w:rsidRPr="009E6023">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59B3DABC" w14:textId="140592A7" w:rsidR="00D223E8" w:rsidRPr="007F17BF" w:rsidRDefault="007F17BF" w:rsidP="00D223E8">
            <w:pPr>
              <w:jc w:val="center"/>
              <w:rPr>
                <w:rFonts w:ascii="Arial" w:hAnsi="Arial" w:cs="Arial"/>
                <w:b/>
                <w:bCs/>
                <w:color w:val="EE0000"/>
                <w:sz w:val="20"/>
                <w:szCs w:val="20"/>
                <w:u w:val="single"/>
              </w:rPr>
            </w:pPr>
            <w:r w:rsidRPr="007F17BF">
              <w:rPr>
                <w:rFonts w:ascii="Arial" w:hAnsi="Arial" w:cs="Arial"/>
                <w:b/>
                <w:bCs/>
                <w:sz w:val="20"/>
                <w:szCs w:val="20"/>
                <w:u w:val="single"/>
              </w:rPr>
              <w:t>FV</w:t>
            </w:r>
          </w:p>
        </w:tc>
        <w:tc>
          <w:tcPr>
            <w:tcW w:w="327" w:type="pct"/>
            <w:gridSpan w:val="2"/>
            <w:vMerge/>
          </w:tcPr>
          <w:p w14:paraId="63DB4805" w14:textId="77777777" w:rsidR="00D223E8" w:rsidRPr="009E6023" w:rsidRDefault="00D223E8" w:rsidP="00D223E8">
            <w:pPr>
              <w:rPr>
                <w:rFonts w:ascii="Arial" w:hAnsi="Arial" w:cs="Arial"/>
                <w:sz w:val="20"/>
                <w:szCs w:val="20"/>
              </w:rPr>
            </w:pPr>
          </w:p>
        </w:tc>
        <w:tc>
          <w:tcPr>
            <w:tcW w:w="327" w:type="pct"/>
            <w:gridSpan w:val="2"/>
            <w:vMerge/>
          </w:tcPr>
          <w:p w14:paraId="6E66CCF8" w14:textId="77777777" w:rsidR="00D223E8" w:rsidRPr="009E6023" w:rsidRDefault="00D223E8" w:rsidP="00D223E8">
            <w:pPr>
              <w:rPr>
                <w:rFonts w:ascii="Arial" w:hAnsi="Arial" w:cs="Arial"/>
                <w:sz w:val="20"/>
                <w:szCs w:val="20"/>
              </w:rPr>
            </w:pPr>
          </w:p>
        </w:tc>
        <w:tc>
          <w:tcPr>
            <w:tcW w:w="1080" w:type="pct"/>
            <w:gridSpan w:val="2"/>
            <w:vMerge/>
          </w:tcPr>
          <w:p w14:paraId="78D2282C" w14:textId="77777777" w:rsidR="00D223E8" w:rsidRPr="009E6023" w:rsidRDefault="00D223E8" w:rsidP="00D223E8">
            <w:pPr>
              <w:rPr>
                <w:rFonts w:ascii="Arial" w:hAnsi="Arial" w:cs="Arial"/>
                <w:i/>
                <w:sz w:val="20"/>
                <w:szCs w:val="20"/>
              </w:rPr>
            </w:pPr>
          </w:p>
        </w:tc>
      </w:tr>
      <w:tr w:rsidR="00B17A6F" w:rsidRPr="009E6023" w14:paraId="240FFA7F" w14:textId="77777777" w:rsidTr="00376163">
        <w:trPr>
          <w:cantSplit/>
          <w:trHeight w:val="155"/>
          <w:jc w:val="center"/>
        </w:trPr>
        <w:tc>
          <w:tcPr>
            <w:tcW w:w="190" w:type="pct"/>
            <w:gridSpan w:val="2"/>
            <w:vMerge/>
          </w:tcPr>
          <w:p w14:paraId="34F87272" w14:textId="77777777" w:rsidR="00B17A6F" w:rsidRPr="009E6023" w:rsidRDefault="00B17A6F" w:rsidP="00093C08">
            <w:pPr>
              <w:pStyle w:val="Akapitzlist"/>
              <w:numPr>
                <w:ilvl w:val="0"/>
                <w:numId w:val="36"/>
              </w:numPr>
              <w:spacing w:after="120"/>
              <w:ind w:left="357" w:hanging="357"/>
              <w:rPr>
                <w:rFonts w:ascii="Arial" w:hAnsi="Arial" w:cs="Arial"/>
                <w:sz w:val="20"/>
                <w:szCs w:val="20"/>
              </w:rPr>
            </w:pPr>
          </w:p>
        </w:tc>
        <w:tc>
          <w:tcPr>
            <w:tcW w:w="665" w:type="pct"/>
            <w:vMerge/>
            <w:vAlign w:val="center"/>
          </w:tcPr>
          <w:p w14:paraId="3A4B5356" w14:textId="77777777" w:rsidR="00B17A6F" w:rsidRPr="009E6023" w:rsidRDefault="00B17A6F" w:rsidP="00093C08">
            <w:pPr>
              <w:jc w:val="center"/>
              <w:rPr>
                <w:rFonts w:ascii="Arial" w:hAnsi="Arial" w:cs="Arial"/>
                <w:sz w:val="20"/>
                <w:szCs w:val="20"/>
              </w:rPr>
            </w:pPr>
          </w:p>
        </w:tc>
        <w:tc>
          <w:tcPr>
            <w:tcW w:w="279" w:type="pct"/>
            <w:gridSpan w:val="2"/>
            <w:vMerge/>
          </w:tcPr>
          <w:p w14:paraId="76C8CE80" w14:textId="77777777" w:rsidR="00B17A6F" w:rsidRPr="009E6023" w:rsidRDefault="00B17A6F" w:rsidP="00093C08">
            <w:pPr>
              <w:rPr>
                <w:rFonts w:ascii="Arial" w:hAnsi="Arial" w:cs="Arial"/>
                <w:sz w:val="20"/>
                <w:szCs w:val="20"/>
              </w:rPr>
            </w:pPr>
          </w:p>
        </w:tc>
        <w:tc>
          <w:tcPr>
            <w:tcW w:w="383" w:type="pct"/>
            <w:gridSpan w:val="2"/>
            <w:vMerge/>
          </w:tcPr>
          <w:p w14:paraId="10A6F08D" w14:textId="77777777" w:rsidR="00B17A6F" w:rsidRPr="009E6023" w:rsidRDefault="00B17A6F" w:rsidP="00093C08">
            <w:pPr>
              <w:jc w:val="center"/>
              <w:rPr>
                <w:rFonts w:ascii="Arial" w:hAnsi="Arial" w:cs="Arial"/>
                <w:sz w:val="20"/>
                <w:szCs w:val="20"/>
              </w:rPr>
            </w:pPr>
          </w:p>
        </w:tc>
        <w:tc>
          <w:tcPr>
            <w:tcW w:w="1422" w:type="pct"/>
            <w:gridSpan w:val="4"/>
            <w:vAlign w:val="center"/>
          </w:tcPr>
          <w:p w14:paraId="6F670200" w14:textId="77777777" w:rsidR="00B17A6F" w:rsidRPr="009E6023" w:rsidRDefault="00B17A6F" w:rsidP="00093C0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5DC49D5A" w14:textId="747B07C7" w:rsidR="00B17A6F" w:rsidRPr="00E663BE" w:rsidRDefault="009F7E08" w:rsidP="0009500C">
            <w:pPr>
              <w:jc w:val="center"/>
              <w:rPr>
                <w:rFonts w:ascii="Arial" w:hAnsi="Arial" w:cs="Arial"/>
                <w:b/>
                <w:bCs/>
                <w:sz w:val="20"/>
                <w:szCs w:val="20"/>
                <w:u w:val="single"/>
              </w:rPr>
            </w:pPr>
            <w:r>
              <w:rPr>
                <w:rFonts w:ascii="Arial" w:hAnsi="Arial" w:cs="Arial"/>
                <w:b/>
                <w:bCs/>
                <w:sz w:val="20"/>
                <w:szCs w:val="20"/>
                <w:u w:val="single"/>
              </w:rPr>
              <w:t>FV</w:t>
            </w:r>
          </w:p>
        </w:tc>
        <w:tc>
          <w:tcPr>
            <w:tcW w:w="327" w:type="pct"/>
            <w:gridSpan w:val="2"/>
            <w:vAlign w:val="center"/>
          </w:tcPr>
          <w:p w14:paraId="5AD58080" w14:textId="39156289" w:rsidR="00B17A6F" w:rsidRPr="00E663BE" w:rsidRDefault="009F7E08" w:rsidP="0009500C">
            <w:pPr>
              <w:jc w:val="center"/>
              <w:rPr>
                <w:rFonts w:ascii="Arial" w:hAnsi="Arial" w:cs="Arial"/>
                <w:b/>
                <w:bCs/>
                <w:sz w:val="20"/>
                <w:szCs w:val="20"/>
                <w:u w:val="single"/>
              </w:rPr>
            </w:pPr>
            <w:r>
              <w:rPr>
                <w:rFonts w:ascii="Arial" w:hAnsi="Arial" w:cs="Arial"/>
                <w:b/>
                <w:bCs/>
                <w:sz w:val="20"/>
                <w:szCs w:val="20"/>
                <w:u w:val="single"/>
              </w:rPr>
              <w:t>FV</w:t>
            </w:r>
          </w:p>
        </w:tc>
        <w:tc>
          <w:tcPr>
            <w:tcW w:w="327" w:type="pct"/>
            <w:gridSpan w:val="2"/>
            <w:vMerge/>
          </w:tcPr>
          <w:p w14:paraId="4BAFA38A" w14:textId="77777777" w:rsidR="00B17A6F" w:rsidRPr="009E6023" w:rsidRDefault="00B17A6F" w:rsidP="00093C08">
            <w:pPr>
              <w:rPr>
                <w:rFonts w:ascii="Arial" w:hAnsi="Arial" w:cs="Arial"/>
                <w:sz w:val="20"/>
                <w:szCs w:val="20"/>
              </w:rPr>
            </w:pPr>
          </w:p>
        </w:tc>
        <w:tc>
          <w:tcPr>
            <w:tcW w:w="1080" w:type="pct"/>
            <w:gridSpan w:val="2"/>
            <w:vMerge/>
          </w:tcPr>
          <w:p w14:paraId="2C21B455" w14:textId="77777777" w:rsidR="00B17A6F" w:rsidRPr="009E6023" w:rsidRDefault="00B17A6F" w:rsidP="00093C08">
            <w:pPr>
              <w:rPr>
                <w:rFonts w:ascii="Arial" w:hAnsi="Arial" w:cs="Arial"/>
                <w:i/>
                <w:sz w:val="20"/>
                <w:szCs w:val="20"/>
              </w:rPr>
            </w:pPr>
          </w:p>
        </w:tc>
      </w:tr>
      <w:tr w:rsidR="00B17A6F" w:rsidRPr="009E6023" w14:paraId="7EFCD490" w14:textId="77777777" w:rsidTr="00376163">
        <w:trPr>
          <w:cantSplit/>
          <w:trHeight w:val="155"/>
          <w:jc w:val="center"/>
        </w:trPr>
        <w:tc>
          <w:tcPr>
            <w:tcW w:w="190" w:type="pct"/>
            <w:gridSpan w:val="2"/>
            <w:vMerge w:val="restart"/>
            <w:vAlign w:val="center"/>
          </w:tcPr>
          <w:p w14:paraId="2CEC3B71" w14:textId="77777777" w:rsidR="00B17A6F" w:rsidRPr="009E6023" w:rsidRDefault="00B17A6F" w:rsidP="00093C0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7DB138A3"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79" w:type="pct"/>
            <w:gridSpan w:val="2"/>
            <w:vMerge w:val="restart"/>
            <w:vAlign w:val="center"/>
          </w:tcPr>
          <w:p w14:paraId="12D6C1B6"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w:t>
            </w:r>
          </w:p>
        </w:tc>
        <w:tc>
          <w:tcPr>
            <w:tcW w:w="383" w:type="pct"/>
            <w:gridSpan w:val="2"/>
            <w:vMerge w:val="restart"/>
            <w:vAlign w:val="center"/>
          </w:tcPr>
          <w:p w14:paraId="53D221FB"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6410_</w:t>
            </w:r>
            <w:r>
              <w:rPr>
                <w:rFonts w:ascii="Arial" w:hAnsi="Arial" w:cs="Arial"/>
                <w:sz w:val="20"/>
                <w:szCs w:val="20"/>
              </w:rPr>
              <w:t>2</w:t>
            </w:r>
          </w:p>
        </w:tc>
        <w:tc>
          <w:tcPr>
            <w:tcW w:w="1422" w:type="pct"/>
            <w:gridSpan w:val="4"/>
            <w:vAlign w:val="center"/>
          </w:tcPr>
          <w:p w14:paraId="3F6E833C" w14:textId="77777777" w:rsidR="00B17A6F" w:rsidRPr="009E6023" w:rsidRDefault="00B17A6F" w:rsidP="00093C0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0DAD619A" w14:textId="70245685" w:rsidR="00B17A6F" w:rsidRPr="009E6023" w:rsidRDefault="00D71C5A" w:rsidP="00D71C5A">
            <w:pPr>
              <w:jc w:val="center"/>
              <w:rPr>
                <w:rFonts w:ascii="Arial" w:hAnsi="Arial" w:cs="Arial"/>
                <w:sz w:val="20"/>
                <w:szCs w:val="20"/>
              </w:rPr>
            </w:pPr>
            <w:r>
              <w:rPr>
                <w:rFonts w:ascii="Arial" w:hAnsi="Arial" w:cs="Arial"/>
                <w:sz w:val="20"/>
                <w:szCs w:val="20"/>
              </w:rPr>
              <w:t>FV</w:t>
            </w:r>
          </w:p>
        </w:tc>
        <w:tc>
          <w:tcPr>
            <w:tcW w:w="327" w:type="pct"/>
            <w:gridSpan w:val="2"/>
          </w:tcPr>
          <w:p w14:paraId="4F860B64" w14:textId="63D5579C" w:rsidR="00B17A6F" w:rsidRPr="009E6023" w:rsidRDefault="00D71C5A" w:rsidP="00D71C5A">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646FC8E1" w14:textId="089E8A89" w:rsidR="00B17A6F" w:rsidRPr="00313461" w:rsidRDefault="00313461" w:rsidP="00FF34DB">
            <w:pPr>
              <w:jc w:val="center"/>
              <w:rPr>
                <w:rFonts w:ascii="Arial" w:hAnsi="Arial" w:cs="Arial"/>
                <w:sz w:val="20"/>
                <w:szCs w:val="20"/>
              </w:rPr>
            </w:pPr>
            <w:r w:rsidRPr="00313461">
              <w:rPr>
                <w:rFonts w:ascii="Arial" w:hAnsi="Arial" w:cs="Arial"/>
                <w:sz w:val="20"/>
                <w:szCs w:val="20"/>
              </w:rPr>
              <w:t>U1</w:t>
            </w:r>
          </w:p>
        </w:tc>
        <w:tc>
          <w:tcPr>
            <w:tcW w:w="1080" w:type="pct"/>
            <w:gridSpan w:val="2"/>
            <w:vMerge w:val="restart"/>
          </w:tcPr>
          <w:p w14:paraId="2F7A3981" w14:textId="1338B45E" w:rsidR="00B17A6F" w:rsidRPr="009E6023" w:rsidRDefault="00FB5FFF" w:rsidP="00093C08">
            <w:pPr>
              <w:rPr>
                <w:rFonts w:ascii="Arial" w:hAnsi="Arial" w:cs="Arial"/>
                <w:i/>
                <w:sz w:val="20"/>
                <w:szCs w:val="20"/>
              </w:rPr>
            </w:pPr>
            <w:r>
              <w:rPr>
                <w:rFonts w:ascii="Arial" w:hAnsi="Arial" w:cs="Arial"/>
                <w:color w:val="000000"/>
                <w:sz w:val="20"/>
                <w:szCs w:val="20"/>
              </w:rPr>
              <w:t xml:space="preserve">W płacie siedliska możliwe jest osiągnięcie właściwego stanu ochrony większości parametrów oraz określających je wskaźników poprzez regularne wykonywanie zabiegów ochrony czynnej – koszenie/ścinanie z wywiezieniem biomasy, wypas. Ze względu na </w:t>
            </w:r>
            <w:r>
              <w:rPr>
                <w:rFonts w:ascii="Arial" w:hAnsi="Arial" w:cs="Arial"/>
                <w:color w:val="000000"/>
                <w:sz w:val="20"/>
                <w:szCs w:val="20"/>
              </w:rPr>
              <w:lastRenderedPageBreak/>
              <w:t xml:space="preserve">biologię śmiałka darniowego </w:t>
            </w:r>
            <w:r w:rsidRPr="00045F0A">
              <w:rPr>
                <w:rFonts w:ascii="Arial" w:hAnsi="Arial" w:cs="Arial"/>
                <w:i/>
                <w:iCs/>
                <w:color w:val="000000"/>
                <w:sz w:val="20"/>
                <w:szCs w:val="20"/>
              </w:rPr>
              <w:t>Deschampsia caespitosa</w:t>
            </w:r>
            <w:r>
              <w:rPr>
                <w:rFonts w:ascii="Arial" w:hAnsi="Arial" w:cs="Arial"/>
                <w:color w:val="000000"/>
                <w:sz w:val="20"/>
                <w:szCs w:val="20"/>
              </w:rPr>
              <w:t xml:space="preserve"> – gatunku zbitokępkowego, o węzłach krzewienia położonych ponad powierzchnią gruntu – jego całkowita eliminacja przy zalecanym dla siedliska koszeniu jednokrotnym i wysokim nie jest możliwa, gdyż skuteczne osłabienie kęp wymagałoby koszenia niskiego i wielokrotnego, sprzecznego z celami ochrony siedliska. Z tego względu wskaźnik „gatunki ekspansywne roślin zielnych” pozostanie w ocenie U1. Również wskaźniki „gatunki typowe” i „gatunki dominujące” osiągną jedynie ocenę U1 – odbudowa pełnej kombinacji florystycznej zespołu oraz wyparcie utrwalonych dominantów łąk wilgotnych eutroficznych to proces </w:t>
            </w:r>
            <w:r w:rsidRPr="007D179B">
              <w:rPr>
                <w:rFonts w:ascii="Arial" w:hAnsi="Arial" w:cs="Arial"/>
                <w:iCs/>
                <w:sz w:val="20"/>
                <w:szCs w:val="20"/>
              </w:rPr>
              <w:t>wieloletni, trudny do przewidzenia w perspektywie 10-20 lat.</w:t>
            </w:r>
          </w:p>
        </w:tc>
      </w:tr>
      <w:tr w:rsidR="008E4572" w:rsidRPr="009E6023" w14:paraId="07EB5482" w14:textId="77777777" w:rsidTr="00376163">
        <w:trPr>
          <w:cantSplit/>
          <w:trHeight w:val="155"/>
          <w:jc w:val="center"/>
        </w:trPr>
        <w:tc>
          <w:tcPr>
            <w:tcW w:w="190" w:type="pct"/>
            <w:gridSpan w:val="2"/>
            <w:vMerge/>
          </w:tcPr>
          <w:p w14:paraId="44739C30"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223BAB4A" w14:textId="77777777" w:rsidR="008E4572" w:rsidRPr="009E6023" w:rsidRDefault="008E4572" w:rsidP="008E4572">
            <w:pPr>
              <w:jc w:val="center"/>
              <w:rPr>
                <w:rFonts w:ascii="Arial" w:hAnsi="Arial" w:cs="Arial"/>
                <w:sz w:val="20"/>
                <w:szCs w:val="20"/>
              </w:rPr>
            </w:pPr>
          </w:p>
        </w:tc>
        <w:tc>
          <w:tcPr>
            <w:tcW w:w="279" w:type="pct"/>
            <w:gridSpan w:val="2"/>
            <w:vMerge/>
          </w:tcPr>
          <w:p w14:paraId="66270528" w14:textId="77777777" w:rsidR="008E4572" w:rsidRPr="009E6023" w:rsidRDefault="008E4572" w:rsidP="008E4572">
            <w:pPr>
              <w:rPr>
                <w:rFonts w:ascii="Arial" w:hAnsi="Arial" w:cs="Arial"/>
                <w:sz w:val="20"/>
                <w:szCs w:val="20"/>
              </w:rPr>
            </w:pPr>
          </w:p>
        </w:tc>
        <w:tc>
          <w:tcPr>
            <w:tcW w:w="383" w:type="pct"/>
            <w:gridSpan w:val="2"/>
            <w:vMerge/>
          </w:tcPr>
          <w:p w14:paraId="01FDB01E" w14:textId="77777777" w:rsidR="008E4572" w:rsidRPr="009E6023" w:rsidRDefault="008E4572" w:rsidP="008E4572">
            <w:pPr>
              <w:jc w:val="center"/>
              <w:rPr>
                <w:rFonts w:ascii="Arial" w:hAnsi="Arial" w:cs="Arial"/>
                <w:sz w:val="20"/>
                <w:szCs w:val="20"/>
              </w:rPr>
            </w:pPr>
          </w:p>
        </w:tc>
        <w:tc>
          <w:tcPr>
            <w:tcW w:w="436" w:type="pct"/>
            <w:gridSpan w:val="2"/>
            <w:vMerge w:val="restart"/>
            <w:vAlign w:val="center"/>
          </w:tcPr>
          <w:p w14:paraId="7C5A278A" w14:textId="77777777" w:rsidR="008E4572" w:rsidRPr="009E6023" w:rsidRDefault="008E4572" w:rsidP="008E4572">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29ABE5A1"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42950BB5" w14:textId="01A5AA6B" w:rsidR="008E4572" w:rsidRPr="00D257BE" w:rsidRDefault="008E4572" w:rsidP="008E4572">
            <w:pPr>
              <w:jc w:val="center"/>
              <w:rPr>
                <w:rFonts w:ascii="Arial" w:hAnsi="Arial" w:cs="Arial"/>
                <w:sz w:val="20"/>
                <w:szCs w:val="20"/>
              </w:rPr>
            </w:pPr>
            <w:r w:rsidRPr="00D257BE">
              <w:rPr>
                <w:rFonts w:ascii="Arial" w:hAnsi="Arial" w:cs="Arial"/>
                <w:sz w:val="20"/>
                <w:szCs w:val="20"/>
              </w:rPr>
              <w:t>FV</w:t>
            </w:r>
          </w:p>
        </w:tc>
        <w:tc>
          <w:tcPr>
            <w:tcW w:w="327" w:type="pct"/>
            <w:gridSpan w:val="2"/>
            <w:vMerge w:val="restart"/>
            <w:vAlign w:val="center"/>
          </w:tcPr>
          <w:p w14:paraId="6AEEFDC3" w14:textId="773FC6FF" w:rsidR="008E4572" w:rsidRPr="00313461" w:rsidRDefault="00313461" w:rsidP="00843894">
            <w:pPr>
              <w:jc w:val="center"/>
              <w:rPr>
                <w:rFonts w:ascii="Arial" w:hAnsi="Arial" w:cs="Arial"/>
                <w:sz w:val="20"/>
                <w:szCs w:val="20"/>
              </w:rPr>
            </w:pPr>
            <w:r w:rsidRPr="00313461">
              <w:rPr>
                <w:rFonts w:ascii="Arial" w:hAnsi="Arial" w:cs="Arial"/>
                <w:sz w:val="20"/>
                <w:szCs w:val="20"/>
              </w:rPr>
              <w:t>U1</w:t>
            </w:r>
          </w:p>
        </w:tc>
        <w:tc>
          <w:tcPr>
            <w:tcW w:w="327" w:type="pct"/>
            <w:gridSpan w:val="2"/>
            <w:vMerge/>
          </w:tcPr>
          <w:p w14:paraId="6D8A07F7" w14:textId="77777777" w:rsidR="008E4572" w:rsidRPr="009E6023" w:rsidRDefault="008E4572" w:rsidP="008E4572">
            <w:pPr>
              <w:rPr>
                <w:rFonts w:ascii="Arial" w:hAnsi="Arial" w:cs="Arial"/>
                <w:sz w:val="20"/>
                <w:szCs w:val="20"/>
              </w:rPr>
            </w:pPr>
          </w:p>
        </w:tc>
        <w:tc>
          <w:tcPr>
            <w:tcW w:w="1080" w:type="pct"/>
            <w:gridSpan w:val="2"/>
            <w:vMerge/>
          </w:tcPr>
          <w:p w14:paraId="63607EBF" w14:textId="77777777" w:rsidR="008E4572" w:rsidRPr="009E6023" w:rsidRDefault="008E4572" w:rsidP="008E4572">
            <w:pPr>
              <w:rPr>
                <w:rFonts w:ascii="Arial" w:hAnsi="Arial" w:cs="Arial"/>
                <w:i/>
                <w:sz w:val="20"/>
                <w:szCs w:val="20"/>
              </w:rPr>
            </w:pPr>
          </w:p>
        </w:tc>
      </w:tr>
      <w:tr w:rsidR="008E4572" w:rsidRPr="009E6023" w14:paraId="04FD9228" w14:textId="77777777" w:rsidTr="00376163">
        <w:trPr>
          <w:cantSplit/>
          <w:trHeight w:val="155"/>
          <w:jc w:val="center"/>
        </w:trPr>
        <w:tc>
          <w:tcPr>
            <w:tcW w:w="190" w:type="pct"/>
            <w:gridSpan w:val="2"/>
            <w:vMerge/>
          </w:tcPr>
          <w:p w14:paraId="6A15C103"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5F9A7C5C" w14:textId="77777777" w:rsidR="008E4572" w:rsidRPr="009E6023" w:rsidRDefault="008E4572" w:rsidP="008E4572">
            <w:pPr>
              <w:jc w:val="center"/>
              <w:rPr>
                <w:rFonts w:ascii="Arial" w:hAnsi="Arial" w:cs="Arial"/>
                <w:sz w:val="20"/>
                <w:szCs w:val="20"/>
              </w:rPr>
            </w:pPr>
          </w:p>
        </w:tc>
        <w:tc>
          <w:tcPr>
            <w:tcW w:w="279" w:type="pct"/>
            <w:gridSpan w:val="2"/>
            <w:vMerge/>
          </w:tcPr>
          <w:p w14:paraId="44A1C152" w14:textId="77777777" w:rsidR="008E4572" w:rsidRPr="009E6023" w:rsidRDefault="008E4572" w:rsidP="008E4572">
            <w:pPr>
              <w:rPr>
                <w:rFonts w:ascii="Arial" w:hAnsi="Arial" w:cs="Arial"/>
                <w:sz w:val="20"/>
                <w:szCs w:val="20"/>
              </w:rPr>
            </w:pPr>
          </w:p>
        </w:tc>
        <w:tc>
          <w:tcPr>
            <w:tcW w:w="383" w:type="pct"/>
            <w:gridSpan w:val="2"/>
            <w:vMerge/>
          </w:tcPr>
          <w:p w14:paraId="0C822FD9" w14:textId="77777777" w:rsidR="008E4572" w:rsidRPr="009E6023" w:rsidRDefault="008E4572" w:rsidP="008E4572">
            <w:pPr>
              <w:jc w:val="center"/>
              <w:rPr>
                <w:rFonts w:ascii="Arial" w:hAnsi="Arial" w:cs="Arial"/>
                <w:sz w:val="20"/>
                <w:szCs w:val="20"/>
              </w:rPr>
            </w:pPr>
          </w:p>
        </w:tc>
        <w:tc>
          <w:tcPr>
            <w:tcW w:w="436" w:type="pct"/>
            <w:gridSpan w:val="2"/>
            <w:vMerge/>
            <w:vAlign w:val="center"/>
          </w:tcPr>
          <w:p w14:paraId="79724F20" w14:textId="77777777" w:rsidR="008E4572" w:rsidRPr="009E6023" w:rsidRDefault="008E4572" w:rsidP="008E457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15280C7"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Struktura przestrzenna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45231966" w14:textId="4B876984" w:rsidR="008E4572" w:rsidRPr="00D257BE" w:rsidRDefault="008E4572" w:rsidP="008E4572">
            <w:pPr>
              <w:jc w:val="center"/>
              <w:rPr>
                <w:rFonts w:ascii="Arial" w:hAnsi="Arial" w:cs="Arial"/>
                <w:sz w:val="20"/>
                <w:szCs w:val="20"/>
              </w:rPr>
            </w:pPr>
            <w:r w:rsidRPr="00D257BE">
              <w:rPr>
                <w:rFonts w:ascii="Arial" w:hAnsi="Arial" w:cs="Arial"/>
                <w:sz w:val="20"/>
                <w:szCs w:val="20"/>
              </w:rPr>
              <w:t>FV</w:t>
            </w:r>
          </w:p>
        </w:tc>
        <w:tc>
          <w:tcPr>
            <w:tcW w:w="327" w:type="pct"/>
            <w:gridSpan w:val="2"/>
            <w:vMerge/>
          </w:tcPr>
          <w:p w14:paraId="6E92465A" w14:textId="77777777" w:rsidR="008E4572" w:rsidRPr="009E6023" w:rsidRDefault="008E4572" w:rsidP="008E4572">
            <w:pPr>
              <w:rPr>
                <w:rFonts w:ascii="Arial" w:hAnsi="Arial" w:cs="Arial"/>
                <w:sz w:val="20"/>
                <w:szCs w:val="20"/>
              </w:rPr>
            </w:pPr>
          </w:p>
        </w:tc>
        <w:tc>
          <w:tcPr>
            <w:tcW w:w="327" w:type="pct"/>
            <w:gridSpan w:val="2"/>
            <w:vMerge/>
          </w:tcPr>
          <w:p w14:paraId="7CA1E4E6" w14:textId="77777777" w:rsidR="008E4572" w:rsidRPr="009E6023" w:rsidRDefault="008E4572" w:rsidP="008E4572">
            <w:pPr>
              <w:rPr>
                <w:rFonts w:ascii="Arial" w:hAnsi="Arial" w:cs="Arial"/>
                <w:sz w:val="20"/>
                <w:szCs w:val="20"/>
              </w:rPr>
            </w:pPr>
          </w:p>
        </w:tc>
        <w:tc>
          <w:tcPr>
            <w:tcW w:w="1080" w:type="pct"/>
            <w:gridSpan w:val="2"/>
            <w:vMerge/>
          </w:tcPr>
          <w:p w14:paraId="69D755A5" w14:textId="77777777" w:rsidR="008E4572" w:rsidRPr="009E6023" w:rsidRDefault="008E4572" w:rsidP="008E4572">
            <w:pPr>
              <w:rPr>
                <w:rFonts w:ascii="Arial" w:hAnsi="Arial" w:cs="Arial"/>
                <w:i/>
                <w:sz w:val="20"/>
                <w:szCs w:val="20"/>
              </w:rPr>
            </w:pPr>
          </w:p>
        </w:tc>
      </w:tr>
      <w:tr w:rsidR="008E4572" w:rsidRPr="009E6023" w14:paraId="46D190A0" w14:textId="77777777" w:rsidTr="00376163">
        <w:trPr>
          <w:cantSplit/>
          <w:trHeight w:val="155"/>
          <w:jc w:val="center"/>
        </w:trPr>
        <w:tc>
          <w:tcPr>
            <w:tcW w:w="190" w:type="pct"/>
            <w:gridSpan w:val="2"/>
            <w:vMerge/>
          </w:tcPr>
          <w:p w14:paraId="0EDCBBA3"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45170B0C" w14:textId="77777777" w:rsidR="008E4572" w:rsidRPr="009E6023" w:rsidRDefault="008E4572" w:rsidP="008E4572">
            <w:pPr>
              <w:jc w:val="center"/>
              <w:rPr>
                <w:rFonts w:ascii="Arial" w:hAnsi="Arial" w:cs="Arial"/>
                <w:sz w:val="20"/>
                <w:szCs w:val="20"/>
              </w:rPr>
            </w:pPr>
          </w:p>
        </w:tc>
        <w:tc>
          <w:tcPr>
            <w:tcW w:w="279" w:type="pct"/>
            <w:gridSpan w:val="2"/>
            <w:vMerge/>
          </w:tcPr>
          <w:p w14:paraId="200F92FE" w14:textId="77777777" w:rsidR="008E4572" w:rsidRPr="009E6023" w:rsidRDefault="008E4572" w:rsidP="008E4572">
            <w:pPr>
              <w:rPr>
                <w:rFonts w:ascii="Arial" w:hAnsi="Arial" w:cs="Arial"/>
                <w:sz w:val="20"/>
                <w:szCs w:val="20"/>
              </w:rPr>
            </w:pPr>
          </w:p>
        </w:tc>
        <w:tc>
          <w:tcPr>
            <w:tcW w:w="383" w:type="pct"/>
            <w:gridSpan w:val="2"/>
            <w:vMerge/>
          </w:tcPr>
          <w:p w14:paraId="1086E6A1" w14:textId="77777777" w:rsidR="008E4572" w:rsidRPr="009E6023" w:rsidRDefault="008E4572" w:rsidP="008E4572">
            <w:pPr>
              <w:jc w:val="center"/>
              <w:rPr>
                <w:rFonts w:ascii="Arial" w:hAnsi="Arial" w:cs="Arial"/>
                <w:sz w:val="20"/>
                <w:szCs w:val="20"/>
              </w:rPr>
            </w:pPr>
          </w:p>
        </w:tc>
        <w:tc>
          <w:tcPr>
            <w:tcW w:w="436" w:type="pct"/>
            <w:gridSpan w:val="2"/>
            <w:vMerge/>
            <w:vAlign w:val="center"/>
          </w:tcPr>
          <w:p w14:paraId="224A657D" w14:textId="77777777" w:rsidR="008E4572" w:rsidRPr="009E6023" w:rsidRDefault="008E4572" w:rsidP="008E457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B242C54"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*Gatunki typowe</w:t>
            </w:r>
          </w:p>
        </w:tc>
        <w:tc>
          <w:tcPr>
            <w:tcW w:w="327" w:type="pct"/>
            <w:gridSpan w:val="2"/>
            <w:tcBorders>
              <w:top w:val="nil"/>
              <w:left w:val="single" w:sz="4" w:space="0" w:color="000000"/>
              <w:bottom w:val="single" w:sz="4" w:space="0" w:color="000000"/>
              <w:right w:val="single" w:sz="4" w:space="0" w:color="000000"/>
            </w:tcBorders>
            <w:vAlign w:val="center"/>
          </w:tcPr>
          <w:p w14:paraId="55C543AB" w14:textId="06F646A2" w:rsidR="008E4572" w:rsidRPr="00252A28" w:rsidRDefault="00EB5312" w:rsidP="008E4572">
            <w:pPr>
              <w:jc w:val="center"/>
              <w:rPr>
                <w:rFonts w:ascii="Arial" w:hAnsi="Arial" w:cs="Arial"/>
                <w:color w:val="EE0000"/>
                <w:sz w:val="20"/>
                <w:szCs w:val="20"/>
              </w:rPr>
            </w:pPr>
            <w:r w:rsidRPr="00252A28">
              <w:rPr>
                <w:rFonts w:ascii="Arial" w:hAnsi="Arial" w:cs="Arial"/>
                <w:sz w:val="20"/>
                <w:szCs w:val="20"/>
              </w:rPr>
              <w:t>U1</w:t>
            </w:r>
          </w:p>
        </w:tc>
        <w:tc>
          <w:tcPr>
            <w:tcW w:w="327" w:type="pct"/>
            <w:gridSpan w:val="2"/>
            <w:vMerge/>
          </w:tcPr>
          <w:p w14:paraId="0BC1D6F5" w14:textId="77777777" w:rsidR="008E4572" w:rsidRPr="009E6023" w:rsidRDefault="008E4572" w:rsidP="008E4572">
            <w:pPr>
              <w:rPr>
                <w:rFonts w:ascii="Arial" w:hAnsi="Arial" w:cs="Arial"/>
                <w:sz w:val="20"/>
                <w:szCs w:val="20"/>
              </w:rPr>
            </w:pPr>
          </w:p>
        </w:tc>
        <w:tc>
          <w:tcPr>
            <w:tcW w:w="327" w:type="pct"/>
            <w:gridSpan w:val="2"/>
            <w:vMerge/>
          </w:tcPr>
          <w:p w14:paraId="266034B2" w14:textId="77777777" w:rsidR="008E4572" w:rsidRPr="009E6023" w:rsidRDefault="008E4572" w:rsidP="008E4572">
            <w:pPr>
              <w:rPr>
                <w:rFonts w:ascii="Arial" w:hAnsi="Arial" w:cs="Arial"/>
                <w:sz w:val="20"/>
                <w:szCs w:val="20"/>
              </w:rPr>
            </w:pPr>
          </w:p>
        </w:tc>
        <w:tc>
          <w:tcPr>
            <w:tcW w:w="1080" w:type="pct"/>
            <w:gridSpan w:val="2"/>
            <w:vMerge/>
          </w:tcPr>
          <w:p w14:paraId="53D25346" w14:textId="77777777" w:rsidR="008E4572" w:rsidRPr="009E6023" w:rsidRDefault="008E4572" w:rsidP="008E4572">
            <w:pPr>
              <w:rPr>
                <w:rFonts w:ascii="Arial" w:hAnsi="Arial" w:cs="Arial"/>
                <w:i/>
                <w:sz w:val="20"/>
                <w:szCs w:val="20"/>
              </w:rPr>
            </w:pPr>
          </w:p>
        </w:tc>
      </w:tr>
      <w:tr w:rsidR="008E4572" w:rsidRPr="009E6023" w14:paraId="536303A1" w14:textId="77777777" w:rsidTr="00376163">
        <w:trPr>
          <w:cantSplit/>
          <w:trHeight w:val="155"/>
          <w:jc w:val="center"/>
        </w:trPr>
        <w:tc>
          <w:tcPr>
            <w:tcW w:w="190" w:type="pct"/>
            <w:gridSpan w:val="2"/>
            <w:vMerge/>
          </w:tcPr>
          <w:p w14:paraId="70A62F0D"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3267F943" w14:textId="77777777" w:rsidR="008E4572" w:rsidRPr="009E6023" w:rsidRDefault="008E4572" w:rsidP="008E4572">
            <w:pPr>
              <w:jc w:val="center"/>
              <w:rPr>
                <w:rFonts w:ascii="Arial" w:hAnsi="Arial" w:cs="Arial"/>
                <w:sz w:val="20"/>
                <w:szCs w:val="20"/>
              </w:rPr>
            </w:pPr>
          </w:p>
        </w:tc>
        <w:tc>
          <w:tcPr>
            <w:tcW w:w="279" w:type="pct"/>
            <w:gridSpan w:val="2"/>
            <w:vMerge/>
          </w:tcPr>
          <w:p w14:paraId="59D25CC6" w14:textId="77777777" w:rsidR="008E4572" w:rsidRPr="009E6023" w:rsidRDefault="008E4572" w:rsidP="008E4572">
            <w:pPr>
              <w:rPr>
                <w:rFonts w:ascii="Arial" w:hAnsi="Arial" w:cs="Arial"/>
                <w:sz w:val="20"/>
                <w:szCs w:val="20"/>
              </w:rPr>
            </w:pPr>
          </w:p>
        </w:tc>
        <w:tc>
          <w:tcPr>
            <w:tcW w:w="383" w:type="pct"/>
            <w:gridSpan w:val="2"/>
            <w:vMerge/>
          </w:tcPr>
          <w:p w14:paraId="763E052C" w14:textId="77777777" w:rsidR="008E4572" w:rsidRPr="009E6023" w:rsidRDefault="008E4572" w:rsidP="008E4572">
            <w:pPr>
              <w:jc w:val="center"/>
              <w:rPr>
                <w:rFonts w:ascii="Arial" w:hAnsi="Arial" w:cs="Arial"/>
                <w:sz w:val="20"/>
                <w:szCs w:val="20"/>
              </w:rPr>
            </w:pPr>
          </w:p>
        </w:tc>
        <w:tc>
          <w:tcPr>
            <w:tcW w:w="436" w:type="pct"/>
            <w:gridSpan w:val="2"/>
            <w:vMerge/>
            <w:vAlign w:val="center"/>
          </w:tcPr>
          <w:p w14:paraId="445962BE" w14:textId="77777777" w:rsidR="008E4572" w:rsidRPr="009E6023" w:rsidRDefault="008E4572" w:rsidP="008E457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42DF34F"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61DBE0D5" w14:textId="4CB51160" w:rsidR="008E4572" w:rsidRPr="003626D0" w:rsidRDefault="003626D0" w:rsidP="008E4572">
            <w:pPr>
              <w:jc w:val="center"/>
              <w:rPr>
                <w:rFonts w:ascii="Arial" w:hAnsi="Arial" w:cs="Arial"/>
                <w:color w:val="EE0000"/>
                <w:sz w:val="20"/>
                <w:szCs w:val="20"/>
              </w:rPr>
            </w:pPr>
            <w:r w:rsidRPr="003626D0">
              <w:rPr>
                <w:rFonts w:ascii="Arial" w:hAnsi="Arial" w:cs="Arial"/>
                <w:sz w:val="20"/>
                <w:szCs w:val="20"/>
              </w:rPr>
              <w:t>U1</w:t>
            </w:r>
          </w:p>
        </w:tc>
        <w:tc>
          <w:tcPr>
            <w:tcW w:w="327" w:type="pct"/>
            <w:gridSpan w:val="2"/>
            <w:vMerge/>
          </w:tcPr>
          <w:p w14:paraId="4B4D41FD" w14:textId="77777777" w:rsidR="008E4572" w:rsidRPr="009E6023" w:rsidRDefault="008E4572" w:rsidP="008E4572">
            <w:pPr>
              <w:rPr>
                <w:rFonts w:ascii="Arial" w:hAnsi="Arial" w:cs="Arial"/>
                <w:sz w:val="20"/>
                <w:szCs w:val="20"/>
              </w:rPr>
            </w:pPr>
          </w:p>
        </w:tc>
        <w:tc>
          <w:tcPr>
            <w:tcW w:w="327" w:type="pct"/>
            <w:gridSpan w:val="2"/>
            <w:vMerge/>
          </w:tcPr>
          <w:p w14:paraId="6DE9755A" w14:textId="77777777" w:rsidR="008E4572" w:rsidRPr="009E6023" w:rsidRDefault="008E4572" w:rsidP="008E4572">
            <w:pPr>
              <w:rPr>
                <w:rFonts w:ascii="Arial" w:hAnsi="Arial" w:cs="Arial"/>
                <w:sz w:val="20"/>
                <w:szCs w:val="20"/>
              </w:rPr>
            </w:pPr>
          </w:p>
        </w:tc>
        <w:tc>
          <w:tcPr>
            <w:tcW w:w="1080" w:type="pct"/>
            <w:gridSpan w:val="2"/>
            <w:vMerge/>
          </w:tcPr>
          <w:p w14:paraId="3047F3DC" w14:textId="77777777" w:rsidR="008E4572" w:rsidRPr="009E6023" w:rsidRDefault="008E4572" w:rsidP="008E4572">
            <w:pPr>
              <w:rPr>
                <w:rFonts w:ascii="Arial" w:hAnsi="Arial" w:cs="Arial"/>
                <w:i/>
                <w:sz w:val="20"/>
                <w:szCs w:val="20"/>
              </w:rPr>
            </w:pPr>
          </w:p>
        </w:tc>
      </w:tr>
      <w:tr w:rsidR="008E4572" w:rsidRPr="009E6023" w14:paraId="79766295" w14:textId="77777777" w:rsidTr="00376163">
        <w:trPr>
          <w:cantSplit/>
          <w:trHeight w:val="155"/>
          <w:jc w:val="center"/>
        </w:trPr>
        <w:tc>
          <w:tcPr>
            <w:tcW w:w="190" w:type="pct"/>
            <w:gridSpan w:val="2"/>
            <w:vMerge/>
          </w:tcPr>
          <w:p w14:paraId="188F26FC"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46D74FD0" w14:textId="77777777" w:rsidR="008E4572" w:rsidRPr="009E6023" w:rsidRDefault="008E4572" w:rsidP="008E4572">
            <w:pPr>
              <w:jc w:val="center"/>
              <w:rPr>
                <w:rFonts w:ascii="Arial" w:hAnsi="Arial" w:cs="Arial"/>
                <w:sz w:val="20"/>
                <w:szCs w:val="20"/>
              </w:rPr>
            </w:pPr>
          </w:p>
        </w:tc>
        <w:tc>
          <w:tcPr>
            <w:tcW w:w="279" w:type="pct"/>
            <w:gridSpan w:val="2"/>
            <w:vMerge/>
          </w:tcPr>
          <w:p w14:paraId="4D1DB63A" w14:textId="77777777" w:rsidR="008E4572" w:rsidRPr="009E6023" w:rsidRDefault="008E4572" w:rsidP="008E4572">
            <w:pPr>
              <w:rPr>
                <w:rFonts w:ascii="Arial" w:hAnsi="Arial" w:cs="Arial"/>
                <w:sz w:val="20"/>
                <w:szCs w:val="20"/>
              </w:rPr>
            </w:pPr>
          </w:p>
        </w:tc>
        <w:tc>
          <w:tcPr>
            <w:tcW w:w="383" w:type="pct"/>
            <w:gridSpan w:val="2"/>
            <w:vMerge/>
          </w:tcPr>
          <w:p w14:paraId="07E4BCD8" w14:textId="77777777" w:rsidR="008E4572" w:rsidRPr="009E6023" w:rsidRDefault="008E4572" w:rsidP="008E4572">
            <w:pPr>
              <w:jc w:val="center"/>
              <w:rPr>
                <w:rFonts w:ascii="Arial" w:hAnsi="Arial" w:cs="Arial"/>
                <w:sz w:val="20"/>
                <w:szCs w:val="20"/>
              </w:rPr>
            </w:pPr>
          </w:p>
        </w:tc>
        <w:tc>
          <w:tcPr>
            <w:tcW w:w="436" w:type="pct"/>
            <w:gridSpan w:val="2"/>
            <w:vMerge/>
            <w:vAlign w:val="center"/>
          </w:tcPr>
          <w:p w14:paraId="6D2D61EA" w14:textId="77777777" w:rsidR="008E4572" w:rsidRPr="009E6023" w:rsidRDefault="008E4572" w:rsidP="008E457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11237BC"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32F0E62A" w14:textId="0F4ABACF" w:rsidR="008E4572" w:rsidRPr="0077021E" w:rsidRDefault="00867F5A" w:rsidP="008E4572">
            <w:pPr>
              <w:jc w:val="center"/>
              <w:rPr>
                <w:rFonts w:ascii="Arial" w:hAnsi="Arial" w:cs="Arial"/>
                <w:b/>
                <w:bCs/>
                <w:color w:val="EE0000"/>
                <w:sz w:val="20"/>
                <w:szCs w:val="20"/>
                <w:u w:val="single"/>
              </w:rPr>
            </w:pPr>
            <w:r>
              <w:rPr>
                <w:rFonts w:ascii="Arial" w:hAnsi="Arial" w:cs="Arial"/>
                <w:b/>
                <w:bCs/>
                <w:sz w:val="20"/>
                <w:szCs w:val="20"/>
                <w:u w:val="single"/>
              </w:rPr>
              <w:t>FV</w:t>
            </w:r>
          </w:p>
        </w:tc>
        <w:tc>
          <w:tcPr>
            <w:tcW w:w="327" w:type="pct"/>
            <w:gridSpan w:val="2"/>
            <w:vMerge/>
          </w:tcPr>
          <w:p w14:paraId="5EBA9BF2" w14:textId="77777777" w:rsidR="008E4572" w:rsidRPr="009E6023" w:rsidRDefault="008E4572" w:rsidP="008E4572">
            <w:pPr>
              <w:rPr>
                <w:rFonts w:ascii="Arial" w:hAnsi="Arial" w:cs="Arial"/>
                <w:sz w:val="20"/>
                <w:szCs w:val="20"/>
              </w:rPr>
            </w:pPr>
          </w:p>
        </w:tc>
        <w:tc>
          <w:tcPr>
            <w:tcW w:w="327" w:type="pct"/>
            <w:gridSpan w:val="2"/>
            <w:vMerge/>
          </w:tcPr>
          <w:p w14:paraId="37FD6B38" w14:textId="77777777" w:rsidR="008E4572" w:rsidRPr="009E6023" w:rsidRDefault="008E4572" w:rsidP="008E4572">
            <w:pPr>
              <w:rPr>
                <w:rFonts w:ascii="Arial" w:hAnsi="Arial" w:cs="Arial"/>
                <w:sz w:val="20"/>
                <w:szCs w:val="20"/>
              </w:rPr>
            </w:pPr>
          </w:p>
        </w:tc>
        <w:tc>
          <w:tcPr>
            <w:tcW w:w="1080" w:type="pct"/>
            <w:gridSpan w:val="2"/>
            <w:vMerge/>
          </w:tcPr>
          <w:p w14:paraId="10070C7A" w14:textId="77777777" w:rsidR="008E4572" w:rsidRPr="009E6023" w:rsidRDefault="008E4572" w:rsidP="008E4572">
            <w:pPr>
              <w:rPr>
                <w:rFonts w:ascii="Arial" w:hAnsi="Arial" w:cs="Arial"/>
                <w:i/>
                <w:sz w:val="20"/>
                <w:szCs w:val="20"/>
              </w:rPr>
            </w:pPr>
          </w:p>
        </w:tc>
      </w:tr>
      <w:tr w:rsidR="008E4572" w:rsidRPr="009E6023" w14:paraId="12EA2467" w14:textId="77777777" w:rsidTr="00376163">
        <w:trPr>
          <w:cantSplit/>
          <w:trHeight w:val="155"/>
          <w:jc w:val="center"/>
        </w:trPr>
        <w:tc>
          <w:tcPr>
            <w:tcW w:w="190" w:type="pct"/>
            <w:gridSpan w:val="2"/>
            <w:vMerge/>
          </w:tcPr>
          <w:p w14:paraId="4DB0EC28"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1760A874" w14:textId="77777777" w:rsidR="008E4572" w:rsidRPr="009E6023" w:rsidRDefault="008E4572" w:rsidP="008E4572">
            <w:pPr>
              <w:jc w:val="center"/>
              <w:rPr>
                <w:rFonts w:ascii="Arial" w:hAnsi="Arial" w:cs="Arial"/>
                <w:sz w:val="20"/>
                <w:szCs w:val="20"/>
              </w:rPr>
            </w:pPr>
          </w:p>
        </w:tc>
        <w:tc>
          <w:tcPr>
            <w:tcW w:w="279" w:type="pct"/>
            <w:gridSpan w:val="2"/>
            <w:vMerge/>
          </w:tcPr>
          <w:p w14:paraId="722B2F86" w14:textId="77777777" w:rsidR="008E4572" w:rsidRPr="009E6023" w:rsidRDefault="008E4572" w:rsidP="008E4572">
            <w:pPr>
              <w:rPr>
                <w:rFonts w:ascii="Arial" w:hAnsi="Arial" w:cs="Arial"/>
                <w:sz w:val="20"/>
                <w:szCs w:val="20"/>
              </w:rPr>
            </w:pPr>
          </w:p>
        </w:tc>
        <w:tc>
          <w:tcPr>
            <w:tcW w:w="383" w:type="pct"/>
            <w:gridSpan w:val="2"/>
            <w:vMerge/>
          </w:tcPr>
          <w:p w14:paraId="7DCB0928" w14:textId="77777777" w:rsidR="008E4572" w:rsidRPr="009E6023" w:rsidRDefault="008E4572" w:rsidP="008E4572">
            <w:pPr>
              <w:jc w:val="center"/>
              <w:rPr>
                <w:rFonts w:ascii="Arial" w:hAnsi="Arial" w:cs="Arial"/>
                <w:sz w:val="20"/>
                <w:szCs w:val="20"/>
              </w:rPr>
            </w:pPr>
          </w:p>
        </w:tc>
        <w:tc>
          <w:tcPr>
            <w:tcW w:w="436" w:type="pct"/>
            <w:gridSpan w:val="2"/>
            <w:vMerge/>
            <w:vAlign w:val="center"/>
          </w:tcPr>
          <w:p w14:paraId="712B4FDF" w14:textId="77777777" w:rsidR="008E4572" w:rsidRPr="009E6023" w:rsidRDefault="008E4572" w:rsidP="008E457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5A40018"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1FA469B8" w14:textId="498CDF96" w:rsidR="008E4572" w:rsidRPr="00620FF5" w:rsidRDefault="00620FF5" w:rsidP="008E4572">
            <w:pPr>
              <w:jc w:val="center"/>
              <w:rPr>
                <w:rFonts w:ascii="Arial" w:hAnsi="Arial" w:cs="Arial"/>
                <w:color w:val="EE0000"/>
                <w:sz w:val="20"/>
                <w:szCs w:val="20"/>
              </w:rPr>
            </w:pPr>
            <w:r w:rsidRPr="00620FF5">
              <w:rPr>
                <w:rFonts w:ascii="Arial" w:hAnsi="Arial" w:cs="Arial"/>
                <w:sz w:val="20"/>
                <w:szCs w:val="20"/>
              </w:rPr>
              <w:t>U1</w:t>
            </w:r>
          </w:p>
        </w:tc>
        <w:tc>
          <w:tcPr>
            <w:tcW w:w="327" w:type="pct"/>
            <w:gridSpan w:val="2"/>
            <w:vMerge/>
          </w:tcPr>
          <w:p w14:paraId="017878E3" w14:textId="77777777" w:rsidR="008E4572" w:rsidRPr="009E6023" w:rsidRDefault="008E4572" w:rsidP="008E4572">
            <w:pPr>
              <w:rPr>
                <w:rFonts w:ascii="Arial" w:hAnsi="Arial" w:cs="Arial"/>
                <w:sz w:val="20"/>
                <w:szCs w:val="20"/>
              </w:rPr>
            </w:pPr>
          </w:p>
        </w:tc>
        <w:tc>
          <w:tcPr>
            <w:tcW w:w="327" w:type="pct"/>
            <w:gridSpan w:val="2"/>
            <w:vMerge/>
          </w:tcPr>
          <w:p w14:paraId="05C2430F" w14:textId="77777777" w:rsidR="008E4572" w:rsidRPr="009E6023" w:rsidRDefault="008E4572" w:rsidP="008E4572">
            <w:pPr>
              <w:rPr>
                <w:rFonts w:ascii="Arial" w:hAnsi="Arial" w:cs="Arial"/>
                <w:sz w:val="20"/>
                <w:szCs w:val="20"/>
              </w:rPr>
            </w:pPr>
          </w:p>
        </w:tc>
        <w:tc>
          <w:tcPr>
            <w:tcW w:w="1080" w:type="pct"/>
            <w:gridSpan w:val="2"/>
            <w:vMerge/>
          </w:tcPr>
          <w:p w14:paraId="08933879" w14:textId="77777777" w:rsidR="008E4572" w:rsidRPr="009E6023" w:rsidRDefault="008E4572" w:rsidP="008E4572">
            <w:pPr>
              <w:rPr>
                <w:rFonts w:ascii="Arial" w:hAnsi="Arial" w:cs="Arial"/>
                <w:i/>
                <w:sz w:val="20"/>
                <w:szCs w:val="20"/>
              </w:rPr>
            </w:pPr>
          </w:p>
        </w:tc>
      </w:tr>
      <w:tr w:rsidR="00867A2E" w:rsidRPr="009E6023" w14:paraId="5F7B6097" w14:textId="77777777" w:rsidTr="00376163">
        <w:trPr>
          <w:cantSplit/>
          <w:trHeight w:val="155"/>
          <w:jc w:val="center"/>
        </w:trPr>
        <w:tc>
          <w:tcPr>
            <w:tcW w:w="190" w:type="pct"/>
            <w:gridSpan w:val="2"/>
            <w:vMerge/>
          </w:tcPr>
          <w:p w14:paraId="3B833E98" w14:textId="77777777" w:rsidR="00867A2E" w:rsidRPr="009E6023" w:rsidRDefault="00867A2E" w:rsidP="00867A2E">
            <w:pPr>
              <w:pStyle w:val="Akapitzlist"/>
              <w:numPr>
                <w:ilvl w:val="0"/>
                <w:numId w:val="36"/>
              </w:numPr>
              <w:spacing w:after="120"/>
              <w:ind w:left="357" w:hanging="357"/>
              <w:rPr>
                <w:rFonts w:ascii="Arial" w:hAnsi="Arial" w:cs="Arial"/>
                <w:sz w:val="20"/>
                <w:szCs w:val="20"/>
              </w:rPr>
            </w:pPr>
          </w:p>
        </w:tc>
        <w:tc>
          <w:tcPr>
            <w:tcW w:w="665" w:type="pct"/>
            <w:vMerge/>
            <w:vAlign w:val="center"/>
          </w:tcPr>
          <w:p w14:paraId="35051B93" w14:textId="77777777" w:rsidR="00867A2E" w:rsidRPr="009E6023" w:rsidRDefault="00867A2E" w:rsidP="00867A2E">
            <w:pPr>
              <w:jc w:val="center"/>
              <w:rPr>
                <w:rFonts w:ascii="Arial" w:hAnsi="Arial" w:cs="Arial"/>
                <w:sz w:val="20"/>
                <w:szCs w:val="20"/>
              </w:rPr>
            </w:pPr>
          </w:p>
        </w:tc>
        <w:tc>
          <w:tcPr>
            <w:tcW w:w="279" w:type="pct"/>
            <w:gridSpan w:val="2"/>
            <w:vMerge/>
          </w:tcPr>
          <w:p w14:paraId="1FFFB7F6" w14:textId="77777777" w:rsidR="00867A2E" w:rsidRPr="009E6023" w:rsidRDefault="00867A2E" w:rsidP="00867A2E">
            <w:pPr>
              <w:rPr>
                <w:rFonts w:ascii="Arial" w:hAnsi="Arial" w:cs="Arial"/>
                <w:sz w:val="20"/>
                <w:szCs w:val="20"/>
              </w:rPr>
            </w:pPr>
          </w:p>
        </w:tc>
        <w:tc>
          <w:tcPr>
            <w:tcW w:w="383" w:type="pct"/>
            <w:gridSpan w:val="2"/>
            <w:vMerge/>
          </w:tcPr>
          <w:p w14:paraId="30411EE0" w14:textId="77777777" w:rsidR="00867A2E" w:rsidRPr="009E6023" w:rsidRDefault="00867A2E" w:rsidP="00867A2E">
            <w:pPr>
              <w:jc w:val="center"/>
              <w:rPr>
                <w:rFonts w:ascii="Arial" w:hAnsi="Arial" w:cs="Arial"/>
                <w:sz w:val="20"/>
                <w:szCs w:val="20"/>
              </w:rPr>
            </w:pPr>
          </w:p>
        </w:tc>
        <w:tc>
          <w:tcPr>
            <w:tcW w:w="436" w:type="pct"/>
            <w:gridSpan w:val="2"/>
            <w:vMerge/>
            <w:vAlign w:val="center"/>
          </w:tcPr>
          <w:p w14:paraId="4D4A4E4B" w14:textId="77777777" w:rsidR="00867A2E" w:rsidRPr="009E6023" w:rsidRDefault="00867A2E" w:rsidP="00867A2E">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6AA61B2" w14:textId="77777777" w:rsidR="00867A2E" w:rsidRPr="009E6023" w:rsidRDefault="00867A2E" w:rsidP="00867A2E">
            <w:pPr>
              <w:rPr>
                <w:rFonts w:ascii="Arial" w:hAnsi="Arial" w:cs="Arial"/>
                <w:sz w:val="20"/>
                <w:szCs w:val="20"/>
              </w:rPr>
            </w:pPr>
            <w:r w:rsidRPr="009E6023">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4172CA52" w14:textId="620A582C" w:rsidR="00867A2E" w:rsidRPr="008E4572" w:rsidRDefault="00867A2E" w:rsidP="00867A2E">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tcPr>
          <w:p w14:paraId="6BC891C4" w14:textId="77777777" w:rsidR="00867A2E" w:rsidRPr="009E6023" w:rsidRDefault="00867A2E" w:rsidP="00867A2E">
            <w:pPr>
              <w:rPr>
                <w:rFonts w:ascii="Arial" w:hAnsi="Arial" w:cs="Arial"/>
                <w:sz w:val="20"/>
                <w:szCs w:val="20"/>
              </w:rPr>
            </w:pPr>
          </w:p>
        </w:tc>
        <w:tc>
          <w:tcPr>
            <w:tcW w:w="327" w:type="pct"/>
            <w:gridSpan w:val="2"/>
            <w:vMerge/>
          </w:tcPr>
          <w:p w14:paraId="088CEE37" w14:textId="77777777" w:rsidR="00867A2E" w:rsidRPr="009E6023" w:rsidRDefault="00867A2E" w:rsidP="00867A2E">
            <w:pPr>
              <w:rPr>
                <w:rFonts w:ascii="Arial" w:hAnsi="Arial" w:cs="Arial"/>
                <w:sz w:val="20"/>
                <w:szCs w:val="20"/>
              </w:rPr>
            </w:pPr>
          </w:p>
        </w:tc>
        <w:tc>
          <w:tcPr>
            <w:tcW w:w="1080" w:type="pct"/>
            <w:gridSpan w:val="2"/>
            <w:vMerge/>
          </w:tcPr>
          <w:p w14:paraId="219B5793" w14:textId="77777777" w:rsidR="00867A2E" w:rsidRPr="009E6023" w:rsidRDefault="00867A2E" w:rsidP="00867A2E">
            <w:pPr>
              <w:rPr>
                <w:rFonts w:ascii="Arial" w:hAnsi="Arial" w:cs="Arial"/>
                <w:i/>
                <w:sz w:val="20"/>
                <w:szCs w:val="20"/>
              </w:rPr>
            </w:pPr>
          </w:p>
        </w:tc>
      </w:tr>
      <w:tr w:rsidR="008E4572" w:rsidRPr="009E6023" w14:paraId="4595B92A" w14:textId="77777777" w:rsidTr="00376163">
        <w:trPr>
          <w:cantSplit/>
          <w:trHeight w:val="155"/>
          <w:jc w:val="center"/>
        </w:trPr>
        <w:tc>
          <w:tcPr>
            <w:tcW w:w="190" w:type="pct"/>
            <w:gridSpan w:val="2"/>
            <w:vMerge/>
          </w:tcPr>
          <w:p w14:paraId="1B3577EB" w14:textId="77777777" w:rsidR="008E4572" w:rsidRPr="009E6023" w:rsidRDefault="008E4572" w:rsidP="008E4572">
            <w:pPr>
              <w:pStyle w:val="Akapitzlist"/>
              <w:numPr>
                <w:ilvl w:val="0"/>
                <w:numId w:val="36"/>
              </w:numPr>
              <w:spacing w:after="120"/>
              <w:ind w:left="357" w:hanging="357"/>
              <w:rPr>
                <w:rFonts w:ascii="Arial" w:hAnsi="Arial" w:cs="Arial"/>
                <w:sz w:val="20"/>
                <w:szCs w:val="20"/>
              </w:rPr>
            </w:pPr>
          </w:p>
        </w:tc>
        <w:tc>
          <w:tcPr>
            <w:tcW w:w="665" w:type="pct"/>
            <w:vMerge/>
            <w:vAlign w:val="center"/>
          </w:tcPr>
          <w:p w14:paraId="6D463DE5" w14:textId="77777777" w:rsidR="008E4572" w:rsidRPr="009E6023" w:rsidRDefault="008E4572" w:rsidP="008E4572">
            <w:pPr>
              <w:jc w:val="center"/>
              <w:rPr>
                <w:rFonts w:ascii="Arial" w:hAnsi="Arial" w:cs="Arial"/>
                <w:sz w:val="20"/>
                <w:szCs w:val="20"/>
              </w:rPr>
            </w:pPr>
          </w:p>
        </w:tc>
        <w:tc>
          <w:tcPr>
            <w:tcW w:w="279" w:type="pct"/>
            <w:gridSpan w:val="2"/>
            <w:vMerge/>
          </w:tcPr>
          <w:p w14:paraId="3AC17DFE" w14:textId="77777777" w:rsidR="008E4572" w:rsidRPr="009E6023" w:rsidRDefault="008E4572" w:rsidP="008E4572">
            <w:pPr>
              <w:rPr>
                <w:rFonts w:ascii="Arial" w:hAnsi="Arial" w:cs="Arial"/>
                <w:sz w:val="20"/>
                <w:szCs w:val="20"/>
              </w:rPr>
            </w:pPr>
          </w:p>
        </w:tc>
        <w:tc>
          <w:tcPr>
            <w:tcW w:w="383" w:type="pct"/>
            <w:gridSpan w:val="2"/>
            <w:vMerge/>
          </w:tcPr>
          <w:p w14:paraId="2C0B403B" w14:textId="77777777" w:rsidR="008E4572" w:rsidRPr="009E6023" w:rsidRDefault="008E4572" w:rsidP="008E4572">
            <w:pPr>
              <w:jc w:val="center"/>
              <w:rPr>
                <w:rFonts w:ascii="Arial" w:hAnsi="Arial" w:cs="Arial"/>
                <w:sz w:val="20"/>
                <w:szCs w:val="20"/>
              </w:rPr>
            </w:pPr>
          </w:p>
        </w:tc>
        <w:tc>
          <w:tcPr>
            <w:tcW w:w="436" w:type="pct"/>
            <w:gridSpan w:val="2"/>
            <w:vMerge/>
            <w:vAlign w:val="center"/>
          </w:tcPr>
          <w:p w14:paraId="46ABF1CC" w14:textId="77777777" w:rsidR="008E4572" w:rsidRPr="009E6023" w:rsidRDefault="008E4572" w:rsidP="008E457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D67FB32" w14:textId="77777777" w:rsidR="008E4572" w:rsidRPr="009E6023" w:rsidRDefault="008E4572" w:rsidP="008E4572">
            <w:pPr>
              <w:rPr>
                <w:rFonts w:ascii="Arial" w:hAnsi="Arial" w:cs="Arial"/>
                <w:sz w:val="20"/>
                <w:szCs w:val="20"/>
              </w:rPr>
            </w:pPr>
            <w:r w:rsidRPr="009E6023">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291C9012" w14:textId="1A016395" w:rsidR="008E4572" w:rsidRPr="007F17BF" w:rsidRDefault="007F17BF" w:rsidP="008E4572">
            <w:pPr>
              <w:jc w:val="center"/>
              <w:rPr>
                <w:rFonts w:ascii="Arial" w:hAnsi="Arial" w:cs="Arial"/>
                <w:b/>
                <w:bCs/>
                <w:color w:val="EE0000"/>
                <w:sz w:val="20"/>
                <w:szCs w:val="20"/>
                <w:u w:val="single"/>
              </w:rPr>
            </w:pPr>
            <w:r w:rsidRPr="007F17BF">
              <w:rPr>
                <w:rFonts w:ascii="Arial" w:hAnsi="Arial" w:cs="Arial"/>
                <w:b/>
                <w:bCs/>
                <w:sz w:val="20"/>
                <w:szCs w:val="20"/>
                <w:u w:val="single"/>
              </w:rPr>
              <w:t>FV</w:t>
            </w:r>
          </w:p>
        </w:tc>
        <w:tc>
          <w:tcPr>
            <w:tcW w:w="327" w:type="pct"/>
            <w:gridSpan w:val="2"/>
            <w:vMerge/>
          </w:tcPr>
          <w:p w14:paraId="47CFD363" w14:textId="77777777" w:rsidR="008E4572" w:rsidRPr="009E6023" w:rsidRDefault="008E4572" w:rsidP="008E4572">
            <w:pPr>
              <w:rPr>
                <w:rFonts w:ascii="Arial" w:hAnsi="Arial" w:cs="Arial"/>
                <w:sz w:val="20"/>
                <w:szCs w:val="20"/>
              </w:rPr>
            </w:pPr>
          </w:p>
        </w:tc>
        <w:tc>
          <w:tcPr>
            <w:tcW w:w="327" w:type="pct"/>
            <w:gridSpan w:val="2"/>
            <w:vMerge/>
          </w:tcPr>
          <w:p w14:paraId="0AED566F" w14:textId="77777777" w:rsidR="008E4572" w:rsidRPr="009E6023" w:rsidRDefault="008E4572" w:rsidP="008E4572">
            <w:pPr>
              <w:rPr>
                <w:rFonts w:ascii="Arial" w:hAnsi="Arial" w:cs="Arial"/>
                <w:sz w:val="20"/>
                <w:szCs w:val="20"/>
              </w:rPr>
            </w:pPr>
          </w:p>
        </w:tc>
        <w:tc>
          <w:tcPr>
            <w:tcW w:w="1080" w:type="pct"/>
            <w:gridSpan w:val="2"/>
            <w:vMerge/>
          </w:tcPr>
          <w:p w14:paraId="4E198F27" w14:textId="77777777" w:rsidR="008E4572" w:rsidRPr="009E6023" w:rsidRDefault="008E4572" w:rsidP="008E4572">
            <w:pPr>
              <w:rPr>
                <w:rFonts w:ascii="Arial" w:hAnsi="Arial" w:cs="Arial"/>
                <w:i/>
                <w:sz w:val="20"/>
                <w:szCs w:val="20"/>
              </w:rPr>
            </w:pPr>
          </w:p>
        </w:tc>
      </w:tr>
      <w:tr w:rsidR="00B17A6F" w:rsidRPr="009E6023" w14:paraId="09303569" w14:textId="77777777" w:rsidTr="00376163">
        <w:trPr>
          <w:cantSplit/>
          <w:trHeight w:val="155"/>
          <w:jc w:val="center"/>
        </w:trPr>
        <w:tc>
          <w:tcPr>
            <w:tcW w:w="190" w:type="pct"/>
            <w:gridSpan w:val="2"/>
            <w:vMerge/>
          </w:tcPr>
          <w:p w14:paraId="1BED4C9D" w14:textId="77777777" w:rsidR="00B17A6F" w:rsidRPr="009E6023" w:rsidRDefault="00B17A6F" w:rsidP="00093C08">
            <w:pPr>
              <w:pStyle w:val="Akapitzlist"/>
              <w:numPr>
                <w:ilvl w:val="0"/>
                <w:numId w:val="36"/>
              </w:numPr>
              <w:spacing w:after="120"/>
              <w:ind w:left="357" w:hanging="357"/>
              <w:rPr>
                <w:rFonts w:ascii="Arial" w:hAnsi="Arial" w:cs="Arial"/>
                <w:sz w:val="20"/>
                <w:szCs w:val="20"/>
              </w:rPr>
            </w:pPr>
          </w:p>
        </w:tc>
        <w:tc>
          <w:tcPr>
            <w:tcW w:w="665" w:type="pct"/>
            <w:vMerge/>
            <w:vAlign w:val="center"/>
          </w:tcPr>
          <w:p w14:paraId="79A0DA08" w14:textId="77777777" w:rsidR="00B17A6F" w:rsidRPr="009E6023" w:rsidRDefault="00B17A6F" w:rsidP="00093C08">
            <w:pPr>
              <w:jc w:val="center"/>
              <w:rPr>
                <w:rFonts w:ascii="Arial" w:hAnsi="Arial" w:cs="Arial"/>
                <w:sz w:val="20"/>
                <w:szCs w:val="20"/>
              </w:rPr>
            </w:pPr>
          </w:p>
        </w:tc>
        <w:tc>
          <w:tcPr>
            <w:tcW w:w="279" w:type="pct"/>
            <w:gridSpan w:val="2"/>
            <w:vMerge/>
          </w:tcPr>
          <w:p w14:paraId="2AD94B2F" w14:textId="77777777" w:rsidR="00B17A6F" w:rsidRPr="009E6023" w:rsidRDefault="00B17A6F" w:rsidP="00093C08">
            <w:pPr>
              <w:rPr>
                <w:rFonts w:ascii="Arial" w:hAnsi="Arial" w:cs="Arial"/>
                <w:sz w:val="20"/>
                <w:szCs w:val="20"/>
              </w:rPr>
            </w:pPr>
          </w:p>
        </w:tc>
        <w:tc>
          <w:tcPr>
            <w:tcW w:w="383" w:type="pct"/>
            <w:gridSpan w:val="2"/>
            <w:vMerge/>
          </w:tcPr>
          <w:p w14:paraId="6D2621AA" w14:textId="77777777" w:rsidR="00B17A6F" w:rsidRPr="009E6023" w:rsidRDefault="00B17A6F" w:rsidP="00093C08">
            <w:pPr>
              <w:jc w:val="center"/>
              <w:rPr>
                <w:rFonts w:ascii="Arial" w:hAnsi="Arial" w:cs="Arial"/>
                <w:sz w:val="20"/>
                <w:szCs w:val="20"/>
              </w:rPr>
            </w:pPr>
          </w:p>
        </w:tc>
        <w:tc>
          <w:tcPr>
            <w:tcW w:w="1422" w:type="pct"/>
            <w:gridSpan w:val="4"/>
            <w:vAlign w:val="center"/>
          </w:tcPr>
          <w:p w14:paraId="6AE65D8F" w14:textId="77777777" w:rsidR="00B17A6F" w:rsidRPr="009E6023" w:rsidRDefault="00B17A6F" w:rsidP="00093C0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22A018E2" w14:textId="4F614ED4" w:rsidR="00B17A6F" w:rsidRPr="008D530E" w:rsidRDefault="008D530E" w:rsidP="008E4572">
            <w:pPr>
              <w:jc w:val="center"/>
              <w:rPr>
                <w:rFonts w:ascii="Arial" w:hAnsi="Arial" w:cs="Arial"/>
                <w:b/>
                <w:bCs/>
                <w:sz w:val="20"/>
                <w:szCs w:val="20"/>
                <w:u w:val="single"/>
              </w:rPr>
            </w:pPr>
            <w:r w:rsidRPr="008D530E">
              <w:rPr>
                <w:rFonts w:ascii="Arial" w:hAnsi="Arial" w:cs="Arial"/>
                <w:b/>
                <w:bCs/>
                <w:sz w:val="20"/>
                <w:szCs w:val="20"/>
                <w:u w:val="single"/>
              </w:rPr>
              <w:t>FV</w:t>
            </w:r>
          </w:p>
        </w:tc>
        <w:tc>
          <w:tcPr>
            <w:tcW w:w="327" w:type="pct"/>
            <w:gridSpan w:val="2"/>
            <w:vAlign w:val="center"/>
          </w:tcPr>
          <w:p w14:paraId="72E75929" w14:textId="2988DFDD" w:rsidR="00B17A6F" w:rsidRPr="008D530E" w:rsidRDefault="008D530E" w:rsidP="008E4572">
            <w:pPr>
              <w:jc w:val="center"/>
              <w:rPr>
                <w:rFonts w:ascii="Arial" w:hAnsi="Arial" w:cs="Arial"/>
                <w:b/>
                <w:bCs/>
                <w:sz w:val="20"/>
                <w:szCs w:val="20"/>
                <w:u w:val="single"/>
              </w:rPr>
            </w:pPr>
            <w:r w:rsidRPr="008D530E">
              <w:rPr>
                <w:rFonts w:ascii="Arial" w:hAnsi="Arial" w:cs="Arial"/>
                <w:b/>
                <w:bCs/>
                <w:sz w:val="20"/>
                <w:szCs w:val="20"/>
                <w:u w:val="single"/>
              </w:rPr>
              <w:t>FV</w:t>
            </w:r>
          </w:p>
        </w:tc>
        <w:tc>
          <w:tcPr>
            <w:tcW w:w="327" w:type="pct"/>
            <w:gridSpan w:val="2"/>
            <w:vMerge/>
          </w:tcPr>
          <w:p w14:paraId="3054698A" w14:textId="77777777" w:rsidR="00B17A6F" w:rsidRPr="009E6023" w:rsidRDefault="00B17A6F" w:rsidP="00093C08">
            <w:pPr>
              <w:rPr>
                <w:rFonts w:ascii="Arial" w:hAnsi="Arial" w:cs="Arial"/>
                <w:sz w:val="20"/>
                <w:szCs w:val="20"/>
              </w:rPr>
            </w:pPr>
          </w:p>
        </w:tc>
        <w:tc>
          <w:tcPr>
            <w:tcW w:w="1080" w:type="pct"/>
            <w:gridSpan w:val="2"/>
            <w:vMerge/>
          </w:tcPr>
          <w:p w14:paraId="31619F7C" w14:textId="77777777" w:rsidR="00B17A6F" w:rsidRPr="009E6023" w:rsidRDefault="00B17A6F" w:rsidP="00093C08">
            <w:pPr>
              <w:rPr>
                <w:rFonts w:ascii="Arial" w:hAnsi="Arial" w:cs="Arial"/>
                <w:i/>
                <w:sz w:val="20"/>
                <w:szCs w:val="20"/>
              </w:rPr>
            </w:pPr>
          </w:p>
        </w:tc>
      </w:tr>
      <w:tr w:rsidR="00B17A6F" w:rsidRPr="009E6023" w14:paraId="312C0519" w14:textId="77777777" w:rsidTr="00376163">
        <w:trPr>
          <w:cantSplit/>
          <w:trHeight w:val="155"/>
          <w:jc w:val="center"/>
        </w:trPr>
        <w:tc>
          <w:tcPr>
            <w:tcW w:w="190" w:type="pct"/>
            <w:gridSpan w:val="2"/>
            <w:vMerge w:val="restart"/>
            <w:vAlign w:val="center"/>
          </w:tcPr>
          <w:p w14:paraId="3586C3D4" w14:textId="77777777" w:rsidR="00B17A6F" w:rsidRPr="009E6023" w:rsidRDefault="00B17A6F" w:rsidP="00093C0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0E137B07"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79" w:type="pct"/>
            <w:gridSpan w:val="2"/>
            <w:vMerge w:val="restart"/>
            <w:vAlign w:val="center"/>
          </w:tcPr>
          <w:p w14:paraId="1C637B4F"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w:t>
            </w:r>
          </w:p>
        </w:tc>
        <w:tc>
          <w:tcPr>
            <w:tcW w:w="383" w:type="pct"/>
            <w:gridSpan w:val="2"/>
            <w:vMerge w:val="restart"/>
            <w:vAlign w:val="center"/>
          </w:tcPr>
          <w:p w14:paraId="2F7E4F48"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6410_</w:t>
            </w:r>
            <w:r>
              <w:rPr>
                <w:rFonts w:ascii="Arial" w:hAnsi="Arial" w:cs="Arial"/>
                <w:sz w:val="20"/>
                <w:szCs w:val="20"/>
              </w:rPr>
              <w:t>3</w:t>
            </w:r>
          </w:p>
        </w:tc>
        <w:tc>
          <w:tcPr>
            <w:tcW w:w="1422" w:type="pct"/>
            <w:gridSpan w:val="4"/>
            <w:vAlign w:val="center"/>
          </w:tcPr>
          <w:p w14:paraId="1BB43EDF" w14:textId="77777777" w:rsidR="00B17A6F" w:rsidRPr="009E6023" w:rsidRDefault="00B17A6F" w:rsidP="00093C0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6CDCAFF3" w14:textId="221A5420" w:rsidR="00B17A6F" w:rsidRPr="009E6023" w:rsidRDefault="00E4132A" w:rsidP="00E4132A">
            <w:pPr>
              <w:jc w:val="center"/>
              <w:rPr>
                <w:rFonts w:ascii="Arial" w:hAnsi="Arial" w:cs="Arial"/>
                <w:sz w:val="20"/>
                <w:szCs w:val="20"/>
              </w:rPr>
            </w:pPr>
            <w:r>
              <w:rPr>
                <w:rFonts w:ascii="Arial" w:hAnsi="Arial" w:cs="Arial"/>
                <w:sz w:val="20"/>
                <w:szCs w:val="20"/>
              </w:rPr>
              <w:t>FV</w:t>
            </w:r>
          </w:p>
        </w:tc>
        <w:tc>
          <w:tcPr>
            <w:tcW w:w="327" w:type="pct"/>
            <w:gridSpan w:val="2"/>
          </w:tcPr>
          <w:p w14:paraId="6956ED4B" w14:textId="6EC18DEA" w:rsidR="00B17A6F" w:rsidRPr="009E6023" w:rsidRDefault="00E4132A" w:rsidP="00E4132A">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46DA455D" w14:textId="3E1EF940" w:rsidR="00B17A6F" w:rsidRPr="00CB1C4C" w:rsidRDefault="000F6B13" w:rsidP="000F6B13">
            <w:pPr>
              <w:jc w:val="center"/>
              <w:rPr>
                <w:rFonts w:ascii="Arial" w:hAnsi="Arial" w:cs="Arial"/>
                <w:b/>
                <w:bCs/>
                <w:sz w:val="20"/>
                <w:szCs w:val="20"/>
                <w:u w:val="single"/>
              </w:rPr>
            </w:pPr>
            <w:r w:rsidRPr="00CB1C4C">
              <w:rPr>
                <w:rFonts w:ascii="Arial" w:hAnsi="Arial" w:cs="Arial"/>
                <w:b/>
                <w:bCs/>
                <w:sz w:val="20"/>
                <w:szCs w:val="20"/>
                <w:u w:val="single"/>
              </w:rPr>
              <w:t>U1</w:t>
            </w:r>
          </w:p>
        </w:tc>
        <w:tc>
          <w:tcPr>
            <w:tcW w:w="1080" w:type="pct"/>
            <w:gridSpan w:val="2"/>
            <w:vMerge w:val="restart"/>
          </w:tcPr>
          <w:p w14:paraId="3EA3E8F0" w14:textId="1E79D5F6" w:rsidR="00B17A6F" w:rsidRPr="00C575BD" w:rsidRDefault="002B6CC9" w:rsidP="00093C08">
            <w:pPr>
              <w:rPr>
                <w:rFonts w:ascii="Arial" w:hAnsi="Arial" w:cs="Arial"/>
                <w:iCs/>
                <w:sz w:val="20"/>
                <w:szCs w:val="20"/>
              </w:rPr>
            </w:pPr>
            <w:r w:rsidRPr="00C575BD">
              <w:rPr>
                <w:rFonts w:ascii="Arial" w:hAnsi="Arial" w:cs="Arial"/>
                <w:iCs/>
                <w:sz w:val="20"/>
                <w:szCs w:val="20"/>
              </w:rPr>
              <w:t xml:space="preserve">W płacie siedliska możliwe jest osiągnięcie właściwego stanu ochrony większości parametrów oraz określających je wskaźników poprzez regularne wykonywanie zabiegów ochrony czynnej – koszenie/ścinanie z wywiezieniem biomasy, wypas. Ze względu na </w:t>
            </w:r>
            <w:r w:rsidRPr="00C575BD">
              <w:rPr>
                <w:rFonts w:ascii="Arial" w:hAnsi="Arial" w:cs="Arial"/>
                <w:iCs/>
                <w:sz w:val="20"/>
                <w:szCs w:val="20"/>
              </w:rPr>
              <w:lastRenderedPageBreak/>
              <w:t xml:space="preserve">biologię śmiałka darniowego </w:t>
            </w:r>
            <w:r w:rsidRPr="00C575BD">
              <w:rPr>
                <w:rFonts w:ascii="Arial" w:hAnsi="Arial" w:cs="Arial"/>
                <w:i/>
                <w:sz w:val="20"/>
                <w:szCs w:val="20"/>
              </w:rPr>
              <w:t>Deschampsia caespitosa</w:t>
            </w:r>
            <w:r w:rsidRPr="00C575BD">
              <w:rPr>
                <w:rFonts w:ascii="Arial" w:hAnsi="Arial" w:cs="Arial"/>
                <w:iCs/>
                <w:sz w:val="20"/>
                <w:szCs w:val="20"/>
              </w:rPr>
              <w:t xml:space="preserve"> – gatunku zbitokępkowego, o węzłach krzewienia położonych ponad powierzchnią gruntu – jego całkowita eliminacja przy zalecanym dla siedliska koszeniu jednokrotnym i wysokim nie jest możliwa, gdyż skuteczne osłabienie kęp wymagałoby koszenia niskiego i wielokrotnego, sprzecznego z celami ochrony siedliska. Również wskaźniki gatunki typowe i gatunki dominujące osiągną jedynie ocenę U1</w:t>
            </w:r>
            <w:r w:rsidR="00AF0A8E" w:rsidRPr="00C575BD">
              <w:rPr>
                <w:rFonts w:ascii="Arial" w:hAnsi="Arial" w:cs="Arial"/>
                <w:iCs/>
                <w:sz w:val="20"/>
                <w:szCs w:val="20"/>
              </w:rPr>
              <w:t>. O</w:t>
            </w:r>
            <w:r w:rsidRPr="00C575BD">
              <w:rPr>
                <w:rFonts w:ascii="Arial" w:hAnsi="Arial" w:cs="Arial"/>
                <w:iCs/>
                <w:sz w:val="20"/>
                <w:szCs w:val="20"/>
              </w:rPr>
              <w:t>dbudowa pełnej kombinacji florystycznej zespołu oraz wyparcie utrwalonych dominantów łąk wilgotnych to proces wieloletni, trudny do przewidzenia w perspektywie 10-20 lat.</w:t>
            </w:r>
          </w:p>
        </w:tc>
      </w:tr>
      <w:tr w:rsidR="002C4CFD" w:rsidRPr="009E6023" w14:paraId="768F241B" w14:textId="77777777" w:rsidTr="00376163">
        <w:trPr>
          <w:cantSplit/>
          <w:trHeight w:val="155"/>
          <w:jc w:val="center"/>
        </w:trPr>
        <w:tc>
          <w:tcPr>
            <w:tcW w:w="190" w:type="pct"/>
            <w:gridSpan w:val="2"/>
            <w:vMerge/>
          </w:tcPr>
          <w:p w14:paraId="00CC559F"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39FD5774" w14:textId="77777777" w:rsidR="002C4CFD" w:rsidRPr="009E6023" w:rsidRDefault="002C4CFD" w:rsidP="002C4CFD">
            <w:pPr>
              <w:jc w:val="center"/>
              <w:rPr>
                <w:rFonts w:ascii="Arial" w:hAnsi="Arial" w:cs="Arial"/>
                <w:sz w:val="20"/>
                <w:szCs w:val="20"/>
              </w:rPr>
            </w:pPr>
          </w:p>
        </w:tc>
        <w:tc>
          <w:tcPr>
            <w:tcW w:w="279" w:type="pct"/>
            <w:gridSpan w:val="2"/>
            <w:vMerge/>
          </w:tcPr>
          <w:p w14:paraId="4710DACD" w14:textId="77777777" w:rsidR="002C4CFD" w:rsidRPr="009E6023" w:rsidRDefault="002C4CFD" w:rsidP="002C4CFD">
            <w:pPr>
              <w:rPr>
                <w:rFonts w:ascii="Arial" w:hAnsi="Arial" w:cs="Arial"/>
                <w:sz w:val="20"/>
                <w:szCs w:val="20"/>
              </w:rPr>
            </w:pPr>
          </w:p>
        </w:tc>
        <w:tc>
          <w:tcPr>
            <w:tcW w:w="383" w:type="pct"/>
            <w:gridSpan w:val="2"/>
            <w:vMerge/>
          </w:tcPr>
          <w:p w14:paraId="6CA6D1B9" w14:textId="77777777" w:rsidR="002C4CFD" w:rsidRPr="009E6023" w:rsidRDefault="002C4CFD" w:rsidP="002C4CFD">
            <w:pPr>
              <w:jc w:val="center"/>
              <w:rPr>
                <w:rFonts w:ascii="Arial" w:hAnsi="Arial" w:cs="Arial"/>
                <w:sz w:val="20"/>
                <w:szCs w:val="20"/>
              </w:rPr>
            </w:pPr>
          </w:p>
        </w:tc>
        <w:tc>
          <w:tcPr>
            <w:tcW w:w="436" w:type="pct"/>
            <w:gridSpan w:val="2"/>
            <w:vMerge w:val="restart"/>
            <w:vAlign w:val="center"/>
          </w:tcPr>
          <w:p w14:paraId="56C88B95" w14:textId="77777777" w:rsidR="002C4CFD" w:rsidRPr="009E6023" w:rsidRDefault="002C4CFD" w:rsidP="002C4CFD">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669FCA30"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1B1C8555" w14:textId="17EDA4C2" w:rsidR="002C4CFD" w:rsidRPr="002C4CFD" w:rsidRDefault="002C4CFD" w:rsidP="002C4CFD">
            <w:pPr>
              <w:jc w:val="center"/>
              <w:rPr>
                <w:rFonts w:ascii="Arial" w:hAnsi="Arial" w:cs="Arial"/>
                <w:sz w:val="20"/>
                <w:szCs w:val="20"/>
              </w:rPr>
            </w:pPr>
            <w:r w:rsidRPr="002C4CFD">
              <w:rPr>
                <w:rFonts w:ascii="Arial" w:hAnsi="Arial" w:cs="Arial"/>
                <w:sz w:val="20"/>
                <w:szCs w:val="20"/>
              </w:rPr>
              <w:t>FV</w:t>
            </w:r>
          </w:p>
        </w:tc>
        <w:tc>
          <w:tcPr>
            <w:tcW w:w="327" w:type="pct"/>
            <w:gridSpan w:val="2"/>
            <w:vMerge w:val="restart"/>
          </w:tcPr>
          <w:p w14:paraId="78A95D72" w14:textId="77777777" w:rsidR="002C4CFD" w:rsidRPr="00405C7C" w:rsidRDefault="002C4CFD" w:rsidP="002C4CFD">
            <w:pPr>
              <w:rPr>
                <w:rFonts w:ascii="Arial" w:hAnsi="Arial" w:cs="Arial"/>
                <w:b/>
                <w:bCs/>
                <w:sz w:val="20"/>
                <w:szCs w:val="20"/>
                <w:u w:val="single"/>
              </w:rPr>
            </w:pPr>
          </w:p>
          <w:p w14:paraId="15C1E5ED" w14:textId="77777777" w:rsidR="00405C7C" w:rsidRPr="00405C7C" w:rsidRDefault="00405C7C" w:rsidP="00405C7C">
            <w:pPr>
              <w:rPr>
                <w:rFonts w:ascii="Arial" w:hAnsi="Arial" w:cs="Arial"/>
                <w:b/>
                <w:bCs/>
                <w:sz w:val="20"/>
                <w:szCs w:val="20"/>
                <w:u w:val="single"/>
              </w:rPr>
            </w:pPr>
          </w:p>
          <w:p w14:paraId="390D8D5C" w14:textId="77777777" w:rsidR="00405C7C" w:rsidRPr="00405C7C" w:rsidRDefault="00405C7C" w:rsidP="00405C7C">
            <w:pPr>
              <w:rPr>
                <w:rFonts w:ascii="Arial" w:hAnsi="Arial" w:cs="Arial"/>
                <w:b/>
                <w:bCs/>
                <w:sz w:val="20"/>
                <w:szCs w:val="20"/>
                <w:u w:val="single"/>
              </w:rPr>
            </w:pPr>
          </w:p>
          <w:p w14:paraId="68CF5B35" w14:textId="77777777" w:rsidR="00405C7C" w:rsidRPr="00405C7C" w:rsidRDefault="00405C7C" w:rsidP="00405C7C">
            <w:pPr>
              <w:rPr>
                <w:rFonts w:ascii="Arial" w:hAnsi="Arial" w:cs="Arial"/>
                <w:b/>
                <w:bCs/>
                <w:sz w:val="20"/>
                <w:szCs w:val="20"/>
                <w:u w:val="single"/>
              </w:rPr>
            </w:pPr>
          </w:p>
          <w:p w14:paraId="4FC5E4FB" w14:textId="77777777" w:rsidR="00405C7C" w:rsidRPr="00405C7C" w:rsidRDefault="00405C7C" w:rsidP="00405C7C">
            <w:pPr>
              <w:rPr>
                <w:rFonts w:ascii="Arial" w:hAnsi="Arial" w:cs="Arial"/>
                <w:b/>
                <w:bCs/>
                <w:sz w:val="20"/>
                <w:szCs w:val="20"/>
                <w:u w:val="single"/>
              </w:rPr>
            </w:pPr>
          </w:p>
          <w:p w14:paraId="54E5D2A4" w14:textId="77777777" w:rsidR="00405C7C" w:rsidRPr="00405C7C" w:rsidRDefault="00405C7C" w:rsidP="00405C7C">
            <w:pPr>
              <w:rPr>
                <w:rFonts w:ascii="Arial" w:hAnsi="Arial" w:cs="Arial"/>
                <w:b/>
                <w:bCs/>
                <w:sz w:val="20"/>
                <w:szCs w:val="20"/>
                <w:u w:val="single"/>
              </w:rPr>
            </w:pPr>
          </w:p>
          <w:p w14:paraId="07E0DB3D" w14:textId="77777777" w:rsidR="00405C7C" w:rsidRPr="00405C7C" w:rsidRDefault="00405C7C" w:rsidP="00405C7C">
            <w:pPr>
              <w:rPr>
                <w:rFonts w:ascii="Arial" w:hAnsi="Arial" w:cs="Arial"/>
                <w:b/>
                <w:bCs/>
                <w:sz w:val="20"/>
                <w:szCs w:val="20"/>
                <w:u w:val="single"/>
              </w:rPr>
            </w:pPr>
          </w:p>
          <w:p w14:paraId="44959FC5" w14:textId="77777777" w:rsidR="00405C7C" w:rsidRPr="00405C7C" w:rsidRDefault="00405C7C" w:rsidP="00405C7C">
            <w:pPr>
              <w:rPr>
                <w:rFonts w:ascii="Arial" w:hAnsi="Arial" w:cs="Arial"/>
                <w:b/>
                <w:bCs/>
                <w:sz w:val="20"/>
                <w:szCs w:val="20"/>
                <w:u w:val="single"/>
              </w:rPr>
            </w:pPr>
          </w:p>
          <w:p w14:paraId="3294D72E" w14:textId="77777777" w:rsidR="00405C7C" w:rsidRPr="00405C7C" w:rsidRDefault="00405C7C" w:rsidP="00405C7C">
            <w:pPr>
              <w:rPr>
                <w:rFonts w:ascii="Arial" w:hAnsi="Arial" w:cs="Arial"/>
                <w:b/>
                <w:bCs/>
                <w:sz w:val="20"/>
                <w:szCs w:val="20"/>
                <w:u w:val="single"/>
              </w:rPr>
            </w:pPr>
          </w:p>
          <w:p w14:paraId="624D8591" w14:textId="77777777" w:rsidR="00405C7C" w:rsidRPr="00405C7C" w:rsidRDefault="00405C7C" w:rsidP="00405C7C">
            <w:pPr>
              <w:rPr>
                <w:rFonts w:ascii="Arial" w:hAnsi="Arial" w:cs="Arial"/>
                <w:b/>
                <w:bCs/>
                <w:sz w:val="20"/>
                <w:szCs w:val="20"/>
                <w:u w:val="single"/>
              </w:rPr>
            </w:pPr>
          </w:p>
          <w:p w14:paraId="3033C4F4" w14:textId="3E074701" w:rsidR="00405C7C" w:rsidRPr="00405C7C" w:rsidRDefault="00405C7C" w:rsidP="00405C7C">
            <w:pPr>
              <w:jc w:val="center"/>
              <w:rPr>
                <w:rFonts w:ascii="Arial" w:hAnsi="Arial" w:cs="Arial"/>
                <w:b/>
                <w:bCs/>
                <w:sz w:val="20"/>
                <w:szCs w:val="20"/>
                <w:u w:val="single"/>
              </w:rPr>
            </w:pPr>
            <w:r w:rsidRPr="00405C7C">
              <w:rPr>
                <w:rFonts w:ascii="Arial" w:hAnsi="Arial" w:cs="Arial"/>
                <w:b/>
                <w:bCs/>
                <w:sz w:val="20"/>
                <w:szCs w:val="20"/>
                <w:u w:val="single"/>
              </w:rPr>
              <w:lastRenderedPageBreak/>
              <w:t>U1</w:t>
            </w:r>
          </w:p>
        </w:tc>
        <w:tc>
          <w:tcPr>
            <w:tcW w:w="327" w:type="pct"/>
            <w:gridSpan w:val="2"/>
            <w:vMerge/>
          </w:tcPr>
          <w:p w14:paraId="4D178B86" w14:textId="77777777" w:rsidR="002C4CFD" w:rsidRPr="009E6023" w:rsidRDefault="002C4CFD" w:rsidP="002C4CFD">
            <w:pPr>
              <w:rPr>
                <w:rFonts w:ascii="Arial" w:hAnsi="Arial" w:cs="Arial"/>
                <w:sz w:val="20"/>
                <w:szCs w:val="20"/>
              </w:rPr>
            </w:pPr>
          </w:p>
        </w:tc>
        <w:tc>
          <w:tcPr>
            <w:tcW w:w="1080" w:type="pct"/>
            <w:gridSpan w:val="2"/>
            <w:vMerge/>
          </w:tcPr>
          <w:p w14:paraId="1B506714" w14:textId="77777777" w:rsidR="002C4CFD" w:rsidRPr="009E6023" w:rsidRDefault="002C4CFD" w:rsidP="002C4CFD">
            <w:pPr>
              <w:rPr>
                <w:rFonts w:ascii="Arial" w:hAnsi="Arial" w:cs="Arial"/>
                <w:i/>
                <w:sz w:val="20"/>
                <w:szCs w:val="20"/>
              </w:rPr>
            </w:pPr>
          </w:p>
        </w:tc>
      </w:tr>
      <w:tr w:rsidR="002C4CFD" w:rsidRPr="009E6023" w14:paraId="3995AC3C" w14:textId="77777777" w:rsidTr="00376163">
        <w:trPr>
          <w:cantSplit/>
          <w:trHeight w:val="155"/>
          <w:jc w:val="center"/>
        </w:trPr>
        <w:tc>
          <w:tcPr>
            <w:tcW w:w="190" w:type="pct"/>
            <w:gridSpan w:val="2"/>
            <w:vMerge/>
          </w:tcPr>
          <w:p w14:paraId="6C6928B3"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194B55D6" w14:textId="77777777" w:rsidR="002C4CFD" w:rsidRPr="009E6023" w:rsidRDefault="002C4CFD" w:rsidP="002C4CFD">
            <w:pPr>
              <w:jc w:val="center"/>
              <w:rPr>
                <w:rFonts w:ascii="Arial" w:hAnsi="Arial" w:cs="Arial"/>
                <w:sz w:val="20"/>
                <w:szCs w:val="20"/>
              </w:rPr>
            </w:pPr>
          </w:p>
        </w:tc>
        <w:tc>
          <w:tcPr>
            <w:tcW w:w="279" w:type="pct"/>
            <w:gridSpan w:val="2"/>
            <w:vMerge/>
          </w:tcPr>
          <w:p w14:paraId="7A28C17D" w14:textId="77777777" w:rsidR="002C4CFD" w:rsidRPr="009E6023" w:rsidRDefault="002C4CFD" w:rsidP="002C4CFD">
            <w:pPr>
              <w:rPr>
                <w:rFonts w:ascii="Arial" w:hAnsi="Arial" w:cs="Arial"/>
                <w:sz w:val="20"/>
                <w:szCs w:val="20"/>
              </w:rPr>
            </w:pPr>
          </w:p>
        </w:tc>
        <w:tc>
          <w:tcPr>
            <w:tcW w:w="383" w:type="pct"/>
            <w:gridSpan w:val="2"/>
            <w:vMerge/>
          </w:tcPr>
          <w:p w14:paraId="0893D4F2" w14:textId="77777777" w:rsidR="002C4CFD" w:rsidRPr="009E6023" w:rsidRDefault="002C4CFD" w:rsidP="002C4CFD">
            <w:pPr>
              <w:jc w:val="center"/>
              <w:rPr>
                <w:rFonts w:ascii="Arial" w:hAnsi="Arial" w:cs="Arial"/>
                <w:sz w:val="20"/>
                <w:szCs w:val="20"/>
              </w:rPr>
            </w:pPr>
          </w:p>
        </w:tc>
        <w:tc>
          <w:tcPr>
            <w:tcW w:w="436" w:type="pct"/>
            <w:gridSpan w:val="2"/>
            <w:vMerge/>
            <w:vAlign w:val="center"/>
          </w:tcPr>
          <w:p w14:paraId="2A5CF732" w14:textId="77777777" w:rsidR="002C4CFD" w:rsidRPr="009E6023" w:rsidRDefault="002C4CFD" w:rsidP="002C4CF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B84043E"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Struktura przestrzenna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22A39884" w14:textId="12D66CC3" w:rsidR="002C4CFD" w:rsidRPr="002C4CFD" w:rsidRDefault="002C4CFD" w:rsidP="002C4CFD">
            <w:pPr>
              <w:jc w:val="center"/>
              <w:rPr>
                <w:rFonts w:ascii="Arial" w:hAnsi="Arial" w:cs="Arial"/>
                <w:sz w:val="20"/>
                <w:szCs w:val="20"/>
              </w:rPr>
            </w:pPr>
            <w:r w:rsidRPr="002C4CFD">
              <w:rPr>
                <w:rFonts w:ascii="Arial" w:hAnsi="Arial" w:cs="Arial"/>
                <w:sz w:val="20"/>
                <w:szCs w:val="20"/>
              </w:rPr>
              <w:t>FV</w:t>
            </w:r>
          </w:p>
        </w:tc>
        <w:tc>
          <w:tcPr>
            <w:tcW w:w="327" w:type="pct"/>
            <w:gridSpan w:val="2"/>
            <w:vMerge/>
          </w:tcPr>
          <w:p w14:paraId="791EB932" w14:textId="77777777" w:rsidR="002C4CFD" w:rsidRPr="009E6023" w:rsidRDefault="002C4CFD" w:rsidP="002C4CFD">
            <w:pPr>
              <w:rPr>
                <w:rFonts w:ascii="Arial" w:hAnsi="Arial" w:cs="Arial"/>
                <w:sz w:val="20"/>
                <w:szCs w:val="20"/>
              </w:rPr>
            </w:pPr>
          </w:p>
        </w:tc>
        <w:tc>
          <w:tcPr>
            <w:tcW w:w="327" w:type="pct"/>
            <w:gridSpan w:val="2"/>
            <w:vMerge/>
          </w:tcPr>
          <w:p w14:paraId="2AB3AAAD" w14:textId="77777777" w:rsidR="002C4CFD" w:rsidRPr="009E6023" w:rsidRDefault="002C4CFD" w:rsidP="002C4CFD">
            <w:pPr>
              <w:rPr>
                <w:rFonts w:ascii="Arial" w:hAnsi="Arial" w:cs="Arial"/>
                <w:sz w:val="20"/>
                <w:szCs w:val="20"/>
              </w:rPr>
            </w:pPr>
          </w:p>
        </w:tc>
        <w:tc>
          <w:tcPr>
            <w:tcW w:w="1080" w:type="pct"/>
            <w:gridSpan w:val="2"/>
            <w:vMerge/>
          </w:tcPr>
          <w:p w14:paraId="49A77DE6" w14:textId="77777777" w:rsidR="002C4CFD" w:rsidRPr="009E6023" w:rsidRDefault="002C4CFD" w:rsidP="002C4CFD">
            <w:pPr>
              <w:rPr>
                <w:rFonts w:ascii="Arial" w:hAnsi="Arial" w:cs="Arial"/>
                <w:i/>
                <w:sz w:val="20"/>
                <w:szCs w:val="20"/>
              </w:rPr>
            </w:pPr>
          </w:p>
        </w:tc>
      </w:tr>
      <w:tr w:rsidR="002C4CFD" w:rsidRPr="009E6023" w14:paraId="245FACA2" w14:textId="77777777" w:rsidTr="00376163">
        <w:trPr>
          <w:cantSplit/>
          <w:trHeight w:val="155"/>
          <w:jc w:val="center"/>
        </w:trPr>
        <w:tc>
          <w:tcPr>
            <w:tcW w:w="190" w:type="pct"/>
            <w:gridSpan w:val="2"/>
            <w:vMerge/>
          </w:tcPr>
          <w:p w14:paraId="3DFD3ECE"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375F49D7" w14:textId="77777777" w:rsidR="002C4CFD" w:rsidRPr="009E6023" w:rsidRDefault="002C4CFD" w:rsidP="002C4CFD">
            <w:pPr>
              <w:jc w:val="center"/>
              <w:rPr>
                <w:rFonts w:ascii="Arial" w:hAnsi="Arial" w:cs="Arial"/>
                <w:sz w:val="20"/>
                <w:szCs w:val="20"/>
              </w:rPr>
            </w:pPr>
          </w:p>
        </w:tc>
        <w:tc>
          <w:tcPr>
            <w:tcW w:w="279" w:type="pct"/>
            <w:gridSpan w:val="2"/>
            <w:vMerge/>
          </w:tcPr>
          <w:p w14:paraId="5DA09140" w14:textId="77777777" w:rsidR="002C4CFD" w:rsidRPr="009E6023" w:rsidRDefault="002C4CFD" w:rsidP="002C4CFD">
            <w:pPr>
              <w:rPr>
                <w:rFonts w:ascii="Arial" w:hAnsi="Arial" w:cs="Arial"/>
                <w:sz w:val="20"/>
                <w:szCs w:val="20"/>
              </w:rPr>
            </w:pPr>
          </w:p>
        </w:tc>
        <w:tc>
          <w:tcPr>
            <w:tcW w:w="383" w:type="pct"/>
            <w:gridSpan w:val="2"/>
            <w:vMerge/>
          </w:tcPr>
          <w:p w14:paraId="73F11D69" w14:textId="77777777" w:rsidR="002C4CFD" w:rsidRPr="009E6023" w:rsidRDefault="002C4CFD" w:rsidP="002C4CFD">
            <w:pPr>
              <w:jc w:val="center"/>
              <w:rPr>
                <w:rFonts w:ascii="Arial" w:hAnsi="Arial" w:cs="Arial"/>
                <w:sz w:val="20"/>
                <w:szCs w:val="20"/>
              </w:rPr>
            </w:pPr>
          </w:p>
        </w:tc>
        <w:tc>
          <w:tcPr>
            <w:tcW w:w="436" w:type="pct"/>
            <w:gridSpan w:val="2"/>
            <w:vMerge/>
            <w:vAlign w:val="center"/>
          </w:tcPr>
          <w:p w14:paraId="04024B32" w14:textId="77777777" w:rsidR="002C4CFD" w:rsidRPr="009E6023" w:rsidRDefault="002C4CFD" w:rsidP="002C4CF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70B6EFD"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*Gatunki typowe</w:t>
            </w:r>
          </w:p>
        </w:tc>
        <w:tc>
          <w:tcPr>
            <w:tcW w:w="327" w:type="pct"/>
            <w:gridSpan w:val="2"/>
            <w:tcBorders>
              <w:top w:val="nil"/>
              <w:left w:val="single" w:sz="4" w:space="0" w:color="000000"/>
              <w:bottom w:val="single" w:sz="4" w:space="0" w:color="000000"/>
              <w:right w:val="single" w:sz="4" w:space="0" w:color="000000"/>
            </w:tcBorders>
            <w:vAlign w:val="center"/>
          </w:tcPr>
          <w:p w14:paraId="3CADD818" w14:textId="37DFCC36" w:rsidR="002C4CFD" w:rsidRPr="00FB0BE1" w:rsidRDefault="002C4CFD" w:rsidP="002C4CFD">
            <w:pPr>
              <w:jc w:val="center"/>
              <w:rPr>
                <w:rFonts w:ascii="Arial" w:hAnsi="Arial" w:cs="Arial"/>
                <w:b/>
                <w:bCs/>
                <w:color w:val="EE0000"/>
                <w:sz w:val="20"/>
                <w:szCs w:val="20"/>
                <w:u w:val="single"/>
              </w:rPr>
            </w:pPr>
            <w:r w:rsidRPr="00FB0BE1">
              <w:rPr>
                <w:rFonts w:ascii="Arial" w:hAnsi="Arial" w:cs="Arial"/>
                <w:b/>
                <w:bCs/>
                <w:sz w:val="20"/>
                <w:szCs w:val="20"/>
                <w:u w:val="single"/>
              </w:rPr>
              <w:t>U</w:t>
            </w:r>
            <w:r w:rsidR="00FB0BE1" w:rsidRPr="00FB0BE1">
              <w:rPr>
                <w:rFonts w:ascii="Arial" w:hAnsi="Arial" w:cs="Arial"/>
                <w:b/>
                <w:bCs/>
                <w:sz w:val="20"/>
                <w:szCs w:val="20"/>
                <w:u w:val="single"/>
              </w:rPr>
              <w:t>1</w:t>
            </w:r>
          </w:p>
        </w:tc>
        <w:tc>
          <w:tcPr>
            <w:tcW w:w="327" w:type="pct"/>
            <w:gridSpan w:val="2"/>
            <w:vMerge/>
          </w:tcPr>
          <w:p w14:paraId="7447F80B" w14:textId="77777777" w:rsidR="002C4CFD" w:rsidRPr="009E6023" w:rsidRDefault="002C4CFD" w:rsidP="002C4CFD">
            <w:pPr>
              <w:rPr>
                <w:rFonts w:ascii="Arial" w:hAnsi="Arial" w:cs="Arial"/>
                <w:sz w:val="20"/>
                <w:szCs w:val="20"/>
              </w:rPr>
            </w:pPr>
          </w:p>
        </w:tc>
        <w:tc>
          <w:tcPr>
            <w:tcW w:w="327" w:type="pct"/>
            <w:gridSpan w:val="2"/>
            <w:vMerge/>
          </w:tcPr>
          <w:p w14:paraId="0803AA59" w14:textId="77777777" w:rsidR="002C4CFD" w:rsidRPr="009E6023" w:rsidRDefault="002C4CFD" w:rsidP="002C4CFD">
            <w:pPr>
              <w:rPr>
                <w:rFonts w:ascii="Arial" w:hAnsi="Arial" w:cs="Arial"/>
                <w:sz w:val="20"/>
                <w:szCs w:val="20"/>
              </w:rPr>
            </w:pPr>
          </w:p>
        </w:tc>
        <w:tc>
          <w:tcPr>
            <w:tcW w:w="1080" w:type="pct"/>
            <w:gridSpan w:val="2"/>
            <w:vMerge/>
          </w:tcPr>
          <w:p w14:paraId="0FAABEA0" w14:textId="77777777" w:rsidR="002C4CFD" w:rsidRPr="009E6023" w:rsidRDefault="002C4CFD" w:rsidP="002C4CFD">
            <w:pPr>
              <w:rPr>
                <w:rFonts w:ascii="Arial" w:hAnsi="Arial" w:cs="Arial"/>
                <w:i/>
                <w:sz w:val="20"/>
                <w:szCs w:val="20"/>
              </w:rPr>
            </w:pPr>
          </w:p>
        </w:tc>
      </w:tr>
      <w:tr w:rsidR="002C4CFD" w:rsidRPr="009E6023" w14:paraId="2C107907" w14:textId="77777777" w:rsidTr="00376163">
        <w:trPr>
          <w:cantSplit/>
          <w:trHeight w:val="155"/>
          <w:jc w:val="center"/>
        </w:trPr>
        <w:tc>
          <w:tcPr>
            <w:tcW w:w="190" w:type="pct"/>
            <w:gridSpan w:val="2"/>
            <w:vMerge/>
          </w:tcPr>
          <w:p w14:paraId="056E98A6"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7EE2CAF4" w14:textId="77777777" w:rsidR="002C4CFD" w:rsidRPr="009E6023" w:rsidRDefault="002C4CFD" w:rsidP="002C4CFD">
            <w:pPr>
              <w:jc w:val="center"/>
              <w:rPr>
                <w:rFonts w:ascii="Arial" w:hAnsi="Arial" w:cs="Arial"/>
                <w:sz w:val="20"/>
                <w:szCs w:val="20"/>
              </w:rPr>
            </w:pPr>
          </w:p>
        </w:tc>
        <w:tc>
          <w:tcPr>
            <w:tcW w:w="279" w:type="pct"/>
            <w:gridSpan w:val="2"/>
            <w:vMerge/>
          </w:tcPr>
          <w:p w14:paraId="5D90EAC0" w14:textId="77777777" w:rsidR="002C4CFD" w:rsidRPr="009E6023" w:rsidRDefault="002C4CFD" w:rsidP="002C4CFD">
            <w:pPr>
              <w:rPr>
                <w:rFonts w:ascii="Arial" w:hAnsi="Arial" w:cs="Arial"/>
                <w:sz w:val="20"/>
                <w:szCs w:val="20"/>
              </w:rPr>
            </w:pPr>
          </w:p>
        </w:tc>
        <w:tc>
          <w:tcPr>
            <w:tcW w:w="383" w:type="pct"/>
            <w:gridSpan w:val="2"/>
            <w:vMerge/>
          </w:tcPr>
          <w:p w14:paraId="1B8AA82F" w14:textId="77777777" w:rsidR="002C4CFD" w:rsidRPr="009E6023" w:rsidRDefault="002C4CFD" w:rsidP="002C4CFD">
            <w:pPr>
              <w:jc w:val="center"/>
              <w:rPr>
                <w:rFonts w:ascii="Arial" w:hAnsi="Arial" w:cs="Arial"/>
                <w:sz w:val="20"/>
                <w:szCs w:val="20"/>
              </w:rPr>
            </w:pPr>
          </w:p>
        </w:tc>
        <w:tc>
          <w:tcPr>
            <w:tcW w:w="436" w:type="pct"/>
            <w:gridSpan w:val="2"/>
            <w:vMerge/>
            <w:vAlign w:val="center"/>
          </w:tcPr>
          <w:p w14:paraId="3162E426" w14:textId="77777777" w:rsidR="002C4CFD" w:rsidRPr="009E6023" w:rsidRDefault="002C4CFD" w:rsidP="002C4CF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9D74DD0"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13D0ED65" w14:textId="1DEBE6A9" w:rsidR="002C4CFD" w:rsidRPr="00A14C4B" w:rsidRDefault="00482546" w:rsidP="002C4CFD">
            <w:pPr>
              <w:jc w:val="center"/>
              <w:rPr>
                <w:rFonts w:ascii="Arial" w:hAnsi="Arial" w:cs="Arial"/>
                <w:color w:val="EE0000"/>
                <w:sz w:val="20"/>
                <w:szCs w:val="20"/>
              </w:rPr>
            </w:pPr>
            <w:r w:rsidRPr="00A14C4B">
              <w:rPr>
                <w:rFonts w:ascii="Arial" w:hAnsi="Arial" w:cs="Arial"/>
                <w:sz w:val="20"/>
                <w:szCs w:val="20"/>
              </w:rPr>
              <w:t>U1</w:t>
            </w:r>
          </w:p>
        </w:tc>
        <w:tc>
          <w:tcPr>
            <w:tcW w:w="327" w:type="pct"/>
            <w:gridSpan w:val="2"/>
            <w:vMerge/>
          </w:tcPr>
          <w:p w14:paraId="51300472" w14:textId="77777777" w:rsidR="002C4CFD" w:rsidRPr="009E6023" w:rsidRDefault="002C4CFD" w:rsidP="002C4CFD">
            <w:pPr>
              <w:rPr>
                <w:rFonts w:ascii="Arial" w:hAnsi="Arial" w:cs="Arial"/>
                <w:sz w:val="20"/>
                <w:szCs w:val="20"/>
              </w:rPr>
            </w:pPr>
          </w:p>
        </w:tc>
        <w:tc>
          <w:tcPr>
            <w:tcW w:w="327" w:type="pct"/>
            <w:gridSpan w:val="2"/>
            <w:vMerge/>
          </w:tcPr>
          <w:p w14:paraId="3A277191" w14:textId="77777777" w:rsidR="002C4CFD" w:rsidRPr="009E6023" w:rsidRDefault="002C4CFD" w:rsidP="002C4CFD">
            <w:pPr>
              <w:rPr>
                <w:rFonts w:ascii="Arial" w:hAnsi="Arial" w:cs="Arial"/>
                <w:sz w:val="20"/>
                <w:szCs w:val="20"/>
              </w:rPr>
            </w:pPr>
          </w:p>
        </w:tc>
        <w:tc>
          <w:tcPr>
            <w:tcW w:w="1080" w:type="pct"/>
            <w:gridSpan w:val="2"/>
            <w:vMerge/>
          </w:tcPr>
          <w:p w14:paraId="163C8D96" w14:textId="77777777" w:rsidR="002C4CFD" w:rsidRPr="009E6023" w:rsidRDefault="002C4CFD" w:rsidP="002C4CFD">
            <w:pPr>
              <w:rPr>
                <w:rFonts w:ascii="Arial" w:hAnsi="Arial" w:cs="Arial"/>
                <w:i/>
                <w:sz w:val="20"/>
                <w:szCs w:val="20"/>
              </w:rPr>
            </w:pPr>
          </w:p>
        </w:tc>
      </w:tr>
      <w:tr w:rsidR="002C4CFD" w:rsidRPr="009E6023" w14:paraId="64146AA7" w14:textId="77777777" w:rsidTr="00376163">
        <w:trPr>
          <w:cantSplit/>
          <w:trHeight w:val="155"/>
          <w:jc w:val="center"/>
        </w:trPr>
        <w:tc>
          <w:tcPr>
            <w:tcW w:w="190" w:type="pct"/>
            <w:gridSpan w:val="2"/>
            <w:vMerge/>
          </w:tcPr>
          <w:p w14:paraId="0EFFCA9A"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060C2D3F" w14:textId="77777777" w:rsidR="002C4CFD" w:rsidRPr="009E6023" w:rsidRDefault="002C4CFD" w:rsidP="002C4CFD">
            <w:pPr>
              <w:jc w:val="center"/>
              <w:rPr>
                <w:rFonts w:ascii="Arial" w:hAnsi="Arial" w:cs="Arial"/>
                <w:sz w:val="20"/>
                <w:szCs w:val="20"/>
              </w:rPr>
            </w:pPr>
          </w:p>
        </w:tc>
        <w:tc>
          <w:tcPr>
            <w:tcW w:w="279" w:type="pct"/>
            <w:gridSpan w:val="2"/>
            <w:vMerge/>
          </w:tcPr>
          <w:p w14:paraId="1C307F50" w14:textId="77777777" w:rsidR="002C4CFD" w:rsidRPr="009E6023" w:rsidRDefault="002C4CFD" w:rsidP="002C4CFD">
            <w:pPr>
              <w:rPr>
                <w:rFonts w:ascii="Arial" w:hAnsi="Arial" w:cs="Arial"/>
                <w:sz w:val="20"/>
                <w:szCs w:val="20"/>
              </w:rPr>
            </w:pPr>
          </w:p>
        </w:tc>
        <w:tc>
          <w:tcPr>
            <w:tcW w:w="383" w:type="pct"/>
            <w:gridSpan w:val="2"/>
            <w:vMerge/>
          </w:tcPr>
          <w:p w14:paraId="0B90E719" w14:textId="77777777" w:rsidR="002C4CFD" w:rsidRPr="009E6023" w:rsidRDefault="002C4CFD" w:rsidP="002C4CFD">
            <w:pPr>
              <w:jc w:val="center"/>
              <w:rPr>
                <w:rFonts w:ascii="Arial" w:hAnsi="Arial" w:cs="Arial"/>
                <w:sz w:val="20"/>
                <w:szCs w:val="20"/>
              </w:rPr>
            </w:pPr>
          </w:p>
        </w:tc>
        <w:tc>
          <w:tcPr>
            <w:tcW w:w="436" w:type="pct"/>
            <w:gridSpan w:val="2"/>
            <w:vMerge/>
            <w:vAlign w:val="center"/>
          </w:tcPr>
          <w:p w14:paraId="50FE650D" w14:textId="77777777" w:rsidR="002C4CFD" w:rsidRPr="009E6023" w:rsidRDefault="002C4CFD" w:rsidP="002C4CF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A777BB0"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64D0F237" w14:textId="7A924042" w:rsidR="002C4CFD" w:rsidRPr="002C4CFD" w:rsidRDefault="002C4CFD" w:rsidP="002C4CFD">
            <w:pPr>
              <w:jc w:val="center"/>
              <w:rPr>
                <w:rFonts w:ascii="Arial" w:hAnsi="Arial" w:cs="Arial"/>
                <w:color w:val="EE0000"/>
                <w:sz w:val="20"/>
                <w:szCs w:val="20"/>
              </w:rPr>
            </w:pPr>
            <w:r w:rsidRPr="002C4CFD">
              <w:rPr>
                <w:rFonts w:ascii="Arial" w:hAnsi="Arial" w:cs="Arial"/>
                <w:sz w:val="20"/>
                <w:szCs w:val="20"/>
              </w:rPr>
              <w:t>FV</w:t>
            </w:r>
          </w:p>
        </w:tc>
        <w:tc>
          <w:tcPr>
            <w:tcW w:w="327" w:type="pct"/>
            <w:gridSpan w:val="2"/>
            <w:vMerge/>
          </w:tcPr>
          <w:p w14:paraId="3EE91BAC" w14:textId="77777777" w:rsidR="002C4CFD" w:rsidRPr="009E6023" w:rsidRDefault="002C4CFD" w:rsidP="002C4CFD">
            <w:pPr>
              <w:rPr>
                <w:rFonts w:ascii="Arial" w:hAnsi="Arial" w:cs="Arial"/>
                <w:sz w:val="20"/>
                <w:szCs w:val="20"/>
              </w:rPr>
            </w:pPr>
          </w:p>
        </w:tc>
        <w:tc>
          <w:tcPr>
            <w:tcW w:w="327" w:type="pct"/>
            <w:gridSpan w:val="2"/>
            <w:vMerge/>
          </w:tcPr>
          <w:p w14:paraId="0FD75A59" w14:textId="77777777" w:rsidR="002C4CFD" w:rsidRPr="009E6023" w:rsidRDefault="002C4CFD" w:rsidP="002C4CFD">
            <w:pPr>
              <w:rPr>
                <w:rFonts w:ascii="Arial" w:hAnsi="Arial" w:cs="Arial"/>
                <w:sz w:val="20"/>
                <w:szCs w:val="20"/>
              </w:rPr>
            </w:pPr>
          </w:p>
        </w:tc>
        <w:tc>
          <w:tcPr>
            <w:tcW w:w="1080" w:type="pct"/>
            <w:gridSpan w:val="2"/>
            <w:vMerge/>
          </w:tcPr>
          <w:p w14:paraId="53B1B909" w14:textId="77777777" w:rsidR="002C4CFD" w:rsidRPr="009E6023" w:rsidRDefault="002C4CFD" w:rsidP="002C4CFD">
            <w:pPr>
              <w:rPr>
                <w:rFonts w:ascii="Arial" w:hAnsi="Arial" w:cs="Arial"/>
                <w:i/>
                <w:sz w:val="20"/>
                <w:szCs w:val="20"/>
              </w:rPr>
            </w:pPr>
          </w:p>
        </w:tc>
      </w:tr>
      <w:tr w:rsidR="002C4CFD" w:rsidRPr="009E6023" w14:paraId="2CE865FC" w14:textId="77777777" w:rsidTr="00376163">
        <w:trPr>
          <w:cantSplit/>
          <w:trHeight w:val="155"/>
          <w:jc w:val="center"/>
        </w:trPr>
        <w:tc>
          <w:tcPr>
            <w:tcW w:w="190" w:type="pct"/>
            <w:gridSpan w:val="2"/>
            <w:vMerge/>
          </w:tcPr>
          <w:p w14:paraId="7E4C8771"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58F50724" w14:textId="77777777" w:rsidR="002C4CFD" w:rsidRPr="009E6023" w:rsidRDefault="002C4CFD" w:rsidP="002C4CFD">
            <w:pPr>
              <w:jc w:val="center"/>
              <w:rPr>
                <w:rFonts w:ascii="Arial" w:hAnsi="Arial" w:cs="Arial"/>
                <w:sz w:val="20"/>
                <w:szCs w:val="20"/>
              </w:rPr>
            </w:pPr>
          </w:p>
        </w:tc>
        <w:tc>
          <w:tcPr>
            <w:tcW w:w="279" w:type="pct"/>
            <w:gridSpan w:val="2"/>
            <w:vMerge/>
          </w:tcPr>
          <w:p w14:paraId="4B1FCB1E" w14:textId="77777777" w:rsidR="002C4CFD" w:rsidRPr="009E6023" w:rsidRDefault="002C4CFD" w:rsidP="002C4CFD">
            <w:pPr>
              <w:rPr>
                <w:rFonts w:ascii="Arial" w:hAnsi="Arial" w:cs="Arial"/>
                <w:sz w:val="20"/>
                <w:szCs w:val="20"/>
              </w:rPr>
            </w:pPr>
          </w:p>
        </w:tc>
        <w:tc>
          <w:tcPr>
            <w:tcW w:w="383" w:type="pct"/>
            <w:gridSpan w:val="2"/>
            <w:vMerge/>
          </w:tcPr>
          <w:p w14:paraId="1DC00BFA" w14:textId="77777777" w:rsidR="002C4CFD" w:rsidRPr="009E6023" w:rsidRDefault="002C4CFD" w:rsidP="002C4CFD">
            <w:pPr>
              <w:jc w:val="center"/>
              <w:rPr>
                <w:rFonts w:ascii="Arial" w:hAnsi="Arial" w:cs="Arial"/>
                <w:sz w:val="20"/>
                <w:szCs w:val="20"/>
              </w:rPr>
            </w:pPr>
          </w:p>
        </w:tc>
        <w:tc>
          <w:tcPr>
            <w:tcW w:w="436" w:type="pct"/>
            <w:gridSpan w:val="2"/>
            <w:vMerge/>
            <w:vAlign w:val="center"/>
          </w:tcPr>
          <w:p w14:paraId="6B9833A2" w14:textId="77777777" w:rsidR="002C4CFD" w:rsidRPr="009E6023" w:rsidRDefault="002C4CFD" w:rsidP="002C4CF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901C86F"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64732A75" w14:textId="79551492" w:rsidR="002C4CFD" w:rsidRPr="00DC3D01" w:rsidRDefault="00DC3D01" w:rsidP="002C4CFD">
            <w:pPr>
              <w:jc w:val="center"/>
              <w:rPr>
                <w:rFonts w:ascii="Arial" w:hAnsi="Arial" w:cs="Arial"/>
                <w:color w:val="EE0000"/>
                <w:sz w:val="20"/>
                <w:szCs w:val="20"/>
              </w:rPr>
            </w:pPr>
            <w:r>
              <w:rPr>
                <w:rFonts w:ascii="Arial" w:hAnsi="Arial" w:cs="Arial"/>
                <w:sz w:val="20"/>
                <w:szCs w:val="20"/>
              </w:rPr>
              <w:t>U1</w:t>
            </w:r>
          </w:p>
        </w:tc>
        <w:tc>
          <w:tcPr>
            <w:tcW w:w="327" w:type="pct"/>
            <w:gridSpan w:val="2"/>
            <w:vMerge/>
          </w:tcPr>
          <w:p w14:paraId="3130A611" w14:textId="77777777" w:rsidR="002C4CFD" w:rsidRPr="009E6023" w:rsidRDefault="002C4CFD" w:rsidP="002C4CFD">
            <w:pPr>
              <w:rPr>
                <w:rFonts w:ascii="Arial" w:hAnsi="Arial" w:cs="Arial"/>
                <w:sz w:val="20"/>
                <w:szCs w:val="20"/>
              </w:rPr>
            </w:pPr>
          </w:p>
        </w:tc>
        <w:tc>
          <w:tcPr>
            <w:tcW w:w="327" w:type="pct"/>
            <w:gridSpan w:val="2"/>
            <w:vMerge/>
          </w:tcPr>
          <w:p w14:paraId="325FB2AB" w14:textId="77777777" w:rsidR="002C4CFD" w:rsidRPr="009E6023" w:rsidRDefault="002C4CFD" w:rsidP="002C4CFD">
            <w:pPr>
              <w:rPr>
                <w:rFonts w:ascii="Arial" w:hAnsi="Arial" w:cs="Arial"/>
                <w:sz w:val="20"/>
                <w:szCs w:val="20"/>
              </w:rPr>
            </w:pPr>
          </w:p>
        </w:tc>
        <w:tc>
          <w:tcPr>
            <w:tcW w:w="1080" w:type="pct"/>
            <w:gridSpan w:val="2"/>
            <w:vMerge/>
          </w:tcPr>
          <w:p w14:paraId="1C561175" w14:textId="77777777" w:rsidR="002C4CFD" w:rsidRPr="009E6023" w:rsidRDefault="002C4CFD" w:rsidP="002C4CFD">
            <w:pPr>
              <w:rPr>
                <w:rFonts w:ascii="Arial" w:hAnsi="Arial" w:cs="Arial"/>
                <w:i/>
                <w:sz w:val="20"/>
                <w:szCs w:val="20"/>
              </w:rPr>
            </w:pPr>
          </w:p>
        </w:tc>
      </w:tr>
      <w:tr w:rsidR="00867A2E" w:rsidRPr="009E6023" w14:paraId="34343BF0" w14:textId="77777777" w:rsidTr="00376163">
        <w:trPr>
          <w:cantSplit/>
          <w:trHeight w:val="155"/>
          <w:jc w:val="center"/>
        </w:trPr>
        <w:tc>
          <w:tcPr>
            <w:tcW w:w="190" w:type="pct"/>
            <w:gridSpan w:val="2"/>
            <w:vMerge/>
          </w:tcPr>
          <w:p w14:paraId="6A9D3C07" w14:textId="77777777" w:rsidR="00867A2E" w:rsidRPr="009E6023" w:rsidRDefault="00867A2E" w:rsidP="00867A2E">
            <w:pPr>
              <w:pStyle w:val="Akapitzlist"/>
              <w:numPr>
                <w:ilvl w:val="0"/>
                <w:numId w:val="36"/>
              </w:numPr>
              <w:spacing w:after="120"/>
              <w:ind w:left="357" w:hanging="357"/>
              <w:rPr>
                <w:rFonts w:ascii="Arial" w:hAnsi="Arial" w:cs="Arial"/>
                <w:sz w:val="20"/>
                <w:szCs w:val="20"/>
              </w:rPr>
            </w:pPr>
          </w:p>
        </w:tc>
        <w:tc>
          <w:tcPr>
            <w:tcW w:w="665" w:type="pct"/>
            <w:vMerge/>
            <w:vAlign w:val="center"/>
          </w:tcPr>
          <w:p w14:paraId="2D14BD53" w14:textId="77777777" w:rsidR="00867A2E" w:rsidRPr="009E6023" w:rsidRDefault="00867A2E" w:rsidP="00867A2E">
            <w:pPr>
              <w:jc w:val="center"/>
              <w:rPr>
                <w:rFonts w:ascii="Arial" w:hAnsi="Arial" w:cs="Arial"/>
                <w:sz w:val="20"/>
                <w:szCs w:val="20"/>
              </w:rPr>
            </w:pPr>
          </w:p>
        </w:tc>
        <w:tc>
          <w:tcPr>
            <w:tcW w:w="279" w:type="pct"/>
            <w:gridSpan w:val="2"/>
            <w:vMerge/>
          </w:tcPr>
          <w:p w14:paraId="0FAFD865" w14:textId="77777777" w:rsidR="00867A2E" w:rsidRPr="009E6023" w:rsidRDefault="00867A2E" w:rsidP="00867A2E">
            <w:pPr>
              <w:rPr>
                <w:rFonts w:ascii="Arial" w:hAnsi="Arial" w:cs="Arial"/>
                <w:sz w:val="20"/>
                <w:szCs w:val="20"/>
              </w:rPr>
            </w:pPr>
          </w:p>
        </w:tc>
        <w:tc>
          <w:tcPr>
            <w:tcW w:w="383" w:type="pct"/>
            <w:gridSpan w:val="2"/>
            <w:vMerge/>
          </w:tcPr>
          <w:p w14:paraId="680D59DB" w14:textId="77777777" w:rsidR="00867A2E" w:rsidRPr="009E6023" w:rsidRDefault="00867A2E" w:rsidP="00867A2E">
            <w:pPr>
              <w:jc w:val="center"/>
              <w:rPr>
                <w:rFonts w:ascii="Arial" w:hAnsi="Arial" w:cs="Arial"/>
                <w:sz w:val="20"/>
                <w:szCs w:val="20"/>
              </w:rPr>
            </w:pPr>
          </w:p>
        </w:tc>
        <w:tc>
          <w:tcPr>
            <w:tcW w:w="436" w:type="pct"/>
            <w:gridSpan w:val="2"/>
            <w:vMerge/>
            <w:vAlign w:val="center"/>
          </w:tcPr>
          <w:p w14:paraId="633D051E" w14:textId="77777777" w:rsidR="00867A2E" w:rsidRPr="009E6023" w:rsidRDefault="00867A2E" w:rsidP="00867A2E">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6FA3294" w14:textId="77777777" w:rsidR="00867A2E" w:rsidRPr="009E6023" w:rsidRDefault="00867A2E" w:rsidP="00867A2E">
            <w:pPr>
              <w:rPr>
                <w:rFonts w:ascii="Arial" w:hAnsi="Arial" w:cs="Arial"/>
                <w:sz w:val="20"/>
                <w:szCs w:val="20"/>
              </w:rPr>
            </w:pPr>
            <w:r w:rsidRPr="009E6023">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37733A13" w14:textId="20001F30" w:rsidR="00867A2E" w:rsidRPr="002C4CFD" w:rsidRDefault="00867A2E" w:rsidP="00867A2E">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tcPr>
          <w:p w14:paraId="5A87AA5E" w14:textId="77777777" w:rsidR="00867A2E" w:rsidRPr="009E6023" w:rsidRDefault="00867A2E" w:rsidP="00867A2E">
            <w:pPr>
              <w:rPr>
                <w:rFonts w:ascii="Arial" w:hAnsi="Arial" w:cs="Arial"/>
                <w:sz w:val="20"/>
                <w:szCs w:val="20"/>
              </w:rPr>
            </w:pPr>
          </w:p>
        </w:tc>
        <w:tc>
          <w:tcPr>
            <w:tcW w:w="327" w:type="pct"/>
            <w:gridSpan w:val="2"/>
            <w:vMerge/>
          </w:tcPr>
          <w:p w14:paraId="219FAC38" w14:textId="77777777" w:rsidR="00867A2E" w:rsidRPr="009E6023" w:rsidRDefault="00867A2E" w:rsidP="00867A2E">
            <w:pPr>
              <w:rPr>
                <w:rFonts w:ascii="Arial" w:hAnsi="Arial" w:cs="Arial"/>
                <w:sz w:val="20"/>
                <w:szCs w:val="20"/>
              </w:rPr>
            </w:pPr>
          </w:p>
        </w:tc>
        <w:tc>
          <w:tcPr>
            <w:tcW w:w="1080" w:type="pct"/>
            <w:gridSpan w:val="2"/>
            <w:vMerge/>
          </w:tcPr>
          <w:p w14:paraId="059EB28B" w14:textId="77777777" w:rsidR="00867A2E" w:rsidRPr="009E6023" w:rsidRDefault="00867A2E" w:rsidP="00867A2E">
            <w:pPr>
              <w:rPr>
                <w:rFonts w:ascii="Arial" w:hAnsi="Arial" w:cs="Arial"/>
                <w:i/>
                <w:sz w:val="20"/>
                <w:szCs w:val="20"/>
              </w:rPr>
            </w:pPr>
          </w:p>
        </w:tc>
      </w:tr>
      <w:tr w:rsidR="002C4CFD" w:rsidRPr="009E6023" w14:paraId="1A5132B7" w14:textId="77777777" w:rsidTr="00376163">
        <w:trPr>
          <w:cantSplit/>
          <w:trHeight w:val="155"/>
          <w:jc w:val="center"/>
        </w:trPr>
        <w:tc>
          <w:tcPr>
            <w:tcW w:w="190" w:type="pct"/>
            <w:gridSpan w:val="2"/>
            <w:vMerge/>
          </w:tcPr>
          <w:p w14:paraId="52EC3DED" w14:textId="77777777" w:rsidR="002C4CFD" w:rsidRPr="009E6023" w:rsidRDefault="002C4CFD" w:rsidP="002C4CFD">
            <w:pPr>
              <w:pStyle w:val="Akapitzlist"/>
              <w:numPr>
                <w:ilvl w:val="0"/>
                <w:numId w:val="36"/>
              </w:numPr>
              <w:spacing w:after="120"/>
              <w:ind w:left="357" w:hanging="357"/>
              <w:rPr>
                <w:rFonts w:ascii="Arial" w:hAnsi="Arial" w:cs="Arial"/>
                <w:sz w:val="20"/>
                <w:szCs w:val="20"/>
              </w:rPr>
            </w:pPr>
          </w:p>
        </w:tc>
        <w:tc>
          <w:tcPr>
            <w:tcW w:w="665" w:type="pct"/>
            <w:vMerge/>
            <w:vAlign w:val="center"/>
          </w:tcPr>
          <w:p w14:paraId="4C10A1D6" w14:textId="77777777" w:rsidR="002C4CFD" w:rsidRPr="009E6023" w:rsidRDefault="002C4CFD" w:rsidP="002C4CFD">
            <w:pPr>
              <w:jc w:val="center"/>
              <w:rPr>
                <w:rFonts w:ascii="Arial" w:hAnsi="Arial" w:cs="Arial"/>
                <w:sz w:val="20"/>
                <w:szCs w:val="20"/>
              </w:rPr>
            </w:pPr>
          </w:p>
        </w:tc>
        <w:tc>
          <w:tcPr>
            <w:tcW w:w="279" w:type="pct"/>
            <w:gridSpan w:val="2"/>
            <w:vMerge/>
          </w:tcPr>
          <w:p w14:paraId="351D686F" w14:textId="77777777" w:rsidR="002C4CFD" w:rsidRPr="009E6023" w:rsidRDefault="002C4CFD" w:rsidP="002C4CFD">
            <w:pPr>
              <w:rPr>
                <w:rFonts w:ascii="Arial" w:hAnsi="Arial" w:cs="Arial"/>
                <w:sz w:val="20"/>
                <w:szCs w:val="20"/>
              </w:rPr>
            </w:pPr>
          </w:p>
        </w:tc>
        <w:tc>
          <w:tcPr>
            <w:tcW w:w="383" w:type="pct"/>
            <w:gridSpan w:val="2"/>
            <w:vMerge/>
          </w:tcPr>
          <w:p w14:paraId="443C2E0F" w14:textId="77777777" w:rsidR="002C4CFD" w:rsidRPr="009E6023" w:rsidRDefault="002C4CFD" w:rsidP="002C4CFD">
            <w:pPr>
              <w:jc w:val="center"/>
              <w:rPr>
                <w:rFonts w:ascii="Arial" w:hAnsi="Arial" w:cs="Arial"/>
                <w:sz w:val="20"/>
                <w:szCs w:val="20"/>
              </w:rPr>
            </w:pPr>
          </w:p>
        </w:tc>
        <w:tc>
          <w:tcPr>
            <w:tcW w:w="436" w:type="pct"/>
            <w:gridSpan w:val="2"/>
            <w:vMerge/>
            <w:vAlign w:val="center"/>
          </w:tcPr>
          <w:p w14:paraId="53BFD714" w14:textId="77777777" w:rsidR="002C4CFD" w:rsidRPr="009E6023" w:rsidRDefault="002C4CFD" w:rsidP="002C4CF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1AB0E1C" w14:textId="77777777" w:rsidR="002C4CFD" w:rsidRPr="009E6023" w:rsidRDefault="002C4CFD" w:rsidP="002C4CFD">
            <w:pPr>
              <w:rPr>
                <w:rFonts w:ascii="Arial" w:hAnsi="Arial" w:cs="Arial"/>
                <w:sz w:val="20"/>
                <w:szCs w:val="20"/>
              </w:rPr>
            </w:pPr>
            <w:r w:rsidRPr="009E6023">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1A48F49B" w14:textId="40E825D2" w:rsidR="002C4CFD" w:rsidRPr="007F17BF" w:rsidRDefault="007F17BF" w:rsidP="002C4CFD">
            <w:pPr>
              <w:jc w:val="center"/>
              <w:rPr>
                <w:rFonts w:ascii="Arial" w:hAnsi="Arial" w:cs="Arial"/>
                <w:b/>
                <w:bCs/>
                <w:color w:val="EE0000"/>
                <w:sz w:val="20"/>
                <w:szCs w:val="20"/>
                <w:u w:val="single"/>
              </w:rPr>
            </w:pPr>
            <w:r w:rsidRPr="007F17BF">
              <w:rPr>
                <w:rFonts w:ascii="Arial" w:hAnsi="Arial" w:cs="Arial"/>
                <w:b/>
                <w:bCs/>
                <w:sz w:val="20"/>
                <w:szCs w:val="20"/>
                <w:u w:val="single"/>
              </w:rPr>
              <w:t>FV</w:t>
            </w:r>
          </w:p>
        </w:tc>
        <w:tc>
          <w:tcPr>
            <w:tcW w:w="327" w:type="pct"/>
            <w:gridSpan w:val="2"/>
            <w:vMerge/>
          </w:tcPr>
          <w:p w14:paraId="7BDCAD22" w14:textId="77777777" w:rsidR="002C4CFD" w:rsidRPr="009E6023" w:rsidRDefault="002C4CFD" w:rsidP="002C4CFD">
            <w:pPr>
              <w:rPr>
                <w:rFonts w:ascii="Arial" w:hAnsi="Arial" w:cs="Arial"/>
                <w:sz w:val="20"/>
                <w:szCs w:val="20"/>
              </w:rPr>
            </w:pPr>
          </w:p>
        </w:tc>
        <w:tc>
          <w:tcPr>
            <w:tcW w:w="327" w:type="pct"/>
            <w:gridSpan w:val="2"/>
            <w:vMerge/>
          </w:tcPr>
          <w:p w14:paraId="5BEAE57D" w14:textId="77777777" w:rsidR="002C4CFD" w:rsidRPr="009E6023" w:rsidRDefault="002C4CFD" w:rsidP="002C4CFD">
            <w:pPr>
              <w:rPr>
                <w:rFonts w:ascii="Arial" w:hAnsi="Arial" w:cs="Arial"/>
                <w:sz w:val="20"/>
                <w:szCs w:val="20"/>
              </w:rPr>
            </w:pPr>
          </w:p>
        </w:tc>
        <w:tc>
          <w:tcPr>
            <w:tcW w:w="1080" w:type="pct"/>
            <w:gridSpan w:val="2"/>
            <w:vMerge/>
          </w:tcPr>
          <w:p w14:paraId="5D72DB3A" w14:textId="77777777" w:rsidR="002C4CFD" w:rsidRPr="009E6023" w:rsidRDefault="002C4CFD" w:rsidP="002C4CFD">
            <w:pPr>
              <w:rPr>
                <w:rFonts w:ascii="Arial" w:hAnsi="Arial" w:cs="Arial"/>
                <w:i/>
                <w:sz w:val="20"/>
                <w:szCs w:val="20"/>
              </w:rPr>
            </w:pPr>
          </w:p>
        </w:tc>
      </w:tr>
      <w:tr w:rsidR="00B17A6F" w:rsidRPr="009E6023" w14:paraId="443B2B70" w14:textId="77777777" w:rsidTr="00376163">
        <w:trPr>
          <w:cantSplit/>
          <w:trHeight w:val="155"/>
          <w:jc w:val="center"/>
        </w:trPr>
        <w:tc>
          <w:tcPr>
            <w:tcW w:w="190" w:type="pct"/>
            <w:gridSpan w:val="2"/>
            <w:vMerge/>
          </w:tcPr>
          <w:p w14:paraId="38134683" w14:textId="77777777" w:rsidR="00B17A6F" w:rsidRPr="009E6023" w:rsidRDefault="00B17A6F" w:rsidP="00093C08">
            <w:pPr>
              <w:pStyle w:val="Akapitzlist"/>
              <w:numPr>
                <w:ilvl w:val="0"/>
                <w:numId w:val="36"/>
              </w:numPr>
              <w:spacing w:after="120"/>
              <w:ind w:left="357" w:hanging="357"/>
              <w:rPr>
                <w:rFonts w:ascii="Arial" w:hAnsi="Arial" w:cs="Arial"/>
                <w:sz w:val="20"/>
                <w:szCs w:val="20"/>
              </w:rPr>
            </w:pPr>
          </w:p>
        </w:tc>
        <w:tc>
          <w:tcPr>
            <w:tcW w:w="665" w:type="pct"/>
            <w:vMerge/>
            <w:vAlign w:val="center"/>
          </w:tcPr>
          <w:p w14:paraId="5684D3A0" w14:textId="77777777" w:rsidR="00B17A6F" w:rsidRPr="009E6023" w:rsidRDefault="00B17A6F" w:rsidP="00093C08">
            <w:pPr>
              <w:jc w:val="center"/>
              <w:rPr>
                <w:rFonts w:ascii="Arial" w:hAnsi="Arial" w:cs="Arial"/>
                <w:sz w:val="20"/>
                <w:szCs w:val="20"/>
              </w:rPr>
            </w:pPr>
          </w:p>
        </w:tc>
        <w:tc>
          <w:tcPr>
            <w:tcW w:w="279" w:type="pct"/>
            <w:gridSpan w:val="2"/>
            <w:vMerge/>
          </w:tcPr>
          <w:p w14:paraId="40B77844" w14:textId="77777777" w:rsidR="00B17A6F" w:rsidRPr="009E6023" w:rsidRDefault="00B17A6F" w:rsidP="00093C08">
            <w:pPr>
              <w:rPr>
                <w:rFonts w:ascii="Arial" w:hAnsi="Arial" w:cs="Arial"/>
                <w:sz w:val="20"/>
                <w:szCs w:val="20"/>
              </w:rPr>
            </w:pPr>
          </w:p>
        </w:tc>
        <w:tc>
          <w:tcPr>
            <w:tcW w:w="383" w:type="pct"/>
            <w:gridSpan w:val="2"/>
            <w:vMerge/>
          </w:tcPr>
          <w:p w14:paraId="598DAC0F" w14:textId="77777777" w:rsidR="00B17A6F" w:rsidRPr="009E6023" w:rsidRDefault="00B17A6F" w:rsidP="00093C08">
            <w:pPr>
              <w:jc w:val="center"/>
              <w:rPr>
                <w:rFonts w:ascii="Arial" w:hAnsi="Arial" w:cs="Arial"/>
                <w:sz w:val="20"/>
                <w:szCs w:val="20"/>
              </w:rPr>
            </w:pPr>
          </w:p>
        </w:tc>
        <w:tc>
          <w:tcPr>
            <w:tcW w:w="1422" w:type="pct"/>
            <w:gridSpan w:val="4"/>
            <w:vAlign w:val="center"/>
          </w:tcPr>
          <w:p w14:paraId="2B0E8FBF" w14:textId="77777777" w:rsidR="00B17A6F" w:rsidRPr="009E6023" w:rsidRDefault="00B17A6F" w:rsidP="00093C0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68AD531F" w14:textId="60F66EAD" w:rsidR="00B17A6F" w:rsidRPr="000F6B13" w:rsidRDefault="00263369" w:rsidP="002C4CFD">
            <w:pPr>
              <w:jc w:val="center"/>
              <w:rPr>
                <w:rFonts w:ascii="Arial" w:hAnsi="Arial" w:cs="Arial"/>
                <w:b/>
                <w:bCs/>
                <w:sz w:val="20"/>
                <w:szCs w:val="20"/>
                <w:u w:val="single"/>
              </w:rPr>
            </w:pPr>
            <w:r w:rsidRPr="000F6B13">
              <w:rPr>
                <w:rFonts w:ascii="Arial" w:hAnsi="Arial" w:cs="Arial"/>
                <w:b/>
                <w:bCs/>
                <w:sz w:val="20"/>
                <w:szCs w:val="20"/>
                <w:u w:val="single"/>
              </w:rPr>
              <w:t>FV</w:t>
            </w:r>
          </w:p>
        </w:tc>
        <w:tc>
          <w:tcPr>
            <w:tcW w:w="327" w:type="pct"/>
            <w:gridSpan w:val="2"/>
            <w:vAlign w:val="center"/>
          </w:tcPr>
          <w:p w14:paraId="5C5ACA11" w14:textId="505169F7" w:rsidR="00B17A6F" w:rsidRPr="000F6B13" w:rsidRDefault="00263369" w:rsidP="002C4CFD">
            <w:pPr>
              <w:jc w:val="center"/>
              <w:rPr>
                <w:rFonts w:ascii="Arial" w:hAnsi="Arial" w:cs="Arial"/>
                <w:b/>
                <w:bCs/>
                <w:sz w:val="20"/>
                <w:szCs w:val="20"/>
                <w:u w:val="single"/>
              </w:rPr>
            </w:pPr>
            <w:r w:rsidRPr="000F6B13">
              <w:rPr>
                <w:rFonts w:ascii="Arial" w:hAnsi="Arial" w:cs="Arial"/>
                <w:b/>
                <w:bCs/>
                <w:sz w:val="20"/>
                <w:szCs w:val="20"/>
                <w:u w:val="single"/>
              </w:rPr>
              <w:t>FV</w:t>
            </w:r>
          </w:p>
        </w:tc>
        <w:tc>
          <w:tcPr>
            <w:tcW w:w="327" w:type="pct"/>
            <w:gridSpan w:val="2"/>
            <w:vMerge/>
            <w:vAlign w:val="center"/>
          </w:tcPr>
          <w:p w14:paraId="2206C70B" w14:textId="77777777" w:rsidR="00B17A6F" w:rsidRPr="009E6023" w:rsidRDefault="00B17A6F" w:rsidP="00093C08">
            <w:pPr>
              <w:rPr>
                <w:rFonts w:ascii="Arial" w:hAnsi="Arial" w:cs="Arial"/>
                <w:sz w:val="20"/>
                <w:szCs w:val="20"/>
              </w:rPr>
            </w:pPr>
          </w:p>
        </w:tc>
        <w:tc>
          <w:tcPr>
            <w:tcW w:w="1080" w:type="pct"/>
            <w:gridSpan w:val="2"/>
            <w:vMerge/>
          </w:tcPr>
          <w:p w14:paraId="790EB4CE" w14:textId="77777777" w:rsidR="00B17A6F" w:rsidRPr="009E6023" w:rsidRDefault="00B17A6F" w:rsidP="00093C08">
            <w:pPr>
              <w:rPr>
                <w:rFonts w:ascii="Arial" w:hAnsi="Arial" w:cs="Arial"/>
                <w:i/>
                <w:sz w:val="20"/>
                <w:szCs w:val="20"/>
              </w:rPr>
            </w:pPr>
          </w:p>
        </w:tc>
      </w:tr>
      <w:tr w:rsidR="00B17A6F" w:rsidRPr="009E6023" w14:paraId="29D3C93D" w14:textId="77777777" w:rsidTr="00376163">
        <w:trPr>
          <w:cantSplit/>
          <w:trHeight w:val="155"/>
          <w:jc w:val="center"/>
        </w:trPr>
        <w:tc>
          <w:tcPr>
            <w:tcW w:w="190" w:type="pct"/>
            <w:gridSpan w:val="2"/>
            <w:vMerge w:val="restart"/>
            <w:vAlign w:val="center"/>
          </w:tcPr>
          <w:p w14:paraId="0BC1615D" w14:textId="77777777" w:rsidR="00B17A6F" w:rsidRPr="009E6023" w:rsidRDefault="00B17A6F" w:rsidP="00093C0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14C0F578"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 xml:space="preserve">Zmiennowilgotne łąki trzęślicowe </w:t>
            </w:r>
            <w:r w:rsidRPr="009E6023">
              <w:rPr>
                <w:rFonts w:ascii="Arial" w:hAnsi="Arial" w:cs="Arial"/>
                <w:i/>
                <w:iCs/>
                <w:sz w:val="20"/>
                <w:szCs w:val="20"/>
              </w:rPr>
              <w:t>Molinion</w:t>
            </w:r>
          </w:p>
        </w:tc>
        <w:tc>
          <w:tcPr>
            <w:tcW w:w="279" w:type="pct"/>
            <w:gridSpan w:val="2"/>
            <w:vMerge w:val="restart"/>
            <w:vAlign w:val="center"/>
          </w:tcPr>
          <w:p w14:paraId="4995B76A"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w:t>
            </w:r>
          </w:p>
        </w:tc>
        <w:tc>
          <w:tcPr>
            <w:tcW w:w="383" w:type="pct"/>
            <w:gridSpan w:val="2"/>
            <w:vMerge w:val="restart"/>
            <w:vAlign w:val="center"/>
          </w:tcPr>
          <w:p w14:paraId="0FAA278A" w14:textId="77777777" w:rsidR="00B17A6F" w:rsidRPr="009E6023" w:rsidRDefault="00B17A6F" w:rsidP="00093C08">
            <w:pPr>
              <w:jc w:val="center"/>
              <w:rPr>
                <w:rFonts w:ascii="Arial" w:hAnsi="Arial" w:cs="Arial"/>
                <w:sz w:val="20"/>
                <w:szCs w:val="20"/>
              </w:rPr>
            </w:pPr>
            <w:r w:rsidRPr="009E6023">
              <w:rPr>
                <w:rFonts w:ascii="Arial" w:hAnsi="Arial" w:cs="Arial"/>
                <w:sz w:val="20"/>
                <w:szCs w:val="20"/>
              </w:rPr>
              <w:t>6410_</w:t>
            </w:r>
            <w:r>
              <w:rPr>
                <w:rFonts w:ascii="Arial" w:hAnsi="Arial" w:cs="Arial"/>
                <w:sz w:val="20"/>
                <w:szCs w:val="20"/>
              </w:rPr>
              <w:t>4</w:t>
            </w:r>
          </w:p>
        </w:tc>
        <w:tc>
          <w:tcPr>
            <w:tcW w:w="1422" w:type="pct"/>
            <w:gridSpan w:val="4"/>
            <w:vAlign w:val="center"/>
          </w:tcPr>
          <w:p w14:paraId="0DBB9E4C" w14:textId="77777777" w:rsidR="00B17A6F" w:rsidRPr="009E6023" w:rsidRDefault="00B17A6F" w:rsidP="00093C08">
            <w:pPr>
              <w:rPr>
                <w:rFonts w:ascii="Arial" w:hAnsi="Arial" w:cs="Arial"/>
                <w:sz w:val="20"/>
                <w:szCs w:val="20"/>
              </w:rPr>
            </w:pPr>
            <w:r w:rsidRPr="009E6023">
              <w:rPr>
                <w:rFonts w:ascii="Arial" w:hAnsi="Arial" w:cs="Arial"/>
                <w:sz w:val="20"/>
                <w:szCs w:val="20"/>
              </w:rPr>
              <w:t>Powierzchnia siedliska</w:t>
            </w:r>
          </w:p>
        </w:tc>
        <w:tc>
          <w:tcPr>
            <w:tcW w:w="327" w:type="pct"/>
            <w:gridSpan w:val="2"/>
            <w:vAlign w:val="center"/>
          </w:tcPr>
          <w:p w14:paraId="71B46FD2" w14:textId="5CAEDBA2" w:rsidR="00B17A6F" w:rsidRPr="009E6023" w:rsidRDefault="00DE1E0A" w:rsidP="00DE1E0A">
            <w:pPr>
              <w:jc w:val="center"/>
              <w:rPr>
                <w:rFonts w:ascii="Arial" w:hAnsi="Arial" w:cs="Arial"/>
                <w:sz w:val="20"/>
                <w:szCs w:val="20"/>
              </w:rPr>
            </w:pPr>
            <w:r>
              <w:rPr>
                <w:rFonts w:ascii="Arial" w:hAnsi="Arial" w:cs="Arial"/>
                <w:sz w:val="20"/>
                <w:szCs w:val="20"/>
              </w:rPr>
              <w:t>FV</w:t>
            </w:r>
          </w:p>
        </w:tc>
        <w:tc>
          <w:tcPr>
            <w:tcW w:w="327" w:type="pct"/>
            <w:gridSpan w:val="2"/>
            <w:vAlign w:val="center"/>
          </w:tcPr>
          <w:p w14:paraId="3232BD8E" w14:textId="3F50E8F6" w:rsidR="00B17A6F" w:rsidRPr="009E6023" w:rsidRDefault="00DE1E0A" w:rsidP="00DE1E0A">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5F9ECA93" w14:textId="6928FFF8" w:rsidR="00B17A6F" w:rsidRPr="00467686" w:rsidRDefault="00467686" w:rsidP="00467686">
            <w:pPr>
              <w:jc w:val="center"/>
              <w:rPr>
                <w:rFonts w:ascii="Arial" w:hAnsi="Arial" w:cs="Arial"/>
                <w:b/>
                <w:bCs/>
                <w:sz w:val="20"/>
                <w:szCs w:val="20"/>
                <w:u w:val="single"/>
              </w:rPr>
            </w:pPr>
            <w:r w:rsidRPr="00467686">
              <w:rPr>
                <w:rFonts w:ascii="Arial" w:hAnsi="Arial" w:cs="Arial"/>
                <w:b/>
                <w:bCs/>
                <w:sz w:val="20"/>
                <w:szCs w:val="20"/>
                <w:u w:val="single"/>
              </w:rPr>
              <w:t>U1</w:t>
            </w:r>
          </w:p>
        </w:tc>
        <w:tc>
          <w:tcPr>
            <w:tcW w:w="1080" w:type="pct"/>
            <w:gridSpan w:val="2"/>
            <w:vMerge w:val="restart"/>
          </w:tcPr>
          <w:p w14:paraId="7441C9AE" w14:textId="7CC2077F" w:rsidR="00E145B9" w:rsidRDefault="00E145B9" w:rsidP="00E145B9">
            <w:pPr>
              <w:widowControl/>
              <w:suppressAutoHyphens w:val="0"/>
              <w:autoSpaceDN/>
              <w:textAlignment w:val="auto"/>
              <w:rPr>
                <w:rFonts w:ascii="Arial" w:hAnsi="Arial" w:cs="Arial"/>
                <w:color w:val="000000"/>
                <w:kern w:val="0"/>
                <w:sz w:val="20"/>
                <w:szCs w:val="20"/>
              </w:rPr>
            </w:pPr>
            <w:r>
              <w:rPr>
                <w:rFonts w:ascii="Arial" w:hAnsi="Arial" w:cs="Arial"/>
                <w:color w:val="000000"/>
                <w:sz w:val="20"/>
                <w:szCs w:val="20"/>
              </w:rPr>
              <w:t xml:space="preserve">W płacie siedliska możliwe jest osiągnięcie właściwego stanu ochrony większości parametrów oraz określających je wskaźników poprzez regularne wykonywanie zabiegów ochrony czynnej – koszenie/ścinanie z wywiezieniem biomasy, wypas. Ze względu na biologię śmiałka darniowego </w:t>
            </w:r>
            <w:r w:rsidRPr="00E145B9">
              <w:rPr>
                <w:rFonts w:ascii="Arial" w:hAnsi="Arial" w:cs="Arial"/>
                <w:i/>
                <w:iCs/>
                <w:color w:val="000000"/>
                <w:sz w:val="20"/>
                <w:szCs w:val="20"/>
              </w:rPr>
              <w:t>Deschampsia caespitosa</w:t>
            </w:r>
            <w:r>
              <w:rPr>
                <w:rFonts w:ascii="Arial" w:hAnsi="Arial" w:cs="Arial"/>
                <w:color w:val="000000"/>
                <w:sz w:val="20"/>
                <w:szCs w:val="20"/>
              </w:rPr>
              <w:t xml:space="preserve"> – gatunku zbitokępkowego, o węzłach krzewienia położonych ponad powierzchnią gruntu – jego </w:t>
            </w:r>
            <w:r>
              <w:rPr>
                <w:rFonts w:ascii="Arial" w:hAnsi="Arial" w:cs="Arial"/>
                <w:color w:val="000000"/>
                <w:sz w:val="20"/>
                <w:szCs w:val="20"/>
              </w:rPr>
              <w:lastRenderedPageBreak/>
              <w:t xml:space="preserve">całkowita eliminacja przy zalecanym dla siedliska koszeniu jednokrotnym i wysokim nie jest możliwa, gdyż skuteczne osłabienie kęp wymagałoby koszenia niskiego i wielokrotnego, sprzecznego z celami ochrony siedliska. Z tego względu wskaźnik „gatunki ekspansywne roślin zielnych” pozostanie w ocenie U1. Również wskaźniki „gatunki typowe” i „gatunki dominujące” osiągną jedynie ocenę U1 – odbudowa pełnej kombinacji florystycznej zespołu oraz wyparcie utrwalonych dominantów łąk wilgotnych eutroficznych </w:t>
            </w:r>
            <w:r w:rsidRPr="00946607">
              <w:rPr>
                <w:rFonts w:ascii="Arial" w:hAnsi="Arial" w:cs="Arial"/>
                <w:color w:val="000000"/>
                <w:sz w:val="20"/>
                <w:szCs w:val="20"/>
              </w:rPr>
              <w:t xml:space="preserve">to </w:t>
            </w:r>
            <w:r w:rsidR="00C71AB3" w:rsidRPr="00946607">
              <w:rPr>
                <w:rFonts w:ascii="Arial" w:hAnsi="Arial" w:cs="Arial"/>
                <w:iCs/>
                <w:sz w:val="20"/>
                <w:szCs w:val="20"/>
              </w:rPr>
              <w:t>proces wieloletni, trudny do przewidzenia w perspektywie 10-20 lat.</w:t>
            </w:r>
          </w:p>
          <w:p w14:paraId="69CE4902" w14:textId="77777777" w:rsidR="00B17A6F" w:rsidRPr="009E6023" w:rsidRDefault="00B17A6F" w:rsidP="00093C08">
            <w:pPr>
              <w:rPr>
                <w:rFonts w:ascii="Arial" w:hAnsi="Arial" w:cs="Arial"/>
                <w:i/>
                <w:sz w:val="20"/>
                <w:szCs w:val="20"/>
              </w:rPr>
            </w:pPr>
          </w:p>
        </w:tc>
      </w:tr>
      <w:tr w:rsidR="00DE1E0A" w:rsidRPr="009E6023" w14:paraId="4444F351" w14:textId="77777777" w:rsidTr="00376163">
        <w:trPr>
          <w:cantSplit/>
          <w:trHeight w:val="155"/>
          <w:jc w:val="center"/>
        </w:trPr>
        <w:tc>
          <w:tcPr>
            <w:tcW w:w="190" w:type="pct"/>
            <w:gridSpan w:val="2"/>
            <w:vMerge/>
          </w:tcPr>
          <w:p w14:paraId="3CDBF823"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5DCB1B6C" w14:textId="77777777" w:rsidR="00DE1E0A" w:rsidRPr="009E6023" w:rsidRDefault="00DE1E0A" w:rsidP="00DE1E0A">
            <w:pPr>
              <w:jc w:val="center"/>
              <w:rPr>
                <w:rFonts w:ascii="Arial" w:hAnsi="Arial" w:cs="Arial"/>
                <w:sz w:val="20"/>
                <w:szCs w:val="20"/>
              </w:rPr>
            </w:pPr>
          </w:p>
        </w:tc>
        <w:tc>
          <w:tcPr>
            <w:tcW w:w="279" w:type="pct"/>
            <w:gridSpan w:val="2"/>
            <w:vMerge/>
          </w:tcPr>
          <w:p w14:paraId="53E7EDBA" w14:textId="77777777" w:rsidR="00DE1E0A" w:rsidRPr="009E6023" w:rsidRDefault="00DE1E0A" w:rsidP="00DE1E0A">
            <w:pPr>
              <w:rPr>
                <w:rFonts w:ascii="Arial" w:hAnsi="Arial" w:cs="Arial"/>
                <w:sz w:val="20"/>
                <w:szCs w:val="20"/>
              </w:rPr>
            </w:pPr>
          </w:p>
        </w:tc>
        <w:tc>
          <w:tcPr>
            <w:tcW w:w="383" w:type="pct"/>
            <w:gridSpan w:val="2"/>
            <w:vMerge/>
          </w:tcPr>
          <w:p w14:paraId="0397DD34" w14:textId="77777777" w:rsidR="00DE1E0A" w:rsidRPr="009E6023" w:rsidRDefault="00DE1E0A" w:rsidP="00DE1E0A">
            <w:pPr>
              <w:jc w:val="center"/>
              <w:rPr>
                <w:rFonts w:ascii="Arial" w:hAnsi="Arial" w:cs="Arial"/>
                <w:sz w:val="20"/>
                <w:szCs w:val="20"/>
              </w:rPr>
            </w:pPr>
          </w:p>
        </w:tc>
        <w:tc>
          <w:tcPr>
            <w:tcW w:w="436" w:type="pct"/>
            <w:gridSpan w:val="2"/>
            <w:vMerge w:val="restart"/>
            <w:vAlign w:val="center"/>
          </w:tcPr>
          <w:p w14:paraId="740DC531" w14:textId="77777777" w:rsidR="00DE1E0A" w:rsidRPr="009E6023" w:rsidRDefault="00DE1E0A" w:rsidP="00DE1E0A">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4F52D692"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Procent powierzchni zajętej przez siedlisko na transekcie</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37FE7CED" w14:textId="39AC1269" w:rsidR="00DE1E0A" w:rsidRPr="00583797" w:rsidRDefault="00583797" w:rsidP="00DE1E0A">
            <w:pPr>
              <w:jc w:val="center"/>
              <w:rPr>
                <w:rFonts w:ascii="Arial" w:hAnsi="Arial" w:cs="Arial"/>
                <w:b/>
                <w:bCs/>
                <w:color w:val="EE0000"/>
                <w:sz w:val="20"/>
                <w:szCs w:val="20"/>
                <w:u w:val="single"/>
              </w:rPr>
            </w:pPr>
            <w:r w:rsidRPr="00583797">
              <w:rPr>
                <w:rFonts w:ascii="Arial" w:hAnsi="Arial" w:cs="Arial"/>
                <w:b/>
                <w:bCs/>
                <w:sz w:val="20"/>
                <w:szCs w:val="20"/>
                <w:u w:val="single"/>
              </w:rPr>
              <w:t>FV</w:t>
            </w:r>
          </w:p>
        </w:tc>
        <w:tc>
          <w:tcPr>
            <w:tcW w:w="327" w:type="pct"/>
            <w:gridSpan w:val="2"/>
            <w:vMerge w:val="restart"/>
            <w:vAlign w:val="center"/>
          </w:tcPr>
          <w:p w14:paraId="390B5A6D" w14:textId="3F7BB375" w:rsidR="00DE1E0A" w:rsidRPr="00E145B9" w:rsidRDefault="00E145B9" w:rsidP="00DE1E0A">
            <w:pPr>
              <w:rPr>
                <w:rFonts w:ascii="Arial" w:hAnsi="Arial" w:cs="Arial"/>
                <w:b/>
                <w:bCs/>
                <w:sz w:val="20"/>
                <w:szCs w:val="20"/>
                <w:u w:val="single"/>
              </w:rPr>
            </w:pPr>
            <w:r w:rsidRPr="00E145B9">
              <w:rPr>
                <w:rFonts w:ascii="Arial" w:hAnsi="Arial" w:cs="Arial"/>
                <w:b/>
                <w:bCs/>
                <w:sz w:val="20"/>
                <w:szCs w:val="20"/>
                <w:u w:val="single"/>
              </w:rPr>
              <w:t>U1</w:t>
            </w:r>
          </w:p>
        </w:tc>
        <w:tc>
          <w:tcPr>
            <w:tcW w:w="327" w:type="pct"/>
            <w:gridSpan w:val="2"/>
            <w:vMerge/>
            <w:vAlign w:val="center"/>
          </w:tcPr>
          <w:p w14:paraId="0398E8A2" w14:textId="77777777" w:rsidR="00DE1E0A" w:rsidRPr="009E6023" w:rsidRDefault="00DE1E0A" w:rsidP="00DE1E0A">
            <w:pPr>
              <w:rPr>
                <w:rFonts w:ascii="Arial" w:hAnsi="Arial" w:cs="Arial"/>
                <w:sz w:val="20"/>
                <w:szCs w:val="20"/>
              </w:rPr>
            </w:pPr>
          </w:p>
        </w:tc>
        <w:tc>
          <w:tcPr>
            <w:tcW w:w="1080" w:type="pct"/>
            <w:gridSpan w:val="2"/>
            <w:vMerge/>
          </w:tcPr>
          <w:p w14:paraId="1C214AF2" w14:textId="77777777" w:rsidR="00DE1E0A" w:rsidRPr="009E6023" w:rsidRDefault="00DE1E0A" w:rsidP="00DE1E0A">
            <w:pPr>
              <w:rPr>
                <w:rFonts w:ascii="Arial" w:hAnsi="Arial" w:cs="Arial"/>
                <w:i/>
                <w:sz w:val="20"/>
                <w:szCs w:val="20"/>
              </w:rPr>
            </w:pPr>
          </w:p>
        </w:tc>
      </w:tr>
      <w:tr w:rsidR="00DE1E0A" w:rsidRPr="009E6023" w14:paraId="45182C6D" w14:textId="77777777" w:rsidTr="00376163">
        <w:trPr>
          <w:cantSplit/>
          <w:trHeight w:val="155"/>
          <w:jc w:val="center"/>
        </w:trPr>
        <w:tc>
          <w:tcPr>
            <w:tcW w:w="190" w:type="pct"/>
            <w:gridSpan w:val="2"/>
            <w:vMerge/>
          </w:tcPr>
          <w:p w14:paraId="24373641"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75292E8E" w14:textId="77777777" w:rsidR="00DE1E0A" w:rsidRPr="009E6023" w:rsidRDefault="00DE1E0A" w:rsidP="00DE1E0A">
            <w:pPr>
              <w:jc w:val="center"/>
              <w:rPr>
                <w:rFonts w:ascii="Arial" w:hAnsi="Arial" w:cs="Arial"/>
                <w:sz w:val="20"/>
                <w:szCs w:val="20"/>
              </w:rPr>
            </w:pPr>
          </w:p>
        </w:tc>
        <w:tc>
          <w:tcPr>
            <w:tcW w:w="279" w:type="pct"/>
            <w:gridSpan w:val="2"/>
            <w:vMerge/>
          </w:tcPr>
          <w:p w14:paraId="47EC00B6" w14:textId="77777777" w:rsidR="00DE1E0A" w:rsidRPr="009E6023" w:rsidRDefault="00DE1E0A" w:rsidP="00DE1E0A">
            <w:pPr>
              <w:rPr>
                <w:rFonts w:ascii="Arial" w:hAnsi="Arial" w:cs="Arial"/>
                <w:sz w:val="20"/>
                <w:szCs w:val="20"/>
              </w:rPr>
            </w:pPr>
          </w:p>
        </w:tc>
        <w:tc>
          <w:tcPr>
            <w:tcW w:w="383" w:type="pct"/>
            <w:gridSpan w:val="2"/>
            <w:vMerge/>
          </w:tcPr>
          <w:p w14:paraId="43E41B29" w14:textId="77777777" w:rsidR="00DE1E0A" w:rsidRPr="009E6023" w:rsidRDefault="00DE1E0A" w:rsidP="00DE1E0A">
            <w:pPr>
              <w:jc w:val="center"/>
              <w:rPr>
                <w:rFonts w:ascii="Arial" w:hAnsi="Arial" w:cs="Arial"/>
                <w:sz w:val="20"/>
                <w:szCs w:val="20"/>
              </w:rPr>
            </w:pPr>
          </w:p>
        </w:tc>
        <w:tc>
          <w:tcPr>
            <w:tcW w:w="436" w:type="pct"/>
            <w:gridSpan w:val="2"/>
            <w:vMerge/>
            <w:vAlign w:val="center"/>
          </w:tcPr>
          <w:p w14:paraId="20F2D3F4" w14:textId="77777777" w:rsidR="00DE1E0A" w:rsidRPr="009E6023" w:rsidRDefault="00DE1E0A" w:rsidP="00DE1E0A">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EBA0C3D"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Struktura przestrzenna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62743668" w14:textId="201B7CBD" w:rsidR="00DE1E0A" w:rsidRPr="00497884" w:rsidRDefault="00497884" w:rsidP="00DE1E0A">
            <w:pPr>
              <w:jc w:val="center"/>
              <w:rPr>
                <w:rFonts w:ascii="Arial" w:hAnsi="Arial" w:cs="Arial"/>
                <w:b/>
                <w:bCs/>
                <w:color w:val="EE0000"/>
                <w:sz w:val="20"/>
                <w:szCs w:val="20"/>
                <w:u w:val="single"/>
              </w:rPr>
            </w:pPr>
            <w:r w:rsidRPr="00497884">
              <w:rPr>
                <w:rFonts w:ascii="Arial" w:hAnsi="Arial" w:cs="Arial"/>
                <w:b/>
                <w:bCs/>
                <w:sz w:val="20"/>
                <w:szCs w:val="20"/>
                <w:u w:val="single"/>
              </w:rPr>
              <w:t>FV</w:t>
            </w:r>
          </w:p>
        </w:tc>
        <w:tc>
          <w:tcPr>
            <w:tcW w:w="327" w:type="pct"/>
            <w:gridSpan w:val="2"/>
            <w:vMerge/>
            <w:vAlign w:val="center"/>
          </w:tcPr>
          <w:p w14:paraId="1F58211B" w14:textId="77777777" w:rsidR="00DE1E0A" w:rsidRPr="009E6023" w:rsidRDefault="00DE1E0A" w:rsidP="00DE1E0A">
            <w:pPr>
              <w:rPr>
                <w:rFonts w:ascii="Arial" w:hAnsi="Arial" w:cs="Arial"/>
                <w:sz w:val="20"/>
                <w:szCs w:val="20"/>
              </w:rPr>
            </w:pPr>
          </w:p>
        </w:tc>
        <w:tc>
          <w:tcPr>
            <w:tcW w:w="327" w:type="pct"/>
            <w:gridSpan w:val="2"/>
            <w:vMerge/>
            <w:vAlign w:val="center"/>
          </w:tcPr>
          <w:p w14:paraId="12FABCD0" w14:textId="77777777" w:rsidR="00DE1E0A" w:rsidRPr="009E6023" w:rsidRDefault="00DE1E0A" w:rsidP="00DE1E0A">
            <w:pPr>
              <w:rPr>
                <w:rFonts w:ascii="Arial" w:hAnsi="Arial" w:cs="Arial"/>
                <w:sz w:val="20"/>
                <w:szCs w:val="20"/>
              </w:rPr>
            </w:pPr>
          </w:p>
        </w:tc>
        <w:tc>
          <w:tcPr>
            <w:tcW w:w="1080" w:type="pct"/>
            <w:gridSpan w:val="2"/>
            <w:vMerge/>
          </w:tcPr>
          <w:p w14:paraId="382A2D49" w14:textId="77777777" w:rsidR="00DE1E0A" w:rsidRPr="009E6023" w:rsidRDefault="00DE1E0A" w:rsidP="00DE1E0A">
            <w:pPr>
              <w:rPr>
                <w:rFonts w:ascii="Arial" w:hAnsi="Arial" w:cs="Arial"/>
                <w:i/>
                <w:sz w:val="20"/>
                <w:szCs w:val="20"/>
              </w:rPr>
            </w:pPr>
          </w:p>
        </w:tc>
      </w:tr>
      <w:tr w:rsidR="00DE1E0A" w:rsidRPr="009E6023" w14:paraId="6713B309" w14:textId="77777777" w:rsidTr="00376163">
        <w:trPr>
          <w:cantSplit/>
          <w:trHeight w:val="155"/>
          <w:jc w:val="center"/>
        </w:trPr>
        <w:tc>
          <w:tcPr>
            <w:tcW w:w="190" w:type="pct"/>
            <w:gridSpan w:val="2"/>
            <w:vMerge/>
          </w:tcPr>
          <w:p w14:paraId="4B6D2272"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34CF48E1" w14:textId="77777777" w:rsidR="00DE1E0A" w:rsidRPr="009E6023" w:rsidRDefault="00DE1E0A" w:rsidP="00DE1E0A">
            <w:pPr>
              <w:jc w:val="center"/>
              <w:rPr>
                <w:rFonts w:ascii="Arial" w:hAnsi="Arial" w:cs="Arial"/>
                <w:sz w:val="20"/>
                <w:szCs w:val="20"/>
              </w:rPr>
            </w:pPr>
          </w:p>
        </w:tc>
        <w:tc>
          <w:tcPr>
            <w:tcW w:w="279" w:type="pct"/>
            <w:gridSpan w:val="2"/>
            <w:vMerge/>
          </w:tcPr>
          <w:p w14:paraId="0F2BB4EF" w14:textId="77777777" w:rsidR="00DE1E0A" w:rsidRPr="009E6023" w:rsidRDefault="00DE1E0A" w:rsidP="00DE1E0A">
            <w:pPr>
              <w:rPr>
                <w:rFonts w:ascii="Arial" w:hAnsi="Arial" w:cs="Arial"/>
                <w:sz w:val="20"/>
                <w:szCs w:val="20"/>
              </w:rPr>
            </w:pPr>
          </w:p>
        </w:tc>
        <w:tc>
          <w:tcPr>
            <w:tcW w:w="383" w:type="pct"/>
            <w:gridSpan w:val="2"/>
            <w:vMerge/>
          </w:tcPr>
          <w:p w14:paraId="1AC8FC75" w14:textId="77777777" w:rsidR="00DE1E0A" w:rsidRPr="009E6023" w:rsidRDefault="00DE1E0A" w:rsidP="00DE1E0A">
            <w:pPr>
              <w:jc w:val="center"/>
              <w:rPr>
                <w:rFonts w:ascii="Arial" w:hAnsi="Arial" w:cs="Arial"/>
                <w:sz w:val="20"/>
                <w:szCs w:val="20"/>
              </w:rPr>
            </w:pPr>
          </w:p>
        </w:tc>
        <w:tc>
          <w:tcPr>
            <w:tcW w:w="436" w:type="pct"/>
            <w:gridSpan w:val="2"/>
            <w:vMerge/>
            <w:vAlign w:val="center"/>
          </w:tcPr>
          <w:p w14:paraId="2B89E0DB" w14:textId="77777777" w:rsidR="00DE1E0A" w:rsidRPr="009E6023" w:rsidRDefault="00DE1E0A" w:rsidP="00DE1E0A">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3840EEB"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*Gatunki typowe</w:t>
            </w:r>
          </w:p>
        </w:tc>
        <w:tc>
          <w:tcPr>
            <w:tcW w:w="327" w:type="pct"/>
            <w:gridSpan w:val="2"/>
            <w:tcBorders>
              <w:top w:val="nil"/>
              <w:left w:val="single" w:sz="4" w:space="0" w:color="000000"/>
              <w:bottom w:val="single" w:sz="4" w:space="0" w:color="000000"/>
              <w:right w:val="single" w:sz="4" w:space="0" w:color="000000"/>
            </w:tcBorders>
            <w:vAlign w:val="center"/>
          </w:tcPr>
          <w:p w14:paraId="5C3D33A6" w14:textId="0F064DB1" w:rsidR="00DE1E0A" w:rsidRPr="00DE3371" w:rsidRDefault="006632E3" w:rsidP="00DE1E0A">
            <w:pPr>
              <w:jc w:val="center"/>
              <w:rPr>
                <w:rFonts w:ascii="Arial" w:hAnsi="Arial" w:cs="Arial"/>
                <w:sz w:val="20"/>
                <w:szCs w:val="20"/>
              </w:rPr>
            </w:pPr>
            <w:r w:rsidRPr="00DE3371">
              <w:rPr>
                <w:rFonts w:ascii="Arial" w:hAnsi="Arial" w:cs="Arial"/>
                <w:sz w:val="20"/>
                <w:szCs w:val="20"/>
              </w:rPr>
              <w:t>U1</w:t>
            </w:r>
          </w:p>
        </w:tc>
        <w:tc>
          <w:tcPr>
            <w:tcW w:w="327" w:type="pct"/>
            <w:gridSpan w:val="2"/>
            <w:vMerge/>
            <w:vAlign w:val="center"/>
          </w:tcPr>
          <w:p w14:paraId="32F33ED2" w14:textId="77777777" w:rsidR="00DE1E0A" w:rsidRPr="009E6023" w:rsidRDefault="00DE1E0A" w:rsidP="00DE1E0A">
            <w:pPr>
              <w:rPr>
                <w:rFonts w:ascii="Arial" w:hAnsi="Arial" w:cs="Arial"/>
                <w:sz w:val="20"/>
                <w:szCs w:val="20"/>
              </w:rPr>
            </w:pPr>
          </w:p>
        </w:tc>
        <w:tc>
          <w:tcPr>
            <w:tcW w:w="327" w:type="pct"/>
            <w:gridSpan w:val="2"/>
            <w:vMerge/>
            <w:vAlign w:val="center"/>
          </w:tcPr>
          <w:p w14:paraId="38BDDE20" w14:textId="77777777" w:rsidR="00DE1E0A" w:rsidRPr="009E6023" w:rsidRDefault="00DE1E0A" w:rsidP="00DE1E0A">
            <w:pPr>
              <w:rPr>
                <w:rFonts w:ascii="Arial" w:hAnsi="Arial" w:cs="Arial"/>
                <w:sz w:val="20"/>
                <w:szCs w:val="20"/>
              </w:rPr>
            </w:pPr>
          </w:p>
        </w:tc>
        <w:tc>
          <w:tcPr>
            <w:tcW w:w="1080" w:type="pct"/>
            <w:gridSpan w:val="2"/>
            <w:vMerge/>
          </w:tcPr>
          <w:p w14:paraId="66FF3150" w14:textId="77777777" w:rsidR="00DE1E0A" w:rsidRPr="009E6023" w:rsidRDefault="00DE1E0A" w:rsidP="00DE1E0A">
            <w:pPr>
              <w:rPr>
                <w:rFonts w:ascii="Arial" w:hAnsi="Arial" w:cs="Arial"/>
                <w:i/>
                <w:sz w:val="20"/>
                <w:szCs w:val="20"/>
              </w:rPr>
            </w:pPr>
          </w:p>
        </w:tc>
      </w:tr>
      <w:tr w:rsidR="00DE1E0A" w:rsidRPr="009E6023" w14:paraId="762D8014" w14:textId="77777777" w:rsidTr="00376163">
        <w:trPr>
          <w:cantSplit/>
          <w:trHeight w:val="155"/>
          <w:jc w:val="center"/>
        </w:trPr>
        <w:tc>
          <w:tcPr>
            <w:tcW w:w="190" w:type="pct"/>
            <w:gridSpan w:val="2"/>
            <w:vMerge/>
          </w:tcPr>
          <w:p w14:paraId="79C84C76"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142A5629" w14:textId="77777777" w:rsidR="00DE1E0A" w:rsidRPr="009E6023" w:rsidRDefault="00DE1E0A" w:rsidP="00DE1E0A">
            <w:pPr>
              <w:jc w:val="center"/>
              <w:rPr>
                <w:rFonts w:ascii="Arial" w:hAnsi="Arial" w:cs="Arial"/>
                <w:sz w:val="20"/>
                <w:szCs w:val="20"/>
              </w:rPr>
            </w:pPr>
          </w:p>
        </w:tc>
        <w:tc>
          <w:tcPr>
            <w:tcW w:w="279" w:type="pct"/>
            <w:gridSpan w:val="2"/>
            <w:vMerge/>
          </w:tcPr>
          <w:p w14:paraId="37383025" w14:textId="77777777" w:rsidR="00DE1E0A" w:rsidRPr="009E6023" w:rsidRDefault="00DE1E0A" w:rsidP="00DE1E0A">
            <w:pPr>
              <w:rPr>
                <w:rFonts w:ascii="Arial" w:hAnsi="Arial" w:cs="Arial"/>
                <w:sz w:val="20"/>
                <w:szCs w:val="20"/>
              </w:rPr>
            </w:pPr>
          </w:p>
        </w:tc>
        <w:tc>
          <w:tcPr>
            <w:tcW w:w="383" w:type="pct"/>
            <w:gridSpan w:val="2"/>
            <w:vMerge/>
          </w:tcPr>
          <w:p w14:paraId="019BDFB3" w14:textId="77777777" w:rsidR="00DE1E0A" w:rsidRPr="009E6023" w:rsidRDefault="00DE1E0A" w:rsidP="00DE1E0A">
            <w:pPr>
              <w:jc w:val="center"/>
              <w:rPr>
                <w:rFonts w:ascii="Arial" w:hAnsi="Arial" w:cs="Arial"/>
                <w:sz w:val="20"/>
                <w:szCs w:val="20"/>
              </w:rPr>
            </w:pPr>
          </w:p>
        </w:tc>
        <w:tc>
          <w:tcPr>
            <w:tcW w:w="436" w:type="pct"/>
            <w:gridSpan w:val="2"/>
            <w:vMerge/>
            <w:vAlign w:val="center"/>
          </w:tcPr>
          <w:p w14:paraId="53E18ADA" w14:textId="77777777" w:rsidR="00DE1E0A" w:rsidRPr="009E6023" w:rsidRDefault="00DE1E0A" w:rsidP="00DE1E0A">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E98A936"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11A03DA8" w14:textId="7DB5357B" w:rsidR="00DE1E0A" w:rsidRPr="00D26B39" w:rsidRDefault="005C053A" w:rsidP="00DE1E0A">
            <w:pPr>
              <w:jc w:val="center"/>
              <w:rPr>
                <w:rFonts w:ascii="Arial" w:hAnsi="Arial" w:cs="Arial"/>
                <w:b/>
                <w:bCs/>
                <w:sz w:val="20"/>
                <w:szCs w:val="20"/>
                <w:u w:val="single"/>
              </w:rPr>
            </w:pPr>
            <w:r>
              <w:rPr>
                <w:rFonts w:ascii="Arial" w:hAnsi="Arial" w:cs="Arial"/>
                <w:b/>
                <w:bCs/>
                <w:sz w:val="20"/>
                <w:szCs w:val="20"/>
                <w:u w:val="single"/>
              </w:rPr>
              <w:t>U1</w:t>
            </w:r>
          </w:p>
        </w:tc>
        <w:tc>
          <w:tcPr>
            <w:tcW w:w="327" w:type="pct"/>
            <w:gridSpan w:val="2"/>
            <w:vMerge/>
            <w:vAlign w:val="center"/>
          </w:tcPr>
          <w:p w14:paraId="4B6A22FB" w14:textId="77777777" w:rsidR="00DE1E0A" w:rsidRPr="009E6023" w:rsidRDefault="00DE1E0A" w:rsidP="00DE1E0A">
            <w:pPr>
              <w:rPr>
                <w:rFonts w:ascii="Arial" w:hAnsi="Arial" w:cs="Arial"/>
                <w:sz w:val="20"/>
                <w:szCs w:val="20"/>
              </w:rPr>
            </w:pPr>
          </w:p>
        </w:tc>
        <w:tc>
          <w:tcPr>
            <w:tcW w:w="327" w:type="pct"/>
            <w:gridSpan w:val="2"/>
            <w:vMerge/>
            <w:vAlign w:val="center"/>
          </w:tcPr>
          <w:p w14:paraId="41CCE5EE" w14:textId="77777777" w:rsidR="00DE1E0A" w:rsidRPr="009E6023" w:rsidRDefault="00DE1E0A" w:rsidP="00DE1E0A">
            <w:pPr>
              <w:rPr>
                <w:rFonts w:ascii="Arial" w:hAnsi="Arial" w:cs="Arial"/>
                <w:sz w:val="20"/>
                <w:szCs w:val="20"/>
              </w:rPr>
            </w:pPr>
          </w:p>
        </w:tc>
        <w:tc>
          <w:tcPr>
            <w:tcW w:w="1080" w:type="pct"/>
            <w:gridSpan w:val="2"/>
            <w:vMerge/>
          </w:tcPr>
          <w:p w14:paraId="6C9DA0C4" w14:textId="77777777" w:rsidR="00DE1E0A" w:rsidRPr="009E6023" w:rsidRDefault="00DE1E0A" w:rsidP="00DE1E0A">
            <w:pPr>
              <w:rPr>
                <w:rFonts w:ascii="Arial" w:hAnsi="Arial" w:cs="Arial"/>
                <w:i/>
                <w:sz w:val="20"/>
                <w:szCs w:val="20"/>
              </w:rPr>
            </w:pPr>
          </w:p>
        </w:tc>
      </w:tr>
      <w:tr w:rsidR="00DE1E0A" w:rsidRPr="009E6023" w14:paraId="0A825DB7" w14:textId="77777777" w:rsidTr="00376163">
        <w:trPr>
          <w:cantSplit/>
          <w:trHeight w:val="155"/>
          <w:jc w:val="center"/>
        </w:trPr>
        <w:tc>
          <w:tcPr>
            <w:tcW w:w="190" w:type="pct"/>
            <w:gridSpan w:val="2"/>
            <w:vMerge/>
          </w:tcPr>
          <w:p w14:paraId="4A97694A"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2DAF169F" w14:textId="77777777" w:rsidR="00DE1E0A" w:rsidRPr="009E6023" w:rsidRDefault="00DE1E0A" w:rsidP="00DE1E0A">
            <w:pPr>
              <w:jc w:val="center"/>
              <w:rPr>
                <w:rFonts w:ascii="Arial" w:hAnsi="Arial" w:cs="Arial"/>
                <w:sz w:val="20"/>
                <w:szCs w:val="20"/>
              </w:rPr>
            </w:pPr>
          </w:p>
        </w:tc>
        <w:tc>
          <w:tcPr>
            <w:tcW w:w="279" w:type="pct"/>
            <w:gridSpan w:val="2"/>
            <w:vMerge/>
          </w:tcPr>
          <w:p w14:paraId="3103AA54" w14:textId="77777777" w:rsidR="00DE1E0A" w:rsidRPr="009E6023" w:rsidRDefault="00DE1E0A" w:rsidP="00DE1E0A">
            <w:pPr>
              <w:rPr>
                <w:rFonts w:ascii="Arial" w:hAnsi="Arial" w:cs="Arial"/>
                <w:sz w:val="20"/>
                <w:szCs w:val="20"/>
              </w:rPr>
            </w:pPr>
          </w:p>
        </w:tc>
        <w:tc>
          <w:tcPr>
            <w:tcW w:w="383" w:type="pct"/>
            <w:gridSpan w:val="2"/>
            <w:vMerge/>
          </w:tcPr>
          <w:p w14:paraId="74AA26D0" w14:textId="77777777" w:rsidR="00DE1E0A" w:rsidRPr="009E6023" w:rsidRDefault="00DE1E0A" w:rsidP="00DE1E0A">
            <w:pPr>
              <w:jc w:val="center"/>
              <w:rPr>
                <w:rFonts w:ascii="Arial" w:hAnsi="Arial" w:cs="Arial"/>
                <w:sz w:val="20"/>
                <w:szCs w:val="20"/>
              </w:rPr>
            </w:pPr>
          </w:p>
        </w:tc>
        <w:tc>
          <w:tcPr>
            <w:tcW w:w="436" w:type="pct"/>
            <w:gridSpan w:val="2"/>
            <w:vMerge/>
            <w:vAlign w:val="center"/>
          </w:tcPr>
          <w:p w14:paraId="3E9FF2A6" w14:textId="77777777" w:rsidR="00DE1E0A" w:rsidRPr="009E6023" w:rsidRDefault="00DE1E0A" w:rsidP="00DE1E0A">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92C922A"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5DF01026" w14:textId="0A0FC268" w:rsidR="00DE1E0A" w:rsidRPr="0077021E" w:rsidRDefault="00867F5A" w:rsidP="00DE1E0A">
            <w:pPr>
              <w:jc w:val="center"/>
              <w:rPr>
                <w:rFonts w:ascii="Arial" w:hAnsi="Arial" w:cs="Arial"/>
                <w:b/>
                <w:bCs/>
                <w:color w:val="EE0000"/>
                <w:sz w:val="20"/>
                <w:szCs w:val="20"/>
                <w:u w:val="single"/>
              </w:rPr>
            </w:pPr>
            <w:r>
              <w:rPr>
                <w:rFonts w:ascii="Arial" w:hAnsi="Arial" w:cs="Arial"/>
                <w:b/>
                <w:bCs/>
                <w:sz w:val="20"/>
                <w:szCs w:val="20"/>
                <w:u w:val="single"/>
              </w:rPr>
              <w:t>FV</w:t>
            </w:r>
          </w:p>
        </w:tc>
        <w:tc>
          <w:tcPr>
            <w:tcW w:w="327" w:type="pct"/>
            <w:gridSpan w:val="2"/>
            <w:vMerge/>
            <w:vAlign w:val="center"/>
          </w:tcPr>
          <w:p w14:paraId="5DA8792A" w14:textId="77777777" w:rsidR="00DE1E0A" w:rsidRPr="009E6023" w:rsidRDefault="00DE1E0A" w:rsidP="00DE1E0A">
            <w:pPr>
              <w:rPr>
                <w:rFonts w:ascii="Arial" w:hAnsi="Arial" w:cs="Arial"/>
                <w:sz w:val="20"/>
                <w:szCs w:val="20"/>
              </w:rPr>
            </w:pPr>
          </w:p>
        </w:tc>
        <w:tc>
          <w:tcPr>
            <w:tcW w:w="327" w:type="pct"/>
            <w:gridSpan w:val="2"/>
            <w:vMerge/>
            <w:vAlign w:val="center"/>
          </w:tcPr>
          <w:p w14:paraId="233D27A9" w14:textId="77777777" w:rsidR="00DE1E0A" w:rsidRPr="009E6023" w:rsidRDefault="00DE1E0A" w:rsidP="00DE1E0A">
            <w:pPr>
              <w:rPr>
                <w:rFonts w:ascii="Arial" w:hAnsi="Arial" w:cs="Arial"/>
                <w:sz w:val="20"/>
                <w:szCs w:val="20"/>
              </w:rPr>
            </w:pPr>
          </w:p>
        </w:tc>
        <w:tc>
          <w:tcPr>
            <w:tcW w:w="1080" w:type="pct"/>
            <w:gridSpan w:val="2"/>
            <w:vMerge/>
          </w:tcPr>
          <w:p w14:paraId="7C274B58" w14:textId="77777777" w:rsidR="00DE1E0A" w:rsidRPr="009E6023" w:rsidRDefault="00DE1E0A" w:rsidP="00DE1E0A">
            <w:pPr>
              <w:rPr>
                <w:rFonts w:ascii="Arial" w:hAnsi="Arial" w:cs="Arial"/>
                <w:i/>
                <w:sz w:val="20"/>
                <w:szCs w:val="20"/>
              </w:rPr>
            </w:pPr>
          </w:p>
        </w:tc>
      </w:tr>
      <w:tr w:rsidR="00DE1E0A" w:rsidRPr="009E6023" w14:paraId="28FAB7AC" w14:textId="77777777" w:rsidTr="00376163">
        <w:trPr>
          <w:cantSplit/>
          <w:trHeight w:val="155"/>
          <w:jc w:val="center"/>
        </w:trPr>
        <w:tc>
          <w:tcPr>
            <w:tcW w:w="190" w:type="pct"/>
            <w:gridSpan w:val="2"/>
            <w:vMerge/>
          </w:tcPr>
          <w:p w14:paraId="4651FAF0"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5214B1A3" w14:textId="77777777" w:rsidR="00DE1E0A" w:rsidRPr="009E6023" w:rsidRDefault="00DE1E0A" w:rsidP="00DE1E0A">
            <w:pPr>
              <w:jc w:val="center"/>
              <w:rPr>
                <w:rFonts w:ascii="Arial" w:hAnsi="Arial" w:cs="Arial"/>
                <w:sz w:val="20"/>
                <w:szCs w:val="20"/>
              </w:rPr>
            </w:pPr>
          </w:p>
        </w:tc>
        <w:tc>
          <w:tcPr>
            <w:tcW w:w="279" w:type="pct"/>
            <w:gridSpan w:val="2"/>
            <w:vMerge/>
          </w:tcPr>
          <w:p w14:paraId="7EEF9BFE" w14:textId="77777777" w:rsidR="00DE1E0A" w:rsidRPr="009E6023" w:rsidRDefault="00DE1E0A" w:rsidP="00DE1E0A">
            <w:pPr>
              <w:rPr>
                <w:rFonts w:ascii="Arial" w:hAnsi="Arial" w:cs="Arial"/>
                <w:sz w:val="20"/>
                <w:szCs w:val="20"/>
              </w:rPr>
            </w:pPr>
          </w:p>
        </w:tc>
        <w:tc>
          <w:tcPr>
            <w:tcW w:w="383" w:type="pct"/>
            <w:gridSpan w:val="2"/>
            <w:vMerge/>
          </w:tcPr>
          <w:p w14:paraId="4940610D" w14:textId="77777777" w:rsidR="00DE1E0A" w:rsidRPr="009E6023" w:rsidRDefault="00DE1E0A" w:rsidP="00DE1E0A">
            <w:pPr>
              <w:jc w:val="center"/>
              <w:rPr>
                <w:rFonts w:ascii="Arial" w:hAnsi="Arial" w:cs="Arial"/>
                <w:sz w:val="20"/>
                <w:szCs w:val="20"/>
              </w:rPr>
            </w:pPr>
          </w:p>
        </w:tc>
        <w:tc>
          <w:tcPr>
            <w:tcW w:w="436" w:type="pct"/>
            <w:gridSpan w:val="2"/>
            <w:vMerge/>
            <w:vAlign w:val="center"/>
          </w:tcPr>
          <w:p w14:paraId="45D7FA47" w14:textId="77777777" w:rsidR="00DE1E0A" w:rsidRPr="009E6023" w:rsidRDefault="00DE1E0A" w:rsidP="00DE1E0A">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9A9455F"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3DD6FD3E" w14:textId="451AB077" w:rsidR="00DE1E0A" w:rsidRPr="007E3B9B" w:rsidRDefault="007E3B9B" w:rsidP="00DE1E0A">
            <w:pPr>
              <w:jc w:val="center"/>
              <w:rPr>
                <w:rFonts w:ascii="Arial" w:hAnsi="Arial" w:cs="Arial"/>
                <w:color w:val="EE0000"/>
                <w:sz w:val="20"/>
                <w:szCs w:val="20"/>
              </w:rPr>
            </w:pPr>
            <w:r w:rsidRPr="007E3B9B">
              <w:rPr>
                <w:rFonts w:ascii="Arial" w:hAnsi="Arial" w:cs="Arial"/>
                <w:sz w:val="20"/>
                <w:szCs w:val="20"/>
              </w:rPr>
              <w:t>U1</w:t>
            </w:r>
          </w:p>
        </w:tc>
        <w:tc>
          <w:tcPr>
            <w:tcW w:w="327" w:type="pct"/>
            <w:gridSpan w:val="2"/>
            <w:vMerge/>
            <w:vAlign w:val="center"/>
          </w:tcPr>
          <w:p w14:paraId="7BBE020C" w14:textId="77777777" w:rsidR="00DE1E0A" w:rsidRPr="009E6023" w:rsidRDefault="00DE1E0A" w:rsidP="00DE1E0A">
            <w:pPr>
              <w:rPr>
                <w:rFonts w:ascii="Arial" w:hAnsi="Arial" w:cs="Arial"/>
                <w:sz w:val="20"/>
                <w:szCs w:val="20"/>
              </w:rPr>
            </w:pPr>
          </w:p>
        </w:tc>
        <w:tc>
          <w:tcPr>
            <w:tcW w:w="327" w:type="pct"/>
            <w:gridSpan w:val="2"/>
            <w:vMerge/>
            <w:vAlign w:val="center"/>
          </w:tcPr>
          <w:p w14:paraId="43616DFC" w14:textId="77777777" w:rsidR="00DE1E0A" w:rsidRPr="009E6023" w:rsidRDefault="00DE1E0A" w:rsidP="00DE1E0A">
            <w:pPr>
              <w:rPr>
                <w:rFonts w:ascii="Arial" w:hAnsi="Arial" w:cs="Arial"/>
                <w:sz w:val="20"/>
                <w:szCs w:val="20"/>
              </w:rPr>
            </w:pPr>
          </w:p>
        </w:tc>
        <w:tc>
          <w:tcPr>
            <w:tcW w:w="1080" w:type="pct"/>
            <w:gridSpan w:val="2"/>
            <w:vMerge/>
          </w:tcPr>
          <w:p w14:paraId="0BC53E7B" w14:textId="77777777" w:rsidR="00DE1E0A" w:rsidRPr="009E6023" w:rsidRDefault="00DE1E0A" w:rsidP="00DE1E0A">
            <w:pPr>
              <w:rPr>
                <w:rFonts w:ascii="Arial" w:hAnsi="Arial" w:cs="Arial"/>
                <w:i/>
                <w:sz w:val="20"/>
                <w:szCs w:val="20"/>
              </w:rPr>
            </w:pPr>
          </w:p>
        </w:tc>
      </w:tr>
      <w:tr w:rsidR="00867A2E" w:rsidRPr="009E6023" w14:paraId="6EAE33C3" w14:textId="77777777" w:rsidTr="00376163">
        <w:trPr>
          <w:cantSplit/>
          <w:trHeight w:val="155"/>
          <w:jc w:val="center"/>
        </w:trPr>
        <w:tc>
          <w:tcPr>
            <w:tcW w:w="190" w:type="pct"/>
            <w:gridSpan w:val="2"/>
            <w:vMerge/>
          </w:tcPr>
          <w:p w14:paraId="356503CC" w14:textId="77777777" w:rsidR="00867A2E" w:rsidRPr="009E6023" w:rsidRDefault="00867A2E" w:rsidP="00867A2E">
            <w:pPr>
              <w:pStyle w:val="Akapitzlist"/>
              <w:numPr>
                <w:ilvl w:val="0"/>
                <w:numId w:val="36"/>
              </w:numPr>
              <w:spacing w:after="120"/>
              <w:ind w:left="357" w:hanging="357"/>
              <w:rPr>
                <w:rFonts w:ascii="Arial" w:hAnsi="Arial" w:cs="Arial"/>
                <w:sz w:val="20"/>
                <w:szCs w:val="20"/>
              </w:rPr>
            </w:pPr>
          </w:p>
        </w:tc>
        <w:tc>
          <w:tcPr>
            <w:tcW w:w="665" w:type="pct"/>
            <w:vMerge/>
            <w:vAlign w:val="center"/>
          </w:tcPr>
          <w:p w14:paraId="7F4F796E" w14:textId="77777777" w:rsidR="00867A2E" w:rsidRPr="009E6023" w:rsidRDefault="00867A2E" w:rsidP="00867A2E">
            <w:pPr>
              <w:jc w:val="center"/>
              <w:rPr>
                <w:rFonts w:ascii="Arial" w:hAnsi="Arial" w:cs="Arial"/>
                <w:sz w:val="20"/>
                <w:szCs w:val="20"/>
              </w:rPr>
            </w:pPr>
          </w:p>
        </w:tc>
        <w:tc>
          <w:tcPr>
            <w:tcW w:w="279" w:type="pct"/>
            <w:gridSpan w:val="2"/>
            <w:vMerge/>
          </w:tcPr>
          <w:p w14:paraId="26F26660" w14:textId="77777777" w:rsidR="00867A2E" w:rsidRPr="009E6023" w:rsidRDefault="00867A2E" w:rsidP="00867A2E">
            <w:pPr>
              <w:rPr>
                <w:rFonts w:ascii="Arial" w:hAnsi="Arial" w:cs="Arial"/>
                <w:sz w:val="20"/>
                <w:szCs w:val="20"/>
              </w:rPr>
            </w:pPr>
          </w:p>
        </w:tc>
        <w:tc>
          <w:tcPr>
            <w:tcW w:w="383" w:type="pct"/>
            <w:gridSpan w:val="2"/>
            <w:vMerge/>
          </w:tcPr>
          <w:p w14:paraId="3C4E3CA1" w14:textId="77777777" w:rsidR="00867A2E" w:rsidRPr="009E6023" w:rsidRDefault="00867A2E" w:rsidP="00867A2E">
            <w:pPr>
              <w:jc w:val="center"/>
              <w:rPr>
                <w:rFonts w:ascii="Arial" w:hAnsi="Arial" w:cs="Arial"/>
                <w:sz w:val="20"/>
                <w:szCs w:val="20"/>
              </w:rPr>
            </w:pPr>
          </w:p>
        </w:tc>
        <w:tc>
          <w:tcPr>
            <w:tcW w:w="436" w:type="pct"/>
            <w:gridSpan w:val="2"/>
            <w:vMerge/>
            <w:vAlign w:val="center"/>
          </w:tcPr>
          <w:p w14:paraId="2078B878" w14:textId="77777777" w:rsidR="00867A2E" w:rsidRPr="009E6023" w:rsidRDefault="00867A2E" w:rsidP="00867A2E">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2498E1D" w14:textId="77777777" w:rsidR="00867A2E" w:rsidRPr="009E6023" w:rsidRDefault="00867A2E" w:rsidP="00867A2E">
            <w:pPr>
              <w:rPr>
                <w:rFonts w:ascii="Arial" w:hAnsi="Arial" w:cs="Arial"/>
                <w:sz w:val="20"/>
                <w:szCs w:val="20"/>
              </w:rPr>
            </w:pPr>
            <w:r w:rsidRPr="009E6023">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6ADDC30D" w14:textId="7B9E6411" w:rsidR="00867A2E" w:rsidRPr="00DE1E0A" w:rsidRDefault="00867A2E" w:rsidP="00867A2E">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vAlign w:val="center"/>
          </w:tcPr>
          <w:p w14:paraId="5890C5BA" w14:textId="77777777" w:rsidR="00867A2E" w:rsidRPr="009E6023" w:rsidRDefault="00867A2E" w:rsidP="00867A2E">
            <w:pPr>
              <w:rPr>
                <w:rFonts w:ascii="Arial" w:hAnsi="Arial" w:cs="Arial"/>
                <w:sz w:val="20"/>
                <w:szCs w:val="20"/>
              </w:rPr>
            </w:pPr>
          </w:p>
        </w:tc>
        <w:tc>
          <w:tcPr>
            <w:tcW w:w="327" w:type="pct"/>
            <w:gridSpan w:val="2"/>
            <w:vMerge/>
            <w:vAlign w:val="center"/>
          </w:tcPr>
          <w:p w14:paraId="44FE6216" w14:textId="77777777" w:rsidR="00867A2E" w:rsidRPr="009E6023" w:rsidRDefault="00867A2E" w:rsidP="00867A2E">
            <w:pPr>
              <w:rPr>
                <w:rFonts w:ascii="Arial" w:hAnsi="Arial" w:cs="Arial"/>
                <w:sz w:val="20"/>
                <w:szCs w:val="20"/>
              </w:rPr>
            </w:pPr>
          </w:p>
        </w:tc>
        <w:tc>
          <w:tcPr>
            <w:tcW w:w="1080" w:type="pct"/>
            <w:gridSpan w:val="2"/>
            <w:vMerge/>
          </w:tcPr>
          <w:p w14:paraId="6E05C6F2" w14:textId="77777777" w:rsidR="00867A2E" w:rsidRPr="009E6023" w:rsidRDefault="00867A2E" w:rsidP="00867A2E">
            <w:pPr>
              <w:rPr>
                <w:rFonts w:ascii="Arial" w:hAnsi="Arial" w:cs="Arial"/>
                <w:i/>
                <w:sz w:val="20"/>
                <w:szCs w:val="20"/>
              </w:rPr>
            </w:pPr>
          </w:p>
        </w:tc>
      </w:tr>
      <w:tr w:rsidR="00DE1E0A" w:rsidRPr="009E6023" w14:paraId="1C39CDE4" w14:textId="77777777" w:rsidTr="00376163">
        <w:trPr>
          <w:cantSplit/>
          <w:trHeight w:val="155"/>
          <w:jc w:val="center"/>
        </w:trPr>
        <w:tc>
          <w:tcPr>
            <w:tcW w:w="190" w:type="pct"/>
            <w:gridSpan w:val="2"/>
            <w:vMerge/>
          </w:tcPr>
          <w:p w14:paraId="2C04B7CD" w14:textId="77777777" w:rsidR="00DE1E0A" w:rsidRPr="009E6023" w:rsidRDefault="00DE1E0A" w:rsidP="00DE1E0A">
            <w:pPr>
              <w:pStyle w:val="Akapitzlist"/>
              <w:numPr>
                <w:ilvl w:val="0"/>
                <w:numId w:val="36"/>
              </w:numPr>
              <w:spacing w:after="120"/>
              <w:ind w:left="357" w:hanging="357"/>
              <w:rPr>
                <w:rFonts w:ascii="Arial" w:hAnsi="Arial" w:cs="Arial"/>
                <w:sz w:val="20"/>
                <w:szCs w:val="20"/>
              </w:rPr>
            </w:pPr>
          </w:p>
        </w:tc>
        <w:tc>
          <w:tcPr>
            <w:tcW w:w="665" w:type="pct"/>
            <w:vMerge/>
            <w:vAlign w:val="center"/>
          </w:tcPr>
          <w:p w14:paraId="4C0C05F8" w14:textId="77777777" w:rsidR="00DE1E0A" w:rsidRPr="009E6023" w:rsidRDefault="00DE1E0A" w:rsidP="00DE1E0A">
            <w:pPr>
              <w:jc w:val="center"/>
              <w:rPr>
                <w:rFonts w:ascii="Arial" w:hAnsi="Arial" w:cs="Arial"/>
                <w:sz w:val="20"/>
                <w:szCs w:val="20"/>
              </w:rPr>
            </w:pPr>
          </w:p>
        </w:tc>
        <w:tc>
          <w:tcPr>
            <w:tcW w:w="279" w:type="pct"/>
            <w:gridSpan w:val="2"/>
            <w:vMerge/>
          </w:tcPr>
          <w:p w14:paraId="044DD46A" w14:textId="77777777" w:rsidR="00DE1E0A" w:rsidRPr="009E6023" w:rsidRDefault="00DE1E0A" w:rsidP="00DE1E0A">
            <w:pPr>
              <w:rPr>
                <w:rFonts w:ascii="Arial" w:hAnsi="Arial" w:cs="Arial"/>
                <w:sz w:val="20"/>
                <w:szCs w:val="20"/>
              </w:rPr>
            </w:pPr>
          </w:p>
        </w:tc>
        <w:tc>
          <w:tcPr>
            <w:tcW w:w="383" w:type="pct"/>
            <w:gridSpan w:val="2"/>
            <w:vMerge/>
          </w:tcPr>
          <w:p w14:paraId="38DA8767" w14:textId="77777777" w:rsidR="00DE1E0A" w:rsidRPr="009E6023" w:rsidRDefault="00DE1E0A" w:rsidP="00DE1E0A">
            <w:pPr>
              <w:jc w:val="center"/>
              <w:rPr>
                <w:rFonts w:ascii="Arial" w:hAnsi="Arial" w:cs="Arial"/>
                <w:sz w:val="20"/>
                <w:szCs w:val="20"/>
              </w:rPr>
            </w:pPr>
          </w:p>
        </w:tc>
        <w:tc>
          <w:tcPr>
            <w:tcW w:w="436" w:type="pct"/>
            <w:gridSpan w:val="2"/>
            <w:vMerge/>
            <w:vAlign w:val="center"/>
          </w:tcPr>
          <w:p w14:paraId="32894A4B" w14:textId="77777777" w:rsidR="00DE1E0A" w:rsidRPr="009E6023" w:rsidRDefault="00DE1E0A" w:rsidP="00DE1E0A">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7F3EAD9" w14:textId="77777777" w:rsidR="00DE1E0A" w:rsidRPr="009E6023" w:rsidRDefault="00DE1E0A" w:rsidP="00DE1E0A">
            <w:pPr>
              <w:rPr>
                <w:rFonts w:ascii="Arial" w:hAnsi="Arial" w:cs="Arial"/>
                <w:sz w:val="20"/>
                <w:szCs w:val="20"/>
              </w:rPr>
            </w:pPr>
            <w:r w:rsidRPr="009E6023">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43856B3C" w14:textId="01BDD453" w:rsidR="00DE1E0A" w:rsidRPr="00DE1E0A" w:rsidRDefault="00DE1E0A" w:rsidP="00DE1E0A">
            <w:pPr>
              <w:jc w:val="center"/>
              <w:rPr>
                <w:rFonts w:ascii="Arial" w:hAnsi="Arial" w:cs="Arial"/>
                <w:color w:val="EE0000"/>
                <w:sz w:val="20"/>
                <w:szCs w:val="20"/>
              </w:rPr>
            </w:pPr>
            <w:r w:rsidRPr="00FC7EA1">
              <w:rPr>
                <w:rFonts w:ascii="Arial" w:hAnsi="Arial" w:cs="Arial"/>
                <w:sz w:val="20"/>
                <w:szCs w:val="20"/>
              </w:rPr>
              <w:t>FV</w:t>
            </w:r>
          </w:p>
        </w:tc>
        <w:tc>
          <w:tcPr>
            <w:tcW w:w="327" w:type="pct"/>
            <w:gridSpan w:val="2"/>
            <w:vMerge/>
            <w:vAlign w:val="center"/>
          </w:tcPr>
          <w:p w14:paraId="706FC5EB" w14:textId="77777777" w:rsidR="00DE1E0A" w:rsidRPr="009E6023" w:rsidRDefault="00DE1E0A" w:rsidP="00DE1E0A">
            <w:pPr>
              <w:rPr>
                <w:rFonts w:ascii="Arial" w:hAnsi="Arial" w:cs="Arial"/>
                <w:sz w:val="20"/>
                <w:szCs w:val="20"/>
              </w:rPr>
            </w:pPr>
          </w:p>
        </w:tc>
        <w:tc>
          <w:tcPr>
            <w:tcW w:w="327" w:type="pct"/>
            <w:gridSpan w:val="2"/>
            <w:vMerge/>
            <w:vAlign w:val="center"/>
          </w:tcPr>
          <w:p w14:paraId="0B08C282" w14:textId="77777777" w:rsidR="00DE1E0A" w:rsidRPr="009E6023" w:rsidRDefault="00DE1E0A" w:rsidP="00DE1E0A">
            <w:pPr>
              <w:rPr>
                <w:rFonts w:ascii="Arial" w:hAnsi="Arial" w:cs="Arial"/>
                <w:sz w:val="20"/>
                <w:szCs w:val="20"/>
              </w:rPr>
            </w:pPr>
          </w:p>
        </w:tc>
        <w:tc>
          <w:tcPr>
            <w:tcW w:w="1080" w:type="pct"/>
            <w:gridSpan w:val="2"/>
            <w:vMerge/>
          </w:tcPr>
          <w:p w14:paraId="6A1AABB2" w14:textId="77777777" w:rsidR="00DE1E0A" w:rsidRPr="009E6023" w:rsidRDefault="00DE1E0A" w:rsidP="00DE1E0A">
            <w:pPr>
              <w:rPr>
                <w:rFonts w:ascii="Arial" w:hAnsi="Arial" w:cs="Arial"/>
                <w:i/>
                <w:sz w:val="20"/>
                <w:szCs w:val="20"/>
              </w:rPr>
            </w:pPr>
          </w:p>
        </w:tc>
      </w:tr>
      <w:tr w:rsidR="00B17A6F" w:rsidRPr="009E6023" w14:paraId="6B87027D" w14:textId="77777777" w:rsidTr="00376163">
        <w:trPr>
          <w:cantSplit/>
          <w:trHeight w:val="155"/>
          <w:jc w:val="center"/>
        </w:trPr>
        <w:tc>
          <w:tcPr>
            <w:tcW w:w="190" w:type="pct"/>
            <w:gridSpan w:val="2"/>
            <w:vMerge/>
          </w:tcPr>
          <w:p w14:paraId="709C71D3" w14:textId="77777777" w:rsidR="00B17A6F" w:rsidRPr="009E6023" w:rsidRDefault="00B17A6F" w:rsidP="00093C08">
            <w:pPr>
              <w:pStyle w:val="Akapitzlist"/>
              <w:numPr>
                <w:ilvl w:val="0"/>
                <w:numId w:val="36"/>
              </w:numPr>
              <w:spacing w:after="120"/>
              <w:ind w:left="357" w:hanging="357"/>
              <w:rPr>
                <w:rFonts w:ascii="Arial" w:hAnsi="Arial" w:cs="Arial"/>
                <w:sz w:val="20"/>
                <w:szCs w:val="20"/>
              </w:rPr>
            </w:pPr>
          </w:p>
        </w:tc>
        <w:tc>
          <w:tcPr>
            <w:tcW w:w="665" w:type="pct"/>
            <w:vMerge/>
            <w:vAlign w:val="center"/>
          </w:tcPr>
          <w:p w14:paraId="3CC7AF3A" w14:textId="77777777" w:rsidR="00B17A6F" w:rsidRPr="009E6023" w:rsidRDefault="00B17A6F" w:rsidP="00093C08">
            <w:pPr>
              <w:jc w:val="center"/>
              <w:rPr>
                <w:rFonts w:ascii="Arial" w:hAnsi="Arial" w:cs="Arial"/>
                <w:sz w:val="20"/>
                <w:szCs w:val="20"/>
              </w:rPr>
            </w:pPr>
          </w:p>
        </w:tc>
        <w:tc>
          <w:tcPr>
            <w:tcW w:w="279" w:type="pct"/>
            <w:gridSpan w:val="2"/>
            <w:vMerge/>
          </w:tcPr>
          <w:p w14:paraId="539A1C69" w14:textId="77777777" w:rsidR="00B17A6F" w:rsidRPr="009E6023" w:rsidRDefault="00B17A6F" w:rsidP="00093C08">
            <w:pPr>
              <w:rPr>
                <w:rFonts w:ascii="Arial" w:hAnsi="Arial" w:cs="Arial"/>
                <w:sz w:val="20"/>
                <w:szCs w:val="20"/>
              </w:rPr>
            </w:pPr>
          </w:p>
        </w:tc>
        <w:tc>
          <w:tcPr>
            <w:tcW w:w="383" w:type="pct"/>
            <w:gridSpan w:val="2"/>
            <w:vMerge/>
          </w:tcPr>
          <w:p w14:paraId="5A40C7E7" w14:textId="77777777" w:rsidR="00B17A6F" w:rsidRPr="009E6023" w:rsidRDefault="00B17A6F" w:rsidP="00093C08">
            <w:pPr>
              <w:jc w:val="center"/>
              <w:rPr>
                <w:rFonts w:ascii="Arial" w:hAnsi="Arial" w:cs="Arial"/>
                <w:sz w:val="20"/>
                <w:szCs w:val="20"/>
              </w:rPr>
            </w:pPr>
          </w:p>
        </w:tc>
        <w:tc>
          <w:tcPr>
            <w:tcW w:w="1422" w:type="pct"/>
            <w:gridSpan w:val="4"/>
            <w:vAlign w:val="center"/>
          </w:tcPr>
          <w:p w14:paraId="0241C802" w14:textId="77777777" w:rsidR="00B17A6F" w:rsidRPr="009E6023" w:rsidRDefault="00B17A6F" w:rsidP="00093C0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30A29519" w14:textId="33280752" w:rsidR="00B17A6F" w:rsidRPr="00467686" w:rsidRDefault="00BB3504" w:rsidP="00DE1E0A">
            <w:pPr>
              <w:jc w:val="center"/>
              <w:rPr>
                <w:rFonts w:ascii="Arial" w:hAnsi="Arial" w:cs="Arial"/>
                <w:b/>
                <w:bCs/>
                <w:sz w:val="20"/>
                <w:szCs w:val="20"/>
                <w:u w:val="single"/>
              </w:rPr>
            </w:pPr>
            <w:r>
              <w:rPr>
                <w:rFonts w:ascii="Arial" w:hAnsi="Arial" w:cs="Arial"/>
                <w:b/>
                <w:bCs/>
                <w:sz w:val="20"/>
                <w:szCs w:val="20"/>
                <w:u w:val="single"/>
              </w:rPr>
              <w:t>FV</w:t>
            </w:r>
          </w:p>
        </w:tc>
        <w:tc>
          <w:tcPr>
            <w:tcW w:w="327" w:type="pct"/>
            <w:gridSpan w:val="2"/>
            <w:vAlign w:val="center"/>
          </w:tcPr>
          <w:p w14:paraId="683EA58A" w14:textId="2BBB8657" w:rsidR="00B17A6F" w:rsidRPr="00467686" w:rsidRDefault="00BB3504" w:rsidP="00DE1E0A">
            <w:pPr>
              <w:jc w:val="center"/>
              <w:rPr>
                <w:rFonts w:ascii="Arial" w:hAnsi="Arial" w:cs="Arial"/>
                <w:b/>
                <w:bCs/>
                <w:sz w:val="20"/>
                <w:szCs w:val="20"/>
                <w:u w:val="single"/>
              </w:rPr>
            </w:pPr>
            <w:r>
              <w:rPr>
                <w:rFonts w:ascii="Arial" w:hAnsi="Arial" w:cs="Arial"/>
                <w:b/>
                <w:bCs/>
                <w:sz w:val="20"/>
                <w:szCs w:val="20"/>
                <w:u w:val="single"/>
              </w:rPr>
              <w:t>FV</w:t>
            </w:r>
          </w:p>
        </w:tc>
        <w:tc>
          <w:tcPr>
            <w:tcW w:w="327" w:type="pct"/>
            <w:gridSpan w:val="2"/>
            <w:vMerge/>
            <w:vAlign w:val="center"/>
          </w:tcPr>
          <w:p w14:paraId="46619E96" w14:textId="77777777" w:rsidR="00B17A6F" w:rsidRPr="009E6023" w:rsidRDefault="00B17A6F" w:rsidP="00093C08">
            <w:pPr>
              <w:rPr>
                <w:rFonts w:ascii="Arial" w:hAnsi="Arial" w:cs="Arial"/>
                <w:sz w:val="20"/>
                <w:szCs w:val="20"/>
              </w:rPr>
            </w:pPr>
          </w:p>
        </w:tc>
        <w:tc>
          <w:tcPr>
            <w:tcW w:w="1080" w:type="pct"/>
            <w:gridSpan w:val="2"/>
            <w:vMerge/>
          </w:tcPr>
          <w:p w14:paraId="2A0DB935" w14:textId="77777777" w:rsidR="00B17A6F" w:rsidRPr="009E6023" w:rsidRDefault="00B17A6F" w:rsidP="00093C08">
            <w:pPr>
              <w:rPr>
                <w:rFonts w:ascii="Arial" w:hAnsi="Arial" w:cs="Arial"/>
                <w:i/>
                <w:sz w:val="20"/>
                <w:szCs w:val="20"/>
              </w:rPr>
            </w:pPr>
          </w:p>
        </w:tc>
      </w:tr>
      <w:tr w:rsidR="00CD299D" w:rsidRPr="009E6023" w14:paraId="6E7F382A" w14:textId="77777777" w:rsidTr="00376163">
        <w:trPr>
          <w:cantSplit/>
          <w:trHeight w:val="155"/>
          <w:jc w:val="center"/>
        </w:trPr>
        <w:tc>
          <w:tcPr>
            <w:tcW w:w="190" w:type="pct"/>
            <w:gridSpan w:val="2"/>
            <w:vMerge w:val="restart"/>
            <w:vAlign w:val="center"/>
          </w:tcPr>
          <w:p w14:paraId="6265BB7C" w14:textId="77777777" w:rsidR="00CD299D" w:rsidRPr="009E6023" w:rsidRDefault="00CD299D" w:rsidP="00CD299D">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73D6739D" w14:textId="77777777" w:rsidR="00CD299D" w:rsidRPr="009E6023" w:rsidRDefault="00CD299D" w:rsidP="00CD299D">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051E39A3" w14:textId="77777777" w:rsidR="00CD299D" w:rsidRPr="009E6023" w:rsidRDefault="00CD299D" w:rsidP="00CD299D">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7395CF65" w14:textId="77777777" w:rsidR="00CD299D" w:rsidRPr="009E6023" w:rsidRDefault="00CD299D" w:rsidP="00CD299D">
            <w:pPr>
              <w:jc w:val="center"/>
              <w:rPr>
                <w:rFonts w:ascii="Arial" w:hAnsi="Arial" w:cs="Arial"/>
                <w:sz w:val="20"/>
                <w:szCs w:val="20"/>
              </w:rPr>
            </w:pPr>
            <w:r w:rsidRPr="001A4E0C">
              <w:rPr>
                <w:rFonts w:ascii="Arial" w:hAnsi="Arial" w:cs="Arial"/>
                <w:sz w:val="20"/>
                <w:szCs w:val="20"/>
              </w:rPr>
              <w:t>6510_1</w:t>
            </w:r>
          </w:p>
        </w:tc>
        <w:tc>
          <w:tcPr>
            <w:tcW w:w="1422" w:type="pct"/>
            <w:gridSpan w:val="4"/>
            <w:vAlign w:val="center"/>
          </w:tcPr>
          <w:p w14:paraId="554243D6" w14:textId="77777777" w:rsidR="00CD299D" w:rsidRPr="009E6023" w:rsidRDefault="00CD299D" w:rsidP="00CD299D">
            <w:pPr>
              <w:rPr>
                <w:rFonts w:ascii="Arial" w:hAnsi="Arial" w:cs="Arial"/>
                <w:sz w:val="20"/>
                <w:szCs w:val="20"/>
              </w:rPr>
            </w:pPr>
            <w:r w:rsidRPr="009E6023">
              <w:rPr>
                <w:rFonts w:ascii="Arial" w:hAnsi="Arial" w:cs="Arial"/>
                <w:sz w:val="20"/>
                <w:szCs w:val="20"/>
              </w:rPr>
              <w:t>Powierzchnia siedliska</w:t>
            </w:r>
          </w:p>
        </w:tc>
        <w:tc>
          <w:tcPr>
            <w:tcW w:w="327" w:type="pct"/>
            <w:gridSpan w:val="2"/>
            <w:vAlign w:val="center"/>
          </w:tcPr>
          <w:p w14:paraId="6A31432E" w14:textId="1F77436A" w:rsidR="00CD299D" w:rsidRPr="009E6023" w:rsidRDefault="00CD299D" w:rsidP="00CD299D">
            <w:pPr>
              <w:jc w:val="center"/>
              <w:rPr>
                <w:rFonts w:ascii="Arial" w:hAnsi="Arial" w:cs="Arial"/>
                <w:sz w:val="20"/>
                <w:szCs w:val="20"/>
              </w:rPr>
            </w:pPr>
            <w:r>
              <w:rPr>
                <w:rFonts w:ascii="Arial" w:hAnsi="Arial" w:cs="Arial"/>
                <w:sz w:val="20"/>
                <w:szCs w:val="20"/>
              </w:rPr>
              <w:t>FV</w:t>
            </w:r>
          </w:p>
        </w:tc>
        <w:tc>
          <w:tcPr>
            <w:tcW w:w="327" w:type="pct"/>
            <w:gridSpan w:val="2"/>
            <w:vAlign w:val="center"/>
          </w:tcPr>
          <w:p w14:paraId="7EEB1EC3" w14:textId="7459A859" w:rsidR="00CD299D" w:rsidRPr="009E6023" w:rsidRDefault="00CD299D" w:rsidP="00CD299D">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1D0823FD" w14:textId="44AFF6CF" w:rsidR="00CD299D" w:rsidRPr="008C7228" w:rsidRDefault="008C7228" w:rsidP="008C7228">
            <w:pPr>
              <w:jc w:val="center"/>
              <w:rPr>
                <w:rFonts w:ascii="Arial" w:hAnsi="Arial" w:cs="Arial"/>
                <w:b/>
                <w:bCs/>
                <w:sz w:val="20"/>
                <w:szCs w:val="20"/>
                <w:u w:val="single"/>
              </w:rPr>
            </w:pPr>
            <w:r w:rsidRPr="008C7228">
              <w:rPr>
                <w:rFonts w:ascii="Arial" w:hAnsi="Arial" w:cs="Arial"/>
                <w:b/>
                <w:bCs/>
                <w:sz w:val="20"/>
                <w:szCs w:val="20"/>
                <w:u w:val="single"/>
              </w:rPr>
              <w:t>FV</w:t>
            </w:r>
          </w:p>
        </w:tc>
        <w:tc>
          <w:tcPr>
            <w:tcW w:w="1080" w:type="pct"/>
            <w:gridSpan w:val="2"/>
            <w:vMerge w:val="restart"/>
          </w:tcPr>
          <w:p w14:paraId="0502DD27" w14:textId="6D400F2A" w:rsidR="008B0013" w:rsidRPr="008B0013" w:rsidRDefault="008B0013" w:rsidP="008B0013">
            <w:pPr>
              <w:rPr>
                <w:rFonts w:ascii="Arial" w:hAnsi="Arial" w:cs="Arial"/>
                <w:iCs/>
                <w:sz w:val="20"/>
                <w:szCs w:val="20"/>
              </w:rPr>
            </w:pPr>
            <w:r w:rsidRPr="008B0013">
              <w:rPr>
                <w:rFonts w:ascii="Arial" w:hAnsi="Arial" w:cs="Arial"/>
                <w:iCs/>
                <w:sz w:val="20"/>
                <w:szCs w:val="20"/>
              </w:rPr>
              <w:t xml:space="preserve">W płacie siedliska możliwe jest osiągnięcie właściwego stanu ochrony </w:t>
            </w:r>
            <w:r>
              <w:rPr>
                <w:rFonts w:ascii="Arial" w:hAnsi="Arial" w:cs="Arial"/>
                <w:iCs/>
                <w:sz w:val="20"/>
                <w:szCs w:val="20"/>
              </w:rPr>
              <w:t>wszystkich</w:t>
            </w:r>
            <w:r w:rsidRPr="008B0013">
              <w:rPr>
                <w:rFonts w:ascii="Arial" w:hAnsi="Arial" w:cs="Arial"/>
                <w:iCs/>
                <w:sz w:val="20"/>
                <w:szCs w:val="20"/>
              </w:rPr>
              <w:t xml:space="preserve"> parametrów oraz określających je wskaźników poprzez regularne wykonywanie zabiegów ochrony. </w:t>
            </w:r>
          </w:p>
          <w:p w14:paraId="5C597235" w14:textId="57A595B8" w:rsidR="00CD299D" w:rsidRPr="008B0013" w:rsidRDefault="00CD299D" w:rsidP="00CD299D">
            <w:pPr>
              <w:rPr>
                <w:rFonts w:ascii="Arial" w:hAnsi="Arial" w:cs="Arial"/>
                <w:iCs/>
                <w:sz w:val="20"/>
                <w:szCs w:val="20"/>
              </w:rPr>
            </w:pPr>
          </w:p>
        </w:tc>
      </w:tr>
      <w:tr w:rsidR="00CD299D" w:rsidRPr="009E6023" w14:paraId="7384E8B0" w14:textId="77777777" w:rsidTr="00376163">
        <w:trPr>
          <w:cantSplit/>
          <w:trHeight w:val="155"/>
          <w:jc w:val="center"/>
        </w:trPr>
        <w:tc>
          <w:tcPr>
            <w:tcW w:w="190" w:type="pct"/>
            <w:gridSpan w:val="2"/>
            <w:vMerge/>
          </w:tcPr>
          <w:p w14:paraId="219A8617"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4016EA4F" w14:textId="77777777" w:rsidR="00CD299D" w:rsidRPr="009E6023" w:rsidRDefault="00CD299D" w:rsidP="00CD299D">
            <w:pPr>
              <w:jc w:val="center"/>
              <w:rPr>
                <w:rFonts w:ascii="Arial" w:hAnsi="Arial" w:cs="Arial"/>
                <w:sz w:val="20"/>
                <w:szCs w:val="20"/>
              </w:rPr>
            </w:pPr>
          </w:p>
        </w:tc>
        <w:tc>
          <w:tcPr>
            <w:tcW w:w="279" w:type="pct"/>
            <w:gridSpan w:val="2"/>
            <w:vMerge/>
          </w:tcPr>
          <w:p w14:paraId="4A27BD41" w14:textId="77777777" w:rsidR="00CD299D" w:rsidRPr="009E6023" w:rsidRDefault="00CD299D" w:rsidP="00CD299D">
            <w:pPr>
              <w:rPr>
                <w:rFonts w:ascii="Arial" w:hAnsi="Arial" w:cs="Arial"/>
                <w:sz w:val="20"/>
                <w:szCs w:val="20"/>
              </w:rPr>
            </w:pPr>
          </w:p>
        </w:tc>
        <w:tc>
          <w:tcPr>
            <w:tcW w:w="383" w:type="pct"/>
            <w:gridSpan w:val="2"/>
            <w:vMerge/>
          </w:tcPr>
          <w:p w14:paraId="7194374F" w14:textId="77777777" w:rsidR="00CD299D" w:rsidRPr="009E6023" w:rsidRDefault="00CD299D" w:rsidP="00CD299D">
            <w:pPr>
              <w:jc w:val="center"/>
              <w:rPr>
                <w:rFonts w:ascii="Arial" w:hAnsi="Arial" w:cs="Arial"/>
                <w:sz w:val="20"/>
                <w:szCs w:val="20"/>
              </w:rPr>
            </w:pPr>
          </w:p>
        </w:tc>
        <w:tc>
          <w:tcPr>
            <w:tcW w:w="436" w:type="pct"/>
            <w:gridSpan w:val="2"/>
            <w:vMerge w:val="restart"/>
            <w:vAlign w:val="center"/>
          </w:tcPr>
          <w:p w14:paraId="5E1AC397" w14:textId="77777777" w:rsidR="00CD299D" w:rsidRPr="009E6023" w:rsidRDefault="00CD299D" w:rsidP="00CD299D">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43CE554B" w14:textId="75BCF940" w:rsidR="00CD299D" w:rsidRPr="009E6023" w:rsidRDefault="00CD299D" w:rsidP="00CD299D">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DAAE520" w14:textId="7A3E8094" w:rsidR="00CD299D" w:rsidRPr="009D5140" w:rsidRDefault="00CD299D" w:rsidP="00CD299D">
            <w:pPr>
              <w:jc w:val="center"/>
              <w:rPr>
                <w:rFonts w:ascii="Arial" w:hAnsi="Arial" w:cs="Arial"/>
                <w:sz w:val="20"/>
                <w:szCs w:val="20"/>
              </w:rPr>
            </w:pPr>
            <w:r w:rsidRPr="009D5140">
              <w:rPr>
                <w:rFonts w:ascii="Arial" w:hAnsi="Arial" w:cs="Arial"/>
                <w:sz w:val="20"/>
                <w:szCs w:val="20"/>
              </w:rPr>
              <w:t>FV</w:t>
            </w:r>
          </w:p>
        </w:tc>
        <w:tc>
          <w:tcPr>
            <w:tcW w:w="327" w:type="pct"/>
            <w:gridSpan w:val="2"/>
            <w:vMerge w:val="restart"/>
            <w:vAlign w:val="center"/>
          </w:tcPr>
          <w:p w14:paraId="0024F663" w14:textId="687B86BB" w:rsidR="00CD299D" w:rsidRPr="008C7228" w:rsidRDefault="008C7228" w:rsidP="008C7228">
            <w:pPr>
              <w:jc w:val="center"/>
              <w:rPr>
                <w:rFonts w:ascii="Arial" w:hAnsi="Arial" w:cs="Arial"/>
                <w:b/>
                <w:bCs/>
                <w:sz w:val="20"/>
                <w:szCs w:val="20"/>
                <w:u w:val="single"/>
              </w:rPr>
            </w:pPr>
            <w:r w:rsidRPr="008C7228">
              <w:rPr>
                <w:rFonts w:ascii="Arial" w:hAnsi="Arial" w:cs="Arial"/>
                <w:b/>
                <w:bCs/>
                <w:sz w:val="20"/>
                <w:szCs w:val="20"/>
                <w:u w:val="single"/>
              </w:rPr>
              <w:t>FV</w:t>
            </w:r>
          </w:p>
        </w:tc>
        <w:tc>
          <w:tcPr>
            <w:tcW w:w="327" w:type="pct"/>
            <w:gridSpan w:val="2"/>
            <w:vMerge/>
            <w:vAlign w:val="center"/>
          </w:tcPr>
          <w:p w14:paraId="250CEDD0" w14:textId="77777777" w:rsidR="00CD299D" w:rsidRPr="009E6023" w:rsidRDefault="00CD299D" w:rsidP="00CD299D">
            <w:pPr>
              <w:rPr>
                <w:rFonts w:ascii="Arial" w:hAnsi="Arial" w:cs="Arial"/>
                <w:sz w:val="20"/>
                <w:szCs w:val="20"/>
              </w:rPr>
            </w:pPr>
          </w:p>
        </w:tc>
        <w:tc>
          <w:tcPr>
            <w:tcW w:w="1080" w:type="pct"/>
            <w:gridSpan w:val="2"/>
            <w:vMerge/>
          </w:tcPr>
          <w:p w14:paraId="7C0C00BA" w14:textId="77777777" w:rsidR="00CD299D" w:rsidRPr="009E6023" w:rsidRDefault="00CD299D" w:rsidP="00CD299D">
            <w:pPr>
              <w:rPr>
                <w:rFonts w:ascii="Arial" w:hAnsi="Arial" w:cs="Arial"/>
                <w:i/>
                <w:sz w:val="20"/>
                <w:szCs w:val="20"/>
              </w:rPr>
            </w:pPr>
          </w:p>
        </w:tc>
      </w:tr>
      <w:tr w:rsidR="00CD299D" w:rsidRPr="009E6023" w14:paraId="5FDC5F94" w14:textId="77777777" w:rsidTr="00376163">
        <w:trPr>
          <w:cantSplit/>
          <w:trHeight w:val="155"/>
          <w:jc w:val="center"/>
        </w:trPr>
        <w:tc>
          <w:tcPr>
            <w:tcW w:w="190" w:type="pct"/>
            <w:gridSpan w:val="2"/>
            <w:vMerge/>
          </w:tcPr>
          <w:p w14:paraId="4CDF915C"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37D86624" w14:textId="77777777" w:rsidR="00CD299D" w:rsidRPr="009E6023" w:rsidRDefault="00CD299D" w:rsidP="00CD299D">
            <w:pPr>
              <w:jc w:val="center"/>
              <w:rPr>
                <w:rFonts w:ascii="Arial" w:hAnsi="Arial" w:cs="Arial"/>
                <w:sz w:val="20"/>
                <w:szCs w:val="20"/>
              </w:rPr>
            </w:pPr>
          </w:p>
        </w:tc>
        <w:tc>
          <w:tcPr>
            <w:tcW w:w="279" w:type="pct"/>
            <w:gridSpan w:val="2"/>
            <w:vMerge/>
          </w:tcPr>
          <w:p w14:paraId="03D34641" w14:textId="77777777" w:rsidR="00CD299D" w:rsidRPr="009E6023" w:rsidRDefault="00CD299D" w:rsidP="00CD299D">
            <w:pPr>
              <w:rPr>
                <w:rFonts w:ascii="Arial" w:hAnsi="Arial" w:cs="Arial"/>
                <w:sz w:val="20"/>
                <w:szCs w:val="20"/>
              </w:rPr>
            </w:pPr>
          </w:p>
        </w:tc>
        <w:tc>
          <w:tcPr>
            <w:tcW w:w="383" w:type="pct"/>
            <w:gridSpan w:val="2"/>
            <w:vMerge/>
          </w:tcPr>
          <w:p w14:paraId="5B3AD08D"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7A5FA01D"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18E7225" w14:textId="6DB2FB97" w:rsidR="00CD299D" w:rsidRPr="009E6023" w:rsidRDefault="00CD299D" w:rsidP="00CD299D">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10BDC7CA" w14:textId="4AD7ADD1" w:rsidR="00CD299D" w:rsidRPr="009D5140" w:rsidRDefault="00CD299D" w:rsidP="00CD299D">
            <w:pPr>
              <w:jc w:val="center"/>
              <w:rPr>
                <w:rFonts w:ascii="Arial" w:hAnsi="Arial" w:cs="Arial"/>
                <w:sz w:val="20"/>
                <w:szCs w:val="20"/>
              </w:rPr>
            </w:pPr>
            <w:r w:rsidRPr="009D5140">
              <w:rPr>
                <w:rFonts w:ascii="Arial" w:hAnsi="Arial" w:cs="Arial"/>
                <w:sz w:val="20"/>
                <w:szCs w:val="20"/>
              </w:rPr>
              <w:t>FV</w:t>
            </w:r>
          </w:p>
        </w:tc>
        <w:tc>
          <w:tcPr>
            <w:tcW w:w="327" w:type="pct"/>
            <w:gridSpan w:val="2"/>
            <w:vMerge/>
            <w:vAlign w:val="center"/>
          </w:tcPr>
          <w:p w14:paraId="5BA65BC2" w14:textId="77777777" w:rsidR="00CD299D" w:rsidRPr="009E6023" w:rsidRDefault="00CD299D" w:rsidP="00CD299D">
            <w:pPr>
              <w:rPr>
                <w:rFonts w:ascii="Arial" w:hAnsi="Arial" w:cs="Arial"/>
                <w:sz w:val="20"/>
                <w:szCs w:val="20"/>
              </w:rPr>
            </w:pPr>
          </w:p>
        </w:tc>
        <w:tc>
          <w:tcPr>
            <w:tcW w:w="327" w:type="pct"/>
            <w:gridSpan w:val="2"/>
            <w:vMerge/>
            <w:vAlign w:val="center"/>
          </w:tcPr>
          <w:p w14:paraId="181B1757" w14:textId="77777777" w:rsidR="00CD299D" w:rsidRPr="009E6023" w:rsidRDefault="00CD299D" w:rsidP="00CD299D">
            <w:pPr>
              <w:rPr>
                <w:rFonts w:ascii="Arial" w:hAnsi="Arial" w:cs="Arial"/>
                <w:sz w:val="20"/>
                <w:szCs w:val="20"/>
              </w:rPr>
            </w:pPr>
          </w:p>
        </w:tc>
        <w:tc>
          <w:tcPr>
            <w:tcW w:w="1080" w:type="pct"/>
            <w:gridSpan w:val="2"/>
            <w:vMerge/>
          </w:tcPr>
          <w:p w14:paraId="625B33BA" w14:textId="77777777" w:rsidR="00CD299D" w:rsidRPr="009E6023" w:rsidRDefault="00CD299D" w:rsidP="00CD299D">
            <w:pPr>
              <w:rPr>
                <w:rFonts w:ascii="Arial" w:hAnsi="Arial" w:cs="Arial"/>
                <w:i/>
                <w:sz w:val="20"/>
                <w:szCs w:val="20"/>
              </w:rPr>
            </w:pPr>
          </w:p>
        </w:tc>
      </w:tr>
      <w:tr w:rsidR="00CD299D" w:rsidRPr="009E6023" w14:paraId="6C8EC4DB" w14:textId="77777777" w:rsidTr="00376163">
        <w:trPr>
          <w:cantSplit/>
          <w:trHeight w:val="155"/>
          <w:jc w:val="center"/>
        </w:trPr>
        <w:tc>
          <w:tcPr>
            <w:tcW w:w="190" w:type="pct"/>
            <w:gridSpan w:val="2"/>
            <w:vMerge/>
          </w:tcPr>
          <w:p w14:paraId="244B9805"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0313B6D6" w14:textId="77777777" w:rsidR="00CD299D" w:rsidRPr="009E6023" w:rsidRDefault="00CD299D" w:rsidP="00CD299D">
            <w:pPr>
              <w:jc w:val="center"/>
              <w:rPr>
                <w:rFonts w:ascii="Arial" w:hAnsi="Arial" w:cs="Arial"/>
                <w:sz w:val="20"/>
                <w:szCs w:val="20"/>
              </w:rPr>
            </w:pPr>
          </w:p>
        </w:tc>
        <w:tc>
          <w:tcPr>
            <w:tcW w:w="279" w:type="pct"/>
            <w:gridSpan w:val="2"/>
            <w:vMerge/>
          </w:tcPr>
          <w:p w14:paraId="2659DA01" w14:textId="77777777" w:rsidR="00CD299D" w:rsidRPr="009E6023" w:rsidRDefault="00CD299D" w:rsidP="00CD299D">
            <w:pPr>
              <w:rPr>
                <w:rFonts w:ascii="Arial" w:hAnsi="Arial" w:cs="Arial"/>
                <w:sz w:val="20"/>
                <w:szCs w:val="20"/>
              </w:rPr>
            </w:pPr>
          </w:p>
        </w:tc>
        <w:tc>
          <w:tcPr>
            <w:tcW w:w="383" w:type="pct"/>
            <w:gridSpan w:val="2"/>
            <w:vMerge/>
          </w:tcPr>
          <w:p w14:paraId="600D1CEC"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721B824B"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4625B0D" w14:textId="066ACD11" w:rsidR="00CD299D" w:rsidRPr="009E6023" w:rsidRDefault="00CD299D" w:rsidP="00CD299D">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6C4BD976" w14:textId="4085A82C" w:rsidR="00CD299D" w:rsidRPr="00DC0E7F" w:rsidRDefault="00DC0E7F" w:rsidP="00CD299D">
            <w:pPr>
              <w:jc w:val="center"/>
              <w:rPr>
                <w:rFonts w:ascii="Arial" w:hAnsi="Arial" w:cs="Arial"/>
                <w:b/>
                <w:bCs/>
                <w:color w:val="EE0000"/>
                <w:sz w:val="20"/>
                <w:szCs w:val="20"/>
                <w:u w:val="single"/>
              </w:rPr>
            </w:pPr>
            <w:r w:rsidRPr="00DC0E7F">
              <w:rPr>
                <w:rFonts w:ascii="Arial" w:hAnsi="Arial" w:cs="Arial"/>
                <w:b/>
                <w:bCs/>
                <w:sz w:val="20"/>
                <w:szCs w:val="20"/>
                <w:u w:val="single"/>
              </w:rPr>
              <w:t>FV</w:t>
            </w:r>
          </w:p>
        </w:tc>
        <w:tc>
          <w:tcPr>
            <w:tcW w:w="327" w:type="pct"/>
            <w:gridSpan w:val="2"/>
            <w:vMerge/>
            <w:vAlign w:val="center"/>
          </w:tcPr>
          <w:p w14:paraId="34E2789B" w14:textId="77777777" w:rsidR="00CD299D" w:rsidRPr="009E6023" w:rsidRDefault="00CD299D" w:rsidP="00CD299D">
            <w:pPr>
              <w:rPr>
                <w:rFonts w:ascii="Arial" w:hAnsi="Arial" w:cs="Arial"/>
                <w:sz w:val="20"/>
                <w:szCs w:val="20"/>
              </w:rPr>
            </w:pPr>
          </w:p>
        </w:tc>
        <w:tc>
          <w:tcPr>
            <w:tcW w:w="327" w:type="pct"/>
            <w:gridSpan w:val="2"/>
            <w:vMerge/>
            <w:vAlign w:val="center"/>
          </w:tcPr>
          <w:p w14:paraId="6F39AC25" w14:textId="77777777" w:rsidR="00CD299D" w:rsidRPr="009E6023" w:rsidRDefault="00CD299D" w:rsidP="00CD299D">
            <w:pPr>
              <w:rPr>
                <w:rFonts w:ascii="Arial" w:hAnsi="Arial" w:cs="Arial"/>
                <w:sz w:val="20"/>
                <w:szCs w:val="20"/>
              </w:rPr>
            </w:pPr>
          </w:p>
        </w:tc>
        <w:tc>
          <w:tcPr>
            <w:tcW w:w="1080" w:type="pct"/>
            <w:gridSpan w:val="2"/>
            <w:vMerge/>
          </w:tcPr>
          <w:p w14:paraId="128DFF7B" w14:textId="77777777" w:rsidR="00CD299D" w:rsidRPr="009E6023" w:rsidRDefault="00CD299D" w:rsidP="00CD299D">
            <w:pPr>
              <w:rPr>
                <w:rFonts w:ascii="Arial" w:hAnsi="Arial" w:cs="Arial"/>
                <w:i/>
                <w:sz w:val="20"/>
                <w:szCs w:val="20"/>
              </w:rPr>
            </w:pPr>
          </w:p>
        </w:tc>
      </w:tr>
      <w:tr w:rsidR="00CD299D" w:rsidRPr="009E6023" w14:paraId="05456A3C" w14:textId="77777777" w:rsidTr="00376163">
        <w:trPr>
          <w:cantSplit/>
          <w:trHeight w:val="155"/>
          <w:jc w:val="center"/>
        </w:trPr>
        <w:tc>
          <w:tcPr>
            <w:tcW w:w="190" w:type="pct"/>
            <w:gridSpan w:val="2"/>
            <w:vMerge/>
          </w:tcPr>
          <w:p w14:paraId="3C230816"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26F9F7A7" w14:textId="77777777" w:rsidR="00CD299D" w:rsidRPr="009E6023" w:rsidRDefault="00CD299D" w:rsidP="00CD299D">
            <w:pPr>
              <w:jc w:val="center"/>
              <w:rPr>
                <w:rFonts w:ascii="Arial" w:hAnsi="Arial" w:cs="Arial"/>
                <w:sz w:val="20"/>
                <w:szCs w:val="20"/>
              </w:rPr>
            </w:pPr>
          </w:p>
        </w:tc>
        <w:tc>
          <w:tcPr>
            <w:tcW w:w="279" w:type="pct"/>
            <w:gridSpan w:val="2"/>
            <w:vMerge/>
          </w:tcPr>
          <w:p w14:paraId="5E9E9C54" w14:textId="77777777" w:rsidR="00CD299D" w:rsidRPr="009E6023" w:rsidRDefault="00CD299D" w:rsidP="00CD299D">
            <w:pPr>
              <w:rPr>
                <w:rFonts w:ascii="Arial" w:hAnsi="Arial" w:cs="Arial"/>
                <w:sz w:val="20"/>
                <w:szCs w:val="20"/>
              </w:rPr>
            </w:pPr>
          </w:p>
        </w:tc>
        <w:tc>
          <w:tcPr>
            <w:tcW w:w="383" w:type="pct"/>
            <w:gridSpan w:val="2"/>
            <w:vMerge/>
          </w:tcPr>
          <w:p w14:paraId="05E03A7B"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06302CBF"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1314760" w14:textId="4A49A65E" w:rsidR="00CD299D" w:rsidRPr="009E6023" w:rsidRDefault="00CD299D" w:rsidP="00CD299D">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5A8BD2E3" w14:textId="23CB97FC" w:rsidR="00CD299D" w:rsidRPr="00867F5A" w:rsidRDefault="00867F5A" w:rsidP="00CD299D">
            <w:pPr>
              <w:jc w:val="center"/>
              <w:rPr>
                <w:rFonts w:ascii="Arial" w:hAnsi="Arial" w:cs="Arial"/>
                <w:b/>
                <w:bCs/>
                <w:color w:val="EE0000"/>
                <w:sz w:val="20"/>
                <w:szCs w:val="20"/>
                <w:u w:val="single"/>
              </w:rPr>
            </w:pPr>
            <w:r w:rsidRPr="00867F5A">
              <w:rPr>
                <w:rFonts w:ascii="Arial" w:hAnsi="Arial" w:cs="Arial"/>
                <w:b/>
                <w:bCs/>
                <w:sz w:val="20"/>
                <w:szCs w:val="20"/>
                <w:u w:val="single"/>
              </w:rPr>
              <w:t>FV</w:t>
            </w:r>
          </w:p>
        </w:tc>
        <w:tc>
          <w:tcPr>
            <w:tcW w:w="327" w:type="pct"/>
            <w:gridSpan w:val="2"/>
            <w:vMerge/>
            <w:vAlign w:val="center"/>
          </w:tcPr>
          <w:p w14:paraId="41264454" w14:textId="77777777" w:rsidR="00CD299D" w:rsidRPr="009E6023" w:rsidRDefault="00CD299D" w:rsidP="00CD299D">
            <w:pPr>
              <w:rPr>
                <w:rFonts w:ascii="Arial" w:hAnsi="Arial" w:cs="Arial"/>
                <w:sz w:val="20"/>
                <w:szCs w:val="20"/>
              </w:rPr>
            </w:pPr>
          </w:p>
        </w:tc>
        <w:tc>
          <w:tcPr>
            <w:tcW w:w="327" w:type="pct"/>
            <w:gridSpan w:val="2"/>
            <w:vMerge/>
            <w:vAlign w:val="center"/>
          </w:tcPr>
          <w:p w14:paraId="7418251A" w14:textId="77777777" w:rsidR="00CD299D" w:rsidRPr="009E6023" w:rsidRDefault="00CD299D" w:rsidP="00CD299D">
            <w:pPr>
              <w:rPr>
                <w:rFonts w:ascii="Arial" w:hAnsi="Arial" w:cs="Arial"/>
                <w:sz w:val="20"/>
                <w:szCs w:val="20"/>
              </w:rPr>
            </w:pPr>
          </w:p>
        </w:tc>
        <w:tc>
          <w:tcPr>
            <w:tcW w:w="1080" w:type="pct"/>
            <w:gridSpan w:val="2"/>
            <w:vMerge/>
          </w:tcPr>
          <w:p w14:paraId="5D544770" w14:textId="77777777" w:rsidR="00CD299D" w:rsidRPr="009E6023" w:rsidRDefault="00CD299D" w:rsidP="00CD299D">
            <w:pPr>
              <w:rPr>
                <w:rFonts w:ascii="Arial" w:hAnsi="Arial" w:cs="Arial"/>
                <w:i/>
                <w:sz w:val="20"/>
                <w:szCs w:val="20"/>
              </w:rPr>
            </w:pPr>
          </w:p>
        </w:tc>
      </w:tr>
      <w:tr w:rsidR="00CD299D" w:rsidRPr="009E6023" w14:paraId="0665C15C" w14:textId="77777777" w:rsidTr="00376163">
        <w:trPr>
          <w:cantSplit/>
          <w:trHeight w:val="155"/>
          <w:jc w:val="center"/>
        </w:trPr>
        <w:tc>
          <w:tcPr>
            <w:tcW w:w="190" w:type="pct"/>
            <w:gridSpan w:val="2"/>
            <w:vMerge/>
          </w:tcPr>
          <w:p w14:paraId="53092B68"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21D303AF" w14:textId="77777777" w:rsidR="00CD299D" w:rsidRPr="009E6023" w:rsidRDefault="00CD299D" w:rsidP="00CD299D">
            <w:pPr>
              <w:jc w:val="center"/>
              <w:rPr>
                <w:rFonts w:ascii="Arial" w:hAnsi="Arial" w:cs="Arial"/>
                <w:sz w:val="20"/>
                <w:szCs w:val="20"/>
              </w:rPr>
            </w:pPr>
          </w:p>
        </w:tc>
        <w:tc>
          <w:tcPr>
            <w:tcW w:w="279" w:type="pct"/>
            <w:gridSpan w:val="2"/>
            <w:vMerge/>
          </w:tcPr>
          <w:p w14:paraId="37410E51" w14:textId="77777777" w:rsidR="00CD299D" w:rsidRPr="009E6023" w:rsidRDefault="00CD299D" w:rsidP="00CD299D">
            <w:pPr>
              <w:rPr>
                <w:rFonts w:ascii="Arial" w:hAnsi="Arial" w:cs="Arial"/>
                <w:sz w:val="20"/>
                <w:szCs w:val="20"/>
              </w:rPr>
            </w:pPr>
          </w:p>
        </w:tc>
        <w:tc>
          <w:tcPr>
            <w:tcW w:w="383" w:type="pct"/>
            <w:gridSpan w:val="2"/>
            <w:vMerge/>
          </w:tcPr>
          <w:p w14:paraId="55CF06AD"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023FFF1B"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C2A63A1" w14:textId="06804FE6" w:rsidR="00CD299D" w:rsidRPr="009E6023" w:rsidRDefault="00CD299D" w:rsidP="00CD299D">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313D19DE" w14:textId="37632AEE" w:rsidR="00CD299D" w:rsidRPr="009D5140" w:rsidRDefault="00CD299D" w:rsidP="00CD299D">
            <w:pPr>
              <w:jc w:val="center"/>
              <w:rPr>
                <w:rFonts w:ascii="Arial" w:hAnsi="Arial" w:cs="Arial"/>
                <w:sz w:val="20"/>
                <w:szCs w:val="20"/>
              </w:rPr>
            </w:pPr>
            <w:r w:rsidRPr="009D5140">
              <w:rPr>
                <w:rFonts w:ascii="Arial" w:hAnsi="Arial" w:cs="Arial"/>
                <w:sz w:val="20"/>
                <w:szCs w:val="20"/>
              </w:rPr>
              <w:t>FV</w:t>
            </w:r>
          </w:p>
        </w:tc>
        <w:tc>
          <w:tcPr>
            <w:tcW w:w="327" w:type="pct"/>
            <w:gridSpan w:val="2"/>
            <w:vMerge/>
            <w:vAlign w:val="center"/>
          </w:tcPr>
          <w:p w14:paraId="1016264E" w14:textId="77777777" w:rsidR="00CD299D" w:rsidRPr="009E6023" w:rsidRDefault="00CD299D" w:rsidP="00CD299D">
            <w:pPr>
              <w:rPr>
                <w:rFonts w:ascii="Arial" w:hAnsi="Arial" w:cs="Arial"/>
                <w:sz w:val="20"/>
                <w:szCs w:val="20"/>
              </w:rPr>
            </w:pPr>
          </w:p>
        </w:tc>
        <w:tc>
          <w:tcPr>
            <w:tcW w:w="327" w:type="pct"/>
            <w:gridSpan w:val="2"/>
            <w:vMerge/>
            <w:vAlign w:val="center"/>
          </w:tcPr>
          <w:p w14:paraId="3CC82AD8" w14:textId="77777777" w:rsidR="00CD299D" w:rsidRPr="009E6023" w:rsidRDefault="00CD299D" w:rsidP="00CD299D">
            <w:pPr>
              <w:rPr>
                <w:rFonts w:ascii="Arial" w:hAnsi="Arial" w:cs="Arial"/>
                <w:sz w:val="20"/>
                <w:szCs w:val="20"/>
              </w:rPr>
            </w:pPr>
          </w:p>
        </w:tc>
        <w:tc>
          <w:tcPr>
            <w:tcW w:w="1080" w:type="pct"/>
            <w:gridSpan w:val="2"/>
            <w:vMerge/>
          </w:tcPr>
          <w:p w14:paraId="66207642" w14:textId="77777777" w:rsidR="00CD299D" w:rsidRPr="009E6023" w:rsidRDefault="00CD299D" w:rsidP="00CD299D">
            <w:pPr>
              <w:rPr>
                <w:rFonts w:ascii="Arial" w:hAnsi="Arial" w:cs="Arial"/>
                <w:i/>
                <w:sz w:val="20"/>
                <w:szCs w:val="20"/>
              </w:rPr>
            </w:pPr>
          </w:p>
        </w:tc>
      </w:tr>
      <w:tr w:rsidR="00CD299D" w:rsidRPr="009E6023" w14:paraId="7B5FA7CE" w14:textId="77777777" w:rsidTr="00376163">
        <w:trPr>
          <w:cantSplit/>
          <w:trHeight w:val="155"/>
          <w:jc w:val="center"/>
        </w:trPr>
        <w:tc>
          <w:tcPr>
            <w:tcW w:w="190" w:type="pct"/>
            <w:gridSpan w:val="2"/>
            <w:vMerge/>
          </w:tcPr>
          <w:p w14:paraId="08B791CF"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05616C33" w14:textId="77777777" w:rsidR="00CD299D" w:rsidRPr="009E6023" w:rsidRDefault="00CD299D" w:rsidP="00CD299D">
            <w:pPr>
              <w:jc w:val="center"/>
              <w:rPr>
                <w:rFonts w:ascii="Arial" w:hAnsi="Arial" w:cs="Arial"/>
                <w:sz w:val="20"/>
                <w:szCs w:val="20"/>
              </w:rPr>
            </w:pPr>
          </w:p>
        </w:tc>
        <w:tc>
          <w:tcPr>
            <w:tcW w:w="279" w:type="pct"/>
            <w:gridSpan w:val="2"/>
            <w:vMerge/>
          </w:tcPr>
          <w:p w14:paraId="05808446" w14:textId="77777777" w:rsidR="00CD299D" w:rsidRPr="009E6023" w:rsidRDefault="00CD299D" w:rsidP="00CD299D">
            <w:pPr>
              <w:rPr>
                <w:rFonts w:ascii="Arial" w:hAnsi="Arial" w:cs="Arial"/>
                <w:sz w:val="20"/>
                <w:szCs w:val="20"/>
              </w:rPr>
            </w:pPr>
          </w:p>
        </w:tc>
        <w:tc>
          <w:tcPr>
            <w:tcW w:w="383" w:type="pct"/>
            <w:gridSpan w:val="2"/>
            <w:vMerge/>
          </w:tcPr>
          <w:p w14:paraId="2E5F1732"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1109A19F"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98A1D0A" w14:textId="0385E5AD" w:rsidR="00CD299D" w:rsidRPr="009E6023" w:rsidRDefault="00CD299D" w:rsidP="00CD299D">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0288DF07" w14:textId="7272BFA1" w:rsidR="00CD299D" w:rsidRPr="009D5140" w:rsidRDefault="00CD299D" w:rsidP="00CD299D">
            <w:pPr>
              <w:jc w:val="center"/>
              <w:rPr>
                <w:rFonts w:ascii="Arial" w:hAnsi="Arial" w:cs="Arial"/>
                <w:sz w:val="20"/>
                <w:szCs w:val="20"/>
              </w:rPr>
            </w:pPr>
            <w:r w:rsidRPr="009D5140">
              <w:rPr>
                <w:rFonts w:ascii="Arial" w:hAnsi="Arial" w:cs="Arial"/>
                <w:sz w:val="20"/>
                <w:szCs w:val="20"/>
              </w:rPr>
              <w:t>FV</w:t>
            </w:r>
          </w:p>
        </w:tc>
        <w:tc>
          <w:tcPr>
            <w:tcW w:w="327" w:type="pct"/>
            <w:gridSpan w:val="2"/>
            <w:vMerge/>
            <w:vAlign w:val="center"/>
          </w:tcPr>
          <w:p w14:paraId="57E0D394" w14:textId="77777777" w:rsidR="00CD299D" w:rsidRPr="009E6023" w:rsidRDefault="00CD299D" w:rsidP="00CD299D">
            <w:pPr>
              <w:rPr>
                <w:rFonts w:ascii="Arial" w:hAnsi="Arial" w:cs="Arial"/>
                <w:sz w:val="20"/>
                <w:szCs w:val="20"/>
              </w:rPr>
            </w:pPr>
          </w:p>
        </w:tc>
        <w:tc>
          <w:tcPr>
            <w:tcW w:w="327" w:type="pct"/>
            <w:gridSpan w:val="2"/>
            <w:vMerge/>
            <w:vAlign w:val="center"/>
          </w:tcPr>
          <w:p w14:paraId="6721ABE8" w14:textId="77777777" w:rsidR="00CD299D" w:rsidRPr="009E6023" w:rsidRDefault="00CD299D" w:rsidP="00CD299D">
            <w:pPr>
              <w:rPr>
                <w:rFonts w:ascii="Arial" w:hAnsi="Arial" w:cs="Arial"/>
                <w:sz w:val="20"/>
                <w:szCs w:val="20"/>
              </w:rPr>
            </w:pPr>
          </w:p>
        </w:tc>
        <w:tc>
          <w:tcPr>
            <w:tcW w:w="1080" w:type="pct"/>
            <w:gridSpan w:val="2"/>
            <w:vMerge/>
          </w:tcPr>
          <w:p w14:paraId="11CCDDA4" w14:textId="77777777" w:rsidR="00CD299D" w:rsidRPr="009E6023" w:rsidRDefault="00CD299D" w:rsidP="00CD299D">
            <w:pPr>
              <w:rPr>
                <w:rFonts w:ascii="Arial" w:hAnsi="Arial" w:cs="Arial"/>
                <w:i/>
                <w:sz w:val="20"/>
                <w:szCs w:val="20"/>
              </w:rPr>
            </w:pPr>
          </w:p>
        </w:tc>
      </w:tr>
      <w:tr w:rsidR="00CD299D" w:rsidRPr="009E6023" w14:paraId="4135F751" w14:textId="77777777" w:rsidTr="00376163">
        <w:trPr>
          <w:cantSplit/>
          <w:trHeight w:val="155"/>
          <w:jc w:val="center"/>
        </w:trPr>
        <w:tc>
          <w:tcPr>
            <w:tcW w:w="190" w:type="pct"/>
            <w:gridSpan w:val="2"/>
            <w:vMerge/>
          </w:tcPr>
          <w:p w14:paraId="1FB571C4"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0EDA1D49" w14:textId="77777777" w:rsidR="00CD299D" w:rsidRPr="009E6023" w:rsidRDefault="00CD299D" w:rsidP="00CD299D">
            <w:pPr>
              <w:jc w:val="center"/>
              <w:rPr>
                <w:rFonts w:ascii="Arial" w:hAnsi="Arial" w:cs="Arial"/>
                <w:sz w:val="20"/>
                <w:szCs w:val="20"/>
              </w:rPr>
            </w:pPr>
          </w:p>
        </w:tc>
        <w:tc>
          <w:tcPr>
            <w:tcW w:w="279" w:type="pct"/>
            <w:gridSpan w:val="2"/>
            <w:vMerge/>
          </w:tcPr>
          <w:p w14:paraId="60A22C05" w14:textId="77777777" w:rsidR="00CD299D" w:rsidRPr="009E6023" w:rsidRDefault="00CD299D" w:rsidP="00CD299D">
            <w:pPr>
              <w:rPr>
                <w:rFonts w:ascii="Arial" w:hAnsi="Arial" w:cs="Arial"/>
                <w:sz w:val="20"/>
                <w:szCs w:val="20"/>
              </w:rPr>
            </w:pPr>
          </w:p>
        </w:tc>
        <w:tc>
          <w:tcPr>
            <w:tcW w:w="383" w:type="pct"/>
            <w:gridSpan w:val="2"/>
            <w:vMerge/>
          </w:tcPr>
          <w:p w14:paraId="487FA5FD"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640FC382"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BCC41F2" w14:textId="42C8DD63" w:rsidR="00CD299D" w:rsidRPr="009E6023" w:rsidRDefault="00CD299D" w:rsidP="00CD299D">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760AB415" w14:textId="11375205" w:rsidR="00CD299D" w:rsidRPr="008C7228" w:rsidRDefault="0067429C" w:rsidP="00CD299D">
            <w:pPr>
              <w:jc w:val="center"/>
              <w:rPr>
                <w:rFonts w:ascii="Arial" w:hAnsi="Arial" w:cs="Arial"/>
                <w:b/>
                <w:bCs/>
                <w:color w:val="EE0000"/>
                <w:sz w:val="20"/>
                <w:szCs w:val="20"/>
                <w:u w:val="single"/>
              </w:rPr>
            </w:pPr>
            <w:r w:rsidRPr="008C7228">
              <w:rPr>
                <w:rFonts w:ascii="Arial" w:hAnsi="Arial" w:cs="Arial"/>
                <w:b/>
                <w:bCs/>
                <w:sz w:val="20"/>
                <w:szCs w:val="20"/>
                <w:u w:val="single"/>
              </w:rPr>
              <w:t>FV</w:t>
            </w:r>
          </w:p>
        </w:tc>
        <w:tc>
          <w:tcPr>
            <w:tcW w:w="327" w:type="pct"/>
            <w:gridSpan w:val="2"/>
            <w:vMerge/>
            <w:vAlign w:val="center"/>
          </w:tcPr>
          <w:p w14:paraId="13AB7B4C" w14:textId="77777777" w:rsidR="00CD299D" w:rsidRPr="009E6023" w:rsidRDefault="00CD299D" w:rsidP="00CD299D">
            <w:pPr>
              <w:rPr>
                <w:rFonts w:ascii="Arial" w:hAnsi="Arial" w:cs="Arial"/>
                <w:sz w:val="20"/>
                <w:szCs w:val="20"/>
              </w:rPr>
            </w:pPr>
          </w:p>
        </w:tc>
        <w:tc>
          <w:tcPr>
            <w:tcW w:w="327" w:type="pct"/>
            <w:gridSpan w:val="2"/>
            <w:vMerge/>
            <w:vAlign w:val="center"/>
          </w:tcPr>
          <w:p w14:paraId="34A5DB37" w14:textId="77777777" w:rsidR="00CD299D" w:rsidRPr="009E6023" w:rsidRDefault="00CD299D" w:rsidP="00CD299D">
            <w:pPr>
              <w:rPr>
                <w:rFonts w:ascii="Arial" w:hAnsi="Arial" w:cs="Arial"/>
                <w:sz w:val="20"/>
                <w:szCs w:val="20"/>
              </w:rPr>
            </w:pPr>
          </w:p>
        </w:tc>
        <w:tc>
          <w:tcPr>
            <w:tcW w:w="1080" w:type="pct"/>
            <w:gridSpan w:val="2"/>
            <w:vMerge/>
          </w:tcPr>
          <w:p w14:paraId="59D7A731" w14:textId="77777777" w:rsidR="00CD299D" w:rsidRPr="009E6023" w:rsidRDefault="00CD299D" w:rsidP="00CD299D">
            <w:pPr>
              <w:rPr>
                <w:rFonts w:ascii="Arial" w:hAnsi="Arial" w:cs="Arial"/>
                <w:i/>
                <w:sz w:val="20"/>
                <w:szCs w:val="20"/>
              </w:rPr>
            </w:pPr>
          </w:p>
        </w:tc>
      </w:tr>
      <w:tr w:rsidR="00CD299D" w:rsidRPr="009E6023" w14:paraId="73FFB800" w14:textId="77777777" w:rsidTr="00376163">
        <w:trPr>
          <w:cantSplit/>
          <w:trHeight w:val="155"/>
          <w:jc w:val="center"/>
        </w:trPr>
        <w:tc>
          <w:tcPr>
            <w:tcW w:w="190" w:type="pct"/>
            <w:gridSpan w:val="2"/>
            <w:vMerge/>
          </w:tcPr>
          <w:p w14:paraId="4E5DA336"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794B1EB6" w14:textId="77777777" w:rsidR="00CD299D" w:rsidRPr="009E6023" w:rsidRDefault="00CD299D" w:rsidP="00CD299D">
            <w:pPr>
              <w:jc w:val="center"/>
              <w:rPr>
                <w:rFonts w:ascii="Arial" w:hAnsi="Arial" w:cs="Arial"/>
                <w:sz w:val="20"/>
                <w:szCs w:val="20"/>
              </w:rPr>
            </w:pPr>
          </w:p>
        </w:tc>
        <w:tc>
          <w:tcPr>
            <w:tcW w:w="279" w:type="pct"/>
            <w:gridSpan w:val="2"/>
            <w:vMerge/>
          </w:tcPr>
          <w:p w14:paraId="51E632FD" w14:textId="77777777" w:rsidR="00CD299D" w:rsidRPr="009E6023" w:rsidRDefault="00CD299D" w:rsidP="00CD299D">
            <w:pPr>
              <w:rPr>
                <w:rFonts w:ascii="Arial" w:hAnsi="Arial" w:cs="Arial"/>
                <w:sz w:val="20"/>
                <w:szCs w:val="20"/>
              </w:rPr>
            </w:pPr>
          </w:p>
        </w:tc>
        <w:tc>
          <w:tcPr>
            <w:tcW w:w="383" w:type="pct"/>
            <w:gridSpan w:val="2"/>
            <w:vMerge/>
          </w:tcPr>
          <w:p w14:paraId="073EEBF4" w14:textId="77777777" w:rsidR="00CD299D" w:rsidRPr="009E6023" w:rsidRDefault="00CD299D" w:rsidP="00CD299D">
            <w:pPr>
              <w:jc w:val="center"/>
              <w:rPr>
                <w:rFonts w:ascii="Arial" w:hAnsi="Arial" w:cs="Arial"/>
                <w:sz w:val="20"/>
                <w:szCs w:val="20"/>
              </w:rPr>
            </w:pPr>
          </w:p>
        </w:tc>
        <w:tc>
          <w:tcPr>
            <w:tcW w:w="436" w:type="pct"/>
            <w:gridSpan w:val="2"/>
            <w:vMerge/>
            <w:vAlign w:val="center"/>
          </w:tcPr>
          <w:p w14:paraId="13EEB387" w14:textId="77777777" w:rsidR="00CD299D" w:rsidRPr="009E6023" w:rsidRDefault="00CD299D" w:rsidP="00CD299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76A0B3F" w14:textId="2EE1FA01" w:rsidR="00CD299D" w:rsidRPr="009E6023" w:rsidRDefault="00CD299D" w:rsidP="00CD299D">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4A3E5B7C" w14:textId="4E51AFFC" w:rsidR="00CD299D" w:rsidRPr="00151E7C" w:rsidRDefault="00151E7C" w:rsidP="00CD299D">
            <w:pPr>
              <w:jc w:val="center"/>
              <w:rPr>
                <w:rFonts w:ascii="Arial" w:hAnsi="Arial" w:cs="Arial"/>
                <w:b/>
                <w:bCs/>
                <w:color w:val="EE0000"/>
                <w:sz w:val="20"/>
                <w:szCs w:val="20"/>
                <w:u w:val="single"/>
              </w:rPr>
            </w:pPr>
            <w:r w:rsidRPr="00151E7C">
              <w:rPr>
                <w:rFonts w:ascii="Arial" w:hAnsi="Arial" w:cs="Arial"/>
                <w:b/>
                <w:bCs/>
                <w:sz w:val="20"/>
                <w:szCs w:val="20"/>
                <w:u w:val="single"/>
              </w:rPr>
              <w:t>FV</w:t>
            </w:r>
          </w:p>
        </w:tc>
        <w:tc>
          <w:tcPr>
            <w:tcW w:w="327" w:type="pct"/>
            <w:gridSpan w:val="2"/>
            <w:vMerge/>
            <w:vAlign w:val="center"/>
          </w:tcPr>
          <w:p w14:paraId="55487797" w14:textId="77777777" w:rsidR="00CD299D" w:rsidRPr="009E6023" w:rsidRDefault="00CD299D" w:rsidP="00CD299D">
            <w:pPr>
              <w:rPr>
                <w:rFonts w:ascii="Arial" w:hAnsi="Arial" w:cs="Arial"/>
                <w:sz w:val="20"/>
                <w:szCs w:val="20"/>
              </w:rPr>
            </w:pPr>
          </w:p>
        </w:tc>
        <w:tc>
          <w:tcPr>
            <w:tcW w:w="327" w:type="pct"/>
            <w:gridSpan w:val="2"/>
            <w:vMerge/>
            <w:vAlign w:val="center"/>
          </w:tcPr>
          <w:p w14:paraId="5820CA00" w14:textId="77777777" w:rsidR="00CD299D" w:rsidRPr="009E6023" w:rsidRDefault="00CD299D" w:rsidP="00CD299D">
            <w:pPr>
              <w:rPr>
                <w:rFonts w:ascii="Arial" w:hAnsi="Arial" w:cs="Arial"/>
                <w:sz w:val="20"/>
                <w:szCs w:val="20"/>
              </w:rPr>
            </w:pPr>
          </w:p>
        </w:tc>
        <w:tc>
          <w:tcPr>
            <w:tcW w:w="1080" w:type="pct"/>
            <w:gridSpan w:val="2"/>
            <w:vMerge/>
          </w:tcPr>
          <w:p w14:paraId="7CF23C49" w14:textId="77777777" w:rsidR="00CD299D" w:rsidRPr="009E6023" w:rsidRDefault="00CD299D" w:rsidP="00CD299D">
            <w:pPr>
              <w:rPr>
                <w:rFonts w:ascii="Arial" w:hAnsi="Arial" w:cs="Arial"/>
                <w:i/>
                <w:sz w:val="20"/>
                <w:szCs w:val="20"/>
              </w:rPr>
            </w:pPr>
          </w:p>
        </w:tc>
      </w:tr>
      <w:tr w:rsidR="00CD299D" w:rsidRPr="009E6023" w14:paraId="4E7C15B5" w14:textId="77777777" w:rsidTr="00376163">
        <w:trPr>
          <w:cantSplit/>
          <w:trHeight w:val="155"/>
          <w:jc w:val="center"/>
        </w:trPr>
        <w:tc>
          <w:tcPr>
            <w:tcW w:w="190" w:type="pct"/>
            <w:gridSpan w:val="2"/>
            <w:vMerge/>
          </w:tcPr>
          <w:p w14:paraId="3442BF07" w14:textId="77777777" w:rsidR="00CD299D" w:rsidRPr="009E6023" w:rsidRDefault="00CD299D" w:rsidP="00CD299D">
            <w:pPr>
              <w:pStyle w:val="Akapitzlist"/>
              <w:numPr>
                <w:ilvl w:val="0"/>
                <w:numId w:val="36"/>
              </w:numPr>
              <w:spacing w:after="120"/>
              <w:ind w:left="357" w:hanging="357"/>
              <w:rPr>
                <w:rFonts w:ascii="Arial" w:hAnsi="Arial" w:cs="Arial"/>
                <w:sz w:val="20"/>
                <w:szCs w:val="20"/>
              </w:rPr>
            </w:pPr>
          </w:p>
        </w:tc>
        <w:tc>
          <w:tcPr>
            <w:tcW w:w="665" w:type="pct"/>
            <w:vMerge/>
            <w:vAlign w:val="center"/>
          </w:tcPr>
          <w:p w14:paraId="7FA74016" w14:textId="77777777" w:rsidR="00CD299D" w:rsidRPr="009E6023" w:rsidRDefault="00CD299D" w:rsidP="00CD299D">
            <w:pPr>
              <w:jc w:val="center"/>
              <w:rPr>
                <w:rFonts w:ascii="Arial" w:hAnsi="Arial" w:cs="Arial"/>
                <w:sz w:val="20"/>
                <w:szCs w:val="20"/>
              </w:rPr>
            </w:pPr>
          </w:p>
        </w:tc>
        <w:tc>
          <w:tcPr>
            <w:tcW w:w="279" w:type="pct"/>
            <w:gridSpan w:val="2"/>
            <w:vMerge/>
          </w:tcPr>
          <w:p w14:paraId="4E52964F" w14:textId="77777777" w:rsidR="00CD299D" w:rsidRPr="009E6023" w:rsidRDefault="00CD299D" w:rsidP="00CD299D">
            <w:pPr>
              <w:rPr>
                <w:rFonts w:ascii="Arial" w:hAnsi="Arial" w:cs="Arial"/>
                <w:sz w:val="20"/>
                <w:szCs w:val="20"/>
              </w:rPr>
            </w:pPr>
          </w:p>
        </w:tc>
        <w:tc>
          <w:tcPr>
            <w:tcW w:w="383" w:type="pct"/>
            <w:gridSpan w:val="2"/>
            <w:vMerge/>
          </w:tcPr>
          <w:p w14:paraId="515D3A87" w14:textId="77777777" w:rsidR="00CD299D" w:rsidRPr="009E6023" w:rsidRDefault="00CD299D" w:rsidP="00CD299D">
            <w:pPr>
              <w:jc w:val="center"/>
              <w:rPr>
                <w:rFonts w:ascii="Arial" w:hAnsi="Arial" w:cs="Arial"/>
                <w:sz w:val="20"/>
                <w:szCs w:val="20"/>
              </w:rPr>
            </w:pPr>
          </w:p>
        </w:tc>
        <w:tc>
          <w:tcPr>
            <w:tcW w:w="1422" w:type="pct"/>
            <w:gridSpan w:val="4"/>
            <w:vAlign w:val="center"/>
          </w:tcPr>
          <w:p w14:paraId="009B211E" w14:textId="77777777" w:rsidR="00CD299D" w:rsidRPr="009E6023" w:rsidRDefault="00CD299D" w:rsidP="00CD299D">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5A5227BB" w14:textId="627F23B4" w:rsidR="00CD299D" w:rsidRPr="008C7228" w:rsidRDefault="008C7228" w:rsidP="00CD299D">
            <w:pPr>
              <w:jc w:val="center"/>
              <w:rPr>
                <w:rFonts w:ascii="Arial" w:hAnsi="Arial" w:cs="Arial"/>
                <w:b/>
                <w:bCs/>
                <w:sz w:val="20"/>
                <w:szCs w:val="20"/>
                <w:u w:val="single"/>
              </w:rPr>
            </w:pPr>
            <w:r w:rsidRPr="008C7228">
              <w:rPr>
                <w:rFonts w:ascii="Arial" w:hAnsi="Arial" w:cs="Arial"/>
                <w:b/>
                <w:bCs/>
                <w:sz w:val="20"/>
                <w:szCs w:val="20"/>
                <w:u w:val="single"/>
              </w:rPr>
              <w:t>FV</w:t>
            </w:r>
          </w:p>
        </w:tc>
        <w:tc>
          <w:tcPr>
            <w:tcW w:w="327" w:type="pct"/>
            <w:gridSpan w:val="2"/>
            <w:vAlign w:val="center"/>
          </w:tcPr>
          <w:p w14:paraId="1CCB14BE" w14:textId="384D70F5" w:rsidR="00CD299D" w:rsidRPr="008C7228" w:rsidRDefault="008C7228" w:rsidP="00CD299D">
            <w:pPr>
              <w:jc w:val="center"/>
              <w:rPr>
                <w:rFonts w:ascii="Arial" w:hAnsi="Arial" w:cs="Arial"/>
                <w:b/>
                <w:bCs/>
                <w:sz w:val="20"/>
                <w:szCs w:val="20"/>
                <w:u w:val="single"/>
              </w:rPr>
            </w:pPr>
            <w:r w:rsidRPr="008C7228">
              <w:rPr>
                <w:rFonts w:ascii="Arial" w:hAnsi="Arial" w:cs="Arial"/>
                <w:b/>
                <w:bCs/>
                <w:sz w:val="20"/>
                <w:szCs w:val="20"/>
                <w:u w:val="single"/>
              </w:rPr>
              <w:t>FV</w:t>
            </w:r>
          </w:p>
        </w:tc>
        <w:tc>
          <w:tcPr>
            <w:tcW w:w="327" w:type="pct"/>
            <w:gridSpan w:val="2"/>
            <w:vMerge/>
            <w:vAlign w:val="center"/>
          </w:tcPr>
          <w:p w14:paraId="35E779DE" w14:textId="77777777" w:rsidR="00CD299D" w:rsidRPr="009E6023" w:rsidRDefault="00CD299D" w:rsidP="00CD299D">
            <w:pPr>
              <w:rPr>
                <w:rFonts w:ascii="Arial" w:hAnsi="Arial" w:cs="Arial"/>
                <w:sz w:val="20"/>
                <w:szCs w:val="20"/>
              </w:rPr>
            </w:pPr>
          </w:p>
        </w:tc>
        <w:tc>
          <w:tcPr>
            <w:tcW w:w="1080" w:type="pct"/>
            <w:gridSpan w:val="2"/>
            <w:vMerge/>
          </w:tcPr>
          <w:p w14:paraId="0C3B0002" w14:textId="77777777" w:rsidR="00CD299D" w:rsidRPr="009E6023" w:rsidRDefault="00CD299D" w:rsidP="00CD299D">
            <w:pPr>
              <w:rPr>
                <w:rFonts w:ascii="Arial" w:hAnsi="Arial" w:cs="Arial"/>
                <w:i/>
                <w:sz w:val="20"/>
                <w:szCs w:val="20"/>
              </w:rPr>
            </w:pPr>
          </w:p>
        </w:tc>
      </w:tr>
      <w:tr w:rsidR="008C7228" w:rsidRPr="009E6023" w14:paraId="31BDF651" w14:textId="77777777" w:rsidTr="00376163">
        <w:trPr>
          <w:cantSplit/>
          <w:trHeight w:val="155"/>
          <w:jc w:val="center"/>
        </w:trPr>
        <w:tc>
          <w:tcPr>
            <w:tcW w:w="190" w:type="pct"/>
            <w:gridSpan w:val="2"/>
            <w:vMerge w:val="restart"/>
            <w:vAlign w:val="center"/>
          </w:tcPr>
          <w:p w14:paraId="5DBD266B" w14:textId="77777777" w:rsidR="008C7228" w:rsidRPr="009E6023" w:rsidRDefault="008C7228" w:rsidP="008C722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3C77BD86" w14:textId="77777777" w:rsidR="008C7228" w:rsidRPr="009E6023" w:rsidRDefault="008C7228" w:rsidP="008C7228">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58AE91AC" w14:textId="77777777" w:rsidR="008C7228" w:rsidRPr="009E6023" w:rsidRDefault="008C7228" w:rsidP="008C7228">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3C176514" w14:textId="1AE340A1" w:rsidR="008C7228" w:rsidRPr="009E6023" w:rsidRDefault="008C7228" w:rsidP="008C7228">
            <w:pPr>
              <w:jc w:val="center"/>
              <w:rPr>
                <w:rFonts w:ascii="Arial" w:hAnsi="Arial" w:cs="Arial"/>
                <w:sz w:val="20"/>
                <w:szCs w:val="20"/>
              </w:rPr>
            </w:pPr>
            <w:r w:rsidRPr="006E1D6C">
              <w:rPr>
                <w:rFonts w:ascii="Arial" w:hAnsi="Arial" w:cs="Arial"/>
                <w:sz w:val="20"/>
                <w:szCs w:val="20"/>
              </w:rPr>
              <w:t>6510_2</w:t>
            </w:r>
          </w:p>
        </w:tc>
        <w:tc>
          <w:tcPr>
            <w:tcW w:w="1422" w:type="pct"/>
            <w:gridSpan w:val="4"/>
            <w:vAlign w:val="center"/>
          </w:tcPr>
          <w:p w14:paraId="688D71D3" w14:textId="77777777" w:rsidR="008C7228" w:rsidRPr="009E6023" w:rsidRDefault="008C7228" w:rsidP="008C7228">
            <w:pPr>
              <w:rPr>
                <w:rFonts w:ascii="Arial" w:hAnsi="Arial" w:cs="Arial"/>
                <w:sz w:val="20"/>
                <w:szCs w:val="20"/>
              </w:rPr>
            </w:pPr>
            <w:r w:rsidRPr="009E6023">
              <w:rPr>
                <w:rFonts w:ascii="Arial" w:hAnsi="Arial" w:cs="Arial"/>
                <w:sz w:val="20"/>
                <w:szCs w:val="20"/>
              </w:rPr>
              <w:t>Powierzchnia siedliska</w:t>
            </w:r>
          </w:p>
        </w:tc>
        <w:tc>
          <w:tcPr>
            <w:tcW w:w="327" w:type="pct"/>
            <w:gridSpan w:val="2"/>
            <w:vAlign w:val="center"/>
          </w:tcPr>
          <w:p w14:paraId="1554A963" w14:textId="14775B0A" w:rsidR="008C7228" w:rsidRPr="009E6023" w:rsidRDefault="008C7228" w:rsidP="008C7228">
            <w:pPr>
              <w:jc w:val="center"/>
              <w:rPr>
                <w:rFonts w:ascii="Arial" w:hAnsi="Arial" w:cs="Arial"/>
                <w:sz w:val="20"/>
                <w:szCs w:val="20"/>
              </w:rPr>
            </w:pPr>
            <w:r>
              <w:rPr>
                <w:rFonts w:ascii="Arial" w:hAnsi="Arial" w:cs="Arial"/>
                <w:sz w:val="20"/>
                <w:szCs w:val="20"/>
              </w:rPr>
              <w:t>FV</w:t>
            </w:r>
          </w:p>
        </w:tc>
        <w:tc>
          <w:tcPr>
            <w:tcW w:w="327" w:type="pct"/>
            <w:gridSpan w:val="2"/>
            <w:vAlign w:val="center"/>
          </w:tcPr>
          <w:p w14:paraId="6BF2E67F" w14:textId="21436BBE" w:rsidR="008C7228" w:rsidRPr="009E6023" w:rsidRDefault="008C7228" w:rsidP="008C7228">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6081846E" w14:textId="52F4713E" w:rsidR="008C7228" w:rsidRPr="009E6023" w:rsidRDefault="008C7228" w:rsidP="008C7228">
            <w:pPr>
              <w:jc w:val="center"/>
              <w:rPr>
                <w:rFonts w:ascii="Arial" w:hAnsi="Arial" w:cs="Arial"/>
                <w:sz w:val="20"/>
                <w:szCs w:val="20"/>
              </w:rPr>
            </w:pPr>
            <w:r w:rsidRPr="008C7228">
              <w:rPr>
                <w:rFonts w:ascii="Arial" w:hAnsi="Arial" w:cs="Arial"/>
                <w:b/>
                <w:bCs/>
                <w:sz w:val="20"/>
                <w:szCs w:val="20"/>
                <w:u w:val="single"/>
              </w:rPr>
              <w:t>FV</w:t>
            </w:r>
          </w:p>
        </w:tc>
        <w:tc>
          <w:tcPr>
            <w:tcW w:w="1080" w:type="pct"/>
            <w:gridSpan w:val="2"/>
            <w:vMerge w:val="restart"/>
          </w:tcPr>
          <w:p w14:paraId="63C2582F" w14:textId="444DE463" w:rsidR="008C7228" w:rsidRPr="003F356E" w:rsidRDefault="00B118C2" w:rsidP="008C7228">
            <w:pPr>
              <w:rPr>
                <w:rFonts w:ascii="Arial" w:hAnsi="Arial" w:cs="Arial"/>
                <w:sz w:val="20"/>
                <w:szCs w:val="20"/>
              </w:rPr>
            </w:pPr>
            <w:r w:rsidRPr="00B118C2">
              <w:rPr>
                <w:rFonts w:ascii="Arial" w:hAnsi="Arial" w:cs="Arial"/>
                <w:iCs/>
                <w:sz w:val="20"/>
                <w:szCs w:val="20"/>
              </w:rPr>
              <w:t xml:space="preserve">W płacie siedliska możliwe jest osiągnięcie właściwego stanu ochrony </w:t>
            </w:r>
            <w:r w:rsidR="00077A0D">
              <w:rPr>
                <w:rFonts w:ascii="Arial" w:hAnsi="Arial" w:cs="Arial"/>
                <w:iCs/>
                <w:sz w:val="20"/>
                <w:szCs w:val="20"/>
              </w:rPr>
              <w:t>wszystkich</w:t>
            </w:r>
            <w:r w:rsidRPr="00B118C2">
              <w:rPr>
                <w:rFonts w:ascii="Arial" w:hAnsi="Arial" w:cs="Arial"/>
                <w:iCs/>
                <w:sz w:val="20"/>
                <w:szCs w:val="20"/>
              </w:rPr>
              <w:t xml:space="preserve"> parametrów oraz określających je wskaźników poprzez regularne wykonywanie zabiegów ochrony.</w:t>
            </w:r>
          </w:p>
        </w:tc>
      </w:tr>
      <w:tr w:rsidR="008C7228" w:rsidRPr="009E6023" w14:paraId="04AD9AA7" w14:textId="77777777" w:rsidTr="00376163">
        <w:trPr>
          <w:cantSplit/>
          <w:trHeight w:val="155"/>
          <w:jc w:val="center"/>
        </w:trPr>
        <w:tc>
          <w:tcPr>
            <w:tcW w:w="190" w:type="pct"/>
            <w:gridSpan w:val="2"/>
            <w:vMerge/>
          </w:tcPr>
          <w:p w14:paraId="5F9F42D6"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7BD3FB88" w14:textId="77777777" w:rsidR="008C7228" w:rsidRPr="009E6023" w:rsidRDefault="008C7228" w:rsidP="008C7228">
            <w:pPr>
              <w:jc w:val="center"/>
              <w:rPr>
                <w:rFonts w:ascii="Arial" w:hAnsi="Arial" w:cs="Arial"/>
                <w:sz w:val="20"/>
                <w:szCs w:val="20"/>
              </w:rPr>
            </w:pPr>
          </w:p>
        </w:tc>
        <w:tc>
          <w:tcPr>
            <w:tcW w:w="279" w:type="pct"/>
            <w:gridSpan w:val="2"/>
            <w:vMerge/>
          </w:tcPr>
          <w:p w14:paraId="0E6590E9" w14:textId="77777777" w:rsidR="008C7228" w:rsidRPr="009E6023" w:rsidRDefault="008C7228" w:rsidP="008C7228">
            <w:pPr>
              <w:rPr>
                <w:rFonts w:ascii="Arial" w:hAnsi="Arial" w:cs="Arial"/>
                <w:sz w:val="20"/>
                <w:szCs w:val="20"/>
              </w:rPr>
            </w:pPr>
          </w:p>
        </w:tc>
        <w:tc>
          <w:tcPr>
            <w:tcW w:w="383" w:type="pct"/>
            <w:gridSpan w:val="2"/>
            <w:vMerge/>
          </w:tcPr>
          <w:p w14:paraId="697501E6" w14:textId="77777777" w:rsidR="008C7228" w:rsidRPr="009E6023" w:rsidRDefault="008C7228" w:rsidP="008C7228">
            <w:pPr>
              <w:jc w:val="center"/>
              <w:rPr>
                <w:rFonts w:ascii="Arial" w:hAnsi="Arial" w:cs="Arial"/>
                <w:sz w:val="20"/>
                <w:szCs w:val="20"/>
              </w:rPr>
            </w:pPr>
          </w:p>
        </w:tc>
        <w:tc>
          <w:tcPr>
            <w:tcW w:w="436" w:type="pct"/>
            <w:gridSpan w:val="2"/>
            <w:vMerge w:val="restart"/>
            <w:vAlign w:val="center"/>
          </w:tcPr>
          <w:p w14:paraId="48D6CACB" w14:textId="77777777" w:rsidR="008C7228" w:rsidRPr="009E6023" w:rsidRDefault="008C7228" w:rsidP="008C722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732E9959" w14:textId="77777777" w:rsidR="008C7228" w:rsidRPr="009E6023" w:rsidRDefault="008C7228" w:rsidP="008C7228">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DBDCFBC" w14:textId="23D3367B" w:rsidR="008C7228" w:rsidRPr="009D07F5" w:rsidRDefault="008C7228" w:rsidP="008C7228">
            <w:pPr>
              <w:jc w:val="center"/>
              <w:rPr>
                <w:rFonts w:ascii="Arial" w:hAnsi="Arial" w:cs="Arial"/>
                <w:sz w:val="20"/>
                <w:szCs w:val="20"/>
              </w:rPr>
            </w:pPr>
            <w:r w:rsidRPr="009D07F5">
              <w:rPr>
                <w:rFonts w:ascii="Arial" w:hAnsi="Arial" w:cs="Arial"/>
                <w:sz w:val="20"/>
                <w:szCs w:val="20"/>
              </w:rPr>
              <w:t>FV</w:t>
            </w:r>
          </w:p>
        </w:tc>
        <w:tc>
          <w:tcPr>
            <w:tcW w:w="327" w:type="pct"/>
            <w:gridSpan w:val="2"/>
            <w:vMerge w:val="restart"/>
            <w:vAlign w:val="center"/>
          </w:tcPr>
          <w:p w14:paraId="55D7486C" w14:textId="0BBAB928" w:rsidR="008C7228" w:rsidRPr="009E6023" w:rsidRDefault="008C7228" w:rsidP="008C7228">
            <w:pPr>
              <w:jc w:val="center"/>
              <w:rPr>
                <w:rFonts w:ascii="Arial" w:hAnsi="Arial" w:cs="Arial"/>
                <w:sz w:val="20"/>
                <w:szCs w:val="20"/>
              </w:rPr>
            </w:pPr>
            <w:r w:rsidRPr="008C7228">
              <w:rPr>
                <w:rFonts w:ascii="Arial" w:hAnsi="Arial" w:cs="Arial"/>
                <w:b/>
                <w:bCs/>
                <w:sz w:val="20"/>
                <w:szCs w:val="20"/>
                <w:u w:val="single"/>
              </w:rPr>
              <w:t>FV</w:t>
            </w:r>
          </w:p>
        </w:tc>
        <w:tc>
          <w:tcPr>
            <w:tcW w:w="327" w:type="pct"/>
            <w:gridSpan w:val="2"/>
            <w:vMerge/>
            <w:vAlign w:val="center"/>
          </w:tcPr>
          <w:p w14:paraId="3F022B01" w14:textId="77777777" w:rsidR="008C7228" w:rsidRPr="009E6023" w:rsidRDefault="008C7228" w:rsidP="008C7228">
            <w:pPr>
              <w:jc w:val="center"/>
              <w:rPr>
                <w:rFonts w:ascii="Arial" w:hAnsi="Arial" w:cs="Arial"/>
                <w:sz w:val="20"/>
                <w:szCs w:val="20"/>
              </w:rPr>
            </w:pPr>
          </w:p>
        </w:tc>
        <w:tc>
          <w:tcPr>
            <w:tcW w:w="1080" w:type="pct"/>
            <w:gridSpan w:val="2"/>
            <w:vMerge/>
          </w:tcPr>
          <w:p w14:paraId="5138A20D" w14:textId="77777777" w:rsidR="008C7228" w:rsidRPr="009E6023" w:rsidRDefault="008C7228" w:rsidP="008C7228">
            <w:pPr>
              <w:rPr>
                <w:rFonts w:ascii="Arial" w:hAnsi="Arial" w:cs="Arial"/>
                <w:i/>
                <w:sz w:val="20"/>
                <w:szCs w:val="20"/>
              </w:rPr>
            </w:pPr>
          </w:p>
        </w:tc>
      </w:tr>
      <w:tr w:rsidR="008C7228" w:rsidRPr="009E6023" w14:paraId="380A54DE" w14:textId="77777777" w:rsidTr="00376163">
        <w:trPr>
          <w:cantSplit/>
          <w:trHeight w:val="155"/>
          <w:jc w:val="center"/>
        </w:trPr>
        <w:tc>
          <w:tcPr>
            <w:tcW w:w="190" w:type="pct"/>
            <w:gridSpan w:val="2"/>
            <w:vMerge/>
          </w:tcPr>
          <w:p w14:paraId="1312A88D"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4DD8DF52" w14:textId="77777777" w:rsidR="008C7228" w:rsidRPr="009E6023" w:rsidRDefault="008C7228" w:rsidP="008C7228">
            <w:pPr>
              <w:jc w:val="center"/>
              <w:rPr>
                <w:rFonts w:ascii="Arial" w:hAnsi="Arial" w:cs="Arial"/>
                <w:sz w:val="20"/>
                <w:szCs w:val="20"/>
              </w:rPr>
            </w:pPr>
          </w:p>
        </w:tc>
        <w:tc>
          <w:tcPr>
            <w:tcW w:w="279" w:type="pct"/>
            <w:gridSpan w:val="2"/>
            <w:vMerge/>
          </w:tcPr>
          <w:p w14:paraId="13FC2C2D" w14:textId="77777777" w:rsidR="008C7228" w:rsidRPr="009E6023" w:rsidRDefault="008C7228" w:rsidP="008C7228">
            <w:pPr>
              <w:rPr>
                <w:rFonts w:ascii="Arial" w:hAnsi="Arial" w:cs="Arial"/>
                <w:sz w:val="20"/>
                <w:szCs w:val="20"/>
              </w:rPr>
            </w:pPr>
          </w:p>
        </w:tc>
        <w:tc>
          <w:tcPr>
            <w:tcW w:w="383" w:type="pct"/>
            <w:gridSpan w:val="2"/>
            <w:vMerge/>
          </w:tcPr>
          <w:p w14:paraId="4C377697"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06CD5A32"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F09F3C1" w14:textId="77777777" w:rsidR="008C7228" w:rsidRPr="009E6023" w:rsidRDefault="008C7228" w:rsidP="008C722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0BD8E073" w14:textId="59721288" w:rsidR="008C7228" w:rsidRPr="00132BC0" w:rsidRDefault="00132BC0" w:rsidP="008C7228">
            <w:pPr>
              <w:jc w:val="center"/>
              <w:rPr>
                <w:rFonts w:ascii="Arial" w:hAnsi="Arial" w:cs="Arial"/>
                <w:b/>
                <w:color w:val="EE0000"/>
                <w:sz w:val="20"/>
                <w:szCs w:val="20"/>
                <w:u w:val="single"/>
              </w:rPr>
            </w:pPr>
            <w:r w:rsidRPr="00132BC0">
              <w:rPr>
                <w:rFonts w:ascii="Arial" w:hAnsi="Arial" w:cs="Arial"/>
                <w:b/>
                <w:bCs/>
                <w:sz w:val="20"/>
                <w:szCs w:val="20"/>
                <w:u w:val="single"/>
              </w:rPr>
              <w:t>FV</w:t>
            </w:r>
          </w:p>
        </w:tc>
        <w:tc>
          <w:tcPr>
            <w:tcW w:w="327" w:type="pct"/>
            <w:gridSpan w:val="2"/>
            <w:vMerge/>
          </w:tcPr>
          <w:p w14:paraId="1A274B22" w14:textId="77777777" w:rsidR="008C7228" w:rsidRPr="009E6023" w:rsidRDefault="008C7228" w:rsidP="008C7228">
            <w:pPr>
              <w:rPr>
                <w:rFonts w:ascii="Arial" w:hAnsi="Arial" w:cs="Arial"/>
                <w:sz w:val="20"/>
                <w:szCs w:val="20"/>
              </w:rPr>
            </w:pPr>
          </w:p>
        </w:tc>
        <w:tc>
          <w:tcPr>
            <w:tcW w:w="327" w:type="pct"/>
            <w:gridSpan w:val="2"/>
            <w:vMerge/>
          </w:tcPr>
          <w:p w14:paraId="707A2965" w14:textId="77777777" w:rsidR="008C7228" w:rsidRPr="009E6023" w:rsidRDefault="008C7228" w:rsidP="008C7228">
            <w:pPr>
              <w:rPr>
                <w:rFonts w:ascii="Arial" w:hAnsi="Arial" w:cs="Arial"/>
                <w:sz w:val="20"/>
                <w:szCs w:val="20"/>
              </w:rPr>
            </w:pPr>
          </w:p>
        </w:tc>
        <w:tc>
          <w:tcPr>
            <w:tcW w:w="1080" w:type="pct"/>
            <w:gridSpan w:val="2"/>
            <w:vMerge/>
          </w:tcPr>
          <w:p w14:paraId="199303ED" w14:textId="77777777" w:rsidR="008C7228" w:rsidRPr="009E6023" w:rsidRDefault="008C7228" w:rsidP="008C7228">
            <w:pPr>
              <w:rPr>
                <w:rFonts w:ascii="Arial" w:hAnsi="Arial" w:cs="Arial"/>
                <w:i/>
                <w:sz w:val="20"/>
                <w:szCs w:val="20"/>
              </w:rPr>
            </w:pPr>
          </w:p>
        </w:tc>
      </w:tr>
      <w:tr w:rsidR="008C7228" w:rsidRPr="009E6023" w14:paraId="7D2A7C31" w14:textId="77777777" w:rsidTr="00376163">
        <w:trPr>
          <w:cantSplit/>
          <w:trHeight w:val="155"/>
          <w:jc w:val="center"/>
        </w:trPr>
        <w:tc>
          <w:tcPr>
            <w:tcW w:w="190" w:type="pct"/>
            <w:gridSpan w:val="2"/>
            <w:vMerge/>
          </w:tcPr>
          <w:p w14:paraId="7F66A435"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1FB6841C" w14:textId="77777777" w:rsidR="008C7228" w:rsidRPr="009E6023" w:rsidRDefault="008C7228" w:rsidP="008C7228">
            <w:pPr>
              <w:jc w:val="center"/>
              <w:rPr>
                <w:rFonts w:ascii="Arial" w:hAnsi="Arial" w:cs="Arial"/>
                <w:sz w:val="20"/>
                <w:szCs w:val="20"/>
              </w:rPr>
            </w:pPr>
          </w:p>
        </w:tc>
        <w:tc>
          <w:tcPr>
            <w:tcW w:w="279" w:type="pct"/>
            <w:gridSpan w:val="2"/>
            <w:vMerge/>
          </w:tcPr>
          <w:p w14:paraId="37F6ED94" w14:textId="77777777" w:rsidR="008C7228" w:rsidRPr="009E6023" w:rsidRDefault="008C7228" w:rsidP="008C7228">
            <w:pPr>
              <w:rPr>
                <w:rFonts w:ascii="Arial" w:hAnsi="Arial" w:cs="Arial"/>
                <w:sz w:val="20"/>
                <w:szCs w:val="20"/>
              </w:rPr>
            </w:pPr>
          </w:p>
        </w:tc>
        <w:tc>
          <w:tcPr>
            <w:tcW w:w="383" w:type="pct"/>
            <w:gridSpan w:val="2"/>
            <w:vMerge/>
          </w:tcPr>
          <w:p w14:paraId="17052494"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3B590520"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12681C7" w14:textId="77777777" w:rsidR="008C7228" w:rsidRPr="009E6023" w:rsidRDefault="008C7228" w:rsidP="008C722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1D4D9160" w14:textId="705ADCF5" w:rsidR="008C7228" w:rsidRPr="009D07F5" w:rsidRDefault="008C7228" w:rsidP="008C7228">
            <w:pPr>
              <w:jc w:val="center"/>
              <w:rPr>
                <w:rFonts w:ascii="Arial" w:hAnsi="Arial" w:cs="Arial"/>
                <w:sz w:val="20"/>
                <w:szCs w:val="20"/>
              </w:rPr>
            </w:pPr>
            <w:r w:rsidRPr="009D07F5">
              <w:rPr>
                <w:rFonts w:ascii="Arial" w:hAnsi="Arial" w:cs="Arial"/>
                <w:sz w:val="20"/>
                <w:szCs w:val="20"/>
              </w:rPr>
              <w:t>FV</w:t>
            </w:r>
          </w:p>
        </w:tc>
        <w:tc>
          <w:tcPr>
            <w:tcW w:w="327" w:type="pct"/>
            <w:gridSpan w:val="2"/>
            <w:vMerge/>
          </w:tcPr>
          <w:p w14:paraId="43CEE0CC" w14:textId="77777777" w:rsidR="008C7228" w:rsidRPr="009E6023" w:rsidRDefault="008C7228" w:rsidP="008C7228">
            <w:pPr>
              <w:rPr>
                <w:rFonts w:ascii="Arial" w:hAnsi="Arial" w:cs="Arial"/>
                <w:sz w:val="20"/>
                <w:szCs w:val="20"/>
              </w:rPr>
            </w:pPr>
          </w:p>
        </w:tc>
        <w:tc>
          <w:tcPr>
            <w:tcW w:w="327" w:type="pct"/>
            <w:gridSpan w:val="2"/>
            <w:vMerge/>
          </w:tcPr>
          <w:p w14:paraId="7292D28A" w14:textId="77777777" w:rsidR="008C7228" w:rsidRPr="009E6023" w:rsidRDefault="008C7228" w:rsidP="008C7228">
            <w:pPr>
              <w:rPr>
                <w:rFonts w:ascii="Arial" w:hAnsi="Arial" w:cs="Arial"/>
                <w:sz w:val="20"/>
                <w:szCs w:val="20"/>
              </w:rPr>
            </w:pPr>
          </w:p>
        </w:tc>
        <w:tc>
          <w:tcPr>
            <w:tcW w:w="1080" w:type="pct"/>
            <w:gridSpan w:val="2"/>
            <w:vMerge/>
          </w:tcPr>
          <w:p w14:paraId="05A3EF93" w14:textId="77777777" w:rsidR="008C7228" w:rsidRPr="009E6023" w:rsidRDefault="008C7228" w:rsidP="008C7228">
            <w:pPr>
              <w:rPr>
                <w:rFonts w:ascii="Arial" w:hAnsi="Arial" w:cs="Arial"/>
                <w:i/>
                <w:sz w:val="20"/>
                <w:szCs w:val="20"/>
              </w:rPr>
            </w:pPr>
          </w:p>
        </w:tc>
      </w:tr>
      <w:tr w:rsidR="008C7228" w:rsidRPr="009E6023" w14:paraId="51AD9D01" w14:textId="77777777" w:rsidTr="00376163">
        <w:trPr>
          <w:cantSplit/>
          <w:trHeight w:val="155"/>
          <w:jc w:val="center"/>
        </w:trPr>
        <w:tc>
          <w:tcPr>
            <w:tcW w:w="190" w:type="pct"/>
            <w:gridSpan w:val="2"/>
            <w:vMerge/>
          </w:tcPr>
          <w:p w14:paraId="61EB60EE"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1DF2717D" w14:textId="77777777" w:rsidR="008C7228" w:rsidRPr="009E6023" w:rsidRDefault="008C7228" w:rsidP="008C7228">
            <w:pPr>
              <w:jc w:val="center"/>
              <w:rPr>
                <w:rFonts w:ascii="Arial" w:hAnsi="Arial" w:cs="Arial"/>
                <w:sz w:val="20"/>
                <w:szCs w:val="20"/>
              </w:rPr>
            </w:pPr>
          </w:p>
        </w:tc>
        <w:tc>
          <w:tcPr>
            <w:tcW w:w="279" w:type="pct"/>
            <w:gridSpan w:val="2"/>
            <w:vMerge/>
          </w:tcPr>
          <w:p w14:paraId="78F898E1" w14:textId="77777777" w:rsidR="008C7228" w:rsidRPr="009E6023" w:rsidRDefault="008C7228" w:rsidP="008C7228">
            <w:pPr>
              <w:rPr>
                <w:rFonts w:ascii="Arial" w:hAnsi="Arial" w:cs="Arial"/>
                <w:sz w:val="20"/>
                <w:szCs w:val="20"/>
              </w:rPr>
            </w:pPr>
          </w:p>
        </w:tc>
        <w:tc>
          <w:tcPr>
            <w:tcW w:w="383" w:type="pct"/>
            <w:gridSpan w:val="2"/>
            <w:vMerge/>
          </w:tcPr>
          <w:p w14:paraId="740DF316"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56337CDD"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04A1D74" w14:textId="77777777" w:rsidR="008C7228" w:rsidRPr="009E6023" w:rsidRDefault="008C7228" w:rsidP="008C722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0658A597" w14:textId="68DB986A" w:rsidR="008C7228" w:rsidRPr="009D07F5" w:rsidRDefault="008C7228" w:rsidP="008C7228">
            <w:pPr>
              <w:jc w:val="center"/>
              <w:rPr>
                <w:rFonts w:ascii="Arial" w:hAnsi="Arial" w:cs="Arial"/>
                <w:sz w:val="20"/>
                <w:szCs w:val="20"/>
              </w:rPr>
            </w:pPr>
            <w:r w:rsidRPr="009D07F5">
              <w:rPr>
                <w:rFonts w:ascii="Arial" w:hAnsi="Arial" w:cs="Arial"/>
                <w:sz w:val="20"/>
                <w:szCs w:val="20"/>
              </w:rPr>
              <w:t>FV</w:t>
            </w:r>
          </w:p>
        </w:tc>
        <w:tc>
          <w:tcPr>
            <w:tcW w:w="327" w:type="pct"/>
            <w:gridSpan w:val="2"/>
            <w:vMerge/>
          </w:tcPr>
          <w:p w14:paraId="11D5390C" w14:textId="77777777" w:rsidR="008C7228" w:rsidRPr="009E6023" w:rsidRDefault="008C7228" w:rsidP="008C7228">
            <w:pPr>
              <w:rPr>
                <w:rFonts w:ascii="Arial" w:hAnsi="Arial" w:cs="Arial"/>
                <w:sz w:val="20"/>
                <w:szCs w:val="20"/>
              </w:rPr>
            </w:pPr>
          </w:p>
        </w:tc>
        <w:tc>
          <w:tcPr>
            <w:tcW w:w="327" w:type="pct"/>
            <w:gridSpan w:val="2"/>
            <w:vMerge/>
          </w:tcPr>
          <w:p w14:paraId="3BFA34C3" w14:textId="77777777" w:rsidR="008C7228" w:rsidRPr="009E6023" w:rsidRDefault="008C7228" w:rsidP="008C7228">
            <w:pPr>
              <w:rPr>
                <w:rFonts w:ascii="Arial" w:hAnsi="Arial" w:cs="Arial"/>
                <w:sz w:val="20"/>
                <w:szCs w:val="20"/>
              </w:rPr>
            </w:pPr>
          </w:p>
        </w:tc>
        <w:tc>
          <w:tcPr>
            <w:tcW w:w="1080" w:type="pct"/>
            <w:gridSpan w:val="2"/>
            <w:vMerge/>
          </w:tcPr>
          <w:p w14:paraId="08C6E78C" w14:textId="77777777" w:rsidR="008C7228" w:rsidRPr="009E6023" w:rsidRDefault="008C7228" w:rsidP="008C7228">
            <w:pPr>
              <w:rPr>
                <w:rFonts w:ascii="Arial" w:hAnsi="Arial" w:cs="Arial"/>
                <w:i/>
                <w:sz w:val="20"/>
                <w:szCs w:val="20"/>
              </w:rPr>
            </w:pPr>
          </w:p>
        </w:tc>
      </w:tr>
      <w:tr w:rsidR="008C7228" w:rsidRPr="009E6023" w14:paraId="7025896B" w14:textId="77777777" w:rsidTr="00376163">
        <w:trPr>
          <w:cantSplit/>
          <w:trHeight w:val="155"/>
          <w:jc w:val="center"/>
        </w:trPr>
        <w:tc>
          <w:tcPr>
            <w:tcW w:w="190" w:type="pct"/>
            <w:gridSpan w:val="2"/>
            <w:vMerge/>
          </w:tcPr>
          <w:p w14:paraId="0C6D2395"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51FAB40A" w14:textId="77777777" w:rsidR="008C7228" w:rsidRPr="009E6023" w:rsidRDefault="008C7228" w:rsidP="008C7228">
            <w:pPr>
              <w:jc w:val="center"/>
              <w:rPr>
                <w:rFonts w:ascii="Arial" w:hAnsi="Arial" w:cs="Arial"/>
                <w:sz w:val="20"/>
                <w:szCs w:val="20"/>
              </w:rPr>
            </w:pPr>
          </w:p>
        </w:tc>
        <w:tc>
          <w:tcPr>
            <w:tcW w:w="279" w:type="pct"/>
            <w:gridSpan w:val="2"/>
            <w:vMerge/>
          </w:tcPr>
          <w:p w14:paraId="19D9C438" w14:textId="77777777" w:rsidR="008C7228" w:rsidRPr="009E6023" w:rsidRDefault="008C7228" w:rsidP="008C7228">
            <w:pPr>
              <w:rPr>
                <w:rFonts w:ascii="Arial" w:hAnsi="Arial" w:cs="Arial"/>
                <w:sz w:val="20"/>
                <w:szCs w:val="20"/>
              </w:rPr>
            </w:pPr>
          </w:p>
        </w:tc>
        <w:tc>
          <w:tcPr>
            <w:tcW w:w="383" w:type="pct"/>
            <w:gridSpan w:val="2"/>
            <w:vMerge/>
          </w:tcPr>
          <w:p w14:paraId="524950FD"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61B4E009"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303A936" w14:textId="77777777" w:rsidR="008C7228" w:rsidRPr="009E6023" w:rsidRDefault="008C7228" w:rsidP="008C722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6E7F64B1" w14:textId="4B730CA0" w:rsidR="008C7228" w:rsidRPr="009D07F5" w:rsidRDefault="008C7228" w:rsidP="008C7228">
            <w:pPr>
              <w:jc w:val="center"/>
              <w:rPr>
                <w:rFonts w:ascii="Arial" w:hAnsi="Arial" w:cs="Arial"/>
                <w:sz w:val="20"/>
                <w:szCs w:val="20"/>
              </w:rPr>
            </w:pPr>
            <w:r w:rsidRPr="009D07F5">
              <w:rPr>
                <w:rFonts w:ascii="Arial" w:hAnsi="Arial" w:cs="Arial"/>
                <w:sz w:val="20"/>
                <w:szCs w:val="20"/>
              </w:rPr>
              <w:t>FV</w:t>
            </w:r>
          </w:p>
        </w:tc>
        <w:tc>
          <w:tcPr>
            <w:tcW w:w="327" w:type="pct"/>
            <w:gridSpan w:val="2"/>
            <w:vMerge/>
          </w:tcPr>
          <w:p w14:paraId="2846BFAE" w14:textId="77777777" w:rsidR="008C7228" w:rsidRPr="009E6023" w:rsidRDefault="008C7228" w:rsidP="008C7228">
            <w:pPr>
              <w:rPr>
                <w:rFonts w:ascii="Arial" w:hAnsi="Arial" w:cs="Arial"/>
                <w:sz w:val="20"/>
                <w:szCs w:val="20"/>
              </w:rPr>
            </w:pPr>
          </w:p>
        </w:tc>
        <w:tc>
          <w:tcPr>
            <w:tcW w:w="327" w:type="pct"/>
            <w:gridSpan w:val="2"/>
            <w:vMerge/>
          </w:tcPr>
          <w:p w14:paraId="3D3446E9" w14:textId="77777777" w:rsidR="008C7228" w:rsidRPr="009E6023" w:rsidRDefault="008C7228" w:rsidP="008C7228">
            <w:pPr>
              <w:rPr>
                <w:rFonts w:ascii="Arial" w:hAnsi="Arial" w:cs="Arial"/>
                <w:sz w:val="20"/>
                <w:szCs w:val="20"/>
              </w:rPr>
            </w:pPr>
          </w:p>
        </w:tc>
        <w:tc>
          <w:tcPr>
            <w:tcW w:w="1080" w:type="pct"/>
            <w:gridSpan w:val="2"/>
            <w:vMerge/>
          </w:tcPr>
          <w:p w14:paraId="1991242D" w14:textId="77777777" w:rsidR="008C7228" w:rsidRPr="009E6023" w:rsidRDefault="008C7228" w:rsidP="008C7228">
            <w:pPr>
              <w:rPr>
                <w:rFonts w:ascii="Arial" w:hAnsi="Arial" w:cs="Arial"/>
                <w:i/>
                <w:sz w:val="20"/>
                <w:szCs w:val="20"/>
              </w:rPr>
            </w:pPr>
          </w:p>
        </w:tc>
      </w:tr>
      <w:tr w:rsidR="008C7228" w:rsidRPr="009E6023" w14:paraId="13422639" w14:textId="77777777" w:rsidTr="00376163">
        <w:trPr>
          <w:cantSplit/>
          <w:trHeight w:val="155"/>
          <w:jc w:val="center"/>
        </w:trPr>
        <w:tc>
          <w:tcPr>
            <w:tcW w:w="190" w:type="pct"/>
            <w:gridSpan w:val="2"/>
            <w:vMerge/>
          </w:tcPr>
          <w:p w14:paraId="6B15BB1D"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3BB84172" w14:textId="77777777" w:rsidR="008C7228" w:rsidRPr="009E6023" w:rsidRDefault="008C7228" w:rsidP="008C7228">
            <w:pPr>
              <w:jc w:val="center"/>
              <w:rPr>
                <w:rFonts w:ascii="Arial" w:hAnsi="Arial" w:cs="Arial"/>
                <w:sz w:val="20"/>
                <w:szCs w:val="20"/>
              </w:rPr>
            </w:pPr>
          </w:p>
        </w:tc>
        <w:tc>
          <w:tcPr>
            <w:tcW w:w="279" w:type="pct"/>
            <w:gridSpan w:val="2"/>
            <w:vMerge/>
          </w:tcPr>
          <w:p w14:paraId="26B37A46" w14:textId="77777777" w:rsidR="008C7228" w:rsidRPr="009E6023" w:rsidRDefault="008C7228" w:rsidP="008C7228">
            <w:pPr>
              <w:rPr>
                <w:rFonts w:ascii="Arial" w:hAnsi="Arial" w:cs="Arial"/>
                <w:sz w:val="20"/>
                <w:szCs w:val="20"/>
              </w:rPr>
            </w:pPr>
          </w:p>
        </w:tc>
        <w:tc>
          <w:tcPr>
            <w:tcW w:w="383" w:type="pct"/>
            <w:gridSpan w:val="2"/>
            <w:vMerge/>
          </w:tcPr>
          <w:p w14:paraId="4E668A53"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4ED56326"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B499034" w14:textId="77777777" w:rsidR="008C7228" w:rsidRPr="009E6023" w:rsidRDefault="008C7228" w:rsidP="008C722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002E0E36" w14:textId="17B8221B" w:rsidR="008C7228" w:rsidRPr="009D07F5" w:rsidRDefault="008C7228" w:rsidP="008C7228">
            <w:pPr>
              <w:jc w:val="center"/>
              <w:rPr>
                <w:rFonts w:ascii="Arial" w:hAnsi="Arial" w:cs="Arial"/>
                <w:sz w:val="20"/>
                <w:szCs w:val="20"/>
              </w:rPr>
            </w:pPr>
            <w:r w:rsidRPr="009D07F5">
              <w:rPr>
                <w:rFonts w:ascii="Arial" w:hAnsi="Arial" w:cs="Arial"/>
                <w:sz w:val="20"/>
                <w:szCs w:val="20"/>
              </w:rPr>
              <w:t>FV</w:t>
            </w:r>
          </w:p>
        </w:tc>
        <w:tc>
          <w:tcPr>
            <w:tcW w:w="327" w:type="pct"/>
            <w:gridSpan w:val="2"/>
            <w:vMerge/>
          </w:tcPr>
          <w:p w14:paraId="01E3CFB7" w14:textId="77777777" w:rsidR="008C7228" w:rsidRPr="009E6023" w:rsidRDefault="008C7228" w:rsidP="008C7228">
            <w:pPr>
              <w:rPr>
                <w:rFonts w:ascii="Arial" w:hAnsi="Arial" w:cs="Arial"/>
                <w:sz w:val="20"/>
                <w:szCs w:val="20"/>
              </w:rPr>
            </w:pPr>
          </w:p>
        </w:tc>
        <w:tc>
          <w:tcPr>
            <w:tcW w:w="327" w:type="pct"/>
            <w:gridSpan w:val="2"/>
            <w:vMerge/>
          </w:tcPr>
          <w:p w14:paraId="1BA44566" w14:textId="77777777" w:rsidR="008C7228" w:rsidRPr="009E6023" w:rsidRDefault="008C7228" w:rsidP="008C7228">
            <w:pPr>
              <w:rPr>
                <w:rFonts w:ascii="Arial" w:hAnsi="Arial" w:cs="Arial"/>
                <w:sz w:val="20"/>
                <w:szCs w:val="20"/>
              </w:rPr>
            </w:pPr>
          </w:p>
        </w:tc>
        <w:tc>
          <w:tcPr>
            <w:tcW w:w="1080" w:type="pct"/>
            <w:gridSpan w:val="2"/>
            <w:vMerge/>
          </w:tcPr>
          <w:p w14:paraId="08071876" w14:textId="77777777" w:rsidR="008C7228" w:rsidRPr="009E6023" w:rsidRDefault="008C7228" w:rsidP="008C7228">
            <w:pPr>
              <w:rPr>
                <w:rFonts w:ascii="Arial" w:hAnsi="Arial" w:cs="Arial"/>
                <w:i/>
                <w:sz w:val="20"/>
                <w:szCs w:val="20"/>
              </w:rPr>
            </w:pPr>
          </w:p>
        </w:tc>
      </w:tr>
      <w:tr w:rsidR="008C7228" w:rsidRPr="009E6023" w14:paraId="3AE495C2" w14:textId="77777777" w:rsidTr="00376163">
        <w:trPr>
          <w:cantSplit/>
          <w:trHeight w:val="155"/>
          <w:jc w:val="center"/>
        </w:trPr>
        <w:tc>
          <w:tcPr>
            <w:tcW w:w="190" w:type="pct"/>
            <w:gridSpan w:val="2"/>
            <w:vMerge/>
          </w:tcPr>
          <w:p w14:paraId="6BC10F24"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686EC3A3" w14:textId="77777777" w:rsidR="008C7228" w:rsidRPr="009E6023" w:rsidRDefault="008C7228" w:rsidP="008C7228">
            <w:pPr>
              <w:jc w:val="center"/>
              <w:rPr>
                <w:rFonts w:ascii="Arial" w:hAnsi="Arial" w:cs="Arial"/>
                <w:sz w:val="20"/>
                <w:szCs w:val="20"/>
              </w:rPr>
            </w:pPr>
          </w:p>
        </w:tc>
        <w:tc>
          <w:tcPr>
            <w:tcW w:w="279" w:type="pct"/>
            <w:gridSpan w:val="2"/>
            <w:vMerge/>
          </w:tcPr>
          <w:p w14:paraId="7C54277E" w14:textId="77777777" w:rsidR="008C7228" w:rsidRPr="009E6023" w:rsidRDefault="008C7228" w:rsidP="008C7228">
            <w:pPr>
              <w:rPr>
                <w:rFonts w:ascii="Arial" w:hAnsi="Arial" w:cs="Arial"/>
                <w:sz w:val="20"/>
                <w:szCs w:val="20"/>
              </w:rPr>
            </w:pPr>
          </w:p>
        </w:tc>
        <w:tc>
          <w:tcPr>
            <w:tcW w:w="383" w:type="pct"/>
            <w:gridSpan w:val="2"/>
            <w:vMerge/>
          </w:tcPr>
          <w:p w14:paraId="437C0076"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072A9A18"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8663B6D" w14:textId="77777777" w:rsidR="008C7228" w:rsidRPr="009E6023" w:rsidRDefault="008C7228" w:rsidP="008C722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55027A9F" w14:textId="36545BB4" w:rsidR="008C7228" w:rsidRPr="00892B20" w:rsidRDefault="00892B20" w:rsidP="008C7228">
            <w:pPr>
              <w:jc w:val="center"/>
              <w:rPr>
                <w:rFonts w:ascii="Arial" w:hAnsi="Arial" w:cs="Arial"/>
                <w:b/>
                <w:color w:val="EE0000"/>
                <w:sz w:val="20"/>
                <w:szCs w:val="20"/>
                <w:u w:val="single"/>
              </w:rPr>
            </w:pPr>
            <w:r w:rsidRPr="00892B20">
              <w:rPr>
                <w:rFonts w:ascii="Arial" w:hAnsi="Arial" w:cs="Arial"/>
                <w:b/>
                <w:bCs/>
                <w:sz w:val="20"/>
                <w:szCs w:val="20"/>
                <w:u w:val="single"/>
              </w:rPr>
              <w:t>FV</w:t>
            </w:r>
          </w:p>
        </w:tc>
        <w:tc>
          <w:tcPr>
            <w:tcW w:w="327" w:type="pct"/>
            <w:gridSpan w:val="2"/>
            <w:vMerge/>
          </w:tcPr>
          <w:p w14:paraId="5B26FE2D" w14:textId="77777777" w:rsidR="008C7228" w:rsidRPr="009E6023" w:rsidRDefault="008C7228" w:rsidP="008C7228">
            <w:pPr>
              <w:rPr>
                <w:rFonts w:ascii="Arial" w:hAnsi="Arial" w:cs="Arial"/>
                <w:sz w:val="20"/>
                <w:szCs w:val="20"/>
              </w:rPr>
            </w:pPr>
          </w:p>
        </w:tc>
        <w:tc>
          <w:tcPr>
            <w:tcW w:w="327" w:type="pct"/>
            <w:gridSpan w:val="2"/>
            <w:vMerge/>
          </w:tcPr>
          <w:p w14:paraId="01F1EB14" w14:textId="77777777" w:rsidR="008C7228" w:rsidRPr="009E6023" w:rsidRDefault="008C7228" w:rsidP="008C7228">
            <w:pPr>
              <w:rPr>
                <w:rFonts w:ascii="Arial" w:hAnsi="Arial" w:cs="Arial"/>
                <w:sz w:val="20"/>
                <w:szCs w:val="20"/>
              </w:rPr>
            </w:pPr>
          </w:p>
        </w:tc>
        <w:tc>
          <w:tcPr>
            <w:tcW w:w="1080" w:type="pct"/>
            <w:gridSpan w:val="2"/>
            <w:vMerge/>
          </w:tcPr>
          <w:p w14:paraId="38D412DE" w14:textId="77777777" w:rsidR="008C7228" w:rsidRPr="009E6023" w:rsidRDefault="008C7228" w:rsidP="008C7228">
            <w:pPr>
              <w:rPr>
                <w:rFonts w:ascii="Arial" w:hAnsi="Arial" w:cs="Arial"/>
                <w:i/>
                <w:sz w:val="20"/>
                <w:szCs w:val="20"/>
              </w:rPr>
            </w:pPr>
          </w:p>
        </w:tc>
      </w:tr>
      <w:tr w:rsidR="008C7228" w:rsidRPr="009E6023" w14:paraId="106D8CDB" w14:textId="77777777" w:rsidTr="00376163">
        <w:trPr>
          <w:cantSplit/>
          <w:trHeight w:val="155"/>
          <w:jc w:val="center"/>
        </w:trPr>
        <w:tc>
          <w:tcPr>
            <w:tcW w:w="190" w:type="pct"/>
            <w:gridSpan w:val="2"/>
            <w:vMerge/>
          </w:tcPr>
          <w:p w14:paraId="6E520C6A"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5CB32FA6" w14:textId="77777777" w:rsidR="008C7228" w:rsidRPr="009E6023" w:rsidRDefault="008C7228" w:rsidP="008C7228">
            <w:pPr>
              <w:jc w:val="center"/>
              <w:rPr>
                <w:rFonts w:ascii="Arial" w:hAnsi="Arial" w:cs="Arial"/>
                <w:sz w:val="20"/>
                <w:szCs w:val="20"/>
              </w:rPr>
            </w:pPr>
          </w:p>
        </w:tc>
        <w:tc>
          <w:tcPr>
            <w:tcW w:w="279" w:type="pct"/>
            <w:gridSpan w:val="2"/>
            <w:vMerge/>
          </w:tcPr>
          <w:p w14:paraId="6137D7EF" w14:textId="77777777" w:rsidR="008C7228" w:rsidRPr="009E6023" w:rsidRDefault="008C7228" w:rsidP="008C7228">
            <w:pPr>
              <w:rPr>
                <w:rFonts w:ascii="Arial" w:hAnsi="Arial" w:cs="Arial"/>
                <w:sz w:val="20"/>
                <w:szCs w:val="20"/>
              </w:rPr>
            </w:pPr>
          </w:p>
        </w:tc>
        <w:tc>
          <w:tcPr>
            <w:tcW w:w="383" w:type="pct"/>
            <w:gridSpan w:val="2"/>
            <w:vMerge/>
          </w:tcPr>
          <w:p w14:paraId="3663C37E"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2C4F802E"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0F54286" w14:textId="77777777" w:rsidR="008C7228" w:rsidRPr="009E6023" w:rsidRDefault="008C7228" w:rsidP="008C722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5C05D20A" w14:textId="5C420B09" w:rsidR="008C7228" w:rsidRPr="009D07F5" w:rsidRDefault="008C7228" w:rsidP="008C7228">
            <w:pPr>
              <w:jc w:val="center"/>
              <w:rPr>
                <w:rFonts w:ascii="Arial" w:hAnsi="Arial" w:cs="Arial"/>
                <w:sz w:val="20"/>
                <w:szCs w:val="20"/>
              </w:rPr>
            </w:pPr>
            <w:r w:rsidRPr="009D07F5">
              <w:rPr>
                <w:rFonts w:ascii="Arial" w:hAnsi="Arial" w:cs="Arial"/>
                <w:sz w:val="20"/>
                <w:szCs w:val="20"/>
              </w:rPr>
              <w:t>FV</w:t>
            </w:r>
          </w:p>
        </w:tc>
        <w:tc>
          <w:tcPr>
            <w:tcW w:w="327" w:type="pct"/>
            <w:gridSpan w:val="2"/>
            <w:vMerge/>
          </w:tcPr>
          <w:p w14:paraId="6657AEC9" w14:textId="77777777" w:rsidR="008C7228" w:rsidRPr="009E6023" w:rsidRDefault="008C7228" w:rsidP="008C7228">
            <w:pPr>
              <w:rPr>
                <w:rFonts w:ascii="Arial" w:hAnsi="Arial" w:cs="Arial"/>
                <w:sz w:val="20"/>
                <w:szCs w:val="20"/>
              </w:rPr>
            </w:pPr>
          </w:p>
        </w:tc>
        <w:tc>
          <w:tcPr>
            <w:tcW w:w="327" w:type="pct"/>
            <w:gridSpan w:val="2"/>
            <w:vMerge/>
          </w:tcPr>
          <w:p w14:paraId="4CD94290" w14:textId="77777777" w:rsidR="008C7228" w:rsidRPr="009E6023" w:rsidRDefault="008C7228" w:rsidP="008C7228">
            <w:pPr>
              <w:rPr>
                <w:rFonts w:ascii="Arial" w:hAnsi="Arial" w:cs="Arial"/>
                <w:sz w:val="20"/>
                <w:szCs w:val="20"/>
              </w:rPr>
            </w:pPr>
          </w:p>
        </w:tc>
        <w:tc>
          <w:tcPr>
            <w:tcW w:w="1080" w:type="pct"/>
            <w:gridSpan w:val="2"/>
            <w:vMerge/>
          </w:tcPr>
          <w:p w14:paraId="45DB7D95" w14:textId="77777777" w:rsidR="008C7228" w:rsidRPr="009E6023" w:rsidRDefault="008C7228" w:rsidP="008C7228">
            <w:pPr>
              <w:rPr>
                <w:rFonts w:ascii="Arial" w:hAnsi="Arial" w:cs="Arial"/>
                <w:i/>
                <w:sz w:val="20"/>
                <w:szCs w:val="20"/>
              </w:rPr>
            </w:pPr>
          </w:p>
        </w:tc>
      </w:tr>
      <w:tr w:rsidR="008C7228" w:rsidRPr="009E6023" w14:paraId="5D70BF28" w14:textId="77777777" w:rsidTr="00376163">
        <w:trPr>
          <w:cantSplit/>
          <w:trHeight w:val="155"/>
          <w:jc w:val="center"/>
        </w:trPr>
        <w:tc>
          <w:tcPr>
            <w:tcW w:w="190" w:type="pct"/>
            <w:gridSpan w:val="2"/>
            <w:vMerge/>
          </w:tcPr>
          <w:p w14:paraId="55C16B39"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783B565A" w14:textId="77777777" w:rsidR="008C7228" w:rsidRPr="009E6023" w:rsidRDefault="008C7228" w:rsidP="008C7228">
            <w:pPr>
              <w:jc w:val="center"/>
              <w:rPr>
                <w:rFonts w:ascii="Arial" w:hAnsi="Arial" w:cs="Arial"/>
                <w:sz w:val="20"/>
                <w:szCs w:val="20"/>
              </w:rPr>
            </w:pPr>
          </w:p>
        </w:tc>
        <w:tc>
          <w:tcPr>
            <w:tcW w:w="279" w:type="pct"/>
            <w:gridSpan w:val="2"/>
            <w:vMerge/>
          </w:tcPr>
          <w:p w14:paraId="176CA313" w14:textId="77777777" w:rsidR="008C7228" w:rsidRPr="009E6023" w:rsidRDefault="008C7228" w:rsidP="008C7228">
            <w:pPr>
              <w:rPr>
                <w:rFonts w:ascii="Arial" w:hAnsi="Arial" w:cs="Arial"/>
                <w:sz w:val="20"/>
                <w:szCs w:val="20"/>
              </w:rPr>
            </w:pPr>
          </w:p>
        </w:tc>
        <w:tc>
          <w:tcPr>
            <w:tcW w:w="383" w:type="pct"/>
            <w:gridSpan w:val="2"/>
            <w:vMerge/>
          </w:tcPr>
          <w:p w14:paraId="3DB8C46D" w14:textId="77777777" w:rsidR="008C7228" w:rsidRPr="009E6023" w:rsidRDefault="008C7228" w:rsidP="008C7228">
            <w:pPr>
              <w:jc w:val="center"/>
              <w:rPr>
                <w:rFonts w:ascii="Arial" w:hAnsi="Arial" w:cs="Arial"/>
                <w:sz w:val="20"/>
                <w:szCs w:val="20"/>
              </w:rPr>
            </w:pPr>
          </w:p>
        </w:tc>
        <w:tc>
          <w:tcPr>
            <w:tcW w:w="1422" w:type="pct"/>
            <w:gridSpan w:val="4"/>
            <w:vAlign w:val="center"/>
          </w:tcPr>
          <w:p w14:paraId="74547019" w14:textId="77777777" w:rsidR="008C7228" w:rsidRPr="009E6023" w:rsidRDefault="008C7228" w:rsidP="008C7228">
            <w:pPr>
              <w:rPr>
                <w:rFonts w:ascii="Arial" w:hAnsi="Arial" w:cs="Arial"/>
                <w:sz w:val="20"/>
                <w:szCs w:val="20"/>
              </w:rPr>
            </w:pPr>
            <w:r w:rsidRPr="009E6023">
              <w:rPr>
                <w:rFonts w:ascii="Arial" w:hAnsi="Arial" w:cs="Arial"/>
                <w:sz w:val="20"/>
                <w:szCs w:val="20"/>
              </w:rPr>
              <w:t>Perspektywy ochrony</w:t>
            </w:r>
          </w:p>
        </w:tc>
        <w:tc>
          <w:tcPr>
            <w:tcW w:w="327" w:type="pct"/>
            <w:gridSpan w:val="2"/>
          </w:tcPr>
          <w:p w14:paraId="665D5B80" w14:textId="3A58ED64" w:rsidR="008C7228" w:rsidRPr="009E6023" w:rsidRDefault="008C7228" w:rsidP="008C7228">
            <w:pPr>
              <w:jc w:val="center"/>
              <w:rPr>
                <w:rFonts w:ascii="Arial" w:hAnsi="Arial" w:cs="Arial"/>
                <w:sz w:val="20"/>
                <w:szCs w:val="20"/>
              </w:rPr>
            </w:pPr>
            <w:r>
              <w:rPr>
                <w:rFonts w:ascii="Arial" w:hAnsi="Arial" w:cs="Arial"/>
                <w:sz w:val="20"/>
                <w:szCs w:val="20"/>
              </w:rPr>
              <w:t>FV</w:t>
            </w:r>
          </w:p>
        </w:tc>
        <w:tc>
          <w:tcPr>
            <w:tcW w:w="327" w:type="pct"/>
            <w:gridSpan w:val="2"/>
          </w:tcPr>
          <w:p w14:paraId="268C3769" w14:textId="5E8B8421" w:rsidR="008C7228" w:rsidRPr="009E6023" w:rsidRDefault="008C7228" w:rsidP="008C7228">
            <w:pPr>
              <w:jc w:val="center"/>
              <w:rPr>
                <w:rFonts w:ascii="Arial" w:hAnsi="Arial" w:cs="Arial"/>
                <w:sz w:val="20"/>
                <w:szCs w:val="20"/>
              </w:rPr>
            </w:pPr>
            <w:r>
              <w:rPr>
                <w:rFonts w:ascii="Arial" w:hAnsi="Arial" w:cs="Arial"/>
                <w:sz w:val="20"/>
                <w:szCs w:val="20"/>
              </w:rPr>
              <w:t>FV</w:t>
            </w:r>
          </w:p>
        </w:tc>
        <w:tc>
          <w:tcPr>
            <w:tcW w:w="327" w:type="pct"/>
            <w:gridSpan w:val="2"/>
            <w:vMerge/>
          </w:tcPr>
          <w:p w14:paraId="6C367EEC" w14:textId="77777777" w:rsidR="008C7228" w:rsidRPr="009E6023" w:rsidRDefault="008C7228" w:rsidP="008C7228">
            <w:pPr>
              <w:rPr>
                <w:rFonts w:ascii="Arial" w:hAnsi="Arial" w:cs="Arial"/>
                <w:sz w:val="20"/>
                <w:szCs w:val="20"/>
              </w:rPr>
            </w:pPr>
          </w:p>
        </w:tc>
        <w:tc>
          <w:tcPr>
            <w:tcW w:w="1080" w:type="pct"/>
            <w:gridSpan w:val="2"/>
            <w:vMerge/>
          </w:tcPr>
          <w:p w14:paraId="01B02464" w14:textId="77777777" w:rsidR="008C7228" w:rsidRPr="009E6023" w:rsidRDefault="008C7228" w:rsidP="008C7228">
            <w:pPr>
              <w:rPr>
                <w:rFonts w:ascii="Arial" w:hAnsi="Arial" w:cs="Arial"/>
                <w:i/>
                <w:sz w:val="20"/>
                <w:szCs w:val="20"/>
              </w:rPr>
            </w:pPr>
          </w:p>
        </w:tc>
      </w:tr>
      <w:tr w:rsidR="008C7228" w:rsidRPr="009E6023" w14:paraId="6BE7342D" w14:textId="77777777" w:rsidTr="00376163">
        <w:trPr>
          <w:cantSplit/>
          <w:trHeight w:val="155"/>
          <w:jc w:val="center"/>
        </w:trPr>
        <w:tc>
          <w:tcPr>
            <w:tcW w:w="190" w:type="pct"/>
            <w:gridSpan w:val="2"/>
            <w:vMerge w:val="restart"/>
            <w:vAlign w:val="center"/>
          </w:tcPr>
          <w:p w14:paraId="49624F87" w14:textId="77777777" w:rsidR="008C7228" w:rsidRPr="009E6023" w:rsidRDefault="008C7228" w:rsidP="008C722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5B91D166" w14:textId="77777777" w:rsidR="008C7228" w:rsidRPr="009E6023" w:rsidRDefault="008C7228" w:rsidP="008C7228">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041B0A5A" w14:textId="77777777" w:rsidR="008C7228" w:rsidRPr="009E6023" w:rsidRDefault="008C7228" w:rsidP="008C7228">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1C68DF70" w14:textId="4B788A37" w:rsidR="008C7228" w:rsidRPr="009E6023" w:rsidRDefault="008C7228" w:rsidP="008C7228">
            <w:pPr>
              <w:jc w:val="center"/>
              <w:rPr>
                <w:rFonts w:ascii="Arial" w:hAnsi="Arial" w:cs="Arial"/>
                <w:sz w:val="20"/>
                <w:szCs w:val="20"/>
              </w:rPr>
            </w:pPr>
            <w:r w:rsidRPr="003E0094">
              <w:rPr>
                <w:rFonts w:ascii="Arial" w:hAnsi="Arial" w:cs="Arial"/>
                <w:sz w:val="20"/>
                <w:szCs w:val="20"/>
              </w:rPr>
              <w:t>6510_3</w:t>
            </w:r>
          </w:p>
        </w:tc>
        <w:tc>
          <w:tcPr>
            <w:tcW w:w="1422" w:type="pct"/>
            <w:gridSpan w:val="4"/>
            <w:vAlign w:val="center"/>
          </w:tcPr>
          <w:p w14:paraId="7E507CC3" w14:textId="77777777" w:rsidR="008C7228" w:rsidRPr="009E6023" w:rsidRDefault="008C7228" w:rsidP="008C722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70CF4411" w14:textId="7F9E9E3A" w:rsidR="008C7228" w:rsidRPr="00207F2F" w:rsidRDefault="008C7228" w:rsidP="008C7228">
            <w:pPr>
              <w:jc w:val="center"/>
              <w:rPr>
                <w:rFonts w:ascii="Arial" w:hAnsi="Arial" w:cs="Arial"/>
                <w:b/>
                <w:bCs/>
                <w:sz w:val="20"/>
                <w:szCs w:val="20"/>
                <w:u w:val="single"/>
              </w:rPr>
            </w:pPr>
            <w:r w:rsidRPr="00207F2F">
              <w:rPr>
                <w:rFonts w:ascii="Arial" w:hAnsi="Arial" w:cs="Arial"/>
                <w:b/>
                <w:bCs/>
                <w:sz w:val="20"/>
                <w:szCs w:val="20"/>
                <w:u w:val="single"/>
              </w:rPr>
              <w:t>FV</w:t>
            </w:r>
          </w:p>
        </w:tc>
        <w:tc>
          <w:tcPr>
            <w:tcW w:w="327" w:type="pct"/>
            <w:gridSpan w:val="2"/>
            <w:vAlign w:val="center"/>
          </w:tcPr>
          <w:p w14:paraId="5A732A7F" w14:textId="7C74189B" w:rsidR="008C7228" w:rsidRPr="0063721E" w:rsidRDefault="008C7228" w:rsidP="0063721E">
            <w:pPr>
              <w:jc w:val="center"/>
              <w:rPr>
                <w:rFonts w:ascii="Arial" w:hAnsi="Arial" w:cs="Arial"/>
                <w:b/>
                <w:bCs/>
                <w:sz w:val="20"/>
                <w:szCs w:val="20"/>
                <w:u w:val="single"/>
              </w:rPr>
            </w:pPr>
            <w:r w:rsidRPr="0063721E">
              <w:rPr>
                <w:rFonts w:ascii="Arial" w:hAnsi="Arial" w:cs="Arial"/>
                <w:b/>
                <w:bCs/>
                <w:sz w:val="20"/>
                <w:szCs w:val="20"/>
                <w:u w:val="single"/>
              </w:rPr>
              <w:t>FV</w:t>
            </w:r>
          </w:p>
        </w:tc>
        <w:tc>
          <w:tcPr>
            <w:tcW w:w="327" w:type="pct"/>
            <w:gridSpan w:val="2"/>
            <w:vMerge w:val="restart"/>
            <w:vAlign w:val="center"/>
          </w:tcPr>
          <w:p w14:paraId="0F3240C0" w14:textId="1395654C" w:rsidR="008C7228" w:rsidRPr="0063721E" w:rsidRDefault="0063721E" w:rsidP="0063721E">
            <w:pPr>
              <w:jc w:val="center"/>
              <w:rPr>
                <w:rFonts w:ascii="Arial" w:hAnsi="Arial" w:cs="Arial"/>
                <w:b/>
                <w:bCs/>
                <w:sz w:val="20"/>
                <w:szCs w:val="20"/>
                <w:u w:val="single"/>
              </w:rPr>
            </w:pPr>
            <w:r w:rsidRPr="0063721E">
              <w:rPr>
                <w:rFonts w:ascii="Arial" w:hAnsi="Arial" w:cs="Arial"/>
                <w:b/>
                <w:bCs/>
                <w:sz w:val="20"/>
                <w:szCs w:val="20"/>
                <w:u w:val="single"/>
              </w:rPr>
              <w:t>U1</w:t>
            </w:r>
          </w:p>
        </w:tc>
        <w:tc>
          <w:tcPr>
            <w:tcW w:w="1080" w:type="pct"/>
            <w:gridSpan w:val="2"/>
            <w:vMerge w:val="restart"/>
          </w:tcPr>
          <w:p w14:paraId="15EACDD5" w14:textId="17CD55FC" w:rsidR="008C7228" w:rsidRPr="006728A7" w:rsidRDefault="006728A7" w:rsidP="008C7228">
            <w:pPr>
              <w:rPr>
                <w:rFonts w:ascii="Arial" w:hAnsi="Arial" w:cs="Arial"/>
                <w:sz w:val="20"/>
                <w:szCs w:val="20"/>
              </w:rPr>
            </w:pPr>
            <w:r w:rsidRPr="006728A7">
              <w:rPr>
                <w:rFonts w:ascii="Arial" w:hAnsi="Arial" w:cs="Arial"/>
                <w:iCs/>
                <w:sz w:val="20"/>
                <w:szCs w:val="20"/>
              </w:rPr>
              <w:t xml:space="preserve">W płacie siedliska możliwe jest osiągnięcie właściwego stanu ochrony większości parametrów oraz określających je wskaźników poprzez regularne wykonywanie zabiegów ochrony. Jednocześnie wskaźnik „gatunki charakterystyczne” może być podniesiony jedynie do oceny U1 – w obecnym stanie płatu, charakteryzującym się skrajnie ubogą kombinacją florystyczną, pełne </w:t>
            </w:r>
            <w:r w:rsidRPr="006728A7">
              <w:rPr>
                <w:rFonts w:ascii="Arial" w:hAnsi="Arial" w:cs="Arial"/>
                <w:iCs/>
                <w:sz w:val="20"/>
                <w:szCs w:val="20"/>
              </w:rPr>
              <w:lastRenderedPageBreak/>
              <w:t>odtworzenie zespołu gatunków typowych dla łąki rajgrasowej wykracza poza perspektywę 10–20 lat; wskaźnik „udział dobrze zachowanych płatów siedliska” pozostanie w ocenie U1 – jego wartość zależy od pełnego odtworzenia udziału gatunków typowych w runi, co jest procesem wieloletnim, trudnym do przewidzenia w perspektywie 10</w:t>
            </w:r>
            <w:r w:rsidR="00FD6800">
              <w:rPr>
                <w:rFonts w:ascii="Arial" w:hAnsi="Arial" w:cs="Arial"/>
                <w:iCs/>
                <w:sz w:val="20"/>
                <w:szCs w:val="20"/>
              </w:rPr>
              <w:t xml:space="preserve"> </w:t>
            </w:r>
            <w:r w:rsidRPr="006728A7">
              <w:rPr>
                <w:rFonts w:ascii="Arial" w:hAnsi="Arial" w:cs="Arial"/>
                <w:iCs/>
                <w:sz w:val="20"/>
                <w:szCs w:val="20"/>
              </w:rPr>
              <w:t xml:space="preserve">–20 lat; wskaźnik „obce gatunki inwazyjne” pozostanie w ocenie U1 – obecny udział czeremchy amerykańskiej </w:t>
            </w:r>
            <w:r w:rsidRPr="006728A7">
              <w:rPr>
                <w:rFonts w:ascii="Arial" w:hAnsi="Arial" w:cs="Arial"/>
                <w:i/>
                <w:sz w:val="20"/>
                <w:szCs w:val="20"/>
              </w:rPr>
              <w:t>Padus serotina</w:t>
            </w:r>
            <w:r w:rsidRPr="006728A7">
              <w:rPr>
                <w:rFonts w:ascii="Arial" w:hAnsi="Arial" w:cs="Arial"/>
                <w:iCs/>
                <w:sz w:val="20"/>
                <w:szCs w:val="20"/>
              </w:rPr>
              <w:t xml:space="preserve"> 30% jest tak duży, że jej pełna eliminacja, choć wykonalna technicznie, wymaga okresu wieloletniego, trudnego do przewidzenia w perspektywie 10</w:t>
            </w:r>
            <w:r w:rsidR="00CB286E">
              <w:rPr>
                <w:rFonts w:ascii="Arial" w:hAnsi="Arial" w:cs="Arial"/>
                <w:iCs/>
                <w:sz w:val="20"/>
                <w:szCs w:val="20"/>
              </w:rPr>
              <w:t xml:space="preserve"> </w:t>
            </w:r>
            <w:r w:rsidRPr="006728A7">
              <w:rPr>
                <w:rFonts w:ascii="Arial" w:hAnsi="Arial" w:cs="Arial"/>
                <w:iCs/>
                <w:sz w:val="20"/>
                <w:szCs w:val="20"/>
              </w:rPr>
              <w:t>–20 lat.</w:t>
            </w:r>
          </w:p>
        </w:tc>
      </w:tr>
      <w:tr w:rsidR="008C7228" w:rsidRPr="009E6023" w14:paraId="449768EE" w14:textId="77777777" w:rsidTr="00376163">
        <w:trPr>
          <w:cantSplit/>
          <w:trHeight w:val="155"/>
          <w:jc w:val="center"/>
        </w:trPr>
        <w:tc>
          <w:tcPr>
            <w:tcW w:w="190" w:type="pct"/>
            <w:gridSpan w:val="2"/>
            <w:vMerge/>
          </w:tcPr>
          <w:p w14:paraId="1FC98D59"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1240517F" w14:textId="77777777" w:rsidR="008C7228" w:rsidRPr="009E6023" w:rsidRDefault="008C7228" w:rsidP="008C7228">
            <w:pPr>
              <w:jc w:val="center"/>
              <w:rPr>
                <w:rFonts w:ascii="Arial" w:hAnsi="Arial" w:cs="Arial"/>
                <w:sz w:val="20"/>
                <w:szCs w:val="20"/>
              </w:rPr>
            </w:pPr>
          </w:p>
        </w:tc>
        <w:tc>
          <w:tcPr>
            <w:tcW w:w="279" w:type="pct"/>
            <w:gridSpan w:val="2"/>
            <w:vMerge/>
          </w:tcPr>
          <w:p w14:paraId="48833786" w14:textId="77777777" w:rsidR="008C7228" w:rsidRPr="009E6023" w:rsidRDefault="008C7228" w:rsidP="008C7228">
            <w:pPr>
              <w:rPr>
                <w:rFonts w:ascii="Arial" w:hAnsi="Arial" w:cs="Arial"/>
                <w:sz w:val="20"/>
                <w:szCs w:val="20"/>
              </w:rPr>
            </w:pPr>
          </w:p>
        </w:tc>
        <w:tc>
          <w:tcPr>
            <w:tcW w:w="383" w:type="pct"/>
            <w:gridSpan w:val="2"/>
            <w:vMerge/>
          </w:tcPr>
          <w:p w14:paraId="6CF5E6F8" w14:textId="77777777" w:rsidR="008C7228" w:rsidRPr="009E6023" w:rsidRDefault="008C7228" w:rsidP="008C7228">
            <w:pPr>
              <w:jc w:val="center"/>
              <w:rPr>
                <w:rFonts w:ascii="Arial" w:hAnsi="Arial" w:cs="Arial"/>
                <w:sz w:val="20"/>
                <w:szCs w:val="20"/>
              </w:rPr>
            </w:pPr>
          </w:p>
        </w:tc>
        <w:tc>
          <w:tcPr>
            <w:tcW w:w="436" w:type="pct"/>
            <w:gridSpan w:val="2"/>
            <w:vMerge w:val="restart"/>
            <w:vAlign w:val="center"/>
          </w:tcPr>
          <w:p w14:paraId="30AAA963" w14:textId="77777777" w:rsidR="008C7228" w:rsidRPr="009E6023" w:rsidRDefault="008C7228" w:rsidP="008C722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1E310705" w14:textId="77777777" w:rsidR="008C7228" w:rsidRPr="009E6023" w:rsidRDefault="008C7228" w:rsidP="008C7228">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9E70C4D" w14:textId="733FE446" w:rsidR="008C7228" w:rsidRPr="0073120A" w:rsidRDefault="0073120A" w:rsidP="008C7228">
            <w:pPr>
              <w:jc w:val="center"/>
              <w:rPr>
                <w:rFonts w:ascii="Arial" w:hAnsi="Arial" w:cs="Arial"/>
                <w:b/>
                <w:color w:val="EE0000"/>
                <w:sz w:val="20"/>
                <w:szCs w:val="20"/>
                <w:u w:val="single"/>
              </w:rPr>
            </w:pPr>
            <w:r w:rsidRPr="0073120A">
              <w:rPr>
                <w:rFonts w:ascii="Arial" w:hAnsi="Arial" w:cs="Arial"/>
                <w:b/>
                <w:bCs/>
                <w:sz w:val="20"/>
                <w:szCs w:val="20"/>
                <w:u w:val="single"/>
              </w:rPr>
              <w:t>FV</w:t>
            </w:r>
          </w:p>
        </w:tc>
        <w:tc>
          <w:tcPr>
            <w:tcW w:w="327" w:type="pct"/>
            <w:gridSpan w:val="2"/>
            <w:vMerge w:val="restart"/>
            <w:vAlign w:val="center"/>
          </w:tcPr>
          <w:p w14:paraId="0FCFDCBD" w14:textId="3914B6EE" w:rsidR="008C7228" w:rsidRPr="0063721E" w:rsidRDefault="0063721E" w:rsidP="0063721E">
            <w:pPr>
              <w:jc w:val="center"/>
              <w:rPr>
                <w:rFonts w:ascii="Arial" w:hAnsi="Arial" w:cs="Arial"/>
                <w:b/>
                <w:bCs/>
                <w:sz w:val="20"/>
                <w:szCs w:val="20"/>
                <w:u w:val="single"/>
              </w:rPr>
            </w:pPr>
            <w:r w:rsidRPr="0063721E">
              <w:rPr>
                <w:rFonts w:ascii="Arial" w:hAnsi="Arial" w:cs="Arial"/>
                <w:b/>
                <w:bCs/>
                <w:sz w:val="20"/>
                <w:szCs w:val="20"/>
                <w:u w:val="single"/>
              </w:rPr>
              <w:t>U1</w:t>
            </w:r>
          </w:p>
        </w:tc>
        <w:tc>
          <w:tcPr>
            <w:tcW w:w="327" w:type="pct"/>
            <w:gridSpan w:val="2"/>
            <w:vMerge/>
            <w:vAlign w:val="center"/>
          </w:tcPr>
          <w:p w14:paraId="3453EE51" w14:textId="77777777" w:rsidR="008C7228" w:rsidRPr="0063721E" w:rsidRDefault="008C7228" w:rsidP="0063721E">
            <w:pPr>
              <w:jc w:val="center"/>
              <w:rPr>
                <w:rFonts w:ascii="Arial" w:hAnsi="Arial" w:cs="Arial"/>
                <w:b/>
                <w:bCs/>
                <w:sz w:val="20"/>
                <w:szCs w:val="20"/>
                <w:u w:val="single"/>
              </w:rPr>
            </w:pPr>
          </w:p>
        </w:tc>
        <w:tc>
          <w:tcPr>
            <w:tcW w:w="1080" w:type="pct"/>
            <w:gridSpan w:val="2"/>
            <w:vMerge/>
          </w:tcPr>
          <w:p w14:paraId="12EA60FC" w14:textId="77777777" w:rsidR="008C7228" w:rsidRPr="009E6023" w:rsidRDefault="008C7228" w:rsidP="008C7228">
            <w:pPr>
              <w:rPr>
                <w:rFonts w:ascii="Arial" w:hAnsi="Arial" w:cs="Arial"/>
                <w:i/>
                <w:sz w:val="20"/>
                <w:szCs w:val="20"/>
              </w:rPr>
            </w:pPr>
          </w:p>
        </w:tc>
      </w:tr>
      <w:tr w:rsidR="008C7228" w:rsidRPr="009E6023" w14:paraId="0E8A9120" w14:textId="77777777" w:rsidTr="00376163">
        <w:trPr>
          <w:cantSplit/>
          <w:trHeight w:val="155"/>
          <w:jc w:val="center"/>
        </w:trPr>
        <w:tc>
          <w:tcPr>
            <w:tcW w:w="190" w:type="pct"/>
            <w:gridSpan w:val="2"/>
            <w:vMerge/>
          </w:tcPr>
          <w:p w14:paraId="7FA153F0"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6B1E2A73" w14:textId="77777777" w:rsidR="008C7228" w:rsidRPr="009E6023" w:rsidRDefault="008C7228" w:rsidP="008C7228">
            <w:pPr>
              <w:jc w:val="center"/>
              <w:rPr>
                <w:rFonts w:ascii="Arial" w:hAnsi="Arial" w:cs="Arial"/>
                <w:sz w:val="20"/>
                <w:szCs w:val="20"/>
              </w:rPr>
            </w:pPr>
          </w:p>
        </w:tc>
        <w:tc>
          <w:tcPr>
            <w:tcW w:w="279" w:type="pct"/>
            <w:gridSpan w:val="2"/>
            <w:vMerge/>
          </w:tcPr>
          <w:p w14:paraId="7F4F7F2D" w14:textId="77777777" w:rsidR="008C7228" w:rsidRPr="009E6023" w:rsidRDefault="008C7228" w:rsidP="008C7228">
            <w:pPr>
              <w:rPr>
                <w:rFonts w:ascii="Arial" w:hAnsi="Arial" w:cs="Arial"/>
                <w:sz w:val="20"/>
                <w:szCs w:val="20"/>
              </w:rPr>
            </w:pPr>
          </w:p>
        </w:tc>
        <w:tc>
          <w:tcPr>
            <w:tcW w:w="383" w:type="pct"/>
            <w:gridSpan w:val="2"/>
            <w:vMerge/>
          </w:tcPr>
          <w:p w14:paraId="27CED5DD"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44EF4425"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A161682" w14:textId="77777777" w:rsidR="008C7228" w:rsidRPr="009E6023" w:rsidRDefault="008C7228" w:rsidP="008C722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2C6A559D" w14:textId="6EF71FB3" w:rsidR="008C7228" w:rsidRPr="00D332B5" w:rsidRDefault="008C7228" w:rsidP="008C7228">
            <w:pPr>
              <w:jc w:val="center"/>
              <w:rPr>
                <w:rFonts w:ascii="Arial" w:hAnsi="Arial" w:cs="Arial"/>
                <w:b/>
                <w:bCs/>
                <w:color w:val="EE0000"/>
                <w:sz w:val="20"/>
                <w:szCs w:val="20"/>
                <w:u w:val="single"/>
              </w:rPr>
            </w:pPr>
            <w:r w:rsidRPr="00D332B5">
              <w:rPr>
                <w:rFonts w:ascii="Arial" w:hAnsi="Arial" w:cs="Arial"/>
                <w:b/>
                <w:bCs/>
                <w:sz w:val="20"/>
                <w:szCs w:val="20"/>
                <w:u w:val="single"/>
              </w:rPr>
              <w:t>U1</w:t>
            </w:r>
          </w:p>
        </w:tc>
        <w:tc>
          <w:tcPr>
            <w:tcW w:w="327" w:type="pct"/>
            <w:gridSpan w:val="2"/>
            <w:vMerge/>
          </w:tcPr>
          <w:p w14:paraId="06634074" w14:textId="77777777" w:rsidR="008C7228" w:rsidRPr="009E6023" w:rsidRDefault="008C7228" w:rsidP="008C7228">
            <w:pPr>
              <w:rPr>
                <w:rFonts w:ascii="Arial" w:hAnsi="Arial" w:cs="Arial"/>
                <w:sz w:val="20"/>
                <w:szCs w:val="20"/>
              </w:rPr>
            </w:pPr>
          </w:p>
        </w:tc>
        <w:tc>
          <w:tcPr>
            <w:tcW w:w="327" w:type="pct"/>
            <w:gridSpan w:val="2"/>
            <w:vMerge/>
          </w:tcPr>
          <w:p w14:paraId="28AC6281" w14:textId="77777777" w:rsidR="008C7228" w:rsidRPr="009E6023" w:rsidRDefault="008C7228" w:rsidP="008C7228">
            <w:pPr>
              <w:rPr>
                <w:rFonts w:ascii="Arial" w:hAnsi="Arial" w:cs="Arial"/>
                <w:sz w:val="20"/>
                <w:szCs w:val="20"/>
              </w:rPr>
            </w:pPr>
          </w:p>
        </w:tc>
        <w:tc>
          <w:tcPr>
            <w:tcW w:w="1080" w:type="pct"/>
            <w:gridSpan w:val="2"/>
            <w:vMerge/>
          </w:tcPr>
          <w:p w14:paraId="784BC9D3" w14:textId="77777777" w:rsidR="008C7228" w:rsidRPr="009E6023" w:rsidRDefault="008C7228" w:rsidP="008C7228">
            <w:pPr>
              <w:rPr>
                <w:rFonts w:ascii="Arial" w:hAnsi="Arial" w:cs="Arial"/>
                <w:i/>
                <w:sz w:val="20"/>
                <w:szCs w:val="20"/>
              </w:rPr>
            </w:pPr>
          </w:p>
        </w:tc>
      </w:tr>
      <w:tr w:rsidR="008C7228" w:rsidRPr="009E6023" w14:paraId="107C724B" w14:textId="77777777" w:rsidTr="00376163">
        <w:trPr>
          <w:cantSplit/>
          <w:trHeight w:val="155"/>
          <w:jc w:val="center"/>
        </w:trPr>
        <w:tc>
          <w:tcPr>
            <w:tcW w:w="190" w:type="pct"/>
            <w:gridSpan w:val="2"/>
            <w:vMerge/>
          </w:tcPr>
          <w:p w14:paraId="74EE3AA2"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724C5A06" w14:textId="77777777" w:rsidR="008C7228" w:rsidRPr="009E6023" w:rsidRDefault="008C7228" w:rsidP="008C7228">
            <w:pPr>
              <w:jc w:val="center"/>
              <w:rPr>
                <w:rFonts w:ascii="Arial" w:hAnsi="Arial" w:cs="Arial"/>
                <w:sz w:val="20"/>
                <w:szCs w:val="20"/>
              </w:rPr>
            </w:pPr>
          </w:p>
        </w:tc>
        <w:tc>
          <w:tcPr>
            <w:tcW w:w="279" w:type="pct"/>
            <w:gridSpan w:val="2"/>
            <w:vMerge/>
          </w:tcPr>
          <w:p w14:paraId="76269E13" w14:textId="77777777" w:rsidR="008C7228" w:rsidRPr="009E6023" w:rsidRDefault="008C7228" w:rsidP="008C7228">
            <w:pPr>
              <w:rPr>
                <w:rFonts w:ascii="Arial" w:hAnsi="Arial" w:cs="Arial"/>
                <w:sz w:val="20"/>
                <w:szCs w:val="20"/>
              </w:rPr>
            </w:pPr>
          </w:p>
        </w:tc>
        <w:tc>
          <w:tcPr>
            <w:tcW w:w="383" w:type="pct"/>
            <w:gridSpan w:val="2"/>
            <w:vMerge/>
          </w:tcPr>
          <w:p w14:paraId="428B2F85"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70AADB74"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5B1DEAF" w14:textId="77777777" w:rsidR="008C7228" w:rsidRPr="009E6023" w:rsidRDefault="008C7228" w:rsidP="008C722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73B8CEFD" w14:textId="04DC217C" w:rsidR="008C7228" w:rsidRPr="004C4007" w:rsidRDefault="008C7228" w:rsidP="008C7228">
            <w:pPr>
              <w:jc w:val="center"/>
              <w:rPr>
                <w:rFonts w:ascii="Arial" w:hAnsi="Arial" w:cs="Arial"/>
                <w:color w:val="EE0000"/>
                <w:sz w:val="20"/>
                <w:szCs w:val="20"/>
              </w:rPr>
            </w:pPr>
            <w:r w:rsidRPr="004C4007">
              <w:rPr>
                <w:rFonts w:ascii="Arial" w:hAnsi="Arial" w:cs="Arial"/>
                <w:sz w:val="20"/>
                <w:szCs w:val="20"/>
              </w:rPr>
              <w:t>FV</w:t>
            </w:r>
          </w:p>
        </w:tc>
        <w:tc>
          <w:tcPr>
            <w:tcW w:w="327" w:type="pct"/>
            <w:gridSpan w:val="2"/>
            <w:vMerge/>
          </w:tcPr>
          <w:p w14:paraId="13E9C3F0" w14:textId="77777777" w:rsidR="008C7228" w:rsidRPr="009E6023" w:rsidRDefault="008C7228" w:rsidP="008C7228">
            <w:pPr>
              <w:rPr>
                <w:rFonts w:ascii="Arial" w:hAnsi="Arial" w:cs="Arial"/>
                <w:sz w:val="20"/>
                <w:szCs w:val="20"/>
              </w:rPr>
            </w:pPr>
          </w:p>
        </w:tc>
        <w:tc>
          <w:tcPr>
            <w:tcW w:w="327" w:type="pct"/>
            <w:gridSpan w:val="2"/>
            <w:vMerge/>
          </w:tcPr>
          <w:p w14:paraId="0A0E83C4" w14:textId="77777777" w:rsidR="008C7228" w:rsidRPr="009E6023" w:rsidRDefault="008C7228" w:rsidP="008C7228">
            <w:pPr>
              <w:rPr>
                <w:rFonts w:ascii="Arial" w:hAnsi="Arial" w:cs="Arial"/>
                <w:sz w:val="20"/>
                <w:szCs w:val="20"/>
              </w:rPr>
            </w:pPr>
          </w:p>
        </w:tc>
        <w:tc>
          <w:tcPr>
            <w:tcW w:w="1080" w:type="pct"/>
            <w:gridSpan w:val="2"/>
            <w:vMerge/>
          </w:tcPr>
          <w:p w14:paraId="69E1A4CE" w14:textId="77777777" w:rsidR="008C7228" w:rsidRPr="009E6023" w:rsidRDefault="008C7228" w:rsidP="008C7228">
            <w:pPr>
              <w:rPr>
                <w:rFonts w:ascii="Arial" w:hAnsi="Arial" w:cs="Arial"/>
                <w:i/>
                <w:sz w:val="20"/>
                <w:szCs w:val="20"/>
              </w:rPr>
            </w:pPr>
          </w:p>
        </w:tc>
      </w:tr>
      <w:tr w:rsidR="008C7228" w:rsidRPr="009E6023" w14:paraId="35BDBBFE" w14:textId="77777777" w:rsidTr="00376163">
        <w:trPr>
          <w:cantSplit/>
          <w:trHeight w:val="155"/>
          <w:jc w:val="center"/>
        </w:trPr>
        <w:tc>
          <w:tcPr>
            <w:tcW w:w="190" w:type="pct"/>
            <w:gridSpan w:val="2"/>
            <w:vMerge/>
          </w:tcPr>
          <w:p w14:paraId="1139599A"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602F1ED1" w14:textId="77777777" w:rsidR="008C7228" w:rsidRPr="009E6023" w:rsidRDefault="008C7228" w:rsidP="008C7228">
            <w:pPr>
              <w:jc w:val="center"/>
              <w:rPr>
                <w:rFonts w:ascii="Arial" w:hAnsi="Arial" w:cs="Arial"/>
                <w:sz w:val="20"/>
                <w:szCs w:val="20"/>
              </w:rPr>
            </w:pPr>
          </w:p>
        </w:tc>
        <w:tc>
          <w:tcPr>
            <w:tcW w:w="279" w:type="pct"/>
            <w:gridSpan w:val="2"/>
            <w:vMerge/>
          </w:tcPr>
          <w:p w14:paraId="0ABE28C5" w14:textId="77777777" w:rsidR="008C7228" w:rsidRPr="009E6023" w:rsidRDefault="008C7228" w:rsidP="008C7228">
            <w:pPr>
              <w:rPr>
                <w:rFonts w:ascii="Arial" w:hAnsi="Arial" w:cs="Arial"/>
                <w:sz w:val="20"/>
                <w:szCs w:val="20"/>
              </w:rPr>
            </w:pPr>
          </w:p>
        </w:tc>
        <w:tc>
          <w:tcPr>
            <w:tcW w:w="383" w:type="pct"/>
            <w:gridSpan w:val="2"/>
            <w:vMerge/>
          </w:tcPr>
          <w:p w14:paraId="3C2ED62C"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6BDB3032"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2D4E2AD" w14:textId="77777777" w:rsidR="008C7228" w:rsidRPr="009E6023" w:rsidRDefault="008C7228" w:rsidP="008C722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4C08F212" w14:textId="12BCD524" w:rsidR="008C7228" w:rsidRPr="00926DD3" w:rsidRDefault="00573609" w:rsidP="008C7228">
            <w:pPr>
              <w:jc w:val="center"/>
              <w:rPr>
                <w:rFonts w:ascii="Arial" w:hAnsi="Arial" w:cs="Arial"/>
                <w:b/>
                <w:bCs/>
                <w:color w:val="EE0000"/>
                <w:sz w:val="20"/>
                <w:szCs w:val="20"/>
                <w:u w:val="single"/>
              </w:rPr>
            </w:pPr>
            <w:r>
              <w:rPr>
                <w:rFonts w:ascii="Arial" w:hAnsi="Arial" w:cs="Arial"/>
                <w:b/>
                <w:bCs/>
                <w:sz w:val="20"/>
                <w:szCs w:val="20"/>
                <w:u w:val="single"/>
              </w:rPr>
              <w:t>U1</w:t>
            </w:r>
          </w:p>
        </w:tc>
        <w:tc>
          <w:tcPr>
            <w:tcW w:w="327" w:type="pct"/>
            <w:gridSpan w:val="2"/>
            <w:vMerge/>
          </w:tcPr>
          <w:p w14:paraId="0E3B739C" w14:textId="77777777" w:rsidR="008C7228" w:rsidRPr="009E6023" w:rsidRDefault="008C7228" w:rsidP="008C7228">
            <w:pPr>
              <w:rPr>
                <w:rFonts w:ascii="Arial" w:hAnsi="Arial" w:cs="Arial"/>
                <w:sz w:val="20"/>
                <w:szCs w:val="20"/>
              </w:rPr>
            </w:pPr>
          </w:p>
        </w:tc>
        <w:tc>
          <w:tcPr>
            <w:tcW w:w="327" w:type="pct"/>
            <w:gridSpan w:val="2"/>
            <w:vMerge/>
          </w:tcPr>
          <w:p w14:paraId="19CEDDB3" w14:textId="77777777" w:rsidR="008C7228" w:rsidRPr="009E6023" w:rsidRDefault="008C7228" w:rsidP="008C7228">
            <w:pPr>
              <w:rPr>
                <w:rFonts w:ascii="Arial" w:hAnsi="Arial" w:cs="Arial"/>
                <w:sz w:val="20"/>
                <w:szCs w:val="20"/>
              </w:rPr>
            </w:pPr>
          </w:p>
        </w:tc>
        <w:tc>
          <w:tcPr>
            <w:tcW w:w="1080" w:type="pct"/>
            <w:gridSpan w:val="2"/>
            <w:vMerge/>
          </w:tcPr>
          <w:p w14:paraId="301BCE15" w14:textId="77777777" w:rsidR="008C7228" w:rsidRPr="009E6023" w:rsidRDefault="008C7228" w:rsidP="008C7228">
            <w:pPr>
              <w:rPr>
                <w:rFonts w:ascii="Arial" w:hAnsi="Arial" w:cs="Arial"/>
                <w:i/>
                <w:sz w:val="20"/>
                <w:szCs w:val="20"/>
              </w:rPr>
            </w:pPr>
          </w:p>
        </w:tc>
      </w:tr>
      <w:tr w:rsidR="008C7228" w:rsidRPr="009E6023" w14:paraId="6B36ED57" w14:textId="77777777" w:rsidTr="00376163">
        <w:trPr>
          <w:cantSplit/>
          <w:trHeight w:val="155"/>
          <w:jc w:val="center"/>
        </w:trPr>
        <w:tc>
          <w:tcPr>
            <w:tcW w:w="190" w:type="pct"/>
            <w:gridSpan w:val="2"/>
            <w:vMerge/>
          </w:tcPr>
          <w:p w14:paraId="4AE1DA3C"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557E1D44" w14:textId="77777777" w:rsidR="008C7228" w:rsidRPr="009E6023" w:rsidRDefault="008C7228" w:rsidP="008C7228">
            <w:pPr>
              <w:jc w:val="center"/>
              <w:rPr>
                <w:rFonts w:ascii="Arial" w:hAnsi="Arial" w:cs="Arial"/>
                <w:sz w:val="20"/>
                <w:szCs w:val="20"/>
              </w:rPr>
            </w:pPr>
          </w:p>
        </w:tc>
        <w:tc>
          <w:tcPr>
            <w:tcW w:w="279" w:type="pct"/>
            <w:gridSpan w:val="2"/>
            <w:vMerge/>
          </w:tcPr>
          <w:p w14:paraId="6235A200" w14:textId="77777777" w:rsidR="008C7228" w:rsidRPr="009E6023" w:rsidRDefault="008C7228" w:rsidP="008C7228">
            <w:pPr>
              <w:rPr>
                <w:rFonts w:ascii="Arial" w:hAnsi="Arial" w:cs="Arial"/>
                <w:sz w:val="20"/>
                <w:szCs w:val="20"/>
              </w:rPr>
            </w:pPr>
          </w:p>
        </w:tc>
        <w:tc>
          <w:tcPr>
            <w:tcW w:w="383" w:type="pct"/>
            <w:gridSpan w:val="2"/>
            <w:vMerge/>
          </w:tcPr>
          <w:p w14:paraId="3E94D435"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6E9DD8E8"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8972C73" w14:textId="77777777" w:rsidR="008C7228" w:rsidRPr="009E6023" w:rsidRDefault="008C7228" w:rsidP="008C722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1A910E79" w14:textId="4FEF4BB1" w:rsidR="008C7228" w:rsidRPr="0017421B" w:rsidRDefault="008C7228" w:rsidP="008C7228">
            <w:pPr>
              <w:jc w:val="center"/>
              <w:rPr>
                <w:rFonts w:ascii="Arial" w:hAnsi="Arial" w:cs="Arial"/>
                <w:b/>
                <w:bCs/>
                <w:color w:val="EE0000"/>
                <w:sz w:val="20"/>
                <w:szCs w:val="20"/>
                <w:u w:val="single"/>
              </w:rPr>
            </w:pPr>
            <w:r w:rsidRPr="00D332B5">
              <w:rPr>
                <w:rFonts w:ascii="Arial" w:hAnsi="Arial" w:cs="Arial"/>
                <w:b/>
                <w:bCs/>
                <w:sz w:val="20"/>
                <w:szCs w:val="20"/>
                <w:u w:val="single"/>
              </w:rPr>
              <w:t>FV</w:t>
            </w:r>
          </w:p>
        </w:tc>
        <w:tc>
          <w:tcPr>
            <w:tcW w:w="327" w:type="pct"/>
            <w:gridSpan w:val="2"/>
            <w:vMerge/>
          </w:tcPr>
          <w:p w14:paraId="49E4F180" w14:textId="77777777" w:rsidR="008C7228" w:rsidRPr="009E6023" w:rsidRDefault="008C7228" w:rsidP="008C7228">
            <w:pPr>
              <w:rPr>
                <w:rFonts w:ascii="Arial" w:hAnsi="Arial" w:cs="Arial"/>
                <w:sz w:val="20"/>
                <w:szCs w:val="20"/>
              </w:rPr>
            </w:pPr>
          </w:p>
        </w:tc>
        <w:tc>
          <w:tcPr>
            <w:tcW w:w="327" w:type="pct"/>
            <w:gridSpan w:val="2"/>
            <w:vMerge/>
          </w:tcPr>
          <w:p w14:paraId="6F11A885" w14:textId="77777777" w:rsidR="008C7228" w:rsidRPr="009E6023" w:rsidRDefault="008C7228" w:rsidP="008C7228">
            <w:pPr>
              <w:rPr>
                <w:rFonts w:ascii="Arial" w:hAnsi="Arial" w:cs="Arial"/>
                <w:sz w:val="20"/>
                <w:szCs w:val="20"/>
              </w:rPr>
            </w:pPr>
          </w:p>
        </w:tc>
        <w:tc>
          <w:tcPr>
            <w:tcW w:w="1080" w:type="pct"/>
            <w:gridSpan w:val="2"/>
            <w:vMerge/>
          </w:tcPr>
          <w:p w14:paraId="137ADB2C" w14:textId="77777777" w:rsidR="008C7228" w:rsidRPr="009E6023" w:rsidRDefault="008C7228" w:rsidP="008C7228">
            <w:pPr>
              <w:rPr>
                <w:rFonts w:ascii="Arial" w:hAnsi="Arial" w:cs="Arial"/>
                <w:i/>
                <w:sz w:val="20"/>
                <w:szCs w:val="20"/>
              </w:rPr>
            </w:pPr>
          </w:p>
        </w:tc>
      </w:tr>
      <w:tr w:rsidR="008C7228" w:rsidRPr="009E6023" w14:paraId="456F0DCA" w14:textId="77777777" w:rsidTr="00376163">
        <w:trPr>
          <w:cantSplit/>
          <w:trHeight w:val="155"/>
          <w:jc w:val="center"/>
        </w:trPr>
        <w:tc>
          <w:tcPr>
            <w:tcW w:w="190" w:type="pct"/>
            <w:gridSpan w:val="2"/>
            <w:vMerge/>
          </w:tcPr>
          <w:p w14:paraId="353C11F3"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5C896E1E" w14:textId="77777777" w:rsidR="008C7228" w:rsidRPr="009E6023" w:rsidRDefault="008C7228" w:rsidP="008C7228">
            <w:pPr>
              <w:jc w:val="center"/>
              <w:rPr>
                <w:rFonts w:ascii="Arial" w:hAnsi="Arial" w:cs="Arial"/>
                <w:sz w:val="20"/>
                <w:szCs w:val="20"/>
              </w:rPr>
            </w:pPr>
          </w:p>
        </w:tc>
        <w:tc>
          <w:tcPr>
            <w:tcW w:w="279" w:type="pct"/>
            <w:gridSpan w:val="2"/>
            <w:vMerge/>
          </w:tcPr>
          <w:p w14:paraId="1F5262BF" w14:textId="77777777" w:rsidR="008C7228" w:rsidRPr="009E6023" w:rsidRDefault="008C7228" w:rsidP="008C7228">
            <w:pPr>
              <w:rPr>
                <w:rFonts w:ascii="Arial" w:hAnsi="Arial" w:cs="Arial"/>
                <w:sz w:val="20"/>
                <w:szCs w:val="20"/>
              </w:rPr>
            </w:pPr>
          </w:p>
        </w:tc>
        <w:tc>
          <w:tcPr>
            <w:tcW w:w="383" w:type="pct"/>
            <w:gridSpan w:val="2"/>
            <w:vMerge/>
          </w:tcPr>
          <w:p w14:paraId="36A2F7CE"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25095914"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2AB136D" w14:textId="77777777" w:rsidR="008C7228" w:rsidRPr="009E6023" w:rsidRDefault="008C7228" w:rsidP="008C722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28154186" w14:textId="35562C49" w:rsidR="008C7228" w:rsidRPr="004C4007" w:rsidRDefault="008C7228" w:rsidP="008C7228">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tcPr>
          <w:p w14:paraId="527F6E25" w14:textId="77777777" w:rsidR="008C7228" w:rsidRPr="009E6023" w:rsidRDefault="008C7228" w:rsidP="008C7228">
            <w:pPr>
              <w:rPr>
                <w:rFonts w:ascii="Arial" w:hAnsi="Arial" w:cs="Arial"/>
                <w:sz w:val="20"/>
                <w:szCs w:val="20"/>
              </w:rPr>
            </w:pPr>
          </w:p>
        </w:tc>
        <w:tc>
          <w:tcPr>
            <w:tcW w:w="327" w:type="pct"/>
            <w:gridSpan w:val="2"/>
            <w:vMerge/>
          </w:tcPr>
          <w:p w14:paraId="7DB171AE" w14:textId="77777777" w:rsidR="008C7228" w:rsidRPr="009E6023" w:rsidRDefault="008C7228" w:rsidP="008C7228">
            <w:pPr>
              <w:rPr>
                <w:rFonts w:ascii="Arial" w:hAnsi="Arial" w:cs="Arial"/>
                <w:sz w:val="20"/>
                <w:szCs w:val="20"/>
              </w:rPr>
            </w:pPr>
          </w:p>
        </w:tc>
        <w:tc>
          <w:tcPr>
            <w:tcW w:w="1080" w:type="pct"/>
            <w:gridSpan w:val="2"/>
            <w:vMerge/>
          </w:tcPr>
          <w:p w14:paraId="1B63242A" w14:textId="77777777" w:rsidR="008C7228" w:rsidRPr="009E6023" w:rsidRDefault="008C7228" w:rsidP="008C7228">
            <w:pPr>
              <w:rPr>
                <w:rFonts w:ascii="Arial" w:hAnsi="Arial" w:cs="Arial"/>
                <w:i/>
                <w:sz w:val="20"/>
                <w:szCs w:val="20"/>
              </w:rPr>
            </w:pPr>
          </w:p>
        </w:tc>
      </w:tr>
      <w:tr w:rsidR="008C7228" w:rsidRPr="009E6023" w14:paraId="11CA4205" w14:textId="77777777" w:rsidTr="00376163">
        <w:trPr>
          <w:cantSplit/>
          <w:trHeight w:val="155"/>
          <w:jc w:val="center"/>
        </w:trPr>
        <w:tc>
          <w:tcPr>
            <w:tcW w:w="190" w:type="pct"/>
            <w:gridSpan w:val="2"/>
            <w:vMerge/>
          </w:tcPr>
          <w:p w14:paraId="5070D081"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12FBC1B4" w14:textId="77777777" w:rsidR="008C7228" w:rsidRPr="009E6023" w:rsidRDefault="008C7228" w:rsidP="008C7228">
            <w:pPr>
              <w:jc w:val="center"/>
              <w:rPr>
                <w:rFonts w:ascii="Arial" w:hAnsi="Arial" w:cs="Arial"/>
                <w:sz w:val="20"/>
                <w:szCs w:val="20"/>
              </w:rPr>
            </w:pPr>
          </w:p>
        </w:tc>
        <w:tc>
          <w:tcPr>
            <w:tcW w:w="279" w:type="pct"/>
            <w:gridSpan w:val="2"/>
            <w:vMerge/>
          </w:tcPr>
          <w:p w14:paraId="5F42CBE3" w14:textId="77777777" w:rsidR="008C7228" w:rsidRPr="009E6023" w:rsidRDefault="008C7228" w:rsidP="008C7228">
            <w:pPr>
              <w:rPr>
                <w:rFonts w:ascii="Arial" w:hAnsi="Arial" w:cs="Arial"/>
                <w:sz w:val="20"/>
                <w:szCs w:val="20"/>
              </w:rPr>
            </w:pPr>
          </w:p>
        </w:tc>
        <w:tc>
          <w:tcPr>
            <w:tcW w:w="383" w:type="pct"/>
            <w:gridSpan w:val="2"/>
            <w:vMerge/>
          </w:tcPr>
          <w:p w14:paraId="2094B7D5"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045D1D3B"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337126A" w14:textId="77777777" w:rsidR="008C7228" w:rsidRPr="009E6023" w:rsidRDefault="008C7228" w:rsidP="008C722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72CA25E6" w14:textId="13459891" w:rsidR="008C7228" w:rsidRPr="00D332B5" w:rsidRDefault="008C7228" w:rsidP="008C7228">
            <w:pPr>
              <w:jc w:val="center"/>
              <w:rPr>
                <w:rFonts w:ascii="Arial" w:hAnsi="Arial" w:cs="Arial"/>
                <w:b/>
                <w:bCs/>
                <w:color w:val="EE0000"/>
                <w:sz w:val="20"/>
                <w:szCs w:val="20"/>
                <w:u w:val="single"/>
              </w:rPr>
            </w:pPr>
            <w:r w:rsidRPr="00D332B5">
              <w:rPr>
                <w:rFonts w:ascii="Arial" w:hAnsi="Arial" w:cs="Arial"/>
                <w:b/>
                <w:bCs/>
                <w:sz w:val="20"/>
                <w:szCs w:val="20"/>
                <w:u w:val="single"/>
              </w:rPr>
              <w:t>U1</w:t>
            </w:r>
          </w:p>
        </w:tc>
        <w:tc>
          <w:tcPr>
            <w:tcW w:w="327" w:type="pct"/>
            <w:gridSpan w:val="2"/>
            <w:vMerge/>
          </w:tcPr>
          <w:p w14:paraId="501CEE01" w14:textId="77777777" w:rsidR="008C7228" w:rsidRPr="009E6023" w:rsidRDefault="008C7228" w:rsidP="008C7228">
            <w:pPr>
              <w:rPr>
                <w:rFonts w:ascii="Arial" w:hAnsi="Arial" w:cs="Arial"/>
                <w:sz w:val="20"/>
                <w:szCs w:val="20"/>
              </w:rPr>
            </w:pPr>
          </w:p>
        </w:tc>
        <w:tc>
          <w:tcPr>
            <w:tcW w:w="327" w:type="pct"/>
            <w:gridSpan w:val="2"/>
            <w:vMerge/>
          </w:tcPr>
          <w:p w14:paraId="00E37A1A" w14:textId="77777777" w:rsidR="008C7228" w:rsidRPr="009E6023" w:rsidRDefault="008C7228" w:rsidP="008C7228">
            <w:pPr>
              <w:rPr>
                <w:rFonts w:ascii="Arial" w:hAnsi="Arial" w:cs="Arial"/>
                <w:sz w:val="20"/>
                <w:szCs w:val="20"/>
              </w:rPr>
            </w:pPr>
          </w:p>
        </w:tc>
        <w:tc>
          <w:tcPr>
            <w:tcW w:w="1080" w:type="pct"/>
            <w:gridSpan w:val="2"/>
            <w:vMerge/>
          </w:tcPr>
          <w:p w14:paraId="31CFF3D7" w14:textId="77777777" w:rsidR="008C7228" w:rsidRPr="009E6023" w:rsidRDefault="008C7228" w:rsidP="008C7228">
            <w:pPr>
              <w:rPr>
                <w:rFonts w:ascii="Arial" w:hAnsi="Arial" w:cs="Arial"/>
                <w:i/>
                <w:sz w:val="20"/>
                <w:szCs w:val="20"/>
              </w:rPr>
            </w:pPr>
          </w:p>
        </w:tc>
      </w:tr>
      <w:tr w:rsidR="008C7228" w:rsidRPr="009E6023" w14:paraId="1B028626" w14:textId="77777777" w:rsidTr="00376163">
        <w:trPr>
          <w:cantSplit/>
          <w:trHeight w:val="155"/>
          <w:jc w:val="center"/>
        </w:trPr>
        <w:tc>
          <w:tcPr>
            <w:tcW w:w="190" w:type="pct"/>
            <w:gridSpan w:val="2"/>
            <w:vMerge/>
          </w:tcPr>
          <w:p w14:paraId="175380AA"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797BB67C" w14:textId="77777777" w:rsidR="008C7228" w:rsidRPr="009E6023" w:rsidRDefault="008C7228" w:rsidP="008C7228">
            <w:pPr>
              <w:jc w:val="center"/>
              <w:rPr>
                <w:rFonts w:ascii="Arial" w:hAnsi="Arial" w:cs="Arial"/>
                <w:sz w:val="20"/>
                <w:szCs w:val="20"/>
              </w:rPr>
            </w:pPr>
          </w:p>
        </w:tc>
        <w:tc>
          <w:tcPr>
            <w:tcW w:w="279" w:type="pct"/>
            <w:gridSpan w:val="2"/>
            <w:vMerge/>
          </w:tcPr>
          <w:p w14:paraId="1A14A880" w14:textId="77777777" w:rsidR="008C7228" w:rsidRPr="009E6023" w:rsidRDefault="008C7228" w:rsidP="008C7228">
            <w:pPr>
              <w:rPr>
                <w:rFonts w:ascii="Arial" w:hAnsi="Arial" w:cs="Arial"/>
                <w:sz w:val="20"/>
                <w:szCs w:val="20"/>
              </w:rPr>
            </w:pPr>
          </w:p>
        </w:tc>
        <w:tc>
          <w:tcPr>
            <w:tcW w:w="383" w:type="pct"/>
            <w:gridSpan w:val="2"/>
            <w:vMerge/>
          </w:tcPr>
          <w:p w14:paraId="2590F285"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44B49EC0"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03AFBB2" w14:textId="77777777" w:rsidR="008C7228" w:rsidRPr="009E6023" w:rsidRDefault="008C7228" w:rsidP="008C722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51D6D499" w14:textId="4DFD086B" w:rsidR="008C7228" w:rsidRPr="00F80643" w:rsidRDefault="008C7228" w:rsidP="008C7228">
            <w:pPr>
              <w:jc w:val="center"/>
              <w:rPr>
                <w:rFonts w:ascii="Arial" w:hAnsi="Arial" w:cs="Arial"/>
                <w:b/>
                <w:bCs/>
                <w:color w:val="EE0000"/>
                <w:sz w:val="20"/>
                <w:szCs w:val="20"/>
                <w:u w:val="single"/>
              </w:rPr>
            </w:pPr>
            <w:r w:rsidRPr="00F80643">
              <w:rPr>
                <w:rFonts w:ascii="Arial" w:hAnsi="Arial" w:cs="Arial"/>
                <w:b/>
                <w:bCs/>
                <w:sz w:val="20"/>
                <w:szCs w:val="20"/>
                <w:u w:val="single"/>
              </w:rPr>
              <w:t>FV</w:t>
            </w:r>
          </w:p>
        </w:tc>
        <w:tc>
          <w:tcPr>
            <w:tcW w:w="327" w:type="pct"/>
            <w:gridSpan w:val="2"/>
            <w:vMerge/>
          </w:tcPr>
          <w:p w14:paraId="39A6D1DE" w14:textId="77777777" w:rsidR="008C7228" w:rsidRPr="009E6023" w:rsidRDefault="008C7228" w:rsidP="008C7228">
            <w:pPr>
              <w:rPr>
                <w:rFonts w:ascii="Arial" w:hAnsi="Arial" w:cs="Arial"/>
                <w:sz w:val="20"/>
                <w:szCs w:val="20"/>
              </w:rPr>
            </w:pPr>
          </w:p>
        </w:tc>
        <w:tc>
          <w:tcPr>
            <w:tcW w:w="327" w:type="pct"/>
            <w:gridSpan w:val="2"/>
            <w:vMerge/>
          </w:tcPr>
          <w:p w14:paraId="4FCDF4C9" w14:textId="77777777" w:rsidR="008C7228" w:rsidRPr="009E6023" w:rsidRDefault="008C7228" w:rsidP="008C7228">
            <w:pPr>
              <w:rPr>
                <w:rFonts w:ascii="Arial" w:hAnsi="Arial" w:cs="Arial"/>
                <w:sz w:val="20"/>
                <w:szCs w:val="20"/>
              </w:rPr>
            </w:pPr>
          </w:p>
        </w:tc>
        <w:tc>
          <w:tcPr>
            <w:tcW w:w="1080" w:type="pct"/>
            <w:gridSpan w:val="2"/>
            <w:vMerge/>
          </w:tcPr>
          <w:p w14:paraId="2B349345" w14:textId="77777777" w:rsidR="008C7228" w:rsidRPr="009E6023" w:rsidRDefault="008C7228" w:rsidP="008C7228">
            <w:pPr>
              <w:rPr>
                <w:rFonts w:ascii="Arial" w:hAnsi="Arial" w:cs="Arial"/>
                <w:i/>
                <w:sz w:val="20"/>
                <w:szCs w:val="20"/>
              </w:rPr>
            </w:pPr>
          </w:p>
        </w:tc>
      </w:tr>
      <w:tr w:rsidR="008C7228" w:rsidRPr="009E6023" w14:paraId="26212A5B" w14:textId="77777777" w:rsidTr="00376163">
        <w:trPr>
          <w:cantSplit/>
          <w:trHeight w:val="155"/>
          <w:jc w:val="center"/>
        </w:trPr>
        <w:tc>
          <w:tcPr>
            <w:tcW w:w="190" w:type="pct"/>
            <w:gridSpan w:val="2"/>
            <w:vMerge/>
          </w:tcPr>
          <w:p w14:paraId="4AE12F9A"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3BEC11F2" w14:textId="77777777" w:rsidR="008C7228" w:rsidRPr="009E6023" w:rsidRDefault="008C7228" w:rsidP="008C7228">
            <w:pPr>
              <w:jc w:val="center"/>
              <w:rPr>
                <w:rFonts w:ascii="Arial" w:hAnsi="Arial" w:cs="Arial"/>
                <w:sz w:val="20"/>
                <w:szCs w:val="20"/>
              </w:rPr>
            </w:pPr>
          </w:p>
        </w:tc>
        <w:tc>
          <w:tcPr>
            <w:tcW w:w="279" w:type="pct"/>
            <w:gridSpan w:val="2"/>
            <w:vMerge/>
          </w:tcPr>
          <w:p w14:paraId="6A793313" w14:textId="77777777" w:rsidR="008C7228" w:rsidRPr="009E6023" w:rsidRDefault="008C7228" w:rsidP="008C7228">
            <w:pPr>
              <w:rPr>
                <w:rFonts w:ascii="Arial" w:hAnsi="Arial" w:cs="Arial"/>
                <w:sz w:val="20"/>
                <w:szCs w:val="20"/>
              </w:rPr>
            </w:pPr>
          </w:p>
        </w:tc>
        <w:tc>
          <w:tcPr>
            <w:tcW w:w="383" w:type="pct"/>
            <w:gridSpan w:val="2"/>
            <w:vMerge/>
          </w:tcPr>
          <w:p w14:paraId="46A948A7" w14:textId="77777777" w:rsidR="008C7228" w:rsidRPr="009E6023" w:rsidRDefault="008C7228" w:rsidP="008C7228">
            <w:pPr>
              <w:jc w:val="center"/>
              <w:rPr>
                <w:rFonts w:ascii="Arial" w:hAnsi="Arial" w:cs="Arial"/>
                <w:sz w:val="20"/>
                <w:szCs w:val="20"/>
              </w:rPr>
            </w:pPr>
          </w:p>
        </w:tc>
        <w:tc>
          <w:tcPr>
            <w:tcW w:w="1422" w:type="pct"/>
            <w:gridSpan w:val="4"/>
            <w:vAlign w:val="center"/>
          </w:tcPr>
          <w:p w14:paraId="675505F5" w14:textId="77777777" w:rsidR="008C7228" w:rsidRPr="009E6023" w:rsidRDefault="008C7228" w:rsidP="008C722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43D2794C" w14:textId="626F2736" w:rsidR="008C7228" w:rsidRPr="00AD5E9F" w:rsidRDefault="00AD5E9F" w:rsidP="008C7228">
            <w:pPr>
              <w:jc w:val="center"/>
              <w:rPr>
                <w:rFonts w:ascii="Arial" w:hAnsi="Arial" w:cs="Arial"/>
                <w:b/>
                <w:bCs/>
                <w:sz w:val="20"/>
                <w:szCs w:val="20"/>
                <w:u w:val="single"/>
              </w:rPr>
            </w:pPr>
            <w:r w:rsidRPr="00AD5E9F">
              <w:rPr>
                <w:rFonts w:ascii="Arial" w:hAnsi="Arial" w:cs="Arial"/>
                <w:b/>
                <w:bCs/>
                <w:sz w:val="20"/>
                <w:szCs w:val="20"/>
                <w:u w:val="single"/>
              </w:rPr>
              <w:t>FV</w:t>
            </w:r>
          </w:p>
        </w:tc>
        <w:tc>
          <w:tcPr>
            <w:tcW w:w="327" w:type="pct"/>
            <w:gridSpan w:val="2"/>
            <w:vAlign w:val="center"/>
          </w:tcPr>
          <w:p w14:paraId="7C8424A9" w14:textId="1CD13D7D" w:rsidR="008C7228" w:rsidRPr="00AD5E9F" w:rsidRDefault="00AD5E9F" w:rsidP="008C7228">
            <w:pPr>
              <w:jc w:val="center"/>
              <w:rPr>
                <w:rFonts w:ascii="Arial" w:hAnsi="Arial" w:cs="Arial"/>
                <w:b/>
                <w:bCs/>
                <w:sz w:val="20"/>
                <w:szCs w:val="20"/>
                <w:u w:val="single"/>
              </w:rPr>
            </w:pPr>
            <w:r w:rsidRPr="00AD5E9F">
              <w:rPr>
                <w:rFonts w:ascii="Arial" w:hAnsi="Arial" w:cs="Arial"/>
                <w:b/>
                <w:bCs/>
                <w:sz w:val="20"/>
                <w:szCs w:val="20"/>
                <w:u w:val="single"/>
              </w:rPr>
              <w:t>FV</w:t>
            </w:r>
          </w:p>
        </w:tc>
        <w:tc>
          <w:tcPr>
            <w:tcW w:w="327" w:type="pct"/>
            <w:gridSpan w:val="2"/>
            <w:vMerge/>
          </w:tcPr>
          <w:p w14:paraId="747F4F3E" w14:textId="77777777" w:rsidR="008C7228" w:rsidRPr="009E6023" w:rsidRDefault="008C7228" w:rsidP="008C7228">
            <w:pPr>
              <w:rPr>
                <w:rFonts w:ascii="Arial" w:hAnsi="Arial" w:cs="Arial"/>
                <w:sz w:val="20"/>
                <w:szCs w:val="20"/>
              </w:rPr>
            </w:pPr>
          </w:p>
        </w:tc>
        <w:tc>
          <w:tcPr>
            <w:tcW w:w="1080" w:type="pct"/>
            <w:gridSpan w:val="2"/>
            <w:vMerge/>
          </w:tcPr>
          <w:p w14:paraId="530FF46F" w14:textId="77777777" w:rsidR="008C7228" w:rsidRPr="009E6023" w:rsidRDefault="008C7228" w:rsidP="008C7228">
            <w:pPr>
              <w:rPr>
                <w:rFonts w:ascii="Arial" w:hAnsi="Arial" w:cs="Arial"/>
                <w:i/>
                <w:sz w:val="20"/>
                <w:szCs w:val="20"/>
              </w:rPr>
            </w:pPr>
          </w:p>
        </w:tc>
      </w:tr>
      <w:tr w:rsidR="00B75971" w:rsidRPr="009E6023" w14:paraId="4F92A2FB" w14:textId="77777777" w:rsidTr="00376163">
        <w:trPr>
          <w:cantSplit/>
          <w:trHeight w:val="155"/>
          <w:jc w:val="center"/>
        </w:trPr>
        <w:tc>
          <w:tcPr>
            <w:tcW w:w="190" w:type="pct"/>
            <w:gridSpan w:val="2"/>
            <w:vMerge w:val="restart"/>
            <w:vAlign w:val="center"/>
          </w:tcPr>
          <w:p w14:paraId="0BEABE30" w14:textId="77777777" w:rsidR="00B75971" w:rsidRPr="009E6023" w:rsidRDefault="00B75971" w:rsidP="00B75971">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478EEB23" w14:textId="77777777" w:rsidR="00B75971" w:rsidRPr="009E6023" w:rsidRDefault="00B75971" w:rsidP="00B75971">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50DF844A" w14:textId="77777777" w:rsidR="00B75971" w:rsidRPr="009E6023" w:rsidRDefault="00B75971" w:rsidP="00B75971">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29E2FE46" w14:textId="5B8199C0" w:rsidR="00B75971" w:rsidRPr="009E6023" w:rsidRDefault="00B75971" w:rsidP="00B75971">
            <w:pPr>
              <w:jc w:val="center"/>
              <w:rPr>
                <w:rFonts w:ascii="Arial" w:hAnsi="Arial" w:cs="Arial"/>
                <w:sz w:val="20"/>
                <w:szCs w:val="20"/>
              </w:rPr>
            </w:pPr>
            <w:r w:rsidRPr="0033308B">
              <w:rPr>
                <w:rFonts w:ascii="Arial" w:hAnsi="Arial" w:cs="Arial"/>
                <w:sz w:val="20"/>
                <w:szCs w:val="20"/>
              </w:rPr>
              <w:t>6510_4</w:t>
            </w:r>
          </w:p>
        </w:tc>
        <w:tc>
          <w:tcPr>
            <w:tcW w:w="1422" w:type="pct"/>
            <w:gridSpan w:val="4"/>
            <w:vAlign w:val="center"/>
          </w:tcPr>
          <w:p w14:paraId="044192C8" w14:textId="77777777" w:rsidR="00B75971" w:rsidRPr="009E6023" w:rsidRDefault="00B75971" w:rsidP="00B75971">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62A8C3D8" w14:textId="25F298AC" w:rsidR="00B75971" w:rsidRPr="00B75B7A" w:rsidRDefault="00B75971" w:rsidP="00B75971">
            <w:pPr>
              <w:jc w:val="center"/>
              <w:rPr>
                <w:rFonts w:ascii="Arial" w:hAnsi="Arial" w:cs="Arial"/>
                <w:b/>
                <w:bCs/>
                <w:sz w:val="20"/>
                <w:szCs w:val="20"/>
                <w:u w:val="single"/>
              </w:rPr>
            </w:pPr>
            <w:r w:rsidRPr="00B75B7A">
              <w:rPr>
                <w:rFonts w:ascii="Arial" w:hAnsi="Arial" w:cs="Arial"/>
                <w:b/>
                <w:bCs/>
                <w:sz w:val="20"/>
                <w:szCs w:val="20"/>
                <w:u w:val="single"/>
              </w:rPr>
              <w:t>FV</w:t>
            </w:r>
          </w:p>
        </w:tc>
        <w:tc>
          <w:tcPr>
            <w:tcW w:w="327" w:type="pct"/>
            <w:gridSpan w:val="2"/>
          </w:tcPr>
          <w:p w14:paraId="7F6E105A" w14:textId="7E9BDBF6" w:rsidR="00B75971" w:rsidRPr="00B75B7A" w:rsidRDefault="00B75971" w:rsidP="00B75971">
            <w:pPr>
              <w:jc w:val="center"/>
              <w:rPr>
                <w:rFonts w:ascii="Arial" w:hAnsi="Arial" w:cs="Arial"/>
                <w:b/>
                <w:bCs/>
                <w:sz w:val="20"/>
                <w:szCs w:val="20"/>
                <w:u w:val="single"/>
              </w:rPr>
            </w:pPr>
            <w:r w:rsidRPr="00B75B7A">
              <w:rPr>
                <w:rFonts w:ascii="Arial" w:hAnsi="Arial" w:cs="Arial"/>
                <w:b/>
                <w:bCs/>
                <w:sz w:val="20"/>
                <w:szCs w:val="20"/>
                <w:u w:val="single"/>
              </w:rPr>
              <w:t>FV</w:t>
            </w:r>
          </w:p>
        </w:tc>
        <w:tc>
          <w:tcPr>
            <w:tcW w:w="327" w:type="pct"/>
            <w:gridSpan w:val="2"/>
            <w:vMerge w:val="restart"/>
            <w:vAlign w:val="center"/>
          </w:tcPr>
          <w:p w14:paraId="3C765990" w14:textId="2D8B04F8" w:rsidR="00B75971" w:rsidRPr="00AD5E9F" w:rsidRDefault="00B75971" w:rsidP="00B75971">
            <w:pPr>
              <w:jc w:val="center"/>
              <w:rPr>
                <w:rFonts w:ascii="Arial" w:hAnsi="Arial" w:cs="Arial"/>
                <w:b/>
                <w:bCs/>
                <w:sz w:val="20"/>
                <w:szCs w:val="20"/>
                <w:u w:val="single"/>
              </w:rPr>
            </w:pPr>
            <w:r w:rsidRPr="00B75971">
              <w:rPr>
                <w:rFonts w:ascii="Arial" w:hAnsi="Arial" w:cs="Arial"/>
                <w:sz w:val="20"/>
                <w:szCs w:val="20"/>
              </w:rPr>
              <w:t>U1</w:t>
            </w:r>
          </w:p>
        </w:tc>
        <w:tc>
          <w:tcPr>
            <w:tcW w:w="1080" w:type="pct"/>
            <w:gridSpan w:val="2"/>
            <w:vMerge w:val="restart"/>
          </w:tcPr>
          <w:p w14:paraId="2356AF5F" w14:textId="7B02C7ED" w:rsidR="00B75971" w:rsidRPr="00021BE1" w:rsidRDefault="00021BE1" w:rsidP="00B75971">
            <w:pPr>
              <w:rPr>
                <w:rFonts w:ascii="Arial" w:hAnsi="Arial" w:cs="Arial"/>
                <w:sz w:val="20"/>
                <w:szCs w:val="20"/>
              </w:rPr>
            </w:pPr>
            <w:r w:rsidRPr="00021BE1">
              <w:rPr>
                <w:rFonts w:ascii="Arial" w:hAnsi="Arial" w:cs="Arial"/>
                <w:iCs/>
                <w:sz w:val="20"/>
                <w:szCs w:val="20"/>
              </w:rPr>
              <w:t xml:space="preserve">W płacie siedliska możliwe jest osiągnięcie właściwego stanu ochrony większości parametrów oraz określających je wskaźników poprzez regularne wykonywanie zabiegów ochrony. Jednocześnie wskaźnik „gatunki ekspansywne roślin zielnych” pozostanie w ocenie U1 ze względu na: obecność trzciny pospolitej </w:t>
            </w:r>
            <w:r w:rsidRPr="00021BE1">
              <w:rPr>
                <w:rFonts w:ascii="Arial" w:hAnsi="Arial" w:cs="Arial"/>
                <w:i/>
                <w:sz w:val="20"/>
                <w:szCs w:val="20"/>
              </w:rPr>
              <w:t>Phragmites australis</w:t>
            </w:r>
            <w:r w:rsidRPr="00021BE1">
              <w:rPr>
                <w:rFonts w:ascii="Arial" w:hAnsi="Arial" w:cs="Arial"/>
                <w:iCs/>
                <w:sz w:val="20"/>
                <w:szCs w:val="20"/>
              </w:rPr>
              <w:t xml:space="preserve"> 10% wskazuje na </w:t>
            </w:r>
            <w:r w:rsidRPr="00021BE1">
              <w:rPr>
                <w:rFonts w:ascii="Arial" w:hAnsi="Arial" w:cs="Arial"/>
                <w:iCs/>
                <w:sz w:val="20"/>
                <w:szCs w:val="20"/>
              </w:rPr>
              <w:lastRenderedPageBreak/>
              <w:t>zaburzenia stosunków wodnych – pełna eliminacja wymagałaby regulacji hydrologii wykraczającej poza zakres standardowych zabiegów łąkarskich.</w:t>
            </w:r>
          </w:p>
        </w:tc>
      </w:tr>
      <w:tr w:rsidR="00B75971" w:rsidRPr="009E6023" w14:paraId="01F86B99" w14:textId="77777777" w:rsidTr="00376163">
        <w:trPr>
          <w:cantSplit/>
          <w:trHeight w:val="155"/>
          <w:jc w:val="center"/>
        </w:trPr>
        <w:tc>
          <w:tcPr>
            <w:tcW w:w="190" w:type="pct"/>
            <w:gridSpan w:val="2"/>
            <w:vMerge/>
          </w:tcPr>
          <w:p w14:paraId="47835E5C" w14:textId="77777777" w:rsidR="00B75971" w:rsidRPr="009E6023" w:rsidRDefault="00B75971" w:rsidP="00B75971">
            <w:pPr>
              <w:pStyle w:val="Akapitzlist"/>
              <w:numPr>
                <w:ilvl w:val="0"/>
                <w:numId w:val="36"/>
              </w:numPr>
              <w:spacing w:after="120"/>
              <w:ind w:left="357" w:hanging="357"/>
              <w:rPr>
                <w:rFonts w:ascii="Arial" w:hAnsi="Arial" w:cs="Arial"/>
                <w:sz w:val="20"/>
                <w:szCs w:val="20"/>
              </w:rPr>
            </w:pPr>
          </w:p>
        </w:tc>
        <w:tc>
          <w:tcPr>
            <w:tcW w:w="665" w:type="pct"/>
            <w:vMerge/>
            <w:vAlign w:val="center"/>
          </w:tcPr>
          <w:p w14:paraId="15C7CDD6" w14:textId="77777777" w:rsidR="00B75971" w:rsidRPr="009E6023" w:rsidRDefault="00B75971" w:rsidP="00B75971">
            <w:pPr>
              <w:jc w:val="center"/>
              <w:rPr>
                <w:rFonts w:ascii="Arial" w:hAnsi="Arial" w:cs="Arial"/>
                <w:sz w:val="20"/>
                <w:szCs w:val="20"/>
              </w:rPr>
            </w:pPr>
          </w:p>
        </w:tc>
        <w:tc>
          <w:tcPr>
            <w:tcW w:w="279" w:type="pct"/>
            <w:gridSpan w:val="2"/>
            <w:vMerge/>
          </w:tcPr>
          <w:p w14:paraId="2D303920" w14:textId="77777777" w:rsidR="00B75971" w:rsidRPr="009E6023" w:rsidRDefault="00B75971" w:rsidP="00B75971">
            <w:pPr>
              <w:rPr>
                <w:rFonts w:ascii="Arial" w:hAnsi="Arial" w:cs="Arial"/>
                <w:sz w:val="20"/>
                <w:szCs w:val="20"/>
              </w:rPr>
            </w:pPr>
          </w:p>
        </w:tc>
        <w:tc>
          <w:tcPr>
            <w:tcW w:w="383" w:type="pct"/>
            <w:gridSpan w:val="2"/>
            <w:vMerge/>
          </w:tcPr>
          <w:p w14:paraId="2E0C44D0" w14:textId="77777777" w:rsidR="00B75971" w:rsidRPr="009E6023" w:rsidRDefault="00B75971" w:rsidP="00B75971">
            <w:pPr>
              <w:jc w:val="center"/>
              <w:rPr>
                <w:rFonts w:ascii="Arial" w:hAnsi="Arial" w:cs="Arial"/>
                <w:sz w:val="20"/>
                <w:szCs w:val="20"/>
              </w:rPr>
            </w:pPr>
          </w:p>
        </w:tc>
        <w:tc>
          <w:tcPr>
            <w:tcW w:w="436" w:type="pct"/>
            <w:gridSpan w:val="2"/>
            <w:vMerge w:val="restart"/>
            <w:vAlign w:val="center"/>
          </w:tcPr>
          <w:p w14:paraId="27B89E47" w14:textId="77777777" w:rsidR="00B75971" w:rsidRPr="009E6023" w:rsidRDefault="00B75971" w:rsidP="00B75971">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709CE4E7" w14:textId="77777777" w:rsidR="00B75971" w:rsidRPr="009E6023" w:rsidRDefault="00B75971" w:rsidP="00B75971">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4E066D53" w14:textId="5EB11C92" w:rsidR="00B75971" w:rsidRPr="005044A0" w:rsidRDefault="00B75971" w:rsidP="00B75971">
            <w:pPr>
              <w:jc w:val="center"/>
              <w:rPr>
                <w:rFonts w:ascii="Arial" w:hAnsi="Arial" w:cs="Arial"/>
                <w:color w:val="EE0000"/>
                <w:sz w:val="20"/>
                <w:szCs w:val="20"/>
              </w:rPr>
            </w:pPr>
            <w:r w:rsidRPr="005044A0">
              <w:rPr>
                <w:rFonts w:ascii="Arial" w:hAnsi="Arial" w:cs="Arial"/>
                <w:sz w:val="20"/>
                <w:szCs w:val="20"/>
              </w:rPr>
              <w:t>FV</w:t>
            </w:r>
          </w:p>
        </w:tc>
        <w:tc>
          <w:tcPr>
            <w:tcW w:w="327" w:type="pct"/>
            <w:gridSpan w:val="2"/>
            <w:vMerge w:val="restart"/>
            <w:vAlign w:val="center"/>
          </w:tcPr>
          <w:p w14:paraId="679CE949" w14:textId="2E5F827B" w:rsidR="00B75971" w:rsidRPr="003B261F" w:rsidRDefault="00B75971" w:rsidP="00B75971">
            <w:pPr>
              <w:jc w:val="center"/>
              <w:rPr>
                <w:rFonts w:ascii="Arial" w:hAnsi="Arial" w:cs="Arial"/>
                <w:b/>
                <w:bCs/>
                <w:sz w:val="20"/>
                <w:szCs w:val="20"/>
                <w:u w:val="single"/>
              </w:rPr>
            </w:pPr>
            <w:r w:rsidRPr="00B75971">
              <w:rPr>
                <w:rFonts w:ascii="Arial" w:hAnsi="Arial" w:cs="Arial"/>
                <w:sz w:val="20"/>
                <w:szCs w:val="20"/>
              </w:rPr>
              <w:t>U1</w:t>
            </w:r>
          </w:p>
        </w:tc>
        <w:tc>
          <w:tcPr>
            <w:tcW w:w="327" w:type="pct"/>
            <w:gridSpan w:val="2"/>
            <w:vMerge/>
          </w:tcPr>
          <w:p w14:paraId="09AE7116" w14:textId="77777777" w:rsidR="00B75971" w:rsidRPr="009E6023" w:rsidRDefault="00B75971" w:rsidP="00B75971">
            <w:pPr>
              <w:rPr>
                <w:rFonts w:ascii="Arial" w:hAnsi="Arial" w:cs="Arial"/>
                <w:sz w:val="20"/>
                <w:szCs w:val="20"/>
              </w:rPr>
            </w:pPr>
          </w:p>
        </w:tc>
        <w:tc>
          <w:tcPr>
            <w:tcW w:w="1080" w:type="pct"/>
            <w:gridSpan w:val="2"/>
            <w:vMerge/>
          </w:tcPr>
          <w:p w14:paraId="04350B20" w14:textId="77777777" w:rsidR="00B75971" w:rsidRPr="009E6023" w:rsidRDefault="00B75971" w:rsidP="00B75971">
            <w:pPr>
              <w:rPr>
                <w:rFonts w:ascii="Arial" w:hAnsi="Arial" w:cs="Arial"/>
                <w:i/>
                <w:sz w:val="20"/>
                <w:szCs w:val="20"/>
              </w:rPr>
            </w:pPr>
          </w:p>
        </w:tc>
      </w:tr>
      <w:tr w:rsidR="008C7228" w:rsidRPr="009E6023" w14:paraId="54A879FB" w14:textId="77777777" w:rsidTr="00376163">
        <w:trPr>
          <w:cantSplit/>
          <w:trHeight w:val="155"/>
          <w:jc w:val="center"/>
        </w:trPr>
        <w:tc>
          <w:tcPr>
            <w:tcW w:w="190" w:type="pct"/>
            <w:gridSpan w:val="2"/>
            <w:vMerge/>
          </w:tcPr>
          <w:p w14:paraId="32447D10"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087E964D" w14:textId="77777777" w:rsidR="008C7228" w:rsidRPr="009E6023" w:rsidRDefault="008C7228" w:rsidP="008C7228">
            <w:pPr>
              <w:jc w:val="center"/>
              <w:rPr>
                <w:rFonts w:ascii="Arial" w:hAnsi="Arial" w:cs="Arial"/>
                <w:sz w:val="20"/>
                <w:szCs w:val="20"/>
              </w:rPr>
            </w:pPr>
          </w:p>
        </w:tc>
        <w:tc>
          <w:tcPr>
            <w:tcW w:w="279" w:type="pct"/>
            <w:gridSpan w:val="2"/>
            <w:vMerge/>
          </w:tcPr>
          <w:p w14:paraId="7B58B706" w14:textId="77777777" w:rsidR="008C7228" w:rsidRPr="009E6023" w:rsidRDefault="008C7228" w:rsidP="008C7228">
            <w:pPr>
              <w:rPr>
                <w:rFonts w:ascii="Arial" w:hAnsi="Arial" w:cs="Arial"/>
                <w:sz w:val="20"/>
                <w:szCs w:val="20"/>
              </w:rPr>
            </w:pPr>
          </w:p>
        </w:tc>
        <w:tc>
          <w:tcPr>
            <w:tcW w:w="383" w:type="pct"/>
            <w:gridSpan w:val="2"/>
            <w:vMerge/>
          </w:tcPr>
          <w:p w14:paraId="15726415"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607639B1"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29020C1" w14:textId="77777777" w:rsidR="008C7228" w:rsidRPr="009E6023" w:rsidRDefault="008C7228" w:rsidP="008C722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5E4563B4" w14:textId="21DD8269" w:rsidR="008C7228" w:rsidRPr="00593B37" w:rsidRDefault="008C7228" w:rsidP="008C7228">
            <w:pPr>
              <w:jc w:val="center"/>
              <w:rPr>
                <w:rFonts w:ascii="Arial" w:hAnsi="Arial" w:cs="Arial"/>
                <w:b/>
                <w:bCs/>
                <w:color w:val="EE0000"/>
                <w:sz w:val="20"/>
                <w:szCs w:val="20"/>
                <w:u w:val="single"/>
              </w:rPr>
            </w:pPr>
            <w:r w:rsidRPr="00593B37">
              <w:rPr>
                <w:rFonts w:ascii="Arial" w:hAnsi="Arial" w:cs="Arial"/>
                <w:b/>
                <w:bCs/>
                <w:sz w:val="20"/>
                <w:szCs w:val="20"/>
                <w:u w:val="single"/>
              </w:rPr>
              <w:t>FV</w:t>
            </w:r>
          </w:p>
        </w:tc>
        <w:tc>
          <w:tcPr>
            <w:tcW w:w="327" w:type="pct"/>
            <w:gridSpan w:val="2"/>
            <w:vMerge/>
          </w:tcPr>
          <w:p w14:paraId="270ED732" w14:textId="77777777" w:rsidR="008C7228" w:rsidRPr="009E6023" w:rsidRDefault="008C7228" w:rsidP="008C7228">
            <w:pPr>
              <w:rPr>
                <w:rFonts w:ascii="Arial" w:hAnsi="Arial" w:cs="Arial"/>
                <w:sz w:val="20"/>
                <w:szCs w:val="20"/>
              </w:rPr>
            </w:pPr>
          </w:p>
        </w:tc>
        <w:tc>
          <w:tcPr>
            <w:tcW w:w="327" w:type="pct"/>
            <w:gridSpan w:val="2"/>
            <w:vMerge/>
          </w:tcPr>
          <w:p w14:paraId="7F6254BA" w14:textId="77777777" w:rsidR="008C7228" w:rsidRPr="009E6023" w:rsidRDefault="008C7228" w:rsidP="008C7228">
            <w:pPr>
              <w:rPr>
                <w:rFonts w:ascii="Arial" w:hAnsi="Arial" w:cs="Arial"/>
                <w:sz w:val="20"/>
                <w:szCs w:val="20"/>
              </w:rPr>
            </w:pPr>
          </w:p>
        </w:tc>
        <w:tc>
          <w:tcPr>
            <w:tcW w:w="1080" w:type="pct"/>
            <w:gridSpan w:val="2"/>
            <w:vMerge/>
          </w:tcPr>
          <w:p w14:paraId="7A597348" w14:textId="77777777" w:rsidR="008C7228" w:rsidRPr="009E6023" w:rsidRDefault="008C7228" w:rsidP="008C7228">
            <w:pPr>
              <w:rPr>
                <w:rFonts w:ascii="Arial" w:hAnsi="Arial" w:cs="Arial"/>
                <w:i/>
                <w:sz w:val="20"/>
                <w:szCs w:val="20"/>
              </w:rPr>
            </w:pPr>
          </w:p>
        </w:tc>
      </w:tr>
      <w:tr w:rsidR="008C7228" w:rsidRPr="009E6023" w14:paraId="76263E5F" w14:textId="77777777" w:rsidTr="00376163">
        <w:trPr>
          <w:cantSplit/>
          <w:trHeight w:val="155"/>
          <w:jc w:val="center"/>
        </w:trPr>
        <w:tc>
          <w:tcPr>
            <w:tcW w:w="190" w:type="pct"/>
            <w:gridSpan w:val="2"/>
            <w:vMerge/>
          </w:tcPr>
          <w:p w14:paraId="5E5C7084"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1B556C18" w14:textId="77777777" w:rsidR="008C7228" w:rsidRPr="009E6023" w:rsidRDefault="008C7228" w:rsidP="008C7228">
            <w:pPr>
              <w:jc w:val="center"/>
              <w:rPr>
                <w:rFonts w:ascii="Arial" w:hAnsi="Arial" w:cs="Arial"/>
                <w:sz w:val="20"/>
                <w:szCs w:val="20"/>
              </w:rPr>
            </w:pPr>
          </w:p>
        </w:tc>
        <w:tc>
          <w:tcPr>
            <w:tcW w:w="279" w:type="pct"/>
            <w:gridSpan w:val="2"/>
            <w:vMerge/>
          </w:tcPr>
          <w:p w14:paraId="37209D07" w14:textId="77777777" w:rsidR="008C7228" w:rsidRPr="009E6023" w:rsidRDefault="008C7228" w:rsidP="008C7228">
            <w:pPr>
              <w:rPr>
                <w:rFonts w:ascii="Arial" w:hAnsi="Arial" w:cs="Arial"/>
                <w:sz w:val="20"/>
                <w:szCs w:val="20"/>
              </w:rPr>
            </w:pPr>
          </w:p>
        </w:tc>
        <w:tc>
          <w:tcPr>
            <w:tcW w:w="383" w:type="pct"/>
            <w:gridSpan w:val="2"/>
            <w:vMerge/>
          </w:tcPr>
          <w:p w14:paraId="7934D3E1"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7AB163BC"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24C0D06" w14:textId="77777777" w:rsidR="008C7228" w:rsidRPr="009E6023" w:rsidRDefault="008C7228" w:rsidP="008C722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3A9C5E0C" w14:textId="1D87B2E3" w:rsidR="008C7228" w:rsidRPr="005044A0" w:rsidRDefault="008C7228" w:rsidP="008C7228">
            <w:pPr>
              <w:jc w:val="center"/>
              <w:rPr>
                <w:rFonts w:ascii="Arial" w:hAnsi="Arial" w:cs="Arial"/>
                <w:sz w:val="20"/>
                <w:szCs w:val="20"/>
              </w:rPr>
            </w:pPr>
            <w:r w:rsidRPr="005044A0">
              <w:rPr>
                <w:rFonts w:ascii="Arial" w:hAnsi="Arial" w:cs="Arial"/>
                <w:sz w:val="20"/>
                <w:szCs w:val="20"/>
              </w:rPr>
              <w:t>FV</w:t>
            </w:r>
          </w:p>
        </w:tc>
        <w:tc>
          <w:tcPr>
            <w:tcW w:w="327" w:type="pct"/>
            <w:gridSpan w:val="2"/>
            <w:vMerge/>
          </w:tcPr>
          <w:p w14:paraId="1BD0B50D" w14:textId="77777777" w:rsidR="008C7228" w:rsidRPr="009E6023" w:rsidRDefault="008C7228" w:rsidP="008C7228">
            <w:pPr>
              <w:rPr>
                <w:rFonts w:ascii="Arial" w:hAnsi="Arial" w:cs="Arial"/>
                <w:sz w:val="20"/>
                <w:szCs w:val="20"/>
              </w:rPr>
            </w:pPr>
          </w:p>
        </w:tc>
        <w:tc>
          <w:tcPr>
            <w:tcW w:w="327" w:type="pct"/>
            <w:gridSpan w:val="2"/>
            <w:vMerge/>
          </w:tcPr>
          <w:p w14:paraId="30BE712A" w14:textId="77777777" w:rsidR="008C7228" w:rsidRPr="009E6023" w:rsidRDefault="008C7228" w:rsidP="008C7228">
            <w:pPr>
              <w:rPr>
                <w:rFonts w:ascii="Arial" w:hAnsi="Arial" w:cs="Arial"/>
                <w:sz w:val="20"/>
                <w:szCs w:val="20"/>
              </w:rPr>
            </w:pPr>
          </w:p>
        </w:tc>
        <w:tc>
          <w:tcPr>
            <w:tcW w:w="1080" w:type="pct"/>
            <w:gridSpan w:val="2"/>
            <w:vMerge/>
          </w:tcPr>
          <w:p w14:paraId="15083000" w14:textId="77777777" w:rsidR="008C7228" w:rsidRPr="009E6023" w:rsidRDefault="008C7228" w:rsidP="008C7228">
            <w:pPr>
              <w:rPr>
                <w:rFonts w:ascii="Arial" w:hAnsi="Arial" w:cs="Arial"/>
                <w:i/>
                <w:sz w:val="20"/>
                <w:szCs w:val="20"/>
              </w:rPr>
            </w:pPr>
          </w:p>
        </w:tc>
      </w:tr>
      <w:tr w:rsidR="008C7228" w:rsidRPr="009E6023" w14:paraId="2ACEF75C" w14:textId="77777777" w:rsidTr="00376163">
        <w:trPr>
          <w:cantSplit/>
          <w:trHeight w:val="155"/>
          <w:jc w:val="center"/>
        </w:trPr>
        <w:tc>
          <w:tcPr>
            <w:tcW w:w="190" w:type="pct"/>
            <w:gridSpan w:val="2"/>
            <w:vMerge/>
          </w:tcPr>
          <w:p w14:paraId="3433C291"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40BBF87C" w14:textId="77777777" w:rsidR="008C7228" w:rsidRPr="009E6023" w:rsidRDefault="008C7228" w:rsidP="008C7228">
            <w:pPr>
              <w:jc w:val="center"/>
              <w:rPr>
                <w:rFonts w:ascii="Arial" w:hAnsi="Arial" w:cs="Arial"/>
                <w:sz w:val="20"/>
                <w:szCs w:val="20"/>
              </w:rPr>
            </w:pPr>
          </w:p>
        </w:tc>
        <w:tc>
          <w:tcPr>
            <w:tcW w:w="279" w:type="pct"/>
            <w:gridSpan w:val="2"/>
            <w:vMerge/>
          </w:tcPr>
          <w:p w14:paraId="063895A7" w14:textId="77777777" w:rsidR="008C7228" w:rsidRPr="009E6023" w:rsidRDefault="008C7228" w:rsidP="008C7228">
            <w:pPr>
              <w:rPr>
                <w:rFonts w:ascii="Arial" w:hAnsi="Arial" w:cs="Arial"/>
                <w:sz w:val="20"/>
                <w:szCs w:val="20"/>
              </w:rPr>
            </w:pPr>
          </w:p>
        </w:tc>
        <w:tc>
          <w:tcPr>
            <w:tcW w:w="383" w:type="pct"/>
            <w:gridSpan w:val="2"/>
            <w:vMerge/>
          </w:tcPr>
          <w:p w14:paraId="43D1CAA9"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62588890"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97BEDFA" w14:textId="77777777" w:rsidR="008C7228" w:rsidRPr="009E6023" w:rsidRDefault="008C7228" w:rsidP="008C722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22657EB7" w14:textId="79E66AB4" w:rsidR="008C7228" w:rsidRPr="005044A0" w:rsidRDefault="008C7228" w:rsidP="008C7228">
            <w:pPr>
              <w:jc w:val="center"/>
              <w:rPr>
                <w:rFonts w:ascii="Arial" w:hAnsi="Arial" w:cs="Arial"/>
                <w:sz w:val="20"/>
                <w:szCs w:val="20"/>
              </w:rPr>
            </w:pPr>
            <w:r w:rsidRPr="005044A0">
              <w:rPr>
                <w:rFonts w:ascii="Arial" w:hAnsi="Arial" w:cs="Arial"/>
                <w:sz w:val="20"/>
                <w:szCs w:val="20"/>
              </w:rPr>
              <w:t>FV</w:t>
            </w:r>
          </w:p>
        </w:tc>
        <w:tc>
          <w:tcPr>
            <w:tcW w:w="327" w:type="pct"/>
            <w:gridSpan w:val="2"/>
            <w:vMerge/>
          </w:tcPr>
          <w:p w14:paraId="2ABB05BA" w14:textId="77777777" w:rsidR="008C7228" w:rsidRPr="009E6023" w:rsidRDefault="008C7228" w:rsidP="008C7228">
            <w:pPr>
              <w:rPr>
                <w:rFonts w:ascii="Arial" w:hAnsi="Arial" w:cs="Arial"/>
                <w:sz w:val="20"/>
                <w:szCs w:val="20"/>
              </w:rPr>
            </w:pPr>
          </w:p>
        </w:tc>
        <w:tc>
          <w:tcPr>
            <w:tcW w:w="327" w:type="pct"/>
            <w:gridSpan w:val="2"/>
            <w:vMerge/>
          </w:tcPr>
          <w:p w14:paraId="63D782D7" w14:textId="77777777" w:rsidR="008C7228" w:rsidRPr="009E6023" w:rsidRDefault="008C7228" w:rsidP="008C7228">
            <w:pPr>
              <w:rPr>
                <w:rFonts w:ascii="Arial" w:hAnsi="Arial" w:cs="Arial"/>
                <w:sz w:val="20"/>
                <w:szCs w:val="20"/>
              </w:rPr>
            </w:pPr>
          </w:p>
        </w:tc>
        <w:tc>
          <w:tcPr>
            <w:tcW w:w="1080" w:type="pct"/>
            <w:gridSpan w:val="2"/>
            <w:vMerge/>
          </w:tcPr>
          <w:p w14:paraId="5DC35CE0" w14:textId="77777777" w:rsidR="008C7228" w:rsidRPr="009E6023" w:rsidRDefault="008C7228" w:rsidP="008C7228">
            <w:pPr>
              <w:rPr>
                <w:rFonts w:ascii="Arial" w:hAnsi="Arial" w:cs="Arial"/>
                <w:i/>
                <w:sz w:val="20"/>
                <w:szCs w:val="20"/>
              </w:rPr>
            </w:pPr>
          </w:p>
        </w:tc>
      </w:tr>
      <w:tr w:rsidR="008C7228" w:rsidRPr="009E6023" w14:paraId="56B1C725" w14:textId="77777777" w:rsidTr="00376163">
        <w:trPr>
          <w:cantSplit/>
          <w:trHeight w:val="155"/>
          <w:jc w:val="center"/>
        </w:trPr>
        <w:tc>
          <w:tcPr>
            <w:tcW w:w="190" w:type="pct"/>
            <w:gridSpan w:val="2"/>
            <w:vMerge/>
          </w:tcPr>
          <w:p w14:paraId="60F4532B"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18279528" w14:textId="77777777" w:rsidR="008C7228" w:rsidRPr="009E6023" w:rsidRDefault="008C7228" w:rsidP="008C7228">
            <w:pPr>
              <w:jc w:val="center"/>
              <w:rPr>
                <w:rFonts w:ascii="Arial" w:hAnsi="Arial" w:cs="Arial"/>
                <w:sz w:val="20"/>
                <w:szCs w:val="20"/>
              </w:rPr>
            </w:pPr>
          </w:p>
        </w:tc>
        <w:tc>
          <w:tcPr>
            <w:tcW w:w="279" w:type="pct"/>
            <w:gridSpan w:val="2"/>
            <w:vMerge/>
          </w:tcPr>
          <w:p w14:paraId="4191CEA9" w14:textId="77777777" w:rsidR="008C7228" w:rsidRPr="009E6023" w:rsidRDefault="008C7228" w:rsidP="008C7228">
            <w:pPr>
              <w:rPr>
                <w:rFonts w:ascii="Arial" w:hAnsi="Arial" w:cs="Arial"/>
                <w:sz w:val="20"/>
                <w:szCs w:val="20"/>
              </w:rPr>
            </w:pPr>
          </w:p>
        </w:tc>
        <w:tc>
          <w:tcPr>
            <w:tcW w:w="383" w:type="pct"/>
            <w:gridSpan w:val="2"/>
            <w:vMerge/>
          </w:tcPr>
          <w:p w14:paraId="11B20CE7"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76A5B5C8"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E3BBEE1" w14:textId="77777777" w:rsidR="008C7228" w:rsidRPr="009E6023" w:rsidRDefault="008C7228" w:rsidP="008C722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65169614" w14:textId="10ED53F0" w:rsidR="008C7228" w:rsidRPr="00B75971" w:rsidRDefault="00B75971" w:rsidP="008C7228">
            <w:pPr>
              <w:jc w:val="center"/>
              <w:rPr>
                <w:rFonts w:ascii="Arial" w:hAnsi="Arial" w:cs="Arial"/>
                <w:color w:val="EE0000"/>
                <w:sz w:val="20"/>
                <w:szCs w:val="20"/>
              </w:rPr>
            </w:pPr>
            <w:r w:rsidRPr="00B75971">
              <w:rPr>
                <w:rFonts w:ascii="Arial" w:hAnsi="Arial" w:cs="Arial"/>
                <w:sz w:val="20"/>
                <w:szCs w:val="20"/>
              </w:rPr>
              <w:t>U1</w:t>
            </w:r>
          </w:p>
        </w:tc>
        <w:tc>
          <w:tcPr>
            <w:tcW w:w="327" w:type="pct"/>
            <w:gridSpan w:val="2"/>
            <w:vMerge/>
          </w:tcPr>
          <w:p w14:paraId="2E885D06" w14:textId="77777777" w:rsidR="008C7228" w:rsidRPr="009E6023" w:rsidRDefault="008C7228" w:rsidP="008C7228">
            <w:pPr>
              <w:rPr>
                <w:rFonts w:ascii="Arial" w:hAnsi="Arial" w:cs="Arial"/>
                <w:sz w:val="20"/>
                <w:szCs w:val="20"/>
              </w:rPr>
            </w:pPr>
          </w:p>
        </w:tc>
        <w:tc>
          <w:tcPr>
            <w:tcW w:w="327" w:type="pct"/>
            <w:gridSpan w:val="2"/>
            <w:vMerge/>
          </w:tcPr>
          <w:p w14:paraId="40658E44" w14:textId="77777777" w:rsidR="008C7228" w:rsidRPr="009E6023" w:rsidRDefault="008C7228" w:rsidP="008C7228">
            <w:pPr>
              <w:rPr>
                <w:rFonts w:ascii="Arial" w:hAnsi="Arial" w:cs="Arial"/>
                <w:sz w:val="20"/>
                <w:szCs w:val="20"/>
              </w:rPr>
            </w:pPr>
          </w:p>
        </w:tc>
        <w:tc>
          <w:tcPr>
            <w:tcW w:w="1080" w:type="pct"/>
            <w:gridSpan w:val="2"/>
            <w:vMerge/>
          </w:tcPr>
          <w:p w14:paraId="130F8D70" w14:textId="77777777" w:rsidR="008C7228" w:rsidRPr="009E6023" w:rsidRDefault="008C7228" w:rsidP="008C7228">
            <w:pPr>
              <w:rPr>
                <w:rFonts w:ascii="Arial" w:hAnsi="Arial" w:cs="Arial"/>
                <w:i/>
                <w:sz w:val="20"/>
                <w:szCs w:val="20"/>
              </w:rPr>
            </w:pPr>
          </w:p>
        </w:tc>
      </w:tr>
      <w:tr w:rsidR="008C7228" w:rsidRPr="009E6023" w14:paraId="493AEFB1" w14:textId="77777777" w:rsidTr="00376163">
        <w:trPr>
          <w:cantSplit/>
          <w:trHeight w:val="155"/>
          <w:jc w:val="center"/>
        </w:trPr>
        <w:tc>
          <w:tcPr>
            <w:tcW w:w="190" w:type="pct"/>
            <w:gridSpan w:val="2"/>
            <w:vMerge/>
          </w:tcPr>
          <w:p w14:paraId="7D31BEE3"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7875129B" w14:textId="77777777" w:rsidR="008C7228" w:rsidRPr="009E6023" w:rsidRDefault="008C7228" w:rsidP="008C7228">
            <w:pPr>
              <w:jc w:val="center"/>
              <w:rPr>
                <w:rFonts w:ascii="Arial" w:hAnsi="Arial" w:cs="Arial"/>
                <w:sz w:val="20"/>
                <w:szCs w:val="20"/>
              </w:rPr>
            </w:pPr>
          </w:p>
        </w:tc>
        <w:tc>
          <w:tcPr>
            <w:tcW w:w="279" w:type="pct"/>
            <w:gridSpan w:val="2"/>
            <w:vMerge/>
          </w:tcPr>
          <w:p w14:paraId="3E57C629" w14:textId="77777777" w:rsidR="008C7228" w:rsidRPr="009E6023" w:rsidRDefault="008C7228" w:rsidP="008C7228">
            <w:pPr>
              <w:rPr>
                <w:rFonts w:ascii="Arial" w:hAnsi="Arial" w:cs="Arial"/>
                <w:sz w:val="20"/>
                <w:szCs w:val="20"/>
              </w:rPr>
            </w:pPr>
          </w:p>
        </w:tc>
        <w:tc>
          <w:tcPr>
            <w:tcW w:w="383" w:type="pct"/>
            <w:gridSpan w:val="2"/>
            <w:vMerge/>
          </w:tcPr>
          <w:p w14:paraId="4859E47E"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3B9F8832"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238B882" w14:textId="77777777" w:rsidR="008C7228" w:rsidRPr="009E6023" w:rsidRDefault="008C7228" w:rsidP="008C722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050B44F9" w14:textId="5003C561" w:rsidR="008C7228" w:rsidRPr="005044A0" w:rsidRDefault="008C7228" w:rsidP="008C7228">
            <w:pPr>
              <w:jc w:val="center"/>
              <w:rPr>
                <w:rFonts w:ascii="Arial" w:hAnsi="Arial" w:cs="Arial"/>
                <w:color w:val="EE0000"/>
                <w:sz w:val="20"/>
                <w:szCs w:val="20"/>
              </w:rPr>
            </w:pPr>
            <w:r w:rsidRPr="005044A0">
              <w:rPr>
                <w:rFonts w:ascii="Arial" w:hAnsi="Arial" w:cs="Arial"/>
                <w:sz w:val="20"/>
                <w:szCs w:val="20"/>
              </w:rPr>
              <w:t>FV</w:t>
            </w:r>
          </w:p>
        </w:tc>
        <w:tc>
          <w:tcPr>
            <w:tcW w:w="327" w:type="pct"/>
            <w:gridSpan w:val="2"/>
            <w:vMerge/>
          </w:tcPr>
          <w:p w14:paraId="1C61ADBF" w14:textId="77777777" w:rsidR="008C7228" w:rsidRPr="009E6023" w:rsidRDefault="008C7228" w:rsidP="008C7228">
            <w:pPr>
              <w:rPr>
                <w:rFonts w:ascii="Arial" w:hAnsi="Arial" w:cs="Arial"/>
                <w:sz w:val="20"/>
                <w:szCs w:val="20"/>
              </w:rPr>
            </w:pPr>
          </w:p>
        </w:tc>
        <w:tc>
          <w:tcPr>
            <w:tcW w:w="327" w:type="pct"/>
            <w:gridSpan w:val="2"/>
            <w:vMerge/>
          </w:tcPr>
          <w:p w14:paraId="6A532F15" w14:textId="77777777" w:rsidR="008C7228" w:rsidRPr="009E6023" w:rsidRDefault="008C7228" w:rsidP="008C7228">
            <w:pPr>
              <w:rPr>
                <w:rFonts w:ascii="Arial" w:hAnsi="Arial" w:cs="Arial"/>
                <w:sz w:val="20"/>
                <w:szCs w:val="20"/>
              </w:rPr>
            </w:pPr>
          </w:p>
        </w:tc>
        <w:tc>
          <w:tcPr>
            <w:tcW w:w="1080" w:type="pct"/>
            <w:gridSpan w:val="2"/>
            <w:vMerge/>
          </w:tcPr>
          <w:p w14:paraId="14422966" w14:textId="77777777" w:rsidR="008C7228" w:rsidRPr="009E6023" w:rsidRDefault="008C7228" w:rsidP="008C7228">
            <w:pPr>
              <w:rPr>
                <w:rFonts w:ascii="Arial" w:hAnsi="Arial" w:cs="Arial"/>
                <w:i/>
                <w:sz w:val="20"/>
                <w:szCs w:val="20"/>
              </w:rPr>
            </w:pPr>
          </w:p>
        </w:tc>
      </w:tr>
      <w:tr w:rsidR="008C7228" w:rsidRPr="009E6023" w14:paraId="7CA998DF" w14:textId="77777777" w:rsidTr="00376163">
        <w:trPr>
          <w:cantSplit/>
          <w:trHeight w:val="155"/>
          <w:jc w:val="center"/>
        </w:trPr>
        <w:tc>
          <w:tcPr>
            <w:tcW w:w="190" w:type="pct"/>
            <w:gridSpan w:val="2"/>
            <w:vMerge/>
          </w:tcPr>
          <w:p w14:paraId="750A37A2"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240535FE" w14:textId="77777777" w:rsidR="008C7228" w:rsidRPr="009E6023" w:rsidRDefault="008C7228" w:rsidP="008C7228">
            <w:pPr>
              <w:jc w:val="center"/>
              <w:rPr>
                <w:rFonts w:ascii="Arial" w:hAnsi="Arial" w:cs="Arial"/>
                <w:sz w:val="20"/>
                <w:szCs w:val="20"/>
              </w:rPr>
            </w:pPr>
          </w:p>
        </w:tc>
        <w:tc>
          <w:tcPr>
            <w:tcW w:w="279" w:type="pct"/>
            <w:gridSpan w:val="2"/>
            <w:vMerge/>
          </w:tcPr>
          <w:p w14:paraId="76F519BA" w14:textId="77777777" w:rsidR="008C7228" w:rsidRPr="009E6023" w:rsidRDefault="008C7228" w:rsidP="008C7228">
            <w:pPr>
              <w:rPr>
                <w:rFonts w:ascii="Arial" w:hAnsi="Arial" w:cs="Arial"/>
                <w:sz w:val="20"/>
                <w:szCs w:val="20"/>
              </w:rPr>
            </w:pPr>
          </w:p>
        </w:tc>
        <w:tc>
          <w:tcPr>
            <w:tcW w:w="383" w:type="pct"/>
            <w:gridSpan w:val="2"/>
            <w:vMerge/>
          </w:tcPr>
          <w:p w14:paraId="33E8E736"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08FAD92A"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A69CBDE" w14:textId="77777777" w:rsidR="008C7228" w:rsidRPr="009E6023" w:rsidRDefault="008C7228" w:rsidP="008C722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67BED28C" w14:textId="43A8B720" w:rsidR="008C7228" w:rsidRPr="003B261F" w:rsidRDefault="008C7228" w:rsidP="008C7228">
            <w:pPr>
              <w:jc w:val="center"/>
              <w:rPr>
                <w:rFonts w:ascii="Arial" w:hAnsi="Arial" w:cs="Arial"/>
                <w:b/>
                <w:bCs/>
                <w:color w:val="EE0000"/>
                <w:sz w:val="20"/>
                <w:szCs w:val="20"/>
                <w:u w:val="single"/>
              </w:rPr>
            </w:pPr>
            <w:r w:rsidRPr="003B261F">
              <w:rPr>
                <w:rFonts w:ascii="Arial" w:hAnsi="Arial" w:cs="Arial"/>
                <w:b/>
                <w:bCs/>
                <w:sz w:val="20"/>
                <w:szCs w:val="20"/>
                <w:u w:val="single"/>
              </w:rPr>
              <w:t>FV</w:t>
            </w:r>
          </w:p>
        </w:tc>
        <w:tc>
          <w:tcPr>
            <w:tcW w:w="327" w:type="pct"/>
            <w:gridSpan w:val="2"/>
            <w:vMerge/>
          </w:tcPr>
          <w:p w14:paraId="1EA028F7" w14:textId="77777777" w:rsidR="008C7228" w:rsidRPr="009E6023" w:rsidRDefault="008C7228" w:rsidP="008C7228">
            <w:pPr>
              <w:rPr>
                <w:rFonts w:ascii="Arial" w:hAnsi="Arial" w:cs="Arial"/>
                <w:sz w:val="20"/>
                <w:szCs w:val="20"/>
              </w:rPr>
            </w:pPr>
          </w:p>
        </w:tc>
        <w:tc>
          <w:tcPr>
            <w:tcW w:w="327" w:type="pct"/>
            <w:gridSpan w:val="2"/>
            <w:vMerge/>
          </w:tcPr>
          <w:p w14:paraId="015058FC" w14:textId="77777777" w:rsidR="008C7228" w:rsidRPr="009E6023" w:rsidRDefault="008C7228" w:rsidP="008C7228">
            <w:pPr>
              <w:rPr>
                <w:rFonts w:ascii="Arial" w:hAnsi="Arial" w:cs="Arial"/>
                <w:sz w:val="20"/>
                <w:szCs w:val="20"/>
              </w:rPr>
            </w:pPr>
          </w:p>
        </w:tc>
        <w:tc>
          <w:tcPr>
            <w:tcW w:w="1080" w:type="pct"/>
            <w:gridSpan w:val="2"/>
            <w:vMerge/>
          </w:tcPr>
          <w:p w14:paraId="02727971" w14:textId="77777777" w:rsidR="008C7228" w:rsidRPr="009E6023" w:rsidRDefault="008C7228" w:rsidP="008C7228">
            <w:pPr>
              <w:rPr>
                <w:rFonts w:ascii="Arial" w:hAnsi="Arial" w:cs="Arial"/>
                <w:i/>
                <w:sz w:val="20"/>
                <w:szCs w:val="20"/>
              </w:rPr>
            </w:pPr>
          </w:p>
        </w:tc>
      </w:tr>
      <w:tr w:rsidR="008C7228" w:rsidRPr="009E6023" w14:paraId="2B54B926" w14:textId="77777777" w:rsidTr="00376163">
        <w:trPr>
          <w:cantSplit/>
          <w:trHeight w:val="155"/>
          <w:jc w:val="center"/>
        </w:trPr>
        <w:tc>
          <w:tcPr>
            <w:tcW w:w="190" w:type="pct"/>
            <w:gridSpan w:val="2"/>
            <w:vMerge/>
          </w:tcPr>
          <w:p w14:paraId="115AB0E4"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5F40C828" w14:textId="77777777" w:rsidR="008C7228" w:rsidRPr="009E6023" w:rsidRDefault="008C7228" w:rsidP="008C7228">
            <w:pPr>
              <w:jc w:val="center"/>
              <w:rPr>
                <w:rFonts w:ascii="Arial" w:hAnsi="Arial" w:cs="Arial"/>
                <w:sz w:val="20"/>
                <w:szCs w:val="20"/>
              </w:rPr>
            </w:pPr>
          </w:p>
        </w:tc>
        <w:tc>
          <w:tcPr>
            <w:tcW w:w="279" w:type="pct"/>
            <w:gridSpan w:val="2"/>
            <w:vMerge/>
          </w:tcPr>
          <w:p w14:paraId="534BA29D" w14:textId="77777777" w:rsidR="008C7228" w:rsidRPr="009E6023" w:rsidRDefault="008C7228" w:rsidP="008C7228">
            <w:pPr>
              <w:rPr>
                <w:rFonts w:ascii="Arial" w:hAnsi="Arial" w:cs="Arial"/>
                <w:sz w:val="20"/>
                <w:szCs w:val="20"/>
              </w:rPr>
            </w:pPr>
          </w:p>
        </w:tc>
        <w:tc>
          <w:tcPr>
            <w:tcW w:w="383" w:type="pct"/>
            <w:gridSpan w:val="2"/>
            <w:vMerge/>
          </w:tcPr>
          <w:p w14:paraId="17AA3316" w14:textId="77777777" w:rsidR="008C7228" w:rsidRPr="009E6023" w:rsidRDefault="008C7228" w:rsidP="008C7228">
            <w:pPr>
              <w:jc w:val="center"/>
              <w:rPr>
                <w:rFonts w:ascii="Arial" w:hAnsi="Arial" w:cs="Arial"/>
                <w:sz w:val="20"/>
                <w:szCs w:val="20"/>
              </w:rPr>
            </w:pPr>
          </w:p>
        </w:tc>
        <w:tc>
          <w:tcPr>
            <w:tcW w:w="436" w:type="pct"/>
            <w:gridSpan w:val="2"/>
            <w:vMerge/>
            <w:vAlign w:val="center"/>
          </w:tcPr>
          <w:p w14:paraId="7776827E" w14:textId="77777777" w:rsidR="008C7228" w:rsidRPr="009E6023" w:rsidRDefault="008C7228" w:rsidP="008C722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879221F" w14:textId="77777777" w:rsidR="008C7228" w:rsidRPr="009E6023" w:rsidRDefault="008C7228" w:rsidP="008C722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7A1ECCF6" w14:textId="2B9A6417" w:rsidR="008C7228" w:rsidRPr="00F80643" w:rsidRDefault="008C7228" w:rsidP="008C7228">
            <w:pPr>
              <w:jc w:val="center"/>
              <w:rPr>
                <w:rFonts w:ascii="Arial" w:hAnsi="Arial" w:cs="Arial"/>
                <w:b/>
                <w:bCs/>
                <w:color w:val="EE0000"/>
                <w:sz w:val="20"/>
                <w:szCs w:val="20"/>
                <w:u w:val="single"/>
              </w:rPr>
            </w:pPr>
            <w:r w:rsidRPr="00F80643">
              <w:rPr>
                <w:rFonts w:ascii="Arial" w:hAnsi="Arial" w:cs="Arial"/>
                <w:b/>
                <w:bCs/>
                <w:sz w:val="20"/>
                <w:szCs w:val="20"/>
                <w:u w:val="single"/>
              </w:rPr>
              <w:t>FV</w:t>
            </w:r>
          </w:p>
        </w:tc>
        <w:tc>
          <w:tcPr>
            <w:tcW w:w="327" w:type="pct"/>
            <w:gridSpan w:val="2"/>
            <w:vMerge/>
          </w:tcPr>
          <w:p w14:paraId="0AA9E112" w14:textId="77777777" w:rsidR="008C7228" w:rsidRPr="009E6023" w:rsidRDefault="008C7228" w:rsidP="008C7228">
            <w:pPr>
              <w:rPr>
                <w:rFonts w:ascii="Arial" w:hAnsi="Arial" w:cs="Arial"/>
                <w:sz w:val="20"/>
                <w:szCs w:val="20"/>
              </w:rPr>
            </w:pPr>
          </w:p>
        </w:tc>
        <w:tc>
          <w:tcPr>
            <w:tcW w:w="327" w:type="pct"/>
            <w:gridSpan w:val="2"/>
            <w:vMerge/>
          </w:tcPr>
          <w:p w14:paraId="322C3200" w14:textId="77777777" w:rsidR="008C7228" w:rsidRPr="009E6023" w:rsidRDefault="008C7228" w:rsidP="008C7228">
            <w:pPr>
              <w:rPr>
                <w:rFonts w:ascii="Arial" w:hAnsi="Arial" w:cs="Arial"/>
                <w:sz w:val="20"/>
                <w:szCs w:val="20"/>
              </w:rPr>
            </w:pPr>
          </w:p>
        </w:tc>
        <w:tc>
          <w:tcPr>
            <w:tcW w:w="1080" w:type="pct"/>
            <w:gridSpan w:val="2"/>
            <w:vMerge/>
          </w:tcPr>
          <w:p w14:paraId="64870842" w14:textId="77777777" w:rsidR="008C7228" w:rsidRPr="009E6023" w:rsidRDefault="008C7228" w:rsidP="008C7228">
            <w:pPr>
              <w:rPr>
                <w:rFonts w:ascii="Arial" w:hAnsi="Arial" w:cs="Arial"/>
                <w:i/>
                <w:sz w:val="20"/>
                <w:szCs w:val="20"/>
              </w:rPr>
            </w:pPr>
          </w:p>
        </w:tc>
      </w:tr>
      <w:tr w:rsidR="008C7228" w:rsidRPr="009E6023" w14:paraId="2A48E870" w14:textId="77777777" w:rsidTr="00376163">
        <w:trPr>
          <w:cantSplit/>
          <w:trHeight w:val="155"/>
          <w:jc w:val="center"/>
        </w:trPr>
        <w:tc>
          <w:tcPr>
            <w:tcW w:w="190" w:type="pct"/>
            <w:gridSpan w:val="2"/>
            <w:vMerge/>
          </w:tcPr>
          <w:p w14:paraId="6C4FB33B" w14:textId="77777777" w:rsidR="008C7228" w:rsidRPr="009E6023" w:rsidRDefault="008C7228" w:rsidP="008C7228">
            <w:pPr>
              <w:pStyle w:val="Akapitzlist"/>
              <w:numPr>
                <w:ilvl w:val="0"/>
                <w:numId w:val="36"/>
              </w:numPr>
              <w:spacing w:after="120"/>
              <w:ind w:left="357" w:hanging="357"/>
              <w:rPr>
                <w:rFonts w:ascii="Arial" w:hAnsi="Arial" w:cs="Arial"/>
                <w:sz w:val="20"/>
                <w:szCs w:val="20"/>
              </w:rPr>
            </w:pPr>
          </w:p>
        </w:tc>
        <w:tc>
          <w:tcPr>
            <w:tcW w:w="665" w:type="pct"/>
            <w:vMerge/>
            <w:vAlign w:val="center"/>
          </w:tcPr>
          <w:p w14:paraId="489BC2C3" w14:textId="77777777" w:rsidR="008C7228" w:rsidRPr="009E6023" w:rsidRDefault="008C7228" w:rsidP="008C7228">
            <w:pPr>
              <w:jc w:val="center"/>
              <w:rPr>
                <w:rFonts w:ascii="Arial" w:hAnsi="Arial" w:cs="Arial"/>
                <w:sz w:val="20"/>
                <w:szCs w:val="20"/>
              </w:rPr>
            </w:pPr>
          </w:p>
        </w:tc>
        <w:tc>
          <w:tcPr>
            <w:tcW w:w="279" w:type="pct"/>
            <w:gridSpan w:val="2"/>
            <w:vMerge/>
          </w:tcPr>
          <w:p w14:paraId="1A8B9513" w14:textId="77777777" w:rsidR="008C7228" w:rsidRPr="009E6023" w:rsidRDefault="008C7228" w:rsidP="008C7228">
            <w:pPr>
              <w:rPr>
                <w:rFonts w:ascii="Arial" w:hAnsi="Arial" w:cs="Arial"/>
                <w:sz w:val="20"/>
                <w:szCs w:val="20"/>
              </w:rPr>
            </w:pPr>
          </w:p>
        </w:tc>
        <w:tc>
          <w:tcPr>
            <w:tcW w:w="383" w:type="pct"/>
            <w:gridSpan w:val="2"/>
            <w:vMerge/>
          </w:tcPr>
          <w:p w14:paraId="77E2B265" w14:textId="77777777" w:rsidR="008C7228" w:rsidRPr="009E6023" w:rsidRDefault="008C7228" w:rsidP="008C7228">
            <w:pPr>
              <w:jc w:val="center"/>
              <w:rPr>
                <w:rFonts w:ascii="Arial" w:hAnsi="Arial" w:cs="Arial"/>
                <w:sz w:val="20"/>
                <w:szCs w:val="20"/>
              </w:rPr>
            </w:pPr>
          </w:p>
        </w:tc>
        <w:tc>
          <w:tcPr>
            <w:tcW w:w="1422" w:type="pct"/>
            <w:gridSpan w:val="4"/>
            <w:vAlign w:val="center"/>
          </w:tcPr>
          <w:p w14:paraId="4EE2CB3F" w14:textId="77777777" w:rsidR="008C7228" w:rsidRPr="009E6023" w:rsidRDefault="008C7228" w:rsidP="008C722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6D9C01C8" w14:textId="4761587A" w:rsidR="008C7228" w:rsidRPr="00AD5E9F" w:rsidRDefault="00AD5E9F" w:rsidP="008C7228">
            <w:pPr>
              <w:jc w:val="center"/>
              <w:rPr>
                <w:rFonts w:ascii="Arial" w:hAnsi="Arial" w:cs="Arial"/>
                <w:b/>
                <w:bCs/>
                <w:sz w:val="20"/>
                <w:szCs w:val="20"/>
                <w:u w:val="single"/>
              </w:rPr>
            </w:pPr>
            <w:r w:rsidRPr="00AD5E9F">
              <w:rPr>
                <w:rFonts w:ascii="Arial" w:hAnsi="Arial" w:cs="Arial"/>
                <w:b/>
                <w:bCs/>
                <w:sz w:val="20"/>
                <w:szCs w:val="20"/>
                <w:u w:val="single"/>
              </w:rPr>
              <w:t>FV</w:t>
            </w:r>
          </w:p>
        </w:tc>
        <w:tc>
          <w:tcPr>
            <w:tcW w:w="327" w:type="pct"/>
            <w:gridSpan w:val="2"/>
            <w:vAlign w:val="center"/>
          </w:tcPr>
          <w:p w14:paraId="14FD43F4" w14:textId="4542177F" w:rsidR="008C7228" w:rsidRPr="00AD5E9F" w:rsidRDefault="00AD5E9F" w:rsidP="008C7228">
            <w:pPr>
              <w:jc w:val="center"/>
              <w:rPr>
                <w:rFonts w:ascii="Arial" w:hAnsi="Arial" w:cs="Arial"/>
                <w:b/>
                <w:bCs/>
                <w:sz w:val="20"/>
                <w:szCs w:val="20"/>
                <w:u w:val="single"/>
              </w:rPr>
            </w:pPr>
            <w:r w:rsidRPr="00AD5E9F">
              <w:rPr>
                <w:rFonts w:ascii="Arial" w:hAnsi="Arial" w:cs="Arial"/>
                <w:b/>
                <w:bCs/>
                <w:sz w:val="20"/>
                <w:szCs w:val="20"/>
                <w:u w:val="single"/>
              </w:rPr>
              <w:t>FV</w:t>
            </w:r>
          </w:p>
        </w:tc>
        <w:tc>
          <w:tcPr>
            <w:tcW w:w="327" w:type="pct"/>
            <w:gridSpan w:val="2"/>
            <w:vMerge/>
          </w:tcPr>
          <w:p w14:paraId="5324A980" w14:textId="77777777" w:rsidR="008C7228" w:rsidRPr="009E6023" w:rsidRDefault="008C7228" w:rsidP="008C7228">
            <w:pPr>
              <w:rPr>
                <w:rFonts w:ascii="Arial" w:hAnsi="Arial" w:cs="Arial"/>
                <w:sz w:val="20"/>
                <w:szCs w:val="20"/>
              </w:rPr>
            </w:pPr>
          </w:p>
        </w:tc>
        <w:tc>
          <w:tcPr>
            <w:tcW w:w="1080" w:type="pct"/>
            <w:gridSpan w:val="2"/>
            <w:vMerge/>
          </w:tcPr>
          <w:p w14:paraId="408786BD" w14:textId="77777777" w:rsidR="008C7228" w:rsidRPr="009E6023" w:rsidRDefault="008C7228" w:rsidP="008C7228">
            <w:pPr>
              <w:rPr>
                <w:rFonts w:ascii="Arial" w:hAnsi="Arial" w:cs="Arial"/>
                <w:i/>
                <w:sz w:val="20"/>
                <w:szCs w:val="20"/>
              </w:rPr>
            </w:pPr>
          </w:p>
        </w:tc>
      </w:tr>
      <w:tr w:rsidR="00775CC0" w:rsidRPr="009E6023" w14:paraId="675AB3F5" w14:textId="77777777" w:rsidTr="00376163">
        <w:trPr>
          <w:cantSplit/>
          <w:trHeight w:val="155"/>
          <w:jc w:val="center"/>
        </w:trPr>
        <w:tc>
          <w:tcPr>
            <w:tcW w:w="190" w:type="pct"/>
            <w:gridSpan w:val="2"/>
            <w:vMerge w:val="restart"/>
            <w:vAlign w:val="center"/>
          </w:tcPr>
          <w:p w14:paraId="4CEE1348" w14:textId="77777777" w:rsidR="00775CC0" w:rsidRPr="009E6023" w:rsidRDefault="00775CC0" w:rsidP="00775CC0">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646695B5" w14:textId="77777777" w:rsidR="00775CC0" w:rsidRPr="009E6023" w:rsidRDefault="00775CC0" w:rsidP="00775CC0">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4E8A37D0" w14:textId="77777777" w:rsidR="00775CC0" w:rsidRPr="009E6023" w:rsidRDefault="00775CC0" w:rsidP="00775CC0">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278C1875" w14:textId="5994878F" w:rsidR="00775CC0" w:rsidRPr="009E6023" w:rsidRDefault="00775CC0" w:rsidP="00775CC0">
            <w:pPr>
              <w:jc w:val="center"/>
              <w:rPr>
                <w:rFonts w:ascii="Arial" w:hAnsi="Arial" w:cs="Arial"/>
                <w:sz w:val="20"/>
                <w:szCs w:val="20"/>
              </w:rPr>
            </w:pPr>
            <w:r w:rsidRPr="003C50A3">
              <w:rPr>
                <w:rFonts w:ascii="Arial" w:hAnsi="Arial" w:cs="Arial"/>
                <w:sz w:val="20"/>
                <w:szCs w:val="20"/>
              </w:rPr>
              <w:t>6510_5</w:t>
            </w:r>
          </w:p>
        </w:tc>
        <w:tc>
          <w:tcPr>
            <w:tcW w:w="1422" w:type="pct"/>
            <w:gridSpan w:val="4"/>
            <w:vAlign w:val="center"/>
          </w:tcPr>
          <w:p w14:paraId="4492F794" w14:textId="77777777" w:rsidR="00775CC0" w:rsidRPr="009E6023" w:rsidRDefault="00775CC0" w:rsidP="00775CC0">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5530AFA6" w14:textId="28F83240" w:rsidR="00775CC0" w:rsidRPr="00525227" w:rsidRDefault="00775CC0" w:rsidP="00775CC0">
            <w:pPr>
              <w:jc w:val="center"/>
              <w:rPr>
                <w:rFonts w:ascii="Arial" w:hAnsi="Arial" w:cs="Arial"/>
                <w:b/>
                <w:bCs/>
                <w:sz w:val="20"/>
                <w:szCs w:val="20"/>
                <w:u w:val="single"/>
              </w:rPr>
            </w:pPr>
            <w:r w:rsidRPr="00525227">
              <w:rPr>
                <w:rFonts w:ascii="Arial" w:hAnsi="Arial" w:cs="Arial"/>
                <w:b/>
                <w:bCs/>
                <w:sz w:val="20"/>
                <w:szCs w:val="20"/>
                <w:u w:val="single"/>
              </w:rPr>
              <w:t>FV</w:t>
            </w:r>
          </w:p>
        </w:tc>
        <w:tc>
          <w:tcPr>
            <w:tcW w:w="327" w:type="pct"/>
            <w:gridSpan w:val="2"/>
          </w:tcPr>
          <w:p w14:paraId="47CF46B3" w14:textId="7CE351BB" w:rsidR="00775CC0" w:rsidRPr="00525227" w:rsidRDefault="00775CC0" w:rsidP="00775CC0">
            <w:pPr>
              <w:jc w:val="center"/>
              <w:rPr>
                <w:rFonts w:ascii="Arial" w:hAnsi="Arial" w:cs="Arial"/>
                <w:b/>
                <w:bCs/>
                <w:sz w:val="20"/>
                <w:szCs w:val="20"/>
                <w:u w:val="single"/>
              </w:rPr>
            </w:pPr>
            <w:r w:rsidRPr="00525227">
              <w:rPr>
                <w:rFonts w:ascii="Arial" w:hAnsi="Arial" w:cs="Arial"/>
                <w:b/>
                <w:bCs/>
                <w:sz w:val="20"/>
                <w:szCs w:val="20"/>
                <w:u w:val="single"/>
              </w:rPr>
              <w:t>FV</w:t>
            </w:r>
          </w:p>
        </w:tc>
        <w:tc>
          <w:tcPr>
            <w:tcW w:w="327" w:type="pct"/>
            <w:gridSpan w:val="2"/>
            <w:vMerge w:val="restart"/>
            <w:vAlign w:val="center"/>
          </w:tcPr>
          <w:p w14:paraId="75D8213B" w14:textId="304D7ECD" w:rsidR="00775CC0" w:rsidRPr="009E6023" w:rsidRDefault="00775CC0" w:rsidP="00775CC0">
            <w:pPr>
              <w:jc w:val="center"/>
              <w:rPr>
                <w:rFonts w:ascii="Arial" w:hAnsi="Arial" w:cs="Arial"/>
                <w:sz w:val="20"/>
                <w:szCs w:val="20"/>
              </w:rPr>
            </w:pPr>
            <w:r w:rsidRPr="002B3E06">
              <w:rPr>
                <w:rFonts w:ascii="Arial" w:hAnsi="Arial" w:cs="Arial"/>
                <w:b/>
                <w:bCs/>
                <w:sz w:val="20"/>
                <w:szCs w:val="20"/>
                <w:u w:val="single"/>
              </w:rPr>
              <w:t>FV</w:t>
            </w:r>
          </w:p>
        </w:tc>
        <w:tc>
          <w:tcPr>
            <w:tcW w:w="1080" w:type="pct"/>
            <w:gridSpan w:val="2"/>
            <w:vMerge w:val="restart"/>
          </w:tcPr>
          <w:p w14:paraId="3536EDFC" w14:textId="03473D1F" w:rsidR="003F315B" w:rsidRPr="003F315B" w:rsidRDefault="003F315B" w:rsidP="003F315B">
            <w:pPr>
              <w:rPr>
                <w:rFonts w:ascii="Arial" w:hAnsi="Arial" w:cs="Arial"/>
                <w:iCs/>
                <w:sz w:val="20"/>
                <w:szCs w:val="20"/>
              </w:rPr>
            </w:pPr>
            <w:r w:rsidRPr="003F315B">
              <w:rPr>
                <w:rFonts w:ascii="Arial" w:hAnsi="Arial" w:cs="Arial"/>
                <w:iCs/>
                <w:sz w:val="20"/>
                <w:szCs w:val="20"/>
              </w:rPr>
              <w:t xml:space="preserve">W płacie siedliska możliwe jest osiągnięcie właściwego stanu ochrony </w:t>
            </w:r>
            <w:r w:rsidR="00077A0D">
              <w:rPr>
                <w:rFonts w:ascii="Arial" w:hAnsi="Arial" w:cs="Arial"/>
                <w:iCs/>
                <w:sz w:val="20"/>
                <w:szCs w:val="20"/>
              </w:rPr>
              <w:t>wszystkich</w:t>
            </w:r>
            <w:r w:rsidRPr="003F315B">
              <w:rPr>
                <w:rFonts w:ascii="Arial" w:hAnsi="Arial" w:cs="Arial"/>
                <w:iCs/>
                <w:sz w:val="20"/>
                <w:szCs w:val="20"/>
              </w:rPr>
              <w:t xml:space="preserve"> parametrów oraz określających je wskaźników poprzez regularne wykonywanie zabiegów ochrony. </w:t>
            </w:r>
          </w:p>
          <w:p w14:paraId="7F7FDD53" w14:textId="77777777" w:rsidR="00775CC0" w:rsidRPr="003F315B" w:rsidRDefault="00775CC0" w:rsidP="00775CC0">
            <w:pPr>
              <w:rPr>
                <w:rFonts w:ascii="Arial" w:hAnsi="Arial" w:cs="Arial"/>
                <w:sz w:val="20"/>
                <w:szCs w:val="20"/>
              </w:rPr>
            </w:pPr>
          </w:p>
        </w:tc>
      </w:tr>
      <w:tr w:rsidR="00775CC0" w:rsidRPr="009E6023" w14:paraId="2AC09180" w14:textId="77777777" w:rsidTr="00376163">
        <w:trPr>
          <w:cantSplit/>
          <w:trHeight w:val="155"/>
          <w:jc w:val="center"/>
        </w:trPr>
        <w:tc>
          <w:tcPr>
            <w:tcW w:w="190" w:type="pct"/>
            <w:gridSpan w:val="2"/>
            <w:vMerge/>
          </w:tcPr>
          <w:p w14:paraId="1DB6B31F"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05025C12" w14:textId="77777777" w:rsidR="00775CC0" w:rsidRPr="009E6023" w:rsidRDefault="00775CC0" w:rsidP="00775CC0">
            <w:pPr>
              <w:jc w:val="center"/>
              <w:rPr>
                <w:rFonts w:ascii="Arial" w:hAnsi="Arial" w:cs="Arial"/>
                <w:sz w:val="20"/>
                <w:szCs w:val="20"/>
              </w:rPr>
            </w:pPr>
          </w:p>
        </w:tc>
        <w:tc>
          <w:tcPr>
            <w:tcW w:w="279" w:type="pct"/>
            <w:gridSpan w:val="2"/>
            <w:vMerge/>
          </w:tcPr>
          <w:p w14:paraId="4692CDAB" w14:textId="77777777" w:rsidR="00775CC0" w:rsidRPr="009E6023" w:rsidRDefault="00775CC0" w:rsidP="00775CC0">
            <w:pPr>
              <w:rPr>
                <w:rFonts w:ascii="Arial" w:hAnsi="Arial" w:cs="Arial"/>
                <w:sz w:val="20"/>
                <w:szCs w:val="20"/>
              </w:rPr>
            </w:pPr>
          </w:p>
        </w:tc>
        <w:tc>
          <w:tcPr>
            <w:tcW w:w="383" w:type="pct"/>
            <w:gridSpan w:val="2"/>
            <w:vMerge/>
          </w:tcPr>
          <w:p w14:paraId="08E8FCA1" w14:textId="77777777" w:rsidR="00775CC0" w:rsidRPr="009E6023" w:rsidRDefault="00775CC0" w:rsidP="00775CC0">
            <w:pPr>
              <w:jc w:val="center"/>
              <w:rPr>
                <w:rFonts w:ascii="Arial" w:hAnsi="Arial" w:cs="Arial"/>
                <w:sz w:val="20"/>
                <w:szCs w:val="20"/>
              </w:rPr>
            </w:pPr>
          </w:p>
        </w:tc>
        <w:tc>
          <w:tcPr>
            <w:tcW w:w="436" w:type="pct"/>
            <w:gridSpan w:val="2"/>
            <w:vMerge w:val="restart"/>
            <w:vAlign w:val="center"/>
          </w:tcPr>
          <w:p w14:paraId="6D30685B" w14:textId="77777777" w:rsidR="00775CC0" w:rsidRPr="009E6023" w:rsidRDefault="00775CC0" w:rsidP="00775CC0">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752049EA" w14:textId="77777777" w:rsidR="00775CC0" w:rsidRPr="009E6023" w:rsidRDefault="00775CC0" w:rsidP="00775CC0">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72C094B5" w14:textId="662A4374" w:rsidR="00775CC0" w:rsidRPr="00B7561D" w:rsidRDefault="00775CC0" w:rsidP="00775CC0">
            <w:pPr>
              <w:jc w:val="center"/>
              <w:rPr>
                <w:rFonts w:ascii="Arial" w:hAnsi="Arial" w:cs="Arial"/>
                <w:color w:val="EE0000"/>
                <w:sz w:val="20"/>
                <w:szCs w:val="20"/>
              </w:rPr>
            </w:pPr>
            <w:r w:rsidRPr="00B7561D">
              <w:rPr>
                <w:rFonts w:ascii="Arial" w:hAnsi="Arial" w:cs="Arial"/>
                <w:sz w:val="20"/>
                <w:szCs w:val="20"/>
              </w:rPr>
              <w:t>FV</w:t>
            </w:r>
          </w:p>
        </w:tc>
        <w:tc>
          <w:tcPr>
            <w:tcW w:w="327" w:type="pct"/>
            <w:gridSpan w:val="2"/>
            <w:vMerge w:val="restart"/>
            <w:vAlign w:val="center"/>
          </w:tcPr>
          <w:p w14:paraId="6115E9F3" w14:textId="5682A27E" w:rsidR="00775CC0" w:rsidRPr="002B3E06" w:rsidRDefault="00775CC0" w:rsidP="00775CC0">
            <w:pPr>
              <w:jc w:val="center"/>
              <w:rPr>
                <w:rFonts w:ascii="Arial" w:hAnsi="Arial" w:cs="Arial"/>
                <w:b/>
                <w:bCs/>
                <w:sz w:val="20"/>
                <w:szCs w:val="20"/>
                <w:u w:val="single"/>
              </w:rPr>
            </w:pPr>
            <w:r w:rsidRPr="002B3E06">
              <w:rPr>
                <w:rFonts w:ascii="Arial" w:hAnsi="Arial" w:cs="Arial"/>
                <w:b/>
                <w:bCs/>
                <w:sz w:val="20"/>
                <w:szCs w:val="20"/>
                <w:u w:val="single"/>
              </w:rPr>
              <w:t>FV</w:t>
            </w:r>
          </w:p>
        </w:tc>
        <w:tc>
          <w:tcPr>
            <w:tcW w:w="327" w:type="pct"/>
            <w:gridSpan w:val="2"/>
            <w:vMerge/>
          </w:tcPr>
          <w:p w14:paraId="20BCF568" w14:textId="77777777" w:rsidR="00775CC0" w:rsidRPr="009E6023" w:rsidRDefault="00775CC0" w:rsidP="00775CC0">
            <w:pPr>
              <w:rPr>
                <w:rFonts w:ascii="Arial" w:hAnsi="Arial" w:cs="Arial"/>
                <w:sz w:val="20"/>
                <w:szCs w:val="20"/>
              </w:rPr>
            </w:pPr>
          </w:p>
        </w:tc>
        <w:tc>
          <w:tcPr>
            <w:tcW w:w="1080" w:type="pct"/>
            <w:gridSpan w:val="2"/>
            <w:vMerge/>
          </w:tcPr>
          <w:p w14:paraId="0C1F605D" w14:textId="77777777" w:rsidR="00775CC0" w:rsidRPr="009E6023" w:rsidRDefault="00775CC0" w:rsidP="00775CC0">
            <w:pPr>
              <w:rPr>
                <w:rFonts w:ascii="Arial" w:hAnsi="Arial" w:cs="Arial"/>
                <w:i/>
                <w:sz w:val="20"/>
                <w:szCs w:val="20"/>
              </w:rPr>
            </w:pPr>
          </w:p>
        </w:tc>
      </w:tr>
      <w:tr w:rsidR="00775CC0" w:rsidRPr="009E6023" w14:paraId="51DF6F64" w14:textId="77777777" w:rsidTr="00376163">
        <w:trPr>
          <w:cantSplit/>
          <w:trHeight w:val="155"/>
          <w:jc w:val="center"/>
        </w:trPr>
        <w:tc>
          <w:tcPr>
            <w:tcW w:w="190" w:type="pct"/>
            <w:gridSpan w:val="2"/>
            <w:vMerge/>
          </w:tcPr>
          <w:p w14:paraId="389A9A71"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1E23AAB5" w14:textId="77777777" w:rsidR="00775CC0" w:rsidRPr="009E6023" w:rsidRDefault="00775CC0" w:rsidP="00775CC0">
            <w:pPr>
              <w:jc w:val="center"/>
              <w:rPr>
                <w:rFonts w:ascii="Arial" w:hAnsi="Arial" w:cs="Arial"/>
                <w:sz w:val="20"/>
                <w:szCs w:val="20"/>
              </w:rPr>
            </w:pPr>
          </w:p>
        </w:tc>
        <w:tc>
          <w:tcPr>
            <w:tcW w:w="279" w:type="pct"/>
            <w:gridSpan w:val="2"/>
            <w:vMerge/>
          </w:tcPr>
          <w:p w14:paraId="5958AA6F" w14:textId="77777777" w:rsidR="00775CC0" w:rsidRPr="009E6023" w:rsidRDefault="00775CC0" w:rsidP="00775CC0">
            <w:pPr>
              <w:rPr>
                <w:rFonts w:ascii="Arial" w:hAnsi="Arial" w:cs="Arial"/>
                <w:sz w:val="20"/>
                <w:szCs w:val="20"/>
              </w:rPr>
            </w:pPr>
          </w:p>
        </w:tc>
        <w:tc>
          <w:tcPr>
            <w:tcW w:w="383" w:type="pct"/>
            <w:gridSpan w:val="2"/>
            <w:vMerge/>
          </w:tcPr>
          <w:p w14:paraId="398F4582"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486A5641"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27BE723" w14:textId="77777777" w:rsidR="00775CC0" w:rsidRPr="009E6023" w:rsidRDefault="00775CC0" w:rsidP="00775CC0">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565EF64A" w14:textId="4D998063" w:rsidR="00775CC0" w:rsidRPr="004679CD" w:rsidRDefault="00775CC0" w:rsidP="00775CC0">
            <w:pPr>
              <w:jc w:val="center"/>
              <w:rPr>
                <w:rFonts w:ascii="Arial" w:hAnsi="Arial" w:cs="Arial"/>
                <w:b/>
                <w:bCs/>
                <w:color w:val="EE0000"/>
                <w:sz w:val="20"/>
                <w:szCs w:val="20"/>
                <w:u w:val="single"/>
              </w:rPr>
            </w:pPr>
            <w:r w:rsidRPr="004679CD">
              <w:rPr>
                <w:rFonts w:ascii="Arial" w:hAnsi="Arial" w:cs="Arial"/>
                <w:b/>
                <w:bCs/>
                <w:sz w:val="20"/>
                <w:szCs w:val="20"/>
                <w:u w:val="single"/>
              </w:rPr>
              <w:t>FV</w:t>
            </w:r>
          </w:p>
        </w:tc>
        <w:tc>
          <w:tcPr>
            <w:tcW w:w="327" w:type="pct"/>
            <w:gridSpan w:val="2"/>
            <w:vMerge/>
          </w:tcPr>
          <w:p w14:paraId="141B6727" w14:textId="77777777" w:rsidR="00775CC0" w:rsidRPr="009E6023" w:rsidRDefault="00775CC0" w:rsidP="00775CC0">
            <w:pPr>
              <w:rPr>
                <w:rFonts w:ascii="Arial" w:hAnsi="Arial" w:cs="Arial"/>
                <w:sz w:val="20"/>
                <w:szCs w:val="20"/>
              </w:rPr>
            </w:pPr>
          </w:p>
        </w:tc>
        <w:tc>
          <w:tcPr>
            <w:tcW w:w="327" w:type="pct"/>
            <w:gridSpan w:val="2"/>
            <w:vMerge/>
          </w:tcPr>
          <w:p w14:paraId="7A50F6B7" w14:textId="77777777" w:rsidR="00775CC0" w:rsidRPr="009E6023" w:rsidRDefault="00775CC0" w:rsidP="00775CC0">
            <w:pPr>
              <w:rPr>
                <w:rFonts w:ascii="Arial" w:hAnsi="Arial" w:cs="Arial"/>
                <w:sz w:val="20"/>
                <w:szCs w:val="20"/>
              </w:rPr>
            </w:pPr>
          </w:p>
        </w:tc>
        <w:tc>
          <w:tcPr>
            <w:tcW w:w="1080" w:type="pct"/>
            <w:gridSpan w:val="2"/>
            <w:vMerge/>
          </w:tcPr>
          <w:p w14:paraId="0F15C97D" w14:textId="77777777" w:rsidR="00775CC0" w:rsidRPr="009E6023" w:rsidRDefault="00775CC0" w:rsidP="00775CC0">
            <w:pPr>
              <w:rPr>
                <w:rFonts w:ascii="Arial" w:hAnsi="Arial" w:cs="Arial"/>
                <w:i/>
                <w:sz w:val="20"/>
                <w:szCs w:val="20"/>
              </w:rPr>
            </w:pPr>
          </w:p>
        </w:tc>
      </w:tr>
      <w:tr w:rsidR="00775CC0" w:rsidRPr="009E6023" w14:paraId="350A2D20" w14:textId="77777777" w:rsidTr="00376163">
        <w:trPr>
          <w:cantSplit/>
          <w:trHeight w:val="155"/>
          <w:jc w:val="center"/>
        </w:trPr>
        <w:tc>
          <w:tcPr>
            <w:tcW w:w="190" w:type="pct"/>
            <w:gridSpan w:val="2"/>
            <w:vMerge/>
          </w:tcPr>
          <w:p w14:paraId="03C124E6"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23B14FAB" w14:textId="77777777" w:rsidR="00775CC0" w:rsidRPr="009E6023" w:rsidRDefault="00775CC0" w:rsidP="00775CC0">
            <w:pPr>
              <w:jc w:val="center"/>
              <w:rPr>
                <w:rFonts w:ascii="Arial" w:hAnsi="Arial" w:cs="Arial"/>
                <w:sz w:val="20"/>
                <w:szCs w:val="20"/>
              </w:rPr>
            </w:pPr>
          </w:p>
        </w:tc>
        <w:tc>
          <w:tcPr>
            <w:tcW w:w="279" w:type="pct"/>
            <w:gridSpan w:val="2"/>
            <w:vMerge/>
          </w:tcPr>
          <w:p w14:paraId="644A0ADE" w14:textId="77777777" w:rsidR="00775CC0" w:rsidRPr="009E6023" w:rsidRDefault="00775CC0" w:rsidP="00775CC0">
            <w:pPr>
              <w:rPr>
                <w:rFonts w:ascii="Arial" w:hAnsi="Arial" w:cs="Arial"/>
                <w:sz w:val="20"/>
                <w:szCs w:val="20"/>
              </w:rPr>
            </w:pPr>
          </w:p>
        </w:tc>
        <w:tc>
          <w:tcPr>
            <w:tcW w:w="383" w:type="pct"/>
            <w:gridSpan w:val="2"/>
            <w:vMerge/>
          </w:tcPr>
          <w:p w14:paraId="078FC5E3"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31A743C6"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8DFC025" w14:textId="77777777" w:rsidR="00775CC0" w:rsidRPr="009E6023" w:rsidRDefault="00775CC0" w:rsidP="00775CC0">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3ADB34A4" w14:textId="5C4479F2" w:rsidR="00775CC0" w:rsidRPr="00B7561D" w:rsidRDefault="00775CC0" w:rsidP="00775CC0">
            <w:pPr>
              <w:jc w:val="center"/>
              <w:rPr>
                <w:rFonts w:ascii="Arial" w:hAnsi="Arial" w:cs="Arial"/>
                <w:color w:val="EE0000"/>
                <w:sz w:val="20"/>
                <w:szCs w:val="20"/>
              </w:rPr>
            </w:pPr>
            <w:r w:rsidRPr="00B7561D">
              <w:rPr>
                <w:rFonts w:ascii="Arial" w:hAnsi="Arial" w:cs="Arial"/>
                <w:sz w:val="20"/>
                <w:szCs w:val="20"/>
              </w:rPr>
              <w:t>FV</w:t>
            </w:r>
          </w:p>
        </w:tc>
        <w:tc>
          <w:tcPr>
            <w:tcW w:w="327" w:type="pct"/>
            <w:gridSpan w:val="2"/>
            <w:vMerge/>
          </w:tcPr>
          <w:p w14:paraId="067F5252" w14:textId="77777777" w:rsidR="00775CC0" w:rsidRPr="009E6023" w:rsidRDefault="00775CC0" w:rsidP="00775CC0">
            <w:pPr>
              <w:rPr>
                <w:rFonts w:ascii="Arial" w:hAnsi="Arial" w:cs="Arial"/>
                <w:sz w:val="20"/>
                <w:szCs w:val="20"/>
              </w:rPr>
            </w:pPr>
          </w:p>
        </w:tc>
        <w:tc>
          <w:tcPr>
            <w:tcW w:w="327" w:type="pct"/>
            <w:gridSpan w:val="2"/>
            <w:vMerge/>
          </w:tcPr>
          <w:p w14:paraId="5D85C5FD" w14:textId="77777777" w:rsidR="00775CC0" w:rsidRPr="009E6023" w:rsidRDefault="00775CC0" w:rsidP="00775CC0">
            <w:pPr>
              <w:rPr>
                <w:rFonts w:ascii="Arial" w:hAnsi="Arial" w:cs="Arial"/>
                <w:sz w:val="20"/>
                <w:szCs w:val="20"/>
              </w:rPr>
            </w:pPr>
          </w:p>
        </w:tc>
        <w:tc>
          <w:tcPr>
            <w:tcW w:w="1080" w:type="pct"/>
            <w:gridSpan w:val="2"/>
            <w:vMerge/>
          </w:tcPr>
          <w:p w14:paraId="70096F92" w14:textId="77777777" w:rsidR="00775CC0" w:rsidRPr="009E6023" w:rsidRDefault="00775CC0" w:rsidP="00775CC0">
            <w:pPr>
              <w:rPr>
                <w:rFonts w:ascii="Arial" w:hAnsi="Arial" w:cs="Arial"/>
                <w:i/>
                <w:sz w:val="20"/>
                <w:szCs w:val="20"/>
              </w:rPr>
            </w:pPr>
          </w:p>
        </w:tc>
      </w:tr>
      <w:tr w:rsidR="00775CC0" w:rsidRPr="009E6023" w14:paraId="59742D2B" w14:textId="77777777" w:rsidTr="00376163">
        <w:trPr>
          <w:cantSplit/>
          <w:trHeight w:val="155"/>
          <w:jc w:val="center"/>
        </w:trPr>
        <w:tc>
          <w:tcPr>
            <w:tcW w:w="190" w:type="pct"/>
            <w:gridSpan w:val="2"/>
            <w:vMerge/>
          </w:tcPr>
          <w:p w14:paraId="6271EC7B"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478A0BF1" w14:textId="77777777" w:rsidR="00775CC0" w:rsidRPr="009E6023" w:rsidRDefault="00775CC0" w:rsidP="00775CC0">
            <w:pPr>
              <w:jc w:val="center"/>
              <w:rPr>
                <w:rFonts w:ascii="Arial" w:hAnsi="Arial" w:cs="Arial"/>
                <w:sz w:val="20"/>
                <w:szCs w:val="20"/>
              </w:rPr>
            </w:pPr>
          </w:p>
        </w:tc>
        <w:tc>
          <w:tcPr>
            <w:tcW w:w="279" w:type="pct"/>
            <w:gridSpan w:val="2"/>
            <w:vMerge/>
          </w:tcPr>
          <w:p w14:paraId="15F8ED8D" w14:textId="77777777" w:rsidR="00775CC0" w:rsidRPr="009E6023" w:rsidRDefault="00775CC0" w:rsidP="00775CC0">
            <w:pPr>
              <w:rPr>
                <w:rFonts w:ascii="Arial" w:hAnsi="Arial" w:cs="Arial"/>
                <w:sz w:val="20"/>
                <w:szCs w:val="20"/>
              </w:rPr>
            </w:pPr>
          </w:p>
        </w:tc>
        <w:tc>
          <w:tcPr>
            <w:tcW w:w="383" w:type="pct"/>
            <w:gridSpan w:val="2"/>
            <w:vMerge/>
          </w:tcPr>
          <w:p w14:paraId="09BDFB44"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585D064A"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3C733A1" w14:textId="77777777" w:rsidR="00775CC0" w:rsidRPr="009E6023" w:rsidRDefault="00775CC0" w:rsidP="00775CC0">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0C146CCD" w14:textId="32999091" w:rsidR="00775CC0" w:rsidRPr="00D45FF7" w:rsidRDefault="00775CC0" w:rsidP="00775CC0">
            <w:pPr>
              <w:jc w:val="center"/>
              <w:rPr>
                <w:rFonts w:ascii="Arial" w:hAnsi="Arial" w:cs="Arial"/>
                <w:b/>
                <w:bCs/>
                <w:color w:val="EE0000"/>
                <w:sz w:val="20"/>
                <w:szCs w:val="20"/>
                <w:u w:val="single"/>
              </w:rPr>
            </w:pPr>
            <w:r w:rsidRPr="00D45FF7">
              <w:rPr>
                <w:rFonts w:ascii="Arial" w:hAnsi="Arial" w:cs="Arial"/>
                <w:b/>
                <w:bCs/>
                <w:sz w:val="20"/>
                <w:szCs w:val="20"/>
                <w:u w:val="single"/>
              </w:rPr>
              <w:t>FV</w:t>
            </w:r>
          </w:p>
        </w:tc>
        <w:tc>
          <w:tcPr>
            <w:tcW w:w="327" w:type="pct"/>
            <w:gridSpan w:val="2"/>
            <w:vMerge/>
          </w:tcPr>
          <w:p w14:paraId="069EA8A0" w14:textId="77777777" w:rsidR="00775CC0" w:rsidRPr="009E6023" w:rsidRDefault="00775CC0" w:rsidP="00775CC0">
            <w:pPr>
              <w:rPr>
                <w:rFonts w:ascii="Arial" w:hAnsi="Arial" w:cs="Arial"/>
                <w:sz w:val="20"/>
                <w:szCs w:val="20"/>
              </w:rPr>
            </w:pPr>
          </w:p>
        </w:tc>
        <w:tc>
          <w:tcPr>
            <w:tcW w:w="327" w:type="pct"/>
            <w:gridSpan w:val="2"/>
            <w:vMerge/>
          </w:tcPr>
          <w:p w14:paraId="0FB7C5CA" w14:textId="77777777" w:rsidR="00775CC0" w:rsidRPr="009E6023" w:rsidRDefault="00775CC0" w:rsidP="00775CC0">
            <w:pPr>
              <w:rPr>
                <w:rFonts w:ascii="Arial" w:hAnsi="Arial" w:cs="Arial"/>
                <w:sz w:val="20"/>
                <w:szCs w:val="20"/>
              </w:rPr>
            </w:pPr>
          </w:p>
        </w:tc>
        <w:tc>
          <w:tcPr>
            <w:tcW w:w="1080" w:type="pct"/>
            <w:gridSpan w:val="2"/>
            <w:vMerge/>
          </w:tcPr>
          <w:p w14:paraId="182B8AAF" w14:textId="77777777" w:rsidR="00775CC0" w:rsidRPr="009E6023" w:rsidRDefault="00775CC0" w:rsidP="00775CC0">
            <w:pPr>
              <w:rPr>
                <w:rFonts w:ascii="Arial" w:hAnsi="Arial" w:cs="Arial"/>
                <w:i/>
                <w:sz w:val="20"/>
                <w:szCs w:val="20"/>
              </w:rPr>
            </w:pPr>
          </w:p>
        </w:tc>
      </w:tr>
      <w:tr w:rsidR="00775CC0" w:rsidRPr="009E6023" w14:paraId="3D7B18ED" w14:textId="77777777" w:rsidTr="00376163">
        <w:trPr>
          <w:cantSplit/>
          <w:trHeight w:val="155"/>
          <w:jc w:val="center"/>
        </w:trPr>
        <w:tc>
          <w:tcPr>
            <w:tcW w:w="190" w:type="pct"/>
            <w:gridSpan w:val="2"/>
            <w:vMerge/>
          </w:tcPr>
          <w:p w14:paraId="58F5C368"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67563F20" w14:textId="77777777" w:rsidR="00775CC0" w:rsidRPr="009E6023" w:rsidRDefault="00775CC0" w:rsidP="00775CC0">
            <w:pPr>
              <w:jc w:val="center"/>
              <w:rPr>
                <w:rFonts w:ascii="Arial" w:hAnsi="Arial" w:cs="Arial"/>
                <w:sz w:val="20"/>
                <w:szCs w:val="20"/>
              </w:rPr>
            </w:pPr>
          </w:p>
        </w:tc>
        <w:tc>
          <w:tcPr>
            <w:tcW w:w="279" w:type="pct"/>
            <w:gridSpan w:val="2"/>
            <w:vMerge/>
          </w:tcPr>
          <w:p w14:paraId="72C0A05D" w14:textId="77777777" w:rsidR="00775CC0" w:rsidRPr="009E6023" w:rsidRDefault="00775CC0" w:rsidP="00775CC0">
            <w:pPr>
              <w:rPr>
                <w:rFonts w:ascii="Arial" w:hAnsi="Arial" w:cs="Arial"/>
                <w:sz w:val="20"/>
                <w:szCs w:val="20"/>
              </w:rPr>
            </w:pPr>
          </w:p>
        </w:tc>
        <w:tc>
          <w:tcPr>
            <w:tcW w:w="383" w:type="pct"/>
            <w:gridSpan w:val="2"/>
            <w:vMerge/>
          </w:tcPr>
          <w:p w14:paraId="62D505A5"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21468082"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8BCAE7B" w14:textId="77777777" w:rsidR="00775CC0" w:rsidRPr="009E6023" w:rsidRDefault="00775CC0" w:rsidP="00775CC0">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697E6173" w14:textId="609EF799" w:rsidR="00775CC0" w:rsidRPr="003B261F" w:rsidRDefault="00775CC0" w:rsidP="00775CC0">
            <w:pPr>
              <w:jc w:val="center"/>
              <w:rPr>
                <w:rFonts w:ascii="Arial" w:hAnsi="Arial" w:cs="Arial"/>
                <w:b/>
                <w:bCs/>
                <w:color w:val="EE0000"/>
                <w:sz w:val="20"/>
                <w:szCs w:val="20"/>
                <w:u w:val="single"/>
              </w:rPr>
            </w:pPr>
            <w:r w:rsidRPr="003B261F">
              <w:rPr>
                <w:rFonts w:ascii="Arial" w:hAnsi="Arial" w:cs="Arial"/>
                <w:b/>
                <w:bCs/>
                <w:sz w:val="20"/>
                <w:szCs w:val="20"/>
                <w:u w:val="single"/>
              </w:rPr>
              <w:t>FV</w:t>
            </w:r>
          </w:p>
        </w:tc>
        <w:tc>
          <w:tcPr>
            <w:tcW w:w="327" w:type="pct"/>
            <w:gridSpan w:val="2"/>
            <w:vMerge/>
          </w:tcPr>
          <w:p w14:paraId="306D5E88" w14:textId="77777777" w:rsidR="00775CC0" w:rsidRPr="009E6023" w:rsidRDefault="00775CC0" w:rsidP="00775CC0">
            <w:pPr>
              <w:rPr>
                <w:rFonts w:ascii="Arial" w:hAnsi="Arial" w:cs="Arial"/>
                <w:sz w:val="20"/>
                <w:szCs w:val="20"/>
              </w:rPr>
            </w:pPr>
          </w:p>
        </w:tc>
        <w:tc>
          <w:tcPr>
            <w:tcW w:w="327" w:type="pct"/>
            <w:gridSpan w:val="2"/>
            <w:vMerge/>
          </w:tcPr>
          <w:p w14:paraId="6ED05481" w14:textId="77777777" w:rsidR="00775CC0" w:rsidRPr="009E6023" w:rsidRDefault="00775CC0" w:rsidP="00775CC0">
            <w:pPr>
              <w:rPr>
                <w:rFonts w:ascii="Arial" w:hAnsi="Arial" w:cs="Arial"/>
                <w:sz w:val="20"/>
                <w:szCs w:val="20"/>
              </w:rPr>
            </w:pPr>
          </w:p>
        </w:tc>
        <w:tc>
          <w:tcPr>
            <w:tcW w:w="1080" w:type="pct"/>
            <w:gridSpan w:val="2"/>
            <w:vMerge/>
          </w:tcPr>
          <w:p w14:paraId="4946D58B" w14:textId="77777777" w:rsidR="00775CC0" w:rsidRPr="009E6023" w:rsidRDefault="00775CC0" w:rsidP="00775CC0">
            <w:pPr>
              <w:rPr>
                <w:rFonts w:ascii="Arial" w:hAnsi="Arial" w:cs="Arial"/>
                <w:i/>
                <w:sz w:val="20"/>
                <w:szCs w:val="20"/>
              </w:rPr>
            </w:pPr>
          </w:p>
        </w:tc>
      </w:tr>
      <w:tr w:rsidR="00775CC0" w:rsidRPr="009E6023" w14:paraId="2B1B758C" w14:textId="77777777" w:rsidTr="00376163">
        <w:trPr>
          <w:cantSplit/>
          <w:trHeight w:val="155"/>
          <w:jc w:val="center"/>
        </w:trPr>
        <w:tc>
          <w:tcPr>
            <w:tcW w:w="190" w:type="pct"/>
            <w:gridSpan w:val="2"/>
            <w:vMerge/>
          </w:tcPr>
          <w:p w14:paraId="3678175C"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38250767" w14:textId="77777777" w:rsidR="00775CC0" w:rsidRPr="009E6023" w:rsidRDefault="00775CC0" w:rsidP="00775CC0">
            <w:pPr>
              <w:jc w:val="center"/>
              <w:rPr>
                <w:rFonts w:ascii="Arial" w:hAnsi="Arial" w:cs="Arial"/>
                <w:sz w:val="20"/>
                <w:szCs w:val="20"/>
              </w:rPr>
            </w:pPr>
          </w:p>
        </w:tc>
        <w:tc>
          <w:tcPr>
            <w:tcW w:w="279" w:type="pct"/>
            <w:gridSpan w:val="2"/>
            <w:vMerge/>
          </w:tcPr>
          <w:p w14:paraId="7F99D23B" w14:textId="77777777" w:rsidR="00775CC0" w:rsidRPr="009E6023" w:rsidRDefault="00775CC0" w:rsidP="00775CC0">
            <w:pPr>
              <w:rPr>
                <w:rFonts w:ascii="Arial" w:hAnsi="Arial" w:cs="Arial"/>
                <w:sz w:val="20"/>
                <w:szCs w:val="20"/>
              </w:rPr>
            </w:pPr>
          </w:p>
        </w:tc>
        <w:tc>
          <w:tcPr>
            <w:tcW w:w="383" w:type="pct"/>
            <w:gridSpan w:val="2"/>
            <w:vMerge/>
          </w:tcPr>
          <w:p w14:paraId="4B231D24"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1D21C3B9"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35E5B49" w14:textId="77777777" w:rsidR="00775CC0" w:rsidRPr="009E6023" w:rsidRDefault="00775CC0" w:rsidP="00775CC0">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45E0D982" w14:textId="39C8C5B2" w:rsidR="00775CC0" w:rsidRPr="00B7561D" w:rsidRDefault="00775CC0" w:rsidP="00775CC0">
            <w:pPr>
              <w:jc w:val="center"/>
              <w:rPr>
                <w:rFonts w:ascii="Arial" w:hAnsi="Arial" w:cs="Arial"/>
                <w:color w:val="EE0000"/>
                <w:sz w:val="20"/>
                <w:szCs w:val="20"/>
              </w:rPr>
            </w:pPr>
            <w:r w:rsidRPr="00B7561D">
              <w:rPr>
                <w:rFonts w:ascii="Arial" w:hAnsi="Arial" w:cs="Arial"/>
                <w:sz w:val="20"/>
                <w:szCs w:val="20"/>
              </w:rPr>
              <w:t>FV</w:t>
            </w:r>
          </w:p>
        </w:tc>
        <w:tc>
          <w:tcPr>
            <w:tcW w:w="327" w:type="pct"/>
            <w:gridSpan w:val="2"/>
            <w:vMerge/>
          </w:tcPr>
          <w:p w14:paraId="5E052FD5" w14:textId="77777777" w:rsidR="00775CC0" w:rsidRPr="009E6023" w:rsidRDefault="00775CC0" w:rsidP="00775CC0">
            <w:pPr>
              <w:rPr>
                <w:rFonts w:ascii="Arial" w:hAnsi="Arial" w:cs="Arial"/>
                <w:sz w:val="20"/>
                <w:szCs w:val="20"/>
              </w:rPr>
            </w:pPr>
          </w:p>
        </w:tc>
        <w:tc>
          <w:tcPr>
            <w:tcW w:w="327" w:type="pct"/>
            <w:gridSpan w:val="2"/>
            <w:vMerge/>
          </w:tcPr>
          <w:p w14:paraId="0808F5E5" w14:textId="77777777" w:rsidR="00775CC0" w:rsidRPr="009E6023" w:rsidRDefault="00775CC0" w:rsidP="00775CC0">
            <w:pPr>
              <w:rPr>
                <w:rFonts w:ascii="Arial" w:hAnsi="Arial" w:cs="Arial"/>
                <w:sz w:val="20"/>
                <w:szCs w:val="20"/>
              </w:rPr>
            </w:pPr>
          </w:p>
        </w:tc>
        <w:tc>
          <w:tcPr>
            <w:tcW w:w="1080" w:type="pct"/>
            <w:gridSpan w:val="2"/>
            <w:vMerge/>
          </w:tcPr>
          <w:p w14:paraId="5ACDFACD" w14:textId="77777777" w:rsidR="00775CC0" w:rsidRPr="009E6023" w:rsidRDefault="00775CC0" w:rsidP="00775CC0">
            <w:pPr>
              <w:rPr>
                <w:rFonts w:ascii="Arial" w:hAnsi="Arial" w:cs="Arial"/>
                <w:i/>
                <w:sz w:val="20"/>
                <w:szCs w:val="20"/>
              </w:rPr>
            </w:pPr>
          </w:p>
        </w:tc>
      </w:tr>
      <w:tr w:rsidR="00775CC0" w:rsidRPr="009E6023" w14:paraId="6569AC50" w14:textId="77777777" w:rsidTr="00376163">
        <w:trPr>
          <w:cantSplit/>
          <w:trHeight w:val="155"/>
          <w:jc w:val="center"/>
        </w:trPr>
        <w:tc>
          <w:tcPr>
            <w:tcW w:w="190" w:type="pct"/>
            <w:gridSpan w:val="2"/>
            <w:vMerge/>
          </w:tcPr>
          <w:p w14:paraId="577944FD"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62588289" w14:textId="77777777" w:rsidR="00775CC0" w:rsidRPr="009E6023" w:rsidRDefault="00775CC0" w:rsidP="00775CC0">
            <w:pPr>
              <w:jc w:val="center"/>
              <w:rPr>
                <w:rFonts w:ascii="Arial" w:hAnsi="Arial" w:cs="Arial"/>
                <w:sz w:val="20"/>
                <w:szCs w:val="20"/>
              </w:rPr>
            </w:pPr>
          </w:p>
        </w:tc>
        <w:tc>
          <w:tcPr>
            <w:tcW w:w="279" w:type="pct"/>
            <w:gridSpan w:val="2"/>
            <w:vMerge/>
          </w:tcPr>
          <w:p w14:paraId="7894BFCC" w14:textId="77777777" w:rsidR="00775CC0" w:rsidRPr="009E6023" w:rsidRDefault="00775CC0" w:rsidP="00775CC0">
            <w:pPr>
              <w:rPr>
                <w:rFonts w:ascii="Arial" w:hAnsi="Arial" w:cs="Arial"/>
                <w:sz w:val="20"/>
                <w:szCs w:val="20"/>
              </w:rPr>
            </w:pPr>
          </w:p>
        </w:tc>
        <w:tc>
          <w:tcPr>
            <w:tcW w:w="383" w:type="pct"/>
            <w:gridSpan w:val="2"/>
            <w:vMerge/>
          </w:tcPr>
          <w:p w14:paraId="7D8EE2E0"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6DA2AF9F"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5385788" w14:textId="77777777" w:rsidR="00775CC0" w:rsidRPr="009E6023" w:rsidRDefault="00775CC0" w:rsidP="00775CC0">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2D82BE1F" w14:textId="5D2DCD22" w:rsidR="00775CC0" w:rsidRPr="00A160CF" w:rsidRDefault="00775CC0" w:rsidP="00775CC0">
            <w:pPr>
              <w:jc w:val="center"/>
              <w:rPr>
                <w:rFonts w:ascii="Arial" w:hAnsi="Arial" w:cs="Arial"/>
                <w:b/>
                <w:bCs/>
                <w:color w:val="EE0000"/>
                <w:sz w:val="20"/>
                <w:szCs w:val="20"/>
                <w:u w:val="single"/>
              </w:rPr>
            </w:pPr>
            <w:r w:rsidRPr="00A160CF">
              <w:rPr>
                <w:rFonts w:ascii="Arial" w:hAnsi="Arial" w:cs="Arial"/>
                <w:b/>
                <w:bCs/>
                <w:sz w:val="20"/>
                <w:szCs w:val="20"/>
                <w:u w:val="single"/>
              </w:rPr>
              <w:t>FV</w:t>
            </w:r>
          </w:p>
        </w:tc>
        <w:tc>
          <w:tcPr>
            <w:tcW w:w="327" w:type="pct"/>
            <w:gridSpan w:val="2"/>
            <w:vMerge/>
          </w:tcPr>
          <w:p w14:paraId="0BC46A34" w14:textId="77777777" w:rsidR="00775CC0" w:rsidRPr="009E6023" w:rsidRDefault="00775CC0" w:rsidP="00775CC0">
            <w:pPr>
              <w:rPr>
                <w:rFonts w:ascii="Arial" w:hAnsi="Arial" w:cs="Arial"/>
                <w:sz w:val="20"/>
                <w:szCs w:val="20"/>
              </w:rPr>
            </w:pPr>
          </w:p>
        </w:tc>
        <w:tc>
          <w:tcPr>
            <w:tcW w:w="327" w:type="pct"/>
            <w:gridSpan w:val="2"/>
            <w:vMerge/>
          </w:tcPr>
          <w:p w14:paraId="092B168C" w14:textId="77777777" w:rsidR="00775CC0" w:rsidRPr="009E6023" w:rsidRDefault="00775CC0" w:rsidP="00775CC0">
            <w:pPr>
              <w:rPr>
                <w:rFonts w:ascii="Arial" w:hAnsi="Arial" w:cs="Arial"/>
                <w:sz w:val="20"/>
                <w:szCs w:val="20"/>
              </w:rPr>
            </w:pPr>
          </w:p>
        </w:tc>
        <w:tc>
          <w:tcPr>
            <w:tcW w:w="1080" w:type="pct"/>
            <w:gridSpan w:val="2"/>
            <w:vMerge/>
          </w:tcPr>
          <w:p w14:paraId="550CC18A" w14:textId="77777777" w:rsidR="00775CC0" w:rsidRPr="009E6023" w:rsidRDefault="00775CC0" w:rsidP="00775CC0">
            <w:pPr>
              <w:rPr>
                <w:rFonts w:ascii="Arial" w:hAnsi="Arial" w:cs="Arial"/>
                <w:i/>
                <w:sz w:val="20"/>
                <w:szCs w:val="20"/>
              </w:rPr>
            </w:pPr>
          </w:p>
        </w:tc>
      </w:tr>
      <w:tr w:rsidR="00775CC0" w:rsidRPr="009E6023" w14:paraId="5CA2376E" w14:textId="77777777" w:rsidTr="00376163">
        <w:trPr>
          <w:cantSplit/>
          <w:trHeight w:val="531"/>
          <w:jc w:val="center"/>
        </w:trPr>
        <w:tc>
          <w:tcPr>
            <w:tcW w:w="190" w:type="pct"/>
            <w:gridSpan w:val="2"/>
            <w:vMerge/>
          </w:tcPr>
          <w:p w14:paraId="22046975"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1E4E72AA" w14:textId="77777777" w:rsidR="00775CC0" w:rsidRPr="009E6023" w:rsidRDefault="00775CC0" w:rsidP="00775CC0">
            <w:pPr>
              <w:jc w:val="center"/>
              <w:rPr>
                <w:rFonts w:ascii="Arial" w:hAnsi="Arial" w:cs="Arial"/>
                <w:sz w:val="20"/>
                <w:szCs w:val="20"/>
              </w:rPr>
            </w:pPr>
          </w:p>
        </w:tc>
        <w:tc>
          <w:tcPr>
            <w:tcW w:w="279" w:type="pct"/>
            <w:gridSpan w:val="2"/>
            <w:vMerge/>
          </w:tcPr>
          <w:p w14:paraId="4291B056" w14:textId="77777777" w:rsidR="00775CC0" w:rsidRPr="009E6023" w:rsidRDefault="00775CC0" w:rsidP="00775CC0">
            <w:pPr>
              <w:rPr>
                <w:rFonts w:ascii="Arial" w:hAnsi="Arial" w:cs="Arial"/>
                <w:sz w:val="20"/>
                <w:szCs w:val="20"/>
              </w:rPr>
            </w:pPr>
          </w:p>
        </w:tc>
        <w:tc>
          <w:tcPr>
            <w:tcW w:w="383" w:type="pct"/>
            <w:gridSpan w:val="2"/>
            <w:vMerge/>
          </w:tcPr>
          <w:p w14:paraId="6A269F24"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66B4285A"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87D03B3" w14:textId="77777777" w:rsidR="00775CC0" w:rsidRPr="009E6023" w:rsidRDefault="00775CC0" w:rsidP="00775CC0">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5F03BF4B" w14:textId="224B9A15" w:rsidR="00775CC0" w:rsidRPr="00F80643" w:rsidRDefault="00775CC0" w:rsidP="00775CC0">
            <w:pPr>
              <w:jc w:val="center"/>
              <w:rPr>
                <w:rFonts w:ascii="Arial" w:hAnsi="Arial" w:cs="Arial"/>
                <w:b/>
                <w:bCs/>
                <w:color w:val="EE0000"/>
                <w:sz w:val="20"/>
                <w:szCs w:val="20"/>
                <w:u w:val="single"/>
              </w:rPr>
            </w:pPr>
            <w:r w:rsidRPr="00F80643">
              <w:rPr>
                <w:rFonts w:ascii="Arial" w:hAnsi="Arial" w:cs="Arial"/>
                <w:b/>
                <w:bCs/>
                <w:sz w:val="20"/>
                <w:szCs w:val="20"/>
                <w:u w:val="single"/>
              </w:rPr>
              <w:t>FV</w:t>
            </w:r>
          </w:p>
        </w:tc>
        <w:tc>
          <w:tcPr>
            <w:tcW w:w="327" w:type="pct"/>
            <w:gridSpan w:val="2"/>
            <w:vMerge/>
          </w:tcPr>
          <w:p w14:paraId="2DCE9536" w14:textId="77777777" w:rsidR="00775CC0" w:rsidRPr="009E6023" w:rsidRDefault="00775CC0" w:rsidP="00775CC0">
            <w:pPr>
              <w:rPr>
                <w:rFonts w:ascii="Arial" w:hAnsi="Arial" w:cs="Arial"/>
                <w:sz w:val="20"/>
                <w:szCs w:val="20"/>
              </w:rPr>
            </w:pPr>
          </w:p>
        </w:tc>
        <w:tc>
          <w:tcPr>
            <w:tcW w:w="327" w:type="pct"/>
            <w:gridSpan w:val="2"/>
            <w:vMerge/>
          </w:tcPr>
          <w:p w14:paraId="693F00D9" w14:textId="77777777" w:rsidR="00775CC0" w:rsidRPr="009E6023" w:rsidRDefault="00775CC0" w:rsidP="00775CC0">
            <w:pPr>
              <w:rPr>
                <w:rFonts w:ascii="Arial" w:hAnsi="Arial" w:cs="Arial"/>
                <w:sz w:val="20"/>
                <w:szCs w:val="20"/>
              </w:rPr>
            </w:pPr>
          </w:p>
        </w:tc>
        <w:tc>
          <w:tcPr>
            <w:tcW w:w="1080" w:type="pct"/>
            <w:gridSpan w:val="2"/>
            <w:vMerge/>
          </w:tcPr>
          <w:p w14:paraId="31106292" w14:textId="77777777" w:rsidR="00775CC0" w:rsidRPr="009E6023" w:rsidRDefault="00775CC0" w:rsidP="00775CC0">
            <w:pPr>
              <w:rPr>
                <w:rFonts w:ascii="Arial" w:hAnsi="Arial" w:cs="Arial"/>
                <w:i/>
                <w:sz w:val="20"/>
                <w:szCs w:val="20"/>
              </w:rPr>
            </w:pPr>
          </w:p>
        </w:tc>
      </w:tr>
      <w:tr w:rsidR="00775CC0" w:rsidRPr="009E6023" w14:paraId="3EFF0725" w14:textId="77777777" w:rsidTr="00376163">
        <w:trPr>
          <w:cantSplit/>
          <w:trHeight w:val="155"/>
          <w:jc w:val="center"/>
        </w:trPr>
        <w:tc>
          <w:tcPr>
            <w:tcW w:w="190" w:type="pct"/>
            <w:gridSpan w:val="2"/>
            <w:vMerge/>
          </w:tcPr>
          <w:p w14:paraId="5635603C"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58B9BF81" w14:textId="77777777" w:rsidR="00775CC0" w:rsidRPr="009E6023" w:rsidRDefault="00775CC0" w:rsidP="00775CC0">
            <w:pPr>
              <w:jc w:val="center"/>
              <w:rPr>
                <w:rFonts w:ascii="Arial" w:hAnsi="Arial" w:cs="Arial"/>
                <w:sz w:val="20"/>
                <w:szCs w:val="20"/>
              </w:rPr>
            </w:pPr>
          </w:p>
        </w:tc>
        <w:tc>
          <w:tcPr>
            <w:tcW w:w="279" w:type="pct"/>
            <w:gridSpan w:val="2"/>
            <w:vMerge/>
          </w:tcPr>
          <w:p w14:paraId="68F48C4E" w14:textId="77777777" w:rsidR="00775CC0" w:rsidRPr="009E6023" w:rsidRDefault="00775CC0" w:rsidP="00775CC0">
            <w:pPr>
              <w:rPr>
                <w:rFonts w:ascii="Arial" w:hAnsi="Arial" w:cs="Arial"/>
                <w:sz w:val="20"/>
                <w:szCs w:val="20"/>
              </w:rPr>
            </w:pPr>
          </w:p>
        </w:tc>
        <w:tc>
          <w:tcPr>
            <w:tcW w:w="383" w:type="pct"/>
            <w:gridSpan w:val="2"/>
            <w:vMerge/>
          </w:tcPr>
          <w:p w14:paraId="08B78161" w14:textId="77777777" w:rsidR="00775CC0" w:rsidRPr="009E6023" w:rsidRDefault="00775CC0" w:rsidP="00775CC0">
            <w:pPr>
              <w:jc w:val="center"/>
              <w:rPr>
                <w:rFonts w:ascii="Arial" w:hAnsi="Arial" w:cs="Arial"/>
                <w:sz w:val="20"/>
                <w:szCs w:val="20"/>
              </w:rPr>
            </w:pPr>
          </w:p>
        </w:tc>
        <w:tc>
          <w:tcPr>
            <w:tcW w:w="1422" w:type="pct"/>
            <w:gridSpan w:val="4"/>
            <w:vAlign w:val="center"/>
          </w:tcPr>
          <w:p w14:paraId="02EB0F14" w14:textId="77777777" w:rsidR="00775CC0" w:rsidRPr="009E6023" w:rsidRDefault="00775CC0" w:rsidP="00775CC0">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0EAE2585" w14:textId="07916308" w:rsidR="00775CC0" w:rsidRPr="00A160CF" w:rsidRDefault="00775CC0" w:rsidP="00775CC0">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Align w:val="center"/>
          </w:tcPr>
          <w:p w14:paraId="49E21C16" w14:textId="40F38AF9" w:rsidR="00775CC0" w:rsidRPr="00A160CF" w:rsidRDefault="00775CC0" w:rsidP="00775CC0">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Merge/>
          </w:tcPr>
          <w:p w14:paraId="025C4E63" w14:textId="77777777" w:rsidR="00775CC0" w:rsidRPr="009E6023" w:rsidRDefault="00775CC0" w:rsidP="00775CC0">
            <w:pPr>
              <w:rPr>
                <w:rFonts w:ascii="Arial" w:hAnsi="Arial" w:cs="Arial"/>
                <w:sz w:val="20"/>
                <w:szCs w:val="20"/>
              </w:rPr>
            </w:pPr>
          </w:p>
        </w:tc>
        <w:tc>
          <w:tcPr>
            <w:tcW w:w="1080" w:type="pct"/>
            <w:gridSpan w:val="2"/>
            <w:vMerge/>
          </w:tcPr>
          <w:p w14:paraId="2A37F000" w14:textId="77777777" w:rsidR="00775CC0" w:rsidRPr="009E6023" w:rsidRDefault="00775CC0" w:rsidP="00775CC0">
            <w:pPr>
              <w:rPr>
                <w:rFonts w:ascii="Arial" w:hAnsi="Arial" w:cs="Arial"/>
                <w:i/>
                <w:sz w:val="20"/>
                <w:szCs w:val="20"/>
              </w:rPr>
            </w:pPr>
          </w:p>
        </w:tc>
      </w:tr>
      <w:tr w:rsidR="00775CC0" w:rsidRPr="009E6023" w14:paraId="506217ED" w14:textId="77777777" w:rsidTr="00376163">
        <w:trPr>
          <w:cantSplit/>
          <w:trHeight w:val="155"/>
          <w:jc w:val="center"/>
        </w:trPr>
        <w:tc>
          <w:tcPr>
            <w:tcW w:w="190" w:type="pct"/>
            <w:gridSpan w:val="2"/>
            <w:vMerge w:val="restart"/>
            <w:vAlign w:val="center"/>
          </w:tcPr>
          <w:p w14:paraId="6EFB05D4" w14:textId="77777777" w:rsidR="00775CC0" w:rsidRPr="009E6023" w:rsidRDefault="00775CC0" w:rsidP="00775CC0">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2F1B856F" w14:textId="77777777" w:rsidR="00775CC0" w:rsidRPr="009E6023" w:rsidRDefault="00775CC0" w:rsidP="00775CC0">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4DDAD10F" w14:textId="77777777" w:rsidR="00775CC0" w:rsidRPr="009E6023" w:rsidRDefault="00775CC0" w:rsidP="00775CC0">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5E930F34" w14:textId="2FA96DB6" w:rsidR="00775CC0" w:rsidRPr="009E6023" w:rsidRDefault="00775CC0" w:rsidP="00775CC0">
            <w:pPr>
              <w:jc w:val="center"/>
              <w:rPr>
                <w:rFonts w:ascii="Arial" w:hAnsi="Arial" w:cs="Arial"/>
                <w:sz w:val="20"/>
                <w:szCs w:val="20"/>
              </w:rPr>
            </w:pPr>
            <w:r w:rsidRPr="003C50A3">
              <w:rPr>
                <w:rFonts w:ascii="Arial" w:hAnsi="Arial" w:cs="Arial"/>
                <w:sz w:val="20"/>
                <w:szCs w:val="20"/>
              </w:rPr>
              <w:t>6510_</w:t>
            </w:r>
            <w:r>
              <w:rPr>
                <w:rFonts w:ascii="Arial" w:hAnsi="Arial" w:cs="Arial"/>
                <w:sz w:val="20"/>
                <w:szCs w:val="20"/>
              </w:rPr>
              <w:t>6</w:t>
            </w:r>
          </w:p>
        </w:tc>
        <w:tc>
          <w:tcPr>
            <w:tcW w:w="1422" w:type="pct"/>
            <w:gridSpan w:val="4"/>
            <w:vAlign w:val="center"/>
          </w:tcPr>
          <w:p w14:paraId="4ABB272A" w14:textId="77777777" w:rsidR="00775CC0" w:rsidRPr="009E6023" w:rsidRDefault="00775CC0" w:rsidP="00775CC0">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08DA57F8" w14:textId="6689902C" w:rsidR="00775CC0" w:rsidRPr="001C4379" w:rsidRDefault="00775CC0" w:rsidP="00775CC0">
            <w:pPr>
              <w:jc w:val="center"/>
              <w:rPr>
                <w:rFonts w:ascii="Arial" w:hAnsi="Arial" w:cs="Arial"/>
                <w:b/>
                <w:bCs/>
                <w:sz w:val="20"/>
                <w:szCs w:val="20"/>
                <w:u w:val="single"/>
              </w:rPr>
            </w:pPr>
            <w:r w:rsidRPr="001C4379">
              <w:rPr>
                <w:rFonts w:ascii="Arial" w:hAnsi="Arial" w:cs="Arial"/>
                <w:b/>
                <w:bCs/>
                <w:sz w:val="20"/>
                <w:szCs w:val="20"/>
                <w:u w:val="single"/>
              </w:rPr>
              <w:t>FV</w:t>
            </w:r>
          </w:p>
        </w:tc>
        <w:tc>
          <w:tcPr>
            <w:tcW w:w="327" w:type="pct"/>
            <w:gridSpan w:val="2"/>
          </w:tcPr>
          <w:p w14:paraId="3B6D732D" w14:textId="57AA726C" w:rsidR="00775CC0" w:rsidRPr="001C4379" w:rsidRDefault="00775CC0" w:rsidP="00775CC0">
            <w:pPr>
              <w:jc w:val="center"/>
              <w:rPr>
                <w:rFonts w:ascii="Arial" w:hAnsi="Arial" w:cs="Arial"/>
                <w:b/>
                <w:bCs/>
                <w:sz w:val="20"/>
                <w:szCs w:val="20"/>
                <w:u w:val="single"/>
              </w:rPr>
            </w:pPr>
            <w:r w:rsidRPr="001C4379">
              <w:rPr>
                <w:rFonts w:ascii="Arial" w:hAnsi="Arial" w:cs="Arial"/>
                <w:b/>
                <w:bCs/>
                <w:sz w:val="20"/>
                <w:szCs w:val="20"/>
                <w:u w:val="single"/>
              </w:rPr>
              <w:t>FV</w:t>
            </w:r>
          </w:p>
        </w:tc>
        <w:tc>
          <w:tcPr>
            <w:tcW w:w="327" w:type="pct"/>
            <w:gridSpan w:val="2"/>
            <w:vMerge w:val="restart"/>
            <w:vAlign w:val="center"/>
          </w:tcPr>
          <w:p w14:paraId="70E85405" w14:textId="5FE513E1" w:rsidR="00775CC0" w:rsidRPr="009E6023" w:rsidRDefault="00775CC0" w:rsidP="00775CC0">
            <w:pPr>
              <w:jc w:val="center"/>
              <w:rPr>
                <w:rFonts w:ascii="Arial" w:hAnsi="Arial" w:cs="Arial"/>
                <w:sz w:val="20"/>
                <w:szCs w:val="20"/>
              </w:rPr>
            </w:pPr>
            <w:r w:rsidRPr="002B3E06">
              <w:rPr>
                <w:rFonts w:ascii="Arial" w:hAnsi="Arial" w:cs="Arial"/>
                <w:b/>
                <w:bCs/>
                <w:sz w:val="20"/>
                <w:szCs w:val="20"/>
                <w:u w:val="single"/>
              </w:rPr>
              <w:t>FV</w:t>
            </w:r>
          </w:p>
        </w:tc>
        <w:tc>
          <w:tcPr>
            <w:tcW w:w="1080" w:type="pct"/>
            <w:gridSpan w:val="2"/>
            <w:vMerge w:val="restart"/>
          </w:tcPr>
          <w:p w14:paraId="1BEC3962" w14:textId="76921D67" w:rsidR="00775CC0" w:rsidRPr="00546DDA" w:rsidRDefault="00546DDA" w:rsidP="00775CC0">
            <w:pPr>
              <w:rPr>
                <w:rFonts w:ascii="Arial" w:hAnsi="Arial" w:cs="Arial"/>
                <w:sz w:val="20"/>
                <w:szCs w:val="20"/>
              </w:rPr>
            </w:pPr>
            <w:r w:rsidRPr="00546DDA">
              <w:rPr>
                <w:rFonts w:ascii="Arial" w:hAnsi="Arial" w:cs="Arial"/>
                <w:iCs/>
                <w:sz w:val="20"/>
                <w:szCs w:val="20"/>
              </w:rPr>
              <w:t xml:space="preserve">W płacie siedliska możliwe jest osiągnięcie właściwego stanu ochrony </w:t>
            </w:r>
            <w:r w:rsidR="00077A0D">
              <w:rPr>
                <w:rFonts w:ascii="Arial" w:hAnsi="Arial" w:cs="Arial"/>
                <w:iCs/>
                <w:sz w:val="20"/>
                <w:szCs w:val="20"/>
              </w:rPr>
              <w:t>wszystkich</w:t>
            </w:r>
            <w:r w:rsidRPr="00546DDA">
              <w:rPr>
                <w:rFonts w:ascii="Arial" w:hAnsi="Arial" w:cs="Arial"/>
                <w:iCs/>
                <w:sz w:val="20"/>
                <w:szCs w:val="20"/>
              </w:rPr>
              <w:t xml:space="preserve"> parametrów oraz określających je wskaźników poprzez regularne wykonywanie zabiegów ochrony. </w:t>
            </w:r>
          </w:p>
        </w:tc>
      </w:tr>
      <w:tr w:rsidR="00775CC0" w:rsidRPr="009E6023" w14:paraId="401D67AF" w14:textId="77777777" w:rsidTr="00376163">
        <w:trPr>
          <w:cantSplit/>
          <w:trHeight w:val="155"/>
          <w:jc w:val="center"/>
        </w:trPr>
        <w:tc>
          <w:tcPr>
            <w:tcW w:w="190" w:type="pct"/>
            <w:gridSpan w:val="2"/>
            <w:vMerge/>
          </w:tcPr>
          <w:p w14:paraId="5E3CC932"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5CFF64CB" w14:textId="77777777" w:rsidR="00775CC0" w:rsidRPr="009E6023" w:rsidRDefault="00775CC0" w:rsidP="00775CC0">
            <w:pPr>
              <w:jc w:val="center"/>
              <w:rPr>
                <w:rFonts w:ascii="Arial" w:hAnsi="Arial" w:cs="Arial"/>
                <w:sz w:val="20"/>
                <w:szCs w:val="20"/>
              </w:rPr>
            </w:pPr>
          </w:p>
        </w:tc>
        <w:tc>
          <w:tcPr>
            <w:tcW w:w="279" w:type="pct"/>
            <w:gridSpan w:val="2"/>
            <w:vMerge/>
          </w:tcPr>
          <w:p w14:paraId="4CCAB396" w14:textId="77777777" w:rsidR="00775CC0" w:rsidRPr="009E6023" w:rsidRDefault="00775CC0" w:rsidP="00775CC0">
            <w:pPr>
              <w:rPr>
                <w:rFonts w:ascii="Arial" w:hAnsi="Arial" w:cs="Arial"/>
                <w:sz w:val="20"/>
                <w:szCs w:val="20"/>
              </w:rPr>
            </w:pPr>
          </w:p>
        </w:tc>
        <w:tc>
          <w:tcPr>
            <w:tcW w:w="383" w:type="pct"/>
            <w:gridSpan w:val="2"/>
            <w:vMerge/>
          </w:tcPr>
          <w:p w14:paraId="1758544A" w14:textId="77777777" w:rsidR="00775CC0" w:rsidRPr="009E6023" w:rsidRDefault="00775CC0" w:rsidP="00775CC0">
            <w:pPr>
              <w:jc w:val="center"/>
              <w:rPr>
                <w:rFonts w:ascii="Arial" w:hAnsi="Arial" w:cs="Arial"/>
                <w:sz w:val="20"/>
                <w:szCs w:val="20"/>
              </w:rPr>
            </w:pPr>
          </w:p>
        </w:tc>
        <w:tc>
          <w:tcPr>
            <w:tcW w:w="436" w:type="pct"/>
            <w:gridSpan w:val="2"/>
            <w:vMerge w:val="restart"/>
            <w:vAlign w:val="center"/>
          </w:tcPr>
          <w:p w14:paraId="32A669B5" w14:textId="77777777" w:rsidR="00775CC0" w:rsidRPr="009E6023" w:rsidRDefault="00775CC0" w:rsidP="00775CC0">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353221E4" w14:textId="77777777" w:rsidR="00775CC0" w:rsidRPr="009E6023" w:rsidRDefault="00775CC0" w:rsidP="00775CC0">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F4AF933" w14:textId="7A72814A" w:rsidR="00775CC0" w:rsidRPr="00CC7310" w:rsidRDefault="00775CC0" w:rsidP="00775CC0">
            <w:pPr>
              <w:jc w:val="center"/>
              <w:rPr>
                <w:rFonts w:ascii="Arial" w:hAnsi="Arial" w:cs="Arial"/>
                <w:color w:val="EE0000"/>
                <w:sz w:val="20"/>
                <w:szCs w:val="20"/>
              </w:rPr>
            </w:pPr>
            <w:r w:rsidRPr="00CB614D">
              <w:rPr>
                <w:rFonts w:ascii="Arial" w:hAnsi="Arial" w:cs="Arial"/>
                <w:sz w:val="20"/>
                <w:szCs w:val="20"/>
              </w:rPr>
              <w:t>FV</w:t>
            </w:r>
          </w:p>
        </w:tc>
        <w:tc>
          <w:tcPr>
            <w:tcW w:w="327" w:type="pct"/>
            <w:gridSpan w:val="2"/>
            <w:vMerge w:val="restart"/>
            <w:vAlign w:val="center"/>
          </w:tcPr>
          <w:p w14:paraId="5A46FD68" w14:textId="6949D9AA" w:rsidR="00775CC0" w:rsidRPr="00831D9E" w:rsidRDefault="00775CC0" w:rsidP="00775CC0">
            <w:pPr>
              <w:jc w:val="center"/>
              <w:rPr>
                <w:rFonts w:ascii="Arial" w:hAnsi="Arial" w:cs="Arial"/>
                <w:b/>
                <w:bCs/>
                <w:sz w:val="20"/>
                <w:szCs w:val="20"/>
                <w:u w:val="single"/>
              </w:rPr>
            </w:pPr>
            <w:r w:rsidRPr="00831D9E">
              <w:rPr>
                <w:rFonts w:ascii="Arial" w:hAnsi="Arial" w:cs="Arial"/>
                <w:b/>
                <w:bCs/>
                <w:sz w:val="20"/>
                <w:szCs w:val="20"/>
                <w:u w:val="single"/>
              </w:rPr>
              <w:t>FV</w:t>
            </w:r>
          </w:p>
        </w:tc>
        <w:tc>
          <w:tcPr>
            <w:tcW w:w="327" w:type="pct"/>
            <w:gridSpan w:val="2"/>
            <w:vMerge/>
          </w:tcPr>
          <w:p w14:paraId="70745D7D" w14:textId="77777777" w:rsidR="00775CC0" w:rsidRPr="009E6023" w:rsidRDefault="00775CC0" w:rsidP="00775CC0">
            <w:pPr>
              <w:rPr>
                <w:rFonts w:ascii="Arial" w:hAnsi="Arial" w:cs="Arial"/>
                <w:sz w:val="20"/>
                <w:szCs w:val="20"/>
              </w:rPr>
            </w:pPr>
          </w:p>
        </w:tc>
        <w:tc>
          <w:tcPr>
            <w:tcW w:w="1080" w:type="pct"/>
            <w:gridSpan w:val="2"/>
            <w:vMerge/>
          </w:tcPr>
          <w:p w14:paraId="3B337507" w14:textId="77777777" w:rsidR="00775CC0" w:rsidRPr="009E6023" w:rsidRDefault="00775CC0" w:rsidP="00775CC0">
            <w:pPr>
              <w:rPr>
                <w:rFonts w:ascii="Arial" w:hAnsi="Arial" w:cs="Arial"/>
                <w:i/>
                <w:sz w:val="20"/>
                <w:szCs w:val="20"/>
              </w:rPr>
            </w:pPr>
          </w:p>
        </w:tc>
      </w:tr>
      <w:tr w:rsidR="00775CC0" w:rsidRPr="009E6023" w14:paraId="7D8B2FC8" w14:textId="77777777" w:rsidTr="00376163">
        <w:trPr>
          <w:cantSplit/>
          <w:trHeight w:val="155"/>
          <w:jc w:val="center"/>
        </w:trPr>
        <w:tc>
          <w:tcPr>
            <w:tcW w:w="190" w:type="pct"/>
            <w:gridSpan w:val="2"/>
            <w:vMerge/>
          </w:tcPr>
          <w:p w14:paraId="431F6BC2"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2775BA62" w14:textId="77777777" w:rsidR="00775CC0" w:rsidRPr="009E6023" w:rsidRDefault="00775CC0" w:rsidP="00775CC0">
            <w:pPr>
              <w:jc w:val="center"/>
              <w:rPr>
                <w:rFonts w:ascii="Arial" w:hAnsi="Arial" w:cs="Arial"/>
                <w:sz w:val="20"/>
                <w:szCs w:val="20"/>
              </w:rPr>
            </w:pPr>
          </w:p>
        </w:tc>
        <w:tc>
          <w:tcPr>
            <w:tcW w:w="279" w:type="pct"/>
            <w:gridSpan w:val="2"/>
            <w:vMerge/>
          </w:tcPr>
          <w:p w14:paraId="6A7C1153" w14:textId="77777777" w:rsidR="00775CC0" w:rsidRPr="009E6023" w:rsidRDefault="00775CC0" w:rsidP="00775CC0">
            <w:pPr>
              <w:rPr>
                <w:rFonts w:ascii="Arial" w:hAnsi="Arial" w:cs="Arial"/>
                <w:sz w:val="20"/>
                <w:szCs w:val="20"/>
              </w:rPr>
            </w:pPr>
          </w:p>
        </w:tc>
        <w:tc>
          <w:tcPr>
            <w:tcW w:w="383" w:type="pct"/>
            <w:gridSpan w:val="2"/>
            <w:vMerge/>
          </w:tcPr>
          <w:p w14:paraId="34B1812F"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18B5AE5C"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CEEC170" w14:textId="77777777" w:rsidR="00775CC0" w:rsidRPr="009E6023" w:rsidRDefault="00775CC0" w:rsidP="00775CC0">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3E7F9A23" w14:textId="1119FB90" w:rsidR="00775CC0" w:rsidRPr="00831D9E" w:rsidRDefault="00775CC0" w:rsidP="00775CC0">
            <w:pPr>
              <w:jc w:val="center"/>
              <w:rPr>
                <w:rFonts w:ascii="Arial" w:hAnsi="Arial" w:cs="Arial"/>
                <w:b/>
                <w:bCs/>
                <w:color w:val="EE0000"/>
                <w:sz w:val="20"/>
                <w:szCs w:val="20"/>
                <w:u w:val="single"/>
              </w:rPr>
            </w:pPr>
            <w:r w:rsidRPr="00831D9E">
              <w:rPr>
                <w:rFonts w:ascii="Arial" w:hAnsi="Arial" w:cs="Arial"/>
                <w:b/>
                <w:bCs/>
                <w:sz w:val="20"/>
                <w:szCs w:val="20"/>
                <w:u w:val="single"/>
              </w:rPr>
              <w:t>FV</w:t>
            </w:r>
          </w:p>
        </w:tc>
        <w:tc>
          <w:tcPr>
            <w:tcW w:w="327" w:type="pct"/>
            <w:gridSpan w:val="2"/>
            <w:vMerge/>
          </w:tcPr>
          <w:p w14:paraId="40491040" w14:textId="77777777" w:rsidR="00775CC0" w:rsidRPr="009E6023" w:rsidRDefault="00775CC0" w:rsidP="00775CC0">
            <w:pPr>
              <w:rPr>
                <w:rFonts w:ascii="Arial" w:hAnsi="Arial" w:cs="Arial"/>
                <w:sz w:val="20"/>
                <w:szCs w:val="20"/>
              </w:rPr>
            </w:pPr>
          </w:p>
        </w:tc>
        <w:tc>
          <w:tcPr>
            <w:tcW w:w="327" w:type="pct"/>
            <w:gridSpan w:val="2"/>
            <w:vMerge/>
          </w:tcPr>
          <w:p w14:paraId="4E01316E" w14:textId="77777777" w:rsidR="00775CC0" w:rsidRPr="009E6023" w:rsidRDefault="00775CC0" w:rsidP="00775CC0">
            <w:pPr>
              <w:rPr>
                <w:rFonts w:ascii="Arial" w:hAnsi="Arial" w:cs="Arial"/>
                <w:sz w:val="20"/>
                <w:szCs w:val="20"/>
              </w:rPr>
            </w:pPr>
          </w:p>
        </w:tc>
        <w:tc>
          <w:tcPr>
            <w:tcW w:w="1080" w:type="pct"/>
            <w:gridSpan w:val="2"/>
            <w:vMerge/>
          </w:tcPr>
          <w:p w14:paraId="1ED21C0F" w14:textId="77777777" w:rsidR="00775CC0" w:rsidRPr="009E6023" w:rsidRDefault="00775CC0" w:rsidP="00775CC0">
            <w:pPr>
              <w:rPr>
                <w:rFonts w:ascii="Arial" w:hAnsi="Arial" w:cs="Arial"/>
                <w:i/>
                <w:sz w:val="20"/>
                <w:szCs w:val="20"/>
              </w:rPr>
            </w:pPr>
          </w:p>
        </w:tc>
      </w:tr>
      <w:tr w:rsidR="00775CC0" w:rsidRPr="009E6023" w14:paraId="726A579E" w14:textId="77777777" w:rsidTr="00376163">
        <w:trPr>
          <w:cantSplit/>
          <w:trHeight w:val="155"/>
          <w:jc w:val="center"/>
        </w:trPr>
        <w:tc>
          <w:tcPr>
            <w:tcW w:w="190" w:type="pct"/>
            <w:gridSpan w:val="2"/>
            <w:vMerge/>
          </w:tcPr>
          <w:p w14:paraId="5FB4FEAB"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3D9ADF6E" w14:textId="77777777" w:rsidR="00775CC0" w:rsidRPr="009E6023" w:rsidRDefault="00775CC0" w:rsidP="00775CC0">
            <w:pPr>
              <w:jc w:val="center"/>
              <w:rPr>
                <w:rFonts w:ascii="Arial" w:hAnsi="Arial" w:cs="Arial"/>
                <w:sz w:val="20"/>
                <w:szCs w:val="20"/>
              </w:rPr>
            </w:pPr>
          </w:p>
        </w:tc>
        <w:tc>
          <w:tcPr>
            <w:tcW w:w="279" w:type="pct"/>
            <w:gridSpan w:val="2"/>
            <w:vMerge/>
          </w:tcPr>
          <w:p w14:paraId="797A5BB8" w14:textId="77777777" w:rsidR="00775CC0" w:rsidRPr="009E6023" w:rsidRDefault="00775CC0" w:rsidP="00775CC0">
            <w:pPr>
              <w:rPr>
                <w:rFonts w:ascii="Arial" w:hAnsi="Arial" w:cs="Arial"/>
                <w:sz w:val="20"/>
                <w:szCs w:val="20"/>
              </w:rPr>
            </w:pPr>
          </w:p>
        </w:tc>
        <w:tc>
          <w:tcPr>
            <w:tcW w:w="383" w:type="pct"/>
            <w:gridSpan w:val="2"/>
            <w:vMerge/>
          </w:tcPr>
          <w:p w14:paraId="661D9D19"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1920C0A5"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88B3763" w14:textId="77777777" w:rsidR="00775CC0" w:rsidRPr="009E6023" w:rsidRDefault="00775CC0" w:rsidP="00775CC0">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2FD88258" w14:textId="6FD23F05" w:rsidR="00775CC0" w:rsidRPr="00CC7310" w:rsidRDefault="00775CC0" w:rsidP="00775CC0">
            <w:pPr>
              <w:jc w:val="center"/>
              <w:rPr>
                <w:rFonts w:ascii="Arial" w:hAnsi="Arial" w:cs="Arial"/>
                <w:color w:val="EE0000"/>
                <w:sz w:val="20"/>
                <w:szCs w:val="20"/>
              </w:rPr>
            </w:pPr>
            <w:r w:rsidRPr="00950AB3">
              <w:rPr>
                <w:rFonts w:ascii="Arial" w:hAnsi="Arial" w:cs="Arial"/>
                <w:sz w:val="20"/>
                <w:szCs w:val="20"/>
              </w:rPr>
              <w:t>FV</w:t>
            </w:r>
          </w:p>
        </w:tc>
        <w:tc>
          <w:tcPr>
            <w:tcW w:w="327" w:type="pct"/>
            <w:gridSpan w:val="2"/>
            <w:vMerge/>
          </w:tcPr>
          <w:p w14:paraId="200D3859" w14:textId="77777777" w:rsidR="00775CC0" w:rsidRPr="009E6023" w:rsidRDefault="00775CC0" w:rsidP="00775CC0">
            <w:pPr>
              <w:rPr>
                <w:rFonts w:ascii="Arial" w:hAnsi="Arial" w:cs="Arial"/>
                <w:sz w:val="20"/>
                <w:szCs w:val="20"/>
              </w:rPr>
            </w:pPr>
          </w:p>
        </w:tc>
        <w:tc>
          <w:tcPr>
            <w:tcW w:w="327" w:type="pct"/>
            <w:gridSpan w:val="2"/>
            <w:vMerge/>
          </w:tcPr>
          <w:p w14:paraId="363761A9" w14:textId="77777777" w:rsidR="00775CC0" w:rsidRPr="009E6023" w:rsidRDefault="00775CC0" w:rsidP="00775CC0">
            <w:pPr>
              <w:rPr>
                <w:rFonts w:ascii="Arial" w:hAnsi="Arial" w:cs="Arial"/>
                <w:sz w:val="20"/>
                <w:szCs w:val="20"/>
              </w:rPr>
            </w:pPr>
          </w:p>
        </w:tc>
        <w:tc>
          <w:tcPr>
            <w:tcW w:w="1080" w:type="pct"/>
            <w:gridSpan w:val="2"/>
            <w:vMerge/>
          </w:tcPr>
          <w:p w14:paraId="05AA5422" w14:textId="77777777" w:rsidR="00775CC0" w:rsidRPr="009E6023" w:rsidRDefault="00775CC0" w:rsidP="00775CC0">
            <w:pPr>
              <w:rPr>
                <w:rFonts w:ascii="Arial" w:hAnsi="Arial" w:cs="Arial"/>
                <w:i/>
                <w:sz w:val="20"/>
                <w:szCs w:val="20"/>
              </w:rPr>
            </w:pPr>
          </w:p>
        </w:tc>
      </w:tr>
      <w:tr w:rsidR="00775CC0" w:rsidRPr="009E6023" w14:paraId="37D43485" w14:textId="77777777" w:rsidTr="00376163">
        <w:trPr>
          <w:cantSplit/>
          <w:trHeight w:val="155"/>
          <w:jc w:val="center"/>
        </w:trPr>
        <w:tc>
          <w:tcPr>
            <w:tcW w:w="190" w:type="pct"/>
            <w:gridSpan w:val="2"/>
            <w:vMerge/>
          </w:tcPr>
          <w:p w14:paraId="74B03C3C"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2803C31C" w14:textId="77777777" w:rsidR="00775CC0" w:rsidRPr="009E6023" w:rsidRDefault="00775CC0" w:rsidP="00775CC0">
            <w:pPr>
              <w:jc w:val="center"/>
              <w:rPr>
                <w:rFonts w:ascii="Arial" w:hAnsi="Arial" w:cs="Arial"/>
                <w:sz w:val="20"/>
                <w:szCs w:val="20"/>
              </w:rPr>
            </w:pPr>
          </w:p>
        </w:tc>
        <w:tc>
          <w:tcPr>
            <w:tcW w:w="279" w:type="pct"/>
            <w:gridSpan w:val="2"/>
            <w:vMerge/>
          </w:tcPr>
          <w:p w14:paraId="3360BFA5" w14:textId="77777777" w:rsidR="00775CC0" w:rsidRPr="009E6023" w:rsidRDefault="00775CC0" w:rsidP="00775CC0">
            <w:pPr>
              <w:rPr>
                <w:rFonts w:ascii="Arial" w:hAnsi="Arial" w:cs="Arial"/>
                <w:sz w:val="20"/>
                <w:szCs w:val="20"/>
              </w:rPr>
            </w:pPr>
          </w:p>
        </w:tc>
        <w:tc>
          <w:tcPr>
            <w:tcW w:w="383" w:type="pct"/>
            <w:gridSpan w:val="2"/>
            <w:vMerge/>
          </w:tcPr>
          <w:p w14:paraId="21A4F8CE"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50E9C4D6"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33122F4" w14:textId="77777777" w:rsidR="00775CC0" w:rsidRPr="009E6023" w:rsidRDefault="00775CC0" w:rsidP="00775CC0">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7F16C2FA" w14:textId="6FC88AF7" w:rsidR="00775CC0" w:rsidRPr="00CC7310" w:rsidRDefault="00775CC0" w:rsidP="00775CC0">
            <w:pPr>
              <w:jc w:val="center"/>
              <w:rPr>
                <w:rFonts w:ascii="Arial" w:hAnsi="Arial" w:cs="Arial"/>
                <w:color w:val="EE0000"/>
                <w:sz w:val="20"/>
                <w:szCs w:val="20"/>
              </w:rPr>
            </w:pPr>
            <w:r w:rsidRPr="009821B0">
              <w:rPr>
                <w:rFonts w:ascii="Arial" w:hAnsi="Arial" w:cs="Arial"/>
                <w:sz w:val="20"/>
                <w:szCs w:val="20"/>
              </w:rPr>
              <w:t>FV</w:t>
            </w:r>
          </w:p>
        </w:tc>
        <w:tc>
          <w:tcPr>
            <w:tcW w:w="327" w:type="pct"/>
            <w:gridSpan w:val="2"/>
            <w:vMerge/>
          </w:tcPr>
          <w:p w14:paraId="2742F6F2" w14:textId="77777777" w:rsidR="00775CC0" w:rsidRPr="009E6023" w:rsidRDefault="00775CC0" w:rsidP="00775CC0">
            <w:pPr>
              <w:rPr>
                <w:rFonts w:ascii="Arial" w:hAnsi="Arial" w:cs="Arial"/>
                <w:sz w:val="20"/>
                <w:szCs w:val="20"/>
              </w:rPr>
            </w:pPr>
          </w:p>
        </w:tc>
        <w:tc>
          <w:tcPr>
            <w:tcW w:w="327" w:type="pct"/>
            <w:gridSpan w:val="2"/>
            <w:vMerge/>
          </w:tcPr>
          <w:p w14:paraId="4F085AC9" w14:textId="77777777" w:rsidR="00775CC0" w:rsidRPr="009E6023" w:rsidRDefault="00775CC0" w:rsidP="00775CC0">
            <w:pPr>
              <w:rPr>
                <w:rFonts w:ascii="Arial" w:hAnsi="Arial" w:cs="Arial"/>
                <w:sz w:val="20"/>
                <w:szCs w:val="20"/>
              </w:rPr>
            </w:pPr>
          </w:p>
        </w:tc>
        <w:tc>
          <w:tcPr>
            <w:tcW w:w="1080" w:type="pct"/>
            <w:gridSpan w:val="2"/>
            <w:vMerge/>
          </w:tcPr>
          <w:p w14:paraId="0E8FA5B1" w14:textId="77777777" w:rsidR="00775CC0" w:rsidRPr="009E6023" w:rsidRDefault="00775CC0" w:rsidP="00775CC0">
            <w:pPr>
              <w:rPr>
                <w:rFonts w:ascii="Arial" w:hAnsi="Arial" w:cs="Arial"/>
                <w:i/>
                <w:sz w:val="20"/>
                <w:szCs w:val="20"/>
              </w:rPr>
            </w:pPr>
          </w:p>
        </w:tc>
      </w:tr>
      <w:tr w:rsidR="00775CC0" w:rsidRPr="009E6023" w14:paraId="399BE283" w14:textId="77777777" w:rsidTr="00376163">
        <w:trPr>
          <w:cantSplit/>
          <w:trHeight w:val="155"/>
          <w:jc w:val="center"/>
        </w:trPr>
        <w:tc>
          <w:tcPr>
            <w:tcW w:w="190" w:type="pct"/>
            <w:gridSpan w:val="2"/>
            <w:vMerge/>
          </w:tcPr>
          <w:p w14:paraId="62EF9527"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1C39D3E9" w14:textId="77777777" w:rsidR="00775CC0" w:rsidRPr="009E6023" w:rsidRDefault="00775CC0" w:rsidP="00775CC0">
            <w:pPr>
              <w:jc w:val="center"/>
              <w:rPr>
                <w:rFonts w:ascii="Arial" w:hAnsi="Arial" w:cs="Arial"/>
                <w:sz w:val="20"/>
                <w:szCs w:val="20"/>
              </w:rPr>
            </w:pPr>
          </w:p>
        </w:tc>
        <w:tc>
          <w:tcPr>
            <w:tcW w:w="279" w:type="pct"/>
            <w:gridSpan w:val="2"/>
            <w:vMerge/>
          </w:tcPr>
          <w:p w14:paraId="718343D8" w14:textId="77777777" w:rsidR="00775CC0" w:rsidRPr="009E6023" w:rsidRDefault="00775CC0" w:rsidP="00775CC0">
            <w:pPr>
              <w:rPr>
                <w:rFonts w:ascii="Arial" w:hAnsi="Arial" w:cs="Arial"/>
                <w:sz w:val="20"/>
                <w:szCs w:val="20"/>
              </w:rPr>
            </w:pPr>
          </w:p>
        </w:tc>
        <w:tc>
          <w:tcPr>
            <w:tcW w:w="383" w:type="pct"/>
            <w:gridSpan w:val="2"/>
            <w:vMerge/>
          </w:tcPr>
          <w:p w14:paraId="53CEAA22"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3A61AD26"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03C59A1" w14:textId="77777777" w:rsidR="00775CC0" w:rsidRPr="009E6023" w:rsidRDefault="00775CC0" w:rsidP="00775CC0">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364752A0" w14:textId="2147A7F6" w:rsidR="00775CC0" w:rsidRPr="00831D9E" w:rsidRDefault="00775CC0" w:rsidP="00775CC0">
            <w:pPr>
              <w:jc w:val="center"/>
              <w:rPr>
                <w:rFonts w:ascii="Arial" w:hAnsi="Arial" w:cs="Arial"/>
                <w:b/>
                <w:bCs/>
                <w:color w:val="EE0000"/>
                <w:sz w:val="20"/>
                <w:szCs w:val="20"/>
                <w:u w:val="single"/>
              </w:rPr>
            </w:pPr>
            <w:r w:rsidRPr="00831D9E">
              <w:rPr>
                <w:rFonts w:ascii="Arial" w:hAnsi="Arial" w:cs="Arial"/>
                <w:b/>
                <w:bCs/>
                <w:sz w:val="20"/>
                <w:szCs w:val="20"/>
                <w:u w:val="single"/>
              </w:rPr>
              <w:t>FV</w:t>
            </w:r>
          </w:p>
        </w:tc>
        <w:tc>
          <w:tcPr>
            <w:tcW w:w="327" w:type="pct"/>
            <w:gridSpan w:val="2"/>
            <w:vMerge/>
          </w:tcPr>
          <w:p w14:paraId="6939957F" w14:textId="77777777" w:rsidR="00775CC0" w:rsidRPr="009E6023" w:rsidRDefault="00775CC0" w:rsidP="00775CC0">
            <w:pPr>
              <w:rPr>
                <w:rFonts w:ascii="Arial" w:hAnsi="Arial" w:cs="Arial"/>
                <w:sz w:val="20"/>
                <w:szCs w:val="20"/>
              </w:rPr>
            </w:pPr>
          </w:p>
        </w:tc>
        <w:tc>
          <w:tcPr>
            <w:tcW w:w="327" w:type="pct"/>
            <w:gridSpan w:val="2"/>
            <w:vMerge/>
          </w:tcPr>
          <w:p w14:paraId="61290D04" w14:textId="77777777" w:rsidR="00775CC0" w:rsidRPr="009E6023" w:rsidRDefault="00775CC0" w:rsidP="00775CC0">
            <w:pPr>
              <w:rPr>
                <w:rFonts w:ascii="Arial" w:hAnsi="Arial" w:cs="Arial"/>
                <w:sz w:val="20"/>
                <w:szCs w:val="20"/>
              </w:rPr>
            </w:pPr>
          </w:p>
        </w:tc>
        <w:tc>
          <w:tcPr>
            <w:tcW w:w="1080" w:type="pct"/>
            <w:gridSpan w:val="2"/>
            <w:vMerge/>
          </w:tcPr>
          <w:p w14:paraId="7EE53129" w14:textId="77777777" w:rsidR="00775CC0" w:rsidRPr="009E6023" w:rsidRDefault="00775CC0" w:rsidP="00775CC0">
            <w:pPr>
              <w:rPr>
                <w:rFonts w:ascii="Arial" w:hAnsi="Arial" w:cs="Arial"/>
                <w:i/>
                <w:sz w:val="20"/>
                <w:szCs w:val="20"/>
              </w:rPr>
            </w:pPr>
          </w:p>
        </w:tc>
      </w:tr>
      <w:tr w:rsidR="00775CC0" w:rsidRPr="009E6023" w14:paraId="28B6B32F" w14:textId="77777777" w:rsidTr="00376163">
        <w:trPr>
          <w:cantSplit/>
          <w:trHeight w:val="155"/>
          <w:jc w:val="center"/>
        </w:trPr>
        <w:tc>
          <w:tcPr>
            <w:tcW w:w="190" w:type="pct"/>
            <w:gridSpan w:val="2"/>
            <w:vMerge/>
          </w:tcPr>
          <w:p w14:paraId="2C4D95BB"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3775EE1E" w14:textId="77777777" w:rsidR="00775CC0" w:rsidRPr="009E6023" w:rsidRDefault="00775CC0" w:rsidP="00775CC0">
            <w:pPr>
              <w:jc w:val="center"/>
              <w:rPr>
                <w:rFonts w:ascii="Arial" w:hAnsi="Arial" w:cs="Arial"/>
                <w:sz w:val="20"/>
                <w:szCs w:val="20"/>
              </w:rPr>
            </w:pPr>
          </w:p>
        </w:tc>
        <w:tc>
          <w:tcPr>
            <w:tcW w:w="279" w:type="pct"/>
            <w:gridSpan w:val="2"/>
            <w:vMerge/>
          </w:tcPr>
          <w:p w14:paraId="423CBDCE" w14:textId="77777777" w:rsidR="00775CC0" w:rsidRPr="009E6023" w:rsidRDefault="00775CC0" w:rsidP="00775CC0">
            <w:pPr>
              <w:rPr>
                <w:rFonts w:ascii="Arial" w:hAnsi="Arial" w:cs="Arial"/>
                <w:sz w:val="20"/>
                <w:szCs w:val="20"/>
              </w:rPr>
            </w:pPr>
          </w:p>
        </w:tc>
        <w:tc>
          <w:tcPr>
            <w:tcW w:w="383" w:type="pct"/>
            <w:gridSpan w:val="2"/>
            <w:vMerge/>
          </w:tcPr>
          <w:p w14:paraId="2F4A5790"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520DECFA"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B491F77" w14:textId="77777777" w:rsidR="00775CC0" w:rsidRPr="009E6023" w:rsidRDefault="00775CC0" w:rsidP="00775CC0">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3F49009B" w14:textId="19C3EFE6" w:rsidR="00775CC0" w:rsidRPr="00E27698" w:rsidRDefault="00775CC0" w:rsidP="00775CC0">
            <w:pPr>
              <w:jc w:val="center"/>
              <w:rPr>
                <w:rFonts w:ascii="Arial" w:hAnsi="Arial" w:cs="Arial"/>
                <w:color w:val="EE0000"/>
                <w:sz w:val="20"/>
                <w:szCs w:val="20"/>
              </w:rPr>
            </w:pPr>
            <w:r w:rsidRPr="00E27698">
              <w:rPr>
                <w:rFonts w:ascii="Arial" w:hAnsi="Arial" w:cs="Arial"/>
                <w:sz w:val="20"/>
                <w:szCs w:val="20"/>
              </w:rPr>
              <w:t>FV</w:t>
            </w:r>
          </w:p>
        </w:tc>
        <w:tc>
          <w:tcPr>
            <w:tcW w:w="327" w:type="pct"/>
            <w:gridSpan w:val="2"/>
            <w:vMerge/>
          </w:tcPr>
          <w:p w14:paraId="6EA91532" w14:textId="77777777" w:rsidR="00775CC0" w:rsidRPr="009E6023" w:rsidRDefault="00775CC0" w:rsidP="00775CC0">
            <w:pPr>
              <w:rPr>
                <w:rFonts w:ascii="Arial" w:hAnsi="Arial" w:cs="Arial"/>
                <w:sz w:val="20"/>
                <w:szCs w:val="20"/>
              </w:rPr>
            </w:pPr>
          </w:p>
        </w:tc>
        <w:tc>
          <w:tcPr>
            <w:tcW w:w="327" w:type="pct"/>
            <w:gridSpan w:val="2"/>
            <w:vMerge/>
          </w:tcPr>
          <w:p w14:paraId="679F05AA" w14:textId="77777777" w:rsidR="00775CC0" w:rsidRPr="009E6023" w:rsidRDefault="00775CC0" w:rsidP="00775CC0">
            <w:pPr>
              <w:rPr>
                <w:rFonts w:ascii="Arial" w:hAnsi="Arial" w:cs="Arial"/>
                <w:sz w:val="20"/>
                <w:szCs w:val="20"/>
              </w:rPr>
            </w:pPr>
          </w:p>
        </w:tc>
        <w:tc>
          <w:tcPr>
            <w:tcW w:w="1080" w:type="pct"/>
            <w:gridSpan w:val="2"/>
            <w:vMerge/>
          </w:tcPr>
          <w:p w14:paraId="5AA9372E" w14:textId="77777777" w:rsidR="00775CC0" w:rsidRPr="009E6023" w:rsidRDefault="00775CC0" w:rsidP="00775CC0">
            <w:pPr>
              <w:rPr>
                <w:rFonts w:ascii="Arial" w:hAnsi="Arial" w:cs="Arial"/>
                <w:i/>
                <w:sz w:val="20"/>
                <w:szCs w:val="20"/>
              </w:rPr>
            </w:pPr>
          </w:p>
        </w:tc>
      </w:tr>
      <w:tr w:rsidR="00775CC0" w:rsidRPr="009E6023" w14:paraId="7ADC9962" w14:textId="77777777" w:rsidTr="00376163">
        <w:trPr>
          <w:cantSplit/>
          <w:trHeight w:val="155"/>
          <w:jc w:val="center"/>
        </w:trPr>
        <w:tc>
          <w:tcPr>
            <w:tcW w:w="190" w:type="pct"/>
            <w:gridSpan w:val="2"/>
            <w:vMerge/>
          </w:tcPr>
          <w:p w14:paraId="0404D2E4"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481B2CE0" w14:textId="77777777" w:rsidR="00775CC0" w:rsidRPr="009E6023" w:rsidRDefault="00775CC0" w:rsidP="00775CC0">
            <w:pPr>
              <w:jc w:val="center"/>
              <w:rPr>
                <w:rFonts w:ascii="Arial" w:hAnsi="Arial" w:cs="Arial"/>
                <w:sz w:val="20"/>
                <w:szCs w:val="20"/>
              </w:rPr>
            </w:pPr>
          </w:p>
        </w:tc>
        <w:tc>
          <w:tcPr>
            <w:tcW w:w="279" w:type="pct"/>
            <w:gridSpan w:val="2"/>
            <w:vMerge/>
          </w:tcPr>
          <w:p w14:paraId="5595621E" w14:textId="77777777" w:rsidR="00775CC0" w:rsidRPr="009E6023" w:rsidRDefault="00775CC0" w:rsidP="00775CC0">
            <w:pPr>
              <w:rPr>
                <w:rFonts w:ascii="Arial" w:hAnsi="Arial" w:cs="Arial"/>
                <w:sz w:val="20"/>
                <w:szCs w:val="20"/>
              </w:rPr>
            </w:pPr>
          </w:p>
        </w:tc>
        <w:tc>
          <w:tcPr>
            <w:tcW w:w="383" w:type="pct"/>
            <w:gridSpan w:val="2"/>
            <w:vMerge/>
          </w:tcPr>
          <w:p w14:paraId="5EE20372"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1FAB117F"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0CAE9E4" w14:textId="77777777" w:rsidR="00775CC0" w:rsidRPr="009E6023" w:rsidRDefault="00775CC0" w:rsidP="00775CC0">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037B7E83" w14:textId="0C77349C" w:rsidR="00775CC0" w:rsidRPr="00831D9E" w:rsidRDefault="00775CC0" w:rsidP="00775CC0">
            <w:pPr>
              <w:jc w:val="center"/>
              <w:rPr>
                <w:rFonts w:ascii="Arial" w:hAnsi="Arial" w:cs="Arial"/>
                <w:b/>
                <w:bCs/>
                <w:color w:val="EE0000"/>
                <w:sz w:val="20"/>
                <w:szCs w:val="20"/>
                <w:u w:val="single"/>
              </w:rPr>
            </w:pPr>
            <w:r w:rsidRPr="00831D9E">
              <w:rPr>
                <w:rFonts w:ascii="Arial" w:hAnsi="Arial" w:cs="Arial"/>
                <w:b/>
                <w:bCs/>
                <w:sz w:val="20"/>
                <w:szCs w:val="20"/>
                <w:u w:val="single"/>
              </w:rPr>
              <w:t>FV</w:t>
            </w:r>
          </w:p>
        </w:tc>
        <w:tc>
          <w:tcPr>
            <w:tcW w:w="327" w:type="pct"/>
            <w:gridSpan w:val="2"/>
            <w:vMerge/>
          </w:tcPr>
          <w:p w14:paraId="33B12149" w14:textId="77777777" w:rsidR="00775CC0" w:rsidRPr="009E6023" w:rsidRDefault="00775CC0" w:rsidP="00775CC0">
            <w:pPr>
              <w:rPr>
                <w:rFonts w:ascii="Arial" w:hAnsi="Arial" w:cs="Arial"/>
                <w:sz w:val="20"/>
                <w:szCs w:val="20"/>
              </w:rPr>
            </w:pPr>
          </w:p>
        </w:tc>
        <w:tc>
          <w:tcPr>
            <w:tcW w:w="327" w:type="pct"/>
            <w:gridSpan w:val="2"/>
            <w:vMerge/>
          </w:tcPr>
          <w:p w14:paraId="2D56CD9D" w14:textId="77777777" w:rsidR="00775CC0" w:rsidRPr="009E6023" w:rsidRDefault="00775CC0" w:rsidP="00775CC0">
            <w:pPr>
              <w:rPr>
                <w:rFonts w:ascii="Arial" w:hAnsi="Arial" w:cs="Arial"/>
                <w:sz w:val="20"/>
                <w:szCs w:val="20"/>
              </w:rPr>
            </w:pPr>
          </w:p>
        </w:tc>
        <w:tc>
          <w:tcPr>
            <w:tcW w:w="1080" w:type="pct"/>
            <w:gridSpan w:val="2"/>
            <w:vMerge/>
          </w:tcPr>
          <w:p w14:paraId="761ABD49" w14:textId="77777777" w:rsidR="00775CC0" w:rsidRPr="009E6023" w:rsidRDefault="00775CC0" w:rsidP="00775CC0">
            <w:pPr>
              <w:rPr>
                <w:rFonts w:ascii="Arial" w:hAnsi="Arial" w:cs="Arial"/>
                <w:i/>
                <w:sz w:val="20"/>
                <w:szCs w:val="20"/>
              </w:rPr>
            </w:pPr>
          </w:p>
        </w:tc>
      </w:tr>
      <w:tr w:rsidR="00775CC0" w:rsidRPr="009E6023" w14:paraId="767F9A09" w14:textId="77777777" w:rsidTr="00376163">
        <w:trPr>
          <w:cantSplit/>
          <w:trHeight w:val="155"/>
          <w:jc w:val="center"/>
        </w:trPr>
        <w:tc>
          <w:tcPr>
            <w:tcW w:w="190" w:type="pct"/>
            <w:gridSpan w:val="2"/>
            <w:vMerge/>
          </w:tcPr>
          <w:p w14:paraId="7BF53092"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08554781" w14:textId="77777777" w:rsidR="00775CC0" w:rsidRPr="009E6023" w:rsidRDefault="00775CC0" w:rsidP="00775CC0">
            <w:pPr>
              <w:jc w:val="center"/>
              <w:rPr>
                <w:rFonts w:ascii="Arial" w:hAnsi="Arial" w:cs="Arial"/>
                <w:sz w:val="20"/>
                <w:szCs w:val="20"/>
              </w:rPr>
            </w:pPr>
          </w:p>
        </w:tc>
        <w:tc>
          <w:tcPr>
            <w:tcW w:w="279" w:type="pct"/>
            <w:gridSpan w:val="2"/>
            <w:vMerge/>
          </w:tcPr>
          <w:p w14:paraId="4AA4DA15" w14:textId="77777777" w:rsidR="00775CC0" w:rsidRPr="009E6023" w:rsidRDefault="00775CC0" w:rsidP="00775CC0">
            <w:pPr>
              <w:rPr>
                <w:rFonts w:ascii="Arial" w:hAnsi="Arial" w:cs="Arial"/>
                <w:sz w:val="20"/>
                <w:szCs w:val="20"/>
              </w:rPr>
            </w:pPr>
          </w:p>
        </w:tc>
        <w:tc>
          <w:tcPr>
            <w:tcW w:w="383" w:type="pct"/>
            <w:gridSpan w:val="2"/>
            <w:vMerge/>
          </w:tcPr>
          <w:p w14:paraId="314F36A4" w14:textId="77777777" w:rsidR="00775CC0" w:rsidRPr="009E6023" w:rsidRDefault="00775CC0" w:rsidP="00775CC0">
            <w:pPr>
              <w:jc w:val="center"/>
              <w:rPr>
                <w:rFonts w:ascii="Arial" w:hAnsi="Arial" w:cs="Arial"/>
                <w:sz w:val="20"/>
                <w:szCs w:val="20"/>
              </w:rPr>
            </w:pPr>
          </w:p>
        </w:tc>
        <w:tc>
          <w:tcPr>
            <w:tcW w:w="436" w:type="pct"/>
            <w:gridSpan w:val="2"/>
            <w:vMerge/>
            <w:vAlign w:val="center"/>
          </w:tcPr>
          <w:p w14:paraId="46EFF158" w14:textId="77777777" w:rsidR="00775CC0" w:rsidRPr="009E6023" w:rsidRDefault="00775CC0" w:rsidP="00775CC0">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E0A868B" w14:textId="77777777" w:rsidR="00775CC0" w:rsidRPr="009E6023" w:rsidRDefault="00775CC0" w:rsidP="00775CC0">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74D890EF" w14:textId="4A5D32CF" w:rsidR="00775CC0" w:rsidRPr="00F80643" w:rsidRDefault="00775CC0" w:rsidP="00775CC0">
            <w:pPr>
              <w:jc w:val="center"/>
              <w:rPr>
                <w:rFonts w:ascii="Arial" w:hAnsi="Arial" w:cs="Arial"/>
                <w:b/>
                <w:bCs/>
                <w:color w:val="EE0000"/>
                <w:sz w:val="20"/>
                <w:szCs w:val="20"/>
                <w:u w:val="single"/>
              </w:rPr>
            </w:pPr>
            <w:r w:rsidRPr="00F80643">
              <w:rPr>
                <w:rFonts w:ascii="Arial" w:hAnsi="Arial" w:cs="Arial"/>
                <w:b/>
                <w:bCs/>
                <w:sz w:val="20"/>
                <w:szCs w:val="20"/>
                <w:u w:val="single"/>
              </w:rPr>
              <w:t>FV</w:t>
            </w:r>
          </w:p>
        </w:tc>
        <w:tc>
          <w:tcPr>
            <w:tcW w:w="327" w:type="pct"/>
            <w:gridSpan w:val="2"/>
            <w:vMerge/>
          </w:tcPr>
          <w:p w14:paraId="333D0634" w14:textId="77777777" w:rsidR="00775CC0" w:rsidRPr="009E6023" w:rsidRDefault="00775CC0" w:rsidP="00775CC0">
            <w:pPr>
              <w:rPr>
                <w:rFonts w:ascii="Arial" w:hAnsi="Arial" w:cs="Arial"/>
                <w:sz w:val="20"/>
                <w:szCs w:val="20"/>
              </w:rPr>
            </w:pPr>
          </w:p>
        </w:tc>
        <w:tc>
          <w:tcPr>
            <w:tcW w:w="327" w:type="pct"/>
            <w:gridSpan w:val="2"/>
            <w:vMerge/>
          </w:tcPr>
          <w:p w14:paraId="4723C997" w14:textId="77777777" w:rsidR="00775CC0" w:rsidRPr="009E6023" w:rsidRDefault="00775CC0" w:rsidP="00775CC0">
            <w:pPr>
              <w:rPr>
                <w:rFonts w:ascii="Arial" w:hAnsi="Arial" w:cs="Arial"/>
                <w:sz w:val="20"/>
                <w:szCs w:val="20"/>
              </w:rPr>
            </w:pPr>
          </w:p>
        </w:tc>
        <w:tc>
          <w:tcPr>
            <w:tcW w:w="1080" w:type="pct"/>
            <w:gridSpan w:val="2"/>
            <w:vMerge/>
          </w:tcPr>
          <w:p w14:paraId="42F97162" w14:textId="77777777" w:rsidR="00775CC0" w:rsidRPr="009E6023" w:rsidRDefault="00775CC0" w:rsidP="00775CC0">
            <w:pPr>
              <w:rPr>
                <w:rFonts w:ascii="Arial" w:hAnsi="Arial" w:cs="Arial"/>
                <w:i/>
                <w:sz w:val="20"/>
                <w:szCs w:val="20"/>
              </w:rPr>
            </w:pPr>
          </w:p>
        </w:tc>
      </w:tr>
      <w:tr w:rsidR="00775CC0" w:rsidRPr="009E6023" w14:paraId="3737BE13" w14:textId="77777777" w:rsidTr="00376163">
        <w:trPr>
          <w:cantSplit/>
          <w:trHeight w:val="155"/>
          <w:jc w:val="center"/>
        </w:trPr>
        <w:tc>
          <w:tcPr>
            <w:tcW w:w="190" w:type="pct"/>
            <w:gridSpan w:val="2"/>
            <w:vMerge/>
          </w:tcPr>
          <w:p w14:paraId="18453885" w14:textId="77777777" w:rsidR="00775CC0" w:rsidRPr="009E6023" w:rsidRDefault="00775CC0" w:rsidP="00775CC0">
            <w:pPr>
              <w:pStyle w:val="Akapitzlist"/>
              <w:numPr>
                <w:ilvl w:val="0"/>
                <w:numId w:val="36"/>
              </w:numPr>
              <w:spacing w:after="120"/>
              <w:ind w:left="357" w:hanging="357"/>
              <w:rPr>
                <w:rFonts w:ascii="Arial" w:hAnsi="Arial" w:cs="Arial"/>
                <w:sz w:val="20"/>
                <w:szCs w:val="20"/>
              </w:rPr>
            </w:pPr>
          </w:p>
        </w:tc>
        <w:tc>
          <w:tcPr>
            <w:tcW w:w="665" w:type="pct"/>
            <w:vMerge/>
            <w:vAlign w:val="center"/>
          </w:tcPr>
          <w:p w14:paraId="3295F380" w14:textId="77777777" w:rsidR="00775CC0" w:rsidRPr="009E6023" w:rsidRDefault="00775CC0" w:rsidP="00775CC0">
            <w:pPr>
              <w:jc w:val="center"/>
              <w:rPr>
                <w:rFonts w:ascii="Arial" w:hAnsi="Arial" w:cs="Arial"/>
                <w:sz w:val="20"/>
                <w:szCs w:val="20"/>
              </w:rPr>
            </w:pPr>
          </w:p>
        </w:tc>
        <w:tc>
          <w:tcPr>
            <w:tcW w:w="279" w:type="pct"/>
            <w:gridSpan w:val="2"/>
            <w:vMerge/>
          </w:tcPr>
          <w:p w14:paraId="3DAB3D48" w14:textId="77777777" w:rsidR="00775CC0" w:rsidRPr="009E6023" w:rsidRDefault="00775CC0" w:rsidP="00775CC0">
            <w:pPr>
              <w:rPr>
                <w:rFonts w:ascii="Arial" w:hAnsi="Arial" w:cs="Arial"/>
                <w:sz w:val="20"/>
                <w:szCs w:val="20"/>
              </w:rPr>
            </w:pPr>
          </w:p>
        </w:tc>
        <w:tc>
          <w:tcPr>
            <w:tcW w:w="383" w:type="pct"/>
            <w:gridSpan w:val="2"/>
            <w:vMerge/>
          </w:tcPr>
          <w:p w14:paraId="6D5ACD71" w14:textId="77777777" w:rsidR="00775CC0" w:rsidRPr="009E6023" w:rsidRDefault="00775CC0" w:rsidP="00775CC0">
            <w:pPr>
              <w:jc w:val="center"/>
              <w:rPr>
                <w:rFonts w:ascii="Arial" w:hAnsi="Arial" w:cs="Arial"/>
                <w:sz w:val="20"/>
                <w:szCs w:val="20"/>
              </w:rPr>
            </w:pPr>
          </w:p>
        </w:tc>
        <w:tc>
          <w:tcPr>
            <w:tcW w:w="1422" w:type="pct"/>
            <w:gridSpan w:val="4"/>
            <w:vAlign w:val="center"/>
          </w:tcPr>
          <w:p w14:paraId="4F886388" w14:textId="77777777" w:rsidR="00775CC0" w:rsidRPr="009E6023" w:rsidRDefault="00775CC0" w:rsidP="00775CC0">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3E5F3F6F" w14:textId="3FEC06DC" w:rsidR="00775CC0" w:rsidRPr="00533924" w:rsidRDefault="00775CC0" w:rsidP="00775CC0">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Align w:val="center"/>
          </w:tcPr>
          <w:p w14:paraId="671155CC" w14:textId="5B340B53" w:rsidR="00775CC0" w:rsidRPr="00533924" w:rsidRDefault="00775CC0" w:rsidP="00775CC0">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Merge/>
          </w:tcPr>
          <w:p w14:paraId="1F155019" w14:textId="77777777" w:rsidR="00775CC0" w:rsidRPr="009E6023" w:rsidRDefault="00775CC0" w:rsidP="00775CC0">
            <w:pPr>
              <w:rPr>
                <w:rFonts w:ascii="Arial" w:hAnsi="Arial" w:cs="Arial"/>
                <w:sz w:val="20"/>
                <w:szCs w:val="20"/>
              </w:rPr>
            </w:pPr>
          </w:p>
        </w:tc>
        <w:tc>
          <w:tcPr>
            <w:tcW w:w="1080" w:type="pct"/>
            <w:gridSpan w:val="2"/>
            <w:vMerge/>
          </w:tcPr>
          <w:p w14:paraId="0FAE9285" w14:textId="77777777" w:rsidR="00775CC0" w:rsidRPr="009E6023" w:rsidRDefault="00775CC0" w:rsidP="00775CC0">
            <w:pPr>
              <w:rPr>
                <w:rFonts w:ascii="Arial" w:hAnsi="Arial" w:cs="Arial"/>
                <w:i/>
                <w:sz w:val="20"/>
                <w:szCs w:val="20"/>
              </w:rPr>
            </w:pPr>
          </w:p>
        </w:tc>
      </w:tr>
      <w:tr w:rsidR="00684F82" w:rsidRPr="009E6023" w14:paraId="2012F499" w14:textId="77777777" w:rsidTr="00376163">
        <w:trPr>
          <w:cantSplit/>
          <w:trHeight w:val="155"/>
          <w:jc w:val="center"/>
        </w:trPr>
        <w:tc>
          <w:tcPr>
            <w:tcW w:w="190" w:type="pct"/>
            <w:gridSpan w:val="2"/>
            <w:vMerge w:val="restart"/>
            <w:vAlign w:val="center"/>
          </w:tcPr>
          <w:p w14:paraId="7083BCDC" w14:textId="77777777" w:rsidR="00684F82" w:rsidRPr="009E6023" w:rsidRDefault="00684F82" w:rsidP="00684F8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08F13B96" w14:textId="77777777" w:rsidR="00684F82" w:rsidRPr="009E6023" w:rsidRDefault="00684F82" w:rsidP="00684F82">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2987A01E" w14:textId="77777777" w:rsidR="00684F82" w:rsidRPr="009E6023" w:rsidRDefault="00684F82" w:rsidP="00684F82">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53166255" w14:textId="296EEFB4" w:rsidR="00684F82" w:rsidRPr="009E6023" w:rsidRDefault="00684F82" w:rsidP="00684F82">
            <w:pPr>
              <w:jc w:val="center"/>
              <w:rPr>
                <w:rFonts w:ascii="Arial" w:hAnsi="Arial" w:cs="Arial"/>
                <w:sz w:val="20"/>
                <w:szCs w:val="20"/>
              </w:rPr>
            </w:pPr>
            <w:r w:rsidRPr="003C50A3">
              <w:rPr>
                <w:rFonts w:ascii="Arial" w:hAnsi="Arial" w:cs="Arial"/>
                <w:sz w:val="20"/>
                <w:szCs w:val="20"/>
              </w:rPr>
              <w:t>6510_</w:t>
            </w:r>
            <w:r>
              <w:rPr>
                <w:rFonts w:ascii="Arial" w:hAnsi="Arial" w:cs="Arial"/>
                <w:sz w:val="20"/>
                <w:szCs w:val="20"/>
              </w:rPr>
              <w:t>7</w:t>
            </w:r>
          </w:p>
        </w:tc>
        <w:tc>
          <w:tcPr>
            <w:tcW w:w="1422" w:type="pct"/>
            <w:gridSpan w:val="4"/>
            <w:vAlign w:val="center"/>
          </w:tcPr>
          <w:p w14:paraId="1CC74301" w14:textId="77777777" w:rsidR="00684F82" w:rsidRPr="009E6023" w:rsidRDefault="00684F82" w:rsidP="00684F82">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236234F6" w14:textId="2323605C" w:rsidR="00684F82" w:rsidRPr="009E6023" w:rsidRDefault="00684F82" w:rsidP="00684F82">
            <w:pPr>
              <w:jc w:val="center"/>
              <w:rPr>
                <w:rFonts w:ascii="Arial" w:hAnsi="Arial" w:cs="Arial"/>
                <w:sz w:val="20"/>
                <w:szCs w:val="20"/>
              </w:rPr>
            </w:pPr>
            <w:r>
              <w:rPr>
                <w:rFonts w:ascii="Arial" w:hAnsi="Arial" w:cs="Arial"/>
                <w:sz w:val="20"/>
                <w:szCs w:val="20"/>
              </w:rPr>
              <w:t>FV</w:t>
            </w:r>
          </w:p>
        </w:tc>
        <w:tc>
          <w:tcPr>
            <w:tcW w:w="327" w:type="pct"/>
            <w:gridSpan w:val="2"/>
          </w:tcPr>
          <w:p w14:paraId="099692AB" w14:textId="3AB6A8DE" w:rsidR="00684F82" w:rsidRPr="009E6023" w:rsidRDefault="00684F82" w:rsidP="00684F82">
            <w:pPr>
              <w:jc w:val="center"/>
              <w:rPr>
                <w:rFonts w:ascii="Arial" w:hAnsi="Arial" w:cs="Arial"/>
                <w:sz w:val="20"/>
                <w:szCs w:val="20"/>
              </w:rPr>
            </w:pPr>
            <w:r>
              <w:rPr>
                <w:rFonts w:ascii="Arial" w:hAnsi="Arial" w:cs="Arial"/>
                <w:sz w:val="20"/>
                <w:szCs w:val="20"/>
              </w:rPr>
              <w:t>FV</w:t>
            </w:r>
          </w:p>
        </w:tc>
        <w:tc>
          <w:tcPr>
            <w:tcW w:w="327" w:type="pct"/>
            <w:gridSpan w:val="2"/>
            <w:vMerge w:val="restart"/>
            <w:tcBorders>
              <w:top w:val="single" w:sz="4" w:space="0" w:color="000000"/>
              <w:left w:val="single" w:sz="4" w:space="0" w:color="000000"/>
              <w:bottom w:val="single" w:sz="4" w:space="0" w:color="000000"/>
              <w:right w:val="single" w:sz="4" w:space="0" w:color="000000"/>
            </w:tcBorders>
            <w:vAlign w:val="center"/>
          </w:tcPr>
          <w:p w14:paraId="708560AB" w14:textId="2BCFA9AC" w:rsidR="00684F82" w:rsidRPr="009E6023" w:rsidRDefault="00684F82" w:rsidP="00684F82">
            <w:pPr>
              <w:jc w:val="center"/>
              <w:rPr>
                <w:rFonts w:ascii="Arial" w:hAnsi="Arial" w:cs="Arial"/>
                <w:sz w:val="20"/>
                <w:szCs w:val="20"/>
              </w:rPr>
            </w:pPr>
            <w:r w:rsidRPr="004F06C6">
              <w:rPr>
                <w:rFonts w:ascii="Arial" w:hAnsi="Arial" w:cs="Arial"/>
                <w:b/>
                <w:bCs/>
                <w:sz w:val="20"/>
                <w:szCs w:val="20"/>
                <w:u w:val="single"/>
              </w:rPr>
              <w:t>FV</w:t>
            </w:r>
          </w:p>
        </w:tc>
        <w:tc>
          <w:tcPr>
            <w:tcW w:w="1080" w:type="pct"/>
            <w:gridSpan w:val="2"/>
            <w:vMerge w:val="restart"/>
          </w:tcPr>
          <w:p w14:paraId="47DA62F4" w14:textId="63236781" w:rsidR="00684F82" w:rsidRPr="0025111B" w:rsidRDefault="00684F82" w:rsidP="00684F82">
            <w:pPr>
              <w:rPr>
                <w:rFonts w:ascii="Arial" w:hAnsi="Arial" w:cs="Arial"/>
                <w:iCs/>
                <w:sz w:val="20"/>
                <w:szCs w:val="20"/>
              </w:rPr>
            </w:pPr>
            <w:r w:rsidRPr="0025111B">
              <w:rPr>
                <w:rFonts w:ascii="Arial" w:hAnsi="Arial" w:cs="Arial"/>
                <w:iCs/>
                <w:sz w:val="20"/>
                <w:szCs w:val="20"/>
              </w:rPr>
              <w:t>W płacie siedliska możliwe jest osiągnięcie właściwego stanu ochrony większości parametrów oraz określających je wskaźników poprzez regularne wykonywanie zabiegów ochrony. Jednocześnie wskaźnik „struktura przestrzenna płatów siedliska” pozostanie w ocenie U1 ze względu na trwałą cechę – niewielką powierzchnię płatu, której zabiegi ochrony czynnej nie są w stanie zmienić.</w:t>
            </w:r>
          </w:p>
        </w:tc>
      </w:tr>
      <w:tr w:rsidR="00684F82" w:rsidRPr="009E6023" w14:paraId="1357529D" w14:textId="77777777" w:rsidTr="00376163">
        <w:trPr>
          <w:cantSplit/>
          <w:trHeight w:val="155"/>
          <w:jc w:val="center"/>
        </w:trPr>
        <w:tc>
          <w:tcPr>
            <w:tcW w:w="190" w:type="pct"/>
            <w:gridSpan w:val="2"/>
            <w:vMerge/>
          </w:tcPr>
          <w:p w14:paraId="123E4FC7" w14:textId="77777777" w:rsidR="00684F82" w:rsidRPr="009E6023" w:rsidRDefault="00684F82" w:rsidP="00684F82">
            <w:pPr>
              <w:pStyle w:val="Akapitzlist"/>
              <w:numPr>
                <w:ilvl w:val="0"/>
                <w:numId w:val="36"/>
              </w:numPr>
              <w:spacing w:after="120"/>
              <w:ind w:left="357" w:hanging="357"/>
              <w:rPr>
                <w:rFonts w:ascii="Arial" w:hAnsi="Arial" w:cs="Arial"/>
                <w:sz w:val="20"/>
                <w:szCs w:val="20"/>
              </w:rPr>
            </w:pPr>
          </w:p>
        </w:tc>
        <w:tc>
          <w:tcPr>
            <w:tcW w:w="665" w:type="pct"/>
            <w:vMerge/>
            <w:vAlign w:val="center"/>
          </w:tcPr>
          <w:p w14:paraId="7B872FA0" w14:textId="77777777" w:rsidR="00684F82" w:rsidRPr="009E6023" w:rsidRDefault="00684F82" w:rsidP="00684F82">
            <w:pPr>
              <w:jc w:val="center"/>
              <w:rPr>
                <w:rFonts w:ascii="Arial" w:hAnsi="Arial" w:cs="Arial"/>
                <w:sz w:val="20"/>
                <w:szCs w:val="20"/>
              </w:rPr>
            </w:pPr>
          </w:p>
        </w:tc>
        <w:tc>
          <w:tcPr>
            <w:tcW w:w="279" w:type="pct"/>
            <w:gridSpan w:val="2"/>
            <w:vMerge/>
          </w:tcPr>
          <w:p w14:paraId="0C3AFF05" w14:textId="77777777" w:rsidR="00684F82" w:rsidRPr="009E6023" w:rsidRDefault="00684F82" w:rsidP="00684F82">
            <w:pPr>
              <w:rPr>
                <w:rFonts w:ascii="Arial" w:hAnsi="Arial" w:cs="Arial"/>
                <w:sz w:val="20"/>
                <w:szCs w:val="20"/>
              </w:rPr>
            </w:pPr>
          </w:p>
        </w:tc>
        <w:tc>
          <w:tcPr>
            <w:tcW w:w="383" w:type="pct"/>
            <w:gridSpan w:val="2"/>
            <w:vMerge/>
          </w:tcPr>
          <w:p w14:paraId="4E5619E3" w14:textId="77777777" w:rsidR="00684F82" w:rsidRPr="009E6023" w:rsidRDefault="00684F82" w:rsidP="00684F82">
            <w:pPr>
              <w:jc w:val="center"/>
              <w:rPr>
                <w:rFonts w:ascii="Arial" w:hAnsi="Arial" w:cs="Arial"/>
                <w:sz w:val="20"/>
                <w:szCs w:val="20"/>
              </w:rPr>
            </w:pPr>
          </w:p>
        </w:tc>
        <w:tc>
          <w:tcPr>
            <w:tcW w:w="436" w:type="pct"/>
            <w:gridSpan w:val="2"/>
            <w:vMerge w:val="restart"/>
            <w:vAlign w:val="center"/>
          </w:tcPr>
          <w:p w14:paraId="582C06B6" w14:textId="77777777" w:rsidR="00684F82" w:rsidRPr="009E6023" w:rsidRDefault="00684F82" w:rsidP="00684F82">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2C0A4784" w14:textId="77777777" w:rsidR="00684F82" w:rsidRPr="009E6023" w:rsidRDefault="00684F82" w:rsidP="00684F82">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21664CCD" w14:textId="2D4B91DC" w:rsidR="00684F82" w:rsidRPr="00667809" w:rsidRDefault="00684F82" w:rsidP="00684F82">
            <w:pPr>
              <w:jc w:val="center"/>
              <w:rPr>
                <w:rFonts w:ascii="Arial" w:hAnsi="Arial" w:cs="Arial"/>
                <w:color w:val="EE0000"/>
                <w:sz w:val="20"/>
                <w:szCs w:val="20"/>
              </w:rPr>
            </w:pPr>
            <w:r w:rsidRPr="00CB614D">
              <w:rPr>
                <w:rFonts w:ascii="Arial" w:hAnsi="Arial" w:cs="Arial"/>
                <w:sz w:val="20"/>
                <w:szCs w:val="20"/>
              </w:rPr>
              <w:t>U1</w:t>
            </w:r>
          </w:p>
        </w:tc>
        <w:tc>
          <w:tcPr>
            <w:tcW w:w="327" w:type="pct"/>
            <w:gridSpan w:val="2"/>
            <w:vMerge w:val="restart"/>
            <w:tcBorders>
              <w:top w:val="single" w:sz="4" w:space="0" w:color="000000"/>
              <w:left w:val="single" w:sz="4" w:space="0" w:color="000000"/>
              <w:bottom w:val="single" w:sz="4" w:space="0" w:color="000000"/>
              <w:right w:val="single" w:sz="4" w:space="0" w:color="000000"/>
            </w:tcBorders>
            <w:vAlign w:val="center"/>
          </w:tcPr>
          <w:p w14:paraId="6C9D10A3" w14:textId="44A009C8" w:rsidR="00684F82" w:rsidRPr="009E6023" w:rsidRDefault="00684F82" w:rsidP="00684F82">
            <w:pPr>
              <w:jc w:val="center"/>
              <w:rPr>
                <w:rFonts w:ascii="Arial" w:hAnsi="Arial" w:cs="Arial"/>
                <w:sz w:val="20"/>
                <w:szCs w:val="20"/>
              </w:rPr>
            </w:pPr>
            <w:r w:rsidRPr="004F06C6">
              <w:rPr>
                <w:rFonts w:ascii="Arial" w:hAnsi="Arial" w:cs="Arial"/>
                <w:b/>
                <w:bCs/>
                <w:sz w:val="20"/>
                <w:szCs w:val="20"/>
                <w:u w:val="single"/>
              </w:rPr>
              <w:t>FV</w:t>
            </w:r>
          </w:p>
        </w:tc>
        <w:tc>
          <w:tcPr>
            <w:tcW w:w="327" w:type="pct"/>
            <w:gridSpan w:val="2"/>
            <w:vMerge/>
          </w:tcPr>
          <w:p w14:paraId="609437F2" w14:textId="77777777" w:rsidR="00684F82" w:rsidRPr="009E6023" w:rsidRDefault="00684F82" w:rsidP="00684F82">
            <w:pPr>
              <w:jc w:val="center"/>
              <w:rPr>
                <w:rFonts w:ascii="Arial" w:hAnsi="Arial" w:cs="Arial"/>
                <w:sz w:val="20"/>
                <w:szCs w:val="20"/>
              </w:rPr>
            </w:pPr>
          </w:p>
        </w:tc>
        <w:tc>
          <w:tcPr>
            <w:tcW w:w="1080" w:type="pct"/>
            <w:gridSpan w:val="2"/>
            <w:vMerge/>
          </w:tcPr>
          <w:p w14:paraId="31332D23" w14:textId="77777777" w:rsidR="00684F82" w:rsidRPr="009E6023" w:rsidRDefault="00684F82" w:rsidP="00684F82">
            <w:pPr>
              <w:rPr>
                <w:rFonts w:ascii="Arial" w:hAnsi="Arial" w:cs="Arial"/>
                <w:i/>
                <w:sz w:val="20"/>
                <w:szCs w:val="20"/>
              </w:rPr>
            </w:pPr>
          </w:p>
        </w:tc>
      </w:tr>
      <w:tr w:rsidR="005A570D" w:rsidRPr="009E6023" w14:paraId="0C26A5E5" w14:textId="77777777" w:rsidTr="00376163">
        <w:trPr>
          <w:cantSplit/>
          <w:trHeight w:val="155"/>
          <w:jc w:val="center"/>
        </w:trPr>
        <w:tc>
          <w:tcPr>
            <w:tcW w:w="190" w:type="pct"/>
            <w:gridSpan w:val="2"/>
            <w:vMerge/>
          </w:tcPr>
          <w:p w14:paraId="1808FBAC"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2BABB686" w14:textId="77777777" w:rsidR="005A570D" w:rsidRPr="009E6023" w:rsidRDefault="005A570D" w:rsidP="005A570D">
            <w:pPr>
              <w:jc w:val="center"/>
              <w:rPr>
                <w:rFonts w:ascii="Arial" w:hAnsi="Arial" w:cs="Arial"/>
                <w:sz w:val="20"/>
                <w:szCs w:val="20"/>
              </w:rPr>
            </w:pPr>
          </w:p>
        </w:tc>
        <w:tc>
          <w:tcPr>
            <w:tcW w:w="279" w:type="pct"/>
            <w:gridSpan w:val="2"/>
            <w:vMerge/>
          </w:tcPr>
          <w:p w14:paraId="7585FFA1" w14:textId="77777777" w:rsidR="005A570D" w:rsidRPr="009E6023" w:rsidRDefault="005A570D" w:rsidP="005A570D">
            <w:pPr>
              <w:rPr>
                <w:rFonts w:ascii="Arial" w:hAnsi="Arial" w:cs="Arial"/>
                <w:sz w:val="20"/>
                <w:szCs w:val="20"/>
              </w:rPr>
            </w:pPr>
          </w:p>
        </w:tc>
        <w:tc>
          <w:tcPr>
            <w:tcW w:w="383" w:type="pct"/>
            <w:gridSpan w:val="2"/>
            <w:vMerge/>
          </w:tcPr>
          <w:p w14:paraId="30ACB23C"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6C3E6D41"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1F23F11" w14:textId="77777777" w:rsidR="005A570D" w:rsidRPr="009E6023" w:rsidRDefault="005A570D" w:rsidP="005A570D">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356A2ABF" w14:textId="0FA26BCC" w:rsidR="005A570D" w:rsidRPr="004F06C6" w:rsidRDefault="005A570D" w:rsidP="005A570D">
            <w:pPr>
              <w:jc w:val="center"/>
              <w:rPr>
                <w:rFonts w:ascii="Arial" w:hAnsi="Arial" w:cs="Arial"/>
                <w:b/>
                <w:bCs/>
                <w:color w:val="EE0000"/>
                <w:sz w:val="20"/>
                <w:szCs w:val="20"/>
                <w:u w:val="single"/>
              </w:rPr>
            </w:pPr>
            <w:r w:rsidRPr="004F06C6">
              <w:rPr>
                <w:rFonts w:ascii="Arial" w:hAnsi="Arial" w:cs="Arial"/>
                <w:b/>
                <w:bCs/>
                <w:sz w:val="20"/>
                <w:szCs w:val="20"/>
                <w:u w:val="single"/>
              </w:rPr>
              <w:t>FV</w:t>
            </w:r>
          </w:p>
        </w:tc>
        <w:tc>
          <w:tcPr>
            <w:tcW w:w="327" w:type="pct"/>
            <w:gridSpan w:val="2"/>
            <w:vMerge/>
          </w:tcPr>
          <w:p w14:paraId="44F6A45F" w14:textId="77777777" w:rsidR="005A570D" w:rsidRPr="009E6023" w:rsidRDefault="005A570D" w:rsidP="005A570D">
            <w:pPr>
              <w:rPr>
                <w:rFonts w:ascii="Arial" w:hAnsi="Arial" w:cs="Arial"/>
                <w:sz w:val="20"/>
                <w:szCs w:val="20"/>
              </w:rPr>
            </w:pPr>
          </w:p>
        </w:tc>
        <w:tc>
          <w:tcPr>
            <w:tcW w:w="327" w:type="pct"/>
            <w:gridSpan w:val="2"/>
            <w:vMerge/>
          </w:tcPr>
          <w:p w14:paraId="450CB930" w14:textId="77777777" w:rsidR="005A570D" w:rsidRPr="009E6023" w:rsidRDefault="005A570D" w:rsidP="005A570D">
            <w:pPr>
              <w:rPr>
                <w:rFonts w:ascii="Arial" w:hAnsi="Arial" w:cs="Arial"/>
                <w:sz w:val="20"/>
                <w:szCs w:val="20"/>
              </w:rPr>
            </w:pPr>
          </w:p>
        </w:tc>
        <w:tc>
          <w:tcPr>
            <w:tcW w:w="1080" w:type="pct"/>
            <w:gridSpan w:val="2"/>
            <w:vMerge/>
          </w:tcPr>
          <w:p w14:paraId="142936C3" w14:textId="77777777" w:rsidR="005A570D" w:rsidRPr="009E6023" w:rsidRDefault="005A570D" w:rsidP="005A570D">
            <w:pPr>
              <w:rPr>
                <w:rFonts w:ascii="Arial" w:hAnsi="Arial" w:cs="Arial"/>
                <w:i/>
                <w:sz w:val="20"/>
                <w:szCs w:val="20"/>
              </w:rPr>
            </w:pPr>
          </w:p>
        </w:tc>
      </w:tr>
      <w:tr w:rsidR="005A570D" w:rsidRPr="009E6023" w14:paraId="63EFBC3F" w14:textId="77777777" w:rsidTr="00376163">
        <w:trPr>
          <w:cantSplit/>
          <w:trHeight w:val="155"/>
          <w:jc w:val="center"/>
        </w:trPr>
        <w:tc>
          <w:tcPr>
            <w:tcW w:w="190" w:type="pct"/>
            <w:gridSpan w:val="2"/>
            <w:vMerge/>
          </w:tcPr>
          <w:p w14:paraId="41B6E782"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20DC2B3D" w14:textId="77777777" w:rsidR="005A570D" w:rsidRPr="009E6023" w:rsidRDefault="005A570D" w:rsidP="005A570D">
            <w:pPr>
              <w:jc w:val="center"/>
              <w:rPr>
                <w:rFonts w:ascii="Arial" w:hAnsi="Arial" w:cs="Arial"/>
                <w:sz w:val="20"/>
                <w:szCs w:val="20"/>
              </w:rPr>
            </w:pPr>
          </w:p>
        </w:tc>
        <w:tc>
          <w:tcPr>
            <w:tcW w:w="279" w:type="pct"/>
            <w:gridSpan w:val="2"/>
            <w:vMerge/>
          </w:tcPr>
          <w:p w14:paraId="397381CD" w14:textId="77777777" w:rsidR="005A570D" w:rsidRPr="009E6023" w:rsidRDefault="005A570D" w:rsidP="005A570D">
            <w:pPr>
              <w:rPr>
                <w:rFonts w:ascii="Arial" w:hAnsi="Arial" w:cs="Arial"/>
                <w:sz w:val="20"/>
                <w:szCs w:val="20"/>
              </w:rPr>
            </w:pPr>
          </w:p>
        </w:tc>
        <w:tc>
          <w:tcPr>
            <w:tcW w:w="383" w:type="pct"/>
            <w:gridSpan w:val="2"/>
            <w:vMerge/>
          </w:tcPr>
          <w:p w14:paraId="1F47699F"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11ABAB91"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1E19300" w14:textId="77777777" w:rsidR="005A570D" w:rsidRPr="009E6023" w:rsidRDefault="005A570D" w:rsidP="005A570D">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45D118C1" w14:textId="508A5845" w:rsidR="005A570D" w:rsidRPr="00667809" w:rsidRDefault="005A570D" w:rsidP="005A570D">
            <w:pPr>
              <w:jc w:val="center"/>
              <w:rPr>
                <w:rFonts w:ascii="Arial" w:hAnsi="Arial" w:cs="Arial"/>
                <w:sz w:val="20"/>
                <w:szCs w:val="20"/>
              </w:rPr>
            </w:pPr>
            <w:r w:rsidRPr="00667809">
              <w:rPr>
                <w:rFonts w:ascii="Arial" w:hAnsi="Arial" w:cs="Arial"/>
                <w:sz w:val="20"/>
                <w:szCs w:val="20"/>
              </w:rPr>
              <w:t>FV</w:t>
            </w:r>
          </w:p>
        </w:tc>
        <w:tc>
          <w:tcPr>
            <w:tcW w:w="327" w:type="pct"/>
            <w:gridSpan w:val="2"/>
            <w:vMerge/>
          </w:tcPr>
          <w:p w14:paraId="01AF6EF9" w14:textId="77777777" w:rsidR="005A570D" w:rsidRPr="009E6023" w:rsidRDefault="005A570D" w:rsidP="005A570D">
            <w:pPr>
              <w:rPr>
                <w:rFonts w:ascii="Arial" w:hAnsi="Arial" w:cs="Arial"/>
                <w:sz w:val="20"/>
                <w:szCs w:val="20"/>
              </w:rPr>
            </w:pPr>
          </w:p>
        </w:tc>
        <w:tc>
          <w:tcPr>
            <w:tcW w:w="327" w:type="pct"/>
            <w:gridSpan w:val="2"/>
            <w:vMerge/>
          </w:tcPr>
          <w:p w14:paraId="4240FC2E" w14:textId="77777777" w:rsidR="005A570D" w:rsidRPr="009E6023" w:rsidRDefault="005A570D" w:rsidP="005A570D">
            <w:pPr>
              <w:rPr>
                <w:rFonts w:ascii="Arial" w:hAnsi="Arial" w:cs="Arial"/>
                <w:sz w:val="20"/>
                <w:szCs w:val="20"/>
              </w:rPr>
            </w:pPr>
          </w:p>
        </w:tc>
        <w:tc>
          <w:tcPr>
            <w:tcW w:w="1080" w:type="pct"/>
            <w:gridSpan w:val="2"/>
            <w:vMerge/>
          </w:tcPr>
          <w:p w14:paraId="5217539E" w14:textId="77777777" w:rsidR="005A570D" w:rsidRPr="009E6023" w:rsidRDefault="005A570D" w:rsidP="005A570D">
            <w:pPr>
              <w:rPr>
                <w:rFonts w:ascii="Arial" w:hAnsi="Arial" w:cs="Arial"/>
                <w:i/>
                <w:sz w:val="20"/>
                <w:szCs w:val="20"/>
              </w:rPr>
            </w:pPr>
          </w:p>
        </w:tc>
      </w:tr>
      <w:tr w:rsidR="005A570D" w:rsidRPr="009E6023" w14:paraId="50914C93" w14:textId="77777777" w:rsidTr="00376163">
        <w:trPr>
          <w:cantSplit/>
          <w:trHeight w:val="155"/>
          <w:jc w:val="center"/>
        </w:trPr>
        <w:tc>
          <w:tcPr>
            <w:tcW w:w="190" w:type="pct"/>
            <w:gridSpan w:val="2"/>
            <w:vMerge/>
          </w:tcPr>
          <w:p w14:paraId="7F15B3A5"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7E99BD52" w14:textId="77777777" w:rsidR="005A570D" w:rsidRPr="009E6023" w:rsidRDefault="005A570D" w:rsidP="005A570D">
            <w:pPr>
              <w:jc w:val="center"/>
              <w:rPr>
                <w:rFonts w:ascii="Arial" w:hAnsi="Arial" w:cs="Arial"/>
                <w:sz w:val="20"/>
                <w:szCs w:val="20"/>
              </w:rPr>
            </w:pPr>
          </w:p>
        </w:tc>
        <w:tc>
          <w:tcPr>
            <w:tcW w:w="279" w:type="pct"/>
            <w:gridSpan w:val="2"/>
            <w:vMerge/>
          </w:tcPr>
          <w:p w14:paraId="6B00E0B5" w14:textId="77777777" w:rsidR="005A570D" w:rsidRPr="009E6023" w:rsidRDefault="005A570D" w:rsidP="005A570D">
            <w:pPr>
              <w:rPr>
                <w:rFonts w:ascii="Arial" w:hAnsi="Arial" w:cs="Arial"/>
                <w:sz w:val="20"/>
                <w:szCs w:val="20"/>
              </w:rPr>
            </w:pPr>
          </w:p>
        </w:tc>
        <w:tc>
          <w:tcPr>
            <w:tcW w:w="383" w:type="pct"/>
            <w:gridSpan w:val="2"/>
            <w:vMerge/>
          </w:tcPr>
          <w:p w14:paraId="1BB96B94"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3360CEEE"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3EF42D9" w14:textId="77777777" w:rsidR="005A570D" w:rsidRPr="009E6023" w:rsidRDefault="005A570D" w:rsidP="005A570D">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2CE45620" w14:textId="6669398A" w:rsidR="005A570D" w:rsidRPr="00667809" w:rsidRDefault="005A570D" w:rsidP="005A570D">
            <w:pPr>
              <w:jc w:val="center"/>
              <w:rPr>
                <w:rFonts w:ascii="Arial" w:hAnsi="Arial" w:cs="Arial"/>
                <w:sz w:val="20"/>
                <w:szCs w:val="20"/>
              </w:rPr>
            </w:pPr>
            <w:r w:rsidRPr="00667809">
              <w:rPr>
                <w:rFonts w:ascii="Arial" w:hAnsi="Arial" w:cs="Arial"/>
                <w:sz w:val="20"/>
                <w:szCs w:val="20"/>
              </w:rPr>
              <w:t>FV</w:t>
            </w:r>
          </w:p>
        </w:tc>
        <w:tc>
          <w:tcPr>
            <w:tcW w:w="327" w:type="pct"/>
            <w:gridSpan w:val="2"/>
            <w:vMerge/>
          </w:tcPr>
          <w:p w14:paraId="4EC8D48D" w14:textId="77777777" w:rsidR="005A570D" w:rsidRPr="009E6023" w:rsidRDefault="005A570D" w:rsidP="005A570D">
            <w:pPr>
              <w:rPr>
                <w:rFonts w:ascii="Arial" w:hAnsi="Arial" w:cs="Arial"/>
                <w:sz w:val="20"/>
                <w:szCs w:val="20"/>
              </w:rPr>
            </w:pPr>
          </w:p>
        </w:tc>
        <w:tc>
          <w:tcPr>
            <w:tcW w:w="327" w:type="pct"/>
            <w:gridSpan w:val="2"/>
            <w:vMerge/>
          </w:tcPr>
          <w:p w14:paraId="098F17A4" w14:textId="77777777" w:rsidR="005A570D" w:rsidRPr="009E6023" w:rsidRDefault="005A570D" w:rsidP="005A570D">
            <w:pPr>
              <w:rPr>
                <w:rFonts w:ascii="Arial" w:hAnsi="Arial" w:cs="Arial"/>
                <w:sz w:val="20"/>
                <w:szCs w:val="20"/>
              </w:rPr>
            </w:pPr>
          </w:p>
        </w:tc>
        <w:tc>
          <w:tcPr>
            <w:tcW w:w="1080" w:type="pct"/>
            <w:gridSpan w:val="2"/>
            <w:vMerge/>
          </w:tcPr>
          <w:p w14:paraId="518AB011" w14:textId="77777777" w:rsidR="005A570D" w:rsidRPr="009E6023" w:rsidRDefault="005A570D" w:rsidP="005A570D">
            <w:pPr>
              <w:rPr>
                <w:rFonts w:ascii="Arial" w:hAnsi="Arial" w:cs="Arial"/>
                <w:i/>
                <w:sz w:val="20"/>
                <w:szCs w:val="20"/>
              </w:rPr>
            </w:pPr>
          </w:p>
        </w:tc>
      </w:tr>
      <w:tr w:rsidR="005A570D" w:rsidRPr="009E6023" w14:paraId="25E1FDF5" w14:textId="77777777" w:rsidTr="00376163">
        <w:trPr>
          <w:cantSplit/>
          <w:trHeight w:val="155"/>
          <w:jc w:val="center"/>
        </w:trPr>
        <w:tc>
          <w:tcPr>
            <w:tcW w:w="190" w:type="pct"/>
            <w:gridSpan w:val="2"/>
            <w:vMerge/>
          </w:tcPr>
          <w:p w14:paraId="7133796B"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5EC5EBCA" w14:textId="77777777" w:rsidR="005A570D" w:rsidRPr="009E6023" w:rsidRDefault="005A570D" w:rsidP="005A570D">
            <w:pPr>
              <w:jc w:val="center"/>
              <w:rPr>
                <w:rFonts w:ascii="Arial" w:hAnsi="Arial" w:cs="Arial"/>
                <w:sz w:val="20"/>
                <w:szCs w:val="20"/>
              </w:rPr>
            </w:pPr>
          </w:p>
        </w:tc>
        <w:tc>
          <w:tcPr>
            <w:tcW w:w="279" w:type="pct"/>
            <w:gridSpan w:val="2"/>
            <w:vMerge/>
          </w:tcPr>
          <w:p w14:paraId="69F39034" w14:textId="77777777" w:rsidR="005A570D" w:rsidRPr="009E6023" w:rsidRDefault="005A570D" w:rsidP="005A570D">
            <w:pPr>
              <w:rPr>
                <w:rFonts w:ascii="Arial" w:hAnsi="Arial" w:cs="Arial"/>
                <w:sz w:val="20"/>
                <w:szCs w:val="20"/>
              </w:rPr>
            </w:pPr>
          </w:p>
        </w:tc>
        <w:tc>
          <w:tcPr>
            <w:tcW w:w="383" w:type="pct"/>
            <w:gridSpan w:val="2"/>
            <w:vMerge/>
          </w:tcPr>
          <w:p w14:paraId="3FF00357"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75BD0262"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F116B60" w14:textId="77777777" w:rsidR="005A570D" w:rsidRPr="009E6023" w:rsidRDefault="005A570D" w:rsidP="005A570D">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0A5132CC" w14:textId="6DD1413E" w:rsidR="005A570D" w:rsidRPr="00667809" w:rsidRDefault="005A570D" w:rsidP="005A570D">
            <w:pPr>
              <w:jc w:val="center"/>
              <w:rPr>
                <w:rFonts w:ascii="Arial" w:hAnsi="Arial" w:cs="Arial"/>
                <w:sz w:val="20"/>
                <w:szCs w:val="20"/>
              </w:rPr>
            </w:pPr>
            <w:r w:rsidRPr="00667809">
              <w:rPr>
                <w:rFonts w:ascii="Arial" w:hAnsi="Arial" w:cs="Arial"/>
                <w:sz w:val="20"/>
                <w:szCs w:val="20"/>
              </w:rPr>
              <w:t>FV</w:t>
            </w:r>
          </w:p>
        </w:tc>
        <w:tc>
          <w:tcPr>
            <w:tcW w:w="327" w:type="pct"/>
            <w:gridSpan w:val="2"/>
            <w:vMerge/>
          </w:tcPr>
          <w:p w14:paraId="68166565" w14:textId="77777777" w:rsidR="005A570D" w:rsidRPr="009E6023" w:rsidRDefault="005A570D" w:rsidP="005A570D">
            <w:pPr>
              <w:rPr>
                <w:rFonts w:ascii="Arial" w:hAnsi="Arial" w:cs="Arial"/>
                <w:sz w:val="20"/>
                <w:szCs w:val="20"/>
              </w:rPr>
            </w:pPr>
          </w:p>
        </w:tc>
        <w:tc>
          <w:tcPr>
            <w:tcW w:w="327" w:type="pct"/>
            <w:gridSpan w:val="2"/>
            <w:vMerge/>
          </w:tcPr>
          <w:p w14:paraId="3E3CB0C1" w14:textId="77777777" w:rsidR="005A570D" w:rsidRPr="009E6023" w:rsidRDefault="005A570D" w:rsidP="005A570D">
            <w:pPr>
              <w:rPr>
                <w:rFonts w:ascii="Arial" w:hAnsi="Arial" w:cs="Arial"/>
                <w:sz w:val="20"/>
                <w:szCs w:val="20"/>
              </w:rPr>
            </w:pPr>
          </w:p>
        </w:tc>
        <w:tc>
          <w:tcPr>
            <w:tcW w:w="1080" w:type="pct"/>
            <w:gridSpan w:val="2"/>
            <w:vMerge/>
          </w:tcPr>
          <w:p w14:paraId="3955A685" w14:textId="77777777" w:rsidR="005A570D" w:rsidRPr="009E6023" w:rsidRDefault="005A570D" w:rsidP="005A570D">
            <w:pPr>
              <w:rPr>
                <w:rFonts w:ascii="Arial" w:hAnsi="Arial" w:cs="Arial"/>
                <w:i/>
                <w:sz w:val="20"/>
                <w:szCs w:val="20"/>
              </w:rPr>
            </w:pPr>
          </w:p>
        </w:tc>
      </w:tr>
      <w:tr w:rsidR="005A570D" w:rsidRPr="009E6023" w14:paraId="4D63F1DE" w14:textId="77777777" w:rsidTr="00376163">
        <w:trPr>
          <w:cantSplit/>
          <w:trHeight w:val="155"/>
          <w:jc w:val="center"/>
        </w:trPr>
        <w:tc>
          <w:tcPr>
            <w:tcW w:w="190" w:type="pct"/>
            <w:gridSpan w:val="2"/>
            <w:vMerge/>
          </w:tcPr>
          <w:p w14:paraId="69D857F9"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2BB3DF99" w14:textId="77777777" w:rsidR="005A570D" w:rsidRPr="009E6023" w:rsidRDefault="005A570D" w:rsidP="005A570D">
            <w:pPr>
              <w:jc w:val="center"/>
              <w:rPr>
                <w:rFonts w:ascii="Arial" w:hAnsi="Arial" w:cs="Arial"/>
                <w:sz w:val="20"/>
                <w:szCs w:val="20"/>
              </w:rPr>
            </w:pPr>
          </w:p>
        </w:tc>
        <w:tc>
          <w:tcPr>
            <w:tcW w:w="279" w:type="pct"/>
            <w:gridSpan w:val="2"/>
            <w:vMerge/>
          </w:tcPr>
          <w:p w14:paraId="2E95B8E4" w14:textId="77777777" w:rsidR="005A570D" w:rsidRPr="009E6023" w:rsidRDefault="005A570D" w:rsidP="005A570D">
            <w:pPr>
              <w:rPr>
                <w:rFonts w:ascii="Arial" w:hAnsi="Arial" w:cs="Arial"/>
                <w:sz w:val="20"/>
                <w:szCs w:val="20"/>
              </w:rPr>
            </w:pPr>
          </w:p>
        </w:tc>
        <w:tc>
          <w:tcPr>
            <w:tcW w:w="383" w:type="pct"/>
            <w:gridSpan w:val="2"/>
            <w:vMerge/>
          </w:tcPr>
          <w:p w14:paraId="40E2C12B"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56196D41"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8814044" w14:textId="77777777" w:rsidR="005A570D" w:rsidRPr="009E6023" w:rsidRDefault="005A570D" w:rsidP="005A570D">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018B2887" w14:textId="0FC0C6C3" w:rsidR="005A570D" w:rsidRPr="00667809" w:rsidRDefault="005A570D" w:rsidP="005A570D">
            <w:pPr>
              <w:jc w:val="center"/>
              <w:rPr>
                <w:rFonts w:ascii="Arial" w:hAnsi="Arial" w:cs="Arial"/>
                <w:sz w:val="20"/>
                <w:szCs w:val="20"/>
              </w:rPr>
            </w:pPr>
            <w:r w:rsidRPr="00667809">
              <w:rPr>
                <w:rFonts w:ascii="Arial" w:hAnsi="Arial" w:cs="Arial"/>
                <w:sz w:val="20"/>
                <w:szCs w:val="20"/>
              </w:rPr>
              <w:t>FV</w:t>
            </w:r>
          </w:p>
        </w:tc>
        <w:tc>
          <w:tcPr>
            <w:tcW w:w="327" w:type="pct"/>
            <w:gridSpan w:val="2"/>
            <w:vMerge/>
          </w:tcPr>
          <w:p w14:paraId="529E82E2" w14:textId="77777777" w:rsidR="005A570D" w:rsidRPr="009E6023" w:rsidRDefault="005A570D" w:rsidP="005A570D">
            <w:pPr>
              <w:rPr>
                <w:rFonts w:ascii="Arial" w:hAnsi="Arial" w:cs="Arial"/>
                <w:sz w:val="20"/>
                <w:szCs w:val="20"/>
              </w:rPr>
            </w:pPr>
          </w:p>
        </w:tc>
        <w:tc>
          <w:tcPr>
            <w:tcW w:w="327" w:type="pct"/>
            <w:gridSpan w:val="2"/>
            <w:vMerge/>
          </w:tcPr>
          <w:p w14:paraId="260FE8A7" w14:textId="77777777" w:rsidR="005A570D" w:rsidRPr="009E6023" w:rsidRDefault="005A570D" w:rsidP="005A570D">
            <w:pPr>
              <w:rPr>
                <w:rFonts w:ascii="Arial" w:hAnsi="Arial" w:cs="Arial"/>
                <w:sz w:val="20"/>
                <w:szCs w:val="20"/>
              </w:rPr>
            </w:pPr>
          </w:p>
        </w:tc>
        <w:tc>
          <w:tcPr>
            <w:tcW w:w="1080" w:type="pct"/>
            <w:gridSpan w:val="2"/>
            <w:vMerge/>
          </w:tcPr>
          <w:p w14:paraId="4B5D17B9" w14:textId="77777777" w:rsidR="005A570D" w:rsidRPr="009E6023" w:rsidRDefault="005A570D" w:rsidP="005A570D">
            <w:pPr>
              <w:rPr>
                <w:rFonts w:ascii="Arial" w:hAnsi="Arial" w:cs="Arial"/>
                <w:i/>
                <w:sz w:val="20"/>
                <w:szCs w:val="20"/>
              </w:rPr>
            </w:pPr>
          </w:p>
        </w:tc>
      </w:tr>
      <w:tr w:rsidR="005A570D" w:rsidRPr="009E6023" w14:paraId="03C205EC" w14:textId="77777777" w:rsidTr="00376163">
        <w:trPr>
          <w:cantSplit/>
          <w:trHeight w:val="155"/>
          <w:jc w:val="center"/>
        </w:trPr>
        <w:tc>
          <w:tcPr>
            <w:tcW w:w="190" w:type="pct"/>
            <w:gridSpan w:val="2"/>
            <w:vMerge/>
          </w:tcPr>
          <w:p w14:paraId="0E42AD70"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2F0468B9" w14:textId="77777777" w:rsidR="005A570D" w:rsidRPr="009E6023" w:rsidRDefault="005A570D" w:rsidP="005A570D">
            <w:pPr>
              <w:jc w:val="center"/>
              <w:rPr>
                <w:rFonts w:ascii="Arial" w:hAnsi="Arial" w:cs="Arial"/>
                <w:sz w:val="20"/>
                <w:szCs w:val="20"/>
              </w:rPr>
            </w:pPr>
          </w:p>
        </w:tc>
        <w:tc>
          <w:tcPr>
            <w:tcW w:w="279" w:type="pct"/>
            <w:gridSpan w:val="2"/>
            <w:vMerge/>
          </w:tcPr>
          <w:p w14:paraId="57323C2D" w14:textId="77777777" w:rsidR="005A570D" w:rsidRPr="009E6023" w:rsidRDefault="005A570D" w:rsidP="005A570D">
            <w:pPr>
              <w:rPr>
                <w:rFonts w:ascii="Arial" w:hAnsi="Arial" w:cs="Arial"/>
                <w:sz w:val="20"/>
                <w:szCs w:val="20"/>
              </w:rPr>
            </w:pPr>
          </w:p>
        </w:tc>
        <w:tc>
          <w:tcPr>
            <w:tcW w:w="383" w:type="pct"/>
            <w:gridSpan w:val="2"/>
            <w:vMerge/>
          </w:tcPr>
          <w:p w14:paraId="3D3B6250"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2A377A58"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D5D4F4C" w14:textId="77777777" w:rsidR="005A570D" w:rsidRPr="009E6023" w:rsidRDefault="005A570D" w:rsidP="005A570D">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6FB7DB77" w14:textId="11F5AC37" w:rsidR="005A570D" w:rsidRPr="004F06C6" w:rsidRDefault="005A570D" w:rsidP="005A570D">
            <w:pPr>
              <w:jc w:val="center"/>
              <w:rPr>
                <w:rFonts w:ascii="Arial" w:hAnsi="Arial" w:cs="Arial"/>
                <w:b/>
                <w:bCs/>
                <w:color w:val="EE0000"/>
                <w:sz w:val="20"/>
                <w:szCs w:val="20"/>
                <w:u w:val="single"/>
              </w:rPr>
            </w:pPr>
            <w:r w:rsidRPr="004F06C6">
              <w:rPr>
                <w:rFonts w:ascii="Arial" w:hAnsi="Arial" w:cs="Arial"/>
                <w:b/>
                <w:bCs/>
                <w:sz w:val="20"/>
                <w:szCs w:val="20"/>
                <w:u w:val="single"/>
              </w:rPr>
              <w:t>FV</w:t>
            </w:r>
          </w:p>
        </w:tc>
        <w:tc>
          <w:tcPr>
            <w:tcW w:w="327" w:type="pct"/>
            <w:gridSpan w:val="2"/>
            <w:vMerge/>
          </w:tcPr>
          <w:p w14:paraId="7B6B61A8" w14:textId="77777777" w:rsidR="005A570D" w:rsidRPr="009E6023" w:rsidRDefault="005A570D" w:rsidP="005A570D">
            <w:pPr>
              <w:rPr>
                <w:rFonts w:ascii="Arial" w:hAnsi="Arial" w:cs="Arial"/>
                <w:sz w:val="20"/>
                <w:szCs w:val="20"/>
              </w:rPr>
            </w:pPr>
          </w:p>
        </w:tc>
        <w:tc>
          <w:tcPr>
            <w:tcW w:w="327" w:type="pct"/>
            <w:gridSpan w:val="2"/>
            <w:vMerge/>
          </w:tcPr>
          <w:p w14:paraId="618E6CEE" w14:textId="77777777" w:rsidR="005A570D" w:rsidRPr="009E6023" w:rsidRDefault="005A570D" w:rsidP="005A570D">
            <w:pPr>
              <w:rPr>
                <w:rFonts w:ascii="Arial" w:hAnsi="Arial" w:cs="Arial"/>
                <w:sz w:val="20"/>
                <w:szCs w:val="20"/>
              </w:rPr>
            </w:pPr>
          </w:p>
        </w:tc>
        <w:tc>
          <w:tcPr>
            <w:tcW w:w="1080" w:type="pct"/>
            <w:gridSpan w:val="2"/>
            <w:vMerge/>
          </w:tcPr>
          <w:p w14:paraId="2FF5CCE4" w14:textId="77777777" w:rsidR="005A570D" w:rsidRPr="009E6023" w:rsidRDefault="005A570D" w:rsidP="005A570D">
            <w:pPr>
              <w:rPr>
                <w:rFonts w:ascii="Arial" w:hAnsi="Arial" w:cs="Arial"/>
                <w:i/>
                <w:sz w:val="20"/>
                <w:szCs w:val="20"/>
              </w:rPr>
            </w:pPr>
          </w:p>
        </w:tc>
      </w:tr>
      <w:tr w:rsidR="005A570D" w:rsidRPr="009E6023" w14:paraId="63ED320B" w14:textId="77777777" w:rsidTr="00376163">
        <w:trPr>
          <w:cantSplit/>
          <w:trHeight w:val="155"/>
          <w:jc w:val="center"/>
        </w:trPr>
        <w:tc>
          <w:tcPr>
            <w:tcW w:w="190" w:type="pct"/>
            <w:gridSpan w:val="2"/>
            <w:vMerge/>
          </w:tcPr>
          <w:p w14:paraId="4569DFF6"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09C1C72C" w14:textId="77777777" w:rsidR="005A570D" w:rsidRPr="009E6023" w:rsidRDefault="005A570D" w:rsidP="005A570D">
            <w:pPr>
              <w:jc w:val="center"/>
              <w:rPr>
                <w:rFonts w:ascii="Arial" w:hAnsi="Arial" w:cs="Arial"/>
                <w:sz w:val="20"/>
                <w:szCs w:val="20"/>
              </w:rPr>
            </w:pPr>
          </w:p>
        </w:tc>
        <w:tc>
          <w:tcPr>
            <w:tcW w:w="279" w:type="pct"/>
            <w:gridSpan w:val="2"/>
            <w:vMerge/>
          </w:tcPr>
          <w:p w14:paraId="6A029E8D" w14:textId="77777777" w:rsidR="005A570D" w:rsidRPr="009E6023" w:rsidRDefault="005A570D" w:rsidP="005A570D">
            <w:pPr>
              <w:rPr>
                <w:rFonts w:ascii="Arial" w:hAnsi="Arial" w:cs="Arial"/>
                <w:sz w:val="20"/>
                <w:szCs w:val="20"/>
              </w:rPr>
            </w:pPr>
          </w:p>
        </w:tc>
        <w:tc>
          <w:tcPr>
            <w:tcW w:w="383" w:type="pct"/>
            <w:gridSpan w:val="2"/>
            <w:vMerge/>
          </w:tcPr>
          <w:p w14:paraId="01897093"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10B079B8"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D3A31CE" w14:textId="77777777" w:rsidR="005A570D" w:rsidRPr="009E6023" w:rsidRDefault="005A570D" w:rsidP="005A570D">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1C958664" w14:textId="48078BFE" w:rsidR="005A570D" w:rsidRPr="00633409" w:rsidRDefault="005A570D" w:rsidP="005A570D">
            <w:pPr>
              <w:jc w:val="center"/>
              <w:rPr>
                <w:rFonts w:ascii="Arial" w:hAnsi="Arial" w:cs="Arial"/>
                <w:b/>
                <w:bCs/>
                <w:color w:val="EE0000"/>
                <w:sz w:val="20"/>
                <w:szCs w:val="20"/>
                <w:u w:val="single"/>
              </w:rPr>
            </w:pPr>
            <w:r w:rsidRPr="00633409">
              <w:rPr>
                <w:rFonts w:ascii="Arial" w:hAnsi="Arial" w:cs="Arial"/>
                <w:b/>
                <w:bCs/>
                <w:sz w:val="20"/>
                <w:szCs w:val="20"/>
                <w:u w:val="single"/>
              </w:rPr>
              <w:t>FV</w:t>
            </w:r>
          </w:p>
        </w:tc>
        <w:tc>
          <w:tcPr>
            <w:tcW w:w="327" w:type="pct"/>
            <w:gridSpan w:val="2"/>
            <w:vMerge/>
          </w:tcPr>
          <w:p w14:paraId="2F515E54" w14:textId="77777777" w:rsidR="005A570D" w:rsidRPr="009E6023" w:rsidRDefault="005A570D" w:rsidP="005A570D">
            <w:pPr>
              <w:rPr>
                <w:rFonts w:ascii="Arial" w:hAnsi="Arial" w:cs="Arial"/>
                <w:sz w:val="20"/>
                <w:szCs w:val="20"/>
              </w:rPr>
            </w:pPr>
          </w:p>
        </w:tc>
        <w:tc>
          <w:tcPr>
            <w:tcW w:w="327" w:type="pct"/>
            <w:gridSpan w:val="2"/>
            <w:vMerge/>
          </w:tcPr>
          <w:p w14:paraId="5F9C989A" w14:textId="77777777" w:rsidR="005A570D" w:rsidRPr="009E6023" w:rsidRDefault="005A570D" w:rsidP="005A570D">
            <w:pPr>
              <w:rPr>
                <w:rFonts w:ascii="Arial" w:hAnsi="Arial" w:cs="Arial"/>
                <w:sz w:val="20"/>
                <w:szCs w:val="20"/>
              </w:rPr>
            </w:pPr>
          </w:p>
        </w:tc>
        <w:tc>
          <w:tcPr>
            <w:tcW w:w="1080" w:type="pct"/>
            <w:gridSpan w:val="2"/>
            <w:vMerge/>
          </w:tcPr>
          <w:p w14:paraId="15972EDB" w14:textId="77777777" w:rsidR="005A570D" w:rsidRPr="009E6023" w:rsidRDefault="005A570D" w:rsidP="005A570D">
            <w:pPr>
              <w:rPr>
                <w:rFonts w:ascii="Arial" w:hAnsi="Arial" w:cs="Arial"/>
                <w:i/>
                <w:sz w:val="20"/>
                <w:szCs w:val="20"/>
              </w:rPr>
            </w:pPr>
          </w:p>
        </w:tc>
      </w:tr>
      <w:tr w:rsidR="005A570D" w:rsidRPr="009E6023" w14:paraId="244053CB" w14:textId="77777777" w:rsidTr="00376163">
        <w:trPr>
          <w:cantSplit/>
          <w:trHeight w:val="155"/>
          <w:jc w:val="center"/>
        </w:trPr>
        <w:tc>
          <w:tcPr>
            <w:tcW w:w="190" w:type="pct"/>
            <w:gridSpan w:val="2"/>
            <w:vMerge/>
          </w:tcPr>
          <w:p w14:paraId="1DA5A977"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7762E90F" w14:textId="77777777" w:rsidR="005A570D" w:rsidRPr="009E6023" w:rsidRDefault="005A570D" w:rsidP="005A570D">
            <w:pPr>
              <w:jc w:val="center"/>
              <w:rPr>
                <w:rFonts w:ascii="Arial" w:hAnsi="Arial" w:cs="Arial"/>
                <w:sz w:val="20"/>
                <w:szCs w:val="20"/>
              </w:rPr>
            </w:pPr>
          </w:p>
        </w:tc>
        <w:tc>
          <w:tcPr>
            <w:tcW w:w="279" w:type="pct"/>
            <w:gridSpan w:val="2"/>
            <w:vMerge/>
          </w:tcPr>
          <w:p w14:paraId="2893D272" w14:textId="77777777" w:rsidR="005A570D" w:rsidRPr="009E6023" w:rsidRDefault="005A570D" w:rsidP="005A570D">
            <w:pPr>
              <w:rPr>
                <w:rFonts w:ascii="Arial" w:hAnsi="Arial" w:cs="Arial"/>
                <w:sz w:val="20"/>
                <w:szCs w:val="20"/>
              </w:rPr>
            </w:pPr>
          </w:p>
        </w:tc>
        <w:tc>
          <w:tcPr>
            <w:tcW w:w="383" w:type="pct"/>
            <w:gridSpan w:val="2"/>
            <w:vMerge/>
          </w:tcPr>
          <w:p w14:paraId="49FD2BC4" w14:textId="77777777" w:rsidR="005A570D" w:rsidRPr="009E6023" w:rsidRDefault="005A570D" w:rsidP="005A570D">
            <w:pPr>
              <w:jc w:val="center"/>
              <w:rPr>
                <w:rFonts w:ascii="Arial" w:hAnsi="Arial" w:cs="Arial"/>
                <w:sz w:val="20"/>
                <w:szCs w:val="20"/>
              </w:rPr>
            </w:pPr>
          </w:p>
        </w:tc>
        <w:tc>
          <w:tcPr>
            <w:tcW w:w="1422" w:type="pct"/>
            <w:gridSpan w:val="4"/>
            <w:vAlign w:val="center"/>
          </w:tcPr>
          <w:p w14:paraId="1084DB91" w14:textId="77777777" w:rsidR="005A570D" w:rsidRPr="009E6023" w:rsidRDefault="005A570D" w:rsidP="005A570D">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53E80997" w14:textId="12198E5A" w:rsidR="005A570D" w:rsidRPr="00667809" w:rsidRDefault="005A570D" w:rsidP="005A570D">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Align w:val="center"/>
          </w:tcPr>
          <w:p w14:paraId="07C4BD60" w14:textId="3E824F48" w:rsidR="005A570D" w:rsidRPr="00667809" w:rsidRDefault="005A570D" w:rsidP="005A570D">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Merge/>
          </w:tcPr>
          <w:p w14:paraId="21A1C559" w14:textId="77777777" w:rsidR="005A570D" w:rsidRPr="009E6023" w:rsidRDefault="005A570D" w:rsidP="005A570D">
            <w:pPr>
              <w:rPr>
                <w:rFonts w:ascii="Arial" w:hAnsi="Arial" w:cs="Arial"/>
                <w:sz w:val="20"/>
                <w:szCs w:val="20"/>
              </w:rPr>
            </w:pPr>
          </w:p>
        </w:tc>
        <w:tc>
          <w:tcPr>
            <w:tcW w:w="1080" w:type="pct"/>
            <w:gridSpan w:val="2"/>
            <w:vMerge/>
          </w:tcPr>
          <w:p w14:paraId="561CA705" w14:textId="77777777" w:rsidR="005A570D" w:rsidRPr="009E6023" w:rsidRDefault="005A570D" w:rsidP="005A570D">
            <w:pPr>
              <w:rPr>
                <w:rFonts w:ascii="Arial" w:hAnsi="Arial" w:cs="Arial"/>
                <w:i/>
                <w:sz w:val="20"/>
                <w:szCs w:val="20"/>
              </w:rPr>
            </w:pPr>
          </w:p>
        </w:tc>
      </w:tr>
      <w:tr w:rsidR="005A570D" w:rsidRPr="009E6023" w14:paraId="62A97291" w14:textId="77777777" w:rsidTr="00376163">
        <w:trPr>
          <w:cantSplit/>
          <w:trHeight w:val="155"/>
          <w:jc w:val="center"/>
        </w:trPr>
        <w:tc>
          <w:tcPr>
            <w:tcW w:w="190" w:type="pct"/>
            <w:gridSpan w:val="2"/>
            <w:vMerge w:val="restart"/>
            <w:vAlign w:val="center"/>
          </w:tcPr>
          <w:p w14:paraId="1EEECBE3" w14:textId="77777777" w:rsidR="005A570D" w:rsidRPr="009E6023" w:rsidRDefault="005A570D" w:rsidP="005A570D">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4A108CE5" w14:textId="77777777" w:rsidR="005A570D" w:rsidRPr="009E6023" w:rsidRDefault="005A570D" w:rsidP="005A570D">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77FA0754" w14:textId="77777777" w:rsidR="005A570D" w:rsidRPr="009E6023" w:rsidRDefault="005A570D" w:rsidP="005A570D">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4DF80F0F" w14:textId="7BE3E8FF" w:rsidR="005A570D" w:rsidRPr="009E6023" w:rsidRDefault="005A570D" w:rsidP="005A570D">
            <w:pPr>
              <w:jc w:val="center"/>
              <w:rPr>
                <w:rFonts w:ascii="Arial" w:hAnsi="Arial" w:cs="Arial"/>
                <w:sz w:val="20"/>
                <w:szCs w:val="20"/>
              </w:rPr>
            </w:pPr>
            <w:r w:rsidRPr="003C50A3">
              <w:rPr>
                <w:rFonts w:ascii="Arial" w:hAnsi="Arial" w:cs="Arial"/>
                <w:sz w:val="20"/>
                <w:szCs w:val="20"/>
              </w:rPr>
              <w:t>6510_</w:t>
            </w:r>
            <w:r>
              <w:rPr>
                <w:rFonts w:ascii="Arial" w:hAnsi="Arial" w:cs="Arial"/>
                <w:sz w:val="20"/>
                <w:szCs w:val="20"/>
              </w:rPr>
              <w:t>8</w:t>
            </w:r>
          </w:p>
        </w:tc>
        <w:tc>
          <w:tcPr>
            <w:tcW w:w="1422" w:type="pct"/>
            <w:gridSpan w:val="4"/>
            <w:vAlign w:val="center"/>
          </w:tcPr>
          <w:p w14:paraId="4066A1DE" w14:textId="77777777" w:rsidR="005A570D" w:rsidRPr="009E6023" w:rsidRDefault="005A570D" w:rsidP="005A570D">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3C5C9F4F" w14:textId="3592009C" w:rsidR="005A570D" w:rsidRPr="009E6023" w:rsidRDefault="005A570D" w:rsidP="005A570D">
            <w:pPr>
              <w:jc w:val="center"/>
              <w:rPr>
                <w:rFonts w:ascii="Arial" w:hAnsi="Arial" w:cs="Arial"/>
                <w:sz w:val="20"/>
                <w:szCs w:val="20"/>
              </w:rPr>
            </w:pPr>
            <w:r>
              <w:rPr>
                <w:rFonts w:ascii="Arial" w:hAnsi="Arial" w:cs="Arial"/>
                <w:sz w:val="20"/>
                <w:szCs w:val="20"/>
              </w:rPr>
              <w:t>FV</w:t>
            </w:r>
          </w:p>
        </w:tc>
        <w:tc>
          <w:tcPr>
            <w:tcW w:w="327" w:type="pct"/>
            <w:gridSpan w:val="2"/>
          </w:tcPr>
          <w:p w14:paraId="4858757C" w14:textId="32BDF74C" w:rsidR="005A570D" w:rsidRPr="009E6023" w:rsidRDefault="005A570D" w:rsidP="005A570D">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04A00372" w14:textId="0EDEFF6E" w:rsidR="005A570D" w:rsidRPr="005D6339" w:rsidRDefault="005D6339" w:rsidP="005A570D">
            <w:pPr>
              <w:jc w:val="center"/>
              <w:rPr>
                <w:rFonts w:ascii="Arial" w:hAnsi="Arial" w:cs="Arial"/>
                <w:sz w:val="20"/>
                <w:szCs w:val="20"/>
              </w:rPr>
            </w:pPr>
            <w:r w:rsidRPr="005D6339">
              <w:rPr>
                <w:rFonts w:ascii="Arial" w:hAnsi="Arial" w:cs="Arial"/>
                <w:sz w:val="20"/>
                <w:szCs w:val="20"/>
              </w:rPr>
              <w:t>U1</w:t>
            </w:r>
          </w:p>
        </w:tc>
        <w:tc>
          <w:tcPr>
            <w:tcW w:w="1080" w:type="pct"/>
            <w:gridSpan w:val="2"/>
            <w:vMerge w:val="restart"/>
          </w:tcPr>
          <w:p w14:paraId="09B0E763" w14:textId="07FFE2A4" w:rsidR="005A570D" w:rsidRPr="0080115B" w:rsidRDefault="0080115B" w:rsidP="005A570D">
            <w:pPr>
              <w:rPr>
                <w:rFonts w:ascii="Arial" w:hAnsi="Arial" w:cs="Arial"/>
                <w:iCs/>
                <w:sz w:val="20"/>
                <w:szCs w:val="20"/>
              </w:rPr>
            </w:pPr>
            <w:r w:rsidRPr="0080115B">
              <w:rPr>
                <w:rFonts w:ascii="Arial" w:hAnsi="Arial" w:cs="Arial"/>
                <w:iCs/>
                <w:sz w:val="20"/>
                <w:szCs w:val="20"/>
              </w:rPr>
              <w:t xml:space="preserve">W płacie siedliska możliwe jest osiągnięcie właściwego stanu ochrony większości parametrów oraz określających je wskaźników poprzez regularne wykonywanie zabiegów ochrony. Jednocześnie wskaźnik „gatunki ekspansywne roślin zielnych” pozostanie w ocenie U1 ze względu na: obecność trzciny pospolitej </w:t>
            </w:r>
            <w:r w:rsidRPr="0080115B">
              <w:rPr>
                <w:rFonts w:ascii="Arial" w:hAnsi="Arial" w:cs="Arial"/>
                <w:i/>
                <w:sz w:val="20"/>
                <w:szCs w:val="20"/>
              </w:rPr>
              <w:t>Phragmites australis</w:t>
            </w:r>
            <w:r w:rsidRPr="0080115B">
              <w:rPr>
                <w:rFonts w:ascii="Arial" w:hAnsi="Arial" w:cs="Arial"/>
                <w:iCs/>
                <w:sz w:val="20"/>
                <w:szCs w:val="20"/>
              </w:rPr>
              <w:t xml:space="preserve"> 5% wskazuje na zaburzenia stosunków wodnych – pełna eliminacja wymagałaby regulacji hydrologii wykraczającej poza zakres standardowych zabiegów łąkarskich.</w:t>
            </w:r>
          </w:p>
        </w:tc>
      </w:tr>
      <w:tr w:rsidR="005D6339" w:rsidRPr="009E6023" w14:paraId="67B5C642" w14:textId="77777777" w:rsidTr="00376163">
        <w:trPr>
          <w:cantSplit/>
          <w:trHeight w:val="155"/>
          <w:jc w:val="center"/>
        </w:trPr>
        <w:tc>
          <w:tcPr>
            <w:tcW w:w="190" w:type="pct"/>
            <w:gridSpan w:val="2"/>
            <w:vMerge/>
          </w:tcPr>
          <w:p w14:paraId="199D07F5" w14:textId="77777777" w:rsidR="005D6339" w:rsidRPr="009E6023" w:rsidRDefault="005D6339" w:rsidP="005D6339">
            <w:pPr>
              <w:pStyle w:val="Akapitzlist"/>
              <w:numPr>
                <w:ilvl w:val="0"/>
                <w:numId w:val="36"/>
              </w:numPr>
              <w:spacing w:after="120"/>
              <w:ind w:left="357" w:hanging="357"/>
              <w:rPr>
                <w:rFonts w:ascii="Arial" w:hAnsi="Arial" w:cs="Arial"/>
                <w:sz w:val="20"/>
                <w:szCs w:val="20"/>
              </w:rPr>
            </w:pPr>
          </w:p>
        </w:tc>
        <w:tc>
          <w:tcPr>
            <w:tcW w:w="665" w:type="pct"/>
            <w:vMerge/>
            <w:vAlign w:val="center"/>
          </w:tcPr>
          <w:p w14:paraId="38470F55" w14:textId="77777777" w:rsidR="005D6339" w:rsidRPr="009E6023" w:rsidRDefault="005D6339" w:rsidP="005D6339">
            <w:pPr>
              <w:jc w:val="center"/>
              <w:rPr>
                <w:rFonts w:ascii="Arial" w:hAnsi="Arial" w:cs="Arial"/>
                <w:sz w:val="20"/>
                <w:szCs w:val="20"/>
              </w:rPr>
            </w:pPr>
          </w:p>
        </w:tc>
        <w:tc>
          <w:tcPr>
            <w:tcW w:w="279" w:type="pct"/>
            <w:gridSpan w:val="2"/>
            <w:vMerge/>
          </w:tcPr>
          <w:p w14:paraId="1923F4BE" w14:textId="77777777" w:rsidR="005D6339" w:rsidRPr="009E6023" w:rsidRDefault="005D6339" w:rsidP="005D6339">
            <w:pPr>
              <w:rPr>
                <w:rFonts w:ascii="Arial" w:hAnsi="Arial" w:cs="Arial"/>
                <w:sz w:val="20"/>
                <w:szCs w:val="20"/>
              </w:rPr>
            </w:pPr>
          </w:p>
        </w:tc>
        <w:tc>
          <w:tcPr>
            <w:tcW w:w="383" w:type="pct"/>
            <w:gridSpan w:val="2"/>
            <w:vMerge/>
          </w:tcPr>
          <w:p w14:paraId="1370CDBB" w14:textId="77777777" w:rsidR="005D6339" w:rsidRPr="009E6023" w:rsidRDefault="005D6339" w:rsidP="005D6339">
            <w:pPr>
              <w:jc w:val="center"/>
              <w:rPr>
                <w:rFonts w:ascii="Arial" w:hAnsi="Arial" w:cs="Arial"/>
                <w:sz w:val="20"/>
                <w:szCs w:val="20"/>
              </w:rPr>
            </w:pPr>
          </w:p>
        </w:tc>
        <w:tc>
          <w:tcPr>
            <w:tcW w:w="436" w:type="pct"/>
            <w:gridSpan w:val="2"/>
            <w:vMerge w:val="restart"/>
            <w:vAlign w:val="center"/>
          </w:tcPr>
          <w:p w14:paraId="699134F4" w14:textId="77777777" w:rsidR="005D6339" w:rsidRPr="009E6023" w:rsidRDefault="005D6339" w:rsidP="005D6339">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02A9736C" w14:textId="77777777" w:rsidR="005D6339" w:rsidRPr="009E6023" w:rsidRDefault="005D6339" w:rsidP="005D6339">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39BDB699" w14:textId="501A5002" w:rsidR="005D6339" w:rsidRPr="00F711CF" w:rsidRDefault="005D6339" w:rsidP="005D6339">
            <w:pPr>
              <w:jc w:val="center"/>
              <w:rPr>
                <w:rFonts w:ascii="Arial" w:hAnsi="Arial" w:cs="Arial"/>
                <w:color w:val="EE0000"/>
                <w:sz w:val="20"/>
                <w:szCs w:val="20"/>
              </w:rPr>
            </w:pPr>
            <w:r w:rsidRPr="00F711CF">
              <w:rPr>
                <w:rFonts w:ascii="Arial" w:hAnsi="Arial" w:cs="Arial"/>
                <w:sz w:val="20"/>
                <w:szCs w:val="20"/>
              </w:rPr>
              <w:t>FV</w:t>
            </w:r>
          </w:p>
        </w:tc>
        <w:tc>
          <w:tcPr>
            <w:tcW w:w="327" w:type="pct"/>
            <w:gridSpan w:val="2"/>
            <w:vMerge w:val="restart"/>
            <w:vAlign w:val="center"/>
          </w:tcPr>
          <w:p w14:paraId="3E12E68C" w14:textId="09C33CD8" w:rsidR="005D6339" w:rsidRPr="009E6023" w:rsidRDefault="005D6339" w:rsidP="005D6339">
            <w:pPr>
              <w:jc w:val="center"/>
              <w:rPr>
                <w:rFonts w:ascii="Arial" w:hAnsi="Arial" w:cs="Arial"/>
                <w:sz w:val="20"/>
                <w:szCs w:val="20"/>
              </w:rPr>
            </w:pPr>
            <w:r w:rsidRPr="005D6339">
              <w:rPr>
                <w:rFonts w:ascii="Arial" w:hAnsi="Arial" w:cs="Arial"/>
                <w:sz w:val="20"/>
                <w:szCs w:val="20"/>
              </w:rPr>
              <w:t>U1</w:t>
            </w:r>
          </w:p>
        </w:tc>
        <w:tc>
          <w:tcPr>
            <w:tcW w:w="327" w:type="pct"/>
            <w:gridSpan w:val="2"/>
            <w:vMerge/>
          </w:tcPr>
          <w:p w14:paraId="762366F7" w14:textId="77777777" w:rsidR="005D6339" w:rsidRPr="009E6023" w:rsidRDefault="005D6339" w:rsidP="005D6339">
            <w:pPr>
              <w:rPr>
                <w:rFonts w:ascii="Arial" w:hAnsi="Arial" w:cs="Arial"/>
                <w:sz w:val="20"/>
                <w:szCs w:val="20"/>
              </w:rPr>
            </w:pPr>
          </w:p>
        </w:tc>
        <w:tc>
          <w:tcPr>
            <w:tcW w:w="1080" w:type="pct"/>
            <w:gridSpan w:val="2"/>
            <w:vMerge/>
          </w:tcPr>
          <w:p w14:paraId="47321754" w14:textId="77777777" w:rsidR="005D6339" w:rsidRPr="009E6023" w:rsidRDefault="005D6339" w:rsidP="005D6339">
            <w:pPr>
              <w:rPr>
                <w:rFonts w:ascii="Arial" w:hAnsi="Arial" w:cs="Arial"/>
                <w:i/>
                <w:sz w:val="20"/>
                <w:szCs w:val="20"/>
              </w:rPr>
            </w:pPr>
          </w:p>
        </w:tc>
      </w:tr>
      <w:tr w:rsidR="005A570D" w:rsidRPr="009E6023" w14:paraId="247BD681" w14:textId="77777777" w:rsidTr="00376163">
        <w:trPr>
          <w:cantSplit/>
          <w:trHeight w:val="155"/>
          <w:jc w:val="center"/>
        </w:trPr>
        <w:tc>
          <w:tcPr>
            <w:tcW w:w="190" w:type="pct"/>
            <w:gridSpan w:val="2"/>
            <w:vMerge/>
          </w:tcPr>
          <w:p w14:paraId="4383BC86"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2FE445C2" w14:textId="77777777" w:rsidR="005A570D" w:rsidRPr="009E6023" w:rsidRDefault="005A570D" w:rsidP="005A570D">
            <w:pPr>
              <w:jc w:val="center"/>
              <w:rPr>
                <w:rFonts w:ascii="Arial" w:hAnsi="Arial" w:cs="Arial"/>
                <w:sz w:val="20"/>
                <w:szCs w:val="20"/>
              </w:rPr>
            </w:pPr>
          </w:p>
        </w:tc>
        <w:tc>
          <w:tcPr>
            <w:tcW w:w="279" w:type="pct"/>
            <w:gridSpan w:val="2"/>
            <w:vMerge/>
          </w:tcPr>
          <w:p w14:paraId="6354FE96" w14:textId="77777777" w:rsidR="005A570D" w:rsidRPr="009E6023" w:rsidRDefault="005A570D" w:rsidP="005A570D">
            <w:pPr>
              <w:rPr>
                <w:rFonts w:ascii="Arial" w:hAnsi="Arial" w:cs="Arial"/>
                <w:sz w:val="20"/>
                <w:szCs w:val="20"/>
              </w:rPr>
            </w:pPr>
          </w:p>
        </w:tc>
        <w:tc>
          <w:tcPr>
            <w:tcW w:w="383" w:type="pct"/>
            <w:gridSpan w:val="2"/>
            <w:vMerge/>
          </w:tcPr>
          <w:p w14:paraId="4EB7BBE6"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79B0469C"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A91C9A0" w14:textId="77777777" w:rsidR="005A570D" w:rsidRPr="009E6023" w:rsidRDefault="005A570D" w:rsidP="005A570D">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45F1022D" w14:textId="76B8A247" w:rsidR="005A570D" w:rsidRPr="001131A9" w:rsidRDefault="005A570D" w:rsidP="005A570D">
            <w:pPr>
              <w:jc w:val="center"/>
              <w:rPr>
                <w:rFonts w:ascii="Arial" w:hAnsi="Arial" w:cs="Arial"/>
                <w:b/>
                <w:bCs/>
                <w:color w:val="EE0000"/>
                <w:sz w:val="20"/>
                <w:szCs w:val="20"/>
                <w:u w:val="single"/>
              </w:rPr>
            </w:pPr>
            <w:r w:rsidRPr="001131A9">
              <w:rPr>
                <w:rFonts w:ascii="Arial" w:hAnsi="Arial" w:cs="Arial"/>
                <w:b/>
                <w:bCs/>
                <w:sz w:val="20"/>
                <w:szCs w:val="20"/>
                <w:u w:val="single"/>
              </w:rPr>
              <w:t>FV</w:t>
            </w:r>
          </w:p>
        </w:tc>
        <w:tc>
          <w:tcPr>
            <w:tcW w:w="327" w:type="pct"/>
            <w:gridSpan w:val="2"/>
            <w:vMerge/>
          </w:tcPr>
          <w:p w14:paraId="49ED4659" w14:textId="77777777" w:rsidR="005A570D" w:rsidRPr="009E6023" w:rsidRDefault="005A570D" w:rsidP="005A570D">
            <w:pPr>
              <w:rPr>
                <w:rFonts w:ascii="Arial" w:hAnsi="Arial" w:cs="Arial"/>
                <w:sz w:val="20"/>
                <w:szCs w:val="20"/>
              </w:rPr>
            </w:pPr>
          </w:p>
        </w:tc>
        <w:tc>
          <w:tcPr>
            <w:tcW w:w="327" w:type="pct"/>
            <w:gridSpan w:val="2"/>
            <w:vMerge/>
          </w:tcPr>
          <w:p w14:paraId="2EB0A18B" w14:textId="77777777" w:rsidR="005A570D" w:rsidRPr="009E6023" w:rsidRDefault="005A570D" w:rsidP="005A570D">
            <w:pPr>
              <w:rPr>
                <w:rFonts w:ascii="Arial" w:hAnsi="Arial" w:cs="Arial"/>
                <w:sz w:val="20"/>
                <w:szCs w:val="20"/>
              </w:rPr>
            </w:pPr>
          </w:p>
        </w:tc>
        <w:tc>
          <w:tcPr>
            <w:tcW w:w="1080" w:type="pct"/>
            <w:gridSpan w:val="2"/>
            <w:vMerge/>
          </w:tcPr>
          <w:p w14:paraId="493229D6" w14:textId="77777777" w:rsidR="005A570D" w:rsidRPr="009E6023" w:rsidRDefault="005A570D" w:rsidP="005A570D">
            <w:pPr>
              <w:rPr>
                <w:rFonts w:ascii="Arial" w:hAnsi="Arial" w:cs="Arial"/>
                <w:i/>
                <w:sz w:val="20"/>
                <w:szCs w:val="20"/>
              </w:rPr>
            </w:pPr>
          </w:p>
        </w:tc>
      </w:tr>
      <w:tr w:rsidR="005A570D" w:rsidRPr="009E6023" w14:paraId="06624B12" w14:textId="77777777" w:rsidTr="00376163">
        <w:trPr>
          <w:cantSplit/>
          <w:trHeight w:val="155"/>
          <w:jc w:val="center"/>
        </w:trPr>
        <w:tc>
          <w:tcPr>
            <w:tcW w:w="190" w:type="pct"/>
            <w:gridSpan w:val="2"/>
            <w:vMerge/>
          </w:tcPr>
          <w:p w14:paraId="3DE0CB96"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73EF0039" w14:textId="77777777" w:rsidR="005A570D" w:rsidRPr="009E6023" w:rsidRDefault="005A570D" w:rsidP="005A570D">
            <w:pPr>
              <w:jc w:val="center"/>
              <w:rPr>
                <w:rFonts w:ascii="Arial" w:hAnsi="Arial" w:cs="Arial"/>
                <w:sz w:val="20"/>
                <w:szCs w:val="20"/>
              </w:rPr>
            </w:pPr>
          </w:p>
        </w:tc>
        <w:tc>
          <w:tcPr>
            <w:tcW w:w="279" w:type="pct"/>
            <w:gridSpan w:val="2"/>
            <w:vMerge/>
          </w:tcPr>
          <w:p w14:paraId="32E87688" w14:textId="77777777" w:rsidR="005A570D" w:rsidRPr="009E6023" w:rsidRDefault="005A570D" w:rsidP="005A570D">
            <w:pPr>
              <w:rPr>
                <w:rFonts w:ascii="Arial" w:hAnsi="Arial" w:cs="Arial"/>
                <w:sz w:val="20"/>
                <w:szCs w:val="20"/>
              </w:rPr>
            </w:pPr>
          </w:p>
        </w:tc>
        <w:tc>
          <w:tcPr>
            <w:tcW w:w="383" w:type="pct"/>
            <w:gridSpan w:val="2"/>
            <w:vMerge/>
          </w:tcPr>
          <w:p w14:paraId="1B180192"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0301006E"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87A2CE3" w14:textId="77777777" w:rsidR="005A570D" w:rsidRPr="009E6023" w:rsidRDefault="005A570D" w:rsidP="005A570D">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6218F1C2" w14:textId="665FB229" w:rsidR="005A570D" w:rsidRPr="00F711CF" w:rsidRDefault="005A570D" w:rsidP="005A570D">
            <w:pPr>
              <w:jc w:val="center"/>
              <w:rPr>
                <w:rFonts w:ascii="Arial" w:hAnsi="Arial" w:cs="Arial"/>
                <w:color w:val="EE0000"/>
                <w:sz w:val="20"/>
                <w:szCs w:val="20"/>
              </w:rPr>
            </w:pPr>
            <w:r w:rsidRPr="00F711CF">
              <w:rPr>
                <w:rFonts w:ascii="Arial" w:hAnsi="Arial" w:cs="Arial"/>
                <w:sz w:val="20"/>
                <w:szCs w:val="20"/>
              </w:rPr>
              <w:t>FV</w:t>
            </w:r>
          </w:p>
        </w:tc>
        <w:tc>
          <w:tcPr>
            <w:tcW w:w="327" w:type="pct"/>
            <w:gridSpan w:val="2"/>
            <w:vMerge/>
          </w:tcPr>
          <w:p w14:paraId="71FF8287" w14:textId="77777777" w:rsidR="005A570D" w:rsidRPr="009E6023" w:rsidRDefault="005A570D" w:rsidP="005A570D">
            <w:pPr>
              <w:rPr>
                <w:rFonts w:ascii="Arial" w:hAnsi="Arial" w:cs="Arial"/>
                <w:sz w:val="20"/>
                <w:szCs w:val="20"/>
              </w:rPr>
            </w:pPr>
          </w:p>
        </w:tc>
        <w:tc>
          <w:tcPr>
            <w:tcW w:w="327" w:type="pct"/>
            <w:gridSpan w:val="2"/>
            <w:vMerge/>
          </w:tcPr>
          <w:p w14:paraId="723F7A30" w14:textId="77777777" w:rsidR="005A570D" w:rsidRPr="009E6023" w:rsidRDefault="005A570D" w:rsidP="005A570D">
            <w:pPr>
              <w:rPr>
                <w:rFonts w:ascii="Arial" w:hAnsi="Arial" w:cs="Arial"/>
                <w:sz w:val="20"/>
                <w:szCs w:val="20"/>
              </w:rPr>
            </w:pPr>
          </w:p>
        </w:tc>
        <w:tc>
          <w:tcPr>
            <w:tcW w:w="1080" w:type="pct"/>
            <w:gridSpan w:val="2"/>
            <w:vMerge/>
          </w:tcPr>
          <w:p w14:paraId="083F7B1A" w14:textId="77777777" w:rsidR="005A570D" w:rsidRPr="009E6023" w:rsidRDefault="005A570D" w:rsidP="005A570D">
            <w:pPr>
              <w:rPr>
                <w:rFonts w:ascii="Arial" w:hAnsi="Arial" w:cs="Arial"/>
                <w:i/>
                <w:sz w:val="20"/>
                <w:szCs w:val="20"/>
              </w:rPr>
            </w:pPr>
          </w:p>
        </w:tc>
      </w:tr>
      <w:tr w:rsidR="005A570D" w:rsidRPr="009E6023" w14:paraId="58F8D3C9" w14:textId="77777777" w:rsidTr="00376163">
        <w:trPr>
          <w:cantSplit/>
          <w:trHeight w:val="155"/>
          <w:jc w:val="center"/>
        </w:trPr>
        <w:tc>
          <w:tcPr>
            <w:tcW w:w="190" w:type="pct"/>
            <w:gridSpan w:val="2"/>
            <w:vMerge/>
          </w:tcPr>
          <w:p w14:paraId="03E6B4FB"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44B9A094" w14:textId="77777777" w:rsidR="005A570D" w:rsidRPr="009E6023" w:rsidRDefault="005A570D" w:rsidP="005A570D">
            <w:pPr>
              <w:jc w:val="center"/>
              <w:rPr>
                <w:rFonts w:ascii="Arial" w:hAnsi="Arial" w:cs="Arial"/>
                <w:sz w:val="20"/>
                <w:szCs w:val="20"/>
              </w:rPr>
            </w:pPr>
          </w:p>
        </w:tc>
        <w:tc>
          <w:tcPr>
            <w:tcW w:w="279" w:type="pct"/>
            <w:gridSpan w:val="2"/>
            <w:vMerge/>
          </w:tcPr>
          <w:p w14:paraId="20522BBA" w14:textId="77777777" w:rsidR="005A570D" w:rsidRPr="009E6023" w:rsidRDefault="005A570D" w:rsidP="005A570D">
            <w:pPr>
              <w:rPr>
                <w:rFonts w:ascii="Arial" w:hAnsi="Arial" w:cs="Arial"/>
                <w:sz w:val="20"/>
                <w:szCs w:val="20"/>
              </w:rPr>
            </w:pPr>
          </w:p>
        </w:tc>
        <w:tc>
          <w:tcPr>
            <w:tcW w:w="383" w:type="pct"/>
            <w:gridSpan w:val="2"/>
            <w:vMerge/>
          </w:tcPr>
          <w:p w14:paraId="0B644FDF"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2258D490"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4DF54C8" w14:textId="77777777" w:rsidR="005A570D" w:rsidRPr="009E6023" w:rsidRDefault="005A570D" w:rsidP="005A570D">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46C44689" w14:textId="4F16B128" w:rsidR="005A570D" w:rsidRPr="00D45FF7" w:rsidRDefault="005A570D" w:rsidP="005A570D">
            <w:pPr>
              <w:jc w:val="center"/>
              <w:rPr>
                <w:rFonts w:ascii="Arial" w:hAnsi="Arial" w:cs="Arial"/>
                <w:b/>
                <w:bCs/>
                <w:color w:val="EE0000"/>
                <w:sz w:val="20"/>
                <w:szCs w:val="20"/>
                <w:u w:val="single"/>
              </w:rPr>
            </w:pPr>
            <w:r w:rsidRPr="00D45FF7">
              <w:rPr>
                <w:rFonts w:ascii="Arial" w:hAnsi="Arial" w:cs="Arial"/>
                <w:b/>
                <w:bCs/>
                <w:sz w:val="20"/>
                <w:szCs w:val="20"/>
                <w:u w:val="single"/>
              </w:rPr>
              <w:t>FV</w:t>
            </w:r>
          </w:p>
        </w:tc>
        <w:tc>
          <w:tcPr>
            <w:tcW w:w="327" w:type="pct"/>
            <w:gridSpan w:val="2"/>
            <w:vMerge/>
          </w:tcPr>
          <w:p w14:paraId="72D2D35A" w14:textId="77777777" w:rsidR="005A570D" w:rsidRPr="009E6023" w:rsidRDefault="005A570D" w:rsidP="005A570D">
            <w:pPr>
              <w:rPr>
                <w:rFonts w:ascii="Arial" w:hAnsi="Arial" w:cs="Arial"/>
                <w:sz w:val="20"/>
                <w:szCs w:val="20"/>
              </w:rPr>
            </w:pPr>
          </w:p>
        </w:tc>
        <w:tc>
          <w:tcPr>
            <w:tcW w:w="327" w:type="pct"/>
            <w:gridSpan w:val="2"/>
            <w:vMerge/>
          </w:tcPr>
          <w:p w14:paraId="1D031EE1" w14:textId="77777777" w:rsidR="005A570D" w:rsidRPr="009E6023" w:rsidRDefault="005A570D" w:rsidP="005A570D">
            <w:pPr>
              <w:rPr>
                <w:rFonts w:ascii="Arial" w:hAnsi="Arial" w:cs="Arial"/>
                <w:sz w:val="20"/>
                <w:szCs w:val="20"/>
              </w:rPr>
            </w:pPr>
          </w:p>
        </w:tc>
        <w:tc>
          <w:tcPr>
            <w:tcW w:w="1080" w:type="pct"/>
            <w:gridSpan w:val="2"/>
            <w:vMerge/>
          </w:tcPr>
          <w:p w14:paraId="1BC468E5" w14:textId="77777777" w:rsidR="005A570D" w:rsidRPr="009E6023" w:rsidRDefault="005A570D" w:rsidP="005A570D">
            <w:pPr>
              <w:rPr>
                <w:rFonts w:ascii="Arial" w:hAnsi="Arial" w:cs="Arial"/>
                <w:i/>
                <w:sz w:val="20"/>
                <w:szCs w:val="20"/>
              </w:rPr>
            </w:pPr>
          </w:p>
        </w:tc>
      </w:tr>
      <w:tr w:rsidR="009E13CF" w:rsidRPr="009E6023" w14:paraId="2EAD226C" w14:textId="77777777" w:rsidTr="00376163">
        <w:trPr>
          <w:cantSplit/>
          <w:trHeight w:val="155"/>
          <w:jc w:val="center"/>
        </w:trPr>
        <w:tc>
          <w:tcPr>
            <w:tcW w:w="190" w:type="pct"/>
            <w:gridSpan w:val="2"/>
            <w:vMerge/>
          </w:tcPr>
          <w:p w14:paraId="5CE1A181" w14:textId="77777777" w:rsidR="009E13CF" w:rsidRPr="009E6023" w:rsidRDefault="009E13CF" w:rsidP="009E13CF">
            <w:pPr>
              <w:pStyle w:val="Akapitzlist"/>
              <w:numPr>
                <w:ilvl w:val="0"/>
                <w:numId w:val="36"/>
              </w:numPr>
              <w:spacing w:after="120"/>
              <w:ind w:left="357" w:hanging="357"/>
              <w:rPr>
                <w:rFonts w:ascii="Arial" w:hAnsi="Arial" w:cs="Arial"/>
                <w:sz w:val="20"/>
                <w:szCs w:val="20"/>
              </w:rPr>
            </w:pPr>
          </w:p>
        </w:tc>
        <w:tc>
          <w:tcPr>
            <w:tcW w:w="665" w:type="pct"/>
            <w:vMerge/>
            <w:vAlign w:val="center"/>
          </w:tcPr>
          <w:p w14:paraId="56FDC9BF" w14:textId="77777777" w:rsidR="009E13CF" w:rsidRPr="009E6023" w:rsidRDefault="009E13CF" w:rsidP="009E13CF">
            <w:pPr>
              <w:jc w:val="center"/>
              <w:rPr>
                <w:rFonts w:ascii="Arial" w:hAnsi="Arial" w:cs="Arial"/>
                <w:sz w:val="20"/>
                <w:szCs w:val="20"/>
              </w:rPr>
            </w:pPr>
          </w:p>
        </w:tc>
        <w:tc>
          <w:tcPr>
            <w:tcW w:w="279" w:type="pct"/>
            <w:gridSpan w:val="2"/>
            <w:vMerge/>
          </w:tcPr>
          <w:p w14:paraId="61319633" w14:textId="77777777" w:rsidR="009E13CF" w:rsidRPr="009E6023" w:rsidRDefault="009E13CF" w:rsidP="009E13CF">
            <w:pPr>
              <w:rPr>
                <w:rFonts w:ascii="Arial" w:hAnsi="Arial" w:cs="Arial"/>
                <w:sz w:val="20"/>
                <w:szCs w:val="20"/>
              </w:rPr>
            </w:pPr>
          </w:p>
        </w:tc>
        <w:tc>
          <w:tcPr>
            <w:tcW w:w="383" w:type="pct"/>
            <w:gridSpan w:val="2"/>
            <w:vMerge/>
          </w:tcPr>
          <w:p w14:paraId="465C1F5C" w14:textId="77777777" w:rsidR="009E13CF" w:rsidRPr="009E6023" w:rsidRDefault="009E13CF" w:rsidP="009E13CF">
            <w:pPr>
              <w:jc w:val="center"/>
              <w:rPr>
                <w:rFonts w:ascii="Arial" w:hAnsi="Arial" w:cs="Arial"/>
                <w:sz w:val="20"/>
                <w:szCs w:val="20"/>
              </w:rPr>
            </w:pPr>
          </w:p>
        </w:tc>
        <w:tc>
          <w:tcPr>
            <w:tcW w:w="436" w:type="pct"/>
            <w:gridSpan w:val="2"/>
            <w:vMerge/>
            <w:vAlign w:val="center"/>
          </w:tcPr>
          <w:p w14:paraId="572BD76D" w14:textId="77777777" w:rsidR="009E13CF" w:rsidRPr="009E6023" w:rsidRDefault="009E13CF" w:rsidP="009E13CF">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7F4439E" w14:textId="77777777" w:rsidR="009E13CF" w:rsidRPr="009E6023" w:rsidRDefault="009E13CF" w:rsidP="009E13CF">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vAlign w:val="center"/>
          </w:tcPr>
          <w:p w14:paraId="00D2E822" w14:textId="12A1EF9C" w:rsidR="009E13CF" w:rsidRPr="001131A9" w:rsidRDefault="009E13CF" w:rsidP="009E13CF">
            <w:pPr>
              <w:jc w:val="center"/>
              <w:rPr>
                <w:rFonts w:ascii="Arial" w:hAnsi="Arial" w:cs="Arial"/>
                <w:b/>
                <w:bCs/>
                <w:color w:val="EE0000"/>
                <w:sz w:val="20"/>
                <w:szCs w:val="20"/>
                <w:u w:val="single"/>
              </w:rPr>
            </w:pPr>
            <w:r w:rsidRPr="005D6339">
              <w:rPr>
                <w:rFonts w:ascii="Arial" w:hAnsi="Arial" w:cs="Arial"/>
                <w:sz w:val="20"/>
                <w:szCs w:val="20"/>
              </w:rPr>
              <w:t>U1</w:t>
            </w:r>
          </w:p>
        </w:tc>
        <w:tc>
          <w:tcPr>
            <w:tcW w:w="327" w:type="pct"/>
            <w:gridSpan w:val="2"/>
            <w:vMerge/>
          </w:tcPr>
          <w:p w14:paraId="36200AC3" w14:textId="77777777" w:rsidR="009E13CF" w:rsidRPr="009E6023" w:rsidRDefault="009E13CF" w:rsidP="009E13CF">
            <w:pPr>
              <w:rPr>
                <w:rFonts w:ascii="Arial" w:hAnsi="Arial" w:cs="Arial"/>
                <w:sz w:val="20"/>
                <w:szCs w:val="20"/>
              </w:rPr>
            </w:pPr>
          </w:p>
        </w:tc>
        <w:tc>
          <w:tcPr>
            <w:tcW w:w="327" w:type="pct"/>
            <w:gridSpan w:val="2"/>
            <w:vMerge/>
          </w:tcPr>
          <w:p w14:paraId="0649AD57" w14:textId="77777777" w:rsidR="009E13CF" w:rsidRPr="009E6023" w:rsidRDefault="009E13CF" w:rsidP="009E13CF">
            <w:pPr>
              <w:rPr>
                <w:rFonts w:ascii="Arial" w:hAnsi="Arial" w:cs="Arial"/>
                <w:sz w:val="20"/>
                <w:szCs w:val="20"/>
              </w:rPr>
            </w:pPr>
          </w:p>
        </w:tc>
        <w:tc>
          <w:tcPr>
            <w:tcW w:w="1080" w:type="pct"/>
            <w:gridSpan w:val="2"/>
            <w:vMerge/>
          </w:tcPr>
          <w:p w14:paraId="538BA105" w14:textId="77777777" w:rsidR="009E13CF" w:rsidRPr="009E6023" w:rsidRDefault="009E13CF" w:rsidP="009E13CF">
            <w:pPr>
              <w:rPr>
                <w:rFonts w:ascii="Arial" w:hAnsi="Arial" w:cs="Arial"/>
                <w:i/>
                <w:sz w:val="20"/>
                <w:szCs w:val="20"/>
              </w:rPr>
            </w:pPr>
          </w:p>
        </w:tc>
      </w:tr>
      <w:tr w:rsidR="005A570D" w:rsidRPr="009E6023" w14:paraId="6DC180A5" w14:textId="77777777" w:rsidTr="00376163">
        <w:trPr>
          <w:cantSplit/>
          <w:trHeight w:val="155"/>
          <w:jc w:val="center"/>
        </w:trPr>
        <w:tc>
          <w:tcPr>
            <w:tcW w:w="190" w:type="pct"/>
            <w:gridSpan w:val="2"/>
            <w:vMerge/>
          </w:tcPr>
          <w:p w14:paraId="430E4866"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15FC4F9E" w14:textId="77777777" w:rsidR="005A570D" w:rsidRPr="009E6023" w:rsidRDefault="005A570D" w:rsidP="005A570D">
            <w:pPr>
              <w:jc w:val="center"/>
              <w:rPr>
                <w:rFonts w:ascii="Arial" w:hAnsi="Arial" w:cs="Arial"/>
                <w:sz w:val="20"/>
                <w:szCs w:val="20"/>
              </w:rPr>
            </w:pPr>
          </w:p>
        </w:tc>
        <w:tc>
          <w:tcPr>
            <w:tcW w:w="279" w:type="pct"/>
            <w:gridSpan w:val="2"/>
            <w:vMerge/>
          </w:tcPr>
          <w:p w14:paraId="0B871CB8" w14:textId="77777777" w:rsidR="005A570D" w:rsidRPr="009E6023" w:rsidRDefault="005A570D" w:rsidP="005A570D">
            <w:pPr>
              <w:rPr>
                <w:rFonts w:ascii="Arial" w:hAnsi="Arial" w:cs="Arial"/>
                <w:sz w:val="20"/>
                <w:szCs w:val="20"/>
              </w:rPr>
            </w:pPr>
          </w:p>
        </w:tc>
        <w:tc>
          <w:tcPr>
            <w:tcW w:w="383" w:type="pct"/>
            <w:gridSpan w:val="2"/>
            <w:vMerge/>
          </w:tcPr>
          <w:p w14:paraId="59657AC9"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252456D9"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E2496E6" w14:textId="77777777" w:rsidR="005A570D" w:rsidRPr="009E6023" w:rsidRDefault="005A570D" w:rsidP="005A570D">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5CBDEE1D" w14:textId="65CE8414" w:rsidR="005A570D" w:rsidRPr="00F711CF" w:rsidRDefault="005A570D" w:rsidP="005A570D">
            <w:pPr>
              <w:jc w:val="center"/>
              <w:rPr>
                <w:rFonts w:ascii="Arial" w:hAnsi="Arial" w:cs="Arial"/>
                <w:color w:val="EE0000"/>
                <w:sz w:val="20"/>
                <w:szCs w:val="20"/>
              </w:rPr>
            </w:pPr>
            <w:r w:rsidRPr="00F711CF">
              <w:rPr>
                <w:rFonts w:ascii="Arial" w:hAnsi="Arial" w:cs="Arial"/>
                <w:sz w:val="20"/>
                <w:szCs w:val="20"/>
              </w:rPr>
              <w:t>FV</w:t>
            </w:r>
          </w:p>
        </w:tc>
        <w:tc>
          <w:tcPr>
            <w:tcW w:w="327" w:type="pct"/>
            <w:gridSpan w:val="2"/>
            <w:vMerge/>
          </w:tcPr>
          <w:p w14:paraId="7D64B269" w14:textId="77777777" w:rsidR="005A570D" w:rsidRPr="009E6023" w:rsidRDefault="005A570D" w:rsidP="005A570D">
            <w:pPr>
              <w:rPr>
                <w:rFonts w:ascii="Arial" w:hAnsi="Arial" w:cs="Arial"/>
                <w:sz w:val="20"/>
                <w:szCs w:val="20"/>
              </w:rPr>
            </w:pPr>
          </w:p>
        </w:tc>
        <w:tc>
          <w:tcPr>
            <w:tcW w:w="327" w:type="pct"/>
            <w:gridSpan w:val="2"/>
            <w:vMerge/>
          </w:tcPr>
          <w:p w14:paraId="1B1D6B38" w14:textId="77777777" w:rsidR="005A570D" w:rsidRPr="009E6023" w:rsidRDefault="005A570D" w:rsidP="005A570D">
            <w:pPr>
              <w:rPr>
                <w:rFonts w:ascii="Arial" w:hAnsi="Arial" w:cs="Arial"/>
                <w:sz w:val="20"/>
                <w:szCs w:val="20"/>
              </w:rPr>
            </w:pPr>
          </w:p>
        </w:tc>
        <w:tc>
          <w:tcPr>
            <w:tcW w:w="1080" w:type="pct"/>
            <w:gridSpan w:val="2"/>
            <w:vMerge/>
          </w:tcPr>
          <w:p w14:paraId="52A70D99" w14:textId="77777777" w:rsidR="005A570D" w:rsidRPr="009E6023" w:rsidRDefault="005A570D" w:rsidP="005A570D">
            <w:pPr>
              <w:rPr>
                <w:rFonts w:ascii="Arial" w:hAnsi="Arial" w:cs="Arial"/>
                <w:i/>
                <w:sz w:val="20"/>
                <w:szCs w:val="20"/>
              </w:rPr>
            </w:pPr>
          </w:p>
        </w:tc>
      </w:tr>
      <w:tr w:rsidR="005A570D" w:rsidRPr="009E6023" w14:paraId="3F4CAD33" w14:textId="77777777" w:rsidTr="00376163">
        <w:trPr>
          <w:cantSplit/>
          <w:trHeight w:val="155"/>
          <w:jc w:val="center"/>
        </w:trPr>
        <w:tc>
          <w:tcPr>
            <w:tcW w:w="190" w:type="pct"/>
            <w:gridSpan w:val="2"/>
            <w:vMerge/>
          </w:tcPr>
          <w:p w14:paraId="33712085"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15F95B6C" w14:textId="77777777" w:rsidR="005A570D" w:rsidRPr="009E6023" w:rsidRDefault="005A570D" w:rsidP="005A570D">
            <w:pPr>
              <w:jc w:val="center"/>
              <w:rPr>
                <w:rFonts w:ascii="Arial" w:hAnsi="Arial" w:cs="Arial"/>
                <w:sz w:val="20"/>
                <w:szCs w:val="20"/>
              </w:rPr>
            </w:pPr>
          </w:p>
        </w:tc>
        <w:tc>
          <w:tcPr>
            <w:tcW w:w="279" w:type="pct"/>
            <w:gridSpan w:val="2"/>
            <w:vMerge/>
          </w:tcPr>
          <w:p w14:paraId="1A34EE31" w14:textId="77777777" w:rsidR="005A570D" w:rsidRPr="009E6023" w:rsidRDefault="005A570D" w:rsidP="005A570D">
            <w:pPr>
              <w:rPr>
                <w:rFonts w:ascii="Arial" w:hAnsi="Arial" w:cs="Arial"/>
                <w:sz w:val="20"/>
                <w:szCs w:val="20"/>
              </w:rPr>
            </w:pPr>
          </w:p>
        </w:tc>
        <w:tc>
          <w:tcPr>
            <w:tcW w:w="383" w:type="pct"/>
            <w:gridSpan w:val="2"/>
            <w:vMerge/>
          </w:tcPr>
          <w:p w14:paraId="7BA28ADD"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25B641EA"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C0B6AC6" w14:textId="77777777" w:rsidR="005A570D" w:rsidRPr="009E6023" w:rsidRDefault="005A570D" w:rsidP="005A570D">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3D0C13AF" w14:textId="24805679" w:rsidR="005A570D" w:rsidRPr="00570159" w:rsidRDefault="005A570D" w:rsidP="005A570D">
            <w:pPr>
              <w:jc w:val="center"/>
              <w:rPr>
                <w:rFonts w:ascii="Arial" w:hAnsi="Arial" w:cs="Arial"/>
                <w:b/>
                <w:bCs/>
                <w:color w:val="EE0000"/>
                <w:sz w:val="20"/>
                <w:szCs w:val="20"/>
                <w:u w:val="single"/>
              </w:rPr>
            </w:pPr>
            <w:r w:rsidRPr="00570159">
              <w:rPr>
                <w:rFonts w:ascii="Arial" w:hAnsi="Arial" w:cs="Arial"/>
                <w:b/>
                <w:bCs/>
                <w:sz w:val="20"/>
                <w:szCs w:val="20"/>
                <w:u w:val="single"/>
              </w:rPr>
              <w:t>FV</w:t>
            </w:r>
          </w:p>
        </w:tc>
        <w:tc>
          <w:tcPr>
            <w:tcW w:w="327" w:type="pct"/>
            <w:gridSpan w:val="2"/>
            <w:vMerge/>
          </w:tcPr>
          <w:p w14:paraId="135BEDAE" w14:textId="77777777" w:rsidR="005A570D" w:rsidRPr="009E6023" w:rsidRDefault="005A570D" w:rsidP="005A570D">
            <w:pPr>
              <w:rPr>
                <w:rFonts w:ascii="Arial" w:hAnsi="Arial" w:cs="Arial"/>
                <w:sz w:val="20"/>
                <w:szCs w:val="20"/>
              </w:rPr>
            </w:pPr>
          </w:p>
        </w:tc>
        <w:tc>
          <w:tcPr>
            <w:tcW w:w="327" w:type="pct"/>
            <w:gridSpan w:val="2"/>
            <w:vMerge/>
          </w:tcPr>
          <w:p w14:paraId="48B9DC2A" w14:textId="77777777" w:rsidR="005A570D" w:rsidRPr="009E6023" w:rsidRDefault="005A570D" w:rsidP="005A570D">
            <w:pPr>
              <w:rPr>
                <w:rFonts w:ascii="Arial" w:hAnsi="Arial" w:cs="Arial"/>
                <w:sz w:val="20"/>
                <w:szCs w:val="20"/>
              </w:rPr>
            </w:pPr>
          </w:p>
        </w:tc>
        <w:tc>
          <w:tcPr>
            <w:tcW w:w="1080" w:type="pct"/>
            <w:gridSpan w:val="2"/>
            <w:vMerge/>
          </w:tcPr>
          <w:p w14:paraId="1D401AB1" w14:textId="77777777" w:rsidR="005A570D" w:rsidRPr="009E6023" w:rsidRDefault="005A570D" w:rsidP="005A570D">
            <w:pPr>
              <w:rPr>
                <w:rFonts w:ascii="Arial" w:hAnsi="Arial" w:cs="Arial"/>
                <w:i/>
                <w:sz w:val="20"/>
                <w:szCs w:val="20"/>
              </w:rPr>
            </w:pPr>
          </w:p>
        </w:tc>
      </w:tr>
      <w:tr w:rsidR="005A570D" w:rsidRPr="009E6023" w14:paraId="2A62C524" w14:textId="77777777" w:rsidTr="00376163">
        <w:trPr>
          <w:cantSplit/>
          <w:trHeight w:val="155"/>
          <w:jc w:val="center"/>
        </w:trPr>
        <w:tc>
          <w:tcPr>
            <w:tcW w:w="190" w:type="pct"/>
            <w:gridSpan w:val="2"/>
            <w:vMerge/>
          </w:tcPr>
          <w:p w14:paraId="7B9D6081"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5F8C330A" w14:textId="77777777" w:rsidR="005A570D" w:rsidRPr="009E6023" w:rsidRDefault="005A570D" w:rsidP="005A570D">
            <w:pPr>
              <w:jc w:val="center"/>
              <w:rPr>
                <w:rFonts w:ascii="Arial" w:hAnsi="Arial" w:cs="Arial"/>
                <w:sz w:val="20"/>
                <w:szCs w:val="20"/>
              </w:rPr>
            </w:pPr>
          </w:p>
        </w:tc>
        <w:tc>
          <w:tcPr>
            <w:tcW w:w="279" w:type="pct"/>
            <w:gridSpan w:val="2"/>
            <w:vMerge/>
          </w:tcPr>
          <w:p w14:paraId="208F0257" w14:textId="77777777" w:rsidR="005A570D" w:rsidRPr="009E6023" w:rsidRDefault="005A570D" w:rsidP="005A570D">
            <w:pPr>
              <w:rPr>
                <w:rFonts w:ascii="Arial" w:hAnsi="Arial" w:cs="Arial"/>
                <w:sz w:val="20"/>
                <w:szCs w:val="20"/>
              </w:rPr>
            </w:pPr>
          </w:p>
        </w:tc>
        <w:tc>
          <w:tcPr>
            <w:tcW w:w="383" w:type="pct"/>
            <w:gridSpan w:val="2"/>
            <w:vMerge/>
          </w:tcPr>
          <w:p w14:paraId="2959992D" w14:textId="77777777" w:rsidR="005A570D" w:rsidRPr="009E6023" w:rsidRDefault="005A570D" w:rsidP="005A570D">
            <w:pPr>
              <w:jc w:val="center"/>
              <w:rPr>
                <w:rFonts w:ascii="Arial" w:hAnsi="Arial" w:cs="Arial"/>
                <w:sz w:val="20"/>
                <w:szCs w:val="20"/>
              </w:rPr>
            </w:pPr>
          </w:p>
        </w:tc>
        <w:tc>
          <w:tcPr>
            <w:tcW w:w="436" w:type="pct"/>
            <w:gridSpan w:val="2"/>
            <w:vMerge/>
            <w:vAlign w:val="center"/>
          </w:tcPr>
          <w:p w14:paraId="6D561774" w14:textId="77777777" w:rsidR="005A570D" w:rsidRPr="009E6023" w:rsidRDefault="005A570D" w:rsidP="005A570D">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ACEC19E" w14:textId="77777777" w:rsidR="005A570D" w:rsidRPr="009E6023" w:rsidRDefault="005A570D" w:rsidP="005A570D">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08E68346" w14:textId="2FEF7076" w:rsidR="005A570D" w:rsidRPr="00F711CF" w:rsidRDefault="005A570D" w:rsidP="005A570D">
            <w:pPr>
              <w:jc w:val="center"/>
              <w:rPr>
                <w:rFonts w:ascii="Arial" w:hAnsi="Arial" w:cs="Arial"/>
                <w:color w:val="EE0000"/>
                <w:sz w:val="20"/>
                <w:szCs w:val="20"/>
              </w:rPr>
            </w:pPr>
            <w:r w:rsidRPr="00F711CF">
              <w:rPr>
                <w:rFonts w:ascii="Arial" w:hAnsi="Arial" w:cs="Arial"/>
                <w:sz w:val="20"/>
                <w:szCs w:val="20"/>
              </w:rPr>
              <w:t>FV</w:t>
            </w:r>
          </w:p>
        </w:tc>
        <w:tc>
          <w:tcPr>
            <w:tcW w:w="327" w:type="pct"/>
            <w:gridSpan w:val="2"/>
            <w:vMerge/>
          </w:tcPr>
          <w:p w14:paraId="0E46C2BD" w14:textId="77777777" w:rsidR="005A570D" w:rsidRPr="009E6023" w:rsidRDefault="005A570D" w:rsidP="005A570D">
            <w:pPr>
              <w:rPr>
                <w:rFonts w:ascii="Arial" w:hAnsi="Arial" w:cs="Arial"/>
                <w:sz w:val="20"/>
                <w:szCs w:val="20"/>
              </w:rPr>
            </w:pPr>
          </w:p>
        </w:tc>
        <w:tc>
          <w:tcPr>
            <w:tcW w:w="327" w:type="pct"/>
            <w:gridSpan w:val="2"/>
            <w:vMerge/>
          </w:tcPr>
          <w:p w14:paraId="4BA989E0" w14:textId="77777777" w:rsidR="005A570D" w:rsidRPr="009E6023" w:rsidRDefault="005A570D" w:rsidP="005A570D">
            <w:pPr>
              <w:rPr>
                <w:rFonts w:ascii="Arial" w:hAnsi="Arial" w:cs="Arial"/>
                <w:sz w:val="20"/>
                <w:szCs w:val="20"/>
              </w:rPr>
            </w:pPr>
          </w:p>
        </w:tc>
        <w:tc>
          <w:tcPr>
            <w:tcW w:w="1080" w:type="pct"/>
            <w:gridSpan w:val="2"/>
            <w:vMerge/>
          </w:tcPr>
          <w:p w14:paraId="421B3F93" w14:textId="77777777" w:rsidR="005A570D" w:rsidRPr="009E6023" w:rsidRDefault="005A570D" w:rsidP="005A570D">
            <w:pPr>
              <w:rPr>
                <w:rFonts w:ascii="Arial" w:hAnsi="Arial" w:cs="Arial"/>
                <w:i/>
                <w:sz w:val="20"/>
                <w:szCs w:val="20"/>
              </w:rPr>
            </w:pPr>
          </w:p>
        </w:tc>
      </w:tr>
      <w:tr w:rsidR="005A570D" w:rsidRPr="009E6023" w14:paraId="2CA4CE57" w14:textId="77777777" w:rsidTr="00376163">
        <w:trPr>
          <w:cantSplit/>
          <w:trHeight w:val="155"/>
          <w:jc w:val="center"/>
        </w:trPr>
        <w:tc>
          <w:tcPr>
            <w:tcW w:w="190" w:type="pct"/>
            <w:gridSpan w:val="2"/>
            <w:vMerge/>
          </w:tcPr>
          <w:p w14:paraId="2A31CEA5" w14:textId="77777777" w:rsidR="005A570D" w:rsidRPr="009E6023" w:rsidRDefault="005A570D" w:rsidP="005A570D">
            <w:pPr>
              <w:pStyle w:val="Akapitzlist"/>
              <w:numPr>
                <w:ilvl w:val="0"/>
                <w:numId w:val="36"/>
              </w:numPr>
              <w:spacing w:after="120"/>
              <w:ind w:left="357" w:hanging="357"/>
              <w:rPr>
                <w:rFonts w:ascii="Arial" w:hAnsi="Arial" w:cs="Arial"/>
                <w:sz w:val="20"/>
                <w:szCs w:val="20"/>
              </w:rPr>
            </w:pPr>
          </w:p>
        </w:tc>
        <w:tc>
          <w:tcPr>
            <w:tcW w:w="665" w:type="pct"/>
            <w:vMerge/>
            <w:vAlign w:val="center"/>
          </w:tcPr>
          <w:p w14:paraId="53D15E3E" w14:textId="77777777" w:rsidR="005A570D" w:rsidRPr="009E6023" w:rsidRDefault="005A570D" w:rsidP="005A570D">
            <w:pPr>
              <w:jc w:val="center"/>
              <w:rPr>
                <w:rFonts w:ascii="Arial" w:hAnsi="Arial" w:cs="Arial"/>
                <w:sz w:val="20"/>
                <w:szCs w:val="20"/>
              </w:rPr>
            </w:pPr>
          </w:p>
        </w:tc>
        <w:tc>
          <w:tcPr>
            <w:tcW w:w="279" w:type="pct"/>
            <w:gridSpan w:val="2"/>
            <w:vMerge/>
          </w:tcPr>
          <w:p w14:paraId="2219433F" w14:textId="77777777" w:rsidR="005A570D" w:rsidRPr="009E6023" w:rsidRDefault="005A570D" w:rsidP="005A570D">
            <w:pPr>
              <w:rPr>
                <w:rFonts w:ascii="Arial" w:hAnsi="Arial" w:cs="Arial"/>
                <w:sz w:val="20"/>
                <w:szCs w:val="20"/>
              </w:rPr>
            </w:pPr>
          </w:p>
        </w:tc>
        <w:tc>
          <w:tcPr>
            <w:tcW w:w="383" w:type="pct"/>
            <w:gridSpan w:val="2"/>
            <w:vMerge/>
          </w:tcPr>
          <w:p w14:paraId="3E358FBE" w14:textId="77777777" w:rsidR="005A570D" w:rsidRPr="009E6023" w:rsidRDefault="005A570D" w:rsidP="005A570D">
            <w:pPr>
              <w:jc w:val="center"/>
              <w:rPr>
                <w:rFonts w:ascii="Arial" w:hAnsi="Arial" w:cs="Arial"/>
                <w:sz w:val="20"/>
                <w:szCs w:val="20"/>
              </w:rPr>
            </w:pPr>
          </w:p>
        </w:tc>
        <w:tc>
          <w:tcPr>
            <w:tcW w:w="1422" w:type="pct"/>
            <w:gridSpan w:val="4"/>
            <w:vAlign w:val="center"/>
          </w:tcPr>
          <w:p w14:paraId="27D84D48" w14:textId="77777777" w:rsidR="005A570D" w:rsidRPr="009E6023" w:rsidRDefault="005A570D" w:rsidP="005A570D">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30199428" w14:textId="33455C79" w:rsidR="005A570D" w:rsidRPr="00F711CF" w:rsidRDefault="005A570D" w:rsidP="005A570D">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Align w:val="center"/>
          </w:tcPr>
          <w:p w14:paraId="60558391" w14:textId="0B0572B0" w:rsidR="005A570D" w:rsidRPr="00F711CF" w:rsidRDefault="005A570D" w:rsidP="005A570D">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Merge/>
          </w:tcPr>
          <w:p w14:paraId="4BA544FD" w14:textId="77777777" w:rsidR="005A570D" w:rsidRPr="009E6023" w:rsidRDefault="005A570D" w:rsidP="005A570D">
            <w:pPr>
              <w:rPr>
                <w:rFonts w:ascii="Arial" w:hAnsi="Arial" w:cs="Arial"/>
                <w:sz w:val="20"/>
                <w:szCs w:val="20"/>
              </w:rPr>
            </w:pPr>
          </w:p>
        </w:tc>
        <w:tc>
          <w:tcPr>
            <w:tcW w:w="1080" w:type="pct"/>
            <w:gridSpan w:val="2"/>
            <w:vMerge/>
          </w:tcPr>
          <w:p w14:paraId="1E548CA8" w14:textId="77777777" w:rsidR="005A570D" w:rsidRPr="009E6023" w:rsidRDefault="005A570D" w:rsidP="005A570D">
            <w:pPr>
              <w:rPr>
                <w:rFonts w:ascii="Arial" w:hAnsi="Arial" w:cs="Arial"/>
                <w:i/>
                <w:sz w:val="20"/>
                <w:szCs w:val="20"/>
              </w:rPr>
            </w:pPr>
          </w:p>
        </w:tc>
      </w:tr>
      <w:tr w:rsidR="00240911" w:rsidRPr="009E6023" w14:paraId="2077049A" w14:textId="77777777" w:rsidTr="00376163">
        <w:trPr>
          <w:cantSplit/>
          <w:trHeight w:val="155"/>
          <w:jc w:val="center"/>
        </w:trPr>
        <w:tc>
          <w:tcPr>
            <w:tcW w:w="190" w:type="pct"/>
            <w:gridSpan w:val="2"/>
            <w:vMerge w:val="restart"/>
            <w:vAlign w:val="center"/>
          </w:tcPr>
          <w:p w14:paraId="498CBA1E" w14:textId="77777777" w:rsidR="00240911" w:rsidRPr="009E6023" w:rsidRDefault="00240911" w:rsidP="00240911">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36CCFAEC" w14:textId="77777777" w:rsidR="00240911" w:rsidRPr="009E6023" w:rsidRDefault="00240911" w:rsidP="00240911">
            <w:pPr>
              <w:jc w:val="center"/>
              <w:rPr>
                <w:rFonts w:ascii="Arial" w:hAnsi="Arial" w:cs="Arial"/>
                <w:sz w:val="20"/>
                <w:szCs w:val="20"/>
              </w:rPr>
            </w:pPr>
            <w:r w:rsidRPr="008D5D37">
              <w:rPr>
                <w:rFonts w:ascii="Arial" w:hAnsi="Arial" w:cs="Arial"/>
                <w:sz w:val="20"/>
                <w:szCs w:val="20"/>
              </w:rPr>
              <w:t xml:space="preserve">Niżowe i górskie </w:t>
            </w:r>
            <w:r w:rsidRPr="008D5D37">
              <w:rPr>
                <w:rFonts w:ascii="Arial" w:hAnsi="Arial" w:cs="Arial"/>
                <w:sz w:val="20"/>
                <w:szCs w:val="20"/>
              </w:rPr>
              <w:lastRenderedPageBreak/>
              <w:t>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70C30A65" w14:textId="77777777" w:rsidR="00240911" w:rsidRPr="009E6023" w:rsidRDefault="00240911" w:rsidP="00240911">
            <w:pPr>
              <w:jc w:val="center"/>
              <w:rPr>
                <w:rFonts w:ascii="Arial" w:hAnsi="Arial" w:cs="Arial"/>
                <w:sz w:val="20"/>
                <w:szCs w:val="20"/>
              </w:rPr>
            </w:pPr>
            <w:r>
              <w:rPr>
                <w:rFonts w:ascii="Arial" w:hAnsi="Arial" w:cs="Arial"/>
                <w:sz w:val="20"/>
                <w:szCs w:val="20"/>
              </w:rPr>
              <w:lastRenderedPageBreak/>
              <w:t>6510</w:t>
            </w:r>
          </w:p>
        </w:tc>
        <w:tc>
          <w:tcPr>
            <w:tcW w:w="383" w:type="pct"/>
            <w:gridSpan w:val="2"/>
            <w:vMerge w:val="restart"/>
            <w:vAlign w:val="center"/>
          </w:tcPr>
          <w:p w14:paraId="0572BCA8" w14:textId="1389C385" w:rsidR="00240911" w:rsidRPr="009E6023" w:rsidRDefault="00240911" w:rsidP="00240911">
            <w:pPr>
              <w:jc w:val="center"/>
              <w:rPr>
                <w:rFonts w:ascii="Arial" w:hAnsi="Arial" w:cs="Arial"/>
                <w:sz w:val="20"/>
                <w:szCs w:val="20"/>
              </w:rPr>
            </w:pPr>
            <w:r w:rsidRPr="003C50A3">
              <w:rPr>
                <w:rFonts w:ascii="Arial" w:hAnsi="Arial" w:cs="Arial"/>
                <w:sz w:val="20"/>
                <w:szCs w:val="20"/>
              </w:rPr>
              <w:t>6510_</w:t>
            </w:r>
            <w:r>
              <w:rPr>
                <w:rFonts w:ascii="Arial" w:hAnsi="Arial" w:cs="Arial"/>
                <w:sz w:val="20"/>
                <w:szCs w:val="20"/>
              </w:rPr>
              <w:t>9</w:t>
            </w:r>
          </w:p>
        </w:tc>
        <w:tc>
          <w:tcPr>
            <w:tcW w:w="1422" w:type="pct"/>
            <w:gridSpan w:val="4"/>
            <w:vAlign w:val="center"/>
          </w:tcPr>
          <w:p w14:paraId="1DBC252B" w14:textId="77777777" w:rsidR="00240911" w:rsidRPr="009E6023" w:rsidRDefault="00240911" w:rsidP="00240911">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55EA9592" w14:textId="098E400C" w:rsidR="00240911" w:rsidRPr="00B046CD" w:rsidRDefault="00240911" w:rsidP="00240911">
            <w:pPr>
              <w:jc w:val="center"/>
              <w:rPr>
                <w:rFonts w:ascii="Arial" w:hAnsi="Arial" w:cs="Arial"/>
                <w:b/>
                <w:bCs/>
                <w:sz w:val="20"/>
                <w:szCs w:val="20"/>
                <w:u w:val="single"/>
              </w:rPr>
            </w:pPr>
            <w:r w:rsidRPr="00B046CD">
              <w:rPr>
                <w:rFonts w:ascii="Arial" w:hAnsi="Arial" w:cs="Arial"/>
                <w:b/>
                <w:bCs/>
                <w:sz w:val="20"/>
                <w:szCs w:val="20"/>
                <w:u w:val="single"/>
              </w:rPr>
              <w:t>FV</w:t>
            </w:r>
          </w:p>
        </w:tc>
        <w:tc>
          <w:tcPr>
            <w:tcW w:w="327" w:type="pct"/>
            <w:gridSpan w:val="2"/>
          </w:tcPr>
          <w:p w14:paraId="2378EFA9" w14:textId="5F71616D" w:rsidR="00240911" w:rsidRPr="00B046CD" w:rsidRDefault="00240911" w:rsidP="00240911">
            <w:pPr>
              <w:jc w:val="center"/>
              <w:rPr>
                <w:rFonts w:ascii="Arial" w:hAnsi="Arial" w:cs="Arial"/>
                <w:b/>
                <w:bCs/>
                <w:sz w:val="20"/>
                <w:szCs w:val="20"/>
                <w:u w:val="single"/>
              </w:rPr>
            </w:pPr>
            <w:r w:rsidRPr="00B046CD">
              <w:rPr>
                <w:rFonts w:ascii="Arial" w:hAnsi="Arial" w:cs="Arial"/>
                <w:b/>
                <w:bCs/>
                <w:sz w:val="20"/>
                <w:szCs w:val="20"/>
                <w:u w:val="single"/>
              </w:rPr>
              <w:t>FV</w:t>
            </w:r>
          </w:p>
        </w:tc>
        <w:tc>
          <w:tcPr>
            <w:tcW w:w="327" w:type="pct"/>
            <w:gridSpan w:val="2"/>
            <w:vMerge w:val="restart"/>
            <w:vAlign w:val="center"/>
          </w:tcPr>
          <w:p w14:paraId="718EF644" w14:textId="02C9BB18" w:rsidR="00240911" w:rsidRPr="009E6023" w:rsidRDefault="00240911" w:rsidP="00240911">
            <w:pPr>
              <w:jc w:val="center"/>
              <w:rPr>
                <w:rFonts w:ascii="Arial" w:hAnsi="Arial" w:cs="Arial"/>
                <w:sz w:val="20"/>
                <w:szCs w:val="20"/>
              </w:rPr>
            </w:pPr>
            <w:r w:rsidRPr="00240911">
              <w:rPr>
                <w:rFonts w:ascii="Arial" w:hAnsi="Arial" w:cs="Arial"/>
                <w:sz w:val="20"/>
                <w:szCs w:val="20"/>
              </w:rPr>
              <w:t>U1</w:t>
            </w:r>
          </w:p>
        </w:tc>
        <w:tc>
          <w:tcPr>
            <w:tcW w:w="1080" w:type="pct"/>
            <w:gridSpan w:val="2"/>
            <w:vMerge w:val="restart"/>
          </w:tcPr>
          <w:p w14:paraId="148A80AC" w14:textId="72153E0E" w:rsidR="00240911" w:rsidRPr="00FA76B4" w:rsidRDefault="00FA76B4" w:rsidP="00FA76B4">
            <w:pPr>
              <w:widowControl/>
              <w:suppressAutoHyphens w:val="0"/>
              <w:autoSpaceDN/>
              <w:textAlignment w:val="auto"/>
              <w:rPr>
                <w:rFonts w:ascii="Arial" w:hAnsi="Arial" w:cs="Arial"/>
                <w:color w:val="000000"/>
                <w:kern w:val="0"/>
                <w:sz w:val="20"/>
                <w:szCs w:val="20"/>
              </w:rPr>
            </w:pPr>
            <w:r>
              <w:rPr>
                <w:rFonts w:ascii="Arial" w:hAnsi="Arial" w:cs="Arial"/>
                <w:sz w:val="20"/>
                <w:szCs w:val="20"/>
              </w:rPr>
              <w:t xml:space="preserve">W płacie siedliska możliwe jest osiągnięcie właściwego stanu ochrony większości parametrów oraz określających je wskaźników poprzez regularne wykonywanie zabiegów ochrony. Jednocześnie wskaźnik „gatunki ekspansywne roślin zielnych” pozostanie w ocenie U1 ze względu na: wysoki udział śmiałka darniowego </w:t>
            </w:r>
            <w:r>
              <w:rPr>
                <w:rFonts w:ascii="Arial" w:hAnsi="Arial" w:cs="Arial"/>
                <w:i/>
                <w:iCs/>
                <w:sz w:val="20"/>
                <w:szCs w:val="20"/>
              </w:rPr>
              <w:t>Deschampsia caespitosa</w:t>
            </w:r>
            <w:r>
              <w:rPr>
                <w:rFonts w:ascii="Arial" w:hAnsi="Arial" w:cs="Arial"/>
                <w:sz w:val="20"/>
                <w:szCs w:val="20"/>
              </w:rPr>
              <w:t xml:space="preserve"> 20% – ze względu na biologię gatunku (długowieczne, zbit</w:t>
            </w:r>
            <w:r w:rsidR="001A783E">
              <w:rPr>
                <w:rFonts w:ascii="Arial" w:hAnsi="Arial" w:cs="Arial"/>
                <w:sz w:val="20"/>
                <w:szCs w:val="20"/>
              </w:rPr>
              <w:t>e</w:t>
            </w:r>
            <w:r>
              <w:rPr>
                <w:rFonts w:ascii="Arial" w:hAnsi="Arial" w:cs="Arial"/>
                <w:sz w:val="20"/>
                <w:szCs w:val="20"/>
              </w:rPr>
              <w:t xml:space="preserve"> kępy, węzły krzewienia ponad powierzchnią gruntu) jego pełne wyparcie wymaga okresu wieloletniego, trudnego do przewidzenia w perspektywie 10 –20 lat.</w:t>
            </w:r>
          </w:p>
        </w:tc>
      </w:tr>
      <w:tr w:rsidR="00CA0F48" w:rsidRPr="009E6023" w14:paraId="698D70F5" w14:textId="77777777" w:rsidTr="00376163">
        <w:trPr>
          <w:cantSplit/>
          <w:trHeight w:val="155"/>
          <w:jc w:val="center"/>
        </w:trPr>
        <w:tc>
          <w:tcPr>
            <w:tcW w:w="190" w:type="pct"/>
            <w:gridSpan w:val="2"/>
            <w:vMerge/>
          </w:tcPr>
          <w:p w14:paraId="10F851AE"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21622980" w14:textId="77777777" w:rsidR="00CA0F48" w:rsidRPr="009E6023" w:rsidRDefault="00CA0F48" w:rsidP="00CA0F48">
            <w:pPr>
              <w:jc w:val="center"/>
              <w:rPr>
                <w:rFonts w:ascii="Arial" w:hAnsi="Arial" w:cs="Arial"/>
                <w:sz w:val="20"/>
                <w:szCs w:val="20"/>
              </w:rPr>
            </w:pPr>
          </w:p>
        </w:tc>
        <w:tc>
          <w:tcPr>
            <w:tcW w:w="279" w:type="pct"/>
            <w:gridSpan w:val="2"/>
            <w:vMerge/>
          </w:tcPr>
          <w:p w14:paraId="4DDECA32" w14:textId="77777777" w:rsidR="00CA0F48" w:rsidRPr="009E6023" w:rsidRDefault="00CA0F48" w:rsidP="00CA0F48">
            <w:pPr>
              <w:rPr>
                <w:rFonts w:ascii="Arial" w:hAnsi="Arial" w:cs="Arial"/>
                <w:sz w:val="20"/>
                <w:szCs w:val="20"/>
              </w:rPr>
            </w:pPr>
          </w:p>
        </w:tc>
        <w:tc>
          <w:tcPr>
            <w:tcW w:w="383" w:type="pct"/>
            <w:gridSpan w:val="2"/>
            <w:vMerge/>
          </w:tcPr>
          <w:p w14:paraId="76FFD0EE" w14:textId="77777777" w:rsidR="00CA0F48" w:rsidRPr="009E6023" w:rsidRDefault="00CA0F48" w:rsidP="00CA0F48">
            <w:pPr>
              <w:jc w:val="center"/>
              <w:rPr>
                <w:rFonts w:ascii="Arial" w:hAnsi="Arial" w:cs="Arial"/>
                <w:sz w:val="20"/>
                <w:szCs w:val="20"/>
              </w:rPr>
            </w:pPr>
          </w:p>
        </w:tc>
        <w:tc>
          <w:tcPr>
            <w:tcW w:w="436" w:type="pct"/>
            <w:gridSpan w:val="2"/>
            <w:vMerge w:val="restart"/>
            <w:vAlign w:val="center"/>
          </w:tcPr>
          <w:p w14:paraId="4EFF2276" w14:textId="77777777" w:rsidR="00CA0F48" w:rsidRPr="009E6023" w:rsidRDefault="00CA0F48" w:rsidP="00CA0F4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2CD9E734" w14:textId="77777777" w:rsidR="00CA0F48" w:rsidRPr="009E6023" w:rsidRDefault="00CA0F48" w:rsidP="00CA0F48">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3E8783AB" w14:textId="5489497E" w:rsidR="00CA0F48" w:rsidRPr="00C26591" w:rsidRDefault="00CA0F48" w:rsidP="00CA0F48">
            <w:pPr>
              <w:jc w:val="center"/>
              <w:rPr>
                <w:rFonts w:ascii="Arial" w:hAnsi="Arial" w:cs="Arial"/>
                <w:sz w:val="20"/>
                <w:szCs w:val="20"/>
              </w:rPr>
            </w:pPr>
            <w:r w:rsidRPr="00C26591">
              <w:rPr>
                <w:rFonts w:ascii="Arial" w:hAnsi="Arial" w:cs="Arial"/>
                <w:sz w:val="20"/>
                <w:szCs w:val="20"/>
              </w:rPr>
              <w:t>FV</w:t>
            </w:r>
          </w:p>
        </w:tc>
        <w:tc>
          <w:tcPr>
            <w:tcW w:w="327" w:type="pct"/>
            <w:gridSpan w:val="2"/>
            <w:vMerge w:val="restart"/>
            <w:vAlign w:val="center"/>
          </w:tcPr>
          <w:p w14:paraId="6FD2FF6D" w14:textId="1DA002CE" w:rsidR="00CA0F48" w:rsidRPr="00240911" w:rsidRDefault="00240911" w:rsidP="00CA0F48">
            <w:pPr>
              <w:jc w:val="center"/>
              <w:rPr>
                <w:rFonts w:ascii="Arial" w:hAnsi="Arial" w:cs="Arial"/>
                <w:sz w:val="20"/>
                <w:szCs w:val="20"/>
              </w:rPr>
            </w:pPr>
            <w:r w:rsidRPr="00240911">
              <w:rPr>
                <w:rFonts w:ascii="Arial" w:hAnsi="Arial" w:cs="Arial"/>
                <w:sz w:val="20"/>
                <w:szCs w:val="20"/>
              </w:rPr>
              <w:t>U1</w:t>
            </w:r>
          </w:p>
        </w:tc>
        <w:tc>
          <w:tcPr>
            <w:tcW w:w="327" w:type="pct"/>
            <w:gridSpan w:val="2"/>
            <w:vMerge/>
          </w:tcPr>
          <w:p w14:paraId="0C9DDD4E" w14:textId="77777777" w:rsidR="00CA0F48" w:rsidRPr="009E6023" w:rsidRDefault="00CA0F48" w:rsidP="00CA0F48">
            <w:pPr>
              <w:rPr>
                <w:rFonts w:ascii="Arial" w:hAnsi="Arial" w:cs="Arial"/>
                <w:sz w:val="20"/>
                <w:szCs w:val="20"/>
              </w:rPr>
            </w:pPr>
          </w:p>
        </w:tc>
        <w:tc>
          <w:tcPr>
            <w:tcW w:w="1080" w:type="pct"/>
            <w:gridSpan w:val="2"/>
            <w:vMerge/>
          </w:tcPr>
          <w:p w14:paraId="1F3FB19C" w14:textId="77777777" w:rsidR="00CA0F48" w:rsidRPr="009E6023" w:rsidRDefault="00CA0F48" w:rsidP="00CA0F48">
            <w:pPr>
              <w:rPr>
                <w:rFonts w:ascii="Arial" w:hAnsi="Arial" w:cs="Arial"/>
                <w:i/>
                <w:sz w:val="20"/>
                <w:szCs w:val="20"/>
              </w:rPr>
            </w:pPr>
          </w:p>
        </w:tc>
      </w:tr>
      <w:tr w:rsidR="00CA0F48" w:rsidRPr="009E6023" w14:paraId="62A7D900" w14:textId="77777777" w:rsidTr="00376163">
        <w:trPr>
          <w:cantSplit/>
          <w:trHeight w:val="155"/>
          <w:jc w:val="center"/>
        </w:trPr>
        <w:tc>
          <w:tcPr>
            <w:tcW w:w="190" w:type="pct"/>
            <w:gridSpan w:val="2"/>
            <w:vMerge/>
          </w:tcPr>
          <w:p w14:paraId="72334530"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33F228A4" w14:textId="77777777" w:rsidR="00CA0F48" w:rsidRPr="009E6023" w:rsidRDefault="00CA0F48" w:rsidP="00CA0F48">
            <w:pPr>
              <w:jc w:val="center"/>
              <w:rPr>
                <w:rFonts w:ascii="Arial" w:hAnsi="Arial" w:cs="Arial"/>
                <w:sz w:val="20"/>
                <w:szCs w:val="20"/>
              </w:rPr>
            </w:pPr>
          </w:p>
        </w:tc>
        <w:tc>
          <w:tcPr>
            <w:tcW w:w="279" w:type="pct"/>
            <w:gridSpan w:val="2"/>
            <w:vMerge/>
          </w:tcPr>
          <w:p w14:paraId="6C0DEC20" w14:textId="77777777" w:rsidR="00CA0F48" w:rsidRPr="009E6023" w:rsidRDefault="00CA0F48" w:rsidP="00CA0F48">
            <w:pPr>
              <w:rPr>
                <w:rFonts w:ascii="Arial" w:hAnsi="Arial" w:cs="Arial"/>
                <w:sz w:val="20"/>
                <w:szCs w:val="20"/>
              </w:rPr>
            </w:pPr>
          </w:p>
        </w:tc>
        <w:tc>
          <w:tcPr>
            <w:tcW w:w="383" w:type="pct"/>
            <w:gridSpan w:val="2"/>
            <w:vMerge/>
          </w:tcPr>
          <w:p w14:paraId="6D286B94"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42B3F298"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C6E855E" w14:textId="77777777" w:rsidR="00CA0F48" w:rsidRPr="009E6023" w:rsidRDefault="00CA0F48" w:rsidP="00CA0F4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06FF19F4" w14:textId="70037215" w:rsidR="00CA0F48" w:rsidRPr="00570159" w:rsidRDefault="00CA0F48" w:rsidP="00CA0F48">
            <w:pPr>
              <w:jc w:val="center"/>
              <w:rPr>
                <w:rFonts w:ascii="Arial" w:hAnsi="Arial" w:cs="Arial"/>
                <w:b/>
                <w:bCs/>
                <w:color w:val="EE0000"/>
                <w:sz w:val="20"/>
                <w:szCs w:val="20"/>
                <w:u w:val="single"/>
              </w:rPr>
            </w:pPr>
            <w:r w:rsidRPr="00570159">
              <w:rPr>
                <w:rFonts w:ascii="Arial" w:hAnsi="Arial" w:cs="Arial"/>
                <w:b/>
                <w:bCs/>
                <w:sz w:val="20"/>
                <w:szCs w:val="20"/>
                <w:u w:val="single"/>
              </w:rPr>
              <w:t>FV</w:t>
            </w:r>
          </w:p>
        </w:tc>
        <w:tc>
          <w:tcPr>
            <w:tcW w:w="327" w:type="pct"/>
            <w:gridSpan w:val="2"/>
            <w:vMerge/>
          </w:tcPr>
          <w:p w14:paraId="03935EF7" w14:textId="77777777" w:rsidR="00CA0F48" w:rsidRPr="009E6023" w:rsidRDefault="00CA0F48" w:rsidP="00CA0F48">
            <w:pPr>
              <w:rPr>
                <w:rFonts w:ascii="Arial" w:hAnsi="Arial" w:cs="Arial"/>
                <w:sz w:val="20"/>
                <w:szCs w:val="20"/>
              </w:rPr>
            </w:pPr>
          </w:p>
        </w:tc>
        <w:tc>
          <w:tcPr>
            <w:tcW w:w="327" w:type="pct"/>
            <w:gridSpan w:val="2"/>
            <w:vMerge/>
          </w:tcPr>
          <w:p w14:paraId="47AEDB7C" w14:textId="77777777" w:rsidR="00CA0F48" w:rsidRPr="009E6023" w:rsidRDefault="00CA0F48" w:rsidP="00CA0F48">
            <w:pPr>
              <w:rPr>
                <w:rFonts w:ascii="Arial" w:hAnsi="Arial" w:cs="Arial"/>
                <w:sz w:val="20"/>
                <w:szCs w:val="20"/>
              </w:rPr>
            </w:pPr>
          </w:p>
        </w:tc>
        <w:tc>
          <w:tcPr>
            <w:tcW w:w="1080" w:type="pct"/>
            <w:gridSpan w:val="2"/>
            <w:vMerge/>
          </w:tcPr>
          <w:p w14:paraId="1A26EEE7" w14:textId="77777777" w:rsidR="00CA0F48" w:rsidRPr="009E6023" w:rsidRDefault="00CA0F48" w:rsidP="00CA0F48">
            <w:pPr>
              <w:rPr>
                <w:rFonts w:ascii="Arial" w:hAnsi="Arial" w:cs="Arial"/>
                <w:i/>
                <w:sz w:val="20"/>
                <w:szCs w:val="20"/>
              </w:rPr>
            </w:pPr>
          </w:p>
        </w:tc>
      </w:tr>
      <w:tr w:rsidR="00CA0F48" w:rsidRPr="009E6023" w14:paraId="50DB99AF" w14:textId="77777777" w:rsidTr="00376163">
        <w:trPr>
          <w:cantSplit/>
          <w:trHeight w:val="155"/>
          <w:jc w:val="center"/>
        </w:trPr>
        <w:tc>
          <w:tcPr>
            <w:tcW w:w="190" w:type="pct"/>
            <w:gridSpan w:val="2"/>
            <w:vMerge/>
          </w:tcPr>
          <w:p w14:paraId="5C3CC0F8"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21C3E07C" w14:textId="77777777" w:rsidR="00CA0F48" w:rsidRPr="009E6023" w:rsidRDefault="00CA0F48" w:rsidP="00CA0F48">
            <w:pPr>
              <w:jc w:val="center"/>
              <w:rPr>
                <w:rFonts w:ascii="Arial" w:hAnsi="Arial" w:cs="Arial"/>
                <w:sz w:val="20"/>
                <w:szCs w:val="20"/>
              </w:rPr>
            </w:pPr>
          </w:p>
        </w:tc>
        <w:tc>
          <w:tcPr>
            <w:tcW w:w="279" w:type="pct"/>
            <w:gridSpan w:val="2"/>
            <w:vMerge/>
          </w:tcPr>
          <w:p w14:paraId="7287A838" w14:textId="77777777" w:rsidR="00CA0F48" w:rsidRPr="009E6023" w:rsidRDefault="00CA0F48" w:rsidP="00CA0F48">
            <w:pPr>
              <w:rPr>
                <w:rFonts w:ascii="Arial" w:hAnsi="Arial" w:cs="Arial"/>
                <w:sz w:val="20"/>
                <w:szCs w:val="20"/>
              </w:rPr>
            </w:pPr>
          </w:p>
        </w:tc>
        <w:tc>
          <w:tcPr>
            <w:tcW w:w="383" w:type="pct"/>
            <w:gridSpan w:val="2"/>
            <w:vMerge/>
          </w:tcPr>
          <w:p w14:paraId="594D6EDE"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0AA324AD"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FC2B526" w14:textId="77777777" w:rsidR="00CA0F48" w:rsidRPr="009E6023" w:rsidRDefault="00CA0F48" w:rsidP="00CA0F4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5BAC4466" w14:textId="400812C1" w:rsidR="00CA0F48" w:rsidRPr="00570159" w:rsidRDefault="00CA0F48" w:rsidP="00CA0F48">
            <w:pPr>
              <w:jc w:val="center"/>
              <w:rPr>
                <w:rFonts w:ascii="Arial" w:hAnsi="Arial" w:cs="Arial"/>
                <w:b/>
                <w:bCs/>
                <w:color w:val="EE0000"/>
                <w:sz w:val="20"/>
                <w:szCs w:val="20"/>
                <w:u w:val="single"/>
              </w:rPr>
            </w:pPr>
            <w:r w:rsidRPr="00570159">
              <w:rPr>
                <w:rFonts w:ascii="Arial" w:hAnsi="Arial" w:cs="Arial"/>
                <w:b/>
                <w:bCs/>
                <w:sz w:val="20"/>
                <w:szCs w:val="20"/>
                <w:u w:val="single"/>
              </w:rPr>
              <w:t>FV</w:t>
            </w:r>
          </w:p>
        </w:tc>
        <w:tc>
          <w:tcPr>
            <w:tcW w:w="327" w:type="pct"/>
            <w:gridSpan w:val="2"/>
            <w:vMerge/>
          </w:tcPr>
          <w:p w14:paraId="7AC8F5D6" w14:textId="77777777" w:rsidR="00CA0F48" w:rsidRPr="009E6023" w:rsidRDefault="00CA0F48" w:rsidP="00CA0F48">
            <w:pPr>
              <w:rPr>
                <w:rFonts w:ascii="Arial" w:hAnsi="Arial" w:cs="Arial"/>
                <w:sz w:val="20"/>
                <w:szCs w:val="20"/>
              </w:rPr>
            </w:pPr>
          </w:p>
        </w:tc>
        <w:tc>
          <w:tcPr>
            <w:tcW w:w="327" w:type="pct"/>
            <w:gridSpan w:val="2"/>
            <w:vMerge/>
          </w:tcPr>
          <w:p w14:paraId="0A8C0B75" w14:textId="77777777" w:rsidR="00CA0F48" w:rsidRPr="009E6023" w:rsidRDefault="00CA0F48" w:rsidP="00CA0F48">
            <w:pPr>
              <w:rPr>
                <w:rFonts w:ascii="Arial" w:hAnsi="Arial" w:cs="Arial"/>
                <w:sz w:val="20"/>
                <w:szCs w:val="20"/>
              </w:rPr>
            </w:pPr>
          </w:p>
        </w:tc>
        <w:tc>
          <w:tcPr>
            <w:tcW w:w="1080" w:type="pct"/>
            <w:gridSpan w:val="2"/>
            <w:vMerge/>
          </w:tcPr>
          <w:p w14:paraId="39A02C98" w14:textId="77777777" w:rsidR="00CA0F48" w:rsidRPr="009E6023" w:rsidRDefault="00CA0F48" w:rsidP="00CA0F48">
            <w:pPr>
              <w:rPr>
                <w:rFonts w:ascii="Arial" w:hAnsi="Arial" w:cs="Arial"/>
                <w:i/>
                <w:sz w:val="20"/>
                <w:szCs w:val="20"/>
              </w:rPr>
            </w:pPr>
          </w:p>
        </w:tc>
      </w:tr>
      <w:tr w:rsidR="00CA0F48" w:rsidRPr="009E6023" w14:paraId="0F1DE257" w14:textId="77777777" w:rsidTr="00376163">
        <w:trPr>
          <w:cantSplit/>
          <w:trHeight w:val="155"/>
          <w:jc w:val="center"/>
        </w:trPr>
        <w:tc>
          <w:tcPr>
            <w:tcW w:w="190" w:type="pct"/>
            <w:gridSpan w:val="2"/>
            <w:vMerge/>
          </w:tcPr>
          <w:p w14:paraId="13A3BFF2"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0C075393" w14:textId="77777777" w:rsidR="00CA0F48" w:rsidRPr="009E6023" w:rsidRDefault="00CA0F48" w:rsidP="00CA0F48">
            <w:pPr>
              <w:jc w:val="center"/>
              <w:rPr>
                <w:rFonts w:ascii="Arial" w:hAnsi="Arial" w:cs="Arial"/>
                <w:sz w:val="20"/>
                <w:szCs w:val="20"/>
              </w:rPr>
            </w:pPr>
          </w:p>
        </w:tc>
        <w:tc>
          <w:tcPr>
            <w:tcW w:w="279" w:type="pct"/>
            <w:gridSpan w:val="2"/>
            <w:vMerge/>
          </w:tcPr>
          <w:p w14:paraId="101DEBC6" w14:textId="77777777" w:rsidR="00CA0F48" w:rsidRPr="009E6023" w:rsidRDefault="00CA0F48" w:rsidP="00CA0F48">
            <w:pPr>
              <w:rPr>
                <w:rFonts w:ascii="Arial" w:hAnsi="Arial" w:cs="Arial"/>
                <w:sz w:val="20"/>
                <w:szCs w:val="20"/>
              </w:rPr>
            </w:pPr>
          </w:p>
        </w:tc>
        <w:tc>
          <w:tcPr>
            <w:tcW w:w="383" w:type="pct"/>
            <w:gridSpan w:val="2"/>
            <w:vMerge/>
          </w:tcPr>
          <w:p w14:paraId="66EAB556"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553B9D1A"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B06C7C2" w14:textId="77777777" w:rsidR="00CA0F48" w:rsidRPr="009E6023" w:rsidRDefault="00CA0F48" w:rsidP="00CA0F4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7E2A4B18" w14:textId="38BA41A0" w:rsidR="00CA0F48" w:rsidRPr="0058278A" w:rsidRDefault="00CA0F48" w:rsidP="00CA0F48">
            <w:pPr>
              <w:jc w:val="center"/>
              <w:rPr>
                <w:rFonts w:ascii="Arial" w:hAnsi="Arial" w:cs="Arial"/>
                <w:b/>
                <w:bCs/>
                <w:color w:val="EE0000"/>
                <w:sz w:val="20"/>
                <w:szCs w:val="20"/>
                <w:u w:val="single"/>
              </w:rPr>
            </w:pPr>
            <w:r>
              <w:rPr>
                <w:rFonts w:ascii="Arial" w:hAnsi="Arial" w:cs="Arial"/>
                <w:b/>
                <w:bCs/>
                <w:sz w:val="20"/>
                <w:szCs w:val="20"/>
                <w:u w:val="single"/>
              </w:rPr>
              <w:t>FV</w:t>
            </w:r>
          </w:p>
        </w:tc>
        <w:tc>
          <w:tcPr>
            <w:tcW w:w="327" w:type="pct"/>
            <w:gridSpan w:val="2"/>
            <w:vMerge/>
          </w:tcPr>
          <w:p w14:paraId="378FCE08" w14:textId="77777777" w:rsidR="00CA0F48" w:rsidRPr="009E6023" w:rsidRDefault="00CA0F48" w:rsidP="00CA0F48">
            <w:pPr>
              <w:rPr>
                <w:rFonts w:ascii="Arial" w:hAnsi="Arial" w:cs="Arial"/>
                <w:sz w:val="20"/>
                <w:szCs w:val="20"/>
              </w:rPr>
            </w:pPr>
          </w:p>
        </w:tc>
        <w:tc>
          <w:tcPr>
            <w:tcW w:w="327" w:type="pct"/>
            <w:gridSpan w:val="2"/>
            <w:vMerge/>
          </w:tcPr>
          <w:p w14:paraId="22DFDB8E" w14:textId="77777777" w:rsidR="00CA0F48" w:rsidRPr="009E6023" w:rsidRDefault="00CA0F48" w:rsidP="00CA0F48">
            <w:pPr>
              <w:rPr>
                <w:rFonts w:ascii="Arial" w:hAnsi="Arial" w:cs="Arial"/>
                <w:sz w:val="20"/>
                <w:szCs w:val="20"/>
              </w:rPr>
            </w:pPr>
          </w:p>
        </w:tc>
        <w:tc>
          <w:tcPr>
            <w:tcW w:w="1080" w:type="pct"/>
            <w:gridSpan w:val="2"/>
            <w:vMerge/>
          </w:tcPr>
          <w:p w14:paraId="00F6977A" w14:textId="77777777" w:rsidR="00CA0F48" w:rsidRPr="009E6023" w:rsidRDefault="00CA0F48" w:rsidP="00CA0F48">
            <w:pPr>
              <w:rPr>
                <w:rFonts w:ascii="Arial" w:hAnsi="Arial" w:cs="Arial"/>
                <w:i/>
                <w:sz w:val="20"/>
                <w:szCs w:val="20"/>
              </w:rPr>
            </w:pPr>
          </w:p>
        </w:tc>
      </w:tr>
      <w:tr w:rsidR="00CA0F48" w:rsidRPr="009E6023" w14:paraId="2A9A351E" w14:textId="77777777" w:rsidTr="00376163">
        <w:trPr>
          <w:cantSplit/>
          <w:trHeight w:val="155"/>
          <w:jc w:val="center"/>
        </w:trPr>
        <w:tc>
          <w:tcPr>
            <w:tcW w:w="190" w:type="pct"/>
            <w:gridSpan w:val="2"/>
            <w:vMerge/>
          </w:tcPr>
          <w:p w14:paraId="0880CDDF"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50668DB5" w14:textId="77777777" w:rsidR="00CA0F48" w:rsidRPr="009E6023" w:rsidRDefault="00CA0F48" w:rsidP="00CA0F48">
            <w:pPr>
              <w:jc w:val="center"/>
              <w:rPr>
                <w:rFonts w:ascii="Arial" w:hAnsi="Arial" w:cs="Arial"/>
                <w:sz w:val="20"/>
                <w:szCs w:val="20"/>
              </w:rPr>
            </w:pPr>
          </w:p>
        </w:tc>
        <w:tc>
          <w:tcPr>
            <w:tcW w:w="279" w:type="pct"/>
            <w:gridSpan w:val="2"/>
            <w:vMerge/>
          </w:tcPr>
          <w:p w14:paraId="095748F6" w14:textId="77777777" w:rsidR="00CA0F48" w:rsidRPr="009E6023" w:rsidRDefault="00CA0F48" w:rsidP="00CA0F48">
            <w:pPr>
              <w:rPr>
                <w:rFonts w:ascii="Arial" w:hAnsi="Arial" w:cs="Arial"/>
                <w:sz w:val="20"/>
                <w:szCs w:val="20"/>
              </w:rPr>
            </w:pPr>
          </w:p>
        </w:tc>
        <w:tc>
          <w:tcPr>
            <w:tcW w:w="383" w:type="pct"/>
            <w:gridSpan w:val="2"/>
            <w:vMerge/>
          </w:tcPr>
          <w:p w14:paraId="7496CC3F"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582686A5"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9084839" w14:textId="77777777" w:rsidR="00CA0F48" w:rsidRPr="009E6023" w:rsidRDefault="00CA0F48" w:rsidP="00CA0F4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2DC79C35" w14:textId="31ED13D0" w:rsidR="00CA0F48" w:rsidRPr="00240911" w:rsidRDefault="00240911" w:rsidP="00CA0F48">
            <w:pPr>
              <w:jc w:val="center"/>
              <w:rPr>
                <w:rFonts w:ascii="Arial" w:hAnsi="Arial" w:cs="Arial"/>
                <w:color w:val="EE0000"/>
                <w:sz w:val="20"/>
                <w:szCs w:val="20"/>
              </w:rPr>
            </w:pPr>
            <w:r w:rsidRPr="00240911">
              <w:rPr>
                <w:rFonts w:ascii="Arial" w:hAnsi="Arial" w:cs="Arial"/>
                <w:sz w:val="20"/>
                <w:szCs w:val="20"/>
              </w:rPr>
              <w:t>U1</w:t>
            </w:r>
          </w:p>
        </w:tc>
        <w:tc>
          <w:tcPr>
            <w:tcW w:w="327" w:type="pct"/>
            <w:gridSpan w:val="2"/>
            <w:vMerge/>
          </w:tcPr>
          <w:p w14:paraId="5DC06D80" w14:textId="77777777" w:rsidR="00CA0F48" w:rsidRPr="009E6023" w:rsidRDefault="00CA0F48" w:rsidP="00CA0F48">
            <w:pPr>
              <w:rPr>
                <w:rFonts w:ascii="Arial" w:hAnsi="Arial" w:cs="Arial"/>
                <w:sz w:val="20"/>
                <w:szCs w:val="20"/>
              </w:rPr>
            </w:pPr>
          </w:p>
        </w:tc>
        <w:tc>
          <w:tcPr>
            <w:tcW w:w="327" w:type="pct"/>
            <w:gridSpan w:val="2"/>
            <w:vMerge/>
          </w:tcPr>
          <w:p w14:paraId="3A35B5F2" w14:textId="77777777" w:rsidR="00CA0F48" w:rsidRPr="009E6023" w:rsidRDefault="00CA0F48" w:rsidP="00CA0F48">
            <w:pPr>
              <w:rPr>
                <w:rFonts w:ascii="Arial" w:hAnsi="Arial" w:cs="Arial"/>
                <w:sz w:val="20"/>
                <w:szCs w:val="20"/>
              </w:rPr>
            </w:pPr>
          </w:p>
        </w:tc>
        <w:tc>
          <w:tcPr>
            <w:tcW w:w="1080" w:type="pct"/>
            <w:gridSpan w:val="2"/>
            <w:vMerge/>
          </w:tcPr>
          <w:p w14:paraId="3991D4B7" w14:textId="77777777" w:rsidR="00CA0F48" w:rsidRPr="009E6023" w:rsidRDefault="00CA0F48" w:rsidP="00CA0F48">
            <w:pPr>
              <w:rPr>
                <w:rFonts w:ascii="Arial" w:hAnsi="Arial" w:cs="Arial"/>
                <w:i/>
                <w:sz w:val="20"/>
                <w:szCs w:val="20"/>
              </w:rPr>
            </w:pPr>
          </w:p>
        </w:tc>
      </w:tr>
      <w:tr w:rsidR="00CA0F48" w:rsidRPr="009E6023" w14:paraId="5774AE03" w14:textId="77777777" w:rsidTr="00376163">
        <w:trPr>
          <w:cantSplit/>
          <w:trHeight w:val="155"/>
          <w:jc w:val="center"/>
        </w:trPr>
        <w:tc>
          <w:tcPr>
            <w:tcW w:w="190" w:type="pct"/>
            <w:gridSpan w:val="2"/>
            <w:vMerge/>
          </w:tcPr>
          <w:p w14:paraId="78F4820F"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572E6233" w14:textId="77777777" w:rsidR="00CA0F48" w:rsidRPr="009E6023" w:rsidRDefault="00CA0F48" w:rsidP="00CA0F48">
            <w:pPr>
              <w:jc w:val="center"/>
              <w:rPr>
                <w:rFonts w:ascii="Arial" w:hAnsi="Arial" w:cs="Arial"/>
                <w:sz w:val="20"/>
                <w:szCs w:val="20"/>
              </w:rPr>
            </w:pPr>
          </w:p>
        </w:tc>
        <w:tc>
          <w:tcPr>
            <w:tcW w:w="279" w:type="pct"/>
            <w:gridSpan w:val="2"/>
            <w:vMerge/>
          </w:tcPr>
          <w:p w14:paraId="297A15F8" w14:textId="77777777" w:rsidR="00CA0F48" w:rsidRPr="009E6023" w:rsidRDefault="00CA0F48" w:rsidP="00CA0F48">
            <w:pPr>
              <w:rPr>
                <w:rFonts w:ascii="Arial" w:hAnsi="Arial" w:cs="Arial"/>
                <w:sz w:val="20"/>
                <w:szCs w:val="20"/>
              </w:rPr>
            </w:pPr>
          </w:p>
        </w:tc>
        <w:tc>
          <w:tcPr>
            <w:tcW w:w="383" w:type="pct"/>
            <w:gridSpan w:val="2"/>
            <w:vMerge/>
          </w:tcPr>
          <w:p w14:paraId="4BA9A3F5"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4603D82D"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C891EF3" w14:textId="77777777" w:rsidR="00CA0F48" w:rsidRPr="009E6023" w:rsidRDefault="00CA0F48" w:rsidP="00CA0F4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537519A2" w14:textId="49F9F26D" w:rsidR="00CA0F48" w:rsidRPr="00C26591" w:rsidRDefault="00CA0F48" w:rsidP="00CA0F48">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tcPr>
          <w:p w14:paraId="4E652F05" w14:textId="77777777" w:rsidR="00CA0F48" w:rsidRPr="009E6023" w:rsidRDefault="00CA0F48" w:rsidP="00CA0F48">
            <w:pPr>
              <w:rPr>
                <w:rFonts w:ascii="Arial" w:hAnsi="Arial" w:cs="Arial"/>
                <w:sz w:val="20"/>
                <w:szCs w:val="20"/>
              </w:rPr>
            </w:pPr>
          </w:p>
        </w:tc>
        <w:tc>
          <w:tcPr>
            <w:tcW w:w="327" w:type="pct"/>
            <w:gridSpan w:val="2"/>
            <w:vMerge/>
          </w:tcPr>
          <w:p w14:paraId="1AC9C47C" w14:textId="77777777" w:rsidR="00CA0F48" w:rsidRPr="009E6023" w:rsidRDefault="00CA0F48" w:rsidP="00CA0F48">
            <w:pPr>
              <w:rPr>
                <w:rFonts w:ascii="Arial" w:hAnsi="Arial" w:cs="Arial"/>
                <w:sz w:val="20"/>
                <w:szCs w:val="20"/>
              </w:rPr>
            </w:pPr>
          </w:p>
        </w:tc>
        <w:tc>
          <w:tcPr>
            <w:tcW w:w="1080" w:type="pct"/>
            <w:gridSpan w:val="2"/>
            <w:vMerge/>
          </w:tcPr>
          <w:p w14:paraId="49839194" w14:textId="77777777" w:rsidR="00CA0F48" w:rsidRPr="009E6023" w:rsidRDefault="00CA0F48" w:rsidP="00CA0F48">
            <w:pPr>
              <w:rPr>
                <w:rFonts w:ascii="Arial" w:hAnsi="Arial" w:cs="Arial"/>
                <w:i/>
                <w:sz w:val="20"/>
                <w:szCs w:val="20"/>
              </w:rPr>
            </w:pPr>
          </w:p>
        </w:tc>
      </w:tr>
      <w:tr w:rsidR="00CA0F48" w:rsidRPr="009E6023" w14:paraId="6B12CAD5" w14:textId="77777777" w:rsidTr="00376163">
        <w:trPr>
          <w:cantSplit/>
          <w:trHeight w:val="155"/>
          <w:jc w:val="center"/>
        </w:trPr>
        <w:tc>
          <w:tcPr>
            <w:tcW w:w="190" w:type="pct"/>
            <w:gridSpan w:val="2"/>
            <w:vMerge/>
          </w:tcPr>
          <w:p w14:paraId="32447B5D"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083D6333" w14:textId="77777777" w:rsidR="00CA0F48" w:rsidRPr="009E6023" w:rsidRDefault="00CA0F48" w:rsidP="00CA0F48">
            <w:pPr>
              <w:jc w:val="center"/>
              <w:rPr>
                <w:rFonts w:ascii="Arial" w:hAnsi="Arial" w:cs="Arial"/>
                <w:sz w:val="20"/>
                <w:szCs w:val="20"/>
              </w:rPr>
            </w:pPr>
          </w:p>
        </w:tc>
        <w:tc>
          <w:tcPr>
            <w:tcW w:w="279" w:type="pct"/>
            <w:gridSpan w:val="2"/>
            <w:vMerge/>
          </w:tcPr>
          <w:p w14:paraId="361348C9" w14:textId="77777777" w:rsidR="00CA0F48" w:rsidRPr="009E6023" w:rsidRDefault="00CA0F48" w:rsidP="00CA0F48">
            <w:pPr>
              <w:rPr>
                <w:rFonts w:ascii="Arial" w:hAnsi="Arial" w:cs="Arial"/>
                <w:sz w:val="20"/>
                <w:szCs w:val="20"/>
              </w:rPr>
            </w:pPr>
          </w:p>
        </w:tc>
        <w:tc>
          <w:tcPr>
            <w:tcW w:w="383" w:type="pct"/>
            <w:gridSpan w:val="2"/>
            <w:vMerge/>
          </w:tcPr>
          <w:p w14:paraId="1CDC15C6"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423BFCBC"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25B8DCB" w14:textId="77777777" w:rsidR="00CA0F48" w:rsidRPr="009E6023" w:rsidRDefault="00CA0F48" w:rsidP="00CA0F4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5D5B61E3" w14:textId="24CFDE54" w:rsidR="00CA0F48" w:rsidRPr="00570159" w:rsidRDefault="00CA0F48" w:rsidP="00CA0F48">
            <w:pPr>
              <w:jc w:val="center"/>
              <w:rPr>
                <w:rFonts w:ascii="Arial" w:hAnsi="Arial" w:cs="Arial"/>
                <w:b/>
                <w:bCs/>
                <w:color w:val="EE0000"/>
                <w:sz w:val="20"/>
                <w:szCs w:val="20"/>
                <w:u w:val="single"/>
              </w:rPr>
            </w:pPr>
            <w:r w:rsidRPr="00570159">
              <w:rPr>
                <w:rFonts w:ascii="Arial" w:hAnsi="Arial" w:cs="Arial"/>
                <w:b/>
                <w:bCs/>
                <w:sz w:val="20"/>
                <w:szCs w:val="20"/>
                <w:u w:val="single"/>
              </w:rPr>
              <w:t>FV</w:t>
            </w:r>
          </w:p>
        </w:tc>
        <w:tc>
          <w:tcPr>
            <w:tcW w:w="327" w:type="pct"/>
            <w:gridSpan w:val="2"/>
            <w:vMerge/>
          </w:tcPr>
          <w:p w14:paraId="15C723B3" w14:textId="77777777" w:rsidR="00CA0F48" w:rsidRPr="009E6023" w:rsidRDefault="00CA0F48" w:rsidP="00CA0F48">
            <w:pPr>
              <w:rPr>
                <w:rFonts w:ascii="Arial" w:hAnsi="Arial" w:cs="Arial"/>
                <w:sz w:val="20"/>
                <w:szCs w:val="20"/>
              </w:rPr>
            </w:pPr>
          </w:p>
        </w:tc>
        <w:tc>
          <w:tcPr>
            <w:tcW w:w="327" w:type="pct"/>
            <w:gridSpan w:val="2"/>
            <w:vMerge/>
          </w:tcPr>
          <w:p w14:paraId="13B14287" w14:textId="77777777" w:rsidR="00CA0F48" w:rsidRPr="009E6023" w:rsidRDefault="00CA0F48" w:rsidP="00CA0F48">
            <w:pPr>
              <w:rPr>
                <w:rFonts w:ascii="Arial" w:hAnsi="Arial" w:cs="Arial"/>
                <w:sz w:val="20"/>
                <w:szCs w:val="20"/>
              </w:rPr>
            </w:pPr>
          </w:p>
        </w:tc>
        <w:tc>
          <w:tcPr>
            <w:tcW w:w="1080" w:type="pct"/>
            <w:gridSpan w:val="2"/>
            <w:vMerge/>
          </w:tcPr>
          <w:p w14:paraId="1251E6E0" w14:textId="77777777" w:rsidR="00CA0F48" w:rsidRPr="009E6023" w:rsidRDefault="00CA0F48" w:rsidP="00CA0F48">
            <w:pPr>
              <w:rPr>
                <w:rFonts w:ascii="Arial" w:hAnsi="Arial" w:cs="Arial"/>
                <w:i/>
                <w:sz w:val="20"/>
                <w:szCs w:val="20"/>
              </w:rPr>
            </w:pPr>
          </w:p>
        </w:tc>
      </w:tr>
      <w:tr w:rsidR="00CA0F48" w:rsidRPr="009E6023" w14:paraId="7C7FEA62" w14:textId="77777777" w:rsidTr="00376163">
        <w:trPr>
          <w:cantSplit/>
          <w:trHeight w:val="155"/>
          <w:jc w:val="center"/>
        </w:trPr>
        <w:tc>
          <w:tcPr>
            <w:tcW w:w="190" w:type="pct"/>
            <w:gridSpan w:val="2"/>
            <w:vMerge/>
          </w:tcPr>
          <w:p w14:paraId="4AFC34B4"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87EC9D0" w14:textId="77777777" w:rsidR="00CA0F48" w:rsidRPr="009E6023" w:rsidRDefault="00CA0F48" w:rsidP="00CA0F48">
            <w:pPr>
              <w:jc w:val="center"/>
              <w:rPr>
                <w:rFonts w:ascii="Arial" w:hAnsi="Arial" w:cs="Arial"/>
                <w:sz w:val="20"/>
                <w:szCs w:val="20"/>
              </w:rPr>
            </w:pPr>
          </w:p>
        </w:tc>
        <w:tc>
          <w:tcPr>
            <w:tcW w:w="279" w:type="pct"/>
            <w:gridSpan w:val="2"/>
            <w:vMerge/>
          </w:tcPr>
          <w:p w14:paraId="43110408" w14:textId="77777777" w:rsidR="00CA0F48" w:rsidRPr="009E6023" w:rsidRDefault="00CA0F48" w:rsidP="00CA0F48">
            <w:pPr>
              <w:rPr>
                <w:rFonts w:ascii="Arial" w:hAnsi="Arial" w:cs="Arial"/>
                <w:sz w:val="20"/>
                <w:szCs w:val="20"/>
              </w:rPr>
            </w:pPr>
          </w:p>
        </w:tc>
        <w:tc>
          <w:tcPr>
            <w:tcW w:w="383" w:type="pct"/>
            <w:gridSpan w:val="2"/>
            <w:vMerge/>
          </w:tcPr>
          <w:p w14:paraId="7ED48E14"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3B5B9A0A"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4314660" w14:textId="77777777" w:rsidR="00CA0F48" w:rsidRPr="009E6023" w:rsidRDefault="00CA0F48" w:rsidP="00CA0F4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3165BB6D" w14:textId="6CA29BFE" w:rsidR="00CA0F48" w:rsidRPr="00C26591" w:rsidRDefault="00CA0F48" w:rsidP="00CA0F48">
            <w:pPr>
              <w:jc w:val="center"/>
              <w:rPr>
                <w:rFonts w:ascii="Arial" w:hAnsi="Arial" w:cs="Arial"/>
                <w:sz w:val="20"/>
                <w:szCs w:val="20"/>
              </w:rPr>
            </w:pPr>
            <w:r w:rsidRPr="00C26591">
              <w:rPr>
                <w:rFonts w:ascii="Arial" w:hAnsi="Arial" w:cs="Arial"/>
                <w:sz w:val="20"/>
                <w:szCs w:val="20"/>
              </w:rPr>
              <w:t>FV</w:t>
            </w:r>
          </w:p>
        </w:tc>
        <w:tc>
          <w:tcPr>
            <w:tcW w:w="327" w:type="pct"/>
            <w:gridSpan w:val="2"/>
            <w:vMerge/>
          </w:tcPr>
          <w:p w14:paraId="26D40351" w14:textId="77777777" w:rsidR="00CA0F48" w:rsidRPr="009E6023" w:rsidRDefault="00CA0F48" w:rsidP="00CA0F48">
            <w:pPr>
              <w:rPr>
                <w:rFonts w:ascii="Arial" w:hAnsi="Arial" w:cs="Arial"/>
                <w:sz w:val="20"/>
                <w:szCs w:val="20"/>
              </w:rPr>
            </w:pPr>
          </w:p>
        </w:tc>
        <w:tc>
          <w:tcPr>
            <w:tcW w:w="327" w:type="pct"/>
            <w:gridSpan w:val="2"/>
            <w:vMerge/>
          </w:tcPr>
          <w:p w14:paraId="2E8FEF2D" w14:textId="77777777" w:rsidR="00CA0F48" w:rsidRPr="009E6023" w:rsidRDefault="00CA0F48" w:rsidP="00CA0F48">
            <w:pPr>
              <w:rPr>
                <w:rFonts w:ascii="Arial" w:hAnsi="Arial" w:cs="Arial"/>
                <w:sz w:val="20"/>
                <w:szCs w:val="20"/>
              </w:rPr>
            </w:pPr>
          </w:p>
        </w:tc>
        <w:tc>
          <w:tcPr>
            <w:tcW w:w="1080" w:type="pct"/>
            <w:gridSpan w:val="2"/>
            <w:vMerge/>
          </w:tcPr>
          <w:p w14:paraId="62D76664" w14:textId="77777777" w:rsidR="00CA0F48" w:rsidRPr="009E6023" w:rsidRDefault="00CA0F48" w:rsidP="00CA0F48">
            <w:pPr>
              <w:rPr>
                <w:rFonts w:ascii="Arial" w:hAnsi="Arial" w:cs="Arial"/>
                <w:i/>
                <w:sz w:val="20"/>
                <w:szCs w:val="20"/>
              </w:rPr>
            </w:pPr>
          </w:p>
        </w:tc>
      </w:tr>
      <w:tr w:rsidR="00CA0F48" w:rsidRPr="009E6023" w14:paraId="4105F54D" w14:textId="77777777" w:rsidTr="00376163">
        <w:trPr>
          <w:cantSplit/>
          <w:trHeight w:val="155"/>
          <w:jc w:val="center"/>
        </w:trPr>
        <w:tc>
          <w:tcPr>
            <w:tcW w:w="190" w:type="pct"/>
            <w:gridSpan w:val="2"/>
            <w:vMerge/>
          </w:tcPr>
          <w:p w14:paraId="524FAC8F"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559BC6A2" w14:textId="77777777" w:rsidR="00CA0F48" w:rsidRPr="009E6023" w:rsidRDefault="00CA0F48" w:rsidP="00CA0F48">
            <w:pPr>
              <w:jc w:val="center"/>
              <w:rPr>
                <w:rFonts w:ascii="Arial" w:hAnsi="Arial" w:cs="Arial"/>
                <w:sz w:val="20"/>
                <w:szCs w:val="20"/>
              </w:rPr>
            </w:pPr>
          </w:p>
        </w:tc>
        <w:tc>
          <w:tcPr>
            <w:tcW w:w="279" w:type="pct"/>
            <w:gridSpan w:val="2"/>
            <w:vMerge/>
          </w:tcPr>
          <w:p w14:paraId="54202924" w14:textId="77777777" w:rsidR="00CA0F48" w:rsidRPr="009E6023" w:rsidRDefault="00CA0F48" w:rsidP="00CA0F48">
            <w:pPr>
              <w:rPr>
                <w:rFonts w:ascii="Arial" w:hAnsi="Arial" w:cs="Arial"/>
                <w:sz w:val="20"/>
                <w:szCs w:val="20"/>
              </w:rPr>
            </w:pPr>
          </w:p>
        </w:tc>
        <w:tc>
          <w:tcPr>
            <w:tcW w:w="383" w:type="pct"/>
            <w:gridSpan w:val="2"/>
            <w:vMerge/>
          </w:tcPr>
          <w:p w14:paraId="70D72051" w14:textId="77777777" w:rsidR="00CA0F48" w:rsidRPr="009E6023" w:rsidRDefault="00CA0F48" w:rsidP="00CA0F48">
            <w:pPr>
              <w:jc w:val="center"/>
              <w:rPr>
                <w:rFonts w:ascii="Arial" w:hAnsi="Arial" w:cs="Arial"/>
                <w:sz w:val="20"/>
                <w:szCs w:val="20"/>
              </w:rPr>
            </w:pPr>
          </w:p>
        </w:tc>
        <w:tc>
          <w:tcPr>
            <w:tcW w:w="1422" w:type="pct"/>
            <w:gridSpan w:val="4"/>
            <w:vAlign w:val="center"/>
          </w:tcPr>
          <w:p w14:paraId="07FFC641" w14:textId="77777777" w:rsidR="00CA0F48" w:rsidRPr="009E6023" w:rsidRDefault="00CA0F48" w:rsidP="00CA0F4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7A6564C8" w14:textId="7401472E" w:rsidR="00CA0F48" w:rsidRPr="00C26591" w:rsidRDefault="00CA0F48" w:rsidP="00CA0F48">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Align w:val="center"/>
          </w:tcPr>
          <w:p w14:paraId="1ED83D33" w14:textId="20367DD1" w:rsidR="00CA0F48" w:rsidRPr="00C26591" w:rsidRDefault="00CA0F48" w:rsidP="00CA0F48">
            <w:pPr>
              <w:jc w:val="center"/>
              <w:rPr>
                <w:rFonts w:ascii="Arial" w:hAnsi="Arial" w:cs="Arial"/>
                <w:color w:val="EE0000"/>
                <w:sz w:val="20"/>
                <w:szCs w:val="20"/>
              </w:rPr>
            </w:pPr>
            <w:r w:rsidRPr="002B3E06">
              <w:rPr>
                <w:rFonts w:ascii="Arial" w:hAnsi="Arial" w:cs="Arial"/>
                <w:b/>
                <w:bCs/>
                <w:sz w:val="20"/>
                <w:szCs w:val="20"/>
                <w:u w:val="single"/>
              </w:rPr>
              <w:t>FV</w:t>
            </w:r>
          </w:p>
        </w:tc>
        <w:tc>
          <w:tcPr>
            <w:tcW w:w="327" w:type="pct"/>
            <w:gridSpan w:val="2"/>
            <w:vMerge/>
          </w:tcPr>
          <w:p w14:paraId="68B0A0C5" w14:textId="77777777" w:rsidR="00CA0F48" w:rsidRPr="009E6023" w:rsidRDefault="00CA0F48" w:rsidP="00CA0F48">
            <w:pPr>
              <w:rPr>
                <w:rFonts w:ascii="Arial" w:hAnsi="Arial" w:cs="Arial"/>
                <w:sz w:val="20"/>
                <w:szCs w:val="20"/>
              </w:rPr>
            </w:pPr>
          </w:p>
        </w:tc>
        <w:tc>
          <w:tcPr>
            <w:tcW w:w="1080" w:type="pct"/>
            <w:gridSpan w:val="2"/>
            <w:vMerge/>
          </w:tcPr>
          <w:p w14:paraId="5B149E33" w14:textId="77777777" w:rsidR="00CA0F48" w:rsidRPr="009E6023" w:rsidRDefault="00CA0F48" w:rsidP="00CA0F48">
            <w:pPr>
              <w:rPr>
                <w:rFonts w:ascii="Arial" w:hAnsi="Arial" w:cs="Arial"/>
                <w:i/>
                <w:sz w:val="20"/>
                <w:szCs w:val="20"/>
              </w:rPr>
            </w:pPr>
          </w:p>
        </w:tc>
      </w:tr>
      <w:tr w:rsidR="00CA0F48" w:rsidRPr="009E6023" w14:paraId="04F7D9C9" w14:textId="77777777" w:rsidTr="00376163">
        <w:trPr>
          <w:cantSplit/>
          <w:trHeight w:val="155"/>
          <w:jc w:val="center"/>
        </w:trPr>
        <w:tc>
          <w:tcPr>
            <w:tcW w:w="190" w:type="pct"/>
            <w:gridSpan w:val="2"/>
            <w:vMerge w:val="restart"/>
            <w:vAlign w:val="center"/>
          </w:tcPr>
          <w:p w14:paraId="1CA05E98" w14:textId="77777777" w:rsidR="00CA0F48" w:rsidRPr="009E6023" w:rsidRDefault="00CA0F48" w:rsidP="00CA0F4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4F59BBF8" w14:textId="77777777" w:rsidR="00CA0F48" w:rsidRPr="009E6023" w:rsidRDefault="00CA0F48" w:rsidP="00CA0F48">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408CEF43" w14:textId="77777777" w:rsidR="00CA0F48" w:rsidRPr="009E6023" w:rsidRDefault="00CA0F48" w:rsidP="00CA0F48">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79C3B2D4" w14:textId="1F45B4D6" w:rsidR="00CA0F48" w:rsidRPr="009E6023" w:rsidRDefault="00CA0F48" w:rsidP="00CA0F48">
            <w:pPr>
              <w:jc w:val="center"/>
              <w:rPr>
                <w:rFonts w:ascii="Arial" w:hAnsi="Arial" w:cs="Arial"/>
                <w:sz w:val="20"/>
                <w:szCs w:val="20"/>
              </w:rPr>
            </w:pPr>
            <w:r w:rsidRPr="003C50A3">
              <w:rPr>
                <w:rFonts w:ascii="Arial" w:hAnsi="Arial" w:cs="Arial"/>
                <w:sz w:val="20"/>
                <w:szCs w:val="20"/>
              </w:rPr>
              <w:t>6510_</w:t>
            </w:r>
            <w:r>
              <w:rPr>
                <w:rFonts w:ascii="Arial" w:hAnsi="Arial" w:cs="Arial"/>
                <w:sz w:val="20"/>
                <w:szCs w:val="20"/>
              </w:rPr>
              <w:t>10</w:t>
            </w:r>
          </w:p>
        </w:tc>
        <w:tc>
          <w:tcPr>
            <w:tcW w:w="1422" w:type="pct"/>
            <w:gridSpan w:val="4"/>
            <w:vAlign w:val="center"/>
          </w:tcPr>
          <w:p w14:paraId="63B078E2" w14:textId="77777777" w:rsidR="00CA0F48" w:rsidRPr="009E6023" w:rsidRDefault="00CA0F48" w:rsidP="00CA0F4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041A5856" w14:textId="167BE9EE" w:rsidR="00CA0F48" w:rsidRPr="00055D6C" w:rsidRDefault="00CA0F48" w:rsidP="00CA0F48">
            <w:pPr>
              <w:jc w:val="center"/>
              <w:rPr>
                <w:rFonts w:ascii="Arial" w:hAnsi="Arial" w:cs="Arial"/>
                <w:b/>
                <w:bCs/>
                <w:sz w:val="20"/>
                <w:szCs w:val="20"/>
                <w:u w:val="single"/>
              </w:rPr>
            </w:pPr>
            <w:r w:rsidRPr="00055D6C">
              <w:rPr>
                <w:rFonts w:ascii="Arial" w:hAnsi="Arial" w:cs="Arial"/>
                <w:b/>
                <w:bCs/>
                <w:sz w:val="20"/>
                <w:szCs w:val="20"/>
                <w:u w:val="single"/>
              </w:rPr>
              <w:t>FV</w:t>
            </w:r>
          </w:p>
        </w:tc>
        <w:tc>
          <w:tcPr>
            <w:tcW w:w="327" w:type="pct"/>
            <w:gridSpan w:val="2"/>
          </w:tcPr>
          <w:p w14:paraId="01BB93BE" w14:textId="248BCF97" w:rsidR="00CA0F48" w:rsidRPr="00055D6C" w:rsidRDefault="00CA0F48" w:rsidP="00CA0F48">
            <w:pPr>
              <w:jc w:val="center"/>
              <w:rPr>
                <w:rFonts w:ascii="Arial" w:hAnsi="Arial" w:cs="Arial"/>
                <w:b/>
                <w:bCs/>
                <w:sz w:val="20"/>
                <w:szCs w:val="20"/>
                <w:u w:val="single"/>
              </w:rPr>
            </w:pPr>
            <w:r w:rsidRPr="00055D6C">
              <w:rPr>
                <w:rFonts w:ascii="Arial" w:hAnsi="Arial" w:cs="Arial"/>
                <w:b/>
                <w:bCs/>
                <w:sz w:val="20"/>
                <w:szCs w:val="20"/>
                <w:u w:val="single"/>
              </w:rPr>
              <w:t>FV</w:t>
            </w:r>
          </w:p>
        </w:tc>
        <w:tc>
          <w:tcPr>
            <w:tcW w:w="327" w:type="pct"/>
            <w:gridSpan w:val="2"/>
            <w:vMerge w:val="restart"/>
            <w:vAlign w:val="center"/>
          </w:tcPr>
          <w:p w14:paraId="141F91DB" w14:textId="3561633A" w:rsidR="00CA0F48" w:rsidRPr="009E6023" w:rsidRDefault="00CA0F48" w:rsidP="00CA0F48">
            <w:pPr>
              <w:jc w:val="center"/>
              <w:rPr>
                <w:rFonts w:ascii="Arial" w:hAnsi="Arial" w:cs="Arial"/>
                <w:sz w:val="20"/>
                <w:szCs w:val="20"/>
              </w:rPr>
            </w:pPr>
            <w:r w:rsidRPr="00D45FF7">
              <w:rPr>
                <w:rFonts w:ascii="Arial" w:hAnsi="Arial" w:cs="Arial"/>
                <w:b/>
                <w:bCs/>
                <w:sz w:val="20"/>
                <w:szCs w:val="20"/>
                <w:u w:val="single"/>
              </w:rPr>
              <w:t>FV</w:t>
            </w:r>
          </w:p>
        </w:tc>
        <w:tc>
          <w:tcPr>
            <w:tcW w:w="1080" w:type="pct"/>
            <w:gridSpan w:val="2"/>
            <w:vMerge w:val="restart"/>
          </w:tcPr>
          <w:p w14:paraId="18D0FA83" w14:textId="4FDF9DA6" w:rsidR="00EE079E" w:rsidRPr="00EE079E" w:rsidRDefault="00EE079E" w:rsidP="00EE079E">
            <w:pPr>
              <w:rPr>
                <w:rFonts w:ascii="Arial" w:hAnsi="Arial" w:cs="Arial"/>
                <w:iCs/>
                <w:sz w:val="20"/>
                <w:szCs w:val="20"/>
              </w:rPr>
            </w:pPr>
            <w:r w:rsidRPr="00EE079E">
              <w:rPr>
                <w:rFonts w:ascii="Arial" w:hAnsi="Arial" w:cs="Arial"/>
                <w:iCs/>
                <w:sz w:val="20"/>
                <w:szCs w:val="20"/>
              </w:rPr>
              <w:t xml:space="preserve">W płacie siedliska możliwe jest osiągnięcie właściwego stanu ochrony </w:t>
            </w:r>
            <w:r w:rsidR="00077A0D">
              <w:rPr>
                <w:rFonts w:ascii="Arial" w:hAnsi="Arial" w:cs="Arial"/>
                <w:iCs/>
                <w:sz w:val="20"/>
                <w:szCs w:val="20"/>
              </w:rPr>
              <w:t>wszystkich</w:t>
            </w:r>
            <w:r w:rsidRPr="00EE079E">
              <w:rPr>
                <w:rFonts w:ascii="Arial" w:hAnsi="Arial" w:cs="Arial"/>
                <w:iCs/>
                <w:sz w:val="20"/>
                <w:szCs w:val="20"/>
              </w:rPr>
              <w:t xml:space="preserve"> parametrów oraz określających je wskaźników poprzez regularne wykonywanie zabiegów ochrony. </w:t>
            </w:r>
          </w:p>
          <w:p w14:paraId="1A2B2A06" w14:textId="77777777" w:rsidR="00CA0F48" w:rsidRPr="00EE079E" w:rsidRDefault="00CA0F48" w:rsidP="00CA0F48">
            <w:pPr>
              <w:rPr>
                <w:rFonts w:ascii="Arial" w:hAnsi="Arial" w:cs="Arial"/>
                <w:iCs/>
                <w:sz w:val="20"/>
                <w:szCs w:val="20"/>
              </w:rPr>
            </w:pPr>
          </w:p>
        </w:tc>
      </w:tr>
      <w:tr w:rsidR="00CA0F48" w:rsidRPr="009E6023" w14:paraId="380D59B3" w14:textId="77777777" w:rsidTr="00376163">
        <w:trPr>
          <w:cantSplit/>
          <w:trHeight w:val="155"/>
          <w:jc w:val="center"/>
        </w:trPr>
        <w:tc>
          <w:tcPr>
            <w:tcW w:w="190" w:type="pct"/>
            <w:gridSpan w:val="2"/>
            <w:vMerge/>
          </w:tcPr>
          <w:p w14:paraId="336AB0F0"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1F12B484" w14:textId="77777777" w:rsidR="00CA0F48" w:rsidRPr="009E6023" w:rsidRDefault="00CA0F48" w:rsidP="00CA0F48">
            <w:pPr>
              <w:jc w:val="center"/>
              <w:rPr>
                <w:rFonts w:ascii="Arial" w:hAnsi="Arial" w:cs="Arial"/>
                <w:sz w:val="20"/>
                <w:szCs w:val="20"/>
              </w:rPr>
            </w:pPr>
          </w:p>
        </w:tc>
        <w:tc>
          <w:tcPr>
            <w:tcW w:w="279" w:type="pct"/>
            <w:gridSpan w:val="2"/>
            <w:vMerge/>
          </w:tcPr>
          <w:p w14:paraId="2BA3F0D0" w14:textId="77777777" w:rsidR="00CA0F48" w:rsidRPr="009E6023" w:rsidRDefault="00CA0F48" w:rsidP="00CA0F48">
            <w:pPr>
              <w:rPr>
                <w:rFonts w:ascii="Arial" w:hAnsi="Arial" w:cs="Arial"/>
                <w:sz w:val="20"/>
                <w:szCs w:val="20"/>
              </w:rPr>
            </w:pPr>
          </w:p>
        </w:tc>
        <w:tc>
          <w:tcPr>
            <w:tcW w:w="383" w:type="pct"/>
            <w:gridSpan w:val="2"/>
            <w:vMerge/>
          </w:tcPr>
          <w:p w14:paraId="4B5A32A1" w14:textId="77777777" w:rsidR="00CA0F48" w:rsidRPr="009E6023" w:rsidRDefault="00CA0F48" w:rsidP="00CA0F48">
            <w:pPr>
              <w:jc w:val="center"/>
              <w:rPr>
                <w:rFonts w:ascii="Arial" w:hAnsi="Arial" w:cs="Arial"/>
                <w:sz w:val="20"/>
                <w:szCs w:val="20"/>
              </w:rPr>
            </w:pPr>
          </w:p>
        </w:tc>
        <w:tc>
          <w:tcPr>
            <w:tcW w:w="436" w:type="pct"/>
            <w:gridSpan w:val="2"/>
            <w:vMerge w:val="restart"/>
            <w:vAlign w:val="center"/>
          </w:tcPr>
          <w:p w14:paraId="5E5526E0" w14:textId="77777777" w:rsidR="00CA0F48" w:rsidRPr="009E6023" w:rsidRDefault="00CA0F48" w:rsidP="00CA0F4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03C137CB" w14:textId="77777777" w:rsidR="00CA0F48" w:rsidRPr="009E6023" w:rsidRDefault="00CA0F48" w:rsidP="00CA0F48">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2686271D" w14:textId="71863FAB" w:rsidR="00CA0F48" w:rsidRPr="00746D3E" w:rsidRDefault="00CA0F48" w:rsidP="00CA0F48">
            <w:pPr>
              <w:jc w:val="center"/>
              <w:rPr>
                <w:rFonts w:ascii="Arial" w:hAnsi="Arial" w:cs="Arial"/>
                <w:sz w:val="20"/>
                <w:szCs w:val="20"/>
              </w:rPr>
            </w:pPr>
            <w:r w:rsidRPr="00746D3E">
              <w:rPr>
                <w:rFonts w:ascii="Arial" w:hAnsi="Arial" w:cs="Arial"/>
                <w:sz w:val="20"/>
                <w:szCs w:val="20"/>
              </w:rPr>
              <w:t>FV</w:t>
            </w:r>
          </w:p>
        </w:tc>
        <w:tc>
          <w:tcPr>
            <w:tcW w:w="327" w:type="pct"/>
            <w:gridSpan w:val="2"/>
            <w:vMerge w:val="restart"/>
            <w:vAlign w:val="center"/>
          </w:tcPr>
          <w:p w14:paraId="03973824" w14:textId="1B20D382" w:rsidR="00CA0F48" w:rsidRPr="009E6023" w:rsidRDefault="00CA0F48" w:rsidP="00CA0F48">
            <w:pPr>
              <w:jc w:val="center"/>
              <w:rPr>
                <w:rFonts w:ascii="Arial" w:hAnsi="Arial" w:cs="Arial"/>
                <w:sz w:val="20"/>
                <w:szCs w:val="20"/>
              </w:rPr>
            </w:pPr>
            <w:r>
              <w:rPr>
                <w:rFonts w:ascii="Arial" w:hAnsi="Arial" w:cs="Arial"/>
                <w:sz w:val="20"/>
                <w:szCs w:val="20"/>
              </w:rPr>
              <w:t>FV</w:t>
            </w:r>
          </w:p>
        </w:tc>
        <w:tc>
          <w:tcPr>
            <w:tcW w:w="327" w:type="pct"/>
            <w:gridSpan w:val="2"/>
            <w:vMerge/>
          </w:tcPr>
          <w:p w14:paraId="5B515DD2" w14:textId="77777777" w:rsidR="00CA0F48" w:rsidRPr="009E6023" w:rsidRDefault="00CA0F48" w:rsidP="00CA0F48">
            <w:pPr>
              <w:rPr>
                <w:rFonts w:ascii="Arial" w:hAnsi="Arial" w:cs="Arial"/>
                <w:sz w:val="20"/>
                <w:szCs w:val="20"/>
              </w:rPr>
            </w:pPr>
          </w:p>
        </w:tc>
        <w:tc>
          <w:tcPr>
            <w:tcW w:w="1080" w:type="pct"/>
            <w:gridSpan w:val="2"/>
            <w:vMerge/>
          </w:tcPr>
          <w:p w14:paraId="5B892996" w14:textId="77777777" w:rsidR="00CA0F48" w:rsidRPr="009E6023" w:rsidRDefault="00CA0F48" w:rsidP="00CA0F48">
            <w:pPr>
              <w:rPr>
                <w:rFonts w:ascii="Arial" w:hAnsi="Arial" w:cs="Arial"/>
                <w:i/>
                <w:sz w:val="20"/>
                <w:szCs w:val="20"/>
              </w:rPr>
            </w:pPr>
          </w:p>
        </w:tc>
      </w:tr>
      <w:tr w:rsidR="00CA0F48" w:rsidRPr="009E6023" w14:paraId="4C970189" w14:textId="77777777" w:rsidTr="00376163">
        <w:trPr>
          <w:cantSplit/>
          <w:trHeight w:val="155"/>
          <w:jc w:val="center"/>
        </w:trPr>
        <w:tc>
          <w:tcPr>
            <w:tcW w:w="190" w:type="pct"/>
            <w:gridSpan w:val="2"/>
            <w:vMerge/>
          </w:tcPr>
          <w:p w14:paraId="73370BAE"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21C80261" w14:textId="77777777" w:rsidR="00CA0F48" w:rsidRPr="009E6023" w:rsidRDefault="00CA0F48" w:rsidP="00CA0F48">
            <w:pPr>
              <w:jc w:val="center"/>
              <w:rPr>
                <w:rFonts w:ascii="Arial" w:hAnsi="Arial" w:cs="Arial"/>
                <w:sz w:val="20"/>
                <w:szCs w:val="20"/>
              </w:rPr>
            </w:pPr>
          </w:p>
        </w:tc>
        <w:tc>
          <w:tcPr>
            <w:tcW w:w="279" w:type="pct"/>
            <w:gridSpan w:val="2"/>
            <w:vMerge/>
          </w:tcPr>
          <w:p w14:paraId="111019EF" w14:textId="77777777" w:rsidR="00CA0F48" w:rsidRPr="009E6023" w:rsidRDefault="00CA0F48" w:rsidP="00CA0F48">
            <w:pPr>
              <w:rPr>
                <w:rFonts w:ascii="Arial" w:hAnsi="Arial" w:cs="Arial"/>
                <w:sz w:val="20"/>
                <w:szCs w:val="20"/>
              </w:rPr>
            </w:pPr>
          </w:p>
        </w:tc>
        <w:tc>
          <w:tcPr>
            <w:tcW w:w="383" w:type="pct"/>
            <w:gridSpan w:val="2"/>
            <w:vMerge/>
          </w:tcPr>
          <w:p w14:paraId="31BF9F5F"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1F51C62C"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F2C447A" w14:textId="77777777" w:rsidR="00CA0F48" w:rsidRPr="009E6023" w:rsidRDefault="00CA0F48" w:rsidP="00CA0F4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004BC288" w14:textId="464572B0" w:rsidR="00CA0F48" w:rsidRPr="00746D3E" w:rsidRDefault="00CA0F48" w:rsidP="00CA0F48">
            <w:pPr>
              <w:jc w:val="center"/>
              <w:rPr>
                <w:rFonts w:ascii="Arial" w:hAnsi="Arial" w:cs="Arial"/>
                <w:sz w:val="20"/>
                <w:szCs w:val="20"/>
              </w:rPr>
            </w:pPr>
            <w:r w:rsidRPr="00746D3E">
              <w:rPr>
                <w:rFonts w:ascii="Arial" w:hAnsi="Arial" w:cs="Arial"/>
                <w:sz w:val="20"/>
                <w:szCs w:val="20"/>
              </w:rPr>
              <w:t>FV</w:t>
            </w:r>
          </w:p>
        </w:tc>
        <w:tc>
          <w:tcPr>
            <w:tcW w:w="327" w:type="pct"/>
            <w:gridSpan w:val="2"/>
            <w:vMerge/>
          </w:tcPr>
          <w:p w14:paraId="75729672" w14:textId="77777777" w:rsidR="00CA0F48" w:rsidRPr="009E6023" w:rsidRDefault="00CA0F48" w:rsidP="00CA0F48">
            <w:pPr>
              <w:rPr>
                <w:rFonts w:ascii="Arial" w:hAnsi="Arial" w:cs="Arial"/>
                <w:sz w:val="20"/>
                <w:szCs w:val="20"/>
              </w:rPr>
            </w:pPr>
          </w:p>
        </w:tc>
        <w:tc>
          <w:tcPr>
            <w:tcW w:w="327" w:type="pct"/>
            <w:gridSpan w:val="2"/>
            <w:vMerge/>
          </w:tcPr>
          <w:p w14:paraId="480298B6" w14:textId="77777777" w:rsidR="00CA0F48" w:rsidRPr="009E6023" w:rsidRDefault="00CA0F48" w:rsidP="00CA0F48">
            <w:pPr>
              <w:rPr>
                <w:rFonts w:ascii="Arial" w:hAnsi="Arial" w:cs="Arial"/>
                <w:sz w:val="20"/>
                <w:szCs w:val="20"/>
              </w:rPr>
            </w:pPr>
          </w:p>
        </w:tc>
        <w:tc>
          <w:tcPr>
            <w:tcW w:w="1080" w:type="pct"/>
            <w:gridSpan w:val="2"/>
            <w:vMerge/>
          </w:tcPr>
          <w:p w14:paraId="26A96BBD" w14:textId="77777777" w:rsidR="00CA0F48" w:rsidRPr="009E6023" w:rsidRDefault="00CA0F48" w:rsidP="00CA0F48">
            <w:pPr>
              <w:rPr>
                <w:rFonts w:ascii="Arial" w:hAnsi="Arial" w:cs="Arial"/>
                <w:i/>
                <w:sz w:val="20"/>
                <w:szCs w:val="20"/>
              </w:rPr>
            </w:pPr>
          </w:p>
        </w:tc>
      </w:tr>
      <w:tr w:rsidR="00CA0F48" w:rsidRPr="009E6023" w14:paraId="72E2516F" w14:textId="77777777" w:rsidTr="00376163">
        <w:trPr>
          <w:cantSplit/>
          <w:trHeight w:val="155"/>
          <w:jc w:val="center"/>
        </w:trPr>
        <w:tc>
          <w:tcPr>
            <w:tcW w:w="190" w:type="pct"/>
            <w:gridSpan w:val="2"/>
            <w:vMerge/>
          </w:tcPr>
          <w:p w14:paraId="5822B05F"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5D510EA" w14:textId="77777777" w:rsidR="00CA0F48" w:rsidRPr="009E6023" w:rsidRDefault="00CA0F48" w:rsidP="00CA0F48">
            <w:pPr>
              <w:jc w:val="center"/>
              <w:rPr>
                <w:rFonts w:ascii="Arial" w:hAnsi="Arial" w:cs="Arial"/>
                <w:sz w:val="20"/>
                <w:szCs w:val="20"/>
              </w:rPr>
            </w:pPr>
          </w:p>
        </w:tc>
        <w:tc>
          <w:tcPr>
            <w:tcW w:w="279" w:type="pct"/>
            <w:gridSpan w:val="2"/>
            <w:vMerge/>
          </w:tcPr>
          <w:p w14:paraId="19F6CA23" w14:textId="77777777" w:rsidR="00CA0F48" w:rsidRPr="009E6023" w:rsidRDefault="00CA0F48" w:rsidP="00CA0F48">
            <w:pPr>
              <w:rPr>
                <w:rFonts w:ascii="Arial" w:hAnsi="Arial" w:cs="Arial"/>
                <w:sz w:val="20"/>
                <w:szCs w:val="20"/>
              </w:rPr>
            </w:pPr>
          </w:p>
        </w:tc>
        <w:tc>
          <w:tcPr>
            <w:tcW w:w="383" w:type="pct"/>
            <w:gridSpan w:val="2"/>
            <w:vMerge/>
          </w:tcPr>
          <w:p w14:paraId="2BB54E1F"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6582D7F2"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7A35333" w14:textId="77777777" w:rsidR="00CA0F48" w:rsidRPr="009E6023" w:rsidRDefault="00CA0F48" w:rsidP="00CA0F4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7FBBC821" w14:textId="3674BB60" w:rsidR="00CA0F48" w:rsidRPr="00746D3E"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61F99CD0" w14:textId="77777777" w:rsidR="00CA0F48" w:rsidRPr="009E6023" w:rsidRDefault="00CA0F48" w:rsidP="00CA0F48">
            <w:pPr>
              <w:rPr>
                <w:rFonts w:ascii="Arial" w:hAnsi="Arial" w:cs="Arial"/>
                <w:sz w:val="20"/>
                <w:szCs w:val="20"/>
              </w:rPr>
            </w:pPr>
          </w:p>
        </w:tc>
        <w:tc>
          <w:tcPr>
            <w:tcW w:w="327" w:type="pct"/>
            <w:gridSpan w:val="2"/>
            <w:vMerge/>
          </w:tcPr>
          <w:p w14:paraId="4001B719" w14:textId="77777777" w:rsidR="00CA0F48" w:rsidRPr="009E6023" w:rsidRDefault="00CA0F48" w:rsidP="00CA0F48">
            <w:pPr>
              <w:rPr>
                <w:rFonts w:ascii="Arial" w:hAnsi="Arial" w:cs="Arial"/>
                <w:sz w:val="20"/>
                <w:szCs w:val="20"/>
              </w:rPr>
            </w:pPr>
          </w:p>
        </w:tc>
        <w:tc>
          <w:tcPr>
            <w:tcW w:w="1080" w:type="pct"/>
            <w:gridSpan w:val="2"/>
            <w:vMerge/>
          </w:tcPr>
          <w:p w14:paraId="1CDA0443" w14:textId="77777777" w:rsidR="00CA0F48" w:rsidRPr="009E6023" w:rsidRDefault="00CA0F48" w:rsidP="00CA0F48">
            <w:pPr>
              <w:rPr>
                <w:rFonts w:ascii="Arial" w:hAnsi="Arial" w:cs="Arial"/>
                <w:i/>
                <w:sz w:val="20"/>
                <w:szCs w:val="20"/>
              </w:rPr>
            </w:pPr>
          </w:p>
        </w:tc>
      </w:tr>
      <w:tr w:rsidR="00CA0F48" w:rsidRPr="009E6023" w14:paraId="3FC33484" w14:textId="77777777" w:rsidTr="00376163">
        <w:trPr>
          <w:cantSplit/>
          <w:trHeight w:val="155"/>
          <w:jc w:val="center"/>
        </w:trPr>
        <w:tc>
          <w:tcPr>
            <w:tcW w:w="190" w:type="pct"/>
            <w:gridSpan w:val="2"/>
            <w:vMerge/>
          </w:tcPr>
          <w:p w14:paraId="6F5AFA05"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103684D6" w14:textId="77777777" w:rsidR="00CA0F48" w:rsidRPr="009E6023" w:rsidRDefault="00CA0F48" w:rsidP="00CA0F48">
            <w:pPr>
              <w:jc w:val="center"/>
              <w:rPr>
                <w:rFonts w:ascii="Arial" w:hAnsi="Arial" w:cs="Arial"/>
                <w:sz w:val="20"/>
                <w:szCs w:val="20"/>
              </w:rPr>
            </w:pPr>
          </w:p>
        </w:tc>
        <w:tc>
          <w:tcPr>
            <w:tcW w:w="279" w:type="pct"/>
            <w:gridSpan w:val="2"/>
            <w:vMerge/>
          </w:tcPr>
          <w:p w14:paraId="1692B254" w14:textId="77777777" w:rsidR="00CA0F48" w:rsidRPr="009E6023" w:rsidRDefault="00CA0F48" w:rsidP="00CA0F48">
            <w:pPr>
              <w:rPr>
                <w:rFonts w:ascii="Arial" w:hAnsi="Arial" w:cs="Arial"/>
                <w:sz w:val="20"/>
                <w:szCs w:val="20"/>
              </w:rPr>
            </w:pPr>
          </w:p>
        </w:tc>
        <w:tc>
          <w:tcPr>
            <w:tcW w:w="383" w:type="pct"/>
            <w:gridSpan w:val="2"/>
            <w:vMerge/>
          </w:tcPr>
          <w:p w14:paraId="14CFF6EB"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094043E8"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179C70B" w14:textId="77777777" w:rsidR="00CA0F48" w:rsidRPr="009E6023" w:rsidRDefault="00CA0F48" w:rsidP="00CA0F4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37D5A778" w14:textId="0640D78A" w:rsidR="00CA0F48" w:rsidRPr="00D45FF7" w:rsidRDefault="00CA0F48" w:rsidP="00CA0F48">
            <w:pPr>
              <w:jc w:val="center"/>
              <w:rPr>
                <w:rFonts w:ascii="Arial" w:hAnsi="Arial" w:cs="Arial"/>
                <w:b/>
                <w:bCs/>
                <w:color w:val="EE0000"/>
                <w:sz w:val="20"/>
                <w:szCs w:val="20"/>
                <w:u w:val="single"/>
              </w:rPr>
            </w:pPr>
            <w:r w:rsidRPr="00D45FF7">
              <w:rPr>
                <w:rFonts w:ascii="Arial" w:hAnsi="Arial" w:cs="Arial"/>
                <w:b/>
                <w:bCs/>
                <w:sz w:val="20"/>
                <w:szCs w:val="20"/>
                <w:u w:val="single"/>
              </w:rPr>
              <w:t>FV</w:t>
            </w:r>
          </w:p>
        </w:tc>
        <w:tc>
          <w:tcPr>
            <w:tcW w:w="327" w:type="pct"/>
            <w:gridSpan w:val="2"/>
            <w:vMerge/>
          </w:tcPr>
          <w:p w14:paraId="1A868276" w14:textId="77777777" w:rsidR="00CA0F48" w:rsidRPr="009E6023" w:rsidRDefault="00CA0F48" w:rsidP="00CA0F48">
            <w:pPr>
              <w:rPr>
                <w:rFonts w:ascii="Arial" w:hAnsi="Arial" w:cs="Arial"/>
                <w:sz w:val="20"/>
                <w:szCs w:val="20"/>
              </w:rPr>
            </w:pPr>
          </w:p>
        </w:tc>
        <w:tc>
          <w:tcPr>
            <w:tcW w:w="327" w:type="pct"/>
            <w:gridSpan w:val="2"/>
            <w:vMerge/>
          </w:tcPr>
          <w:p w14:paraId="35479BF8" w14:textId="77777777" w:rsidR="00CA0F48" w:rsidRPr="009E6023" w:rsidRDefault="00CA0F48" w:rsidP="00CA0F48">
            <w:pPr>
              <w:rPr>
                <w:rFonts w:ascii="Arial" w:hAnsi="Arial" w:cs="Arial"/>
                <w:sz w:val="20"/>
                <w:szCs w:val="20"/>
              </w:rPr>
            </w:pPr>
          </w:p>
        </w:tc>
        <w:tc>
          <w:tcPr>
            <w:tcW w:w="1080" w:type="pct"/>
            <w:gridSpan w:val="2"/>
            <w:vMerge/>
          </w:tcPr>
          <w:p w14:paraId="17374E4A" w14:textId="77777777" w:rsidR="00CA0F48" w:rsidRPr="009E6023" w:rsidRDefault="00CA0F48" w:rsidP="00CA0F48">
            <w:pPr>
              <w:rPr>
                <w:rFonts w:ascii="Arial" w:hAnsi="Arial" w:cs="Arial"/>
                <w:i/>
                <w:sz w:val="20"/>
                <w:szCs w:val="20"/>
              </w:rPr>
            </w:pPr>
          </w:p>
        </w:tc>
      </w:tr>
      <w:tr w:rsidR="00CA0F48" w:rsidRPr="009E6023" w14:paraId="77F0923B" w14:textId="77777777" w:rsidTr="00376163">
        <w:trPr>
          <w:cantSplit/>
          <w:trHeight w:val="155"/>
          <w:jc w:val="center"/>
        </w:trPr>
        <w:tc>
          <w:tcPr>
            <w:tcW w:w="190" w:type="pct"/>
            <w:gridSpan w:val="2"/>
            <w:vMerge/>
          </w:tcPr>
          <w:p w14:paraId="3EC2784E"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58E25B2" w14:textId="77777777" w:rsidR="00CA0F48" w:rsidRPr="009E6023" w:rsidRDefault="00CA0F48" w:rsidP="00CA0F48">
            <w:pPr>
              <w:jc w:val="center"/>
              <w:rPr>
                <w:rFonts w:ascii="Arial" w:hAnsi="Arial" w:cs="Arial"/>
                <w:sz w:val="20"/>
                <w:szCs w:val="20"/>
              </w:rPr>
            </w:pPr>
          </w:p>
        </w:tc>
        <w:tc>
          <w:tcPr>
            <w:tcW w:w="279" w:type="pct"/>
            <w:gridSpan w:val="2"/>
            <w:vMerge/>
          </w:tcPr>
          <w:p w14:paraId="794903F0" w14:textId="77777777" w:rsidR="00CA0F48" w:rsidRPr="009E6023" w:rsidRDefault="00CA0F48" w:rsidP="00CA0F48">
            <w:pPr>
              <w:rPr>
                <w:rFonts w:ascii="Arial" w:hAnsi="Arial" w:cs="Arial"/>
                <w:sz w:val="20"/>
                <w:szCs w:val="20"/>
              </w:rPr>
            </w:pPr>
          </w:p>
        </w:tc>
        <w:tc>
          <w:tcPr>
            <w:tcW w:w="383" w:type="pct"/>
            <w:gridSpan w:val="2"/>
            <w:vMerge/>
          </w:tcPr>
          <w:p w14:paraId="01290C12"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1EC0C803"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4C5DAC7" w14:textId="77777777" w:rsidR="00CA0F48" w:rsidRPr="009E6023" w:rsidRDefault="00CA0F48" w:rsidP="00CA0F4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1566F8C6" w14:textId="37A38119" w:rsidR="00CA0F48" w:rsidRPr="00746D3E" w:rsidRDefault="00CA0F48" w:rsidP="00CA0F48">
            <w:pPr>
              <w:jc w:val="center"/>
              <w:rPr>
                <w:rFonts w:ascii="Arial" w:hAnsi="Arial" w:cs="Arial"/>
                <w:sz w:val="20"/>
                <w:szCs w:val="20"/>
              </w:rPr>
            </w:pPr>
            <w:r w:rsidRPr="00746D3E">
              <w:rPr>
                <w:rFonts w:ascii="Arial" w:hAnsi="Arial" w:cs="Arial"/>
                <w:sz w:val="20"/>
                <w:szCs w:val="20"/>
              </w:rPr>
              <w:t>FV</w:t>
            </w:r>
          </w:p>
        </w:tc>
        <w:tc>
          <w:tcPr>
            <w:tcW w:w="327" w:type="pct"/>
            <w:gridSpan w:val="2"/>
            <w:vMerge/>
          </w:tcPr>
          <w:p w14:paraId="2A627216" w14:textId="77777777" w:rsidR="00CA0F48" w:rsidRPr="009E6023" w:rsidRDefault="00CA0F48" w:rsidP="00CA0F48">
            <w:pPr>
              <w:rPr>
                <w:rFonts w:ascii="Arial" w:hAnsi="Arial" w:cs="Arial"/>
                <w:sz w:val="20"/>
                <w:szCs w:val="20"/>
              </w:rPr>
            </w:pPr>
          </w:p>
        </w:tc>
        <w:tc>
          <w:tcPr>
            <w:tcW w:w="327" w:type="pct"/>
            <w:gridSpan w:val="2"/>
            <w:vMerge/>
          </w:tcPr>
          <w:p w14:paraId="1DBF8BA3" w14:textId="77777777" w:rsidR="00CA0F48" w:rsidRPr="009E6023" w:rsidRDefault="00CA0F48" w:rsidP="00CA0F48">
            <w:pPr>
              <w:rPr>
                <w:rFonts w:ascii="Arial" w:hAnsi="Arial" w:cs="Arial"/>
                <w:sz w:val="20"/>
                <w:szCs w:val="20"/>
              </w:rPr>
            </w:pPr>
          </w:p>
        </w:tc>
        <w:tc>
          <w:tcPr>
            <w:tcW w:w="1080" w:type="pct"/>
            <w:gridSpan w:val="2"/>
            <w:vMerge/>
          </w:tcPr>
          <w:p w14:paraId="585CB74B" w14:textId="77777777" w:rsidR="00CA0F48" w:rsidRPr="009E6023" w:rsidRDefault="00CA0F48" w:rsidP="00CA0F48">
            <w:pPr>
              <w:rPr>
                <w:rFonts w:ascii="Arial" w:hAnsi="Arial" w:cs="Arial"/>
                <w:i/>
                <w:sz w:val="20"/>
                <w:szCs w:val="20"/>
              </w:rPr>
            </w:pPr>
          </w:p>
        </w:tc>
      </w:tr>
      <w:tr w:rsidR="00CA0F48" w:rsidRPr="009E6023" w14:paraId="37FD552A" w14:textId="77777777" w:rsidTr="00376163">
        <w:trPr>
          <w:cantSplit/>
          <w:trHeight w:val="155"/>
          <w:jc w:val="center"/>
        </w:trPr>
        <w:tc>
          <w:tcPr>
            <w:tcW w:w="190" w:type="pct"/>
            <w:gridSpan w:val="2"/>
            <w:vMerge/>
          </w:tcPr>
          <w:p w14:paraId="6326E767"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668851ED" w14:textId="77777777" w:rsidR="00CA0F48" w:rsidRPr="009E6023" w:rsidRDefault="00CA0F48" w:rsidP="00CA0F48">
            <w:pPr>
              <w:jc w:val="center"/>
              <w:rPr>
                <w:rFonts w:ascii="Arial" w:hAnsi="Arial" w:cs="Arial"/>
                <w:sz w:val="20"/>
                <w:szCs w:val="20"/>
              </w:rPr>
            </w:pPr>
          </w:p>
        </w:tc>
        <w:tc>
          <w:tcPr>
            <w:tcW w:w="279" w:type="pct"/>
            <w:gridSpan w:val="2"/>
            <w:vMerge/>
          </w:tcPr>
          <w:p w14:paraId="16BBE670" w14:textId="77777777" w:rsidR="00CA0F48" w:rsidRPr="009E6023" w:rsidRDefault="00CA0F48" w:rsidP="00CA0F48">
            <w:pPr>
              <w:rPr>
                <w:rFonts w:ascii="Arial" w:hAnsi="Arial" w:cs="Arial"/>
                <w:sz w:val="20"/>
                <w:szCs w:val="20"/>
              </w:rPr>
            </w:pPr>
          </w:p>
        </w:tc>
        <w:tc>
          <w:tcPr>
            <w:tcW w:w="383" w:type="pct"/>
            <w:gridSpan w:val="2"/>
            <w:vMerge/>
          </w:tcPr>
          <w:p w14:paraId="41841B66"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041BE130"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C9AACB4" w14:textId="77777777" w:rsidR="00CA0F48" w:rsidRPr="009E6023" w:rsidRDefault="00CA0F48" w:rsidP="00CA0F4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14E04D0F" w14:textId="169C76C0" w:rsidR="00CA0F48" w:rsidRPr="00746D3E" w:rsidRDefault="00CA0F48" w:rsidP="00CA0F48">
            <w:pPr>
              <w:jc w:val="center"/>
              <w:rPr>
                <w:rFonts w:ascii="Arial" w:hAnsi="Arial" w:cs="Arial"/>
                <w:sz w:val="20"/>
                <w:szCs w:val="20"/>
              </w:rPr>
            </w:pPr>
            <w:r w:rsidRPr="00746D3E">
              <w:rPr>
                <w:rFonts w:ascii="Arial" w:hAnsi="Arial" w:cs="Arial"/>
                <w:sz w:val="20"/>
                <w:szCs w:val="20"/>
              </w:rPr>
              <w:t>FV</w:t>
            </w:r>
          </w:p>
        </w:tc>
        <w:tc>
          <w:tcPr>
            <w:tcW w:w="327" w:type="pct"/>
            <w:gridSpan w:val="2"/>
            <w:vMerge/>
          </w:tcPr>
          <w:p w14:paraId="7BF8FFDA" w14:textId="77777777" w:rsidR="00CA0F48" w:rsidRPr="009E6023" w:rsidRDefault="00CA0F48" w:rsidP="00CA0F48">
            <w:pPr>
              <w:rPr>
                <w:rFonts w:ascii="Arial" w:hAnsi="Arial" w:cs="Arial"/>
                <w:sz w:val="20"/>
                <w:szCs w:val="20"/>
              </w:rPr>
            </w:pPr>
          </w:p>
        </w:tc>
        <w:tc>
          <w:tcPr>
            <w:tcW w:w="327" w:type="pct"/>
            <w:gridSpan w:val="2"/>
            <w:vMerge/>
          </w:tcPr>
          <w:p w14:paraId="1A7C525F" w14:textId="77777777" w:rsidR="00CA0F48" w:rsidRPr="009E6023" w:rsidRDefault="00CA0F48" w:rsidP="00CA0F48">
            <w:pPr>
              <w:rPr>
                <w:rFonts w:ascii="Arial" w:hAnsi="Arial" w:cs="Arial"/>
                <w:sz w:val="20"/>
                <w:szCs w:val="20"/>
              </w:rPr>
            </w:pPr>
          </w:p>
        </w:tc>
        <w:tc>
          <w:tcPr>
            <w:tcW w:w="1080" w:type="pct"/>
            <w:gridSpan w:val="2"/>
            <w:vMerge/>
          </w:tcPr>
          <w:p w14:paraId="2E70C9E0" w14:textId="77777777" w:rsidR="00CA0F48" w:rsidRPr="009E6023" w:rsidRDefault="00CA0F48" w:rsidP="00CA0F48">
            <w:pPr>
              <w:rPr>
                <w:rFonts w:ascii="Arial" w:hAnsi="Arial" w:cs="Arial"/>
                <w:i/>
                <w:sz w:val="20"/>
                <w:szCs w:val="20"/>
              </w:rPr>
            </w:pPr>
          </w:p>
        </w:tc>
      </w:tr>
      <w:tr w:rsidR="00CA0F48" w:rsidRPr="009E6023" w14:paraId="0B38C4C5" w14:textId="77777777" w:rsidTr="00376163">
        <w:trPr>
          <w:cantSplit/>
          <w:trHeight w:val="155"/>
          <w:jc w:val="center"/>
        </w:trPr>
        <w:tc>
          <w:tcPr>
            <w:tcW w:w="190" w:type="pct"/>
            <w:gridSpan w:val="2"/>
            <w:vMerge/>
          </w:tcPr>
          <w:p w14:paraId="0CB90E58"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3267F087" w14:textId="77777777" w:rsidR="00CA0F48" w:rsidRPr="009E6023" w:rsidRDefault="00CA0F48" w:rsidP="00CA0F48">
            <w:pPr>
              <w:jc w:val="center"/>
              <w:rPr>
                <w:rFonts w:ascii="Arial" w:hAnsi="Arial" w:cs="Arial"/>
                <w:sz w:val="20"/>
                <w:szCs w:val="20"/>
              </w:rPr>
            </w:pPr>
          </w:p>
        </w:tc>
        <w:tc>
          <w:tcPr>
            <w:tcW w:w="279" w:type="pct"/>
            <w:gridSpan w:val="2"/>
            <w:vMerge/>
          </w:tcPr>
          <w:p w14:paraId="58834B79" w14:textId="77777777" w:rsidR="00CA0F48" w:rsidRPr="009E6023" w:rsidRDefault="00CA0F48" w:rsidP="00CA0F48">
            <w:pPr>
              <w:rPr>
                <w:rFonts w:ascii="Arial" w:hAnsi="Arial" w:cs="Arial"/>
                <w:sz w:val="20"/>
                <w:szCs w:val="20"/>
              </w:rPr>
            </w:pPr>
          </w:p>
        </w:tc>
        <w:tc>
          <w:tcPr>
            <w:tcW w:w="383" w:type="pct"/>
            <w:gridSpan w:val="2"/>
            <w:vMerge/>
          </w:tcPr>
          <w:p w14:paraId="3FF35865"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7592E2B2"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F0FB5DC" w14:textId="77777777" w:rsidR="00CA0F48" w:rsidRPr="009E6023" w:rsidRDefault="00CA0F48" w:rsidP="00CA0F4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38C081AE" w14:textId="0B844EFD" w:rsidR="00CA0F48" w:rsidRPr="00746D3E" w:rsidRDefault="00CA0F48" w:rsidP="00CA0F48">
            <w:pPr>
              <w:jc w:val="center"/>
              <w:rPr>
                <w:rFonts w:ascii="Arial" w:hAnsi="Arial" w:cs="Arial"/>
                <w:sz w:val="20"/>
                <w:szCs w:val="20"/>
              </w:rPr>
            </w:pPr>
            <w:r w:rsidRPr="00746D3E">
              <w:rPr>
                <w:rFonts w:ascii="Arial" w:hAnsi="Arial" w:cs="Arial"/>
                <w:sz w:val="20"/>
                <w:szCs w:val="20"/>
              </w:rPr>
              <w:t>FV</w:t>
            </w:r>
          </w:p>
        </w:tc>
        <w:tc>
          <w:tcPr>
            <w:tcW w:w="327" w:type="pct"/>
            <w:gridSpan w:val="2"/>
            <w:vMerge/>
          </w:tcPr>
          <w:p w14:paraId="4C3BB1FF" w14:textId="77777777" w:rsidR="00CA0F48" w:rsidRPr="009E6023" w:rsidRDefault="00CA0F48" w:rsidP="00CA0F48">
            <w:pPr>
              <w:rPr>
                <w:rFonts w:ascii="Arial" w:hAnsi="Arial" w:cs="Arial"/>
                <w:sz w:val="20"/>
                <w:szCs w:val="20"/>
              </w:rPr>
            </w:pPr>
          </w:p>
        </w:tc>
        <w:tc>
          <w:tcPr>
            <w:tcW w:w="327" w:type="pct"/>
            <w:gridSpan w:val="2"/>
            <w:vMerge/>
          </w:tcPr>
          <w:p w14:paraId="29286FE9" w14:textId="77777777" w:rsidR="00CA0F48" w:rsidRPr="009E6023" w:rsidRDefault="00CA0F48" w:rsidP="00CA0F48">
            <w:pPr>
              <w:rPr>
                <w:rFonts w:ascii="Arial" w:hAnsi="Arial" w:cs="Arial"/>
                <w:sz w:val="20"/>
                <w:szCs w:val="20"/>
              </w:rPr>
            </w:pPr>
          </w:p>
        </w:tc>
        <w:tc>
          <w:tcPr>
            <w:tcW w:w="1080" w:type="pct"/>
            <w:gridSpan w:val="2"/>
            <w:vMerge/>
          </w:tcPr>
          <w:p w14:paraId="0F5A032E" w14:textId="77777777" w:rsidR="00CA0F48" w:rsidRPr="009E6023" w:rsidRDefault="00CA0F48" w:rsidP="00CA0F48">
            <w:pPr>
              <w:rPr>
                <w:rFonts w:ascii="Arial" w:hAnsi="Arial" w:cs="Arial"/>
                <w:i/>
                <w:sz w:val="20"/>
                <w:szCs w:val="20"/>
              </w:rPr>
            </w:pPr>
          </w:p>
        </w:tc>
      </w:tr>
      <w:tr w:rsidR="00CA0F48" w:rsidRPr="009E6023" w14:paraId="1FA67A6D" w14:textId="77777777" w:rsidTr="00376163">
        <w:trPr>
          <w:cantSplit/>
          <w:trHeight w:val="155"/>
          <w:jc w:val="center"/>
        </w:trPr>
        <w:tc>
          <w:tcPr>
            <w:tcW w:w="190" w:type="pct"/>
            <w:gridSpan w:val="2"/>
            <w:vMerge/>
          </w:tcPr>
          <w:p w14:paraId="1BE170DE"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32B3AA13" w14:textId="77777777" w:rsidR="00CA0F48" w:rsidRPr="009E6023" w:rsidRDefault="00CA0F48" w:rsidP="00CA0F48">
            <w:pPr>
              <w:jc w:val="center"/>
              <w:rPr>
                <w:rFonts w:ascii="Arial" w:hAnsi="Arial" w:cs="Arial"/>
                <w:sz w:val="20"/>
                <w:szCs w:val="20"/>
              </w:rPr>
            </w:pPr>
          </w:p>
        </w:tc>
        <w:tc>
          <w:tcPr>
            <w:tcW w:w="279" w:type="pct"/>
            <w:gridSpan w:val="2"/>
            <w:vMerge/>
          </w:tcPr>
          <w:p w14:paraId="319061F0" w14:textId="77777777" w:rsidR="00CA0F48" w:rsidRPr="009E6023" w:rsidRDefault="00CA0F48" w:rsidP="00CA0F48">
            <w:pPr>
              <w:rPr>
                <w:rFonts w:ascii="Arial" w:hAnsi="Arial" w:cs="Arial"/>
                <w:sz w:val="20"/>
                <w:szCs w:val="20"/>
              </w:rPr>
            </w:pPr>
          </w:p>
        </w:tc>
        <w:tc>
          <w:tcPr>
            <w:tcW w:w="383" w:type="pct"/>
            <w:gridSpan w:val="2"/>
            <w:vMerge/>
          </w:tcPr>
          <w:p w14:paraId="0B09EF29"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1728A980"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DFB506C" w14:textId="77777777" w:rsidR="00CA0F48" w:rsidRPr="009E6023" w:rsidRDefault="00CA0F48" w:rsidP="00CA0F4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7D48E632" w14:textId="6DD6EBF7" w:rsidR="00CA0F48" w:rsidRPr="00746D3E" w:rsidRDefault="00CA0F48" w:rsidP="00CA0F48">
            <w:pPr>
              <w:jc w:val="center"/>
              <w:rPr>
                <w:rFonts w:ascii="Arial" w:hAnsi="Arial" w:cs="Arial"/>
                <w:sz w:val="20"/>
                <w:szCs w:val="20"/>
              </w:rPr>
            </w:pPr>
            <w:r w:rsidRPr="00746D3E">
              <w:rPr>
                <w:rFonts w:ascii="Arial" w:hAnsi="Arial" w:cs="Arial"/>
                <w:sz w:val="20"/>
                <w:szCs w:val="20"/>
              </w:rPr>
              <w:t>FV</w:t>
            </w:r>
          </w:p>
        </w:tc>
        <w:tc>
          <w:tcPr>
            <w:tcW w:w="327" w:type="pct"/>
            <w:gridSpan w:val="2"/>
            <w:vMerge/>
          </w:tcPr>
          <w:p w14:paraId="70B3F762" w14:textId="77777777" w:rsidR="00CA0F48" w:rsidRPr="009E6023" w:rsidRDefault="00CA0F48" w:rsidP="00CA0F48">
            <w:pPr>
              <w:rPr>
                <w:rFonts w:ascii="Arial" w:hAnsi="Arial" w:cs="Arial"/>
                <w:sz w:val="20"/>
                <w:szCs w:val="20"/>
              </w:rPr>
            </w:pPr>
          </w:p>
        </w:tc>
        <w:tc>
          <w:tcPr>
            <w:tcW w:w="327" w:type="pct"/>
            <w:gridSpan w:val="2"/>
            <w:vMerge/>
          </w:tcPr>
          <w:p w14:paraId="4326681B" w14:textId="77777777" w:rsidR="00CA0F48" w:rsidRPr="009E6023" w:rsidRDefault="00CA0F48" w:rsidP="00CA0F48">
            <w:pPr>
              <w:rPr>
                <w:rFonts w:ascii="Arial" w:hAnsi="Arial" w:cs="Arial"/>
                <w:sz w:val="20"/>
                <w:szCs w:val="20"/>
              </w:rPr>
            </w:pPr>
          </w:p>
        </w:tc>
        <w:tc>
          <w:tcPr>
            <w:tcW w:w="1080" w:type="pct"/>
            <w:gridSpan w:val="2"/>
            <w:vMerge/>
          </w:tcPr>
          <w:p w14:paraId="3374B73D" w14:textId="77777777" w:rsidR="00CA0F48" w:rsidRPr="009E6023" w:rsidRDefault="00CA0F48" w:rsidP="00CA0F48">
            <w:pPr>
              <w:rPr>
                <w:rFonts w:ascii="Arial" w:hAnsi="Arial" w:cs="Arial"/>
                <w:i/>
                <w:sz w:val="20"/>
                <w:szCs w:val="20"/>
              </w:rPr>
            </w:pPr>
          </w:p>
        </w:tc>
      </w:tr>
      <w:tr w:rsidR="00CA0F48" w:rsidRPr="009E6023" w14:paraId="2E620CC4" w14:textId="77777777" w:rsidTr="00376163">
        <w:trPr>
          <w:cantSplit/>
          <w:trHeight w:val="155"/>
          <w:jc w:val="center"/>
        </w:trPr>
        <w:tc>
          <w:tcPr>
            <w:tcW w:w="190" w:type="pct"/>
            <w:gridSpan w:val="2"/>
            <w:vMerge/>
          </w:tcPr>
          <w:p w14:paraId="50B36437"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0D1869CD" w14:textId="77777777" w:rsidR="00CA0F48" w:rsidRPr="009E6023" w:rsidRDefault="00CA0F48" w:rsidP="00CA0F48">
            <w:pPr>
              <w:jc w:val="center"/>
              <w:rPr>
                <w:rFonts w:ascii="Arial" w:hAnsi="Arial" w:cs="Arial"/>
                <w:sz w:val="20"/>
                <w:szCs w:val="20"/>
              </w:rPr>
            </w:pPr>
          </w:p>
        </w:tc>
        <w:tc>
          <w:tcPr>
            <w:tcW w:w="279" w:type="pct"/>
            <w:gridSpan w:val="2"/>
            <w:vMerge/>
          </w:tcPr>
          <w:p w14:paraId="7C9F8C73" w14:textId="77777777" w:rsidR="00CA0F48" w:rsidRPr="009E6023" w:rsidRDefault="00CA0F48" w:rsidP="00CA0F48">
            <w:pPr>
              <w:rPr>
                <w:rFonts w:ascii="Arial" w:hAnsi="Arial" w:cs="Arial"/>
                <w:sz w:val="20"/>
                <w:szCs w:val="20"/>
              </w:rPr>
            </w:pPr>
          </w:p>
        </w:tc>
        <w:tc>
          <w:tcPr>
            <w:tcW w:w="383" w:type="pct"/>
            <w:gridSpan w:val="2"/>
            <w:vMerge/>
          </w:tcPr>
          <w:p w14:paraId="0FDC13B6" w14:textId="77777777" w:rsidR="00CA0F48" w:rsidRPr="009E6023" w:rsidRDefault="00CA0F48" w:rsidP="00CA0F48">
            <w:pPr>
              <w:jc w:val="center"/>
              <w:rPr>
                <w:rFonts w:ascii="Arial" w:hAnsi="Arial" w:cs="Arial"/>
                <w:sz w:val="20"/>
                <w:szCs w:val="20"/>
              </w:rPr>
            </w:pPr>
          </w:p>
        </w:tc>
        <w:tc>
          <w:tcPr>
            <w:tcW w:w="1422" w:type="pct"/>
            <w:gridSpan w:val="4"/>
            <w:vAlign w:val="center"/>
          </w:tcPr>
          <w:p w14:paraId="08ECF161" w14:textId="77777777" w:rsidR="00CA0F48" w:rsidRPr="009E6023" w:rsidRDefault="00CA0F48" w:rsidP="00CA0F4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04F4DBED" w14:textId="466CD5AF" w:rsidR="00CA0F48" w:rsidRPr="00746D3E"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Align w:val="center"/>
          </w:tcPr>
          <w:p w14:paraId="40A5C3BA" w14:textId="355B1445" w:rsidR="00CA0F48" w:rsidRPr="00746D3E"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32528BFD" w14:textId="77777777" w:rsidR="00CA0F48" w:rsidRPr="009E6023" w:rsidRDefault="00CA0F48" w:rsidP="00CA0F48">
            <w:pPr>
              <w:rPr>
                <w:rFonts w:ascii="Arial" w:hAnsi="Arial" w:cs="Arial"/>
                <w:sz w:val="20"/>
                <w:szCs w:val="20"/>
              </w:rPr>
            </w:pPr>
          </w:p>
        </w:tc>
        <w:tc>
          <w:tcPr>
            <w:tcW w:w="1080" w:type="pct"/>
            <w:gridSpan w:val="2"/>
            <w:vMerge/>
          </w:tcPr>
          <w:p w14:paraId="23D14573" w14:textId="77777777" w:rsidR="00CA0F48" w:rsidRPr="009E6023" w:rsidRDefault="00CA0F48" w:rsidP="00CA0F48">
            <w:pPr>
              <w:rPr>
                <w:rFonts w:ascii="Arial" w:hAnsi="Arial" w:cs="Arial"/>
                <w:i/>
                <w:sz w:val="20"/>
                <w:szCs w:val="20"/>
              </w:rPr>
            </w:pPr>
          </w:p>
        </w:tc>
      </w:tr>
      <w:tr w:rsidR="00CA0F48" w:rsidRPr="009E6023" w14:paraId="066F26FD" w14:textId="77777777" w:rsidTr="00376163">
        <w:trPr>
          <w:cantSplit/>
          <w:trHeight w:val="155"/>
          <w:jc w:val="center"/>
        </w:trPr>
        <w:tc>
          <w:tcPr>
            <w:tcW w:w="190" w:type="pct"/>
            <w:gridSpan w:val="2"/>
            <w:vMerge w:val="restart"/>
            <w:vAlign w:val="center"/>
          </w:tcPr>
          <w:p w14:paraId="52DB5894" w14:textId="77777777" w:rsidR="00CA0F48" w:rsidRPr="009E6023" w:rsidRDefault="00CA0F48" w:rsidP="00CA0F4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43E20AB2" w14:textId="77777777" w:rsidR="00CA0F48" w:rsidRPr="009E6023" w:rsidRDefault="00CA0F48" w:rsidP="00CA0F48">
            <w:pPr>
              <w:jc w:val="center"/>
              <w:rPr>
                <w:rFonts w:ascii="Arial" w:hAnsi="Arial" w:cs="Arial"/>
                <w:sz w:val="20"/>
                <w:szCs w:val="20"/>
              </w:rPr>
            </w:pPr>
            <w:r w:rsidRPr="008D5D37">
              <w:rPr>
                <w:rFonts w:ascii="Arial" w:hAnsi="Arial" w:cs="Arial"/>
                <w:sz w:val="20"/>
                <w:szCs w:val="20"/>
              </w:rPr>
              <w:t xml:space="preserve">Niżowe i górskie </w:t>
            </w:r>
            <w:r w:rsidRPr="008D5D37">
              <w:rPr>
                <w:rFonts w:ascii="Arial" w:hAnsi="Arial" w:cs="Arial"/>
                <w:sz w:val="20"/>
                <w:szCs w:val="20"/>
              </w:rPr>
              <w:lastRenderedPageBreak/>
              <w:t>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51C11BD7" w14:textId="77777777" w:rsidR="00CA0F48" w:rsidRPr="009E6023" w:rsidRDefault="00CA0F48" w:rsidP="00CA0F48">
            <w:pPr>
              <w:jc w:val="center"/>
              <w:rPr>
                <w:rFonts w:ascii="Arial" w:hAnsi="Arial" w:cs="Arial"/>
                <w:sz w:val="20"/>
                <w:szCs w:val="20"/>
              </w:rPr>
            </w:pPr>
            <w:r>
              <w:rPr>
                <w:rFonts w:ascii="Arial" w:hAnsi="Arial" w:cs="Arial"/>
                <w:sz w:val="20"/>
                <w:szCs w:val="20"/>
              </w:rPr>
              <w:lastRenderedPageBreak/>
              <w:t>6510</w:t>
            </w:r>
          </w:p>
        </w:tc>
        <w:tc>
          <w:tcPr>
            <w:tcW w:w="383" w:type="pct"/>
            <w:gridSpan w:val="2"/>
            <w:vMerge w:val="restart"/>
            <w:vAlign w:val="center"/>
          </w:tcPr>
          <w:p w14:paraId="7855E463" w14:textId="1901C66A" w:rsidR="00CA0F48" w:rsidRPr="009E6023" w:rsidRDefault="00CA0F48" w:rsidP="00CA0F48">
            <w:pPr>
              <w:jc w:val="center"/>
              <w:rPr>
                <w:rFonts w:ascii="Arial" w:hAnsi="Arial" w:cs="Arial"/>
                <w:sz w:val="20"/>
                <w:szCs w:val="20"/>
              </w:rPr>
            </w:pPr>
            <w:r w:rsidRPr="003C50A3">
              <w:rPr>
                <w:rFonts w:ascii="Arial" w:hAnsi="Arial" w:cs="Arial"/>
                <w:sz w:val="20"/>
                <w:szCs w:val="20"/>
              </w:rPr>
              <w:t>6510_</w:t>
            </w:r>
            <w:r>
              <w:rPr>
                <w:rFonts w:ascii="Arial" w:hAnsi="Arial" w:cs="Arial"/>
                <w:sz w:val="20"/>
                <w:szCs w:val="20"/>
              </w:rPr>
              <w:t>11</w:t>
            </w:r>
          </w:p>
        </w:tc>
        <w:tc>
          <w:tcPr>
            <w:tcW w:w="1422" w:type="pct"/>
            <w:gridSpan w:val="4"/>
            <w:vAlign w:val="center"/>
          </w:tcPr>
          <w:p w14:paraId="1227AFA4" w14:textId="77777777" w:rsidR="00CA0F48" w:rsidRPr="009E6023" w:rsidRDefault="00CA0F48" w:rsidP="00CA0F4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1789DBDB" w14:textId="1DF235C6" w:rsidR="00CA0F48" w:rsidRPr="009E6023" w:rsidRDefault="00CA0F48" w:rsidP="00CA0F48">
            <w:pPr>
              <w:jc w:val="center"/>
              <w:rPr>
                <w:rFonts w:ascii="Arial" w:hAnsi="Arial" w:cs="Arial"/>
                <w:sz w:val="20"/>
                <w:szCs w:val="20"/>
              </w:rPr>
            </w:pPr>
            <w:r>
              <w:rPr>
                <w:rFonts w:ascii="Arial" w:hAnsi="Arial" w:cs="Arial"/>
                <w:sz w:val="20"/>
                <w:szCs w:val="20"/>
              </w:rPr>
              <w:t>FV</w:t>
            </w:r>
          </w:p>
        </w:tc>
        <w:tc>
          <w:tcPr>
            <w:tcW w:w="327" w:type="pct"/>
            <w:gridSpan w:val="2"/>
          </w:tcPr>
          <w:p w14:paraId="1EC419A8" w14:textId="2520ADD9" w:rsidR="00CA0F48" w:rsidRPr="009E6023" w:rsidRDefault="00CA0F48" w:rsidP="00CA0F48">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6419053D" w14:textId="3EBB9954" w:rsidR="00CA0F48" w:rsidRPr="009E6023" w:rsidRDefault="00CA0F48" w:rsidP="00CA0F48">
            <w:pPr>
              <w:jc w:val="center"/>
              <w:rPr>
                <w:rFonts w:ascii="Arial" w:hAnsi="Arial" w:cs="Arial"/>
                <w:sz w:val="20"/>
                <w:szCs w:val="20"/>
              </w:rPr>
            </w:pPr>
            <w:r w:rsidRPr="00D45FF7">
              <w:rPr>
                <w:rFonts w:ascii="Arial" w:hAnsi="Arial" w:cs="Arial"/>
                <w:b/>
                <w:bCs/>
                <w:sz w:val="20"/>
                <w:szCs w:val="20"/>
                <w:u w:val="single"/>
              </w:rPr>
              <w:t>FV</w:t>
            </w:r>
          </w:p>
        </w:tc>
        <w:tc>
          <w:tcPr>
            <w:tcW w:w="1080" w:type="pct"/>
            <w:gridSpan w:val="2"/>
            <w:vMerge w:val="restart"/>
          </w:tcPr>
          <w:p w14:paraId="2EEAF2BE" w14:textId="765B948E" w:rsidR="00CA0F48" w:rsidRPr="000A7440" w:rsidRDefault="000A7440" w:rsidP="00CA0F48">
            <w:pPr>
              <w:rPr>
                <w:rFonts w:ascii="Arial" w:hAnsi="Arial" w:cs="Arial"/>
                <w:iCs/>
                <w:sz w:val="20"/>
                <w:szCs w:val="20"/>
              </w:rPr>
            </w:pPr>
            <w:r w:rsidRPr="000A7440">
              <w:rPr>
                <w:rFonts w:ascii="Arial" w:hAnsi="Arial" w:cs="Arial"/>
                <w:iCs/>
                <w:sz w:val="20"/>
                <w:szCs w:val="20"/>
              </w:rPr>
              <w:t xml:space="preserve">W płacie siedliska możliwe </w:t>
            </w:r>
            <w:r w:rsidRPr="000A7440">
              <w:rPr>
                <w:rFonts w:ascii="Arial" w:hAnsi="Arial" w:cs="Arial"/>
                <w:iCs/>
                <w:sz w:val="20"/>
                <w:szCs w:val="20"/>
              </w:rPr>
              <w:lastRenderedPageBreak/>
              <w:t xml:space="preserve">jest osiągnięcie właściwego stanu ochrony większości parametrów oraz określających je wskaźników poprzez regularne wykonywanie zabiegów ochrony. </w:t>
            </w:r>
          </w:p>
        </w:tc>
      </w:tr>
      <w:tr w:rsidR="00CA0F48" w:rsidRPr="009E6023" w14:paraId="068112AC" w14:textId="77777777" w:rsidTr="00376163">
        <w:trPr>
          <w:cantSplit/>
          <w:trHeight w:val="155"/>
          <w:jc w:val="center"/>
        </w:trPr>
        <w:tc>
          <w:tcPr>
            <w:tcW w:w="190" w:type="pct"/>
            <w:gridSpan w:val="2"/>
            <w:vMerge/>
          </w:tcPr>
          <w:p w14:paraId="713761B8"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74ACB751" w14:textId="77777777" w:rsidR="00CA0F48" w:rsidRPr="009E6023" w:rsidRDefault="00CA0F48" w:rsidP="00CA0F48">
            <w:pPr>
              <w:jc w:val="center"/>
              <w:rPr>
                <w:rFonts w:ascii="Arial" w:hAnsi="Arial" w:cs="Arial"/>
                <w:sz w:val="20"/>
                <w:szCs w:val="20"/>
              </w:rPr>
            </w:pPr>
          </w:p>
        </w:tc>
        <w:tc>
          <w:tcPr>
            <w:tcW w:w="279" w:type="pct"/>
            <w:gridSpan w:val="2"/>
            <w:vMerge/>
          </w:tcPr>
          <w:p w14:paraId="210198C9" w14:textId="77777777" w:rsidR="00CA0F48" w:rsidRPr="009E6023" w:rsidRDefault="00CA0F48" w:rsidP="00CA0F48">
            <w:pPr>
              <w:rPr>
                <w:rFonts w:ascii="Arial" w:hAnsi="Arial" w:cs="Arial"/>
                <w:sz w:val="20"/>
                <w:szCs w:val="20"/>
              </w:rPr>
            </w:pPr>
          </w:p>
        </w:tc>
        <w:tc>
          <w:tcPr>
            <w:tcW w:w="383" w:type="pct"/>
            <w:gridSpan w:val="2"/>
            <w:vMerge/>
          </w:tcPr>
          <w:p w14:paraId="554F2252" w14:textId="77777777" w:rsidR="00CA0F48" w:rsidRPr="009E6023" w:rsidRDefault="00CA0F48" w:rsidP="00CA0F48">
            <w:pPr>
              <w:jc w:val="center"/>
              <w:rPr>
                <w:rFonts w:ascii="Arial" w:hAnsi="Arial" w:cs="Arial"/>
                <w:sz w:val="20"/>
                <w:szCs w:val="20"/>
              </w:rPr>
            </w:pPr>
          </w:p>
        </w:tc>
        <w:tc>
          <w:tcPr>
            <w:tcW w:w="436" w:type="pct"/>
            <w:gridSpan w:val="2"/>
            <w:vMerge w:val="restart"/>
            <w:vAlign w:val="center"/>
          </w:tcPr>
          <w:p w14:paraId="57E492AF" w14:textId="77777777" w:rsidR="00CA0F48" w:rsidRPr="009E6023" w:rsidRDefault="00CA0F48" w:rsidP="00CA0F4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76DC16D1" w14:textId="77777777" w:rsidR="00CA0F48" w:rsidRPr="009E6023" w:rsidRDefault="00CA0F48" w:rsidP="00CA0F48">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7464488F" w14:textId="357AD348" w:rsidR="00CA0F48" w:rsidRPr="0012393F" w:rsidRDefault="00CA0F48" w:rsidP="00CA0F48">
            <w:pPr>
              <w:jc w:val="center"/>
              <w:rPr>
                <w:rFonts w:ascii="Arial" w:hAnsi="Arial" w:cs="Arial"/>
                <w:color w:val="EE0000"/>
                <w:sz w:val="20"/>
                <w:szCs w:val="20"/>
              </w:rPr>
            </w:pPr>
            <w:r w:rsidRPr="00E74FDF">
              <w:rPr>
                <w:rFonts w:ascii="Arial" w:hAnsi="Arial" w:cs="Arial"/>
                <w:sz w:val="20"/>
                <w:szCs w:val="20"/>
              </w:rPr>
              <w:t>U1</w:t>
            </w:r>
          </w:p>
        </w:tc>
        <w:tc>
          <w:tcPr>
            <w:tcW w:w="327" w:type="pct"/>
            <w:gridSpan w:val="2"/>
            <w:vMerge w:val="restart"/>
            <w:vAlign w:val="center"/>
          </w:tcPr>
          <w:p w14:paraId="464080DF" w14:textId="28A5E5B2" w:rsidR="00CA0F48" w:rsidRPr="005A77A9" w:rsidRDefault="00CA0F48" w:rsidP="00CA0F48">
            <w:pPr>
              <w:jc w:val="center"/>
              <w:rPr>
                <w:rFonts w:ascii="Arial" w:hAnsi="Arial" w:cs="Arial"/>
                <w:b/>
                <w:bCs/>
                <w:sz w:val="20"/>
                <w:szCs w:val="20"/>
                <w:u w:val="single"/>
              </w:rPr>
            </w:pPr>
            <w:r w:rsidRPr="005A77A9">
              <w:rPr>
                <w:rFonts w:ascii="Arial" w:hAnsi="Arial" w:cs="Arial"/>
                <w:b/>
                <w:bCs/>
                <w:sz w:val="20"/>
                <w:szCs w:val="20"/>
                <w:u w:val="single"/>
              </w:rPr>
              <w:t>FV</w:t>
            </w:r>
          </w:p>
        </w:tc>
        <w:tc>
          <w:tcPr>
            <w:tcW w:w="327" w:type="pct"/>
            <w:gridSpan w:val="2"/>
            <w:vMerge/>
          </w:tcPr>
          <w:p w14:paraId="339CCCA5" w14:textId="77777777" w:rsidR="00CA0F48" w:rsidRPr="009E6023" w:rsidRDefault="00CA0F48" w:rsidP="00CA0F48">
            <w:pPr>
              <w:rPr>
                <w:rFonts w:ascii="Arial" w:hAnsi="Arial" w:cs="Arial"/>
                <w:sz w:val="20"/>
                <w:szCs w:val="20"/>
              </w:rPr>
            </w:pPr>
          </w:p>
        </w:tc>
        <w:tc>
          <w:tcPr>
            <w:tcW w:w="1080" w:type="pct"/>
            <w:gridSpan w:val="2"/>
            <w:vMerge/>
          </w:tcPr>
          <w:p w14:paraId="2163A36B" w14:textId="77777777" w:rsidR="00CA0F48" w:rsidRPr="009E6023" w:rsidRDefault="00CA0F48" w:rsidP="00CA0F48">
            <w:pPr>
              <w:rPr>
                <w:rFonts w:ascii="Arial" w:hAnsi="Arial" w:cs="Arial"/>
                <w:i/>
                <w:sz w:val="20"/>
                <w:szCs w:val="20"/>
              </w:rPr>
            </w:pPr>
          </w:p>
        </w:tc>
      </w:tr>
      <w:tr w:rsidR="00CA0F48" w:rsidRPr="009E6023" w14:paraId="0E316E7E" w14:textId="77777777" w:rsidTr="00376163">
        <w:trPr>
          <w:cantSplit/>
          <w:trHeight w:val="155"/>
          <w:jc w:val="center"/>
        </w:trPr>
        <w:tc>
          <w:tcPr>
            <w:tcW w:w="190" w:type="pct"/>
            <w:gridSpan w:val="2"/>
            <w:vMerge/>
          </w:tcPr>
          <w:p w14:paraId="20B5F8F3"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001C390E" w14:textId="77777777" w:rsidR="00CA0F48" w:rsidRPr="009E6023" w:rsidRDefault="00CA0F48" w:rsidP="00CA0F48">
            <w:pPr>
              <w:jc w:val="center"/>
              <w:rPr>
                <w:rFonts w:ascii="Arial" w:hAnsi="Arial" w:cs="Arial"/>
                <w:sz w:val="20"/>
                <w:szCs w:val="20"/>
              </w:rPr>
            </w:pPr>
          </w:p>
        </w:tc>
        <w:tc>
          <w:tcPr>
            <w:tcW w:w="279" w:type="pct"/>
            <w:gridSpan w:val="2"/>
            <w:vMerge/>
          </w:tcPr>
          <w:p w14:paraId="55C57918" w14:textId="77777777" w:rsidR="00CA0F48" w:rsidRPr="009E6023" w:rsidRDefault="00CA0F48" w:rsidP="00CA0F48">
            <w:pPr>
              <w:rPr>
                <w:rFonts w:ascii="Arial" w:hAnsi="Arial" w:cs="Arial"/>
                <w:sz w:val="20"/>
                <w:szCs w:val="20"/>
              </w:rPr>
            </w:pPr>
          </w:p>
        </w:tc>
        <w:tc>
          <w:tcPr>
            <w:tcW w:w="383" w:type="pct"/>
            <w:gridSpan w:val="2"/>
            <w:vMerge/>
          </w:tcPr>
          <w:p w14:paraId="13C3719A"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4BE9E7AD"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769C3AB" w14:textId="77777777" w:rsidR="00CA0F48" w:rsidRPr="009E6023" w:rsidRDefault="00CA0F48" w:rsidP="00CA0F4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5F845F92" w14:textId="0B5F77A1" w:rsidR="00CA0F48" w:rsidRPr="00DC62D4" w:rsidRDefault="00CA0F48" w:rsidP="00CA0F48">
            <w:pPr>
              <w:jc w:val="center"/>
              <w:rPr>
                <w:rFonts w:ascii="Arial" w:hAnsi="Arial" w:cs="Arial"/>
                <w:b/>
                <w:bCs/>
                <w:color w:val="EE0000"/>
                <w:sz w:val="20"/>
                <w:szCs w:val="20"/>
                <w:u w:val="single"/>
              </w:rPr>
            </w:pPr>
            <w:r w:rsidRPr="00DC62D4">
              <w:rPr>
                <w:rFonts w:ascii="Arial" w:hAnsi="Arial" w:cs="Arial"/>
                <w:b/>
                <w:bCs/>
                <w:sz w:val="20"/>
                <w:szCs w:val="20"/>
                <w:u w:val="single"/>
              </w:rPr>
              <w:t>FV</w:t>
            </w:r>
          </w:p>
        </w:tc>
        <w:tc>
          <w:tcPr>
            <w:tcW w:w="327" w:type="pct"/>
            <w:gridSpan w:val="2"/>
            <w:vMerge/>
          </w:tcPr>
          <w:p w14:paraId="745345D1" w14:textId="77777777" w:rsidR="00CA0F48" w:rsidRPr="009E6023" w:rsidRDefault="00CA0F48" w:rsidP="00CA0F48">
            <w:pPr>
              <w:rPr>
                <w:rFonts w:ascii="Arial" w:hAnsi="Arial" w:cs="Arial"/>
                <w:sz w:val="20"/>
                <w:szCs w:val="20"/>
              </w:rPr>
            </w:pPr>
          </w:p>
        </w:tc>
        <w:tc>
          <w:tcPr>
            <w:tcW w:w="327" w:type="pct"/>
            <w:gridSpan w:val="2"/>
            <w:vMerge/>
          </w:tcPr>
          <w:p w14:paraId="39AA64B4" w14:textId="77777777" w:rsidR="00CA0F48" w:rsidRPr="009E6023" w:rsidRDefault="00CA0F48" w:rsidP="00CA0F48">
            <w:pPr>
              <w:rPr>
                <w:rFonts w:ascii="Arial" w:hAnsi="Arial" w:cs="Arial"/>
                <w:sz w:val="20"/>
                <w:szCs w:val="20"/>
              </w:rPr>
            </w:pPr>
          </w:p>
        </w:tc>
        <w:tc>
          <w:tcPr>
            <w:tcW w:w="1080" w:type="pct"/>
            <w:gridSpan w:val="2"/>
            <w:vMerge/>
          </w:tcPr>
          <w:p w14:paraId="58E617F1" w14:textId="77777777" w:rsidR="00CA0F48" w:rsidRPr="009E6023" w:rsidRDefault="00CA0F48" w:rsidP="00CA0F48">
            <w:pPr>
              <w:rPr>
                <w:rFonts w:ascii="Arial" w:hAnsi="Arial" w:cs="Arial"/>
                <w:i/>
                <w:sz w:val="20"/>
                <w:szCs w:val="20"/>
              </w:rPr>
            </w:pPr>
          </w:p>
        </w:tc>
      </w:tr>
      <w:tr w:rsidR="00CA0F48" w:rsidRPr="009E6023" w14:paraId="4DF715FB" w14:textId="77777777" w:rsidTr="00376163">
        <w:trPr>
          <w:cantSplit/>
          <w:trHeight w:val="155"/>
          <w:jc w:val="center"/>
        </w:trPr>
        <w:tc>
          <w:tcPr>
            <w:tcW w:w="190" w:type="pct"/>
            <w:gridSpan w:val="2"/>
            <w:vMerge/>
          </w:tcPr>
          <w:p w14:paraId="19688781"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5A232E63" w14:textId="77777777" w:rsidR="00CA0F48" w:rsidRPr="009E6023" w:rsidRDefault="00CA0F48" w:rsidP="00CA0F48">
            <w:pPr>
              <w:jc w:val="center"/>
              <w:rPr>
                <w:rFonts w:ascii="Arial" w:hAnsi="Arial" w:cs="Arial"/>
                <w:sz w:val="20"/>
                <w:szCs w:val="20"/>
              </w:rPr>
            </w:pPr>
          </w:p>
        </w:tc>
        <w:tc>
          <w:tcPr>
            <w:tcW w:w="279" w:type="pct"/>
            <w:gridSpan w:val="2"/>
            <w:vMerge/>
          </w:tcPr>
          <w:p w14:paraId="12B77398" w14:textId="77777777" w:rsidR="00CA0F48" w:rsidRPr="009E6023" w:rsidRDefault="00CA0F48" w:rsidP="00CA0F48">
            <w:pPr>
              <w:rPr>
                <w:rFonts w:ascii="Arial" w:hAnsi="Arial" w:cs="Arial"/>
                <w:sz w:val="20"/>
                <w:szCs w:val="20"/>
              </w:rPr>
            </w:pPr>
          </w:p>
        </w:tc>
        <w:tc>
          <w:tcPr>
            <w:tcW w:w="383" w:type="pct"/>
            <w:gridSpan w:val="2"/>
            <w:vMerge/>
          </w:tcPr>
          <w:p w14:paraId="22DA49B7"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2B4AAD80"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AEECDEE" w14:textId="77777777" w:rsidR="00CA0F48" w:rsidRPr="009E6023" w:rsidRDefault="00CA0F48" w:rsidP="00CA0F4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665F19C5" w14:textId="090D3A09" w:rsidR="00CA0F48" w:rsidRPr="0012393F" w:rsidRDefault="00CA0F48" w:rsidP="00CA0F48">
            <w:pPr>
              <w:jc w:val="center"/>
              <w:rPr>
                <w:rFonts w:ascii="Arial" w:hAnsi="Arial" w:cs="Arial"/>
                <w:color w:val="EE0000"/>
                <w:sz w:val="20"/>
                <w:szCs w:val="20"/>
              </w:rPr>
            </w:pPr>
            <w:r w:rsidRPr="00810B52">
              <w:rPr>
                <w:rFonts w:ascii="Arial" w:hAnsi="Arial" w:cs="Arial"/>
                <w:sz w:val="20"/>
                <w:szCs w:val="20"/>
              </w:rPr>
              <w:t>FV</w:t>
            </w:r>
          </w:p>
        </w:tc>
        <w:tc>
          <w:tcPr>
            <w:tcW w:w="327" w:type="pct"/>
            <w:gridSpan w:val="2"/>
            <w:vMerge/>
          </w:tcPr>
          <w:p w14:paraId="696C9393" w14:textId="77777777" w:rsidR="00CA0F48" w:rsidRPr="009E6023" w:rsidRDefault="00CA0F48" w:rsidP="00CA0F48">
            <w:pPr>
              <w:rPr>
                <w:rFonts w:ascii="Arial" w:hAnsi="Arial" w:cs="Arial"/>
                <w:sz w:val="20"/>
                <w:szCs w:val="20"/>
              </w:rPr>
            </w:pPr>
          </w:p>
        </w:tc>
        <w:tc>
          <w:tcPr>
            <w:tcW w:w="327" w:type="pct"/>
            <w:gridSpan w:val="2"/>
            <w:vMerge/>
          </w:tcPr>
          <w:p w14:paraId="056655A8" w14:textId="77777777" w:rsidR="00CA0F48" w:rsidRPr="009E6023" w:rsidRDefault="00CA0F48" w:rsidP="00CA0F48">
            <w:pPr>
              <w:rPr>
                <w:rFonts w:ascii="Arial" w:hAnsi="Arial" w:cs="Arial"/>
                <w:sz w:val="20"/>
                <w:szCs w:val="20"/>
              </w:rPr>
            </w:pPr>
          </w:p>
        </w:tc>
        <w:tc>
          <w:tcPr>
            <w:tcW w:w="1080" w:type="pct"/>
            <w:gridSpan w:val="2"/>
            <w:vMerge/>
          </w:tcPr>
          <w:p w14:paraId="41F0CD0C" w14:textId="77777777" w:rsidR="00CA0F48" w:rsidRPr="009E6023" w:rsidRDefault="00CA0F48" w:rsidP="00CA0F48">
            <w:pPr>
              <w:rPr>
                <w:rFonts w:ascii="Arial" w:hAnsi="Arial" w:cs="Arial"/>
                <w:i/>
                <w:sz w:val="20"/>
                <w:szCs w:val="20"/>
              </w:rPr>
            </w:pPr>
          </w:p>
        </w:tc>
      </w:tr>
      <w:tr w:rsidR="00CA0F48" w:rsidRPr="009E6023" w14:paraId="0E911CB3" w14:textId="77777777" w:rsidTr="00376163">
        <w:trPr>
          <w:cantSplit/>
          <w:trHeight w:val="155"/>
          <w:jc w:val="center"/>
        </w:trPr>
        <w:tc>
          <w:tcPr>
            <w:tcW w:w="190" w:type="pct"/>
            <w:gridSpan w:val="2"/>
            <w:vMerge/>
          </w:tcPr>
          <w:p w14:paraId="1B13291C"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91CD25D" w14:textId="77777777" w:rsidR="00CA0F48" w:rsidRPr="009E6023" w:rsidRDefault="00CA0F48" w:rsidP="00CA0F48">
            <w:pPr>
              <w:jc w:val="center"/>
              <w:rPr>
                <w:rFonts w:ascii="Arial" w:hAnsi="Arial" w:cs="Arial"/>
                <w:sz w:val="20"/>
                <w:szCs w:val="20"/>
              </w:rPr>
            </w:pPr>
          </w:p>
        </w:tc>
        <w:tc>
          <w:tcPr>
            <w:tcW w:w="279" w:type="pct"/>
            <w:gridSpan w:val="2"/>
            <w:vMerge/>
          </w:tcPr>
          <w:p w14:paraId="71BF26A7" w14:textId="77777777" w:rsidR="00CA0F48" w:rsidRPr="009E6023" w:rsidRDefault="00CA0F48" w:rsidP="00CA0F48">
            <w:pPr>
              <w:rPr>
                <w:rFonts w:ascii="Arial" w:hAnsi="Arial" w:cs="Arial"/>
                <w:sz w:val="20"/>
                <w:szCs w:val="20"/>
              </w:rPr>
            </w:pPr>
          </w:p>
        </w:tc>
        <w:tc>
          <w:tcPr>
            <w:tcW w:w="383" w:type="pct"/>
            <w:gridSpan w:val="2"/>
            <w:vMerge/>
          </w:tcPr>
          <w:p w14:paraId="4D3AD1F3"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649525BA"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8D5313A" w14:textId="77777777" w:rsidR="00CA0F48" w:rsidRPr="009E6023" w:rsidRDefault="00CA0F48" w:rsidP="00CA0F4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35CE640C" w14:textId="185136FB" w:rsidR="00CA0F48" w:rsidRPr="007F3EF9" w:rsidRDefault="00CA0F48" w:rsidP="00CA0F48">
            <w:pPr>
              <w:jc w:val="center"/>
              <w:rPr>
                <w:rFonts w:ascii="Arial" w:hAnsi="Arial" w:cs="Arial"/>
                <w:b/>
                <w:bCs/>
                <w:color w:val="EE0000"/>
                <w:sz w:val="20"/>
                <w:szCs w:val="20"/>
                <w:u w:val="single"/>
              </w:rPr>
            </w:pPr>
            <w:r>
              <w:rPr>
                <w:rFonts w:ascii="Arial" w:hAnsi="Arial" w:cs="Arial"/>
                <w:b/>
                <w:bCs/>
                <w:sz w:val="20"/>
                <w:szCs w:val="20"/>
                <w:u w:val="single"/>
              </w:rPr>
              <w:t>FV</w:t>
            </w:r>
          </w:p>
        </w:tc>
        <w:tc>
          <w:tcPr>
            <w:tcW w:w="327" w:type="pct"/>
            <w:gridSpan w:val="2"/>
            <w:vMerge/>
          </w:tcPr>
          <w:p w14:paraId="49E1025E" w14:textId="77777777" w:rsidR="00CA0F48" w:rsidRPr="009E6023" w:rsidRDefault="00CA0F48" w:rsidP="00CA0F48">
            <w:pPr>
              <w:rPr>
                <w:rFonts w:ascii="Arial" w:hAnsi="Arial" w:cs="Arial"/>
                <w:sz w:val="20"/>
                <w:szCs w:val="20"/>
              </w:rPr>
            </w:pPr>
          </w:p>
        </w:tc>
        <w:tc>
          <w:tcPr>
            <w:tcW w:w="327" w:type="pct"/>
            <w:gridSpan w:val="2"/>
            <w:vMerge/>
          </w:tcPr>
          <w:p w14:paraId="58249A1A" w14:textId="77777777" w:rsidR="00CA0F48" w:rsidRPr="009E6023" w:rsidRDefault="00CA0F48" w:rsidP="00CA0F48">
            <w:pPr>
              <w:rPr>
                <w:rFonts w:ascii="Arial" w:hAnsi="Arial" w:cs="Arial"/>
                <w:sz w:val="20"/>
                <w:szCs w:val="20"/>
              </w:rPr>
            </w:pPr>
          </w:p>
        </w:tc>
        <w:tc>
          <w:tcPr>
            <w:tcW w:w="1080" w:type="pct"/>
            <w:gridSpan w:val="2"/>
            <w:vMerge/>
          </w:tcPr>
          <w:p w14:paraId="0F38BC01" w14:textId="77777777" w:rsidR="00CA0F48" w:rsidRPr="009E6023" w:rsidRDefault="00CA0F48" w:rsidP="00CA0F48">
            <w:pPr>
              <w:rPr>
                <w:rFonts w:ascii="Arial" w:hAnsi="Arial" w:cs="Arial"/>
                <w:i/>
                <w:sz w:val="20"/>
                <w:szCs w:val="20"/>
              </w:rPr>
            </w:pPr>
          </w:p>
        </w:tc>
      </w:tr>
      <w:tr w:rsidR="00CA0F48" w:rsidRPr="009E6023" w14:paraId="7ABA292A" w14:textId="77777777" w:rsidTr="00376163">
        <w:trPr>
          <w:cantSplit/>
          <w:trHeight w:val="155"/>
          <w:jc w:val="center"/>
        </w:trPr>
        <w:tc>
          <w:tcPr>
            <w:tcW w:w="190" w:type="pct"/>
            <w:gridSpan w:val="2"/>
            <w:vMerge/>
          </w:tcPr>
          <w:p w14:paraId="7006CA8D"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F958705" w14:textId="77777777" w:rsidR="00CA0F48" w:rsidRPr="009E6023" w:rsidRDefault="00CA0F48" w:rsidP="00CA0F48">
            <w:pPr>
              <w:jc w:val="center"/>
              <w:rPr>
                <w:rFonts w:ascii="Arial" w:hAnsi="Arial" w:cs="Arial"/>
                <w:sz w:val="20"/>
                <w:szCs w:val="20"/>
              </w:rPr>
            </w:pPr>
          </w:p>
        </w:tc>
        <w:tc>
          <w:tcPr>
            <w:tcW w:w="279" w:type="pct"/>
            <w:gridSpan w:val="2"/>
            <w:vMerge/>
          </w:tcPr>
          <w:p w14:paraId="3669B823" w14:textId="77777777" w:rsidR="00CA0F48" w:rsidRPr="009E6023" w:rsidRDefault="00CA0F48" w:rsidP="00CA0F48">
            <w:pPr>
              <w:rPr>
                <w:rFonts w:ascii="Arial" w:hAnsi="Arial" w:cs="Arial"/>
                <w:sz w:val="20"/>
                <w:szCs w:val="20"/>
              </w:rPr>
            </w:pPr>
          </w:p>
        </w:tc>
        <w:tc>
          <w:tcPr>
            <w:tcW w:w="383" w:type="pct"/>
            <w:gridSpan w:val="2"/>
            <w:vMerge/>
          </w:tcPr>
          <w:p w14:paraId="10C9F115"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2E32685B"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EDA2799" w14:textId="77777777" w:rsidR="00CA0F48" w:rsidRPr="009E6023" w:rsidRDefault="00CA0F48" w:rsidP="00CA0F4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722E0FCA" w14:textId="281B4FC3" w:rsidR="00CA0F48" w:rsidRPr="0012393F" w:rsidRDefault="00CA0F48" w:rsidP="00CA0F48">
            <w:pPr>
              <w:jc w:val="center"/>
              <w:rPr>
                <w:rFonts w:ascii="Arial" w:hAnsi="Arial" w:cs="Arial"/>
                <w:color w:val="EE0000"/>
                <w:sz w:val="20"/>
                <w:szCs w:val="20"/>
              </w:rPr>
            </w:pPr>
            <w:r w:rsidRPr="00810B52">
              <w:rPr>
                <w:rFonts w:ascii="Arial" w:hAnsi="Arial" w:cs="Arial"/>
                <w:sz w:val="20"/>
                <w:szCs w:val="20"/>
              </w:rPr>
              <w:t>FV</w:t>
            </w:r>
          </w:p>
        </w:tc>
        <w:tc>
          <w:tcPr>
            <w:tcW w:w="327" w:type="pct"/>
            <w:gridSpan w:val="2"/>
            <w:vMerge/>
          </w:tcPr>
          <w:p w14:paraId="6C20B835" w14:textId="77777777" w:rsidR="00CA0F48" w:rsidRPr="009E6023" w:rsidRDefault="00CA0F48" w:rsidP="00CA0F48">
            <w:pPr>
              <w:rPr>
                <w:rFonts w:ascii="Arial" w:hAnsi="Arial" w:cs="Arial"/>
                <w:sz w:val="20"/>
                <w:szCs w:val="20"/>
              </w:rPr>
            </w:pPr>
          </w:p>
        </w:tc>
        <w:tc>
          <w:tcPr>
            <w:tcW w:w="327" w:type="pct"/>
            <w:gridSpan w:val="2"/>
            <w:vMerge/>
          </w:tcPr>
          <w:p w14:paraId="3E47C4F6" w14:textId="77777777" w:rsidR="00CA0F48" w:rsidRPr="009E6023" w:rsidRDefault="00CA0F48" w:rsidP="00CA0F48">
            <w:pPr>
              <w:rPr>
                <w:rFonts w:ascii="Arial" w:hAnsi="Arial" w:cs="Arial"/>
                <w:sz w:val="20"/>
                <w:szCs w:val="20"/>
              </w:rPr>
            </w:pPr>
          </w:p>
        </w:tc>
        <w:tc>
          <w:tcPr>
            <w:tcW w:w="1080" w:type="pct"/>
            <w:gridSpan w:val="2"/>
            <w:vMerge/>
          </w:tcPr>
          <w:p w14:paraId="625BE702" w14:textId="77777777" w:rsidR="00CA0F48" w:rsidRPr="009E6023" w:rsidRDefault="00CA0F48" w:rsidP="00CA0F48">
            <w:pPr>
              <w:rPr>
                <w:rFonts w:ascii="Arial" w:hAnsi="Arial" w:cs="Arial"/>
                <w:i/>
                <w:sz w:val="20"/>
                <w:szCs w:val="20"/>
              </w:rPr>
            </w:pPr>
          </w:p>
        </w:tc>
      </w:tr>
      <w:tr w:rsidR="00CA0F48" w:rsidRPr="009E6023" w14:paraId="49CCD4B5" w14:textId="77777777" w:rsidTr="00376163">
        <w:trPr>
          <w:cantSplit/>
          <w:trHeight w:val="155"/>
          <w:jc w:val="center"/>
        </w:trPr>
        <w:tc>
          <w:tcPr>
            <w:tcW w:w="190" w:type="pct"/>
            <w:gridSpan w:val="2"/>
            <w:vMerge/>
          </w:tcPr>
          <w:p w14:paraId="52CA309C"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31B7B05B" w14:textId="77777777" w:rsidR="00CA0F48" w:rsidRPr="009E6023" w:rsidRDefault="00CA0F48" w:rsidP="00CA0F48">
            <w:pPr>
              <w:jc w:val="center"/>
              <w:rPr>
                <w:rFonts w:ascii="Arial" w:hAnsi="Arial" w:cs="Arial"/>
                <w:sz w:val="20"/>
                <w:szCs w:val="20"/>
              </w:rPr>
            </w:pPr>
          </w:p>
        </w:tc>
        <w:tc>
          <w:tcPr>
            <w:tcW w:w="279" w:type="pct"/>
            <w:gridSpan w:val="2"/>
            <w:vMerge/>
          </w:tcPr>
          <w:p w14:paraId="6EF56B2C" w14:textId="77777777" w:rsidR="00CA0F48" w:rsidRPr="009E6023" w:rsidRDefault="00CA0F48" w:rsidP="00CA0F48">
            <w:pPr>
              <w:rPr>
                <w:rFonts w:ascii="Arial" w:hAnsi="Arial" w:cs="Arial"/>
                <w:sz w:val="20"/>
                <w:szCs w:val="20"/>
              </w:rPr>
            </w:pPr>
          </w:p>
        </w:tc>
        <w:tc>
          <w:tcPr>
            <w:tcW w:w="383" w:type="pct"/>
            <w:gridSpan w:val="2"/>
            <w:vMerge/>
          </w:tcPr>
          <w:p w14:paraId="581D6833"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7B33580C"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BC5B74C" w14:textId="77777777" w:rsidR="00CA0F48" w:rsidRPr="009E6023" w:rsidRDefault="00CA0F48" w:rsidP="00CA0F4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6B15D106" w14:textId="656C6253" w:rsidR="00CA0F48" w:rsidRPr="0012393F" w:rsidRDefault="00CA0F48" w:rsidP="00CA0F48">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tcPr>
          <w:p w14:paraId="3F00BB1B" w14:textId="77777777" w:rsidR="00CA0F48" w:rsidRPr="009E6023" w:rsidRDefault="00CA0F48" w:rsidP="00CA0F48">
            <w:pPr>
              <w:rPr>
                <w:rFonts w:ascii="Arial" w:hAnsi="Arial" w:cs="Arial"/>
                <w:sz w:val="20"/>
                <w:szCs w:val="20"/>
              </w:rPr>
            </w:pPr>
          </w:p>
        </w:tc>
        <w:tc>
          <w:tcPr>
            <w:tcW w:w="327" w:type="pct"/>
            <w:gridSpan w:val="2"/>
            <w:vMerge/>
          </w:tcPr>
          <w:p w14:paraId="1A16D241" w14:textId="77777777" w:rsidR="00CA0F48" w:rsidRPr="009E6023" w:rsidRDefault="00CA0F48" w:rsidP="00CA0F48">
            <w:pPr>
              <w:rPr>
                <w:rFonts w:ascii="Arial" w:hAnsi="Arial" w:cs="Arial"/>
                <w:sz w:val="20"/>
                <w:szCs w:val="20"/>
              </w:rPr>
            </w:pPr>
          </w:p>
        </w:tc>
        <w:tc>
          <w:tcPr>
            <w:tcW w:w="1080" w:type="pct"/>
            <w:gridSpan w:val="2"/>
            <w:vMerge/>
          </w:tcPr>
          <w:p w14:paraId="788CBA1D" w14:textId="77777777" w:rsidR="00CA0F48" w:rsidRPr="009E6023" w:rsidRDefault="00CA0F48" w:rsidP="00CA0F48">
            <w:pPr>
              <w:rPr>
                <w:rFonts w:ascii="Arial" w:hAnsi="Arial" w:cs="Arial"/>
                <w:i/>
                <w:sz w:val="20"/>
                <w:szCs w:val="20"/>
              </w:rPr>
            </w:pPr>
          </w:p>
        </w:tc>
      </w:tr>
      <w:tr w:rsidR="00CA0F48" w:rsidRPr="009E6023" w14:paraId="17016D66" w14:textId="77777777" w:rsidTr="00376163">
        <w:trPr>
          <w:cantSplit/>
          <w:trHeight w:val="155"/>
          <w:jc w:val="center"/>
        </w:trPr>
        <w:tc>
          <w:tcPr>
            <w:tcW w:w="190" w:type="pct"/>
            <w:gridSpan w:val="2"/>
            <w:vMerge/>
          </w:tcPr>
          <w:p w14:paraId="52090C6E"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02EA849" w14:textId="77777777" w:rsidR="00CA0F48" w:rsidRPr="009E6023" w:rsidRDefault="00CA0F48" w:rsidP="00CA0F48">
            <w:pPr>
              <w:jc w:val="center"/>
              <w:rPr>
                <w:rFonts w:ascii="Arial" w:hAnsi="Arial" w:cs="Arial"/>
                <w:sz w:val="20"/>
                <w:szCs w:val="20"/>
              </w:rPr>
            </w:pPr>
          </w:p>
        </w:tc>
        <w:tc>
          <w:tcPr>
            <w:tcW w:w="279" w:type="pct"/>
            <w:gridSpan w:val="2"/>
            <w:vMerge/>
          </w:tcPr>
          <w:p w14:paraId="58FAC791" w14:textId="77777777" w:rsidR="00CA0F48" w:rsidRPr="009E6023" w:rsidRDefault="00CA0F48" w:rsidP="00CA0F48">
            <w:pPr>
              <w:rPr>
                <w:rFonts w:ascii="Arial" w:hAnsi="Arial" w:cs="Arial"/>
                <w:sz w:val="20"/>
                <w:szCs w:val="20"/>
              </w:rPr>
            </w:pPr>
          </w:p>
        </w:tc>
        <w:tc>
          <w:tcPr>
            <w:tcW w:w="383" w:type="pct"/>
            <w:gridSpan w:val="2"/>
            <w:vMerge/>
          </w:tcPr>
          <w:p w14:paraId="27C6F7B8"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171A12DB"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E521A32" w14:textId="77777777" w:rsidR="00CA0F48" w:rsidRPr="009E6023" w:rsidRDefault="00CA0F48" w:rsidP="00CA0F4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0EC3EAAD" w14:textId="315FE940" w:rsidR="00CA0F48" w:rsidRPr="001162A8" w:rsidRDefault="00CA0F48" w:rsidP="00CA0F48">
            <w:pPr>
              <w:jc w:val="center"/>
              <w:rPr>
                <w:rFonts w:ascii="Arial" w:hAnsi="Arial" w:cs="Arial"/>
                <w:b/>
                <w:bCs/>
                <w:color w:val="EE0000"/>
                <w:sz w:val="20"/>
                <w:szCs w:val="20"/>
                <w:u w:val="single"/>
              </w:rPr>
            </w:pPr>
            <w:r w:rsidRPr="001162A8">
              <w:rPr>
                <w:rFonts w:ascii="Arial" w:hAnsi="Arial" w:cs="Arial"/>
                <w:b/>
                <w:bCs/>
                <w:sz w:val="20"/>
                <w:szCs w:val="20"/>
                <w:u w:val="single"/>
              </w:rPr>
              <w:t>FV</w:t>
            </w:r>
          </w:p>
        </w:tc>
        <w:tc>
          <w:tcPr>
            <w:tcW w:w="327" w:type="pct"/>
            <w:gridSpan w:val="2"/>
            <w:vMerge/>
          </w:tcPr>
          <w:p w14:paraId="0D0EA1A7" w14:textId="77777777" w:rsidR="00CA0F48" w:rsidRPr="009E6023" w:rsidRDefault="00CA0F48" w:rsidP="00CA0F48">
            <w:pPr>
              <w:rPr>
                <w:rFonts w:ascii="Arial" w:hAnsi="Arial" w:cs="Arial"/>
                <w:sz w:val="20"/>
                <w:szCs w:val="20"/>
              </w:rPr>
            </w:pPr>
          </w:p>
        </w:tc>
        <w:tc>
          <w:tcPr>
            <w:tcW w:w="327" w:type="pct"/>
            <w:gridSpan w:val="2"/>
            <w:vMerge/>
          </w:tcPr>
          <w:p w14:paraId="055C3CFE" w14:textId="77777777" w:rsidR="00CA0F48" w:rsidRPr="009E6023" w:rsidRDefault="00CA0F48" w:rsidP="00CA0F48">
            <w:pPr>
              <w:rPr>
                <w:rFonts w:ascii="Arial" w:hAnsi="Arial" w:cs="Arial"/>
                <w:sz w:val="20"/>
                <w:szCs w:val="20"/>
              </w:rPr>
            </w:pPr>
          </w:p>
        </w:tc>
        <w:tc>
          <w:tcPr>
            <w:tcW w:w="1080" w:type="pct"/>
            <w:gridSpan w:val="2"/>
            <w:vMerge/>
          </w:tcPr>
          <w:p w14:paraId="3E9C8E07" w14:textId="77777777" w:rsidR="00CA0F48" w:rsidRPr="009E6023" w:rsidRDefault="00CA0F48" w:rsidP="00CA0F48">
            <w:pPr>
              <w:rPr>
                <w:rFonts w:ascii="Arial" w:hAnsi="Arial" w:cs="Arial"/>
                <w:i/>
                <w:sz w:val="20"/>
                <w:szCs w:val="20"/>
              </w:rPr>
            </w:pPr>
          </w:p>
        </w:tc>
      </w:tr>
      <w:tr w:rsidR="00CA0F48" w:rsidRPr="009E6023" w14:paraId="4D462C37" w14:textId="77777777" w:rsidTr="00376163">
        <w:trPr>
          <w:cantSplit/>
          <w:trHeight w:val="155"/>
          <w:jc w:val="center"/>
        </w:trPr>
        <w:tc>
          <w:tcPr>
            <w:tcW w:w="190" w:type="pct"/>
            <w:gridSpan w:val="2"/>
            <w:vMerge/>
          </w:tcPr>
          <w:p w14:paraId="2CCEA724"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0EEED5B1" w14:textId="77777777" w:rsidR="00CA0F48" w:rsidRPr="009E6023" w:rsidRDefault="00CA0F48" w:rsidP="00CA0F48">
            <w:pPr>
              <w:jc w:val="center"/>
              <w:rPr>
                <w:rFonts w:ascii="Arial" w:hAnsi="Arial" w:cs="Arial"/>
                <w:sz w:val="20"/>
                <w:szCs w:val="20"/>
              </w:rPr>
            </w:pPr>
          </w:p>
        </w:tc>
        <w:tc>
          <w:tcPr>
            <w:tcW w:w="279" w:type="pct"/>
            <w:gridSpan w:val="2"/>
            <w:vMerge/>
          </w:tcPr>
          <w:p w14:paraId="7B8890F5" w14:textId="77777777" w:rsidR="00CA0F48" w:rsidRPr="009E6023" w:rsidRDefault="00CA0F48" w:rsidP="00CA0F48">
            <w:pPr>
              <w:rPr>
                <w:rFonts w:ascii="Arial" w:hAnsi="Arial" w:cs="Arial"/>
                <w:sz w:val="20"/>
                <w:szCs w:val="20"/>
              </w:rPr>
            </w:pPr>
          </w:p>
        </w:tc>
        <w:tc>
          <w:tcPr>
            <w:tcW w:w="383" w:type="pct"/>
            <w:gridSpan w:val="2"/>
            <w:vMerge/>
          </w:tcPr>
          <w:p w14:paraId="412E06E8"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1DCBCE85"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EBE8ECC" w14:textId="77777777" w:rsidR="00CA0F48" w:rsidRPr="009E6023" w:rsidRDefault="00CA0F48" w:rsidP="00CA0F4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5F78F0B7" w14:textId="4F239227" w:rsidR="00CA0F48" w:rsidRPr="0012393F" w:rsidRDefault="00CA0F48" w:rsidP="00CA0F48">
            <w:pPr>
              <w:jc w:val="center"/>
              <w:rPr>
                <w:rFonts w:ascii="Arial" w:hAnsi="Arial" w:cs="Arial"/>
                <w:color w:val="EE0000"/>
                <w:sz w:val="20"/>
                <w:szCs w:val="20"/>
              </w:rPr>
            </w:pPr>
            <w:r w:rsidRPr="00810B52">
              <w:rPr>
                <w:rFonts w:ascii="Arial" w:hAnsi="Arial" w:cs="Arial"/>
                <w:sz w:val="20"/>
                <w:szCs w:val="20"/>
              </w:rPr>
              <w:t>FV</w:t>
            </w:r>
          </w:p>
        </w:tc>
        <w:tc>
          <w:tcPr>
            <w:tcW w:w="327" w:type="pct"/>
            <w:gridSpan w:val="2"/>
            <w:vMerge/>
          </w:tcPr>
          <w:p w14:paraId="3DB776B2" w14:textId="77777777" w:rsidR="00CA0F48" w:rsidRPr="009E6023" w:rsidRDefault="00CA0F48" w:rsidP="00CA0F48">
            <w:pPr>
              <w:rPr>
                <w:rFonts w:ascii="Arial" w:hAnsi="Arial" w:cs="Arial"/>
                <w:sz w:val="20"/>
                <w:szCs w:val="20"/>
              </w:rPr>
            </w:pPr>
          </w:p>
        </w:tc>
        <w:tc>
          <w:tcPr>
            <w:tcW w:w="327" w:type="pct"/>
            <w:gridSpan w:val="2"/>
            <w:vMerge/>
          </w:tcPr>
          <w:p w14:paraId="425158D1" w14:textId="77777777" w:rsidR="00CA0F48" w:rsidRPr="009E6023" w:rsidRDefault="00CA0F48" w:rsidP="00CA0F48">
            <w:pPr>
              <w:rPr>
                <w:rFonts w:ascii="Arial" w:hAnsi="Arial" w:cs="Arial"/>
                <w:sz w:val="20"/>
                <w:szCs w:val="20"/>
              </w:rPr>
            </w:pPr>
          </w:p>
        </w:tc>
        <w:tc>
          <w:tcPr>
            <w:tcW w:w="1080" w:type="pct"/>
            <w:gridSpan w:val="2"/>
            <w:vMerge/>
          </w:tcPr>
          <w:p w14:paraId="45C90EB6" w14:textId="77777777" w:rsidR="00CA0F48" w:rsidRPr="009E6023" w:rsidRDefault="00CA0F48" w:rsidP="00CA0F48">
            <w:pPr>
              <w:rPr>
                <w:rFonts w:ascii="Arial" w:hAnsi="Arial" w:cs="Arial"/>
                <w:i/>
                <w:sz w:val="20"/>
                <w:szCs w:val="20"/>
              </w:rPr>
            </w:pPr>
          </w:p>
        </w:tc>
      </w:tr>
      <w:tr w:rsidR="00CA0F48" w:rsidRPr="009E6023" w14:paraId="40720B6F" w14:textId="77777777" w:rsidTr="00376163">
        <w:trPr>
          <w:cantSplit/>
          <w:trHeight w:val="155"/>
          <w:jc w:val="center"/>
        </w:trPr>
        <w:tc>
          <w:tcPr>
            <w:tcW w:w="190" w:type="pct"/>
            <w:gridSpan w:val="2"/>
            <w:vMerge/>
          </w:tcPr>
          <w:p w14:paraId="181B1A7E"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62D40573" w14:textId="77777777" w:rsidR="00CA0F48" w:rsidRPr="009E6023" w:rsidRDefault="00CA0F48" w:rsidP="00CA0F48">
            <w:pPr>
              <w:jc w:val="center"/>
              <w:rPr>
                <w:rFonts w:ascii="Arial" w:hAnsi="Arial" w:cs="Arial"/>
                <w:sz w:val="20"/>
                <w:szCs w:val="20"/>
              </w:rPr>
            </w:pPr>
          </w:p>
        </w:tc>
        <w:tc>
          <w:tcPr>
            <w:tcW w:w="279" w:type="pct"/>
            <w:gridSpan w:val="2"/>
            <w:vMerge/>
          </w:tcPr>
          <w:p w14:paraId="7AE1F706" w14:textId="77777777" w:rsidR="00CA0F48" w:rsidRPr="009E6023" w:rsidRDefault="00CA0F48" w:rsidP="00CA0F48">
            <w:pPr>
              <w:rPr>
                <w:rFonts w:ascii="Arial" w:hAnsi="Arial" w:cs="Arial"/>
                <w:sz w:val="20"/>
                <w:szCs w:val="20"/>
              </w:rPr>
            </w:pPr>
          </w:p>
        </w:tc>
        <w:tc>
          <w:tcPr>
            <w:tcW w:w="383" w:type="pct"/>
            <w:gridSpan w:val="2"/>
            <w:vMerge/>
          </w:tcPr>
          <w:p w14:paraId="49CE90BF" w14:textId="77777777" w:rsidR="00CA0F48" w:rsidRPr="009E6023" w:rsidRDefault="00CA0F48" w:rsidP="00CA0F48">
            <w:pPr>
              <w:jc w:val="center"/>
              <w:rPr>
                <w:rFonts w:ascii="Arial" w:hAnsi="Arial" w:cs="Arial"/>
                <w:sz w:val="20"/>
                <w:szCs w:val="20"/>
              </w:rPr>
            </w:pPr>
          </w:p>
        </w:tc>
        <w:tc>
          <w:tcPr>
            <w:tcW w:w="1422" w:type="pct"/>
            <w:gridSpan w:val="4"/>
            <w:vAlign w:val="center"/>
          </w:tcPr>
          <w:p w14:paraId="1493DB10" w14:textId="77777777" w:rsidR="00CA0F48" w:rsidRPr="009E6023" w:rsidRDefault="00CA0F48" w:rsidP="00CA0F4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0747A8F7" w14:textId="5EEE7F48" w:rsidR="00CA0F48" w:rsidRPr="00810B52"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Align w:val="center"/>
          </w:tcPr>
          <w:p w14:paraId="6329CF64" w14:textId="79C2E12A" w:rsidR="00CA0F48" w:rsidRPr="00810B52"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560609FE" w14:textId="77777777" w:rsidR="00CA0F48" w:rsidRPr="009E6023" w:rsidRDefault="00CA0F48" w:rsidP="00CA0F48">
            <w:pPr>
              <w:rPr>
                <w:rFonts w:ascii="Arial" w:hAnsi="Arial" w:cs="Arial"/>
                <w:sz w:val="20"/>
                <w:szCs w:val="20"/>
              </w:rPr>
            </w:pPr>
          </w:p>
        </w:tc>
        <w:tc>
          <w:tcPr>
            <w:tcW w:w="1080" w:type="pct"/>
            <w:gridSpan w:val="2"/>
            <w:vMerge/>
          </w:tcPr>
          <w:p w14:paraId="40BA26DF" w14:textId="77777777" w:rsidR="00CA0F48" w:rsidRPr="009E6023" w:rsidRDefault="00CA0F48" w:rsidP="00CA0F48">
            <w:pPr>
              <w:rPr>
                <w:rFonts w:ascii="Arial" w:hAnsi="Arial" w:cs="Arial"/>
                <w:i/>
                <w:sz w:val="20"/>
                <w:szCs w:val="20"/>
              </w:rPr>
            </w:pPr>
          </w:p>
        </w:tc>
      </w:tr>
      <w:tr w:rsidR="00CA0F48" w:rsidRPr="005E3071" w14:paraId="563BF21E" w14:textId="77777777" w:rsidTr="00376163">
        <w:trPr>
          <w:cantSplit/>
          <w:trHeight w:val="155"/>
          <w:jc w:val="center"/>
        </w:trPr>
        <w:tc>
          <w:tcPr>
            <w:tcW w:w="190" w:type="pct"/>
            <w:gridSpan w:val="2"/>
            <w:vMerge w:val="restart"/>
            <w:vAlign w:val="center"/>
          </w:tcPr>
          <w:p w14:paraId="58C1EA6F" w14:textId="77777777" w:rsidR="00CA0F48" w:rsidRPr="009E6023" w:rsidRDefault="00CA0F48" w:rsidP="00CA0F48">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224B95EB" w14:textId="77777777" w:rsidR="00CA0F48" w:rsidRPr="009E6023" w:rsidRDefault="00CA0F48" w:rsidP="00CA0F48">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48C319EF" w14:textId="77777777" w:rsidR="00CA0F48" w:rsidRPr="009E6023" w:rsidRDefault="00CA0F48" w:rsidP="00CA0F48">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7FC6BD30" w14:textId="32954C24" w:rsidR="00CA0F48" w:rsidRPr="009E6023" w:rsidRDefault="00CA0F48" w:rsidP="00CA0F48">
            <w:pPr>
              <w:jc w:val="center"/>
              <w:rPr>
                <w:rFonts w:ascii="Arial" w:hAnsi="Arial" w:cs="Arial"/>
                <w:sz w:val="20"/>
                <w:szCs w:val="20"/>
              </w:rPr>
            </w:pPr>
            <w:r w:rsidRPr="00F15EAC">
              <w:rPr>
                <w:rFonts w:ascii="Arial" w:hAnsi="Arial" w:cs="Arial"/>
                <w:sz w:val="20"/>
                <w:szCs w:val="20"/>
              </w:rPr>
              <w:t>6510_</w:t>
            </w:r>
            <w:r>
              <w:rPr>
                <w:rFonts w:ascii="Arial" w:hAnsi="Arial" w:cs="Arial"/>
                <w:sz w:val="20"/>
                <w:szCs w:val="20"/>
              </w:rPr>
              <w:t>12</w:t>
            </w:r>
          </w:p>
        </w:tc>
        <w:tc>
          <w:tcPr>
            <w:tcW w:w="1422" w:type="pct"/>
            <w:gridSpan w:val="4"/>
            <w:vAlign w:val="center"/>
          </w:tcPr>
          <w:p w14:paraId="0654D2B4" w14:textId="77777777" w:rsidR="00CA0F48" w:rsidRPr="009E6023" w:rsidRDefault="00CA0F48" w:rsidP="00CA0F48">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7F23E508" w14:textId="3669E2DC" w:rsidR="00CA0F48" w:rsidRPr="009E6023" w:rsidRDefault="00CA0F48" w:rsidP="00CA0F48">
            <w:pPr>
              <w:jc w:val="center"/>
              <w:rPr>
                <w:rFonts w:ascii="Arial" w:hAnsi="Arial" w:cs="Arial"/>
                <w:sz w:val="20"/>
                <w:szCs w:val="20"/>
              </w:rPr>
            </w:pPr>
            <w:r>
              <w:rPr>
                <w:rFonts w:ascii="Arial" w:hAnsi="Arial" w:cs="Arial"/>
                <w:sz w:val="20"/>
                <w:szCs w:val="20"/>
              </w:rPr>
              <w:t>FV</w:t>
            </w:r>
          </w:p>
        </w:tc>
        <w:tc>
          <w:tcPr>
            <w:tcW w:w="327" w:type="pct"/>
            <w:gridSpan w:val="2"/>
          </w:tcPr>
          <w:p w14:paraId="1F16531A" w14:textId="478A0F46" w:rsidR="00CA0F48" w:rsidRPr="009E6023" w:rsidRDefault="00CA0F48" w:rsidP="00CA0F48">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367ED534" w14:textId="2CDC0C6F" w:rsidR="00CA0F48" w:rsidRPr="005E3071" w:rsidRDefault="005E3071" w:rsidP="00CA0F48">
            <w:pPr>
              <w:jc w:val="center"/>
              <w:rPr>
                <w:rFonts w:ascii="Arial" w:hAnsi="Arial" w:cs="Arial"/>
                <w:sz w:val="20"/>
                <w:szCs w:val="20"/>
              </w:rPr>
            </w:pPr>
            <w:r w:rsidRPr="005E3071">
              <w:rPr>
                <w:rFonts w:ascii="Arial" w:hAnsi="Arial" w:cs="Arial"/>
                <w:sz w:val="20"/>
                <w:szCs w:val="20"/>
              </w:rPr>
              <w:t>U1</w:t>
            </w:r>
          </w:p>
        </w:tc>
        <w:tc>
          <w:tcPr>
            <w:tcW w:w="1080" w:type="pct"/>
            <w:gridSpan w:val="2"/>
            <w:vMerge w:val="restart"/>
          </w:tcPr>
          <w:p w14:paraId="3AC5EDAE" w14:textId="67464CD1" w:rsidR="00CA0F48" w:rsidRPr="005E3071" w:rsidRDefault="005E3071" w:rsidP="00CA0F48">
            <w:pPr>
              <w:rPr>
                <w:rFonts w:ascii="Arial" w:hAnsi="Arial" w:cs="Arial"/>
                <w:iCs/>
                <w:sz w:val="20"/>
                <w:szCs w:val="20"/>
              </w:rPr>
            </w:pPr>
            <w:r w:rsidRPr="005E3071">
              <w:rPr>
                <w:rFonts w:ascii="Arial" w:hAnsi="Arial" w:cs="Arial"/>
                <w:iCs/>
                <w:sz w:val="20"/>
                <w:szCs w:val="20"/>
              </w:rPr>
              <w:t>W płacie siedliska możliwe jest osiągnięcie właściwego stanu ochrony większości parametrów oraz określających je wskaźników poprzez regularne wykonywanie zabiegów ochrony. Jednocześnie wskaźnik „gatunki ekspansywne roślin zielnych” pozostanie w ocenie U1 ze względu na: łączn</w:t>
            </w:r>
            <w:r w:rsidR="0032455A">
              <w:rPr>
                <w:rFonts w:ascii="Arial" w:hAnsi="Arial" w:cs="Arial"/>
                <w:iCs/>
                <w:sz w:val="20"/>
                <w:szCs w:val="20"/>
              </w:rPr>
              <w:t>ą</w:t>
            </w:r>
            <w:r w:rsidRPr="005E3071">
              <w:rPr>
                <w:rFonts w:ascii="Arial" w:hAnsi="Arial" w:cs="Arial"/>
                <w:iCs/>
                <w:sz w:val="20"/>
                <w:szCs w:val="20"/>
              </w:rPr>
              <w:t xml:space="preserve"> ekspansj</w:t>
            </w:r>
            <w:r w:rsidR="0032455A">
              <w:rPr>
                <w:rFonts w:ascii="Arial" w:hAnsi="Arial" w:cs="Arial"/>
                <w:iCs/>
                <w:sz w:val="20"/>
                <w:szCs w:val="20"/>
              </w:rPr>
              <w:t>ę</w:t>
            </w:r>
            <w:r w:rsidRPr="005E3071">
              <w:rPr>
                <w:rFonts w:ascii="Arial" w:hAnsi="Arial" w:cs="Arial"/>
                <w:iCs/>
                <w:sz w:val="20"/>
                <w:szCs w:val="20"/>
              </w:rPr>
              <w:t xml:space="preserve"> kilku gatunków ekspansywnych (m.in. trzcinnika piaskowego </w:t>
            </w:r>
            <w:r w:rsidRPr="0032455A">
              <w:rPr>
                <w:rFonts w:ascii="Arial" w:hAnsi="Arial" w:cs="Arial"/>
                <w:i/>
                <w:sz w:val="20"/>
                <w:szCs w:val="20"/>
              </w:rPr>
              <w:t>Calamagrostis epigejos</w:t>
            </w:r>
            <w:r w:rsidRPr="005E3071">
              <w:rPr>
                <w:rFonts w:ascii="Arial" w:hAnsi="Arial" w:cs="Arial"/>
                <w:iCs/>
                <w:sz w:val="20"/>
                <w:szCs w:val="20"/>
              </w:rPr>
              <w:t xml:space="preserve"> 20% </w:t>
            </w:r>
            <w:r w:rsidRPr="005E3071">
              <w:rPr>
                <w:rFonts w:ascii="Arial" w:hAnsi="Arial" w:cs="Arial"/>
                <w:iCs/>
                <w:sz w:val="20"/>
                <w:szCs w:val="20"/>
              </w:rPr>
              <w:lastRenderedPageBreak/>
              <w:t xml:space="preserve">oraz śmiałka darniowego </w:t>
            </w:r>
            <w:r w:rsidRPr="0032455A">
              <w:rPr>
                <w:rFonts w:ascii="Arial" w:hAnsi="Arial" w:cs="Arial"/>
                <w:i/>
                <w:sz w:val="20"/>
                <w:szCs w:val="20"/>
              </w:rPr>
              <w:t>Deschampsia caespitosa</w:t>
            </w:r>
            <w:r w:rsidRPr="005E3071">
              <w:rPr>
                <w:rFonts w:ascii="Arial" w:hAnsi="Arial" w:cs="Arial"/>
                <w:iCs/>
                <w:sz w:val="20"/>
                <w:szCs w:val="20"/>
              </w:rPr>
              <w:t xml:space="preserve"> 10%) – mimo że re</w:t>
            </w:r>
            <w:r w:rsidR="0032455A">
              <w:rPr>
                <w:rFonts w:ascii="Arial" w:hAnsi="Arial" w:cs="Arial"/>
                <w:iCs/>
                <w:sz w:val="20"/>
                <w:szCs w:val="20"/>
              </w:rPr>
              <w:t>ż</w:t>
            </w:r>
            <w:r w:rsidRPr="005E3071">
              <w:rPr>
                <w:rFonts w:ascii="Arial" w:hAnsi="Arial" w:cs="Arial"/>
                <w:iCs/>
                <w:sz w:val="20"/>
                <w:szCs w:val="20"/>
              </w:rPr>
              <w:t>im dwukośny z wczesnym pierwszym pokosem przed wydaniem nasion skutecznie ogranicza trzcinnika piaskowego, łączna presja gatunków ekspansywnych wymaga okresu wieloletniego, trudnego do przewidzenia w perspektywie 10</w:t>
            </w:r>
            <w:r w:rsidR="003C0A7C">
              <w:rPr>
                <w:rFonts w:ascii="Arial" w:hAnsi="Arial" w:cs="Arial"/>
                <w:iCs/>
                <w:sz w:val="20"/>
                <w:szCs w:val="20"/>
              </w:rPr>
              <w:t xml:space="preserve"> </w:t>
            </w:r>
            <w:r w:rsidRPr="005E3071">
              <w:rPr>
                <w:rFonts w:ascii="Arial" w:hAnsi="Arial" w:cs="Arial"/>
                <w:iCs/>
                <w:sz w:val="20"/>
                <w:szCs w:val="20"/>
              </w:rPr>
              <w:t>–20 lat.</w:t>
            </w:r>
          </w:p>
        </w:tc>
      </w:tr>
      <w:tr w:rsidR="00CA0F48" w:rsidRPr="009E6023" w14:paraId="18F80369" w14:textId="77777777" w:rsidTr="00376163">
        <w:trPr>
          <w:cantSplit/>
          <w:trHeight w:val="155"/>
          <w:jc w:val="center"/>
        </w:trPr>
        <w:tc>
          <w:tcPr>
            <w:tcW w:w="190" w:type="pct"/>
            <w:gridSpan w:val="2"/>
            <w:vMerge/>
          </w:tcPr>
          <w:p w14:paraId="54C454CB"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0AF5DF2B" w14:textId="77777777" w:rsidR="00CA0F48" w:rsidRPr="009E6023" w:rsidRDefault="00CA0F48" w:rsidP="00CA0F48">
            <w:pPr>
              <w:jc w:val="center"/>
              <w:rPr>
                <w:rFonts w:ascii="Arial" w:hAnsi="Arial" w:cs="Arial"/>
                <w:sz w:val="20"/>
                <w:szCs w:val="20"/>
              </w:rPr>
            </w:pPr>
          </w:p>
        </w:tc>
        <w:tc>
          <w:tcPr>
            <w:tcW w:w="279" w:type="pct"/>
            <w:gridSpan w:val="2"/>
            <w:vMerge/>
          </w:tcPr>
          <w:p w14:paraId="157F2BEC" w14:textId="77777777" w:rsidR="00CA0F48" w:rsidRPr="009E6023" w:rsidRDefault="00CA0F48" w:rsidP="00CA0F48">
            <w:pPr>
              <w:rPr>
                <w:rFonts w:ascii="Arial" w:hAnsi="Arial" w:cs="Arial"/>
                <w:sz w:val="20"/>
                <w:szCs w:val="20"/>
              </w:rPr>
            </w:pPr>
          </w:p>
        </w:tc>
        <w:tc>
          <w:tcPr>
            <w:tcW w:w="383" w:type="pct"/>
            <w:gridSpan w:val="2"/>
            <w:vMerge/>
            <w:vAlign w:val="center"/>
          </w:tcPr>
          <w:p w14:paraId="4AC4B228" w14:textId="77777777" w:rsidR="00CA0F48" w:rsidRPr="009E6023" w:rsidRDefault="00CA0F48" w:rsidP="00CA0F48">
            <w:pPr>
              <w:jc w:val="center"/>
              <w:rPr>
                <w:rFonts w:ascii="Arial" w:hAnsi="Arial" w:cs="Arial"/>
                <w:sz w:val="20"/>
                <w:szCs w:val="20"/>
              </w:rPr>
            </w:pPr>
          </w:p>
        </w:tc>
        <w:tc>
          <w:tcPr>
            <w:tcW w:w="436" w:type="pct"/>
            <w:gridSpan w:val="2"/>
            <w:vMerge w:val="restart"/>
            <w:vAlign w:val="center"/>
          </w:tcPr>
          <w:p w14:paraId="76F395EC" w14:textId="77777777" w:rsidR="00CA0F48" w:rsidRPr="009E6023" w:rsidRDefault="00CA0F48" w:rsidP="00CA0F48">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79CB866D" w14:textId="77777777" w:rsidR="00CA0F48" w:rsidRPr="009E6023" w:rsidRDefault="00CA0F48" w:rsidP="00CA0F48">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0FF10201" w14:textId="65BDC095" w:rsidR="00CA0F48" w:rsidRPr="000E3128" w:rsidRDefault="00CA0F48" w:rsidP="00CA0F48">
            <w:pPr>
              <w:jc w:val="center"/>
              <w:rPr>
                <w:rFonts w:ascii="Arial" w:hAnsi="Arial" w:cs="Arial"/>
                <w:color w:val="EE0000"/>
                <w:sz w:val="20"/>
                <w:szCs w:val="20"/>
              </w:rPr>
            </w:pPr>
            <w:r w:rsidRPr="000E3128">
              <w:rPr>
                <w:rFonts w:ascii="Arial" w:hAnsi="Arial" w:cs="Arial"/>
                <w:sz w:val="20"/>
                <w:szCs w:val="20"/>
              </w:rPr>
              <w:t>FV</w:t>
            </w:r>
          </w:p>
        </w:tc>
        <w:tc>
          <w:tcPr>
            <w:tcW w:w="327" w:type="pct"/>
            <w:gridSpan w:val="2"/>
            <w:vMerge w:val="restart"/>
            <w:vAlign w:val="center"/>
          </w:tcPr>
          <w:p w14:paraId="2BE6A453" w14:textId="13AD31C5" w:rsidR="00CA0F48" w:rsidRPr="005E3071" w:rsidRDefault="005E3071" w:rsidP="00CA0F48">
            <w:pPr>
              <w:jc w:val="center"/>
              <w:rPr>
                <w:rFonts w:ascii="Arial" w:hAnsi="Arial" w:cs="Arial"/>
                <w:sz w:val="20"/>
                <w:szCs w:val="20"/>
              </w:rPr>
            </w:pPr>
            <w:r w:rsidRPr="005E3071">
              <w:rPr>
                <w:rFonts w:ascii="Arial" w:hAnsi="Arial" w:cs="Arial"/>
                <w:sz w:val="20"/>
                <w:szCs w:val="20"/>
              </w:rPr>
              <w:t>U1</w:t>
            </w:r>
          </w:p>
        </w:tc>
        <w:tc>
          <w:tcPr>
            <w:tcW w:w="327" w:type="pct"/>
            <w:gridSpan w:val="2"/>
            <w:vMerge/>
          </w:tcPr>
          <w:p w14:paraId="4A3AD453" w14:textId="77777777" w:rsidR="00CA0F48" w:rsidRPr="009E6023" w:rsidRDefault="00CA0F48" w:rsidP="00CA0F48">
            <w:pPr>
              <w:rPr>
                <w:rFonts w:ascii="Arial" w:hAnsi="Arial" w:cs="Arial"/>
                <w:sz w:val="20"/>
                <w:szCs w:val="20"/>
              </w:rPr>
            </w:pPr>
          </w:p>
        </w:tc>
        <w:tc>
          <w:tcPr>
            <w:tcW w:w="1080" w:type="pct"/>
            <w:gridSpan w:val="2"/>
            <w:vMerge/>
          </w:tcPr>
          <w:p w14:paraId="4DF05BA1" w14:textId="77777777" w:rsidR="00CA0F48" w:rsidRPr="009E6023" w:rsidRDefault="00CA0F48" w:rsidP="00CA0F48">
            <w:pPr>
              <w:rPr>
                <w:rFonts w:ascii="Arial" w:hAnsi="Arial" w:cs="Arial"/>
                <w:i/>
                <w:sz w:val="20"/>
                <w:szCs w:val="20"/>
              </w:rPr>
            </w:pPr>
          </w:p>
        </w:tc>
      </w:tr>
      <w:tr w:rsidR="00CA0F48" w:rsidRPr="009E6023" w14:paraId="36DEC8D2" w14:textId="77777777" w:rsidTr="00376163">
        <w:trPr>
          <w:cantSplit/>
          <w:trHeight w:val="155"/>
          <w:jc w:val="center"/>
        </w:trPr>
        <w:tc>
          <w:tcPr>
            <w:tcW w:w="190" w:type="pct"/>
            <w:gridSpan w:val="2"/>
            <w:vMerge/>
          </w:tcPr>
          <w:p w14:paraId="7DA79767"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21683677" w14:textId="77777777" w:rsidR="00CA0F48" w:rsidRPr="009E6023" w:rsidRDefault="00CA0F48" w:rsidP="00CA0F48">
            <w:pPr>
              <w:jc w:val="center"/>
              <w:rPr>
                <w:rFonts w:ascii="Arial" w:hAnsi="Arial" w:cs="Arial"/>
                <w:sz w:val="20"/>
                <w:szCs w:val="20"/>
              </w:rPr>
            </w:pPr>
          </w:p>
        </w:tc>
        <w:tc>
          <w:tcPr>
            <w:tcW w:w="279" w:type="pct"/>
            <w:gridSpan w:val="2"/>
            <w:vMerge/>
          </w:tcPr>
          <w:p w14:paraId="35FE4A5F" w14:textId="77777777" w:rsidR="00CA0F48" w:rsidRPr="009E6023" w:rsidRDefault="00CA0F48" w:rsidP="00CA0F48">
            <w:pPr>
              <w:rPr>
                <w:rFonts w:ascii="Arial" w:hAnsi="Arial" w:cs="Arial"/>
                <w:sz w:val="20"/>
                <w:szCs w:val="20"/>
              </w:rPr>
            </w:pPr>
          </w:p>
        </w:tc>
        <w:tc>
          <w:tcPr>
            <w:tcW w:w="383" w:type="pct"/>
            <w:gridSpan w:val="2"/>
            <w:vMerge/>
            <w:vAlign w:val="center"/>
          </w:tcPr>
          <w:p w14:paraId="777801DD"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51EC75F1"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77585B9" w14:textId="77777777" w:rsidR="00CA0F48" w:rsidRPr="009E6023" w:rsidRDefault="00CA0F48" w:rsidP="00CA0F48">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72980EFA" w14:textId="37016E2C" w:rsidR="00CA0F48" w:rsidRPr="004701D0" w:rsidRDefault="00CA0F48" w:rsidP="00CA0F48">
            <w:pPr>
              <w:jc w:val="center"/>
              <w:rPr>
                <w:rFonts w:ascii="Arial" w:hAnsi="Arial" w:cs="Arial"/>
                <w:b/>
                <w:bCs/>
                <w:color w:val="EE0000"/>
                <w:sz w:val="20"/>
                <w:szCs w:val="20"/>
                <w:u w:val="single"/>
              </w:rPr>
            </w:pPr>
            <w:r w:rsidRPr="004701D0">
              <w:rPr>
                <w:rFonts w:ascii="Arial" w:hAnsi="Arial" w:cs="Arial"/>
                <w:b/>
                <w:bCs/>
                <w:sz w:val="20"/>
                <w:szCs w:val="20"/>
                <w:u w:val="single"/>
              </w:rPr>
              <w:t>FV</w:t>
            </w:r>
          </w:p>
        </w:tc>
        <w:tc>
          <w:tcPr>
            <w:tcW w:w="327" w:type="pct"/>
            <w:gridSpan w:val="2"/>
            <w:vMerge/>
          </w:tcPr>
          <w:p w14:paraId="4E8387ED" w14:textId="77777777" w:rsidR="00CA0F48" w:rsidRPr="009E6023" w:rsidRDefault="00CA0F48" w:rsidP="00CA0F48">
            <w:pPr>
              <w:rPr>
                <w:rFonts w:ascii="Arial" w:hAnsi="Arial" w:cs="Arial"/>
                <w:sz w:val="20"/>
                <w:szCs w:val="20"/>
              </w:rPr>
            </w:pPr>
          </w:p>
        </w:tc>
        <w:tc>
          <w:tcPr>
            <w:tcW w:w="327" w:type="pct"/>
            <w:gridSpan w:val="2"/>
            <w:vMerge/>
          </w:tcPr>
          <w:p w14:paraId="270279B9" w14:textId="77777777" w:rsidR="00CA0F48" w:rsidRPr="009E6023" w:rsidRDefault="00CA0F48" w:rsidP="00CA0F48">
            <w:pPr>
              <w:rPr>
                <w:rFonts w:ascii="Arial" w:hAnsi="Arial" w:cs="Arial"/>
                <w:sz w:val="20"/>
                <w:szCs w:val="20"/>
              </w:rPr>
            </w:pPr>
          </w:p>
        </w:tc>
        <w:tc>
          <w:tcPr>
            <w:tcW w:w="1080" w:type="pct"/>
            <w:gridSpan w:val="2"/>
            <w:vMerge/>
          </w:tcPr>
          <w:p w14:paraId="250473E4" w14:textId="77777777" w:rsidR="00CA0F48" w:rsidRPr="009E6023" w:rsidRDefault="00CA0F48" w:rsidP="00CA0F48">
            <w:pPr>
              <w:rPr>
                <w:rFonts w:ascii="Arial" w:hAnsi="Arial" w:cs="Arial"/>
                <w:i/>
                <w:sz w:val="20"/>
                <w:szCs w:val="20"/>
              </w:rPr>
            </w:pPr>
          </w:p>
        </w:tc>
      </w:tr>
      <w:tr w:rsidR="00CA0F48" w:rsidRPr="009E6023" w14:paraId="0013B204" w14:textId="77777777" w:rsidTr="00376163">
        <w:trPr>
          <w:cantSplit/>
          <w:trHeight w:val="155"/>
          <w:jc w:val="center"/>
        </w:trPr>
        <w:tc>
          <w:tcPr>
            <w:tcW w:w="190" w:type="pct"/>
            <w:gridSpan w:val="2"/>
            <w:vMerge/>
          </w:tcPr>
          <w:p w14:paraId="1BCAF5B6"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5440FD4A" w14:textId="77777777" w:rsidR="00CA0F48" w:rsidRPr="009E6023" w:rsidRDefault="00CA0F48" w:rsidP="00CA0F48">
            <w:pPr>
              <w:jc w:val="center"/>
              <w:rPr>
                <w:rFonts w:ascii="Arial" w:hAnsi="Arial" w:cs="Arial"/>
                <w:sz w:val="20"/>
                <w:szCs w:val="20"/>
              </w:rPr>
            </w:pPr>
          </w:p>
        </w:tc>
        <w:tc>
          <w:tcPr>
            <w:tcW w:w="279" w:type="pct"/>
            <w:gridSpan w:val="2"/>
            <w:vMerge/>
          </w:tcPr>
          <w:p w14:paraId="5C41E63C" w14:textId="77777777" w:rsidR="00CA0F48" w:rsidRPr="009E6023" w:rsidRDefault="00CA0F48" w:rsidP="00CA0F48">
            <w:pPr>
              <w:rPr>
                <w:rFonts w:ascii="Arial" w:hAnsi="Arial" w:cs="Arial"/>
                <w:sz w:val="20"/>
                <w:szCs w:val="20"/>
              </w:rPr>
            </w:pPr>
          </w:p>
        </w:tc>
        <w:tc>
          <w:tcPr>
            <w:tcW w:w="383" w:type="pct"/>
            <w:gridSpan w:val="2"/>
            <w:vMerge/>
            <w:vAlign w:val="center"/>
          </w:tcPr>
          <w:p w14:paraId="672A6A48"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613C27DE"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BD25613" w14:textId="77777777" w:rsidR="00CA0F48" w:rsidRPr="009E6023" w:rsidRDefault="00CA0F48" w:rsidP="00CA0F48">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2F3CFC5B" w14:textId="6BCA0D94" w:rsidR="00CA0F48" w:rsidRPr="000E3128" w:rsidRDefault="00CA0F48" w:rsidP="00CA0F48">
            <w:pPr>
              <w:jc w:val="center"/>
              <w:rPr>
                <w:rFonts w:ascii="Arial" w:hAnsi="Arial" w:cs="Arial"/>
                <w:color w:val="EE0000"/>
                <w:sz w:val="20"/>
                <w:szCs w:val="20"/>
              </w:rPr>
            </w:pPr>
            <w:r w:rsidRPr="000E3128">
              <w:rPr>
                <w:rFonts w:ascii="Arial" w:hAnsi="Arial" w:cs="Arial"/>
                <w:sz w:val="20"/>
                <w:szCs w:val="20"/>
              </w:rPr>
              <w:t>FV</w:t>
            </w:r>
          </w:p>
        </w:tc>
        <w:tc>
          <w:tcPr>
            <w:tcW w:w="327" w:type="pct"/>
            <w:gridSpan w:val="2"/>
            <w:vMerge/>
          </w:tcPr>
          <w:p w14:paraId="51AA06A6" w14:textId="77777777" w:rsidR="00CA0F48" w:rsidRPr="009E6023" w:rsidRDefault="00CA0F48" w:rsidP="00CA0F48">
            <w:pPr>
              <w:rPr>
                <w:rFonts w:ascii="Arial" w:hAnsi="Arial" w:cs="Arial"/>
                <w:sz w:val="20"/>
                <w:szCs w:val="20"/>
              </w:rPr>
            </w:pPr>
          </w:p>
        </w:tc>
        <w:tc>
          <w:tcPr>
            <w:tcW w:w="327" w:type="pct"/>
            <w:gridSpan w:val="2"/>
            <w:vMerge/>
          </w:tcPr>
          <w:p w14:paraId="02CDF51C" w14:textId="77777777" w:rsidR="00CA0F48" w:rsidRPr="009E6023" w:rsidRDefault="00CA0F48" w:rsidP="00CA0F48">
            <w:pPr>
              <w:rPr>
                <w:rFonts w:ascii="Arial" w:hAnsi="Arial" w:cs="Arial"/>
                <w:sz w:val="20"/>
                <w:szCs w:val="20"/>
              </w:rPr>
            </w:pPr>
          </w:p>
        </w:tc>
        <w:tc>
          <w:tcPr>
            <w:tcW w:w="1080" w:type="pct"/>
            <w:gridSpan w:val="2"/>
            <w:vMerge/>
          </w:tcPr>
          <w:p w14:paraId="3240EEBE" w14:textId="77777777" w:rsidR="00CA0F48" w:rsidRPr="009E6023" w:rsidRDefault="00CA0F48" w:rsidP="00CA0F48">
            <w:pPr>
              <w:rPr>
                <w:rFonts w:ascii="Arial" w:hAnsi="Arial" w:cs="Arial"/>
                <w:i/>
                <w:sz w:val="20"/>
                <w:szCs w:val="20"/>
              </w:rPr>
            </w:pPr>
          </w:p>
        </w:tc>
      </w:tr>
      <w:tr w:rsidR="00CA0F48" w:rsidRPr="009E6023" w14:paraId="41B9FDBE" w14:textId="77777777" w:rsidTr="00376163">
        <w:trPr>
          <w:cantSplit/>
          <w:trHeight w:val="155"/>
          <w:jc w:val="center"/>
        </w:trPr>
        <w:tc>
          <w:tcPr>
            <w:tcW w:w="190" w:type="pct"/>
            <w:gridSpan w:val="2"/>
            <w:vMerge/>
          </w:tcPr>
          <w:p w14:paraId="0EA0F668"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5019BB0A" w14:textId="77777777" w:rsidR="00CA0F48" w:rsidRPr="009E6023" w:rsidRDefault="00CA0F48" w:rsidP="00CA0F48">
            <w:pPr>
              <w:jc w:val="center"/>
              <w:rPr>
                <w:rFonts w:ascii="Arial" w:hAnsi="Arial" w:cs="Arial"/>
                <w:sz w:val="20"/>
                <w:szCs w:val="20"/>
              </w:rPr>
            </w:pPr>
          </w:p>
        </w:tc>
        <w:tc>
          <w:tcPr>
            <w:tcW w:w="279" w:type="pct"/>
            <w:gridSpan w:val="2"/>
            <w:vMerge/>
          </w:tcPr>
          <w:p w14:paraId="06294C2A" w14:textId="77777777" w:rsidR="00CA0F48" w:rsidRPr="009E6023" w:rsidRDefault="00CA0F48" w:rsidP="00CA0F48">
            <w:pPr>
              <w:rPr>
                <w:rFonts w:ascii="Arial" w:hAnsi="Arial" w:cs="Arial"/>
                <w:sz w:val="20"/>
                <w:szCs w:val="20"/>
              </w:rPr>
            </w:pPr>
          </w:p>
        </w:tc>
        <w:tc>
          <w:tcPr>
            <w:tcW w:w="383" w:type="pct"/>
            <w:gridSpan w:val="2"/>
            <w:vMerge/>
            <w:vAlign w:val="center"/>
          </w:tcPr>
          <w:p w14:paraId="795BAD3D"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4D11F006"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432018D" w14:textId="77777777" w:rsidR="00CA0F48" w:rsidRPr="009E6023" w:rsidRDefault="00CA0F48" w:rsidP="00CA0F48">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4D72633A" w14:textId="79EEEBF6" w:rsidR="00CA0F48" w:rsidRPr="00D45FF7" w:rsidRDefault="00CA0F48" w:rsidP="00CA0F48">
            <w:pPr>
              <w:jc w:val="center"/>
              <w:rPr>
                <w:rFonts w:ascii="Arial" w:hAnsi="Arial" w:cs="Arial"/>
                <w:b/>
                <w:bCs/>
                <w:color w:val="EE0000"/>
                <w:sz w:val="20"/>
                <w:szCs w:val="20"/>
                <w:u w:val="single"/>
              </w:rPr>
            </w:pPr>
            <w:r w:rsidRPr="00D45FF7">
              <w:rPr>
                <w:rFonts w:ascii="Arial" w:hAnsi="Arial" w:cs="Arial"/>
                <w:b/>
                <w:bCs/>
                <w:sz w:val="20"/>
                <w:szCs w:val="20"/>
                <w:u w:val="single"/>
              </w:rPr>
              <w:t>FV</w:t>
            </w:r>
          </w:p>
        </w:tc>
        <w:tc>
          <w:tcPr>
            <w:tcW w:w="327" w:type="pct"/>
            <w:gridSpan w:val="2"/>
            <w:vMerge/>
          </w:tcPr>
          <w:p w14:paraId="38557C37" w14:textId="77777777" w:rsidR="00CA0F48" w:rsidRPr="009E6023" w:rsidRDefault="00CA0F48" w:rsidP="00CA0F48">
            <w:pPr>
              <w:rPr>
                <w:rFonts w:ascii="Arial" w:hAnsi="Arial" w:cs="Arial"/>
                <w:sz w:val="20"/>
                <w:szCs w:val="20"/>
              </w:rPr>
            </w:pPr>
          </w:p>
        </w:tc>
        <w:tc>
          <w:tcPr>
            <w:tcW w:w="327" w:type="pct"/>
            <w:gridSpan w:val="2"/>
            <w:vMerge/>
          </w:tcPr>
          <w:p w14:paraId="428B2325" w14:textId="77777777" w:rsidR="00CA0F48" w:rsidRPr="009E6023" w:rsidRDefault="00CA0F48" w:rsidP="00CA0F48">
            <w:pPr>
              <w:rPr>
                <w:rFonts w:ascii="Arial" w:hAnsi="Arial" w:cs="Arial"/>
                <w:sz w:val="20"/>
                <w:szCs w:val="20"/>
              </w:rPr>
            </w:pPr>
          </w:p>
        </w:tc>
        <w:tc>
          <w:tcPr>
            <w:tcW w:w="1080" w:type="pct"/>
            <w:gridSpan w:val="2"/>
            <w:vMerge/>
          </w:tcPr>
          <w:p w14:paraId="6ED0221F" w14:textId="77777777" w:rsidR="00CA0F48" w:rsidRPr="009E6023" w:rsidRDefault="00CA0F48" w:rsidP="00CA0F48">
            <w:pPr>
              <w:rPr>
                <w:rFonts w:ascii="Arial" w:hAnsi="Arial" w:cs="Arial"/>
                <w:i/>
                <w:sz w:val="20"/>
                <w:szCs w:val="20"/>
              </w:rPr>
            </w:pPr>
          </w:p>
        </w:tc>
      </w:tr>
      <w:tr w:rsidR="00CA0F48" w:rsidRPr="009E6023" w14:paraId="60311640" w14:textId="77777777" w:rsidTr="00376163">
        <w:trPr>
          <w:cantSplit/>
          <w:trHeight w:val="155"/>
          <w:jc w:val="center"/>
        </w:trPr>
        <w:tc>
          <w:tcPr>
            <w:tcW w:w="190" w:type="pct"/>
            <w:gridSpan w:val="2"/>
            <w:vMerge/>
          </w:tcPr>
          <w:p w14:paraId="17482CE1"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6EE78D2" w14:textId="77777777" w:rsidR="00CA0F48" w:rsidRPr="009E6023" w:rsidRDefault="00CA0F48" w:rsidP="00CA0F48">
            <w:pPr>
              <w:jc w:val="center"/>
              <w:rPr>
                <w:rFonts w:ascii="Arial" w:hAnsi="Arial" w:cs="Arial"/>
                <w:sz w:val="20"/>
                <w:szCs w:val="20"/>
              </w:rPr>
            </w:pPr>
          </w:p>
        </w:tc>
        <w:tc>
          <w:tcPr>
            <w:tcW w:w="279" w:type="pct"/>
            <w:gridSpan w:val="2"/>
            <w:vMerge/>
          </w:tcPr>
          <w:p w14:paraId="459DFC43" w14:textId="77777777" w:rsidR="00CA0F48" w:rsidRPr="009E6023" w:rsidRDefault="00CA0F48" w:rsidP="00CA0F48">
            <w:pPr>
              <w:rPr>
                <w:rFonts w:ascii="Arial" w:hAnsi="Arial" w:cs="Arial"/>
                <w:sz w:val="20"/>
                <w:szCs w:val="20"/>
              </w:rPr>
            </w:pPr>
          </w:p>
        </w:tc>
        <w:tc>
          <w:tcPr>
            <w:tcW w:w="383" w:type="pct"/>
            <w:gridSpan w:val="2"/>
            <w:vMerge/>
            <w:vAlign w:val="center"/>
          </w:tcPr>
          <w:p w14:paraId="58E3665D"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26DAD754"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4836751" w14:textId="77777777" w:rsidR="00CA0F48" w:rsidRPr="009E6023" w:rsidRDefault="00CA0F48" w:rsidP="00CA0F48">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301F51F0" w14:textId="6E45270C" w:rsidR="00CA0F48" w:rsidRPr="00C678AE" w:rsidRDefault="00C678AE" w:rsidP="00CA0F48">
            <w:pPr>
              <w:jc w:val="center"/>
              <w:rPr>
                <w:rFonts w:ascii="Arial" w:hAnsi="Arial" w:cs="Arial"/>
                <w:color w:val="EE0000"/>
                <w:sz w:val="20"/>
                <w:szCs w:val="20"/>
              </w:rPr>
            </w:pPr>
            <w:r w:rsidRPr="00C678AE">
              <w:rPr>
                <w:rFonts w:ascii="Arial" w:hAnsi="Arial" w:cs="Arial"/>
                <w:sz w:val="20"/>
                <w:szCs w:val="20"/>
              </w:rPr>
              <w:t>U1</w:t>
            </w:r>
          </w:p>
        </w:tc>
        <w:tc>
          <w:tcPr>
            <w:tcW w:w="327" w:type="pct"/>
            <w:gridSpan w:val="2"/>
            <w:vMerge/>
          </w:tcPr>
          <w:p w14:paraId="3C9730EA" w14:textId="77777777" w:rsidR="00CA0F48" w:rsidRPr="009E6023" w:rsidRDefault="00CA0F48" w:rsidP="00CA0F48">
            <w:pPr>
              <w:rPr>
                <w:rFonts w:ascii="Arial" w:hAnsi="Arial" w:cs="Arial"/>
                <w:sz w:val="20"/>
                <w:szCs w:val="20"/>
              </w:rPr>
            </w:pPr>
          </w:p>
        </w:tc>
        <w:tc>
          <w:tcPr>
            <w:tcW w:w="327" w:type="pct"/>
            <w:gridSpan w:val="2"/>
            <w:vMerge/>
          </w:tcPr>
          <w:p w14:paraId="0F3C5ADA" w14:textId="77777777" w:rsidR="00CA0F48" w:rsidRPr="009E6023" w:rsidRDefault="00CA0F48" w:rsidP="00CA0F48">
            <w:pPr>
              <w:rPr>
                <w:rFonts w:ascii="Arial" w:hAnsi="Arial" w:cs="Arial"/>
                <w:sz w:val="20"/>
                <w:szCs w:val="20"/>
              </w:rPr>
            </w:pPr>
          </w:p>
        </w:tc>
        <w:tc>
          <w:tcPr>
            <w:tcW w:w="1080" w:type="pct"/>
            <w:gridSpan w:val="2"/>
            <w:vMerge/>
          </w:tcPr>
          <w:p w14:paraId="19760882" w14:textId="77777777" w:rsidR="00CA0F48" w:rsidRPr="009E6023" w:rsidRDefault="00CA0F48" w:rsidP="00CA0F48">
            <w:pPr>
              <w:rPr>
                <w:rFonts w:ascii="Arial" w:hAnsi="Arial" w:cs="Arial"/>
                <w:i/>
                <w:sz w:val="20"/>
                <w:szCs w:val="20"/>
              </w:rPr>
            </w:pPr>
          </w:p>
        </w:tc>
      </w:tr>
      <w:tr w:rsidR="00CA0F48" w:rsidRPr="009E6023" w14:paraId="63ED294F" w14:textId="77777777" w:rsidTr="00376163">
        <w:trPr>
          <w:cantSplit/>
          <w:trHeight w:val="155"/>
          <w:jc w:val="center"/>
        </w:trPr>
        <w:tc>
          <w:tcPr>
            <w:tcW w:w="190" w:type="pct"/>
            <w:gridSpan w:val="2"/>
            <w:vMerge/>
          </w:tcPr>
          <w:p w14:paraId="562F89D6"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78C7C8DB" w14:textId="77777777" w:rsidR="00CA0F48" w:rsidRPr="009E6023" w:rsidRDefault="00CA0F48" w:rsidP="00CA0F48">
            <w:pPr>
              <w:jc w:val="center"/>
              <w:rPr>
                <w:rFonts w:ascii="Arial" w:hAnsi="Arial" w:cs="Arial"/>
                <w:sz w:val="20"/>
                <w:szCs w:val="20"/>
              </w:rPr>
            </w:pPr>
          </w:p>
        </w:tc>
        <w:tc>
          <w:tcPr>
            <w:tcW w:w="279" w:type="pct"/>
            <w:gridSpan w:val="2"/>
            <w:vMerge/>
          </w:tcPr>
          <w:p w14:paraId="23716BE7" w14:textId="77777777" w:rsidR="00CA0F48" w:rsidRPr="009E6023" w:rsidRDefault="00CA0F48" w:rsidP="00CA0F48">
            <w:pPr>
              <w:rPr>
                <w:rFonts w:ascii="Arial" w:hAnsi="Arial" w:cs="Arial"/>
                <w:sz w:val="20"/>
                <w:szCs w:val="20"/>
              </w:rPr>
            </w:pPr>
          </w:p>
        </w:tc>
        <w:tc>
          <w:tcPr>
            <w:tcW w:w="383" w:type="pct"/>
            <w:gridSpan w:val="2"/>
            <w:vMerge/>
            <w:vAlign w:val="center"/>
          </w:tcPr>
          <w:p w14:paraId="51453796"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677257F2"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8A4D2AE" w14:textId="77777777" w:rsidR="00CA0F48" w:rsidRPr="009E6023" w:rsidRDefault="00CA0F48" w:rsidP="00CA0F48">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5633290A" w14:textId="73244681" w:rsidR="00CA0F48" w:rsidRPr="000E3128" w:rsidRDefault="00CA0F48" w:rsidP="00CA0F48">
            <w:pPr>
              <w:jc w:val="center"/>
              <w:rPr>
                <w:rFonts w:ascii="Arial" w:hAnsi="Arial" w:cs="Arial"/>
                <w:color w:val="EE0000"/>
                <w:sz w:val="20"/>
                <w:szCs w:val="20"/>
              </w:rPr>
            </w:pPr>
            <w:r w:rsidRPr="00867A2E">
              <w:rPr>
                <w:rFonts w:ascii="Arial" w:hAnsi="Arial" w:cs="Arial"/>
                <w:b/>
                <w:bCs/>
                <w:sz w:val="20"/>
                <w:szCs w:val="20"/>
                <w:u w:val="single"/>
              </w:rPr>
              <w:t>FV</w:t>
            </w:r>
          </w:p>
        </w:tc>
        <w:tc>
          <w:tcPr>
            <w:tcW w:w="327" w:type="pct"/>
            <w:gridSpan w:val="2"/>
            <w:vMerge/>
          </w:tcPr>
          <w:p w14:paraId="03BA3795" w14:textId="77777777" w:rsidR="00CA0F48" w:rsidRPr="009E6023" w:rsidRDefault="00CA0F48" w:rsidP="00CA0F48">
            <w:pPr>
              <w:rPr>
                <w:rFonts w:ascii="Arial" w:hAnsi="Arial" w:cs="Arial"/>
                <w:sz w:val="20"/>
                <w:szCs w:val="20"/>
              </w:rPr>
            </w:pPr>
          </w:p>
        </w:tc>
        <w:tc>
          <w:tcPr>
            <w:tcW w:w="327" w:type="pct"/>
            <w:gridSpan w:val="2"/>
            <w:vMerge/>
          </w:tcPr>
          <w:p w14:paraId="19F30588" w14:textId="77777777" w:rsidR="00CA0F48" w:rsidRPr="009E6023" w:rsidRDefault="00CA0F48" w:rsidP="00CA0F48">
            <w:pPr>
              <w:rPr>
                <w:rFonts w:ascii="Arial" w:hAnsi="Arial" w:cs="Arial"/>
                <w:sz w:val="20"/>
                <w:szCs w:val="20"/>
              </w:rPr>
            </w:pPr>
          </w:p>
        </w:tc>
        <w:tc>
          <w:tcPr>
            <w:tcW w:w="1080" w:type="pct"/>
            <w:gridSpan w:val="2"/>
            <w:vMerge/>
          </w:tcPr>
          <w:p w14:paraId="1B27E0F0" w14:textId="77777777" w:rsidR="00CA0F48" w:rsidRPr="009E6023" w:rsidRDefault="00CA0F48" w:rsidP="00CA0F48">
            <w:pPr>
              <w:rPr>
                <w:rFonts w:ascii="Arial" w:hAnsi="Arial" w:cs="Arial"/>
                <w:i/>
                <w:sz w:val="20"/>
                <w:szCs w:val="20"/>
              </w:rPr>
            </w:pPr>
          </w:p>
        </w:tc>
      </w:tr>
      <w:tr w:rsidR="00CA0F48" w:rsidRPr="009E6023" w14:paraId="012C8360" w14:textId="77777777" w:rsidTr="00376163">
        <w:trPr>
          <w:cantSplit/>
          <w:trHeight w:val="155"/>
          <w:jc w:val="center"/>
        </w:trPr>
        <w:tc>
          <w:tcPr>
            <w:tcW w:w="190" w:type="pct"/>
            <w:gridSpan w:val="2"/>
            <w:vMerge/>
          </w:tcPr>
          <w:p w14:paraId="1C56988A"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41269BA2" w14:textId="77777777" w:rsidR="00CA0F48" w:rsidRPr="009E6023" w:rsidRDefault="00CA0F48" w:rsidP="00CA0F48">
            <w:pPr>
              <w:jc w:val="center"/>
              <w:rPr>
                <w:rFonts w:ascii="Arial" w:hAnsi="Arial" w:cs="Arial"/>
                <w:sz w:val="20"/>
                <w:szCs w:val="20"/>
              </w:rPr>
            </w:pPr>
          </w:p>
        </w:tc>
        <w:tc>
          <w:tcPr>
            <w:tcW w:w="279" w:type="pct"/>
            <w:gridSpan w:val="2"/>
            <w:vMerge/>
          </w:tcPr>
          <w:p w14:paraId="012D63DB" w14:textId="77777777" w:rsidR="00CA0F48" w:rsidRPr="009E6023" w:rsidRDefault="00CA0F48" w:rsidP="00CA0F48">
            <w:pPr>
              <w:rPr>
                <w:rFonts w:ascii="Arial" w:hAnsi="Arial" w:cs="Arial"/>
                <w:sz w:val="20"/>
                <w:szCs w:val="20"/>
              </w:rPr>
            </w:pPr>
          </w:p>
        </w:tc>
        <w:tc>
          <w:tcPr>
            <w:tcW w:w="383" w:type="pct"/>
            <w:gridSpan w:val="2"/>
            <w:vMerge/>
            <w:vAlign w:val="center"/>
          </w:tcPr>
          <w:p w14:paraId="455C7F68"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08909120"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D1C3D7C" w14:textId="77777777" w:rsidR="00CA0F48" w:rsidRPr="009E6023" w:rsidRDefault="00CA0F48" w:rsidP="00CA0F48">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2F6F951D" w14:textId="3225C717" w:rsidR="00CA0F48" w:rsidRPr="004701D0" w:rsidRDefault="00CA0F48" w:rsidP="00CA0F48">
            <w:pPr>
              <w:jc w:val="center"/>
              <w:rPr>
                <w:rFonts w:ascii="Arial" w:hAnsi="Arial" w:cs="Arial"/>
                <w:b/>
                <w:bCs/>
                <w:color w:val="EE0000"/>
                <w:sz w:val="20"/>
                <w:szCs w:val="20"/>
                <w:u w:val="single"/>
              </w:rPr>
            </w:pPr>
            <w:r w:rsidRPr="004701D0">
              <w:rPr>
                <w:rFonts w:ascii="Arial" w:hAnsi="Arial" w:cs="Arial"/>
                <w:b/>
                <w:bCs/>
                <w:sz w:val="20"/>
                <w:szCs w:val="20"/>
                <w:u w:val="single"/>
              </w:rPr>
              <w:t>FV</w:t>
            </w:r>
          </w:p>
        </w:tc>
        <w:tc>
          <w:tcPr>
            <w:tcW w:w="327" w:type="pct"/>
            <w:gridSpan w:val="2"/>
            <w:vMerge/>
          </w:tcPr>
          <w:p w14:paraId="66B855EB" w14:textId="77777777" w:rsidR="00CA0F48" w:rsidRPr="009E6023" w:rsidRDefault="00CA0F48" w:rsidP="00CA0F48">
            <w:pPr>
              <w:rPr>
                <w:rFonts w:ascii="Arial" w:hAnsi="Arial" w:cs="Arial"/>
                <w:sz w:val="20"/>
                <w:szCs w:val="20"/>
              </w:rPr>
            </w:pPr>
          </w:p>
        </w:tc>
        <w:tc>
          <w:tcPr>
            <w:tcW w:w="327" w:type="pct"/>
            <w:gridSpan w:val="2"/>
            <w:vMerge/>
          </w:tcPr>
          <w:p w14:paraId="48C51726" w14:textId="77777777" w:rsidR="00CA0F48" w:rsidRPr="009E6023" w:rsidRDefault="00CA0F48" w:rsidP="00CA0F48">
            <w:pPr>
              <w:rPr>
                <w:rFonts w:ascii="Arial" w:hAnsi="Arial" w:cs="Arial"/>
                <w:sz w:val="20"/>
                <w:szCs w:val="20"/>
              </w:rPr>
            </w:pPr>
          </w:p>
        </w:tc>
        <w:tc>
          <w:tcPr>
            <w:tcW w:w="1080" w:type="pct"/>
            <w:gridSpan w:val="2"/>
            <w:vMerge/>
          </w:tcPr>
          <w:p w14:paraId="4C15F388" w14:textId="77777777" w:rsidR="00CA0F48" w:rsidRPr="009E6023" w:rsidRDefault="00CA0F48" w:rsidP="00CA0F48">
            <w:pPr>
              <w:rPr>
                <w:rFonts w:ascii="Arial" w:hAnsi="Arial" w:cs="Arial"/>
                <w:i/>
                <w:sz w:val="20"/>
                <w:szCs w:val="20"/>
              </w:rPr>
            </w:pPr>
          </w:p>
        </w:tc>
      </w:tr>
      <w:tr w:rsidR="00CA0F48" w:rsidRPr="009E6023" w14:paraId="17854B93" w14:textId="77777777" w:rsidTr="00376163">
        <w:trPr>
          <w:cantSplit/>
          <w:trHeight w:val="155"/>
          <w:jc w:val="center"/>
        </w:trPr>
        <w:tc>
          <w:tcPr>
            <w:tcW w:w="190" w:type="pct"/>
            <w:gridSpan w:val="2"/>
            <w:vMerge/>
          </w:tcPr>
          <w:p w14:paraId="23B89A9F"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7C1087B2" w14:textId="77777777" w:rsidR="00CA0F48" w:rsidRPr="009E6023" w:rsidRDefault="00CA0F48" w:rsidP="00CA0F48">
            <w:pPr>
              <w:jc w:val="center"/>
              <w:rPr>
                <w:rFonts w:ascii="Arial" w:hAnsi="Arial" w:cs="Arial"/>
                <w:sz w:val="20"/>
                <w:szCs w:val="20"/>
              </w:rPr>
            </w:pPr>
          </w:p>
        </w:tc>
        <w:tc>
          <w:tcPr>
            <w:tcW w:w="279" w:type="pct"/>
            <w:gridSpan w:val="2"/>
            <w:vMerge/>
          </w:tcPr>
          <w:p w14:paraId="2132BD60" w14:textId="77777777" w:rsidR="00CA0F48" w:rsidRPr="009E6023" w:rsidRDefault="00CA0F48" w:rsidP="00CA0F48">
            <w:pPr>
              <w:rPr>
                <w:rFonts w:ascii="Arial" w:hAnsi="Arial" w:cs="Arial"/>
                <w:sz w:val="20"/>
                <w:szCs w:val="20"/>
              </w:rPr>
            </w:pPr>
          </w:p>
        </w:tc>
        <w:tc>
          <w:tcPr>
            <w:tcW w:w="383" w:type="pct"/>
            <w:gridSpan w:val="2"/>
            <w:vMerge/>
            <w:vAlign w:val="center"/>
          </w:tcPr>
          <w:p w14:paraId="3297D7EE" w14:textId="77777777" w:rsidR="00CA0F48" w:rsidRPr="009E6023" w:rsidRDefault="00CA0F48" w:rsidP="00CA0F48">
            <w:pPr>
              <w:jc w:val="center"/>
              <w:rPr>
                <w:rFonts w:ascii="Arial" w:hAnsi="Arial" w:cs="Arial"/>
                <w:sz w:val="20"/>
                <w:szCs w:val="20"/>
              </w:rPr>
            </w:pPr>
          </w:p>
        </w:tc>
        <w:tc>
          <w:tcPr>
            <w:tcW w:w="436" w:type="pct"/>
            <w:gridSpan w:val="2"/>
            <w:vMerge/>
            <w:vAlign w:val="center"/>
          </w:tcPr>
          <w:p w14:paraId="064386F4" w14:textId="77777777" w:rsidR="00CA0F48" w:rsidRPr="009E6023" w:rsidRDefault="00CA0F48" w:rsidP="00CA0F48">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79CE8AC" w14:textId="77777777" w:rsidR="00CA0F48" w:rsidRPr="009E6023" w:rsidRDefault="00CA0F48" w:rsidP="00CA0F48">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09970ADE" w14:textId="7DD43443" w:rsidR="00CA0F48" w:rsidRPr="000E3128" w:rsidRDefault="00CA0F48" w:rsidP="00CA0F48">
            <w:pPr>
              <w:jc w:val="center"/>
              <w:rPr>
                <w:rFonts w:ascii="Arial" w:hAnsi="Arial" w:cs="Arial"/>
                <w:color w:val="EE0000"/>
                <w:sz w:val="20"/>
                <w:szCs w:val="20"/>
              </w:rPr>
            </w:pPr>
            <w:r w:rsidRPr="000E3128">
              <w:rPr>
                <w:rFonts w:ascii="Arial" w:hAnsi="Arial" w:cs="Arial"/>
                <w:sz w:val="20"/>
                <w:szCs w:val="20"/>
              </w:rPr>
              <w:t>FV</w:t>
            </w:r>
          </w:p>
        </w:tc>
        <w:tc>
          <w:tcPr>
            <w:tcW w:w="327" w:type="pct"/>
            <w:gridSpan w:val="2"/>
            <w:vMerge/>
          </w:tcPr>
          <w:p w14:paraId="0288AE36" w14:textId="77777777" w:rsidR="00CA0F48" w:rsidRPr="009E6023" w:rsidRDefault="00CA0F48" w:rsidP="00CA0F48">
            <w:pPr>
              <w:rPr>
                <w:rFonts w:ascii="Arial" w:hAnsi="Arial" w:cs="Arial"/>
                <w:sz w:val="20"/>
                <w:szCs w:val="20"/>
              </w:rPr>
            </w:pPr>
          </w:p>
        </w:tc>
        <w:tc>
          <w:tcPr>
            <w:tcW w:w="327" w:type="pct"/>
            <w:gridSpan w:val="2"/>
            <w:vMerge/>
          </w:tcPr>
          <w:p w14:paraId="508FECA3" w14:textId="77777777" w:rsidR="00CA0F48" w:rsidRPr="009E6023" w:rsidRDefault="00CA0F48" w:rsidP="00CA0F48">
            <w:pPr>
              <w:rPr>
                <w:rFonts w:ascii="Arial" w:hAnsi="Arial" w:cs="Arial"/>
                <w:sz w:val="20"/>
                <w:szCs w:val="20"/>
              </w:rPr>
            </w:pPr>
          </w:p>
        </w:tc>
        <w:tc>
          <w:tcPr>
            <w:tcW w:w="1080" w:type="pct"/>
            <w:gridSpan w:val="2"/>
            <w:vMerge/>
          </w:tcPr>
          <w:p w14:paraId="3C760AB3" w14:textId="77777777" w:rsidR="00CA0F48" w:rsidRPr="009E6023" w:rsidRDefault="00CA0F48" w:rsidP="00CA0F48">
            <w:pPr>
              <w:rPr>
                <w:rFonts w:ascii="Arial" w:hAnsi="Arial" w:cs="Arial"/>
                <w:i/>
                <w:sz w:val="20"/>
                <w:szCs w:val="20"/>
              </w:rPr>
            </w:pPr>
          </w:p>
        </w:tc>
      </w:tr>
      <w:tr w:rsidR="00CA0F48" w:rsidRPr="009E6023" w14:paraId="0CE138CC" w14:textId="77777777" w:rsidTr="00376163">
        <w:trPr>
          <w:cantSplit/>
          <w:trHeight w:val="155"/>
          <w:jc w:val="center"/>
        </w:trPr>
        <w:tc>
          <w:tcPr>
            <w:tcW w:w="190" w:type="pct"/>
            <w:gridSpan w:val="2"/>
            <w:vMerge/>
          </w:tcPr>
          <w:p w14:paraId="6FB0F202" w14:textId="77777777" w:rsidR="00CA0F48" w:rsidRPr="009E6023" w:rsidRDefault="00CA0F48" w:rsidP="00CA0F48">
            <w:pPr>
              <w:pStyle w:val="Akapitzlist"/>
              <w:numPr>
                <w:ilvl w:val="0"/>
                <w:numId w:val="36"/>
              </w:numPr>
              <w:spacing w:after="120"/>
              <w:ind w:left="357" w:hanging="357"/>
              <w:rPr>
                <w:rFonts w:ascii="Arial" w:hAnsi="Arial" w:cs="Arial"/>
                <w:sz w:val="20"/>
                <w:szCs w:val="20"/>
              </w:rPr>
            </w:pPr>
          </w:p>
        </w:tc>
        <w:tc>
          <w:tcPr>
            <w:tcW w:w="665" w:type="pct"/>
            <w:vMerge/>
            <w:vAlign w:val="center"/>
          </w:tcPr>
          <w:p w14:paraId="72412BFD" w14:textId="77777777" w:rsidR="00CA0F48" w:rsidRPr="009E6023" w:rsidRDefault="00CA0F48" w:rsidP="00CA0F48">
            <w:pPr>
              <w:jc w:val="center"/>
              <w:rPr>
                <w:rFonts w:ascii="Arial" w:hAnsi="Arial" w:cs="Arial"/>
                <w:sz w:val="20"/>
                <w:szCs w:val="20"/>
              </w:rPr>
            </w:pPr>
          </w:p>
        </w:tc>
        <w:tc>
          <w:tcPr>
            <w:tcW w:w="279" w:type="pct"/>
            <w:gridSpan w:val="2"/>
            <w:vMerge/>
          </w:tcPr>
          <w:p w14:paraId="49416D17" w14:textId="77777777" w:rsidR="00CA0F48" w:rsidRPr="009E6023" w:rsidRDefault="00CA0F48" w:rsidP="00CA0F48">
            <w:pPr>
              <w:rPr>
                <w:rFonts w:ascii="Arial" w:hAnsi="Arial" w:cs="Arial"/>
                <w:sz w:val="20"/>
                <w:szCs w:val="20"/>
              </w:rPr>
            </w:pPr>
          </w:p>
        </w:tc>
        <w:tc>
          <w:tcPr>
            <w:tcW w:w="383" w:type="pct"/>
            <w:gridSpan w:val="2"/>
            <w:vMerge/>
            <w:vAlign w:val="center"/>
          </w:tcPr>
          <w:p w14:paraId="6E02DFA6" w14:textId="77777777" w:rsidR="00CA0F48" w:rsidRPr="009E6023" w:rsidRDefault="00CA0F48" w:rsidP="00CA0F48">
            <w:pPr>
              <w:jc w:val="center"/>
              <w:rPr>
                <w:rFonts w:ascii="Arial" w:hAnsi="Arial" w:cs="Arial"/>
                <w:sz w:val="20"/>
                <w:szCs w:val="20"/>
              </w:rPr>
            </w:pPr>
          </w:p>
        </w:tc>
        <w:tc>
          <w:tcPr>
            <w:tcW w:w="1422" w:type="pct"/>
            <w:gridSpan w:val="4"/>
            <w:vAlign w:val="center"/>
          </w:tcPr>
          <w:p w14:paraId="7F4ACA67" w14:textId="77777777" w:rsidR="00CA0F48" w:rsidRPr="009E6023" w:rsidRDefault="00CA0F48" w:rsidP="00CA0F48">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7343CF38" w14:textId="4CB7648A" w:rsidR="00CA0F48" w:rsidRPr="000E3128"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Align w:val="center"/>
          </w:tcPr>
          <w:p w14:paraId="0B7196A7" w14:textId="1F338268" w:rsidR="00CA0F48" w:rsidRPr="000E3128" w:rsidRDefault="00CA0F48" w:rsidP="00CA0F48">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1FAD2929" w14:textId="77777777" w:rsidR="00CA0F48" w:rsidRPr="009E6023" w:rsidRDefault="00CA0F48" w:rsidP="00CA0F48">
            <w:pPr>
              <w:rPr>
                <w:rFonts w:ascii="Arial" w:hAnsi="Arial" w:cs="Arial"/>
                <w:sz w:val="20"/>
                <w:szCs w:val="20"/>
              </w:rPr>
            </w:pPr>
          </w:p>
        </w:tc>
        <w:tc>
          <w:tcPr>
            <w:tcW w:w="1080" w:type="pct"/>
            <w:gridSpan w:val="2"/>
            <w:vMerge/>
          </w:tcPr>
          <w:p w14:paraId="5110CEFA" w14:textId="77777777" w:rsidR="00CA0F48" w:rsidRPr="009E6023" w:rsidRDefault="00CA0F48" w:rsidP="00CA0F48">
            <w:pPr>
              <w:rPr>
                <w:rFonts w:ascii="Arial" w:hAnsi="Arial" w:cs="Arial"/>
                <w:i/>
                <w:sz w:val="20"/>
                <w:szCs w:val="20"/>
              </w:rPr>
            </w:pPr>
          </w:p>
        </w:tc>
      </w:tr>
      <w:tr w:rsidR="00C92FB2" w:rsidRPr="009E6023" w14:paraId="096494CB" w14:textId="77777777" w:rsidTr="00376163">
        <w:trPr>
          <w:cantSplit/>
          <w:trHeight w:val="155"/>
          <w:jc w:val="center"/>
        </w:trPr>
        <w:tc>
          <w:tcPr>
            <w:tcW w:w="190" w:type="pct"/>
            <w:gridSpan w:val="2"/>
            <w:vMerge w:val="restart"/>
            <w:vAlign w:val="center"/>
          </w:tcPr>
          <w:p w14:paraId="4A09DA1E"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77018B09" w14:textId="77777777" w:rsidR="00C92FB2" w:rsidRPr="009E6023" w:rsidRDefault="00C92FB2" w:rsidP="00C92FB2">
            <w:pPr>
              <w:jc w:val="center"/>
              <w:rPr>
                <w:rFonts w:ascii="Arial" w:hAnsi="Arial" w:cs="Arial"/>
                <w:sz w:val="20"/>
                <w:szCs w:val="20"/>
              </w:rPr>
            </w:pPr>
            <w:r w:rsidRPr="008D5D37">
              <w:rPr>
                <w:rFonts w:ascii="Arial" w:hAnsi="Arial" w:cs="Arial"/>
                <w:sz w:val="20"/>
                <w:szCs w:val="20"/>
              </w:rPr>
              <w:t>Niżowe i górskie świeże łąki użytkowane ekstensywnie (</w:t>
            </w:r>
            <w:r w:rsidRPr="008D5D37">
              <w:rPr>
                <w:rFonts w:ascii="Arial" w:hAnsi="Arial" w:cs="Arial"/>
                <w:i/>
                <w:iCs/>
                <w:sz w:val="20"/>
                <w:szCs w:val="20"/>
              </w:rPr>
              <w:t>Arrhenatherion elatioris</w:t>
            </w:r>
            <w:r w:rsidRPr="008D5D37">
              <w:rPr>
                <w:rFonts w:ascii="Arial" w:hAnsi="Arial" w:cs="Arial"/>
                <w:sz w:val="20"/>
                <w:szCs w:val="20"/>
              </w:rPr>
              <w:t>)</w:t>
            </w:r>
          </w:p>
        </w:tc>
        <w:tc>
          <w:tcPr>
            <w:tcW w:w="279" w:type="pct"/>
            <w:gridSpan w:val="2"/>
            <w:vMerge w:val="restart"/>
            <w:vAlign w:val="center"/>
          </w:tcPr>
          <w:p w14:paraId="113FC5D1" w14:textId="77777777" w:rsidR="00C92FB2" w:rsidRPr="009E6023" w:rsidRDefault="00C92FB2" w:rsidP="00C92FB2">
            <w:pPr>
              <w:jc w:val="center"/>
              <w:rPr>
                <w:rFonts w:ascii="Arial" w:hAnsi="Arial" w:cs="Arial"/>
                <w:sz w:val="20"/>
                <w:szCs w:val="20"/>
              </w:rPr>
            </w:pPr>
            <w:r>
              <w:rPr>
                <w:rFonts w:ascii="Arial" w:hAnsi="Arial" w:cs="Arial"/>
                <w:sz w:val="20"/>
                <w:szCs w:val="20"/>
              </w:rPr>
              <w:t>6510</w:t>
            </w:r>
          </w:p>
        </w:tc>
        <w:tc>
          <w:tcPr>
            <w:tcW w:w="383" w:type="pct"/>
            <w:gridSpan w:val="2"/>
            <w:vMerge w:val="restart"/>
            <w:vAlign w:val="center"/>
          </w:tcPr>
          <w:p w14:paraId="5694ABFB" w14:textId="60123D93" w:rsidR="00C92FB2" w:rsidRPr="009E6023" w:rsidRDefault="00C92FB2" w:rsidP="00C92FB2">
            <w:pPr>
              <w:jc w:val="center"/>
              <w:rPr>
                <w:rFonts w:ascii="Arial" w:hAnsi="Arial" w:cs="Arial"/>
                <w:sz w:val="20"/>
                <w:szCs w:val="20"/>
              </w:rPr>
            </w:pPr>
            <w:r w:rsidRPr="00F15EAC">
              <w:rPr>
                <w:rFonts w:ascii="Arial" w:hAnsi="Arial" w:cs="Arial"/>
                <w:sz w:val="20"/>
                <w:szCs w:val="20"/>
              </w:rPr>
              <w:t>6510_</w:t>
            </w:r>
            <w:r>
              <w:rPr>
                <w:rFonts w:ascii="Arial" w:hAnsi="Arial" w:cs="Arial"/>
                <w:sz w:val="20"/>
                <w:szCs w:val="20"/>
              </w:rPr>
              <w:t>13</w:t>
            </w:r>
          </w:p>
        </w:tc>
        <w:tc>
          <w:tcPr>
            <w:tcW w:w="1422" w:type="pct"/>
            <w:gridSpan w:val="4"/>
            <w:vAlign w:val="center"/>
          </w:tcPr>
          <w:p w14:paraId="209699D9" w14:textId="77777777" w:rsidR="00C92FB2" w:rsidRPr="009E6023" w:rsidRDefault="00C92FB2" w:rsidP="00C92FB2">
            <w:pPr>
              <w:rPr>
                <w:rFonts w:ascii="Arial" w:hAnsi="Arial" w:cs="Arial"/>
                <w:sz w:val="20"/>
                <w:szCs w:val="20"/>
              </w:rPr>
            </w:pPr>
            <w:r w:rsidRPr="009E6023">
              <w:rPr>
                <w:rFonts w:ascii="Arial" w:hAnsi="Arial" w:cs="Arial"/>
                <w:sz w:val="20"/>
                <w:szCs w:val="20"/>
              </w:rPr>
              <w:t>Powierzchnia siedliska</w:t>
            </w:r>
          </w:p>
        </w:tc>
        <w:tc>
          <w:tcPr>
            <w:tcW w:w="327" w:type="pct"/>
            <w:gridSpan w:val="2"/>
          </w:tcPr>
          <w:p w14:paraId="4C98CF41" w14:textId="4B1DC5C6" w:rsidR="00C92FB2" w:rsidRPr="00CD4BC0" w:rsidRDefault="00C92FB2" w:rsidP="00C92FB2">
            <w:pPr>
              <w:jc w:val="center"/>
              <w:rPr>
                <w:rFonts w:ascii="Arial" w:hAnsi="Arial" w:cs="Arial"/>
                <w:b/>
                <w:bCs/>
                <w:sz w:val="20"/>
                <w:szCs w:val="20"/>
                <w:u w:val="single"/>
              </w:rPr>
            </w:pPr>
            <w:r w:rsidRPr="00CD4BC0">
              <w:rPr>
                <w:rFonts w:ascii="Arial" w:hAnsi="Arial" w:cs="Arial"/>
                <w:b/>
                <w:bCs/>
                <w:sz w:val="20"/>
                <w:szCs w:val="20"/>
                <w:u w:val="single"/>
              </w:rPr>
              <w:t>FV</w:t>
            </w:r>
          </w:p>
        </w:tc>
        <w:tc>
          <w:tcPr>
            <w:tcW w:w="327" w:type="pct"/>
            <w:gridSpan w:val="2"/>
          </w:tcPr>
          <w:p w14:paraId="1D53DE03" w14:textId="391CF5E3" w:rsidR="00C92FB2" w:rsidRPr="00CD4BC0" w:rsidRDefault="00C92FB2" w:rsidP="00C92FB2">
            <w:pPr>
              <w:jc w:val="center"/>
              <w:rPr>
                <w:rFonts w:ascii="Arial" w:hAnsi="Arial" w:cs="Arial"/>
                <w:b/>
                <w:bCs/>
                <w:sz w:val="20"/>
                <w:szCs w:val="20"/>
                <w:u w:val="single"/>
              </w:rPr>
            </w:pPr>
            <w:r w:rsidRPr="00CD4BC0">
              <w:rPr>
                <w:rFonts w:ascii="Arial" w:hAnsi="Arial" w:cs="Arial"/>
                <w:b/>
                <w:bCs/>
                <w:sz w:val="20"/>
                <w:szCs w:val="20"/>
                <w:u w:val="single"/>
              </w:rPr>
              <w:t>FV</w:t>
            </w:r>
          </w:p>
        </w:tc>
        <w:tc>
          <w:tcPr>
            <w:tcW w:w="327" w:type="pct"/>
            <w:gridSpan w:val="2"/>
            <w:vMerge w:val="restart"/>
            <w:vAlign w:val="center"/>
          </w:tcPr>
          <w:p w14:paraId="3578D40F" w14:textId="38559DD0" w:rsidR="00C92FB2" w:rsidRPr="009E6023" w:rsidRDefault="00C92FB2" w:rsidP="00C92FB2">
            <w:pPr>
              <w:jc w:val="center"/>
              <w:rPr>
                <w:rFonts w:ascii="Arial" w:hAnsi="Arial" w:cs="Arial"/>
                <w:sz w:val="20"/>
                <w:szCs w:val="20"/>
              </w:rPr>
            </w:pPr>
            <w:r w:rsidRPr="00D45FF7">
              <w:rPr>
                <w:rFonts w:ascii="Arial" w:hAnsi="Arial" w:cs="Arial"/>
                <w:b/>
                <w:bCs/>
                <w:sz w:val="20"/>
                <w:szCs w:val="20"/>
                <w:u w:val="single"/>
              </w:rPr>
              <w:t>FV</w:t>
            </w:r>
          </w:p>
        </w:tc>
        <w:tc>
          <w:tcPr>
            <w:tcW w:w="1080" w:type="pct"/>
            <w:gridSpan w:val="2"/>
            <w:vMerge w:val="restart"/>
          </w:tcPr>
          <w:p w14:paraId="776C1B69" w14:textId="2267B196" w:rsidR="00C92FB2" w:rsidRPr="000E7119" w:rsidRDefault="000E7119" w:rsidP="00C92FB2">
            <w:pPr>
              <w:rPr>
                <w:rFonts w:ascii="Arial" w:hAnsi="Arial" w:cs="Arial"/>
                <w:iCs/>
                <w:sz w:val="20"/>
                <w:szCs w:val="20"/>
              </w:rPr>
            </w:pPr>
            <w:r w:rsidRPr="000E7119">
              <w:rPr>
                <w:rFonts w:ascii="Arial" w:hAnsi="Arial" w:cs="Arial"/>
                <w:iCs/>
                <w:sz w:val="20"/>
                <w:szCs w:val="20"/>
              </w:rPr>
              <w:t xml:space="preserve">W płacie siedliska możliwe jest osiągnięcie właściwego stanu ochrony </w:t>
            </w:r>
            <w:r w:rsidR="00AF0561">
              <w:rPr>
                <w:rFonts w:ascii="Arial" w:hAnsi="Arial" w:cs="Arial"/>
                <w:iCs/>
                <w:sz w:val="20"/>
                <w:szCs w:val="20"/>
              </w:rPr>
              <w:t>wszystkich</w:t>
            </w:r>
            <w:r w:rsidRPr="000E7119">
              <w:rPr>
                <w:rFonts w:ascii="Arial" w:hAnsi="Arial" w:cs="Arial"/>
                <w:iCs/>
                <w:sz w:val="20"/>
                <w:szCs w:val="20"/>
              </w:rPr>
              <w:t xml:space="preserve"> parametrów oraz określających je wskaźników poprzez regularne wykonywanie zabiegów ochrony.</w:t>
            </w:r>
          </w:p>
        </w:tc>
      </w:tr>
      <w:tr w:rsidR="00C92FB2" w:rsidRPr="009E6023" w14:paraId="1AA413EF" w14:textId="77777777" w:rsidTr="00376163">
        <w:trPr>
          <w:cantSplit/>
          <w:trHeight w:val="155"/>
          <w:jc w:val="center"/>
        </w:trPr>
        <w:tc>
          <w:tcPr>
            <w:tcW w:w="190" w:type="pct"/>
            <w:gridSpan w:val="2"/>
            <w:vMerge/>
          </w:tcPr>
          <w:p w14:paraId="72ACD6C8"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6BB8A8D8" w14:textId="77777777" w:rsidR="00C92FB2" w:rsidRPr="009E6023" w:rsidRDefault="00C92FB2" w:rsidP="00C92FB2">
            <w:pPr>
              <w:jc w:val="center"/>
              <w:rPr>
                <w:rFonts w:ascii="Arial" w:hAnsi="Arial" w:cs="Arial"/>
                <w:sz w:val="20"/>
                <w:szCs w:val="20"/>
              </w:rPr>
            </w:pPr>
          </w:p>
        </w:tc>
        <w:tc>
          <w:tcPr>
            <w:tcW w:w="279" w:type="pct"/>
            <w:gridSpan w:val="2"/>
            <w:vMerge/>
          </w:tcPr>
          <w:p w14:paraId="26325FC8" w14:textId="77777777" w:rsidR="00C92FB2" w:rsidRPr="009E6023" w:rsidRDefault="00C92FB2" w:rsidP="00C92FB2">
            <w:pPr>
              <w:rPr>
                <w:rFonts w:ascii="Arial" w:hAnsi="Arial" w:cs="Arial"/>
                <w:sz w:val="20"/>
                <w:szCs w:val="20"/>
              </w:rPr>
            </w:pPr>
          </w:p>
        </w:tc>
        <w:tc>
          <w:tcPr>
            <w:tcW w:w="383" w:type="pct"/>
            <w:gridSpan w:val="2"/>
            <w:vMerge/>
          </w:tcPr>
          <w:p w14:paraId="75913220" w14:textId="77777777" w:rsidR="00C92FB2" w:rsidRPr="009E6023" w:rsidRDefault="00C92FB2" w:rsidP="00C92FB2">
            <w:pPr>
              <w:jc w:val="center"/>
              <w:rPr>
                <w:rFonts w:ascii="Arial" w:hAnsi="Arial" w:cs="Arial"/>
                <w:sz w:val="20"/>
                <w:szCs w:val="20"/>
              </w:rPr>
            </w:pPr>
          </w:p>
        </w:tc>
        <w:tc>
          <w:tcPr>
            <w:tcW w:w="436" w:type="pct"/>
            <w:gridSpan w:val="2"/>
            <w:vMerge w:val="restart"/>
            <w:vAlign w:val="center"/>
          </w:tcPr>
          <w:p w14:paraId="5E3CF7D9" w14:textId="77777777" w:rsidR="00C92FB2" w:rsidRPr="009E6023" w:rsidRDefault="00C92FB2" w:rsidP="00C92FB2">
            <w:pPr>
              <w:rPr>
                <w:rFonts w:ascii="Arial" w:hAnsi="Arial" w:cs="Arial"/>
                <w:sz w:val="20"/>
                <w:szCs w:val="20"/>
              </w:rPr>
            </w:pPr>
            <w:r w:rsidRPr="009E6023">
              <w:rPr>
                <w:rFonts w:ascii="Arial" w:hAnsi="Arial" w:cs="Arial"/>
                <w:sz w:val="20"/>
                <w:szCs w:val="20"/>
              </w:rPr>
              <w:t>Struktura i funkcje</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63FD3458" w14:textId="77777777" w:rsidR="00C92FB2" w:rsidRPr="009E6023" w:rsidRDefault="00C92FB2" w:rsidP="00C92FB2">
            <w:pPr>
              <w:rPr>
                <w:rFonts w:ascii="Arial" w:hAnsi="Arial" w:cs="Arial"/>
                <w:sz w:val="20"/>
                <w:szCs w:val="20"/>
              </w:rPr>
            </w:pPr>
            <w:r>
              <w:rPr>
                <w:rFonts w:ascii="Arial" w:hAnsi="Arial" w:cs="Arial"/>
                <w:color w:val="000000"/>
                <w:sz w:val="20"/>
                <w:szCs w:val="20"/>
              </w:rPr>
              <w:t>Struktura przestrzenna płatów siedliska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03CDFF1F" w14:textId="45A1881E" w:rsidR="00C92FB2" w:rsidRPr="003D317D" w:rsidRDefault="00C92FB2" w:rsidP="00C92FB2">
            <w:pPr>
              <w:jc w:val="center"/>
              <w:rPr>
                <w:rFonts w:ascii="Arial" w:hAnsi="Arial" w:cs="Arial"/>
                <w:color w:val="EE0000"/>
                <w:sz w:val="20"/>
                <w:szCs w:val="20"/>
              </w:rPr>
            </w:pPr>
            <w:r w:rsidRPr="003D317D">
              <w:rPr>
                <w:rFonts w:ascii="Arial" w:hAnsi="Arial" w:cs="Arial"/>
                <w:sz w:val="20"/>
                <w:szCs w:val="20"/>
              </w:rPr>
              <w:t>FV</w:t>
            </w:r>
          </w:p>
        </w:tc>
        <w:tc>
          <w:tcPr>
            <w:tcW w:w="327" w:type="pct"/>
            <w:gridSpan w:val="2"/>
            <w:vMerge w:val="restart"/>
            <w:vAlign w:val="center"/>
          </w:tcPr>
          <w:p w14:paraId="10C0F200" w14:textId="1E20E447" w:rsidR="00C92FB2" w:rsidRPr="009E6023" w:rsidRDefault="00C92FB2" w:rsidP="00C92FB2">
            <w:pPr>
              <w:jc w:val="center"/>
              <w:rPr>
                <w:rFonts w:ascii="Arial" w:hAnsi="Arial" w:cs="Arial"/>
                <w:sz w:val="20"/>
                <w:szCs w:val="20"/>
              </w:rPr>
            </w:pPr>
            <w:r w:rsidRPr="00D45FF7">
              <w:rPr>
                <w:rFonts w:ascii="Arial" w:hAnsi="Arial" w:cs="Arial"/>
                <w:b/>
                <w:bCs/>
                <w:sz w:val="20"/>
                <w:szCs w:val="20"/>
                <w:u w:val="single"/>
              </w:rPr>
              <w:t>FV</w:t>
            </w:r>
          </w:p>
        </w:tc>
        <w:tc>
          <w:tcPr>
            <w:tcW w:w="327" w:type="pct"/>
            <w:gridSpan w:val="2"/>
            <w:vMerge/>
          </w:tcPr>
          <w:p w14:paraId="5510A425" w14:textId="77777777" w:rsidR="00C92FB2" w:rsidRPr="009E6023" w:rsidRDefault="00C92FB2" w:rsidP="00C92FB2">
            <w:pPr>
              <w:rPr>
                <w:rFonts w:ascii="Arial" w:hAnsi="Arial" w:cs="Arial"/>
                <w:sz w:val="20"/>
                <w:szCs w:val="20"/>
              </w:rPr>
            </w:pPr>
          </w:p>
        </w:tc>
        <w:tc>
          <w:tcPr>
            <w:tcW w:w="1080" w:type="pct"/>
            <w:gridSpan w:val="2"/>
            <w:vMerge/>
          </w:tcPr>
          <w:p w14:paraId="7A75F77B" w14:textId="77777777" w:rsidR="00C92FB2" w:rsidRPr="009E6023" w:rsidRDefault="00C92FB2" w:rsidP="00C92FB2">
            <w:pPr>
              <w:rPr>
                <w:rFonts w:ascii="Arial" w:hAnsi="Arial" w:cs="Arial"/>
                <w:i/>
                <w:sz w:val="20"/>
                <w:szCs w:val="20"/>
              </w:rPr>
            </w:pPr>
          </w:p>
        </w:tc>
      </w:tr>
      <w:tr w:rsidR="00C92FB2" w:rsidRPr="009E6023" w14:paraId="2E05F749" w14:textId="77777777" w:rsidTr="00376163">
        <w:trPr>
          <w:cantSplit/>
          <w:trHeight w:val="155"/>
          <w:jc w:val="center"/>
        </w:trPr>
        <w:tc>
          <w:tcPr>
            <w:tcW w:w="190" w:type="pct"/>
            <w:gridSpan w:val="2"/>
            <w:vMerge/>
          </w:tcPr>
          <w:p w14:paraId="239D812E"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6C7194E1" w14:textId="77777777" w:rsidR="00C92FB2" w:rsidRPr="009E6023" w:rsidRDefault="00C92FB2" w:rsidP="00C92FB2">
            <w:pPr>
              <w:jc w:val="center"/>
              <w:rPr>
                <w:rFonts w:ascii="Arial" w:hAnsi="Arial" w:cs="Arial"/>
                <w:sz w:val="20"/>
                <w:szCs w:val="20"/>
              </w:rPr>
            </w:pPr>
          </w:p>
        </w:tc>
        <w:tc>
          <w:tcPr>
            <w:tcW w:w="279" w:type="pct"/>
            <w:gridSpan w:val="2"/>
            <w:vMerge/>
          </w:tcPr>
          <w:p w14:paraId="5C696D67" w14:textId="77777777" w:rsidR="00C92FB2" w:rsidRPr="009E6023" w:rsidRDefault="00C92FB2" w:rsidP="00C92FB2">
            <w:pPr>
              <w:rPr>
                <w:rFonts w:ascii="Arial" w:hAnsi="Arial" w:cs="Arial"/>
                <w:sz w:val="20"/>
                <w:szCs w:val="20"/>
              </w:rPr>
            </w:pPr>
          </w:p>
        </w:tc>
        <w:tc>
          <w:tcPr>
            <w:tcW w:w="383" w:type="pct"/>
            <w:gridSpan w:val="2"/>
            <w:vMerge/>
          </w:tcPr>
          <w:p w14:paraId="5396F763"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619D6B2D"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F2591DC" w14:textId="77777777" w:rsidR="00C92FB2" w:rsidRPr="009E6023" w:rsidRDefault="00C92FB2" w:rsidP="00C92FB2">
            <w:pPr>
              <w:rPr>
                <w:rFonts w:ascii="Arial" w:hAnsi="Arial" w:cs="Arial"/>
                <w:sz w:val="20"/>
                <w:szCs w:val="20"/>
              </w:rPr>
            </w:pPr>
            <w:r>
              <w:rPr>
                <w:rFonts w:ascii="Arial" w:hAnsi="Arial" w:cs="Arial"/>
                <w:color w:val="000000"/>
                <w:sz w:val="20"/>
                <w:szCs w:val="20"/>
              </w:rPr>
              <w:t>*Gatunki charakterystyczne</w:t>
            </w:r>
          </w:p>
        </w:tc>
        <w:tc>
          <w:tcPr>
            <w:tcW w:w="327" w:type="pct"/>
            <w:gridSpan w:val="2"/>
            <w:tcBorders>
              <w:top w:val="nil"/>
              <w:left w:val="single" w:sz="4" w:space="0" w:color="000000"/>
              <w:bottom w:val="single" w:sz="4" w:space="0" w:color="000000"/>
              <w:right w:val="single" w:sz="4" w:space="0" w:color="000000"/>
            </w:tcBorders>
            <w:vAlign w:val="center"/>
          </w:tcPr>
          <w:p w14:paraId="0F599013" w14:textId="46D53013" w:rsidR="00C92FB2" w:rsidRPr="003D317D" w:rsidRDefault="00C92FB2" w:rsidP="00C92FB2">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79F8D2C9" w14:textId="77777777" w:rsidR="00C92FB2" w:rsidRPr="009E6023" w:rsidRDefault="00C92FB2" w:rsidP="00C92FB2">
            <w:pPr>
              <w:rPr>
                <w:rFonts w:ascii="Arial" w:hAnsi="Arial" w:cs="Arial"/>
                <w:sz w:val="20"/>
                <w:szCs w:val="20"/>
              </w:rPr>
            </w:pPr>
          </w:p>
        </w:tc>
        <w:tc>
          <w:tcPr>
            <w:tcW w:w="327" w:type="pct"/>
            <w:gridSpan w:val="2"/>
            <w:vMerge/>
          </w:tcPr>
          <w:p w14:paraId="59BB5776" w14:textId="77777777" w:rsidR="00C92FB2" w:rsidRPr="009E6023" w:rsidRDefault="00C92FB2" w:rsidP="00C92FB2">
            <w:pPr>
              <w:rPr>
                <w:rFonts w:ascii="Arial" w:hAnsi="Arial" w:cs="Arial"/>
                <w:sz w:val="20"/>
                <w:szCs w:val="20"/>
              </w:rPr>
            </w:pPr>
          </w:p>
        </w:tc>
        <w:tc>
          <w:tcPr>
            <w:tcW w:w="1080" w:type="pct"/>
            <w:gridSpan w:val="2"/>
            <w:vMerge/>
          </w:tcPr>
          <w:p w14:paraId="0317402F" w14:textId="77777777" w:rsidR="00C92FB2" w:rsidRPr="009E6023" w:rsidRDefault="00C92FB2" w:rsidP="00C92FB2">
            <w:pPr>
              <w:rPr>
                <w:rFonts w:ascii="Arial" w:hAnsi="Arial" w:cs="Arial"/>
                <w:i/>
                <w:sz w:val="20"/>
                <w:szCs w:val="20"/>
              </w:rPr>
            </w:pPr>
          </w:p>
        </w:tc>
      </w:tr>
      <w:tr w:rsidR="00C92FB2" w:rsidRPr="009E6023" w14:paraId="3B990B50" w14:textId="77777777" w:rsidTr="00376163">
        <w:trPr>
          <w:cantSplit/>
          <w:trHeight w:val="155"/>
          <w:jc w:val="center"/>
        </w:trPr>
        <w:tc>
          <w:tcPr>
            <w:tcW w:w="190" w:type="pct"/>
            <w:gridSpan w:val="2"/>
            <w:vMerge/>
          </w:tcPr>
          <w:p w14:paraId="35EC6571"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48FC7A30" w14:textId="77777777" w:rsidR="00C92FB2" w:rsidRPr="009E6023" w:rsidRDefault="00C92FB2" w:rsidP="00C92FB2">
            <w:pPr>
              <w:jc w:val="center"/>
              <w:rPr>
                <w:rFonts w:ascii="Arial" w:hAnsi="Arial" w:cs="Arial"/>
                <w:sz w:val="20"/>
                <w:szCs w:val="20"/>
              </w:rPr>
            </w:pPr>
          </w:p>
        </w:tc>
        <w:tc>
          <w:tcPr>
            <w:tcW w:w="279" w:type="pct"/>
            <w:gridSpan w:val="2"/>
            <w:vMerge/>
          </w:tcPr>
          <w:p w14:paraId="18E870FC" w14:textId="77777777" w:rsidR="00C92FB2" w:rsidRPr="009E6023" w:rsidRDefault="00C92FB2" w:rsidP="00C92FB2">
            <w:pPr>
              <w:rPr>
                <w:rFonts w:ascii="Arial" w:hAnsi="Arial" w:cs="Arial"/>
                <w:sz w:val="20"/>
                <w:szCs w:val="20"/>
              </w:rPr>
            </w:pPr>
          </w:p>
        </w:tc>
        <w:tc>
          <w:tcPr>
            <w:tcW w:w="383" w:type="pct"/>
            <w:gridSpan w:val="2"/>
            <w:vMerge/>
          </w:tcPr>
          <w:p w14:paraId="28433C74"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3672FDDE"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481EB50" w14:textId="77777777" w:rsidR="00C92FB2" w:rsidRPr="009E6023" w:rsidRDefault="00C92FB2" w:rsidP="00C92FB2">
            <w:pPr>
              <w:rPr>
                <w:rFonts w:ascii="Arial" w:hAnsi="Arial" w:cs="Arial"/>
                <w:sz w:val="20"/>
                <w:szCs w:val="20"/>
              </w:rPr>
            </w:pPr>
            <w:r>
              <w:rPr>
                <w:rFonts w:ascii="Arial" w:hAnsi="Arial" w:cs="Arial"/>
                <w:color w:val="000000"/>
                <w:sz w:val="20"/>
                <w:szCs w:val="20"/>
              </w:rPr>
              <w:t>Gatunki dominujące</w:t>
            </w:r>
          </w:p>
        </w:tc>
        <w:tc>
          <w:tcPr>
            <w:tcW w:w="327" w:type="pct"/>
            <w:gridSpan w:val="2"/>
            <w:tcBorders>
              <w:top w:val="nil"/>
              <w:left w:val="single" w:sz="4" w:space="0" w:color="000000"/>
              <w:bottom w:val="single" w:sz="4" w:space="0" w:color="000000"/>
              <w:right w:val="single" w:sz="4" w:space="0" w:color="000000"/>
            </w:tcBorders>
            <w:vAlign w:val="center"/>
          </w:tcPr>
          <w:p w14:paraId="372D48B6" w14:textId="3021E74A" w:rsidR="00C92FB2" w:rsidRPr="003D317D" w:rsidRDefault="00C92FB2" w:rsidP="00C92FB2">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5F4B3047" w14:textId="77777777" w:rsidR="00C92FB2" w:rsidRPr="009E6023" w:rsidRDefault="00C92FB2" w:rsidP="00C92FB2">
            <w:pPr>
              <w:rPr>
                <w:rFonts w:ascii="Arial" w:hAnsi="Arial" w:cs="Arial"/>
                <w:sz w:val="20"/>
                <w:szCs w:val="20"/>
              </w:rPr>
            </w:pPr>
          </w:p>
        </w:tc>
        <w:tc>
          <w:tcPr>
            <w:tcW w:w="327" w:type="pct"/>
            <w:gridSpan w:val="2"/>
            <w:vMerge/>
          </w:tcPr>
          <w:p w14:paraId="6287FC8A" w14:textId="77777777" w:rsidR="00C92FB2" w:rsidRPr="009E6023" w:rsidRDefault="00C92FB2" w:rsidP="00C92FB2">
            <w:pPr>
              <w:rPr>
                <w:rFonts w:ascii="Arial" w:hAnsi="Arial" w:cs="Arial"/>
                <w:sz w:val="20"/>
                <w:szCs w:val="20"/>
              </w:rPr>
            </w:pPr>
          </w:p>
        </w:tc>
        <w:tc>
          <w:tcPr>
            <w:tcW w:w="1080" w:type="pct"/>
            <w:gridSpan w:val="2"/>
            <w:vMerge/>
          </w:tcPr>
          <w:p w14:paraId="15F037CA" w14:textId="77777777" w:rsidR="00C92FB2" w:rsidRPr="009E6023" w:rsidRDefault="00C92FB2" w:rsidP="00C92FB2">
            <w:pPr>
              <w:rPr>
                <w:rFonts w:ascii="Arial" w:hAnsi="Arial" w:cs="Arial"/>
                <w:i/>
                <w:sz w:val="20"/>
                <w:szCs w:val="20"/>
              </w:rPr>
            </w:pPr>
          </w:p>
        </w:tc>
      </w:tr>
      <w:tr w:rsidR="00C92FB2" w:rsidRPr="009E6023" w14:paraId="10B6CAD9" w14:textId="77777777" w:rsidTr="00376163">
        <w:trPr>
          <w:cantSplit/>
          <w:trHeight w:val="155"/>
          <w:jc w:val="center"/>
        </w:trPr>
        <w:tc>
          <w:tcPr>
            <w:tcW w:w="190" w:type="pct"/>
            <w:gridSpan w:val="2"/>
            <w:vMerge/>
          </w:tcPr>
          <w:p w14:paraId="7953C81D"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1E30E863" w14:textId="77777777" w:rsidR="00C92FB2" w:rsidRPr="009E6023" w:rsidRDefault="00C92FB2" w:rsidP="00C92FB2">
            <w:pPr>
              <w:jc w:val="center"/>
              <w:rPr>
                <w:rFonts w:ascii="Arial" w:hAnsi="Arial" w:cs="Arial"/>
                <w:sz w:val="20"/>
                <w:szCs w:val="20"/>
              </w:rPr>
            </w:pPr>
          </w:p>
        </w:tc>
        <w:tc>
          <w:tcPr>
            <w:tcW w:w="279" w:type="pct"/>
            <w:gridSpan w:val="2"/>
            <w:vMerge/>
          </w:tcPr>
          <w:p w14:paraId="554FEE83" w14:textId="77777777" w:rsidR="00C92FB2" w:rsidRPr="009E6023" w:rsidRDefault="00C92FB2" w:rsidP="00C92FB2">
            <w:pPr>
              <w:rPr>
                <w:rFonts w:ascii="Arial" w:hAnsi="Arial" w:cs="Arial"/>
                <w:sz w:val="20"/>
                <w:szCs w:val="20"/>
              </w:rPr>
            </w:pPr>
          </w:p>
        </w:tc>
        <w:tc>
          <w:tcPr>
            <w:tcW w:w="383" w:type="pct"/>
            <w:gridSpan w:val="2"/>
            <w:vMerge/>
          </w:tcPr>
          <w:p w14:paraId="767DFB8B"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5A27E92C"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829298E" w14:textId="77777777" w:rsidR="00C92FB2" w:rsidRPr="009E6023" w:rsidRDefault="00C92FB2" w:rsidP="00C92FB2">
            <w:pPr>
              <w:rPr>
                <w:rFonts w:ascii="Arial" w:hAnsi="Arial" w:cs="Arial"/>
                <w:sz w:val="20"/>
                <w:szCs w:val="20"/>
              </w:rPr>
            </w:pPr>
            <w:r>
              <w:rPr>
                <w:rFonts w:ascii="Arial" w:hAnsi="Arial" w:cs="Arial"/>
                <w:color w:val="000000"/>
                <w:sz w:val="20"/>
                <w:szCs w:val="20"/>
              </w:rPr>
              <w:t>Obce gatunki inwazyjne</w:t>
            </w:r>
          </w:p>
        </w:tc>
        <w:tc>
          <w:tcPr>
            <w:tcW w:w="327" w:type="pct"/>
            <w:gridSpan w:val="2"/>
            <w:tcBorders>
              <w:top w:val="nil"/>
              <w:left w:val="single" w:sz="4" w:space="0" w:color="000000"/>
              <w:bottom w:val="single" w:sz="4" w:space="0" w:color="000000"/>
              <w:right w:val="single" w:sz="4" w:space="0" w:color="000000"/>
            </w:tcBorders>
            <w:vAlign w:val="center"/>
          </w:tcPr>
          <w:p w14:paraId="6E2C0DFD" w14:textId="25D374A6" w:rsidR="00C92FB2" w:rsidRPr="00D45FF7" w:rsidRDefault="00C92FB2" w:rsidP="00C92FB2">
            <w:pPr>
              <w:jc w:val="center"/>
              <w:rPr>
                <w:rFonts w:ascii="Arial" w:hAnsi="Arial" w:cs="Arial"/>
                <w:b/>
                <w:bCs/>
                <w:color w:val="EE0000"/>
                <w:sz w:val="20"/>
                <w:szCs w:val="20"/>
                <w:u w:val="single"/>
              </w:rPr>
            </w:pPr>
            <w:r w:rsidRPr="00D45FF7">
              <w:rPr>
                <w:rFonts w:ascii="Arial" w:hAnsi="Arial" w:cs="Arial"/>
                <w:b/>
                <w:bCs/>
                <w:sz w:val="20"/>
                <w:szCs w:val="20"/>
                <w:u w:val="single"/>
              </w:rPr>
              <w:t>FV</w:t>
            </w:r>
          </w:p>
        </w:tc>
        <w:tc>
          <w:tcPr>
            <w:tcW w:w="327" w:type="pct"/>
            <w:gridSpan w:val="2"/>
            <w:vMerge/>
          </w:tcPr>
          <w:p w14:paraId="2B21A836" w14:textId="77777777" w:rsidR="00C92FB2" w:rsidRPr="009E6023" w:rsidRDefault="00C92FB2" w:rsidP="00C92FB2">
            <w:pPr>
              <w:rPr>
                <w:rFonts w:ascii="Arial" w:hAnsi="Arial" w:cs="Arial"/>
                <w:sz w:val="20"/>
                <w:szCs w:val="20"/>
              </w:rPr>
            </w:pPr>
          </w:p>
        </w:tc>
        <w:tc>
          <w:tcPr>
            <w:tcW w:w="327" w:type="pct"/>
            <w:gridSpan w:val="2"/>
            <w:vMerge/>
          </w:tcPr>
          <w:p w14:paraId="453ED87D" w14:textId="77777777" w:rsidR="00C92FB2" w:rsidRPr="009E6023" w:rsidRDefault="00C92FB2" w:rsidP="00C92FB2">
            <w:pPr>
              <w:rPr>
                <w:rFonts w:ascii="Arial" w:hAnsi="Arial" w:cs="Arial"/>
                <w:sz w:val="20"/>
                <w:szCs w:val="20"/>
              </w:rPr>
            </w:pPr>
          </w:p>
        </w:tc>
        <w:tc>
          <w:tcPr>
            <w:tcW w:w="1080" w:type="pct"/>
            <w:gridSpan w:val="2"/>
            <w:vMerge/>
          </w:tcPr>
          <w:p w14:paraId="17040815" w14:textId="77777777" w:rsidR="00C92FB2" w:rsidRPr="009E6023" w:rsidRDefault="00C92FB2" w:rsidP="00C92FB2">
            <w:pPr>
              <w:rPr>
                <w:rFonts w:ascii="Arial" w:hAnsi="Arial" w:cs="Arial"/>
                <w:i/>
                <w:sz w:val="20"/>
                <w:szCs w:val="20"/>
              </w:rPr>
            </w:pPr>
          </w:p>
        </w:tc>
      </w:tr>
      <w:tr w:rsidR="00C92FB2" w:rsidRPr="009E6023" w14:paraId="5D7E59EA" w14:textId="77777777" w:rsidTr="00376163">
        <w:trPr>
          <w:cantSplit/>
          <w:trHeight w:val="155"/>
          <w:jc w:val="center"/>
        </w:trPr>
        <w:tc>
          <w:tcPr>
            <w:tcW w:w="190" w:type="pct"/>
            <w:gridSpan w:val="2"/>
            <w:vMerge/>
          </w:tcPr>
          <w:p w14:paraId="4F90A9AB"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7BC9DFDB" w14:textId="77777777" w:rsidR="00C92FB2" w:rsidRPr="009E6023" w:rsidRDefault="00C92FB2" w:rsidP="00C92FB2">
            <w:pPr>
              <w:jc w:val="center"/>
              <w:rPr>
                <w:rFonts w:ascii="Arial" w:hAnsi="Arial" w:cs="Arial"/>
                <w:sz w:val="20"/>
                <w:szCs w:val="20"/>
              </w:rPr>
            </w:pPr>
          </w:p>
        </w:tc>
        <w:tc>
          <w:tcPr>
            <w:tcW w:w="279" w:type="pct"/>
            <w:gridSpan w:val="2"/>
            <w:vMerge/>
          </w:tcPr>
          <w:p w14:paraId="0A9DD37E" w14:textId="77777777" w:rsidR="00C92FB2" w:rsidRPr="009E6023" w:rsidRDefault="00C92FB2" w:rsidP="00C92FB2">
            <w:pPr>
              <w:rPr>
                <w:rFonts w:ascii="Arial" w:hAnsi="Arial" w:cs="Arial"/>
                <w:sz w:val="20"/>
                <w:szCs w:val="20"/>
              </w:rPr>
            </w:pPr>
          </w:p>
        </w:tc>
        <w:tc>
          <w:tcPr>
            <w:tcW w:w="383" w:type="pct"/>
            <w:gridSpan w:val="2"/>
            <w:vMerge/>
          </w:tcPr>
          <w:p w14:paraId="63C730DC"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6BAA4894"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EAF3BBD" w14:textId="77777777" w:rsidR="00C92FB2" w:rsidRPr="009E6023" w:rsidRDefault="00C92FB2" w:rsidP="00C92FB2">
            <w:pPr>
              <w:rPr>
                <w:rFonts w:ascii="Arial" w:hAnsi="Arial" w:cs="Arial"/>
                <w:sz w:val="20"/>
                <w:szCs w:val="20"/>
              </w:rPr>
            </w:pPr>
            <w:r>
              <w:rPr>
                <w:rFonts w:ascii="Arial" w:hAnsi="Arial" w:cs="Arial"/>
                <w:color w:val="000000"/>
                <w:sz w:val="20"/>
                <w:szCs w:val="20"/>
              </w:rPr>
              <w:t>*Gatunki ekspansywne roślin zielnych</w:t>
            </w:r>
          </w:p>
        </w:tc>
        <w:tc>
          <w:tcPr>
            <w:tcW w:w="327" w:type="pct"/>
            <w:gridSpan w:val="2"/>
            <w:tcBorders>
              <w:top w:val="nil"/>
              <w:left w:val="single" w:sz="4" w:space="0" w:color="000000"/>
              <w:bottom w:val="single" w:sz="4" w:space="0" w:color="000000"/>
              <w:right w:val="single" w:sz="4" w:space="0" w:color="000000"/>
            </w:tcBorders>
            <w:vAlign w:val="center"/>
          </w:tcPr>
          <w:p w14:paraId="2393CA1B" w14:textId="151624D8" w:rsidR="00C92FB2" w:rsidRPr="003D317D" w:rsidRDefault="00C92FB2" w:rsidP="00C92FB2">
            <w:pPr>
              <w:jc w:val="center"/>
              <w:rPr>
                <w:rFonts w:ascii="Arial" w:hAnsi="Arial" w:cs="Arial"/>
                <w:sz w:val="20"/>
                <w:szCs w:val="20"/>
              </w:rPr>
            </w:pPr>
            <w:r w:rsidRPr="003D317D">
              <w:rPr>
                <w:rFonts w:ascii="Arial" w:hAnsi="Arial" w:cs="Arial"/>
                <w:sz w:val="20"/>
                <w:szCs w:val="20"/>
              </w:rPr>
              <w:t>FV</w:t>
            </w:r>
          </w:p>
        </w:tc>
        <w:tc>
          <w:tcPr>
            <w:tcW w:w="327" w:type="pct"/>
            <w:gridSpan w:val="2"/>
            <w:vMerge/>
          </w:tcPr>
          <w:p w14:paraId="77BD3ECE" w14:textId="77777777" w:rsidR="00C92FB2" w:rsidRPr="009E6023" w:rsidRDefault="00C92FB2" w:rsidP="00C92FB2">
            <w:pPr>
              <w:rPr>
                <w:rFonts w:ascii="Arial" w:hAnsi="Arial" w:cs="Arial"/>
                <w:sz w:val="20"/>
                <w:szCs w:val="20"/>
              </w:rPr>
            </w:pPr>
          </w:p>
        </w:tc>
        <w:tc>
          <w:tcPr>
            <w:tcW w:w="327" w:type="pct"/>
            <w:gridSpan w:val="2"/>
            <w:vMerge/>
          </w:tcPr>
          <w:p w14:paraId="321F4C3D" w14:textId="77777777" w:rsidR="00C92FB2" w:rsidRPr="009E6023" w:rsidRDefault="00C92FB2" w:rsidP="00C92FB2">
            <w:pPr>
              <w:rPr>
                <w:rFonts w:ascii="Arial" w:hAnsi="Arial" w:cs="Arial"/>
                <w:sz w:val="20"/>
                <w:szCs w:val="20"/>
              </w:rPr>
            </w:pPr>
          </w:p>
        </w:tc>
        <w:tc>
          <w:tcPr>
            <w:tcW w:w="1080" w:type="pct"/>
            <w:gridSpan w:val="2"/>
            <w:vMerge/>
          </w:tcPr>
          <w:p w14:paraId="75BC8D1C" w14:textId="77777777" w:rsidR="00C92FB2" w:rsidRPr="009E6023" w:rsidRDefault="00C92FB2" w:rsidP="00C92FB2">
            <w:pPr>
              <w:rPr>
                <w:rFonts w:ascii="Arial" w:hAnsi="Arial" w:cs="Arial"/>
                <w:i/>
                <w:sz w:val="20"/>
                <w:szCs w:val="20"/>
              </w:rPr>
            </w:pPr>
          </w:p>
        </w:tc>
      </w:tr>
      <w:tr w:rsidR="00C92FB2" w:rsidRPr="009E6023" w14:paraId="77E62A4B" w14:textId="77777777" w:rsidTr="00376163">
        <w:trPr>
          <w:cantSplit/>
          <w:trHeight w:val="155"/>
          <w:jc w:val="center"/>
        </w:trPr>
        <w:tc>
          <w:tcPr>
            <w:tcW w:w="190" w:type="pct"/>
            <w:gridSpan w:val="2"/>
            <w:vMerge/>
          </w:tcPr>
          <w:p w14:paraId="534C51D4"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31EC1A78" w14:textId="77777777" w:rsidR="00C92FB2" w:rsidRPr="009E6023" w:rsidRDefault="00C92FB2" w:rsidP="00C92FB2">
            <w:pPr>
              <w:jc w:val="center"/>
              <w:rPr>
                <w:rFonts w:ascii="Arial" w:hAnsi="Arial" w:cs="Arial"/>
                <w:sz w:val="20"/>
                <w:szCs w:val="20"/>
              </w:rPr>
            </w:pPr>
          </w:p>
        </w:tc>
        <w:tc>
          <w:tcPr>
            <w:tcW w:w="279" w:type="pct"/>
            <w:gridSpan w:val="2"/>
            <w:vMerge/>
          </w:tcPr>
          <w:p w14:paraId="49C02903" w14:textId="77777777" w:rsidR="00C92FB2" w:rsidRPr="009E6023" w:rsidRDefault="00C92FB2" w:rsidP="00C92FB2">
            <w:pPr>
              <w:rPr>
                <w:rFonts w:ascii="Arial" w:hAnsi="Arial" w:cs="Arial"/>
                <w:sz w:val="20"/>
                <w:szCs w:val="20"/>
              </w:rPr>
            </w:pPr>
          </w:p>
        </w:tc>
        <w:tc>
          <w:tcPr>
            <w:tcW w:w="383" w:type="pct"/>
            <w:gridSpan w:val="2"/>
            <w:vMerge/>
          </w:tcPr>
          <w:p w14:paraId="6BF23380"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45AEA66B"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8332685" w14:textId="77777777" w:rsidR="00C92FB2" w:rsidRPr="009E6023" w:rsidRDefault="00C92FB2" w:rsidP="00C92FB2">
            <w:pPr>
              <w:rPr>
                <w:rFonts w:ascii="Arial" w:hAnsi="Arial" w:cs="Arial"/>
                <w:sz w:val="20"/>
                <w:szCs w:val="20"/>
              </w:rPr>
            </w:pPr>
            <w:r>
              <w:rPr>
                <w:rFonts w:ascii="Arial" w:hAnsi="Arial" w:cs="Arial"/>
                <w:color w:val="000000"/>
                <w:sz w:val="20"/>
                <w:szCs w:val="20"/>
              </w:rPr>
              <w:t>*Ekspansja krzewów i podrostu drzew</w:t>
            </w:r>
          </w:p>
        </w:tc>
        <w:tc>
          <w:tcPr>
            <w:tcW w:w="327" w:type="pct"/>
            <w:gridSpan w:val="2"/>
            <w:tcBorders>
              <w:top w:val="nil"/>
              <w:left w:val="single" w:sz="4" w:space="0" w:color="000000"/>
              <w:bottom w:val="single" w:sz="4" w:space="0" w:color="000000"/>
              <w:right w:val="single" w:sz="4" w:space="0" w:color="000000"/>
            </w:tcBorders>
            <w:vAlign w:val="center"/>
          </w:tcPr>
          <w:p w14:paraId="3D599961" w14:textId="0D90256C" w:rsidR="00C92FB2" w:rsidRPr="003D317D" w:rsidRDefault="00C92FB2" w:rsidP="00C92FB2">
            <w:pPr>
              <w:jc w:val="center"/>
              <w:rPr>
                <w:rFonts w:ascii="Arial" w:hAnsi="Arial" w:cs="Arial"/>
                <w:sz w:val="20"/>
                <w:szCs w:val="20"/>
              </w:rPr>
            </w:pPr>
            <w:r w:rsidRPr="003D317D">
              <w:rPr>
                <w:rFonts w:ascii="Arial" w:hAnsi="Arial" w:cs="Arial"/>
                <w:sz w:val="20"/>
                <w:szCs w:val="20"/>
              </w:rPr>
              <w:t>FV</w:t>
            </w:r>
          </w:p>
        </w:tc>
        <w:tc>
          <w:tcPr>
            <w:tcW w:w="327" w:type="pct"/>
            <w:gridSpan w:val="2"/>
            <w:vMerge/>
          </w:tcPr>
          <w:p w14:paraId="315DE8A5" w14:textId="77777777" w:rsidR="00C92FB2" w:rsidRPr="009E6023" w:rsidRDefault="00C92FB2" w:rsidP="00C92FB2">
            <w:pPr>
              <w:rPr>
                <w:rFonts w:ascii="Arial" w:hAnsi="Arial" w:cs="Arial"/>
                <w:sz w:val="20"/>
                <w:szCs w:val="20"/>
              </w:rPr>
            </w:pPr>
          </w:p>
        </w:tc>
        <w:tc>
          <w:tcPr>
            <w:tcW w:w="327" w:type="pct"/>
            <w:gridSpan w:val="2"/>
            <w:vMerge/>
          </w:tcPr>
          <w:p w14:paraId="7AB2C393" w14:textId="77777777" w:rsidR="00C92FB2" w:rsidRPr="009E6023" w:rsidRDefault="00C92FB2" w:rsidP="00C92FB2">
            <w:pPr>
              <w:rPr>
                <w:rFonts w:ascii="Arial" w:hAnsi="Arial" w:cs="Arial"/>
                <w:sz w:val="20"/>
                <w:szCs w:val="20"/>
              </w:rPr>
            </w:pPr>
          </w:p>
        </w:tc>
        <w:tc>
          <w:tcPr>
            <w:tcW w:w="1080" w:type="pct"/>
            <w:gridSpan w:val="2"/>
            <w:vMerge/>
          </w:tcPr>
          <w:p w14:paraId="3705E31A" w14:textId="77777777" w:rsidR="00C92FB2" w:rsidRPr="009E6023" w:rsidRDefault="00C92FB2" w:rsidP="00C92FB2">
            <w:pPr>
              <w:rPr>
                <w:rFonts w:ascii="Arial" w:hAnsi="Arial" w:cs="Arial"/>
                <w:i/>
                <w:sz w:val="20"/>
                <w:szCs w:val="20"/>
              </w:rPr>
            </w:pPr>
          </w:p>
        </w:tc>
      </w:tr>
      <w:tr w:rsidR="00C92FB2" w:rsidRPr="009E6023" w14:paraId="2E81A703" w14:textId="77777777" w:rsidTr="00376163">
        <w:trPr>
          <w:cantSplit/>
          <w:trHeight w:val="155"/>
          <w:jc w:val="center"/>
        </w:trPr>
        <w:tc>
          <w:tcPr>
            <w:tcW w:w="190" w:type="pct"/>
            <w:gridSpan w:val="2"/>
            <w:vMerge/>
          </w:tcPr>
          <w:p w14:paraId="53F174E2"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711DE2D5" w14:textId="77777777" w:rsidR="00C92FB2" w:rsidRPr="009E6023" w:rsidRDefault="00C92FB2" w:rsidP="00C92FB2">
            <w:pPr>
              <w:jc w:val="center"/>
              <w:rPr>
                <w:rFonts w:ascii="Arial" w:hAnsi="Arial" w:cs="Arial"/>
                <w:sz w:val="20"/>
                <w:szCs w:val="20"/>
              </w:rPr>
            </w:pPr>
          </w:p>
        </w:tc>
        <w:tc>
          <w:tcPr>
            <w:tcW w:w="279" w:type="pct"/>
            <w:gridSpan w:val="2"/>
            <w:vMerge/>
          </w:tcPr>
          <w:p w14:paraId="2293F254" w14:textId="77777777" w:rsidR="00C92FB2" w:rsidRPr="009E6023" w:rsidRDefault="00C92FB2" w:rsidP="00C92FB2">
            <w:pPr>
              <w:rPr>
                <w:rFonts w:ascii="Arial" w:hAnsi="Arial" w:cs="Arial"/>
                <w:sz w:val="20"/>
                <w:szCs w:val="20"/>
              </w:rPr>
            </w:pPr>
          </w:p>
        </w:tc>
        <w:tc>
          <w:tcPr>
            <w:tcW w:w="383" w:type="pct"/>
            <w:gridSpan w:val="2"/>
            <w:vMerge/>
          </w:tcPr>
          <w:p w14:paraId="20C43831"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22AC61B5"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A2D0F2E" w14:textId="77777777" w:rsidR="00C92FB2" w:rsidRPr="009E6023" w:rsidRDefault="00C92FB2" w:rsidP="00C92FB2">
            <w:pPr>
              <w:rPr>
                <w:rFonts w:ascii="Arial" w:hAnsi="Arial" w:cs="Arial"/>
                <w:sz w:val="20"/>
                <w:szCs w:val="20"/>
              </w:rPr>
            </w:pPr>
            <w:r>
              <w:rPr>
                <w:rFonts w:ascii="Arial" w:hAnsi="Arial" w:cs="Arial"/>
                <w:color w:val="000000"/>
                <w:sz w:val="20"/>
                <w:szCs w:val="20"/>
              </w:rPr>
              <w:t>Udział dobrze zachowanych płatów siedliska</w:t>
            </w:r>
          </w:p>
        </w:tc>
        <w:tc>
          <w:tcPr>
            <w:tcW w:w="327" w:type="pct"/>
            <w:gridSpan w:val="2"/>
            <w:tcBorders>
              <w:top w:val="nil"/>
              <w:left w:val="single" w:sz="4" w:space="0" w:color="000000"/>
              <w:bottom w:val="single" w:sz="4" w:space="0" w:color="000000"/>
              <w:right w:val="single" w:sz="4" w:space="0" w:color="000000"/>
            </w:tcBorders>
            <w:vAlign w:val="center"/>
          </w:tcPr>
          <w:p w14:paraId="3DAC3AEB" w14:textId="3F0C6D30" w:rsidR="00C92FB2" w:rsidRPr="003D317D" w:rsidRDefault="00C92FB2" w:rsidP="00C92FB2">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135D0FBB" w14:textId="77777777" w:rsidR="00C92FB2" w:rsidRPr="009E6023" w:rsidRDefault="00C92FB2" w:rsidP="00C92FB2">
            <w:pPr>
              <w:rPr>
                <w:rFonts w:ascii="Arial" w:hAnsi="Arial" w:cs="Arial"/>
                <w:sz w:val="20"/>
                <w:szCs w:val="20"/>
              </w:rPr>
            </w:pPr>
          </w:p>
        </w:tc>
        <w:tc>
          <w:tcPr>
            <w:tcW w:w="327" w:type="pct"/>
            <w:gridSpan w:val="2"/>
            <w:vMerge/>
          </w:tcPr>
          <w:p w14:paraId="743141E9" w14:textId="77777777" w:rsidR="00C92FB2" w:rsidRPr="009E6023" w:rsidRDefault="00C92FB2" w:rsidP="00C92FB2">
            <w:pPr>
              <w:rPr>
                <w:rFonts w:ascii="Arial" w:hAnsi="Arial" w:cs="Arial"/>
                <w:sz w:val="20"/>
                <w:szCs w:val="20"/>
              </w:rPr>
            </w:pPr>
          </w:p>
        </w:tc>
        <w:tc>
          <w:tcPr>
            <w:tcW w:w="1080" w:type="pct"/>
            <w:gridSpan w:val="2"/>
            <w:vMerge/>
          </w:tcPr>
          <w:p w14:paraId="20BA84B4" w14:textId="77777777" w:rsidR="00C92FB2" w:rsidRPr="009E6023" w:rsidRDefault="00C92FB2" w:rsidP="00C92FB2">
            <w:pPr>
              <w:rPr>
                <w:rFonts w:ascii="Arial" w:hAnsi="Arial" w:cs="Arial"/>
                <w:i/>
                <w:sz w:val="20"/>
                <w:szCs w:val="20"/>
              </w:rPr>
            </w:pPr>
          </w:p>
        </w:tc>
      </w:tr>
      <w:tr w:rsidR="00C92FB2" w:rsidRPr="009E6023" w14:paraId="423EB7E8" w14:textId="77777777" w:rsidTr="00376163">
        <w:trPr>
          <w:cantSplit/>
          <w:trHeight w:val="155"/>
          <w:jc w:val="center"/>
        </w:trPr>
        <w:tc>
          <w:tcPr>
            <w:tcW w:w="190" w:type="pct"/>
            <w:gridSpan w:val="2"/>
            <w:vMerge/>
          </w:tcPr>
          <w:p w14:paraId="3EF0EBB7"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3B8FAC37" w14:textId="77777777" w:rsidR="00C92FB2" w:rsidRPr="009E6023" w:rsidRDefault="00C92FB2" w:rsidP="00C92FB2">
            <w:pPr>
              <w:jc w:val="center"/>
              <w:rPr>
                <w:rFonts w:ascii="Arial" w:hAnsi="Arial" w:cs="Arial"/>
                <w:sz w:val="20"/>
                <w:szCs w:val="20"/>
              </w:rPr>
            </w:pPr>
          </w:p>
        </w:tc>
        <w:tc>
          <w:tcPr>
            <w:tcW w:w="279" w:type="pct"/>
            <w:gridSpan w:val="2"/>
            <w:vMerge/>
          </w:tcPr>
          <w:p w14:paraId="11CE8091" w14:textId="77777777" w:rsidR="00C92FB2" w:rsidRPr="009E6023" w:rsidRDefault="00C92FB2" w:rsidP="00C92FB2">
            <w:pPr>
              <w:rPr>
                <w:rFonts w:ascii="Arial" w:hAnsi="Arial" w:cs="Arial"/>
                <w:sz w:val="20"/>
                <w:szCs w:val="20"/>
              </w:rPr>
            </w:pPr>
          </w:p>
        </w:tc>
        <w:tc>
          <w:tcPr>
            <w:tcW w:w="383" w:type="pct"/>
            <w:gridSpan w:val="2"/>
            <w:vMerge/>
          </w:tcPr>
          <w:p w14:paraId="3A26F233"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32658DC"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712BAA97" w14:textId="77777777" w:rsidR="00C92FB2" w:rsidRPr="009E6023" w:rsidRDefault="00C92FB2" w:rsidP="00C92FB2">
            <w:pPr>
              <w:rPr>
                <w:rFonts w:ascii="Arial" w:hAnsi="Arial" w:cs="Arial"/>
                <w:sz w:val="20"/>
                <w:szCs w:val="20"/>
              </w:rPr>
            </w:pPr>
            <w:r>
              <w:rPr>
                <w:rFonts w:ascii="Arial" w:hAnsi="Arial" w:cs="Arial"/>
                <w:color w:val="000000"/>
                <w:sz w:val="20"/>
                <w:szCs w:val="20"/>
              </w:rPr>
              <w:t>Wojłok (martwa materia organiczna)</w:t>
            </w:r>
          </w:p>
        </w:tc>
        <w:tc>
          <w:tcPr>
            <w:tcW w:w="327" w:type="pct"/>
            <w:gridSpan w:val="2"/>
            <w:tcBorders>
              <w:top w:val="nil"/>
              <w:left w:val="single" w:sz="4" w:space="0" w:color="000000"/>
              <w:bottom w:val="single" w:sz="4" w:space="0" w:color="000000"/>
              <w:right w:val="single" w:sz="4" w:space="0" w:color="000000"/>
            </w:tcBorders>
            <w:vAlign w:val="center"/>
          </w:tcPr>
          <w:p w14:paraId="333C4551" w14:textId="14EF0497" w:rsidR="00C92FB2" w:rsidRPr="00633409" w:rsidRDefault="00C92FB2" w:rsidP="00C92FB2">
            <w:pPr>
              <w:jc w:val="center"/>
              <w:rPr>
                <w:rFonts w:ascii="Arial" w:hAnsi="Arial" w:cs="Arial"/>
                <w:b/>
                <w:bCs/>
                <w:color w:val="EE0000"/>
                <w:sz w:val="20"/>
                <w:szCs w:val="20"/>
                <w:u w:val="single"/>
              </w:rPr>
            </w:pPr>
            <w:r w:rsidRPr="00633409">
              <w:rPr>
                <w:rFonts w:ascii="Arial" w:hAnsi="Arial" w:cs="Arial"/>
                <w:b/>
                <w:bCs/>
                <w:sz w:val="20"/>
                <w:szCs w:val="20"/>
                <w:u w:val="single"/>
              </w:rPr>
              <w:t>FV</w:t>
            </w:r>
          </w:p>
        </w:tc>
        <w:tc>
          <w:tcPr>
            <w:tcW w:w="327" w:type="pct"/>
            <w:gridSpan w:val="2"/>
            <w:vMerge/>
          </w:tcPr>
          <w:p w14:paraId="2A3BF28B" w14:textId="77777777" w:rsidR="00C92FB2" w:rsidRPr="009E6023" w:rsidRDefault="00C92FB2" w:rsidP="00C92FB2">
            <w:pPr>
              <w:rPr>
                <w:rFonts w:ascii="Arial" w:hAnsi="Arial" w:cs="Arial"/>
                <w:sz w:val="20"/>
                <w:szCs w:val="20"/>
              </w:rPr>
            </w:pPr>
          </w:p>
        </w:tc>
        <w:tc>
          <w:tcPr>
            <w:tcW w:w="327" w:type="pct"/>
            <w:gridSpan w:val="2"/>
            <w:vMerge/>
          </w:tcPr>
          <w:p w14:paraId="58D48839" w14:textId="77777777" w:rsidR="00C92FB2" w:rsidRPr="009E6023" w:rsidRDefault="00C92FB2" w:rsidP="00C92FB2">
            <w:pPr>
              <w:rPr>
                <w:rFonts w:ascii="Arial" w:hAnsi="Arial" w:cs="Arial"/>
                <w:sz w:val="20"/>
                <w:szCs w:val="20"/>
              </w:rPr>
            </w:pPr>
          </w:p>
        </w:tc>
        <w:tc>
          <w:tcPr>
            <w:tcW w:w="1080" w:type="pct"/>
            <w:gridSpan w:val="2"/>
            <w:vMerge/>
          </w:tcPr>
          <w:p w14:paraId="6C7AE8B7" w14:textId="77777777" w:rsidR="00C92FB2" w:rsidRPr="009E6023" w:rsidRDefault="00C92FB2" w:rsidP="00C92FB2">
            <w:pPr>
              <w:rPr>
                <w:rFonts w:ascii="Arial" w:hAnsi="Arial" w:cs="Arial"/>
                <w:i/>
                <w:sz w:val="20"/>
                <w:szCs w:val="20"/>
              </w:rPr>
            </w:pPr>
          </w:p>
        </w:tc>
      </w:tr>
      <w:tr w:rsidR="00C92FB2" w:rsidRPr="009E6023" w14:paraId="623C69AC" w14:textId="77777777" w:rsidTr="00376163">
        <w:trPr>
          <w:cantSplit/>
          <w:trHeight w:val="155"/>
          <w:jc w:val="center"/>
        </w:trPr>
        <w:tc>
          <w:tcPr>
            <w:tcW w:w="190" w:type="pct"/>
            <w:gridSpan w:val="2"/>
            <w:vMerge/>
          </w:tcPr>
          <w:p w14:paraId="7B2209D5" w14:textId="77777777" w:rsidR="00C92FB2" w:rsidRPr="009E6023" w:rsidRDefault="00C92FB2" w:rsidP="00C92FB2">
            <w:pPr>
              <w:pStyle w:val="Akapitzlist"/>
              <w:numPr>
                <w:ilvl w:val="0"/>
                <w:numId w:val="36"/>
              </w:numPr>
              <w:spacing w:after="120"/>
              <w:ind w:left="357" w:hanging="357"/>
              <w:rPr>
                <w:rFonts w:ascii="Arial" w:hAnsi="Arial" w:cs="Arial"/>
                <w:sz w:val="20"/>
                <w:szCs w:val="20"/>
              </w:rPr>
            </w:pPr>
          </w:p>
        </w:tc>
        <w:tc>
          <w:tcPr>
            <w:tcW w:w="665" w:type="pct"/>
            <w:vMerge/>
            <w:vAlign w:val="center"/>
          </w:tcPr>
          <w:p w14:paraId="63E02650" w14:textId="77777777" w:rsidR="00C92FB2" w:rsidRPr="009E6023" w:rsidRDefault="00C92FB2" w:rsidP="00C92FB2">
            <w:pPr>
              <w:jc w:val="center"/>
              <w:rPr>
                <w:rFonts w:ascii="Arial" w:hAnsi="Arial" w:cs="Arial"/>
                <w:sz w:val="20"/>
                <w:szCs w:val="20"/>
              </w:rPr>
            </w:pPr>
          </w:p>
        </w:tc>
        <w:tc>
          <w:tcPr>
            <w:tcW w:w="279" w:type="pct"/>
            <w:gridSpan w:val="2"/>
            <w:vMerge/>
          </w:tcPr>
          <w:p w14:paraId="292AC7AC" w14:textId="77777777" w:rsidR="00C92FB2" w:rsidRPr="009E6023" w:rsidRDefault="00C92FB2" w:rsidP="00C92FB2">
            <w:pPr>
              <w:rPr>
                <w:rFonts w:ascii="Arial" w:hAnsi="Arial" w:cs="Arial"/>
                <w:sz w:val="20"/>
                <w:szCs w:val="20"/>
              </w:rPr>
            </w:pPr>
          </w:p>
        </w:tc>
        <w:tc>
          <w:tcPr>
            <w:tcW w:w="383" w:type="pct"/>
            <w:gridSpan w:val="2"/>
            <w:vMerge/>
          </w:tcPr>
          <w:p w14:paraId="693AC795" w14:textId="77777777" w:rsidR="00C92FB2" w:rsidRPr="009E6023" w:rsidRDefault="00C92FB2" w:rsidP="00C92FB2">
            <w:pPr>
              <w:jc w:val="center"/>
              <w:rPr>
                <w:rFonts w:ascii="Arial" w:hAnsi="Arial" w:cs="Arial"/>
                <w:sz w:val="20"/>
                <w:szCs w:val="20"/>
              </w:rPr>
            </w:pPr>
          </w:p>
        </w:tc>
        <w:tc>
          <w:tcPr>
            <w:tcW w:w="1422" w:type="pct"/>
            <w:gridSpan w:val="4"/>
            <w:vAlign w:val="center"/>
          </w:tcPr>
          <w:p w14:paraId="0F077E84" w14:textId="77777777" w:rsidR="00C92FB2" w:rsidRPr="009E6023" w:rsidRDefault="00C92FB2" w:rsidP="00C92FB2">
            <w:pPr>
              <w:rPr>
                <w:rFonts w:ascii="Arial" w:hAnsi="Arial" w:cs="Arial"/>
                <w:sz w:val="20"/>
                <w:szCs w:val="20"/>
              </w:rPr>
            </w:pPr>
            <w:r w:rsidRPr="009E6023">
              <w:rPr>
                <w:rFonts w:ascii="Arial" w:hAnsi="Arial" w:cs="Arial"/>
                <w:sz w:val="20"/>
                <w:szCs w:val="20"/>
              </w:rPr>
              <w:t>Perspektywy ochrony</w:t>
            </w:r>
          </w:p>
        </w:tc>
        <w:tc>
          <w:tcPr>
            <w:tcW w:w="327" w:type="pct"/>
            <w:gridSpan w:val="2"/>
            <w:vAlign w:val="center"/>
          </w:tcPr>
          <w:p w14:paraId="2D8D4A32" w14:textId="59772C3A" w:rsidR="00C92FB2" w:rsidRPr="003D317D" w:rsidRDefault="00C92FB2" w:rsidP="00C92FB2">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Align w:val="center"/>
          </w:tcPr>
          <w:p w14:paraId="20643B81" w14:textId="4D8F8F7E" w:rsidR="00C92FB2" w:rsidRPr="003D317D" w:rsidRDefault="00C92FB2" w:rsidP="00C92FB2">
            <w:pPr>
              <w:jc w:val="center"/>
              <w:rPr>
                <w:rFonts w:ascii="Arial" w:hAnsi="Arial" w:cs="Arial"/>
                <w:color w:val="EE0000"/>
                <w:sz w:val="20"/>
                <w:szCs w:val="20"/>
              </w:rPr>
            </w:pPr>
            <w:r w:rsidRPr="00D45FF7">
              <w:rPr>
                <w:rFonts w:ascii="Arial" w:hAnsi="Arial" w:cs="Arial"/>
                <w:b/>
                <w:bCs/>
                <w:sz w:val="20"/>
                <w:szCs w:val="20"/>
                <w:u w:val="single"/>
              </w:rPr>
              <w:t>FV</w:t>
            </w:r>
          </w:p>
        </w:tc>
        <w:tc>
          <w:tcPr>
            <w:tcW w:w="327" w:type="pct"/>
            <w:gridSpan w:val="2"/>
            <w:vMerge/>
          </w:tcPr>
          <w:p w14:paraId="404B8773" w14:textId="77777777" w:rsidR="00C92FB2" w:rsidRPr="009E6023" w:rsidRDefault="00C92FB2" w:rsidP="00C92FB2">
            <w:pPr>
              <w:rPr>
                <w:rFonts w:ascii="Arial" w:hAnsi="Arial" w:cs="Arial"/>
                <w:sz w:val="20"/>
                <w:szCs w:val="20"/>
              </w:rPr>
            </w:pPr>
          </w:p>
        </w:tc>
        <w:tc>
          <w:tcPr>
            <w:tcW w:w="1080" w:type="pct"/>
            <w:gridSpan w:val="2"/>
            <w:vMerge/>
          </w:tcPr>
          <w:p w14:paraId="2C981A79" w14:textId="77777777" w:rsidR="00C92FB2" w:rsidRPr="009E6023" w:rsidRDefault="00C92FB2" w:rsidP="00C92FB2">
            <w:pPr>
              <w:rPr>
                <w:rFonts w:ascii="Arial" w:hAnsi="Arial" w:cs="Arial"/>
                <w:i/>
                <w:sz w:val="20"/>
                <w:szCs w:val="20"/>
              </w:rPr>
            </w:pPr>
          </w:p>
        </w:tc>
      </w:tr>
      <w:tr w:rsidR="00C92FB2" w:rsidRPr="009E6023" w14:paraId="1B048B06" w14:textId="77777777" w:rsidTr="0044193C">
        <w:trPr>
          <w:trHeight w:val="313"/>
          <w:jc w:val="center"/>
        </w:trPr>
        <w:tc>
          <w:tcPr>
            <w:tcW w:w="5000" w:type="pct"/>
            <w:gridSpan w:val="19"/>
            <w:shd w:val="clear" w:color="auto" w:fill="CCFFFF"/>
            <w:vAlign w:val="center"/>
          </w:tcPr>
          <w:p w14:paraId="7AA4B018" w14:textId="67AE82FE" w:rsidR="00C92FB2" w:rsidRPr="009E6023" w:rsidRDefault="00C92FB2" w:rsidP="00C92FB2">
            <w:pPr>
              <w:jc w:val="center"/>
              <w:rPr>
                <w:rFonts w:ascii="Arial" w:hAnsi="Arial" w:cs="Arial"/>
                <w:b/>
                <w:sz w:val="20"/>
                <w:szCs w:val="20"/>
              </w:rPr>
            </w:pPr>
            <w:r w:rsidRPr="009E6023">
              <w:rPr>
                <w:rFonts w:ascii="Arial" w:hAnsi="Arial" w:cs="Arial"/>
                <w:b/>
                <w:sz w:val="20"/>
                <w:szCs w:val="20"/>
              </w:rPr>
              <w:t>Gatunki zwierząt – wykazane w SDF jako przedmioty ochrony</w:t>
            </w:r>
          </w:p>
        </w:tc>
      </w:tr>
      <w:tr w:rsidR="00C92FB2" w:rsidRPr="009E6023" w14:paraId="6BF87638" w14:textId="77777777" w:rsidTr="00376163">
        <w:trPr>
          <w:cantSplit/>
          <w:trHeight w:val="700"/>
          <w:jc w:val="center"/>
        </w:trPr>
        <w:tc>
          <w:tcPr>
            <w:tcW w:w="190" w:type="pct"/>
            <w:gridSpan w:val="2"/>
            <w:vMerge w:val="restart"/>
            <w:vAlign w:val="center"/>
          </w:tcPr>
          <w:p w14:paraId="185613DD"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3944BEFB" w14:textId="5EB2A207" w:rsidR="00C92FB2" w:rsidRPr="009E6023" w:rsidRDefault="00C92FB2" w:rsidP="00C92FB2">
            <w:pPr>
              <w:jc w:val="center"/>
              <w:rPr>
                <w:rFonts w:ascii="Arial" w:hAnsi="Arial" w:cs="Arial"/>
                <w:sz w:val="20"/>
                <w:szCs w:val="20"/>
              </w:rPr>
            </w:pPr>
            <w:r w:rsidRPr="009E6023">
              <w:rPr>
                <w:rFonts w:ascii="Arial" w:hAnsi="Arial" w:cs="Arial"/>
                <w:sz w:val="20"/>
                <w:szCs w:val="20"/>
              </w:rPr>
              <w:t xml:space="preserve">Czerwończyk nieparek </w:t>
            </w:r>
            <w:r w:rsidRPr="009E6023">
              <w:rPr>
                <w:rFonts w:ascii="Arial" w:hAnsi="Arial" w:cs="Arial"/>
                <w:i/>
                <w:sz w:val="20"/>
                <w:szCs w:val="20"/>
              </w:rPr>
              <w:t>Lycaena dispar</w:t>
            </w:r>
          </w:p>
        </w:tc>
        <w:tc>
          <w:tcPr>
            <w:tcW w:w="279" w:type="pct"/>
            <w:gridSpan w:val="2"/>
            <w:vMerge w:val="restart"/>
            <w:vAlign w:val="center"/>
          </w:tcPr>
          <w:p w14:paraId="1D5F77C8" w14:textId="05FED6DD" w:rsidR="00C92FB2" w:rsidRPr="009E6023" w:rsidRDefault="00C92FB2" w:rsidP="00C92FB2">
            <w:pPr>
              <w:rPr>
                <w:rFonts w:ascii="Arial" w:hAnsi="Arial" w:cs="Arial"/>
                <w:sz w:val="20"/>
                <w:szCs w:val="20"/>
              </w:rPr>
            </w:pPr>
            <w:r w:rsidRPr="009E6023">
              <w:rPr>
                <w:rFonts w:ascii="Arial" w:hAnsi="Arial" w:cs="Arial"/>
                <w:sz w:val="20"/>
                <w:szCs w:val="20"/>
              </w:rPr>
              <w:t>1060</w:t>
            </w:r>
          </w:p>
        </w:tc>
        <w:tc>
          <w:tcPr>
            <w:tcW w:w="383" w:type="pct"/>
            <w:gridSpan w:val="2"/>
            <w:vMerge w:val="restart"/>
            <w:vAlign w:val="center"/>
          </w:tcPr>
          <w:p w14:paraId="2354303E" w14:textId="1C859A7A" w:rsidR="00C92FB2" w:rsidRPr="009E6023" w:rsidRDefault="00C92FB2" w:rsidP="00C92FB2">
            <w:pPr>
              <w:jc w:val="center"/>
              <w:rPr>
                <w:rFonts w:ascii="Arial" w:hAnsi="Arial" w:cs="Arial"/>
                <w:sz w:val="20"/>
                <w:szCs w:val="20"/>
              </w:rPr>
            </w:pPr>
            <w:r w:rsidRPr="009E6023">
              <w:rPr>
                <w:rFonts w:ascii="Arial" w:hAnsi="Arial" w:cs="Arial"/>
                <w:sz w:val="20"/>
                <w:szCs w:val="20"/>
              </w:rPr>
              <w:t>1060_1</w:t>
            </w:r>
          </w:p>
        </w:tc>
        <w:tc>
          <w:tcPr>
            <w:tcW w:w="436" w:type="pct"/>
            <w:gridSpan w:val="2"/>
            <w:vAlign w:val="center"/>
          </w:tcPr>
          <w:p w14:paraId="6FCB6E99" w14:textId="77777777" w:rsidR="00C92FB2" w:rsidRPr="009E6023" w:rsidRDefault="00C92FB2" w:rsidP="00C92FB2">
            <w:pPr>
              <w:rPr>
                <w:rFonts w:ascii="Arial" w:hAnsi="Arial" w:cs="Arial"/>
                <w:sz w:val="20"/>
                <w:szCs w:val="20"/>
              </w:rPr>
            </w:pPr>
            <w:r w:rsidRPr="009E6023">
              <w:rPr>
                <w:rFonts w:ascii="Arial" w:hAnsi="Arial" w:cs="Arial"/>
                <w:sz w:val="20"/>
                <w:szCs w:val="20"/>
              </w:rPr>
              <w:t>Stan populacji</w:t>
            </w:r>
          </w:p>
        </w:tc>
        <w:tc>
          <w:tcPr>
            <w:tcW w:w="986" w:type="pct"/>
            <w:gridSpan w:val="2"/>
          </w:tcPr>
          <w:p w14:paraId="6A5EC6A3" w14:textId="43F25429" w:rsidR="00C92FB2" w:rsidRPr="009E6023" w:rsidRDefault="00C92FB2" w:rsidP="00C92FB2">
            <w:pPr>
              <w:rPr>
                <w:rFonts w:ascii="Arial" w:hAnsi="Arial" w:cs="Arial"/>
                <w:sz w:val="20"/>
                <w:szCs w:val="20"/>
              </w:rPr>
            </w:pPr>
            <w:r w:rsidRPr="009E6023">
              <w:rPr>
                <w:rFonts w:ascii="Arial" w:hAnsi="Arial" w:cs="Arial"/>
                <w:sz w:val="20"/>
                <w:szCs w:val="20"/>
              </w:rPr>
              <w:t>Obecność gatunku</w:t>
            </w:r>
          </w:p>
        </w:tc>
        <w:tc>
          <w:tcPr>
            <w:tcW w:w="327" w:type="pct"/>
            <w:gridSpan w:val="2"/>
            <w:vAlign w:val="center"/>
          </w:tcPr>
          <w:p w14:paraId="50F73A26" w14:textId="1818F275"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Align w:val="center"/>
          </w:tcPr>
          <w:p w14:paraId="377EA2F7" w14:textId="5771E85F"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Merge w:val="restart"/>
            <w:vAlign w:val="center"/>
          </w:tcPr>
          <w:p w14:paraId="103EAB6F" w14:textId="5F0BD6CD"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1080" w:type="pct"/>
            <w:gridSpan w:val="2"/>
            <w:vMerge w:val="restart"/>
            <w:vAlign w:val="center"/>
          </w:tcPr>
          <w:p w14:paraId="4F4382A9" w14:textId="53399905" w:rsidR="00C92FB2" w:rsidRPr="009E6023" w:rsidRDefault="00C92FB2" w:rsidP="00C92FB2">
            <w:pPr>
              <w:jc w:val="center"/>
              <w:rPr>
                <w:rFonts w:ascii="Arial" w:hAnsi="Arial" w:cs="Arial"/>
                <w:sz w:val="20"/>
                <w:szCs w:val="20"/>
              </w:rPr>
            </w:pPr>
            <w:r w:rsidRPr="009E6023">
              <w:rPr>
                <w:rFonts w:ascii="Arial" w:hAnsi="Arial" w:cs="Arial"/>
                <w:sz w:val="20"/>
                <w:szCs w:val="20"/>
              </w:rPr>
              <w:t>Oceny wskaźników i parametrów nie są określane na poziomie obszaru Natura 2000, stąd nie można określić wskazań referencyjnych.</w:t>
            </w:r>
          </w:p>
        </w:tc>
      </w:tr>
      <w:tr w:rsidR="00C92FB2" w:rsidRPr="009E6023" w14:paraId="49FA0986" w14:textId="77777777" w:rsidTr="00376163">
        <w:trPr>
          <w:cantSplit/>
          <w:trHeight w:val="155"/>
          <w:jc w:val="center"/>
        </w:trPr>
        <w:tc>
          <w:tcPr>
            <w:tcW w:w="190" w:type="pct"/>
            <w:gridSpan w:val="2"/>
            <w:vMerge/>
            <w:vAlign w:val="center"/>
          </w:tcPr>
          <w:p w14:paraId="0F43D892"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ign w:val="center"/>
          </w:tcPr>
          <w:p w14:paraId="38D80B51"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5336F7B1" w14:textId="77777777" w:rsidR="00C92FB2" w:rsidRPr="009E6023" w:rsidRDefault="00C92FB2" w:rsidP="00C92FB2">
            <w:pPr>
              <w:rPr>
                <w:rFonts w:ascii="Arial" w:hAnsi="Arial" w:cs="Arial"/>
                <w:sz w:val="20"/>
                <w:szCs w:val="20"/>
              </w:rPr>
            </w:pPr>
          </w:p>
        </w:tc>
        <w:tc>
          <w:tcPr>
            <w:tcW w:w="383" w:type="pct"/>
            <w:gridSpan w:val="2"/>
            <w:vMerge/>
            <w:vAlign w:val="center"/>
          </w:tcPr>
          <w:p w14:paraId="7EC93643" w14:textId="77777777" w:rsidR="00C92FB2" w:rsidRPr="009E6023" w:rsidRDefault="00C92FB2" w:rsidP="00C92FB2">
            <w:pPr>
              <w:jc w:val="center"/>
              <w:rPr>
                <w:rFonts w:ascii="Arial" w:hAnsi="Arial" w:cs="Arial"/>
                <w:sz w:val="20"/>
                <w:szCs w:val="20"/>
              </w:rPr>
            </w:pPr>
          </w:p>
        </w:tc>
        <w:tc>
          <w:tcPr>
            <w:tcW w:w="436" w:type="pct"/>
            <w:gridSpan w:val="2"/>
            <w:vMerge w:val="restart"/>
            <w:vAlign w:val="center"/>
          </w:tcPr>
          <w:p w14:paraId="083396F0"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tcPr>
          <w:p w14:paraId="3E322C8F" w14:textId="50B6E698" w:rsidR="00C92FB2" w:rsidRPr="009E6023" w:rsidRDefault="00C92FB2" w:rsidP="00C92FB2">
            <w:pPr>
              <w:rPr>
                <w:rFonts w:ascii="Arial" w:hAnsi="Arial" w:cs="Arial"/>
                <w:sz w:val="20"/>
                <w:szCs w:val="20"/>
              </w:rPr>
            </w:pPr>
            <w:r w:rsidRPr="009E6023">
              <w:rPr>
                <w:rFonts w:ascii="Arial" w:hAnsi="Arial" w:cs="Arial"/>
                <w:color w:val="000000"/>
                <w:sz w:val="20"/>
                <w:szCs w:val="20"/>
              </w:rPr>
              <w:t>Baza pokarmowa</w:t>
            </w:r>
          </w:p>
        </w:tc>
        <w:tc>
          <w:tcPr>
            <w:tcW w:w="327" w:type="pct"/>
            <w:gridSpan w:val="2"/>
            <w:vAlign w:val="center"/>
          </w:tcPr>
          <w:p w14:paraId="25E44CB5" w14:textId="2CD4FD45"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Merge w:val="restart"/>
            <w:vAlign w:val="center"/>
          </w:tcPr>
          <w:p w14:paraId="425F7EAA" w14:textId="561124A5"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Merge/>
          </w:tcPr>
          <w:p w14:paraId="648B2176" w14:textId="77777777" w:rsidR="00C92FB2" w:rsidRPr="009E6023" w:rsidRDefault="00C92FB2" w:rsidP="00C92FB2">
            <w:pPr>
              <w:rPr>
                <w:rFonts w:ascii="Arial" w:hAnsi="Arial" w:cs="Arial"/>
                <w:sz w:val="20"/>
                <w:szCs w:val="20"/>
              </w:rPr>
            </w:pPr>
          </w:p>
        </w:tc>
        <w:tc>
          <w:tcPr>
            <w:tcW w:w="1080" w:type="pct"/>
            <w:gridSpan w:val="2"/>
            <w:vMerge/>
          </w:tcPr>
          <w:p w14:paraId="488FA6AD" w14:textId="77777777" w:rsidR="00C92FB2" w:rsidRPr="009E6023" w:rsidRDefault="00C92FB2" w:rsidP="00C92FB2">
            <w:pPr>
              <w:rPr>
                <w:rFonts w:ascii="Arial" w:hAnsi="Arial" w:cs="Arial"/>
                <w:sz w:val="20"/>
                <w:szCs w:val="20"/>
              </w:rPr>
            </w:pPr>
          </w:p>
        </w:tc>
      </w:tr>
      <w:tr w:rsidR="00C92FB2" w:rsidRPr="009E6023" w14:paraId="05DB069D" w14:textId="77777777" w:rsidTr="00376163">
        <w:trPr>
          <w:cantSplit/>
          <w:trHeight w:val="155"/>
          <w:jc w:val="center"/>
        </w:trPr>
        <w:tc>
          <w:tcPr>
            <w:tcW w:w="190" w:type="pct"/>
            <w:gridSpan w:val="2"/>
            <w:vMerge/>
            <w:vAlign w:val="center"/>
          </w:tcPr>
          <w:p w14:paraId="184C28E2"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ign w:val="center"/>
          </w:tcPr>
          <w:p w14:paraId="3CC9195A"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09DE74D4" w14:textId="77777777" w:rsidR="00C92FB2" w:rsidRPr="009E6023" w:rsidRDefault="00C92FB2" w:rsidP="00C92FB2">
            <w:pPr>
              <w:rPr>
                <w:rFonts w:ascii="Arial" w:hAnsi="Arial" w:cs="Arial"/>
                <w:sz w:val="20"/>
                <w:szCs w:val="20"/>
              </w:rPr>
            </w:pPr>
          </w:p>
        </w:tc>
        <w:tc>
          <w:tcPr>
            <w:tcW w:w="383" w:type="pct"/>
            <w:gridSpan w:val="2"/>
            <w:vMerge/>
            <w:vAlign w:val="center"/>
          </w:tcPr>
          <w:p w14:paraId="3634A868" w14:textId="77777777" w:rsidR="00C92FB2" w:rsidRPr="009E6023" w:rsidRDefault="00C92FB2" w:rsidP="00C92FB2">
            <w:pPr>
              <w:jc w:val="center"/>
              <w:rPr>
                <w:rFonts w:ascii="Arial" w:hAnsi="Arial" w:cs="Arial"/>
                <w:sz w:val="20"/>
                <w:szCs w:val="20"/>
              </w:rPr>
            </w:pPr>
          </w:p>
        </w:tc>
        <w:tc>
          <w:tcPr>
            <w:tcW w:w="436" w:type="pct"/>
            <w:gridSpan w:val="2"/>
            <w:vMerge/>
          </w:tcPr>
          <w:p w14:paraId="1D2D6AE3"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tcPr>
          <w:p w14:paraId="726A366B" w14:textId="13B92EFC" w:rsidR="00C92FB2" w:rsidRPr="009E6023" w:rsidRDefault="00C92FB2" w:rsidP="00C92FB2">
            <w:pPr>
              <w:rPr>
                <w:rFonts w:ascii="Arial" w:hAnsi="Arial" w:cs="Arial"/>
                <w:sz w:val="20"/>
                <w:szCs w:val="20"/>
              </w:rPr>
            </w:pPr>
            <w:r w:rsidRPr="009E6023">
              <w:rPr>
                <w:rFonts w:ascii="Arial" w:hAnsi="Arial" w:cs="Arial"/>
                <w:color w:val="000000"/>
                <w:sz w:val="20"/>
                <w:szCs w:val="20"/>
              </w:rPr>
              <w:t>Rodzaj środowiska</w:t>
            </w:r>
          </w:p>
        </w:tc>
        <w:tc>
          <w:tcPr>
            <w:tcW w:w="327" w:type="pct"/>
            <w:gridSpan w:val="2"/>
            <w:vAlign w:val="center"/>
          </w:tcPr>
          <w:p w14:paraId="6FB68A4C" w14:textId="31CCD58A"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Merge/>
            <w:vAlign w:val="center"/>
          </w:tcPr>
          <w:p w14:paraId="48E4874F" w14:textId="77777777" w:rsidR="00C92FB2" w:rsidRPr="009E6023" w:rsidRDefault="00C92FB2" w:rsidP="00C92FB2">
            <w:pPr>
              <w:jc w:val="center"/>
              <w:rPr>
                <w:rFonts w:ascii="Arial" w:hAnsi="Arial" w:cs="Arial"/>
                <w:sz w:val="20"/>
                <w:szCs w:val="20"/>
              </w:rPr>
            </w:pPr>
          </w:p>
        </w:tc>
        <w:tc>
          <w:tcPr>
            <w:tcW w:w="327" w:type="pct"/>
            <w:gridSpan w:val="2"/>
            <w:vMerge/>
          </w:tcPr>
          <w:p w14:paraId="0227CBBA" w14:textId="77777777" w:rsidR="00C92FB2" w:rsidRPr="009E6023" w:rsidRDefault="00C92FB2" w:rsidP="00C92FB2">
            <w:pPr>
              <w:rPr>
                <w:rFonts w:ascii="Arial" w:hAnsi="Arial" w:cs="Arial"/>
                <w:sz w:val="20"/>
                <w:szCs w:val="20"/>
              </w:rPr>
            </w:pPr>
          </w:p>
        </w:tc>
        <w:tc>
          <w:tcPr>
            <w:tcW w:w="1080" w:type="pct"/>
            <w:gridSpan w:val="2"/>
            <w:vMerge/>
          </w:tcPr>
          <w:p w14:paraId="4BBF52DF" w14:textId="77777777" w:rsidR="00C92FB2" w:rsidRPr="009E6023" w:rsidRDefault="00C92FB2" w:rsidP="00C92FB2">
            <w:pPr>
              <w:rPr>
                <w:rFonts w:ascii="Arial" w:hAnsi="Arial" w:cs="Arial"/>
                <w:sz w:val="20"/>
                <w:szCs w:val="20"/>
              </w:rPr>
            </w:pPr>
          </w:p>
        </w:tc>
      </w:tr>
      <w:tr w:rsidR="00C92FB2" w:rsidRPr="009E6023" w14:paraId="41858195" w14:textId="77777777" w:rsidTr="00376163">
        <w:trPr>
          <w:cantSplit/>
          <w:trHeight w:val="155"/>
          <w:jc w:val="center"/>
        </w:trPr>
        <w:tc>
          <w:tcPr>
            <w:tcW w:w="190" w:type="pct"/>
            <w:gridSpan w:val="2"/>
            <w:vMerge/>
            <w:vAlign w:val="center"/>
          </w:tcPr>
          <w:p w14:paraId="3E997819"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ign w:val="center"/>
          </w:tcPr>
          <w:p w14:paraId="20A1205D" w14:textId="77777777" w:rsidR="00C92FB2" w:rsidRPr="009E6023" w:rsidRDefault="00C92FB2" w:rsidP="00C92FB2">
            <w:pPr>
              <w:jc w:val="center"/>
              <w:rPr>
                <w:rFonts w:ascii="Arial" w:hAnsi="Arial" w:cs="Arial"/>
                <w:sz w:val="20"/>
                <w:szCs w:val="20"/>
              </w:rPr>
            </w:pPr>
          </w:p>
        </w:tc>
        <w:tc>
          <w:tcPr>
            <w:tcW w:w="279" w:type="pct"/>
            <w:gridSpan w:val="2"/>
            <w:vMerge/>
          </w:tcPr>
          <w:p w14:paraId="60635BFC" w14:textId="77777777" w:rsidR="00C92FB2" w:rsidRPr="009E6023" w:rsidRDefault="00C92FB2" w:rsidP="00C92FB2">
            <w:pPr>
              <w:rPr>
                <w:rFonts w:ascii="Arial" w:hAnsi="Arial" w:cs="Arial"/>
                <w:sz w:val="20"/>
                <w:szCs w:val="20"/>
              </w:rPr>
            </w:pPr>
          </w:p>
        </w:tc>
        <w:tc>
          <w:tcPr>
            <w:tcW w:w="383" w:type="pct"/>
            <w:gridSpan w:val="2"/>
            <w:vMerge/>
          </w:tcPr>
          <w:p w14:paraId="5ECCC855" w14:textId="77777777" w:rsidR="00C92FB2" w:rsidRPr="009E6023" w:rsidRDefault="00C92FB2" w:rsidP="00C92FB2">
            <w:pPr>
              <w:jc w:val="center"/>
              <w:rPr>
                <w:rFonts w:ascii="Arial" w:hAnsi="Arial" w:cs="Arial"/>
                <w:sz w:val="20"/>
                <w:szCs w:val="20"/>
              </w:rPr>
            </w:pPr>
          </w:p>
        </w:tc>
        <w:tc>
          <w:tcPr>
            <w:tcW w:w="436" w:type="pct"/>
            <w:gridSpan w:val="2"/>
            <w:vMerge/>
          </w:tcPr>
          <w:p w14:paraId="712E5365"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tcPr>
          <w:p w14:paraId="194246D3" w14:textId="424C4440" w:rsidR="00C92FB2" w:rsidRPr="009E6023" w:rsidRDefault="00C92FB2" w:rsidP="00C92FB2">
            <w:pPr>
              <w:rPr>
                <w:rFonts w:ascii="Arial" w:hAnsi="Arial" w:cs="Arial"/>
                <w:sz w:val="20"/>
                <w:szCs w:val="20"/>
              </w:rPr>
            </w:pPr>
            <w:r w:rsidRPr="009E6023">
              <w:rPr>
                <w:rFonts w:ascii="Arial" w:hAnsi="Arial" w:cs="Arial"/>
                <w:color w:val="000000"/>
                <w:sz w:val="20"/>
                <w:szCs w:val="20"/>
              </w:rPr>
              <w:t>Rośliny nektarodajne</w:t>
            </w:r>
          </w:p>
        </w:tc>
        <w:tc>
          <w:tcPr>
            <w:tcW w:w="327" w:type="pct"/>
            <w:gridSpan w:val="2"/>
            <w:vAlign w:val="center"/>
          </w:tcPr>
          <w:p w14:paraId="1EA3CD51" w14:textId="0D53EE96"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Merge/>
            <w:vAlign w:val="center"/>
          </w:tcPr>
          <w:p w14:paraId="0D086CE7" w14:textId="77777777" w:rsidR="00C92FB2" w:rsidRPr="009E6023" w:rsidRDefault="00C92FB2" w:rsidP="00C92FB2">
            <w:pPr>
              <w:jc w:val="center"/>
              <w:rPr>
                <w:rFonts w:ascii="Arial" w:hAnsi="Arial" w:cs="Arial"/>
                <w:sz w:val="20"/>
                <w:szCs w:val="20"/>
              </w:rPr>
            </w:pPr>
          </w:p>
        </w:tc>
        <w:tc>
          <w:tcPr>
            <w:tcW w:w="327" w:type="pct"/>
            <w:gridSpan w:val="2"/>
            <w:vMerge/>
          </w:tcPr>
          <w:p w14:paraId="1746908B" w14:textId="77777777" w:rsidR="00C92FB2" w:rsidRPr="009E6023" w:rsidRDefault="00C92FB2" w:rsidP="00C92FB2">
            <w:pPr>
              <w:rPr>
                <w:rFonts w:ascii="Arial" w:hAnsi="Arial" w:cs="Arial"/>
                <w:sz w:val="20"/>
                <w:szCs w:val="20"/>
              </w:rPr>
            </w:pPr>
          </w:p>
        </w:tc>
        <w:tc>
          <w:tcPr>
            <w:tcW w:w="1080" w:type="pct"/>
            <w:gridSpan w:val="2"/>
            <w:vMerge/>
          </w:tcPr>
          <w:p w14:paraId="0923E7EF" w14:textId="77777777" w:rsidR="00C92FB2" w:rsidRPr="009E6023" w:rsidRDefault="00C92FB2" w:rsidP="00C92FB2">
            <w:pPr>
              <w:rPr>
                <w:rFonts w:ascii="Arial" w:hAnsi="Arial" w:cs="Arial"/>
                <w:sz w:val="20"/>
                <w:szCs w:val="20"/>
              </w:rPr>
            </w:pPr>
          </w:p>
        </w:tc>
      </w:tr>
      <w:tr w:rsidR="00C92FB2" w:rsidRPr="009E6023" w14:paraId="0B139BBC" w14:textId="77777777" w:rsidTr="00376163">
        <w:trPr>
          <w:cantSplit/>
          <w:trHeight w:val="779"/>
          <w:jc w:val="center"/>
        </w:trPr>
        <w:tc>
          <w:tcPr>
            <w:tcW w:w="190" w:type="pct"/>
            <w:gridSpan w:val="2"/>
            <w:vMerge/>
            <w:vAlign w:val="center"/>
          </w:tcPr>
          <w:p w14:paraId="39C90F17"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ign w:val="center"/>
          </w:tcPr>
          <w:p w14:paraId="7154B6A6" w14:textId="77777777" w:rsidR="00C92FB2" w:rsidRPr="009E6023" w:rsidRDefault="00C92FB2" w:rsidP="00C92FB2">
            <w:pPr>
              <w:jc w:val="center"/>
              <w:rPr>
                <w:rFonts w:ascii="Arial" w:hAnsi="Arial" w:cs="Arial"/>
                <w:sz w:val="20"/>
                <w:szCs w:val="20"/>
              </w:rPr>
            </w:pPr>
          </w:p>
        </w:tc>
        <w:tc>
          <w:tcPr>
            <w:tcW w:w="279" w:type="pct"/>
            <w:gridSpan w:val="2"/>
            <w:vMerge/>
          </w:tcPr>
          <w:p w14:paraId="59F00194" w14:textId="77777777" w:rsidR="00C92FB2" w:rsidRPr="009E6023" w:rsidRDefault="00C92FB2" w:rsidP="00C92FB2">
            <w:pPr>
              <w:rPr>
                <w:rFonts w:ascii="Arial" w:hAnsi="Arial" w:cs="Arial"/>
                <w:sz w:val="20"/>
                <w:szCs w:val="20"/>
              </w:rPr>
            </w:pPr>
          </w:p>
        </w:tc>
        <w:tc>
          <w:tcPr>
            <w:tcW w:w="383" w:type="pct"/>
            <w:gridSpan w:val="2"/>
            <w:vMerge/>
          </w:tcPr>
          <w:p w14:paraId="67796D98" w14:textId="77777777" w:rsidR="00C92FB2" w:rsidRPr="009E6023" w:rsidRDefault="00C92FB2" w:rsidP="00C92FB2">
            <w:pPr>
              <w:jc w:val="center"/>
              <w:rPr>
                <w:rFonts w:ascii="Arial" w:hAnsi="Arial" w:cs="Arial"/>
                <w:sz w:val="20"/>
                <w:szCs w:val="20"/>
              </w:rPr>
            </w:pPr>
          </w:p>
        </w:tc>
        <w:tc>
          <w:tcPr>
            <w:tcW w:w="1422" w:type="pct"/>
            <w:gridSpan w:val="4"/>
            <w:vAlign w:val="center"/>
          </w:tcPr>
          <w:p w14:paraId="7B119C73" w14:textId="27156ACE" w:rsidR="00C92FB2" w:rsidRPr="009E6023" w:rsidRDefault="00C92FB2" w:rsidP="00C92FB2">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vAlign w:val="center"/>
          </w:tcPr>
          <w:p w14:paraId="6DABE2F5" w14:textId="14D39386"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Align w:val="center"/>
          </w:tcPr>
          <w:p w14:paraId="762EC284" w14:textId="24AEFE2E" w:rsidR="00C92FB2" w:rsidRPr="009E6023" w:rsidRDefault="00C92FB2" w:rsidP="00C92FB2">
            <w:pPr>
              <w:jc w:val="center"/>
              <w:rPr>
                <w:rFonts w:ascii="Arial" w:hAnsi="Arial" w:cs="Arial"/>
                <w:sz w:val="20"/>
                <w:szCs w:val="20"/>
              </w:rPr>
            </w:pPr>
            <w:r w:rsidRPr="009E6023">
              <w:rPr>
                <w:rFonts w:ascii="Arial" w:hAnsi="Arial" w:cs="Arial"/>
                <w:sz w:val="20"/>
                <w:szCs w:val="20"/>
              </w:rPr>
              <w:t>XX</w:t>
            </w:r>
          </w:p>
        </w:tc>
        <w:tc>
          <w:tcPr>
            <w:tcW w:w="327" w:type="pct"/>
            <w:gridSpan w:val="2"/>
            <w:vMerge/>
          </w:tcPr>
          <w:p w14:paraId="7AE94958" w14:textId="77777777" w:rsidR="00C92FB2" w:rsidRPr="009E6023" w:rsidRDefault="00C92FB2" w:rsidP="00C92FB2">
            <w:pPr>
              <w:rPr>
                <w:rFonts w:ascii="Arial" w:hAnsi="Arial" w:cs="Arial"/>
                <w:sz w:val="20"/>
                <w:szCs w:val="20"/>
              </w:rPr>
            </w:pPr>
          </w:p>
        </w:tc>
        <w:tc>
          <w:tcPr>
            <w:tcW w:w="1080" w:type="pct"/>
            <w:gridSpan w:val="2"/>
            <w:vMerge/>
          </w:tcPr>
          <w:p w14:paraId="62AFBDDC" w14:textId="77777777" w:rsidR="00C92FB2" w:rsidRPr="009E6023" w:rsidRDefault="00C92FB2" w:rsidP="00C92FB2">
            <w:pPr>
              <w:rPr>
                <w:rFonts w:ascii="Arial" w:hAnsi="Arial" w:cs="Arial"/>
                <w:sz w:val="20"/>
                <w:szCs w:val="20"/>
              </w:rPr>
            </w:pPr>
          </w:p>
        </w:tc>
      </w:tr>
      <w:tr w:rsidR="00C92FB2" w:rsidRPr="009E6023" w14:paraId="5A3B747E" w14:textId="77777777" w:rsidTr="00376163">
        <w:trPr>
          <w:cantSplit/>
          <w:trHeight w:val="75"/>
          <w:jc w:val="center"/>
        </w:trPr>
        <w:tc>
          <w:tcPr>
            <w:tcW w:w="190" w:type="pct"/>
            <w:gridSpan w:val="2"/>
            <w:vMerge w:val="restart"/>
            <w:vAlign w:val="center"/>
          </w:tcPr>
          <w:p w14:paraId="2B3005EC"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6C5FF96F"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 xml:space="preserve">Czerwończyk fioletek </w:t>
            </w:r>
            <w:r w:rsidRPr="009E6023">
              <w:rPr>
                <w:rFonts w:ascii="Arial" w:hAnsi="Arial" w:cs="Arial"/>
                <w:i/>
                <w:sz w:val="20"/>
                <w:szCs w:val="20"/>
              </w:rPr>
              <w:t>Lycaena helle</w:t>
            </w:r>
          </w:p>
        </w:tc>
        <w:tc>
          <w:tcPr>
            <w:tcW w:w="279" w:type="pct"/>
            <w:gridSpan w:val="2"/>
            <w:vMerge w:val="restart"/>
            <w:vAlign w:val="center"/>
          </w:tcPr>
          <w:p w14:paraId="38F11B33" w14:textId="77777777" w:rsidR="00C92FB2" w:rsidRPr="009E6023" w:rsidRDefault="00C92FB2" w:rsidP="00C92FB2">
            <w:pPr>
              <w:rPr>
                <w:rFonts w:ascii="Arial" w:hAnsi="Arial" w:cs="Arial"/>
                <w:sz w:val="20"/>
                <w:szCs w:val="20"/>
              </w:rPr>
            </w:pPr>
            <w:r w:rsidRPr="009E6023">
              <w:rPr>
                <w:rFonts w:ascii="Arial" w:hAnsi="Arial" w:cs="Arial"/>
                <w:sz w:val="20"/>
                <w:szCs w:val="20"/>
              </w:rPr>
              <w:t>4038</w:t>
            </w:r>
          </w:p>
        </w:tc>
        <w:tc>
          <w:tcPr>
            <w:tcW w:w="383" w:type="pct"/>
            <w:gridSpan w:val="2"/>
            <w:vMerge w:val="restart"/>
            <w:vAlign w:val="center"/>
          </w:tcPr>
          <w:p w14:paraId="14AD4161"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4038_1</w:t>
            </w:r>
          </w:p>
        </w:tc>
        <w:tc>
          <w:tcPr>
            <w:tcW w:w="436" w:type="pct"/>
            <w:gridSpan w:val="2"/>
            <w:vMerge w:val="restart"/>
            <w:vAlign w:val="center"/>
          </w:tcPr>
          <w:p w14:paraId="55B1F583" w14:textId="77777777" w:rsidR="00C92FB2" w:rsidRPr="009E6023" w:rsidRDefault="00C92FB2" w:rsidP="00C92FB2">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2724832D"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3EC90DFE"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restart"/>
            <w:vAlign w:val="center"/>
          </w:tcPr>
          <w:p w14:paraId="422AAF67"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val="restart"/>
            <w:vAlign w:val="center"/>
          </w:tcPr>
          <w:p w14:paraId="7A97CBFF"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1080" w:type="pct"/>
            <w:gridSpan w:val="2"/>
            <w:vMerge w:val="restart"/>
            <w:vAlign w:val="center"/>
          </w:tcPr>
          <w:p w14:paraId="2C79DDB7" w14:textId="75DE92D7" w:rsidR="00C92FB2" w:rsidRPr="009E6023" w:rsidRDefault="00C92FB2" w:rsidP="00C92FB2">
            <w:pPr>
              <w:jc w:val="center"/>
              <w:rPr>
                <w:rFonts w:ascii="Arial" w:hAnsi="Arial" w:cs="Arial"/>
                <w:sz w:val="20"/>
                <w:szCs w:val="20"/>
              </w:rPr>
            </w:pPr>
            <w:r w:rsidRPr="009E6023">
              <w:rPr>
                <w:rFonts w:ascii="Arial" w:hAnsi="Arial" w:cs="Arial"/>
                <w:sz w:val="20"/>
                <w:szCs w:val="20"/>
              </w:rPr>
              <w:t>Poprawa stanu populacji oraz perspektyw zachowania jest mało prawdopodobna, stąd rekomenduje się pozostawienie obecnych ocen wskaźników i parametrów oraz oceny ogólnej U1.</w:t>
            </w:r>
          </w:p>
        </w:tc>
      </w:tr>
      <w:tr w:rsidR="00C92FB2" w:rsidRPr="009E6023" w14:paraId="466FB2E6" w14:textId="77777777" w:rsidTr="00376163">
        <w:trPr>
          <w:cantSplit/>
          <w:trHeight w:val="75"/>
          <w:jc w:val="center"/>
        </w:trPr>
        <w:tc>
          <w:tcPr>
            <w:tcW w:w="190" w:type="pct"/>
            <w:gridSpan w:val="2"/>
            <w:vMerge/>
          </w:tcPr>
          <w:p w14:paraId="35F0FCC3" w14:textId="77777777" w:rsidR="00C92FB2" w:rsidRPr="009E6023" w:rsidRDefault="00C92FB2" w:rsidP="00C92FB2">
            <w:pPr>
              <w:rPr>
                <w:rFonts w:ascii="Arial" w:hAnsi="Arial" w:cs="Arial"/>
                <w:sz w:val="20"/>
                <w:szCs w:val="20"/>
              </w:rPr>
            </w:pPr>
          </w:p>
        </w:tc>
        <w:tc>
          <w:tcPr>
            <w:tcW w:w="665" w:type="pct"/>
            <w:vMerge/>
            <w:vAlign w:val="center"/>
          </w:tcPr>
          <w:p w14:paraId="791D8965" w14:textId="77777777" w:rsidR="00C92FB2" w:rsidRPr="009E6023" w:rsidRDefault="00C92FB2" w:rsidP="00C92FB2">
            <w:pPr>
              <w:rPr>
                <w:rFonts w:ascii="Arial" w:hAnsi="Arial" w:cs="Arial"/>
                <w:sz w:val="20"/>
                <w:szCs w:val="20"/>
              </w:rPr>
            </w:pPr>
          </w:p>
        </w:tc>
        <w:tc>
          <w:tcPr>
            <w:tcW w:w="279" w:type="pct"/>
            <w:gridSpan w:val="2"/>
            <w:vMerge/>
            <w:vAlign w:val="center"/>
          </w:tcPr>
          <w:p w14:paraId="7D2CEF9C" w14:textId="77777777" w:rsidR="00C92FB2" w:rsidRPr="009E6023" w:rsidRDefault="00C92FB2" w:rsidP="00C92FB2">
            <w:pPr>
              <w:rPr>
                <w:rFonts w:ascii="Arial" w:hAnsi="Arial" w:cs="Arial"/>
                <w:sz w:val="20"/>
                <w:szCs w:val="20"/>
              </w:rPr>
            </w:pPr>
          </w:p>
        </w:tc>
        <w:tc>
          <w:tcPr>
            <w:tcW w:w="383" w:type="pct"/>
            <w:gridSpan w:val="2"/>
            <w:vMerge/>
            <w:vAlign w:val="center"/>
          </w:tcPr>
          <w:p w14:paraId="3FF120B1"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20800B3B"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B3BA39C"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6A0074F5"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ign w:val="center"/>
          </w:tcPr>
          <w:p w14:paraId="2E93BA64"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74624A91" w14:textId="77777777" w:rsidR="00C92FB2" w:rsidRPr="009E6023" w:rsidRDefault="00C92FB2" w:rsidP="00C92FB2">
            <w:pPr>
              <w:jc w:val="center"/>
              <w:rPr>
                <w:rFonts w:ascii="Arial" w:hAnsi="Arial" w:cs="Arial"/>
                <w:sz w:val="20"/>
                <w:szCs w:val="20"/>
              </w:rPr>
            </w:pPr>
          </w:p>
        </w:tc>
        <w:tc>
          <w:tcPr>
            <w:tcW w:w="1080" w:type="pct"/>
            <w:gridSpan w:val="2"/>
            <w:vMerge/>
          </w:tcPr>
          <w:p w14:paraId="79D39E60" w14:textId="77777777" w:rsidR="00C92FB2" w:rsidRPr="009E6023" w:rsidRDefault="00C92FB2" w:rsidP="00C92FB2">
            <w:pPr>
              <w:rPr>
                <w:rFonts w:ascii="Arial" w:hAnsi="Arial" w:cs="Arial"/>
                <w:sz w:val="20"/>
                <w:szCs w:val="20"/>
              </w:rPr>
            </w:pPr>
          </w:p>
        </w:tc>
      </w:tr>
      <w:tr w:rsidR="00C92FB2" w:rsidRPr="009E6023" w14:paraId="020A3543" w14:textId="77777777" w:rsidTr="00376163">
        <w:trPr>
          <w:cantSplit/>
          <w:trHeight w:val="75"/>
          <w:jc w:val="center"/>
        </w:trPr>
        <w:tc>
          <w:tcPr>
            <w:tcW w:w="190" w:type="pct"/>
            <w:gridSpan w:val="2"/>
            <w:vMerge/>
          </w:tcPr>
          <w:p w14:paraId="462EFC4B" w14:textId="77777777" w:rsidR="00C92FB2" w:rsidRPr="009E6023" w:rsidRDefault="00C92FB2" w:rsidP="00C92FB2">
            <w:pPr>
              <w:rPr>
                <w:rFonts w:ascii="Arial" w:hAnsi="Arial" w:cs="Arial"/>
                <w:sz w:val="20"/>
                <w:szCs w:val="20"/>
              </w:rPr>
            </w:pPr>
          </w:p>
        </w:tc>
        <w:tc>
          <w:tcPr>
            <w:tcW w:w="665" w:type="pct"/>
            <w:vMerge/>
            <w:vAlign w:val="center"/>
          </w:tcPr>
          <w:p w14:paraId="1391A1D0" w14:textId="77777777" w:rsidR="00C92FB2" w:rsidRPr="009E6023" w:rsidRDefault="00C92FB2" w:rsidP="00C92FB2">
            <w:pPr>
              <w:rPr>
                <w:rFonts w:ascii="Arial" w:hAnsi="Arial" w:cs="Arial"/>
                <w:sz w:val="20"/>
                <w:szCs w:val="20"/>
              </w:rPr>
            </w:pPr>
          </w:p>
        </w:tc>
        <w:tc>
          <w:tcPr>
            <w:tcW w:w="279" w:type="pct"/>
            <w:gridSpan w:val="2"/>
            <w:vMerge/>
            <w:vAlign w:val="center"/>
          </w:tcPr>
          <w:p w14:paraId="54F976DD" w14:textId="77777777" w:rsidR="00C92FB2" w:rsidRPr="009E6023" w:rsidRDefault="00C92FB2" w:rsidP="00C92FB2">
            <w:pPr>
              <w:rPr>
                <w:rFonts w:ascii="Arial" w:hAnsi="Arial" w:cs="Arial"/>
                <w:sz w:val="20"/>
                <w:szCs w:val="20"/>
              </w:rPr>
            </w:pPr>
          </w:p>
        </w:tc>
        <w:tc>
          <w:tcPr>
            <w:tcW w:w="383" w:type="pct"/>
            <w:gridSpan w:val="2"/>
            <w:vMerge/>
            <w:vAlign w:val="center"/>
          </w:tcPr>
          <w:p w14:paraId="0151CF03"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3A7F4795"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FEA0063"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0F1DB26E"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0152DEFC"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634125CA" w14:textId="77777777" w:rsidR="00C92FB2" w:rsidRPr="009E6023" w:rsidRDefault="00C92FB2" w:rsidP="00C92FB2">
            <w:pPr>
              <w:jc w:val="center"/>
              <w:rPr>
                <w:rFonts w:ascii="Arial" w:hAnsi="Arial" w:cs="Arial"/>
                <w:sz w:val="20"/>
                <w:szCs w:val="20"/>
              </w:rPr>
            </w:pPr>
          </w:p>
        </w:tc>
        <w:tc>
          <w:tcPr>
            <w:tcW w:w="1080" w:type="pct"/>
            <w:gridSpan w:val="2"/>
            <w:vMerge/>
          </w:tcPr>
          <w:p w14:paraId="555391B8" w14:textId="77777777" w:rsidR="00C92FB2" w:rsidRPr="009E6023" w:rsidRDefault="00C92FB2" w:rsidP="00C92FB2">
            <w:pPr>
              <w:rPr>
                <w:rFonts w:ascii="Arial" w:hAnsi="Arial" w:cs="Arial"/>
                <w:sz w:val="20"/>
                <w:szCs w:val="20"/>
              </w:rPr>
            </w:pPr>
          </w:p>
        </w:tc>
      </w:tr>
      <w:tr w:rsidR="00C92FB2" w:rsidRPr="009E6023" w14:paraId="7FE3BC54" w14:textId="77777777" w:rsidTr="00376163">
        <w:trPr>
          <w:cantSplit/>
          <w:trHeight w:val="75"/>
          <w:jc w:val="center"/>
        </w:trPr>
        <w:tc>
          <w:tcPr>
            <w:tcW w:w="190" w:type="pct"/>
            <w:gridSpan w:val="2"/>
            <w:vMerge/>
          </w:tcPr>
          <w:p w14:paraId="5CA9F0A7" w14:textId="77777777" w:rsidR="00C92FB2" w:rsidRPr="009E6023" w:rsidRDefault="00C92FB2" w:rsidP="00C92FB2">
            <w:pPr>
              <w:rPr>
                <w:rFonts w:ascii="Arial" w:hAnsi="Arial" w:cs="Arial"/>
                <w:sz w:val="20"/>
                <w:szCs w:val="20"/>
              </w:rPr>
            </w:pPr>
          </w:p>
        </w:tc>
        <w:tc>
          <w:tcPr>
            <w:tcW w:w="665" w:type="pct"/>
            <w:vMerge/>
            <w:vAlign w:val="center"/>
          </w:tcPr>
          <w:p w14:paraId="7E82220A" w14:textId="77777777" w:rsidR="00C92FB2" w:rsidRPr="009E6023" w:rsidRDefault="00C92FB2" w:rsidP="00C92FB2">
            <w:pPr>
              <w:rPr>
                <w:rFonts w:ascii="Arial" w:hAnsi="Arial" w:cs="Arial"/>
                <w:sz w:val="20"/>
                <w:szCs w:val="20"/>
              </w:rPr>
            </w:pPr>
          </w:p>
        </w:tc>
        <w:tc>
          <w:tcPr>
            <w:tcW w:w="279" w:type="pct"/>
            <w:gridSpan w:val="2"/>
            <w:vMerge/>
            <w:vAlign w:val="center"/>
          </w:tcPr>
          <w:p w14:paraId="6160D5A3" w14:textId="77777777" w:rsidR="00C92FB2" w:rsidRPr="009E6023" w:rsidRDefault="00C92FB2" w:rsidP="00C92FB2">
            <w:pPr>
              <w:rPr>
                <w:rFonts w:ascii="Arial" w:hAnsi="Arial" w:cs="Arial"/>
                <w:sz w:val="20"/>
                <w:szCs w:val="20"/>
              </w:rPr>
            </w:pPr>
          </w:p>
        </w:tc>
        <w:tc>
          <w:tcPr>
            <w:tcW w:w="383" w:type="pct"/>
            <w:gridSpan w:val="2"/>
            <w:vMerge/>
            <w:vAlign w:val="center"/>
          </w:tcPr>
          <w:p w14:paraId="5AF0BFBB" w14:textId="77777777" w:rsidR="00C92FB2" w:rsidRPr="009E6023" w:rsidRDefault="00C92FB2" w:rsidP="00C92FB2">
            <w:pPr>
              <w:jc w:val="center"/>
              <w:rPr>
                <w:rFonts w:ascii="Arial" w:hAnsi="Arial" w:cs="Arial"/>
                <w:sz w:val="20"/>
                <w:szCs w:val="20"/>
              </w:rPr>
            </w:pPr>
          </w:p>
        </w:tc>
        <w:tc>
          <w:tcPr>
            <w:tcW w:w="436" w:type="pct"/>
            <w:gridSpan w:val="2"/>
            <w:vMerge w:val="restart"/>
            <w:vAlign w:val="center"/>
          </w:tcPr>
          <w:p w14:paraId="60F849E4"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30378B51"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DE873F2"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restart"/>
            <w:vAlign w:val="center"/>
          </w:tcPr>
          <w:p w14:paraId="39B4FCBB"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327" w:type="pct"/>
            <w:gridSpan w:val="2"/>
            <w:vMerge/>
            <w:vAlign w:val="center"/>
          </w:tcPr>
          <w:p w14:paraId="6F506866" w14:textId="77777777" w:rsidR="00C92FB2" w:rsidRPr="009E6023" w:rsidRDefault="00C92FB2" w:rsidP="00C92FB2">
            <w:pPr>
              <w:jc w:val="center"/>
              <w:rPr>
                <w:rFonts w:ascii="Arial" w:hAnsi="Arial" w:cs="Arial"/>
                <w:sz w:val="20"/>
                <w:szCs w:val="20"/>
              </w:rPr>
            </w:pPr>
          </w:p>
        </w:tc>
        <w:tc>
          <w:tcPr>
            <w:tcW w:w="1080" w:type="pct"/>
            <w:gridSpan w:val="2"/>
            <w:vMerge/>
          </w:tcPr>
          <w:p w14:paraId="7AC2026B" w14:textId="77777777" w:rsidR="00C92FB2" w:rsidRPr="009E6023" w:rsidRDefault="00C92FB2" w:rsidP="00C92FB2">
            <w:pPr>
              <w:rPr>
                <w:rFonts w:ascii="Arial" w:hAnsi="Arial" w:cs="Arial"/>
                <w:sz w:val="20"/>
                <w:szCs w:val="20"/>
              </w:rPr>
            </w:pPr>
          </w:p>
        </w:tc>
      </w:tr>
      <w:tr w:rsidR="00C92FB2" w:rsidRPr="009E6023" w14:paraId="11DBD2D7" w14:textId="77777777" w:rsidTr="00376163">
        <w:trPr>
          <w:cantSplit/>
          <w:trHeight w:val="75"/>
          <w:jc w:val="center"/>
        </w:trPr>
        <w:tc>
          <w:tcPr>
            <w:tcW w:w="190" w:type="pct"/>
            <w:gridSpan w:val="2"/>
            <w:vMerge/>
          </w:tcPr>
          <w:p w14:paraId="5EBCCD49" w14:textId="77777777" w:rsidR="00C92FB2" w:rsidRPr="009E6023" w:rsidRDefault="00C92FB2" w:rsidP="00C92FB2">
            <w:pPr>
              <w:rPr>
                <w:rFonts w:ascii="Arial" w:hAnsi="Arial" w:cs="Arial"/>
                <w:sz w:val="20"/>
                <w:szCs w:val="20"/>
              </w:rPr>
            </w:pPr>
          </w:p>
        </w:tc>
        <w:tc>
          <w:tcPr>
            <w:tcW w:w="665" w:type="pct"/>
            <w:vMerge/>
            <w:vAlign w:val="center"/>
          </w:tcPr>
          <w:p w14:paraId="0C1C6395" w14:textId="77777777" w:rsidR="00C92FB2" w:rsidRPr="009E6023" w:rsidRDefault="00C92FB2" w:rsidP="00C92FB2">
            <w:pPr>
              <w:rPr>
                <w:rFonts w:ascii="Arial" w:hAnsi="Arial" w:cs="Arial"/>
                <w:sz w:val="20"/>
                <w:szCs w:val="20"/>
              </w:rPr>
            </w:pPr>
          </w:p>
        </w:tc>
        <w:tc>
          <w:tcPr>
            <w:tcW w:w="279" w:type="pct"/>
            <w:gridSpan w:val="2"/>
            <w:vMerge/>
            <w:vAlign w:val="center"/>
          </w:tcPr>
          <w:p w14:paraId="3824FA7C" w14:textId="77777777" w:rsidR="00C92FB2" w:rsidRPr="009E6023" w:rsidRDefault="00C92FB2" w:rsidP="00C92FB2">
            <w:pPr>
              <w:rPr>
                <w:rFonts w:ascii="Arial" w:hAnsi="Arial" w:cs="Arial"/>
                <w:sz w:val="20"/>
                <w:szCs w:val="20"/>
              </w:rPr>
            </w:pPr>
          </w:p>
        </w:tc>
        <w:tc>
          <w:tcPr>
            <w:tcW w:w="383" w:type="pct"/>
            <w:gridSpan w:val="2"/>
            <w:vMerge/>
            <w:vAlign w:val="center"/>
          </w:tcPr>
          <w:p w14:paraId="7DAA3917"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65D2397"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E2B11A0"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Baza pokarmowa</w:t>
            </w:r>
          </w:p>
        </w:tc>
        <w:tc>
          <w:tcPr>
            <w:tcW w:w="327" w:type="pct"/>
            <w:gridSpan w:val="2"/>
            <w:tcBorders>
              <w:top w:val="nil"/>
              <w:left w:val="single" w:sz="4" w:space="0" w:color="000000"/>
              <w:bottom w:val="single" w:sz="4" w:space="0" w:color="000000"/>
              <w:right w:val="single" w:sz="4" w:space="0" w:color="000000"/>
            </w:tcBorders>
            <w:vAlign w:val="center"/>
          </w:tcPr>
          <w:p w14:paraId="155002B1"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3983F26E"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15F82D4C" w14:textId="77777777" w:rsidR="00C92FB2" w:rsidRPr="009E6023" w:rsidRDefault="00C92FB2" w:rsidP="00C92FB2">
            <w:pPr>
              <w:jc w:val="center"/>
              <w:rPr>
                <w:rFonts w:ascii="Arial" w:hAnsi="Arial" w:cs="Arial"/>
                <w:sz w:val="20"/>
                <w:szCs w:val="20"/>
              </w:rPr>
            </w:pPr>
          </w:p>
        </w:tc>
        <w:tc>
          <w:tcPr>
            <w:tcW w:w="1080" w:type="pct"/>
            <w:gridSpan w:val="2"/>
            <w:vMerge/>
          </w:tcPr>
          <w:p w14:paraId="6CEE6D16" w14:textId="77777777" w:rsidR="00C92FB2" w:rsidRPr="009E6023" w:rsidRDefault="00C92FB2" w:rsidP="00C92FB2">
            <w:pPr>
              <w:rPr>
                <w:rFonts w:ascii="Arial" w:hAnsi="Arial" w:cs="Arial"/>
                <w:sz w:val="20"/>
                <w:szCs w:val="20"/>
              </w:rPr>
            </w:pPr>
          </w:p>
        </w:tc>
      </w:tr>
      <w:tr w:rsidR="00C92FB2" w:rsidRPr="009E6023" w14:paraId="5F1128DB" w14:textId="77777777" w:rsidTr="00376163">
        <w:trPr>
          <w:cantSplit/>
          <w:trHeight w:val="75"/>
          <w:jc w:val="center"/>
        </w:trPr>
        <w:tc>
          <w:tcPr>
            <w:tcW w:w="190" w:type="pct"/>
            <w:gridSpan w:val="2"/>
            <w:vMerge/>
          </w:tcPr>
          <w:p w14:paraId="393440AC" w14:textId="77777777" w:rsidR="00C92FB2" w:rsidRPr="009E6023" w:rsidRDefault="00C92FB2" w:rsidP="00C92FB2">
            <w:pPr>
              <w:rPr>
                <w:rFonts w:ascii="Arial" w:hAnsi="Arial" w:cs="Arial"/>
                <w:sz w:val="20"/>
                <w:szCs w:val="20"/>
              </w:rPr>
            </w:pPr>
          </w:p>
        </w:tc>
        <w:tc>
          <w:tcPr>
            <w:tcW w:w="665" w:type="pct"/>
            <w:vMerge/>
            <w:vAlign w:val="center"/>
          </w:tcPr>
          <w:p w14:paraId="24A1D3AA" w14:textId="77777777" w:rsidR="00C92FB2" w:rsidRPr="009E6023" w:rsidRDefault="00C92FB2" w:rsidP="00C92FB2">
            <w:pPr>
              <w:rPr>
                <w:rFonts w:ascii="Arial" w:hAnsi="Arial" w:cs="Arial"/>
                <w:sz w:val="20"/>
                <w:szCs w:val="20"/>
              </w:rPr>
            </w:pPr>
          </w:p>
        </w:tc>
        <w:tc>
          <w:tcPr>
            <w:tcW w:w="279" w:type="pct"/>
            <w:gridSpan w:val="2"/>
            <w:vMerge/>
            <w:vAlign w:val="center"/>
          </w:tcPr>
          <w:p w14:paraId="6F41D7AD" w14:textId="77777777" w:rsidR="00C92FB2" w:rsidRPr="009E6023" w:rsidRDefault="00C92FB2" w:rsidP="00C92FB2">
            <w:pPr>
              <w:rPr>
                <w:rFonts w:ascii="Arial" w:hAnsi="Arial" w:cs="Arial"/>
                <w:sz w:val="20"/>
                <w:szCs w:val="20"/>
              </w:rPr>
            </w:pPr>
          </w:p>
        </w:tc>
        <w:tc>
          <w:tcPr>
            <w:tcW w:w="383" w:type="pct"/>
            <w:gridSpan w:val="2"/>
            <w:vMerge/>
            <w:vAlign w:val="center"/>
          </w:tcPr>
          <w:p w14:paraId="4BFC0D85"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1F9F82F5"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56FAA19"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Wiatrochrony</w:t>
            </w:r>
          </w:p>
        </w:tc>
        <w:tc>
          <w:tcPr>
            <w:tcW w:w="327" w:type="pct"/>
            <w:gridSpan w:val="2"/>
            <w:tcBorders>
              <w:top w:val="nil"/>
              <w:left w:val="single" w:sz="4" w:space="0" w:color="000000"/>
              <w:bottom w:val="single" w:sz="4" w:space="0" w:color="000000"/>
              <w:right w:val="single" w:sz="4" w:space="0" w:color="000000"/>
            </w:tcBorders>
            <w:vAlign w:val="center"/>
          </w:tcPr>
          <w:p w14:paraId="67DD6AA7"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34518640"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36980936" w14:textId="77777777" w:rsidR="00C92FB2" w:rsidRPr="009E6023" w:rsidRDefault="00C92FB2" w:rsidP="00C92FB2">
            <w:pPr>
              <w:jc w:val="center"/>
              <w:rPr>
                <w:rFonts w:ascii="Arial" w:hAnsi="Arial" w:cs="Arial"/>
                <w:sz w:val="20"/>
                <w:szCs w:val="20"/>
              </w:rPr>
            </w:pPr>
          </w:p>
        </w:tc>
        <w:tc>
          <w:tcPr>
            <w:tcW w:w="1080" w:type="pct"/>
            <w:gridSpan w:val="2"/>
            <w:vMerge/>
          </w:tcPr>
          <w:p w14:paraId="01A62CCB" w14:textId="77777777" w:rsidR="00C92FB2" w:rsidRPr="009E6023" w:rsidRDefault="00C92FB2" w:rsidP="00C92FB2">
            <w:pPr>
              <w:rPr>
                <w:rFonts w:ascii="Arial" w:hAnsi="Arial" w:cs="Arial"/>
                <w:sz w:val="20"/>
                <w:szCs w:val="20"/>
              </w:rPr>
            </w:pPr>
          </w:p>
        </w:tc>
      </w:tr>
      <w:tr w:rsidR="00C92FB2" w:rsidRPr="009E6023" w14:paraId="52DF5EBC" w14:textId="77777777" w:rsidTr="00376163">
        <w:trPr>
          <w:cantSplit/>
          <w:trHeight w:val="75"/>
          <w:jc w:val="center"/>
        </w:trPr>
        <w:tc>
          <w:tcPr>
            <w:tcW w:w="190" w:type="pct"/>
            <w:gridSpan w:val="2"/>
            <w:vMerge/>
          </w:tcPr>
          <w:p w14:paraId="305953D8" w14:textId="77777777" w:rsidR="00C92FB2" w:rsidRPr="009E6023" w:rsidRDefault="00C92FB2" w:rsidP="00C92FB2">
            <w:pPr>
              <w:rPr>
                <w:rFonts w:ascii="Arial" w:hAnsi="Arial" w:cs="Arial"/>
                <w:sz w:val="20"/>
                <w:szCs w:val="20"/>
              </w:rPr>
            </w:pPr>
          </w:p>
        </w:tc>
        <w:tc>
          <w:tcPr>
            <w:tcW w:w="665" w:type="pct"/>
            <w:vMerge/>
            <w:vAlign w:val="center"/>
          </w:tcPr>
          <w:p w14:paraId="6DF25531" w14:textId="77777777" w:rsidR="00C92FB2" w:rsidRPr="009E6023" w:rsidRDefault="00C92FB2" w:rsidP="00C92FB2">
            <w:pPr>
              <w:rPr>
                <w:rFonts w:ascii="Arial" w:hAnsi="Arial" w:cs="Arial"/>
                <w:sz w:val="20"/>
                <w:szCs w:val="20"/>
              </w:rPr>
            </w:pPr>
          </w:p>
        </w:tc>
        <w:tc>
          <w:tcPr>
            <w:tcW w:w="279" w:type="pct"/>
            <w:gridSpan w:val="2"/>
            <w:vMerge/>
            <w:vAlign w:val="center"/>
          </w:tcPr>
          <w:p w14:paraId="04BB1CD6" w14:textId="77777777" w:rsidR="00C92FB2" w:rsidRPr="009E6023" w:rsidRDefault="00C92FB2" w:rsidP="00C92FB2">
            <w:pPr>
              <w:rPr>
                <w:rFonts w:ascii="Arial" w:hAnsi="Arial" w:cs="Arial"/>
                <w:sz w:val="20"/>
                <w:szCs w:val="20"/>
              </w:rPr>
            </w:pPr>
          </w:p>
        </w:tc>
        <w:tc>
          <w:tcPr>
            <w:tcW w:w="383" w:type="pct"/>
            <w:gridSpan w:val="2"/>
            <w:vMerge/>
            <w:vAlign w:val="center"/>
          </w:tcPr>
          <w:p w14:paraId="194DDDBD"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5B4064A4"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061BE45"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50CD3CF9"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6CA9097A"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2BDD722D" w14:textId="77777777" w:rsidR="00C92FB2" w:rsidRPr="009E6023" w:rsidRDefault="00C92FB2" w:rsidP="00C92FB2">
            <w:pPr>
              <w:jc w:val="center"/>
              <w:rPr>
                <w:rFonts w:ascii="Arial" w:hAnsi="Arial" w:cs="Arial"/>
                <w:sz w:val="20"/>
                <w:szCs w:val="20"/>
              </w:rPr>
            </w:pPr>
          </w:p>
        </w:tc>
        <w:tc>
          <w:tcPr>
            <w:tcW w:w="1080" w:type="pct"/>
            <w:gridSpan w:val="2"/>
            <w:vMerge/>
          </w:tcPr>
          <w:p w14:paraId="6971EEB4" w14:textId="77777777" w:rsidR="00C92FB2" w:rsidRPr="009E6023" w:rsidRDefault="00C92FB2" w:rsidP="00C92FB2">
            <w:pPr>
              <w:rPr>
                <w:rFonts w:ascii="Arial" w:hAnsi="Arial" w:cs="Arial"/>
                <w:sz w:val="20"/>
                <w:szCs w:val="20"/>
              </w:rPr>
            </w:pPr>
          </w:p>
        </w:tc>
      </w:tr>
      <w:tr w:rsidR="00C92FB2" w:rsidRPr="009E6023" w14:paraId="210803F0" w14:textId="77777777" w:rsidTr="00376163">
        <w:trPr>
          <w:cantSplit/>
          <w:trHeight w:val="75"/>
          <w:jc w:val="center"/>
        </w:trPr>
        <w:tc>
          <w:tcPr>
            <w:tcW w:w="190" w:type="pct"/>
            <w:gridSpan w:val="2"/>
            <w:vMerge/>
          </w:tcPr>
          <w:p w14:paraId="5E4228FD" w14:textId="77777777" w:rsidR="00C92FB2" w:rsidRPr="009E6023" w:rsidRDefault="00C92FB2" w:rsidP="00C92FB2">
            <w:pPr>
              <w:rPr>
                <w:rFonts w:ascii="Arial" w:hAnsi="Arial" w:cs="Arial"/>
                <w:sz w:val="20"/>
                <w:szCs w:val="20"/>
              </w:rPr>
            </w:pPr>
          </w:p>
        </w:tc>
        <w:tc>
          <w:tcPr>
            <w:tcW w:w="665" w:type="pct"/>
            <w:vMerge/>
            <w:vAlign w:val="center"/>
          </w:tcPr>
          <w:p w14:paraId="2B2B51D2" w14:textId="77777777" w:rsidR="00C92FB2" w:rsidRPr="009E6023" w:rsidRDefault="00C92FB2" w:rsidP="00C92FB2">
            <w:pPr>
              <w:rPr>
                <w:rFonts w:ascii="Arial" w:hAnsi="Arial" w:cs="Arial"/>
                <w:sz w:val="20"/>
                <w:szCs w:val="20"/>
              </w:rPr>
            </w:pPr>
          </w:p>
        </w:tc>
        <w:tc>
          <w:tcPr>
            <w:tcW w:w="279" w:type="pct"/>
            <w:gridSpan w:val="2"/>
            <w:vMerge/>
            <w:vAlign w:val="center"/>
          </w:tcPr>
          <w:p w14:paraId="37EEABF2" w14:textId="77777777" w:rsidR="00C92FB2" w:rsidRPr="009E6023" w:rsidRDefault="00C92FB2" w:rsidP="00C92FB2">
            <w:pPr>
              <w:rPr>
                <w:rFonts w:ascii="Arial" w:hAnsi="Arial" w:cs="Arial"/>
                <w:sz w:val="20"/>
                <w:szCs w:val="20"/>
              </w:rPr>
            </w:pPr>
          </w:p>
        </w:tc>
        <w:tc>
          <w:tcPr>
            <w:tcW w:w="383" w:type="pct"/>
            <w:gridSpan w:val="2"/>
            <w:vMerge/>
            <w:vAlign w:val="center"/>
          </w:tcPr>
          <w:p w14:paraId="5A4747C4"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7B9916C5"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B0B8B56"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44ED412D"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5CEA3A81"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20D35AEE" w14:textId="77777777" w:rsidR="00C92FB2" w:rsidRPr="009E6023" w:rsidRDefault="00C92FB2" w:rsidP="00C92FB2">
            <w:pPr>
              <w:jc w:val="center"/>
              <w:rPr>
                <w:rFonts w:ascii="Arial" w:hAnsi="Arial" w:cs="Arial"/>
                <w:sz w:val="20"/>
                <w:szCs w:val="20"/>
              </w:rPr>
            </w:pPr>
          </w:p>
        </w:tc>
        <w:tc>
          <w:tcPr>
            <w:tcW w:w="1080" w:type="pct"/>
            <w:gridSpan w:val="2"/>
            <w:vMerge/>
          </w:tcPr>
          <w:p w14:paraId="67541DCC" w14:textId="77777777" w:rsidR="00C92FB2" w:rsidRPr="009E6023" w:rsidRDefault="00C92FB2" w:rsidP="00C92FB2">
            <w:pPr>
              <w:rPr>
                <w:rFonts w:ascii="Arial" w:hAnsi="Arial" w:cs="Arial"/>
                <w:sz w:val="20"/>
                <w:szCs w:val="20"/>
              </w:rPr>
            </w:pPr>
          </w:p>
        </w:tc>
      </w:tr>
      <w:tr w:rsidR="00C92FB2" w:rsidRPr="009E6023" w14:paraId="3BCEF4BC" w14:textId="77777777" w:rsidTr="00376163">
        <w:trPr>
          <w:cantSplit/>
          <w:trHeight w:val="470"/>
          <w:jc w:val="center"/>
        </w:trPr>
        <w:tc>
          <w:tcPr>
            <w:tcW w:w="190" w:type="pct"/>
            <w:gridSpan w:val="2"/>
            <w:vMerge/>
            <w:tcBorders>
              <w:bottom w:val="single" w:sz="4" w:space="0" w:color="auto"/>
            </w:tcBorders>
          </w:tcPr>
          <w:p w14:paraId="4B8BC615" w14:textId="77777777" w:rsidR="00C92FB2" w:rsidRPr="009E6023" w:rsidRDefault="00C92FB2" w:rsidP="00C92FB2">
            <w:pPr>
              <w:rPr>
                <w:rFonts w:ascii="Arial" w:hAnsi="Arial" w:cs="Arial"/>
                <w:sz w:val="20"/>
                <w:szCs w:val="20"/>
              </w:rPr>
            </w:pPr>
          </w:p>
        </w:tc>
        <w:tc>
          <w:tcPr>
            <w:tcW w:w="665" w:type="pct"/>
            <w:vMerge/>
            <w:tcBorders>
              <w:bottom w:val="single" w:sz="4" w:space="0" w:color="auto"/>
            </w:tcBorders>
            <w:vAlign w:val="center"/>
          </w:tcPr>
          <w:p w14:paraId="4C3B00CD" w14:textId="77777777" w:rsidR="00C92FB2" w:rsidRPr="009E6023" w:rsidRDefault="00C92FB2" w:rsidP="00C92FB2">
            <w:pPr>
              <w:rPr>
                <w:rFonts w:ascii="Arial" w:hAnsi="Arial" w:cs="Arial"/>
                <w:sz w:val="20"/>
                <w:szCs w:val="20"/>
              </w:rPr>
            </w:pPr>
          </w:p>
        </w:tc>
        <w:tc>
          <w:tcPr>
            <w:tcW w:w="279" w:type="pct"/>
            <w:gridSpan w:val="2"/>
            <w:vMerge/>
            <w:tcBorders>
              <w:bottom w:val="single" w:sz="4" w:space="0" w:color="auto"/>
            </w:tcBorders>
            <w:vAlign w:val="center"/>
          </w:tcPr>
          <w:p w14:paraId="0E9A84E7" w14:textId="77777777" w:rsidR="00C92FB2" w:rsidRPr="009E6023" w:rsidRDefault="00C92FB2" w:rsidP="00C92FB2">
            <w:pPr>
              <w:rPr>
                <w:rFonts w:ascii="Arial" w:hAnsi="Arial" w:cs="Arial"/>
                <w:sz w:val="20"/>
                <w:szCs w:val="20"/>
              </w:rPr>
            </w:pPr>
          </w:p>
        </w:tc>
        <w:tc>
          <w:tcPr>
            <w:tcW w:w="383" w:type="pct"/>
            <w:gridSpan w:val="2"/>
            <w:vMerge/>
            <w:tcBorders>
              <w:bottom w:val="single" w:sz="4" w:space="0" w:color="auto"/>
            </w:tcBorders>
            <w:vAlign w:val="center"/>
          </w:tcPr>
          <w:p w14:paraId="58E94FE2" w14:textId="77777777" w:rsidR="00C92FB2" w:rsidRPr="009E6023" w:rsidRDefault="00C92FB2" w:rsidP="00C92FB2">
            <w:pPr>
              <w:jc w:val="center"/>
              <w:rPr>
                <w:rFonts w:ascii="Arial" w:hAnsi="Arial" w:cs="Arial"/>
                <w:sz w:val="20"/>
                <w:szCs w:val="20"/>
              </w:rPr>
            </w:pPr>
          </w:p>
        </w:tc>
        <w:tc>
          <w:tcPr>
            <w:tcW w:w="1422" w:type="pct"/>
            <w:gridSpan w:val="4"/>
            <w:tcBorders>
              <w:bottom w:val="single" w:sz="4" w:space="0" w:color="auto"/>
            </w:tcBorders>
            <w:vAlign w:val="center"/>
          </w:tcPr>
          <w:p w14:paraId="09AA7343"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6B1482DD"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Align w:val="center"/>
          </w:tcPr>
          <w:p w14:paraId="0CED5AF7"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tcBorders>
              <w:bottom w:val="single" w:sz="4" w:space="0" w:color="auto"/>
            </w:tcBorders>
            <w:vAlign w:val="center"/>
          </w:tcPr>
          <w:p w14:paraId="08C760D1" w14:textId="77777777" w:rsidR="00C92FB2" w:rsidRPr="009E6023" w:rsidRDefault="00C92FB2" w:rsidP="00C92FB2">
            <w:pPr>
              <w:jc w:val="center"/>
              <w:rPr>
                <w:rFonts w:ascii="Arial" w:hAnsi="Arial" w:cs="Arial"/>
                <w:sz w:val="20"/>
                <w:szCs w:val="20"/>
              </w:rPr>
            </w:pPr>
          </w:p>
        </w:tc>
        <w:tc>
          <w:tcPr>
            <w:tcW w:w="1080" w:type="pct"/>
            <w:gridSpan w:val="2"/>
            <w:vMerge/>
            <w:tcBorders>
              <w:bottom w:val="single" w:sz="4" w:space="0" w:color="auto"/>
            </w:tcBorders>
          </w:tcPr>
          <w:p w14:paraId="63D9F669" w14:textId="77777777" w:rsidR="00C92FB2" w:rsidRPr="009E6023" w:rsidRDefault="00C92FB2" w:rsidP="00C92FB2">
            <w:pPr>
              <w:rPr>
                <w:rFonts w:ascii="Arial" w:hAnsi="Arial" w:cs="Arial"/>
                <w:sz w:val="20"/>
                <w:szCs w:val="20"/>
              </w:rPr>
            </w:pPr>
          </w:p>
        </w:tc>
      </w:tr>
      <w:tr w:rsidR="00437ECB" w:rsidRPr="009E6023" w14:paraId="02E99668" w14:textId="77777777" w:rsidTr="00376163">
        <w:trPr>
          <w:cantSplit/>
          <w:trHeight w:val="75"/>
          <w:jc w:val="center"/>
        </w:trPr>
        <w:tc>
          <w:tcPr>
            <w:tcW w:w="190" w:type="pct"/>
            <w:gridSpan w:val="2"/>
            <w:vMerge w:val="restart"/>
            <w:vAlign w:val="center"/>
          </w:tcPr>
          <w:p w14:paraId="77E81CCC" w14:textId="77777777" w:rsidR="00437ECB" w:rsidRPr="009E6023" w:rsidRDefault="00437ECB">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1EA5C6C8" w14:textId="77777777" w:rsidR="00437ECB" w:rsidRPr="009E6023" w:rsidRDefault="00437ECB">
            <w:pPr>
              <w:jc w:val="center"/>
              <w:rPr>
                <w:rFonts w:ascii="Arial" w:hAnsi="Arial" w:cs="Arial"/>
                <w:sz w:val="20"/>
                <w:szCs w:val="20"/>
              </w:rPr>
            </w:pPr>
            <w:r w:rsidRPr="009E6023">
              <w:rPr>
                <w:rFonts w:ascii="Arial" w:hAnsi="Arial" w:cs="Arial"/>
                <w:sz w:val="20"/>
                <w:szCs w:val="20"/>
              </w:rPr>
              <w:t xml:space="preserve">Modraszek naousitous </w:t>
            </w:r>
            <w:r w:rsidRPr="009E6023">
              <w:rPr>
                <w:rFonts w:ascii="Arial" w:hAnsi="Arial" w:cs="Arial"/>
                <w:i/>
                <w:sz w:val="20"/>
                <w:szCs w:val="20"/>
              </w:rPr>
              <w:t>Phengaris naousitous</w:t>
            </w:r>
          </w:p>
        </w:tc>
        <w:tc>
          <w:tcPr>
            <w:tcW w:w="279" w:type="pct"/>
            <w:gridSpan w:val="2"/>
            <w:vMerge w:val="restart"/>
            <w:vAlign w:val="center"/>
          </w:tcPr>
          <w:p w14:paraId="58C7A61F" w14:textId="77777777" w:rsidR="00437ECB" w:rsidRPr="009E6023" w:rsidRDefault="00437ECB">
            <w:pPr>
              <w:rPr>
                <w:rFonts w:ascii="Arial" w:hAnsi="Arial" w:cs="Arial"/>
                <w:sz w:val="20"/>
                <w:szCs w:val="20"/>
              </w:rPr>
            </w:pPr>
            <w:r w:rsidRPr="009E6023">
              <w:rPr>
                <w:rFonts w:ascii="Arial" w:hAnsi="Arial" w:cs="Arial"/>
                <w:sz w:val="20"/>
                <w:szCs w:val="20"/>
              </w:rPr>
              <w:t>6179</w:t>
            </w:r>
          </w:p>
        </w:tc>
        <w:tc>
          <w:tcPr>
            <w:tcW w:w="383" w:type="pct"/>
            <w:gridSpan w:val="2"/>
            <w:vMerge w:val="restart"/>
            <w:vAlign w:val="center"/>
          </w:tcPr>
          <w:p w14:paraId="7E3CC754" w14:textId="77777777" w:rsidR="00437ECB" w:rsidRPr="009E6023" w:rsidRDefault="00437ECB">
            <w:pPr>
              <w:jc w:val="center"/>
              <w:rPr>
                <w:rFonts w:ascii="Arial" w:hAnsi="Arial" w:cs="Arial"/>
                <w:sz w:val="20"/>
                <w:szCs w:val="20"/>
              </w:rPr>
            </w:pPr>
            <w:r w:rsidRPr="009E6023">
              <w:rPr>
                <w:rFonts w:ascii="Arial" w:hAnsi="Arial" w:cs="Arial"/>
                <w:sz w:val="20"/>
                <w:szCs w:val="20"/>
              </w:rPr>
              <w:t>6179_1</w:t>
            </w:r>
          </w:p>
        </w:tc>
        <w:tc>
          <w:tcPr>
            <w:tcW w:w="436" w:type="pct"/>
            <w:gridSpan w:val="2"/>
            <w:vMerge w:val="restart"/>
            <w:vAlign w:val="center"/>
          </w:tcPr>
          <w:p w14:paraId="7CB7DA12" w14:textId="77777777" w:rsidR="00437ECB" w:rsidRPr="009E6023" w:rsidRDefault="00437ECB">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3435EEC8" w14:textId="77777777" w:rsidR="00437ECB" w:rsidRPr="009E6023" w:rsidRDefault="00437ECB">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14164D72"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restart"/>
            <w:vAlign w:val="center"/>
          </w:tcPr>
          <w:p w14:paraId="36A5B946"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Merge w:val="restart"/>
            <w:vAlign w:val="center"/>
          </w:tcPr>
          <w:p w14:paraId="0EC18860" w14:textId="77777777" w:rsidR="00437ECB" w:rsidRPr="009E6023" w:rsidRDefault="00437ECB">
            <w:pPr>
              <w:jc w:val="center"/>
              <w:rPr>
                <w:rFonts w:ascii="Arial" w:hAnsi="Arial" w:cs="Arial"/>
                <w:sz w:val="20"/>
                <w:szCs w:val="20"/>
              </w:rPr>
            </w:pPr>
          </w:p>
          <w:p w14:paraId="31998B77"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1080" w:type="pct"/>
            <w:gridSpan w:val="2"/>
            <w:vMerge w:val="restart"/>
            <w:vAlign w:val="center"/>
          </w:tcPr>
          <w:p w14:paraId="6A881DBC" w14:textId="77777777" w:rsidR="00437ECB" w:rsidRPr="009E6023" w:rsidRDefault="00437ECB">
            <w:pPr>
              <w:jc w:val="center"/>
              <w:rPr>
                <w:rFonts w:ascii="Arial" w:hAnsi="Arial" w:cs="Arial"/>
                <w:sz w:val="20"/>
                <w:szCs w:val="20"/>
              </w:rPr>
            </w:pPr>
            <w:r w:rsidRPr="009E6023">
              <w:rPr>
                <w:rFonts w:ascii="Arial" w:hAnsi="Arial" w:cs="Arial"/>
                <w:sz w:val="20"/>
                <w:szCs w:val="20"/>
              </w:rPr>
              <w:t>Poprawa stanu populacji oraz perspektyw zachowania jest mało prawdopodobna, stąd rekomenduje się pozostawienie obecnych ocen wskaźników i parametrów oraz oceny ogólnej U1.</w:t>
            </w:r>
          </w:p>
        </w:tc>
      </w:tr>
      <w:tr w:rsidR="00437ECB" w:rsidRPr="009E6023" w14:paraId="0E3C677D" w14:textId="77777777" w:rsidTr="00376163">
        <w:trPr>
          <w:cantSplit/>
          <w:trHeight w:val="75"/>
          <w:jc w:val="center"/>
        </w:trPr>
        <w:tc>
          <w:tcPr>
            <w:tcW w:w="190" w:type="pct"/>
            <w:gridSpan w:val="2"/>
            <w:vMerge/>
          </w:tcPr>
          <w:p w14:paraId="563BD6D7" w14:textId="77777777" w:rsidR="00437ECB" w:rsidRPr="009E6023" w:rsidRDefault="00437ECB">
            <w:pPr>
              <w:rPr>
                <w:rFonts w:ascii="Arial" w:hAnsi="Arial" w:cs="Arial"/>
                <w:sz w:val="20"/>
                <w:szCs w:val="20"/>
              </w:rPr>
            </w:pPr>
          </w:p>
        </w:tc>
        <w:tc>
          <w:tcPr>
            <w:tcW w:w="665" w:type="pct"/>
            <w:vMerge/>
            <w:vAlign w:val="center"/>
          </w:tcPr>
          <w:p w14:paraId="50ADE5C0" w14:textId="77777777" w:rsidR="00437ECB" w:rsidRPr="009E6023" w:rsidRDefault="00437ECB">
            <w:pPr>
              <w:rPr>
                <w:rFonts w:ascii="Arial" w:hAnsi="Arial" w:cs="Arial"/>
                <w:sz w:val="20"/>
                <w:szCs w:val="20"/>
              </w:rPr>
            </w:pPr>
          </w:p>
        </w:tc>
        <w:tc>
          <w:tcPr>
            <w:tcW w:w="279" w:type="pct"/>
            <w:gridSpan w:val="2"/>
            <w:vMerge/>
            <w:vAlign w:val="center"/>
          </w:tcPr>
          <w:p w14:paraId="3A53D9F5" w14:textId="77777777" w:rsidR="00437ECB" w:rsidRPr="009E6023" w:rsidRDefault="00437ECB">
            <w:pPr>
              <w:rPr>
                <w:rFonts w:ascii="Arial" w:hAnsi="Arial" w:cs="Arial"/>
                <w:sz w:val="20"/>
                <w:szCs w:val="20"/>
              </w:rPr>
            </w:pPr>
          </w:p>
        </w:tc>
        <w:tc>
          <w:tcPr>
            <w:tcW w:w="383" w:type="pct"/>
            <w:gridSpan w:val="2"/>
            <w:vMerge/>
            <w:vAlign w:val="center"/>
          </w:tcPr>
          <w:p w14:paraId="3DDD525D" w14:textId="77777777" w:rsidR="00437ECB" w:rsidRPr="009E6023" w:rsidRDefault="00437ECB">
            <w:pPr>
              <w:jc w:val="center"/>
              <w:rPr>
                <w:rFonts w:ascii="Arial" w:hAnsi="Arial" w:cs="Arial"/>
                <w:sz w:val="20"/>
                <w:szCs w:val="20"/>
              </w:rPr>
            </w:pPr>
          </w:p>
        </w:tc>
        <w:tc>
          <w:tcPr>
            <w:tcW w:w="436" w:type="pct"/>
            <w:gridSpan w:val="2"/>
            <w:vMerge/>
            <w:vAlign w:val="center"/>
          </w:tcPr>
          <w:p w14:paraId="6EAD82C3"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17E6FE6" w14:textId="77777777" w:rsidR="00437ECB" w:rsidRPr="009E6023" w:rsidRDefault="00437ECB">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3A97842D"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ign w:val="center"/>
          </w:tcPr>
          <w:p w14:paraId="61B67FF9" w14:textId="77777777" w:rsidR="00437ECB" w:rsidRPr="009E6023" w:rsidRDefault="00437ECB">
            <w:pPr>
              <w:jc w:val="center"/>
              <w:rPr>
                <w:rFonts w:ascii="Arial" w:hAnsi="Arial" w:cs="Arial"/>
                <w:sz w:val="20"/>
                <w:szCs w:val="20"/>
              </w:rPr>
            </w:pPr>
          </w:p>
        </w:tc>
        <w:tc>
          <w:tcPr>
            <w:tcW w:w="327" w:type="pct"/>
            <w:gridSpan w:val="2"/>
            <w:vMerge/>
            <w:vAlign w:val="center"/>
          </w:tcPr>
          <w:p w14:paraId="31585431" w14:textId="77777777" w:rsidR="00437ECB" w:rsidRPr="009E6023" w:rsidRDefault="00437ECB">
            <w:pPr>
              <w:jc w:val="center"/>
              <w:rPr>
                <w:rFonts w:ascii="Arial" w:hAnsi="Arial" w:cs="Arial"/>
                <w:sz w:val="20"/>
                <w:szCs w:val="20"/>
              </w:rPr>
            </w:pPr>
          </w:p>
        </w:tc>
        <w:tc>
          <w:tcPr>
            <w:tcW w:w="1080" w:type="pct"/>
            <w:gridSpan w:val="2"/>
            <w:vMerge/>
          </w:tcPr>
          <w:p w14:paraId="24A2A263" w14:textId="77777777" w:rsidR="00437ECB" w:rsidRPr="009E6023" w:rsidRDefault="00437ECB">
            <w:pPr>
              <w:rPr>
                <w:rFonts w:ascii="Arial" w:hAnsi="Arial" w:cs="Arial"/>
                <w:sz w:val="20"/>
                <w:szCs w:val="20"/>
              </w:rPr>
            </w:pPr>
          </w:p>
        </w:tc>
      </w:tr>
      <w:tr w:rsidR="00437ECB" w:rsidRPr="009E6023" w14:paraId="0B4F0430" w14:textId="77777777" w:rsidTr="00376163">
        <w:trPr>
          <w:cantSplit/>
          <w:trHeight w:val="75"/>
          <w:jc w:val="center"/>
        </w:trPr>
        <w:tc>
          <w:tcPr>
            <w:tcW w:w="190" w:type="pct"/>
            <w:gridSpan w:val="2"/>
            <w:vMerge/>
          </w:tcPr>
          <w:p w14:paraId="3E5AF0BD" w14:textId="77777777" w:rsidR="00437ECB" w:rsidRPr="009E6023" w:rsidRDefault="00437ECB">
            <w:pPr>
              <w:rPr>
                <w:rFonts w:ascii="Arial" w:hAnsi="Arial" w:cs="Arial"/>
                <w:sz w:val="20"/>
                <w:szCs w:val="20"/>
              </w:rPr>
            </w:pPr>
          </w:p>
        </w:tc>
        <w:tc>
          <w:tcPr>
            <w:tcW w:w="665" w:type="pct"/>
            <w:vMerge/>
            <w:vAlign w:val="center"/>
          </w:tcPr>
          <w:p w14:paraId="41D263B1" w14:textId="77777777" w:rsidR="00437ECB" w:rsidRPr="009E6023" w:rsidRDefault="00437ECB">
            <w:pPr>
              <w:rPr>
                <w:rFonts w:ascii="Arial" w:hAnsi="Arial" w:cs="Arial"/>
                <w:sz w:val="20"/>
                <w:szCs w:val="20"/>
              </w:rPr>
            </w:pPr>
          </w:p>
        </w:tc>
        <w:tc>
          <w:tcPr>
            <w:tcW w:w="279" w:type="pct"/>
            <w:gridSpan w:val="2"/>
            <w:vMerge/>
            <w:vAlign w:val="center"/>
          </w:tcPr>
          <w:p w14:paraId="3F475FC2" w14:textId="77777777" w:rsidR="00437ECB" w:rsidRPr="009E6023" w:rsidRDefault="00437ECB">
            <w:pPr>
              <w:rPr>
                <w:rFonts w:ascii="Arial" w:hAnsi="Arial" w:cs="Arial"/>
                <w:sz w:val="20"/>
                <w:szCs w:val="20"/>
              </w:rPr>
            </w:pPr>
          </w:p>
        </w:tc>
        <w:tc>
          <w:tcPr>
            <w:tcW w:w="383" w:type="pct"/>
            <w:gridSpan w:val="2"/>
            <w:vMerge/>
            <w:vAlign w:val="center"/>
          </w:tcPr>
          <w:p w14:paraId="303162E1" w14:textId="77777777" w:rsidR="00437ECB" w:rsidRPr="009E6023" w:rsidRDefault="00437ECB">
            <w:pPr>
              <w:jc w:val="center"/>
              <w:rPr>
                <w:rFonts w:ascii="Arial" w:hAnsi="Arial" w:cs="Arial"/>
                <w:sz w:val="20"/>
                <w:szCs w:val="20"/>
              </w:rPr>
            </w:pPr>
          </w:p>
        </w:tc>
        <w:tc>
          <w:tcPr>
            <w:tcW w:w="436" w:type="pct"/>
            <w:gridSpan w:val="2"/>
            <w:vMerge/>
            <w:vAlign w:val="center"/>
          </w:tcPr>
          <w:p w14:paraId="71AB1D90"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C9A169F" w14:textId="77777777" w:rsidR="00437ECB" w:rsidRPr="009E6023" w:rsidRDefault="00437ECB">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4E62AE99"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3AD0FF72" w14:textId="77777777" w:rsidR="00437ECB" w:rsidRPr="009E6023" w:rsidRDefault="00437ECB">
            <w:pPr>
              <w:jc w:val="center"/>
              <w:rPr>
                <w:rFonts w:ascii="Arial" w:hAnsi="Arial" w:cs="Arial"/>
                <w:sz w:val="20"/>
                <w:szCs w:val="20"/>
              </w:rPr>
            </w:pPr>
          </w:p>
        </w:tc>
        <w:tc>
          <w:tcPr>
            <w:tcW w:w="327" w:type="pct"/>
            <w:gridSpan w:val="2"/>
            <w:vMerge/>
            <w:vAlign w:val="center"/>
          </w:tcPr>
          <w:p w14:paraId="7EE48669" w14:textId="77777777" w:rsidR="00437ECB" w:rsidRPr="009E6023" w:rsidRDefault="00437ECB">
            <w:pPr>
              <w:jc w:val="center"/>
              <w:rPr>
                <w:rFonts w:ascii="Arial" w:hAnsi="Arial" w:cs="Arial"/>
                <w:sz w:val="20"/>
                <w:szCs w:val="20"/>
              </w:rPr>
            </w:pPr>
          </w:p>
        </w:tc>
        <w:tc>
          <w:tcPr>
            <w:tcW w:w="1080" w:type="pct"/>
            <w:gridSpan w:val="2"/>
            <w:vMerge/>
          </w:tcPr>
          <w:p w14:paraId="20056DB9" w14:textId="77777777" w:rsidR="00437ECB" w:rsidRPr="009E6023" w:rsidRDefault="00437ECB">
            <w:pPr>
              <w:rPr>
                <w:rFonts w:ascii="Arial" w:hAnsi="Arial" w:cs="Arial"/>
                <w:sz w:val="20"/>
                <w:szCs w:val="20"/>
              </w:rPr>
            </w:pPr>
          </w:p>
        </w:tc>
      </w:tr>
      <w:tr w:rsidR="00437ECB" w:rsidRPr="009E6023" w14:paraId="20F4ECD6" w14:textId="77777777" w:rsidTr="00376163">
        <w:trPr>
          <w:cantSplit/>
          <w:trHeight w:val="75"/>
          <w:jc w:val="center"/>
        </w:trPr>
        <w:tc>
          <w:tcPr>
            <w:tcW w:w="190" w:type="pct"/>
            <w:gridSpan w:val="2"/>
            <w:vMerge/>
          </w:tcPr>
          <w:p w14:paraId="71605ED4" w14:textId="77777777" w:rsidR="00437ECB" w:rsidRPr="009E6023" w:rsidRDefault="00437ECB">
            <w:pPr>
              <w:rPr>
                <w:rFonts w:ascii="Arial" w:hAnsi="Arial" w:cs="Arial"/>
                <w:sz w:val="20"/>
                <w:szCs w:val="20"/>
              </w:rPr>
            </w:pPr>
          </w:p>
        </w:tc>
        <w:tc>
          <w:tcPr>
            <w:tcW w:w="665" w:type="pct"/>
            <w:vMerge/>
            <w:vAlign w:val="center"/>
          </w:tcPr>
          <w:p w14:paraId="1922F077" w14:textId="77777777" w:rsidR="00437ECB" w:rsidRPr="009E6023" w:rsidRDefault="00437ECB">
            <w:pPr>
              <w:rPr>
                <w:rFonts w:ascii="Arial" w:hAnsi="Arial" w:cs="Arial"/>
                <w:sz w:val="20"/>
                <w:szCs w:val="20"/>
              </w:rPr>
            </w:pPr>
          </w:p>
        </w:tc>
        <w:tc>
          <w:tcPr>
            <w:tcW w:w="279" w:type="pct"/>
            <w:gridSpan w:val="2"/>
            <w:vMerge/>
            <w:vAlign w:val="center"/>
          </w:tcPr>
          <w:p w14:paraId="6C6FCC09" w14:textId="77777777" w:rsidR="00437ECB" w:rsidRPr="009E6023" w:rsidRDefault="00437ECB">
            <w:pPr>
              <w:rPr>
                <w:rFonts w:ascii="Arial" w:hAnsi="Arial" w:cs="Arial"/>
                <w:sz w:val="20"/>
                <w:szCs w:val="20"/>
              </w:rPr>
            </w:pPr>
          </w:p>
        </w:tc>
        <w:tc>
          <w:tcPr>
            <w:tcW w:w="383" w:type="pct"/>
            <w:gridSpan w:val="2"/>
            <w:vMerge/>
            <w:vAlign w:val="center"/>
          </w:tcPr>
          <w:p w14:paraId="17F36810" w14:textId="77777777" w:rsidR="00437ECB" w:rsidRPr="009E6023" w:rsidRDefault="00437ECB">
            <w:pPr>
              <w:jc w:val="center"/>
              <w:rPr>
                <w:rFonts w:ascii="Arial" w:hAnsi="Arial" w:cs="Arial"/>
                <w:sz w:val="20"/>
                <w:szCs w:val="20"/>
              </w:rPr>
            </w:pPr>
          </w:p>
        </w:tc>
        <w:tc>
          <w:tcPr>
            <w:tcW w:w="436" w:type="pct"/>
            <w:gridSpan w:val="2"/>
            <w:vMerge w:val="restart"/>
            <w:vAlign w:val="center"/>
          </w:tcPr>
          <w:p w14:paraId="6FEBEBC7" w14:textId="77777777" w:rsidR="00437ECB" w:rsidRPr="009E6023" w:rsidRDefault="00437ECB">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48C11373" w14:textId="77777777" w:rsidR="00437ECB" w:rsidRPr="009E6023" w:rsidRDefault="00437ECB">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3213FAD2"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restart"/>
            <w:vAlign w:val="center"/>
          </w:tcPr>
          <w:p w14:paraId="438A0E2D" w14:textId="77777777" w:rsidR="00437ECB" w:rsidRPr="009E6023" w:rsidRDefault="00437ECB">
            <w:pPr>
              <w:jc w:val="center"/>
              <w:rPr>
                <w:rFonts w:ascii="Arial" w:hAnsi="Arial" w:cs="Arial"/>
                <w:sz w:val="20"/>
                <w:szCs w:val="20"/>
              </w:rPr>
            </w:pPr>
            <w:r w:rsidRPr="009E6023">
              <w:rPr>
                <w:rFonts w:ascii="Arial" w:hAnsi="Arial" w:cs="Arial"/>
                <w:sz w:val="20"/>
                <w:szCs w:val="20"/>
              </w:rPr>
              <w:t>U1</w:t>
            </w:r>
          </w:p>
        </w:tc>
        <w:tc>
          <w:tcPr>
            <w:tcW w:w="327" w:type="pct"/>
            <w:gridSpan w:val="2"/>
            <w:vMerge/>
            <w:vAlign w:val="center"/>
          </w:tcPr>
          <w:p w14:paraId="224E9D8E" w14:textId="77777777" w:rsidR="00437ECB" w:rsidRPr="009E6023" w:rsidRDefault="00437ECB">
            <w:pPr>
              <w:jc w:val="center"/>
              <w:rPr>
                <w:rFonts w:ascii="Arial" w:hAnsi="Arial" w:cs="Arial"/>
                <w:sz w:val="20"/>
                <w:szCs w:val="20"/>
              </w:rPr>
            </w:pPr>
          </w:p>
        </w:tc>
        <w:tc>
          <w:tcPr>
            <w:tcW w:w="1080" w:type="pct"/>
            <w:gridSpan w:val="2"/>
            <w:vMerge/>
          </w:tcPr>
          <w:p w14:paraId="3CFF15D2" w14:textId="77777777" w:rsidR="00437ECB" w:rsidRPr="009E6023" w:rsidRDefault="00437ECB">
            <w:pPr>
              <w:rPr>
                <w:rFonts w:ascii="Arial" w:hAnsi="Arial" w:cs="Arial"/>
                <w:sz w:val="20"/>
                <w:szCs w:val="20"/>
              </w:rPr>
            </w:pPr>
          </w:p>
        </w:tc>
      </w:tr>
      <w:tr w:rsidR="00437ECB" w:rsidRPr="009E6023" w14:paraId="3CBCD42D" w14:textId="77777777" w:rsidTr="00376163">
        <w:trPr>
          <w:cantSplit/>
          <w:trHeight w:val="75"/>
          <w:jc w:val="center"/>
        </w:trPr>
        <w:tc>
          <w:tcPr>
            <w:tcW w:w="190" w:type="pct"/>
            <w:gridSpan w:val="2"/>
            <w:vMerge/>
          </w:tcPr>
          <w:p w14:paraId="6F2E9585" w14:textId="77777777" w:rsidR="00437ECB" w:rsidRPr="009E6023" w:rsidRDefault="00437ECB">
            <w:pPr>
              <w:rPr>
                <w:rFonts w:ascii="Arial" w:hAnsi="Arial" w:cs="Arial"/>
                <w:sz w:val="20"/>
                <w:szCs w:val="20"/>
              </w:rPr>
            </w:pPr>
          </w:p>
        </w:tc>
        <w:tc>
          <w:tcPr>
            <w:tcW w:w="665" w:type="pct"/>
            <w:vMerge/>
            <w:vAlign w:val="center"/>
          </w:tcPr>
          <w:p w14:paraId="692B0FF7" w14:textId="77777777" w:rsidR="00437ECB" w:rsidRPr="009E6023" w:rsidRDefault="00437ECB">
            <w:pPr>
              <w:rPr>
                <w:rFonts w:ascii="Arial" w:hAnsi="Arial" w:cs="Arial"/>
                <w:sz w:val="20"/>
                <w:szCs w:val="20"/>
              </w:rPr>
            </w:pPr>
          </w:p>
        </w:tc>
        <w:tc>
          <w:tcPr>
            <w:tcW w:w="279" w:type="pct"/>
            <w:gridSpan w:val="2"/>
            <w:vMerge/>
            <w:vAlign w:val="center"/>
          </w:tcPr>
          <w:p w14:paraId="3410724A" w14:textId="77777777" w:rsidR="00437ECB" w:rsidRPr="009E6023" w:rsidRDefault="00437ECB">
            <w:pPr>
              <w:rPr>
                <w:rFonts w:ascii="Arial" w:hAnsi="Arial" w:cs="Arial"/>
                <w:sz w:val="20"/>
                <w:szCs w:val="20"/>
              </w:rPr>
            </w:pPr>
          </w:p>
        </w:tc>
        <w:tc>
          <w:tcPr>
            <w:tcW w:w="383" w:type="pct"/>
            <w:gridSpan w:val="2"/>
            <w:vMerge/>
            <w:vAlign w:val="center"/>
          </w:tcPr>
          <w:p w14:paraId="75FD4883" w14:textId="77777777" w:rsidR="00437ECB" w:rsidRPr="009E6023" w:rsidRDefault="00437ECB">
            <w:pPr>
              <w:jc w:val="center"/>
              <w:rPr>
                <w:rFonts w:ascii="Arial" w:hAnsi="Arial" w:cs="Arial"/>
                <w:sz w:val="20"/>
                <w:szCs w:val="20"/>
              </w:rPr>
            </w:pPr>
          </w:p>
        </w:tc>
        <w:tc>
          <w:tcPr>
            <w:tcW w:w="436" w:type="pct"/>
            <w:gridSpan w:val="2"/>
            <w:vMerge/>
            <w:vAlign w:val="center"/>
          </w:tcPr>
          <w:p w14:paraId="10D3BC4F"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5EBD9C6" w14:textId="77777777" w:rsidR="00437ECB" w:rsidRPr="009E6023" w:rsidRDefault="00437ECB">
            <w:pPr>
              <w:rPr>
                <w:rFonts w:ascii="Arial" w:hAnsi="Arial" w:cs="Arial"/>
                <w:sz w:val="20"/>
                <w:szCs w:val="20"/>
              </w:rPr>
            </w:pPr>
            <w:r w:rsidRPr="009E6023">
              <w:rPr>
                <w:rFonts w:ascii="Arial" w:hAnsi="Arial" w:cs="Arial"/>
                <w:color w:val="000000"/>
                <w:sz w:val="20"/>
                <w:szCs w:val="20"/>
              </w:rPr>
              <w:t>Dostępność roślin żywicielskich</w:t>
            </w:r>
          </w:p>
        </w:tc>
        <w:tc>
          <w:tcPr>
            <w:tcW w:w="327" w:type="pct"/>
            <w:gridSpan w:val="2"/>
            <w:tcBorders>
              <w:top w:val="nil"/>
              <w:left w:val="single" w:sz="4" w:space="0" w:color="000000"/>
              <w:bottom w:val="single" w:sz="4" w:space="0" w:color="000000"/>
              <w:right w:val="single" w:sz="4" w:space="0" w:color="000000"/>
            </w:tcBorders>
            <w:vAlign w:val="center"/>
          </w:tcPr>
          <w:p w14:paraId="640E47CF"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12E5C9F6" w14:textId="77777777" w:rsidR="00437ECB" w:rsidRPr="009E6023" w:rsidRDefault="00437ECB">
            <w:pPr>
              <w:jc w:val="center"/>
              <w:rPr>
                <w:rFonts w:ascii="Arial" w:hAnsi="Arial" w:cs="Arial"/>
                <w:sz w:val="20"/>
                <w:szCs w:val="20"/>
              </w:rPr>
            </w:pPr>
          </w:p>
        </w:tc>
        <w:tc>
          <w:tcPr>
            <w:tcW w:w="327" w:type="pct"/>
            <w:gridSpan w:val="2"/>
            <w:vMerge/>
            <w:vAlign w:val="center"/>
          </w:tcPr>
          <w:p w14:paraId="14819C37" w14:textId="77777777" w:rsidR="00437ECB" w:rsidRPr="009E6023" w:rsidRDefault="00437ECB">
            <w:pPr>
              <w:jc w:val="center"/>
              <w:rPr>
                <w:rFonts w:ascii="Arial" w:hAnsi="Arial" w:cs="Arial"/>
                <w:sz w:val="20"/>
                <w:szCs w:val="20"/>
              </w:rPr>
            </w:pPr>
          </w:p>
        </w:tc>
        <w:tc>
          <w:tcPr>
            <w:tcW w:w="1080" w:type="pct"/>
            <w:gridSpan w:val="2"/>
            <w:vMerge/>
          </w:tcPr>
          <w:p w14:paraId="4B52A626" w14:textId="77777777" w:rsidR="00437ECB" w:rsidRPr="009E6023" w:rsidRDefault="00437ECB">
            <w:pPr>
              <w:rPr>
                <w:rFonts w:ascii="Arial" w:hAnsi="Arial" w:cs="Arial"/>
                <w:sz w:val="20"/>
                <w:szCs w:val="20"/>
              </w:rPr>
            </w:pPr>
          </w:p>
        </w:tc>
      </w:tr>
      <w:tr w:rsidR="00437ECB" w:rsidRPr="009E6023" w14:paraId="6B3A7A33" w14:textId="77777777" w:rsidTr="00376163">
        <w:trPr>
          <w:cantSplit/>
          <w:trHeight w:val="75"/>
          <w:jc w:val="center"/>
        </w:trPr>
        <w:tc>
          <w:tcPr>
            <w:tcW w:w="190" w:type="pct"/>
            <w:gridSpan w:val="2"/>
            <w:vMerge/>
          </w:tcPr>
          <w:p w14:paraId="33248A0E" w14:textId="77777777" w:rsidR="00437ECB" w:rsidRPr="009E6023" w:rsidRDefault="00437ECB">
            <w:pPr>
              <w:rPr>
                <w:rFonts w:ascii="Arial" w:hAnsi="Arial" w:cs="Arial"/>
                <w:sz w:val="20"/>
                <w:szCs w:val="20"/>
              </w:rPr>
            </w:pPr>
          </w:p>
        </w:tc>
        <w:tc>
          <w:tcPr>
            <w:tcW w:w="665" w:type="pct"/>
            <w:vMerge/>
            <w:vAlign w:val="center"/>
          </w:tcPr>
          <w:p w14:paraId="1BD10E69" w14:textId="77777777" w:rsidR="00437ECB" w:rsidRPr="009E6023" w:rsidRDefault="00437ECB">
            <w:pPr>
              <w:rPr>
                <w:rFonts w:ascii="Arial" w:hAnsi="Arial" w:cs="Arial"/>
                <w:sz w:val="20"/>
                <w:szCs w:val="20"/>
              </w:rPr>
            </w:pPr>
          </w:p>
        </w:tc>
        <w:tc>
          <w:tcPr>
            <w:tcW w:w="279" w:type="pct"/>
            <w:gridSpan w:val="2"/>
            <w:vMerge/>
            <w:vAlign w:val="center"/>
          </w:tcPr>
          <w:p w14:paraId="3E228505" w14:textId="77777777" w:rsidR="00437ECB" w:rsidRPr="009E6023" w:rsidRDefault="00437ECB">
            <w:pPr>
              <w:rPr>
                <w:rFonts w:ascii="Arial" w:hAnsi="Arial" w:cs="Arial"/>
                <w:sz w:val="20"/>
                <w:szCs w:val="20"/>
              </w:rPr>
            </w:pPr>
          </w:p>
        </w:tc>
        <w:tc>
          <w:tcPr>
            <w:tcW w:w="383" w:type="pct"/>
            <w:gridSpan w:val="2"/>
            <w:vMerge/>
            <w:vAlign w:val="center"/>
          </w:tcPr>
          <w:p w14:paraId="4D55F778" w14:textId="77777777" w:rsidR="00437ECB" w:rsidRPr="009E6023" w:rsidRDefault="00437ECB">
            <w:pPr>
              <w:jc w:val="center"/>
              <w:rPr>
                <w:rFonts w:ascii="Arial" w:hAnsi="Arial" w:cs="Arial"/>
                <w:sz w:val="20"/>
                <w:szCs w:val="20"/>
              </w:rPr>
            </w:pPr>
          </w:p>
        </w:tc>
        <w:tc>
          <w:tcPr>
            <w:tcW w:w="436" w:type="pct"/>
            <w:gridSpan w:val="2"/>
            <w:vMerge/>
            <w:vAlign w:val="center"/>
          </w:tcPr>
          <w:p w14:paraId="76038A96"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0E88E16" w14:textId="77777777" w:rsidR="00437ECB" w:rsidRPr="009E6023" w:rsidRDefault="00437ECB">
            <w:pPr>
              <w:rPr>
                <w:rFonts w:ascii="Arial" w:hAnsi="Arial" w:cs="Arial"/>
                <w:sz w:val="20"/>
                <w:szCs w:val="20"/>
              </w:rPr>
            </w:pPr>
            <w:r w:rsidRPr="009E6023">
              <w:rPr>
                <w:rFonts w:ascii="Arial" w:hAnsi="Arial" w:cs="Arial"/>
                <w:color w:val="000000"/>
                <w:sz w:val="20"/>
                <w:szCs w:val="20"/>
              </w:rPr>
              <w:t>Dostępność mrówek gospodarzy</w:t>
            </w:r>
          </w:p>
        </w:tc>
        <w:tc>
          <w:tcPr>
            <w:tcW w:w="327" w:type="pct"/>
            <w:gridSpan w:val="2"/>
            <w:tcBorders>
              <w:top w:val="nil"/>
              <w:left w:val="single" w:sz="4" w:space="0" w:color="000000"/>
              <w:bottom w:val="single" w:sz="4" w:space="0" w:color="000000"/>
              <w:right w:val="single" w:sz="4" w:space="0" w:color="000000"/>
            </w:tcBorders>
            <w:vAlign w:val="center"/>
          </w:tcPr>
          <w:p w14:paraId="749FA38D"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2B5255F5" w14:textId="77777777" w:rsidR="00437ECB" w:rsidRPr="009E6023" w:rsidRDefault="00437ECB">
            <w:pPr>
              <w:jc w:val="center"/>
              <w:rPr>
                <w:rFonts w:ascii="Arial" w:hAnsi="Arial" w:cs="Arial"/>
                <w:sz w:val="20"/>
                <w:szCs w:val="20"/>
              </w:rPr>
            </w:pPr>
          </w:p>
        </w:tc>
        <w:tc>
          <w:tcPr>
            <w:tcW w:w="327" w:type="pct"/>
            <w:gridSpan w:val="2"/>
            <w:vMerge/>
            <w:vAlign w:val="center"/>
          </w:tcPr>
          <w:p w14:paraId="10B84F14" w14:textId="77777777" w:rsidR="00437ECB" w:rsidRPr="009E6023" w:rsidRDefault="00437ECB">
            <w:pPr>
              <w:jc w:val="center"/>
              <w:rPr>
                <w:rFonts w:ascii="Arial" w:hAnsi="Arial" w:cs="Arial"/>
                <w:sz w:val="20"/>
                <w:szCs w:val="20"/>
              </w:rPr>
            </w:pPr>
          </w:p>
        </w:tc>
        <w:tc>
          <w:tcPr>
            <w:tcW w:w="1080" w:type="pct"/>
            <w:gridSpan w:val="2"/>
            <w:vMerge/>
          </w:tcPr>
          <w:p w14:paraId="09BE7927" w14:textId="77777777" w:rsidR="00437ECB" w:rsidRPr="009E6023" w:rsidRDefault="00437ECB">
            <w:pPr>
              <w:rPr>
                <w:rFonts w:ascii="Arial" w:hAnsi="Arial" w:cs="Arial"/>
                <w:sz w:val="20"/>
                <w:szCs w:val="20"/>
              </w:rPr>
            </w:pPr>
          </w:p>
        </w:tc>
      </w:tr>
      <w:tr w:rsidR="00437ECB" w:rsidRPr="009E6023" w14:paraId="2CBC88FD" w14:textId="77777777" w:rsidTr="00376163">
        <w:trPr>
          <w:cantSplit/>
          <w:trHeight w:val="75"/>
          <w:jc w:val="center"/>
        </w:trPr>
        <w:tc>
          <w:tcPr>
            <w:tcW w:w="190" w:type="pct"/>
            <w:gridSpan w:val="2"/>
            <w:vMerge/>
          </w:tcPr>
          <w:p w14:paraId="3D6ED6BC" w14:textId="77777777" w:rsidR="00437ECB" w:rsidRPr="009E6023" w:rsidRDefault="00437ECB">
            <w:pPr>
              <w:rPr>
                <w:rFonts w:ascii="Arial" w:hAnsi="Arial" w:cs="Arial"/>
                <w:sz w:val="20"/>
                <w:szCs w:val="20"/>
              </w:rPr>
            </w:pPr>
          </w:p>
        </w:tc>
        <w:tc>
          <w:tcPr>
            <w:tcW w:w="665" w:type="pct"/>
            <w:vMerge/>
            <w:vAlign w:val="center"/>
          </w:tcPr>
          <w:p w14:paraId="6030CCD3" w14:textId="77777777" w:rsidR="00437ECB" w:rsidRPr="009E6023" w:rsidRDefault="00437ECB">
            <w:pPr>
              <w:rPr>
                <w:rFonts w:ascii="Arial" w:hAnsi="Arial" w:cs="Arial"/>
                <w:sz w:val="20"/>
                <w:szCs w:val="20"/>
              </w:rPr>
            </w:pPr>
          </w:p>
        </w:tc>
        <w:tc>
          <w:tcPr>
            <w:tcW w:w="279" w:type="pct"/>
            <w:gridSpan w:val="2"/>
            <w:vMerge/>
            <w:vAlign w:val="center"/>
          </w:tcPr>
          <w:p w14:paraId="4B2EB562" w14:textId="77777777" w:rsidR="00437ECB" w:rsidRPr="009E6023" w:rsidRDefault="00437ECB">
            <w:pPr>
              <w:rPr>
                <w:rFonts w:ascii="Arial" w:hAnsi="Arial" w:cs="Arial"/>
                <w:sz w:val="20"/>
                <w:szCs w:val="20"/>
              </w:rPr>
            </w:pPr>
          </w:p>
        </w:tc>
        <w:tc>
          <w:tcPr>
            <w:tcW w:w="383" w:type="pct"/>
            <w:gridSpan w:val="2"/>
            <w:vMerge/>
            <w:vAlign w:val="center"/>
          </w:tcPr>
          <w:p w14:paraId="59F15EAC" w14:textId="77777777" w:rsidR="00437ECB" w:rsidRPr="009E6023" w:rsidRDefault="00437ECB">
            <w:pPr>
              <w:jc w:val="center"/>
              <w:rPr>
                <w:rFonts w:ascii="Arial" w:hAnsi="Arial" w:cs="Arial"/>
                <w:sz w:val="20"/>
                <w:szCs w:val="20"/>
              </w:rPr>
            </w:pPr>
          </w:p>
        </w:tc>
        <w:tc>
          <w:tcPr>
            <w:tcW w:w="436" w:type="pct"/>
            <w:gridSpan w:val="2"/>
            <w:vMerge/>
            <w:vAlign w:val="center"/>
          </w:tcPr>
          <w:p w14:paraId="1BC9BFCF"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5D01B14" w14:textId="77777777" w:rsidR="00437ECB" w:rsidRPr="009E6023" w:rsidRDefault="00437ECB">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3BAB8E8E"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3F88B195" w14:textId="77777777" w:rsidR="00437ECB" w:rsidRPr="009E6023" w:rsidRDefault="00437ECB">
            <w:pPr>
              <w:jc w:val="center"/>
              <w:rPr>
                <w:rFonts w:ascii="Arial" w:hAnsi="Arial" w:cs="Arial"/>
                <w:sz w:val="20"/>
                <w:szCs w:val="20"/>
              </w:rPr>
            </w:pPr>
          </w:p>
        </w:tc>
        <w:tc>
          <w:tcPr>
            <w:tcW w:w="327" w:type="pct"/>
            <w:gridSpan w:val="2"/>
            <w:vMerge/>
            <w:vAlign w:val="center"/>
          </w:tcPr>
          <w:p w14:paraId="7A116C5B" w14:textId="77777777" w:rsidR="00437ECB" w:rsidRPr="009E6023" w:rsidRDefault="00437ECB">
            <w:pPr>
              <w:jc w:val="center"/>
              <w:rPr>
                <w:rFonts w:ascii="Arial" w:hAnsi="Arial" w:cs="Arial"/>
                <w:sz w:val="20"/>
                <w:szCs w:val="20"/>
              </w:rPr>
            </w:pPr>
          </w:p>
        </w:tc>
        <w:tc>
          <w:tcPr>
            <w:tcW w:w="1080" w:type="pct"/>
            <w:gridSpan w:val="2"/>
            <w:vMerge/>
          </w:tcPr>
          <w:p w14:paraId="0976C6FD" w14:textId="77777777" w:rsidR="00437ECB" w:rsidRPr="009E6023" w:rsidRDefault="00437ECB">
            <w:pPr>
              <w:rPr>
                <w:rFonts w:ascii="Arial" w:hAnsi="Arial" w:cs="Arial"/>
                <w:sz w:val="20"/>
                <w:szCs w:val="20"/>
              </w:rPr>
            </w:pPr>
          </w:p>
        </w:tc>
      </w:tr>
      <w:tr w:rsidR="00437ECB" w:rsidRPr="009E6023" w14:paraId="6D80F781" w14:textId="77777777" w:rsidTr="00376163">
        <w:trPr>
          <w:cantSplit/>
          <w:trHeight w:val="75"/>
          <w:jc w:val="center"/>
        </w:trPr>
        <w:tc>
          <w:tcPr>
            <w:tcW w:w="190" w:type="pct"/>
            <w:gridSpan w:val="2"/>
            <w:vMerge/>
          </w:tcPr>
          <w:p w14:paraId="57E02AC6" w14:textId="77777777" w:rsidR="00437ECB" w:rsidRPr="009E6023" w:rsidRDefault="00437ECB">
            <w:pPr>
              <w:rPr>
                <w:rFonts w:ascii="Arial" w:hAnsi="Arial" w:cs="Arial"/>
                <w:sz w:val="20"/>
                <w:szCs w:val="20"/>
              </w:rPr>
            </w:pPr>
          </w:p>
        </w:tc>
        <w:tc>
          <w:tcPr>
            <w:tcW w:w="665" w:type="pct"/>
            <w:vMerge/>
            <w:vAlign w:val="center"/>
          </w:tcPr>
          <w:p w14:paraId="4DD5D81A" w14:textId="77777777" w:rsidR="00437ECB" w:rsidRPr="009E6023" w:rsidRDefault="00437ECB">
            <w:pPr>
              <w:rPr>
                <w:rFonts w:ascii="Arial" w:hAnsi="Arial" w:cs="Arial"/>
                <w:sz w:val="20"/>
                <w:szCs w:val="20"/>
              </w:rPr>
            </w:pPr>
          </w:p>
        </w:tc>
        <w:tc>
          <w:tcPr>
            <w:tcW w:w="279" w:type="pct"/>
            <w:gridSpan w:val="2"/>
            <w:vMerge/>
            <w:vAlign w:val="center"/>
          </w:tcPr>
          <w:p w14:paraId="1FD0460C" w14:textId="77777777" w:rsidR="00437ECB" w:rsidRPr="009E6023" w:rsidRDefault="00437ECB">
            <w:pPr>
              <w:rPr>
                <w:rFonts w:ascii="Arial" w:hAnsi="Arial" w:cs="Arial"/>
                <w:sz w:val="20"/>
                <w:szCs w:val="20"/>
              </w:rPr>
            </w:pPr>
          </w:p>
        </w:tc>
        <w:tc>
          <w:tcPr>
            <w:tcW w:w="383" w:type="pct"/>
            <w:gridSpan w:val="2"/>
            <w:vMerge/>
            <w:vAlign w:val="center"/>
          </w:tcPr>
          <w:p w14:paraId="141C03B8" w14:textId="77777777" w:rsidR="00437ECB" w:rsidRPr="009E6023" w:rsidRDefault="00437ECB">
            <w:pPr>
              <w:jc w:val="center"/>
              <w:rPr>
                <w:rFonts w:ascii="Arial" w:hAnsi="Arial" w:cs="Arial"/>
                <w:sz w:val="20"/>
                <w:szCs w:val="20"/>
              </w:rPr>
            </w:pPr>
          </w:p>
        </w:tc>
        <w:tc>
          <w:tcPr>
            <w:tcW w:w="436" w:type="pct"/>
            <w:gridSpan w:val="2"/>
            <w:vMerge/>
            <w:vAlign w:val="center"/>
          </w:tcPr>
          <w:p w14:paraId="11C756A7"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7540FF9" w14:textId="77777777" w:rsidR="00437ECB" w:rsidRPr="009E6023" w:rsidRDefault="00437ECB">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5EF58BFC"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0D083C29" w14:textId="77777777" w:rsidR="00437ECB" w:rsidRPr="009E6023" w:rsidRDefault="00437ECB">
            <w:pPr>
              <w:jc w:val="center"/>
              <w:rPr>
                <w:rFonts w:ascii="Arial" w:hAnsi="Arial" w:cs="Arial"/>
                <w:sz w:val="20"/>
                <w:szCs w:val="20"/>
              </w:rPr>
            </w:pPr>
          </w:p>
        </w:tc>
        <w:tc>
          <w:tcPr>
            <w:tcW w:w="327" w:type="pct"/>
            <w:gridSpan w:val="2"/>
            <w:vMerge/>
            <w:vAlign w:val="center"/>
          </w:tcPr>
          <w:p w14:paraId="0FF89CCE" w14:textId="77777777" w:rsidR="00437ECB" w:rsidRPr="009E6023" w:rsidRDefault="00437ECB">
            <w:pPr>
              <w:jc w:val="center"/>
              <w:rPr>
                <w:rFonts w:ascii="Arial" w:hAnsi="Arial" w:cs="Arial"/>
                <w:sz w:val="20"/>
                <w:szCs w:val="20"/>
              </w:rPr>
            </w:pPr>
          </w:p>
        </w:tc>
        <w:tc>
          <w:tcPr>
            <w:tcW w:w="1080" w:type="pct"/>
            <w:gridSpan w:val="2"/>
            <w:vMerge/>
          </w:tcPr>
          <w:p w14:paraId="4FA44F3F" w14:textId="77777777" w:rsidR="00437ECB" w:rsidRPr="009E6023" w:rsidRDefault="00437ECB">
            <w:pPr>
              <w:rPr>
                <w:rFonts w:ascii="Arial" w:hAnsi="Arial" w:cs="Arial"/>
                <w:sz w:val="20"/>
                <w:szCs w:val="20"/>
              </w:rPr>
            </w:pPr>
          </w:p>
        </w:tc>
      </w:tr>
      <w:tr w:rsidR="00437ECB" w:rsidRPr="009E6023" w14:paraId="3689F46A" w14:textId="77777777" w:rsidTr="00376163">
        <w:trPr>
          <w:cantSplit/>
          <w:trHeight w:val="470"/>
          <w:jc w:val="center"/>
        </w:trPr>
        <w:tc>
          <w:tcPr>
            <w:tcW w:w="190" w:type="pct"/>
            <w:gridSpan w:val="2"/>
            <w:vMerge/>
            <w:tcBorders>
              <w:bottom w:val="single" w:sz="4" w:space="0" w:color="auto"/>
            </w:tcBorders>
          </w:tcPr>
          <w:p w14:paraId="07A404FB" w14:textId="77777777" w:rsidR="00437ECB" w:rsidRPr="009E6023" w:rsidRDefault="00437ECB">
            <w:pPr>
              <w:rPr>
                <w:rFonts w:ascii="Arial" w:hAnsi="Arial" w:cs="Arial"/>
                <w:sz w:val="20"/>
                <w:szCs w:val="20"/>
              </w:rPr>
            </w:pPr>
          </w:p>
        </w:tc>
        <w:tc>
          <w:tcPr>
            <w:tcW w:w="665" w:type="pct"/>
            <w:vMerge/>
            <w:vAlign w:val="center"/>
          </w:tcPr>
          <w:p w14:paraId="3A5FC110" w14:textId="77777777" w:rsidR="00437ECB" w:rsidRPr="009E6023" w:rsidRDefault="00437ECB">
            <w:pPr>
              <w:rPr>
                <w:rFonts w:ascii="Arial" w:hAnsi="Arial" w:cs="Arial"/>
                <w:sz w:val="20"/>
                <w:szCs w:val="20"/>
              </w:rPr>
            </w:pPr>
          </w:p>
        </w:tc>
        <w:tc>
          <w:tcPr>
            <w:tcW w:w="279" w:type="pct"/>
            <w:gridSpan w:val="2"/>
            <w:vMerge/>
            <w:vAlign w:val="center"/>
          </w:tcPr>
          <w:p w14:paraId="067E5F47" w14:textId="77777777" w:rsidR="00437ECB" w:rsidRPr="009E6023" w:rsidRDefault="00437ECB">
            <w:pPr>
              <w:rPr>
                <w:rFonts w:ascii="Arial" w:hAnsi="Arial" w:cs="Arial"/>
                <w:sz w:val="20"/>
                <w:szCs w:val="20"/>
              </w:rPr>
            </w:pPr>
          </w:p>
        </w:tc>
        <w:tc>
          <w:tcPr>
            <w:tcW w:w="383" w:type="pct"/>
            <w:gridSpan w:val="2"/>
            <w:vMerge/>
            <w:vAlign w:val="center"/>
          </w:tcPr>
          <w:p w14:paraId="3919DFD0" w14:textId="77777777" w:rsidR="00437ECB" w:rsidRPr="009E6023" w:rsidRDefault="00437ECB">
            <w:pPr>
              <w:jc w:val="center"/>
              <w:rPr>
                <w:rFonts w:ascii="Arial" w:hAnsi="Arial" w:cs="Arial"/>
                <w:sz w:val="20"/>
                <w:szCs w:val="20"/>
              </w:rPr>
            </w:pPr>
          </w:p>
        </w:tc>
        <w:tc>
          <w:tcPr>
            <w:tcW w:w="1422" w:type="pct"/>
            <w:gridSpan w:val="4"/>
            <w:tcBorders>
              <w:bottom w:val="single" w:sz="4" w:space="0" w:color="auto"/>
            </w:tcBorders>
            <w:vAlign w:val="center"/>
          </w:tcPr>
          <w:p w14:paraId="30AC112B" w14:textId="77777777" w:rsidR="00437ECB" w:rsidRPr="009E6023" w:rsidRDefault="00437ECB">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541B79F5"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Align w:val="center"/>
          </w:tcPr>
          <w:p w14:paraId="3D2295F4"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Merge/>
            <w:vAlign w:val="center"/>
          </w:tcPr>
          <w:p w14:paraId="72DF8555" w14:textId="77777777" w:rsidR="00437ECB" w:rsidRPr="009E6023" w:rsidRDefault="00437ECB">
            <w:pPr>
              <w:jc w:val="center"/>
              <w:rPr>
                <w:rFonts w:ascii="Arial" w:hAnsi="Arial" w:cs="Arial"/>
                <w:sz w:val="20"/>
                <w:szCs w:val="20"/>
              </w:rPr>
            </w:pPr>
          </w:p>
        </w:tc>
        <w:tc>
          <w:tcPr>
            <w:tcW w:w="1080" w:type="pct"/>
            <w:gridSpan w:val="2"/>
            <w:vMerge/>
          </w:tcPr>
          <w:p w14:paraId="040B09F7" w14:textId="77777777" w:rsidR="00437ECB" w:rsidRPr="009E6023" w:rsidRDefault="00437ECB">
            <w:pPr>
              <w:rPr>
                <w:rFonts w:ascii="Arial" w:hAnsi="Arial" w:cs="Arial"/>
                <w:sz w:val="20"/>
                <w:szCs w:val="20"/>
              </w:rPr>
            </w:pPr>
          </w:p>
        </w:tc>
      </w:tr>
      <w:tr w:rsidR="00437ECB" w:rsidRPr="009E6023" w14:paraId="41EFA961" w14:textId="77777777" w:rsidTr="00376163">
        <w:trPr>
          <w:cantSplit/>
          <w:trHeight w:val="75"/>
          <w:jc w:val="center"/>
        </w:trPr>
        <w:tc>
          <w:tcPr>
            <w:tcW w:w="190" w:type="pct"/>
            <w:gridSpan w:val="2"/>
            <w:vMerge w:val="restart"/>
            <w:vAlign w:val="center"/>
          </w:tcPr>
          <w:p w14:paraId="65725C60" w14:textId="77777777" w:rsidR="00437ECB" w:rsidRPr="009E6023" w:rsidRDefault="00437ECB">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6F4EAEDB" w14:textId="77777777" w:rsidR="00437ECB" w:rsidRPr="009E6023" w:rsidRDefault="00437ECB">
            <w:pPr>
              <w:jc w:val="center"/>
              <w:rPr>
                <w:rFonts w:ascii="Arial" w:hAnsi="Arial" w:cs="Arial"/>
                <w:sz w:val="20"/>
                <w:szCs w:val="20"/>
              </w:rPr>
            </w:pPr>
            <w:r w:rsidRPr="009E6023">
              <w:rPr>
                <w:rFonts w:ascii="Arial" w:hAnsi="Arial" w:cs="Arial"/>
                <w:sz w:val="20"/>
                <w:szCs w:val="20"/>
              </w:rPr>
              <w:t xml:space="preserve">Modraszek naousitous </w:t>
            </w:r>
            <w:r w:rsidRPr="009E6023">
              <w:rPr>
                <w:rFonts w:ascii="Arial" w:hAnsi="Arial" w:cs="Arial"/>
                <w:i/>
                <w:sz w:val="20"/>
                <w:szCs w:val="20"/>
              </w:rPr>
              <w:t>Phengaris naousitous</w:t>
            </w:r>
          </w:p>
        </w:tc>
        <w:tc>
          <w:tcPr>
            <w:tcW w:w="279" w:type="pct"/>
            <w:gridSpan w:val="2"/>
            <w:vMerge w:val="restart"/>
            <w:vAlign w:val="center"/>
          </w:tcPr>
          <w:p w14:paraId="3896FB8C" w14:textId="77777777" w:rsidR="00437ECB" w:rsidRPr="009E6023" w:rsidRDefault="00437ECB">
            <w:pPr>
              <w:rPr>
                <w:rFonts w:ascii="Arial" w:hAnsi="Arial" w:cs="Arial"/>
                <w:sz w:val="20"/>
                <w:szCs w:val="20"/>
              </w:rPr>
            </w:pPr>
            <w:r w:rsidRPr="009E6023">
              <w:rPr>
                <w:rFonts w:ascii="Arial" w:hAnsi="Arial" w:cs="Arial"/>
                <w:sz w:val="20"/>
                <w:szCs w:val="20"/>
              </w:rPr>
              <w:t>6179</w:t>
            </w:r>
          </w:p>
        </w:tc>
        <w:tc>
          <w:tcPr>
            <w:tcW w:w="383" w:type="pct"/>
            <w:gridSpan w:val="2"/>
            <w:vMerge w:val="restart"/>
            <w:vAlign w:val="center"/>
          </w:tcPr>
          <w:p w14:paraId="133D0A98" w14:textId="77777777" w:rsidR="00437ECB" w:rsidRPr="009E6023" w:rsidRDefault="00437ECB">
            <w:pPr>
              <w:jc w:val="center"/>
              <w:rPr>
                <w:rFonts w:ascii="Arial" w:hAnsi="Arial" w:cs="Arial"/>
                <w:sz w:val="20"/>
                <w:szCs w:val="20"/>
              </w:rPr>
            </w:pPr>
            <w:r w:rsidRPr="009E6023">
              <w:rPr>
                <w:rFonts w:ascii="Arial" w:hAnsi="Arial" w:cs="Arial"/>
                <w:sz w:val="20"/>
                <w:szCs w:val="20"/>
              </w:rPr>
              <w:t>6179_2</w:t>
            </w:r>
          </w:p>
        </w:tc>
        <w:tc>
          <w:tcPr>
            <w:tcW w:w="436" w:type="pct"/>
            <w:gridSpan w:val="2"/>
            <w:vMerge w:val="restart"/>
            <w:vAlign w:val="center"/>
          </w:tcPr>
          <w:p w14:paraId="27CC2FCE" w14:textId="77777777" w:rsidR="00437ECB" w:rsidRPr="009E6023" w:rsidRDefault="00437ECB">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5F52A95B" w14:textId="77777777" w:rsidR="00437ECB" w:rsidRPr="009E6023" w:rsidRDefault="00437ECB">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0137F8C1"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restart"/>
            <w:vAlign w:val="center"/>
          </w:tcPr>
          <w:p w14:paraId="5B4EBEC8" w14:textId="77777777" w:rsidR="00437ECB" w:rsidRPr="009E6023" w:rsidRDefault="00437ECB">
            <w:pPr>
              <w:jc w:val="center"/>
              <w:rPr>
                <w:rFonts w:ascii="Arial" w:hAnsi="Arial" w:cs="Arial"/>
                <w:sz w:val="20"/>
                <w:szCs w:val="20"/>
              </w:rPr>
            </w:pPr>
            <w:r w:rsidRPr="009E6023">
              <w:rPr>
                <w:rFonts w:ascii="Arial" w:hAnsi="Arial" w:cs="Arial"/>
                <w:sz w:val="20"/>
                <w:szCs w:val="20"/>
              </w:rPr>
              <w:t>FV</w:t>
            </w:r>
          </w:p>
        </w:tc>
        <w:tc>
          <w:tcPr>
            <w:tcW w:w="327" w:type="pct"/>
            <w:gridSpan w:val="2"/>
            <w:vMerge w:val="restart"/>
            <w:vAlign w:val="center"/>
          </w:tcPr>
          <w:p w14:paraId="76F9E11C" w14:textId="77777777" w:rsidR="00437ECB" w:rsidRPr="009E6023" w:rsidRDefault="00437ECB">
            <w:pPr>
              <w:jc w:val="center"/>
              <w:rPr>
                <w:rFonts w:ascii="Arial" w:hAnsi="Arial" w:cs="Arial"/>
                <w:sz w:val="20"/>
                <w:szCs w:val="20"/>
              </w:rPr>
            </w:pPr>
            <w:r w:rsidRPr="009E6023">
              <w:rPr>
                <w:rFonts w:ascii="Arial" w:hAnsi="Arial" w:cs="Arial"/>
                <w:sz w:val="20"/>
                <w:szCs w:val="20"/>
              </w:rPr>
              <w:t>U1</w:t>
            </w:r>
          </w:p>
        </w:tc>
        <w:tc>
          <w:tcPr>
            <w:tcW w:w="1080" w:type="pct"/>
            <w:gridSpan w:val="2"/>
            <w:vMerge/>
            <w:vAlign w:val="center"/>
          </w:tcPr>
          <w:p w14:paraId="6B3DEE66" w14:textId="77777777" w:rsidR="00437ECB" w:rsidRPr="009E6023" w:rsidRDefault="00437ECB">
            <w:pPr>
              <w:jc w:val="center"/>
              <w:rPr>
                <w:rFonts w:ascii="Arial" w:hAnsi="Arial" w:cs="Arial"/>
                <w:sz w:val="20"/>
                <w:szCs w:val="20"/>
              </w:rPr>
            </w:pPr>
          </w:p>
        </w:tc>
      </w:tr>
      <w:tr w:rsidR="00437ECB" w:rsidRPr="009E6023" w14:paraId="58BCD641" w14:textId="77777777" w:rsidTr="00376163">
        <w:trPr>
          <w:cantSplit/>
          <w:trHeight w:val="75"/>
          <w:jc w:val="center"/>
        </w:trPr>
        <w:tc>
          <w:tcPr>
            <w:tcW w:w="190" w:type="pct"/>
            <w:gridSpan w:val="2"/>
            <w:vMerge/>
            <w:vAlign w:val="center"/>
          </w:tcPr>
          <w:p w14:paraId="2241BE7D" w14:textId="77777777" w:rsidR="00437ECB" w:rsidRPr="009E6023" w:rsidRDefault="00437ECB">
            <w:pPr>
              <w:jc w:val="center"/>
              <w:rPr>
                <w:rFonts w:ascii="Arial" w:hAnsi="Arial" w:cs="Arial"/>
                <w:sz w:val="20"/>
                <w:szCs w:val="20"/>
              </w:rPr>
            </w:pPr>
          </w:p>
        </w:tc>
        <w:tc>
          <w:tcPr>
            <w:tcW w:w="665" w:type="pct"/>
            <w:vMerge/>
            <w:vAlign w:val="center"/>
          </w:tcPr>
          <w:p w14:paraId="4F35897E" w14:textId="77777777" w:rsidR="00437ECB" w:rsidRPr="009E6023" w:rsidRDefault="00437ECB">
            <w:pPr>
              <w:jc w:val="center"/>
              <w:rPr>
                <w:rFonts w:ascii="Arial" w:hAnsi="Arial" w:cs="Arial"/>
                <w:sz w:val="20"/>
                <w:szCs w:val="20"/>
              </w:rPr>
            </w:pPr>
          </w:p>
        </w:tc>
        <w:tc>
          <w:tcPr>
            <w:tcW w:w="279" w:type="pct"/>
            <w:gridSpan w:val="2"/>
            <w:vMerge/>
            <w:vAlign w:val="center"/>
          </w:tcPr>
          <w:p w14:paraId="53E87692" w14:textId="77777777" w:rsidR="00437ECB" w:rsidRPr="009E6023" w:rsidRDefault="00437ECB">
            <w:pPr>
              <w:rPr>
                <w:rFonts w:ascii="Arial" w:hAnsi="Arial" w:cs="Arial"/>
                <w:sz w:val="20"/>
                <w:szCs w:val="20"/>
              </w:rPr>
            </w:pPr>
          </w:p>
        </w:tc>
        <w:tc>
          <w:tcPr>
            <w:tcW w:w="383" w:type="pct"/>
            <w:gridSpan w:val="2"/>
            <w:vMerge/>
            <w:vAlign w:val="center"/>
          </w:tcPr>
          <w:p w14:paraId="1819AA0A" w14:textId="77777777" w:rsidR="00437ECB" w:rsidRPr="009E6023" w:rsidRDefault="00437ECB">
            <w:pPr>
              <w:jc w:val="center"/>
              <w:rPr>
                <w:rFonts w:ascii="Arial" w:hAnsi="Arial" w:cs="Arial"/>
                <w:sz w:val="20"/>
                <w:szCs w:val="20"/>
              </w:rPr>
            </w:pPr>
          </w:p>
        </w:tc>
        <w:tc>
          <w:tcPr>
            <w:tcW w:w="436" w:type="pct"/>
            <w:gridSpan w:val="2"/>
            <w:vMerge/>
            <w:vAlign w:val="center"/>
          </w:tcPr>
          <w:p w14:paraId="2B9D03CC"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1A76B7F" w14:textId="77777777" w:rsidR="00437ECB" w:rsidRPr="009E6023" w:rsidRDefault="00437ECB">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4ED3BE6D"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2C3D4CE4" w14:textId="77777777" w:rsidR="00437ECB" w:rsidRPr="009E6023" w:rsidRDefault="00437ECB">
            <w:pPr>
              <w:jc w:val="center"/>
              <w:rPr>
                <w:rFonts w:ascii="Arial" w:hAnsi="Arial" w:cs="Arial"/>
                <w:sz w:val="20"/>
                <w:szCs w:val="20"/>
              </w:rPr>
            </w:pPr>
          </w:p>
        </w:tc>
        <w:tc>
          <w:tcPr>
            <w:tcW w:w="327" w:type="pct"/>
            <w:gridSpan w:val="2"/>
            <w:vMerge/>
            <w:vAlign w:val="center"/>
          </w:tcPr>
          <w:p w14:paraId="46BB92E1" w14:textId="77777777" w:rsidR="00437ECB" w:rsidRPr="009E6023" w:rsidRDefault="00437ECB">
            <w:pPr>
              <w:jc w:val="center"/>
              <w:rPr>
                <w:rFonts w:ascii="Arial" w:hAnsi="Arial" w:cs="Arial"/>
                <w:sz w:val="20"/>
                <w:szCs w:val="20"/>
              </w:rPr>
            </w:pPr>
          </w:p>
        </w:tc>
        <w:tc>
          <w:tcPr>
            <w:tcW w:w="1080" w:type="pct"/>
            <w:gridSpan w:val="2"/>
            <w:vMerge/>
          </w:tcPr>
          <w:p w14:paraId="24FEA997" w14:textId="77777777" w:rsidR="00437ECB" w:rsidRPr="009E6023" w:rsidRDefault="00437ECB">
            <w:pPr>
              <w:rPr>
                <w:rFonts w:ascii="Arial" w:hAnsi="Arial" w:cs="Arial"/>
                <w:sz w:val="20"/>
                <w:szCs w:val="20"/>
              </w:rPr>
            </w:pPr>
          </w:p>
        </w:tc>
      </w:tr>
      <w:tr w:rsidR="00437ECB" w:rsidRPr="009E6023" w14:paraId="4A1CB81A" w14:textId="77777777" w:rsidTr="00376163">
        <w:trPr>
          <w:cantSplit/>
          <w:trHeight w:val="75"/>
          <w:jc w:val="center"/>
        </w:trPr>
        <w:tc>
          <w:tcPr>
            <w:tcW w:w="190" w:type="pct"/>
            <w:gridSpan w:val="2"/>
            <w:vMerge/>
            <w:vAlign w:val="center"/>
          </w:tcPr>
          <w:p w14:paraId="5F7451A1" w14:textId="77777777" w:rsidR="00437ECB" w:rsidRPr="009E6023" w:rsidRDefault="00437ECB">
            <w:pPr>
              <w:jc w:val="center"/>
              <w:rPr>
                <w:rFonts w:ascii="Arial" w:hAnsi="Arial" w:cs="Arial"/>
                <w:sz w:val="20"/>
                <w:szCs w:val="20"/>
              </w:rPr>
            </w:pPr>
          </w:p>
        </w:tc>
        <w:tc>
          <w:tcPr>
            <w:tcW w:w="665" w:type="pct"/>
            <w:vMerge/>
            <w:vAlign w:val="center"/>
          </w:tcPr>
          <w:p w14:paraId="0C6C7B69" w14:textId="77777777" w:rsidR="00437ECB" w:rsidRPr="009E6023" w:rsidRDefault="00437ECB">
            <w:pPr>
              <w:jc w:val="center"/>
              <w:rPr>
                <w:rFonts w:ascii="Arial" w:hAnsi="Arial" w:cs="Arial"/>
                <w:sz w:val="20"/>
                <w:szCs w:val="20"/>
              </w:rPr>
            </w:pPr>
          </w:p>
        </w:tc>
        <w:tc>
          <w:tcPr>
            <w:tcW w:w="279" w:type="pct"/>
            <w:gridSpan w:val="2"/>
            <w:vMerge/>
            <w:vAlign w:val="center"/>
          </w:tcPr>
          <w:p w14:paraId="38C73087" w14:textId="77777777" w:rsidR="00437ECB" w:rsidRPr="009E6023" w:rsidRDefault="00437ECB">
            <w:pPr>
              <w:rPr>
                <w:rFonts w:ascii="Arial" w:hAnsi="Arial" w:cs="Arial"/>
                <w:sz w:val="20"/>
                <w:szCs w:val="20"/>
              </w:rPr>
            </w:pPr>
          </w:p>
        </w:tc>
        <w:tc>
          <w:tcPr>
            <w:tcW w:w="383" w:type="pct"/>
            <w:gridSpan w:val="2"/>
            <w:vMerge/>
            <w:vAlign w:val="center"/>
          </w:tcPr>
          <w:p w14:paraId="4C9D8C86" w14:textId="77777777" w:rsidR="00437ECB" w:rsidRPr="009E6023" w:rsidRDefault="00437ECB">
            <w:pPr>
              <w:jc w:val="center"/>
              <w:rPr>
                <w:rFonts w:ascii="Arial" w:hAnsi="Arial" w:cs="Arial"/>
                <w:sz w:val="20"/>
                <w:szCs w:val="20"/>
              </w:rPr>
            </w:pPr>
          </w:p>
        </w:tc>
        <w:tc>
          <w:tcPr>
            <w:tcW w:w="436" w:type="pct"/>
            <w:gridSpan w:val="2"/>
            <w:vMerge/>
            <w:vAlign w:val="center"/>
          </w:tcPr>
          <w:p w14:paraId="5324D695"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748ED2B" w14:textId="77777777" w:rsidR="00437ECB" w:rsidRPr="009E6023" w:rsidRDefault="00437ECB">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53BF58B2"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6EBA88D7" w14:textId="77777777" w:rsidR="00437ECB" w:rsidRPr="009E6023" w:rsidRDefault="00437ECB">
            <w:pPr>
              <w:jc w:val="center"/>
              <w:rPr>
                <w:rFonts w:ascii="Arial" w:hAnsi="Arial" w:cs="Arial"/>
                <w:sz w:val="20"/>
                <w:szCs w:val="20"/>
              </w:rPr>
            </w:pPr>
          </w:p>
        </w:tc>
        <w:tc>
          <w:tcPr>
            <w:tcW w:w="327" w:type="pct"/>
            <w:gridSpan w:val="2"/>
            <w:vMerge/>
            <w:vAlign w:val="center"/>
          </w:tcPr>
          <w:p w14:paraId="05209AB1" w14:textId="77777777" w:rsidR="00437ECB" w:rsidRPr="009E6023" w:rsidRDefault="00437ECB">
            <w:pPr>
              <w:jc w:val="center"/>
              <w:rPr>
                <w:rFonts w:ascii="Arial" w:hAnsi="Arial" w:cs="Arial"/>
                <w:sz w:val="20"/>
                <w:szCs w:val="20"/>
              </w:rPr>
            </w:pPr>
          </w:p>
        </w:tc>
        <w:tc>
          <w:tcPr>
            <w:tcW w:w="1080" w:type="pct"/>
            <w:gridSpan w:val="2"/>
            <w:vMerge/>
          </w:tcPr>
          <w:p w14:paraId="4EDB3212" w14:textId="77777777" w:rsidR="00437ECB" w:rsidRPr="009E6023" w:rsidRDefault="00437ECB">
            <w:pPr>
              <w:rPr>
                <w:rFonts w:ascii="Arial" w:hAnsi="Arial" w:cs="Arial"/>
                <w:sz w:val="20"/>
                <w:szCs w:val="20"/>
              </w:rPr>
            </w:pPr>
          </w:p>
        </w:tc>
      </w:tr>
      <w:tr w:rsidR="00437ECB" w:rsidRPr="009E6023" w14:paraId="591E60AB" w14:textId="77777777" w:rsidTr="00376163">
        <w:trPr>
          <w:cantSplit/>
          <w:trHeight w:val="75"/>
          <w:jc w:val="center"/>
        </w:trPr>
        <w:tc>
          <w:tcPr>
            <w:tcW w:w="190" w:type="pct"/>
            <w:gridSpan w:val="2"/>
            <w:vMerge/>
            <w:vAlign w:val="center"/>
          </w:tcPr>
          <w:p w14:paraId="4ACF95EF" w14:textId="77777777" w:rsidR="00437ECB" w:rsidRPr="009E6023" w:rsidRDefault="00437ECB">
            <w:pPr>
              <w:jc w:val="center"/>
              <w:rPr>
                <w:rFonts w:ascii="Arial" w:hAnsi="Arial" w:cs="Arial"/>
                <w:sz w:val="20"/>
                <w:szCs w:val="20"/>
              </w:rPr>
            </w:pPr>
          </w:p>
        </w:tc>
        <w:tc>
          <w:tcPr>
            <w:tcW w:w="665" w:type="pct"/>
            <w:vMerge/>
            <w:vAlign w:val="center"/>
          </w:tcPr>
          <w:p w14:paraId="18B7DF86" w14:textId="77777777" w:rsidR="00437ECB" w:rsidRPr="009E6023" w:rsidRDefault="00437ECB">
            <w:pPr>
              <w:jc w:val="center"/>
              <w:rPr>
                <w:rFonts w:ascii="Arial" w:hAnsi="Arial" w:cs="Arial"/>
                <w:sz w:val="20"/>
                <w:szCs w:val="20"/>
              </w:rPr>
            </w:pPr>
          </w:p>
        </w:tc>
        <w:tc>
          <w:tcPr>
            <w:tcW w:w="279" w:type="pct"/>
            <w:gridSpan w:val="2"/>
            <w:vMerge/>
            <w:vAlign w:val="center"/>
          </w:tcPr>
          <w:p w14:paraId="6106C828" w14:textId="77777777" w:rsidR="00437ECB" w:rsidRPr="009E6023" w:rsidRDefault="00437ECB">
            <w:pPr>
              <w:rPr>
                <w:rFonts w:ascii="Arial" w:hAnsi="Arial" w:cs="Arial"/>
                <w:sz w:val="20"/>
                <w:szCs w:val="20"/>
              </w:rPr>
            </w:pPr>
          </w:p>
        </w:tc>
        <w:tc>
          <w:tcPr>
            <w:tcW w:w="383" w:type="pct"/>
            <w:gridSpan w:val="2"/>
            <w:vMerge/>
            <w:vAlign w:val="center"/>
          </w:tcPr>
          <w:p w14:paraId="5C399460" w14:textId="77777777" w:rsidR="00437ECB" w:rsidRPr="009E6023" w:rsidRDefault="00437ECB">
            <w:pPr>
              <w:jc w:val="center"/>
              <w:rPr>
                <w:rFonts w:ascii="Arial" w:hAnsi="Arial" w:cs="Arial"/>
                <w:sz w:val="20"/>
                <w:szCs w:val="20"/>
              </w:rPr>
            </w:pPr>
          </w:p>
        </w:tc>
        <w:tc>
          <w:tcPr>
            <w:tcW w:w="436" w:type="pct"/>
            <w:gridSpan w:val="2"/>
            <w:vMerge w:val="restart"/>
            <w:vAlign w:val="center"/>
          </w:tcPr>
          <w:p w14:paraId="27FE0BA8" w14:textId="77777777" w:rsidR="00437ECB" w:rsidRPr="009E6023" w:rsidRDefault="00437ECB">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5811EB45" w14:textId="77777777" w:rsidR="00437ECB" w:rsidRPr="009E6023" w:rsidRDefault="00437ECB">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427B9B98"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restart"/>
            <w:vAlign w:val="center"/>
          </w:tcPr>
          <w:p w14:paraId="1B0CF4C8" w14:textId="77777777" w:rsidR="00437ECB" w:rsidRPr="009E6023" w:rsidRDefault="00437ECB">
            <w:pPr>
              <w:jc w:val="center"/>
              <w:rPr>
                <w:rFonts w:ascii="Arial" w:hAnsi="Arial" w:cs="Arial"/>
                <w:sz w:val="20"/>
                <w:szCs w:val="20"/>
              </w:rPr>
            </w:pPr>
            <w:r w:rsidRPr="009E6023">
              <w:rPr>
                <w:rFonts w:ascii="Arial" w:hAnsi="Arial" w:cs="Arial"/>
                <w:sz w:val="20"/>
                <w:szCs w:val="20"/>
              </w:rPr>
              <w:t>U1</w:t>
            </w:r>
          </w:p>
        </w:tc>
        <w:tc>
          <w:tcPr>
            <w:tcW w:w="327" w:type="pct"/>
            <w:gridSpan w:val="2"/>
            <w:vMerge/>
            <w:vAlign w:val="center"/>
          </w:tcPr>
          <w:p w14:paraId="5B1758F9" w14:textId="77777777" w:rsidR="00437ECB" w:rsidRPr="009E6023" w:rsidRDefault="00437ECB">
            <w:pPr>
              <w:jc w:val="center"/>
              <w:rPr>
                <w:rFonts w:ascii="Arial" w:hAnsi="Arial" w:cs="Arial"/>
                <w:sz w:val="20"/>
                <w:szCs w:val="20"/>
              </w:rPr>
            </w:pPr>
          </w:p>
        </w:tc>
        <w:tc>
          <w:tcPr>
            <w:tcW w:w="1080" w:type="pct"/>
            <w:gridSpan w:val="2"/>
            <w:vMerge/>
          </w:tcPr>
          <w:p w14:paraId="29BD2AC4" w14:textId="77777777" w:rsidR="00437ECB" w:rsidRPr="009E6023" w:rsidRDefault="00437ECB">
            <w:pPr>
              <w:rPr>
                <w:rFonts w:ascii="Arial" w:hAnsi="Arial" w:cs="Arial"/>
                <w:sz w:val="20"/>
                <w:szCs w:val="20"/>
              </w:rPr>
            </w:pPr>
          </w:p>
        </w:tc>
      </w:tr>
      <w:tr w:rsidR="00437ECB" w:rsidRPr="009E6023" w14:paraId="5C15160A" w14:textId="77777777" w:rsidTr="00376163">
        <w:trPr>
          <w:cantSplit/>
          <w:trHeight w:val="75"/>
          <w:jc w:val="center"/>
        </w:trPr>
        <w:tc>
          <w:tcPr>
            <w:tcW w:w="190" w:type="pct"/>
            <w:gridSpan w:val="2"/>
            <w:vMerge/>
            <w:vAlign w:val="center"/>
          </w:tcPr>
          <w:p w14:paraId="7D6F5430" w14:textId="77777777" w:rsidR="00437ECB" w:rsidRPr="009E6023" w:rsidRDefault="00437ECB">
            <w:pPr>
              <w:jc w:val="center"/>
              <w:rPr>
                <w:rFonts w:ascii="Arial" w:hAnsi="Arial" w:cs="Arial"/>
                <w:sz w:val="20"/>
                <w:szCs w:val="20"/>
              </w:rPr>
            </w:pPr>
          </w:p>
        </w:tc>
        <w:tc>
          <w:tcPr>
            <w:tcW w:w="665" w:type="pct"/>
            <w:vMerge/>
            <w:vAlign w:val="center"/>
          </w:tcPr>
          <w:p w14:paraId="32FDAE00" w14:textId="77777777" w:rsidR="00437ECB" w:rsidRPr="009E6023" w:rsidRDefault="00437ECB">
            <w:pPr>
              <w:jc w:val="center"/>
              <w:rPr>
                <w:rFonts w:ascii="Arial" w:hAnsi="Arial" w:cs="Arial"/>
                <w:sz w:val="20"/>
                <w:szCs w:val="20"/>
              </w:rPr>
            </w:pPr>
          </w:p>
        </w:tc>
        <w:tc>
          <w:tcPr>
            <w:tcW w:w="279" w:type="pct"/>
            <w:gridSpan w:val="2"/>
            <w:vMerge/>
            <w:vAlign w:val="center"/>
          </w:tcPr>
          <w:p w14:paraId="4908F384" w14:textId="77777777" w:rsidR="00437ECB" w:rsidRPr="009E6023" w:rsidRDefault="00437ECB">
            <w:pPr>
              <w:rPr>
                <w:rFonts w:ascii="Arial" w:hAnsi="Arial" w:cs="Arial"/>
                <w:sz w:val="20"/>
                <w:szCs w:val="20"/>
              </w:rPr>
            </w:pPr>
          </w:p>
        </w:tc>
        <w:tc>
          <w:tcPr>
            <w:tcW w:w="383" w:type="pct"/>
            <w:gridSpan w:val="2"/>
            <w:vMerge/>
            <w:vAlign w:val="center"/>
          </w:tcPr>
          <w:p w14:paraId="7772EDA9" w14:textId="77777777" w:rsidR="00437ECB" w:rsidRPr="009E6023" w:rsidRDefault="00437ECB">
            <w:pPr>
              <w:jc w:val="center"/>
              <w:rPr>
                <w:rFonts w:ascii="Arial" w:hAnsi="Arial" w:cs="Arial"/>
                <w:sz w:val="20"/>
                <w:szCs w:val="20"/>
              </w:rPr>
            </w:pPr>
          </w:p>
        </w:tc>
        <w:tc>
          <w:tcPr>
            <w:tcW w:w="436" w:type="pct"/>
            <w:gridSpan w:val="2"/>
            <w:vMerge/>
            <w:vAlign w:val="center"/>
          </w:tcPr>
          <w:p w14:paraId="0F145D04"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B41163B" w14:textId="77777777" w:rsidR="00437ECB" w:rsidRPr="009E6023" w:rsidRDefault="00437ECB">
            <w:pPr>
              <w:rPr>
                <w:rFonts w:ascii="Arial" w:hAnsi="Arial" w:cs="Arial"/>
                <w:sz w:val="20"/>
                <w:szCs w:val="20"/>
              </w:rPr>
            </w:pPr>
            <w:r w:rsidRPr="009E6023">
              <w:rPr>
                <w:rFonts w:ascii="Arial" w:hAnsi="Arial" w:cs="Arial"/>
                <w:color w:val="000000"/>
                <w:sz w:val="20"/>
                <w:szCs w:val="20"/>
              </w:rPr>
              <w:t>Dostępność roślin żywicielskich</w:t>
            </w:r>
          </w:p>
        </w:tc>
        <w:tc>
          <w:tcPr>
            <w:tcW w:w="327" w:type="pct"/>
            <w:gridSpan w:val="2"/>
            <w:tcBorders>
              <w:top w:val="nil"/>
              <w:left w:val="single" w:sz="4" w:space="0" w:color="000000"/>
              <w:bottom w:val="single" w:sz="4" w:space="0" w:color="000000"/>
              <w:right w:val="single" w:sz="4" w:space="0" w:color="000000"/>
            </w:tcBorders>
            <w:vAlign w:val="center"/>
          </w:tcPr>
          <w:p w14:paraId="2AFE9C9E"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04CB224F" w14:textId="77777777" w:rsidR="00437ECB" w:rsidRPr="009E6023" w:rsidRDefault="00437ECB">
            <w:pPr>
              <w:jc w:val="center"/>
              <w:rPr>
                <w:rFonts w:ascii="Arial" w:hAnsi="Arial" w:cs="Arial"/>
                <w:sz w:val="20"/>
                <w:szCs w:val="20"/>
              </w:rPr>
            </w:pPr>
          </w:p>
        </w:tc>
        <w:tc>
          <w:tcPr>
            <w:tcW w:w="327" w:type="pct"/>
            <w:gridSpan w:val="2"/>
            <w:vMerge/>
            <w:vAlign w:val="center"/>
          </w:tcPr>
          <w:p w14:paraId="7FEFDA0E" w14:textId="77777777" w:rsidR="00437ECB" w:rsidRPr="009E6023" w:rsidRDefault="00437ECB">
            <w:pPr>
              <w:jc w:val="center"/>
              <w:rPr>
                <w:rFonts w:ascii="Arial" w:hAnsi="Arial" w:cs="Arial"/>
                <w:sz w:val="20"/>
                <w:szCs w:val="20"/>
              </w:rPr>
            </w:pPr>
          </w:p>
        </w:tc>
        <w:tc>
          <w:tcPr>
            <w:tcW w:w="1080" w:type="pct"/>
            <w:gridSpan w:val="2"/>
            <w:vMerge/>
          </w:tcPr>
          <w:p w14:paraId="2F8D557B" w14:textId="77777777" w:rsidR="00437ECB" w:rsidRPr="009E6023" w:rsidRDefault="00437ECB">
            <w:pPr>
              <w:rPr>
                <w:rFonts w:ascii="Arial" w:hAnsi="Arial" w:cs="Arial"/>
                <w:sz w:val="20"/>
                <w:szCs w:val="20"/>
              </w:rPr>
            </w:pPr>
          </w:p>
        </w:tc>
      </w:tr>
      <w:tr w:rsidR="00437ECB" w:rsidRPr="009E6023" w14:paraId="6E71391E" w14:textId="77777777" w:rsidTr="00376163">
        <w:trPr>
          <w:cantSplit/>
          <w:trHeight w:val="75"/>
          <w:jc w:val="center"/>
        </w:trPr>
        <w:tc>
          <w:tcPr>
            <w:tcW w:w="190" w:type="pct"/>
            <w:gridSpan w:val="2"/>
            <w:vMerge/>
            <w:vAlign w:val="center"/>
          </w:tcPr>
          <w:p w14:paraId="2FFB6CFA" w14:textId="77777777" w:rsidR="00437ECB" w:rsidRPr="009E6023" w:rsidRDefault="00437ECB">
            <w:pPr>
              <w:jc w:val="center"/>
              <w:rPr>
                <w:rFonts w:ascii="Arial" w:hAnsi="Arial" w:cs="Arial"/>
                <w:sz w:val="20"/>
                <w:szCs w:val="20"/>
              </w:rPr>
            </w:pPr>
          </w:p>
        </w:tc>
        <w:tc>
          <w:tcPr>
            <w:tcW w:w="665" w:type="pct"/>
            <w:vMerge/>
            <w:vAlign w:val="center"/>
          </w:tcPr>
          <w:p w14:paraId="5B908983" w14:textId="77777777" w:rsidR="00437ECB" w:rsidRPr="009E6023" w:rsidRDefault="00437ECB">
            <w:pPr>
              <w:jc w:val="center"/>
              <w:rPr>
                <w:rFonts w:ascii="Arial" w:hAnsi="Arial" w:cs="Arial"/>
                <w:sz w:val="20"/>
                <w:szCs w:val="20"/>
              </w:rPr>
            </w:pPr>
          </w:p>
        </w:tc>
        <w:tc>
          <w:tcPr>
            <w:tcW w:w="279" w:type="pct"/>
            <w:gridSpan w:val="2"/>
            <w:vMerge/>
            <w:vAlign w:val="center"/>
          </w:tcPr>
          <w:p w14:paraId="52F8467F" w14:textId="77777777" w:rsidR="00437ECB" w:rsidRPr="009E6023" w:rsidRDefault="00437ECB">
            <w:pPr>
              <w:rPr>
                <w:rFonts w:ascii="Arial" w:hAnsi="Arial" w:cs="Arial"/>
                <w:sz w:val="20"/>
                <w:szCs w:val="20"/>
              </w:rPr>
            </w:pPr>
          </w:p>
        </w:tc>
        <w:tc>
          <w:tcPr>
            <w:tcW w:w="383" w:type="pct"/>
            <w:gridSpan w:val="2"/>
            <w:vMerge/>
            <w:vAlign w:val="center"/>
          </w:tcPr>
          <w:p w14:paraId="19B56329" w14:textId="77777777" w:rsidR="00437ECB" w:rsidRPr="009E6023" w:rsidRDefault="00437ECB">
            <w:pPr>
              <w:jc w:val="center"/>
              <w:rPr>
                <w:rFonts w:ascii="Arial" w:hAnsi="Arial" w:cs="Arial"/>
                <w:sz w:val="20"/>
                <w:szCs w:val="20"/>
              </w:rPr>
            </w:pPr>
          </w:p>
        </w:tc>
        <w:tc>
          <w:tcPr>
            <w:tcW w:w="436" w:type="pct"/>
            <w:gridSpan w:val="2"/>
            <w:vMerge/>
            <w:vAlign w:val="center"/>
          </w:tcPr>
          <w:p w14:paraId="5EA9DA62"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52BCE2C" w14:textId="77777777" w:rsidR="00437ECB" w:rsidRPr="009E6023" w:rsidRDefault="00437ECB">
            <w:pPr>
              <w:rPr>
                <w:rFonts w:ascii="Arial" w:hAnsi="Arial" w:cs="Arial"/>
                <w:sz w:val="20"/>
                <w:szCs w:val="20"/>
              </w:rPr>
            </w:pPr>
            <w:r w:rsidRPr="009E6023">
              <w:rPr>
                <w:rFonts w:ascii="Arial" w:hAnsi="Arial" w:cs="Arial"/>
                <w:color w:val="000000"/>
                <w:sz w:val="20"/>
                <w:szCs w:val="20"/>
              </w:rPr>
              <w:t>Dostępność mrówek gospodarzy</w:t>
            </w:r>
          </w:p>
        </w:tc>
        <w:tc>
          <w:tcPr>
            <w:tcW w:w="327" w:type="pct"/>
            <w:gridSpan w:val="2"/>
            <w:tcBorders>
              <w:top w:val="nil"/>
              <w:left w:val="single" w:sz="4" w:space="0" w:color="000000"/>
              <w:bottom w:val="single" w:sz="4" w:space="0" w:color="000000"/>
              <w:right w:val="single" w:sz="4" w:space="0" w:color="000000"/>
            </w:tcBorders>
            <w:vAlign w:val="center"/>
          </w:tcPr>
          <w:p w14:paraId="6C914F64"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1D9F8E44" w14:textId="77777777" w:rsidR="00437ECB" w:rsidRPr="009E6023" w:rsidRDefault="00437ECB">
            <w:pPr>
              <w:jc w:val="center"/>
              <w:rPr>
                <w:rFonts w:ascii="Arial" w:hAnsi="Arial" w:cs="Arial"/>
                <w:sz w:val="20"/>
                <w:szCs w:val="20"/>
              </w:rPr>
            </w:pPr>
          </w:p>
        </w:tc>
        <w:tc>
          <w:tcPr>
            <w:tcW w:w="327" w:type="pct"/>
            <w:gridSpan w:val="2"/>
            <w:vMerge/>
            <w:vAlign w:val="center"/>
          </w:tcPr>
          <w:p w14:paraId="0D217F94" w14:textId="77777777" w:rsidR="00437ECB" w:rsidRPr="009E6023" w:rsidRDefault="00437ECB">
            <w:pPr>
              <w:jc w:val="center"/>
              <w:rPr>
                <w:rFonts w:ascii="Arial" w:hAnsi="Arial" w:cs="Arial"/>
                <w:sz w:val="20"/>
                <w:szCs w:val="20"/>
              </w:rPr>
            </w:pPr>
          </w:p>
        </w:tc>
        <w:tc>
          <w:tcPr>
            <w:tcW w:w="1080" w:type="pct"/>
            <w:gridSpan w:val="2"/>
            <w:vMerge/>
          </w:tcPr>
          <w:p w14:paraId="5927FF12" w14:textId="77777777" w:rsidR="00437ECB" w:rsidRPr="009E6023" w:rsidRDefault="00437ECB">
            <w:pPr>
              <w:rPr>
                <w:rFonts w:ascii="Arial" w:hAnsi="Arial" w:cs="Arial"/>
                <w:sz w:val="20"/>
                <w:szCs w:val="20"/>
              </w:rPr>
            </w:pPr>
          </w:p>
        </w:tc>
      </w:tr>
      <w:tr w:rsidR="00437ECB" w:rsidRPr="009E6023" w14:paraId="095A9A9E" w14:textId="77777777" w:rsidTr="00376163">
        <w:trPr>
          <w:cantSplit/>
          <w:trHeight w:val="75"/>
          <w:jc w:val="center"/>
        </w:trPr>
        <w:tc>
          <w:tcPr>
            <w:tcW w:w="190" w:type="pct"/>
            <w:gridSpan w:val="2"/>
            <w:vMerge/>
            <w:vAlign w:val="center"/>
          </w:tcPr>
          <w:p w14:paraId="08A91D1A" w14:textId="77777777" w:rsidR="00437ECB" w:rsidRPr="009E6023" w:rsidRDefault="00437ECB">
            <w:pPr>
              <w:jc w:val="center"/>
              <w:rPr>
                <w:rFonts w:ascii="Arial" w:hAnsi="Arial" w:cs="Arial"/>
                <w:sz w:val="20"/>
                <w:szCs w:val="20"/>
              </w:rPr>
            </w:pPr>
          </w:p>
        </w:tc>
        <w:tc>
          <w:tcPr>
            <w:tcW w:w="665" w:type="pct"/>
            <w:vMerge/>
            <w:vAlign w:val="center"/>
          </w:tcPr>
          <w:p w14:paraId="5ACE22D2" w14:textId="77777777" w:rsidR="00437ECB" w:rsidRPr="009E6023" w:rsidRDefault="00437ECB">
            <w:pPr>
              <w:jc w:val="center"/>
              <w:rPr>
                <w:rFonts w:ascii="Arial" w:hAnsi="Arial" w:cs="Arial"/>
                <w:sz w:val="20"/>
                <w:szCs w:val="20"/>
              </w:rPr>
            </w:pPr>
          </w:p>
        </w:tc>
        <w:tc>
          <w:tcPr>
            <w:tcW w:w="279" w:type="pct"/>
            <w:gridSpan w:val="2"/>
            <w:vMerge/>
            <w:vAlign w:val="center"/>
          </w:tcPr>
          <w:p w14:paraId="311AAADB" w14:textId="77777777" w:rsidR="00437ECB" w:rsidRPr="009E6023" w:rsidRDefault="00437ECB">
            <w:pPr>
              <w:rPr>
                <w:rFonts w:ascii="Arial" w:hAnsi="Arial" w:cs="Arial"/>
                <w:sz w:val="20"/>
                <w:szCs w:val="20"/>
              </w:rPr>
            </w:pPr>
          </w:p>
        </w:tc>
        <w:tc>
          <w:tcPr>
            <w:tcW w:w="383" w:type="pct"/>
            <w:gridSpan w:val="2"/>
            <w:vMerge/>
            <w:vAlign w:val="center"/>
          </w:tcPr>
          <w:p w14:paraId="671961DB" w14:textId="77777777" w:rsidR="00437ECB" w:rsidRPr="009E6023" w:rsidRDefault="00437ECB">
            <w:pPr>
              <w:jc w:val="center"/>
              <w:rPr>
                <w:rFonts w:ascii="Arial" w:hAnsi="Arial" w:cs="Arial"/>
                <w:sz w:val="20"/>
                <w:szCs w:val="20"/>
              </w:rPr>
            </w:pPr>
          </w:p>
        </w:tc>
        <w:tc>
          <w:tcPr>
            <w:tcW w:w="436" w:type="pct"/>
            <w:gridSpan w:val="2"/>
            <w:vMerge/>
            <w:vAlign w:val="center"/>
          </w:tcPr>
          <w:p w14:paraId="53CC07A4"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554E0CCC" w14:textId="77777777" w:rsidR="00437ECB" w:rsidRPr="009E6023" w:rsidRDefault="00437ECB">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2E4DCF5E"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7A191A25" w14:textId="77777777" w:rsidR="00437ECB" w:rsidRPr="009E6023" w:rsidRDefault="00437ECB">
            <w:pPr>
              <w:jc w:val="center"/>
              <w:rPr>
                <w:rFonts w:ascii="Arial" w:hAnsi="Arial" w:cs="Arial"/>
                <w:sz w:val="20"/>
                <w:szCs w:val="20"/>
              </w:rPr>
            </w:pPr>
          </w:p>
        </w:tc>
        <w:tc>
          <w:tcPr>
            <w:tcW w:w="327" w:type="pct"/>
            <w:gridSpan w:val="2"/>
            <w:vMerge/>
            <w:vAlign w:val="center"/>
          </w:tcPr>
          <w:p w14:paraId="300CE4D8" w14:textId="77777777" w:rsidR="00437ECB" w:rsidRPr="009E6023" w:rsidRDefault="00437ECB">
            <w:pPr>
              <w:jc w:val="center"/>
              <w:rPr>
                <w:rFonts w:ascii="Arial" w:hAnsi="Arial" w:cs="Arial"/>
                <w:sz w:val="20"/>
                <w:szCs w:val="20"/>
              </w:rPr>
            </w:pPr>
          </w:p>
        </w:tc>
        <w:tc>
          <w:tcPr>
            <w:tcW w:w="1080" w:type="pct"/>
            <w:gridSpan w:val="2"/>
            <w:vMerge/>
          </w:tcPr>
          <w:p w14:paraId="79B3FF6B" w14:textId="77777777" w:rsidR="00437ECB" w:rsidRPr="009E6023" w:rsidRDefault="00437ECB">
            <w:pPr>
              <w:rPr>
                <w:rFonts w:ascii="Arial" w:hAnsi="Arial" w:cs="Arial"/>
                <w:sz w:val="20"/>
                <w:szCs w:val="20"/>
              </w:rPr>
            </w:pPr>
          </w:p>
        </w:tc>
      </w:tr>
      <w:tr w:rsidR="00437ECB" w:rsidRPr="009E6023" w14:paraId="2F3E555B" w14:textId="77777777" w:rsidTr="00376163">
        <w:trPr>
          <w:cantSplit/>
          <w:trHeight w:val="75"/>
          <w:jc w:val="center"/>
        </w:trPr>
        <w:tc>
          <w:tcPr>
            <w:tcW w:w="190" w:type="pct"/>
            <w:gridSpan w:val="2"/>
            <w:vMerge/>
            <w:vAlign w:val="center"/>
          </w:tcPr>
          <w:p w14:paraId="73EA64DB" w14:textId="77777777" w:rsidR="00437ECB" w:rsidRPr="009E6023" w:rsidRDefault="00437ECB">
            <w:pPr>
              <w:jc w:val="center"/>
              <w:rPr>
                <w:rFonts w:ascii="Arial" w:hAnsi="Arial" w:cs="Arial"/>
                <w:sz w:val="20"/>
                <w:szCs w:val="20"/>
              </w:rPr>
            </w:pPr>
          </w:p>
        </w:tc>
        <w:tc>
          <w:tcPr>
            <w:tcW w:w="665" w:type="pct"/>
            <w:vMerge/>
            <w:vAlign w:val="center"/>
          </w:tcPr>
          <w:p w14:paraId="022C0E03" w14:textId="77777777" w:rsidR="00437ECB" w:rsidRPr="009E6023" w:rsidRDefault="00437ECB">
            <w:pPr>
              <w:jc w:val="center"/>
              <w:rPr>
                <w:rFonts w:ascii="Arial" w:hAnsi="Arial" w:cs="Arial"/>
                <w:sz w:val="20"/>
                <w:szCs w:val="20"/>
              </w:rPr>
            </w:pPr>
          </w:p>
        </w:tc>
        <w:tc>
          <w:tcPr>
            <w:tcW w:w="279" w:type="pct"/>
            <w:gridSpan w:val="2"/>
            <w:vMerge/>
            <w:vAlign w:val="center"/>
          </w:tcPr>
          <w:p w14:paraId="6F2244A8" w14:textId="77777777" w:rsidR="00437ECB" w:rsidRPr="009E6023" w:rsidRDefault="00437ECB">
            <w:pPr>
              <w:rPr>
                <w:rFonts w:ascii="Arial" w:hAnsi="Arial" w:cs="Arial"/>
                <w:sz w:val="20"/>
                <w:szCs w:val="20"/>
              </w:rPr>
            </w:pPr>
          </w:p>
        </w:tc>
        <w:tc>
          <w:tcPr>
            <w:tcW w:w="383" w:type="pct"/>
            <w:gridSpan w:val="2"/>
            <w:vMerge/>
            <w:vAlign w:val="center"/>
          </w:tcPr>
          <w:p w14:paraId="10B0CA63" w14:textId="77777777" w:rsidR="00437ECB" w:rsidRPr="009E6023" w:rsidRDefault="00437ECB">
            <w:pPr>
              <w:jc w:val="center"/>
              <w:rPr>
                <w:rFonts w:ascii="Arial" w:hAnsi="Arial" w:cs="Arial"/>
                <w:sz w:val="20"/>
                <w:szCs w:val="20"/>
              </w:rPr>
            </w:pPr>
          </w:p>
        </w:tc>
        <w:tc>
          <w:tcPr>
            <w:tcW w:w="436" w:type="pct"/>
            <w:gridSpan w:val="2"/>
            <w:vMerge/>
            <w:vAlign w:val="center"/>
          </w:tcPr>
          <w:p w14:paraId="6950EAFD"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053E07F" w14:textId="77777777" w:rsidR="00437ECB" w:rsidRPr="009E6023" w:rsidRDefault="00437ECB">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0CD85A42"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630B3B97" w14:textId="77777777" w:rsidR="00437ECB" w:rsidRPr="009E6023" w:rsidRDefault="00437ECB">
            <w:pPr>
              <w:jc w:val="center"/>
              <w:rPr>
                <w:rFonts w:ascii="Arial" w:hAnsi="Arial" w:cs="Arial"/>
                <w:sz w:val="20"/>
                <w:szCs w:val="20"/>
              </w:rPr>
            </w:pPr>
          </w:p>
        </w:tc>
        <w:tc>
          <w:tcPr>
            <w:tcW w:w="327" w:type="pct"/>
            <w:gridSpan w:val="2"/>
            <w:vMerge/>
            <w:vAlign w:val="center"/>
          </w:tcPr>
          <w:p w14:paraId="40F9F0BD" w14:textId="77777777" w:rsidR="00437ECB" w:rsidRPr="009E6023" w:rsidRDefault="00437ECB">
            <w:pPr>
              <w:jc w:val="center"/>
              <w:rPr>
                <w:rFonts w:ascii="Arial" w:hAnsi="Arial" w:cs="Arial"/>
                <w:sz w:val="20"/>
                <w:szCs w:val="20"/>
              </w:rPr>
            </w:pPr>
          </w:p>
        </w:tc>
        <w:tc>
          <w:tcPr>
            <w:tcW w:w="1080" w:type="pct"/>
            <w:gridSpan w:val="2"/>
            <w:vMerge/>
          </w:tcPr>
          <w:p w14:paraId="4F95572E" w14:textId="77777777" w:rsidR="00437ECB" w:rsidRPr="009E6023" w:rsidRDefault="00437ECB">
            <w:pPr>
              <w:rPr>
                <w:rFonts w:ascii="Arial" w:hAnsi="Arial" w:cs="Arial"/>
                <w:sz w:val="20"/>
                <w:szCs w:val="20"/>
              </w:rPr>
            </w:pPr>
          </w:p>
        </w:tc>
      </w:tr>
      <w:tr w:rsidR="00437ECB" w:rsidRPr="009E6023" w14:paraId="4FB36453" w14:textId="77777777" w:rsidTr="00376163">
        <w:trPr>
          <w:cantSplit/>
          <w:trHeight w:val="470"/>
          <w:jc w:val="center"/>
        </w:trPr>
        <w:tc>
          <w:tcPr>
            <w:tcW w:w="190" w:type="pct"/>
            <w:gridSpan w:val="2"/>
            <w:vMerge/>
            <w:tcBorders>
              <w:bottom w:val="single" w:sz="4" w:space="0" w:color="auto"/>
            </w:tcBorders>
            <w:vAlign w:val="center"/>
          </w:tcPr>
          <w:p w14:paraId="055D4F24" w14:textId="77777777" w:rsidR="00437ECB" w:rsidRPr="009E6023" w:rsidRDefault="00437ECB">
            <w:pPr>
              <w:jc w:val="center"/>
              <w:rPr>
                <w:rFonts w:ascii="Arial" w:hAnsi="Arial" w:cs="Arial"/>
                <w:sz w:val="20"/>
                <w:szCs w:val="20"/>
              </w:rPr>
            </w:pPr>
          </w:p>
        </w:tc>
        <w:tc>
          <w:tcPr>
            <w:tcW w:w="665" w:type="pct"/>
            <w:vMerge/>
            <w:vAlign w:val="center"/>
          </w:tcPr>
          <w:p w14:paraId="67B1CBB4" w14:textId="77777777" w:rsidR="00437ECB" w:rsidRPr="009E6023" w:rsidRDefault="00437ECB">
            <w:pPr>
              <w:jc w:val="center"/>
              <w:rPr>
                <w:rFonts w:ascii="Arial" w:hAnsi="Arial" w:cs="Arial"/>
                <w:sz w:val="20"/>
                <w:szCs w:val="20"/>
              </w:rPr>
            </w:pPr>
          </w:p>
        </w:tc>
        <w:tc>
          <w:tcPr>
            <w:tcW w:w="279" w:type="pct"/>
            <w:gridSpan w:val="2"/>
            <w:vMerge/>
            <w:vAlign w:val="center"/>
          </w:tcPr>
          <w:p w14:paraId="2AE09800" w14:textId="77777777" w:rsidR="00437ECB" w:rsidRPr="009E6023" w:rsidRDefault="00437ECB">
            <w:pPr>
              <w:rPr>
                <w:rFonts w:ascii="Arial" w:hAnsi="Arial" w:cs="Arial"/>
                <w:sz w:val="20"/>
                <w:szCs w:val="20"/>
              </w:rPr>
            </w:pPr>
          </w:p>
        </w:tc>
        <w:tc>
          <w:tcPr>
            <w:tcW w:w="383" w:type="pct"/>
            <w:gridSpan w:val="2"/>
            <w:vMerge/>
            <w:vAlign w:val="center"/>
          </w:tcPr>
          <w:p w14:paraId="05340927" w14:textId="77777777" w:rsidR="00437ECB" w:rsidRPr="009E6023" w:rsidRDefault="00437ECB">
            <w:pPr>
              <w:jc w:val="center"/>
              <w:rPr>
                <w:rFonts w:ascii="Arial" w:hAnsi="Arial" w:cs="Arial"/>
                <w:sz w:val="20"/>
                <w:szCs w:val="20"/>
              </w:rPr>
            </w:pPr>
          </w:p>
        </w:tc>
        <w:tc>
          <w:tcPr>
            <w:tcW w:w="1422" w:type="pct"/>
            <w:gridSpan w:val="4"/>
            <w:tcBorders>
              <w:bottom w:val="single" w:sz="4" w:space="0" w:color="auto"/>
            </w:tcBorders>
            <w:vAlign w:val="center"/>
          </w:tcPr>
          <w:p w14:paraId="384FC5C8" w14:textId="77777777" w:rsidR="00437ECB" w:rsidRPr="009E6023" w:rsidRDefault="00437ECB">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67634E5D" w14:textId="77777777" w:rsidR="00437ECB" w:rsidRPr="009E6023" w:rsidRDefault="00437ECB">
            <w:pPr>
              <w:jc w:val="center"/>
              <w:rPr>
                <w:rFonts w:ascii="Arial" w:hAnsi="Arial" w:cs="Arial"/>
                <w:sz w:val="20"/>
                <w:szCs w:val="20"/>
              </w:rPr>
            </w:pPr>
            <w:r w:rsidRPr="009E6023">
              <w:rPr>
                <w:rFonts w:ascii="Arial" w:hAnsi="Arial" w:cs="Arial"/>
                <w:sz w:val="20"/>
                <w:szCs w:val="20"/>
              </w:rPr>
              <w:t>U1</w:t>
            </w:r>
          </w:p>
        </w:tc>
        <w:tc>
          <w:tcPr>
            <w:tcW w:w="327" w:type="pct"/>
            <w:gridSpan w:val="2"/>
            <w:vAlign w:val="center"/>
          </w:tcPr>
          <w:p w14:paraId="67C23547" w14:textId="77777777" w:rsidR="00437ECB" w:rsidRPr="009E6023" w:rsidRDefault="00437ECB">
            <w:pPr>
              <w:jc w:val="center"/>
              <w:rPr>
                <w:rFonts w:ascii="Arial" w:hAnsi="Arial" w:cs="Arial"/>
                <w:sz w:val="20"/>
                <w:szCs w:val="20"/>
              </w:rPr>
            </w:pPr>
            <w:r w:rsidRPr="009E6023">
              <w:rPr>
                <w:rFonts w:ascii="Arial" w:hAnsi="Arial" w:cs="Arial"/>
                <w:sz w:val="20"/>
                <w:szCs w:val="20"/>
              </w:rPr>
              <w:t>U1</w:t>
            </w:r>
          </w:p>
        </w:tc>
        <w:tc>
          <w:tcPr>
            <w:tcW w:w="327" w:type="pct"/>
            <w:gridSpan w:val="2"/>
            <w:vMerge/>
            <w:tcBorders>
              <w:bottom w:val="single" w:sz="4" w:space="0" w:color="auto"/>
            </w:tcBorders>
            <w:vAlign w:val="center"/>
          </w:tcPr>
          <w:p w14:paraId="2082C96D" w14:textId="77777777" w:rsidR="00437ECB" w:rsidRPr="009E6023" w:rsidRDefault="00437ECB">
            <w:pPr>
              <w:jc w:val="center"/>
              <w:rPr>
                <w:rFonts w:ascii="Arial" w:hAnsi="Arial" w:cs="Arial"/>
                <w:sz w:val="20"/>
                <w:szCs w:val="20"/>
              </w:rPr>
            </w:pPr>
          </w:p>
        </w:tc>
        <w:tc>
          <w:tcPr>
            <w:tcW w:w="1080" w:type="pct"/>
            <w:gridSpan w:val="2"/>
            <w:vMerge/>
          </w:tcPr>
          <w:p w14:paraId="54760BE6" w14:textId="77777777" w:rsidR="00437ECB" w:rsidRPr="009E6023" w:rsidRDefault="00437ECB">
            <w:pPr>
              <w:rPr>
                <w:rFonts w:ascii="Arial" w:hAnsi="Arial" w:cs="Arial"/>
                <w:sz w:val="20"/>
                <w:szCs w:val="20"/>
              </w:rPr>
            </w:pPr>
          </w:p>
        </w:tc>
      </w:tr>
      <w:tr w:rsidR="00437ECB" w:rsidRPr="009E6023" w14:paraId="40C99F58" w14:textId="77777777" w:rsidTr="00376163">
        <w:trPr>
          <w:cantSplit/>
          <w:trHeight w:val="75"/>
          <w:jc w:val="center"/>
        </w:trPr>
        <w:tc>
          <w:tcPr>
            <w:tcW w:w="190" w:type="pct"/>
            <w:gridSpan w:val="2"/>
            <w:vMerge w:val="restart"/>
            <w:vAlign w:val="center"/>
          </w:tcPr>
          <w:p w14:paraId="301CA1F7" w14:textId="77777777" w:rsidR="00437ECB" w:rsidRPr="009E6023" w:rsidRDefault="00437ECB">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557E4417" w14:textId="77777777" w:rsidR="00437ECB" w:rsidRPr="009E6023" w:rsidRDefault="00437ECB">
            <w:pPr>
              <w:jc w:val="center"/>
              <w:rPr>
                <w:rFonts w:ascii="Arial" w:hAnsi="Arial" w:cs="Arial"/>
                <w:sz w:val="20"/>
                <w:szCs w:val="20"/>
              </w:rPr>
            </w:pPr>
            <w:r w:rsidRPr="009E6023">
              <w:rPr>
                <w:rFonts w:ascii="Arial" w:hAnsi="Arial" w:cs="Arial"/>
                <w:sz w:val="20"/>
                <w:szCs w:val="20"/>
              </w:rPr>
              <w:t xml:space="preserve">Modraszek naousitous </w:t>
            </w:r>
            <w:r w:rsidRPr="009E6023">
              <w:rPr>
                <w:rFonts w:ascii="Arial" w:hAnsi="Arial" w:cs="Arial"/>
                <w:i/>
                <w:sz w:val="20"/>
                <w:szCs w:val="20"/>
              </w:rPr>
              <w:t>Phengaris naousitous</w:t>
            </w:r>
          </w:p>
        </w:tc>
        <w:tc>
          <w:tcPr>
            <w:tcW w:w="279" w:type="pct"/>
            <w:gridSpan w:val="2"/>
            <w:vMerge w:val="restart"/>
            <w:vAlign w:val="center"/>
          </w:tcPr>
          <w:p w14:paraId="68070B82" w14:textId="77777777" w:rsidR="00437ECB" w:rsidRPr="009E6023" w:rsidRDefault="00437ECB">
            <w:pPr>
              <w:rPr>
                <w:rFonts w:ascii="Arial" w:hAnsi="Arial" w:cs="Arial"/>
                <w:sz w:val="20"/>
                <w:szCs w:val="20"/>
              </w:rPr>
            </w:pPr>
            <w:r w:rsidRPr="009E6023">
              <w:rPr>
                <w:rFonts w:ascii="Arial" w:hAnsi="Arial" w:cs="Arial"/>
                <w:sz w:val="20"/>
                <w:szCs w:val="20"/>
              </w:rPr>
              <w:t>6179</w:t>
            </w:r>
          </w:p>
        </w:tc>
        <w:tc>
          <w:tcPr>
            <w:tcW w:w="383" w:type="pct"/>
            <w:gridSpan w:val="2"/>
            <w:vMerge w:val="restart"/>
            <w:vAlign w:val="center"/>
          </w:tcPr>
          <w:p w14:paraId="71515C4E" w14:textId="77777777" w:rsidR="00437ECB" w:rsidRPr="009E6023" w:rsidRDefault="00437ECB">
            <w:pPr>
              <w:jc w:val="center"/>
              <w:rPr>
                <w:rFonts w:ascii="Arial" w:hAnsi="Arial" w:cs="Arial"/>
                <w:sz w:val="20"/>
                <w:szCs w:val="20"/>
              </w:rPr>
            </w:pPr>
            <w:r w:rsidRPr="009E6023">
              <w:rPr>
                <w:rFonts w:ascii="Arial" w:hAnsi="Arial" w:cs="Arial"/>
                <w:sz w:val="20"/>
                <w:szCs w:val="20"/>
              </w:rPr>
              <w:t>6179_3</w:t>
            </w:r>
          </w:p>
        </w:tc>
        <w:tc>
          <w:tcPr>
            <w:tcW w:w="436" w:type="pct"/>
            <w:gridSpan w:val="2"/>
            <w:vMerge w:val="restart"/>
            <w:vAlign w:val="center"/>
          </w:tcPr>
          <w:p w14:paraId="594F139F" w14:textId="77777777" w:rsidR="00437ECB" w:rsidRPr="009E6023" w:rsidRDefault="00437ECB">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49B09B32" w14:textId="77777777" w:rsidR="00437ECB" w:rsidRPr="009E6023" w:rsidRDefault="00437ECB">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173E9E3D"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restart"/>
            <w:vAlign w:val="center"/>
          </w:tcPr>
          <w:p w14:paraId="5849522A"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Merge w:val="restart"/>
            <w:vAlign w:val="center"/>
          </w:tcPr>
          <w:p w14:paraId="0FE20474"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1080" w:type="pct"/>
            <w:gridSpan w:val="2"/>
            <w:vMerge/>
            <w:vAlign w:val="center"/>
          </w:tcPr>
          <w:p w14:paraId="6CD19EE5" w14:textId="77777777" w:rsidR="00437ECB" w:rsidRPr="009E6023" w:rsidRDefault="00437ECB">
            <w:pPr>
              <w:jc w:val="center"/>
              <w:rPr>
                <w:rFonts w:ascii="Arial" w:hAnsi="Arial" w:cs="Arial"/>
                <w:sz w:val="20"/>
                <w:szCs w:val="20"/>
              </w:rPr>
            </w:pPr>
          </w:p>
        </w:tc>
      </w:tr>
      <w:tr w:rsidR="00437ECB" w:rsidRPr="009E6023" w14:paraId="20FC4207" w14:textId="77777777" w:rsidTr="00376163">
        <w:trPr>
          <w:cantSplit/>
          <w:trHeight w:val="75"/>
          <w:jc w:val="center"/>
        </w:trPr>
        <w:tc>
          <w:tcPr>
            <w:tcW w:w="190" w:type="pct"/>
            <w:gridSpan w:val="2"/>
            <w:vMerge/>
          </w:tcPr>
          <w:p w14:paraId="11F2B908" w14:textId="77777777" w:rsidR="00437ECB" w:rsidRPr="009E6023" w:rsidRDefault="00437ECB">
            <w:pPr>
              <w:rPr>
                <w:rFonts w:ascii="Arial" w:hAnsi="Arial" w:cs="Arial"/>
                <w:sz w:val="20"/>
                <w:szCs w:val="20"/>
              </w:rPr>
            </w:pPr>
          </w:p>
        </w:tc>
        <w:tc>
          <w:tcPr>
            <w:tcW w:w="665" w:type="pct"/>
            <w:vMerge/>
            <w:vAlign w:val="center"/>
          </w:tcPr>
          <w:p w14:paraId="27B11504" w14:textId="77777777" w:rsidR="00437ECB" w:rsidRPr="009E6023" w:rsidRDefault="00437ECB">
            <w:pPr>
              <w:rPr>
                <w:rFonts w:ascii="Arial" w:hAnsi="Arial" w:cs="Arial"/>
                <w:sz w:val="20"/>
                <w:szCs w:val="20"/>
              </w:rPr>
            </w:pPr>
          </w:p>
        </w:tc>
        <w:tc>
          <w:tcPr>
            <w:tcW w:w="279" w:type="pct"/>
            <w:gridSpan w:val="2"/>
            <w:vMerge/>
            <w:vAlign w:val="center"/>
          </w:tcPr>
          <w:p w14:paraId="4F7FFB44" w14:textId="77777777" w:rsidR="00437ECB" w:rsidRPr="009E6023" w:rsidRDefault="00437ECB">
            <w:pPr>
              <w:rPr>
                <w:rFonts w:ascii="Arial" w:hAnsi="Arial" w:cs="Arial"/>
                <w:sz w:val="20"/>
                <w:szCs w:val="20"/>
              </w:rPr>
            </w:pPr>
          </w:p>
        </w:tc>
        <w:tc>
          <w:tcPr>
            <w:tcW w:w="383" w:type="pct"/>
            <w:gridSpan w:val="2"/>
            <w:vMerge/>
            <w:vAlign w:val="center"/>
          </w:tcPr>
          <w:p w14:paraId="7BD73E1C" w14:textId="77777777" w:rsidR="00437ECB" w:rsidRPr="009E6023" w:rsidRDefault="00437ECB">
            <w:pPr>
              <w:jc w:val="center"/>
              <w:rPr>
                <w:rFonts w:ascii="Arial" w:hAnsi="Arial" w:cs="Arial"/>
                <w:sz w:val="20"/>
                <w:szCs w:val="20"/>
              </w:rPr>
            </w:pPr>
          </w:p>
        </w:tc>
        <w:tc>
          <w:tcPr>
            <w:tcW w:w="436" w:type="pct"/>
            <w:gridSpan w:val="2"/>
            <w:vMerge/>
            <w:vAlign w:val="center"/>
          </w:tcPr>
          <w:p w14:paraId="0B76B348"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3C8956A" w14:textId="77777777" w:rsidR="00437ECB" w:rsidRPr="009E6023" w:rsidRDefault="00437ECB">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2118EF8E"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54AAF194" w14:textId="77777777" w:rsidR="00437ECB" w:rsidRPr="009E6023" w:rsidRDefault="00437ECB">
            <w:pPr>
              <w:jc w:val="center"/>
              <w:rPr>
                <w:rFonts w:ascii="Arial" w:hAnsi="Arial" w:cs="Arial"/>
                <w:sz w:val="20"/>
                <w:szCs w:val="20"/>
              </w:rPr>
            </w:pPr>
          </w:p>
        </w:tc>
        <w:tc>
          <w:tcPr>
            <w:tcW w:w="327" w:type="pct"/>
            <w:gridSpan w:val="2"/>
            <w:vMerge/>
            <w:vAlign w:val="center"/>
          </w:tcPr>
          <w:p w14:paraId="3D02902F" w14:textId="77777777" w:rsidR="00437ECB" w:rsidRPr="009E6023" w:rsidRDefault="00437ECB">
            <w:pPr>
              <w:jc w:val="center"/>
              <w:rPr>
                <w:rFonts w:ascii="Arial" w:hAnsi="Arial" w:cs="Arial"/>
                <w:sz w:val="20"/>
                <w:szCs w:val="20"/>
              </w:rPr>
            </w:pPr>
          </w:p>
        </w:tc>
        <w:tc>
          <w:tcPr>
            <w:tcW w:w="1080" w:type="pct"/>
            <w:gridSpan w:val="2"/>
            <w:vMerge/>
          </w:tcPr>
          <w:p w14:paraId="2662379D" w14:textId="77777777" w:rsidR="00437ECB" w:rsidRPr="009E6023" w:rsidRDefault="00437ECB">
            <w:pPr>
              <w:rPr>
                <w:rFonts w:ascii="Arial" w:hAnsi="Arial" w:cs="Arial"/>
                <w:sz w:val="20"/>
                <w:szCs w:val="20"/>
              </w:rPr>
            </w:pPr>
          </w:p>
        </w:tc>
      </w:tr>
      <w:tr w:rsidR="00437ECB" w:rsidRPr="009E6023" w14:paraId="342EE445" w14:textId="77777777" w:rsidTr="00376163">
        <w:trPr>
          <w:cantSplit/>
          <w:trHeight w:val="75"/>
          <w:jc w:val="center"/>
        </w:trPr>
        <w:tc>
          <w:tcPr>
            <w:tcW w:w="190" w:type="pct"/>
            <w:gridSpan w:val="2"/>
            <w:vMerge/>
          </w:tcPr>
          <w:p w14:paraId="087DBEAB" w14:textId="77777777" w:rsidR="00437ECB" w:rsidRPr="009E6023" w:rsidRDefault="00437ECB">
            <w:pPr>
              <w:rPr>
                <w:rFonts w:ascii="Arial" w:hAnsi="Arial" w:cs="Arial"/>
                <w:sz w:val="20"/>
                <w:szCs w:val="20"/>
              </w:rPr>
            </w:pPr>
          </w:p>
        </w:tc>
        <w:tc>
          <w:tcPr>
            <w:tcW w:w="665" w:type="pct"/>
            <w:vMerge/>
            <w:vAlign w:val="center"/>
          </w:tcPr>
          <w:p w14:paraId="5B085B78" w14:textId="77777777" w:rsidR="00437ECB" w:rsidRPr="009E6023" w:rsidRDefault="00437ECB">
            <w:pPr>
              <w:rPr>
                <w:rFonts w:ascii="Arial" w:hAnsi="Arial" w:cs="Arial"/>
                <w:sz w:val="20"/>
                <w:szCs w:val="20"/>
              </w:rPr>
            </w:pPr>
          </w:p>
        </w:tc>
        <w:tc>
          <w:tcPr>
            <w:tcW w:w="279" w:type="pct"/>
            <w:gridSpan w:val="2"/>
            <w:vMerge/>
            <w:vAlign w:val="center"/>
          </w:tcPr>
          <w:p w14:paraId="6AA9F105" w14:textId="77777777" w:rsidR="00437ECB" w:rsidRPr="009E6023" w:rsidRDefault="00437ECB">
            <w:pPr>
              <w:rPr>
                <w:rFonts w:ascii="Arial" w:hAnsi="Arial" w:cs="Arial"/>
                <w:sz w:val="20"/>
                <w:szCs w:val="20"/>
              </w:rPr>
            </w:pPr>
          </w:p>
        </w:tc>
        <w:tc>
          <w:tcPr>
            <w:tcW w:w="383" w:type="pct"/>
            <w:gridSpan w:val="2"/>
            <w:vMerge/>
            <w:vAlign w:val="center"/>
          </w:tcPr>
          <w:p w14:paraId="14903246" w14:textId="77777777" w:rsidR="00437ECB" w:rsidRPr="009E6023" w:rsidRDefault="00437ECB">
            <w:pPr>
              <w:jc w:val="center"/>
              <w:rPr>
                <w:rFonts w:ascii="Arial" w:hAnsi="Arial" w:cs="Arial"/>
                <w:sz w:val="20"/>
                <w:szCs w:val="20"/>
              </w:rPr>
            </w:pPr>
          </w:p>
        </w:tc>
        <w:tc>
          <w:tcPr>
            <w:tcW w:w="436" w:type="pct"/>
            <w:gridSpan w:val="2"/>
            <w:vMerge/>
            <w:vAlign w:val="center"/>
          </w:tcPr>
          <w:p w14:paraId="7AE558A8"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B870BD5" w14:textId="77777777" w:rsidR="00437ECB" w:rsidRPr="009E6023" w:rsidRDefault="00437ECB">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16DDCC50"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55F3DC0C" w14:textId="77777777" w:rsidR="00437ECB" w:rsidRPr="009E6023" w:rsidRDefault="00437ECB">
            <w:pPr>
              <w:jc w:val="center"/>
              <w:rPr>
                <w:rFonts w:ascii="Arial" w:hAnsi="Arial" w:cs="Arial"/>
                <w:sz w:val="20"/>
                <w:szCs w:val="20"/>
              </w:rPr>
            </w:pPr>
          </w:p>
        </w:tc>
        <w:tc>
          <w:tcPr>
            <w:tcW w:w="327" w:type="pct"/>
            <w:gridSpan w:val="2"/>
            <w:vMerge/>
            <w:vAlign w:val="center"/>
          </w:tcPr>
          <w:p w14:paraId="074DA10A" w14:textId="77777777" w:rsidR="00437ECB" w:rsidRPr="009E6023" w:rsidRDefault="00437ECB">
            <w:pPr>
              <w:jc w:val="center"/>
              <w:rPr>
                <w:rFonts w:ascii="Arial" w:hAnsi="Arial" w:cs="Arial"/>
                <w:sz w:val="20"/>
                <w:szCs w:val="20"/>
              </w:rPr>
            </w:pPr>
          </w:p>
        </w:tc>
        <w:tc>
          <w:tcPr>
            <w:tcW w:w="1080" w:type="pct"/>
            <w:gridSpan w:val="2"/>
            <w:vMerge/>
          </w:tcPr>
          <w:p w14:paraId="4827A698" w14:textId="77777777" w:rsidR="00437ECB" w:rsidRPr="009E6023" w:rsidRDefault="00437ECB">
            <w:pPr>
              <w:rPr>
                <w:rFonts w:ascii="Arial" w:hAnsi="Arial" w:cs="Arial"/>
                <w:sz w:val="20"/>
                <w:szCs w:val="20"/>
              </w:rPr>
            </w:pPr>
          </w:p>
        </w:tc>
      </w:tr>
      <w:tr w:rsidR="00437ECB" w:rsidRPr="009E6023" w14:paraId="0CDCCFD6" w14:textId="77777777" w:rsidTr="00376163">
        <w:trPr>
          <w:cantSplit/>
          <w:trHeight w:val="75"/>
          <w:jc w:val="center"/>
        </w:trPr>
        <w:tc>
          <w:tcPr>
            <w:tcW w:w="190" w:type="pct"/>
            <w:gridSpan w:val="2"/>
            <w:vMerge/>
          </w:tcPr>
          <w:p w14:paraId="05F7F6BF" w14:textId="77777777" w:rsidR="00437ECB" w:rsidRPr="009E6023" w:rsidRDefault="00437ECB">
            <w:pPr>
              <w:rPr>
                <w:rFonts w:ascii="Arial" w:hAnsi="Arial" w:cs="Arial"/>
                <w:sz w:val="20"/>
                <w:szCs w:val="20"/>
              </w:rPr>
            </w:pPr>
          </w:p>
        </w:tc>
        <w:tc>
          <w:tcPr>
            <w:tcW w:w="665" w:type="pct"/>
            <w:vMerge/>
            <w:vAlign w:val="center"/>
          </w:tcPr>
          <w:p w14:paraId="14C1C266" w14:textId="77777777" w:rsidR="00437ECB" w:rsidRPr="009E6023" w:rsidRDefault="00437ECB">
            <w:pPr>
              <w:rPr>
                <w:rFonts w:ascii="Arial" w:hAnsi="Arial" w:cs="Arial"/>
                <w:sz w:val="20"/>
                <w:szCs w:val="20"/>
              </w:rPr>
            </w:pPr>
          </w:p>
        </w:tc>
        <w:tc>
          <w:tcPr>
            <w:tcW w:w="279" w:type="pct"/>
            <w:gridSpan w:val="2"/>
            <w:vMerge/>
            <w:vAlign w:val="center"/>
          </w:tcPr>
          <w:p w14:paraId="684B81B1" w14:textId="77777777" w:rsidR="00437ECB" w:rsidRPr="009E6023" w:rsidRDefault="00437ECB">
            <w:pPr>
              <w:rPr>
                <w:rFonts w:ascii="Arial" w:hAnsi="Arial" w:cs="Arial"/>
                <w:sz w:val="20"/>
                <w:szCs w:val="20"/>
              </w:rPr>
            </w:pPr>
          </w:p>
        </w:tc>
        <w:tc>
          <w:tcPr>
            <w:tcW w:w="383" w:type="pct"/>
            <w:gridSpan w:val="2"/>
            <w:vMerge/>
            <w:vAlign w:val="center"/>
          </w:tcPr>
          <w:p w14:paraId="33BB5DCF" w14:textId="77777777" w:rsidR="00437ECB" w:rsidRPr="009E6023" w:rsidRDefault="00437ECB">
            <w:pPr>
              <w:jc w:val="center"/>
              <w:rPr>
                <w:rFonts w:ascii="Arial" w:hAnsi="Arial" w:cs="Arial"/>
                <w:sz w:val="20"/>
                <w:szCs w:val="20"/>
              </w:rPr>
            </w:pPr>
          </w:p>
        </w:tc>
        <w:tc>
          <w:tcPr>
            <w:tcW w:w="436" w:type="pct"/>
            <w:gridSpan w:val="2"/>
            <w:vMerge w:val="restart"/>
            <w:vAlign w:val="center"/>
          </w:tcPr>
          <w:p w14:paraId="360AA75D" w14:textId="77777777" w:rsidR="00437ECB" w:rsidRPr="009E6023" w:rsidRDefault="00437ECB">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51C37A78" w14:textId="77777777" w:rsidR="00437ECB" w:rsidRPr="009E6023" w:rsidRDefault="00437ECB">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33E25B5"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restart"/>
            <w:vAlign w:val="center"/>
          </w:tcPr>
          <w:p w14:paraId="123981F9"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Merge/>
            <w:vAlign w:val="center"/>
          </w:tcPr>
          <w:p w14:paraId="433BF28B" w14:textId="77777777" w:rsidR="00437ECB" w:rsidRPr="009E6023" w:rsidRDefault="00437ECB">
            <w:pPr>
              <w:jc w:val="center"/>
              <w:rPr>
                <w:rFonts w:ascii="Arial" w:hAnsi="Arial" w:cs="Arial"/>
                <w:sz w:val="20"/>
                <w:szCs w:val="20"/>
              </w:rPr>
            </w:pPr>
          </w:p>
        </w:tc>
        <w:tc>
          <w:tcPr>
            <w:tcW w:w="1080" w:type="pct"/>
            <w:gridSpan w:val="2"/>
            <w:vMerge/>
          </w:tcPr>
          <w:p w14:paraId="6DD4841A" w14:textId="77777777" w:rsidR="00437ECB" w:rsidRPr="009E6023" w:rsidRDefault="00437ECB">
            <w:pPr>
              <w:rPr>
                <w:rFonts w:ascii="Arial" w:hAnsi="Arial" w:cs="Arial"/>
                <w:sz w:val="20"/>
                <w:szCs w:val="20"/>
              </w:rPr>
            </w:pPr>
          </w:p>
        </w:tc>
      </w:tr>
      <w:tr w:rsidR="00437ECB" w:rsidRPr="009E6023" w14:paraId="733F8C84" w14:textId="77777777" w:rsidTr="00376163">
        <w:trPr>
          <w:cantSplit/>
          <w:trHeight w:val="75"/>
          <w:jc w:val="center"/>
        </w:trPr>
        <w:tc>
          <w:tcPr>
            <w:tcW w:w="190" w:type="pct"/>
            <w:gridSpan w:val="2"/>
            <w:vMerge/>
          </w:tcPr>
          <w:p w14:paraId="0E1DF7EC" w14:textId="77777777" w:rsidR="00437ECB" w:rsidRPr="009E6023" w:rsidRDefault="00437ECB">
            <w:pPr>
              <w:rPr>
                <w:rFonts w:ascii="Arial" w:hAnsi="Arial" w:cs="Arial"/>
                <w:sz w:val="20"/>
                <w:szCs w:val="20"/>
              </w:rPr>
            </w:pPr>
          </w:p>
        </w:tc>
        <w:tc>
          <w:tcPr>
            <w:tcW w:w="665" w:type="pct"/>
            <w:vMerge/>
            <w:vAlign w:val="center"/>
          </w:tcPr>
          <w:p w14:paraId="2EBCCE89" w14:textId="77777777" w:rsidR="00437ECB" w:rsidRPr="009E6023" w:rsidRDefault="00437ECB">
            <w:pPr>
              <w:rPr>
                <w:rFonts w:ascii="Arial" w:hAnsi="Arial" w:cs="Arial"/>
                <w:sz w:val="20"/>
                <w:szCs w:val="20"/>
              </w:rPr>
            </w:pPr>
          </w:p>
        </w:tc>
        <w:tc>
          <w:tcPr>
            <w:tcW w:w="279" w:type="pct"/>
            <w:gridSpan w:val="2"/>
            <w:vMerge/>
            <w:vAlign w:val="center"/>
          </w:tcPr>
          <w:p w14:paraId="1C4C2148" w14:textId="77777777" w:rsidR="00437ECB" w:rsidRPr="009E6023" w:rsidRDefault="00437ECB">
            <w:pPr>
              <w:rPr>
                <w:rFonts w:ascii="Arial" w:hAnsi="Arial" w:cs="Arial"/>
                <w:sz w:val="20"/>
                <w:szCs w:val="20"/>
              </w:rPr>
            </w:pPr>
          </w:p>
        </w:tc>
        <w:tc>
          <w:tcPr>
            <w:tcW w:w="383" w:type="pct"/>
            <w:gridSpan w:val="2"/>
            <w:vMerge/>
            <w:vAlign w:val="center"/>
          </w:tcPr>
          <w:p w14:paraId="2FA593E2" w14:textId="77777777" w:rsidR="00437ECB" w:rsidRPr="009E6023" w:rsidRDefault="00437ECB">
            <w:pPr>
              <w:jc w:val="center"/>
              <w:rPr>
                <w:rFonts w:ascii="Arial" w:hAnsi="Arial" w:cs="Arial"/>
                <w:sz w:val="20"/>
                <w:szCs w:val="20"/>
              </w:rPr>
            </w:pPr>
          </w:p>
        </w:tc>
        <w:tc>
          <w:tcPr>
            <w:tcW w:w="436" w:type="pct"/>
            <w:gridSpan w:val="2"/>
            <w:vMerge/>
            <w:vAlign w:val="center"/>
          </w:tcPr>
          <w:p w14:paraId="7E271EF0"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DDAD539" w14:textId="77777777" w:rsidR="00437ECB" w:rsidRPr="009E6023" w:rsidRDefault="00437ECB">
            <w:pPr>
              <w:rPr>
                <w:rFonts w:ascii="Arial" w:hAnsi="Arial" w:cs="Arial"/>
                <w:sz w:val="20"/>
                <w:szCs w:val="20"/>
              </w:rPr>
            </w:pPr>
            <w:r w:rsidRPr="009E6023">
              <w:rPr>
                <w:rFonts w:ascii="Arial" w:hAnsi="Arial" w:cs="Arial"/>
                <w:color w:val="000000"/>
                <w:sz w:val="20"/>
                <w:szCs w:val="20"/>
              </w:rPr>
              <w:t>Dostępność roślin żywicielskich</w:t>
            </w:r>
          </w:p>
        </w:tc>
        <w:tc>
          <w:tcPr>
            <w:tcW w:w="327" w:type="pct"/>
            <w:gridSpan w:val="2"/>
            <w:tcBorders>
              <w:top w:val="nil"/>
              <w:left w:val="single" w:sz="4" w:space="0" w:color="000000"/>
              <w:bottom w:val="single" w:sz="4" w:space="0" w:color="000000"/>
              <w:right w:val="single" w:sz="4" w:space="0" w:color="000000"/>
            </w:tcBorders>
            <w:vAlign w:val="center"/>
          </w:tcPr>
          <w:p w14:paraId="0F32C540"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29C5DE0D" w14:textId="77777777" w:rsidR="00437ECB" w:rsidRPr="009E6023" w:rsidRDefault="00437ECB">
            <w:pPr>
              <w:jc w:val="center"/>
              <w:rPr>
                <w:rFonts w:ascii="Arial" w:hAnsi="Arial" w:cs="Arial"/>
                <w:sz w:val="20"/>
                <w:szCs w:val="20"/>
              </w:rPr>
            </w:pPr>
          </w:p>
        </w:tc>
        <w:tc>
          <w:tcPr>
            <w:tcW w:w="327" w:type="pct"/>
            <w:gridSpan w:val="2"/>
            <w:vMerge/>
            <w:vAlign w:val="center"/>
          </w:tcPr>
          <w:p w14:paraId="26E45C3C" w14:textId="77777777" w:rsidR="00437ECB" w:rsidRPr="009E6023" w:rsidRDefault="00437ECB">
            <w:pPr>
              <w:jc w:val="center"/>
              <w:rPr>
                <w:rFonts w:ascii="Arial" w:hAnsi="Arial" w:cs="Arial"/>
                <w:sz w:val="20"/>
                <w:szCs w:val="20"/>
              </w:rPr>
            </w:pPr>
          </w:p>
        </w:tc>
        <w:tc>
          <w:tcPr>
            <w:tcW w:w="1080" w:type="pct"/>
            <w:gridSpan w:val="2"/>
            <w:vMerge/>
          </w:tcPr>
          <w:p w14:paraId="21B33687" w14:textId="77777777" w:rsidR="00437ECB" w:rsidRPr="009E6023" w:rsidRDefault="00437ECB">
            <w:pPr>
              <w:rPr>
                <w:rFonts w:ascii="Arial" w:hAnsi="Arial" w:cs="Arial"/>
                <w:sz w:val="20"/>
                <w:szCs w:val="20"/>
              </w:rPr>
            </w:pPr>
          </w:p>
        </w:tc>
      </w:tr>
      <w:tr w:rsidR="00437ECB" w:rsidRPr="009E6023" w14:paraId="60814A86" w14:textId="77777777" w:rsidTr="00376163">
        <w:trPr>
          <w:cantSplit/>
          <w:trHeight w:val="75"/>
          <w:jc w:val="center"/>
        </w:trPr>
        <w:tc>
          <w:tcPr>
            <w:tcW w:w="190" w:type="pct"/>
            <w:gridSpan w:val="2"/>
            <w:vMerge/>
          </w:tcPr>
          <w:p w14:paraId="67FE9BFC" w14:textId="77777777" w:rsidR="00437ECB" w:rsidRPr="009E6023" w:rsidRDefault="00437ECB">
            <w:pPr>
              <w:rPr>
                <w:rFonts w:ascii="Arial" w:hAnsi="Arial" w:cs="Arial"/>
                <w:sz w:val="20"/>
                <w:szCs w:val="20"/>
              </w:rPr>
            </w:pPr>
          </w:p>
        </w:tc>
        <w:tc>
          <w:tcPr>
            <w:tcW w:w="665" w:type="pct"/>
            <w:vMerge/>
            <w:vAlign w:val="center"/>
          </w:tcPr>
          <w:p w14:paraId="2DB31273" w14:textId="77777777" w:rsidR="00437ECB" w:rsidRPr="009E6023" w:rsidRDefault="00437ECB">
            <w:pPr>
              <w:rPr>
                <w:rFonts w:ascii="Arial" w:hAnsi="Arial" w:cs="Arial"/>
                <w:sz w:val="20"/>
                <w:szCs w:val="20"/>
              </w:rPr>
            </w:pPr>
          </w:p>
        </w:tc>
        <w:tc>
          <w:tcPr>
            <w:tcW w:w="279" w:type="pct"/>
            <w:gridSpan w:val="2"/>
            <w:vMerge/>
            <w:vAlign w:val="center"/>
          </w:tcPr>
          <w:p w14:paraId="49D7A1F0" w14:textId="77777777" w:rsidR="00437ECB" w:rsidRPr="009E6023" w:rsidRDefault="00437ECB">
            <w:pPr>
              <w:rPr>
                <w:rFonts w:ascii="Arial" w:hAnsi="Arial" w:cs="Arial"/>
                <w:sz w:val="20"/>
                <w:szCs w:val="20"/>
              </w:rPr>
            </w:pPr>
          </w:p>
        </w:tc>
        <w:tc>
          <w:tcPr>
            <w:tcW w:w="383" w:type="pct"/>
            <w:gridSpan w:val="2"/>
            <w:vMerge/>
            <w:vAlign w:val="center"/>
          </w:tcPr>
          <w:p w14:paraId="706C5E0F" w14:textId="77777777" w:rsidR="00437ECB" w:rsidRPr="009E6023" w:rsidRDefault="00437ECB">
            <w:pPr>
              <w:jc w:val="center"/>
              <w:rPr>
                <w:rFonts w:ascii="Arial" w:hAnsi="Arial" w:cs="Arial"/>
                <w:sz w:val="20"/>
                <w:szCs w:val="20"/>
              </w:rPr>
            </w:pPr>
          </w:p>
        </w:tc>
        <w:tc>
          <w:tcPr>
            <w:tcW w:w="436" w:type="pct"/>
            <w:gridSpan w:val="2"/>
            <w:vMerge/>
            <w:vAlign w:val="center"/>
          </w:tcPr>
          <w:p w14:paraId="0861588B"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98E7FF9" w14:textId="77777777" w:rsidR="00437ECB" w:rsidRPr="009E6023" w:rsidRDefault="00437ECB">
            <w:pPr>
              <w:rPr>
                <w:rFonts w:ascii="Arial" w:hAnsi="Arial" w:cs="Arial"/>
                <w:sz w:val="20"/>
                <w:szCs w:val="20"/>
              </w:rPr>
            </w:pPr>
            <w:r w:rsidRPr="009E6023">
              <w:rPr>
                <w:rFonts w:ascii="Arial" w:hAnsi="Arial" w:cs="Arial"/>
                <w:color w:val="000000"/>
                <w:sz w:val="20"/>
                <w:szCs w:val="20"/>
              </w:rPr>
              <w:t>Dostępność mrówek gospodarzy</w:t>
            </w:r>
          </w:p>
        </w:tc>
        <w:tc>
          <w:tcPr>
            <w:tcW w:w="327" w:type="pct"/>
            <w:gridSpan w:val="2"/>
            <w:tcBorders>
              <w:top w:val="nil"/>
              <w:left w:val="single" w:sz="4" w:space="0" w:color="000000"/>
              <w:bottom w:val="single" w:sz="4" w:space="0" w:color="000000"/>
              <w:right w:val="single" w:sz="4" w:space="0" w:color="000000"/>
            </w:tcBorders>
            <w:vAlign w:val="center"/>
          </w:tcPr>
          <w:p w14:paraId="0AD04522"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72F8DC60" w14:textId="77777777" w:rsidR="00437ECB" w:rsidRPr="009E6023" w:rsidRDefault="00437ECB">
            <w:pPr>
              <w:jc w:val="center"/>
              <w:rPr>
                <w:rFonts w:ascii="Arial" w:hAnsi="Arial" w:cs="Arial"/>
                <w:sz w:val="20"/>
                <w:szCs w:val="20"/>
              </w:rPr>
            </w:pPr>
          </w:p>
        </w:tc>
        <w:tc>
          <w:tcPr>
            <w:tcW w:w="327" w:type="pct"/>
            <w:gridSpan w:val="2"/>
            <w:vMerge/>
            <w:vAlign w:val="center"/>
          </w:tcPr>
          <w:p w14:paraId="502B4376" w14:textId="77777777" w:rsidR="00437ECB" w:rsidRPr="009E6023" w:rsidRDefault="00437ECB">
            <w:pPr>
              <w:jc w:val="center"/>
              <w:rPr>
                <w:rFonts w:ascii="Arial" w:hAnsi="Arial" w:cs="Arial"/>
                <w:sz w:val="20"/>
                <w:szCs w:val="20"/>
              </w:rPr>
            </w:pPr>
          </w:p>
        </w:tc>
        <w:tc>
          <w:tcPr>
            <w:tcW w:w="1080" w:type="pct"/>
            <w:gridSpan w:val="2"/>
            <w:vMerge/>
          </w:tcPr>
          <w:p w14:paraId="26C7F7FC" w14:textId="77777777" w:rsidR="00437ECB" w:rsidRPr="009E6023" w:rsidRDefault="00437ECB">
            <w:pPr>
              <w:rPr>
                <w:rFonts w:ascii="Arial" w:hAnsi="Arial" w:cs="Arial"/>
                <w:sz w:val="20"/>
                <w:szCs w:val="20"/>
              </w:rPr>
            </w:pPr>
          </w:p>
        </w:tc>
      </w:tr>
      <w:tr w:rsidR="00437ECB" w:rsidRPr="009E6023" w14:paraId="1D7A92C0" w14:textId="77777777" w:rsidTr="00376163">
        <w:trPr>
          <w:cantSplit/>
          <w:trHeight w:val="75"/>
          <w:jc w:val="center"/>
        </w:trPr>
        <w:tc>
          <w:tcPr>
            <w:tcW w:w="190" w:type="pct"/>
            <w:gridSpan w:val="2"/>
            <w:vMerge/>
          </w:tcPr>
          <w:p w14:paraId="5B14D790" w14:textId="77777777" w:rsidR="00437ECB" w:rsidRPr="009E6023" w:rsidRDefault="00437ECB">
            <w:pPr>
              <w:rPr>
                <w:rFonts w:ascii="Arial" w:hAnsi="Arial" w:cs="Arial"/>
                <w:sz w:val="20"/>
                <w:szCs w:val="20"/>
              </w:rPr>
            </w:pPr>
          </w:p>
        </w:tc>
        <w:tc>
          <w:tcPr>
            <w:tcW w:w="665" w:type="pct"/>
            <w:vMerge/>
            <w:vAlign w:val="center"/>
          </w:tcPr>
          <w:p w14:paraId="499E83D5" w14:textId="77777777" w:rsidR="00437ECB" w:rsidRPr="009E6023" w:rsidRDefault="00437ECB">
            <w:pPr>
              <w:rPr>
                <w:rFonts w:ascii="Arial" w:hAnsi="Arial" w:cs="Arial"/>
                <w:sz w:val="20"/>
                <w:szCs w:val="20"/>
              </w:rPr>
            </w:pPr>
          </w:p>
        </w:tc>
        <w:tc>
          <w:tcPr>
            <w:tcW w:w="279" w:type="pct"/>
            <w:gridSpan w:val="2"/>
            <w:vMerge/>
            <w:vAlign w:val="center"/>
          </w:tcPr>
          <w:p w14:paraId="61345805" w14:textId="77777777" w:rsidR="00437ECB" w:rsidRPr="009E6023" w:rsidRDefault="00437ECB">
            <w:pPr>
              <w:rPr>
                <w:rFonts w:ascii="Arial" w:hAnsi="Arial" w:cs="Arial"/>
                <w:sz w:val="20"/>
                <w:szCs w:val="20"/>
              </w:rPr>
            </w:pPr>
          </w:p>
        </w:tc>
        <w:tc>
          <w:tcPr>
            <w:tcW w:w="383" w:type="pct"/>
            <w:gridSpan w:val="2"/>
            <w:vMerge/>
            <w:vAlign w:val="center"/>
          </w:tcPr>
          <w:p w14:paraId="3021A942" w14:textId="77777777" w:rsidR="00437ECB" w:rsidRPr="009E6023" w:rsidRDefault="00437ECB">
            <w:pPr>
              <w:jc w:val="center"/>
              <w:rPr>
                <w:rFonts w:ascii="Arial" w:hAnsi="Arial" w:cs="Arial"/>
                <w:sz w:val="20"/>
                <w:szCs w:val="20"/>
              </w:rPr>
            </w:pPr>
          </w:p>
        </w:tc>
        <w:tc>
          <w:tcPr>
            <w:tcW w:w="436" w:type="pct"/>
            <w:gridSpan w:val="2"/>
            <w:vMerge/>
            <w:vAlign w:val="center"/>
          </w:tcPr>
          <w:p w14:paraId="166722F8"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DB53D58" w14:textId="77777777" w:rsidR="00437ECB" w:rsidRPr="009E6023" w:rsidRDefault="00437ECB">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7CFF03C0"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ign w:val="center"/>
          </w:tcPr>
          <w:p w14:paraId="5E3FD216" w14:textId="77777777" w:rsidR="00437ECB" w:rsidRPr="009E6023" w:rsidRDefault="00437ECB">
            <w:pPr>
              <w:jc w:val="center"/>
              <w:rPr>
                <w:rFonts w:ascii="Arial" w:hAnsi="Arial" w:cs="Arial"/>
                <w:sz w:val="20"/>
                <w:szCs w:val="20"/>
              </w:rPr>
            </w:pPr>
          </w:p>
        </w:tc>
        <w:tc>
          <w:tcPr>
            <w:tcW w:w="327" w:type="pct"/>
            <w:gridSpan w:val="2"/>
            <w:vMerge/>
            <w:vAlign w:val="center"/>
          </w:tcPr>
          <w:p w14:paraId="516B8137" w14:textId="77777777" w:rsidR="00437ECB" w:rsidRPr="009E6023" w:rsidRDefault="00437ECB">
            <w:pPr>
              <w:jc w:val="center"/>
              <w:rPr>
                <w:rFonts w:ascii="Arial" w:hAnsi="Arial" w:cs="Arial"/>
                <w:sz w:val="20"/>
                <w:szCs w:val="20"/>
              </w:rPr>
            </w:pPr>
          </w:p>
        </w:tc>
        <w:tc>
          <w:tcPr>
            <w:tcW w:w="1080" w:type="pct"/>
            <w:gridSpan w:val="2"/>
            <w:vMerge/>
          </w:tcPr>
          <w:p w14:paraId="2448F20D" w14:textId="77777777" w:rsidR="00437ECB" w:rsidRPr="009E6023" w:rsidRDefault="00437ECB">
            <w:pPr>
              <w:rPr>
                <w:rFonts w:ascii="Arial" w:hAnsi="Arial" w:cs="Arial"/>
                <w:sz w:val="20"/>
                <w:szCs w:val="20"/>
              </w:rPr>
            </w:pPr>
          </w:p>
        </w:tc>
      </w:tr>
      <w:tr w:rsidR="00437ECB" w:rsidRPr="009E6023" w14:paraId="2091EFE7" w14:textId="77777777" w:rsidTr="00376163">
        <w:trPr>
          <w:cantSplit/>
          <w:trHeight w:val="75"/>
          <w:jc w:val="center"/>
        </w:trPr>
        <w:tc>
          <w:tcPr>
            <w:tcW w:w="190" w:type="pct"/>
            <w:gridSpan w:val="2"/>
            <w:vMerge/>
          </w:tcPr>
          <w:p w14:paraId="025C81CE" w14:textId="77777777" w:rsidR="00437ECB" w:rsidRPr="009E6023" w:rsidRDefault="00437ECB">
            <w:pPr>
              <w:rPr>
                <w:rFonts w:ascii="Arial" w:hAnsi="Arial" w:cs="Arial"/>
                <w:sz w:val="20"/>
                <w:szCs w:val="20"/>
              </w:rPr>
            </w:pPr>
          </w:p>
        </w:tc>
        <w:tc>
          <w:tcPr>
            <w:tcW w:w="665" w:type="pct"/>
            <w:vMerge/>
            <w:vAlign w:val="center"/>
          </w:tcPr>
          <w:p w14:paraId="31EC7C33" w14:textId="77777777" w:rsidR="00437ECB" w:rsidRPr="009E6023" w:rsidRDefault="00437ECB">
            <w:pPr>
              <w:rPr>
                <w:rFonts w:ascii="Arial" w:hAnsi="Arial" w:cs="Arial"/>
                <w:sz w:val="20"/>
                <w:szCs w:val="20"/>
              </w:rPr>
            </w:pPr>
          </w:p>
        </w:tc>
        <w:tc>
          <w:tcPr>
            <w:tcW w:w="279" w:type="pct"/>
            <w:gridSpan w:val="2"/>
            <w:vMerge/>
            <w:vAlign w:val="center"/>
          </w:tcPr>
          <w:p w14:paraId="58658B7E" w14:textId="77777777" w:rsidR="00437ECB" w:rsidRPr="009E6023" w:rsidRDefault="00437ECB">
            <w:pPr>
              <w:rPr>
                <w:rFonts w:ascii="Arial" w:hAnsi="Arial" w:cs="Arial"/>
                <w:sz w:val="20"/>
                <w:szCs w:val="20"/>
              </w:rPr>
            </w:pPr>
          </w:p>
        </w:tc>
        <w:tc>
          <w:tcPr>
            <w:tcW w:w="383" w:type="pct"/>
            <w:gridSpan w:val="2"/>
            <w:vMerge/>
            <w:vAlign w:val="center"/>
          </w:tcPr>
          <w:p w14:paraId="4AA53EE2" w14:textId="77777777" w:rsidR="00437ECB" w:rsidRPr="009E6023" w:rsidRDefault="00437ECB">
            <w:pPr>
              <w:jc w:val="center"/>
              <w:rPr>
                <w:rFonts w:ascii="Arial" w:hAnsi="Arial" w:cs="Arial"/>
                <w:sz w:val="20"/>
                <w:szCs w:val="20"/>
              </w:rPr>
            </w:pPr>
          </w:p>
        </w:tc>
        <w:tc>
          <w:tcPr>
            <w:tcW w:w="436" w:type="pct"/>
            <w:gridSpan w:val="2"/>
            <w:vMerge/>
            <w:vAlign w:val="center"/>
          </w:tcPr>
          <w:p w14:paraId="406A4356" w14:textId="77777777" w:rsidR="00437ECB" w:rsidRPr="009E6023" w:rsidRDefault="00437ECB">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7A60EE9" w14:textId="77777777" w:rsidR="00437ECB" w:rsidRPr="009E6023" w:rsidRDefault="00437ECB">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4896E439" w14:textId="77777777" w:rsidR="00437ECB" w:rsidRPr="009E6023" w:rsidRDefault="00437ECB">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5FBE47E8" w14:textId="77777777" w:rsidR="00437ECB" w:rsidRPr="009E6023" w:rsidRDefault="00437ECB">
            <w:pPr>
              <w:jc w:val="center"/>
              <w:rPr>
                <w:rFonts w:ascii="Arial" w:hAnsi="Arial" w:cs="Arial"/>
                <w:sz w:val="20"/>
                <w:szCs w:val="20"/>
              </w:rPr>
            </w:pPr>
          </w:p>
        </w:tc>
        <w:tc>
          <w:tcPr>
            <w:tcW w:w="327" w:type="pct"/>
            <w:gridSpan w:val="2"/>
            <w:vMerge/>
            <w:vAlign w:val="center"/>
          </w:tcPr>
          <w:p w14:paraId="21D96A06" w14:textId="77777777" w:rsidR="00437ECB" w:rsidRPr="009E6023" w:rsidRDefault="00437ECB">
            <w:pPr>
              <w:jc w:val="center"/>
              <w:rPr>
                <w:rFonts w:ascii="Arial" w:hAnsi="Arial" w:cs="Arial"/>
                <w:sz w:val="20"/>
                <w:szCs w:val="20"/>
              </w:rPr>
            </w:pPr>
          </w:p>
        </w:tc>
        <w:tc>
          <w:tcPr>
            <w:tcW w:w="1080" w:type="pct"/>
            <w:gridSpan w:val="2"/>
            <w:vMerge/>
          </w:tcPr>
          <w:p w14:paraId="2CC51A62" w14:textId="77777777" w:rsidR="00437ECB" w:rsidRPr="009E6023" w:rsidRDefault="00437ECB">
            <w:pPr>
              <w:rPr>
                <w:rFonts w:ascii="Arial" w:hAnsi="Arial" w:cs="Arial"/>
                <w:sz w:val="20"/>
                <w:szCs w:val="20"/>
              </w:rPr>
            </w:pPr>
          </w:p>
        </w:tc>
      </w:tr>
      <w:tr w:rsidR="00437ECB" w:rsidRPr="009E6023" w14:paraId="4764243D" w14:textId="77777777" w:rsidTr="00376163">
        <w:trPr>
          <w:cantSplit/>
          <w:trHeight w:val="470"/>
          <w:jc w:val="center"/>
        </w:trPr>
        <w:tc>
          <w:tcPr>
            <w:tcW w:w="190" w:type="pct"/>
            <w:gridSpan w:val="2"/>
            <w:vMerge/>
            <w:tcBorders>
              <w:bottom w:val="single" w:sz="4" w:space="0" w:color="auto"/>
            </w:tcBorders>
          </w:tcPr>
          <w:p w14:paraId="19AD43A4" w14:textId="77777777" w:rsidR="00437ECB" w:rsidRPr="009E6023" w:rsidRDefault="00437ECB">
            <w:pPr>
              <w:rPr>
                <w:rFonts w:ascii="Arial" w:hAnsi="Arial" w:cs="Arial"/>
                <w:sz w:val="20"/>
                <w:szCs w:val="20"/>
              </w:rPr>
            </w:pPr>
          </w:p>
        </w:tc>
        <w:tc>
          <w:tcPr>
            <w:tcW w:w="665" w:type="pct"/>
            <w:vMerge/>
            <w:vAlign w:val="center"/>
          </w:tcPr>
          <w:p w14:paraId="2708B270" w14:textId="77777777" w:rsidR="00437ECB" w:rsidRPr="009E6023" w:rsidRDefault="00437ECB">
            <w:pPr>
              <w:rPr>
                <w:rFonts w:ascii="Arial" w:hAnsi="Arial" w:cs="Arial"/>
                <w:sz w:val="20"/>
                <w:szCs w:val="20"/>
              </w:rPr>
            </w:pPr>
          </w:p>
        </w:tc>
        <w:tc>
          <w:tcPr>
            <w:tcW w:w="279" w:type="pct"/>
            <w:gridSpan w:val="2"/>
            <w:vMerge/>
            <w:vAlign w:val="center"/>
          </w:tcPr>
          <w:p w14:paraId="13B22D96" w14:textId="77777777" w:rsidR="00437ECB" w:rsidRPr="009E6023" w:rsidRDefault="00437ECB">
            <w:pPr>
              <w:rPr>
                <w:rFonts w:ascii="Arial" w:hAnsi="Arial" w:cs="Arial"/>
                <w:sz w:val="20"/>
                <w:szCs w:val="20"/>
              </w:rPr>
            </w:pPr>
          </w:p>
        </w:tc>
        <w:tc>
          <w:tcPr>
            <w:tcW w:w="383" w:type="pct"/>
            <w:gridSpan w:val="2"/>
            <w:vMerge/>
            <w:vAlign w:val="center"/>
          </w:tcPr>
          <w:p w14:paraId="358B7E21" w14:textId="77777777" w:rsidR="00437ECB" w:rsidRPr="009E6023" w:rsidRDefault="00437ECB">
            <w:pPr>
              <w:jc w:val="center"/>
              <w:rPr>
                <w:rFonts w:ascii="Arial" w:hAnsi="Arial" w:cs="Arial"/>
                <w:sz w:val="20"/>
                <w:szCs w:val="20"/>
              </w:rPr>
            </w:pPr>
          </w:p>
        </w:tc>
        <w:tc>
          <w:tcPr>
            <w:tcW w:w="1422" w:type="pct"/>
            <w:gridSpan w:val="4"/>
            <w:tcBorders>
              <w:bottom w:val="single" w:sz="4" w:space="0" w:color="auto"/>
            </w:tcBorders>
            <w:vAlign w:val="center"/>
          </w:tcPr>
          <w:p w14:paraId="43727907" w14:textId="77777777" w:rsidR="00437ECB" w:rsidRPr="009E6023" w:rsidRDefault="00437ECB">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1999CE7F"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Align w:val="center"/>
          </w:tcPr>
          <w:p w14:paraId="3C93A685" w14:textId="77777777" w:rsidR="00437ECB" w:rsidRPr="009E6023" w:rsidRDefault="00437ECB">
            <w:pPr>
              <w:jc w:val="center"/>
              <w:rPr>
                <w:rFonts w:ascii="Arial" w:hAnsi="Arial" w:cs="Arial"/>
                <w:sz w:val="20"/>
                <w:szCs w:val="20"/>
              </w:rPr>
            </w:pPr>
            <w:r w:rsidRPr="009E6023">
              <w:rPr>
                <w:rFonts w:ascii="Arial" w:hAnsi="Arial" w:cs="Arial"/>
                <w:sz w:val="20"/>
                <w:szCs w:val="20"/>
              </w:rPr>
              <w:t>U2</w:t>
            </w:r>
          </w:p>
        </w:tc>
        <w:tc>
          <w:tcPr>
            <w:tcW w:w="327" w:type="pct"/>
            <w:gridSpan w:val="2"/>
            <w:vMerge/>
            <w:tcBorders>
              <w:bottom w:val="single" w:sz="4" w:space="0" w:color="auto"/>
            </w:tcBorders>
            <w:vAlign w:val="center"/>
          </w:tcPr>
          <w:p w14:paraId="076801A1" w14:textId="77777777" w:rsidR="00437ECB" w:rsidRPr="009E6023" w:rsidRDefault="00437ECB">
            <w:pPr>
              <w:jc w:val="center"/>
              <w:rPr>
                <w:rFonts w:ascii="Arial" w:hAnsi="Arial" w:cs="Arial"/>
                <w:sz w:val="20"/>
                <w:szCs w:val="20"/>
              </w:rPr>
            </w:pPr>
          </w:p>
        </w:tc>
        <w:tc>
          <w:tcPr>
            <w:tcW w:w="1080" w:type="pct"/>
            <w:gridSpan w:val="2"/>
            <w:vMerge/>
            <w:tcBorders>
              <w:bottom w:val="single" w:sz="4" w:space="0" w:color="auto"/>
            </w:tcBorders>
          </w:tcPr>
          <w:p w14:paraId="3C1331A4" w14:textId="77777777" w:rsidR="00437ECB" w:rsidRPr="009E6023" w:rsidRDefault="00437ECB">
            <w:pPr>
              <w:rPr>
                <w:rFonts w:ascii="Arial" w:hAnsi="Arial" w:cs="Arial"/>
                <w:sz w:val="20"/>
                <w:szCs w:val="20"/>
              </w:rPr>
            </w:pPr>
          </w:p>
        </w:tc>
      </w:tr>
      <w:tr w:rsidR="00C92FB2" w:rsidRPr="009E6023" w14:paraId="220E76E5" w14:textId="77777777" w:rsidTr="00376163">
        <w:trPr>
          <w:cantSplit/>
          <w:trHeight w:val="75"/>
          <w:jc w:val="center"/>
        </w:trPr>
        <w:tc>
          <w:tcPr>
            <w:tcW w:w="190" w:type="pct"/>
            <w:gridSpan w:val="2"/>
            <w:vMerge w:val="restart"/>
            <w:vAlign w:val="center"/>
          </w:tcPr>
          <w:p w14:paraId="5F4A981A"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4BBA0991"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 xml:space="preserve">Modraszek telejus </w:t>
            </w:r>
            <w:r w:rsidRPr="009E6023">
              <w:rPr>
                <w:rFonts w:ascii="Arial" w:hAnsi="Arial" w:cs="Arial"/>
                <w:i/>
                <w:sz w:val="20"/>
                <w:szCs w:val="20"/>
              </w:rPr>
              <w:t>Phengaris teleius</w:t>
            </w:r>
          </w:p>
        </w:tc>
        <w:tc>
          <w:tcPr>
            <w:tcW w:w="279" w:type="pct"/>
            <w:gridSpan w:val="2"/>
            <w:vMerge w:val="restart"/>
            <w:vAlign w:val="center"/>
          </w:tcPr>
          <w:p w14:paraId="3B0DDDA3" w14:textId="77777777" w:rsidR="00C92FB2" w:rsidRPr="009E6023" w:rsidRDefault="00C92FB2" w:rsidP="00C92FB2">
            <w:pPr>
              <w:rPr>
                <w:rFonts w:ascii="Arial" w:hAnsi="Arial" w:cs="Arial"/>
                <w:sz w:val="20"/>
                <w:szCs w:val="20"/>
              </w:rPr>
            </w:pPr>
            <w:r w:rsidRPr="009E6023">
              <w:rPr>
                <w:rFonts w:ascii="Arial" w:hAnsi="Arial" w:cs="Arial"/>
                <w:sz w:val="20"/>
                <w:szCs w:val="20"/>
              </w:rPr>
              <w:t>6177</w:t>
            </w:r>
          </w:p>
        </w:tc>
        <w:tc>
          <w:tcPr>
            <w:tcW w:w="383" w:type="pct"/>
            <w:gridSpan w:val="2"/>
            <w:vMerge w:val="restart"/>
            <w:vAlign w:val="center"/>
          </w:tcPr>
          <w:p w14:paraId="1DFC8784"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6177_1</w:t>
            </w:r>
          </w:p>
        </w:tc>
        <w:tc>
          <w:tcPr>
            <w:tcW w:w="436" w:type="pct"/>
            <w:gridSpan w:val="2"/>
            <w:vMerge w:val="restart"/>
            <w:vAlign w:val="center"/>
          </w:tcPr>
          <w:p w14:paraId="7BE7897F" w14:textId="77777777" w:rsidR="00C92FB2" w:rsidRPr="009E6023" w:rsidRDefault="00C92FB2" w:rsidP="00C92FB2">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7C92D654"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283544D6"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restart"/>
            <w:vAlign w:val="center"/>
          </w:tcPr>
          <w:p w14:paraId="1E9E8403"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val="restart"/>
            <w:vAlign w:val="center"/>
          </w:tcPr>
          <w:p w14:paraId="423B1865"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1080" w:type="pct"/>
            <w:gridSpan w:val="2"/>
            <w:vMerge w:val="restart"/>
            <w:vAlign w:val="center"/>
          </w:tcPr>
          <w:p w14:paraId="7023A218" w14:textId="113F95B2" w:rsidR="00C92FB2" w:rsidRPr="009E6023" w:rsidRDefault="00C92FB2" w:rsidP="00C92FB2">
            <w:pPr>
              <w:jc w:val="center"/>
              <w:rPr>
                <w:rFonts w:ascii="Arial" w:hAnsi="Arial" w:cs="Arial"/>
                <w:sz w:val="20"/>
                <w:szCs w:val="20"/>
              </w:rPr>
            </w:pPr>
            <w:r w:rsidRPr="009E6023">
              <w:rPr>
                <w:rFonts w:ascii="Arial" w:hAnsi="Arial" w:cs="Arial"/>
                <w:sz w:val="20"/>
                <w:szCs w:val="20"/>
              </w:rPr>
              <w:t>Poprawa stanu populacji oraz perspektyw zachowania jest mało prawdopodobna, stąd rekomenduje się pozostawienie obecnych ocen wskaźników i parametrów oraz oceny ogólnej U1.</w:t>
            </w:r>
          </w:p>
        </w:tc>
      </w:tr>
      <w:tr w:rsidR="00C92FB2" w:rsidRPr="009E6023" w14:paraId="1289969B" w14:textId="77777777" w:rsidTr="00376163">
        <w:trPr>
          <w:cantSplit/>
          <w:trHeight w:val="75"/>
          <w:jc w:val="center"/>
        </w:trPr>
        <w:tc>
          <w:tcPr>
            <w:tcW w:w="190" w:type="pct"/>
            <w:gridSpan w:val="2"/>
            <w:vMerge/>
            <w:vAlign w:val="center"/>
          </w:tcPr>
          <w:p w14:paraId="1FF3F28E" w14:textId="77777777" w:rsidR="00C92FB2" w:rsidRPr="009E6023" w:rsidRDefault="00C92FB2" w:rsidP="00C92FB2">
            <w:pPr>
              <w:jc w:val="center"/>
              <w:rPr>
                <w:rFonts w:ascii="Arial" w:hAnsi="Arial" w:cs="Arial"/>
                <w:sz w:val="20"/>
                <w:szCs w:val="20"/>
              </w:rPr>
            </w:pPr>
          </w:p>
        </w:tc>
        <w:tc>
          <w:tcPr>
            <w:tcW w:w="665" w:type="pct"/>
            <w:vMerge/>
            <w:vAlign w:val="center"/>
          </w:tcPr>
          <w:p w14:paraId="6CACF060"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418E74F5" w14:textId="77777777" w:rsidR="00C92FB2" w:rsidRPr="009E6023" w:rsidRDefault="00C92FB2" w:rsidP="00C92FB2">
            <w:pPr>
              <w:rPr>
                <w:rFonts w:ascii="Arial" w:hAnsi="Arial" w:cs="Arial"/>
                <w:sz w:val="20"/>
                <w:szCs w:val="20"/>
              </w:rPr>
            </w:pPr>
          </w:p>
        </w:tc>
        <w:tc>
          <w:tcPr>
            <w:tcW w:w="383" w:type="pct"/>
            <w:gridSpan w:val="2"/>
            <w:vMerge/>
            <w:vAlign w:val="center"/>
          </w:tcPr>
          <w:p w14:paraId="1129AC01"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6B86368"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ACA335E"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6A218BE4"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ign w:val="center"/>
          </w:tcPr>
          <w:p w14:paraId="240095A7"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4579E9C1" w14:textId="77777777" w:rsidR="00C92FB2" w:rsidRPr="009E6023" w:rsidRDefault="00C92FB2" w:rsidP="00C92FB2">
            <w:pPr>
              <w:jc w:val="center"/>
              <w:rPr>
                <w:rFonts w:ascii="Arial" w:hAnsi="Arial" w:cs="Arial"/>
                <w:sz w:val="20"/>
                <w:szCs w:val="20"/>
              </w:rPr>
            </w:pPr>
          </w:p>
        </w:tc>
        <w:tc>
          <w:tcPr>
            <w:tcW w:w="1080" w:type="pct"/>
            <w:gridSpan w:val="2"/>
            <w:vMerge/>
          </w:tcPr>
          <w:p w14:paraId="710972E4" w14:textId="77777777" w:rsidR="00C92FB2" w:rsidRPr="009E6023" w:rsidRDefault="00C92FB2" w:rsidP="00C92FB2">
            <w:pPr>
              <w:rPr>
                <w:rFonts w:ascii="Arial" w:hAnsi="Arial" w:cs="Arial"/>
                <w:sz w:val="20"/>
                <w:szCs w:val="20"/>
              </w:rPr>
            </w:pPr>
          </w:p>
        </w:tc>
      </w:tr>
      <w:tr w:rsidR="00C92FB2" w:rsidRPr="009E6023" w14:paraId="37DC410B" w14:textId="77777777" w:rsidTr="00376163">
        <w:trPr>
          <w:cantSplit/>
          <w:trHeight w:val="75"/>
          <w:jc w:val="center"/>
        </w:trPr>
        <w:tc>
          <w:tcPr>
            <w:tcW w:w="190" w:type="pct"/>
            <w:gridSpan w:val="2"/>
            <w:vMerge/>
            <w:vAlign w:val="center"/>
          </w:tcPr>
          <w:p w14:paraId="436382DD" w14:textId="77777777" w:rsidR="00C92FB2" w:rsidRPr="009E6023" w:rsidRDefault="00C92FB2" w:rsidP="00C92FB2">
            <w:pPr>
              <w:jc w:val="center"/>
              <w:rPr>
                <w:rFonts w:ascii="Arial" w:hAnsi="Arial" w:cs="Arial"/>
                <w:sz w:val="20"/>
                <w:szCs w:val="20"/>
              </w:rPr>
            </w:pPr>
          </w:p>
        </w:tc>
        <w:tc>
          <w:tcPr>
            <w:tcW w:w="665" w:type="pct"/>
            <w:vMerge/>
            <w:vAlign w:val="center"/>
          </w:tcPr>
          <w:p w14:paraId="5BA027DC"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2A25F904" w14:textId="77777777" w:rsidR="00C92FB2" w:rsidRPr="009E6023" w:rsidRDefault="00C92FB2" w:rsidP="00C92FB2">
            <w:pPr>
              <w:rPr>
                <w:rFonts w:ascii="Arial" w:hAnsi="Arial" w:cs="Arial"/>
                <w:sz w:val="20"/>
                <w:szCs w:val="20"/>
              </w:rPr>
            </w:pPr>
          </w:p>
        </w:tc>
        <w:tc>
          <w:tcPr>
            <w:tcW w:w="383" w:type="pct"/>
            <w:gridSpan w:val="2"/>
            <w:vMerge/>
            <w:vAlign w:val="center"/>
          </w:tcPr>
          <w:p w14:paraId="0DCEDCFB"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54004A72"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A34D946"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48800E72"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73B71835"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52289F91" w14:textId="77777777" w:rsidR="00C92FB2" w:rsidRPr="009E6023" w:rsidRDefault="00C92FB2" w:rsidP="00C92FB2">
            <w:pPr>
              <w:jc w:val="center"/>
              <w:rPr>
                <w:rFonts w:ascii="Arial" w:hAnsi="Arial" w:cs="Arial"/>
                <w:sz w:val="20"/>
                <w:szCs w:val="20"/>
              </w:rPr>
            </w:pPr>
          </w:p>
        </w:tc>
        <w:tc>
          <w:tcPr>
            <w:tcW w:w="1080" w:type="pct"/>
            <w:gridSpan w:val="2"/>
            <w:vMerge/>
          </w:tcPr>
          <w:p w14:paraId="7B7E5052" w14:textId="77777777" w:rsidR="00C92FB2" w:rsidRPr="009E6023" w:rsidRDefault="00C92FB2" w:rsidP="00C92FB2">
            <w:pPr>
              <w:rPr>
                <w:rFonts w:ascii="Arial" w:hAnsi="Arial" w:cs="Arial"/>
                <w:sz w:val="20"/>
                <w:szCs w:val="20"/>
              </w:rPr>
            </w:pPr>
          </w:p>
        </w:tc>
      </w:tr>
      <w:tr w:rsidR="00C92FB2" w:rsidRPr="009E6023" w14:paraId="59FFDCD0" w14:textId="77777777" w:rsidTr="00376163">
        <w:trPr>
          <w:cantSplit/>
          <w:trHeight w:val="75"/>
          <w:jc w:val="center"/>
        </w:trPr>
        <w:tc>
          <w:tcPr>
            <w:tcW w:w="190" w:type="pct"/>
            <w:gridSpan w:val="2"/>
            <w:vMerge/>
            <w:vAlign w:val="center"/>
          </w:tcPr>
          <w:p w14:paraId="17B8022A" w14:textId="77777777" w:rsidR="00C92FB2" w:rsidRPr="009E6023" w:rsidRDefault="00C92FB2" w:rsidP="00C92FB2">
            <w:pPr>
              <w:jc w:val="center"/>
              <w:rPr>
                <w:rFonts w:ascii="Arial" w:hAnsi="Arial" w:cs="Arial"/>
                <w:sz w:val="20"/>
                <w:szCs w:val="20"/>
              </w:rPr>
            </w:pPr>
          </w:p>
        </w:tc>
        <w:tc>
          <w:tcPr>
            <w:tcW w:w="665" w:type="pct"/>
            <w:vMerge/>
            <w:vAlign w:val="center"/>
          </w:tcPr>
          <w:p w14:paraId="0937BD75"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3A6BEDD2" w14:textId="77777777" w:rsidR="00C92FB2" w:rsidRPr="009E6023" w:rsidRDefault="00C92FB2" w:rsidP="00C92FB2">
            <w:pPr>
              <w:rPr>
                <w:rFonts w:ascii="Arial" w:hAnsi="Arial" w:cs="Arial"/>
                <w:sz w:val="20"/>
                <w:szCs w:val="20"/>
              </w:rPr>
            </w:pPr>
          </w:p>
        </w:tc>
        <w:tc>
          <w:tcPr>
            <w:tcW w:w="383" w:type="pct"/>
            <w:gridSpan w:val="2"/>
            <w:vMerge/>
            <w:vAlign w:val="center"/>
          </w:tcPr>
          <w:p w14:paraId="598F7398" w14:textId="77777777" w:rsidR="00C92FB2" w:rsidRPr="009E6023" w:rsidRDefault="00C92FB2" w:rsidP="00C92FB2">
            <w:pPr>
              <w:jc w:val="center"/>
              <w:rPr>
                <w:rFonts w:ascii="Arial" w:hAnsi="Arial" w:cs="Arial"/>
                <w:sz w:val="20"/>
                <w:szCs w:val="20"/>
              </w:rPr>
            </w:pPr>
          </w:p>
        </w:tc>
        <w:tc>
          <w:tcPr>
            <w:tcW w:w="436" w:type="pct"/>
            <w:gridSpan w:val="2"/>
            <w:vMerge w:val="restart"/>
            <w:vAlign w:val="center"/>
          </w:tcPr>
          <w:p w14:paraId="6F52740B"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493AC46E"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6E8E824E"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restart"/>
            <w:vAlign w:val="center"/>
          </w:tcPr>
          <w:p w14:paraId="6C29DC13"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327" w:type="pct"/>
            <w:gridSpan w:val="2"/>
            <w:vMerge/>
            <w:vAlign w:val="center"/>
          </w:tcPr>
          <w:p w14:paraId="1CECBAEB" w14:textId="77777777" w:rsidR="00C92FB2" w:rsidRPr="009E6023" w:rsidRDefault="00C92FB2" w:rsidP="00C92FB2">
            <w:pPr>
              <w:jc w:val="center"/>
              <w:rPr>
                <w:rFonts w:ascii="Arial" w:hAnsi="Arial" w:cs="Arial"/>
                <w:sz w:val="20"/>
                <w:szCs w:val="20"/>
              </w:rPr>
            </w:pPr>
          </w:p>
        </w:tc>
        <w:tc>
          <w:tcPr>
            <w:tcW w:w="1080" w:type="pct"/>
            <w:gridSpan w:val="2"/>
            <w:vMerge/>
          </w:tcPr>
          <w:p w14:paraId="40CB8025" w14:textId="77777777" w:rsidR="00C92FB2" w:rsidRPr="009E6023" w:rsidRDefault="00C92FB2" w:rsidP="00C92FB2">
            <w:pPr>
              <w:rPr>
                <w:rFonts w:ascii="Arial" w:hAnsi="Arial" w:cs="Arial"/>
                <w:sz w:val="20"/>
                <w:szCs w:val="20"/>
              </w:rPr>
            </w:pPr>
          </w:p>
        </w:tc>
      </w:tr>
      <w:tr w:rsidR="00C92FB2" w:rsidRPr="009E6023" w14:paraId="1F69A9E8" w14:textId="77777777" w:rsidTr="00376163">
        <w:trPr>
          <w:cantSplit/>
          <w:trHeight w:val="75"/>
          <w:jc w:val="center"/>
        </w:trPr>
        <w:tc>
          <w:tcPr>
            <w:tcW w:w="190" w:type="pct"/>
            <w:gridSpan w:val="2"/>
            <w:vMerge/>
            <w:vAlign w:val="center"/>
          </w:tcPr>
          <w:p w14:paraId="47C6FB71" w14:textId="77777777" w:rsidR="00C92FB2" w:rsidRPr="009E6023" w:rsidRDefault="00C92FB2" w:rsidP="00C92FB2">
            <w:pPr>
              <w:jc w:val="center"/>
              <w:rPr>
                <w:rFonts w:ascii="Arial" w:hAnsi="Arial" w:cs="Arial"/>
                <w:sz w:val="20"/>
                <w:szCs w:val="20"/>
              </w:rPr>
            </w:pPr>
          </w:p>
        </w:tc>
        <w:tc>
          <w:tcPr>
            <w:tcW w:w="665" w:type="pct"/>
            <w:vMerge/>
            <w:vAlign w:val="center"/>
          </w:tcPr>
          <w:p w14:paraId="37A8FCC3"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68F58F17" w14:textId="77777777" w:rsidR="00C92FB2" w:rsidRPr="009E6023" w:rsidRDefault="00C92FB2" w:rsidP="00C92FB2">
            <w:pPr>
              <w:rPr>
                <w:rFonts w:ascii="Arial" w:hAnsi="Arial" w:cs="Arial"/>
                <w:sz w:val="20"/>
                <w:szCs w:val="20"/>
              </w:rPr>
            </w:pPr>
          </w:p>
        </w:tc>
        <w:tc>
          <w:tcPr>
            <w:tcW w:w="383" w:type="pct"/>
            <w:gridSpan w:val="2"/>
            <w:vMerge/>
            <w:vAlign w:val="center"/>
          </w:tcPr>
          <w:p w14:paraId="2F7F65C9"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4570903C"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0A5A1AD4"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Dostępność roślin żywicielskich</w:t>
            </w:r>
          </w:p>
        </w:tc>
        <w:tc>
          <w:tcPr>
            <w:tcW w:w="327" w:type="pct"/>
            <w:gridSpan w:val="2"/>
            <w:tcBorders>
              <w:top w:val="nil"/>
              <w:left w:val="single" w:sz="4" w:space="0" w:color="000000"/>
              <w:bottom w:val="single" w:sz="4" w:space="0" w:color="000000"/>
              <w:right w:val="single" w:sz="4" w:space="0" w:color="000000"/>
            </w:tcBorders>
            <w:vAlign w:val="center"/>
          </w:tcPr>
          <w:p w14:paraId="3DC3E000"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1E75478E"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1446C71D" w14:textId="77777777" w:rsidR="00C92FB2" w:rsidRPr="009E6023" w:rsidRDefault="00C92FB2" w:rsidP="00C92FB2">
            <w:pPr>
              <w:jc w:val="center"/>
              <w:rPr>
                <w:rFonts w:ascii="Arial" w:hAnsi="Arial" w:cs="Arial"/>
                <w:sz w:val="20"/>
                <w:szCs w:val="20"/>
              </w:rPr>
            </w:pPr>
          </w:p>
        </w:tc>
        <w:tc>
          <w:tcPr>
            <w:tcW w:w="1080" w:type="pct"/>
            <w:gridSpan w:val="2"/>
            <w:vMerge/>
          </w:tcPr>
          <w:p w14:paraId="7A5163AC" w14:textId="77777777" w:rsidR="00C92FB2" w:rsidRPr="009E6023" w:rsidRDefault="00C92FB2" w:rsidP="00C92FB2">
            <w:pPr>
              <w:rPr>
                <w:rFonts w:ascii="Arial" w:hAnsi="Arial" w:cs="Arial"/>
                <w:sz w:val="20"/>
                <w:szCs w:val="20"/>
              </w:rPr>
            </w:pPr>
          </w:p>
        </w:tc>
      </w:tr>
      <w:tr w:rsidR="00C92FB2" w:rsidRPr="009E6023" w14:paraId="2E11CB09" w14:textId="77777777" w:rsidTr="00376163">
        <w:trPr>
          <w:cantSplit/>
          <w:trHeight w:val="75"/>
          <w:jc w:val="center"/>
        </w:trPr>
        <w:tc>
          <w:tcPr>
            <w:tcW w:w="190" w:type="pct"/>
            <w:gridSpan w:val="2"/>
            <w:vMerge/>
            <w:vAlign w:val="center"/>
          </w:tcPr>
          <w:p w14:paraId="33A7FCD4" w14:textId="77777777" w:rsidR="00C92FB2" w:rsidRPr="009E6023" w:rsidRDefault="00C92FB2" w:rsidP="00C92FB2">
            <w:pPr>
              <w:jc w:val="center"/>
              <w:rPr>
                <w:rFonts w:ascii="Arial" w:hAnsi="Arial" w:cs="Arial"/>
                <w:sz w:val="20"/>
                <w:szCs w:val="20"/>
              </w:rPr>
            </w:pPr>
          </w:p>
        </w:tc>
        <w:tc>
          <w:tcPr>
            <w:tcW w:w="665" w:type="pct"/>
            <w:vMerge/>
            <w:vAlign w:val="center"/>
          </w:tcPr>
          <w:p w14:paraId="4E9B18CC"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2F132466" w14:textId="77777777" w:rsidR="00C92FB2" w:rsidRPr="009E6023" w:rsidRDefault="00C92FB2" w:rsidP="00C92FB2">
            <w:pPr>
              <w:rPr>
                <w:rFonts w:ascii="Arial" w:hAnsi="Arial" w:cs="Arial"/>
                <w:sz w:val="20"/>
                <w:szCs w:val="20"/>
              </w:rPr>
            </w:pPr>
          </w:p>
        </w:tc>
        <w:tc>
          <w:tcPr>
            <w:tcW w:w="383" w:type="pct"/>
            <w:gridSpan w:val="2"/>
            <w:vMerge/>
            <w:vAlign w:val="center"/>
          </w:tcPr>
          <w:p w14:paraId="0C68322D"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1459A904"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EB5A890"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Dostępność mrówek gospodarzy</w:t>
            </w:r>
          </w:p>
        </w:tc>
        <w:tc>
          <w:tcPr>
            <w:tcW w:w="327" w:type="pct"/>
            <w:gridSpan w:val="2"/>
            <w:tcBorders>
              <w:top w:val="nil"/>
              <w:left w:val="single" w:sz="4" w:space="0" w:color="000000"/>
              <w:bottom w:val="single" w:sz="4" w:space="0" w:color="000000"/>
              <w:right w:val="single" w:sz="4" w:space="0" w:color="000000"/>
            </w:tcBorders>
            <w:vAlign w:val="center"/>
          </w:tcPr>
          <w:p w14:paraId="2A10794D"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550A4268"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05A27BE8" w14:textId="77777777" w:rsidR="00C92FB2" w:rsidRPr="009E6023" w:rsidRDefault="00C92FB2" w:rsidP="00C92FB2">
            <w:pPr>
              <w:jc w:val="center"/>
              <w:rPr>
                <w:rFonts w:ascii="Arial" w:hAnsi="Arial" w:cs="Arial"/>
                <w:sz w:val="20"/>
                <w:szCs w:val="20"/>
              </w:rPr>
            </w:pPr>
          </w:p>
        </w:tc>
        <w:tc>
          <w:tcPr>
            <w:tcW w:w="1080" w:type="pct"/>
            <w:gridSpan w:val="2"/>
            <w:vMerge/>
          </w:tcPr>
          <w:p w14:paraId="45782AE1" w14:textId="77777777" w:rsidR="00C92FB2" w:rsidRPr="009E6023" w:rsidRDefault="00C92FB2" w:rsidP="00C92FB2">
            <w:pPr>
              <w:rPr>
                <w:rFonts w:ascii="Arial" w:hAnsi="Arial" w:cs="Arial"/>
                <w:sz w:val="20"/>
                <w:szCs w:val="20"/>
              </w:rPr>
            </w:pPr>
          </w:p>
        </w:tc>
      </w:tr>
      <w:tr w:rsidR="00C92FB2" w:rsidRPr="009E6023" w14:paraId="30235360" w14:textId="77777777" w:rsidTr="00376163">
        <w:trPr>
          <w:cantSplit/>
          <w:trHeight w:val="75"/>
          <w:jc w:val="center"/>
        </w:trPr>
        <w:tc>
          <w:tcPr>
            <w:tcW w:w="190" w:type="pct"/>
            <w:gridSpan w:val="2"/>
            <w:vMerge/>
            <w:vAlign w:val="center"/>
          </w:tcPr>
          <w:p w14:paraId="7BA6F52D" w14:textId="77777777" w:rsidR="00C92FB2" w:rsidRPr="009E6023" w:rsidRDefault="00C92FB2" w:rsidP="00C92FB2">
            <w:pPr>
              <w:jc w:val="center"/>
              <w:rPr>
                <w:rFonts w:ascii="Arial" w:hAnsi="Arial" w:cs="Arial"/>
                <w:sz w:val="20"/>
                <w:szCs w:val="20"/>
              </w:rPr>
            </w:pPr>
          </w:p>
        </w:tc>
        <w:tc>
          <w:tcPr>
            <w:tcW w:w="665" w:type="pct"/>
            <w:vMerge/>
            <w:vAlign w:val="center"/>
          </w:tcPr>
          <w:p w14:paraId="4F18C88A"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04D24674" w14:textId="77777777" w:rsidR="00C92FB2" w:rsidRPr="009E6023" w:rsidRDefault="00C92FB2" w:rsidP="00C92FB2">
            <w:pPr>
              <w:rPr>
                <w:rFonts w:ascii="Arial" w:hAnsi="Arial" w:cs="Arial"/>
                <w:sz w:val="20"/>
                <w:szCs w:val="20"/>
              </w:rPr>
            </w:pPr>
          </w:p>
        </w:tc>
        <w:tc>
          <w:tcPr>
            <w:tcW w:w="383" w:type="pct"/>
            <w:gridSpan w:val="2"/>
            <w:vMerge/>
            <w:vAlign w:val="center"/>
          </w:tcPr>
          <w:p w14:paraId="11E58E56"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2E922394"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76BB04B"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39570AAF"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5B41A274"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000235E7" w14:textId="77777777" w:rsidR="00C92FB2" w:rsidRPr="009E6023" w:rsidRDefault="00C92FB2" w:rsidP="00C92FB2">
            <w:pPr>
              <w:jc w:val="center"/>
              <w:rPr>
                <w:rFonts w:ascii="Arial" w:hAnsi="Arial" w:cs="Arial"/>
                <w:sz w:val="20"/>
                <w:szCs w:val="20"/>
              </w:rPr>
            </w:pPr>
          </w:p>
        </w:tc>
        <w:tc>
          <w:tcPr>
            <w:tcW w:w="1080" w:type="pct"/>
            <w:gridSpan w:val="2"/>
            <w:vMerge/>
          </w:tcPr>
          <w:p w14:paraId="6FDA98C3" w14:textId="77777777" w:rsidR="00C92FB2" w:rsidRPr="009E6023" w:rsidRDefault="00C92FB2" w:rsidP="00C92FB2">
            <w:pPr>
              <w:rPr>
                <w:rFonts w:ascii="Arial" w:hAnsi="Arial" w:cs="Arial"/>
                <w:sz w:val="20"/>
                <w:szCs w:val="20"/>
              </w:rPr>
            </w:pPr>
          </w:p>
        </w:tc>
      </w:tr>
      <w:tr w:rsidR="00C92FB2" w:rsidRPr="009E6023" w14:paraId="5058166B" w14:textId="77777777" w:rsidTr="00376163">
        <w:trPr>
          <w:cantSplit/>
          <w:trHeight w:val="75"/>
          <w:jc w:val="center"/>
        </w:trPr>
        <w:tc>
          <w:tcPr>
            <w:tcW w:w="190" w:type="pct"/>
            <w:gridSpan w:val="2"/>
            <w:vMerge/>
            <w:vAlign w:val="center"/>
          </w:tcPr>
          <w:p w14:paraId="564245BE" w14:textId="77777777" w:rsidR="00C92FB2" w:rsidRPr="009E6023" w:rsidRDefault="00C92FB2" w:rsidP="00C92FB2">
            <w:pPr>
              <w:jc w:val="center"/>
              <w:rPr>
                <w:rFonts w:ascii="Arial" w:hAnsi="Arial" w:cs="Arial"/>
                <w:sz w:val="20"/>
                <w:szCs w:val="20"/>
              </w:rPr>
            </w:pPr>
          </w:p>
        </w:tc>
        <w:tc>
          <w:tcPr>
            <w:tcW w:w="665" w:type="pct"/>
            <w:vMerge/>
            <w:vAlign w:val="center"/>
          </w:tcPr>
          <w:p w14:paraId="477A68E2"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3E167E4B" w14:textId="77777777" w:rsidR="00C92FB2" w:rsidRPr="009E6023" w:rsidRDefault="00C92FB2" w:rsidP="00C92FB2">
            <w:pPr>
              <w:rPr>
                <w:rFonts w:ascii="Arial" w:hAnsi="Arial" w:cs="Arial"/>
                <w:sz w:val="20"/>
                <w:szCs w:val="20"/>
              </w:rPr>
            </w:pPr>
          </w:p>
        </w:tc>
        <w:tc>
          <w:tcPr>
            <w:tcW w:w="383" w:type="pct"/>
            <w:gridSpan w:val="2"/>
            <w:vMerge/>
            <w:vAlign w:val="center"/>
          </w:tcPr>
          <w:p w14:paraId="7FF7D510"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61B5D480"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7A61EED"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5AFD1734" w14:textId="7777777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3A700D11"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77B22395" w14:textId="77777777" w:rsidR="00C92FB2" w:rsidRPr="009E6023" w:rsidRDefault="00C92FB2" w:rsidP="00C92FB2">
            <w:pPr>
              <w:jc w:val="center"/>
              <w:rPr>
                <w:rFonts w:ascii="Arial" w:hAnsi="Arial" w:cs="Arial"/>
                <w:sz w:val="20"/>
                <w:szCs w:val="20"/>
              </w:rPr>
            </w:pPr>
          </w:p>
        </w:tc>
        <w:tc>
          <w:tcPr>
            <w:tcW w:w="1080" w:type="pct"/>
            <w:gridSpan w:val="2"/>
            <w:vMerge/>
          </w:tcPr>
          <w:p w14:paraId="080C063D" w14:textId="77777777" w:rsidR="00C92FB2" w:rsidRPr="009E6023" w:rsidRDefault="00C92FB2" w:rsidP="00C92FB2">
            <w:pPr>
              <w:rPr>
                <w:rFonts w:ascii="Arial" w:hAnsi="Arial" w:cs="Arial"/>
                <w:sz w:val="20"/>
                <w:szCs w:val="20"/>
              </w:rPr>
            </w:pPr>
          </w:p>
        </w:tc>
      </w:tr>
      <w:tr w:rsidR="00C92FB2" w:rsidRPr="009E6023" w14:paraId="0C198546" w14:textId="77777777" w:rsidTr="00376163">
        <w:trPr>
          <w:cantSplit/>
          <w:trHeight w:val="470"/>
          <w:jc w:val="center"/>
        </w:trPr>
        <w:tc>
          <w:tcPr>
            <w:tcW w:w="190" w:type="pct"/>
            <w:gridSpan w:val="2"/>
            <w:vMerge/>
            <w:tcBorders>
              <w:bottom w:val="single" w:sz="4" w:space="0" w:color="auto"/>
            </w:tcBorders>
            <w:vAlign w:val="center"/>
          </w:tcPr>
          <w:p w14:paraId="5E60F2EB" w14:textId="77777777" w:rsidR="00C92FB2" w:rsidRPr="009E6023" w:rsidRDefault="00C92FB2" w:rsidP="00C92FB2">
            <w:pPr>
              <w:jc w:val="center"/>
              <w:rPr>
                <w:rFonts w:ascii="Arial" w:hAnsi="Arial" w:cs="Arial"/>
                <w:sz w:val="20"/>
                <w:szCs w:val="20"/>
              </w:rPr>
            </w:pPr>
          </w:p>
        </w:tc>
        <w:tc>
          <w:tcPr>
            <w:tcW w:w="665" w:type="pct"/>
            <w:vMerge/>
            <w:vAlign w:val="center"/>
          </w:tcPr>
          <w:p w14:paraId="4853F85D"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586BDD34" w14:textId="77777777" w:rsidR="00C92FB2" w:rsidRPr="009E6023" w:rsidRDefault="00C92FB2" w:rsidP="00C92FB2">
            <w:pPr>
              <w:rPr>
                <w:rFonts w:ascii="Arial" w:hAnsi="Arial" w:cs="Arial"/>
                <w:sz w:val="20"/>
                <w:szCs w:val="20"/>
              </w:rPr>
            </w:pPr>
          </w:p>
        </w:tc>
        <w:tc>
          <w:tcPr>
            <w:tcW w:w="383" w:type="pct"/>
            <w:gridSpan w:val="2"/>
            <w:vMerge/>
            <w:vAlign w:val="center"/>
          </w:tcPr>
          <w:p w14:paraId="3D11F06D" w14:textId="77777777" w:rsidR="00C92FB2" w:rsidRPr="009E6023" w:rsidRDefault="00C92FB2" w:rsidP="00C92FB2">
            <w:pPr>
              <w:jc w:val="center"/>
              <w:rPr>
                <w:rFonts w:ascii="Arial" w:hAnsi="Arial" w:cs="Arial"/>
                <w:sz w:val="20"/>
                <w:szCs w:val="20"/>
              </w:rPr>
            </w:pPr>
          </w:p>
        </w:tc>
        <w:tc>
          <w:tcPr>
            <w:tcW w:w="1422" w:type="pct"/>
            <w:gridSpan w:val="4"/>
            <w:tcBorders>
              <w:bottom w:val="single" w:sz="4" w:space="0" w:color="auto"/>
            </w:tcBorders>
            <w:vAlign w:val="center"/>
          </w:tcPr>
          <w:p w14:paraId="74416BF2"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0CD727C4"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Align w:val="center"/>
          </w:tcPr>
          <w:p w14:paraId="351D3FA1"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tcBorders>
              <w:bottom w:val="single" w:sz="4" w:space="0" w:color="auto"/>
            </w:tcBorders>
            <w:vAlign w:val="center"/>
          </w:tcPr>
          <w:p w14:paraId="3E1ECA85" w14:textId="77777777" w:rsidR="00C92FB2" w:rsidRPr="009E6023" w:rsidRDefault="00C92FB2" w:rsidP="00C92FB2">
            <w:pPr>
              <w:jc w:val="center"/>
              <w:rPr>
                <w:rFonts w:ascii="Arial" w:hAnsi="Arial" w:cs="Arial"/>
                <w:sz w:val="20"/>
                <w:szCs w:val="20"/>
              </w:rPr>
            </w:pPr>
          </w:p>
        </w:tc>
        <w:tc>
          <w:tcPr>
            <w:tcW w:w="1080" w:type="pct"/>
            <w:gridSpan w:val="2"/>
            <w:vMerge/>
          </w:tcPr>
          <w:p w14:paraId="3E4C31A6" w14:textId="77777777" w:rsidR="00C92FB2" w:rsidRPr="009E6023" w:rsidRDefault="00C92FB2" w:rsidP="00C92FB2">
            <w:pPr>
              <w:rPr>
                <w:rFonts w:ascii="Arial" w:hAnsi="Arial" w:cs="Arial"/>
                <w:sz w:val="20"/>
                <w:szCs w:val="20"/>
              </w:rPr>
            </w:pPr>
          </w:p>
        </w:tc>
      </w:tr>
      <w:tr w:rsidR="00C92FB2" w:rsidRPr="009E6023" w14:paraId="29B9E494" w14:textId="77777777" w:rsidTr="00376163">
        <w:trPr>
          <w:cantSplit/>
          <w:trHeight w:val="75"/>
          <w:jc w:val="center"/>
        </w:trPr>
        <w:tc>
          <w:tcPr>
            <w:tcW w:w="190" w:type="pct"/>
            <w:gridSpan w:val="2"/>
            <w:vMerge w:val="restart"/>
            <w:vAlign w:val="center"/>
          </w:tcPr>
          <w:p w14:paraId="2A63E126"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54C128F3"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 xml:space="preserve">Modraszek telejus </w:t>
            </w:r>
            <w:r w:rsidRPr="009E6023">
              <w:rPr>
                <w:rFonts w:ascii="Arial" w:hAnsi="Arial" w:cs="Arial"/>
                <w:i/>
                <w:sz w:val="20"/>
                <w:szCs w:val="20"/>
              </w:rPr>
              <w:t>Phengaris teleius</w:t>
            </w:r>
          </w:p>
        </w:tc>
        <w:tc>
          <w:tcPr>
            <w:tcW w:w="279" w:type="pct"/>
            <w:gridSpan w:val="2"/>
            <w:vMerge w:val="restart"/>
            <w:vAlign w:val="center"/>
          </w:tcPr>
          <w:p w14:paraId="114CCA52" w14:textId="77777777" w:rsidR="00C92FB2" w:rsidRPr="009E6023" w:rsidRDefault="00C92FB2" w:rsidP="00C92FB2">
            <w:pPr>
              <w:rPr>
                <w:rFonts w:ascii="Arial" w:hAnsi="Arial" w:cs="Arial"/>
                <w:sz w:val="20"/>
                <w:szCs w:val="20"/>
              </w:rPr>
            </w:pPr>
            <w:r w:rsidRPr="009E6023">
              <w:rPr>
                <w:rFonts w:ascii="Arial" w:hAnsi="Arial" w:cs="Arial"/>
                <w:sz w:val="20"/>
                <w:szCs w:val="20"/>
              </w:rPr>
              <w:t>6177</w:t>
            </w:r>
          </w:p>
        </w:tc>
        <w:tc>
          <w:tcPr>
            <w:tcW w:w="383" w:type="pct"/>
            <w:gridSpan w:val="2"/>
            <w:vMerge w:val="restart"/>
            <w:vAlign w:val="center"/>
          </w:tcPr>
          <w:p w14:paraId="49FA6FAC" w14:textId="477677E8" w:rsidR="00C92FB2" w:rsidRPr="009E6023" w:rsidRDefault="00C92FB2" w:rsidP="00C92FB2">
            <w:pPr>
              <w:jc w:val="center"/>
              <w:rPr>
                <w:rFonts w:ascii="Arial" w:hAnsi="Arial" w:cs="Arial"/>
                <w:sz w:val="20"/>
                <w:szCs w:val="20"/>
              </w:rPr>
            </w:pPr>
            <w:r w:rsidRPr="009E6023">
              <w:rPr>
                <w:rFonts w:ascii="Arial" w:hAnsi="Arial" w:cs="Arial"/>
                <w:sz w:val="20"/>
                <w:szCs w:val="20"/>
              </w:rPr>
              <w:t>6177_2</w:t>
            </w:r>
          </w:p>
        </w:tc>
        <w:tc>
          <w:tcPr>
            <w:tcW w:w="436" w:type="pct"/>
            <w:gridSpan w:val="2"/>
            <w:vMerge w:val="restart"/>
            <w:vAlign w:val="center"/>
          </w:tcPr>
          <w:p w14:paraId="279B090E" w14:textId="77777777" w:rsidR="00C92FB2" w:rsidRPr="009E6023" w:rsidRDefault="00C92FB2" w:rsidP="00C92FB2">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01B72353"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69D2D455" w14:textId="30236F1E"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restart"/>
            <w:vAlign w:val="center"/>
          </w:tcPr>
          <w:p w14:paraId="5828AF06" w14:textId="50BE8EB7"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327" w:type="pct"/>
            <w:gridSpan w:val="2"/>
            <w:vMerge w:val="restart"/>
            <w:vAlign w:val="center"/>
          </w:tcPr>
          <w:p w14:paraId="2BCF6A79" w14:textId="23453B58"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1080" w:type="pct"/>
            <w:gridSpan w:val="2"/>
            <w:vMerge/>
            <w:vAlign w:val="center"/>
          </w:tcPr>
          <w:p w14:paraId="4F347002" w14:textId="7371A4C0" w:rsidR="00C92FB2" w:rsidRPr="009E6023" w:rsidRDefault="00C92FB2" w:rsidP="00C92FB2">
            <w:pPr>
              <w:jc w:val="center"/>
              <w:rPr>
                <w:rFonts w:ascii="Arial" w:hAnsi="Arial" w:cs="Arial"/>
                <w:sz w:val="20"/>
                <w:szCs w:val="20"/>
              </w:rPr>
            </w:pPr>
          </w:p>
        </w:tc>
      </w:tr>
      <w:tr w:rsidR="00C92FB2" w:rsidRPr="009E6023" w14:paraId="2BDF233D" w14:textId="77777777" w:rsidTr="00376163">
        <w:trPr>
          <w:cantSplit/>
          <w:trHeight w:val="75"/>
          <w:jc w:val="center"/>
        </w:trPr>
        <w:tc>
          <w:tcPr>
            <w:tcW w:w="190" w:type="pct"/>
            <w:gridSpan w:val="2"/>
            <w:vMerge/>
          </w:tcPr>
          <w:p w14:paraId="5B82D22A" w14:textId="77777777" w:rsidR="00C92FB2" w:rsidRPr="009E6023" w:rsidRDefault="00C92FB2" w:rsidP="00C92FB2">
            <w:pPr>
              <w:rPr>
                <w:rFonts w:ascii="Arial" w:hAnsi="Arial" w:cs="Arial"/>
                <w:sz w:val="20"/>
                <w:szCs w:val="20"/>
              </w:rPr>
            </w:pPr>
          </w:p>
        </w:tc>
        <w:tc>
          <w:tcPr>
            <w:tcW w:w="665" w:type="pct"/>
            <w:vMerge/>
            <w:vAlign w:val="center"/>
          </w:tcPr>
          <w:p w14:paraId="44C56B47" w14:textId="77777777" w:rsidR="00C92FB2" w:rsidRPr="009E6023" w:rsidRDefault="00C92FB2" w:rsidP="00C92FB2">
            <w:pPr>
              <w:rPr>
                <w:rFonts w:ascii="Arial" w:hAnsi="Arial" w:cs="Arial"/>
                <w:sz w:val="20"/>
                <w:szCs w:val="20"/>
              </w:rPr>
            </w:pPr>
          </w:p>
        </w:tc>
        <w:tc>
          <w:tcPr>
            <w:tcW w:w="279" w:type="pct"/>
            <w:gridSpan w:val="2"/>
            <w:vMerge/>
            <w:vAlign w:val="center"/>
          </w:tcPr>
          <w:p w14:paraId="64B14A59" w14:textId="77777777" w:rsidR="00C92FB2" w:rsidRPr="009E6023" w:rsidRDefault="00C92FB2" w:rsidP="00C92FB2">
            <w:pPr>
              <w:rPr>
                <w:rFonts w:ascii="Arial" w:hAnsi="Arial" w:cs="Arial"/>
                <w:sz w:val="20"/>
                <w:szCs w:val="20"/>
              </w:rPr>
            </w:pPr>
          </w:p>
        </w:tc>
        <w:tc>
          <w:tcPr>
            <w:tcW w:w="383" w:type="pct"/>
            <w:gridSpan w:val="2"/>
            <w:vMerge/>
            <w:vAlign w:val="center"/>
          </w:tcPr>
          <w:p w14:paraId="007E2415"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23AF4C0"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ACC294B"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7558E26B" w14:textId="5A6A9D80"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6DF30EF4"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2091946A" w14:textId="77777777" w:rsidR="00C92FB2" w:rsidRPr="009E6023" w:rsidRDefault="00C92FB2" w:rsidP="00C92FB2">
            <w:pPr>
              <w:jc w:val="center"/>
              <w:rPr>
                <w:rFonts w:ascii="Arial" w:hAnsi="Arial" w:cs="Arial"/>
                <w:sz w:val="20"/>
                <w:szCs w:val="20"/>
              </w:rPr>
            </w:pPr>
          </w:p>
        </w:tc>
        <w:tc>
          <w:tcPr>
            <w:tcW w:w="1080" w:type="pct"/>
            <w:gridSpan w:val="2"/>
            <w:vMerge/>
          </w:tcPr>
          <w:p w14:paraId="0BF75E08" w14:textId="77777777" w:rsidR="00C92FB2" w:rsidRPr="009E6023" w:rsidRDefault="00C92FB2" w:rsidP="00C92FB2">
            <w:pPr>
              <w:rPr>
                <w:rFonts w:ascii="Arial" w:hAnsi="Arial" w:cs="Arial"/>
                <w:sz w:val="20"/>
                <w:szCs w:val="20"/>
              </w:rPr>
            </w:pPr>
          </w:p>
        </w:tc>
      </w:tr>
      <w:tr w:rsidR="00C92FB2" w:rsidRPr="009E6023" w14:paraId="7DEFB86E" w14:textId="77777777" w:rsidTr="00376163">
        <w:trPr>
          <w:cantSplit/>
          <w:trHeight w:val="75"/>
          <w:jc w:val="center"/>
        </w:trPr>
        <w:tc>
          <w:tcPr>
            <w:tcW w:w="190" w:type="pct"/>
            <w:gridSpan w:val="2"/>
            <w:vMerge/>
          </w:tcPr>
          <w:p w14:paraId="2A5795D5" w14:textId="77777777" w:rsidR="00C92FB2" w:rsidRPr="009E6023" w:rsidRDefault="00C92FB2" w:rsidP="00C92FB2">
            <w:pPr>
              <w:rPr>
                <w:rFonts w:ascii="Arial" w:hAnsi="Arial" w:cs="Arial"/>
                <w:sz w:val="20"/>
                <w:szCs w:val="20"/>
              </w:rPr>
            </w:pPr>
          </w:p>
        </w:tc>
        <w:tc>
          <w:tcPr>
            <w:tcW w:w="665" w:type="pct"/>
            <w:vMerge/>
            <w:vAlign w:val="center"/>
          </w:tcPr>
          <w:p w14:paraId="7D1BC878" w14:textId="77777777" w:rsidR="00C92FB2" w:rsidRPr="009E6023" w:rsidRDefault="00C92FB2" w:rsidP="00C92FB2">
            <w:pPr>
              <w:rPr>
                <w:rFonts w:ascii="Arial" w:hAnsi="Arial" w:cs="Arial"/>
                <w:sz w:val="20"/>
                <w:szCs w:val="20"/>
              </w:rPr>
            </w:pPr>
          </w:p>
        </w:tc>
        <w:tc>
          <w:tcPr>
            <w:tcW w:w="279" w:type="pct"/>
            <w:gridSpan w:val="2"/>
            <w:vMerge/>
            <w:vAlign w:val="center"/>
          </w:tcPr>
          <w:p w14:paraId="2DE6975C" w14:textId="77777777" w:rsidR="00C92FB2" w:rsidRPr="009E6023" w:rsidRDefault="00C92FB2" w:rsidP="00C92FB2">
            <w:pPr>
              <w:rPr>
                <w:rFonts w:ascii="Arial" w:hAnsi="Arial" w:cs="Arial"/>
                <w:sz w:val="20"/>
                <w:szCs w:val="20"/>
              </w:rPr>
            </w:pPr>
          </w:p>
        </w:tc>
        <w:tc>
          <w:tcPr>
            <w:tcW w:w="383" w:type="pct"/>
            <w:gridSpan w:val="2"/>
            <w:vMerge/>
            <w:vAlign w:val="center"/>
          </w:tcPr>
          <w:p w14:paraId="02497054"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5666FA11"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479436D1"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1C07DC33" w14:textId="47291BE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7497560F"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6CCD6CDD" w14:textId="77777777" w:rsidR="00C92FB2" w:rsidRPr="009E6023" w:rsidRDefault="00C92FB2" w:rsidP="00C92FB2">
            <w:pPr>
              <w:jc w:val="center"/>
              <w:rPr>
                <w:rFonts w:ascii="Arial" w:hAnsi="Arial" w:cs="Arial"/>
                <w:sz w:val="20"/>
                <w:szCs w:val="20"/>
              </w:rPr>
            </w:pPr>
          </w:p>
        </w:tc>
        <w:tc>
          <w:tcPr>
            <w:tcW w:w="1080" w:type="pct"/>
            <w:gridSpan w:val="2"/>
            <w:vMerge/>
          </w:tcPr>
          <w:p w14:paraId="1FD65E63" w14:textId="77777777" w:rsidR="00C92FB2" w:rsidRPr="009E6023" w:rsidRDefault="00C92FB2" w:rsidP="00C92FB2">
            <w:pPr>
              <w:rPr>
                <w:rFonts w:ascii="Arial" w:hAnsi="Arial" w:cs="Arial"/>
                <w:sz w:val="20"/>
                <w:szCs w:val="20"/>
              </w:rPr>
            </w:pPr>
          </w:p>
        </w:tc>
      </w:tr>
      <w:tr w:rsidR="00C92FB2" w:rsidRPr="009E6023" w14:paraId="32D48BBB" w14:textId="77777777" w:rsidTr="00376163">
        <w:trPr>
          <w:cantSplit/>
          <w:trHeight w:val="75"/>
          <w:jc w:val="center"/>
        </w:trPr>
        <w:tc>
          <w:tcPr>
            <w:tcW w:w="190" w:type="pct"/>
            <w:gridSpan w:val="2"/>
            <w:vMerge/>
          </w:tcPr>
          <w:p w14:paraId="70834433" w14:textId="77777777" w:rsidR="00C92FB2" w:rsidRPr="009E6023" w:rsidRDefault="00C92FB2" w:rsidP="00C92FB2">
            <w:pPr>
              <w:rPr>
                <w:rFonts w:ascii="Arial" w:hAnsi="Arial" w:cs="Arial"/>
                <w:sz w:val="20"/>
                <w:szCs w:val="20"/>
              </w:rPr>
            </w:pPr>
          </w:p>
        </w:tc>
        <w:tc>
          <w:tcPr>
            <w:tcW w:w="665" w:type="pct"/>
            <w:vMerge/>
            <w:vAlign w:val="center"/>
          </w:tcPr>
          <w:p w14:paraId="76DC5C9F" w14:textId="77777777" w:rsidR="00C92FB2" w:rsidRPr="009E6023" w:rsidRDefault="00C92FB2" w:rsidP="00C92FB2">
            <w:pPr>
              <w:rPr>
                <w:rFonts w:ascii="Arial" w:hAnsi="Arial" w:cs="Arial"/>
                <w:sz w:val="20"/>
                <w:szCs w:val="20"/>
              </w:rPr>
            </w:pPr>
          </w:p>
        </w:tc>
        <w:tc>
          <w:tcPr>
            <w:tcW w:w="279" w:type="pct"/>
            <w:gridSpan w:val="2"/>
            <w:vMerge/>
            <w:vAlign w:val="center"/>
          </w:tcPr>
          <w:p w14:paraId="7EDA48F4" w14:textId="77777777" w:rsidR="00C92FB2" w:rsidRPr="009E6023" w:rsidRDefault="00C92FB2" w:rsidP="00C92FB2">
            <w:pPr>
              <w:rPr>
                <w:rFonts w:ascii="Arial" w:hAnsi="Arial" w:cs="Arial"/>
                <w:sz w:val="20"/>
                <w:szCs w:val="20"/>
              </w:rPr>
            </w:pPr>
          </w:p>
        </w:tc>
        <w:tc>
          <w:tcPr>
            <w:tcW w:w="383" w:type="pct"/>
            <w:gridSpan w:val="2"/>
            <w:vMerge/>
            <w:vAlign w:val="center"/>
          </w:tcPr>
          <w:p w14:paraId="172DA8F6" w14:textId="77777777" w:rsidR="00C92FB2" w:rsidRPr="009E6023" w:rsidRDefault="00C92FB2" w:rsidP="00C92FB2">
            <w:pPr>
              <w:jc w:val="center"/>
              <w:rPr>
                <w:rFonts w:ascii="Arial" w:hAnsi="Arial" w:cs="Arial"/>
                <w:sz w:val="20"/>
                <w:szCs w:val="20"/>
              </w:rPr>
            </w:pPr>
          </w:p>
        </w:tc>
        <w:tc>
          <w:tcPr>
            <w:tcW w:w="436" w:type="pct"/>
            <w:gridSpan w:val="2"/>
            <w:vMerge w:val="restart"/>
            <w:vAlign w:val="center"/>
          </w:tcPr>
          <w:p w14:paraId="4DB7A3A2"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190D5585"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2F9696B9" w14:textId="0F20560C"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restart"/>
            <w:vAlign w:val="center"/>
          </w:tcPr>
          <w:p w14:paraId="3F211505" w14:textId="7B74F1BB"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327" w:type="pct"/>
            <w:gridSpan w:val="2"/>
            <w:vMerge/>
            <w:vAlign w:val="center"/>
          </w:tcPr>
          <w:p w14:paraId="7330242D" w14:textId="77777777" w:rsidR="00C92FB2" w:rsidRPr="009E6023" w:rsidRDefault="00C92FB2" w:rsidP="00C92FB2">
            <w:pPr>
              <w:jc w:val="center"/>
              <w:rPr>
                <w:rFonts w:ascii="Arial" w:hAnsi="Arial" w:cs="Arial"/>
                <w:sz w:val="20"/>
                <w:szCs w:val="20"/>
              </w:rPr>
            </w:pPr>
          </w:p>
        </w:tc>
        <w:tc>
          <w:tcPr>
            <w:tcW w:w="1080" w:type="pct"/>
            <w:gridSpan w:val="2"/>
            <w:vMerge/>
          </w:tcPr>
          <w:p w14:paraId="18E8B781" w14:textId="77777777" w:rsidR="00C92FB2" w:rsidRPr="009E6023" w:rsidRDefault="00C92FB2" w:rsidP="00C92FB2">
            <w:pPr>
              <w:rPr>
                <w:rFonts w:ascii="Arial" w:hAnsi="Arial" w:cs="Arial"/>
                <w:sz w:val="20"/>
                <w:szCs w:val="20"/>
              </w:rPr>
            </w:pPr>
          </w:p>
        </w:tc>
      </w:tr>
      <w:tr w:rsidR="00C92FB2" w:rsidRPr="009E6023" w14:paraId="73296775" w14:textId="77777777" w:rsidTr="00376163">
        <w:trPr>
          <w:cantSplit/>
          <w:trHeight w:val="75"/>
          <w:jc w:val="center"/>
        </w:trPr>
        <w:tc>
          <w:tcPr>
            <w:tcW w:w="190" w:type="pct"/>
            <w:gridSpan w:val="2"/>
            <w:vMerge/>
          </w:tcPr>
          <w:p w14:paraId="1F0163CC" w14:textId="77777777" w:rsidR="00C92FB2" w:rsidRPr="009E6023" w:rsidRDefault="00C92FB2" w:rsidP="00C92FB2">
            <w:pPr>
              <w:rPr>
                <w:rFonts w:ascii="Arial" w:hAnsi="Arial" w:cs="Arial"/>
                <w:sz w:val="20"/>
                <w:szCs w:val="20"/>
              </w:rPr>
            </w:pPr>
          </w:p>
        </w:tc>
        <w:tc>
          <w:tcPr>
            <w:tcW w:w="665" w:type="pct"/>
            <w:vMerge/>
            <w:vAlign w:val="center"/>
          </w:tcPr>
          <w:p w14:paraId="135E3AF1" w14:textId="77777777" w:rsidR="00C92FB2" w:rsidRPr="009E6023" w:rsidRDefault="00C92FB2" w:rsidP="00C92FB2">
            <w:pPr>
              <w:rPr>
                <w:rFonts w:ascii="Arial" w:hAnsi="Arial" w:cs="Arial"/>
                <w:sz w:val="20"/>
                <w:szCs w:val="20"/>
              </w:rPr>
            </w:pPr>
          </w:p>
        </w:tc>
        <w:tc>
          <w:tcPr>
            <w:tcW w:w="279" w:type="pct"/>
            <w:gridSpan w:val="2"/>
            <w:vMerge/>
            <w:vAlign w:val="center"/>
          </w:tcPr>
          <w:p w14:paraId="2107DB03" w14:textId="77777777" w:rsidR="00C92FB2" w:rsidRPr="009E6023" w:rsidRDefault="00C92FB2" w:rsidP="00C92FB2">
            <w:pPr>
              <w:rPr>
                <w:rFonts w:ascii="Arial" w:hAnsi="Arial" w:cs="Arial"/>
                <w:sz w:val="20"/>
                <w:szCs w:val="20"/>
              </w:rPr>
            </w:pPr>
          </w:p>
        </w:tc>
        <w:tc>
          <w:tcPr>
            <w:tcW w:w="383" w:type="pct"/>
            <w:gridSpan w:val="2"/>
            <w:vMerge/>
            <w:vAlign w:val="center"/>
          </w:tcPr>
          <w:p w14:paraId="4569C30D"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56CB613"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6919D0B"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Dostępność roślin żywicielskich</w:t>
            </w:r>
          </w:p>
        </w:tc>
        <w:tc>
          <w:tcPr>
            <w:tcW w:w="327" w:type="pct"/>
            <w:gridSpan w:val="2"/>
            <w:tcBorders>
              <w:top w:val="nil"/>
              <w:left w:val="single" w:sz="4" w:space="0" w:color="000000"/>
              <w:bottom w:val="single" w:sz="4" w:space="0" w:color="000000"/>
              <w:right w:val="single" w:sz="4" w:space="0" w:color="000000"/>
            </w:tcBorders>
            <w:vAlign w:val="center"/>
          </w:tcPr>
          <w:p w14:paraId="0B4273EF" w14:textId="6691B7C4"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0F664F80"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63049367" w14:textId="77777777" w:rsidR="00C92FB2" w:rsidRPr="009E6023" w:rsidRDefault="00C92FB2" w:rsidP="00C92FB2">
            <w:pPr>
              <w:jc w:val="center"/>
              <w:rPr>
                <w:rFonts w:ascii="Arial" w:hAnsi="Arial" w:cs="Arial"/>
                <w:sz w:val="20"/>
                <w:szCs w:val="20"/>
              </w:rPr>
            </w:pPr>
          </w:p>
        </w:tc>
        <w:tc>
          <w:tcPr>
            <w:tcW w:w="1080" w:type="pct"/>
            <w:gridSpan w:val="2"/>
            <w:vMerge/>
          </w:tcPr>
          <w:p w14:paraId="4197AF35" w14:textId="77777777" w:rsidR="00C92FB2" w:rsidRPr="009E6023" w:rsidRDefault="00C92FB2" w:rsidP="00C92FB2">
            <w:pPr>
              <w:rPr>
                <w:rFonts w:ascii="Arial" w:hAnsi="Arial" w:cs="Arial"/>
                <w:sz w:val="20"/>
                <w:szCs w:val="20"/>
              </w:rPr>
            </w:pPr>
          </w:p>
        </w:tc>
      </w:tr>
      <w:tr w:rsidR="00C92FB2" w:rsidRPr="009E6023" w14:paraId="194B75F5" w14:textId="77777777" w:rsidTr="00376163">
        <w:trPr>
          <w:cantSplit/>
          <w:trHeight w:val="75"/>
          <w:jc w:val="center"/>
        </w:trPr>
        <w:tc>
          <w:tcPr>
            <w:tcW w:w="190" w:type="pct"/>
            <w:gridSpan w:val="2"/>
            <w:vMerge/>
          </w:tcPr>
          <w:p w14:paraId="1672E03A" w14:textId="77777777" w:rsidR="00C92FB2" w:rsidRPr="009E6023" w:rsidRDefault="00C92FB2" w:rsidP="00C92FB2">
            <w:pPr>
              <w:rPr>
                <w:rFonts w:ascii="Arial" w:hAnsi="Arial" w:cs="Arial"/>
                <w:sz w:val="20"/>
                <w:szCs w:val="20"/>
              </w:rPr>
            </w:pPr>
          </w:p>
        </w:tc>
        <w:tc>
          <w:tcPr>
            <w:tcW w:w="665" w:type="pct"/>
            <w:vMerge/>
            <w:vAlign w:val="center"/>
          </w:tcPr>
          <w:p w14:paraId="5010DA20" w14:textId="77777777" w:rsidR="00C92FB2" w:rsidRPr="009E6023" w:rsidRDefault="00C92FB2" w:rsidP="00C92FB2">
            <w:pPr>
              <w:rPr>
                <w:rFonts w:ascii="Arial" w:hAnsi="Arial" w:cs="Arial"/>
                <w:sz w:val="20"/>
                <w:szCs w:val="20"/>
              </w:rPr>
            </w:pPr>
          </w:p>
        </w:tc>
        <w:tc>
          <w:tcPr>
            <w:tcW w:w="279" w:type="pct"/>
            <w:gridSpan w:val="2"/>
            <w:vMerge/>
            <w:vAlign w:val="center"/>
          </w:tcPr>
          <w:p w14:paraId="318CDB49" w14:textId="77777777" w:rsidR="00C92FB2" w:rsidRPr="009E6023" w:rsidRDefault="00C92FB2" w:rsidP="00C92FB2">
            <w:pPr>
              <w:rPr>
                <w:rFonts w:ascii="Arial" w:hAnsi="Arial" w:cs="Arial"/>
                <w:sz w:val="20"/>
                <w:szCs w:val="20"/>
              </w:rPr>
            </w:pPr>
          </w:p>
        </w:tc>
        <w:tc>
          <w:tcPr>
            <w:tcW w:w="383" w:type="pct"/>
            <w:gridSpan w:val="2"/>
            <w:vMerge/>
            <w:vAlign w:val="center"/>
          </w:tcPr>
          <w:p w14:paraId="03C55B50"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454CACBB"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98B6344"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Dostępność mrówek gospodarzy</w:t>
            </w:r>
          </w:p>
        </w:tc>
        <w:tc>
          <w:tcPr>
            <w:tcW w:w="327" w:type="pct"/>
            <w:gridSpan w:val="2"/>
            <w:tcBorders>
              <w:top w:val="nil"/>
              <w:left w:val="single" w:sz="4" w:space="0" w:color="000000"/>
              <w:bottom w:val="single" w:sz="4" w:space="0" w:color="000000"/>
              <w:right w:val="single" w:sz="4" w:space="0" w:color="000000"/>
            </w:tcBorders>
            <w:vAlign w:val="center"/>
          </w:tcPr>
          <w:p w14:paraId="636BFFAB" w14:textId="7F43B6E3"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413C2667"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3B9A0ABF" w14:textId="77777777" w:rsidR="00C92FB2" w:rsidRPr="009E6023" w:rsidRDefault="00C92FB2" w:rsidP="00C92FB2">
            <w:pPr>
              <w:jc w:val="center"/>
              <w:rPr>
                <w:rFonts w:ascii="Arial" w:hAnsi="Arial" w:cs="Arial"/>
                <w:sz w:val="20"/>
                <w:szCs w:val="20"/>
              </w:rPr>
            </w:pPr>
          </w:p>
        </w:tc>
        <w:tc>
          <w:tcPr>
            <w:tcW w:w="1080" w:type="pct"/>
            <w:gridSpan w:val="2"/>
            <w:vMerge/>
          </w:tcPr>
          <w:p w14:paraId="1F9B0640" w14:textId="77777777" w:rsidR="00C92FB2" w:rsidRPr="009E6023" w:rsidRDefault="00C92FB2" w:rsidP="00C92FB2">
            <w:pPr>
              <w:rPr>
                <w:rFonts w:ascii="Arial" w:hAnsi="Arial" w:cs="Arial"/>
                <w:sz w:val="20"/>
                <w:szCs w:val="20"/>
              </w:rPr>
            </w:pPr>
          </w:p>
        </w:tc>
      </w:tr>
      <w:tr w:rsidR="00C92FB2" w:rsidRPr="009E6023" w14:paraId="2B1E535E" w14:textId="77777777" w:rsidTr="00376163">
        <w:trPr>
          <w:cantSplit/>
          <w:trHeight w:val="75"/>
          <w:jc w:val="center"/>
        </w:trPr>
        <w:tc>
          <w:tcPr>
            <w:tcW w:w="190" w:type="pct"/>
            <w:gridSpan w:val="2"/>
            <w:vMerge/>
          </w:tcPr>
          <w:p w14:paraId="7EF8EE06" w14:textId="77777777" w:rsidR="00C92FB2" w:rsidRPr="009E6023" w:rsidRDefault="00C92FB2" w:rsidP="00C92FB2">
            <w:pPr>
              <w:rPr>
                <w:rFonts w:ascii="Arial" w:hAnsi="Arial" w:cs="Arial"/>
                <w:sz w:val="20"/>
                <w:szCs w:val="20"/>
              </w:rPr>
            </w:pPr>
          </w:p>
        </w:tc>
        <w:tc>
          <w:tcPr>
            <w:tcW w:w="665" w:type="pct"/>
            <w:vMerge/>
            <w:vAlign w:val="center"/>
          </w:tcPr>
          <w:p w14:paraId="2ED05AF6" w14:textId="77777777" w:rsidR="00C92FB2" w:rsidRPr="009E6023" w:rsidRDefault="00C92FB2" w:rsidP="00C92FB2">
            <w:pPr>
              <w:rPr>
                <w:rFonts w:ascii="Arial" w:hAnsi="Arial" w:cs="Arial"/>
                <w:sz w:val="20"/>
                <w:szCs w:val="20"/>
              </w:rPr>
            </w:pPr>
          </w:p>
        </w:tc>
        <w:tc>
          <w:tcPr>
            <w:tcW w:w="279" w:type="pct"/>
            <w:gridSpan w:val="2"/>
            <w:vMerge/>
            <w:vAlign w:val="center"/>
          </w:tcPr>
          <w:p w14:paraId="0A3E4FBC" w14:textId="77777777" w:rsidR="00C92FB2" w:rsidRPr="009E6023" w:rsidRDefault="00C92FB2" w:rsidP="00C92FB2">
            <w:pPr>
              <w:rPr>
                <w:rFonts w:ascii="Arial" w:hAnsi="Arial" w:cs="Arial"/>
                <w:sz w:val="20"/>
                <w:szCs w:val="20"/>
              </w:rPr>
            </w:pPr>
          </w:p>
        </w:tc>
        <w:tc>
          <w:tcPr>
            <w:tcW w:w="383" w:type="pct"/>
            <w:gridSpan w:val="2"/>
            <w:vMerge/>
            <w:vAlign w:val="center"/>
          </w:tcPr>
          <w:p w14:paraId="138593E6"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687A5AA"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CEB2CB2"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051E7C83" w14:textId="63CC16C0"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7D9B6AE1"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4E6029E8" w14:textId="77777777" w:rsidR="00C92FB2" w:rsidRPr="009E6023" w:rsidRDefault="00C92FB2" w:rsidP="00C92FB2">
            <w:pPr>
              <w:jc w:val="center"/>
              <w:rPr>
                <w:rFonts w:ascii="Arial" w:hAnsi="Arial" w:cs="Arial"/>
                <w:sz w:val="20"/>
                <w:szCs w:val="20"/>
              </w:rPr>
            </w:pPr>
          </w:p>
        </w:tc>
        <w:tc>
          <w:tcPr>
            <w:tcW w:w="1080" w:type="pct"/>
            <w:gridSpan w:val="2"/>
            <w:vMerge/>
          </w:tcPr>
          <w:p w14:paraId="5A347FF9" w14:textId="77777777" w:rsidR="00C92FB2" w:rsidRPr="009E6023" w:rsidRDefault="00C92FB2" w:rsidP="00C92FB2">
            <w:pPr>
              <w:rPr>
                <w:rFonts w:ascii="Arial" w:hAnsi="Arial" w:cs="Arial"/>
                <w:sz w:val="20"/>
                <w:szCs w:val="20"/>
              </w:rPr>
            </w:pPr>
          </w:p>
        </w:tc>
      </w:tr>
      <w:tr w:rsidR="00C92FB2" w:rsidRPr="009E6023" w14:paraId="7EB6DE08" w14:textId="77777777" w:rsidTr="00376163">
        <w:trPr>
          <w:cantSplit/>
          <w:trHeight w:val="75"/>
          <w:jc w:val="center"/>
        </w:trPr>
        <w:tc>
          <w:tcPr>
            <w:tcW w:w="190" w:type="pct"/>
            <w:gridSpan w:val="2"/>
            <w:vMerge/>
          </w:tcPr>
          <w:p w14:paraId="457103CE" w14:textId="77777777" w:rsidR="00C92FB2" w:rsidRPr="009E6023" w:rsidRDefault="00C92FB2" w:rsidP="00C92FB2">
            <w:pPr>
              <w:rPr>
                <w:rFonts w:ascii="Arial" w:hAnsi="Arial" w:cs="Arial"/>
                <w:sz w:val="20"/>
                <w:szCs w:val="20"/>
              </w:rPr>
            </w:pPr>
          </w:p>
        </w:tc>
        <w:tc>
          <w:tcPr>
            <w:tcW w:w="665" w:type="pct"/>
            <w:vMerge/>
            <w:vAlign w:val="center"/>
          </w:tcPr>
          <w:p w14:paraId="1BABDAB1" w14:textId="77777777" w:rsidR="00C92FB2" w:rsidRPr="009E6023" w:rsidRDefault="00C92FB2" w:rsidP="00C92FB2">
            <w:pPr>
              <w:rPr>
                <w:rFonts w:ascii="Arial" w:hAnsi="Arial" w:cs="Arial"/>
                <w:sz w:val="20"/>
                <w:szCs w:val="20"/>
              </w:rPr>
            </w:pPr>
          </w:p>
        </w:tc>
        <w:tc>
          <w:tcPr>
            <w:tcW w:w="279" w:type="pct"/>
            <w:gridSpan w:val="2"/>
            <w:vMerge/>
            <w:vAlign w:val="center"/>
          </w:tcPr>
          <w:p w14:paraId="2AF17E83" w14:textId="77777777" w:rsidR="00C92FB2" w:rsidRPr="009E6023" w:rsidRDefault="00C92FB2" w:rsidP="00C92FB2">
            <w:pPr>
              <w:rPr>
                <w:rFonts w:ascii="Arial" w:hAnsi="Arial" w:cs="Arial"/>
                <w:sz w:val="20"/>
                <w:szCs w:val="20"/>
              </w:rPr>
            </w:pPr>
          </w:p>
        </w:tc>
        <w:tc>
          <w:tcPr>
            <w:tcW w:w="383" w:type="pct"/>
            <w:gridSpan w:val="2"/>
            <w:vMerge/>
            <w:vAlign w:val="center"/>
          </w:tcPr>
          <w:p w14:paraId="0D8F22A3"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47307FC9"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2AA3212E"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4F3CAF69" w14:textId="2791C05C"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662236D8"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499EE54B" w14:textId="77777777" w:rsidR="00C92FB2" w:rsidRPr="009E6023" w:rsidRDefault="00C92FB2" w:rsidP="00C92FB2">
            <w:pPr>
              <w:jc w:val="center"/>
              <w:rPr>
                <w:rFonts w:ascii="Arial" w:hAnsi="Arial" w:cs="Arial"/>
                <w:sz w:val="20"/>
                <w:szCs w:val="20"/>
              </w:rPr>
            </w:pPr>
          </w:p>
        </w:tc>
        <w:tc>
          <w:tcPr>
            <w:tcW w:w="1080" w:type="pct"/>
            <w:gridSpan w:val="2"/>
            <w:vMerge/>
          </w:tcPr>
          <w:p w14:paraId="6FCF4C81" w14:textId="77777777" w:rsidR="00C92FB2" w:rsidRPr="009E6023" w:rsidRDefault="00C92FB2" w:rsidP="00C92FB2">
            <w:pPr>
              <w:rPr>
                <w:rFonts w:ascii="Arial" w:hAnsi="Arial" w:cs="Arial"/>
                <w:sz w:val="20"/>
                <w:szCs w:val="20"/>
              </w:rPr>
            </w:pPr>
          </w:p>
        </w:tc>
      </w:tr>
      <w:tr w:rsidR="00C92FB2" w:rsidRPr="009E6023" w14:paraId="1CDDB0AD" w14:textId="77777777" w:rsidTr="00376163">
        <w:trPr>
          <w:cantSplit/>
          <w:trHeight w:val="470"/>
          <w:jc w:val="center"/>
        </w:trPr>
        <w:tc>
          <w:tcPr>
            <w:tcW w:w="190" w:type="pct"/>
            <w:gridSpan w:val="2"/>
            <w:vMerge/>
            <w:tcBorders>
              <w:bottom w:val="single" w:sz="4" w:space="0" w:color="auto"/>
            </w:tcBorders>
          </w:tcPr>
          <w:p w14:paraId="4870CBC5" w14:textId="77777777" w:rsidR="00C92FB2" w:rsidRPr="009E6023" w:rsidRDefault="00C92FB2" w:rsidP="00C92FB2">
            <w:pPr>
              <w:rPr>
                <w:rFonts w:ascii="Arial" w:hAnsi="Arial" w:cs="Arial"/>
                <w:sz w:val="20"/>
                <w:szCs w:val="20"/>
              </w:rPr>
            </w:pPr>
          </w:p>
        </w:tc>
        <w:tc>
          <w:tcPr>
            <w:tcW w:w="665" w:type="pct"/>
            <w:vMerge/>
            <w:vAlign w:val="center"/>
          </w:tcPr>
          <w:p w14:paraId="2A462FF1" w14:textId="77777777" w:rsidR="00C92FB2" w:rsidRPr="009E6023" w:rsidRDefault="00C92FB2" w:rsidP="00C92FB2">
            <w:pPr>
              <w:rPr>
                <w:rFonts w:ascii="Arial" w:hAnsi="Arial" w:cs="Arial"/>
                <w:sz w:val="20"/>
                <w:szCs w:val="20"/>
              </w:rPr>
            </w:pPr>
          </w:p>
        </w:tc>
        <w:tc>
          <w:tcPr>
            <w:tcW w:w="279" w:type="pct"/>
            <w:gridSpan w:val="2"/>
            <w:vMerge/>
            <w:vAlign w:val="center"/>
          </w:tcPr>
          <w:p w14:paraId="61A9EF30" w14:textId="77777777" w:rsidR="00C92FB2" w:rsidRPr="009E6023" w:rsidRDefault="00C92FB2" w:rsidP="00C92FB2">
            <w:pPr>
              <w:rPr>
                <w:rFonts w:ascii="Arial" w:hAnsi="Arial" w:cs="Arial"/>
                <w:sz w:val="20"/>
                <w:szCs w:val="20"/>
              </w:rPr>
            </w:pPr>
          </w:p>
        </w:tc>
        <w:tc>
          <w:tcPr>
            <w:tcW w:w="383" w:type="pct"/>
            <w:gridSpan w:val="2"/>
            <w:vMerge/>
            <w:vAlign w:val="center"/>
          </w:tcPr>
          <w:p w14:paraId="4F49FEF2" w14:textId="77777777" w:rsidR="00C92FB2" w:rsidRPr="009E6023" w:rsidRDefault="00C92FB2" w:rsidP="00C92FB2">
            <w:pPr>
              <w:jc w:val="center"/>
              <w:rPr>
                <w:rFonts w:ascii="Arial" w:hAnsi="Arial" w:cs="Arial"/>
                <w:sz w:val="20"/>
                <w:szCs w:val="20"/>
              </w:rPr>
            </w:pPr>
          </w:p>
        </w:tc>
        <w:tc>
          <w:tcPr>
            <w:tcW w:w="1422" w:type="pct"/>
            <w:gridSpan w:val="4"/>
            <w:tcBorders>
              <w:bottom w:val="single" w:sz="4" w:space="0" w:color="auto"/>
            </w:tcBorders>
            <w:vAlign w:val="center"/>
          </w:tcPr>
          <w:p w14:paraId="64C66314"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29D3D5F3" w14:textId="68BE8ECD"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327" w:type="pct"/>
            <w:gridSpan w:val="2"/>
            <w:vAlign w:val="center"/>
          </w:tcPr>
          <w:p w14:paraId="3EC3A365" w14:textId="1D8D3F86" w:rsidR="00C92FB2" w:rsidRPr="009E6023" w:rsidRDefault="00C92FB2" w:rsidP="00C92FB2">
            <w:pPr>
              <w:jc w:val="center"/>
              <w:rPr>
                <w:rFonts w:ascii="Arial" w:hAnsi="Arial" w:cs="Arial"/>
                <w:sz w:val="20"/>
                <w:szCs w:val="20"/>
              </w:rPr>
            </w:pPr>
            <w:r w:rsidRPr="009E6023">
              <w:rPr>
                <w:rFonts w:ascii="Arial" w:hAnsi="Arial" w:cs="Arial"/>
                <w:sz w:val="20"/>
                <w:szCs w:val="20"/>
              </w:rPr>
              <w:t>U1</w:t>
            </w:r>
          </w:p>
        </w:tc>
        <w:tc>
          <w:tcPr>
            <w:tcW w:w="327" w:type="pct"/>
            <w:gridSpan w:val="2"/>
            <w:vMerge/>
            <w:tcBorders>
              <w:bottom w:val="single" w:sz="4" w:space="0" w:color="auto"/>
            </w:tcBorders>
            <w:vAlign w:val="center"/>
          </w:tcPr>
          <w:p w14:paraId="7260248B" w14:textId="77777777" w:rsidR="00C92FB2" w:rsidRPr="009E6023" w:rsidRDefault="00C92FB2" w:rsidP="00C92FB2">
            <w:pPr>
              <w:jc w:val="center"/>
              <w:rPr>
                <w:rFonts w:ascii="Arial" w:hAnsi="Arial" w:cs="Arial"/>
                <w:sz w:val="20"/>
                <w:szCs w:val="20"/>
              </w:rPr>
            </w:pPr>
          </w:p>
        </w:tc>
        <w:tc>
          <w:tcPr>
            <w:tcW w:w="1080" w:type="pct"/>
            <w:gridSpan w:val="2"/>
            <w:vMerge/>
          </w:tcPr>
          <w:p w14:paraId="6D66D3F1" w14:textId="77777777" w:rsidR="00C92FB2" w:rsidRPr="009E6023" w:rsidRDefault="00C92FB2" w:rsidP="00C92FB2">
            <w:pPr>
              <w:rPr>
                <w:rFonts w:ascii="Arial" w:hAnsi="Arial" w:cs="Arial"/>
                <w:sz w:val="20"/>
                <w:szCs w:val="20"/>
              </w:rPr>
            </w:pPr>
          </w:p>
        </w:tc>
      </w:tr>
      <w:tr w:rsidR="00C92FB2" w:rsidRPr="009E6023" w14:paraId="7D0AE3D1" w14:textId="77777777" w:rsidTr="00376163">
        <w:trPr>
          <w:cantSplit/>
          <w:trHeight w:val="75"/>
          <w:jc w:val="center"/>
        </w:trPr>
        <w:tc>
          <w:tcPr>
            <w:tcW w:w="190" w:type="pct"/>
            <w:gridSpan w:val="2"/>
            <w:vMerge w:val="restart"/>
            <w:vAlign w:val="center"/>
          </w:tcPr>
          <w:p w14:paraId="6549B258" w14:textId="77777777" w:rsidR="00C92FB2" w:rsidRPr="009E6023" w:rsidRDefault="00C92FB2" w:rsidP="00C92FB2">
            <w:pPr>
              <w:pStyle w:val="Akapitzlist"/>
              <w:numPr>
                <w:ilvl w:val="0"/>
                <w:numId w:val="36"/>
              </w:numPr>
              <w:spacing w:after="120"/>
              <w:ind w:left="357" w:hanging="357"/>
              <w:jc w:val="center"/>
              <w:rPr>
                <w:rFonts w:ascii="Arial" w:hAnsi="Arial" w:cs="Arial"/>
                <w:sz w:val="20"/>
                <w:szCs w:val="20"/>
              </w:rPr>
            </w:pPr>
          </w:p>
        </w:tc>
        <w:tc>
          <w:tcPr>
            <w:tcW w:w="665" w:type="pct"/>
            <w:vMerge w:val="restart"/>
            <w:vAlign w:val="center"/>
          </w:tcPr>
          <w:p w14:paraId="574BD4C6" w14:textId="77777777" w:rsidR="00C92FB2" w:rsidRPr="009E6023" w:rsidRDefault="00C92FB2" w:rsidP="00C92FB2">
            <w:pPr>
              <w:jc w:val="center"/>
              <w:rPr>
                <w:rFonts w:ascii="Arial" w:hAnsi="Arial" w:cs="Arial"/>
                <w:sz w:val="20"/>
                <w:szCs w:val="20"/>
              </w:rPr>
            </w:pPr>
            <w:r w:rsidRPr="009E6023">
              <w:rPr>
                <w:rFonts w:ascii="Arial" w:hAnsi="Arial" w:cs="Arial"/>
                <w:sz w:val="20"/>
                <w:szCs w:val="20"/>
              </w:rPr>
              <w:t xml:space="preserve">Modraszek telejus </w:t>
            </w:r>
            <w:r w:rsidRPr="009E6023">
              <w:rPr>
                <w:rFonts w:ascii="Arial" w:hAnsi="Arial" w:cs="Arial"/>
                <w:i/>
                <w:sz w:val="20"/>
                <w:szCs w:val="20"/>
              </w:rPr>
              <w:t>Phengaris teleius</w:t>
            </w:r>
          </w:p>
        </w:tc>
        <w:tc>
          <w:tcPr>
            <w:tcW w:w="279" w:type="pct"/>
            <w:gridSpan w:val="2"/>
            <w:vMerge w:val="restart"/>
            <w:vAlign w:val="center"/>
          </w:tcPr>
          <w:p w14:paraId="132EA4F9" w14:textId="77777777" w:rsidR="00C92FB2" w:rsidRPr="009E6023" w:rsidRDefault="00C92FB2" w:rsidP="00C92FB2">
            <w:pPr>
              <w:rPr>
                <w:rFonts w:ascii="Arial" w:hAnsi="Arial" w:cs="Arial"/>
                <w:sz w:val="20"/>
                <w:szCs w:val="20"/>
              </w:rPr>
            </w:pPr>
            <w:r w:rsidRPr="009E6023">
              <w:rPr>
                <w:rFonts w:ascii="Arial" w:hAnsi="Arial" w:cs="Arial"/>
                <w:sz w:val="20"/>
                <w:szCs w:val="20"/>
              </w:rPr>
              <w:t>6177</w:t>
            </w:r>
          </w:p>
        </w:tc>
        <w:tc>
          <w:tcPr>
            <w:tcW w:w="383" w:type="pct"/>
            <w:gridSpan w:val="2"/>
            <w:vMerge w:val="restart"/>
            <w:vAlign w:val="center"/>
          </w:tcPr>
          <w:p w14:paraId="7F7B8D4A" w14:textId="654647BD" w:rsidR="00C92FB2" w:rsidRPr="009E6023" w:rsidRDefault="00C92FB2" w:rsidP="00C92FB2">
            <w:pPr>
              <w:jc w:val="center"/>
              <w:rPr>
                <w:rFonts w:ascii="Arial" w:hAnsi="Arial" w:cs="Arial"/>
                <w:sz w:val="20"/>
                <w:szCs w:val="20"/>
              </w:rPr>
            </w:pPr>
            <w:r w:rsidRPr="009E6023">
              <w:rPr>
                <w:rFonts w:ascii="Arial" w:hAnsi="Arial" w:cs="Arial"/>
                <w:sz w:val="20"/>
                <w:szCs w:val="20"/>
              </w:rPr>
              <w:t>6177_3</w:t>
            </w:r>
          </w:p>
        </w:tc>
        <w:tc>
          <w:tcPr>
            <w:tcW w:w="436" w:type="pct"/>
            <w:gridSpan w:val="2"/>
            <w:vMerge w:val="restart"/>
            <w:vAlign w:val="center"/>
          </w:tcPr>
          <w:p w14:paraId="41E84FDC" w14:textId="77777777" w:rsidR="00C92FB2" w:rsidRPr="009E6023" w:rsidRDefault="00C92FB2" w:rsidP="00C92FB2">
            <w:pPr>
              <w:rPr>
                <w:rFonts w:ascii="Arial" w:hAnsi="Arial" w:cs="Arial"/>
                <w:sz w:val="20"/>
                <w:szCs w:val="20"/>
              </w:rPr>
            </w:pPr>
            <w:r w:rsidRPr="009E6023">
              <w:rPr>
                <w:rFonts w:ascii="Arial" w:hAnsi="Arial" w:cs="Arial"/>
                <w:sz w:val="20"/>
                <w:szCs w:val="20"/>
              </w:rPr>
              <w:t>Stan populacji</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084C8E0E"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Liczba obserwowanych osobników</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7BF26E79" w14:textId="2C499384"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restart"/>
            <w:vAlign w:val="center"/>
          </w:tcPr>
          <w:p w14:paraId="1E850B6D" w14:textId="14D7CD43"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val="restart"/>
            <w:vAlign w:val="center"/>
          </w:tcPr>
          <w:p w14:paraId="711404A0" w14:textId="77777777" w:rsidR="00C92FB2" w:rsidRPr="009E6023" w:rsidRDefault="00C92FB2" w:rsidP="00C92FB2">
            <w:pPr>
              <w:jc w:val="center"/>
              <w:rPr>
                <w:rFonts w:ascii="Arial" w:hAnsi="Arial" w:cs="Arial"/>
                <w:sz w:val="20"/>
                <w:szCs w:val="20"/>
              </w:rPr>
            </w:pPr>
          </w:p>
        </w:tc>
        <w:tc>
          <w:tcPr>
            <w:tcW w:w="1080" w:type="pct"/>
            <w:gridSpan w:val="2"/>
            <w:vMerge/>
            <w:vAlign w:val="center"/>
          </w:tcPr>
          <w:p w14:paraId="28025886" w14:textId="6B0FA73E" w:rsidR="00C92FB2" w:rsidRPr="009E6023" w:rsidRDefault="00C92FB2" w:rsidP="00C92FB2">
            <w:pPr>
              <w:jc w:val="center"/>
              <w:rPr>
                <w:rFonts w:ascii="Arial" w:hAnsi="Arial" w:cs="Arial"/>
                <w:sz w:val="20"/>
                <w:szCs w:val="20"/>
              </w:rPr>
            </w:pPr>
          </w:p>
        </w:tc>
      </w:tr>
      <w:tr w:rsidR="00C92FB2" w:rsidRPr="009E6023" w14:paraId="386BB479" w14:textId="77777777" w:rsidTr="00376163">
        <w:trPr>
          <w:cantSplit/>
          <w:trHeight w:val="75"/>
          <w:jc w:val="center"/>
        </w:trPr>
        <w:tc>
          <w:tcPr>
            <w:tcW w:w="190" w:type="pct"/>
            <w:gridSpan w:val="2"/>
            <w:vMerge/>
            <w:vAlign w:val="center"/>
          </w:tcPr>
          <w:p w14:paraId="25D2D2A5" w14:textId="77777777" w:rsidR="00C92FB2" w:rsidRPr="009E6023" w:rsidRDefault="00C92FB2" w:rsidP="00C92FB2">
            <w:pPr>
              <w:jc w:val="center"/>
              <w:rPr>
                <w:rFonts w:ascii="Arial" w:hAnsi="Arial" w:cs="Arial"/>
                <w:sz w:val="20"/>
                <w:szCs w:val="20"/>
              </w:rPr>
            </w:pPr>
          </w:p>
        </w:tc>
        <w:tc>
          <w:tcPr>
            <w:tcW w:w="665" w:type="pct"/>
            <w:vMerge/>
            <w:vAlign w:val="center"/>
          </w:tcPr>
          <w:p w14:paraId="23E7D863"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10651CA5" w14:textId="77777777" w:rsidR="00C92FB2" w:rsidRPr="009E6023" w:rsidRDefault="00C92FB2" w:rsidP="00C92FB2">
            <w:pPr>
              <w:rPr>
                <w:rFonts w:ascii="Arial" w:hAnsi="Arial" w:cs="Arial"/>
                <w:sz w:val="20"/>
                <w:szCs w:val="20"/>
              </w:rPr>
            </w:pPr>
          </w:p>
        </w:tc>
        <w:tc>
          <w:tcPr>
            <w:tcW w:w="383" w:type="pct"/>
            <w:gridSpan w:val="2"/>
            <w:vMerge/>
            <w:vAlign w:val="center"/>
          </w:tcPr>
          <w:p w14:paraId="12088EC8"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6D5A41E8"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A9F4469"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Indeks liczebności</w:t>
            </w:r>
          </w:p>
        </w:tc>
        <w:tc>
          <w:tcPr>
            <w:tcW w:w="327" w:type="pct"/>
            <w:gridSpan w:val="2"/>
            <w:tcBorders>
              <w:top w:val="nil"/>
              <w:left w:val="single" w:sz="4" w:space="0" w:color="000000"/>
              <w:bottom w:val="single" w:sz="4" w:space="0" w:color="000000"/>
              <w:right w:val="single" w:sz="4" w:space="0" w:color="000000"/>
            </w:tcBorders>
            <w:vAlign w:val="center"/>
          </w:tcPr>
          <w:p w14:paraId="0B1055FA" w14:textId="1DAD0C64"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0CBF0588"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1743DE3E" w14:textId="77777777" w:rsidR="00C92FB2" w:rsidRPr="009E6023" w:rsidRDefault="00C92FB2" w:rsidP="00C92FB2">
            <w:pPr>
              <w:jc w:val="center"/>
              <w:rPr>
                <w:rFonts w:ascii="Arial" w:hAnsi="Arial" w:cs="Arial"/>
                <w:sz w:val="20"/>
                <w:szCs w:val="20"/>
              </w:rPr>
            </w:pPr>
          </w:p>
        </w:tc>
        <w:tc>
          <w:tcPr>
            <w:tcW w:w="1080" w:type="pct"/>
            <w:gridSpan w:val="2"/>
            <w:vMerge/>
          </w:tcPr>
          <w:p w14:paraId="21B1ADF8" w14:textId="77777777" w:rsidR="00C92FB2" w:rsidRPr="009E6023" w:rsidRDefault="00C92FB2" w:rsidP="00C92FB2">
            <w:pPr>
              <w:rPr>
                <w:rFonts w:ascii="Arial" w:hAnsi="Arial" w:cs="Arial"/>
                <w:sz w:val="20"/>
                <w:szCs w:val="20"/>
              </w:rPr>
            </w:pPr>
          </w:p>
        </w:tc>
      </w:tr>
      <w:tr w:rsidR="00C92FB2" w:rsidRPr="009E6023" w14:paraId="69652F37" w14:textId="77777777" w:rsidTr="00376163">
        <w:trPr>
          <w:cantSplit/>
          <w:trHeight w:val="75"/>
          <w:jc w:val="center"/>
        </w:trPr>
        <w:tc>
          <w:tcPr>
            <w:tcW w:w="190" w:type="pct"/>
            <w:gridSpan w:val="2"/>
            <w:vMerge/>
            <w:vAlign w:val="center"/>
          </w:tcPr>
          <w:p w14:paraId="16F75456" w14:textId="77777777" w:rsidR="00C92FB2" w:rsidRPr="009E6023" w:rsidRDefault="00C92FB2" w:rsidP="00C92FB2">
            <w:pPr>
              <w:jc w:val="center"/>
              <w:rPr>
                <w:rFonts w:ascii="Arial" w:hAnsi="Arial" w:cs="Arial"/>
                <w:sz w:val="20"/>
                <w:szCs w:val="20"/>
              </w:rPr>
            </w:pPr>
          </w:p>
        </w:tc>
        <w:tc>
          <w:tcPr>
            <w:tcW w:w="665" w:type="pct"/>
            <w:vMerge/>
            <w:vAlign w:val="center"/>
          </w:tcPr>
          <w:p w14:paraId="296B1A92"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0CE716C7" w14:textId="77777777" w:rsidR="00C92FB2" w:rsidRPr="009E6023" w:rsidRDefault="00C92FB2" w:rsidP="00C92FB2">
            <w:pPr>
              <w:rPr>
                <w:rFonts w:ascii="Arial" w:hAnsi="Arial" w:cs="Arial"/>
                <w:sz w:val="20"/>
                <w:szCs w:val="20"/>
              </w:rPr>
            </w:pPr>
          </w:p>
        </w:tc>
        <w:tc>
          <w:tcPr>
            <w:tcW w:w="383" w:type="pct"/>
            <w:gridSpan w:val="2"/>
            <w:vMerge/>
            <w:vAlign w:val="center"/>
          </w:tcPr>
          <w:p w14:paraId="18618B90"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7133E0C9"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E43782D"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Izolacja</w:t>
            </w:r>
          </w:p>
        </w:tc>
        <w:tc>
          <w:tcPr>
            <w:tcW w:w="327" w:type="pct"/>
            <w:gridSpan w:val="2"/>
            <w:tcBorders>
              <w:top w:val="nil"/>
              <w:left w:val="single" w:sz="4" w:space="0" w:color="000000"/>
              <w:bottom w:val="single" w:sz="4" w:space="0" w:color="000000"/>
              <w:right w:val="single" w:sz="4" w:space="0" w:color="000000"/>
            </w:tcBorders>
            <w:vAlign w:val="center"/>
          </w:tcPr>
          <w:p w14:paraId="2D664B9D" w14:textId="12C11F3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486F83DA"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79221669" w14:textId="77777777" w:rsidR="00C92FB2" w:rsidRPr="009E6023" w:rsidRDefault="00C92FB2" w:rsidP="00C92FB2">
            <w:pPr>
              <w:jc w:val="center"/>
              <w:rPr>
                <w:rFonts w:ascii="Arial" w:hAnsi="Arial" w:cs="Arial"/>
                <w:sz w:val="20"/>
                <w:szCs w:val="20"/>
              </w:rPr>
            </w:pPr>
          </w:p>
        </w:tc>
        <w:tc>
          <w:tcPr>
            <w:tcW w:w="1080" w:type="pct"/>
            <w:gridSpan w:val="2"/>
            <w:vMerge/>
          </w:tcPr>
          <w:p w14:paraId="2BC2C0A4" w14:textId="77777777" w:rsidR="00C92FB2" w:rsidRPr="009E6023" w:rsidRDefault="00C92FB2" w:rsidP="00C92FB2">
            <w:pPr>
              <w:rPr>
                <w:rFonts w:ascii="Arial" w:hAnsi="Arial" w:cs="Arial"/>
                <w:sz w:val="20"/>
                <w:szCs w:val="20"/>
              </w:rPr>
            </w:pPr>
          </w:p>
        </w:tc>
      </w:tr>
      <w:tr w:rsidR="00C92FB2" w:rsidRPr="009E6023" w14:paraId="669ACA51" w14:textId="77777777" w:rsidTr="00376163">
        <w:trPr>
          <w:cantSplit/>
          <w:trHeight w:val="75"/>
          <w:jc w:val="center"/>
        </w:trPr>
        <w:tc>
          <w:tcPr>
            <w:tcW w:w="190" w:type="pct"/>
            <w:gridSpan w:val="2"/>
            <w:vMerge/>
            <w:vAlign w:val="center"/>
          </w:tcPr>
          <w:p w14:paraId="69D13070" w14:textId="77777777" w:rsidR="00C92FB2" w:rsidRPr="009E6023" w:rsidRDefault="00C92FB2" w:rsidP="00C92FB2">
            <w:pPr>
              <w:jc w:val="center"/>
              <w:rPr>
                <w:rFonts w:ascii="Arial" w:hAnsi="Arial" w:cs="Arial"/>
                <w:sz w:val="20"/>
                <w:szCs w:val="20"/>
              </w:rPr>
            </w:pPr>
          </w:p>
        </w:tc>
        <w:tc>
          <w:tcPr>
            <w:tcW w:w="665" w:type="pct"/>
            <w:vMerge/>
            <w:vAlign w:val="center"/>
          </w:tcPr>
          <w:p w14:paraId="193C2244"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32FB3B8F" w14:textId="77777777" w:rsidR="00C92FB2" w:rsidRPr="009E6023" w:rsidRDefault="00C92FB2" w:rsidP="00C92FB2">
            <w:pPr>
              <w:rPr>
                <w:rFonts w:ascii="Arial" w:hAnsi="Arial" w:cs="Arial"/>
                <w:sz w:val="20"/>
                <w:szCs w:val="20"/>
              </w:rPr>
            </w:pPr>
          </w:p>
        </w:tc>
        <w:tc>
          <w:tcPr>
            <w:tcW w:w="383" w:type="pct"/>
            <w:gridSpan w:val="2"/>
            <w:vMerge/>
            <w:vAlign w:val="center"/>
          </w:tcPr>
          <w:p w14:paraId="6B28A0E8" w14:textId="77777777" w:rsidR="00C92FB2" w:rsidRPr="009E6023" w:rsidRDefault="00C92FB2" w:rsidP="00C92FB2">
            <w:pPr>
              <w:jc w:val="center"/>
              <w:rPr>
                <w:rFonts w:ascii="Arial" w:hAnsi="Arial" w:cs="Arial"/>
                <w:sz w:val="20"/>
                <w:szCs w:val="20"/>
              </w:rPr>
            </w:pPr>
          </w:p>
        </w:tc>
        <w:tc>
          <w:tcPr>
            <w:tcW w:w="436" w:type="pct"/>
            <w:gridSpan w:val="2"/>
            <w:vMerge w:val="restart"/>
            <w:vAlign w:val="center"/>
          </w:tcPr>
          <w:p w14:paraId="10B1DAD2"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Stan siedliska </w:t>
            </w:r>
          </w:p>
        </w:tc>
        <w:tc>
          <w:tcPr>
            <w:tcW w:w="986" w:type="pct"/>
            <w:gridSpan w:val="2"/>
            <w:tcBorders>
              <w:top w:val="single" w:sz="4" w:space="0" w:color="000000"/>
              <w:left w:val="single" w:sz="4" w:space="0" w:color="000000"/>
              <w:bottom w:val="single" w:sz="4" w:space="0" w:color="000000"/>
              <w:right w:val="single" w:sz="4" w:space="0" w:color="000000"/>
            </w:tcBorders>
            <w:vAlign w:val="center"/>
          </w:tcPr>
          <w:p w14:paraId="12246B8E"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Powierzchnia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1A3EE215" w14:textId="15D72E04"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restart"/>
            <w:vAlign w:val="center"/>
          </w:tcPr>
          <w:p w14:paraId="7973FBA5" w14:textId="78761CDE"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vAlign w:val="center"/>
          </w:tcPr>
          <w:p w14:paraId="7189D5BC" w14:textId="77777777" w:rsidR="00C92FB2" w:rsidRPr="009E6023" w:rsidRDefault="00C92FB2" w:rsidP="00C92FB2">
            <w:pPr>
              <w:jc w:val="center"/>
              <w:rPr>
                <w:rFonts w:ascii="Arial" w:hAnsi="Arial" w:cs="Arial"/>
                <w:sz w:val="20"/>
                <w:szCs w:val="20"/>
              </w:rPr>
            </w:pPr>
          </w:p>
        </w:tc>
        <w:tc>
          <w:tcPr>
            <w:tcW w:w="1080" w:type="pct"/>
            <w:gridSpan w:val="2"/>
            <w:vMerge/>
          </w:tcPr>
          <w:p w14:paraId="4FD9839C" w14:textId="77777777" w:rsidR="00C92FB2" w:rsidRPr="009E6023" w:rsidRDefault="00C92FB2" w:rsidP="00C92FB2">
            <w:pPr>
              <w:rPr>
                <w:rFonts w:ascii="Arial" w:hAnsi="Arial" w:cs="Arial"/>
                <w:sz w:val="20"/>
                <w:szCs w:val="20"/>
              </w:rPr>
            </w:pPr>
          </w:p>
        </w:tc>
      </w:tr>
      <w:tr w:rsidR="00C92FB2" w:rsidRPr="009E6023" w14:paraId="411BABA4" w14:textId="77777777" w:rsidTr="00376163">
        <w:trPr>
          <w:cantSplit/>
          <w:trHeight w:val="75"/>
          <w:jc w:val="center"/>
        </w:trPr>
        <w:tc>
          <w:tcPr>
            <w:tcW w:w="190" w:type="pct"/>
            <w:gridSpan w:val="2"/>
            <w:vMerge/>
            <w:vAlign w:val="center"/>
          </w:tcPr>
          <w:p w14:paraId="5B506CAD" w14:textId="77777777" w:rsidR="00C92FB2" w:rsidRPr="009E6023" w:rsidRDefault="00C92FB2" w:rsidP="00C92FB2">
            <w:pPr>
              <w:jc w:val="center"/>
              <w:rPr>
                <w:rFonts w:ascii="Arial" w:hAnsi="Arial" w:cs="Arial"/>
                <w:sz w:val="20"/>
                <w:szCs w:val="20"/>
              </w:rPr>
            </w:pPr>
          </w:p>
        </w:tc>
        <w:tc>
          <w:tcPr>
            <w:tcW w:w="665" w:type="pct"/>
            <w:vMerge/>
            <w:vAlign w:val="center"/>
          </w:tcPr>
          <w:p w14:paraId="37660E3A"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613C97B1" w14:textId="77777777" w:rsidR="00C92FB2" w:rsidRPr="009E6023" w:rsidRDefault="00C92FB2" w:rsidP="00C92FB2">
            <w:pPr>
              <w:rPr>
                <w:rFonts w:ascii="Arial" w:hAnsi="Arial" w:cs="Arial"/>
                <w:sz w:val="20"/>
                <w:szCs w:val="20"/>
              </w:rPr>
            </w:pPr>
          </w:p>
        </w:tc>
        <w:tc>
          <w:tcPr>
            <w:tcW w:w="383" w:type="pct"/>
            <w:gridSpan w:val="2"/>
            <w:vMerge/>
            <w:vAlign w:val="center"/>
          </w:tcPr>
          <w:p w14:paraId="6C944C39"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103D0844"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1072DF5D"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Dostępność roślin żywicielskich</w:t>
            </w:r>
          </w:p>
        </w:tc>
        <w:tc>
          <w:tcPr>
            <w:tcW w:w="327" w:type="pct"/>
            <w:gridSpan w:val="2"/>
            <w:tcBorders>
              <w:top w:val="nil"/>
              <w:left w:val="single" w:sz="4" w:space="0" w:color="000000"/>
              <w:bottom w:val="single" w:sz="4" w:space="0" w:color="000000"/>
              <w:right w:val="single" w:sz="4" w:space="0" w:color="000000"/>
            </w:tcBorders>
            <w:vAlign w:val="center"/>
          </w:tcPr>
          <w:p w14:paraId="21EFB147" w14:textId="7B0D094B"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U1</w:t>
            </w:r>
          </w:p>
        </w:tc>
        <w:tc>
          <w:tcPr>
            <w:tcW w:w="327" w:type="pct"/>
            <w:gridSpan w:val="2"/>
            <w:vMerge/>
            <w:vAlign w:val="center"/>
          </w:tcPr>
          <w:p w14:paraId="0370B701"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16295C69" w14:textId="77777777" w:rsidR="00C92FB2" w:rsidRPr="009E6023" w:rsidRDefault="00C92FB2" w:rsidP="00C92FB2">
            <w:pPr>
              <w:jc w:val="center"/>
              <w:rPr>
                <w:rFonts w:ascii="Arial" w:hAnsi="Arial" w:cs="Arial"/>
                <w:sz w:val="20"/>
                <w:szCs w:val="20"/>
              </w:rPr>
            </w:pPr>
          </w:p>
        </w:tc>
        <w:tc>
          <w:tcPr>
            <w:tcW w:w="1080" w:type="pct"/>
            <w:gridSpan w:val="2"/>
            <w:vMerge/>
          </w:tcPr>
          <w:p w14:paraId="4BCAE0B7" w14:textId="77777777" w:rsidR="00C92FB2" w:rsidRPr="009E6023" w:rsidRDefault="00C92FB2" w:rsidP="00C92FB2">
            <w:pPr>
              <w:rPr>
                <w:rFonts w:ascii="Arial" w:hAnsi="Arial" w:cs="Arial"/>
                <w:sz w:val="20"/>
                <w:szCs w:val="20"/>
              </w:rPr>
            </w:pPr>
          </w:p>
        </w:tc>
      </w:tr>
      <w:tr w:rsidR="00C92FB2" w:rsidRPr="009E6023" w14:paraId="4DE420BA" w14:textId="77777777" w:rsidTr="00376163">
        <w:trPr>
          <w:cantSplit/>
          <w:trHeight w:val="75"/>
          <w:jc w:val="center"/>
        </w:trPr>
        <w:tc>
          <w:tcPr>
            <w:tcW w:w="190" w:type="pct"/>
            <w:gridSpan w:val="2"/>
            <w:vMerge/>
            <w:vAlign w:val="center"/>
          </w:tcPr>
          <w:p w14:paraId="5D948047" w14:textId="77777777" w:rsidR="00C92FB2" w:rsidRPr="009E6023" w:rsidRDefault="00C92FB2" w:rsidP="00C92FB2">
            <w:pPr>
              <w:jc w:val="center"/>
              <w:rPr>
                <w:rFonts w:ascii="Arial" w:hAnsi="Arial" w:cs="Arial"/>
                <w:sz w:val="20"/>
                <w:szCs w:val="20"/>
              </w:rPr>
            </w:pPr>
          </w:p>
        </w:tc>
        <w:tc>
          <w:tcPr>
            <w:tcW w:w="665" w:type="pct"/>
            <w:vMerge/>
            <w:vAlign w:val="center"/>
          </w:tcPr>
          <w:p w14:paraId="250A0B7F"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0D67C99A" w14:textId="77777777" w:rsidR="00C92FB2" w:rsidRPr="009E6023" w:rsidRDefault="00C92FB2" w:rsidP="00C92FB2">
            <w:pPr>
              <w:rPr>
                <w:rFonts w:ascii="Arial" w:hAnsi="Arial" w:cs="Arial"/>
                <w:sz w:val="20"/>
                <w:szCs w:val="20"/>
              </w:rPr>
            </w:pPr>
          </w:p>
        </w:tc>
        <w:tc>
          <w:tcPr>
            <w:tcW w:w="383" w:type="pct"/>
            <w:gridSpan w:val="2"/>
            <w:vMerge/>
            <w:vAlign w:val="center"/>
          </w:tcPr>
          <w:p w14:paraId="61ADD0D7"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6431B546"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2043138"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Dostępność mrówek gospodarzy</w:t>
            </w:r>
          </w:p>
        </w:tc>
        <w:tc>
          <w:tcPr>
            <w:tcW w:w="327" w:type="pct"/>
            <w:gridSpan w:val="2"/>
            <w:tcBorders>
              <w:top w:val="nil"/>
              <w:left w:val="single" w:sz="4" w:space="0" w:color="000000"/>
              <w:bottom w:val="single" w:sz="4" w:space="0" w:color="000000"/>
              <w:right w:val="single" w:sz="4" w:space="0" w:color="000000"/>
            </w:tcBorders>
            <w:vAlign w:val="center"/>
          </w:tcPr>
          <w:p w14:paraId="55E115AC" w14:textId="3E2A8B24"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XX</w:t>
            </w:r>
          </w:p>
        </w:tc>
        <w:tc>
          <w:tcPr>
            <w:tcW w:w="327" w:type="pct"/>
            <w:gridSpan w:val="2"/>
            <w:vMerge/>
            <w:vAlign w:val="center"/>
          </w:tcPr>
          <w:p w14:paraId="370949A4"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7A5AF077" w14:textId="77777777" w:rsidR="00C92FB2" w:rsidRPr="009E6023" w:rsidRDefault="00C92FB2" w:rsidP="00C92FB2">
            <w:pPr>
              <w:jc w:val="center"/>
              <w:rPr>
                <w:rFonts w:ascii="Arial" w:hAnsi="Arial" w:cs="Arial"/>
                <w:sz w:val="20"/>
                <w:szCs w:val="20"/>
              </w:rPr>
            </w:pPr>
          </w:p>
        </w:tc>
        <w:tc>
          <w:tcPr>
            <w:tcW w:w="1080" w:type="pct"/>
            <w:gridSpan w:val="2"/>
            <w:vMerge/>
          </w:tcPr>
          <w:p w14:paraId="0DC807E9" w14:textId="77777777" w:rsidR="00C92FB2" w:rsidRPr="009E6023" w:rsidRDefault="00C92FB2" w:rsidP="00C92FB2">
            <w:pPr>
              <w:rPr>
                <w:rFonts w:ascii="Arial" w:hAnsi="Arial" w:cs="Arial"/>
                <w:sz w:val="20"/>
                <w:szCs w:val="20"/>
              </w:rPr>
            </w:pPr>
          </w:p>
        </w:tc>
      </w:tr>
      <w:tr w:rsidR="00C92FB2" w:rsidRPr="009E6023" w14:paraId="1130CA94" w14:textId="77777777" w:rsidTr="00376163">
        <w:trPr>
          <w:cantSplit/>
          <w:trHeight w:val="75"/>
          <w:jc w:val="center"/>
        </w:trPr>
        <w:tc>
          <w:tcPr>
            <w:tcW w:w="190" w:type="pct"/>
            <w:gridSpan w:val="2"/>
            <w:vMerge/>
            <w:vAlign w:val="center"/>
          </w:tcPr>
          <w:p w14:paraId="43C86A6B" w14:textId="77777777" w:rsidR="00C92FB2" w:rsidRPr="009E6023" w:rsidRDefault="00C92FB2" w:rsidP="00C92FB2">
            <w:pPr>
              <w:jc w:val="center"/>
              <w:rPr>
                <w:rFonts w:ascii="Arial" w:hAnsi="Arial" w:cs="Arial"/>
                <w:sz w:val="20"/>
                <w:szCs w:val="20"/>
              </w:rPr>
            </w:pPr>
          </w:p>
        </w:tc>
        <w:tc>
          <w:tcPr>
            <w:tcW w:w="665" w:type="pct"/>
            <w:vMerge/>
            <w:vAlign w:val="center"/>
          </w:tcPr>
          <w:p w14:paraId="7AA76575"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02EC2A80" w14:textId="77777777" w:rsidR="00C92FB2" w:rsidRPr="009E6023" w:rsidRDefault="00C92FB2" w:rsidP="00C92FB2">
            <w:pPr>
              <w:rPr>
                <w:rFonts w:ascii="Arial" w:hAnsi="Arial" w:cs="Arial"/>
                <w:sz w:val="20"/>
                <w:szCs w:val="20"/>
              </w:rPr>
            </w:pPr>
          </w:p>
        </w:tc>
        <w:tc>
          <w:tcPr>
            <w:tcW w:w="383" w:type="pct"/>
            <w:gridSpan w:val="2"/>
            <w:vMerge/>
            <w:vAlign w:val="center"/>
          </w:tcPr>
          <w:p w14:paraId="392720AE"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2D1D8530"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608B41FA"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ekspansywnymi bylinami</w:t>
            </w:r>
          </w:p>
        </w:tc>
        <w:tc>
          <w:tcPr>
            <w:tcW w:w="327" w:type="pct"/>
            <w:gridSpan w:val="2"/>
            <w:tcBorders>
              <w:top w:val="nil"/>
              <w:left w:val="single" w:sz="4" w:space="0" w:color="000000"/>
              <w:bottom w:val="single" w:sz="4" w:space="0" w:color="000000"/>
              <w:right w:val="single" w:sz="4" w:space="0" w:color="000000"/>
            </w:tcBorders>
            <w:vAlign w:val="center"/>
          </w:tcPr>
          <w:p w14:paraId="596EEEDB" w14:textId="0128B887"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U2</w:t>
            </w:r>
          </w:p>
        </w:tc>
        <w:tc>
          <w:tcPr>
            <w:tcW w:w="327" w:type="pct"/>
            <w:gridSpan w:val="2"/>
            <w:vMerge/>
            <w:vAlign w:val="center"/>
          </w:tcPr>
          <w:p w14:paraId="0FCE3C00"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75E089D0" w14:textId="77777777" w:rsidR="00C92FB2" w:rsidRPr="009E6023" w:rsidRDefault="00C92FB2" w:rsidP="00C92FB2">
            <w:pPr>
              <w:jc w:val="center"/>
              <w:rPr>
                <w:rFonts w:ascii="Arial" w:hAnsi="Arial" w:cs="Arial"/>
                <w:sz w:val="20"/>
                <w:szCs w:val="20"/>
              </w:rPr>
            </w:pPr>
          </w:p>
        </w:tc>
        <w:tc>
          <w:tcPr>
            <w:tcW w:w="1080" w:type="pct"/>
            <w:gridSpan w:val="2"/>
            <w:vMerge/>
          </w:tcPr>
          <w:p w14:paraId="4213EB25" w14:textId="77777777" w:rsidR="00C92FB2" w:rsidRPr="009E6023" w:rsidRDefault="00C92FB2" w:rsidP="00C92FB2">
            <w:pPr>
              <w:rPr>
                <w:rFonts w:ascii="Arial" w:hAnsi="Arial" w:cs="Arial"/>
                <w:sz w:val="20"/>
                <w:szCs w:val="20"/>
              </w:rPr>
            </w:pPr>
          </w:p>
        </w:tc>
      </w:tr>
      <w:tr w:rsidR="00C92FB2" w:rsidRPr="009E6023" w14:paraId="0339F4B0" w14:textId="77777777" w:rsidTr="00376163">
        <w:trPr>
          <w:cantSplit/>
          <w:trHeight w:val="75"/>
          <w:jc w:val="center"/>
        </w:trPr>
        <w:tc>
          <w:tcPr>
            <w:tcW w:w="190" w:type="pct"/>
            <w:gridSpan w:val="2"/>
            <w:vMerge/>
            <w:vAlign w:val="center"/>
          </w:tcPr>
          <w:p w14:paraId="17D844F8" w14:textId="77777777" w:rsidR="00C92FB2" w:rsidRPr="009E6023" w:rsidRDefault="00C92FB2" w:rsidP="00C92FB2">
            <w:pPr>
              <w:jc w:val="center"/>
              <w:rPr>
                <w:rFonts w:ascii="Arial" w:hAnsi="Arial" w:cs="Arial"/>
                <w:sz w:val="20"/>
                <w:szCs w:val="20"/>
              </w:rPr>
            </w:pPr>
          </w:p>
        </w:tc>
        <w:tc>
          <w:tcPr>
            <w:tcW w:w="665" w:type="pct"/>
            <w:vMerge/>
            <w:vAlign w:val="center"/>
          </w:tcPr>
          <w:p w14:paraId="5EDA9038"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01DBA20B" w14:textId="77777777" w:rsidR="00C92FB2" w:rsidRPr="009E6023" w:rsidRDefault="00C92FB2" w:rsidP="00C92FB2">
            <w:pPr>
              <w:rPr>
                <w:rFonts w:ascii="Arial" w:hAnsi="Arial" w:cs="Arial"/>
                <w:sz w:val="20"/>
                <w:szCs w:val="20"/>
              </w:rPr>
            </w:pPr>
          </w:p>
        </w:tc>
        <w:tc>
          <w:tcPr>
            <w:tcW w:w="383" w:type="pct"/>
            <w:gridSpan w:val="2"/>
            <w:vMerge/>
            <w:vAlign w:val="center"/>
          </w:tcPr>
          <w:p w14:paraId="61E43079" w14:textId="77777777" w:rsidR="00C92FB2" w:rsidRPr="009E6023" w:rsidRDefault="00C92FB2" w:rsidP="00C92FB2">
            <w:pPr>
              <w:jc w:val="center"/>
              <w:rPr>
                <w:rFonts w:ascii="Arial" w:hAnsi="Arial" w:cs="Arial"/>
                <w:sz w:val="20"/>
                <w:szCs w:val="20"/>
              </w:rPr>
            </w:pPr>
          </w:p>
        </w:tc>
        <w:tc>
          <w:tcPr>
            <w:tcW w:w="436" w:type="pct"/>
            <w:gridSpan w:val="2"/>
            <w:vMerge/>
            <w:vAlign w:val="center"/>
          </w:tcPr>
          <w:p w14:paraId="0A247FCF" w14:textId="77777777" w:rsidR="00C92FB2" w:rsidRPr="009E6023" w:rsidRDefault="00C92FB2" w:rsidP="00C92FB2">
            <w:pPr>
              <w:rPr>
                <w:rFonts w:ascii="Arial" w:hAnsi="Arial" w:cs="Arial"/>
                <w:sz w:val="20"/>
                <w:szCs w:val="20"/>
              </w:rPr>
            </w:pPr>
          </w:p>
        </w:tc>
        <w:tc>
          <w:tcPr>
            <w:tcW w:w="986" w:type="pct"/>
            <w:gridSpan w:val="2"/>
            <w:tcBorders>
              <w:top w:val="nil"/>
              <w:left w:val="single" w:sz="4" w:space="0" w:color="000000"/>
              <w:bottom w:val="single" w:sz="4" w:space="0" w:color="000000"/>
              <w:right w:val="single" w:sz="4" w:space="0" w:color="000000"/>
            </w:tcBorders>
            <w:vAlign w:val="center"/>
          </w:tcPr>
          <w:p w14:paraId="3547D741" w14:textId="77777777" w:rsidR="00C92FB2" w:rsidRPr="009E6023" w:rsidRDefault="00C92FB2" w:rsidP="00C92FB2">
            <w:pPr>
              <w:rPr>
                <w:rFonts w:ascii="Arial" w:hAnsi="Arial" w:cs="Arial"/>
                <w:sz w:val="20"/>
                <w:szCs w:val="20"/>
              </w:rPr>
            </w:pPr>
            <w:r w:rsidRPr="009E6023">
              <w:rPr>
                <w:rFonts w:ascii="Arial" w:hAnsi="Arial" w:cs="Arial"/>
                <w:color w:val="000000"/>
                <w:sz w:val="20"/>
                <w:szCs w:val="20"/>
              </w:rPr>
              <w:t>Zarastanie przez drzewa/krzewy</w:t>
            </w:r>
          </w:p>
        </w:tc>
        <w:tc>
          <w:tcPr>
            <w:tcW w:w="327" w:type="pct"/>
            <w:gridSpan w:val="2"/>
            <w:tcBorders>
              <w:top w:val="nil"/>
              <w:left w:val="single" w:sz="4" w:space="0" w:color="000000"/>
              <w:bottom w:val="single" w:sz="4" w:space="0" w:color="000000"/>
              <w:right w:val="single" w:sz="4" w:space="0" w:color="000000"/>
            </w:tcBorders>
            <w:vAlign w:val="center"/>
          </w:tcPr>
          <w:p w14:paraId="2019B527" w14:textId="123BBB5C" w:rsidR="00C92FB2" w:rsidRPr="009E6023" w:rsidRDefault="00C92FB2" w:rsidP="00C92FB2">
            <w:pPr>
              <w:jc w:val="center"/>
              <w:rPr>
                <w:rFonts w:ascii="Arial" w:hAnsi="Arial" w:cs="Arial"/>
                <w:sz w:val="20"/>
                <w:szCs w:val="20"/>
              </w:rPr>
            </w:pPr>
            <w:r w:rsidRPr="009E6023">
              <w:rPr>
                <w:rFonts w:ascii="Arial" w:hAnsi="Arial" w:cs="Arial"/>
                <w:color w:val="000000"/>
                <w:sz w:val="20"/>
                <w:szCs w:val="20"/>
              </w:rPr>
              <w:t>FV</w:t>
            </w:r>
          </w:p>
        </w:tc>
        <w:tc>
          <w:tcPr>
            <w:tcW w:w="327" w:type="pct"/>
            <w:gridSpan w:val="2"/>
            <w:vMerge/>
            <w:vAlign w:val="center"/>
          </w:tcPr>
          <w:p w14:paraId="15475929" w14:textId="77777777" w:rsidR="00C92FB2" w:rsidRPr="009E6023" w:rsidRDefault="00C92FB2" w:rsidP="00C92FB2">
            <w:pPr>
              <w:jc w:val="center"/>
              <w:rPr>
                <w:rFonts w:ascii="Arial" w:hAnsi="Arial" w:cs="Arial"/>
                <w:sz w:val="20"/>
                <w:szCs w:val="20"/>
              </w:rPr>
            </w:pPr>
          </w:p>
        </w:tc>
        <w:tc>
          <w:tcPr>
            <w:tcW w:w="327" w:type="pct"/>
            <w:gridSpan w:val="2"/>
            <w:vMerge/>
            <w:vAlign w:val="center"/>
          </w:tcPr>
          <w:p w14:paraId="6D343203" w14:textId="77777777" w:rsidR="00C92FB2" w:rsidRPr="009E6023" w:rsidRDefault="00C92FB2" w:rsidP="00C92FB2">
            <w:pPr>
              <w:jc w:val="center"/>
              <w:rPr>
                <w:rFonts w:ascii="Arial" w:hAnsi="Arial" w:cs="Arial"/>
                <w:sz w:val="20"/>
                <w:szCs w:val="20"/>
              </w:rPr>
            </w:pPr>
          </w:p>
        </w:tc>
        <w:tc>
          <w:tcPr>
            <w:tcW w:w="1080" w:type="pct"/>
            <w:gridSpan w:val="2"/>
            <w:vMerge/>
          </w:tcPr>
          <w:p w14:paraId="066F9F2B" w14:textId="77777777" w:rsidR="00C92FB2" w:rsidRPr="009E6023" w:rsidRDefault="00C92FB2" w:rsidP="00C92FB2">
            <w:pPr>
              <w:rPr>
                <w:rFonts w:ascii="Arial" w:hAnsi="Arial" w:cs="Arial"/>
                <w:sz w:val="20"/>
                <w:szCs w:val="20"/>
              </w:rPr>
            </w:pPr>
          </w:p>
        </w:tc>
      </w:tr>
      <w:tr w:rsidR="00C92FB2" w:rsidRPr="009E6023" w14:paraId="120A0085" w14:textId="77777777" w:rsidTr="00376163">
        <w:trPr>
          <w:cantSplit/>
          <w:trHeight w:val="470"/>
          <w:jc w:val="center"/>
        </w:trPr>
        <w:tc>
          <w:tcPr>
            <w:tcW w:w="190" w:type="pct"/>
            <w:gridSpan w:val="2"/>
            <w:vMerge/>
            <w:tcBorders>
              <w:bottom w:val="single" w:sz="4" w:space="0" w:color="auto"/>
            </w:tcBorders>
            <w:vAlign w:val="center"/>
          </w:tcPr>
          <w:p w14:paraId="616CC307" w14:textId="77777777" w:rsidR="00C92FB2" w:rsidRPr="009E6023" w:rsidRDefault="00C92FB2" w:rsidP="00C92FB2">
            <w:pPr>
              <w:jc w:val="center"/>
              <w:rPr>
                <w:rFonts w:ascii="Arial" w:hAnsi="Arial" w:cs="Arial"/>
                <w:sz w:val="20"/>
                <w:szCs w:val="20"/>
              </w:rPr>
            </w:pPr>
          </w:p>
        </w:tc>
        <w:tc>
          <w:tcPr>
            <w:tcW w:w="665" w:type="pct"/>
            <w:vMerge/>
            <w:vAlign w:val="center"/>
          </w:tcPr>
          <w:p w14:paraId="2482BB23" w14:textId="77777777" w:rsidR="00C92FB2" w:rsidRPr="009E6023" w:rsidRDefault="00C92FB2" w:rsidP="00C92FB2">
            <w:pPr>
              <w:jc w:val="center"/>
              <w:rPr>
                <w:rFonts w:ascii="Arial" w:hAnsi="Arial" w:cs="Arial"/>
                <w:sz w:val="20"/>
                <w:szCs w:val="20"/>
              </w:rPr>
            </w:pPr>
          </w:p>
        </w:tc>
        <w:tc>
          <w:tcPr>
            <w:tcW w:w="279" w:type="pct"/>
            <w:gridSpan w:val="2"/>
            <w:vMerge/>
            <w:vAlign w:val="center"/>
          </w:tcPr>
          <w:p w14:paraId="46520528" w14:textId="77777777" w:rsidR="00C92FB2" w:rsidRPr="009E6023" w:rsidRDefault="00C92FB2" w:rsidP="00C92FB2">
            <w:pPr>
              <w:rPr>
                <w:rFonts w:ascii="Arial" w:hAnsi="Arial" w:cs="Arial"/>
                <w:sz w:val="20"/>
                <w:szCs w:val="20"/>
              </w:rPr>
            </w:pPr>
          </w:p>
        </w:tc>
        <w:tc>
          <w:tcPr>
            <w:tcW w:w="383" w:type="pct"/>
            <w:gridSpan w:val="2"/>
            <w:vMerge/>
            <w:vAlign w:val="center"/>
          </w:tcPr>
          <w:p w14:paraId="539CA865" w14:textId="77777777" w:rsidR="00C92FB2" w:rsidRPr="009E6023" w:rsidRDefault="00C92FB2" w:rsidP="00C92FB2">
            <w:pPr>
              <w:jc w:val="center"/>
              <w:rPr>
                <w:rFonts w:ascii="Arial" w:hAnsi="Arial" w:cs="Arial"/>
                <w:sz w:val="20"/>
                <w:szCs w:val="20"/>
              </w:rPr>
            </w:pPr>
          </w:p>
        </w:tc>
        <w:tc>
          <w:tcPr>
            <w:tcW w:w="1422" w:type="pct"/>
            <w:gridSpan w:val="4"/>
            <w:tcBorders>
              <w:bottom w:val="single" w:sz="4" w:space="0" w:color="auto"/>
            </w:tcBorders>
            <w:vAlign w:val="center"/>
          </w:tcPr>
          <w:p w14:paraId="3BF514DE" w14:textId="77777777" w:rsidR="00C92FB2" w:rsidRPr="009E6023" w:rsidRDefault="00C92FB2" w:rsidP="00C92FB2">
            <w:pPr>
              <w:rPr>
                <w:rFonts w:ascii="Arial" w:hAnsi="Arial" w:cs="Arial"/>
                <w:sz w:val="20"/>
                <w:szCs w:val="20"/>
              </w:rPr>
            </w:pPr>
            <w:r w:rsidRPr="009E6023">
              <w:rPr>
                <w:rFonts w:ascii="Arial" w:hAnsi="Arial" w:cs="Arial"/>
                <w:sz w:val="20"/>
                <w:szCs w:val="20"/>
              </w:rPr>
              <w:t xml:space="preserve">Perspektywy zachowania </w:t>
            </w:r>
          </w:p>
        </w:tc>
        <w:tc>
          <w:tcPr>
            <w:tcW w:w="327" w:type="pct"/>
            <w:gridSpan w:val="2"/>
            <w:tcBorders>
              <w:bottom w:val="single" w:sz="4" w:space="0" w:color="auto"/>
            </w:tcBorders>
            <w:vAlign w:val="center"/>
          </w:tcPr>
          <w:p w14:paraId="442E4AE3" w14:textId="528F5C13"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Align w:val="center"/>
          </w:tcPr>
          <w:p w14:paraId="3EFBAFD2" w14:textId="188F6143" w:rsidR="00C92FB2" w:rsidRPr="009E6023" w:rsidRDefault="00C92FB2" w:rsidP="00C92FB2">
            <w:pPr>
              <w:jc w:val="center"/>
              <w:rPr>
                <w:rFonts w:ascii="Arial" w:hAnsi="Arial" w:cs="Arial"/>
                <w:sz w:val="20"/>
                <w:szCs w:val="20"/>
              </w:rPr>
            </w:pPr>
            <w:r w:rsidRPr="009E6023">
              <w:rPr>
                <w:rFonts w:ascii="Arial" w:hAnsi="Arial" w:cs="Arial"/>
                <w:sz w:val="20"/>
                <w:szCs w:val="20"/>
              </w:rPr>
              <w:t>U2</w:t>
            </w:r>
          </w:p>
        </w:tc>
        <w:tc>
          <w:tcPr>
            <w:tcW w:w="327" w:type="pct"/>
            <w:gridSpan w:val="2"/>
            <w:vMerge/>
            <w:tcBorders>
              <w:bottom w:val="single" w:sz="4" w:space="0" w:color="auto"/>
            </w:tcBorders>
            <w:vAlign w:val="center"/>
          </w:tcPr>
          <w:p w14:paraId="5894DE75" w14:textId="77777777" w:rsidR="00C92FB2" w:rsidRPr="009E6023" w:rsidRDefault="00C92FB2" w:rsidP="00C92FB2">
            <w:pPr>
              <w:jc w:val="center"/>
              <w:rPr>
                <w:rFonts w:ascii="Arial" w:hAnsi="Arial" w:cs="Arial"/>
                <w:sz w:val="20"/>
                <w:szCs w:val="20"/>
              </w:rPr>
            </w:pPr>
          </w:p>
        </w:tc>
        <w:tc>
          <w:tcPr>
            <w:tcW w:w="1080" w:type="pct"/>
            <w:gridSpan w:val="2"/>
            <w:vMerge/>
            <w:tcBorders>
              <w:bottom w:val="single" w:sz="4" w:space="0" w:color="auto"/>
            </w:tcBorders>
          </w:tcPr>
          <w:p w14:paraId="6227202B" w14:textId="77777777" w:rsidR="00C92FB2" w:rsidRPr="009E6023" w:rsidRDefault="00C92FB2" w:rsidP="00C92FB2">
            <w:pPr>
              <w:rPr>
                <w:rFonts w:ascii="Arial" w:hAnsi="Arial" w:cs="Arial"/>
                <w:sz w:val="20"/>
                <w:szCs w:val="20"/>
              </w:rPr>
            </w:pPr>
          </w:p>
        </w:tc>
      </w:tr>
      <w:tr w:rsidR="00C92FB2" w:rsidRPr="009E6023" w14:paraId="48B11C65" w14:textId="77777777" w:rsidTr="0044193C">
        <w:tblPrEx>
          <w:jc w:val="left"/>
          <w:tblBorders>
            <w:top w:val="none" w:sz="0" w:space="0" w:color="auto"/>
            <w:left w:val="none" w:sz="0" w:space="0" w:color="auto"/>
            <w:bottom w:val="none" w:sz="0" w:space="0" w:color="auto"/>
            <w:insideH w:val="none" w:sz="0" w:space="0" w:color="auto"/>
            <w:insideV w:val="none" w:sz="0" w:space="0" w:color="auto"/>
          </w:tblBorders>
        </w:tblPrEx>
        <w:trPr>
          <w:trHeight w:val="340"/>
        </w:trPr>
        <w:tc>
          <w:tcPr>
            <w:tcW w:w="5000" w:type="pct"/>
            <w:gridSpan w:val="19"/>
            <w:tcBorders>
              <w:left w:val="single" w:sz="4" w:space="0" w:color="auto"/>
            </w:tcBorders>
            <w:shd w:val="clear" w:color="auto" w:fill="B6DDE8"/>
            <w:vAlign w:val="center"/>
          </w:tcPr>
          <w:p w14:paraId="7EDB935C" w14:textId="77777777" w:rsidR="00C92FB2" w:rsidRPr="00BE3DDF" w:rsidRDefault="00C92FB2" w:rsidP="00C92FB2">
            <w:pPr>
              <w:jc w:val="center"/>
              <w:rPr>
                <w:rFonts w:ascii="Arial" w:hAnsi="Arial" w:cs="Arial"/>
                <w:b/>
                <w:sz w:val="20"/>
                <w:szCs w:val="20"/>
              </w:rPr>
            </w:pPr>
            <w:r w:rsidRPr="00BE3DDF">
              <w:rPr>
                <w:rFonts w:ascii="Arial" w:hAnsi="Arial" w:cs="Arial"/>
                <w:b/>
                <w:sz w:val="20"/>
                <w:szCs w:val="20"/>
              </w:rPr>
              <w:t>Gatunki zwierząt – proponowane nowe przedmioty ochrony, wykazane w SDF z oceną D</w:t>
            </w:r>
          </w:p>
        </w:tc>
      </w:tr>
      <w:tr w:rsidR="00025106" w:rsidRPr="009E6023" w14:paraId="3F22E63F" w14:textId="77777777" w:rsidTr="00441D5C">
        <w:trPr>
          <w:cantSplit/>
          <w:trHeight w:val="75"/>
          <w:jc w:val="center"/>
        </w:trPr>
        <w:tc>
          <w:tcPr>
            <w:tcW w:w="165" w:type="pct"/>
            <w:vMerge w:val="restart"/>
            <w:tcBorders>
              <w:top w:val="single" w:sz="4" w:space="0" w:color="auto"/>
              <w:left w:val="single" w:sz="4" w:space="0" w:color="auto"/>
              <w:bottom w:val="single" w:sz="4" w:space="0" w:color="auto"/>
              <w:right w:val="single" w:sz="4" w:space="0" w:color="auto"/>
            </w:tcBorders>
            <w:vAlign w:val="center"/>
          </w:tcPr>
          <w:p w14:paraId="21DCDD5F" w14:textId="77777777" w:rsidR="00025106" w:rsidRPr="009E6023" w:rsidRDefault="00025106" w:rsidP="00025106">
            <w:pPr>
              <w:pStyle w:val="Akapitzlist"/>
              <w:numPr>
                <w:ilvl w:val="0"/>
                <w:numId w:val="36"/>
              </w:numPr>
              <w:spacing w:after="120"/>
              <w:ind w:left="357" w:hanging="357"/>
              <w:jc w:val="center"/>
              <w:rPr>
                <w:rFonts w:ascii="Arial" w:hAnsi="Arial" w:cs="Arial"/>
              </w:rPr>
            </w:pPr>
          </w:p>
        </w:tc>
        <w:tc>
          <w:tcPr>
            <w:tcW w:w="706" w:type="pct"/>
            <w:gridSpan w:val="3"/>
            <w:vMerge w:val="restart"/>
            <w:tcBorders>
              <w:left w:val="single" w:sz="4" w:space="0" w:color="auto"/>
            </w:tcBorders>
            <w:vAlign w:val="center"/>
          </w:tcPr>
          <w:p w14:paraId="312558AF" w14:textId="75D7C632" w:rsidR="00025106" w:rsidRPr="00BE3DDF" w:rsidRDefault="00025106" w:rsidP="00025106">
            <w:pPr>
              <w:jc w:val="center"/>
              <w:rPr>
                <w:rFonts w:ascii="Arial" w:hAnsi="Arial" w:cs="Arial"/>
                <w:sz w:val="20"/>
                <w:szCs w:val="20"/>
              </w:rPr>
            </w:pPr>
            <w:r w:rsidRPr="00BE3DDF">
              <w:rPr>
                <w:rFonts w:ascii="Arial" w:hAnsi="Arial" w:cs="Arial"/>
                <w:sz w:val="20"/>
                <w:szCs w:val="20"/>
              </w:rPr>
              <w:t xml:space="preserve">Bóbr europejski </w:t>
            </w:r>
            <w:r w:rsidRPr="00BE3DDF">
              <w:rPr>
                <w:rFonts w:ascii="Arial" w:hAnsi="Arial" w:cs="Arial"/>
                <w:i/>
                <w:iCs/>
                <w:sz w:val="20"/>
                <w:szCs w:val="20"/>
              </w:rPr>
              <w:t>Castor fiber</w:t>
            </w:r>
          </w:p>
        </w:tc>
        <w:tc>
          <w:tcPr>
            <w:tcW w:w="272" w:type="pct"/>
            <w:gridSpan w:val="2"/>
            <w:vMerge w:val="restart"/>
            <w:vAlign w:val="center"/>
          </w:tcPr>
          <w:p w14:paraId="00C7FCE2" w14:textId="71DB59A2" w:rsidR="00025106" w:rsidRPr="00BE3DDF" w:rsidRDefault="00025106" w:rsidP="00025106">
            <w:pPr>
              <w:rPr>
                <w:rFonts w:ascii="Arial" w:hAnsi="Arial" w:cs="Arial"/>
                <w:sz w:val="20"/>
                <w:szCs w:val="20"/>
              </w:rPr>
            </w:pPr>
            <w:r w:rsidRPr="00BE3DDF">
              <w:rPr>
                <w:rFonts w:ascii="Arial" w:hAnsi="Arial" w:cs="Arial"/>
                <w:sz w:val="20"/>
                <w:szCs w:val="20"/>
              </w:rPr>
              <w:t>1337</w:t>
            </w:r>
          </w:p>
        </w:tc>
        <w:tc>
          <w:tcPr>
            <w:tcW w:w="381" w:type="pct"/>
            <w:gridSpan w:val="2"/>
            <w:vMerge w:val="restart"/>
            <w:vAlign w:val="center"/>
          </w:tcPr>
          <w:p w14:paraId="133D0C46" w14:textId="070A843B" w:rsidR="00025106" w:rsidRPr="00BE3DDF" w:rsidRDefault="00025106" w:rsidP="00025106">
            <w:pPr>
              <w:jc w:val="center"/>
              <w:rPr>
                <w:rFonts w:ascii="Arial" w:hAnsi="Arial" w:cs="Arial"/>
                <w:sz w:val="20"/>
                <w:szCs w:val="20"/>
              </w:rPr>
            </w:pPr>
            <w:r w:rsidRPr="00BE3DDF">
              <w:rPr>
                <w:rFonts w:ascii="Arial" w:hAnsi="Arial" w:cs="Arial"/>
                <w:sz w:val="20"/>
                <w:szCs w:val="20"/>
              </w:rPr>
              <w:t>1337_1</w:t>
            </w:r>
          </w:p>
        </w:tc>
        <w:tc>
          <w:tcPr>
            <w:tcW w:w="437" w:type="pct"/>
            <w:gridSpan w:val="2"/>
            <w:vMerge w:val="restart"/>
            <w:vAlign w:val="center"/>
          </w:tcPr>
          <w:p w14:paraId="280C8651" w14:textId="77777777" w:rsidR="00025106" w:rsidRPr="00BE3DDF" w:rsidRDefault="00025106" w:rsidP="00025106">
            <w:pPr>
              <w:rPr>
                <w:rFonts w:ascii="Arial" w:hAnsi="Arial" w:cs="Arial"/>
                <w:sz w:val="20"/>
                <w:szCs w:val="20"/>
              </w:rPr>
            </w:pPr>
            <w:r w:rsidRPr="00BE3DDF">
              <w:rPr>
                <w:rFonts w:ascii="Arial" w:hAnsi="Arial" w:cs="Arial"/>
                <w:sz w:val="20"/>
                <w:szCs w:val="20"/>
              </w:rPr>
              <w:t>Stan populacji</w:t>
            </w:r>
          </w:p>
        </w:tc>
        <w:tc>
          <w:tcPr>
            <w:tcW w:w="982" w:type="pct"/>
            <w:gridSpan w:val="2"/>
          </w:tcPr>
          <w:p w14:paraId="3F88C4B4"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Procent pozytywnych</w:t>
            </w:r>
          </w:p>
          <w:p w14:paraId="038988D7" w14:textId="7CEF00C8" w:rsidR="00025106" w:rsidRPr="00BE3DDF" w:rsidRDefault="00025106" w:rsidP="00025106">
            <w:pPr>
              <w:rPr>
                <w:rFonts w:ascii="Arial" w:hAnsi="Arial" w:cs="Arial"/>
                <w:sz w:val="20"/>
                <w:szCs w:val="20"/>
              </w:rPr>
            </w:pPr>
            <w:r w:rsidRPr="00BE3DDF">
              <w:rPr>
                <w:rFonts w:ascii="Arial" w:hAnsi="Arial" w:cs="Arial"/>
                <w:bCs/>
                <w:color w:val="000000"/>
                <w:sz w:val="20"/>
                <w:szCs w:val="20"/>
              </w:rPr>
              <w:t>stwierdzeń gatunku</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4E534CCD" w14:textId="0161F521" w:rsidR="00025106" w:rsidRPr="00BE3DDF" w:rsidRDefault="00025106" w:rsidP="00025106">
            <w:pPr>
              <w:jc w:val="center"/>
              <w:rPr>
                <w:rFonts w:ascii="Arial" w:hAnsi="Arial" w:cs="Arial"/>
                <w:sz w:val="20"/>
                <w:szCs w:val="20"/>
              </w:rPr>
            </w:pPr>
            <w:r>
              <w:rPr>
                <w:rFonts w:ascii="Arial" w:hAnsi="Arial" w:cs="Arial"/>
                <w:sz w:val="20"/>
                <w:szCs w:val="20"/>
              </w:rPr>
              <w:t>FV</w:t>
            </w:r>
          </w:p>
        </w:tc>
        <w:tc>
          <w:tcPr>
            <w:tcW w:w="328" w:type="pct"/>
            <w:gridSpan w:val="2"/>
            <w:vMerge w:val="restart"/>
            <w:vAlign w:val="center"/>
          </w:tcPr>
          <w:p w14:paraId="6CB62881" w14:textId="2BA9BF9C" w:rsidR="00025106" w:rsidRPr="00BE3DDF" w:rsidRDefault="00025106" w:rsidP="00025106">
            <w:pPr>
              <w:jc w:val="center"/>
              <w:rPr>
                <w:rFonts w:ascii="Arial" w:hAnsi="Arial" w:cs="Arial"/>
                <w:sz w:val="20"/>
                <w:szCs w:val="20"/>
              </w:rPr>
            </w:pPr>
            <w:r>
              <w:rPr>
                <w:rFonts w:ascii="Arial" w:hAnsi="Arial" w:cs="Arial"/>
                <w:sz w:val="20"/>
                <w:szCs w:val="20"/>
              </w:rPr>
              <w:t>FV</w:t>
            </w:r>
          </w:p>
        </w:tc>
        <w:tc>
          <w:tcPr>
            <w:tcW w:w="327" w:type="pct"/>
            <w:gridSpan w:val="2"/>
            <w:vMerge w:val="restart"/>
            <w:vAlign w:val="center"/>
          </w:tcPr>
          <w:p w14:paraId="233CBEB9" w14:textId="3A5AF689" w:rsidR="00025106" w:rsidRPr="00BE3DDF" w:rsidRDefault="00025106" w:rsidP="00025106">
            <w:pPr>
              <w:jc w:val="center"/>
              <w:rPr>
                <w:rFonts w:ascii="Arial" w:hAnsi="Arial" w:cs="Arial"/>
                <w:sz w:val="20"/>
                <w:szCs w:val="20"/>
              </w:rPr>
            </w:pPr>
            <w:r>
              <w:rPr>
                <w:rFonts w:ascii="Arial" w:hAnsi="Arial" w:cs="Arial"/>
                <w:sz w:val="20"/>
                <w:szCs w:val="20"/>
              </w:rPr>
              <w:t>U2</w:t>
            </w:r>
          </w:p>
        </w:tc>
        <w:tc>
          <w:tcPr>
            <w:tcW w:w="1075" w:type="pct"/>
            <w:vMerge w:val="restart"/>
            <w:vAlign w:val="center"/>
          </w:tcPr>
          <w:p w14:paraId="6C6D7B5F" w14:textId="1E5D69DC" w:rsidR="00025106" w:rsidRPr="00BE3DDF" w:rsidRDefault="0007449C" w:rsidP="00025106">
            <w:pPr>
              <w:jc w:val="center"/>
              <w:rPr>
                <w:rFonts w:ascii="Arial" w:hAnsi="Arial" w:cs="Arial"/>
                <w:sz w:val="20"/>
                <w:szCs w:val="20"/>
              </w:rPr>
            </w:pPr>
            <w:r w:rsidRPr="009E6023">
              <w:rPr>
                <w:rFonts w:ascii="Arial" w:hAnsi="Arial" w:cs="Arial"/>
                <w:sz w:val="20"/>
                <w:szCs w:val="20"/>
              </w:rPr>
              <w:t xml:space="preserve">Poprawa stanu </w:t>
            </w:r>
            <w:r>
              <w:rPr>
                <w:rFonts w:ascii="Arial" w:hAnsi="Arial" w:cs="Arial"/>
                <w:sz w:val="20"/>
                <w:szCs w:val="20"/>
              </w:rPr>
              <w:t xml:space="preserve">siedliska </w:t>
            </w:r>
            <w:r w:rsidRPr="009E6023">
              <w:rPr>
                <w:rFonts w:ascii="Arial" w:hAnsi="Arial" w:cs="Arial"/>
                <w:sz w:val="20"/>
                <w:szCs w:val="20"/>
              </w:rPr>
              <w:t>jest mało prawdopodobna, stąd rekomenduje się pozostawienie obecnych ocen wskaźników i parametrów oraz oceny ogólnej U</w:t>
            </w:r>
            <w:r w:rsidR="00270BF2">
              <w:rPr>
                <w:rFonts w:ascii="Arial" w:hAnsi="Arial" w:cs="Arial"/>
                <w:sz w:val="20"/>
                <w:szCs w:val="20"/>
              </w:rPr>
              <w:t>2</w:t>
            </w:r>
            <w:r w:rsidRPr="009E6023">
              <w:rPr>
                <w:rFonts w:ascii="Arial" w:hAnsi="Arial" w:cs="Arial"/>
                <w:sz w:val="20"/>
                <w:szCs w:val="20"/>
              </w:rPr>
              <w:t>.</w:t>
            </w:r>
          </w:p>
        </w:tc>
      </w:tr>
      <w:tr w:rsidR="00025106" w:rsidRPr="009E6023" w14:paraId="2E0C9BDB" w14:textId="77777777" w:rsidTr="00441D5C">
        <w:trPr>
          <w:cantSplit/>
          <w:trHeight w:val="75"/>
          <w:jc w:val="center"/>
        </w:trPr>
        <w:tc>
          <w:tcPr>
            <w:tcW w:w="165" w:type="pct"/>
            <w:vMerge/>
            <w:tcBorders>
              <w:left w:val="single" w:sz="4" w:space="0" w:color="auto"/>
              <w:bottom w:val="single" w:sz="4" w:space="0" w:color="auto"/>
              <w:right w:val="single" w:sz="4" w:space="0" w:color="auto"/>
            </w:tcBorders>
          </w:tcPr>
          <w:p w14:paraId="38E7C6BE"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tcPr>
          <w:p w14:paraId="2EC04848" w14:textId="77777777" w:rsidR="00025106" w:rsidRPr="00BE3DDF" w:rsidRDefault="00025106" w:rsidP="00025106">
            <w:pPr>
              <w:rPr>
                <w:rFonts w:ascii="Arial" w:hAnsi="Arial" w:cs="Arial"/>
                <w:sz w:val="20"/>
                <w:szCs w:val="20"/>
              </w:rPr>
            </w:pPr>
          </w:p>
        </w:tc>
        <w:tc>
          <w:tcPr>
            <w:tcW w:w="272" w:type="pct"/>
            <w:gridSpan w:val="2"/>
            <w:vMerge/>
            <w:vAlign w:val="center"/>
          </w:tcPr>
          <w:p w14:paraId="21A1C328" w14:textId="77777777" w:rsidR="00025106" w:rsidRPr="00BE3DDF" w:rsidRDefault="00025106" w:rsidP="00025106">
            <w:pPr>
              <w:rPr>
                <w:rFonts w:ascii="Arial" w:hAnsi="Arial" w:cs="Arial"/>
                <w:sz w:val="20"/>
                <w:szCs w:val="20"/>
              </w:rPr>
            </w:pPr>
          </w:p>
        </w:tc>
        <w:tc>
          <w:tcPr>
            <w:tcW w:w="381" w:type="pct"/>
            <w:gridSpan w:val="2"/>
            <w:vMerge/>
            <w:vAlign w:val="center"/>
          </w:tcPr>
          <w:p w14:paraId="55C89691" w14:textId="77777777" w:rsidR="00025106" w:rsidRPr="00BE3DDF" w:rsidRDefault="00025106" w:rsidP="00025106">
            <w:pPr>
              <w:jc w:val="center"/>
              <w:rPr>
                <w:rFonts w:ascii="Arial" w:hAnsi="Arial" w:cs="Arial"/>
                <w:sz w:val="20"/>
                <w:szCs w:val="20"/>
              </w:rPr>
            </w:pPr>
          </w:p>
        </w:tc>
        <w:tc>
          <w:tcPr>
            <w:tcW w:w="437" w:type="pct"/>
            <w:gridSpan w:val="2"/>
            <w:vMerge/>
            <w:vAlign w:val="center"/>
          </w:tcPr>
          <w:p w14:paraId="0B452BFE" w14:textId="77777777" w:rsidR="00025106" w:rsidRPr="00BE3DDF" w:rsidRDefault="00025106" w:rsidP="00025106">
            <w:pPr>
              <w:rPr>
                <w:rFonts w:ascii="Arial" w:hAnsi="Arial" w:cs="Arial"/>
                <w:sz w:val="20"/>
                <w:szCs w:val="20"/>
              </w:rPr>
            </w:pPr>
          </w:p>
        </w:tc>
        <w:tc>
          <w:tcPr>
            <w:tcW w:w="982" w:type="pct"/>
            <w:gridSpan w:val="2"/>
          </w:tcPr>
          <w:p w14:paraId="77B577A7" w14:textId="77FDFF39" w:rsidR="00025106" w:rsidRPr="00BE3DDF" w:rsidRDefault="00025106" w:rsidP="00025106">
            <w:pPr>
              <w:rPr>
                <w:rFonts w:ascii="Arial" w:hAnsi="Arial" w:cs="Arial"/>
                <w:sz w:val="20"/>
                <w:szCs w:val="20"/>
              </w:rPr>
            </w:pPr>
            <w:r w:rsidRPr="00BE3DDF">
              <w:rPr>
                <w:rFonts w:ascii="Arial" w:hAnsi="Arial" w:cs="Arial"/>
                <w:bCs/>
                <w:color w:val="000000"/>
                <w:sz w:val="20"/>
                <w:szCs w:val="20"/>
              </w:rPr>
              <w:t>Indeks populacyjny</w:t>
            </w:r>
          </w:p>
        </w:tc>
        <w:tc>
          <w:tcPr>
            <w:tcW w:w="327" w:type="pct"/>
            <w:gridSpan w:val="2"/>
            <w:tcBorders>
              <w:top w:val="nil"/>
              <w:left w:val="single" w:sz="4" w:space="0" w:color="000000"/>
              <w:bottom w:val="single" w:sz="4" w:space="0" w:color="000000"/>
              <w:right w:val="single" w:sz="4" w:space="0" w:color="000000"/>
            </w:tcBorders>
            <w:vAlign w:val="center"/>
          </w:tcPr>
          <w:p w14:paraId="07BC2D58" w14:textId="260590F6" w:rsidR="00025106" w:rsidRPr="00BE3DDF" w:rsidRDefault="00025106" w:rsidP="00025106">
            <w:pPr>
              <w:jc w:val="center"/>
              <w:rPr>
                <w:rFonts w:ascii="Arial" w:hAnsi="Arial" w:cs="Arial"/>
                <w:sz w:val="20"/>
                <w:szCs w:val="20"/>
              </w:rPr>
            </w:pPr>
            <w:r>
              <w:rPr>
                <w:rFonts w:ascii="Arial" w:hAnsi="Arial" w:cs="Arial"/>
                <w:sz w:val="20"/>
                <w:szCs w:val="20"/>
              </w:rPr>
              <w:t>FV</w:t>
            </w:r>
          </w:p>
        </w:tc>
        <w:tc>
          <w:tcPr>
            <w:tcW w:w="328" w:type="pct"/>
            <w:gridSpan w:val="2"/>
            <w:vMerge/>
            <w:vAlign w:val="center"/>
          </w:tcPr>
          <w:p w14:paraId="59243D31" w14:textId="77777777" w:rsidR="00025106" w:rsidRPr="00BE3DDF" w:rsidRDefault="00025106" w:rsidP="00025106">
            <w:pPr>
              <w:jc w:val="center"/>
              <w:rPr>
                <w:rFonts w:ascii="Arial" w:hAnsi="Arial" w:cs="Arial"/>
                <w:sz w:val="20"/>
                <w:szCs w:val="20"/>
              </w:rPr>
            </w:pPr>
          </w:p>
        </w:tc>
        <w:tc>
          <w:tcPr>
            <w:tcW w:w="327" w:type="pct"/>
            <w:gridSpan w:val="2"/>
            <w:vMerge/>
            <w:vAlign w:val="center"/>
          </w:tcPr>
          <w:p w14:paraId="5E4C71CB" w14:textId="77777777" w:rsidR="00025106" w:rsidRPr="009E6023" w:rsidRDefault="00025106" w:rsidP="00025106">
            <w:pPr>
              <w:jc w:val="center"/>
              <w:rPr>
                <w:rFonts w:ascii="Arial" w:hAnsi="Arial" w:cs="Arial"/>
                <w:sz w:val="22"/>
                <w:szCs w:val="22"/>
              </w:rPr>
            </w:pPr>
          </w:p>
        </w:tc>
        <w:tc>
          <w:tcPr>
            <w:tcW w:w="1075" w:type="pct"/>
            <w:vMerge/>
          </w:tcPr>
          <w:p w14:paraId="35B64F4A" w14:textId="77777777" w:rsidR="00025106" w:rsidRPr="009E6023" w:rsidRDefault="00025106" w:rsidP="00025106">
            <w:pPr>
              <w:rPr>
                <w:rFonts w:ascii="Arial" w:hAnsi="Arial" w:cs="Arial"/>
                <w:sz w:val="22"/>
                <w:szCs w:val="22"/>
              </w:rPr>
            </w:pPr>
          </w:p>
        </w:tc>
      </w:tr>
      <w:tr w:rsidR="00025106" w:rsidRPr="009E6023" w14:paraId="6D697CC5" w14:textId="77777777" w:rsidTr="00441D5C">
        <w:trPr>
          <w:cantSplit/>
          <w:trHeight w:val="75"/>
          <w:jc w:val="center"/>
        </w:trPr>
        <w:tc>
          <w:tcPr>
            <w:tcW w:w="165" w:type="pct"/>
            <w:vMerge/>
            <w:tcBorders>
              <w:left w:val="single" w:sz="4" w:space="0" w:color="auto"/>
              <w:bottom w:val="single" w:sz="4" w:space="0" w:color="auto"/>
              <w:right w:val="single" w:sz="4" w:space="0" w:color="auto"/>
            </w:tcBorders>
          </w:tcPr>
          <w:p w14:paraId="3F914810"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43865E10" w14:textId="77777777" w:rsidR="00025106" w:rsidRPr="00BE3DDF" w:rsidRDefault="00025106" w:rsidP="00025106">
            <w:pPr>
              <w:rPr>
                <w:rFonts w:ascii="Arial" w:hAnsi="Arial" w:cs="Arial"/>
                <w:sz w:val="20"/>
                <w:szCs w:val="20"/>
              </w:rPr>
            </w:pPr>
          </w:p>
        </w:tc>
        <w:tc>
          <w:tcPr>
            <w:tcW w:w="272" w:type="pct"/>
            <w:gridSpan w:val="2"/>
            <w:vMerge/>
            <w:vAlign w:val="center"/>
          </w:tcPr>
          <w:p w14:paraId="14D353E5" w14:textId="77777777" w:rsidR="00025106" w:rsidRPr="00BE3DDF" w:rsidRDefault="00025106" w:rsidP="00025106">
            <w:pPr>
              <w:rPr>
                <w:rFonts w:ascii="Arial" w:hAnsi="Arial" w:cs="Arial"/>
                <w:sz w:val="20"/>
                <w:szCs w:val="20"/>
              </w:rPr>
            </w:pPr>
          </w:p>
        </w:tc>
        <w:tc>
          <w:tcPr>
            <w:tcW w:w="381" w:type="pct"/>
            <w:gridSpan w:val="2"/>
            <w:vMerge/>
            <w:vAlign w:val="center"/>
          </w:tcPr>
          <w:p w14:paraId="0A4647FE" w14:textId="77777777" w:rsidR="00025106" w:rsidRPr="00BE3DDF" w:rsidRDefault="00025106" w:rsidP="00025106">
            <w:pPr>
              <w:jc w:val="center"/>
              <w:rPr>
                <w:rFonts w:ascii="Arial" w:hAnsi="Arial" w:cs="Arial"/>
                <w:sz w:val="20"/>
                <w:szCs w:val="20"/>
              </w:rPr>
            </w:pPr>
          </w:p>
        </w:tc>
        <w:tc>
          <w:tcPr>
            <w:tcW w:w="437" w:type="pct"/>
            <w:gridSpan w:val="2"/>
            <w:vMerge/>
            <w:vAlign w:val="center"/>
          </w:tcPr>
          <w:p w14:paraId="45449FE8" w14:textId="77777777" w:rsidR="00025106" w:rsidRPr="00BE3DDF" w:rsidRDefault="00025106" w:rsidP="00025106">
            <w:pPr>
              <w:rPr>
                <w:rFonts w:ascii="Arial" w:hAnsi="Arial" w:cs="Arial"/>
                <w:sz w:val="20"/>
                <w:szCs w:val="20"/>
              </w:rPr>
            </w:pPr>
          </w:p>
        </w:tc>
        <w:tc>
          <w:tcPr>
            <w:tcW w:w="982" w:type="pct"/>
            <w:gridSpan w:val="2"/>
          </w:tcPr>
          <w:p w14:paraId="66353699"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Roczny wskaźnik</w:t>
            </w:r>
          </w:p>
          <w:p w14:paraId="74B76FCE" w14:textId="227C8664" w:rsidR="00025106" w:rsidRPr="00BE3DDF" w:rsidRDefault="00025106" w:rsidP="00025106">
            <w:pPr>
              <w:rPr>
                <w:rFonts w:ascii="Arial" w:hAnsi="Arial" w:cs="Arial"/>
                <w:sz w:val="20"/>
                <w:szCs w:val="20"/>
              </w:rPr>
            </w:pPr>
            <w:r w:rsidRPr="00BE3DDF">
              <w:rPr>
                <w:rFonts w:ascii="Arial" w:hAnsi="Arial" w:cs="Arial"/>
                <w:bCs/>
                <w:color w:val="000000"/>
                <w:sz w:val="20"/>
                <w:szCs w:val="20"/>
              </w:rPr>
              <w:t>wzrostu populacji</w:t>
            </w:r>
          </w:p>
        </w:tc>
        <w:tc>
          <w:tcPr>
            <w:tcW w:w="327" w:type="pct"/>
            <w:gridSpan w:val="2"/>
            <w:tcBorders>
              <w:top w:val="nil"/>
              <w:left w:val="single" w:sz="4" w:space="0" w:color="000000"/>
              <w:bottom w:val="single" w:sz="4" w:space="0" w:color="000000"/>
              <w:right w:val="single" w:sz="4" w:space="0" w:color="000000"/>
            </w:tcBorders>
            <w:vAlign w:val="center"/>
          </w:tcPr>
          <w:p w14:paraId="3C491A96" w14:textId="3E96FA05" w:rsidR="00025106" w:rsidRPr="00BE3DDF" w:rsidRDefault="00025106" w:rsidP="00025106">
            <w:pPr>
              <w:jc w:val="center"/>
              <w:rPr>
                <w:rFonts w:ascii="Arial" w:hAnsi="Arial" w:cs="Arial"/>
                <w:sz w:val="20"/>
                <w:szCs w:val="20"/>
              </w:rPr>
            </w:pPr>
            <w:r>
              <w:rPr>
                <w:rFonts w:ascii="Arial" w:hAnsi="Arial" w:cs="Arial"/>
                <w:sz w:val="20"/>
                <w:szCs w:val="20"/>
              </w:rPr>
              <w:t>XX</w:t>
            </w:r>
          </w:p>
        </w:tc>
        <w:tc>
          <w:tcPr>
            <w:tcW w:w="328" w:type="pct"/>
            <w:gridSpan w:val="2"/>
            <w:vMerge/>
            <w:vAlign w:val="center"/>
          </w:tcPr>
          <w:p w14:paraId="5B8DC3EF" w14:textId="77777777" w:rsidR="00025106" w:rsidRPr="00BE3DDF" w:rsidRDefault="00025106" w:rsidP="00025106">
            <w:pPr>
              <w:jc w:val="center"/>
              <w:rPr>
                <w:rFonts w:ascii="Arial" w:hAnsi="Arial" w:cs="Arial"/>
                <w:sz w:val="20"/>
                <w:szCs w:val="20"/>
              </w:rPr>
            </w:pPr>
          </w:p>
        </w:tc>
        <w:tc>
          <w:tcPr>
            <w:tcW w:w="327" w:type="pct"/>
            <w:gridSpan w:val="2"/>
            <w:vMerge/>
            <w:vAlign w:val="center"/>
          </w:tcPr>
          <w:p w14:paraId="68A280B0" w14:textId="77777777" w:rsidR="00025106" w:rsidRPr="009E6023" w:rsidRDefault="00025106" w:rsidP="00025106">
            <w:pPr>
              <w:jc w:val="center"/>
              <w:rPr>
                <w:rFonts w:ascii="Arial" w:hAnsi="Arial" w:cs="Arial"/>
                <w:sz w:val="22"/>
                <w:szCs w:val="22"/>
              </w:rPr>
            </w:pPr>
          </w:p>
        </w:tc>
        <w:tc>
          <w:tcPr>
            <w:tcW w:w="1075" w:type="pct"/>
            <w:vMerge/>
          </w:tcPr>
          <w:p w14:paraId="3D2FCA1D" w14:textId="77777777" w:rsidR="00025106" w:rsidRPr="009E6023" w:rsidRDefault="00025106" w:rsidP="00025106">
            <w:pPr>
              <w:rPr>
                <w:rFonts w:ascii="Arial" w:hAnsi="Arial" w:cs="Arial"/>
                <w:sz w:val="22"/>
                <w:szCs w:val="22"/>
              </w:rPr>
            </w:pPr>
          </w:p>
        </w:tc>
      </w:tr>
      <w:tr w:rsidR="00025106" w:rsidRPr="009E6023" w14:paraId="46475E0E" w14:textId="77777777" w:rsidTr="00441D5C">
        <w:trPr>
          <w:cantSplit/>
          <w:trHeight w:val="75"/>
          <w:jc w:val="center"/>
        </w:trPr>
        <w:tc>
          <w:tcPr>
            <w:tcW w:w="165" w:type="pct"/>
            <w:vMerge/>
            <w:tcBorders>
              <w:left w:val="single" w:sz="4" w:space="0" w:color="auto"/>
              <w:bottom w:val="single" w:sz="4" w:space="0" w:color="auto"/>
              <w:right w:val="single" w:sz="4" w:space="0" w:color="auto"/>
            </w:tcBorders>
          </w:tcPr>
          <w:p w14:paraId="34C3EF76"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5BC63F9B" w14:textId="77777777" w:rsidR="00025106" w:rsidRPr="00BE3DDF" w:rsidRDefault="00025106" w:rsidP="00025106">
            <w:pPr>
              <w:rPr>
                <w:rFonts w:ascii="Arial" w:hAnsi="Arial" w:cs="Arial"/>
                <w:sz w:val="20"/>
                <w:szCs w:val="20"/>
              </w:rPr>
            </w:pPr>
          </w:p>
        </w:tc>
        <w:tc>
          <w:tcPr>
            <w:tcW w:w="272" w:type="pct"/>
            <w:gridSpan w:val="2"/>
            <w:vMerge/>
            <w:vAlign w:val="center"/>
          </w:tcPr>
          <w:p w14:paraId="5F8310EC" w14:textId="77777777" w:rsidR="00025106" w:rsidRPr="00BE3DDF" w:rsidRDefault="00025106" w:rsidP="00025106">
            <w:pPr>
              <w:rPr>
                <w:rFonts w:ascii="Arial" w:hAnsi="Arial" w:cs="Arial"/>
                <w:sz w:val="20"/>
                <w:szCs w:val="20"/>
              </w:rPr>
            </w:pPr>
          </w:p>
        </w:tc>
        <w:tc>
          <w:tcPr>
            <w:tcW w:w="381" w:type="pct"/>
            <w:gridSpan w:val="2"/>
            <w:vMerge/>
            <w:vAlign w:val="center"/>
          </w:tcPr>
          <w:p w14:paraId="422D11FD" w14:textId="77777777" w:rsidR="00025106" w:rsidRPr="00BE3DDF" w:rsidRDefault="00025106" w:rsidP="00025106">
            <w:pPr>
              <w:jc w:val="center"/>
              <w:rPr>
                <w:rFonts w:ascii="Arial" w:hAnsi="Arial" w:cs="Arial"/>
                <w:sz w:val="20"/>
                <w:szCs w:val="20"/>
              </w:rPr>
            </w:pPr>
          </w:p>
        </w:tc>
        <w:tc>
          <w:tcPr>
            <w:tcW w:w="437" w:type="pct"/>
            <w:gridSpan w:val="2"/>
            <w:vMerge/>
            <w:vAlign w:val="center"/>
          </w:tcPr>
          <w:p w14:paraId="5617F219" w14:textId="77777777" w:rsidR="00025106" w:rsidRPr="00BE3DDF" w:rsidRDefault="00025106" w:rsidP="00025106">
            <w:pPr>
              <w:rPr>
                <w:rFonts w:ascii="Arial" w:hAnsi="Arial" w:cs="Arial"/>
                <w:sz w:val="20"/>
                <w:szCs w:val="20"/>
              </w:rPr>
            </w:pPr>
          </w:p>
        </w:tc>
        <w:tc>
          <w:tcPr>
            <w:tcW w:w="982" w:type="pct"/>
            <w:gridSpan w:val="2"/>
          </w:tcPr>
          <w:p w14:paraId="6FAF8517" w14:textId="1E3C7901" w:rsidR="00025106" w:rsidRPr="00BE3DDF" w:rsidRDefault="00025106" w:rsidP="00025106">
            <w:pPr>
              <w:rPr>
                <w:rFonts w:ascii="Arial" w:hAnsi="Arial" w:cs="Arial"/>
                <w:sz w:val="20"/>
                <w:szCs w:val="20"/>
              </w:rPr>
            </w:pPr>
            <w:r w:rsidRPr="00BE3DDF">
              <w:rPr>
                <w:rFonts w:ascii="Arial" w:hAnsi="Arial" w:cs="Arial"/>
                <w:bCs/>
                <w:color w:val="000000"/>
                <w:sz w:val="20"/>
                <w:szCs w:val="20"/>
              </w:rPr>
              <w:t>Zagęszczenie rodzin</w:t>
            </w:r>
          </w:p>
        </w:tc>
        <w:tc>
          <w:tcPr>
            <w:tcW w:w="327" w:type="pct"/>
            <w:gridSpan w:val="2"/>
            <w:tcBorders>
              <w:top w:val="nil"/>
              <w:left w:val="single" w:sz="4" w:space="0" w:color="000000"/>
              <w:bottom w:val="single" w:sz="4" w:space="0" w:color="000000"/>
              <w:right w:val="single" w:sz="4" w:space="0" w:color="000000"/>
            </w:tcBorders>
            <w:vAlign w:val="center"/>
          </w:tcPr>
          <w:p w14:paraId="3B91C5A8" w14:textId="41027030" w:rsidR="00025106" w:rsidRPr="00BE3DDF" w:rsidRDefault="00025106" w:rsidP="00025106">
            <w:pPr>
              <w:jc w:val="center"/>
              <w:rPr>
                <w:rFonts w:ascii="Arial" w:hAnsi="Arial" w:cs="Arial"/>
                <w:sz w:val="20"/>
                <w:szCs w:val="20"/>
              </w:rPr>
            </w:pPr>
            <w:r>
              <w:rPr>
                <w:rFonts w:ascii="Arial" w:hAnsi="Arial" w:cs="Arial"/>
                <w:sz w:val="20"/>
                <w:szCs w:val="20"/>
              </w:rPr>
              <w:t>FV</w:t>
            </w:r>
          </w:p>
        </w:tc>
        <w:tc>
          <w:tcPr>
            <w:tcW w:w="328" w:type="pct"/>
            <w:gridSpan w:val="2"/>
            <w:vMerge/>
            <w:vAlign w:val="center"/>
          </w:tcPr>
          <w:p w14:paraId="62589313" w14:textId="77777777" w:rsidR="00025106" w:rsidRPr="00BE3DDF" w:rsidRDefault="00025106" w:rsidP="00025106">
            <w:pPr>
              <w:jc w:val="center"/>
              <w:rPr>
                <w:rFonts w:ascii="Arial" w:hAnsi="Arial" w:cs="Arial"/>
                <w:sz w:val="20"/>
                <w:szCs w:val="20"/>
              </w:rPr>
            </w:pPr>
          </w:p>
        </w:tc>
        <w:tc>
          <w:tcPr>
            <w:tcW w:w="327" w:type="pct"/>
            <w:gridSpan w:val="2"/>
            <w:vMerge/>
            <w:vAlign w:val="center"/>
          </w:tcPr>
          <w:p w14:paraId="7B0F1FF5" w14:textId="77777777" w:rsidR="00025106" w:rsidRPr="009E6023" w:rsidRDefault="00025106" w:rsidP="00025106">
            <w:pPr>
              <w:jc w:val="center"/>
              <w:rPr>
                <w:rFonts w:ascii="Arial" w:hAnsi="Arial" w:cs="Arial"/>
                <w:sz w:val="22"/>
                <w:szCs w:val="22"/>
              </w:rPr>
            </w:pPr>
          </w:p>
        </w:tc>
        <w:tc>
          <w:tcPr>
            <w:tcW w:w="1075" w:type="pct"/>
            <w:vMerge/>
          </w:tcPr>
          <w:p w14:paraId="0E49F4F7" w14:textId="77777777" w:rsidR="00025106" w:rsidRPr="009E6023" w:rsidRDefault="00025106" w:rsidP="00025106">
            <w:pPr>
              <w:rPr>
                <w:rFonts w:ascii="Arial" w:hAnsi="Arial" w:cs="Arial"/>
                <w:sz w:val="22"/>
                <w:szCs w:val="22"/>
              </w:rPr>
            </w:pPr>
          </w:p>
        </w:tc>
      </w:tr>
      <w:tr w:rsidR="00025106" w:rsidRPr="009E6023" w14:paraId="4F9A3311" w14:textId="77777777" w:rsidTr="00441D5C">
        <w:trPr>
          <w:cantSplit/>
          <w:trHeight w:val="75"/>
          <w:jc w:val="center"/>
        </w:trPr>
        <w:tc>
          <w:tcPr>
            <w:tcW w:w="165" w:type="pct"/>
            <w:vMerge/>
            <w:tcBorders>
              <w:left w:val="single" w:sz="4" w:space="0" w:color="auto"/>
              <w:bottom w:val="single" w:sz="4" w:space="0" w:color="auto"/>
              <w:right w:val="single" w:sz="4" w:space="0" w:color="auto"/>
            </w:tcBorders>
          </w:tcPr>
          <w:p w14:paraId="3AF00D03"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26300256" w14:textId="77777777" w:rsidR="00025106" w:rsidRPr="00BE3DDF" w:rsidRDefault="00025106" w:rsidP="00025106">
            <w:pPr>
              <w:rPr>
                <w:rFonts w:ascii="Arial" w:hAnsi="Arial" w:cs="Arial"/>
                <w:sz w:val="20"/>
                <w:szCs w:val="20"/>
              </w:rPr>
            </w:pPr>
          </w:p>
        </w:tc>
        <w:tc>
          <w:tcPr>
            <w:tcW w:w="272" w:type="pct"/>
            <w:gridSpan w:val="2"/>
            <w:vMerge/>
            <w:vAlign w:val="center"/>
          </w:tcPr>
          <w:p w14:paraId="1AD65358" w14:textId="77777777" w:rsidR="00025106" w:rsidRPr="00BE3DDF" w:rsidRDefault="00025106" w:rsidP="00025106">
            <w:pPr>
              <w:rPr>
                <w:rFonts w:ascii="Arial" w:hAnsi="Arial" w:cs="Arial"/>
                <w:sz w:val="20"/>
                <w:szCs w:val="20"/>
              </w:rPr>
            </w:pPr>
          </w:p>
        </w:tc>
        <w:tc>
          <w:tcPr>
            <w:tcW w:w="381" w:type="pct"/>
            <w:gridSpan w:val="2"/>
            <w:vMerge/>
            <w:vAlign w:val="center"/>
          </w:tcPr>
          <w:p w14:paraId="2B480FFE" w14:textId="77777777" w:rsidR="00025106" w:rsidRPr="00BE3DDF" w:rsidRDefault="00025106" w:rsidP="00025106">
            <w:pPr>
              <w:jc w:val="center"/>
              <w:rPr>
                <w:rFonts w:ascii="Arial" w:hAnsi="Arial" w:cs="Arial"/>
                <w:sz w:val="20"/>
                <w:szCs w:val="20"/>
              </w:rPr>
            </w:pPr>
          </w:p>
        </w:tc>
        <w:tc>
          <w:tcPr>
            <w:tcW w:w="437" w:type="pct"/>
            <w:gridSpan w:val="2"/>
            <w:vMerge w:val="restart"/>
            <w:vAlign w:val="center"/>
          </w:tcPr>
          <w:p w14:paraId="069A3F85" w14:textId="77777777" w:rsidR="00025106" w:rsidRPr="00BE3DDF" w:rsidRDefault="00025106" w:rsidP="00025106">
            <w:pPr>
              <w:rPr>
                <w:rFonts w:ascii="Arial" w:hAnsi="Arial" w:cs="Arial"/>
                <w:sz w:val="20"/>
                <w:szCs w:val="20"/>
              </w:rPr>
            </w:pPr>
            <w:r w:rsidRPr="00BE3DDF">
              <w:rPr>
                <w:rFonts w:ascii="Arial" w:hAnsi="Arial" w:cs="Arial"/>
                <w:sz w:val="20"/>
                <w:szCs w:val="20"/>
              </w:rPr>
              <w:t xml:space="preserve">Stan </w:t>
            </w:r>
            <w:r w:rsidRPr="00BE3DDF">
              <w:rPr>
                <w:rFonts w:ascii="Arial" w:hAnsi="Arial" w:cs="Arial"/>
                <w:sz w:val="20"/>
                <w:szCs w:val="20"/>
              </w:rPr>
              <w:lastRenderedPageBreak/>
              <w:t xml:space="preserve">siedliska </w:t>
            </w:r>
          </w:p>
        </w:tc>
        <w:tc>
          <w:tcPr>
            <w:tcW w:w="982" w:type="pct"/>
            <w:gridSpan w:val="2"/>
            <w:vAlign w:val="center"/>
          </w:tcPr>
          <w:p w14:paraId="6683864A" w14:textId="10FAEA91" w:rsidR="00025106" w:rsidRPr="00BE3DDF" w:rsidRDefault="00025106" w:rsidP="00025106">
            <w:pPr>
              <w:rPr>
                <w:rFonts w:ascii="Arial" w:hAnsi="Arial" w:cs="Arial"/>
                <w:sz w:val="20"/>
                <w:szCs w:val="20"/>
              </w:rPr>
            </w:pPr>
            <w:r w:rsidRPr="00BE3DDF">
              <w:rPr>
                <w:rFonts w:ascii="Arial" w:hAnsi="Arial" w:cs="Arial"/>
                <w:bCs/>
                <w:color w:val="000000"/>
                <w:sz w:val="20"/>
                <w:szCs w:val="20"/>
              </w:rPr>
              <w:lastRenderedPageBreak/>
              <w:t>Baza pokarmowa</w:t>
            </w:r>
          </w:p>
        </w:tc>
        <w:tc>
          <w:tcPr>
            <w:tcW w:w="327" w:type="pct"/>
            <w:gridSpan w:val="2"/>
            <w:tcBorders>
              <w:top w:val="single" w:sz="4" w:space="0" w:color="000000"/>
              <w:left w:val="single" w:sz="4" w:space="0" w:color="000000"/>
              <w:bottom w:val="single" w:sz="4" w:space="0" w:color="000000"/>
              <w:right w:val="single" w:sz="4" w:space="0" w:color="000000"/>
            </w:tcBorders>
            <w:vAlign w:val="center"/>
          </w:tcPr>
          <w:p w14:paraId="5EC3AED4" w14:textId="1596C5D8" w:rsidR="00025106" w:rsidRPr="00BE3DDF" w:rsidRDefault="00025106" w:rsidP="00025106">
            <w:pPr>
              <w:jc w:val="center"/>
              <w:rPr>
                <w:rFonts w:ascii="Arial" w:hAnsi="Arial" w:cs="Arial"/>
                <w:sz w:val="20"/>
                <w:szCs w:val="20"/>
              </w:rPr>
            </w:pPr>
            <w:r>
              <w:rPr>
                <w:rFonts w:ascii="Arial" w:hAnsi="Arial" w:cs="Arial"/>
                <w:sz w:val="20"/>
                <w:szCs w:val="20"/>
              </w:rPr>
              <w:t>U1</w:t>
            </w:r>
          </w:p>
        </w:tc>
        <w:tc>
          <w:tcPr>
            <w:tcW w:w="328" w:type="pct"/>
            <w:gridSpan w:val="2"/>
            <w:vMerge w:val="restart"/>
            <w:vAlign w:val="center"/>
          </w:tcPr>
          <w:p w14:paraId="1416F514" w14:textId="6EB76FBB" w:rsidR="00025106" w:rsidRPr="00BE3DDF" w:rsidRDefault="00025106" w:rsidP="00025106">
            <w:pPr>
              <w:jc w:val="center"/>
              <w:rPr>
                <w:rFonts w:ascii="Arial" w:hAnsi="Arial" w:cs="Arial"/>
                <w:sz w:val="20"/>
                <w:szCs w:val="20"/>
              </w:rPr>
            </w:pPr>
            <w:r>
              <w:rPr>
                <w:rFonts w:ascii="Arial" w:hAnsi="Arial" w:cs="Arial"/>
                <w:sz w:val="20"/>
                <w:szCs w:val="20"/>
              </w:rPr>
              <w:t>U2</w:t>
            </w:r>
          </w:p>
        </w:tc>
        <w:tc>
          <w:tcPr>
            <w:tcW w:w="327" w:type="pct"/>
            <w:gridSpan w:val="2"/>
            <w:vMerge/>
            <w:vAlign w:val="center"/>
          </w:tcPr>
          <w:p w14:paraId="4FC4AF9F" w14:textId="77777777" w:rsidR="00025106" w:rsidRPr="009E6023" w:rsidRDefault="00025106" w:rsidP="00025106">
            <w:pPr>
              <w:jc w:val="center"/>
              <w:rPr>
                <w:rFonts w:ascii="Arial" w:hAnsi="Arial" w:cs="Arial"/>
                <w:sz w:val="22"/>
                <w:szCs w:val="22"/>
              </w:rPr>
            </w:pPr>
          </w:p>
        </w:tc>
        <w:tc>
          <w:tcPr>
            <w:tcW w:w="1075" w:type="pct"/>
            <w:vMerge/>
          </w:tcPr>
          <w:p w14:paraId="479238CF" w14:textId="77777777" w:rsidR="00025106" w:rsidRPr="009E6023" w:rsidRDefault="00025106" w:rsidP="00025106">
            <w:pPr>
              <w:rPr>
                <w:rFonts w:ascii="Arial" w:hAnsi="Arial" w:cs="Arial"/>
                <w:sz w:val="22"/>
                <w:szCs w:val="22"/>
              </w:rPr>
            </w:pPr>
          </w:p>
        </w:tc>
      </w:tr>
      <w:tr w:rsidR="00025106" w:rsidRPr="009E6023" w14:paraId="567ECFFB" w14:textId="77777777" w:rsidTr="00441D5C">
        <w:trPr>
          <w:cantSplit/>
          <w:trHeight w:val="75"/>
          <w:jc w:val="center"/>
        </w:trPr>
        <w:tc>
          <w:tcPr>
            <w:tcW w:w="165" w:type="pct"/>
            <w:vMerge/>
            <w:tcBorders>
              <w:left w:val="single" w:sz="4" w:space="0" w:color="auto"/>
              <w:bottom w:val="single" w:sz="4" w:space="0" w:color="auto"/>
              <w:right w:val="single" w:sz="4" w:space="0" w:color="auto"/>
            </w:tcBorders>
          </w:tcPr>
          <w:p w14:paraId="69A5F328"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1E6E3986" w14:textId="77777777" w:rsidR="00025106" w:rsidRPr="00BE3DDF" w:rsidRDefault="00025106" w:rsidP="00025106">
            <w:pPr>
              <w:rPr>
                <w:rFonts w:ascii="Arial" w:hAnsi="Arial" w:cs="Arial"/>
                <w:sz w:val="20"/>
                <w:szCs w:val="20"/>
              </w:rPr>
            </w:pPr>
          </w:p>
        </w:tc>
        <w:tc>
          <w:tcPr>
            <w:tcW w:w="272" w:type="pct"/>
            <w:gridSpan w:val="2"/>
            <w:vMerge/>
            <w:vAlign w:val="center"/>
          </w:tcPr>
          <w:p w14:paraId="05A1840D" w14:textId="77777777" w:rsidR="00025106" w:rsidRPr="00BE3DDF" w:rsidRDefault="00025106" w:rsidP="00025106">
            <w:pPr>
              <w:rPr>
                <w:rFonts w:ascii="Arial" w:hAnsi="Arial" w:cs="Arial"/>
                <w:sz w:val="20"/>
                <w:szCs w:val="20"/>
              </w:rPr>
            </w:pPr>
          </w:p>
        </w:tc>
        <w:tc>
          <w:tcPr>
            <w:tcW w:w="381" w:type="pct"/>
            <w:gridSpan w:val="2"/>
            <w:vMerge/>
            <w:vAlign w:val="center"/>
          </w:tcPr>
          <w:p w14:paraId="2053AD4F" w14:textId="77777777" w:rsidR="00025106" w:rsidRPr="00BE3DDF" w:rsidRDefault="00025106" w:rsidP="00025106">
            <w:pPr>
              <w:jc w:val="center"/>
              <w:rPr>
                <w:rFonts w:ascii="Arial" w:hAnsi="Arial" w:cs="Arial"/>
                <w:sz w:val="20"/>
                <w:szCs w:val="20"/>
              </w:rPr>
            </w:pPr>
          </w:p>
        </w:tc>
        <w:tc>
          <w:tcPr>
            <w:tcW w:w="437" w:type="pct"/>
            <w:gridSpan w:val="2"/>
            <w:vMerge/>
            <w:vAlign w:val="center"/>
          </w:tcPr>
          <w:p w14:paraId="452C6739" w14:textId="77777777" w:rsidR="00025106" w:rsidRPr="00BE3DDF" w:rsidRDefault="00025106" w:rsidP="00025106">
            <w:pPr>
              <w:rPr>
                <w:rFonts w:ascii="Arial" w:hAnsi="Arial" w:cs="Arial"/>
                <w:sz w:val="20"/>
                <w:szCs w:val="20"/>
              </w:rPr>
            </w:pPr>
          </w:p>
        </w:tc>
        <w:tc>
          <w:tcPr>
            <w:tcW w:w="982" w:type="pct"/>
            <w:gridSpan w:val="2"/>
            <w:vAlign w:val="center"/>
          </w:tcPr>
          <w:p w14:paraId="05056FEE"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Udział</w:t>
            </w:r>
          </w:p>
          <w:p w14:paraId="3CA3BA3A"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siedliska</w:t>
            </w:r>
          </w:p>
          <w:p w14:paraId="702C28D2"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kluczowego</w:t>
            </w:r>
          </w:p>
          <w:p w14:paraId="5380C009" w14:textId="6926F3C0" w:rsidR="00025106" w:rsidRPr="00BE3DDF" w:rsidRDefault="00025106" w:rsidP="00025106">
            <w:pPr>
              <w:rPr>
                <w:rFonts w:ascii="Arial" w:hAnsi="Arial" w:cs="Arial"/>
                <w:sz w:val="20"/>
                <w:szCs w:val="20"/>
              </w:rPr>
            </w:pPr>
            <w:r w:rsidRPr="00BE3DDF">
              <w:rPr>
                <w:rFonts w:ascii="Arial" w:hAnsi="Arial" w:cs="Arial"/>
                <w:bCs/>
                <w:color w:val="000000"/>
                <w:sz w:val="20"/>
                <w:szCs w:val="20"/>
              </w:rPr>
              <w:t>dla gatunku</w:t>
            </w:r>
          </w:p>
        </w:tc>
        <w:tc>
          <w:tcPr>
            <w:tcW w:w="327" w:type="pct"/>
            <w:gridSpan w:val="2"/>
            <w:tcBorders>
              <w:top w:val="nil"/>
              <w:left w:val="single" w:sz="4" w:space="0" w:color="000000"/>
              <w:bottom w:val="single" w:sz="4" w:space="0" w:color="000000"/>
              <w:right w:val="single" w:sz="4" w:space="0" w:color="000000"/>
            </w:tcBorders>
            <w:vAlign w:val="center"/>
          </w:tcPr>
          <w:p w14:paraId="0D53FA4E" w14:textId="5430B23B" w:rsidR="00025106" w:rsidRPr="00BE3DDF" w:rsidRDefault="00025106" w:rsidP="00025106">
            <w:pPr>
              <w:jc w:val="center"/>
              <w:rPr>
                <w:rFonts w:ascii="Arial" w:hAnsi="Arial" w:cs="Arial"/>
                <w:sz w:val="20"/>
                <w:szCs w:val="20"/>
              </w:rPr>
            </w:pPr>
            <w:r>
              <w:rPr>
                <w:rFonts w:ascii="Arial" w:hAnsi="Arial" w:cs="Arial"/>
                <w:sz w:val="20"/>
                <w:szCs w:val="20"/>
              </w:rPr>
              <w:t>U2</w:t>
            </w:r>
          </w:p>
        </w:tc>
        <w:tc>
          <w:tcPr>
            <w:tcW w:w="328" w:type="pct"/>
            <w:gridSpan w:val="2"/>
            <w:vMerge/>
            <w:vAlign w:val="center"/>
          </w:tcPr>
          <w:p w14:paraId="69B63E6D" w14:textId="77777777" w:rsidR="00025106" w:rsidRPr="00BE3DDF" w:rsidRDefault="00025106" w:rsidP="00025106">
            <w:pPr>
              <w:jc w:val="center"/>
              <w:rPr>
                <w:rFonts w:ascii="Arial" w:hAnsi="Arial" w:cs="Arial"/>
                <w:sz w:val="20"/>
                <w:szCs w:val="20"/>
              </w:rPr>
            </w:pPr>
          </w:p>
        </w:tc>
        <w:tc>
          <w:tcPr>
            <w:tcW w:w="327" w:type="pct"/>
            <w:gridSpan w:val="2"/>
            <w:vMerge/>
            <w:vAlign w:val="center"/>
          </w:tcPr>
          <w:p w14:paraId="0F85CF5D" w14:textId="77777777" w:rsidR="00025106" w:rsidRPr="009E6023" w:rsidRDefault="00025106" w:rsidP="00025106">
            <w:pPr>
              <w:jc w:val="center"/>
              <w:rPr>
                <w:rFonts w:ascii="Arial" w:hAnsi="Arial" w:cs="Arial"/>
                <w:sz w:val="22"/>
                <w:szCs w:val="22"/>
              </w:rPr>
            </w:pPr>
          </w:p>
        </w:tc>
        <w:tc>
          <w:tcPr>
            <w:tcW w:w="1075" w:type="pct"/>
            <w:vMerge/>
          </w:tcPr>
          <w:p w14:paraId="1B70EE9D" w14:textId="77777777" w:rsidR="00025106" w:rsidRPr="009E6023" w:rsidRDefault="00025106" w:rsidP="00025106">
            <w:pPr>
              <w:rPr>
                <w:rFonts w:ascii="Arial" w:hAnsi="Arial" w:cs="Arial"/>
                <w:sz w:val="22"/>
                <w:szCs w:val="22"/>
              </w:rPr>
            </w:pPr>
          </w:p>
        </w:tc>
      </w:tr>
      <w:tr w:rsidR="00025106" w:rsidRPr="009E6023" w14:paraId="4B17FFC7" w14:textId="77777777" w:rsidTr="00441D5C">
        <w:trPr>
          <w:cantSplit/>
          <w:trHeight w:val="75"/>
          <w:jc w:val="center"/>
        </w:trPr>
        <w:tc>
          <w:tcPr>
            <w:tcW w:w="165" w:type="pct"/>
            <w:vMerge/>
            <w:tcBorders>
              <w:left w:val="single" w:sz="4" w:space="0" w:color="auto"/>
              <w:bottom w:val="single" w:sz="4" w:space="0" w:color="auto"/>
              <w:right w:val="single" w:sz="4" w:space="0" w:color="auto"/>
            </w:tcBorders>
          </w:tcPr>
          <w:p w14:paraId="59FDACF2"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73E094CE" w14:textId="77777777" w:rsidR="00025106" w:rsidRPr="00BE3DDF" w:rsidRDefault="00025106" w:rsidP="00025106">
            <w:pPr>
              <w:rPr>
                <w:rFonts w:ascii="Arial" w:hAnsi="Arial" w:cs="Arial"/>
                <w:sz w:val="20"/>
                <w:szCs w:val="20"/>
              </w:rPr>
            </w:pPr>
          </w:p>
        </w:tc>
        <w:tc>
          <w:tcPr>
            <w:tcW w:w="272" w:type="pct"/>
            <w:gridSpan w:val="2"/>
            <w:vMerge/>
            <w:vAlign w:val="center"/>
          </w:tcPr>
          <w:p w14:paraId="09B99B53" w14:textId="77777777" w:rsidR="00025106" w:rsidRPr="00BE3DDF" w:rsidRDefault="00025106" w:rsidP="00025106">
            <w:pPr>
              <w:rPr>
                <w:rFonts w:ascii="Arial" w:hAnsi="Arial" w:cs="Arial"/>
                <w:sz w:val="20"/>
                <w:szCs w:val="20"/>
              </w:rPr>
            </w:pPr>
          </w:p>
        </w:tc>
        <w:tc>
          <w:tcPr>
            <w:tcW w:w="381" w:type="pct"/>
            <w:gridSpan w:val="2"/>
            <w:vMerge/>
            <w:vAlign w:val="center"/>
          </w:tcPr>
          <w:p w14:paraId="308875A0" w14:textId="77777777" w:rsidR="00025106" w:rsidRPr="00BE3DDF" w:rsidRDefault="00025106" w:rsidP="00025106">
            <w:pPr>
              <w:jc w:val="center"/>
              <w:rPr>
                <w:rFonts w:ascii="Arial" w:hAnsi="Arial" w:cs="Arial"/>
                <w:sz w:val="20"/>
                <w:szCs w:val="20"/>
              </w:rPr>
            </w:pPr>
          </w:p>
        </w:tc>
        <w:tc>
          <w:tcPr>
            <w:tcW w:w="437" w:type="pct"/>
            <w:gridSpan w:val="2"/>
            <w:vMerge/>
            <w:vAlign w:val="center"/>
          </w:tcPr>
          <w:p w14:paraId="7E1556FC" w14:textId="77777777" w:rsidR="00025106" w:rsidRPr="00BE3DDF" w:rsidRDefault="00025106" w:rsidP="00025106">
            <w:pPr>
              <w:rPr>
                <w:rFonts w:ascii="Arial" w:hAnsi="Arial" w:cs="Arial"/>
                <w:sz w:val="20"/>
                <w:szCs w:val="20"/>
              </w:rPr>
            </w:pPr>
          </w:p>
        </w:tc>
        <w:tc>
          <w:tcPr>
            <w:tcW w:w="982" w:type="pct"/>
            <w:gridSpan w:val="2"/>
            <w:vAlign w:val="center"/>
          </w:tcPr>
          <w:p w14:paraId="16620982"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Charakter</w:t>
            </w:r>
          </w:p>
          <w:p w14:paraId="13B6F5EA" w14:textId="4A138443" w:rsidR="00025106" w:rsidRPr="00BE3DDF" w:rsidRDefault="00025106" w:rsidP="00025106">
            <w:pPr>
              <w:rPr>
                <w:rFonts w:ascii="Arial" w:hAnsi="Arial" w:cs="Arial"/>
                <w:sz w:val="20"/>
                <w:szCs w:val="20"/>
              </w:rPr>
            </w:pPr>
            <w:r w:rsidRPr="00BE3DDF">
              <w:rPr>
                <w:rFonts w:ascii="Arial" w:hAnsi="Arial" w:cs="Arial"/>
                <w:bCs/>
                <w:color w:val="000000"/>
                <w:sz w:val="20"/>
                <w:szCs w:val="20"/>
              </w:rPr>
              <w:t>strefy przybrzeżnej</w:t>
            </w:r>
          </w:p>
        </w:tc>
        <w:tc>
          <w:tcPr>
            <w:tcW w:w="327" w:type="pct"/>
            <w:gridSpan w:val="2"/>
            <w:tcBorders>
              <w:top w:val="nil"/>
              <w:left w:val="single" w:sz="4" w:space="0" w:color="000000"/>
              <w:bottom w:val="single" w:sz="4" w:space="0" w:color="000000"/>
              <w:right w:val="single" w:sz="4" w:space="0" w:color="000000"/>
            </w:tcBorders>
            <w:vAlign w:val="center"/>
          </w:tcPr>
          <w:p w14:paraId="6D04C8EE" w14:textId="6B325533" w:rsidR="00025106" w:rsidRPr="00BE3DDF" w:rsidRDefault="00025106" w:rsidP="00025106">
            <w:pPr>
              <w:jc w:val="center"/>
              <w:rPr>
                <w:rFonts w:ascii="Arial" w:hAnsi="Arial" w:cs="Arial"/>
                <w:sz w:val="20"/>
                <w:szCs w:val="20"/>
              </w:rPr>
            </w:pPr>
            <w:r>
              <w:rPr>
                <w:rFonts w:ascii="Arial" w:hAnsi="Arial" w:cs="Arial"/>
                <w:sz w:val="20"/>
                <w:szCs w:val="20"/>
              </w:rPr>
              <w:t>U1</w:t>
            </w:r>
          </w:p>
        </w:tc>
        <w:tc>
          <w:tcPr>
            <w:tcW w:w="328" w:type="pct"/>
            <w:gridSpan w:val="2"/>
            <w:vMerge/>
            <w:vAlign w:val="center"/>
          </w:tcPr>
          <w:p w14:paraId="6B9D31C4" w14:textId="77777777" w:rsidR="00025106" w:rsidRPr="00BE3DDF" w:rsidRDefault="00025106" w:rsidP="00025106">
            <w:pPr>
              <w:jc w:val="center"/>
              <w:rPr>
                <w:rFonts w:ascii="Arial" w:hAnsi="Arial" w:cs="Arial"/>
                <w:sz w:val="20"/>
                <w:szCs w:val="20"/>
              </w:rPr>
            </w:pPr>
          </w:p>
        </w:tc>
        <w:tc>
          <w:tcPr>
            <w:tcW w:w="327" w:type="pct"/>
            <w:gridSpan w:val="2"/>
            <w:vMerge/>
            <w:vAlign w:val="center"/>
          </w:tcPr>
          <w:p w14:paraId="088B2E35" w14:textId="77777777" w:rsidR="00025106" w:rsidRPr="009E6023" w:rsidRDefault="00025106" w:rsidP="00025106">
            <w:pPr>
              <w:jc w:val="center"/>
              <w:rPr>
                <w:rFonts w:ascii="Arial" w:hAnsi="Arial" w:cs="Arial"/>
                <w:sz w:val="22"/>
                <w:szCs w:val="22"/>
              </w:rPr>
            </w:pPr>
          </w:p>
        </w:tc>
        <w:tc>
          <w:tcPr>
            <w:tcW w:w="1075" w:type="pct"/>
            <w:vMerge/>
          </w:tcPr>
          <w:p w14:paraId="5E78606C" w14:textId="77777777" w:rsidR="00025106" w:rsidRPr="009E6023" w:rsidRDefault="00025106" w:rsidP="00025106">
            <w:pPr>
              <w:rPr>
                <w:rFonts w:ascii="Arial" w:hAnsi="Arial" w:cs="Arial"/>
                <w:sz w:val="22"/>
                <w:szCs w:val="22"/>
              </w:rPr>
            </w:pPr>
          </w:p>
        </w:tc>
      </w:tr>
      <w:tr w:rsidR="00025106" w:rsidRPr="009E6023" w14:paraId="0551B6A9" w14:textId="77777777" w:rsidTr="00441D5C">
        <w:trPr>
          <w:cantSplit/>
          <w:trHeight w:val="299"/>
          <w:jc w:val="center"/>
        </w:trPr>
        <w:tc>
          <w:tcPr>
            <w:tcW w:w="165" w:type="pct"/>
            <w:vMerge/>
            <w:tcBorders>
              <w:left w:val="single" w:sz="4" w:space="0" w:color="auto"/>
              <w:bottom w:val="single" w:sz="4" w:space="0" w:color="auto"/>
              <w:right w:val="single" w:sz="4" w:space="0" w:color="auto"/>
            </w:tcBorders>
          </w:tcPr>
          <w:p w14:paraId="4795E232"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5C137C91" w14:textId="77777777" w:rsidR="00025106" w:rsidRPr="00BE3DDF" w:rsidRDefault="00025106" w:rsidP="00025106">
            <w:pPr>
              <w:rPr>
                <w:rFonts w:ascii="Arial" w:hAnsi="Arial" w:cs="Arial"/>
                <w:sz w:val="20"/>
                <w:szCs w:val="20"/>
              </w:rPr>
            </w:pPr>
          </w:p>
        </w:tc>
        <w:tc>
          <w:tcPr>
            <w:tcW w:w="272" w:type="pct"/>
            <w:gridSpan w:val="2"/>
            <w:vMerge/>
            <w:vAlign w:val="center"/>
          </w:tcPr>
          <w:p w14:paraId="729EAFCC" w14:textId="77777777" w:rsidR="00025106" w:rsidRPr="00BE3DDF" w:rsidRDefault="00025106" w:rsidP="00025106">
            <w:pPr>
              <w:rPr>
                <w:rFonts w:ascii="Arial" w:hAnsi="Arial" w:cs="Arial"/>
                <w:sz w:val="20"/>
                <w:szCs w:val="20"/>
              </w:rPr>
            </w:pPr>
          </w:p>
        </w:tc>
        <w:tc>
          <w:tcPr>
            <w:tcW w:w="381" w:type="pct"/>
            <w:gridSpan w:val="2"/>
            <w:vMerge/>
            <w:vAlign w:val="center"/>
          </w:tcPr>
          <w:p w14:paraId="4CCB1F3E" w14:textId="77777777" w:rsidR="00025106" w:rsidRPr="00BE3DDF" w:rsidRDefault="00025106" w:rsidP="00025106">
            <w:pPr>
              <w:jc w:val="center"/>
              <w:rPr>
                <w:rFonts w:ascii="Arial" w:hAnsi="Arial" w:cs="Arial"/>
                <w:sz w:val="20"/>
                <w:szCs w:val="20"/>
              </w:rPr>
            </w:pPr>
          </w:p>
        </w:tc>
        <w:tc>
          <w:tcPr>
            <w:tcW w:w="437" w:type="pct"/>
            <w:gridSpan w:val="2"/>
            <w:vMerge/>
            <w:vAlign w:val="center"/>
          </w:tcPr>
          <w:p w14:paraId="277A6A5D" w14:textId="77777777" w:rsidR="00025106" w:rsidRPr="00BE3DDF" w:rsidRDefault="00025106" w:rsidP="00025106">
            <w:pPr>
              <w:rPr>
                <w:rFonts w:ascii="Arial" w:hAnsi="Arial" w:cs="Arial"/>
                <w:sz w:val="20"/>
                <w:szCs w:val="20"/>
              </w:rPr>
            </w:pPr>
          </w:p>
        </w:tc>
        <w:tc>
          <w:tcPr>
            <w:tcW w:w="982" w:type="pct"/>
            <w:gridSpan w:val="2"/>
            <w:vAlign w:val="center"/>
          </w:tcPr>
          <w:p w14:paraId="69C5D57B" w14:textId="77777777" w:rsidR="00025106" w:rsidRPr="00BE3DDF" w:rsidRDefault="00025106" w:rsidP="00025106">
            <w:pPr>
              <w:rPr>
                <w:rFonts w:ascii="Arial" w:hAnsi="Arial" w:cs="Arial"/>
                <w:bCs/>
                <w:color w:val="000000"/>
                <w:sz w:val="20"/>
                <w:szCs w:val="20"/>
              </w:rPr>
            </w:pPr>
            <w:r w:rsidRPr="00BE3DDF">
              <w:rPr>
                <w:rFonts w:ascii="Arial" w:hAnsi="Arial" w:cs="Arial"/>
                <w:bCs/>
                <w:color w:val="000000"/>
                <w:sz w:val="20"/>
                <w:szCs w:val="20"/>
              </w:rPr>
              <w:t>Stopień</w:t>
            </w:r>
          </w:p>
          <w:p w14:paraId="1E4F2749" w14:textId="659BB309" w:rsidR="00025106" w:rsidRPr="00BE3DDF" w:rsidRDefault="00025106" w:rsidP="00025106">
            <w:pPr>
              <w:rPr>
                <w:rFonts w:ascii="Arial" w:hAnsi="Arial" w:cs="Arial"/>
                <w:sz w:val="20"/>
                <w:szCs w:val="20"/>
              </w:rPr>
            </w:pPr>
            <w:r w:rsidRPr="00BE3DDF">
              <w:rPr>
                <w:rFonts w:ascii="Arial" w:hAnsi="Arial" w:cs="Arial"/>
                <w:bCs/>
                <w:color w:val="000000"/>
                <w:sz w:val="20"/>
                <w:szCs w:val="20"/>
              </w:rPr>
              <w:t>antropopresji</w:t>
            </w:r>
          </w:p>
        </w:tc>
        <w:tc>
          <w:tcPr>
            <w:tcW w:w="327" w:type="pct"/>
            <w:gridSpan w:val="2"/>
            <w:tcBorders>
              <w:top w:val="nil"/>
              <w:left w:val="single" w:sz="4" w:space="0" w:color="000000"/>
              <w:right w:val="single" w:sz="4" w:space="0" w:color="000000"/>
            </w:tcBorders>
            <w:vAlign w:val="center"/>
          </w:tcPr>
          <w:p w14:paraId="5DA2E985" w14:textId="04FB8895" w:rsidR="00025106" w:rsidRPr="00BE3DDF" w:rsidRDefault="00025106" w:rsidP="00025106">
            <w:pPr>
              <w:jc w:val="center"/>
              <w:rPr>
                <w:rFonts w:ascii="Arial" w:hAnsi="Arial" w:cs="Arial"/>
                <w:sz w:val="20"/>
                <w:szCs w:val="20"/>
              </w:rPr>
            </w:pPr>
            <w:r>
              <w:rPr>
                <w:rFonts w:ascii="Arial" w:hAnsi="Arial" w:cs="Arial"/>
                <w:sz w:val="20"/>
                <w:szCs w:val="20"/>
              </w:rPr>
              <w:t>U2</w:t>
            </w:r>
          </w:p>
        </w:tc>
        <w:tc>
          <w:tcPr>
            <w:tcW w:w="328" w:type="pct"/>
            <w:gridSpan w:val="2"/>
            <w:vMerge/>
            <w:vAlign w:val="center"/>
          </w:tcPr>
          <w:p w14:paraId="4DE57087" w14:textId="77777777" w:rsidR="00025106" w:rsidRPr="00BE3DDF" w:rsidRDefault="00025106" w:rsidP="00025106">
            <w:pPr>
              <w:jc w:val="center"/>
              <w:rPr>
                <w:rFonts w:ascii="Arial" w:hAnsi="Arial" w:cs="Arial"/>
                <w:sz w:val="20"/>
                <w:szCs w:val="20"/>
              </w:rPr>
            </w:pPr>
          </w:p>
        </w:tc>
        <w:tc>
          <w:tcPr>
            <w:tcW w:w="327" w:type="pct"/>
            <w:gridSpan w:val="2"/>
            <w:vMerge/>
            <w:vAlign w:val="center"/>
          </w:tcPr>
          <w:p w14:paraId="761AC361" w14:textId="77777777" w:rsidR="00025106" w:rsidRPr="009E6023" w:rsidRDefault="00025106" w:rsidP="00025106">
            <w:pPr>
              <w:jc w:val="center"/>
              <w:rPr>
                <w:rFonts w:ascii="Arial" w:hAnsi="Arial" w:cs="Arial"/>
                <w:sz w:val="22"/>
                <w:szCs w:val="22"/>
              </w:rPr>
            </w:pPr>
          </w:p>
        </w:tc>
        <w:tc>
          <w:tcPr>
            <w:tcW w:w="1075" w:type="pct"/>
            <w:vMerge/>
          </w:tcPr>
          <w:p w14:paraId="7BC6665B" w14:textId="77777777" w:rsidR="00025106" w:rsidRPr="009E6023" w:rsidRDefault="00025106" w:rsidP="00025106">
            <w:pPr>
              <w:rPr>
                <w:rFonts w:ascii="Arial" w:hAnsi="Arial" w:cs="Arial"/>
                <w:sz w:val="22"/>
                <w:szCs w:val="22"/>
              </w:rPr>
            </w:pPr>
          </w:p>
        </w:tc>
      </w:tr>
      <w:tr w:rsidR="00025106" w:rsidRPr="009E6023" w14:paraId="2D229B1A" w14:textId="77777777" w:rsidTr="00441D5C">
        <w:trPr>
          <w:cantSplit/>
          <w:trHeight w:val="470"/>
          <w:jc w:val="center"/>
        </w:trPr>
        <w:tc>
          <w:tcPr>
            <w:tcW w:w="165" w:type="pct"/>
            <w:vMerge/>
            <w:tcBorders>
              <w:left w:val="single" w:sz="4" w:space="0" w:color="auto"/>
              <w:bottom w:val="single" w:sz="4" w:space="0" w:color="auto"/>
              <w:right w:val="single" w:sz="4" w:space="0" w:color="auto"/>
            </w:tcBorders>
          </w:tcPr>
          <w:p w14:paraId="72BC4863" w14:textId="77777777" w:rsidR="00025106" w:rsidRPr="009E6023" w:rsidRDefault="00025106" w:rsidP="00025106">
            <w:pPr>
              <w:rPr>
                <w:rFonts w:ascii="Arial" w:hAnsi="Arial" w:cs="Arial"/>
                <w:sz w:val="22"/>
                <w:szCs w:val="22"/>
              </w:rPr>
            </w:pPr>
          </w:p>
        </w:tc>
        <w:tc>
          <w:tcPr>
            <w:tcW w:w="706" w:type="pct"/>
            <w:gridSpan w:val="3"/>
            <w:vMerge/>
            <w:tcBorders>
              <w:left w:val="single" w:sz="4" w:space="0" w:color="auto"/>
            </w:tcBorders>
            <w:vAlign w:val="center"/>
          </w:tcPr>
          <w:p w14:paraId="3C31E8AA" w14:textId="77777777" w:rsidR="00025106" w:rsidRPr="00BE3DDF" w:rsidRDefault="00025106" w:rsidP="00025106">
            <w:pPr>
              <w:rPr>
                <w:rFonts w:ascii="Arial" w:hAnsi="Arial" w:cs="Arial"/>
                <w:sz w:val="20"/>
                <w:szCs w:val="20"/>
              </w:rPr>
            </w:pPr>
          </w:p>
        </w:tc>
        <w:tc>
          <w:tcPr>
            <w:tcW w:w="272" w:type="pct"/>
            <w:gridSpan w:val="2"/>
            <w:vMerge/>
            <w:vAlign w:val="center"/>
          </w:tcPr>
          <w:p w14:paraId="61B78E68" w14:textId="77777777" w:rsidR="00025106" w:rsidRPr="00BE3DDF" w:rsidRDefault="00025106" w:rsidP="00025106">
            <w:pPr>
              <w:rPr>
                <w:rFonts w:ascii="Arial" w:hAnsi="Arial" w:cs="Arial"/>
                <w:sz w:val="20"/>
                <w:szCs w:val="20"/>
              </w:rPr>
            </w:pPr>
          </w:p>
        </w:tc>
        <w:tc>
          <w:tcPr>
            <w:tcW w:w="381" w:type="pct"/>
            <w:gridSpan w:val="2"/>
            <w:vMerge/>
            <w:vAlign w:val="center"/>
          </w:tcPr>
          <w:p w14:paraId="59DF2504" w14:textId="77777777" w:rsidR="00025106" w:rsidRPr="00BE3DDF" w:rsidRDefault="00025106" w:rsidP="00025106">
            <w:pPr>
              <w:jc w:val="center"/>
              <w:rPr>
                <w:rFonts w:ascii="Arial" w:hAnsi="Arial" w:cs="Arial"/>
                <w:sz w:val="20"/>
                <w:szCs w:val="20"/>
              </w:rPr>
            </w:pPr>
          </w:p>
        </w:tc>
        <w:tc>
          <w:tcPr>
            <w:tcW w:w="1419" w:type="pct"/>
            <w:gridSpan w:val="4"/>
            <w:tcBorders>
              <w:bottom w:val="single" w:sz="4" w:space="0" w:color="auto"/>
            </w:tcBorders>
            <w:vAlign w:val="center"/>
          </w:tcPr>
          <w:p w14:paraId="56F6A9E7" w14:textId="2541AAC3" w:rsidR="00025106" w:rsidRPr="00BE3DDF" w:rsidRDefault="00025106" w:rsidP="00025106">
            <w:pPr>
              <w:rPr>
                <w:rFonts w:ascii="Arial" w:hAnsi="Arial" w:cs="Arial"/>
                <w:sz w:val="20"/>
                <w:szCs w:val="20"/>
              </w:rPr>
            </w:pPr>
            <w:r w:rsidRPr="00BE3DDF">
              <w:rPr>
                <w:rFonts w:ascii="Arial" w:hAnsi="Arial" w:cs="Arial"/>
                <w:sz w:val="20"/>
                <w:szCs w:val="20"/>
              </w:rPr>
              <w:t xml:space="preserve">Perspektywy zachowania </w:t>
            </w:r>
          </w:p>
        </w:tc>
        <w:tc>
          <w:tcPr>
            <w:tcW w:w="327" w:type="pct"/>
            <w:gridSpan w:val="2"/>
            <w:tcBorders>
              <w:bottom w:val="single" w:sz="4" w:space="0" w:color="auto"/>
            </w:tcBorders>
            <w:vAlign w:val="center"/>
          </w:tcPr>
          <w:p w14:paraId="4FE0D4AA" w14:textId="01C05ED7" w:rsidR="00025106" w:rsidRPr="00BE3DDF" w:rsidRDefault="00025106" w:rsidP="00025106">
            <w:pPr>
              <w:jc w:val="center"/>
              <w:rPr>
                <w:rFonts w:ascii="Arial" w:hAnsi="Arial" w:cs="Arial"/>
                <w:sz w:val="20"/>
                <w:szCs w:val="20"/>
              </w:rPr>
            </w:pPr>
            <w:r>
              <w:rPr>
                <w:rFonts w:ascii="Arial" w:hAnsi="Arial" w:cs="Arial"/>
                <w:sz w:val="20"/>
                <w:szCs w:val="20"/>
              </w:rPr>
              <w:t>U1</w:t>
            </w:r>
          </w:p>
        </w:tc>
        <w:tc>
          <w:tcPr>
            <w:tcW w:w="328" w:type="pct"/>
            <w:gridSpan w:val="2"/>
            <w:vAlign w:val="center"/>
          </w:tcPr>
          <w:p w14:paraId="7F4B5E1D" w14:textId="40B363C4" w:rsidR="00025106" w:rsidRPr="00BE3DDF" w:rsidRDefault="00025106" w:rsidP="00025106">
            <w:pPr>
              <w:jc w:val="center"/>
              <w:rPr>
                <w:rFonts w:ascii="Arial" w:hAnsi="Arial" w:cs="Arial"/>
                <w:sz w:val="20"/>
                <w:szCs w:val="20"/>
              </w:rPr>
            </w:pPr>
            <w:r>
              <w:rPr>
                <w:rFonts w:ascii="Arial" w:hAnsi="Arial" w:cs="Arial"/>
                <w:sz w:val="20"/>
                <w:szCs w:val="20"/>
              </w:rPr>
              <w:t>U1</w:t>
            </w:r>
          </w:p>
        </w:tc>
        <w:tc>
          <w:tcPr>
            <w:tcW w:w="327" w:type="pct"/>
            <w:gridSpan w:val="2"/>
            <w:vMerge/>
            <w:tcBorders>
              <w:bottom w:val="single" w:sz="4" w:space="0" w:color="auto"/>
            </w:tcBorders>
            <w:vAlign w:val="center"/>
          </w:tcPr>
          <w:p w14:paraId="09666F02" w14:textId="77777777" w:rsidR="00025106" w:rsidRPr="009E6023" w:rsidRDefault="00025106" w:rsidP="00025106">
            <w:pPr>
              <w:jc w:val="center"/>
              <w:rPr>
                <w:rFonts w:ascii="Arial" w:hAnsi="Arial" w:cs="Arial"/>
                <w:sz w:val="22"/>
                <w:szCs w:val="22"/>
              </w:rPr>
            </w:pPr>
          </w:p>
        </w:tc>
        <w:tc>
          <w:tcPr>
            <w:tcW w:w="1075" w:type="pct"/>
            <w:vMerge/>
            <w:tcBorders>
              <w:bottom w:val="single" w:sz="4" w:space="0" w:color="auto"/>
            </w:tcBorders>
          </w:tcPr>
          <w:p w14:paraId="39BD4591" w14:textId="77777777" w:rsidR="00025106" w:rsidRPr="009E6023" w:rsidRDefault="00025106" w:rsidP="00025106">
            <w:pPr>
              <w:rPr>
                <w:rFonts w:ascii="Arial" w:hAnsi="Arial" w:cs="Arial"/>
                <w:sz w:val="22"/>
                <w:szCs w:val="22"/>
              </w:rPr>
            </w:pPr>
          </w:p>
        </w:tc>
      </w:tr>
    </w:tbl>
    <w:p w14:paraId="7E0687C4" w14:textId="77777777" w:rsidR="00BA71DE" w:rsidRPr="009E6023" w:rsidRDefault="00BA71DE" w:rsidP="00973900">
      <w:pPr>
        <w:pStyle w:val="Standard"/>
        <w:jc w:val="both"/>
        <w:rPr>
          <w:rFonts w:ascii="Arial" w:hAnsi="Arial" w:cs="Arial"/>
          <w:i/>
          <w:sz w:val="22"/>
          <w:szCs w:val="22"/>
          <w:lang w:val="pl-PL"/>
        </w:rPr>
      </w:pPr>
    </w:p>
    <w:p w14:paraId="31EB7CD6" w14:textId="64690E50" w:rsidR="00D31921" w:rsidRPr="009E6023" w:rsidRDefault="0009648D" w:rsidP="00973900">
      <w:pPr>
        <w:pStyle w:val="Standard"/>
        <w:snapToGrid w:val="0"/>
        <w:rPr>
          <w:rFonts w:ascii="Arial" w:hAnsi="Arial" w:cs="Arial"/>
          <w:i/>
          <w:iCs/>
          <w:sz w:val="22"/>
          <w:szCs w:val="22"/>
          <w:lang w:val="pl-PL"/>
        </w:rPr>
      </w:pPr>
      <w:r w:rsidRPr="009E6023">
        <w:rPr>
          <w:rFonts w:ascii="Arial" w:hAnsi="Arial" w:cs="Arial"/>
          <w:i/>
          <w:iCs/>
          <w:vanish/>
          <w:sz w:val="22"/>
          <w:szCs w:val="22"/>
          <w:lang w:val="pl-PL"/>
        </w:rPr>
        <w:pgNum/>
      </w:r>
      <w:r w:rsidRPr="009E6023">
        <w:rPr>
          <w:rFonts w:ascii="Arial" w:hAnsi="Arial" w:cs="Arial"/>
          <w:i/>
          <w:iCs/>
          <w:vanish/>
          <w:sz w:val="22"/>
          <w:szCs w:val="22"/>
          <w:lang w:val="pl-PL"/>
        </w:rPr>
        <w:pgNum/>
      </w:r>
      <w:r w:rsidRPr="009E6023">
        <w:rPr>
          <w:rFonts w:ascii="Arial" w:hAnsi="Arial" w:cs="Arial"/>
          <w:i/>
          <w:iCs/>
          <w:vanish/>
          <w:sz w:val="22"/>
          <w:szCs w:val="22"/>
          <w:lang w:val="pl-PL"/>
        </w:rPr>
        <w:pgNum/>
      </w:r>
      <w:r w:rsidRPr="009E6023">
        <w:rPr>
          <w:rFonts w:ascii="Arial" w:hAnsi="Arial" w:cs="Arial"/>
          <w:i/>
          <w:iCs/>
          <w:vanish/>
          <w:sz w:val="22"/>
          <w:szCs w:val="22"/>
          <w:lang w:val="pl-PL"/>
        </w:rPr>
        <w:pgNum/>
      </w:r>
      <w:r w:rsidRPr="009E6023">
        <w:rPr>
          <w:rFonts w:ascii="Arial" w:hAnsi="Arial" w:cs="Arial"/>
          <w:i/>
          <w:iCs/>
          <w:vanish/>
          <w:sz w:val="22"/>
          <w:szCs w:val="22"/>
          <w:lang w:val="pl-PL"/>
        </w:rPr>
        <w:pgNum/>
      </w:r>
      <w:r w:rsidRPr="009E6023">
        <w:rPr>
          <w:rFonts w:ascii="Arial" w:hAnsi="Arial" w:cs="Arial"/>
          <w:i/>
          <w:iCs/>
          <w:vanish/>
          <w:sz w:val="22"/>
          <w:szCs w:val="22"/>
          <w:lang w:val="pl-PL"/>
        </w:rPr>
        <w:pgNum/>
      </w:r>
    </w:p>
    <w:p w14:paraId="076D3EBA" w14:textId="6E8E4EF2" w:rsidR="00BA71DE" w:rsidRPr="009E6023" w:rsidRDefault="005D730A" w:rsidP="001C370A">
      <w:pPr>
        <w:pStyle w:val="Nagwek1"/>
        <w:rPr>
          <w:rFonts w:ascii="Arial" w:hAnsi="Arial" w:cs="Arial"/>
          <w:sz w:val="22"/>
          <w:szCs w:val="22"/>
        </w:rPr>
      </w:pPr>
      <w:bookmarkStart w:id="56" w:name="_Toc229566584"/>
      <w:r w:rsidRPr="009E6023">
        <w:rPr>
          <w:rFonts w:ascii="Arial" w:hAnsi="Arial" w:cs="Arial"/>
          <w:sz w:val="22"/>
          <w:szCs w:val="22"/>
        </w:rPr>
        <w:t>4. Analiza zagrożeń</w:t>
      </w:r>
      <w:bookmarkEnd w:id="56"/>
    </w:p>
    <w:tbl>
      <w:tblPr>
        <w:tblW w:w="5000" w:type="pct"/>
        <w:tblCellMar>
          <w:left w:w="10" w:type="dxa"/>
          <w:right w:w="10" w:type="dxa"/>
        </w:tblCellMar>
        <w:tblLook w:val="0000" w:firstRow="0" w:lastRow="0" w:firstColumn="0" w:lastColumn="0" w:noHBand="0" w:noVBand="0"/>
      </w:tblPr>
      <w:tblGrid>
        <w:gridCol w:w="590"/>
        <w:gridCol w:w="1684"/>
        <w:gridCol w:w="2542"/>
        <w:gridCol w:w="2550"/>
        <w:gridCol w:w="3829"/>
        <w:gridCol w:w="1801"/>
      </w:tblGrid>
      <w:tr w:rsidR="00342C75" w:rsidRPr="009E6023" w14:paraId="146468E9" w14:textId="77777777" w:rsidTr="001578D3">
        <w:trPr>
          <w:trHeight w:val="283"/>
        </w:trPr>
        <w:tc>
          <w:tcPr>
            <w:tcW w:w="227" w:type="pct"/>
            <w:vMerge w:val="restar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50C293C" w14:textId="24ADE72A"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Lp.</w:t>
            </w:r>
          </w:p>
        </w:tc>
        <w:tc>
          <w:tcPr>
            <w:tcW w:w="648" w:type="pct"/>
            <w:vMerge w:val="restart"/>
            <w:tcBorders>
              <w:top w:val="single" w:sz="4" w:space="0" w:color="000000"/>
              <w:left w:val="single" w:sz="4" w:space="0" w:color="000000"/>
              <w:right w:val="single" w:sz="4" w:space="0" w:color="000000"/>
            </w:tcBorders>
            <w:shd w:val="clear" w:color="auto" w:fill="B6DDE8"/>
            <w:vAlign w:val="center"/>
          </w:tcPr>
          <w:p w14:paraId="3E969719"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Przedmiot ochrony</w:t>
            </w:r>
          </w:p>
        </w:tc>
        <w:tc>
          <w:tcPr>
            <w:tcW w:w="1959" w:type="pct"/>
            <w:gridSpan w:val="2"/>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322F6BAE"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Zagrożenia</w:t>
            </w:r>
          </w:p>
        </w:tc>
        <w:tc>
          <w:tcPr>
            <w:tcW w:w="1473" w:type="pct"/>
            <w:vMerge w:val="restart"/>
            <w:tcBorders>
              <w:top w:val="single" w:sz="4" w:space="0" w:color="000000"/>
              <w:left w:val="single" w:sz="4" w:space="0" w:color="000000"/>
              <w:right w:val="single" w:sz="4" w:space="0" w:color="000000"/>
            </w:tcBorders>
            <w:shd w:val="clear" w:color="auto" w:fill="B6DDE8"/>
            <w:vAlign w:val="center"/>
          </w:tcPr>
          <w:p w14:paraId="6042C4A1"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Opis zagrożenia</w:t>
            </w:r>
          </w:p>
        </w:tc>
        <w:tc>
          <w:tcPr>
            <w:tcW w:w="693" w:type="pct"/>
            <w:vMerge w:val="restart"/>
            <w:tcBorders>
              <w:top w:val="single" w:sz="4" w:space="0" w:color="000000"/>
              <w:left w:val="single" w:sz="4" w:space="0" w:color="000000"/>
              <w:right w:val="single" w:sz="4" w:space="0" w:color="000000"/>
            </w:tcBorders>
            <w:shd w:val="clear" w:color="auto" w:fill="B6DDE8"/>
            <w:vAlign w:val="center"/>
          </w:tcPr>
          <w:p w14:paraId="7C7E4D32"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Numer stanowiska</w:t>
            </w:r>
          </w:p>
        </w:tc>
      </w:tr>
      <w:tr w:rsidR="00D4436A" w:rsidRPr="009E6023" w14:paraId="309DCB02" w14:textId="77777777" w:rsidTr="001578D3">
        <w:trPr>
          <w:trHeight w:val="340"/>
        </w:trPr>
        <w:tc>
          <w:tcPr>
            <w:tcW w:w="227" w:type="pct"/>
            <w:vMerge/>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B195BED" w14:textId="77777777" w:rsidR="00406F9F" w:rsidRPr="009E6023" w:rsidRDefault="00406F9F" w:rsidP="00605790">
            <w:pPr>
              <w:jc w:val="center"/>
              <w:rPr>
                <w:rFonts w:ascii="Arial" w:hAnsi="Arial" w:cs="Arial"/>
                <w:sz w:val="22"/>
                <w:szCs w:val="22"/>
              </w:rPr>
            </w:pPr>
          </w:p>
        </w:tc>
        <w:tc>
          <w:tcPr>
            <w:tcW w:w="648" w:type="pct"/>
            <w:vMerge/>
            <w:tcBorders>
              <w:left w:val="single" w:sz="4" w:space="0" w:color="000000"/>
              <w:bottom w:val="single" w:sz="4" w:space="0" w:color="000000"/>
              <w:right w:val="single" w:sz="4" w:space="0" w:color="000000"/>
            </w:tcBorders>
            <w:shd w:val="clear" w:color="auto" w:fill="B6DDE8"/>
            <w:vAlign w:val="center"/>
          </w:tcPr>
          <w:p w14:paraId="46E89686" w14:textId="77777777" w:rsidR="00406F9F" w:rsidRPr="009E6023" w:rsidRDefault="00406F9F" w:rsidP="00605790">
            <w:pPr>
              <w:jc w:val="center"/>
              <w:rPr>
                <w:rFonts w:ascii="Arial" w:hAnsi="Arial" w:cs="Arial"/>
                <w:sz w:val="22"/>
                <w:szCs w:val="22"/>
              </w:rPr>
            </w:pPr>
          </w:p>
        </w:tc>
        <w:tc>
          <w:tcPr>
            <w:tcW w:w="978"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63E35D3B"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Istniejące</w:t>
            </w:r>
          </w:p>
        </w:tc>
        <w:tc>
          <w:tcPr>
            <w:tcW w:w="981"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47C965F"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Potencjalne</w:t>
            </w:r>
          </w:p>
        </w:tc>
        <w:tc>
          <w:tcPr>
            <w:tcW w:w="1473" w:type="pct"/>
            <w:vMerge/>
            <w:tcBorders>
              <w:left w:val="single" w:sz="4" w:space="0" w:color="000000"/>
              <w:bottom w:val="single" w:sz="4" w:space="0" w:color="000000"/>
              <w:right w:val="single" w:sz="4" w:space="0" w:color="000000"/>
            </w:tcBorders>
            <w:shd w:val="clear" w:color="auto" w:fill="B6DDE8"/>
            <w:vAlign w:val="center"/>
          </w:tcPr>
          <w:p w14:paraId="5AA1909A"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p>
        </w:tc>
        <w:tc>
          <w:tcPr>
            <w:tcW w:w="693" w:type="pct"/>
            <w:vMerge/>
            <w:tcBorders>
              <w:left w:val="single" w:sz="4" w:space="0" w:color="000000"/>
              <w:bottom w:val="single" w:sz="4" w:space="0" w:color="000000"/>
              <w:right w:val="single" w:sz="4" w:space="0" w:color="000000"/>
            </w:tcBorders>
            <w:shd w:val="clear" w:color="auto" w:fill="B6DDE8"/>
            <w:vAlign w:val="center"/>
          </w:tcPr>
          <w:p w14:paraId="033558D6" w14:textId="77777777" w:rsidR="00406F9F" w:rsidRPr="009E6023" w:rsidRDefault="00406F9F" w:rsidP="00605790">
            <w:pPr>
              <w:pStyle w:val="Standard"/>
              <w:widowControl w:val="0"/>
              <w:autoSpaceDE w:val="0"/>
              <w:snapToGrid w:val="0"/>
              <w:jc w:val="center"/>
              <w:rPr>
                <w:rFonts w:ascii="Arial" w:hAnsi="Arial" w:cs="Arial"/>
                <w:b/>
                <w:sz w:val="22"/>
                <w:szCs w:val="22"/>
                <w:lang w:val="pl-PL"/>
              </w:rPr>
            </w:pPr>
          </w:p>
        </w:tc>
      </w:tr>
      <w:tr w:rsidR="007169BB" w:rsidRPr="009E6023" w14:paraId="6C3D172A" w14:textId="77777777" w:rsidTr="00605790">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79AC90D4" w14:textId="485F5A79" w:rsidR="007169BB" w:rsidRPr="009E6023" w:rsidRDefault="00605790" w:rsidP="00605790">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Siedliska przyrodnicze</w:t>
            </w:r>
            <w:r w:rsidR="001C370A" w:rsidRPr="009E6023">
              <w:rPr>
                <w:rFonts w:ascii="Arial" w:hAnsi="Arial" w:cs="Arial"/>
                <w:b/>
                <w:sz w:val="22"/>
                <w:szCs w:val="22"/>
                <w:lang w:val="pl-PL"/>
              </w:rPr>
              <w:t xml:space="preserve"> – wykazane w SDF</w:t>
            </w:r>
          </w:p>
        </w:tc>
      </w:tr>
      <w:tr w:rsidR="00E87173" w:rsidRPr="009E6023" w14:paraId="788C029C"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F2C66F"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4669E9DA" w14:textId="05F77B95" w:rsidR="00B911AA" w:rsidRPr="009E6023" w:rsidRDefault="00B911AA" w:rsidP="00B911AA">
            <w:pPr>
              <w:pStyle w:val="Standard"/>
              <w:widowControl w:val="0"/>
              <w:autoSpaceDE w:val="0"/>
              <w:snapToGrid w:val="0"/>
              <w:jc w:val="center"/>
              <w:rPr>
                <w:rFonts w:ascii="Arial" w:hAnsi="Arial" w:cs="Arial"/>
                <w:sz w:val="22"/>
                <w:szCs w:val="22"/>
                <w:lang w:val="pl-PL"/>
              </w:rPr>
            </w:pPr>
            <w:r w:rsidRPr="009E6023">
              <w:rPr>
                <w:rFonts w:ascii="Arial" w:hAnsi="Arial" w:cs="Arial"/>
                <w:color w:val="000000"/>
                <w:sz w:val="22"/>
                <w:szCs w:val="22"/>
                <w:lang w:val="pl-PL"/>
              </w:rPr>
              <w:t xml:space="preserve">6410 Zmiennowilgotne łąki trzęślicowe </w:t>
            </w:r>
            <w:r w:rsidRPr="009E6023">
              <w:rPr>
                <w:rFonts w:ascii="Arial" w:hAnsi="Arial" w:cs="Arial"/>
                <w:i/>
                <w:iCs/>
                <w:color w:val="000000"/>
                <w:sz w:val="22"/>
                <w:szCs w:val="22"/>
                <w:lang w:val="pl-PL"/>
              </w:rPr>
              <w:t>Molinion</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777122" w14:textId="15B9CD87" w:rsidR="00222458" w:rsidRPr="009E6023" w:rsidRDefault="00612F40" w:rsidP="00222458">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p>
          <w:p w14:paraId="521F5EA4" w14:textId="738A5F50" w:rsidR="00612F40" w:rsidRPr="009E6023" w:rsidRDefault="00612F40" w:rsidP="00222458">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7E89C838" w14:textId="140E656C" w:rsidR="00222458" w:rsidRPr="009E6023" w:rsidRDefault="00612F40" w:rsidP="00222458">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p>
          <w:p w14:paraId="187E9298" w14:textId="673BDC92" w:rsidR="00612F40" w:rsidRPr="009E6023" w:rsidRDefault="00612F40" w:rsidP="00222458">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2C5A9019" w14:textId="77777777" w:rsidR="00222458" w:rsidRPr="009E6023" w:rsidRDefault="00612F40" w:rsidP="00222458">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K02.02</w:t>
            </w:r>
          </w:p>
          <w:p w14:paraId="4ACAA2F7" w14:textId="6761C1F4" w:rsidR="00612F40" w:rsidRPr="009E6023" w:rsidRDefault="00612F40" w:rsidP="00222458">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p w14:paraId="57730052" w14:textId="77777777" w:rsidR="00222458" w:rsidRPr="009E6023" w:rsidRDefault="00612F40" w:rsidP="00222458">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A03.03</w:t>
            </w:r>
          </w:p>
          <w:p w14:paraId="706AD8D9" w14:textId="04554CE1" w:rsidR="00B911AA" w:rsidRPr="009E6023" w:rsidRDefault="00612F40" w:rsidP="00222458">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Zaniechanie/brak koszenia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78518" w14:textId="77777777" w:rsidR="00222458" w:rsidRPr="009E6023" w:rsidRDefault="00612F40" w:rsidP="00222458">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p>
          <w:p w14:paraId="26514862" w14:textId="3F33C41E" w:rsidR="00B911AA" w:rsidRPr="009E6023" w:rsidRDefault="00612F40" w:rsidP="00222458">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tcPr>
          <w:p w14:paraId="65E5962D" w14:textId="6A3C13B5" w:rsidR="00F664F5" w:rsidRPr="009E6023" w:rsidRDefault="00F664F5" w:rsidP="00612F40">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39BC4FBE" w14:textId="4A6D09FE" w:rsidR="00F664F5" w:rsidRPr="009E6023" w:rsidRDefault="00612F40" w:rsidP="00F664F5">
            <w:pPr>
              <w:autoSpaceDE w:val="0"/>
              <w:snapToGrid w:val="0"/>
              <w:ind w:right="50"/>
              <w:rPr>
                <w:rFonts w:ascii="Arial" w:hAnsi="Arial" w:cs="Arial"/>
                <w:b/>
                <w:bCs/>
                <w:sz w:val="22"/>
                <w:szCs w:val="22"/>
              </w:rPr>
            </w:pPr>
            <w:r w:rsidRPr="009E6023">
              <w:rPr>
                <w:rFonts w:ascii="Arial" w:hAnsi="Arial" w:cs="Arial"/>
                <w:b/>
                <w:bCs/>
                <w:sz w:val="22"/>
                <w:szCs w:val="22"/>
              </w:rPr>
              <w:t>I02</w:t>
            </w:r>
            <w:r w:rsidR="00F664F5" w:rsidRPr="009E6023">
              <w:rPr>
                <w:rFonts w:ascii="Arial" w:hAnsi="Arial" w:cs="Arial"/>
                <w:b/>
                <w:bCs/>
                <w:sz w:val="22"/>
                <w:szCs w:val="22"/>
              </w:rPr>
              <w:t xml:space="preserve"> </w:t>
            </w:r>
            <w:r w:rsidR="00F664F5" w:rsidRPr="009E6023">
              <w:rPr>
                <w:rFonts w:ascii="Arial" w:hAnsi="Arial" w:cs="Arial"/>
                <w:color w:val="000000"/>
                <w:sz w:val="22"/>
                <w:szCs w:val="22"/>
              </w:rPr>
              <w:t>Gatunki ekspansywne (</w:t>
            </w:r>
            <w:r w:rsidR="00CA43F6">
              <w:rPr>
                <w:rFonts w:ascii="Arial" w:hAnsi="Arial" w:cs="Arial"/>
                <w:color w:val="000000"/>
                <w:sz w:val="22"/>
                <w:szCs w:val="22"/>
              </w:rPr>
              <w:t xml:space="preserve">śmiałek darniowy </w:t>
            </w:r>
            <w:r w:rsidR="00F664F5" w:rsidRPr="009E6023">
              <w:rPr>
                <w:rFonts w:ascii="Arial" w:hAnsi="Arial" w:cs="Arial"/>
                <w:i/>
                <w:iCs/>
                <w:color w:val="000000"/>
                <w:sz w:val="22"/>
                <w:szCs w:val="22"/>
              </w:rPr>
              <w:t>Deschampsia caespitosa</w:t>
            </w:r>
            <w:r w:rsidR="00F664F5" w:rsidRPr="009E6023">
              <w:rPr>
                <w:rFonts w:ascii="Arial" w:hAnsi="Arial" w:cs="Arial"/>
                <w:color w:val="000000"/>
                <w:sz w:val="22"/>
                <w:szCs w:val="22"/>
              </w:rPr>
              <w:t>) zmniejszają różnorodność gatunkową</w:t>
            </w:r>
          </w:p>
          <w:p w14:paraId="1EFC0CF2" w14:textId="1FBA22C7" w:rsidR="00612F40" w:rsidRPr="009E6023" w:rsidRDefault="00612F40" w:rsidP="00F664F5">
            <w:pPr>
              <w:widowControl/>
              <w:suppressAutoHyphens w:val="0"/>
              <w:autoSpaceDN/>
              <w:textAlignment w:val="auto"/>
              <w:rPr>
                <w:rFonts w:ascii="Arial" w:hAnsi="Arial" w:cs="Arial"/>
                <w:color w:val="000000"/>
                <w:kern w:val="0"/>
                <w:sz w:val="22"/>
                <w:szCs w:val="22"/>
              </w:rPr>
            </w:pPr>
            <w:r w:rsidRPr="009E6023">
              <w:rPr>
                <w:rFonts w:ascii="Arial" w:hAnsi="Arial" w:cs="Arial"/>
                <w:b/>
                <w:bCs/>
                <w:sz w:val="22"/>
                <w:szCs w:val="22"/>
              </w:rPr>
              <w:t>K02.01</w:t>
            </w:r>
            <w:r w:rsidR="00F664F5" w:rsidRPr="009E6023">
              <w:rPr>
                <w:rFonts w:ascii="Arial" w:hAnsi="Arial" w:cs="Arial"/>
                <w:b/>
                <w:bCs/>
                <w:sz w:val="22"/>
                <w:szCs w:val="22"/>
              </w:rPr>
              <w:t xml:space="preserve"> </w:t>
            </w:r>
            <w:r w:rsidR="00F664F5" w:rsidRPr="009E6023">
              <w:rPr>
                <w:rFonts w:ascii="Arial" w:hAnsi="Arial" w:cs="Arial"/>
                <w:color w:val="000000"/>
                <w:sz w:val="22"/>
                <w:szCs w:val="22"/>
              </w:rPr>
              <w:t>Brak regularnego użytkowania uruchamia naturalną sukcesję</w:t>
            </w:r>
          </w:p>
          <w:p w14:paraId="46896FDD" w14:textId="2DBE6F19" w:rsidR="00612F40" w:rsidRPr="009E6023" w:rsidRDefault="00612F40" w:rsidP="00612F40">
            <w:pPr>
              <w:autoSpaceDE w:val="0"/>
              <w:snapToGrid w:val="0"/>
              <w:ind w:right="50"/>
              <w:rPr>
                <w:rFonts w:ascii="Arial" w:hAnsi="Arial" w:cs="Arial"/>
                <w:b/>
                <w:bCs/>
                <w:sz w:val="22"/>
                <w:szCs w:val="22"/>
              </w:rPr>
            </w:pPr>
            <w:r w:rsidRPr="009E6023">
              <w:rPr>
                <w:rFonts w:ascii="Arial" w:hAnsi="Arial" w:cs="Arial"/>
                <w:b/>
                <w:bCs/>
                <w:sz w:val="22"/>
                <w:szCs w:val="22"/>
              </w:rPr>
              <w:t>K02.02</w:t>
            </w:r>
            <w:r w:rsidR="00F664F5" w:rsidRPr="009E6023">
              <w:rPr>
                <w:rFonts w:ascii="Arial" w:hAnsi="Arial" w:cs="Arial"/>
                <w:b/>
                <w:bCs/>
                <w:sz w:val="22"/>
                <w:szCs w:val="22"/>
              </w:rPr>
              <w:t xml:space="preserve"> </w:t>
            </w:r>
            <w:r w:rsidR="00F664F5"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1E671114" w14:textId="7EB5D460" w:rsidR="00F664F5" w:rsidRPr="009E6023" w:rsidRDefault="00612F40" w:rsidP="00F664F5">
            <w:pPr>
              <w:autoSpaceDE w:val="0"/>
              <w:snapToGrid w:val="0"/>
              <w:ind w:right="50"/>
              <w:rPr>
                <w:rFonts w:ascii="Arial" w:hAnsi="Arial" w:cs="Arial"/>
                <w:color w:val="000000"/>
                <w:sz w:val="22"/>
                <w:szCs w:val="22"/>
              </w:rPr>
            </w:pPr>
            <w:r w:rsidRPr="009E6023">
              <w:rPr>
                <w:rFonts w:ascii="Arial" w:hAnsi="Arial" w:cs="Arial"/>
                <w:b/>
                <w:bCs/>
                <w:sz w:val="22"/>
                <w:szCs w:val="22"/>
              </w:rPr>
              <w:t>A03.03</w:t>
            </w:r>
            <w:r w:rsidR="00F664F5" w:rsidRPr="009E6023">
              <w:rPr>
                <w:rFonts w:ascii="Arial" w:hAnsi="Arial" w:cs="Arial"/>
                <w:b/>
                <w:bCs/>
                <w:sz w:val="22"/>
                <w:szCs w:val="22"/>
              </w:rPr>
              <w:t xml:space="preserve"> </w:t>
            </w:r>
            <w:r w:rsidR="00F664F5" w:rsidRPr="009E6023">
              <w:rPr>
                <w:rFonts w:ascii="Arial" w:hAnsi="Arial" w:cs="Arial"/>
                <w:color w:val="000000"/>
                <w:sz w:val="22"/>
                <w:szCs w:val="22"/>
              </w:rPr>
              <w:t>Zaprzestanie użytkowania łąki doprowadza do uruchomienia naturalnej sukcesji.</w:t>
            </w:r>
          </w:p>
          <w:p w14:paraId="6869F9B3" w14:textId="60A0F456" w:rsidR="00F664F5" w:rsidRPr="009E6023" w:rsidRDefault="00F664F5" w:rsidP="00F664F5">
            <w:pPr>
              <w:autoSpaceDE w:val="0"/>
              <w:snapToGrid w:val="0"/>
              <w:ind w:right="50"/>
              <w:rPr>
                <w:rFonts w:ascii="Arial" w:hAnsi="Arial" w:cs="Arial"/>
                <w:b/>
                <w:bCs/>
                <w:sz w:val="22"/>
                <w:szCs w:val="22"/>
              </w:rPr>
            </w:pPr>
          </w:p>
          <w:p w14:paraId="07DAE7B0" w14:textId="269D9B17" w:rsidR="00F664F5" w:rsidRPr="009E6023" w:rsidRDefault="00F664F5" w:rsidP="00F664F5">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01813A66" w14:textId="3D45C6F3" w:rsidR="00B911AA" w:rsidRPr="009E6023" w:rsidRDefault="000F167A" w:rsidP="00612F40">
            <w:pPr>
              <w:autoSpaceDE w:val="0"/>
              <w:snapToGrid w:val="0"/>
              <w:ind w:right="50"/>
              <w:rPr>
                <w:rFonts w:ascii="Arial" w:hAnsi="Arial" w:cs="Arial"/>
                <w:sz w:val="22"/>
                <w:szCs w:val="22"/>
              </w:rPr>
            </w:pPr>
            <w:r w:rsidRPr="009E6023">
              <w:rPr>
                <w:rFonts w:ascii="Arial" w:hAnsi="Arial" w:cs="Arial"/>
                <w:b/>
                <w:bCs/>
                <w:sz w:val="22"/>
                <w:szCs w:val="22"/>
              </w:rPr>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55AA1247" w14:textId="0755AE9D" w:rsidR="00B911AA" w:rsidRPr="009E6023" w:rsidRDefault="00612F40" w:rsidP="00222458">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6410_1</w:t>
            </w:r>
          </w:p>
        </w:tc>
      </w:tr>
      <w:tr w:rsidR="00E87173" w:rsidRPr="009E6023" w14:paraId="1C2D552A"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4A66975"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6F288B3D" w14:textId="30E58E45" w:rsidR="00B911AA" w:rsidRPr="009E6023" w:rsidRDefault="00FD0EBA" w:rsidP="00837BC0">
            <w:pPr>
              <w:pStyle w:val="Standard"/>
              <w:widowControl w:val="0"/>
              <w:autoSpaceDE w:val="0"/>
              <w:snapToGrid w:val="0"/>
              <w:jc w:val="center"/>
              <w:rPr>
                <w:rFonts w:ascii="Arial" w:hAnsi="Arial" w:cs="Arial"/>
                <w:sz w:val="22"/>
                <w:szCs w:val="22"/>
                <w:lang w:val="pl-PL"/>
              </w:rPr>
            </w:pPr>
            <w:r w:rsidRPr="009E6023">
              <w:rPr>
                <w:rFonts w:ascii="Arial" w:hAnsi="Arial" w:cs="Arial"/>
                <w:color w:val="000000"/>
                <w:sz w:val="22"/>
                <w:szCs w:val="22"/>
                <w:lang w:val="pl-PL"/>
              </w:rPr>
              <w:t xml:space="preserve">6410 </w:t>
            </w:r>
            <w:r w:rsidRPr="009E6023">
              <w:rPr>
                <w:rFonts w:ascii="Arial" w:hAnsi="Arial" w:cs="Arial"/>
                <w:color w:val="000000"/>
                <w:sz w:val="22"/>
                <w:szCs w:val="22"/>
                <w:lang w:val="pl-PL"/>
              </w:rPr>
              <w:lastRenderedPageBreak/>
              <w:t xml:space="preserve">Zmiennowilgotne łąki trzęślicowe </w:t>
            </w:r>
            <w:r w:rsidRPr="009E6023">
              <w:rPr>
                <w:rFonts w:ascii="Arial" w:hAnsi="Arial" w:cs="Arial"/>
                <w:i/>
                <w:iCs/>
                <w:color w:val="000000"/>
                <w:sz w:val="22"/>
                <w:szCs w:val="22"/>
                <w:lang w:val="pl-PL"/>
              </w:rPr>
              <w:t>Molinion</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4D4B8E" w14:textId="77777777" w:rsidR="003D3F56" w:rsidRPr="009E6023" w:rsidRDefault="005B2FA9" w:rsidP="00837BC0">
            <w:pPr>
              <w:pStyle w:val="Standard"/>
              <w:autoSpaceDE w:val="0"/>
              <w:snapToGrid w:val="0"/>
              <w:rPr>
                <w:rFonts w:ascii="Arial" w:hAnsi="Arial" w:cs="Arial"/>
                <w:b/>
                <w:sz w:val="22"/>
                <w:szCs w:val="22"/>
                <w:lang w:val="pl-PL"/>
              </w:rPr>
            </w:pPr>
            <w:r w:rsidRPr="009E6023">
              <w:rPr>
                <w:rFonts w:ascii="Arial" w:hAnsi="Arial" w:cs="Arial"/>
                <w:b/>
                <w:sz w:val="22"/>
                <w:szCs w:val="22"/>
                <w:lang w:val="pl-PL"/>
              </w:rPr>
              <w:lastRenderedPageBreak/>
              <w:t>I01</w:t>
            </w:r>
            <w:r w:rsidRPr="009E6023">
              <w:rPr>
                <w:rFonts w:ascii="Arial" w:hAnsi="Arial" w:cs="Arial"/>
                <w:b/>
                <w:sz w:val="22"/>
                <w:szCs w:val="22"/>
                <w:lang w:val="pl-PL"/>
              </w:rPr>
              <w:tab/>
            </w:r>
          </w:p>
          <w:p w14:paraId="24F90E6A" w14:textId="59C9584C" w:rsidR="005B2FA9" w:rsidRPr="009E6023" w:rsidRDefault="005B2FA9" w:rsidP="00837BC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lastRenderedPageBreak/>
              <w:t>Obce gatunki inwazyjne</w:t>
            </w:r>
          </w:p>
          <w:p w14:paraId="41DA70EA" w14:textId="77777777" w:rsidR="003D3F56" w:rsidRPr="009E6023" w:rsidRDefault="005B2FA9" w:rsidP="00837BC0">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01AACB3C" w14:textId="5C58484C" w:rsidR="005B2FA9" w:rsidRPr="009E6023" w:rsidRDefault="005B2FA9" w:rsidP="00837BC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1F166471" w14:textId="77777777" w:rsidR="003D3F56" w:rsidRPr="009E6023" w:rsidRDefault="005B2FA9" w:rsidP="00837BC0">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10435E4B" w14:textId="742A8AA9" w:rsidR="005B2FA9" w:rsidRPr="009E6023" w:rsidRDefault="005B2FA9" w:rsidP="00837BC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7FE124EF" w14:textId="77777777" w:rsidR="003D3F56" w:rsidRPr="009E6023" w:rsidRDefault="005B2FA9" w:rsidP="00837BC0">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K02.02</w:t>
            </w:r>
          </w:p>
          <w:p w14:paraId="03851E25" w14:textId="6878DDC8" w:rsidR="005B2FA9" w:rsidRPr="009E6023" w:rsidRDefault="005B2FA9" w:rsidP="00837BC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p w14:paraId="704A76B4" w14:textId="77777777" w:rsidR="003D3F56" w:rsidRPr="009E6023" w:rsidRDefault="005B2FA9" w:rsidP="00837BC0">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A03.03</w:t>
            </w:r>
          </w:p>
          <w:p w14:paraId="017285EB" w14:textId="344904D0" w:rsidR="00B911AA" w:rsidRPr="009E6023" w:rsidRDefault="005B2FA9" w:rsidP="00837BC0">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Zaniechanie/brak koszenia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6F2B3" w14:textId="77777777" w:rsidR="00E714FE" w:rsidRPr="009E6023" w:rsidRDefault="00E714FE" w:rsidP="00837BC0">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lastRenderedPageBreak/>
              <w:t>X</w:t>
            </w:r>
          </w:p>
          <w:p w14:paraId="21884B6F" w14:textId="40698B7A" w:rsidR="00B911AA" w:rsidRPr="009E6023" w:rsidRDefault="00E714FE" w:rsidP="00837BC0">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lastRenderedPageBreak/>
              <w:t>Brak zagrożeń i nacisków</w:t>
            </w:r>
          </w:p>
        </w:tc>
        <w:tc>
          <w:tcPr>
            <w:tcW w:w="1473" w:type="pct"/>
            <w:tcBorders>
              <w:top w:val="single" w:sz="4" w:space="0" w:color="000000"/>
              <w:left w:val="single" w:sz="4" w:space="0" w:color="000000"/>
              <w:bottom w:val="single" w:sz="4" w:space="0" w:color="000000"/>
              <w:right w:val="single" w:sz="4" w:space="0" w:color="000000"/>
            </w:tcBorders>
          </w:tcPr>
          <w:p w14:paraId="10E105D6" w14:textId="2473B7A9" w:rsidR="003D3F56" w:rsidRPr="009E6023" w:rsidRDefault="003D3F56" w:rsidP="00E714FE">
            <w:pPr>
              <w:autoSpaceDE w:val="0"/>
              <w:snapToGrid w:val="0"/>
              <w:ind w:right="50"/>
              <w:rPr>
                <w:rFonts w:ascii="Arial" w:hAnsi="Arial" w:cs="Arial"/>
                <w:b/>
                <w:bCs/>
                <w:sz w:val="22"/>
                <w:szCs w:val="22"/>
              </w:rPr>
            </w:pPr>
            <w:r w:rsidRPr="009E6023">
              <w:rPr>
                <w:rFonts w:ascii="Arial" w:hAnsi="Arial" w:cs="Arial"/>
                <w:b/>
                <w:bCs/>
                <w:sz w:val="22"/>
                <w:szCs w:val="22"/>
              </w:rPr>
              <w:lastRenderedPageBreak/>
              <w:t>Istniejące</w:t>
            </w:r>
          </w:p>
          <w:p w14:paraId="68A05605" w14:textId="1ACAAB7A" w:rsidR="00E714FE" w:rsidRPr="009E6023" w:rsidRDefault="00E714FE" w:rsidP="00E714FE">
            <w:pPr>
              <w:autoSpaceDE w:val="0"/>
              <w:snapToGrid w:val="0"/>
              <w:ind w:right="50"/>
              <w:rPr>
                <w:rFonts w:ascii="Arial" w:hAnsi="Arial" w:cs="Arial"/>
                <w:b/>
                <w:bCs/>
                <w:sz w:val="22"/>
                <w:szCs w:val="22"/>
              </w:rPr>
            </w:pPr>
            <w:r w:rsidRPr="009E6023">
              <w:rPr>
                <w:rFonts w:ascii="Arial" w:hAnsi="Arial" w:cs="Arial"/>
                <w:b/>
                <w:bCs/>
                <w:sz w:val="22"/>
                <w:szCs w:val="22"/>
              </w:rPr>
              <w:lastRenderedPageBreak/>
              <w:t xml:space="preserve">I01 </w:t>
            </w:r>
            <w:r w:rsidRPr="009E6023">
              <w:rPr>
                <w:rFonts w:ascii="Arial" w:hAnsi="Arial" w:cs="Arial"/>
                <w:color w:val="000000"/>
                <w:sz w:val="22"/>
                <w:szCs w:val="22"/>
              </w:rPr>
              <w:t>Gatunki o charakterze inwazyjnym (</w:t>
            </w:r>
            <w:r w:rsidR="003A475E">
              <w:rPr>
                <w:rFonts w:ascii="Arial" w:hAnsi="Arial" w:cs="Arial"/>
                <w:color w:val="000000"/>
                <w:sz w:val="22"/>
                <w:szCs w:val="22"/>
              </w:rPr>
              <w:t xml:space="preserve">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mogą doprowadzić do zubożenia gatunkowego i wypierania gatunków rodzimych</w:t>
            </w:r>
          </w:p>
          <w:p w14:paraId="6A10E3CB" w14:textId="4171B5BC" w:rsidR="00E714FE" w:rsidRPr="009E6023" w:rsidRDefault="00E714FE" w:rsidP="00E714FE">
            <w:pPr>
              <w:autoSpaceDE w:val="0"/>
              <w:snapToGrid w:val="0"/>
              <w:ind w:right="50"/>
              <w:rPr>
                <w:rFonts w:ascii="Arial" w:hAnsi="Arial" w:cs="Arial"/>
                <w:b/>
                <w:bCs/>
                <w:sz w:val="22"/>
                <w:szCs w:val="22"/>
              </w:rPr>
            </w:pPr>
            <w:r w:rsidRPr="009E6023">
              <w:rPr>
                <w:rFonts w:ascii="Arial" w:hAnsi="Arial" w:cs="Arial"/>
                <w:b/>
                <w:bCs/>
                <w:sz w:val="22"/>
                <w:szCs w:val="22"/>
              </w:rPr>
              <w:t xml:space="preserve">I02 </w:t>
            </w:r>
            <w:r w:rsidRPr="009E6023">
              <w:rPr>
                <w:rFonts w:ascii="Arial" w:hAnsi="Arial" w:cs="Arial"/>
                <w:color w:val="000000"/>
                <w:sz w:val="22"/>
                <w:szCs w:val="22"/>
              </w:rPr>
              <w:t>Gatunki ekspansywne (</w:t>
            </w:r>
            <w:r w:rsidR="00FD31AF">
              <w:rPr>
                <w:rFonts w:ascii="Arial" w:hAnsi="Arial" w:cs="Arial"/>
                <w:color w:val="000000"/>
                <w:sz w:val="22"/>
                <w:szCs w:val="22"/>
              </w:rPr>
              <w:t xml:space="preserve">śmiałek darniowy </w:t>
            </w:r>
            <w:r w:rsidRPr="009E6023">
              <w:rPr>
                <w:rFonts w:ascii="Arial" w:hAnsi="Arial" w:cs="Arial"/>
                <w:i/>
                <w:iCs/>
                <w:color w:val="000000"/>
                <w:sz w:val="22"/>
                <w:szCs w:val="22"/>
              </w:rPr>
              <w:t>Deschampsia caespitosa</w:t>
            </w:r>
            <w:r w:rsidRPr="009E6023">
              <w:rPr>
                <w:rFonts w:ascii="Arial" w:hAnsi="Arial" w:cs="Arial"/>
                <w:color w:val="000000"/>
                <w:sz w:val="22"/>
                <w:szCs w:val="22"/>
              </w:rPr>
              <w:t xml:space="preserve">, </w:t>
            </w:r>
            <w:r w:rsidR="00AE7716">
              <w:rPr>
                <w:rFonts w:ascii="Arial" w:hAnsi="Arial" w:cs="Arial"/>
                <w:color w:val="000000"/>
                <w:sz w:val="22"/>
                <w:szCs w:val="22"/>
              </w:rPr>
              <w:t xml:space="preserve">jeżyna fałdowana </w:t>
            </w:r>
            <w:r w:rsidRPr="009E6023">
              <w:rPr>
                <w:rFonts w:ascii="Arial" w:hAnsi="Arial" w:cs="Arial"/>
                <w:i/>
                <w:iCs/>
                <w:color w:val="000000"/>
                <w:sz w:val="22"/>
                <w:szCs w:val="22"/>
              </w:rPr>
              <w:t>Rubus plicatus</w:t>
            </w:r>
            <w:r w:rsidRPr="009E6023">
              <w:rPr>
                <w:rFonts w:ascii="Arial" w:hAnsi="Arial" w:cs="Arial"/>
                <w:color w:val="000000"/>
                <w:sz w:val="22"/>
                <w:szCs w:val="22"/>
              </w:rPr>
              <w:t>) zmniejszają różnorodność gatunkową</w:t>
            </w:r>
          </w:p>
          <w:p w14:paraId="24FFC4C1" w14:textId="14FB5C18" w:rsidR="00E714FE" w:rsidRPr="009E6023" w:rsidRDefault="00E714FE" w:rsidP="00E714FE">
            <w:pPr>
              <w:autoSpaceDE w:val="0"/>
              <w:snapToGrid w:val="0"/>
              <w:ind w:right="50"/>
              <w:rPr>
                <w:rFonts w:ascii="Arial" w:hAnsi="Arial" w:cs="Arial"/>
                <w:b/>
                <w:bCs/>
                <w:sz w:val="22"/>
                <w:szCs w:val="22"/>
              </w:rPr>
            </w:pPr>
            <w:r w:rsidRPr="009E6023">
              <w:rPr>
                <w:rFonts w:ascii="Arial" w:hAnsi="Arial" w:cs="Arial"/>
                <w:b/>
                <w:bCs/>
                <w:sz w:val="22"/>
                <w:szCs w:val="22"/>
              </w:rPr>
              <w:t xml:space="preserve">K02.01 </w:t>
            </w:r>
            <w:r w:rsidRPr="009E6023">
              <w:rPr>
                <w:rFonts w:ascii="Arial" w:hAnsi="Arial" w:cs="Arial"/>
                <w:color w:val="000000"/>
                <w:sz w:val="22"/>
                <w:szCs w:val="22"/>
              </w:rPr>
              <w:t>Brak regularnego użytkowania uruchamia naturalną sukcesję</w:t>
            </w:r>
          </w:p>
          <w:p w14:paraId="032BEA12" w14:textId="7ADD17C0" w:rsidR="00E714FE" w:rsidRPr="009E6023" w:rsidRDefault="00E714FE" w:rsidP="00E714FE">
            <w:pPr>
              <w:autoSpaceDE w:val="0"/>
              <w:snapToGrid w:val="0"/>
              <w:ind w:right="50"/>
              <w:rPr>
                <w:rFonts w:ascii="Arial" w:hAnsi="Arial" w:cs="Arial"/>
                <w:b/>
                <w:bCs/>
                <w:sz w:val="22"/>
                <w:szCs w:val="22"/>
              </w:rPr>
            </w:pPr>
            <w:r w:rsidRPr="009E6023">
              <w:rPr>
                <w:rFonts w:ascii="Arial" w:hAnsi="Arial" w:cs="Arial"/>
                <w:b/>
                <w:bCs/>
                <w:sz w:val="22"/>
                <w:szCs w:val="22"/>
              </w:rPr>
              <w:t>K02.02</w:t>
            </w:r>
            <w:r w:rsidR="00FD0EBA" w:rsidRPr="009E6023">
              <w:rPr>
                <w:rFonts w:ascii="Arial" w:hAnsi="Arial" w:cs="Arial"/>
                <w:b/>
                <w:bCs/>
                <w:sz w:val="22"/>
                <w:szCs w:val="22"/>
              </w:rPr>
              <w:t xml:space="preserve"> </w:t>
            </w:r>
            <w:r w:rsidR="00FD0EBA"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427CB571" w14:textId="77777777" w:rsidR="00FD0EBA" w:rsidRPr="009E6023" w:rsidRDefault="00E714FE" w:rsidP="00E714FE">
            <w:pPr>
              <w:autoSpaceDE w:val="0"/>
              <w:snapToGrid w:val="0"/>
              <w:ind w:right="50"/>
              <w:rPr>
                <w:rFonts w:ascii="Arial" w:hAnsi="Arial" w:cs="Arial"/>
                <w:b/>
                <w:bCs/>
                <w:sz w:val="22"/>
                <w:szCs w:val="22"/>
              </w:rPr>
            </w:pPr>
            <w:r w:rsidRPr="009E6023">
              <w:rPr>
                <w:rFonts w:ascii="Arial" w:hAnsi="Arial" w:cs="Arial"/>
                <w:b/>
                <w:bCs/>
                <w:sz w:val="22"/>
                <w:szCs w:val="22"/>
              </w:rPr>
              <w:t>A03.03</w:t>
            </w:r>
            <w:r w:rsidR="00FD0EBA" w:rsidRPr="009E6023">
              <w:rPr>
                <w:rFonts w:ascii="Arial" w:hAnsi="Arial" w:cs="Arial"/>
                <w:b/>
                <w:bCs/>
                <w:sz w:val="22"/>
                <w:szCs w:val="22"/>
              </w:rPr>
              <w:t xml:space="preserve"> </w:t>
            </w:r>
          </w:p>
          <w:p w14:paraId="48C6C239" w14:textId="77777777" w:rsidR="00B911AA" w:rsidRPr="009E6023" w:rsidRDefault="00FD0EBA" w:rsidP="00837BC0">
            <w:pPr>
              <w:widowControl/>
              <w:suppressAutoHyphens w:val="0"/>
              <w:autoSpaceDN/>
              <w:textAlignment w:val="auto"/>
              <w:rPr>
                <w:rFonts w:ascii="Arial" w:hAnsi="Arial" w:cs="Arial"/>
                <w:color w:val="000000"/>
                <w:sz w:val="22"/>
                <w:szCs w:val="22"/>
              </w:rPr>
            </w:pPr>
            <w:r w:rsidRPr="009E6023">
              <w:rPr>
                <w:rFonts w:ascii="Arial" w:hAnsi="Arial" w:cs="Arial"/>
                <w:color w:val="000000"/>
                <w:sz w:val="22"/>
                <w:szCs w:val="22"/>
              </w:rPr>
              <w:t>Zaprzestanie użytkowania łąki doprowadza do uruchomienia naturalnej sukcesji.</w:t>
            </w:r>
          </w:p>
          <w:p w14:paraId="74AE3E7D" w14:textId="77777777" w:rsidR="00031A64" w:rsidRPr="009E6023" w:rsidRDefault="00031A64" w:rsidP="00837BC0">
            <w:pPr>
              <w:widowControl/>
              <w:suppressAutoHyphens w:val="0"/>
              <w:autoSpaceDN/>
              <w:textAlignment w:val="auto"/>
              <w:rPr>
                <w:rFonts w:ascii="Arial" w:hAnsi="Arial" w:cs="Arial"/>
                <w:color w:val="000000"/>
                <w:sz w:val="22"/>
                <w:szCs w:val="22"/>
              </w:rPr>
            </w:pPr>
          </w:p>
          <w:p w14:paraId="0C15D2A3" w14:textId="77777777" w:rsidR="00031A64" w:rsidRPr="009E6023" w:rsidRDefault="00031A64" w:rsidP="00031A64">
            <w:pPr>
              <w:autoSpaceDE w:val="0"/>
              <w:snapToGrid w:val="0"/>
              <w:ind w:right="50"/>
              <w:rPr>
                <w:rFonts w:ascii="Arial" w:hAnsi="Arial" w:cs="Arial"/>
                <w:b/>
                <w:bCs/>
                <w:color w:val="000000"/>
                <w:sz w:val="22"/>
                <w:szCs w:val="22"/>
              </w:rPr>
            </w:pPr>
            <w:r w:rsidRPr="009E6023">
              <w:rPr>
                <w:rFonts w:ascii="Arial" w:hAnsi="Arial" w:cs="Arial"/>
                <w:b/>
                <w:bCs/>
                <w:color w:val="000000"/>
                <w:sz w:val="22"/>
                <w:szCs w:val="22"/>
              </w:rPr>
              <w:t>Potencjalne</w:t>
            </w:r>
          </w:p>
          <w:p w14:paraId="04C2AA9C" w14:textId="3C3E6718" w:rsidR="00031A64" w:rsidRPr="009E6023" w:rsidRDefault="00031A64" w:rsidP="00031A64">
            <w:pPr>
              <w:widowControl/>
              <w:suppressAutoHyphens w:val="0"/>
              <w:autoSpaceDN/>
              <w:textAlignment w:val="auto"/>
              <w:rPr>
                <w:rFonts w:ascii="Arial" w:hAnsi="Arial" w:cs="Arial"/>
                <w:color w:val="000000"/>
                <w:kern w:val="0"/>
                <w:sz w:val="22"/>
                <w:szCs w:val="22"/>
              </w:rPr>
            </w:pPr>
            <w:r w:rsidRPr="009E6023">
              <w:rPr>
                <w:rFonts w:ascii="Arial" w:hAnsi="Arial" w:cs="Arial"/>
                <w:b/>
                <w:bCs/>
                <w:sz w:val="22"/>
                <w:szCs w:val="22"/>
              </w:rPr>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3B17D403" w14:textId="5595401C" w:rsidR="00B911AA" w:rsidRPr="009E6023" w:rsidRDefault="003D3F56" w:rsidP="00837BC0">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6410_2</w:t>
            </w:r>
          </w:p>
        </w:tc>
      </w:tr>
      <w:tr w:rsidR="00D4436A" w:rsidRPr="009E6023" w14:paraId="342F974B"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56D17CB"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5536B47A" w14:textId="04A3CF05" w:rsidR="00B911AA" w:rsidRPr="009E6023" w:rsidRDefault="00C751EC" w:rsidP="00F73C43">
            <w:pPr>
              <w:pStyle w:val="Standard"/>
              <w:widowControl w:val="0"/>
              <w:autoSpaceDE w:val="0"/>
              <w:snapToGrid w:val="0"/>
              <w:jc w:val="center"/>
              <w:rPr>
                <w:rFonts w:ascii="Arial" w:hAnsi="Arial" w:cs="Arial"/>
                <w:sz w:val="22"/>
                <w:szCs w:val="22"/>
                <w:lang w:val="pl-PL"/>
              </w:rPr>
            </w:pPr>
            <w:r w:rsidRPr="009E6023">
              <w:rPr>
                <w:rFonts w:ascii="Arial" w:hAnsi="Arial" w:cs="Arial"/>
                <w:color w:val="000000"/>
                <w:sz w:val="22"/>
                <w:szCs w:val="22"/>
                <w:lang w:val="pl-PL"/>
              </w:rPr>
              <w:t xml:space="preserve">6410 Zmiennowilgotne łąki trzęślicowe </w:t>
            </w:r>
            <w:r w:rsidRPr="009E6023">
              <w:rPr>
                <w:rFonts w:ascii="Arial" w:hAnsi="Arial" w:cs="Arial"/>
                <w:i/>
                <w:iCs/>
                <w:color w:val="000000"/>
                <w:sz w:val="22"/>
                <w:szCs w:val="22"/>
                <w:lang w:val="pl-PL"/>
              </w:rPr>
              <w:t>Molinion</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F46AF4E" w14:textId="77777777" w:rsidR="00E15957" w:rsidRPr="009E6023" w:rsidRDefault="00E15957" w:rsidP="00F73C43">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05C046FD" w14:textId="77777777" w:rsidR="00E15957" w:rsidRPr="009E6023" w:rsidRDefault="00E15957" w:rsidP="00F73C4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3C7010EE" w14:textId="77777777" w:rsidR="00E15957" w:rsidRPr="009E6023" w:rsidRDefault="00E15957" w:rsidP="00F73C43">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32465D11" w14:textId="77777777" w:rsidR="00E15957" w:rsidRPr="009E6023" w:rsidRDefault="00E15957" w:rsidP="00F73C4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506D3083" w14:textId="77777777" w:rsidR="00E15957" w:rsidRPr="009E6023" w:rsidRDefault="00E15957" w:rsidP="00F73C43">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K02.02</w:t>
            </w:r>
          </w:p>
          <w:p w14:paraId="07EAFB8B" w14:textId="77777777" w:rsidR="00E15957" w:rsidRPr="009E6023" w:rsidRDefault="00E15957" w:rsidP="00F73C4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p w14:paraId="2EB699DE" w14:textId="77777777" w:rsidR="00B911AA" w:rsidRPr="009E6023" w:rsidRDefault="00B911AA" w:rsidP="00F73C43">
            <w:pPr>
              <w:pStyle w:val="Standard"/>
              <w:widowControl w:val="0"/>
              <w:autoSpaceDE w:val="0"/>
              <w:snapToGrid w:val="0"/>
              <w:rPr>
                <w:rFonts w:ascii="Arial" w:hAnsi="Arial" w:cs="Arial"/>
                <w:b/>
                <w:sz w:val="22"/>
                <w:szCs w:val="22"/>
                <w:lang w:val="pl-PL"/>
              </w:rPr>
            </w:pP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7B2F5" w14:textId="77777777" w:rsidR="00E15957" w:rsidRPr="009E6023" w:rsidRDefault="00E15957" w:rsidP="00F73C43">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p>
          <w:p w14:paraId="2E39A28E" w14:textId="11291259" w:rsidR="00B911AA" w:rsidRPr="009E6023" w:rsidRDefault="00E15957" w:rsidP="00F73C43">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tcPr>
          <w:p w14:paraId="075A3360" w14:textId="1510EDFA" w:rsidR="00F73C43" w:rsidRPr="009E6023" w:rsidRDefault="00F73C43" w:rsidP="00E15957">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67ADA246" w14:textId="3DA6AC33" w:rsidR="00E15957" w:rsidRPr="009E6023" w:rsidRDefault="00E15957" w:rsidP="00E15957">
            <w:pPr>
              <w:autoSpaceDE w:val="0"/>
              <w:snapToGrid w:val="0"/>
              <w:ind w:right="50"/>
              <w:rPr>
                <w:rFonts w:ascii="Arial" w:hAnsi="Arial" w:cs="Arial"/>
                <w:b/>
                <w:bCs/>
                <w:sz w:val="22"/>
                <w:szCs w:val="22"/>
              </w:rPr>
            </w:pPr>
            <w:r w:rsidRPr="009E6023">
              <w:rPr>
                <w:rFonts w:ascii="Arial" w:hAnsi="Arial" w:cs="Arial"/>
                <w:b/>
                <w:bCs/>
                <w:sz w:val="22"/>
                <w:szCs w:val="22"/>
              </w:rPr>
              <w:t>I02</w:t>
            </w:r>
            <w:r w:rsidR="00F73C43" w:rsidRPr="009E6023">
              <w:rPr>
                <w:rFonts w:ascii="Arial" w:hAnsi="Arial" w:cs="Arial"/>
                <w:b/>
                <w:bCs/>
                <w:sz w:val="22"/>
                <w:szCs w:val="22"/>
              </w:rPr>
              <w:t xml:space="preserve"> </w:t>
            </w:r>
            <w:r w:rsidR="00F73C43" w:rsidRPr="009E6023">
              <w:rPr>
                <w:rFonts w:ascii="Arial" w:hAnsi="Arial" w:cs="Arial"/>
                <w:color w:val="000000"/>
                <w:sz w:val="22"/>
                <w:szCs w:val="22"/>
              </w:rPr>
              <w:t>Gatunki ekspansywne (</w:t>
            </w:r>
            <w:r w:rsidR="00AE7716">
              <w:rPr>
                <w:rFonts w:ascii="Arial" w:hAnsi="Arial" w:cs="Arial"/>
                <w:color w:val="000000"/>
                <w:sz w:val="22"/>
                <w:szCs w:val="22"/>
              </w:rPr>
              <w:t xml:space="preserve">śmiałek darniowy </w:t>
            </w:r>
            <w:r w:rsidR="00F73C43" w:rsidRPr="009E6023">
              <w:rPr>
                <w:rFonts w:ascii="Arial" w:hAnsi="Arial" w:cs="Arial"/>
                <w:i/>
                <w:iCs/>
                <w:color w:val="000000"/>
                <w:sz w:val="22"/>
                <w:szCs w:val="22"/>
              </w:rPr>
              <w:t>Deschampsia caespitosa</w:t>
            </w:r>
            <w:r w:rsidR="00F73C43" w:rsidRPr="009E6023">
              <w:rPr>
                <w:rFonts w:ascii="Arial" w:hAnsi="Arial" w:cs="Arial"/>
                <w:color w:val="000000"/>
                <w:sz w:val="22"/>
                <w:szCs w:val="22"/>
              </w:rPr>
              <w:t>) zmniejszają różnorodność gatunkową</w:t>
            </w:r>
          </w:p>
          <w:p w14:paraId="0B37528A" w14:textId="616AFE9F" w:rsidR="00E15957" w:rsidRPr="009E6023" w:rsidRDefault="00E15957" w:rsidP="00E15957">
            <w:pPr>
              <w:autoSpaceDE w:val="0"/>
              <w:snapToGrid w:val="0"/>
              <w:ind w:right="50"/>
              <w:rPr>
                <w:rFonts w:ascii="Arial" w:hAnsi="Arial" w:cs="Arial"/>
                <w:b/>
                <w:bCs/>
                <w:sz w:val="22"/>
                <w:szCs w:val="22"/>
              </w:rPr>
            </w:pPr>
            <w:r w:rsidRPr="009E6023">
              <w:rPr>
                <w:rFonts w:ascii="Arial" w:hAnsi="Arial" w:cs="Arial"/>
                <w:b/>
                <w:bCs/>
                <w:sz w:val="22"/>
                <w:szCs w:val="22"/>
              </w:rPr>
              <w:t>K02.01</w:t>
            </w:r>
            <w:r w:rsidR="00F73C43" w:rsidRPr="009E6023">
              <w:rPr>
                <w:rFonts w:ascii="Arial" w:hAnsi="Arial" w:cs="Arial"/>
                <w:b/>
                <w:bCs/>
                <w:sz w:val="22"/>
                <w:szCs w:val="22"/>
              </w:rPr>
              <w:t xml:space="preserve"> </w:t>
            </w:r>
            <w:r w:rsidR="00F73C43" w:rsidRPr="00AE7716">
              <w:rPr>
                <w:rFonts w:ascii="Arial" w:hAnsi="Arial" w:cs="Arial"/>
                <w:color w:val="000000"/>
                <w:sz w:val="22"/>
                <w:szCs w:val="22"/>
              </w:rPr>
              <w:t>Brak regularnego</w:t>
            </w:r>
            <w:r w:rsidR="00F73C43" w:rsidRPr="009E6023">
              <w:rPr>
                <w:rFonts w:ascii="Arial" w:hAnsi="Arial" w:cs="Arial"/>
                <w:color w:val="000000"/>
                <w:sz w:val="22"/>
                <w:szCs w:val="22"/>
              </w:rPr>
              <w:t xml:space="preserve"> użytkowania uruchamia naturalną sukcesję</w:t>
            </w:r>
          </w:p>
          <w:p w14:paraId="50497C83" w14:textId="01D68CDF" w:rsidR="00031A64" w:rsidRPr="009E6023" w:rsidRDefault="00E15957" w:rsidP="00E15957">
            <w:pPr>
              <w:autoSpaceDE w:val="0"/>
              <w:snapToGrid w:val="0"/>
              <w:ind w:right="50"/>
              <w:rPr>
                <w:rFonts w:ascii="Arial" w:hAnsi="Arial" w:cs="Arial"/>
                <w:color w:val="000000"/>
                <w:sz w:val="22"/>
                <w:szCs w:val="22"/>
              </w:rPr>
            </w:pPr>
            <w:r w:rsidRPr="009E6023">
              <w:rPr>
                <w:rFonts w:ascii="Arial" w:hAnsi="Arial" w:cs="Arial"/>
                <w:b/>
                <w:bCs/>
                <w:sz w:val="22"/>
                <w:szCs w:val="22"/>
              </w:rPr>
              <w:t>K02.02</w:t>
            </w:r>
            <w:r w:rsidR="00F73C43" w:rsidRPr="009E6023">
              <w:rPr>
                <w:rFonts w:ascii="Arial" w:hAnsi="Arial" w:cs="Arial"/>
                <w:b/>
                <w:bCs/>
                <w:sz w:val="22"/>
                <w:szCs w:val="22"/>
              </w:rPr>
              <w:t xml:space="preserve"> </w:t>
            </w:r>
            <w:r w:rsidR="00F73C43"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193C5B01" w14:textId="77777777" w:rsidR="00031A64" w:rsidRPr="009E6023" w:rsidRDefault="00031A64" w:rsidP="00E15957">
            <w:pPr>
              <w:autoSpaceDE w:val="0"/>
              <w:snapToGrid w:val="0"/>
              <w:ind w:right="50"/>
              <w:rPr>
                <w:rFonts w:ascii="Arial" w:hAnsi="Arial" w:cs="Arial"/>
                <w:b/>
                <w:bCs/>
                <w:color w:val="000000"/>
                <w:sz w:val="22"/>
                <w:szCs w:val="22"/>
              </w:rPr>
            </w:pPr>
            <w:r w:rsidRPr="009E6023">
              <w:rPr>
                <w:rFonts w:ascii="Arial" w:hAnsi="Arial" w:cs="Arial"/>
                <w:b/>
                <w:bCs/>
                <w:color w:val="000000"/>
                <w:sz w:val="22"/>
                <w:szCs w:val="22"/>
              </w:rPr>
              <w:t>Potencjalne</w:t>
            </w:r>
          </w:p>
          <w:p w14:paraId="741DF14F" w14:textId="5A14ADC5" w:rsidR="00031A64" w:rsidRPr="009E6023" w:rsidRDefault="00031A64" w:rsidP="00031A64">
            <w:pPr>
              <w:autoSpaceDE w:val="0"/>
              <w:snapToGrid w:val="0"/>
              <w:ind w:right="50"/>
              <w:rPr>
                <w:rFonts w:ascii="Arial" w:hAnsi="Arial" w:cs="Arial"/>
                <w:b/>
                <w:bCs/>
                <w:sz w:val="22"/>
                <w:szCs w:val="22"/>
              </w:rPr>
            </w:pPr>
            <w:r w:rsidRPr="009E6023">
              <w:rPr>
                <w:rFonts w:ascii="Arial" w:hAnsi="Arial" w:cs="Arial"/>
                <w:b/>
                <w:bCs/>
                <w:sz w:val="22"/>
                <w:szCs w:val="22"/>
              </w:rPr>
              <w:lastRenderedPageBreak/>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3BBF47BB" w14:textId="19871122" w:rsidR="00B911AA" w:rsidRPr="009E6023" w:rsidRDefault="00F73C43" w:rsidP="00F73C43">
            <w:pPr>
              <w:widowControl/>
              <w:suppressAutoHyphens w:val="0"/>
              <w:autoSpaceDN/>
              <w:jc w:val="center"/>
              <w:textAlignment w:val="auto"/>
              <w:rPr>
                <w:rFonts w:ascii="Arial" w:hAnsi="Arial" w:cs="Arial"/>
                <w:color w:val="000000"/>
                <w:kern w:val="0"/>
                <w:sz w:val="22"/>
                <w:szCs w:val="22"/>
              </w:rPr>
            </w:pPr>
            <w:r w:rsidRPr="009E6023">
              <w:rPr>
                <w:rFonts w:ascii="Arial" w:hAnsi="Arial" w:cs="Arial"/>
                <w:color w:val="000000"/>
                <w:sz w:val="22"/>
                <w:szCs w:val="22"/>
              </w:rPr>
              <w:lastRenderedPageBreak/>
              <w:t>6410_3</w:t>
            </w:r>
          </w:p>
        </w:tc>
      </w:tr>
      <w:tr w:rsidR="00D4436A" w:rsidRPr="009E6023" w14:paraId="4E71D7ED"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CC82894"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25C9A530" w14:textId="692FC287" w:rsidR="00B911AA" w:rsidRPr="009E6023" w:rsidRDefault="00245040" w:rsidP="00031A64">
            <w:pPr>
              <w:pStyle w:val="Standard"/>
              <w:widowControl w:val="0"/>
              <w:autoSpaceDE w:val="0"/>
              <w:snapToGrid w:val="0"/>
              <w:jc w:val="center"/>
              <w:rPr>
                <w:rFonts w:ascii="Arial" w:hAnsi="Arial" w:cs="Arial"/>
                <w:sz w:val="22"/>
                <w:szCs w:val="22"/>
                <w:lang w:val="pl-PL"/>
              </w:rPr>
            </w:pPr>
            <w:r w:rsidRPr="009E6023">
              <w:rPr>
                <w:rFonts w:ascii="Arial" w:hAnsi="Arial" w:cs="Arial"/>
                <w:color w:val="000000"/>
                <w:sz w:val="22"/>
                <w:szCs w:val="22"/>
                <w:lang w:val="pl-PL"/>
              </w:rPr>
              <w:t xml:space="preserve">6410 Zmiennowilgotne łąki trzęślicowe </w:t>
            </w:r>
            <w:r w:rsidRPr="009E6023">
              <w:rPr>
                <w:rFonts w:ascii="Arial" w:hAnsi="Arial" w:cs="Arial"/>
                <w:i/>
                <w:iCs/>
                <w:color w:val="000000"/>
                <w:sz w:val="22"/>
                <w:szCs w:val="22"/>
                <w:lang w:val="pl-PL"/>
              </w:rPr>
              <w:t>Molinion</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AD8704" w14:textId="77777777" w:rsidR="00031A64" w:rsidRPr="009E6023" w:rsidRDefault="00325C5E" w:rsidP="00031A64">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17BFD317" w14:textId="4ECEFC2F" w:rsidR="00325C5E" w:rsidRPr="009E6023" w:rsidRDefault="00325C5E" w:rsidP="00031A64">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2B18FC6C" w14:textId="77777777" w:rsidR="00031A64" w:rsidRPr="009E6023" w:rsidRDefault="00325C5E" w:rsidP="00031A64">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3511E988" w14:textId="1D218C88" w:rsidR="00325C5E" w:rsidRPr="009E6023" w:rsidRDefault="00325C5E" w:rsidP="00031A64">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0F3A3B7C" w14:textId="77777777" w:rsidR="00031A64" w:rsidRPr="009E6023" w:rsidRDefault="00325C5E" w:rsidP="00031A64">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0B38C786" w14:textId="78988BDB" w:rsidR="00325C5E" w:rsidRPr="009E6023" w:rsidRDefault="00325C5E" w:rsidP="00031A64">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2BBF97B7" w14:textId="77777777" w:rsidR="00031A64" w:rsidRPr="009E6023" w:rsidRDefault="00325C5E" w:rsidP="00031A64">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A03.03</w:t>
            </w:r>
          </w:p>
          <w:p w14:paraId="43D2D9CF" w14:textId="12A053E8" w:rsidR="00B911AA" w:rsidRPr="009E6023" w:rsidRDefault="00325C5E" w:rsidP="00031A64">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Zaniechanie/brak koszenia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A55A7" w14:textId="77777777" w:rsidR="00325C5E" w:rsidRPr="009E6023" w:rsidRDefault="00325C5E" w:rsidP="00031A64">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p>
          <w:p w14:paraId="0AFABCF5" w14:textId="1984A6C3" w:rsidR="00B911AA" w:rsidRPr="009E6023" w:rsidRDefault="00325C5E" w:rsidP="00031A64">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tcPr>
          <w:p w14:paraId="2AAC3C45" w14:textId="03CA15E4" w:rsidR="00031A64" w:rsidRPr="009E6023" w:rsidRDefault="00031A64" w:rsidP="00325C5E">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4F30B538" w14:textId="5BA02B5B" w:rsidR="00325C5E" w:rsidRPr="009E6023" w:rsidRDefault="00325C5E" w:rsidP="00325C5E">
            <w:pPr>
              <w:autoSpaceDE w:val="0"/>
              <w:snapToGrid w:val="0"/>
              <w:ind w:right="50"/>
              <w:rPr>
                <w:rFonts w:ascii="Arial" w:hAnsi="Arial" w:cs="Arial"/>
                <w:b/>
                <w:bCs/>
                <w:sz w:val="22"/>
                <w:szCs w:val="22"/>
              </w:rPr>
            </w:pPr>
            <w:r w:rsidRPr="009E6023">
              <w:rPr>
                <w:rFonts w:ascii="Arial" w:hAnsi="Arial" w:cs="Arial"/>
                <w:b/>
                <w:bCs/>
                <w:sz w:val="22"/>
                <w:szCs w:val="22"/>
              </w:rPr>
              <w:t xml:space="preserve">I01 </w:t>
            </w:r>
          </w:p>
          <w:p w14:paraId="52841977" w14:textId="6E70F35D" w:rsidR="00325C5E" w:rsidRPr="009E6023" w:rsidRDefault="00325C5E" w:rsidP="00031A64">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Gatunki o charakterze inwazyjnym (</w:t>
            </w:r>
            <w:r w:rsidR="004B2C5A">
              <w:rPr>
                <w:rFonts w:ascii="Arial" w:hAnsi="Arial" w:cs="Arial"/>
                <w:color w:val="000000"/>
                <w:sz w:val="22"/>
                <w:szCs w:val="22"/>
              </w:rPr>
              <w:t xml:space="preserve">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mogą doprowadzić do zubożenia gatunkowego i wypierania gatunków rodzimych</w:t>
            </w:r>
          </w:p>
          <w:p w14:paraId="25F74E8A" w14:textId="77777777" w:rsidR="00325C5E" w:rsidRPr="009E6023" w:rsidRDefault="00325C5E" w:rsidP="00325C5E">
            <w:pPr>
              <w:autoSpaceDE w:val="0"/>
              <w:snapToGrid w:val="0"/>
              <w:ind w:right="50"/>
              <w:rPr>
                <w:rFonts w:ascii="Arial" w:hAnsi="Arial" w:cs="Arial"/>
                <w:b/>
                <w:bCs/>
                <w:sz w:val="22"/>
                <w:szCs w:val="22"/>
              </w:rPr>
            </w:pPr>
            <w:r w:rsidRPr="009E6023">
              <w:rPr>
                <w:rFonts w:ascii="Arial" w:hAnsi="Arial" w:cs="Arial"/>
                <w:b/>
                <w:bCs/>
                <w:sz w:val="22"/>
                <w:szCs w:val="22"/>
              </w:rPr>
              <w:t xml:space="preserve">I02 </w:t>
            </w:r>
          </w:p>
          <w:p w14:paraId="30D1D23B" w14:textId="1A47E917" w:rsidR="00325C5E" w:rsidRPr="009E6023" w:rsidRDefault="00325C5E" w:rsidP="00031A64">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Gatunki ekspansywne (</w:t>
            </w:r>
            <w:r w:rsidR="00DB0832">
              <w:rPr>
                <w:rFonts w:ascii="Arial" w:hAnsi="Arial" w:cs="Arial"/>
                <w:color w:val="000000"/>
                <w:sz w:val="22"/>
                <w:szCs w:val="22"/>
              </w:rPr>
              <w:t xml:space="preserve">śmiałek darniowy </w:t>
            </w:r>
            <w:r w:rsidRPr="009E6023">
              <w:rPr>
                <w:rFonts w:ascii="Arial" w:hAnsi="Arial" w:cs="Arial"/>
                <w:i/>
                <w:iCs/>
                <w:color w:val="000000"/>
                <w:sz w:val="22"/>
                <w:szCs w:val="22"/>
              </w:rPr>
              <w:t>Deschampsia caespitosa</w:t>
            </w:r>
            <w:r w:rsidRPr="009E6023">
              <w:rPr>
                <w:rFonts w:ascii="Arial" w:hAnsi="Arial" w:cs="Arial"/>
                <w:color w:val="000000"/>
                <w:sz w:val="22"/>
                <w:szCs w:val="22"/>
              </w:rPr>
              <w:t xml:space="preserve">, </w:t>
            </w:r>
            <w:r w:rsidR="00DB0832">
              <w:rPr>
                <w:rFonts w:ascii="Arial" w:hAnsi="Arial" w:cs="Arial"/>
                <w:color w:val="000000"/>
                <w:sz w:val="22"/>
                <w:szCs w:val="22"/>
              </w:rPr>
              <w:t xml:space="preserve">jeżyna </w:t>
            </w:r>
            <w:r w:rsidR="00DB4735">
              <w:rPr>
                <w:rFonts w:ascii="Arial" w:hAnsi="Arial" w:cs="Arial"/>
                <w:color w:val="000000"/>
                <w:sz w:val="22"/>
                <w:szCs w:val="22"/>
              </w:rPr>
              <w:t xml:space="preserve">fałdowana </w:t>
            </w:r>
            <w:r w:rsidRPr="009E6023">
              <w:rPr>
                <w:rFonts w:ascii="Arial" w:hAnsi="Arial" w:cs="Arial"/>
                <w:i/>
                <w:iCs/>
                <w:color w:val="000000"/>
                <w:sz w:val="22"/>
                <w:szCs w:val="22"/>
              </w:rPr>
              <w:t>Rubus plicatus</w:t>
            </w:r>
            <w:r w:rsidRPr="009E6023">
              <w:rPr>
                <w:rFonts w:ascii="Arial" w:hAnsi="Arial" w:cs="Arial"/>
                <w:color w:val="000000"/>
                <w:sz w:val="22"/>
                <w:szCs w:val="22"/>
              </w:rPr>
              <w:t>) zmniejszają różnorodność gatunkową</w:t>
            </w:r>
          </w:p>
          <w:p w14:paraId="29ACC011" w14:textId="77777777" w:rsidR="00031A64" w:rsidRPr="009E6023" w:rsidRDefault="00325C5E" w:rsidP="00325C5E">
            <w:pPr>
              <w:autoSpaceDE w:val="0"/>
              <w:snapToGrid w:val="0"/>
              <w:ind w:right="50"/>
              <w:rPr>
                <w:rFonts w:ascii="Arial" w:hAnsi="Arial" w:cs="Arial"/>
                <w:b/>
                <w:bCs/>
                <w:sz w:val="22"/>
                <w:szCs w:val="22"/>
              </w:rPr>
            </w:pPr>
            <w:r w:rsidRPr="009E6023">
              <w:rPr>
                <w:rFonts w:ascii="Arial" w:hAnsi="Arial" w:cs="Arial"/>
                <w:b/>
                <w:bCs/>
                <w:sz w:val="22"/>
                <w:szCs w:val="22"/>
              </w:rPr>
              <w:t>K02.01</w:t>
            </w:r>
          </w:p>
          <w:p w14:paraId="7C7AFFC4" w14:textId="2DD86BF8" w:rsidR="00325C5E" w:rsidRPr="009E6023" w:rsidRDefault="00031A64" w:rsidP="00031A64">
            <w:pPr>
              <w:widowControl/>
              <w:suppressAutoHyphens w:val="0"/>
              <w:autoSpaceDN/>
              <w:textAlignment w:val="auto"/>
              <w:rPr>
                <w:rFonts w:ascii="Arial" w:hAnsi="Arial" w:cs="Arial"/>
                <w:i/>
                <w:iCs/>
                <w:color w:val="000000"/>
                <w:kern w:val="0"/>
                <w:sz w:val="22"/>
                <w:szCs w:val="22"/>
              </w:rPr>
            </w:pPr>
            <w:r w:rsidRPr="00DB4735">
              <w:rPr>
                <w:rFonts w:ascii="Arial" w:hAnsi="Arial" w:cs="Arial"/>
                <w:color w:val="000000"/>
                <w:sz w:val="22"/>
                <w:szCs w:val="22"/>
              </w:rPr>
              <w:t>Brak regularnego</w:t>
            </w:r>
            <w:r w:rsidRPr="009E6023">
              <w:rPr>
                <w:rFonts w:ascii="Arial" w:hAnsi="Arial" w:cs="Arial"/>
                <w:color w:val="000000"/>
                <w:sz w:val="22"/>
                <w:szCs w:val="22"/>
              </w:rPr>
              <w:t xml:space="preserve"> użytkowania uruchamia naturalną sukcesję</w:t>
            </w:r>
          </w:p>
          <w:p w14:paraId="5C06DE1E" w14:textId="77777777" w:rsidR="00031A64" w:rsidRPr="009E6023" w:rsidRDefault="00325C5E" w:rsidP="00325C5E">
            <w:pPr>
              <w:autoSpaceDE w:val="0"/>
              <w:snapToGrid w:val="0"/>
              <w:ind w:right="50"/>
              <w:rPr>
                <w:rFonts w:ascii="Arial" w:hAnsi="Arial" w:cs="Arial"/>
                <w:b/>
                <w:bCs/>
                <w:sz w:val="22"/>
                <w:szCs w:val="22"/>
              </w:rPr>
            </w:pPr>
            <w:r w:rsidRPr="009E6023">
              <w:rPr>
                <w:rFonts w:ascii="Arial" w:hAnsi="Arial" w:cs="Arial"/>
                <w:b/>
                <w:bCs/>
                <w:sz w:val="22"/>
                <w:szCs w:val="22"/>
              </w:rPr>
              <w:t>A03.03</w:t>
            </w:r>
          </w:p>
          <w:p w14:paraId="5BA81AC6" w14:textId="77777777" w:rsidR="00031A64" w:rsidRPr="009E6023" w:rsidRDefault="00031A64" w:rsidP="00031A64">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Zaprzestanie użytkowania łąki doprowadza do uruchomienia naturalnej sukcesji.</w:t>
            </w:r>
          </w:p>
          <w:p w14:paraId="653C0EE0" w14:textId="77777777" w:rsidR="00031A64" w:rsidRPr="009E6023" w:rsidRDefault="00031A64" w:rsidP="00031A64">
            <w:pPr>
              <w:autoSpaceDE w:val="0"/>
              <w:snapToGrid w:val="0"/>
              <w:ind w:right="50"/>
              <w:rPr>
                <w:rFonts w:ascii="Arial" w:hAnsi="Arial" w:cs="Arial"/>
                <w:b/>
                <w:bCs/>
                <w:color w:val="000000"/>
                <w:sz w:val="22"/>
                <w:szCs w:val="22"/>
              </w:rPr>
            </w:pPr>
            <w:r w:rsidRPr="009E6023">
              <w:rPr>
                <w:rFonts w:ascii="Arial" w:hAnsi="Arial" w:cs="Arial"/>
                <w:b/>
                <w:bCs/>
                <w:color w:val="000000"/>
                <w:sz w:val="22"/>
                <w:szCs w:val="22"/>
              </w:rPr>
              <w:t>Potencjalne</w:t>
            </w:r>
          </w:p>
          <w:p w14:paraId="502FC5EA" w14:textId="4C139897" w:rsidR="00B911AA" w:rsidRPr="009E6023" w:rsidRDefault="00031A64" w:rsidP="00031A64">
            <w:pPr>
              <w:autoSpaceDE w:val="0"/>
              <w:snapToGrid w:val="0"/>
              <w:ind w:right="50"/>
              <w:rPr>
                <w:rFonts w:ascii="Arial" w:hAnsi="Arial" w:cs="Arial"/>
                <w:sz w:val="22"/>
                <w:szCs w:val="22"/>
              </w:rPr>
            </w:pPr>
            <w:r w:rsidRPr="009E6023">
              <w:rPr>
                <w:rFonts w:ascii="Arial" w:hAnsi="Arial" w:cs="Arial"/>
                <w:b/>
                <w:bCs/>
                <w:sz w:val="22"/>
                <w:szCs w:val="22"/>
              </w:rPr>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53C883B7" w14:textId="18EE3F4B" w:rsidR="00B911AA" w:rsidRPr="009E6023" w:rsidRDefault="00031A64" w:rsidP="00031A64">
            <w:pPr>
              <w:pStyle w:val="Standard"/>
              <w:widowControl w:val="0"/>
              <w:autoSpaceDE w:val="0"/>
              <w:snapToGrid w:val="0"/>
              <w:jc w:val="center"/>
              <w:rPr>
                <w:rFonts w:ascii="Arial" w:hAnsi="Arial" w:cs="Arial"/>
                <w:b/>
                <w:sz w:val="22"/>
                <w:szCs w:val="22"/>
                <w:lang w:val="pl-PL"/>
              </w:rPr>
            </w:pPr>
            <w:r w:rsidRPr="009E6023">
              <w:rPr>
                <w:rFonts w:ascii="Arial" w:hAnsi="Arial" w:cs="Arial"/>
                <w:color w:val="000000"/>
                <w:sz w:val="22"/>
                <w:szCs w:val="22"/>
                <w:lang w:val="pl-PL"/>
              </w:rPr>
              <w:t>6410_4</w:t>
            </w:r>
          </w:p>
        </w:tc>
      </w:tr>
      <w:tr w:rsidR="00E87173" w:rsidRPr="009E6023" w14:paraId="062D899B"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AB559E"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7C0055E0" w14:textId="0677C056" w:rsidR="00B911AA" w:rsidRPr="009E6023" w:rsidRDefault="00AE0213" w:rsidP="00770335">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DB383D9" w14:textId="77777777" w:rsidR="00770335" w:rsidRPr="009E6023" w:rsidRDefault="00896A77" w:rsidP="001872A2">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p>
          <w:p w14:paraId="25317ABD" w14:textId="1E4810A6" w:rsidR="00896A77" w:rsidRPr="009E6023" w:rsidRDefault="00896A77" w:rsidP="001872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Zaniechanie/brak koszenia</w:t>
            </w:r>
          </w:p>
          <w:p w14:paraId="0049961D" w14:textId="77777777" w:rsidR="00770335" w:rsidRPr="009E6023" w:rsidRDefault="00896A77" w:rsidP="001872A2">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763E7A4D" w14:textId="7AD609F9" w:rsidR="00896A77" w:rsidRPr="009E6023" w:rsidRDefault="00896A77" w:rsidP="001872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1CE48966" w14:textId="77777777" w:rsidR="00770335" w:rsidRPr="009E6023" w:rsidRDefault="00896A77" w:rsidP="001872A2">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K02.02</w:t>
            </w:r>
          </w:p>
          <w:p w14:paraId="33EB7D85" w14:textId="6ED92EC7" w:rsidR="00B911AA" w:rsidRPr="009E6023" w:rsidRDefault="00896A77" w:rsidP="001872A2">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922A07" w14:textId="77777777" w:rsidR="00770335" w:rsidRPr="009E6023" w:rsidRDefault="000347E2" w:rsidP="001872A2">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K02.03</w:t>
            </w:r>
          </w:p>
          <w:p w14:paraId="71EF3C61" w14:textId="14EC2D4A" w:rsidR="000347E2" w:rsidRPr="009E6023" w:rsidRDefault="000347E2" w:rsidP="001872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Eutrofizacja (naturalna)</w:t>
            </w:r>
          </w:p>
          <w:p w14:paraId="4BCC0C60" w14:textId="77777777" w:rsidR="00770335" w:rsidRPr="009E6023" w:rsidRDefault="000347E2" w:rsidP="001872A2">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6C3B16A1" w14:textId="59632695" w:rsidR="00B911AA" w:rsidRPr="009E6023" w:rsidRDefault="000347E2" w:rsidP="001872A2">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tc>
        <w:tc>
          <w:tcPr>
            <w:tcW w:w="1473" w:type="pct"/>
            <w:tcBorders>
              <w:top w:val="single" w:sz="4" w:space="0" w:color="000000"/>
              <w:left w:val="single" w:sz="4" w:space="0" w:color="000000"/>
              <w:bottom w:val="single" w:sz="4" w:space="0" w:color="000000"/>
              <w:right w:val="single" w:sz="4" w:space="0" w:color="000000"/>
            </w:tcBorders>
            <w:vAlign w:val="center"/>
          </w:tcPr>
          <w:p w14:paraId="1FD58A02" w14:textId="34C35B89" w:rsidR="000347E2" w:rsidRPr="009E6023" w:rsidRDefault="000347E2" w:rsidP="001872A2">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73F23213" w14:textId="6F5F1C67" w:rsidR="000347E2" w:rsidRPr="009E6023" w:rsidRDefault="000347E2" w:rsidP="001872A2">
            <w:pPr>
              <w:autoSpaceDE w:val="0"/>
              <w:snapToGrid w:val="0"/>
              <w:ind w:right="50"/>
              <w:rPr>
                <w:rFonts w:ascii="Arial" w:hAnsi="Arial" w:cs="Arial"/>
                <w:sz w:val="22"/>
                <w:szCs w:val="22"/>
              </w:rPr>
            </w:pPr>
            <w:r w:rsidRPr="009E6023">
              <w:rPr>
                <w:rFonts w:ascii="Arial" w:hAnsi="Arial" w:cs="Arial"/>
                <w:b/>
                <w:bCs/>
                <w:sz w:val="22"/>
                <w:szCs w:val="22"/>
              </w:rPr>
              <w:t>A03.03</w:t>
            </w:r>
            <w:r w:rsidR="007847D1" w:rsidRPr="009E6023">
              <w:rPr>
                <w:rFonts w:ascii="Arial" w:hAnsi="Arial" w:cs="Arial"/>
                <w:sz w:val="22"/>
                <w:szCs w:val="22"/>
              </w:rPr>
              <w:t xml:space="preserve"> </w:t>
            </w:r>
            <w:r w:rsidR="007847D1" w:rsidRPr="009E6023">
              <w:rPr>
                <w:rFonts w:ascii="Arial" w:hAnsi="Arial" w:cs="Arial"/>
                <w:color w:val="000000"/>
                <w:sz w:val="22"/>
                <w:szCs w:val="22"/>
              </w:rPr>
              <w:t>Zaprzestanie użytkowania łąki doprowadza do uruchomienia naturalnej sukcesji.</w:t>
            </w:r>
          </w:p>
          <w:p w14:paraId="2D77EA3B" w14:textId="07C0ACB6" w:rsidR="000347E2" w:rsidRPr="009E6023" w:rsidRDefault="000347E2" w:rsidP="001872A2">
            <w:pPr>
              <w:autoSpaceDE w:val="0"/>
              <w:snapToGrid w:val="0"/>
              <w:ind w:right="50"/>
              <w:rPr>
                <w:rFonts w:ascii="Arial" w:hAnsi="Arial" w:cs="Arial"/>
                <w:b/>
                <w:bCs/>
                <w:sz w:val="22"/>
                <w:szCs w:val="22"/>
              </w:rPr>
            </w:pPr>
            <w:r w:rsidRPr="009E6023">
              <w:rPr>
                <w:rFonts w:ascii="Arial" w:hAnsi="Arial" w:cs="Arial"/>
                <w:b/>
                <w:bCs/>
                <w:sz w:val="22"/>
                <w:szCs w:val="22"/>
              </w:rPr>
              <w:t>I01</w:t>
            </w:r>
            <w:r w:rsidR="007847D1" w:rsidRPr="009E6023">
              <w:rPr>
                <w:rFonts w:ascii="Arial" w:hAnsi="Arial" w:cs="Arial"/>
                <w:b/>
                <w:bCs/>
                <w:sz w:val="22"/>
                <w:szCs w:val="22"/>
              </w:rPr>
              <w:t xml:space="preserve"> </w:t>
            </w:r>
            <w:r w:rsidR="007847D1" w:rsidRPr="009E6023">
              <w:rPr>
                <w:rFonts w:ascii="Arial" w:hAnsi="Arial" w:cs="Arial"/>
                <w:color w:val="000000"/>
                <w:sz w:val="22"/>
                <w:szCs w:val="22"/>
              </w:rPr>
              <w:t>Gatunki o charakterze inwazyjnym (</w:t>
            </w:r>
            <w:r w:rsidR="002F6546">
              <w:rPr>
                <w:rFonts w:ascii="Arial" w:hAnsi="Arial" w:cs="Arial"/>
                <w:color w:val="000000"/>
                <w:sz w:val="22"/>
                <w:szCs w:val="22"/>
              </w:rPr>
              <w:t xml:space="preserve">nawłoć późna </w:t>
            </w:r>
            <w:r w:rsidR="007847D1" w:rsidRPr="009E6023">
              <w:rPr>
                <w:rFonts w:ascii="Arial" w:hAnsi="Arial" w:cs="Arial"/>
                <w:i/>
                <w:iCs/>
                <w:color w:val="000000"/>
                <w:sz w:val="22"/>
                <w:szCs w:val="22"/>
              </w:rPr>
              <w:t>Solidago gigantea</w:t>
            </w:r>
            <w:r w:rsidR="007847D1" w:rsidRPr="009E6023">
              <w:rPr>
                <w:rFonts w:ascii="Arial" w:hAnsi="Arial" w:cs="Arial"/>
                <w:color w:val="000000"/>
                <w:sz w:val="22"/>
                <w:szCs w:val="22"/>
              </w:rPr>
              <w:t xml:space="preserve">, </w:t>
            </w:r>
            <w:r w:rsidR="002F6546">
              <w:rPr>
                <w:rFonts w:ascii="Arial" w:hAnsi="Arial" w:cs="Arial"/>
                <w:color w:val="000000"/>
                <w:sz w:val="22"/>
                <w:szCs w:val="22"/>
              </w:rPr>
              <w:t xml:space="preserve">czeremcha amerykańska </w:t>
            </w:r>
            <w:r w:rsidR="007847D1" w:rsidRPr="009E6023">
              <w:rPr>
                <w:rFonts w:ascii="Arial" w:hAnsi="Arial" w:cs="Arial"/>
                <w:i/>
                <w:iCs/>
                <w:color w:val="000000"/>
                <w:sz w:val="22"/>
                <w:szCs w:val="22"/>
              </w:rPr>
              <w:t>Padus serotina</w:t>
            </w:r>
            <w:r w:rsidR="007847D1" w:rsidRPr="009E6023">
              <w:rPr>
                <w:rFonts w:ascii="Arial" w:hAnsi="Arial" w:cs="Arial"/>
                <w:color w:val="000000"/>
                <w:sz w:val="22"/>
                <w:szCs w:val="22"/>
              </w:rPr>
              <w:t>) mogą doprowadzić do zubożenia gatunkowego i wypierania gatunków rodzimych</w:t>
            </w:r>
          </w:p>
          <w:p w14:paraId="72086A6E" w14:textId="2F8E7D9D" w:rsidR="007847D1" w:rsidRPr="009E6023" w:rsidRDefault="000347E2" w:rsidP="001872A2">
            <w:pPr>
              <w:autoSpaceDE w:val="0"/>
              <w:snapToGrid w:val="0"/>
              <w:ind w:right="50"/>
              <w:rPr>
                <w:rFonts w:ascii="Arial" w:hAnsi="Arial" w:cs="Arial"/>
                <w:b/>
                <w:bCs/>
                <w:sz w:val="22"/>
                <w:szCs w:val="22"/>
              </w:rPr>
            </w:pPr>
            <w:r w:rsidRPr="009E6023">
              <w:rPr>
                <w:rFonts w:ascii="Arial" w:hAnsi="Arial" w:cs="Arial"/>
                <w:b/>
                <w:bCs/>
                <w:sz w:val="22"/>
                <w:szCs w:val="22"/>
              </w:rPr>
              <w:t>K02.02</w:t>
            </w:r>
            <w:r w:rsidR="007847D1" w:rsidRPr="009E6023">
              <w:rPr>
                <w:rFonts w:ascii="Arial" w:hAnsi="Arial" w:cs="Arial"/>
                <w:b/>
                <w:bCs/>
                <w:sz w:val="22"/>
                <w:szCs w:val="22"/>
              </w:rPr>
              <w:t xml:space="preserve"> </w:t>
            </w:r>
            <w:r w:rsidR="007847D1" w:rsidRPr="009E6023">
              <w:rPr>
                <w:rFonts w:ascii="Arial" w:hAnsi="Arial" w:cs="Arial"/>
                <w:color w:val="000000"/>
                <w:sz w:val="22"/>
                <w:szCs w:val="22"/>
              </w:rPr>
              <w:t xml:space="preserve">Gromadzenie się wojłoku w wyniku braku koszenia lub pozostawiania pokosu powoduje ograniczenie lub uniemożliwienie kiełkowania gatunków związanych z </w:t>
            </w:r>
            <w:r w:rsidR="007847D1" w:rsidRPr="009E6023">
              <w:rPr>
                <w:rFonts w:ascii="Arial" w:hAnsi="Arial" w:cs="Arial"/>
                <w:color w:val="000000"/>
                <w:sz w:val="22"/>
                <w:szCs w:val="22"/>
              </w:rPr>
              <w:lastRenderedPageBreak/>
              <w:t>danym siedliskiem</w:t>
            </w:r>
          </w:p>
          <w:p w14:paraId="71E75ADE" w14:textId="77777777" w:rsidR="000347E2" w:rsidRPr="009E6023" w:rsidRDefault="000347E2" w:rsidP="001872A2">
            <w:pPr>
              <w:autoSpaceDE w:val="0"/>
              <w:snapToGrid w:val="0"/>
              <w:ind w:right="50"/>
              <w:rPr>
                <w:rFonts w:ascii="Arial" w:hAnsi="Arial" w:cs="Arial"/>
                <w:sz w:val="22"/>
                <w:szCs w:val="22"/>
              </w:rPr>
            </w:pPr>
          </w:p>
          <w:p w14:paraId="185196E4" w14:textId="77777777" w:rsidR="000347E2" w:rsidRPr="009E6023" w:rsidRDefault="000347E2" w:rsidP="001872A2">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6EF9CA30" w14:textId="137B289A" w:rsidR="007847D1" w:rsidRPr="009E6023" w:rsidRDefault="007847D1" w:rsidP="001872A2">
            <w:pPr>
              <w:autoSpaceDE w:val="0"/>
              <w:snapToGrid w:val="0"/>
              <w:ind w:right="50"/>
              <w:rPr>
                <w:rFonts w:ascii="Arial" w:hAnsi="Arial" w:cs="Arial"/>
                <w:sz w:val="22"/>
                <w:szCs w:val="22"/>
              </w:rPr>
            </w:pPr>
            <w:r w:rsidRPr="009E6023">
              <w:rPr>
                <w:rFonts w:ascii="Arial" w:hAnsi="Arial" w:cs="Arial"/>
                <w:b/>
                <w:bCs/>
                <w:sz w:val="22"/>
                <w:szCs w:val="22"/>
              </w:rPr>
              <w:t>K02.03</w:t>
            </w:r>
            <w:r w:rsidRPr="009E6023">
              <w:rPr>
                <w:rFonts w:ascii="Arial" w:hAnsi="Arial" w:cs="Arial"/>
                <w:sz w:val="22"/>
                <w:szCs w:val="22"/>
              </w:rPr>
              <w:t xml:space="preserve"> </w:t>
            </w:r>
            <w:r w:rsidRPr="002F6546">
              <w:rPr>
                <w:rFonts w:ascii="Arial" w:hAnsi="Arial" w:cs="Arial"/>
                <w:color w:val="000000"/>
                <w:sz w:val="22"/>
                <w:szCs w:val="22"/>
              </w:rPr>
              <w:t>Wzrost trofii</w:t>
            </w:r>
            <w:r w:rsidRPr="009E6023">
              <w:rPr>
                <w:rFonts w:ascii="Arial" w:hAnsi="Arial" w:cs="Arial"/>
                <w:color w:val="000000"/>
                <w:sz w:val="22"/>
                <w:szCs w:val="22"/>
              </w:rPr>
              <w:t xml:space="preserve"> podłoża w wyniku nierozłożonej materii organicznej może skutkować pojawianiem się gatunków mezo- i eutroficznych</w:t>
            </w:r>
          </w:p>
          <w:p w14:paraId="31E00AFC" w14:textId="430B8DE9" w:rsidR="000347E2" w:rsidRPr="009E6023" w:rsidRDefault="007847D1" w:rsidP="001872A2">
            <w:pPr>
              <w:autoSpaceDE w:val="0"/>
              <w:snapToGrid w:val="0"/>
              <w:ind w:right="50"/>
              <w:rPr>
                <w:rFonts w:ascii="Arial" w:hAnsi="Arial" w:cs="Arial"/>
                <w:b/>
                <w:bCs/>
                <w:sz w:val="22"/>
                <w:szCs w:val="22"/>
              </w:rPr>
            </w:pPr>
            <w:r w:rsidRPr="009E6023">
              <w:rPr>
                <w:rFonts w:ascii="Arial" w:hAnsi="Arial" w:cs="Arial"/>
                <w:b/>
                <w:bCs/>
                <w:sz w:val="22"/>
                <w:szCs w:val="22"/>
              </w:rPr>
              <w:t>K02.01</w:t>
            </w:r>
            <w:r w:rsidR="001872A2" w:rsidRPr="009E6023">
              <w:rPr>
                <w:rFonts w:ascii="Arial" w:hAnsi="Arial" w:cs="Arial"/>
                <w:b/>
                <w:bCs/>
                <w:sz w:val="22"/>
                <w:szCs w:val="22"/>
              </w:rPr>
              <w:t xml:space="preserve"> </w:t>
            </w:r>
            <w:r w:rsidR="001872A2" w:rsidRPr="002F6546">
              <w:rPr>
                <w:rFonts w:ascii="Arial" w:hAnsi="Arial" w:cs="Arial"/>
                <w:color w:val="000000"/>
                <w:sz w:val="22"/>
                <w:szCs w:val="22"/>
              </w:rPr>
              <w:t>Brak regularnego</w:t>
            </w:r>
            <w:r w:rsidR="001872A2" w:rsidRPr="009E6023">
              <w:rPr>
                <w:rFonts w:ascii="Arial" w:hAnsi="Arial" w:cs="Arial"/>
                <w:color w:val="000000"/>
                <w:sz w:val="22"/>
                <w:szCs w:val="22"/>
              </w:rPr>
              <w:t xml:space="preserve"> użytkowania uruchamia naturalną sukcesję</w:t>
            </w:r>
          </w:p>
        </w:tc>
        <w:tc>
          <w:tcPr>
            <w:tcW w:w="693" w:type="pct"/>
            <w:tcBorders>
              <w:top w:val="single" w:sz="4" w:space="0" w:color="000000"/>
              <w:left w:val="single" w:sz="4" w:space="0" w:color="000000"/>
              <w:bottom w:val="single" w:sz="4" w:space="0" w:color="000000"/>
              <w:right w:val="single" w:sz="4" w:space="0" w:color="000000"/>
            </w:tcBorders>
            <w:vAlign w:val="center"/>
          </w:tcPr>
          <w:p w14:paraId="7B123FFB" w14:textId="040EFF9C" w:rsidR="00B911AA" w:rsidRPr="009E6023" w:rsidRDefault="001872A2" w:rsidP="00770335">
            <w:pPr>
              <w:widowControl/>
              <w:suppressAutoHyphens w:val="0"/>
              <w:autoSpaceDN/>
              <w:jc w:val="center"/>
              <w:textAlignment w:val="auto"/>
              <w:rPr>
                <w:rFonts w:ascii="Arial" w:hAnsi="Arial" w:cs="Arial"/>
                <w:color w:val="000000"/>
                <w:kern w:val="0"/>
                <w:sz w:val="22"/>
                <w:szCs w:val="22"/>
              </w:rPr>
            </w:pPr>
            <w:r w:rsidRPr="009E6023">
              <w:rPr>
                <w:rFonts w:ascii="Arial" w:hAnsi="Arial" w:cs="Arial"/>
                <w:color w:val="000000"/>
                <w:sz w:val="22"/>
                <w:szCs w:val="22"/>
              </w:rPr>
              <w:lastRenderedPageBreak/>
              <w:t>6510_1</w:t>
            </w:r>
          </w:p>
        </w:tc>
      </w:tr>
      <w:tr w:rsidR="004F3422" w:rsidRPr="009E6023" w14:paraId="7170D20C" w14:textId="77777777" w:rsidTr="001578D3">
        <w:trPr>
          <w:trHeight w:val="1474"/>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7D071BD"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62A80DD0" w14:textId="0DAB7E31" w:rsidR="00B911AA" w:rsidRPr="00CE15C3" w:rsidRDefault="00E87173" w:rsidP="004F3422">
            <w:pPr>
              <w:pStyle w:val="Standard"/>
              <w:widowControl w:val="0"/>
              <w:autoSpaceDE w:val="0"/>
              <w:snapToGrid w:val="0"/>
              <w:jc w:val="center"/>
              <w:rPr>
                <w:rFonts w:ascii="Arial" w:hAnsi="Arial" w:cs="Arial"/>
                <w:sz w:val="22"/>
                <w:szCs w:val="22"/>
                <w:lang w:val="pl-PL"/>
              </w:rPr>
            </w:pPr>
            <w:r w:rsidRPr="00CE15C3">
              <w:rPr>
                <w:rFonts w:ascii="Arial" w:hAnsi="Arial" w:cs="Arial"/>
                <w:sz w:val="22"/>
                <w:szCs w:val="22"/>
                <w:lang w:val="pl-PL"/>
              </w:rPr>
              <w:t>6510 Niżowe i górskie świeże łąki użytkowane ekstensywnie (</w:t>
            </w:r>
            <w:r w:rsidRPr="00CE15C3">
              <w:rPr>
                <w:rFonts w:ascii="Arial" w:hAnsi="Arial" w:cs="Arial"/>
                <w:i/>
                <w:iCs/>
                <w:sz w:val="22"/>
                <w:szCs w:val="22"/>
                <w:lang w:val="pl-PL"/>
              </w:rPr>
              <w:t>Arrhenatherion elatioris</w:t>
            </w:r>
            <w:r w:rsidRPr="00CE15C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013B1AD" w14:textId="77777777" w:rsidR="00CE15C3" w:rsidRPr="00CE15C3" w:rsidRDefault="00CE15C3" w:rsidP="00CE15C3">
            <w:pPr>
              <w:pStyle w:val="Standard"/>
              <w:widowControl w:val="0"/>
              <w:autoSpaceDE w:val="0"/>
              <w:snapToGrid w:val="0"/>
              <w:rPr>
                <w:rFonts w:ascii="Arial" w:hAnsi="Arial" w:cs="Arial"/>
                <w:b/>
                <w:sz w:val="22"/>
                <w:szCs w:val="22"/>
                <w:lang w:val="pl-PL"/>
              </w:rPr>
            </w:pPr>
            <w:r w:rsidRPr="00CE15C3">
              <w:rPr>
                <w:rFonts w:ascii="Arial" w:hAnsi="Arial" w:cs="Arial"/>
                <w:b/>
                <w:sz w:val="22"/>
                <w:szCs w:val="22"/>
                <w:lang w:val="pl-PL"/>
              </w:rPr>
              <w:t>X</w:t>
            </w:r>
          </w:p>
          <w:p w14:paraId="6426E091" w14:textId="7E941807" w:rsidR="00B911AA" w:rsidRPr="00CE15C3" w:rsidRDefault="00CE15C3" w:rsidP="00CE15C3">
            <w:pPr>
              <w:pStyle w:val="Standard"/>
              <w:widowControl w:val="0"/>
              <w:autoSpaceDE w:val="0"/>
              <w:snapToGrid w:val="0"/>
              <w:rPr>
                <w:rFonts w:ascii="Arial" w:hAnsi="Arial" w:cs="Arial"/>
                <w:bCs/>
                <w:sz w:val="22"/>
                <w:szCs w:val="22"/>
                <w:lang w:val="pl-PL"/>
              </w:rPr>
            </w:pPr>
            <w:r w:rsidRPr="00CE15C3">
              <w:rPr>
                <w:rFonts w:ascii="Arial" w:hAnsi="Arial" w:cs="Arial"/>
                <w:bCs/>
                <w:sz w:val="22"/>
                <w:szCs w:val="22"/>
                <w:lang w:val="pl-PL"/>
              </w:rPr>
              <w:t>Brak zagrożeń i nacisków</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75944" w14:textId="0AF71EFA" w:rsidR="00E87173" w:rsidRPr="00CE15C3" w:rsidRDefault="00E87173" w:rsidP="004F3422">
            <w:pPr>
              <w:pStyle w:val="Standard"/>
              <w:widowControl w:val="0"/>
              <w:autoSpaceDE w:val="0"/>
              <w:snapToGrid w:val="0"/>
              <w:rPr>
                <w:rFonts w:ascii="Arial" w:hAnsi="Arial" w:cs="Arial"/>
                <w:b/>
                <w:sz w:val="22"/>
                <w:szCs w:val="22"/>
                <w:lang w:val="pl-PL"/>
              </w:rPr>
            </w:pPr>
            <w:r w:rsidRPr="00CE15C3">
              <w:rPr>
                <w:rFonts w:ascii="Arial" w:hAnsi="Arial" w:cs="Arial"/>
                <w:b/>
                <w:sz w:val="22"/>
                <w:szCs w:val="22"/>
                <w:lang w:val="pl-PL"/>
              </w:rPr>
              <w:t>X</w:t>
            </w:r>
          </w:p>
          <w:p w14:paraId="42820C1E" w14:textId="2BD6BE82" w:rsidR="00B911AA" w:rsidRPr="00CE15C3" w:rsidRDefault="00E87173" w:rsidP="004F3422">
            <w:pPr>
              <w:pStyle w:val="Standard"/>
              <w:widowControl w:val="0"/>
              <w:autoSpaceDE w:val="0"/>
              <w:snapToGrid w:val="0"/>
              <w:rPr>
                <w:rFonts w:ascii="Arial" w:hAnsi="Arial" w:cs="Arial"/>
                <w:bCs/>
                <w:sz w:val="22"/>
                <w:szCs w:val="22"/>
                <w:lang w:val="pl-PL"/>
              </w:rPr>
            </w:pPr>
            <w:r w:rsidRPr="00CE15C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vAlign w:val="center"/>
          </w:tcPr>
          <w:p w14:paraId="18CD124C" w14:textId="77777777" w:rsidR="00B911AA" w:rsidRPr="00CE15C3" w:rsidRDefault="004F3422" w:rsidP="004F3422">
            <w:pPr>
              <w:autoSpaceDE w:val="0"/>
              <w:snapToGrid w:val="0"/>
              <w:ind w:right="50"/>
              <w:rPr>
                <w:rFonts w:ascii="Arial" w:hAnsi="Arial" w:cs="Arial"/>
                <w:b/>
                <w:bCs/>
                <w:sz w:val="22"/>
                <w:szCs w:val="22"/>
              </w:rPr>
            </w:pPr>
            <w:r w:rsidRPr="00CE15C3">
              <w:rPr>
                <w:rFonts w:ascii="Arial" w:hAnsi="Arial" w:cs="Arial"/>
                <w:b/>
                <w:bCs/>
                <w:sz w:val="22"/>
                <w:szCs w:val="22"/>
              </w:rPr>
              <w:t>Istniejące</w:t>
            </w:r>
          </w:p>
          <w:p w14:paraId="5C2484C0" w14:textId="77B64861" w:rsidR="004F3422" w:rsidRPr="00CE15C3" w:rsidRDefault="00CE15C3" w:rsidP="004F3422">
            <w:pPr>
              <w:autoSpaceDE w:val="0"/>
              <w:snapToGrid w:val="0"/>
              <w:ind w:right="50"/>
              <w:rPr>
                <w:rFonts w:ascii="Arial" w:hAnsi="Arial" w:cs="Arial"/>
                <w:bCs/>
                <w:sz w:val="22"/>
                <w:szCs w:val="22"/>
              </w:rPr>
            </w:pPr>
            <w:r w:rsidRPr="00CE15C3">
              <w:rPr>
                <w:rFonts w:ascii="Arial" w:hAnsi="Arial" w:cs="Arial"/>
                <w:b/>
                <w:sz w:val="22"/>
                <w:szCs w:val="22"/>
              </w:rPr>
              <w:t xml:space="preserve">X </w:t>
            </w:r>
            <w:r w:rsidRPr="00CE15C3">
              <w:rPr>
                <w:rFonts w:ascii="Arial" w:hAnsi="Arial" w:cs="Arial"/>
                <w:bCs/>
                <w:sz w:val="22"/>
                <w:szCs w:val="22"/>
              </w:rPr>
              <w:t>Brak zagrożeń i nacisków</w:t>
            </w:r>
          </w:p>
          <w:p w14:paraId="5478C543" w14:textId="77777777" w:rsidR="00CE15C3" w:rsidRPr="00CE15C3" w:rsidRDefault="00CE15C3" w:rsidP="004F3422">
            <w:pPr>
              <w:autoSpaceDE w:val="0"/>
              <w:snapToGrid w:val="0"/>
              <w:ind w:right="50"/>
              <w:rPr>
                <w:rFonts w:ascii="Arial" w:hAnsi="Arial" w:cs="Arial"/>
                <w:b/>
                <w:bCs/>
                <w:sz w:val="22"/>
                <w:szCs w:val="22"/>
              </w:rPr>
            </w:pPr>
          </w:p>
          <w:p w14:paraId="1A04D38A" w14:textId="2E3C58B9" w:rsidR="004F3422" w:rsidRPr="00CE15C3" w:rsidRDefault="004F3422" w:rsidP="004F3422">
            <w:pPr>
              <w:autoSpaceDE w:val="0"/>
              <w:snapToGrid w:val="0"/>
              <w:ind w:right="50"/>
              <w:rPr>
                <w:rFonts w:ascii="Arial" w:hAnsi="Arial" w:cs="Arial"/>
                <w:b/>
                <w:bCs/>
                <w:sz w:val="22"/>
                <w:szCs w:val="22"/>
              </w:rPr>
            </w:pPr>
            <w:r w:rsidRPr="00CE15C3">
              <w:rPr>
                <w:rFonts w:ascii="Arial" w:hAnsi="Arial" w:cs="Arial"/>
                <w:b/>
                <w:bCs/>
                <w:sz w:val="22"/>
                <w:szCs w:val="22"/>
              </w:rPr>
              <w:t>Potencjalne</w:t>
            </w:r>
          </w:p>
          <w:p w14:paraId="1217B4E4" w14:textId="232DDB3A" w:rsidR="004F3422" w:rsidRPr="00CE15C3" w:rsidRDefault="004F3422" w:rsidP="004F3422">
            <w:pPr>
              <w:pStyle w:val="Standard"/>
              <w:widowControl w:val="0"/>
              <w:autoSpaceDE w:val="0"/>
              <w:snapToGrid w:val="0"/>
              <w:rPr>
                <w:rFonts w:ascii="Arial" w:hAnsi="Arial" w:cs="Arial"/>
                <w:b/>
                <w:sz w:val="22"/>
                <w:szCs w:val="22"/>
                <w:lang w:val="pl-PL"/>
              </w:rPr>
            </w:pPr>
            <w:r w:rsidRPr="00CE15C3">
              <w:rPr>
                <w:rFonts w:ascii="Arial" w:hAnsi="Arial" w:cs="Arial"/>
                <w:b/>
                <w:sz w:val="22"/>
                <w:szCs w:val="22"/>
                <w:lang w:val="pl-PL"/>
              </w:rPr>
              <w:t xml:space="preserve">X </w:t>
            </w:r>
            <w:r w:rsidRPr="00CE15C3">
              <w:rPr>
                <w:rFonts w:ascii="Arial" w:hAnsi="Arial" w:cs="Arial"/>
                <w:bCs/>
                <w:sz w:val="22"/>
                <w:szCs w:val="22"/>
                <w:lang w:val="pl-PL"/>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32834813" w14:textId="2336DE33" w:rsidR="00B911AA" w:rsidRPr="00CE15C3" w:rsidRDefault="004F3422" w:rsidP="004F3422">
            <w:pPr>
              <w:pStyle w:val="Standard"/>
              <w:widowControl w:val="0"/>
              <w:autoSpaceDE w:val="0"/>
              <w:snapToGrid w:val="0"/>
              <w:jc w:val="center"/>
              <w:rPr>
                <w:rFonts w:ascii="Arial" w:hAnsi="Arial" w:cs="Arial"/>
                <w:b/>
                <w:sz w:val="22"/>
                <w:szCs w:val="22"/>
                <w:lang w:val="pl-PL"/>
              </w:rPr>
            </w:pPr>
            <w:r w:rsidRPr="00CE15C3">
              <w:rPr>
                <w:rFonts w:ascii="Arial" w:hAnsi="Arial" w:cs="Arial"/>
                <w:sz w:val="22"/>
                <w:szCs w:val="22"/>
                <w:lang w:val="pl-PL"/>
              </w:rPr>
              <w:t>6510_2</w:t>
            </w:r>
          </w:p>
        </w:tc>
      </w:tr>
      <w:tr w:rsidR="00D4436A" w:rsidRPr="009E6023" w14:paraId="33DA9840"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A0707B0"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1ABE98B9" w14:textId="73A56A8A" w:rsidR="00B911AA" w:rsidRPr="009E6023" w:rsidRDefault="00D4436A" w:rsidP="001E1700">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51BA03" w14:textId="77777777" w:rsidR="001E1700" w:rsidRPr="009E6023" w:rsidRDefault="00D4436A" w:rsidP="001E1700">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3A4AD165" w14:textId="3AE2011E" w:rsidR="00D4436A" w:rsidRPr="009E6023" w:rsidRDefault="00D4436A" w:rsidP="001E170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62D95B09" w14:textId="77777777" w:rsidR="001E1700" w:rsidRPr="009E6023" w:rsidRDefault="00D4436A" w:rsidP="001E1700">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634FE076" w14:textId="5959BDF6" w:rsidR="00D4436A" w:rsidRPr="009E6023" w:rsidRDefault="00D4436A" w:rsidP="001E170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0618AD09" w14:textId="77777777" w:rsidR="001E1700" w:rsidRPr="009E6023" w:rsidRDefault="00D4436A" w:rsidP="001E1700">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0A6307BB" w14:textId="47864BD9" w:rsidR="00D4436A" w:rsidRPr="009E6023" w:rsidRDefault="00D4436A" w:rsidP="001E1700">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19472082" w14:textId="77777777" w:rsidR="001E1700" w:rsidRPr="009E6023" w:rsidRDefault="00D4436A" w:rsidP="001E1700">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K02.02</w:t>
            </w:r>
            <w:r w:rsidRPr="009E6023">
              <w:rPr>
                <w:rFonts w:ascii="Arial" w:hAnsi="Arial" w:cs="Arial"/>
                <w:b/>
                <w:sz w:val="22"/>
                <w:szCs w:val="22"/>
                <w:lang w:val="pl-PL"/>
              </w:rPr>
              <w:tab/>
            </w:r>
          </w:p>
          <w:p w14:paraId="1CF5A403" w14:textId="7BB2E6A4" w:rsidR="00B911AA" w:rsidRPr="009E6023" w:rsidRDefault="00D4436A" w:rsidP="001E1700">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F7280" w14:textId="77777777" w:rsidR="001E1700" w:rsidRPr="009E6023" w:rsidRDefault="00D4436A" w:rsidP="001E1700">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K02.03</w:t>
            </w:r>
            <w:r w:rsidRPr="009E6023">
              <w:rPr>
                <w:rFonts w:ascii="Arial" w:hAnsi="Arial" w:cs="Arial"/>
                <w:b/>
                <w:sz w:val="22"/>
                <w:szCs w:val="22"/>
                <w:lang w:val="pl-PL"/>
              </w:rPr>
              <w:tab/>
            </w:r>
          </w:p>
          <w:p w14:paraId="16A1C06A" w14:textId="58B6E9AD" w:rsidR="00B911AA" w:rsidRPr="009E6023" w:rsidRDefault="00D4436A" w:rsidP="001E1700">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Eutrofizacja (naturalna)</w:t>
            </w:r>
          </w:p>
        </w:tc>
        <w:tc>
          <w:tcPr>
            <w:tcW w:w="1473" w:type="pct"/>
            <w:tcBorders>
              <w:top w:val="single" w:sz="4" w:space="0" w:color="000000"/>
              <w:left w:val="single" w:sz="4" w:space="0" w:color="000000"/>
              <w:bottom w:val="single" w:sz="4" w:space="0" w:color="000000"/>
              <w:right w:val="single" w:sz="4" w:space="0" w:color="000000"/>
            </w:tcBorders>
            <w:vAlign w:val="center"/>
          </w:tcPr>
          <w:p w14:paraId="31842B11" w14:textId="6F4AD5E6" w:rsidR="00D4436A" w:rsidRPr="009E6023" w:rsidRDefault="00D4436A" w:rsidP="001E1700">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74AB7F1F" w14:textId="3968ECF6" w:rsidR="00D4436A" w:rsidRPr="009E6023" w:rsidRDefault="00D4436A" w:rsidP="001E1700">
            <w:pPr>
              <w:autoSpaceDE w:val="0"/>
              <w:snapToGrid w:val="0"/>
              <w:ind w:right="50"/>
              <w:rPr>
                <w:rFonts w:ascii="Arial" w:hAnsi="Arial" w:cs="Arial"/>
                <w:b/>
                <w:bCs/>
                <w:sz w:val="22"/>
                <w:szCs w:val="22"/>
              </w:rPr>
            </w:pPr>
            <w:r w:rsidRPr="009E6023">
              <w:rPr>
                <w:rFonts w:ascii="Arial" w:hAnsi="Arial" w:cs="Arial"/>
                <w:b/>
                <w:bCs/>
                <w:sz w:val="22"/>
                <w:szCs w:val="22"/>
              </w:rPr>
              <w:t>I01</w:t>
            </w:r>
            <w:r w:rsidR="001E1700" w:rsidRPr="009E6023">
              <w:rPr>
                <w:rFonts w:ascii="Arial" w:hAnsi="Arial" w:cs="Arial"/>
                <w:b/>
                <w:bCs/>
                <w:sz w:val="22"/>
                <w:szCs w:val="22"/>
              </w:rPr>
              <w:t xml:space="preserve"> </w:t>
            </w:r>
            <w:r w:rsidR="001E1700" w:rsidRPr="009E6023">
              <w:rPr>
                <w:rFonts w:ascii="Arial" w:hAnsi="Arial" w:cs="Arial"/>
                <w:color w:val="000000"/>
                <w:sz w:val="22"/>
                <w:szCs w:val="22"/>
              </w:rPr>
              <w:t>Gatunki o charakterze inwazyjnym (</w:t>
            </w:r>
            <w:r w:rsidR="004B2CFD">
              <w:rPr>
                <w:rFonts w:ascii="Arial" w:hAnsi="Arial" w:cs="Arial"/>
                <w:color w:val="000000"/>
                <w:sz w:val="22"/>
                <w:szCs w:val="22"/>
              </w:rPr>
              <w:t xml:space="preserve">czeremcha amerykańska </w:t>
            </w:r>
            <w:r w:rsidR="001E1700" w:rsidRPr="009E6023">
              <w:rPr>
                <w:rFonts w:ascii="Arial" w:hAnsi="Arial" w:cs="Arial"/>
                <w:i/>
                <w:iCs/>
                <w:color w:val="000000"/>
                <w:sz w:val="22"/>
                <w:szCs w:val="22"/>
              </w:rPr>
              <w:t>Padus serotina</w:t>
            </w:r>
            <w:r w:rsidR="001E1700" w:rsidRPr="009E6023">
              <w:rPr>
                <w:rFonts w:ascii="Arial" w:hAnsi="Arial" w:cs="Arial"/>
                <w:color w:val="000000"/>
                <w:sz w:val="22"/>
                <w:szCs w:val="22"/>
              </w:rPr>
              <w:t>) mogą doprowadzić do zubożenia gatunkowego i wypierania gatunków rodzimych</w:t>
            </w:r>
          </w:p>
          <w:p w14:paraId="7238B1D5" w14:textId="0A4CA52A" w:rsidR="00D4436A" w:rsidRPr="009E6023" w:rsidRDefault="00D4436A" w:rsidP="001E1700">
            <w:pPr>
              <w:autoSpaceDE w:val="0"/>
              <w:snapToGrid w:val="0"/>
              <w:ind w:right="50"/>
              <w:rPr>
                <w:rFonts w:ascii="Arial" w:hAnsi="Arial" w:cs="Arial"/>
                <w:b/>
                <w:bCs/>
                <w:sz w:val="22"/>
                <w:szCs w:val="22"/>
              </w:rPr>
            </w:pPr>
            <w:r w:rsidRPr="009E6023">
              <w:rPr>
                <w:rFonts w:ascii="Arial" w:hAnsi="Arial" w:cs="Arial"/>
                <w:b/>
                <w:bCs/>
                <w:sz w:val="22"/>
                <w:szCs w:val="22"/>
              </w:rPr>
              <w:t>I02</w:t>
            </w:r>
            <w:r w:rsidR="001E1700" w:rsidRPr="009E6023">
              <w:rPr>
                <w:rFonts w:ascii="Arial" w:hAnsi="Arial" w:cs="Arial"/>
                <w:b/>
                <w:bCs/>
                <w:sz w:val="22"/>
                <w:szCs w:val="22"/>
              </w:rPr>
              <w:t xml:space="preserve"> </w:t>
            </w:r>
            <w:r w:rsidR="001E1700" w:rsidRPr="009E6023">
              <w:rPr>
                <w:rFonts w:ascii="Arial" w:hAnsi="Arial" w:cs="Arial"/>
                <w:color w:val="000000"/>
                <w:sz w:val="22"/>
                <w:szCs w:val="22"/>
              </w:rPr>
              <w:t>Gatunki ekspansywne (</w:t>
            </w:r>
            <w:r w:rsidR="004B2CFD">
              <w:rPr>
                <w:rFonts w:ascii="Arial" w:hAnsi="Arial" w:cs="Arial"/>
                <w:color w:val="000000"/>
                <w:sz w:val="22"/>
                <w:szCs w:val="22"/>
              </w:rPr>
              <w:t xml:space="preserve">trzcinnik piaskowy </w:t>
            </w:r>
            <w:r w:rsidR="001E1700" w:rsidRPr="009E6023">
              <w:rPr>
                <w:rFonts w:ascii="Arial" w:hAnsi="Arial" w:cs="Arial"/>
                <w:i/>
                <w:iCs/>
                <w:color w:val="000000"/>
                <w:sz w:val="22"/>
                <w:szCs w:val="22"/>
              </w:rPr>
              <w:t>Calamagrostis epigejos</w:t>
            </w:r>
            <w:r w:rsidR="001E1700" w:rsidRPr="009E6023">
              <w:rPr>
                <w:rFonts w:ascii="Arial" w:hAnsi="Arial" w:cs="Arial"/>
                <w:color w:val="000000"/>
                <w:sz w:val="22"/>
                <w:szCs w:val="22"/>
              </w:rPr>
              <w:t>) zmniejszają różnorodność gatunkową</w:t>
            </w:r>
          </w:p>
          <w:p w14:paraId="040B360A" w14:textId="3F98CD3B" w:rsidR="00D4436A" w:rsidRPr="009E6023" w:rsidRDefault="00D4436A" w:rsidP="001E1700">
            <w:pPr>
              <w:autoSpaceDE w:val="0"/>
              <w:snapToGrid w:val="0"/>
              <w:ind w:right="50"/>
              <w:rPr>
                <w:rFonts w:ascii="Arial" w:hAnsi="Arial" w:cs="Arial"/>
                <w:b/>
                <w:bCs/>
                <w:sz w:val="22"/>
                <w:szCs w:val="22"/>
              </w:rPr>
            </w:pPr>
            <w:r w:rsidRPr="009E6023">
              <w:rPr>
                <w:rFonts w:ascii="Arial" w:hAnsi="Arial" w:cs="Arial"/>
                <w:b/>
                <w:bCs/>
                <w:sz w:val="22"/>
                <w:szCs w:val="22"/>
              </w:rPr>
              <w:t>K02.01</w:t>
            </w:r>
            <w:r w:rsidR="001E1700" w:rsidRPr="009E6023">
              <w:rPr>
                <w:rFonts w:ascii="Arial" w:hAnsi="Arial" w:cs="Arial"/>
                <w:b/>
                <w:bCs/>
                <w:sz w:val="22"/>
                <w:szCs w:val="22"/>
              </w:rPr>
              <w:t xml:space="preserve"> </w:t>
            </w:r>
            <w:r w:rsidR="001E1700" w:rsidRPr="009E6023">
              <w:rPr>
                <w:rFonts w:ascii="Arial" w:hAnsi="Arial" w:cs="Arial"/>
                <w:color w:val="000000"/>
                <w:sz w:val="22"/>
                <w:szCs w:val="22"/>
              </w:rPr>
              <w:t>Brak regularnego użytkowania uruchamia naturalną sukcesję</w:t>
            </w:r>
          </w:p>
          <w:p w14:paraId="063CF73B" w14:textId="3BAB72D7" w:rsidR="001E1700" w:rsidRPr="009E6023" w:rsidRDefault="00D4436A" w:rsidP="001E1700">
            <w:pPr>
              <w:autoSpaceDE w:val="0"/>
              <w:snapToGrid w:val="0"/>
              <w:ind w:right="50"/>
              <w:rPr>
                <w:rFonts w:ascii="Arial" w:hAnsi="Arial" w:cs="Arial"/>
                <w:sz w:val="22"/>
                <w:szCs w:val="22"/>
              </w:rPr>
            </w:pPr>
            <w:r w:rsidRPr="009E6023">
              <w:rPr>
                <w:rFonts w:ascii="Arial" w:hAnsi="Arial" w:cs="Arial"/>
                <w:b/>
                <w:bCs/>
                <w:sz w:val="22"/>
                <w:szCs w:val="22"/>
              </w:rPr>
              <w:t>K02.02</w:t>
            </w:r>
            <w:r w:rsidR="001E1700" w:rsidRPr="009E6023">
              <w:rPr>
                <w:rFonts w:ascii="Arial" w:hAnsi="Arial" w:cs="Arial"/>
                <w:sz w:val="22"/>
                <w:szCs w:val="22"/>
              </w:rPr>
              <w:t xml:space="preserve"> </w:t>
            </w:r>
            <w:r w:rsidR="001E1700"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5AC1C3D2" w14:textId="77777777" w:rsidR="00D4436A" w:rsidRPr="009E6023" w:rsidRDefault="00D4436A" w:rsidP="001E1700">
            <w:pPr>
              <w:autoSpaceDE w:val="0"/>
              <w:snapToGrid w:val="0"/>
              <w:ind w:right="50"/>
              <w:rPr>
                <w:rFonts w:ascii="Arial" w:hAnsi="Arial" w:cs="Arial"/>
                <w:sz w:val="22"/>
                <w:szCs w:val="22"/>
              </w:rPr>
            </w:pPr>
          </w:p>
          <w:p w14:paraId="6814B22A" w14:textId="77777777" w:rsidR="00D4436A" w:rsidRPr="009E6023" w:rsidRDefault="00D4436A" w:rsidP="001E1700">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565F5442" w14:textId="1919247A" w:rsidR="00D4436A" w:rsidRPr="009E6023" w:rsidRDefault="001E1700" w:rsidP="005F2647">
            <w:pPr>
              <w:widowControl/>
              <w:suppressAutoHyphens w:val="0"/>
              <w:autoSpaceDN/>
              <w:textAlignment w:val="auto"/>
              <w:rPr>
                <w:rFonts w:ascii="Arial" w:hAnsi="Arial" w:cs="Arial"/>
                <w:color w:val="000000"/>
                <w:kern w:val="0"/>
                <w:sz w:val="22"/>
                <w:szCs w:val="22"/>
              </w:rPr>
            </w:pPr>
            <w:r w:rsidRPr="009E6023">
              <w:rPr>
                <w:rFonts w:ascii="Arial" w:hAnsi="Arial" w:cs="Arial"/>
                <w:b/>
                <w:bCs/>
                <w:color w:val="000000"/>
                <w:sz w:val="22"/>
                <w:szCs w:val="22"/>
              </w:rPr>
              <w:t xml:space="preserve">K02.03 </w:t>
            </w:r>
            <w:r w:rsidRPr="009E6023">
              <w:rPr>
                <w:rFonts w:ascii="Arial" w:hAnsi="Arial" w:cs="Arial"/>
                <w:color w:val="000000"/>
                <w:sz w:val="22"/>
                <w:szCs w:val="22"/>
              </w:rPr>
              <w:t xml:space="preserve">Wzrost trofii podłoża w wyniku nierozłożonej materii organicznej może </w:t>
            </w:r>
            <w:r w:rsidRPr="009E6023">
              <w:rPr>
                <w:rFonts w:ascii="Arial" w:hAnsi="Arial" w:cs="Arial"/>
                <w:color w:val="000000"/>
                <w:sz w:val="22"/>
                <w:szCs w:val="22"/>
              </w:rPr>
              <w:lastRenderedPageBreak/>
              <w:t>skutkować pojawianiem się gatunków mezo- i eutroficznych</w:t>
            </w:r>
          </w:p>
        </w:tc>
        <w:tc>
          <w:tcPr>
            <w:tcW w:w="693" w:type="pct"/>
            <w:tcBorders>
              <w:top w:val="single" w:sz="4" w:space="0" w:color="000000"/>
              <w:left w:val="single" w:sz="4" w:space="0" w:color="000000"/>
              <w:bottom w:val="single" w:sz="4" w:space="0" w:color="000000"/>
              <w:right w:val="single" w:sz="4" w:space="0" w:color="000000"/>
            </w:tcBorders>
            <w:vAlign w:val="center"/>
          </w:tcPr>
          <w:p w14:paraId="22305932" w14:textId="51801CE9" w:rsidR="00B911AA" w:rsidRPr="009E6023" w:rsidRDefault="001E1700" w:rsidP="001E1700">
            <w:pPr>
              <w:pStyle w:val="Standard"/>
              <w:widowControl w:val="0"/>
              <w:autoSpaceDE w:val="0"/>
              <w:snapToGrid w:val="0"/>
              <w:jc w:val="center"/>
              <w:rPr>
                <w:rFonts w:ascii="Arial" w:hAnsi="Arial" w:cs="Arial"/>
                <w:b/>
                <w:sz w:val="22"/>
                <w:szCs w:val="22"/>
                <w:lang w:val="pl-PL"/>
              </w:rPr>
            </w:pPr>
            <w:r w:rsidRPr="009E6023">
              <w:rPr>
                <w:rFonts w:ascii="Arial" w:hAnsi="Arial" w:cs="Arial"/>
                <w:color w:val="000000"/>
                <w:sz w:val="22"/>
                <w:szCs w:val="22"/>
                <w:lang w:val="pl-PL"/>
              </w:rPr>
              <w:lastRenderedPageBreak/>
              <w:t>6510_3</w:t>
            </w:r>
          </w:p>
        </w:tc>
      </w:tr>
      <w:tr w:rsidR="00D4436A" w:rsidRPr="009E6023" w14:paraId="1EA37A4A"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A7C0305"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428CBCDE" w14:textId="775C9735" w:rsidR="00B911AA" w:rsidRPr="009E6023" w:rsidRDefault="00ED15DD" w:rsidP="004F4F79">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7D4C99" w14:textId="77777777" w:rsidR="00ED15DD" w:rsidRPr="009E6023" w:rsidRDefault="00ED15DD" w:rsidP="005834B2">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52B85A09" w14:textId="4544A511" w:rsidR="00ED15DD" w:rsidRPr="009E6023" w:rsidRDefault="00ED15DD" w:rsidP="005834B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3E3C544A" w14:textId="77777777" w:rsidR="00ED15DD" w:rsidRPr="009E6023" w:rsidRDefault="00ED15DD" w:rsidP="005834B2">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K02.02</w:t>
            </w:r>
            <w:r w:rsidRPr="009E6023">
              <w:rPr>
                <w:rFonts w:ascii="Arial" w:hAnsi="Arial" w:cs="Arial"/>
                <w:b/>
                <w:sz w:val="22"/>
                <w:szCs w:val="22"/>
                <w:lang w:val="pl-PL"/>
              </w:rPr>
              <w:tab/>
            </w:r>
          </w:p>
          <w:p w14:paraId="2C3679A0" w14:textId="62F07819" w:rsidR="00B911AA" w:rsidRPr="009E6023" w:rsidRDefault="00ED15DD" w:rsidP="005834B2">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C6E91" w14:textId="77777777" w:rsidR="00ED15DD" w:rsidRPr="009E6023" w:rsidRDefault="00ED15DD" w:rsidP="005834B2">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K02.03</w:t>
            </w:r>
            <w:r w:rsidRPr="009E6023">
              <w:rPr>
                <w:rFonts w:ascii="Arial" w:hAnsi="Arial" w:cs="Arial"/>
                <w:b/>
                <w:sz w:val="22"/>
                <w:szCs w:val="22"/>
                <w:lang w:val="pl-PL"/>
              </w:rPr>
              <w:tab/>
            </w:r>
          </w:p>
          <w:p w14:paraId="21519B05" w14:textId="2B7A625E" w:rsidR="00ED15DD" w:rsidRPr="009E6023" w:rsidRDefault="00ED15DD" w:rsidP="005834B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Eutrofizacja (naturalna)</w:t>
            </w:r>
          </w:p>
          <w:p w14:paraId="1051D833" w14:textId="77777777" w:rsidR="00ED15DD" w:rsidRPr="009E6023" w:rsidRDefault="00ED15DD" w:rsidP="005834B2">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40E4B4F5" w14:textId="42F3584E" w:rsidR="00B911AA" w:rsidRPr="009E6023" w:rsidRDefault="00ED15DD" w:rsidP="005834B2">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tc>
        <w:tc>
          <w:tcPr>
            <w:tcW w:w="1473" w:type="pct"/>
            <w:tcBorders>
              <w:top w:val="single" w:sz="4" w:space="0" w:color="000000"/>
              <w:left w:val="single" w:sz="4" w:space="0" w:color="000000"/>
              <w:bottom w:val="single" w:sz="4" w:space="0" w:color="000000"/>
              <w:right w:val="single" w:sz="4" w:space="0" w:color="000000"/>
            </w:tcBorders>
            <w:vAlign w:val="center"/>
          </w:tcPr>
          <w:p w14:paraId="02A42856" w14:textId="2F8A38E2" w:rsidR="00156491" w:rsidRPr="009E6023" w:rsidRDefault="00156491" w:rsidP="005834B2">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5EF99AE0" w14:textId="0D8396E4" w:rsidR="005834B2" w:rsidRPr="009E6023" w:rsidRDefault="00156491" w:rsidP="005834B2">
            <w:pPr>
              <w:autoSpaceDE w:val="0"/>
              <w:snapToGrid w:val="0"/>
              <w:ind w:right="50"/>
              <w:rPr>
                <w:rFonts w:ascii="Arial" w:hAnsi="Arial" w:cs="Arial"/>
                <w:b/>
                <w:bCs/>
                <w:sz w:val="22"/>
                <w:szCs w:val="22"/>
              </w:rPr>
            </w:pPr>
            <w:r w:rsidRPr="009E6023">
              <w:rPr>
                <w:rFonts w:ascii="Arial" w:hAnsi="Arial" w:cs="Arial"/>
                <w:b/>
                <w:bCs/>
                <w:sz w:val="22"/>
                <w:szCs w:val="22"/>
              </w:rPr>
              <w:t>I02</w:t>
            </w:r>
            <w:r w:rsidR="005834B2" w:rsidRPr="009E6023">
              <w:rPr>
                <w:rFonts w:ascii="Arial" w:hAnsi="Arial" w:cs="Arial"/>
                <w:b/>
                <w:bCs/>
                <w:sz w:val="22"/>
                <w:szCs w:val="22"/>
              </w:rPr>
              <w:t xml:space="preserve"> </w:t>
            </w:r>
            <w:r w:rsidR="005834B2" w:rsidRPr="009E6023">
              <w:rPr>
                <w:rFonts w:ascii="Arial" w:hAnsi="Arial" w:cs="Arial"/>
                <w:color w:val="000000"/>
                <w:sz w:val="22"/>
                <w:szCs w:val="22"/>
              </w:rPr>
              <w:t>Gatunki ekspansywne (</w:t>
            </w:r>
            <w:r w:rsidR="008C08B3">
              <w:rPr>
                <w:rFonts w:ascii="Arial" w:hAnsi="Arial" w:cs="Arial"/>
                <w:color w:val="000000"/>
                <w:sz w:val="22"/>
                <w:szCs w:val="22"/>
              </w:rPr>
              <w:t xml:space="preserve">trzcinnik piaskowy </w:t>
            </w:r>
            <w:r w:rsidR="005834B2" w:rsidRPr="009E6023">
              <w:rPr>
                <w:rFonts w:ascii="Arial" w:hAnsi="Arial" w:cs="Arial"/>
                <w:i/>
                <w:iCs/>
                <w:color w:val="000000"/>
                <w:sz w:val="22"/>
                <w:szCs w:val="22"/>
              </w:rPr>
              <w:t>Calamagrostis epigejos</w:t>
            </w:r>
            <w:r w:rsidR="005834B2" w:rsidRPr="009E6023">
              <w:rPr>
                <w:rFonts w:ascii="Arial" w:hAnsi="Arial" w:cs="Arial"/>
                <w:color w:val="000000"/>
                <w:sz w:val="22"/>
                <w:szCs w:val="22"/>
              </w:rPr>
              <w:t xml:space="preserve">, </w:t>
            </w:r>
            <w:r w:rsidR="008C08B3">
              <w:rPr>
                <w:rFonts w:ascii="Arial" w:hAnsi="Arial" w:cs="Arial"/>
                <w:color w:val="000000"/>
                <w:sz w:val="22"/>
                <w:szCs w:val="22"/>
              </w:rPr>
              <w:t xml:space="preserve">śmiałek darniowy </w:t>
            </w:r>
            <w:r w:rsidR="005834B2" w:rsidRPr="009E6023">
              <w:rPr>
                <w:rFonts w:ascii="Arial" w:hAnsi="Arial" w:cs="Arial"/>
                <w:i/>
                <w:iCs/>
                <w:color w:val="000000"/>
                <w:sz w:val="22"/>
                <w:szCs w:val="22"/>
              </w:rPr>
              <w:t>Deschampsia caespitosa</w:t>
            </w:r>
            <w:r w:rsidR="005834B2" w:rsidRPr="009E6023">
              <w:rPr>
                <w:rFonts w:ascii="Arial" w:hAnsi="Arial" w:cs="Arial"/>
                <w:color w:val="000000"/>
                <w:sz w:val="22"/>
                <w:szCs w:val="22"/>
              </w:rPr>
              <w:t xml:space="preserve">, </w:t>
            </w:r>
            <w:r w:rsidR="00944E24">
              <w:rPr>
                <w:rFonts w:ascii="Arial" w:hAnsi="Arial" w:cs="Arial"/>
                <w:color w:val="000000"/>
                <w:sz w:val="22"/>
                <w:szCs w:val="22"/>
              </w:rPr>
              <w:t xml:space="preserve">trzcina pospolita </w:t>
            </w:r>
            <w:r w:rsidR="005834B2" w:rsidRPr="009E6023">
              <w:rPr>
                <w:rFonts w:ascii="Arial" w:hAnsi="Arial" w:cs="Arial"/>
                <w:i/>
                <w:iCs/>
                <w:color w:val="000000"/>
                <w:sz w:val="22"/>
                <w:szCs w:val="22"/>
              </w:rPr>
              <w:t>Phragmites australis</w:t>
            </w:r>
            <w:r w:rsidR="005834B2" w:rsidRPr="009E6023">
              <w:rPr>
                <w:rFonts w:ascii="Arial" w:hAnsi="Arial" w:cs="Arial"/>
                <w:color w:val="000000"/>
                <w:sz w:val="22"/>
                <w:szCs w:val="22"/>
              </w:rPr>
              <w:t xml:space="preserve">, </w:t>
            </w:r>
            <w:r w:rsidR="00944E24">
              <w:rPr>
                <w:rFonts w:ascii="Arial" w:hAnsi="Arial" w:cs="Arial"/>
                <w:color w:val="000000"/>
                <w:sz w:val="22"/>
                <w:szCs w:val="22"/>
              </w:rPr>
              <w:t xml:space="preserve">pokrzywa zwyczajna </w:t>
            </w:r>
            <w:r w:rsidR="005834B2" w:rsidRPr="009E6023">
              <w:rPr>
                <w:rFonts w:ascii="Arial" w:hAnsi="Arial" w:cs="Arial"/>
                <w:i/>
                <w:iCs/>
                <w:color w:val="000000"/>
                <w:sz w:val="22"/>
                <w:szCs w:val="22"/>
              </w:rPr>
              <w:t>Urtica dioica</w:t>
            </w:r>
            <w:r w:rsidR="005834B2" w:rsidRPr="009E6023">
              <w:rPr>
                <w:rFonts w:ascii="Arial" w:hAnsi="Arial" w:cs="Arial"/>
                <w:color w:val="000000"/>
                <w:sz w:val="22"/>
                <w:szCs w:val="22"/>
              </w:rPr>
              <w:t>) zmniejszają różnorodność gatunkową</w:t>
            </w:r>
          </w:p>
          <w:p w14:paraId="515568A8" w14:textId="7729766C" w:rsidR="00156491" w:rsidRPr="009E6023" w:rsidRDefault="00156491" w:rsidP="005834B2">
            <w:pPr>
              <w:autoSpaceDE w:val="0"/>
              <w:snapToGrid w:val="0"/>
              <w:ind w:right="50"/>
              <w:rPr>
                <w:rFonts w:ascii="Arial" w:hAnsi="Arial" w:cs="Arial"/>
                <w:sz w:val="22"/>
                <w:szCs w:val="22"/>
              </w:rPr>
            </w:pPr>
          </w:p>
          <w:p w14:paraId="01D43D1C" w14:textId="5421D192" w:rsidR="005834B2" w:rsidRPr="009E6023" w:rsidRDefault="00156491" w:rsidP="005834B2">
            <w:pPr>
              <w:autoSpaceDE w:val="0"/>
              <w:snapToGrid w:val="0"/>
              <w:ind w:right="50"/>
              <w:rPr>
                <w:rFonts w:ascii="Arial" w:hAnsi="Arial" w:cs="Arial"/>
                <w:b/>
                <w:bCs/>
                <w:sz w:val="22"/>
                <w:szCs w:val="22"/>
              </w:rPr>
            </w:pPr>
            <w:r w:rsidRPr="009E6023">
              <w:rPr>
                <w:rFonts w:ascii="Arial" w:hAnsi="Arial" w:cs="Arial"/>
                <w:b/>
                <w:bCs/>
                <w:sz w:val="22"/>
                <w:szCs w:val="22"/>
              </w:rPr>
              <w:t>K02.02</w:t>
            </w:r>
            <w:r w:rsidR="005834B2" w:rsidRPr="009E6023">
              <w:rPr>
                <w:rFonts w:ascii="Arial" w:hAnsi="Arial" w:cs="Arial"/>
                <w:b/>
                <w:bCs/>
                <w:sz w:val="22"/>
                <w:szCs w:val="22"/>
              </w:rPr>
              <w:t xml:space="preserve"> </w:t>
            </w:r>
            <w:r w:rsidR="005834B2"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2E37BC86" w14:textId="77777777" w:rsidR="00156491" w:rsidRPr="009E6023" w:rsidRDefault="00156491" w:rsidP="005834B2">
            <w:pPr>
              <w:autoSpaceDE w:val="0"/>
              <w:snapToGrid w:val="0"/>
              <w:ind w:right="50"/>
              <w:rPr>
                <w:rFonts w:ascii="Arial" w:hAnsi="Arial" w:cs="Arial"/>
                <w:sz w:val="22"/>
                <w:szCs w:val="22"/>
              </w:rPr>
            </w:pPr>
          </w:p>
          <w:p w14:paraId="60250FD7" w14:textId="77777777" w:rsidR="00156491" w:rsidRPr="009E6023" w:rsidRDefault="00156491" w:rsidP="005834B2">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66496411" w14:textId="6A96783D" w:rsidR="00156491" w:rsidRPr="009E6023" w:rsidRDefault="00156491" w:rsidP="005834B2">
            <w:pPr>
              <w:autoSpaceDE w:val="0"/>
              <w:snapToGrid w:val="0"/>
              <w:ind w:right="50"/>
              <w:rPr>
                <w:rFonts w:ascii="Arial" w:hAnsi="Arial" w:cs="Arial"/>
                <w:sz w:val="22"/>
                <w:szCs w:val="22"/>
              </w:rPr>
            </w:pPr>
            <w:r w:rsidRPr="009E6023">
              <w:rPr>
                <w:rFonts w:ascii="Arial" w:hAnsi="Arial" w:cs="Arial"/>
                <w:b/>
                <w:bCs/>
                <w:sz w:val="22"/>
                <w:szCs w:val="22"/>
              </w:rPr>
              <w:t>K02.03</w:t>
            </w:r>
            <w:r w:rsidR="005834B2" w:rsidRPr="009E6023">
              <w:rPr>
                <w:rFonts w:ascii="Arial" w:hAnsi="Arial" w:cs="Arial"/>
                <w:b/>
                <w:bCs/>
                <w:sz w:val="22"/>
                <w:szCs w:val="22"/>
              </w:rPr>
              <w:t xml:space="preserve"> </w:t>
            </w:r>
            <w:r w:rsidR="005834B2" w:rsidRPr="00944E24">
              <w:rPr>
                <w:rFonts w:ascii="Arial" w:hAnsi="Arial" w:cs="Arial"/>
                <w:color w:val="000000"/>
                <w:sz w:val="22"/>
                <w:szCs w:val="22"/>
              </w:rPr>
              <w:t>Wzrost trofii</w:t>
            </w:r>
            <w:r w:rsidR="005834B2" w:rsidRPr="009E6023">
              <w:rPr>
                <w:rFonts w:ascii="Arial" w:hAnsi="Arial" w:cs="Arial"/>
                <w:color w:val="000000"/>
                <w:sz w:val="22"/>
                <w:szCs w:val="22"/>
              </w:rPr>
              <w:t xml:space="preserve"> podłoża w wyniku nierozłożonej materii organicznej może skutkować pojawianiem się gatunków mezo- i eutroficznych</w:t>
            </w:r>
          </w:p>
          <w:p w14:paraId="20FEFFEF" w14:textId="6C16BD09" w:rsidR="00156491" w:rsidRPr="009E6023" w:rsidRDefault="00156491" w:rsidP="005834B2">
            <w:pPr>
              <w:autoSpaceDE w:val="0"/>
              <w:snapToGrid w:val="0"/>
              <w:ind w:right="50"/>
              <w:rPr>
                <w:rFonts w:ascii="Arial" w:hAnsi="Arial" w:cs="Arial"/>
                <w:b/>
                <w:bCs/>
                <w:sz w:val="22"/>
                <w:szCs w:val="22"/>
              </w:rPr>
            </w:pPr>
            <w:r w:rsidRPr="009E6023">
              <w:rPr>
                <w:rFonts w:ascii="Arial" w:hAnsi="Arial" w:cs="Arial"/>
                <w:b/>
                <w:bCs/>
                <w:sz w:val="22"/>
                <w:szCs w:val="22"/>
              </w:rPr>
              <w:t>I01</w:t>
            </w:r>
            <w:r w:rsidR="005834B2" w:rsidRPr="009E6023">
              <w:rPr>
                <w:rFonts w:ascii="Arial" w:hAnsi="Arial" w:cs="Arial"/>
                <w:b/>
                <w:bCs/>
                <w:sz w:val="22"/>
                <w:szCs w:val="22"/>
              </w:rPr>
              <w:t xml:space="preserve"> </w:t>
            </w:r>
            <w:r w:rsidR="005834B2" w:rsidRPr="009E6023">
              <w:rPr>
                <w:rFonts w:ascii="Arial" w:hAnsi="Arial" w:cs="Arial"/>
                <w:color w:val="000000"/>
                <w:sz w:val="22"/>
                <w:szCs w:val="22"/>
              </w:rPr>
              <w:t>Gatunki o charakterze inwazyjnym (</w:t>
            </w:r>
            <w:r w:rsidR="00944E24">
              <w:rPr>
                <w:rFonts w:ascii="Arial" w:hAnsi="Arial" w:cs="Arial"/>
                <w:color w:val="000000"/>
                <w:sz w:val="22"/>
                <w:szCs w:val="22"/>
              </w:rPr>
              <w:t xml:space="preserve">orzech włoski </w:t>
            </w:r>
            <w:r w:rsidR="005834B2" w:rsidRPr="009E6023">
              <w:rPr>
                <w:rFonts w:ascii="Arial" w:hAnsi="Arial" w:cs="Arial"/>
                <w:i/>
                <w:iCs/>
                <w:color w:val="000000"/>
                <w:sz w:val="22"/>
                <w:szCs w:val="22"/>
              </w:rPr>
              <w:t>Juglans regia</w:t>
            </w:r>
            <w:r w:rsidR="005834B2" w:rsidRPr="009E6023">
              <w:rPr>
                <w:rFonts w:ascii="Arial" w:hAnsi="Arial" w:cs="Arial"/>
                <w:color w:val="000000"/>
                <w:sz w:val="22"/>
                <w:szCs w:val="22"/>
              </w:rPr>
              <w:t>) mogą doprowadzić do zubożenia gatunkowego i wypierania gatunków rodzimych</w:t>
            </w:r>
          </w:p>
        </w:tc>
        <w:tc>
          <w:tcPr>
            <w:tcW w:w="693" w:type="pct"/>
            <w:tcBorders>
              <w:top w:val="single" w:sz="4" w:space="0" w:color="000000"/>
              <w:left w:val="single" w:sz="4" w:space="0" w:color="000000"/>
              <w:bottom w:val="single" w:sz="4" w:space="0" w:color="000000"/>
              <w:right w:val="single" w:sz="4" w:space="0" w:color="000000"/>
            </w:tcBorders>
            <w:vAlign w:val="center"/>
          </w:tcPr>
          <w:p w14:paraId="71AD40FF" w14:textId="1CB3D812" w:rsidR="00B911AA" w:rsidRPr="009E6023" w:rsidRDefault="005834B2" w:rsidP="004F4F79">
            <w:pPr>
              <w:pStyle w:val="Standard"/>
              <w:widowControl w:val="0"/>
              <w:autoSpaceDE w:val="0"/>
              <w:snapToGrid w:val="0"/>
              <w:jc w:val="center"/>
              <w:rPr>
                <w:rFonts w:ascii="Arial" w:hAnsi="Arial" w:cs="Arial"/>
                <w:b/>
                <w:sz w:val="22"/>
                <w:szCs w:val="22"/>
                <w:lang w:val="pl-PL"/>
              </w:rPr>
            </w:pPr>
            <w:r w:rsidRPr="009E6023">
              <w:rPr>
                <w:rFonts w:ascii="Arial" w:hAnsi="Arial" w:cs="Arial"/>
                <w:color w:val="000000"/>
                <w:sz w:val="22"/>
                <w:szCs w:val="22"/>
                <w:lang w:val="pl-PL"/>
              </w:rPr>
              <w:t>6510_4</w:t>
            </w:r>
          </w:p>
        </w:tc>
      </w:tr>
      <w:tr w:rsidR="00D4436A" w:rsidRPr="009E6023" w14:paraId="324EDCDA"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EBFE291"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2263CFEF" w14:textId="01CCF08D" w:rsidR="00B911AA" w:rsidRPr="009E6023" w:rsidRDefault="00A2151E" w:rsidP="00946EEA">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FE5FC8" w14:textId="77777777" w:rsidR="00342C75" w:rsidRPr="009E6023" w:rsidRDefault="00342C75" w:rsidP="00946EEA">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4988C666" w14:textId="3A7B3072" w:rsidR="00342C75" w:rsidRPr="009E6023" w:rsidRDefault="00342C75" w:rsidP="00946EE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764C3924" w14:textId="77777777" w:rsidR="00342C75" w:rsidRPr="009E6023" w:rsidRDefault="00342C75" w:rsidP="00946EEA">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1F3025F3" w14:textId="13AD3162" w:rsidR="00342C75" w:rsidRPr="009E6023" w:rsidRDefault="00342C75" w:rsidP="00946EE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59591D6C" w14:textId="77777777" w:rsidR="00342C75" w:rsidRPr="009E6023" w:rsidRDefault="00342C75" w:rsidP="00946EEA">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K02.02</w:t>
            </w:r>
            <w:r w:rsidRPr="009E6023">
              <w:rPr>
                <w:rFonts w:ascii="Arial" w:hAnsi="Arial" w:cs="Arial"/>
                <w:b/>
                <w:sz w:val="22"/>
                <w:szCs w:val="22"/>
                <w:lang w:val="pl-PL"/>
              </w:rPr>
              <w:tab/>
            </w:r>
          </w:p>
          <w:p w14:paraId="6A2CD605" w14:textId="65391149" w:rsidR="00B911AA" w:rsidRPr="009E6023" w:rsidRDefault="00342C75" w:rsidP="00946EEA">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BD090" w14:textId="77777777" w:rsidR="00342C75" w:rsidRPr="009E6023" w:rsidRDefault="00342C75" w:rsidP="00946EEA">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K02.03</w:t>
            </w:r>
            <w:r w:rsidRPr="009E6023">
              <w:rPr>
                <w:rFonts w:ascii="Arial" w:hAnsi="Arial" w:cs="Arial"/>
                <w:b/>
                <w:sz w:val="22"/>
                <w:szCs w:val="22"/>
                <w:lang w:val="pl-PL"/>
              </w:rPr>
              <w:tab/>
            </w:r>
          </w:p>
          <w:p w14:paraId="551B619F" w14:textId="4ACA9465" w:rsidR="00B911AA" w:rsidRPr="009E6023" w:rsidRDefault="00342C75" w:rsidP="00946EEA">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Eutrofizacja (naturalna)</w:t>
            </w:r>
          </w:p>
        </w:tc>
        <w:tc>
          <w:tcPr>
            <w:tcW w:w="1473" w:type="pct"/>
            <w:tcBorders>
              <w:top w:val="single" w:sz="4" w:space="0" w:color="000000"/>
              <w:left w:val="single" w:sz="4" w:space="0" w:color="000000"/>
              <w:bottom w:val="single" w:sz="4" w:space="0" w:color="000000"/>
              <w:right w:val="single" w:sz="4" w:space="0" w:color="000000"/>
            </w:tcBorders>
            <w:vAlign w:val="center"/>
          </w:tcPr>
          <w:p w14:paraId="5A962965" w14:textId="77777777" w:rsidR="00B911AA" w:rsidRPr="009E6023" w:rsidRDefault="0095414A" w:rsidP="00946EEA">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72F8E37F" w14:textId="1AEA896D" w:rsidR="0095414A" w:rsidRPr="009E6023" w:rsidRDefault="0095414A" w:rsidP="00946EEA">
            <w:pPr>
              <w:autoSpaceDE w:val="0"/>
              <w:snapToGrid w:val="0"/>
              <w:ind w:right="50"/>
              <w:rPr>
                <w:rFonts w:ascii="Arial" w:hAnsi="Arial" w:cs="Arial"/>
                <w:sz w:val="22"/>
                <w:szCs w:val="22"/>
              </w:rPr>
            </w:pPr>
            <w:r w:rsidRPr="009E6023">
              <w:rPr>
                <w:rFonts w:ascii="Arial" w:hAnsi="Arial" w:cs="Arial"/>
                <w:b/>
                <w:bCs/>
                <w:sz w:val="22"/>
                <w:szCs w:val="22"/>
              </w:rPr>
              <w:t>I01</w:t>
            </w:r>
            <w:r w:rsidRPr="009E6023">
              <w:rPr>
                <w:rFonts w:ascii="Arial" w:hAnsi="Arial" w:cs="Arial"/>
                <w:sz w:val="22"/>
                <w:szCs w:val="22"/>
              </w:rPr>
              <w:t xml:space="preserve"> Gatunki o charakterze inwazyjnym (</w:t>
            </w:r>
            <w:r w:rsidRPr="009E6023">
              <w:rPr>
                <w:rFonts w:ascii="Arial" w:hAnsi="Arial" w:cs="Arial"/>
                <w:i/>
                <w:iCs/>
                <w:sz w:val="22"/>
                <w:szCs w:val="22"/>
              </w:rPr>
              <w:t>Solidago gigantea</w:t>
            </w:r>
            <w:r w:rsidRPr="009E6023">
              <w:rPr>
                <w:rFonts w:ascii="Arial" w:hAnsi="Arial" w:cs="Arial"/>
                <w:sz w:val="22"/>
                <w:szCs w:val="22"/>
              </w:rPr>
              <w:t>) mogą doprowadzić do zubożenia gatunkowego i wypierania gatunków rodzimych</w:t>
            </w:r>
            <w:r w:rsidRPr="009E6023">
              <w:rPr>
                <w:rFonts w:ascii="Arial" w:hAnsi="Arial" w:cs="Arial"/>
                <w:sz w:val="22"/>
                <w:szCs w:val="22"/>
              </w:rPr>
              <w:tab/>
            </w:r>
            <w:r w:rsidRPr="009E6023">
              <w:rPr>
                <w:rFonts w:ascii="Arial" w:hAnsi="Arial" w:cs="Arial"/>
                <w:sz w:val="22"/>
                <w:szCs w:val="22"/>
              </w:rPr>
              <w:tab/>
            </w:r>
          </w:p>
          <w:p w14:paraId="513C8675" w14:textId="2C22848E" w:rsidR="0095414A" w:rsidRPr="009E6023" w:rsidRDefault="0095414A" w:rsidP="00946EEA">
            <w:pPr>
              <w:autoSpaceDE w:val="0"/>
              <w:snapToGrid w:val="0"/>
              <w:ind w:right="50"/>
              <w:rPr>
                <w:rFonts w:ascii="Arial" w:hAnsi="Arial" w:cs="Arial"/>
                <w:sz w:val="22"/>
                <w:szCs w:val="22"/>
              </w:rPr>
            </w:pPr>
            <w:r w:rsidRPr="009E6023">
              <w:rPr>
                <w:rFonts w:ascii="Arial" w:hAnsi="Arial" w:cs="Arial"/>
                <w:b/>
                <w:bCs/>
                <w:sz w:val="22"/>
                <w:szCs w:val="22"/>
              </w:rPr>
              <w:t>I02</w:t>
            </w:r>
            <w:r w:rsidRPr="009E6023">
              <w:rPr>
                <w:rFonts w:ascii="Arial" w:hAnsi="Arial" w:cs="Arial"/>
                <w:sz w:val="22"/>
                <w:szCs w:val="22"/>
              </w:rPr>
              <w:t xml:space="preserve"> Gatunki ekspansywne (</w:t>
            </w:r>
            <w:r w:rsidR="00552AC9">
              <w:rPr>
                <w:rFonts w:ascii="Arial" w:hAnsi="Arial" w:cs="Arial"/>
                <w:sz w:val="22"/>
                <w:szCs w:val="22"/>
              </w:rPr>
              <w:t xml:space="preserve">trzcinnik piaskowy </w:t>
            </w:r>
            <w:r w:rsidRPr="009E6023">
              <w:rPr>
                <w:rFonts w:ascii="Arial" w:hAnsi="Arial" w:cs="Arial"/>
                <w:i/>
                <w:iCs/>
                <w:sz w:val="22"/>
                <w:szCs w:val="22"/>
              </w:rPr>
              <w:t xml:space="preserve">Calamagrostis epigejos, </w:t>
            </w:r>
            <w:r w:rsidR="00792041">
              <w:rPr>
                <w:rFonts w:ascii="Arial" w:hAnsi="Arial" w:cs="Arial"/>
                <w:sz w:val="22"/>
                <w:szCs w:val="22"/>
              </w:rPr>
              <w:t xml:space="preserve">ostrożeń polny </w:t>
            </w:r>
            <w:r w:rsidRPr="009E6023">
              <w:rPr>
                <w:rFonts w:ascii="Arial" w:hAnsi="Arial" w:cs="Arial"/>
                <w:i/>
                <w:iCs/>
                <w:sz w:val="22"/>
                <w:szCs w:val="22"/>
              </w:rPr>
              <w:t xml:space="preserve">Cirsium arvense, </w:t>
            </w:r>
            <w:r w:rsidR="00792041">
              <w:rPr>
                <w:rFonts w:ascii="Arial" w:hAnsi="Arial" w:cs="Arial"/>
                <w:sz w:val="22"/>
                <w:szCs w:val="22"/>
              </w:rPr>
              <w:lastRenderedPageBreak/>
              <w:t xml:space="preserve">śmiałek darniowy </w:t>
            </w:r>
            <w:r w:rsidRPr="009E6023">
              <w:rPr>
                <w:rFonts w:ascii="Arial" w:hAnsi="Arial" w:cs="Arial"/>
                <w:i/>
                <w:iCs/>
                <w:sz w:val="22"/>
                <w:szCs w:val="22"/>
              </w:rPr>
              <w:t>Deschampsia caespitosa,</w:t>
            </w:r>
            <w:r w:rsidR="00792041">
              <w:rPr>
                <w:rFonts w:ascii="Arial" w:hAnsi="Arial" w:cs="Arial"/>
                <w:i/>
                <w:iCs/>
                <w:sz w:val="22"/>
                <w:szCs w:val="22"/>
              </w:rPr>
              <w:t xml:space="preserve"> </w:t>
            </w:r>
            <w:r w:rsidR="00792041">
              <w:rPr>
                <w:rFonts w:ascii="Arial" w:hAnsi="Arial" w:cs="Arial"/>
                <w:sz w:val="22"/>
                <w:szCs w:val="22"/>
              </w:rPr>
              <w:t>pokrzywa zwyczajna</w:t>
            </w:r>
            <w:r w:rsidRPr="009E6023">
              <w:rPr>
                <w:rFonts w:ascii="Arial" w:hAnsi="Arial" w:cs="Arial"/>
                <w:i/>
                <w:iCs/>
                <w:sz w:val="22"/>
                <w:szCs w:val="22"/>
              </w:rPr>
              <w:t xml:space="preserve"> Urtica dioica</w:t>
            </w:r>
            <w:r w:rsidRPr="009E6023">
              <w:rPr>
                <w:rFonts w:ascii="Arial" w:hAnsi="Arial" w:cs="Arial"/>
                <w:sz w:val="22"/>
                <w:szCs w:val="22"/>
              </w:rPr>
              <w:t>) zmniejszają różnorodność gatunkową</w:t>
            </w:r>
            <w:r w:rsidRPr="009E6023">
              <w:rPr>
                <w:rFonts w:ascii="Arial" w:hAnsi="Arial" w:cs="Arial"/>
                <w:sz w:val="22"/>
                <w:szCs w:val="22"/>
              </w:rPr>
              <w:tab/>
            </w:r>
          </w:p>
          <w:p w14:paraId="2D26DE11" w14:textId="77777777" w:rsidR="0095414A" w:rsidRPr="009E6023" w:rsidRDefault="0095414A" w:rsidP="00946EEA">
            <w:pPr>
              <w:autoSpaceDE w:val="0"/>
              <w:snapToGrid w:val="0"/>
              <w:ind w:right="50"/>
              <w:rPr>
                <w:rFonts w:ascii="Arial" w:hAnsi="Arial" w:cs="Arial"/>
                <w:sz w:val="22"/>
                <w:szCs w:val="22"/>
              </w:rPr>
            </w:pPr>
            <w:r w:rsidRPr="009E6023">
              <w:rPr>
                <w:rFonts w:ascii="Arial" w:hAnsi="Arial" w:cs="Arial"/>
                <w:b/>
                <w:bCs/>
                <w:sz w:val="22"/>
                <w:szCs w:val="22"/>
              </w:rPr>
              <w:t>K02.02</w:t>
            </w:r>
            <w:r w:rsidRPr="009E6023">
              <w:rPr>
                <w:rFonts w:ascii="Arial" w:hAnsi="Arial" w:cs="Arial"/>
                <w:sz w:val="22"/>
                <w:szCs w:val="22"/>
              </w:rPr>
              <w:t xml:space="preserve"> Gromadzenie się wojłoku w wyniku braku koszenia lub pozostawiania pokosu powoduje ograniczenie lub uniemożliwienie kiełkowania gatunków związanych z danym siedliskiem</w:t>
            </w:r>
            <w:r w:rsidRPr="009E6023">
              <w:rPr>
                <w:rFonts w:ascii="Arial" w:hAnsi="Arial" w:cs="Arial"/>
                <w:sz w:val="22"/>
                <w:szCs w:val="22"/>
              </w:rPr>
              <w:tab/>
            </w:r>
          </w:p>
          <w:p w14:paraId="7C2335F0" w14:textId="77777777" w:rsidR="0095414A" w:rsidRPr="009E6023" w:rsidRDefault="0095414A" w:rsidP="00946EEA">
            <w:pPr>
              <w:autoSpaceDE w:val="0"/>
              <w:snapToGrid w:val="0"/>
              <w:ind w:right="50"/>
              <w:rPr>
                <w:rFonts w:ascii="Arial" w:hAnsi="Arial" w:cs="Arial"/>
                <w:sz w:val="22"/>
                <w:szCs w:val="22"/>
              </w:rPr>
            </w:pPr>
          </w:p>
          <w:p w14:paraId="783ABBFB" w14:textId="77777777" w:rsidR="007A0192" w:rsidRPr="009E6023" w:rsidRDefault="0095414A" w:rsidP="00946EEA">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167CE881" w14:textId="68AA429B" w:rsidR="0095414A" w:rsidRPr="009E6023" w:rsidRDefault="007A0192" w:rsidP="00946EEA">
            <w:pPr>
              <w:autoSpaceDE w:val="0"/>
              <w:snapToGrid w:val="0"/>
              <w:ind w:right="50"/>
              <w:rPr>
                <w:rFonts w:ascii="Arial" w:hAnsi="Arial" w:cs="Arial"/>
                <w:sz w:val="22"/>
                <w:szCs w:val="22"/>
              </w:rPr>
            </w:pPr>
            <w:r w:rsidRPr="009E6023">
              <w:rPr>
                <w:rFonts w:ascii="Arial" w:hAnsi="Arial" w:cs="Arial"/>
                <w:b/>
                <w:bCs/>
                <w:sz w:val="22"/>
                <w:szCs w:val="22"/>
              </w:rPr>
              <w:t>K02.03</w:t>
            </w:r>
            <w:r w:rsidRPr="009E6023">
              <w:rPr>
                <w:rFonts w:ascii="Arial" w:hAnsi="Arial" w:cs="Arial"/>
                <w:sz w:val="22"/>
                <w:szCs w:val="22"/>
              </w:rPr>
              <w:t xml:space="preserve"> Wzrost trofii podłoża w wyniku nierozłożonej materii organicznej może skutkować pojawianiem się gatunków mezo- i eutroficznych</w:t>
            </w:r>
            <w:r w:rsidRPr="009E6023">
              <w:rPr>
                <w:rFonts w:ascii="Arial" w:hAnsi="Arial" w:cs="Arial"/>
                <w:sz w:val="22"/>
                <w:szCs w:val="22"/>
              </w:rPr>
              <w:tab/>
            </w:r>
            <w:r w:rsidRPr="009E6023">
              <w:rPr>
                <w:rFonts w:ascii="Arial" w:hAnsi="Arial" w:cs="Arial"/>
                <w:sz w:val="22"/>
                <w:szCs w:val="22"/>
              </w:rPr>
              <w:tab/>
            </w:r>
            <w:r w:rsidR="0095414A" w:rsidRPr="009E6023">
              <w:rPr>
                <w:rFonts w:ascii="Arial" w:hAnsi="Arial" w:cs="Arial"/>
                <w:sz w:val="22"/>
                <w:szCs w:val="22"/>
              </w:rPr>
              <w:tab/>
            </w:r>
          </w:p>
        </w:tc>
        <w:tc>
          <w:tcPr>
            <w:tcW w:w="693" w:type="pct"/>
            <w:tcBorders>
              <w:top w:val="single" w:sz="4" w:space="0" w:color="000000"/>
              <w:left w:val="single" w:sz="4" w:space="0" w:color="000000"/>
              <w:bottom w:val="single" w:sz="4" w:space="0" w:color="000000"/>
              <w:right w:val="single" w:sz="4" w:space="0" w:color="000000"/>
            </w:tcBorders>
            <w:vAlign w:val="center"/>
          </w:tcPr>
          <w:p w14:paraId="50F06B3D" w14:textId="09CC41CF" w:rsidR="00B911AA" w:rsidRPr="009E6023" w:rsidRDefault="00946EEA" w:rsidP="00946EEA">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6510_5</w:t>
            </w:r>
          </w:p>
        </w:tc>
      </w:tr>
      <w:tr w:rsidR="00D4436A" w:rsidRPr="009E6023" w14:paraId="67302E58"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DD6120" w14:textId="77777777" w:rsidR="00B911AA" w:rsidRPr="009E6023" w:rsidRDefault="00B911AA"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7BE3E35C" w14:textId="193C8E19" w:rsidR="00B911AA" w:rsidRPr="009E6023" w:rsidRDefault="00891F4B" w:rsidP="00793179">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00328D9" w14:textId="77777777" w:rsidR="00793179" w:rsidRPr="009E6023" w:rsidRDefault="00B8751A" w:rsidP="00793179">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67EB56D4" w14:textId="6EA7A21D" w:rsidR="00B8751A" w:rsidRPr="009E6023" w:rsidRDefault="00B8751A" w:rsidP="00793179">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14843293" w14:textId="77777777" w:rsidR="00793179" w:rsidRPr="009E6023" w:rsidRDefault="00B8751A" w:rsidP="00793179">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K02.02</w:t>
            </w:r>
            <w:r w:rsidRPr="009E6023">
              <w:rPr>
                <w:rFonts w:ascii="Arial" w:hAnsi="Arial" w:cs="Arial"/>
                <w:b/>
                <w:sz w:val="22"/>
                <w:szCs w:val="22"/>
                <w:lang w:val="pl-PL"/>
              </w:rPr>
              <w:tab/>
            </w:r>
          </w:p>
          <w:p w14:paraId="70963F59" w14:textId="0442DF7B" w:rsidR="00B911AA" w:rsidRPr="009E6023" w:rsidRDefault="00B8751A" w:rsidP="00793179">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8097F" w14:textId="77777777" w:rsidR="00793179" w:rsidRPr="009E6023" w:rsidRDefault="00A40FBC" w:rsidP="00793179">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K02.03</w:t>
            </w:r>
            <w:r w:rsidRPr="009E6023">
              <w:rPr>
                <w:rFonts w:ascii="Arial" w:hAnsi="Arial" w:cs="Arial"/>
                <w:b/>
                <w:sz w:val="22"/>
                <w:szCs w:val="22"/>
                <w:lang w:val="pl-PL"/>
              </w:rPr>
              <w:tab/>
            </w:r>
          </w:p>
          <w:p w14:paraId="7BD98AC0" w14:textId="2E94F06B" w:rsidR="00A40FBC" w:rsidRPr="009E6023" w:rsidRDefault="00A40FBC" w:rsidP="00793179">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Eutrofizacja (naturalna)</w:t>
            </w:r>
          </w:p>
          <w:p w14:paraId="3F40BB39" w14:textId="77777777" w:rsidR="00793179" w:rsidRPr="009E6023" w:rsidRDefault="00A40FBC" w:rsidP="00793179">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4F092E25" w14:textId="54F111B2" w:rsidR="00B911AA" w:rsidRPr="009E6023" w:rsidRDefault="00A40FBC" w:rsidP="00793179">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tc>
        <w:tc>
          <w:tcPr>
            <w:tcW w:w="1473" w:type="pct"/>
            <w:tcBorders>
              <w:top w:val="single" w:sz="4" w:space="0" w:color="000000"/>
              <w:left w:val="single" w:sz="4" w:space="0" w:color="000000"/>
              <w:bottom w:val="single" w:sz="4" w:space="0" w:color="000000"/>
              <w:right w:val="single" w:sz="4" w:space="0" w:color="000000"/>
            </w:tcBorders>
            <w:vAlign w:val="center"/>
          </w:tcPr>
          <w:p w14:paraId="2C8750C0" w14:textId="77777777" w:rsidR="00B911AA" w:rsidRPr="009E6023" w:rsidRDefault="00A40FBC" w:rsidP="00793179">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4AC220F5" w14:textId="77777777" w:rsidR="00AB4EEB" w:rsidRPr="009E6023" w:rsidRDefault="00AB4EEB" w:rsidP="00793179">
            <w:pPr>
              <w:autoSpaceDE w:val="0"/>
              <w:snapToGrid w:val="0"/>
              <w:ind w:right="50"/>
              <w:rPr>
                <w:rFonts w:ascii="Arial" w:hAnsi="Arial" w:cs="Arial"/>
                <w:b/>
                <w:bCs/>
                <w:sz w:val="22"/>
                <w:szCs w:val="22"/>
              </w:rPr>
            </w:pPr>
            <w:r w:rsidRPr="009E6023">
              <w:rPr>
                <w:rFonts w:ascii="Arial" w:hAnsi="Arial" w:cs="Arial"/>
                <w:b/>
                <w:bCs/>
                <w:sz w:val="22"/>
                <w:szCs w:val="22"/>
              </w:rPr>
              <w:t>I02</w:t>
            </w:r>
          </w:p>
          <w:p w14:paraId="62844A81" w14:textId="55604297" w:rsidR="00AB4EEB" w:rsidRPr="009E6023" w:rsidRDefault="00AB4EEB" w:rsidP="00793179">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Gatunki ekspansywne (</w:t>
            </w:r>
            <w:r w:rsidR="00C06F6F">
              <w:rPr>
                <w:rFonts w:ascii="Arial" w:hAnsi="Arial" w:cs="Arial"/>
                <w:color w:val="000000"/>
                <w:sz w:val="22"/>
                <w:szCs w:val="22"/>
              </w:rPr>
              <w:t xml:space="preserve">trzcinnik piaskowy </w:t>
            </w:r>
            <w:r w:rsidRPr="009E6023">
              <w:rPr>
                <w:rFonts w:ascii="Arial" w:hAnsi="Arial" w:cs="Arial"/>
                <w:i/>
                <w:iCs/>
                <w:color w:val="000000"/>
                <w:sz w:val="22"/>
                <w:szCs w:val="22"/>
              </w:rPr>
              <w:t>Calamagrostis epigejos</w:t>
            </w:r>
            <w:r w:rsidRPr="009E6023">
              <w:rPr>
                <w:rFonts w:ascii="Arial" w:hAnsi="Arial" w:cs="Arial"/>
                <w:color w:val="000000"/>
                <w:sz w:val="22"/>
                <w:szCs w:val="22"/>
              </w:rPr>
              <w:t xml:space="preserve">, </w:t>
            </w:r>
            <w:r w:rsidR="00C06F6F">
              <w:rPr>
                <w:rFonts w:ascii="Arial" w:hAnsi="Arial" w:cs="Arial"/>
                <w:color w:val="000000"/>
                <w:sz w:val="22"/>
                <w:szCs w:val="22"/>
              </w:rPr>
              <w:t xml:space="preserve">śmiałek darniowy </w:t>
            </w:r>
            <w:r w:rsidRPr="009E6023">
              <w:rPr>
                <w:rFonts w:ascii="Arial" w:hAnsi="Arial" w:cs="Arial"/>
                <w:i/>
                <w:iCs/>
                <w:color w:val="000000"/>
                <w:sz w:val="22"/>
                <w:szCs w:val="22"/>
              </w:rPr>
              <w:t>Deschampsia caespitosa</w:t>
            </w:r>
            <w:r w:rsidRPr="009E6023">
              <w:rPr>
                <w:rFonts w:ascii="Arial" w:hAnsi="Arial" w:cs="Arial"/>
                <w:color w:val="000000"/>
                <w:sz w:val="22"/>
                <w:szCs w:val="22"/>
              </w:rPr>
              <w:t xml:space="preserve">, </w:t>
            </w:r>
            <w:r w:rsidR="00C06F6F">
              <w:rPr>
                <w:rFonts w:ascii="Arial" w:hAnsi="Arial" w:cs="Arial"/>
                <w:color w:val="000000"/>
                <w:sz w:val="22"/>
                <w:szCs w:val="22"/>
              </w:rPr>
              <w:t xml:space="preserve">pokrzywa zwyczajna </w:t>
            </w:r>
            <w:r w:rsidRPr="009E6023">
              <w:rPr>
                <w:rFonts w:ascii="Arial" w:hAnsi="Arial" w:cs="Arial"/>
                <w:i/>
                <w:iCs/>
                <w:color w:val="000000"/>
                <w:sz w:val="22"/>
                <w:szCs w:val="22"/>
              </w:rPr>
              <w:t>Urtica dioica</w:t>
            </w:r>
            <w:r w:rsidRPr="009E6023">
              <w:rPr>
                <w:rFonts w:ascii="Arial" w:hAnsi="Arial" w:cs="Arial"/>
                <w:color w:val="000000"/>
                <w:sz w:val="22"/>
                <w:szCs w:val="22"/>
              </w:rPr>
              <w:t>) zmniejszają różnorodność gatunkową</w:t>
            </w:r>
          </w:p>
          <w:p w14:paraId="5E5C3E4B" w14:textId="77777777" w:rsidR="00AB4EEB" w:rsidRPr="009E6023" w:rsidRDefault="00AB4EEB" w:rsidP="00793179">
            <w:pPr>
              <w:autoSpaceDE w:val="0"/>
              <w:snapToGrid w:val="0"/>
              <w:ind w:right="50"/>
              <w:rPr>
                <w:rFonts w:ascii="Arial" w:hAnsi="Arial" w:cs="Arial"/>
                <w:b/>
                <w:bCs/>
                <w:sz w:val="22"/>
                <w:szCs w:val="22"/>
              </w:rPr>
            </w:pPr>
            <w:r w:rsidRPr="009E6023">
              <w:rPr>
                <w:rFonts w:ascii="Arial" w:hAnsi="Arial" w:cs="Arial"/>
                <w:b/>
                <w:bCs/>
                <w:sz w:val="22"/>
                <w:szCs w:val="22"/>
              </w:rPr>
              <w:t>K02.02</w:t>
            </w:r>
          </w:p>
          <w:p w14:paraId="3E1108E5" w14:textId="46A1F984" w:rsidR="00A40FBC" w:rsidRPr="009E6023" w:rsidRDefault="00AB4EEB" w:rsidP="00793179">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40084087" w14:textId="77777777" w:rsidR="00AB4EEB" w:rsidRPr="009E6023" w:rsidRDefault="00AB4EEB" w:rsidP="00793179">
            <w:pPr>
              <w:autoSpaceDE w:val="0"/>
              <w:snapToGrid w:val="0"/>
              <w:ind w:right="50"/>
              <w:rPr>
                <w:rFonts w:ascii="Arial" w:hAnsi="Arial" w:cs="Arial"/>
                <w:sz w:val="22"/>
                <w:szCs w:val="22"/>
              </w:rPr>
            </w:pPr>
          </w:p>
          <w:p w14:paraId="15C8AF9D" w14:textId="77777777" w:rsidR="00AB4EEB" w:rsidRPr="009E6023" w:rsidRDefault="00AB4EEB" w:rsidP="00793179">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0E87D9C2" w14:textId="77777777" w:rsidR="00AB4EEB" w:rsidRPr="009E6023" w:rsidRDefault="00AB4EEB" w:rsidP="00793179">
            <w:pPr>
              <w:autoSpaceDE w:val="0"/>
              <w:snapToGrid w:val="0"/>
              <w:ind w:right="50"/>
              <w:rPr>
                <w:rFonts w:ascii="Arial" w:hAnsi="Arial" w:cs="Arial"/>
                <w:b/>
                <w:bCs/>
                <w:sz w:val="22"/>
                <w:szCs w:val="22"/>
              </w:rPr>
            </w:pPr>
            <w:r w:rsidRPr="009E6023">
              <w:rPr>
                <w:rFonts w:ascii="Arial" w:hAnsi="Arial" w:cs="Arial"/>
                <w:b/>
                <w:bCs/>
                <w:sz w:val="22"/>
                <w:szCs w:val="22"/>
              </w:rPr>
              <w:t>K02.03</w:t>
            </w:r>
          </w:p>
          <w:p w14:paraId="042F03DB" w14:textId="4F00C34B" w:rsidR="00AB4EEB" w:rsidRPr="009E6023" w:rsidRDefault="00AB4EEB" w:rsidP="00793179">
            <w:pPr>
              <w:widowControl/>
              <w:suppressAutoHyphens w:val="0"/>
              <w:autoSpaceDN/>
              <w:textAlignment w:val="auto"/>
              <w:rPr>
                <w:rFonts w:ascii="Arial" w:hAnsi="Arial" w:cs="Arial"/>
                <w:i/>
                <w:iCs/>
                <w:color w:val="000000"/>
                <w:kern w:val="0"/>
                <w:sz w:val="22"/>
                <w:szCs w:val="22"/>
              </w:rPr>
            </w:pPr>
            <w:r w:rsidRPr="00C06F6F">
              <w:rPr>
                <w:rFonts w:ascii="Arial" w:hAnsi="Arial" w:cs="Arial"/>
                <w:color w:val="000000"/>
                <w:sz w:val="22"/>
                <w:szCs w:val="22"/>
              </w:rPr>
              <w:t>Wzrost trofii</w:t>
            </w:r>
            <w:r w:rsidRPr="009E6023">
              <w:rPr>
                <w:rFonts w:ascii="Arial" w:hAnsi="Arial" w:cs="Arial"/>
                <w:color w:val="000000"/>
                <w:sz w:val="22"/>
                <w:szCs w:val="22"/>
              </w:rPr>
              <w:t xml:space="preserve"> podłoża w wyniku nierozłożonej materii organicznej może skutkować pojawianiem się gatunków mezo- i eutroficznych</w:t>
            </w:r>
          </w:p>
          <w:p w14:paraId="620EBD37" w14:textId="77777777" w:rsidR="00793179" w:rsidRPr="009E6023" w:rsidRDefault="00AB4EEB" w:rsidP="00793179">
            <w:pPr>
              <w:autoSpaceDE w:val="0"/>
              <w:snapToGrid w:val="0"/>
              <w:ind w:right="50"/>
              <w:rPr>
                <w:rFonts w:ascii="Arial" w:hAnsi="Arial" w:cs="Arial"/>
                <w:b/>
                <w:bCs/>
                <w:sz w:val="22"/>
                <w:szCs w:val="22"/>
              </w:rPr>
            </w:pPr>
            <w:r w:rsidRPr="009E6023">
              <w:rPr>
                <w:rFonts w:ascii="Arial" w:hAnsi="Arial" w:cs="Arial"/>
                <w:b/>
                <w:bCs/>
                <w:sz w:val="22"/>
                <w:szCs w:val="22"/>
              </w:rPr>
              <w:lastRenderedPageBreak/>
              <w:t>I01</w:t>
            </w:r>
          </w:p>
          <w:p w14:paraId="617714E3" w14:textId="65028AF3" w:rsidR="00793179" w:rsidRPr="009E6023" w:rsidRDefault="00793179" w:rsidP="00793179">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Gatunki o charakterze inwazyjnym (</w:t>
            </w:r>
            <w:r w:rsidR="00C06F6F">
              <w:rPr>
                <w:rFonts w:ascii="Arial" w:hAnsi="Arial" w:cs="Arial"/>
                <w:color w:val="000000"/>
                <w:sz w:val="22"/>
                <w:szCs w:val="22"/>
              </w:rPr>
              <w:t xml:space="preserve">orzech włoski </w:t>
            </w:r>
            <w:r w:rsidRPr="009E6023">
              <w:rPr>
                <w:rFonts w:ascii="Arial" w:hAnsi="Arial" w:cs="Arial"/>
                <w:i/>
                <w:iCs/>
                <w:color w:val="000000"/>
                <w:sz w:val="22"/>
                <w:szCs w:val="22"/>
              </w:rPr>
              <w:t>Juglans regia</w:t>
            </w:r>
            <w:r w:rsidRPr="009E6023">
              <w:rPr>
                <w:rFonts w:ascii="Arial" w:hAnsi="Arial" w:cs="Arial"/>
                <w:color w:val="000000"/>
                <w:sz w:val="22"/>
                <w:szCs w:val="22"/>
              </w:rPr>
              <w:t>) mogą doprowadzić do zubożenia gatunkowego i wypierania gatunków rodzimych</w:t>
            </w:r>
          </w:p>
          <w:p w14:paraId="2E3C222D" w14:textId="1F2ED0D8" w:rsidR="00AB4EEB" w:rsidRPr="009E6023" w:rsidRDefault="00AB4EEB" w:rsidP="00793179">
            <w:pPr>
              <w:autoSpaceDE w:val="0"/>
              <w:snapToGrid w:val="0"/>
              <w:ind w:right="50"/>
              <w:rPr>
                <w:rFonts w:ascii="Arial" w:hAnsi="Arial" w:cs="Arial"/>
                <w:sz w:val="22"/>
                <w:szCs w:val="22"/>
              </w:rPr>
            </w:pPr>
          </w:p>
        </w:tc>
        <w:tc>
          <w:tcPr>
            <w:tcW w:w="693" w:type="pct"/>
            <w:tcBorders>
              <w:top w:val="single" w:sz="4" w:space="0" w:color="000000"/>
              <w:left w:val="single" w:sz="4" w:space="0" w:color="000000"/>
              <w:bottom w:val="single" w:sz="4" w:space="0" w:color="000000"/>
              <w:right w:val="single" w:sz="4" w:space="0" w:color="000000"/>
            </w:tcBorders>
            <w:vAlign w:val="center"/>
          </w:tcPr>
          <w:p w14:paraId="53F7DEEE" w14:textId="3069DAA8" w:rsidR="00B911AA" w:rsidRPr="009E6023" w:rsidRDefault="00793179" w:rsidP="00793179">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6510_6</w:t>
            </w:r>
          </w:p>
        </w:tc>
      </w:tr>
      <w:tr w:rsidR="00F33BB5" w:rsidRPr="009E6023" w14:paraId="3A607BE7"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8470A7" w14:textId="77777777" w:rsidR="00F33BB5" w:rsidRPr="009E6023" w:rsidRDefault="00F33BB5"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BE29CCC" w14:textId="165BAC96" w:rsidR="00F33BB5" w:rsidRPr="009E6023" w:rsidRDefault="00F33BB5" w:rsidP="000F764E">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C37A201" w14:textId="77777777" w:rsidR="00F33BB5" w:rsidRPr="009E6023" w:rsidRDefault="00F33BB5" w:rsidP="000F764E">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K02.02</w:t>
            </w:r>
          </w:p>
          <w:p w14:paraId="7FA607AF" w14:textId="447DE143" w:rsidR="00F33BB5" w:rsidRPr="009E6023" w:rsidRDefault="00F33BB5" w:rsidP="000F764E">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99CCB" w14:textId="77777777" w:rsidR="00F33BB5" w:rsidRPr="009E6023" w:rsidRDefault="00F33BB5" w:rsidP="000F764E">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K02.03</w:t>
            </w:r>
            <w:r w:rsidRPr="009E6023">
              <w:rPr>
                <w:rFonts w:ascii="Arial" w:hAnsi="Arial" w:cs="Arial"/>
                <w:b/>
                <w:sz w:val="22"/>
                <w:szCs w:val="22"/>
                <w:lang w:val="pl-PL"/>
              </w:rPr>
              <w:tab/>
            </w:r>
          </w:p>
          <w:p w14:paraId="1F81D304" w14:textId="6D4ED1F5" w:rsidR="00F33BB5" w:rsidRPr="009E6023" w:rsidRDefault="00F33BB5" w:rsidP="000F764E">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Eutrofizacja (naturalna)</w:t>
            </w:r>
          </w:p>
        </w:tc>
        <w:tc>
          <w:tcPr>
            <w:tcW w:w="1473" w:type="pct"/>
            <w:tcBorders>
              <w:top w:val="single" w:sz="4" w:space="0" w:color="000000"/>
              <w:left w:val="single" w:sz="4" w:space="0" w:color="000000"/>
              <w:bottom w:val="single" w:sz="4" w:space="0" w:color="000000"/>
              <w:right w:val="single" w:sz="4" w:space="0" w:color="000000"/>
            </w:tcBorders>
            <w:vAlign w:val="center"/>
          </w:tcPr>
          <w:p w14:paraId="6974123C" w14:textId="77777777" w:rsidR="00F33BB5" w:rsidRPr="009E6023" w:rsidRDefault="00F33BB5" w:rsidP="000F764E">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6767CE30" w14:textId="77777777" w:rsidR="000F764E" w:rsidRPr="009E6023" w:rsidRDefault="000F764E" w:rsidP="000F764E">
            <w:pPr>
              <w:autoSpaceDE w:val="0"/>
              <w:snapToGrid w:val="0"/>
              <w:ind w:right="50"/>
              <w:rPr>
                <w:rFonts w:ascii="Arial" w:hAnsi="Arial" w:cs="Arial"/>
                <w:b/>
                <w:bCs/>
                <w:sz w:val="22"/>
                <w:szCs w:val="22"/>
              </w:rPr>
            </w:pPr>
            <w:r w:rsidRPr="009E6023">
              <w:rPr>
                <w:rFonts w:ascii="Arial" w:hAnsi="Arial" w:cs="Arial"/>
                <w:b/>
                <w:bCs/>
                <w:sz w:val="22"/>
                <w:szCs w:val="22"/>
              </w:rPr>
              <w:t>K02.02</w:t>
            </w:r>
          </w:p>
          <w:p w14:paraId="368F1BC6" w14:textId="77777777" w:rsidR="000F764E" w:rsidRPr="009E6023" w:rsidRDefault="000F764E" w:rsidP="000F764E">
            <w:pPr>
              <w:widowControl/>
              <w:suppressAutoHyphens w:val="0"/>
              <w:autoSpaceDN/>
              <w:textAlignment w:val="auto"/>
              <w:rPr>
                <w:rFonts w:ascii="Arial" w:hAnsi="Arial" w:cs="Arial"/>
                <w:color w:val="000000"/>
                <w:kern w:val="0"/>
                <w:sz w:val="22"/>
                <w:szCs w:val="22"/>
              </w:rPr>
            </w:pPr>
            <w:r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49F40CE4" w14:textId="77777777" w:rsidR="000F764E" w:rsidRPr="009E6023" w:rsidRDefault="000F764E" w:rsidP="000F764E">
            <w:pPr>
              <w:autoSpaceDE w:val="0"/>
              <w:snapToGrid w:val="0"/>
              <w:ind w:right="50"/>
              <w:rPr>
                <w:rFonts w:ascii="Arial" w:hAnsi="Arial" w:cs="Arial"/>
                <w:sz w:val="22"/>
                <w:szCs w:val="22"/>
              </w:rPr>
            </w:pPr>
          </w:p>
          <w:p w14:paraId="5D5CCCBD" w14:textId="77777777" w:rsidR="000F764E" w:rsidRPr="009E6023" w:rsidRDefault="000F764E" w:rsidP="000F764E">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1A836FB7" w14:textId="77777777" w:rsidR="000F764E" w:rsidRPr="009E6023" w:rsidRDefault="000F764E" w:rsidP="000F764E">
            <w:pPr>
              <w:autoSpaceDE w:val="0"/>
              <w:snapToGrid w:val="0"/>
              <w:ind w:right="50"/>
              <w:rPr>
                <w:rFonts w:ascii="Arial" w:hAnsi="Arial" w:cs="Arial"/>
                <w:b/>
                <w:bCs/>
                <w:sz w:val="22"/>
                <w:szCs w:val="22"/>
              </w:rPr>
            </w:pPr>
            <w:r w:rsidRPr="009E6023">
              <w:rPr>
                <w:rFonts w:ascii="Arial" w:hAnsi="Arial" w:cs="Arial"/>
                <w:b/>
                <w:bCs/>
                <w:sz w:val="22"/>
                <w:szCs w:val="22"/>
              </w:rPr>
              <w:t>K02.03</w:t>
            </w:r>
          </w:p>
          <w:p w14:paraId="5288FF78" w14:textId="701A042E" w:rsidR="000F764E" w:rsidRPr="009E6023" w:rsidRDefault="000F764E" w:rsidP="000F764E">
            <w:pPr>
              <w:widowControl/>
              <w:suppressAutoHyphens w:val="0"/>
              <w:autoSpaceDN/>
              <w:textAlignment w:val="auto"/>
              <w:rPr>
                <w:rFonts w:ascii="Arial" w:hAnsi="Arial" w:cs="Arial"/>
                <w:i/>
                <w:iCs/>
                <w:color w:val="000000"/>
                <w:kern w:val="0"/>
                <w:sz w:val="22"/>
                <w:szCs w:val="22"/>
              </w:rPr>
            </w:pPr>
            <w:r w:rsidRPr="00C06F6F">
              <w:rPr>
                <w:rFonts w:ascii="Arial" w:hAnsi="Arial" w:cs="Arial"/>
                <w:color w:val="000000"/>
                <w:sz w:val="22"/>
                <w:szCs w:val="22"/>
              </w:rPr>
              <w:t>Wzrost trofii</w:t>
            </w:r>
            <w:r w:rsidRPr="009E6023">
              <w:rPr>
                <w:rFonts w:ascii="Arial" w:hAnsi="Arial" w:cs="Arial"/>
                <w:color w:val="000000"/>
                <w:sz w:val="22"/>
                <w:szCs w:val="22"/>
              </w:rPr>
              <w:t xml:space="preserve"> podłoża w wyniku nierozłożonej materii organicznej może skutkować pojawianiem się gatunków mezo- i eutroficznych</w:t>
            </w:r>
          </w:p>
        </w:tc>
        <w:tc>
          <w:tcPr>
            <w:tcW w:w="693" w:type="pct"/>
            <w:tcBorders>
              <w:top w:val="single" w:sz="4" w:space="0" w:color="000000"/>
              <w:left w:val="single" w:sz="4" w:space="0" w:color="000000"/>
              <w:bottom w:val="single" w:sz="4" w:space="0" w:color="000000"/>
              <w:right w:val="single" w:sz="4" w:space="0" w:color="000000"/>
            </w:tcBorders>
            <w:vAlign w:val="center"/>
          </w:tcPr>
          <w:p w14:paraId="6CBD6F37" w14:textId="196645CD" w:rsidR="00F33BB5" w:rsidRPr="009E6023" w:rsidRDefault="000F764E" w:rsidP="000F764E">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6510_7</w:t>
            </w:r>
          </w:p>
        </w:tc>
      </w:tr>
      <w:tr w:rsidR="00F33BB5" w:rsidRPr="009E6023" w14:paraId="12B5D2C9"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4B70225" w14:textId="77777777" w:rsidR="00F33BB5" w:rsidRPr="009E6023" w:rsidRDefault="00F33BB5"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7BD9FF0F" w14:textId="1E62CE79" w:rsidR="00F33BB5" w:rsidRPr="009E6023" w:rsidRDefault="00385F83" w:rsidP="00251455">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F6A252" w14:textId="77777777" w:rsidR="00251455" w:rsidRPr="009E6023" w:rsidRDefault="00385F83" w:rsidP="00251455">
            <w:pPr>
              <w:pStyle w:val="Standard"/>
              <w:autoSpaceDE w:val="0"/>
              <w:snapToGrid w:val="0"/>
              <w:rPr>
                <w:rFonts w:ascii="Arial" w:hAnsi="Arial" w:cs="Arial"/>
                <w:b/>
                <w:sz w:val="22"/>
                <w:szCs w:val="22"/>
                <w:lang w:val="pl-PL"/>
              </w:rPr>
            </w:pPr>
            <w:r w:rsidRPr="009E6023">
              <w:rPr>
                <w:rFonts w:ascii="Arial" w:hAnsi="Arial" w:cs="Arial"/>
                <w:b/>
                <w:sz w:val="22"/>
                <w:szCs w:val="22"/>
                <w:lang w:val="pl-PL"/>
              </w:rPr>
              <w:t>A11</w:t>
            </w:r>
            <w:r w:rsidRPr="009E6023">
              <w:rPr>
                <w:rFonts w:ascii="Arial" w:hAnsi="Arial" w:cs="Arial"/>
                <w:b/>
                <w:sz w:val="22"/>
                <w:szCs w:val="22"/>
                <w:lang w:val="pl-PL"/>
              </w:rPr>
              <w:tab/>
            </w:r>
          </w:p>
          <w:p w14:paraId="0751A798" w14:textId="3D4248FB" w:rsidR="00385F83" w:rsidRPr="009E6023" w:rsidRDefault="00385F83" w:rsidP="00251455">
            <w:pPr>
              <w:pStyle w:val="Standard"/>
              <w:autoSpaceDE w:val="0"/>
              <w:snapToGrid w:val="0"/>
              <w:rPr>
                <w:rFonts w:ascii="Arial" w:hAnsi="Arial" w:cs="Arial"/>
                <w:b/>
                <w:sz w:val="22"/>
                <w:szCs w:val="22"/>
                <w:lang w:val="pl-PL"/>
              </w:rPr>
            </w:pPr>
            <w:r w:rsidRPr="009E6023">
              <w:rPr>
                <w:rFonts w:ascii="Arial" w:hAnsi="Arial" w:cs="Arial"/>
                <w:bCs/>
                <w:sz w:val="22"/>
                <w:szCs w:val="22"/>
                <w:lang w:val="pl-PL"/>
              </w:rPr>
              <w:t>Inne rodzaje praktyk rolniczych (nieregularne koszenie)</w:t>
            </w:r>
          </w:p>
          <w:p w14:paraId="247309C7" w14:textId="77777777" w:rsidR="00251455" w:rsidRPr="009E6023" w:rsidRDefault="00385F83" w:rsidP="00251455">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629715CF" w14:textId="3ABDF529" w:rsidR="00385F83" w:rsidRPr="009E6023" w:rsidRDefault="00385F83" w:rsidP="00251455">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0D0C90D6" w14:textId="77777777" w:rsidR="00251455" w:rsidRPr="009E6023" w:rsidRDefault="00385F83" w:rsidP="00251455">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751AD66F" w14:textId="6C4ACFA3" w:rsidR="00F33BB5" w:rsidRPr="009E6023" w:rsidRDefault="00385F83" w:rsidP="00251455">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F86E5" w14:textId="77777777" w:rsidR="00251455" w:rsidRPr="009E6023" w:rsidRDefault="00385F83" w:rsidP="00251455">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p>
          <w:p w14:paraId="21A1676C" w14:textId="47ABA681" w:rsidR="00F33BB5" w:rsidRPr="009E6023" w:rsidRDefault="00385F83" w:rsidP="00251455">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vAlign w:val="center"/>
          </w:tcPr>
          <w:p w14:paraId="6C3A4AE2" w14:textId="77777777" w:rsidR="00F33BB5" w:rsidRPr="009E6023" w:rsidRDefault="00385F83" w:rsidP="00251455">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5998F16A" w14:textId="5FAC5BA6" w:rsidR="00AD50AF" w:rsidRPr="009E6023" w:rsidRDefault="00AD50AF" w:rsidP="00251455">
            <w:pPr>
              <w:autoSpaceDE w:val="0"/>
              <w:snapToGrid w:val="0"/>
              <w:ind w:right="50"/>
              <w:rPr>
                <w:rFonts w:ascii="Arial" w:hAnsi="Arial" w:cs="Arial"/>
                <w:b/>
                <w:bCs/>
                <w:sz w:val="22"/>
                <w:szCs w:val="22"/>
              </w:rPr>
            </w:pPr>
            <w:r w:rsidRPr="009E6023">
              <w:rPr>
                <w:rFonts w:ascii="Arial" w:hAnsi="Arial" w:cs="Arial"/>
                <w:b/>
                <w:bCs/>
                <w:sz w:val="22"/>
                <w:szCs w:val="22"/>
              </w:rPr>
              <w:t xml:space="preserve">A11 </w:t>
            </w:r>
            <w:r w:rsidRPr="009E6023">
              <w:rPr>
                <w:rFonts w:ascii="Arial" w:hAnsi="Arial" w:cs="Arial"/>
                <w:color w:val="000000"/>
                <w:sz w:val="22"/>
                <w:szCs w:val="22"/>
              </w:rPr>
              <w:t>Nieregularne koszenie</w:t>
            </w:r>
          </w:p>
          <w:p w14:paraId="5B725CAD" w14:textId="33FEE115" w:rsidR="00AD50AF" w:rsidRPr="009E6023" w:rsidRDefault="00AD50AF" w:rsidP="00251455">
            <w:pPr>
              <w:autoSpaceDE w:val="0"/>
              <w:snapToGrid w:val="0"/>
              <w:ind w:right="50"/>
              <w:rPr>
                <w:rFonts w:ascii="Arial" w:hAnsi="Arial" w:cs="Arial"/>
                <w:b/>
                <w:bCs/>
                <w:sz w:val="22"/>
                <w:szCs w:val="22"/>
              </w:rPr>
            </w:pPr>
            <w:r w:rsidRPr="009E6023">
              <w:rPr>
                <w:rFonts w:ascii="Arial" w:hAnsi="Arial" w:cs="Arial"/>
                <w:b/>
                <w:bCs/>
                <w:sz w:val="22"/>
                <w:szCs w:val="22"/>
              </w:rPr>
              <w:t>I01</w:t>
            </w:r>
            <w:r w:rsidR="00251455" w:rsidRPr="009E6023">
              <w:rPr>
                <w:rFonts w:ascii="Arial" w:hAnsi="Arial" w:cs="Arial"/>
                <w:b/>
                <w:bCs/>
                <w:sz w:val="22"/>
                <w:szCs w:val="22"/>
              </w:rPr>
              <w:t xml:space="preserve"> </w:t>
            </w:r>
            <w:r w:rsidR="00251455" w:rsidRPr="009E6023">
              <w:rPr>
                <w:rFonts w:ascii="Arial" w:hAnsi="Arial" w:cs="Arial"/>
                <w:color w:val="000000"/>
                <w:sz w:val="22"/>
                <w:szCs w:val="22"/>
              </w:rPr>
              <w:t>Gatunki o charakterze inwazyjnym (</w:t>
            </w:r>
            <w:r w:rsidR="00274F50">
              <w:rPr>
                <w:rFonts w:ascii="Arial" w:hAnsi="Arial" w:cs="Arial"/>
                <w:color w:val="000000"/>
                <w:sz w:val="22"/>
                <w:szCs w:val="22"/>
              </w:rPr>
              <w:t xml:space="preserve">czeremcha amerykańska </w:t>
            </w:r>
            <w:r w:rsidR="00251455" w:rsidRPr="009E6023">
              <w:rPr>
                <w:rFonts w:ascii="Arial" w:hAnsi="Arial" w:cs="Arial"/>
                <w:i/>
                <w:iCs/>
                <w:color w:val="000000"/>
                <w:sz w:val="22"/>
                <w:szCs w:val="22"/>
              </w:rPr>
              <w:t>Padus serotina</w:t>
            </w:r>
            <w:r w:rsidR="00251455" w:rsidRPr="009E6023">
              <w:rPr>
                <w:rFonts w:ascii="Arial" w:hAnsi="Arial" w:cs="Arial"/>
                <w:color w:val="000000"/>
                <w:sz w:val="22"/>
                <w:szCs w:val="22"/>
              </w:rPr>
              <w:t xml:space="preserve">, </w:t>
            </w:r>
            <w:r w:rsidR="00847859">
              <w:rPr>
                <w:rFonts w:ascii="Arial" w:hAnsi="Arial" w:cs="Arial"/>
                <w:color w:val="000000"/>
                <w:sz w:val="22"/>
                <w:szCs w:val="22"/>
              </w:rPr>
              <w:t xml:space="preserve">nawłoć późna </w:t>
            </w:r>
            <w:r w:rsidR="00251455" w:rsidRPr="009E6023">
              <w:rPr>
                <w:rFonts w:ascii="Arial" w:hAnsi="Arial" w:cs="Arial"/>
                <w:i/>
                <w:iCs/>
                <w:color w:val="000000"/>
                <w:sz w:val="22"/>
                <w:szCs w:val="22"/>
              </w:rPr>
              <w:t>Solidago gigantea</w:t>
            </w:r>
            <w:r w:rsidR="00251455" w:rsidRPr="009E6023">
              <w:rPr>
                <w:rFonts w:ascii="Arial" w:hAnsi="Arial" w:cs="Arial"/>
                <w:color w:val="000000"/>
                <w:sz w:val="22"/>
                <w:szCs w:val="22"/>
              </w:rPr>
              <w:t xml:space="preserve">, </w:t>
            </w:r>
            <w:r w:rsidR="00847859">
              <w:rPr>
                <w:rFonts w:ascii="Arial" w:hAnsi="Arial" w:cs="Arial"/>
                <w:color w:val="000000"/>
                <w:sz w:val="22"/>
                <w:szCs w:val="22"/>
              </w:rPr>
              <w:t xml:space="preserve">przymiotno białe </w:t>
            </w:r>
            <w:r w:rsidR="00251455" w:rsidRPr="009E6023">
              <w:rPr>
                <w:rFonts w:ascii="Arial" w:hAnsi="Arial" w:cs="Arial"/>
                <w:i/>
                <w:iCs/>
                <w:color w:val="000000"/>
                <w:sz w:val="22"/>
                <w:szCs w:val="22"/>
              </w:rPr>
              <w:t>Erigeron annuus</w:t>
            </w:r>
            <w:r w:rsidR="00251455" w:rsidRPr="009E6023">
              <w:rPr>
                <w:rFonts w:ascii="Arial" w:hAnsi="Arial" w:cs="Arial"/>
                <w:color w:val="000000"/>
                <w:sz w:val="22"/>
                <w:szCs w:val="22"/>
              </w:rPr>
              <w:t>) mogą doprowadzić do zubożenia gatunkowego i wypierania gatunków rodzimych</w:t>
            </w:r>
          </w:p>
          <w:p w14:paraId="26E11473" w14:textId="3AE0F98A" w:rsidR="00385F83" w:rsidRPr="009E6023" w:rsidRDefault="00AD50AF" w:rsidP="00251455">
            <w:pPr>
              <w:autoSpaceDE w:val="0"/>
              <w:snapToGrid w:val="0"/>
              <w:ind w:right="50"/>
              <w:rPr>
                <w:rFonts w:ascii="Arial" w:hAnsi="Arial" w:cs="Arial"/>
                <w:b/>
                <w:bCs/>
                <w:sz w:val="22"/>
                <w:szCs w:val="22"/>
              </w:rPr>
            </w:pPr>
            <w:r w:rsidRPr="009E6023">
              <w:rPr>
                <w:rFonts w:ascii="Arial" w:hAnsi="Arial" w:cs="Arial"/>
                <w:b/>
                <w:bCs/>
                <w:sz w:val="22"/>
                <w:szCs w:val="22"/>
              </w:rPr>
              <w:t>I02</w:t>
            </w:r>
            <w:r w:rsidR="00251455" w:rsidRPr="009E6023">
              <w:rPr>
                <w:rFonts w:ascii="Arial" w:hAnsi="Arial" w:cs="Arial"/>
                <w:b/>
                <w:bCs/>
                <w:sz w:val="22"/>
                <w:szCs w:val="22"/>
              </w:rPr>
              <w:t xml:space="preserve"> </w:t>
            </w:r>
            <w:r w:rsidR="00251455" w:rsidRPr="009E6023">
              <w:rPr>
                <w:rFonts w:ascii="Arial" w:hAnsi="Arial" w:cs="Arial"/>
                <w:color w:val="000000"/>
                <w:sz w:val="22"/>
                <w:szCs w:val="22"/>
              </w:rPr>
              <w:t>Gatunki ekspansywne (</w:t>
            </w:r>
            <w:r w:rsidR="00847859">
              <w:rPr>
                <w:rFonts w:ascii="Arial" w:hAnsi="Arial" w:cs="Arial"/>
                <w:color w:val="000000"/>
                <w:sz w:val="22"/>
                <w:szCs w:val="22"/>
              </w:rPr>
              <w:t xml:space="preserve">trzcina pospolita </w:t>
            </w:r>
            <w:r w:rsidR="00251455" w:rsidRPr="009E6023">
              <w:rPr>
                <w:rFonts w:ascii="Arial" w:hAnsi="Arial" w:cs="Arial"/>
                <w:i/>
                <w:iCs/>
                <w:color w:val="000000"/>
                <w:sz w:val="22"/>
                <w:szCs w:val="22"/>
              </w:rPr>
              <w:t>Phragmites australis</w:t>
            </w:r>
            <w:r w:rsidR="00251455" w:rsidRPr="009E6023">
              <w:rPr>
                <w:rFonts w:ascii="Arial" w:hAnsi="Arial" w:cs="Arial"/>
                <w:color w:val="000000"/>
                <w:sz w:val="22"/>
                <w:szCs w:val="22"/>
              </w:rPr>
              <w:t>) zmniejszają różnorodność gatunkową</w:t>
            </w:r>
          </w:p>
          <w:p w14:paraId="323EEEDE" w14:textId="77777777" w:rsidR="00AD50AF" w:rsidRPr="009E6023" w:rsidRDefault="00AD50AF" w:rsidP="00251455">
            <w:pPr>
              <w:autoSpaceDE w:val="0"/>
              <w:snapToGrid w:val="0"/>
              <w:ind w:right="50"/>
              <w:rPr>
                <w:rFonts w:ascii="Arial" w:hAnsi="Arial" w:cs="Arial"/>
                <w:sz w:val="22"/>
                <w:szCs w:val="22"/>
              </w:rPr>
            </w:pPr>
          </w:p>
          <w:p w14:paraId="4E900FCA" w14:textId="77777777" w:rsidR="00385F83" w:rsidRPr="009E6023" w:rsidRDefault="00385F83" w:rsidP="00251455">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480960E4" w14:textId="376996CD" w:rsidR="00AD50AF" w:rsidRPr="009E6023" w:rsidRDefault="00AD50AF" w:rsidP="00251455">
            <w:pPr>
              <w:autoSpaceDE w:val="0"/>
              <w:snapToGrid w:val="0"/>
              <w:ind w:right="50"/>
              <w:rPr>
                <w:rFonts w:ascii="Arial" w:hAnsi="Arial" w:cs="Arial"/>
                <w:sz w:val="22"/>
                <w:szCs w:val="22"/>
              </w:rPr>
            </w:pPr>
            <w:r w:rsidRPr="009E6023">
              <w:rPr>
                <w:rFonts w:ascii="Arial" w:hAnsi="Arial" w:cs="Arial"/>
                <w:b/>
                <w:bCs/>
                <w:sz w:val="22"/>
                <w:szCs w:val="22"/>
              </w:rPr>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2AD6EFAF" w14:textId="642E21B3" w:rsidR="00F33BB5" w:rsidRPr="009E6023" w:rsidRDefault="00251455" w:rsidP="00251455">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6510_8</w:t>
            </w:r>
          </w:p>
        </w:tc>
      </w:tr>
      <w:tr w:rsidR="00F33BB5" w:rsidRPr="009E6023" w14:paraId="1BD10CA1"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065265" w14:textId="77777777" w:rsidR="00F33BB5" w:rsidRPr="009E6023" w:rsidRDefault="00F33BB5"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793C45C" w14:textId="3DF2BC59" w:rsidR="00F33BB5" w:rsidRPr="009E6023" w:rsidRDefault="0003074E" w:rsidP="00D25263">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0FDE3E" w14:textId="77777777" w:rsidR="0003074E" w:rsidRPr="009E6023" w:rsidRDefault="00A15C03" w:rsidP="00D25263">
            <w:pPr>
              <w:pStyle w:val="Standard"/>
              <w:autoSpaceDE w:val="0"/>
              <w:snapToGrid w:val="0"/>
              <w:rPr>
                <w:rFonts w:ascii="Arial" w:hAnsi="Arial" w:cs="Arial"/>
                <w:b/>
                <w:sz w:val="22"/>
                <w:szCs w:val="22"/>
                <w:lang w:val="pl-PL"/>
              </w:rPr>
            </w:pPr>
            <w:r w:rsidRPr="009E6023">
              <w:rPr>
                <w:rFonts w:ascii="Arial" w:hAnsi="Arial" w:cs="Arial"/>
                <w:b/>
                <w:sz w:val="22"/>
                <w:szCs w:val="22"/>
                <w:lang w:val="pl-PL"/>
              </w:rPr>
              <w:t>A11</w:t>
            </w:r>
            <w:r w:rsidRPr="009E6023">
              <w:rPr>
                <w:rFonts w:ascii="Arial" w:hAnsi="Arial" w:cs="Arial"/>
                <w:b/>
                <w:sz w:val="22"/>
                <w:szCs w:val="22"/>
                <w:lang w:val="pl-PL"/>
              </w:rPr>
              <w:tab/>
            </w:r>
          </w:p>
          <w:p w14:paraId="2176F64F" w14:textId="29603CF9" w:rsidR="00A15C03" w:rsidRPr="009E6023" w:rsidRDefault="00A15C03" w:rsidP="00D2526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praktyk rolniczych</w:t>
            </w:r>
          </w:p>
          <w:p w14:paraId="6F9C43B7" w14:textId="77777777" w:rsidR="0003074E" w:rsidRPr="009E6023" w:rsidRDefault="00EF3B3F" w:rsidP="00D25263">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780F1317" w14:textId="37CDDCCC" w:rsidR="00EF3B3F" w:rsidRPr="009E6023" w:rsidRDefault="00EF3B3F" w:rsidP="00D2526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738D532F" w14:textId="77777777" w:rsidR="0003074E" w:rsidRPr="009E6023" w:rsidRDefault="00EF3B3F" w:rsidP="00D25263">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755C53DC" w14:textId="58DEB9DE" w:rsidR="00EF3B3F" w:rsidRPr="009E6023" w:rsidRDefault="00EF3B3F" w:rsidP="00D2526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6897BB9A" w14:textId="77777777" w:rsidR="0003074E" w:rsidRPr="009E6023" w:rsidRDefault="00EF3B3F" w:rsidP="00D25263">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3AE0C4D4" w14:textId="0FBD349A" w:rsidR="00F33BB5" w:rsidRPr="009E6023" w:rsidRDefault="00EF3B3F" w:rsidP="00D25263">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8952C" w14:textId="77777777" w:rsidR="00A15C03" w:rsidRPr="009E6023" w:rsidRDefault="00A15C03" w:rsidP="00D25263">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p>
          <w:p w14:paraId="5BEBD6D3" w14:textId="508FA4BB" w:rsidR="00F33BB5" w:rsidRPr="009E6023" w:rsidRDefault="00A15C03" w:rsidP="00D25263">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vAlign w:val="center"/>
          </w:tcPr>
          <w:p w14:paraId="7B76390D" w14:textId="1095E6F9" w:rsidR="0003074E" w:rsidRPr="009E6023" w:rsidRDefault="0003074E" w:rsidP="00D25263">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601F8AEC" w14:textId="10D70DF0" w:rsidR="000928EA" w:rsidRPr="009E6023" w:rsidRDefault="000928EA" w:rsidP="00D25263">
            <w:pPr>
              <w:autoSpaceDE w:val="0"/>
              <w:snapToGrid w:val="0"/>
              <w:ind w:right="50"/>
              <w:rPr>
                <w:rFonts w:ascii="Arial" w:hAnsi="Arial" w:cs="Arial"/>
                <w:b/>
                <w:bCs/>
                <w:sz w:val="22"/>
                <w:szCs w:val="22"/>
              </w:rPr>
            </w:pPr>
            <w:r w:rsidRPr="009E6023">
              <w:rPr>
                <w:rFonts w:ascii="Arial" w:hAnsi="Arial" w:cs="Arial"/>
                <w:b/>
                <w:bCs/>
                <w:sz w:val="22"/>
                <w:szCs w:val="22"/>
              </w:rPr>
              <w:t>A11</w:t>
            </w:r>
            <w:r w:rsidR="0003074E" w:rsidRPr="009E6023">
              <w:rPr>
                <w:rFonts w:ascii="Arial" w:hAnsi="Arial" w:cs="Arial"/>
                <w:b/>
                <w:bCs/>
                <w:sz w:val="22"/>
                <w:szCs w:val="22"/>
              </w:rPr>
              <w:t xml:space="preserve"> </w:t>
            </w:r>
            <w:r w:rsidR="0003074E" w:rsidRPr="009E6023">
              <w:rPr>
                <w:rFonts w:ascii="Arial" w:hAnsi="Arial" w:cs="Arial"/>
                <w:color w:val="000000"/>
                <w:sz w:val="22"/>
                <w:szCs w:val="22"/>
              </w:rPr>
              <w:t>Użytkowanie łąki wyłącznie pastwiskowe z pozostawianiem niedojadów</w:t>
            </w:r>
          </w:p>
          <w:p w14:paraId="30564EFF" w14:textId="5273F251" w:rsidR="000928EA" w:rsidRPr="009E6023" w:rsidRDefault="000928EA" w:rsidP="00D25263">
            <w:pPr>
              <w:autoSpaceDE w:val="0"/>
              <w:snapToGrid w:val="0"/>
              <w:ind w:right="50"/>
              <w:rPr>
                <w:rFonts w:ascii="Arial" w:hAnsi="Arial" w:cs="Arial"/>
                <w:b/>
                <w:bCs/>
                <w:sz w:val="22"/>
                <w:szCs w:val="22"/>
              </w:rPr>
            </w:pPr>
            <w:r w:rsidRPr="009E6023">
              <w:rPr>
                <w:rFonts w:ascii="Arial" w:hAnsi="Arial" w:cs="Arial"/>
                <w:b/>
                <w:bCs/>
                <w:sz w:val="22"/>
                <w:szCs w:val="22"/>
              </w:rPr>
              <w:t>I01</w:t>
            </w:r>
            <w:r w:rsidR="0003074E" w:rsidRPr="009E6023">
              <w:rPr>
                <w:rFonts w:ascii="Arial" w:hAnsi="Arial" w:cs="Arial"/>
                <w:b/>
                <w:bCs/>
                <w:sz w:val="22"/>
                <w:szCs w:val="22"/>
              </w:rPr>
              <w:t xml:space="preserve"> </w:t>
            </w:r>
            <w:r w:rsidRPr="009E6023">
              <w:rPr>
                <w:rFonts w:ascii="Arial" w:hAnsi="Arial" w:cs="Arial"/>
                <w:color w:val="000000"/>
                <w:sz w:val="22"/>
                <w:szCs w:val="22"/>
              </w:rPr>
              <w:t>Gatunki o charakterze inwazyjnym (</w:t>
            </w:r>
            <w:r w:rsidR="00071B40">
              <w:rPr>
                <w:rFonts w:ascii="Arial" w:hAnsi="Arial" w:cs="Arial"/>
                <w:color w:val="000000"/>
                <w:sz w:val="22"/>
                <w:szCs w:val="22"/>
              </w:rPr>
              <w:t xml:space="preserve">czeremcha amerykańska </w:t>
            </w:r>
            <w:r w:rsidRPr="009E6023">
              <w:rPr>
                <w:rFonts w:ascii="Arial" w:hAnsi="Arial" w:cs="Arial"/>
                <w:i/>
                <w:iCs/>
                <w:color w:val="000000"/>
                <w:sz w:val="22"/>
                <w:szCs w:val="22"/>
              </w:rPr>
              <w:t>Padus serotina</w:t>
            </w:r>
            <w:r w:rsidRPr="009E6023">
              <w:rPr>
                <w:rFonts w:ascii="Arial" w:hAnsi="Arial" w:cs="Arial"/>
                <w:color w:val="000000"/>
                <w:sz w:val="22"/>
                <w:szCs w:val="22"/>
              </w:rPr>
              <w:t xml:space="preserve">, </w:t>
            </w:r>
            <w:r w:rsidR="00071B40">
              <w:rPr>
                <w:rFonts w:ascii="Arial" w:hAnsi="Arial" w:cs="Arial"/>
                <w:color w:val="000000"/>
                <w:sz w:val="22"/>
                <w:szCs w:val="22"/>
              </w:rPr>
              <w:t xml:space="preserve">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xml:space="preserve">, </w:t>
            </w:r>
            <w:r w:rsidR="00071B40">
              <w:rPr>
                <w:rFonts w:ascii="Arial" w:hAnsi="Arial" w:cs="Arial"/>
                <w:color w:val="000000"/>
                <w:sz w:val="22"/>
                <w:szCs w:val="22"/>
              </w:rPr>
              <w:t xml:space="preserve">przymiotno białe </w:t>
            </w:r>
            <w:r w:rsidRPr="009E6023">
              <w:rPr>
                <w:rFonts w:ascii="Arial" w:hAnsi="Arial" w:cs="Arial"/>
                <w:i/>
                <w:iCs/>
                <w:color w:val="000000"/>
                <w:sz w:val="22"/>
                <w:szCs w:val="22"/>
              </w:rPr>
              <w:t>Erigeron annuus</w:t>
            </w:r>
            <w:r w:rsidRPr="009E6023">
              <w:rPr>
                <w:rFonts w:ascii="Arial" w:hAnsi="Arial" w:cs="Arial"/>
                <w:color w:val="000000"/>
                <w:sz w:val="22"/>
                <w:szCs w:val="22"/>
              </w:rPr>
              <w:t>) mogą doprowadzić do zubożenia gatunkowego i wypierania gatunków rodzimych</w:t>
            </w:r>
          </w:p>
          <w:p w14:paraId="7A21631A" w14:textId="368B8BDD" w:rsidR="000928EA" w:rsidRPr="009E6023" w:rsidRDefault="000928EA" w:rsidP="00D25263">
            <w:pPr>
              <w:autoSpaceDE w:val="0"/>
              <w:snapToGrid w:val="0"/>
              <w:ind w:right="50"/>
              <w:rPr>
                <w:rFonts w:ascii="Arial" w:hAnsi="Arial" w:cs="Arial"/>
                <w:b/>
                <w:bCs/>
                <w:sz w:val="22"/>
                <w:szCs w:val="22"/>
              </w:rPr>
            </w:pPr>
            <w:r w:rsidRPr="009E6023">
              <w:rPr>
                <w:rFonts w:ascii="Arial" w:hAnsi="Arial" w:cs="Arial"/>
                <w:b/>
                <w:bCs/>
                <w:sz w:val="22"/>
                <w:szCs w:val="22"/>
              </w:rPr>
              <w:t>I02</w:t>
            </w:r>
            <w:r w:rsidR="0003074E" w:rsidRPr="009E6023">
              <w:rPr>
                <w:rFonts w:ascii="Arial" w:hAnsi="Arial" w:cs="Arial"/>
                <w:b/>
                <w:bCs/>
                <w:sz w:val="22"/>
                <w:szCs w:val="22"/>
              </w:rPr>
              <w:t xml:space="preserve"> </w:t>
            </w:r>
            <w:r w:rsidRPr="009E6023">
              <w:rPr>
                <w:rFonts w:ascii="Arial" w:hAnsi="Arial" w:cs="Arial"/>
                <w:color w:val="000000"/>
                <w:sz w:val="22"/>
                <w:szCs w:val="22"/>
              </w:rPr>
              <w:t>Gatunki ekspansywne (</w:t>
            </w:r>
            <w:r w:rsidR="00071B40">
              <w:rPr>
                <w:rFonts w:ascii="Arial" w:hAnsi="Arial" w:cs="Arial"/>
                <w:color w:val="000000"/>
                <w:sz w:val="22"/>
                <w:szCs w:val="22"/>
              </w:rPr>
              <w:t xml:space="preserve">trzcinnik piaskowy </w:t>
            </w:r>
            <w:r w:rsidRPr="009E6023">
              <w:rPr>
                <w:rFonts w:ascii="Arial" w:hAnsi="Arial" w:cs="Arial"/>
                <w:i/>
                <w:iCs/>
                <w:color w:val="000000"/>
                <w:sz w:val="22"/>
                <w:szCs w:val="22"/>
              </w:rPr>
              <w:t>Calamagrostis epigejos</w:t>
            </w:r>
            <w:r w:rsidRPr="009E6023">
              <w:rPr>
                <w:rFonts w:ascii="Arial" w:hAnsi="Arial" w:cs="Arial"/>
                <w:color w:val="000000"/>
                <w:sz w:val="22"/>
                <w:szCs w:val="22"/>
              </w:rPr>
              <w:t xml:space="preserve">, </w:t>
            </w:r>
            <w:r w:rsidR="000545CA">
              <w:rPr>
                <w:rFonts w:ascii="Arial" w:hAnsi="Arial" w:cs="Arial"/>
                <w:color w:val="000000"/>
                <w:sz w:val="22"/>
                <w:szCs w:val="22"/>
              </w:rPr>
              <w:t xml:space="preserve">śmiałek darniowy </w:t>
            </w:r>
            <w:r w:rsidRPr="009E6023">
              <w:rPr>
                <w:rFonts w:ascii="Arial" w:hAnsi="Arial" w:cs="Arial"/>
                <w:i/>
                <w:iCs/>
                <w:color w:val="000000"/>
                <w:sz w:val="22"/>
                <w:szCs w:val="22"/>
              </w:rPr>
              <w:t>Deschampsia caespitosa</w:t>
            </w:r>
            <w:r w:rsidRPr="009E6023">
              <w:rPr>
                <w:rFonts w:ascii="Arial" w:hAnsi="Arial" w:cs="Arial"/>
                <w:color w:val="000000"/>
                <w:sz w:val="22"/>
                <w:szCs w:val="22"/>
              </w:rPr>
              <w:t xml:space="preserve">, </w:t>
            </w:r>
            <w:r w:rsidR="000545CA">
              <w:rPr>
                <w:rFonts w:ascii="Arial" w:hAnsi="Arial" w:cs="Arial"/>
                <w:color w:val="000000"/>
                <w:sz w:val="22"/>
                <w:szCs w:val="22"/>
              </w:rPr>
              <w:t xml:space="preserve">ostrożeń polny </w:t>
            </w:r>
            <w:r w:rsidRPr="009E6023">
              <w:rPr>
                <w:rFonts w:ascii="Arial" w:hAnsi="Arial" w:cs="Arial"/>
                <w:i/>
                <w:iCs/>
                <w:color w:val="000000"/>
                <w:sz w:val="22"/>
                <w:szCs w:val="22"/>
              </w:rPr>
              <w:t>Cirsium arvense</w:t>
            </w:r>
            <w:r w:rsidRPr="009E6023">
              <w:rPr>
                <w:rFonts w:ascii="Arial" w:hAnsi="Arial" w:cs="Arial"/>
                <w:color w:val="000000"/>
                <w:sz w:val="22"/>
                <w:szCs w:val="22"/>
              </w:rPr>
              <w:t>) zmniejszają różnorodność gatunkową</w:t>
            </w:r>
          </w:p>
          <w:p w14:paraId="177BC079" w14:textId="7CE74483" w:rsidR="000928EA" w:rsidRPr="009E6023" w:rsidRDefault="000928EA" w:rsidP="00D25263">
            <w:pPr>
              <w:autoSpaceDE w:val="0"/>
              <w:snapToGrid w:val="0"/>
              <w:ind w:right="50"/>
              <w:rPr>
                <w:rFonts w:ascii="Arial" w:hAnsi="Arial" w:cs="Arial"/>
                <w:b/>
                <w:bCs/>
                <w:sz w:val="22"/>
                <w:szCs w:val="22"/>
              </w:rPr>
            </w:pPr>
            <w:r w:rsidRPr="009E6023">
              <w:rPr>
                <w:rFonts w:ascii="Arial" w:hAnsi="Arial" w:cs="Arial"/>
                <w:b/>
                <w:bCs/>
                <w:sz w:val="22"/>
                <w:szCs w:val="22"/>
              </w:rPr>
              <w:t>K02.01</w:t>
            </w:r>
            <w:r w:rsidR="0003074E" w:rsidRPr="009E6023">
              <w:rPr>
                <w:rFonts w:ascii="Arial" w:hAnsi="Arial" w:cs="Arial"/>
                <w:b/>
                <w:bCs/>
                <w:sz w:val="22"/>
                <w:szCs w:val="22"/>
              </w:rPr>
              <w:t xml:space="preserve"> </w:t>
            </w:r>
            <w:r w:rsidRPr="000545CA">
              <w:rPr>
                <w:rFonts w:ascii="Arial" w:hAnsi="Arial" w:cs="Arial"/>
                <w:color w:val="000000"/>
                <w:sz w:val="22"/>
                <w:szCs w:val="22"/>
              </w:rPr>
              <w:t>Brak regularnego</w:t>
            </w:r>
            <w:r w:rsidRPr="009E6023">
              <w:rPr>
                <w:rFonts w:ascii="Arial" w:hAnsi="Arial" w:cs="Arial"/>
                <w:color w:val="000000"/>
                <w:sz w:val="22"/>
                <w:szCs w:val="22"/>
              </w:rPr>
              <w:t xml:space="preserve"> użytkowania uruchamia naturalną sukcesję</w:t>
            </w:r>
          </w:p>
          <w:p w14:paraId="5564A620" w14:textId="77777777" w:rsidR="000928EA" w:rsidRPr="009E6023" w:rsidRDefault="000928EA" w:rsidP="00D25263">
            <w:pPr>
              <w:autoSpaceDE w:val="0"/>
              <w:snapToGrid w:val="0"/>
              <w:ind w:right="50"/>
              <w:rPr>
                <w:rFonts w:ascii="Arial" w:hAnsi="Arial" w:cs="Arial"/>
                <w:b/>
                <w:bCs/>
                <w:sz w:val="22"/>
                <w:szCs w:val="22"/>
              </w:rPr>
            </w:pPr>
          </w:p>
          <w:p w14:paraId="052233C5" w14:textId="0120763D" w:rsidR="00A15C03" w:rsidRPr="009E6023" w:rsidRDefault="00A15C03" w:rsidP="00D25263">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019D4661" w14:textId="0C28C657" w:rsidR="00F33BB5" w:rsidRPr="009E6023" w:rsidRDefault="00A15C03" w:rsidP="00D25263">
            <w:pPr>
              <w:autoSpaceDE w:val="0"/>
              <w:snapToGrid w:val="0"/>
              <w:ind w:right="50"/>
              <w:rPr>
                <w:rFonts w:ascii="Arial" w:hAnsi="Arial" w:cs="Arial"/>
                <w:sz w:val="22"/>
                <w:szCs w:val="22"/>
              </w:rPr>
            </w:pPr>
            <w:r w:rsidRPr="009E6023">
              <w:rPr>
                <w:rFonts w:ascii="Arial" w:hAnsi="Arial" w:cs="Arial"/>
                <w:b/>
                <w:bCs/>
                <w:sz w:val="22"/>
                <w:szCs w:val="22"/>
              </w:rPr>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09A1B608" w14:textId="3A88B3A3" w:rsidR="00F33BB5" w:rsidRPr="009E6023" w:rsidRDefault="0003074E" w:rsidP="00D25263">
            <w:pPr>
              <w:pStyle w:val="Standard"/>
              <w:widowControl w:val="0"/>
              <w:autoSpaceDE w:val="0"/>
              <w:snapToGrid w:val="0"/>
              <w:jc w:val="center"/>
              <w:rPr>
                <w:rFonts w:ascii="Arial" w:hAnsi="Arial" w:cs="Arial"/>
                <w:b/>
                <w:sz w:val="22"/>
                <w:szCs w:val="22"/>
                <w:lang w:val="pl-PL"/>
              </w:rPr>
            </w:pPr>
            <w:r w:rsidRPr="009E6023">
              <w:rPr>
                <w:rFonts w:ascii="Arial" w:hAnsi="Arial" w:cs="Arial"/>
                <w:bCs/>
                <w:sz w:val="22"/>
                <w:szCs w:val="22"/>
                <w:lang w:val="pl-PL"/>
              </w:rPr>
              <w:t>6510_9</w:t>
            </w:r>
          </w:p>
        </w:tc>
      </w:tr>
      <w:tr w:rsidR="00F33BB5" w:rsidRPr="009E6023" w14:paraId="45DECA39"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2F89F06" w14:textId="77777777" w:rsidR="00F33BB5" w:rsidRPr="009E6023" w:rsidRDefault="00F33BB5"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56F974EE" w14:textId="7AC8C669" w:rsidR="00F33BB5" w:rsidRPr="009E6023" w:rsidRDefault="00832D62" w:rsidP="00BF0B5B">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5B8906" w14:textId="77777777" w:rsidR="00E8449E" w:rsidRPr="009E6023" w:rsidRDefault="002E3DE3" w:rsidP="00E8449E">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3B07C0CD" w14:textId="311128EB" w:rsidR="00F33BB5" w:rsidRPr="009E6023" w:rsidRDefault="002E3DE3" w:rsidP="00E8449E">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D5E0A" w14:textId="77777777" w:rsidR="00E8449E" w:rsidRPr="009E6023" w:rsidRDefault="00832D62" w:rsidP="00E8449E">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337C595B" w14:textId="24A49A3A" w:rsidR="00F33BB5" w:rsidRPr="009E6023" w:rsidRDefault="00832D62" w:rsidP="00E8449E">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tc>
        <w:tc>
          <w:tcPr>
            <w:tcW w:w="1473" w:type="pct"/>
            <w:tcBorders>
              <w:top w:val="single" w:sz="4" w:space="0" w:color="000000"/>
              <w:left w:val="single" w:sz="4" w:space="0" w:color="000000"/>
              <w:bottom w:val="single" w:sz="4" w:space="0" w:color="000000"/>
              <w:right w:val="single" w:sz="4" w:space="0" w:color="000000"/>
            </w:tcBorders>
            <w:vAlign w:val="center"/>
          </w:tcPr>
          <w:p w14:paraId="09D9CBA2" w14:textId="77777777" w:rsidR="00F33BB5" w:rsidRPr="009E6023" w:rsidRDefault="00832D62" w:rsidP="00E8449E">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53B40843" w14:textId="301692CF" w:rsidR="00832D62" w:rsidRPr="009E6023" w:rsidRDefault="00832D62" w:rsidP="00E8449E">
            <w:pPr>
              <w:autoSpaceDE w:val="0"/>
              <w:snapToGrid w:val="0"/>
              <w:ind w:right="50"/>
              <w:rPr>
                <w:rFonts w:ascii="Arial" w:hAnsi="Arial" w:cs="Arial"/>
                <w:b/>
                <w:bCs/>
                <w:sz w:val="22"/>
                <w:szCs w:val="22"/>
              </w:rPr>
            </w:pPr>
            <w:r w:rsidRPr="009E6023">
              <w:rPr>
                <w:rFonts w:ascii="Arial" w:hAnsi="Arial" w:cs="Arial"/>
                <w:b/>
                <w:bCs/>
                <w:sz w:val="22"/>
                <w:szCs w:val="22"/>
              </w:rPr>
              <w:t>I01</w:t>
            </w:r>
            <w:r w:rsidR="00E8449E" w:rsidRPr="009E6023">
              <w:rPr>
                <w:rFonts w:ascii="Arial" w:hAnsi="Arial" w:cs="Arial"/>
                <w:b/>
                <w:bCs/>
                <w:sz w:val="22"/>
                <w:szCs w:val="22"/>
              </w:rPr>
              <w:t xml:space="preserve"> </w:t>
            </w:r>
            <w:r w:rsidRPr="009E6023">
              <w:rPr>
                <w:rFonts w:ascii="Arial" w:hAnsi="Arial" w:cs="Arial"/>
                <w:color w:val="000000"/>
                <w:sz w:val="22"/>
                <w:szCs w:val="22"/>
              </w:rPr>
              <w:t>Gatunki o charakterze inwazyjnym (</w:t>
            </w:r>
            <w:r w:rsidR="0046060D">
              <w:rPr>
                <w:rFonts w:ascii="Arial" w:hAnsi="Arial" w:cs="Arial"/>
                <w:color w:val="000000"/>
                <w:sz w:val="22"/>
                <w:szCs w:val="22"/>
              </w:rPr>
              <w:t xml:space="preserve">czeremcha amerykańska </w:t>
            </w:r>
            <w:r w:rsidRPr="009E6023">
              <w:rPr>
                <w:rFonts w:ascii="Arial" w:hAnsi="Arial" w:cs="Arial"/>
                <w:i/>
                <w:iCs/>
                <w:color w:val="000000"/>
                <w:sz w:val="22"/>
                <w:szCs w:val="22"/>
              </w:rPr>
              <w:t>Padus serotina</w:t>
            </w:r>
            <w:r w:rsidRPr="009E6023">
              <w:rPr>
                <w:rFonts w:ascii="Arial" w:hAnsi="Arial" w:cs="Arial"/>
                <w:color w:val="000000"/>
                <w:sz w:val="22"/>
                <w:szCs w:val="22"/>
              </w:rPr>
              <w:t>) mogą doprowadzić do zubożenia gatunkowego i wypierania gatunków rodzimych</w:t>
            </w:r>
          </w:p>
          <w:p w14:paraId="70F0D845" w14:textId="3D03E31E" w:rsidR="00832D62" w:rsidRPr="009E6023" w:rsidRDefault="00832D62" w:rsidP="00E8449E">
            <w:pPr>
              <w:autoSpaceDE w:val="0"/>
              <w:snapToGrid w:val="0"/>
              <w:ind w:right="50"/>
              <w:rPr>
                <w:rFonts w:ascii="Arial" w:hAnsi="Arial" w:cs="Arial"/>
                <w:sz w:val="22"/>
                <w:szCs w:val="22"/>
              </w:rPr>
            </w:pPr>
          </w:p>
          <w:p w14:paraId="736A1717" w14:textId="77777777" w:rsidR="00832D62" w:rsidRPr="009E6023" w:rsidRDefault="00832D62" w:rsidP="00E8449E">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3CD308CA" w14:textId="1043D6D2" w:rsidR="00E8449E" w:rsidRPr="009E6023" w:rsidRDefault="00E8449E" w:rsidP="00E8449E">
            <w:pPr>
              <w:widowControl/>
              <w:suppressAutoHyphens w:val="0"/>
              <w:autoSpaceDN/>
              <w:textAlignment w:val="auto"/>
              <w:rPr>
                <w:rFonts w:ascii="Arial" w:hAnsi="Arial" w:cs="Arial"/>
                <w:b/>
                <w:bCs/>
                <w:color w:val="000000"/>
                <w:kern w:val="0"/>
                <w:sz w:val="22"/>
                <w:szCs w:val="22"/>
              </w:rPr>
            </w:pPr>
            <w:r w:rsidRPr="009E6023">
              <w:rPr>
                <w:rFonts w:ascii="Arial" w:hAnsi="Arial" w:cs="Arial"/>
                <w:b/>
                <w:bCs/>
                <w:color w:val="000000"/>
                <w:sz w:val="22"/>
                <w:szCs w:val="22"/>
              </w:rPr>
              <w:t>I02</w:t>
            </w:r>
            <w:r w:rsidR="00BF0B5B" w:rsidRPr="009E6023">
              <w:rPr>
                <w:rFonts w:ascii="Arial" w:hAnsi="Arial" w:cs="Arial"/>
                <w:b/>
                <w:bCs/>
                <w:color w:val="000000"/>
                <w:sz w:val="22"/>
                <w:szCs w:val="22"/>
              </w:rPr>
              <w:t xml:space="preserve"> </w:t>
            </w:r>
            <w:r w:rsidRPr="009E6023">
              <w:rPr>
                <w:rFonts w:ascii="Arial" w:hAnsi="Arial" w:cs="Arial"/>
                <w:color w:val="000000"/>
                <w:sz w:val="22"/>
                <w:szCs w:val="22"/>
              </w:rPr>
              <w:t>Obecny na obrzeżach płatu gatunek ekspansywny (</w:t>
            </w:r>
            <w:r w:rsidR="00D24E4A">
              <w:rPr>
                <w:rFonts w:ascii="Arial" w:hAnsi="Arial" w:cs="Arial"/>
                <w:color w:val="000000"/>
                <w:sz w:val="22"/>
                <w:szCs w:val="22"/>
              </w:rPr>
              <w:t xml:space="preserve">trzcinnik piaskowy </w:t>
            </w:r>
            <w:r w:rsidRPr="009E6023">
              <w:rPr>
                <w:rFonts w:ascii="Arial" w:hAnsi="Arial" w:cs="Arial"/>
                <w:i/>
                <w:iCs/>
                <w:color w:val="000000"/>
                <w:sz w:val="22"/>
                <w:szCs w:val="22"/>
              </w:rPr>
              <w:t>Calamagrostis epigejos</w:t>
            </w:r>
            <w:r w:rsidRPr="009E6023">
              <w:rPr>
                <w:rFonts w:ascii="Arial" w:hAnsi="Arial" w:cs="Arial"/>
                <w:color w:val="000000"/>
                <w:sz w:val="22"/>
                <w:szCs w:val="22"/>
              </w:rPr>
              <w:t>) może doprowadzić do zmniejszenia różnorodności gatunkowej, szczególnie w przypadku braku użytkowania powierzchni</w:t>
            </w:r>
          </w:p>
          <w:p w14:paraId="39BDE936" w14:textId="0D2E26F6" w:rsidR="00E8449E" w:rsidRPr="009E6023" w:rsidRDefault="00E8449E" w:rsidP="00E8449E">
            <w:pPr>
              <w:widowControl/>
              <w:suppressAutoHyphens w:val="0"/>
              <w:autoSpaceDN/>
              <w:textAlignment w:val="auto"/>
              <w:rPr>
                <w:rFonts w:ascii="Arial" w:hAnsi="Arial" w:cs="Arial"/>
                <w:color w:val="000000"/>
                <w:kern w:val="0"/>
                <w:sz w:val="22"/>
                <w:szCs w:val="22"/>
              </w:rPr>
            </w:pPr>
          </w:p>
          <w:p w14:paraId="447CCC94" w14:textId="6496E952" w:rsidR="00E8449E" w:rsidRPr="009E6023" w:rsidRDefault="00E8449E" w:rsidP="00E8449E">
            <w:pPr>
              <w:autoSpaceDE w:val="0"/>
              <w:snapToGrid w:val="0"/>
              <w:ind w:right="50"/>
              <w:rPr>
                <w:rFonts w:ascii="Arial" w:hAnsi="Arial" w:cs="Arial"/>
                <w:sz w:val="22"/>
                <w:szCs w:val="22"/>
              </w:rPr>
            </w:pPr>
          </w:p>
        </w:tc>
        <w:tc>
          <w:tcPr>
            <w:tcW w:w="693" w:type="pct"/>
            <w:tcBorders>
              <w:top w:val="single" w:sz="4" w:space="0" w:color="000000"/>
              <w:left w:val="single" w:sz="4" w:space="0" w:color="000000"/>
              <w:bottom w:val="single" w:sz="4" w:space="0" w:color="000000"/>
              <w:right w:val="single" w:sz="4" w:space="0" w:color="000000"/>
            </w:tcBorders>
            <w:vAlign w:val="center"/>
          </w:tcPr>
          <w:p w14:paraId="02C11F6A" w14:textId="284D0734" w:rsidR="00F33BB5" w:rsidRPr="009E6023" w:rsidRDefault="00E8449E" w:rsidP="00E8449E">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6510_10</w:t>
            </w:r>
          </w:p>
        </w:tc>
      </w:tr>
      <w:tr w:rsidR="00F96B9B" w:rsidRPr="009E6023" w14:paraId="5923DB86"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B9B24A" w14:textId="77777777" w:rsidR="00F96B9B" w:rsidRPr="009E6023" w:rsidRDefault="00F96B9B"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1DF9BF5D" w14:textId="46A1C86D" w:rsidR="00F96B9B" w:rsidRPr="009E6023" w:rsidRDefault="00F96B9B" w:rsidP="00605790">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74A9FFC" w14:textId="77777777" w:rsidR="00051A2B" w:rsidRPr="009E6023" w:rsidRDefault="00F96B9B" w:rsidP="00812EA3">
            <w:pPr>
              <w:pStyle w:val="Standard"/>
              <w:autoSpaceDE w:val="0"/>
              <w:snapToGrid w:val="0"/>
              <w:rPr>
                <w:rFonts w:ascii="Arial" w:hAnsi="Arial" w:cs="Arial"/>
                <w:b/>
                <w:sz w:val="22"/>
                <w:szCs w:val="22"/>
                <w:lang w:val="pl-PL"/>
              </w:rPr>
            </w:pPr>
            <w:r w:rsidRPr="009E6023">
              <w:rPr>
                <w:rFonts w:ascii="Arial" w:hAnsi="Arial" w:cs="Arial"/>
                <w:b/>
                <w:sz w:val="22"/>
                <w:szCs w:val="22"/>
                <w:lang w:val="pl-PL"/>
              </w:rPr>
              <w:t>A11</w:t>
            </w:r>
            <w:r w:rsidRPr="009E6023">
              <w:rPr>
                <w:rFonts w:ascii="Arial" w:hAnsi="Arial" w:cs="Arial"/>
                <w:b/>
                <w:sz w:val="22"/>
                <w:szCs w:val="22"/>
                <w:lang w:val="pl-PL"/>
              </w:rPr>
              <w:tab/>
            </w:r>
          </w:p>
          <w:p w14:paraId="1CED0331" w14:textId="7BCFA06E" w:rsidR="00F96B9B" w:rsidRPr="009E6023" w:rsidRDefault="00F96B9B" w:rsidP="00812EA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praktyk rolniczych</w:t>
            </w:r>
          </w:p>
          <w:p w14:paraId="52170404" w14:textId="77777777" w:rsidR="00051A2B" w:rsidRPr="009E6023" w:rsidRDefault="00F96B9B" w:rsidP="00812EA3">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4BA02559" w14:textId="34E8627C" w:rsidR="00F96B9B" w:rsidRPr="009E6023" w:rsidRDefault="00F96B9B" w:rsidP="00812EA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5BF63B36" w14:textId="77777777" w:rsidR="00051A2B" w:rsidRPr="009E6023" w:rsidRDefault="00F96B9B" w:rsidP="00812EA3">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59C5AA29" w14:textId="5801E68B" w:rsidR="00F96B9B" w:rsidRPr="009E6023" w:rsidRDefault="00F96B9B" w:rsidP="00812EA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10BF360A" w14:textId="77777777" w:rsidR="00051A2B" w:rsidRPr="009E6023" w:rsidRDefault="00F96B9B" w:rsidP="00812EA3">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K02.01</w:t>
            </w:r>
          </w:p>
          <w:p w14:paraId="112F1DA4" w14:textId="1288E63E" w:rsidR="00F96B9B" w:rsidRPr="009E6023" w:rsidRDefault="00F96B9B" w:rsidP="00812EA3">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7DCD5" w14:textId="77777777" w:rsidR="00051A2B" w:rsidRPr="009E6023" w:rsidRDefault="00051A2B" w:rsidP="00812EA3">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r w:rsidRPr="009E6023">
              <w:rPr>
                <w:rFonts w:ascii="Arial" w:hAnsi="Arial" w:cs="Arial"/>
                <w:b/>
                <w:sz w:val="22"/>
                <w:szCs w:val="22"/>
                <w:lang w:val="pl-PL"/>
              </w:rPr>
              <w:tab/>
            </w:r>
          </w:p>
          <w:p w14:paraId="5790E1A9" w14:textId="2F55E7BC" w:rsidR="00F96B9B" w:rsidRPr="009E6023" w:rsidRDefault="00051A2B" w:rsidP="00812EA3">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vAlign w:val="center"/>
          </w:tcPr>
          <w:p w14:paraId="633974BF" w14:textId="77777777" w:rsidR="00F96B9B" w:rsidRPr="009E6023" w:rsidRDefault="00051A2B" w:rsidP="00812EA3">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5E43CF1D" w14:textId="1D8F13FA" w:rsidR="004B2024" w:rsidRPr="009E6023" w:rsidRDefault="004B2024" w:rsidP="00812EA3">
            <w:pPr>
              <w:autoSpaceDE w:val="0"/>
              <w:snapToGrid w:val="0"/>
              <w:ind w:right="50"/>
              <w:rPr>
                <w:rFonts w:ascii="Arial" w:hAnsi="Arial" w:cs="Arial"/>
                <w:b/>
                <w:bCs/>
                <w:sz w:val="22"/>
                <w:szCs w:val="22"/>
              </w:rPr>
            </w:pPr>
            <w:r w:rsidRPr="009E6023">
              <w:rPr>
                <w:rFonts w:ascii="Arial" w:hAnsi="Arial" w:cs="Arial"/>
                <w:b/>
                <w:bCs/>
                <w:sz w:val="22"/>
                <w:szCs w:val="22"/>
              </w:rPr>
              <w:t>A11</w:t>
            </w:r>
            <w:r w:rsidR="00812EA3" w:rsidRPr="009E6023">
              <w:rPr>
                <w:rFonts w:ascii="Arial" w:hAnsi="Arial" w:cs="Arial"/>
                <w:b/>
                <w:bCs/>
                <w:sz w:val="22"/>
                <w:szCs w:val="22"/>
              </w:rPr>
              <w:t xml:space="preserve"> </w:t>
            </w:r>
            <w:r w:rsidRPr="009E6023">
              <w:rPr>
                <w:rFonts w:ascii="Arial" w:hAnsi="Arial" w:cs="Arial"/>
                <w:color w:val="000000"/>
                <w:sz w:val="22"/>
                <w:szCs w:val="22"/>
              </w:rPr>
              <w:t>Użytkowanie łąki wyłącznie pastwiskowo z pozostawianiem niedojadów</w:t>
            </w:r>
          </w:p>
          <w:p w14:paraId="6A6D61A0" w14:textId="517AB918" w:rsidR="004B2024" w:rsidRPr="009E6023" w:rsidRDefault="004B2024" w:rsidP="00812EA3">
            <w:pPr>
              <w:autoSpaceDE w:val="0"/>
              <w:snapToGrid w:val="0"/>
              <w:ind w:right="50"/>
              <w:rPr>
                <w:rFonts w:ascii="Arial" w:hAnsi="Arial" w:cs="Arial"/>
                <w:b/>
                <w:bCs/>
                <w:sz w:val="22"/>
                <w:szCs w:val="22"/>
              </w:rPr>
            </w:pPr>
            <w:r w:rsidRPr="009E6023">
              <w:rPr>
                <w:rFonts w:ascii="Arial" w:hAnsi="Arial" w:cs="Arial"/>
                <w:b/>
                <w:bCs/>
                <w:sz w:val="22"/>
                <w:szCs w:val="22"/>
              </w:rPr>
              <w:t>I01</w:t>
            </w:r>
            <w:r w:rsidR="00812EA3" w:rsidRPr="009E6023">
              <w:rPr>
                <w:rFonts w:ascii="Arial" w:hAnsi="Arial" w:cs="Arial"/>
                <w:b/>
                <w:bCs/>
                <w:sz w:val="22"/>
                <w:szCs w:val="22"/>
              </w:rPr>
              <w:t xml:space="preserve"> </w:t>
            </w:r>
            <w:r w:rsidR="00812EA3" w:rsidRPr="009E6023">
              <w:rPr>
                <w:rFonts w:ascii="Arial" w:hAnsi="Arial" w:cs="Arial"/>
                <w:color w:val="000000"/>
                <w:sz w:val="22"/>
                <w:szCs w:val="22"/>
              </w:rPr>
              <w:t>Gatunki o charakterze inwazyjnym (</w:t>
            </w:r>
            <w:r w:rsidR="00D24E4A">
              <w:rPr>
                <w:rFonts w:ascii="Arial" w:hAnsi="Arial" w:cs="Arial"/>
                <w:color w:val="000000"/>
                <w:sz w:val="22"/>
                <w:szCs w:val="22"/>
              </w:rPr>
              <w:t xml:space="preserve">czeremcha amerykańska </w:t>
            </w:r>
            <w:r w:rsidR="00812EA3" w:rsidRPr="009E6023">
              <w:rPr>
                <w:rFonts w:ascii="Arial" w:hAnsi="Arial" w:cs="Arial"/>
                <w:i/>
                <w:iCs/>
                <w:color w:val="000000"/>
                <w:sz w:val="22"/>
                <w:szCs w:val="22"/>
              </w:rPr>
              <w:t>Padus serotina</w:t>
            </w:r>
            <w:r w:rsidR="00812EA3" w:rsidRPr="009E6023">
              <w:rPr>
                <w:rFonts w:ascii="Arial" w:hAnsi="Arial" w:cs="Arial"/>
                <w:color w:val="000000"/>
                <w:sz w:val="22"/>
                <w:szCs w:val="22"/>
              </w:rPr>
              <w:t xml:space="preserve">, </w:t>
            </w:r>
            <w:r w:rsidR="00D24E4A">
              <w:rPr>
                <w:rFonts w:ascii="Arial" w:hAnsi="Arial" w:cs="Arial"/>
                <w:color w:val="000000"/>
                <w:sz w:val="22"/>
                <w:szCs w:val="22"/>
              </w:rPr>
              <w:t xml:space="preserve">nawłoć późna </w:t>
            </w:r>
            <w:r w:rsidR="00812EA3" w:rsidRPr="009E6023">
              <w:rPr>
                <w:rFonts w:ascii="Arial" w:hAnsi="Arial" w:cs="Arial"/>
                <w:i/>
                <w:iCs/>
                <w:color w:val="000000"/>
                <w:sz w:val="22"/>
                <w:szCs w:val="22"/>
              </w:rPr>
              <w:t>Solidago gigantea</w:t>
            </w:r>
            <w:r w:rsidR="00812EA3" w:rsidRPr="009E6023">
              <w:rPr>
                <w:rFonts w:ascii="Arial" w:hAnsi="Arial" w:cs="Arial"/>
                <w:color w:val="000000"/>
                <w:sz w:val="22"/>
                <w:szCs w:val="22"/>
              </w:rPr>
              <w:t xml:space="preserve">, </w:t>
            </w:r>
            <w:r w:rsidR="00D24E4A">
              <w:rPr>
                <w:rFonts w:ascii="Arial" w:hAnsi="Arial" w:cs="Arial"/>
                <w:color w:val="000000"/>
                <w:sz w:val="22"/>
                <w:szCs w:val="22"/>
              </w:rPr>
              <w:t xml:space="preserve">przymiotno białe </w:t>
            </w:r>
            <w:r w:rsidR="00812EA3" w:rsidRPr="009E6023">
              <w:rPr>
                <w:rFonts w:ascii="Arial" w:hAnsi="Arial" w:cs="Arial"/>
                <w:i/>
                <w:iCs/>
                <w:color w:val="000000"/>
                <w:sz w:val="22"/>
                <w:szCs w:val="22"/>
              </w:rPr>
              <w:t>Erigeron annuus</w:t>
            </w:r>
            <w:r w:rsidR="00812EA3" w:rsidRPr="009E6023">
              <w:rPr>
                <w:rFonts w:ascii="Arial" w:hAnsi="Arial" w:cs="Arial"/>
                <w:color w:val="000000"/>
                <w:sz w:val="22"/>
                <w:szCs w:val="22"/>
              </w:rPr>
              <w:t xml:space="preserve">, </w:t>
            </w:r>
            <w:r w:rsidR="00EC055C">
              <w:rPr>
                <w:rFonts w:ascii="Arial" w:hAnsi="Arial" w:cs="Arial"/>
                <w:color w:val="000000"/>
                <w:sz w:val="22"/>
                <w:szCs w:val="22"/>
              </w:rPr>
              <w:t xml:space="preserve">przymiotno kanadyjskie </w:t>
            </w:r>
            <w:r w:rsidR="00812EA3" w:rsidRPr="009E6023">
              <w:rPr>
                <w:rFonts w:ascii="Arial" w:hAnsi="Arial" w:cs="Arial"/>
                <w:i/>
                <w:iCs/>
                <w:color w:val="000000"/>
                <w:sz w:val="22"/>
                <w:szCs w:val="22"/>
              </w:rPr>
              <w:t>Conyza canadensis</w:t>
            </w:r>
            <w:r w:rsidR="00812EA3" w:rsidRPr="009E6023">
              <w:rPr>
                <w:rFonts w:ascii="Arial" w:hAnsi="Arial" w:cs="Arial"/>
                <w:color w:val="000000"/>
                <w:sz w:val="22"/>
                <w:szCs w:val="22"/>
              </w:rPr>
              <w:t>) mogą doprowadzić do zubożenia gatunkowego i wypierania gatunków rodzimych</w:t>
            </w:r>
          </w:p>
          <w:p w14:paraId="01472C04" w14:textId="11F4E106" w:rsidR="004B2024" w:rsidRPr="009E6023" w:rsidRDefault="004B2024" w:rsidP="00812EA3">
            <w:pPr>
              <w:autoSpaceDE w:val="0"/>
              <w:snapToGrid w:val="0"/>
              <w:ind w:right="50"/>
              <w:rPr>
                <w:rFonts w:ascii="Arial" w:hAnsi="Arial" w:cs="Arial"/>
                <w:b/>
                <w:bCs/>
                <w:sz w:val="22"/>
                <w:szCs w:val="22"/>
              </w:rPr>
            </w:pPr>
            <w:r w:rsidRPr="009E6023">
              <w:rPr>
                <w:rFonts w:ascii="Arial" w:hAnsi="Arial" w:cs="Arial"/>
                <w:b/>
                <w:bCs/>
                <w:sz w:val="22"/>
                <w:szCs w:val="22"/>
              </w:rPr>
              <w:t>I02</w:t>
            </w:r>
            <w:r w:rsidR="00812EA3" w:rsidRPr="009E6023">
              <w:rPr>
                <w:rFonts w:ascii="Arial" w:hAnsi="Arial" w:cs="Arial"/>
                <w:b/>
                <w:bCs/>
                <w:sz w:val="22"/>
                <w:szCs w:val="22"/>
              </w:rPr>
              <w:t xml:space="preserve"> </w:t>
            </w:r>
            <w:r w:rsidR="00812EA3" w:rsidRPr="009E6023">
              <w:rPr>
                <w:rFonts w:ascii="Arial" w:hAnsi="Arial" w:cs="Arial"/>
                <w:color w:val="000000"/>
                <w:sz w:val="22"/>
                <w:szCs w:val="22"/>
              </w:rPr>
              <w:t>Gatunki ekspansywne (</w:t>
            </w:r>
            <w:r w:rsidR="00A26D60">
              <w:rPr>
                <w:rFonts w:ascii="Arial" w:hAnsi="Arial" w:cs="Arial"/>
                <w:color w:val="000000"/>
                <w:sz w:val="22"/>
                <w:szCs w:val="22"/>
              </w:rPr>
              <w:t xml:space="preserve">śmiałek darniowy </w:t>
            </w:r>
            <w:r w:rsidR="00812EA3" w:rsidRPr="009E6023">
              <w:rPr>
                <w:rFonts w:ascii="Arial" w:hAnsi="Arial" w:cs="Arial"/>
                <w:i/>
                <w:iCs/>
                <w:color w:val="000000"/>
                <w:sz w:val="22"/>
                <w:szCs w:val="22"/>
              </w:rPr>
              <w:t>Deschampsia caespitosa</w:t>
            </w:r>
            <w:r w:rsidR="00812EA3" w:rsidRPr="009E6023">
              <w:rPr>
                <w:rFonts w:ascii="Arial" w:hAnsi="Arial" w:cs="Arial"/>
                <w:color w:val="000000"/>
                <w:sz w:val="22"/>
                <w:szCs w:val="22"/>
              </w:rPr>
              <w:t xml:space="preserve">, </w:t>
            </w:r>
            <w:r w:rsidR="00910B07">
              <w:rPr>
                <w:rFonts w:ascii="Arial" w:hAnsi="Arial" w:cs="Arial"/>
                <w:color w:val="000000"/>
                <w:sz w:val="22"/>
                <w:szCs w:val="22"/>
              </w:rPr>
              <w:t xml:space="preserve">ostrożeń polny </w:t>
            </w:r>
            <w:r w:rsidR="00812EA3" w:rsidRPr="009E6023">
              <w:rPr>
                <w:rFonts w:ascii="Arial" w:hAnsi="Arial" w:cs="Arial"/>
                <w:i/>
                <w:iCs/>
                <w:color w:val="000000"/>
                <w:sz w:val="22"/>
                <w:szCs w:val="22"/>
              </w:rPr>
              <w:t>Cirsium arvense</w:t>
            </w:r>
            <w:r w:rsidR="00812EA3" w:rsidRPr="009E6023">
              <w:rPr>
                <w:rFonts w:ascii="Arial" w:hAnsi="Arial" w:cs="Arial"/>
                <w:color w:val="000000"/>
                <w:sz w:val="22"/>
                <w:szCs w:val="22"/>
              </w:rPr>
              <w:t>) zmniejszają różnorodność gatunkową</w:t>
            </w:r>
          </w:p>
          <w:p w14:paraId="2833A4C8" w14:textId="010A050B" w:rsidR="00812EA3" w:rsidRPr="009E6023" w:rsidRDefault="004B2024" w:rsidP="00812EA3">
            <w:pPr>
              <w:autoSpaceDE w:val="0"/>
              <w:snapToGrid w:val="0"/>
              <w:ind w:right="50"/>
              <w:rPr>
                <w:rFonts w:ascii="Arial" w:hAnsi="Arial" w:cs="Arial"/>
                <w:b/>
                <w:bCs/>
                <w:sz w:val="22"/>
                <w:szCs w:val="22"/>
              </w:rPr>
            </w:pPr>
            <w:r w:rsidRPr="009E6023">
              <w:rPr>
                <w:rFonts w:ascii="Arial" w:hAnsi="Arial" w:cs="Arial"/>
                <w:b/>
                <w:bCs/>
                <w:sz w:val="22"/>
                <w:szCs w:val="22"/>
              </w:rPr>
              <w:t>K02.01</w:t>
            </w:r>
            <w:r w:rsidR="00812EA3" w:rsidRPr="009E6023">
              <w:rPr>
                <w:rFonts w:ascii="Arial" w:hAnsi="Arial" w:cs="Arial"/>
                <w:b/>
                <w:bCs/>
                <w:sz w:val="22"/>
                <w:szCs w:val="22"/>
              </w:rPr>
              <w:t xml:space="preserve"> </w:t>
            </w:r>
            <w:r w:rsidR="00812EA3" w:rsidRPr="009E6023">
              <w:rPr>
                <w:rFonts w:ascii="Arial" w:hAnsi="Arial" w:cs="Arial"/>
                <w:color w:val="000000"/>
                <w:sz w:val="22"/>
                <w:szCs w:val="22"/>
              </w:rPr>
              <w:t>Brak regularnego użytkowania uruchamia naturalną sukcesję</w:t>
            </w:r>
          </w:p>
          <w:p w14:paraId="02B6AAE6" w14:textId="13657636" w:rsidR="00051A2B" w:rsidRPr="009E6023" w:rsidRDefault="00051A2B" w:rsidP="00812EA3">
            <w:pPr>
              <w:autoSpaceDE w:val="0"/>
              <w:snapToGrid w:val="0"/>
              <w:ind w:right="50"/>
              <w:rPr>
                <w:rFonts w:ascii="Arial" w:hAnsi="Arial" w:cs="Arial"/>
                <w:sz w:val="22"/>
                <w:szCs w:val="22"/>
              </w:rPr>
            </w:pPr>
          </w:p>
          <w:p w14:paraId="24B2CDBF" w14:textId="77777777" w:rsidR="004B2024" w:rsidRPr="009E6023" w:rsidRDefault="004B2024" w:rsidP="00812EA3">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6C2DFC5D" w14:textId="60BF6774" w:rsidR="004B2024" w:rsidRPr="009E6023" w:rsidRDefault="004B2024" w:rsidP="00812EA3">
            <w:pPr>
              <w:autoSpaceDE w:val="0"/>
              <w:snapToGrid w:val="0"/>
              <w:ind w:right="50"/>
              <w:rPr>
                <w:rFonts w:ascii="Arial" w:hAnsi="Arial" w:cs="Arial"/>
                <w:sz w:val="22"/>
                <w:szCs w:val="22"/>
              </w:rPr>
            </w:pPr>
            <w:r w:rsidRPr="009E6023">
              <w:rPr>
                <w:rFonts w:ascii="Arial" w:hAnsi="Arial" w:cs="Arial"/>
                <w:b/>
                <w:bCs/>
                <w:sz w:val="22"/>
                <w:szCs w:val="22"/>
              </w:rPr>
              <w:t xml:space="preserve">X </w:t>
            </w:r>
            <w:r w:rsidRPr="009E6023">
              <w:rPr>
                <w:rFonts w:ascii="Arial" w:hAnsi="Arial" w:cs="Arial"/>
                <w:sz w:val="22"/>
                <w:szCs w:val="22"/>
              </w:rPr>
              <w:t xml:space="preserve">Brak zagrożeń i nacisków </w:t>
            </w:r>
          </w:p>
        </w:tc>
        <w:tc>
          <w:tcPr>
            <w:tcW w:w="693" w:type="pct"/>
            <w:tcBorders>
              <w:top w:val="single" w:sz="4" w:space="0" w:color="000000"/>
              <w:left w:val="single" w:sz="4" w:space="0" w:color="000000"/>
              <w:bottom w:val="single" w:sz="4" w:space="0" w:color="000000"/>
              <w:right w:val="single" w:sz="4" w:space="0" w:color="000000"/>
            </w:tcBorders>
            <w:vAlign w:val="center"/>
          </w:tcPr>
          <w:p w14:paraId="3B37722C" w14:textId="68130E0D" w:rsidR="00F96B9B" w:rsidRPr="009E6023" w:rsidRDefault="00D8533E" w:rsidP="00D8533E">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6510_11</w:t>
            </w:r>
          </w:p>
        </w:tc>
      </w:tr>
      <w:tr w:rsidR="00F96B9B" w:rsidRPr="009E6023" w14:paraId="22E10BDF"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603EA3" w14:textId="77777777" w:rsidR="00F96B9B" w:rsidRPr="009E6023" w:rsidRDefault="00F96B9B"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4F4FF12B" w14:textId="2C5B9CD7" w:rsidR="00F96B9B" w:rsidRPr="009E6023" w:rsidRDefault="00702231" w:rsidP="00412831">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EEC99C" w14:textId="77777777" w:rsidR="005F383F" w:rsidRPr="009E6023" w:rsidRDefault="005F383F" w:rsidP="0094327D">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587CC8E6" w14:textId="7F4E3907" w:rsidR="005F383F" w:rsidRPr="009E6023" w:rsidRDefault="005F383F" w:rsidP="0094327D">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7FB71D6E" w14:textId="77777777" w:rsidR="005F383F" w:rsidRPr="009E6023" w:rsidRDefault="005F383F" w:rsidP="0094327D">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46340F46" w14:textId="41B9607B" w:rsidR="005F383F" w:rsidRPr="009E6023" w:rsidRDefault="005F383F" w:rsidP="0094327D">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p w14:paraId="6ED3146A" w14:textId="77777777" w:rsidR="005F383F" w:rsidRPr="009E6023" w:rsidRDefault="005F383F" w:rsidP="0094327D">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48E3E56C" w14:textId="2EF1017E" w:rsidR="00F96B9B" w:rsidRPr="009E6023" w:rsidRDefault="005F383F" w:rsidP="0094327D">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AF1E9" w14:textId="77777777" w:rsidR="005F383F" w:rsidRPr="009E6023" w:rsidRDefault="005F383F" w:rsidP="0094327D">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X</w:t>
            </w:r>
            <w:r w:rsidRPr="009E6023">
              <w:rPr>
                <w:rFonts w:ascii="Arial" w:hAnsi="Arial" w:cs="Arial"/>
                <w:b/>
                <w:sz w:val="22"/>
                <w:szCs w:val="22"/>
                <w:lang w:val="pl-PL"/>
              </w:rPr>
              <w:tab/>
            </w:r>
          </w:p>
          <w:p w14:paraId="69E5422A" w14:textId="785F4DCF" w:rsidR="00F96B9B" w:rsidRPr="009E6023" w:rsidRDefault="005F383F" w:rsidP="0094327D">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vAlign w:val="center"/>
          </w:tcPr>
          <w:p w14:paraId="42005A61" w14:textId="77777777" w:rsidR="00F96B9B" w:rsidRPr="009E6023" w:rsidRDefault="005142BD" w:rsidP="0094327D">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76C0C388" w14:textId="163BB098" w:rsidR="005142BD" w:rsidRPr="009E6023" w:rsidRDefault="005142BD" w:rsidP="0094327D">
            <w:pPr>
              <w:autoSpaceDE w:val="0"/>
              <w:snapToGrid w:val="0"/>
              <w:ind w:right="50"/>
              <w:rPr>
                <w:rFonts w:ascii="Arial" w:hAnsi="Arial" w:cs="Arial"/>
                <w:b/>
                <w:bCs/>
                <w:sz w:val="22"/>
                <w:szCs w:val="22"/>
              </w:rPr>
            </w:pPr>
            <w:r w:rsidRPr="009E6023">
              <w:rPr>
                <w:rFonts w:ascii="Arial" w:hAnsi="Arial" w:cs="Arial"/>
                <w:b/>
                <w:bCs/>
                <w:sz w:val="22"/>
                <w:szCs w:val="22"/>
              </w:rPr>
              <w:t>I01</w:t>
            </w:r>
            <w:r w:rsidR="0094327D" w:rsidRPr="009E6023">
              <w:rPr>
                <w:rFonts w:ascii="Arial" w:hAnsi="Arial" w:cs="Arial"/>
                <w:b/>
                <w:bCs/>
                <w:sz w:val="22"/>
                <w:szCs w:val="22"/>
              </w:rPr>
              <w:t xml:space="preserve"> </w:t>
            </w:r>
            <w:r w:rsidRPr="009E6023">
              <w:rPr>
                <w:rFonts w:ascii="Arial" w:hAnsi="Arial" w:cs="Arial"/>
                <w:color w:val="000000"/>
                <w:sz w:val="22"/>
                <w:szCs w:val="22"/>
              </w:rPr>
              <w:t>Gatunki o charakterze inwazyjnym (</w:t>
            </w:r>
            <w:r w:rsidR="00910B07">
              <w:rPr>
                <w:rFonts w:ascii="Arial" w:hAnsi="Arial" w:cs="Arial"/>
                <w:color w:val="000000"/>
                <w:sz w:val="22"/>
                <w:szCs w:val="22"/>
              </w:rPr>
              <w:t xml:space="preserve">czeremcha amerykańska </w:t>
            </w:r>
            <w:r w:rsidRPr="009E6023">
              <w:rPr>
                <w:rFonts w:ascii="Arial" w:hAnsi="Arial" w:cs="Arial"/>
                <w:i/>
                <w:iCs/>
                <w:color w:val="000000"/>
                <w:sz w:val="22"/>
                <w:szCs w:val="22"/>
              </w:rPr>
              <w:t>Padus serotina</w:t>
            </w:r>
            <w:r w:rsidRPr="009E6023">
              <w:rPr>
                <w:rFonts w:ascii="Arial" w:hAnsi="Arial" w:cs="Arial"/>
                <w:color w:val="000000"/>
                <w:sz w:val="22"/>
                <w:szCs w:val="22"/>
              </w:rPr>
              <w:t xml:space="preserve">, </w:t>
            </w:r>
            <w:r w:rsidR="00910B07">
              <w:rPr>
                <w:rFonts w:ascii="Arial" w:hAnsi="Arial" w:cs="Arial"/>
                <w:color w:val="000000"/>
                <w:sz w:val="22"/>
                <w:szCs w:val="22"/>
              </w:rPr>
              <w:t xml:space="preserve">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mogą doprowadzić do zubożenia gatunkowego i wypierania gatunków rodzimych</w:t>
            </w:r>
          </w:p>
          <w:p w14:paraId="5C1A31A4" w14:textId="7731A0DA" w:rsidR="005142BD" w:rsidRPr="009E6023" w:rsidRDefault="005142BD" w:rsidP="0094327D">
            <w:pPr>
              <w:autoSpaceDE w:val="0"/>
              <w:snapToGrid w:val="0"/>
              <w:ind w:right="50"/>
              <w:rPr>
                <w:rFonts w:ascii="Arial" w:hAnsi="Arial" w:cs="Arial"/>
                <w:b/>
                <w:bCs/>
                <w:sz w:val="22"/>
                <w:szCs w:val="22"/>
              </w:rPr>
            </w:pPr>
            <w:r w:rsidRPr="009E6023">
              <w:rPr>
                <w:rFonts w:ascii="Arial" w:hAnsi="Arial" w:cs="Arial"/>
                <w:b/>
                <w:bCs/>
                <w:sz w:val="22"/>
                <w:szCs w:val="22"/>
              </w:rPr>
              <w:t>I02</w:t>
            </w:r>
            <w:r w:rsidR="0094327D" w:rsidRPr="009E6023">
              <w:rPr>
                <w:rFonts w:ascii="Arial" w:hAnsi="Arial" w:cs="Arial"/>
                <w:b/>
                <w:bCs/>
                <w:sz w:val="22"/>
                <w:szCs w:val="22"/>
              </w:rPr>
              <w:t xml:space="preserve"> </w:t>
            </w:r>
            <w:r w:rsidRPr="009E6023">
              <w:rPr>
                <w:rFonts w:ascii="Arial" w:hAnsi="Arial" w:cs="Arial"/>
                <w:color w:val="000000"/>
                <w:sz w:val="22"/>
                <w:szCs w:val="22"/>
              </w:rPr>
              <w:t>Gatunki ekspansywne (</w:t>
            </w:r>
            <w:r w:rsidR="00910B07">
              <w:rPr>
                <w:rFonts w:ascii="Arial" w:hAnsi="Arial" w:cs="Arial"/>
                <w:color w:val="000000"/>
                <w:sz w:val="22"/>
                <w:szCs w:val="22"/>
              </w:rPr>
              <w:t xml:space="preserve">śmiałek darniowy </w:t>
            </w:r>
            <w:r w:rsidRPr="009E6023">
              <w:rPr>
                <w:rFonts w:ascii="Arial" w:hAnsi="Arial" w:cs="Arial"/>
                <w:i/>
                <w:iCs/>
                <w:color w:val="000000"/>
                <w:sz w:val="22"/>
                <w:szCs w:val="22"/>
              </w:rPr>
              <w:t>Deschampsia caespitosa</w:t>
            </w:r>
            <w:r w:rsidRPr="009E6023">
              <w:rPr>
                <w:rFonts w:ascii="Arial" w:hAnsi="Arial" w:cs="Arial"/>
                <w:color w:val="000000"/>
                <w:sz w:val="22"/>
                <w:szCs w:val="22"/>
              </w:rPr>
              <w:t xml:space="preserve">, </w:t>
            </w:r>
            <w:r w:rsidR="00910B07">
              <w:rPr>
                <w:rFonts w:ascii="Arial" w:hAnsi="Arial" w:cs="Arial"/>
                <w:color w:val="000000"/>
                <w:sz w:val="22"/>
                <w:szCs w:val="22"/>
              </w:rPr>
              <w:t xml:space="preserve">trzcinnik piaskowy </w:t>
            </w:r>
            <w:r w:rsidRPr="009E6023">
              <w:rPr>
                <w:rFonts w:ascii="Arial" w:hAnsi="Arial" w:cs="Arial"/>
                <w:i/>
                <w:iCs/>
                <w:color w:val="000000"/>
                <w:sz w:val="22"/>
                <w:szCs w:val="22"/>
              </w:rPr>
              <w:t>Calamagrostis epigejos</w:t>
            </w:r>
            <w:r w:rsidRPr="009E6023">
              <w:rPr>
                <w:rFonts w:ascii="Arial" w:hAnsi="Arial" w:cs="Arial"/>
                <w:color w:val="000000"/>
                <w:sz w:val="22"/>
                <w:szCs w:val="22"/>
              </w:rPr>
              <w:t xml:space="preserve">, </w:t>
            </w:r>
            <w:r w:rsidR="0090362D">
              <w:rPr>
                <w:rFonts w:ascii="Arial" w:hAnsi="Arial" w:cs="Arial"/>
                <w:color w:val="000000"/>
                <w:sz w:val="22"/>
                <w:szCs w:val="22"/>
              </w:rPr>
              <w:t xml:space="preserve">ostrożeń polny </w:t>
            </w:r>
            <w:r w:rsidRPr="009E6023">
              <w:rPr>
                <w:rFonts w:ascii="Arial" w:hAnsi="Arial" w:cs="Arial"/>
                <w:i/>
                <w:iCs/>
                <w:color w:val="000000"/>
                <w:sz w:val="22"/>
                <w:szCs w:val="22"/>
              </w:rPr>
              <w:t>Cirsium arvense</w:t>
            </w:r>
            <w:r w:rsidRPr="009E6023">
              <w:rPr>
                <w:rFonts w:ascii="Arial" w:hAnsi="Arial" w:cs="Arial"/>
                <w:color w:val="000000"/>
                <w:sz w:val="22"/>
                <w:szCs w:val="22"/>
              </w:rPr>
              <w:t>) zmniejszają różnorodność gatunkową</w:t>
            </w:r>
          </w:p>
          <w:p w14:paraId="7B92ECBD" w14:textId="74A341B3" w:rsidR="005142BD" w:rsidRPr="009E6023" w:rsidRDefault="005142BD" w:rsidP="0094327D">
            <w:pPr>
              <w:autoSpaceDE w:val="0"/>
              <w:snapToGrid w:val="0"/>
              <w:ind w:right="50"/>
              <w:rPr>
                <w:rFonts w:ascii="Arial" w:hAnsi="Arial" w:cs="Arial"/>
                <w:b/>
                <w:bCs/>
                <w:sz w:val="22"/>
                <w:szCs w:val="22"/>
              </w:rPr>
            </w:pPr>
            <w:r w:rsidRPr="009E6023">
              <w:rPr>
                <w:rFonts w:ascii="Arial" w:hAnsi="Arial" w:cs="Arial"/>
                <w:b/>
                <w:bCs/>
                <w:sz w:val="22"/>
                <w:szCs w:val="22"/>
              </w:rPr>
              <w:t>K02.01</w:t>
            </w:r>
            <w:r w:rsidR="0094327D" w:rsidRPr="009E6023">
              <w:rPr>
                <w:rFonts w:ascii="Arial" w:hAnsi="Arial" w:cs="Arial"/>
                <w:b/>
                <w:bCs/>
                <w:sz w:val="22"/>
                <w:szCs w:val="22"/>
              </w:rPr>
              <w:t xml:space="preserve"> </w:t>
            </w:r>
            <w:r w:rsidR="0094327D" w:rsidRPr="009E6023">
              <w:rPr>
                <w:rFonts w:ascii="Arial" w:hAnsi="Arial" w:cs="Arial"/>
                <w:color w:val="000000"/>
                <w:sz w:val="22"/>
                <w:szCs w:val="22"/>
              </w:rPr>
              <w:t xml:space="preserve">Brak regularnego użytkowania </w:t>
            </w:r>
            <w:r w:rsidR="0094327D" w:rsidRPr="009E6023">
              <w:rPr>
                <w:rFonts w:ascii="Arial" w:hAnsi="Arial" w:cs="Arial"/>
                <w:color w:val="000000"/>
                <w:sz w:val="22"/>
                <w:szCs w:val="22"/>
              </w:rPr>
              <w:lastRenderedPageBreak/>
              <w:t>uruchamia naturalną sukcesję</w:t>
            </w:r>
          </w:p>
          <w:p w14:paraId="2D6FCBFB" w14:textId="77777777" w:rsidR="005142BD" w:rsidRPr="009E6023" w:rsidRDefault="005142BD" w:rsidP="0094327D">
            <w:pPr>
              <w:autoSpaceDE w:val="0"/>
              <w:snapToGrid w:val="0"/>
              <w:ind w:right="50"/>
              <w:rPr>
                <w:rFonts w:ascii="Arial" w:hAnsi="Arial" w:cs="Arial"/>
                <w:sz w:val="22"/>
                <w:szCs w:val="22"/>
              </w:rPr>
            </w:pPr>
          </w:p>
          <w:p w14:paraId="34F13A4B" w14:textId="77777777" w:rsidR="005142BD" w:rsidRPr="009E6023" w:rsidRDefault="005142BD" w:rsidP="0094327D">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1B282E9C" w14:textId="25562E7B" w:rsidR="005142BD" w:rsidRPr="009E6023" w:rsidRDefault="005142BD" w:rsidP="0094327D">
            <w:pPr>
              <w:autoSpaceDE w:val="0"/>
              <w:snapToGrid w:val="0"/>
              <w:ind w:right="50"/>
              <w:rPr>
                <w:rFonts w:ascii="Arial" w:hAnsi="Arial" w:cs="Arial"/>
                <w:sz w:val="22"/>
                <w:szCs w:val="22"/>
              </w:rPr>
            </w:pPr>
            <w:r w:rsidRPr="009E6023">
              <w:rPr>
                <w:rFonts w:ascii="Arial" w:hAnsi="Arial" w:cs="Arial"/>
                <w:b/>
                <w:bCs/>
                <w:sz w:val="22"/>
                <w:szCs w:val="22"/>
              </w:rPr>
              <w:t xml:space="preserve">X </w:t>
            </w:r>
            <w:r w:rsidRPr="009E6023">
              <w:rPr>
                <w:rFonts w:ascii="Arial" w:hAnsi="Arial" w:cs="Arial"/>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6F90D8FB" w14:textId="262B3562" w:rsidR="00F96B9B" w:rsidRPr="009E6023" w:rsidRDefault="0094327D" w:rsidP="0094327D">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6510_12</w:t>
            </w:r>
          </w:p>
        </w:tc>
      </w:tr>
      <w:tr w:rsidR="00F96B9B" w:rsidRPr="009E6023" w14:paraId="6E246B47"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05F6831" w14:textId="77777777" w:rsidR="00F96B9B" w:rsidRPr="009E6023" w:rsidRDefault="00F96B9B"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072CE543" w14:textId="0CE9CE13" w:rsidR="00F96B9B" w:rsidRPr="009E6023" w:rsidRDefault="00412831" w:rsidP="007F398C">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9E6023">
              <w:rPr>
                <w:rFonts w:ascii="Arial" w:hAnsi="Arial" w:cs="Arial"/>
                <w:i/>
                <w:iCs/>
                <w:sz w:val="22"/>
                <w:szCs w:val="22"/>
                <w:lang w:val="pl-PL"/>
              </w:rPr>
              <w:t>Arrhenatherion elatioris</w:t>
            </w:r>
            <w:r w:rsidRPr="009E6023">
              <w:rPr>
                <w:rFonts w:ascii="Arial" w:hAnsi="Arial" w:cs="Arial"/>
                <w:sz w:val="22"/>
                <w:szCs w:val="22"/>
                <w:lang w:val="pl-PL"/>
              </w:rPr>
              <w:t>)</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6866F2" w14:textId="77777777" w:rsidR="00412831" w:rsidRPr="009E6023" w:rsidRDefault="00412831" w:rsidP="007F398C">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5D5F372E" w14:textId="00936A79" w:rsidR="00412831" w:rsidRPr="009E6023" w:rsidRDefault="00412831" w:rsidP="007F398C">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040ED0E6" w14:textId="77777777" w:rsidR="00412831" w:rsidRPr="009E6023" w:rsidRDefault="00412831" w:rsidP="007F398C">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K02.02</w:t>
            </w:r>
            <w:r w:rsidRPr="009E6023">
              <w:rPr>
                <w:rFonts w:ascii="Arial" w:hAnsi="Arial" w:cs="Arial"/>
                <w:b/>
                <w:sz w:val="22"/>
                <w:szCs w:val="22"/>
                <w:lang w:val="pl-PL"/>
              </w:rPr>
              <w:tab/>
            </w:r>
          </w:p>
          <w:p w14:paraId="28D4CFF5" w14:textId="6A421439" w:rsidR="00412831" w:rsidRPr="009E6023" w:rsidRDefault="00412831" w:rsidP="007F398C">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Nagromadzenie materii organicznej</w:t>
            </w:r>
          </w:p>
          <w:p w14:paraId="4B568CFB" w14:textId="77777777" w:rsidR="00412831" w:rsidRPr="009E6023" w:rsidRDefault="00412831" w:rsidP="007F398C">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A03.03</w:t>
            </w:r>
            <w:r w:rsidRPr="009E6023">
              <w:rPr>
                <w:rFonts w:ascii="Arial" w:hAnsi="Arial" w:cs="Arial"/>
                <w:b/>
                <w:sz w:val="22"/>
                <w:szCs w:val="22"/>
                <w:lang w:val="pl-PL"/>
              </w:rPr>
              <w:tab/>
            </w:r>
          </w:p>
          <w:p w14:paraId="6063FD6D" w14:textId="4770BEDA" w:rsidR="00F96B9B" w:rsidRPr="009E6023" w:rsidRDefault="00412831" w:rsidP="007F398C">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Zaniechanie/brak koszenia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466FF" w14:textId="77777777" w:rsidR="00412831" w:rsidRPr="009E6023" w:rsidRDefault="00412831" w:rsidP="007F398C">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p>
          <w:p w14:paraId="4A285E59" w14:textId="502FDA3E" w:rsidR="00412831" w:rsidRPr="009E6023" w:rsidRDefault="00412831" w:rsidP="007F398C">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27C1D89F" w14:textId="77777777" w:rsidR="00412831" w:rsidRPr="009E6023" w:rsidRDefault="00412831" w:rsidP="007F398C">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76FE2060" w14:textId="2D8022C0" w:rsidR="00F96B9B" w:rsidRPr="009E6023" w:rsidRDefault="00412831" w:rsidP="007F398C">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Problematyczne gatunki rodzime</w:t>
            </w:r>
          </w:p>
        </w:tc>
        <w:tc>
          <w:tcPr>
            <w:tcW w:w="1473" w:type="pct"/>
            <w:tcBorders>
              <w:top w:val="single" w:sz="4" w:space="0" w:color="000000"/>
              <w:left w:val="single" w:sz="4" w:space="0" w:color="000000"/>
              <w:bottom w:val="single" w:sz="4" w:space="0" w:color="000000"/>
              <w:right w:val="single" w:sz="4" w:space="0" w:color="000000"/>
            </w:tcBorders>
            <w:vAlign w:val="center"/>
          </w:tcPr>
          <w:p w14:paraId="4DB935EB" w14:textId="77777777" w:rsidR="00F96B9B" w:rsidRPr="009E6023" w:rsidRDefault="00412831" w:rsidP="007F398C">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2B21FEBA" w14:textId="6395079B" w:rsidR="00DE3216" w:rsidRPr="009E6023" w:rsidRDefault="00DE3216" w:rsidP="007F398C">
            <w:pPr>
              <w:autoSpaceDE w:val="0"/>
              <w:snapToGrid w:val="0"/>
              <w:ind w:right="50"/>
              <w:rPr>
                <w:rFonts w:ascii="Arial" w:hAnsi="Arial" w:cs="Arial"/>
                <w:b/>
                <w:bCs/>
                <w:sz w:val="22"/>
                <w:szCs w:val="22"/>
              </w:rPr>
            </w:pPr>
            <w:r w:rsidRPr="009E6023">
              <w:rPr>
                <w:rFonts w:ascii="Arial" w:hAnsi="Arial" w:cs="Arial"/>
                <w:b/>
                <w:bCs/>
                <w:sz w:val="22"/>
                <w:szCs w:val="22"/>
              </w:rPr>
              <w:t xml:space="preserve">I01 </w:t>
            </w:r>
            <w:r w:rsidRPr="009E6023">
              <w:rPr>
                <w:rFonts w:ascii="Arial" w:hAnsi="Arial" w:cs="Arial"/>
                <w:color w:val="000000"/>
                <w:sz w:val="22"/>
                <w:szCs w:val="22"/>
              </w:rPr>
              <w:t>Gatunki o charakterze inwazyjnym (</w:t>
            </w:r>
            <w:r w:rsidR="0090362D">
              <w:rPr>
                <w:rFonts w:ascii="Arial" w:hAnsi="Arial" w:cs="Arial"/>
                <w:color w:val="000000"/>
                <w:sz w:val="22"/>
                <w:szCs w:val="22"/>
              </w:rPr>
              <w:t xml:space="preserve">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xml:space="preserve">, </w:t>
            </w:r>
            <w:r w:rsidR="00A41392">
              <w:rPr>
                <w:rFonts w:ascii="Arial" w:hAnsi="Arial" w:cs="Arial"/>
                <w:color w:val="000000"/>
                <w:sz w:val="22"/>
                <w:szCs w:val="22"/>
              </w:rPr>
              <w:t xml:space="preserve">orzech włoski </w:t>
            </w:r>
            <w:r w:rsidRPr="009E6023">
              <w:rPr>
                <w:rFonts w:ascii="Arial" w:hAnsi="Arial" w:cs="Arial"/>
                <w:i/>
                <w:iCs/>
                <w:color w:val="000000"/>
                <w:sz w:val="22"/>
                <w:szCs w:val="22"/>
              </w:rPr>
              <w:t>Juglans regia</w:t>
            </w:r>
            <w:r w:rsidRPr="009E6023">
              <w:rPr>
                <w:rFonts w:ascii="Arial" w:hAnsi="Arial" w:cs="Arial"/>
                <w:color w:val="000000"/>
                <w:sz w:val="22"/>
                <w:szCs w:val="22"/>
              </w:rPr>
              <w:t>) mogą doprowadzić do zubożenia gatunkowego i wypierania gatunków rodzimych</w:t>
            </w:r>
          </w:p>
          <w:p w14:paraId="5235F2E5" w14:textId="213F67D0" w:rsidR="00DE3216" w:rsidRPr="009E6023" w:rsidRDefault="00DE3216" w:rsidP="007F398C">
            <w:pPr>
              <w:autoSpaceDE w:val="0"/>
              <w:snapToGrid w:val="0"/>
              <w:ind w:right="50"/>
              <w:rPr>
                <w:rFonts w:ascii="Arial" w:hAnsi="Arial" w:cs="Arial"/>
                <w:b/>
                <w:bCs/>
                <w:sz w:val="22"/>
                <w:szCs w:val="22"/>
              </w:rPr>
            </w:pPr>
            <w:r w:rsidRPr="009E6023">
              <w:rPr>
                <w:rFonts w:ascii="Arial" w:hAnsi="Arial" w:cs="Arial"/>
                <w:b/>
                <w:bCs/>
                <w:sz w:val="22"/>
                <w:szCs w:val="22"/>
              </w:rPr>
              <w:t>K02.02</w:t>
            </w:r>
            <w:r w:rsidR="007F398C" w:rsidRPr="009E6023">
              <w:rPr>
                <w:rFonts w:ascii="Arial" w:hAnsi="Arial" w:cs="Arial"/>
                <w:b/>
                <w:bCs/>
                <w:sz w:val="22"/>
                <w:szCs w:val="22"/>
              </w:rPr>
              <w:t xml:space="preserve"> </w:t>
            </w:r>
            <w:r w:rsidRPr="009E6023">
              <w:rPr>
                <w:rFonts w:ascii="Arial" w:hAnsi="Arial" w:cs="Arial"/>
                <w:color w:val="000000"/>
                <w:sz w:val="22"/>
                <w:szCs w:val="22"/>
              </w:rPr>
              <w:t>Gromadzenie się wojłoku w wyniku braku koszenia lub pozostawiania pokosu powoduje ograniczenie lub uniemożliwienie kiełkowania gatunków związanych z danym siedliskiem</w:t>
            </w:r>
          </w:p>
          <w:p w14:paraId="6103B8CD" w14:textId="7C5B2C91" w:rsidR="00412831" w:rsidRPr="009E6023" w:rsidRDefault="00DE3216" w:rsidP="007F398C">
            <w:pPr>
              <w:autoSpaceDE w:val="0"/>
              <w:snapToGrid w:val="0"/>
              <w:ind w:right="50"/>
              <w:rPr>
                <w:rFonts w:ascii="Arial" w:hAnsi="Arial" w:cs="Arial"/>
                <w:b/>
                <w:bCs/>
                <w:sz w:val="22"/>
                <w:szCs w:val="22"/>
              </w:rPr>
            </w:pPr>
            <w:r w:rsidRPr="009E6023">
              <w:rPr>
                <w:rFonts w:ascii="Arial" w:hAnsi="Arial" w:cs="Arial"/>
                <w:b/>
                <w:bCs/>
                <w:sz w:val="22"/>
                <w:szCs w:val="22"/>
              </w:rPr>
              <w:t>A03.03</w:t>
            </w:r>
            <w:r w:rsidR="007F398C" w:rsidRPr="009E6023">
              <w:rPr>
                <w:rFonts w:ascii="Arial" w:hAnsi="Arial" w:cs="Arial"/>
                <w:b/>
                <w:bCs/>
                <w:sz w:val="22"/>
                <w:szCs w:val="22"/>
              </w:rPr>
              <w:t xml:space="preserve"> </w:t>
            </w:r>
            <w:r w:rsidR="007F398C" w:rsidRPr="009E6023">
              <w:rPr>
                <w:rFonts w:ascii="Arial" w:hAnsi="Arial" w:cs="Arial"/>
                <w:color w:val="000000"/>
                <w:sz w:val="22"/>
                <w:szCs w:val="22"/>
              </w:rPr>
              <w:t>Zaprzestanie użytkowania łąki doprowadza do uruchomienia naturalnej sukcesji.</w:t>
            </w:r>
          </w:p>
          <w:p w14:paraId="2592C2C5" w14:textId="77777777" w:rsidR="00DE3216" w:rsidRPr="009E6023" w:rsidRDefault="00DE3216" w:rsidP="007F398C">
            <w:pPr>
              <w:autoSpaceDE w:val="0"/>
              <w:snapToGrid w:val="0"/>
              <w:ind w:right="50"/>
              <w:rPr>
                <w:rFonts w:ascii="Arial" w:hAnsi="Arial" w:cs="Arial"/>
                <w:sz w:val="22"/>
                <w:szCs w:val="22"/>
              </w:rPr>
            </w:pPr>
          </w:p>
          <w:p w14:paraId="24E628DE" w14:textId="77777777" w:rsidR="00DE3216" w:rsidRPr="009E6023" w:rsidRDefault="00DE3216" w:rsidP="007F398C">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75B61AE7" w14:textId="47D4C8CF" w:rsidR="00DE3216" w:rsidRPr="009E6023" w:rsidRDefault="00DE3216" w:rsidP="007F398C">
            <w:pPr>
              <w:autoSpaceDE w:val="0"/>
              <w:snapToGrid w:val="0"/>
              <w:ind w:right="50"/>
              <w:rPr>
                <w:rFonts w:ascii="Arial" w:hAnsi="Arial" w:cs="Arial"/>
                <w:b/>
                <w:bCs/>
                <w:sz w:val="22"/>
                <w:szCs w:val="22"/>
              </w:rPr>
            </w:pPr>
            <w:r w:rsidRPr="009E6023">
              <w:rPr>
                <w:rFonts w:ascii="Arial" w:hAnsi="Arial" w:cs="Arial"/>
                <w:b/>
                <w:bCs/>
                <w:sz w:val="22"/>
                <w:szCs w:val="22"/>
              </w:rPr>
              <w:t>K02.01</w:t>
            </w:r>
            <w:r w:rsidR="007F398C" w:rsidRPr="009E6023">
              <w:rPr>
                <w:rFonts w:ascii="Arial" w:hAnsi="Arial" w:cs="Arial"/>
                <w:b/>
                <w:bCs/>
                <w:sz w:val="22"/>
                <w:szCs w:val="22"/>
              </w:rPr>
              <w:t xml:space="preserve"> </w:t>
            </w:r>
            <w:r w:rsidR="007F398C" w:rsidRPr="009E6023">
              <w:rPr>
                <w:rFonts w:ascii="Arial" w:hAnsi="Arial" w:cs="Arial"/>
                <w:color w:val="000000"/>
                <w:sz w:val="22"/>
                <w:szCs w:val="22"/>
              </w:rPr>
              <w:t>Brak regularnego użytkowania uruchamia naturalną sukcesję</w:t>
            </w:r>
          </w:p>
          <w:p w14:paraId="0E2D04A7" w14:textId="76A0F854" w:rsidR="00DE3216" w:rsidRPr="009E6023" w:rsidRDefault="00DE3216" w:rsidP="007F398C">
            <w:pPr>
              <w:autoSpaceDE w:val="0"/>
              <w:snapToGrid w:val="0"/>
              <w:ind w:right="50"/>
              <w:rPr>
                <w:rFonts w:ascii="Arial" w:hAnsi="Arial" w:cs="Arial"/>
                <w:b/>
                <w:bCs/>
                <w:sz w:val="22"/>
                <w:szCs w:val="22"/>
              </w:rPr>
            </w:pPr>
            <w:r w:rsidRPr="009E6023">
              <w:rPr>
                <w:rFonts w:ascii="Arial" w:hAnsi="Arial" w:cs="Arial"/>
                <w:b/>
                <w:bCs/>
                <w:sz w:val="22"/>
                <w:szCs w:val="22"/>
              </w:rPr>
              <w:t>I02</w:t>
            </w:r>
            <w:r w:rsidR="007F398C" w:rsidRPr="009E6023">
              <w:rPr>
                <w:rFonts w:ascii="Arial" w:hAnsi="Arial" w:cs="Arial"/>
                <w:b/>
                <w:bCs/>
                <w:sz w:val="22"/>
                <w:szCs w:val="22"/>
              </w:rPr>
              <w:t xml:space="preserve"> </w:t>
            </w:r>
            <w:r w:rsidR="007F398C" w:rsidRPr="009E6023">
              <w:rPr>
                <w:rFonts w:ascii="Arial" w:hAnsi="Arial" w:cs="Arial"/>
                <w:color w:val="000000"/>
                <w:sz w:val="22"/>
                <w:szCs w:val="22"/>
              </w:rPr>
              <w:t>Obecny gatunek ekspansywny (</w:t>
            </w:r>
            <w:r w:rsidR="00A41392">
              <w:rPr>
                <w:rFonts w:ascii="Arial" w:hAnsi="Arial" w:cs="Arial"/>
                <w:color w:val="000000"/>
                <w:sz w:val="22"/>
                <w:szCs w:val="22"/>
              </w:rPr>
              <w:t xml:space="preserve">śmiałek darniowy </w:t>
            </w:r>
            <w:r w:rsidR="007F398C" w:rsidRPr="009E6023">
              <w:rPr>
                <w:rFonts w:ascii="Arial" w:hAnsi="Arial" w:cs="Arial"/>
                <w:i/>
                <w:iCs/>
                <w:color w:val="000000"/>
                <w:sz w:val="22"/>
                <w:szCs w:val="22"/>
              </w:rPr>
              <w:t>Deschampsia caespitosa</w:t>
            </w:r>
            <w:r w:rsidR="007F398C" w:rsidRPr="009E6023">
              <w:rPr>
                <w:rFonts w:ascii="Arial" w:hAnsi="Arial" w:cs="Arial"/>
                <w:color w:val="000000"/>
                <w:sz w:val="22"/>
                <w:szCs w:val="22"/>
              </w:rPr>
              <w:t>) może doprowadzić do zmniejszenia różnorodności gatunkowej, szczególnie w przypadku braku użytkowania powierzchni</w:t>
            </w:r>
          </w:p>
        </w:tc>
        <w:tc>
          <w:tcPr>
            <w:tcW w:w="693" w:type="pct"/>
            <w:tcBorders>
              <w:top w:val="single" w:sz="4" w:space="0" w:color="000000"/>
              <w:left w:val="single" w:sz="4" w:space="0" w:color="000000"/>
              <w:bottom w:val="single" w:sz="4" w:space="0" w:color="000000"/>
              <w:right w:val="single" w:sz="4" w:space="0" w:color="000000"/>
            </w:tcBorders>
            <w:vAlign w:val="center"/>
          </w:tcPr>
          <w:p w14:paraId="70184538" w14:textId="22578E1C" w:rsidR="00F96B9B" w:rsidRPr="009E6023" w:rsidRDefault="007F398C" w:rsidP="007F398C">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6510_13</w:t>
            </w:r>
          </w:p>
        </w:tc>
      </w:tr>
      <w:tr w:rsidR="00605790" w:rsidRPr="009E6023" w14:paraId="37FC8A5A" w14:textId="77777777" w:rsidTr="002C4ADC">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76BC7C61" w14:textId="78F8EB8D" w:rsidR="00605790" w:rsidRPr="009E6023" w:rsidRDefault="00605790" w:rsidP="00436C9F">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Gatunki zwierząt</w:t>
            </w:r>
            <w:r w:rsidR="001C370A" w:rsidRPr="009E6023">
              <w:rPr>
                <w:rFonts w:ascii="Arial" w:hAnsi="Arial" w:cs="Arial"/>
                <w:b/>
                <w:sz w:val="22"/>
                <w:szCs w:val="22"/>
                <w:lang w:val="pl-PL"/>
              </w:rPr>
              <w:t xml:space="preserve"> – wykazane w SDF</w:t>
            </w:r>
            <w:r w:rsidR="00B44490">
              <w:rPr>
                <w:rFonts w:ascii="Arial" w:hAnsi="Arial" w:cs="Arial"/>
                <w:b/>
                <w:sz w:val="22"/>
                <w:szCs w:val="22"/>
                <w:lang w:val="pl-PL"/>
              </w:rPr>
              <w:t xml:space="preserve"> jako przedmioty ochrony</w:t>
            </w:r>
          </w:p>
        </w:tc>
      </w:tr>
      <w:tr w:rsidR="004A4746" w:rsidRPr="009E6023" w14:paraId="63A5481A"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5C27B3" w14:textId="77777777" w:rsidR="004A4746" w:rsidRPr="009E6023" w:rsidRDefault="004A4746"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226BB82D" w14:textId="6BF3FA0B" w:rsidR="004A4746" w:rsidRPr="009E6023" w:rsidRDefault="00226C6F" w:rsidP="001961EA">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 xml:space="preserve">1060 </w:t>
            </w:r>
            <w:r w:rsidR="00A74657">
              <w:rPr>
                <w:rFonts w:ascii="Arial" w:hAnsi="Arial" w:cs="Arial"/>
                <w:sz w:val="22"/>
                <w:szCs w:val="22"/>
                <w:lang w:val="pl-PL"/>
              </w:rPr>
              <w:t>C</w:t>
            </w:r>
            <w:r w:rsidRPr="009E6023">
              <w:rPr>
                <w:rFonts w:ascii="Arial" w:hAnsi="Arial" w:cs="Arial"/>
                <w:sz w:val="22"/>
                <w:szCs w:val="22"/>
                <w:lang w:val="pl-PL"/>
              </w:rPr>
              <w:t xml:space="preserve">zerwończyk nieparek </w:t>
            </w:r>
            <w:r w:rsidRPr="009E6023">
              <w:rPr>
                <w:rFonts w:ascii="Arial" w:hAnsi="Arial" w:cs="Arial"/>
                <w:i/>
                <w:iCs/>
                <w:sz w:val="22"/>
                <w:szCs w:val="22"/>
                <w:lang w:val="pl-PL"/>
              </w:rPr>
              <w:t>Lycaena dispar</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CD59F8" w14:textId="77777777" w:rsidR="001961EA" w:rsidRPr="009E6023" w:rsidRDefault="001961EA" w:rsidP="001961EA">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p>
          <w:p w14:paraId="7D90B9FC" w14:textId="3301F139" w:rsidR="001961EA" w:rsidRPr="009E6023" w:rsidRDefault="00001438" w:rsidP="001961EA">
            <w:pPr>
              <w:pStyle w:val="Standard"/>
              <w:autoSpaceDE w:val="0"/>
              <w:snapToGrid w:val="0"/>
              <w:rPr>
                <w:rFonts w:ascii="Arial" w:hAnsi="Arial" w:cs="Arial"/>
                <w:bCs/>
                <w:sz w:val="22"/>
                <w:szCs w:val="22"/>
                <w:lang w:val="pl-PL"/>
              </w:rPr>
            </w:pPr>
            <w:r>
              <w:rPr>
                <w:rFonts w:ascii="Arial" w:hAnsi="Arial" w:cs="Arial"/>
                <w:bCs/>
                <w:sz w:val="22"/>
                <w:szCs w:val="22"/>
                <w:lang w:val="pl-PL"/>
              </w:rPr>
              <w:t>Z</w:t>
            </w:r>
            <w:r w:rsidR="001961EA" w:rsidRPr="009E6023">
              <w:rPr>
                <w:rFonts w:ascii="Arial" w:hAnsi="Arial" w:cs="Arial"/>
                <w:bCs/>
                <w:sz w:val="22"/>
                <w:szCs w:val="22"/>
                <w:lang w:val="pl-PL"/>
              </w:rPr>
              <w:t>aniechanie / brak koszenia</w:t>
            </w:r>
          </w:p>
          <w:p w14:paraId="2508D9AA" w14:textId="2065E965" w:rsidR="001961EA" w:rsidRPr="009E6023" w:rsidRDefault="001961EA" w:rsidP="001961EA">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J02.01</w:t>
            </w:r>
          </w:p>
          <w:p w14:paraId="19854807" w14:textId="2D0146E0" w:rsidR="004A4746" w:rsidRPr="009E6023" w:rsidRDefault="001961EA" w:rsidP="001961EA">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 xml:space="preserve">Zasypywanie terenu, </w:t>
            </w:r>
            <w:r w:rsidRPr="009E6023">
              <w:rPr>
                <w:rFonts w:ascii="Arial" w:hAnsi="Arial" w:cs="Arial"/>
                <w:bCs/>
                <w:sz w:val="22"/>
                <w:szCs w:val="22"/>
                <w:lang w:val="pl-PL"/>
              </w:rPr>
              <w:lastRenderedPageBreak/>
              <w:t>melioracje i osuszanie - ogólnie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D42F67" w14:textId="00B79998" w:rsidR="001961EA" w:rsidRPr="009E6023" w:rsidRDefault="001961EA" w:rsidP="001961EA">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lastRenderedPageBreak/>
              <w:t>X</w:t>
            </w:r>
          </w:p>
          <w:p w14:paraId="2928F86E" w14:textId="1E8BFDCA" w:rsidR="004A4746" w:rsidRPr="009E6023" w:rsidRDefault="001961EA" w:rsidP="001961EA">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Brak zagrożeń i nacisków</w:t>
            </w:r>
          </w:p>
        </w:tc>
        <w:tc>
          <w:tcPr>
            <w:tcW w:w="1473" w:type="pct"/>
            <w:tcBorders>
              <w:top w:val="single" w:sz="4" w:space="0" w:color="000000"/>
              <w:left w:val="single" w:sz="4" w:space="0" w:color="000000"/>
              <w:bottom w:val="single" w:sz="4" w:space="0" w:color="000000"/>
              <w:right w:val="single" w:sz="4" w:space="0" w:color="000000"/>
            </w:tcBorders>
            <w:vAlign w:val="center"/>
          </w:tcPr>
          <w:p w14:paraId="377D627F" w14:textId="2E7ACAFB" w:rsidR="001961EA" w:rsidRPr="009E6023" w:rsidRDefault="001961EA" w:rsidP="001961EA">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1BF08928" w14:textId="4ED4E707" w:rsidR="001961EA" w:rsidRPr="009E6023" w:rsidRDefault="001961EA" w:rsidP="001961EA">
            <w:pPr>
              <w:autoSpaceDE w:val="0"/>
              <w:snapToGrid w:val="0"/>
              <w:ind w:right="50"/>
              <w:rPr>
                <w:rFonts w:ascii="Arial" w:hAnsi="Arial" w:cs="Arial"/>
                <w:b/>
                <w:bCs/>
                <w:sz w:val="22"/>
                <w:szCs w:val="22"/>
              </w:rPr>
            </w:pPr>
            <w:r w:rsidRPr="009E6023">
              <w:rPr>
                <w:rFonts w:ascii="Arial" w:hAnsi="Arial" w:cs="Arial"/>
                <w:b/>
                <w:bCs/>
                <w:sz w:val="22"/>
                <w:szCs w:val="22"/>
              </w:rPr>
              <w:t xml:space="preserve">A03.03 </w:t>
            </w:r>
            <w:r w:rsidRPr="009E6023">
              <w:rPr>
                <w:rFonts w:ascii="Arial" w:hAnsi="Arial" w:cs="Arial"/>
                <w:color w:val="000000"/>
                <w:sz w:val="22"/>
                <w:szCs w:val="22"/>
              </w:rPr>
              <w:t>Większość łąk w okolicy jest nieu</w:t>
            </w:r>
            <w:r w:rsidR="00A41392">
              <w:rPr>
                <w:rFonts w:ascii="Arial" w:hAnsi="Arial" w:cs="Arial"/>
                <w:color w:val="000000"/>
                <w:sz w:val="22"/>
                <w:szCs w:val="22"/>
              </w:rPr>
              <w:t>ż</w:t>
            </w:r>
            <w:r w:rsidRPr="009E6023">
              <w:rPr>
                <w:rFonts w:ascii="Arial" w:hAnsi="Arial" w:cs="Arial"/>
                <w:color w:val="000000"/>
                <w:sz w:val="22"/>
                <w:szCs w:val="22"/>
              </w:rPr>
              <w:t xml:space="preserve">ytkowana, przez co podlegają eutrofizacji, zmienia się ich skład gatunkowy i zmniejsza baza </w:t>
            </w:r>
            <w:r w:rsidRPr="009E6023">
              <w:rPr>
                <w:rFonts w:ascii="Arial" w:hAnsi="Arial" w:cs="Arial"/>
                <w:color w:val="000000"/>
                <w:sz w:val="22"/>
                <w:szCs w:val="22"/>
              </w:rPr>
              <w:lastRenderedPageBreak/>
              <w:t>pokarmowa</w:t>
            </w:r>
            <w:r w:rsidR="00806F5B">
              <w:rPr>
                <w:rFonts w:ascii="Arial" w:hAnsi="Arial" w:cs="Arial"/>
                <w:color w:val="000000"/>
                <w:sz w:val="22"/>
                <w:szCs w:val="22"/>
              </w:rPr>
              <w:t>.</w:t>
            </w:r>
          </w:p>
          <w:p w14:paraId="0C721FEB" w14:textId="4203071E" w:rsidR="001961EA" w:rsidRPr="009E6023" w:rsidRDefault="001961EA" w:rsidP="001961EA">
            <w:pPr>
              <w:autoSpaceDE w:val="0"/>
              <w:snapToGrid w:val="0"/>
              <w:ind w:right="50"/>
              <w:rPr>
                <w:rFonts w:ascii="Arial" w:hAnsi="Arial" w:cs="Arial"/>
                <w:color w:val="000000"/>
                <w:sz w:val="22"/>
                <w:szCs w:val="22"/>
              </w:rPr>
            </w:pPr>
            <w:r w:rsidRPr="009E6023">
              <w:rPr>
                <w:rFonts w:ascii="Arial" w:hAnsi="Arial" w:cs="Arial"/>
                <w:b/>
                <w:bCs/>
                <w:sz w:val="22"/>
                <w:szCs w:val="22"/>
              </w:rPr>
              <w:t xml:space="preserve">J02.01 </w:t>
            </w:r>
            <w:r w:rsidRPr="009E6023">
              <w:rPr>
                <w:rFonts w:ascii="Arial" w:hAnsi="Arial" w:cs="Arial"/>
                <w:color w:val="000000"/>
                <w:sz w:val="22"/>
                <w:szCs w:val="22"/>
              </w:rPr>
              <w:t>Oczyszczanie rowów i kanałów prowadzi do zaniku roślinności nadbrzeżnej, w tym szczaw</w:t>
            </w:r>
            <w:r w:rsidR="00942547">
              <w:rPr>
                <w:rFonts w:ascii="Arial" w:hAnsi="Arial" w:cs="Arial"/>
                <w:color w:val="000000"/>
                <w:sz w:val="22"/>
                <w:szCs w:val="22"/>
              </w:rPr>
              <w:t>i</w:t>
            </w:r>
            <w:r w:rsidR="00806F5B">
              <w:rPr>
                <w:rFonts w:ascii="Arial" w:hAnsi="Arial" w:cs="Arial"/>
                <w:color w:val="000000"/>
                <w:sz w:val="22"/>
                <w:szCs w:val="22"/>
              </w:rPr>
              <w:t>ów</w:t>
            </w:r>
            <w:r w:rsidR="00F76951">
              <w:rPr>
                <w:rFonts w:ascii="Arial" w:hAnsi="Arial" w:cs="Arial"/>
                <w:color w:val="000000"/>
                <w:sz w:val="22"/>
                <w:szCs w:val="22"/>
              </w:rPr>
              <w:t xml:space="preserve"> </w:t>
            </w:r>
            <w:r w:rsidRPr="009E6023">
              <w:rPr>
                <w:rFonts w:ascii="Arial" w:hAnsi="Arial" w:cs="Arial"/>
                <w:color w:val="000000"/>
                <w:sz w:val="22"/>
                <w:szCs w:val="22"/>
              </w:rPr>
              <w:t>wielkolistnych</w:t>
            </w:r>
            <w:r w:rsidR="00806F5B">
              <w:rPr>
                <w:rFonts w:ascii="Arial" w:hAnsi="Arial" w:cs="Arial"/>
                <w:color w:val="000000"/>
                <w:sz w:val="22"/>
                <w:szCs w:val="22"/>
              </w:rPr>
              <w:t>.</w:t>
            </w:r>
          </w:p>
          <w:p w14:paraId="677C5A8F" w14:textId="77777777" w:rsidR="001961EA" w:rsidRPr="009E6023" w:rsidRDefault="001961EA" w:rsidP="001961EA">
            <w:pPr>
              <w:autoSpaceDE w:val="0"/>
              <w:snapToGrid w:val="0"/>
              <w:ind w:right="50"/>
              <w:rPr>
                <w:rFonts w:ascii="Arial" w:hAnsi="Arial" w:cs="Arial"/>
                <w:color w:val="000000"/>
                <w:sz w:val="22"/>
                <w:szCs w:val="22"/>
              </w:rPr>
            </w:pPr>
          </w:p>
          <w:p w14:paraId="46737B8F" w14:textId="7D9FC1D5" w:rsidR="001961EA" w:rsidRPr="009E6023" w:rsidRDefault="001961EA" w:rsidP="001961EA">
            <w:pPr>
              <w:autoSpaceDE w:val="0"/>
              <w:snapToGrid w:val="0"/>
              <w:ind w:right="50"/>
              <w:rPr>
                <w:rFonts w:ascii="Arial" w:hAnsi="Arial" w:cs="Arial"/>
                <w:b/>
                <w:bCs/>
                <w:color w:val="000000"/>
                <w:sz w:val="22"/>
                <w:szCs w:val="22"/>
              </w:rPr>
            </w:pPr>
            <w:r w:rsidRPr="009E6023">
              <w:rPr>
                <w:rFonts w:ascii="Arial" w:hAnsi="Arial" w:cs="Arial"/>
                <w:b/>
                <w:bCs/>
                <w:color w:val="000000"/>
                <w:sz w:val="22"/>
                <w:szCs w:val="22"/>
              </w:rPr>
              <w:t>Potencjalne</w:t>
            </w:r>
          </w:p>
          <w:p w14:paraId="23CF5D2B" w14:textId="1E37A982" w:rsidR="004A4746" w:rsidRPr="009E6023" w:rsidRDefault="001961EA" w:rsidP="001961EA">
            <w:pPr>
              <w:autoSpaceDE w:val="0"/>
              <w:snapToGrid w:val="0"/>
              <w:ind w:right="50"/>
              <w:rPr>
                <w:rFonts w:ascii="Arial" w:hAnsi="Arial" w:cs="Arial"/>
                <w:b/>
                <w:bCs/>
                <w:sz w:val="22"/>
                <w:szCs w:val="22"/>
              </w:rPr>
            </w:pPr>
            <w:r w:rsidRPr="009E6023">
              <w:rPr>
                <w:rFonts w:ascii="Arial" w:hAnsi="Arial" w:cs="Arial"/>
                <w:b/>
                <w:bCs/>
                <w:color w:val="000000"/>
                <w:sz w:val="22"/>
                <w:szCs w:val="22"/>
              </w:rPr>
              <w:t xml:space="preserve">X </w:t>
            </w:r>
            <w:r w:rsidRPr="009E6023">
              <w:rPr>
                <w:rFonts w:ascii="Arial" w:hAnsi="Arial" w:cs="Arial"/>
                <w:color w:val="000000"/>
                <w:sz w:val="22"/>
                <w:szCs w:val="22"/>
              </w:rPr>
              <w:t>Brak zagrożeń i nacisków</w:t>
            </w:r>
          </w:p>
        </w:tc>
        <w:tc>
          <w:tcPr>
            <w:tcW w:w="693" w:type="pct"/>
            <w:tcBorders>
              <w:top w:val="single" w:sz="4" w:space="0" w:color="000000"/>
              <w:left w:val="single" w:sz="4" w:space="0" w:color="000000"/>
              <w:bottom w:val="single" w:sz="4" w:space="0" w:color="000000"/>
              <w:right w:val="single" w:sz="4" w:space="0" w:color="000000"/>
            </w:tcBorders>
            <w:vAlign w:val="center"/>
          </w:tcPr>
          <w:p w14:paraId="6535FFDA" w14:textId="27C2EFEB" w:rsidR="004A4746" w:rsidRPr="009E6023" w:rsidRDefault="001961EA" w:rsidP="001961EA">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1060_1</w:t>
            </w:r>
          </w:p>
        </w:tc>
      </w:tr>
      <w:tr w:rsidR="004A4746" w:rsidRPr="009E6023" w14:paraId="74F59822"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8C584E" w14:textId="77777777" w:rsidR="004A4746" w:rsidRPr="009E6023" w:rsidRDefault="004A4746" w:rsidP="00FA2A30">
            <w:pPr>
              <w:pStyle w:val="Standard"/>
              <w:widowControl w:val="0"/>
              <w:numPr>
                <w:ilvl w:val="0"/>
                <w:numId w:val="33"/>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0249B6D" w14:textId="01B68A87" w:rsidR="004A4746" w:rsidRPr="009E6023" w:rsidRDefault="00581423" w:rsidP="00B73CA2">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 xml:space="preserve">4038 </w:t>
            </w:r>
            <w:r w:rsidR="00A74657">
              <w:rPr>
                <w:rFonts w:ascii="Arial" w:hAnsi="Arial" w:cs="Arial"/>
                <w:sz w:val="22"/>
                <w:szCs w:val="22"/>
                <w:lang w:val="pl-PL"/>
              </w:rPr>
              <w:t>C</w:t>
            </w:r>
            <w:r w:rsidRPr="009E6023">
              <w:rPr>
                <w:rFonts w:ascii="Arial" w:hAnsi="Arial" w:cs="Arial"/>
                <w:sz w:val="22"/>
                <w:szCs w:val="22"/>
                <w:lang w:val="pl-PL"/>
              </w:rPr>
              <w:t xml:space="preserve">zerwończyk fioletek </w:t>
            </w:r>
            <w:r w:rsidRPr="009E6023">
              <w:rPr>
                <w:rFonts w:ascii="Arial" w:hAnsi="Arial" w:cs="Arial"/>
                <w:i/>
                <w:iCs/>
                <w:sz w:val="22"/>
                <w:szCs w:val="22"/>
                <w:lang w:val="pl-PL"/>
              </w:rPr>
              <w:t>Lycaena helle</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2997585" w14:textId="77777777" w:rsidR="00314C22" w:rsidRPr="009E6023" w:rsidRDefault="00581423" w:rsidP="00B73CA2">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r w:rsidRPr="009E6023">
              <w:rPr>
                <w:rFonts w:ascii="Arial" w:hAnsi="Arial" w:cs="Arial"/>
                <w:b/>
                <w:sz w:val="22"/>
                <w:szCs w:val="22"/>
                <w:lang w:val="pl-PL"/>
              </w:rPr>
              <w:tab/>
            </w:r>
          </w:p>
          <w:p w14:paraId="3FBBF839" w14:textId="36936FB6" w:rsidR="00581423" w:rsidRPr="009E6023" w:rsidRDefault="00581423" w:rsidP="00B73C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 xml:space="preserve">Zaniechanie / brak </w:t>
            </w:r>
          </w:p>
          <w:p w14:paraId="292E6E76" w14:textId="7B02D432" w:rsidR="00581423" w:rsidRPr="009E6023" w:rsidRDefault="00581423" w:rsidP="00B73C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koszenia</w:t>
            </w:r>
          </w:p>
          <w:p w14:paraId="013C3B3B" w14:textId="77777777" w:rsidR="00314C22" w:rsidRPr="009E6023" w:rsidRDefault="00581423" w:rsidP="00B73CA2">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755070D7" w14:textId="243E3321" w:rsidR="00581423" w:rsidRPr="009E6023" w:rsidRDefault="00581423" w:rsidP="00B73C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16DFCDC6" w14:textId="77777777" w:rsidR="00314C22" w:rsidRPr="009E6023" w:rsidRDefault="00581423" w:rsidP="00B73CA2">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2A05EF5A" w14:textId="7EB8E96C" w:rsidR="00581423" w:rsidRPr="009E6023" w:rsidRDefault="00581423" w:rsidP="00B73C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6638E4A0" w14:textId="77777777" w:rsidR="00314C22" w:rsidRPr="009E6023" w:rsidRDefault="00581423" w:rsidP="00B73CA2">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40BC244A" w14:textId="22E5D569" w:rsidR="00581423" w:rsidRPr="009E6023" w:rsidRDefault="00581423" w:rsidP="00B73C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Ekspansywne gatunki rodzime</w:t>
            </w:r>
          </w:p>
          <w:p w14:paraId="4F872D85" w14:textId="77777777" w:rsidR="00314C22" w:rsidRPr="009E6023" w:rsidRDefault="00581423" w:rsidP="00B73CA2">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J03.01</w:t>
            </w:r>
          </w:p>
          <w:p w14:paraId="076B7E71" w14:textId="0FEA2CD9" w:rsidR="004A4746" w:rsidRPr="009E6023" w:rsidRDefault="00581423" w:rsidP="00B73CA2">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Zmniejszenie lub utrata określonych cech siedliska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CDD54" w14:textId="77777777" w:rsidR="00C255D9" w:rsidRPr="009E6023" w:rsidRDefault="00581423" w:rsidP="00B73CA2">
            <w:pPr>
              <w:pStyle w:val="Standard"/>
              <w:autoSpaceDE w:val="0"/>
              <w:snapToGrid w:val="0"/>
              <w:rPr>
                <w:rFonts w:ascii="Arial" w:hAnsi="Arial" w:cs="Arial"/>
                <w:b/>
                <w:sz w:val="22"/>
                <w:szCs w:val="22"/>
                <w:lang w:val="pl-PL"/>
              </w:rPr>
            </w:pPr>
            <w:r w:rsidRPr="009E6023">
              <w:rPr>
                <w:rFonts w:ascii="Arial" w:hAnsi="Arial" w:cs="Arial"/>
                <w:b/>
                <w:sz w:val="22"/>
                <w:szCs w:val="22"/>
                <w:lang w:val="pl-PL"/>
              </w:rPr>
              <w:t>A02</w:t>
            </w:r>
            <w:r w:rsidRPr="009E6023">
              <w:rPr>
                <w:rFonts w:ascii="Arial" w:hAnsi="Arial" w:cs="Arial"/>
                <w:b/>
                <w:sz w:val="22"/>
                <w:szCs w:val="22"/>
                <w:lang w:val="pl-PL"/>
              </w:rPr>
              <w:tab/>
            </w:r>
          </w:p>
          <w:p w14:paraId="4E828418" w14:textId="1DBBF46E" w:rsidR="00581423" w:rsidRPr="009E6023" w:rsidRDefault="00581423" w:rsidP="00B73CA2">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23EED962" w14:textId="77777777" w:rsidR="00C255D9" w:rsidRPr="009E6023" w:rsidRDefault="00581423" w:rsidP="00B73CA2">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r w:rsidRPr="009E6023">
              <w:rPr>
                <w:rFonts w:ascii="Arial" w:hAnsi="Arial" w:cs="Arial"/>
                <w:b/>
                <w:sz w:val="22"/>
                <w:szCs w:val="22"/>
                <w:lang w:val="pl-PL"/>
              </w:rPr>
              <w:tab/>
            </w:r>
          </w:p>
          <w:p w14:paraId="41DE605C" w14:textId="6EC89C06" w:rsidR="004A4746" w:rsidRPr="009E6023" w:rsidRDefault="00581423"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40441734" w14:textId="08896187"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2E1D9D96" w14:textId="116363AF"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A03.03</w:t>
            </w:r>
            <w:r w:rsidR="00C255D9" w:rsidRPr="009E6023">
              <w:rPr>
                <w:rFonts w:ascii="Arial" w:hAnsi="Arial" w:cs="Arial"/>
                <w:b/>
                <w:bCs/>
                <w:sz w:val="22"/>
                <w:szCs w:val="22"/>
              </w:rPr>
              <w:t xml:space="preserve"> </w:t>
            </w:r>
            <w:r w:rsidR="00DB2003" w:rsidRPr="009E6023">
              <w:rPr>
                <w:rFonts w:ascii="Arial" w:hAnsi="Arial" w:cs="Arial"/>
                <w:color w:val="000000"/>
                <w:sz w:val="22"/>
                <w:szCs w:val="22"/>
              </w:rPr>
              <w:t>Zaniechanie koszenia prowadzi do uruchomienia procesów sukcesyjnych</w:t>
            </w:r>
            <w:r w:rsidR="00806F5B">
              <w:rPr>
                <w:rFonts w:ascii="Arial" w:hAnsi="Arial" w:cs="Arial"/>
                <w:color w:val="000000"/>
                <w:sz w:val="22"/>
                <w:szCs w:val="22"/>
              </w:rPr>
              <w:t>.</w:t>
            </w:r>
          </w:p>
          <w:p w14:paraId="4133437B" w14:textId="2CF3F0CA"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K02.01</w:t>
            </w:r>
            <w:r w:rsidR="00C255D9" w:rsidRPr="009E6023">
              <w:rPr>
                <w:rFonts w:ascii="Arial" w:hAnsi="Arial" w:cs="Arial"/>
                <w:b/>
                <w:bCs/>
                <w:sz w:val="22"/>
                <w:szCs w:val="22"/>
              </w:rPr>
              <w:t xml:space="preserve"> </w:t>
            </w:r>
            <w:r w:rsidR="00DB2003" w:rsidRPr="009E6023">
              <w:rPr>
                <w:rFonts w:ascii="Arial" w:hAnsi="Arial" w:cs="Arial"/>
                <w:color w:val="000000"/>
                <w:sz w:val="22"/>
                <w:szCs w:val="22"/>
              </w:rPr>
              <w:t>Wkraczanie gatunków krzewiastych i ziołoroślowych wskutek zaprzestania koszenia</w:t>
            </w:r>
            <w:r w:rsidR="00806F5B">
              <w:rPr>
                <w:rFonts w:ascii="Arial" w:hAnsi="Arial" w:cs="Arial"/>
                <w:color w:val="000000"/>
                <w:sz w:val="22"/>
                <w:szCs w:val="22"/>
              </w:rPr>
              <w:t>.</w:t>
            </w:r>
          </w:p>
          <w:p w14:paraId="66B0A42B" w14:textId="1676EF12"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I01</w:t>
            </w:r>
            <w:r w:rsidR="00C255D9" w:rsidRPr="009E6023">
              <w:rPr>
                <w:rFonts w:ascii="Arial" w:hAnsi="Arial" w:cs="Arial"/>
                <w:b/>
                <w:bCs/>
                <w:sz w:val="22"/>
                <w:szCs w:val="22"/>
              </w:rPr>
              <w:t xml:space="preserve"> </w:t>
            </w:r>
            <w:r w:rsidR="00DB2003" w:rsidRPr="009E6023">
              <w:rPr>
                <w:rFonts w:ascii="Arial" w:hAnsi="Arial" w:cs="Arial"/>
                <w:color w:val="000000"/>
                <w:sz w:val="22"/>
                <w:szCs w:val="22"/>
              </w:rPr>
              <w:t>Wskutek zaprzestania koszenia rozprzestrzeniają się ekspansywne gatunki obcego pochodzenia, m.in. nawłoć późna, które wypierają rośliny pokarmowe motyli.</w:t>
            </w:r>
          </w:p>
          <w:p w14:paraId="2196E156" w14:textId="785E0F22"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I02</w:t>
            </w:r>
            <w:r w:rsidR="00C255D9" w:rsidRPr="009E6023">
              <w:rPr>
                <w:rFonts w:ascii="Arial" w:hAnsi="Arial" w:cs="Arial"/>
                <w:b/>
                <w:bCs/>
                <w:sz w:val="22"/>
                <w:szCs w:val="22"/>
              </w:rPr>
              <w:t xml:space="preserve"> </w:t>
            </w:r>
            <w:r w:rsidR="00DB2003" w:rsidRPr="009E6023">
              <w:rPr>
                <w:rFonts w:ascii="Arial" w:hAnsi="Arial" w:cs="Arial"/>
                <w:color w:val="000000"/>
                <w:sz w:val="22"/>
                <w:szCs w:val="22"/>
              </w:rPr>
              <w:t xml:space="preserve">Wskutek nieużytkowania część powierzchni zarasta trzcinnikiem piaskowym </w:t>
            </w:r>
            <w:r w:rsidR="00DB2003" w:rsidRPr="009E6023">
              <w:rPr>
                <w:rFonts w:ascii="Arial" w:hAnsi="Arial" w:cs="Arial"/>
                <w:i/>
                <w:iCs/>
                <w:color w:val="000000"/>
                <w:sz w:val="22"/>
                <w:szCs w:val="22"/>
              </w:rPr>
              <w:t>Calamagrostis epigeios</w:t>
            </w:r>
            <w:r w:rsidR="00DB2003" w:rsidRPr="009E6023">
              <w:rPr>
                <w:rFonts w:ascii="Arial" w:hAnsi="Arial" w:cs="Arial"/>
                <w:color w:val="000000"/>
                <w:sz w:val="22"/>
                <w:szCs w:val="22"/>
              </w:rPr>
              <w:t xml:space="preserve"> lub wiązówką błotną </w:t>
            </w:r>
            <w:r w:rsidR="00DB2003" w:rsidRPr="009E6023">
              <w:rPr>
                <w:rFonts w:ascii="Arial" w:hAnsi="Arial" w:cs="Arial"/>
                <w:i/>
                <w:iCs/>
                <w:color w:val="000000"/>
                <w:sz w:val="22"/>
                <w:szCs w:val="22"/>
              </w:rPr>
              <w:t>Filipendula ulmaria</w:t>
            </w:r>
            <w:r w:rsidR="00806F5B">
              <w:rPr>
                <w:rFonts w:ascii="Arial" w:hAnsi="Arial" w:cs="Arial"/>
                <w:i/>
                <w:iCs/>
                <w:color w:val="000000"/>
                <w:sz w:val="22"/>
                <w:szCs w:val="22"/>
              </w:rPr>
              <w:t>.</w:t>
            </w:r>
          </w:p>
          <w:p w14:paraId="73040959" w14:textId="515BF7F1" w:rsidR="00DB2003"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J03.01</w:t>
            </w:r>
            <w:r w:rsidR="00C255D9" w:rsidRPr="009E6023">
              <w:rPr>
                <w:rFonts w:ascii="Arial" w:hAnsi="Arial" w:cs="Arial"/>
                <w:b/>
                <w:bCs/>
                <w:sz w:val="22"/>
                <w:szCs w:val="22"/>
              </w:rPr>
              <w:t xml:space="preserve"> </w:t>
            </w:r>
            <w:r w:rsidR="00DB2003" w:rsidRPr="009E6023">
              <w:rPr>
                <w:rFonts w:ascii="Arial" w:hAnsi="Arial" w:cs="Arial"/>
                <w:color w:val="000000"/>
                <w:sz w:val="22"/>
                <w:szCs w:val="22"/>
              </w:rPr>
              <w:t xml:space="preserve">Część kompleksu łąk uległo zalaniu w wyniku działalności bobra europejskiego </w:t>
            </w:r>
            <w:r w:rsidR="00DB2003" w:rsidRPr="009E6023">
              <w:rPr>
                <w:rFonts w:ascii="Arial" w:hAnsi="Arial" w:cs="Arial"/>
                <w:i/>
                <w:iCs/>
                <w:color w:val="000000"/>
                <w:sz w:val="22"/>
                <w:szCs w:val="22"/>
              </w:rPr>
              <w:t>Castor fiber</w:t>
            </w:r>
            <w:r w:rsidR="00DB2003" w:rsidRPr="009E6023">
              <w:rPr>
                <w:rFonts w:ascii="Arial" w:hAnsi="Arial" w:cs="Arial"/>
                <w:color w:val="000000"/>
                <w:sz w:val="22"/>
                <w:szCs w:val="22"/>
              </w:rPr>
              <w:t>. Prowadzi to do zmiany cech siedliska - łąki wilgotne zostają zastępowane przez roślinność szuwarową.</w:t>
            </w:r>
          </w:p>
          <w:p w14:paraId="00DFAF09" w14:textId="77777777" w:rsidR="00DB4E0D" w:rsidRPr="009E6023" w:rsidRDefault="00DB4E0D" w:rsidP="00B73CA2">
            <w:pPr>
              <w:autoSpaceDE w:val="0"/>
              <w:snapToGrid w:val="0"/>
              <w:ind w:right="50"/>
              <w:rPr>
                <w:rFonts w:ascii="Arial" w:hAnsi="Arial" w:cs="Arial"/>
                <w:b/>
                <w:bCs/>
                <w:sz w:val="22"/>
                <w:szCs w:val="22"/>
              </w:rPr>
            </w:pPr>
          </w:p>
          <w:p w14:paraId="2F2953B1" w14:textId="77777777"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62A6F3A5" w14:textId="4DD6261F" w:rsidR="00DB4E0D" w:rsidRPr="009E6023"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t>A02</w:t>
            </w:r>
            <w:r w:rsidR="00C255D9" w:rsidRPr="009E6023">
              <w:rPr>
                <w:rFonts w:ascii="Arial" w:hAnsi="Arial" w:cs="Arial"/>
                <w:b/>
                <w:bCs/>
                <w:sz w:val="22"/>
                <w:szCs w:val="22"/>
              </w:rPr>
              <w:t xml:space="preserve"> </w:t>
            </w:r>
            <w:r w:rsidR="00314C22" w:rsidRPr="009E6023">
              <w:rPr>
                <w:rFonts w:ascii="Arial" w:hAnsi="Arial" w:cs="Arial"/>
                <w:color w:val="000000"/>
                <w:sz w:val="22"/>
                <w:szCs w:val="22"/>
              </w:rPr>
              <w:t>Zmiana sposobu użytkowania np. przekształcenie w grunt orny spowoduje zmniejszenie/utratę areału siedliska gatunku</w:t>
            </w:r>
            <w:r w:rsidR="00806F5B">
              <w:rPr>
                <w:rFonts w:ascii="Arial" w:hAnsi="Arial" w:cs="Arial"/>
                <w:color w:val="000000"/>
                <w:sz w:val="22"/>
                <w:szCs w:val="22"/>
              </w:rPr>
              <w:t>.</w:t>
            </w:r>
          </w:p>
          <w:p w14:paraId="0B2382D1" w14:textId="0FD9114B" w:rsidR="00DB4E0D" w:rsidRPr="007770EB" w:rsidRDefault="00DB4E0D" w:rsidP="00B73CA2">
            <w:pPr>
              <w:autoSpaceDE w:val="0"/>
              <w:snapToGrid w:val="0"/>
              <w:ind w:right="50"/>
              <w:rPr>
                <w:rFonts w:ascii="Arial" w:hAnsi="Arial" w:cs="Arial"/>
                <w:b/>
                <w:bCs/>
                <w:sz w:val="22"/>
                <w:szCs w:val="22"/>
              </w:rPr>
            </w:pPr>
            <w:r w:rsidRPr="009E6023">
              <w:rPr>
                <w:rFonts w:ascii="Arial" w:hAnsi="Arial" w:cs="Arial"/>
                <w:b/>
                <w:bCs/>
                <w:sz w:val="22"/>
                <w:szCs w:val="22"/>
              </w:rPr>
              <w:lastRenderedPageBreak/>
              <w:t>E06</w:t>
            </w:r>
            <w:r w:rsidR="00C255D9" w:rsidRPr="009E6023">
              <w:rPr>
                <w:rFonts w:ascii="Arial" w:hAnsi="Arial" w:cs="Arial"/>
                <w:b/>
                <w:bCs/>
                <w:sz w:val="22"/>
                <w:szCs w:val="22"/>
              </w:rPr>
              <w:t xml:space="preserve"> </w:t>
            </w:r>
            <w:r w:rsidR="00314C22" w:rsidRPr="009E6023">
              <w:rPr>
                <w:rFonts w:ascii="Arial" w:hAnsi="Arial" w:cs="Arial"/>
                <w:color w:val="000000"/>
                <w:sz w:val="22"/>
                <w:szCs w:val="22"/>
              </w:rPr>
              <w:t>Lokowanie w obrębie siedliska gatunku obiektów budowlanych prowadzi do zmniejszenia areału siedliska dostępnego dla gatunku</w:t>
            </w:r>
            <w:r w:rsidR="00806F5B">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6C5E33C9" w14:textId="154C1617" w:rsidR="004A4746" w:rsidRPr="009E6023" w:rsidRDefault="00DB4E0D" w:rsidP="00B73CA2">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4038_1</w:t>
            </w:r>
          </w:p>
        </w:tc>
      </w:tr>
      <w:tr w:rsidR="00437ECB" w:rsidRPr="009E6023" w14:paraId="68C9B443"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09F383" w14:textId="77777777" w:rsidR="00437ECB" w:rsidRPr="009E6023" w:rsidRDefault="00437ECB" w:rsidP="00210D5C">
            <w:pPr>
              <w:pStyle w:val="Standard"/>
              <w:widowControl w:val="0"/>
              <w:numPr>
                <w:ilvl w:val="0"/>
                <w:numId w:val="46"/>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3CFD875" w14:textId="77777777" w:rsidR="00437ECB" w:rsidRPr="009E6023" w:rsidRDefault="00437ECB">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 xml:space="preserve">6179 </w:t>
            </w:r>
            <w:r>
              <w:rPr>
                <w:rFonts w:ascii="Arial" w:hAnsi="Arial" w:cs="Arial"/>
                <w:sz w:val="22"/>
                <w:szCs w:val="22"/>
                <w:lang w:val="pl-PL"/>
              </w:rPr>
              <w:t>M</w:t>
            </w:r>
            <w:r w:rsidRPr="009E6023">
              <w:rPr>
                <w:rFonts w:ascii="Arial" w:hAnsi="Arial" w:cs="Arial"/>
                <w:sz w:val="22"/>
                <w:szCs w:val="22"/>
                <w:lang w:val="pl-PL"/>
              </w:rPr>
              <w:t xml:space="preserve">odraszek naousitous </w:t>
            </w:r>
            <w:r w:rsidRPr="009E6023">
              <w:rPr>
                <w:rFonts w:ascii="Arial" w:hAnsi="Arial" w:cs="Arial"/>
                <w:i/>
                <w:iCs/>
                <w:sz w:val="22"/>
                <w:szCs w:val="22"/>
                <w:lang w:val="pl-PL"/>
              </w:rPr>
              <w:t>Phengaris naousitous</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7AFE19C"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r w:rsidRPr="009E6023">
              <w:rPr>
                <w:rFonts w:ascii="Arial" w:hAnsi="Arial" w:cs="Arial"/>
                <w:b/>
                <w:sz w:val="22"/>
                <w:szCs w:val="22"/>
                <w:lang w:val="pl-PL"/>
              </w:rPr>
              <w:tab/>
            </w:r>
          </w:p>
          <w:p w14:paraId="416F0719"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Zaniechanie / brak koszenia</w:t>
            </w:r>
          </w:p>
          <w:p w14:paraId="5B70135C"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75A3A2FC"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21B09356"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0E111267"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3FFBA9D2"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34AEC42B"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Ekspansywne gatunki rodzime</w:t>
            </w:r>
          </w:p>
          <w:p w14:paraId="2FA86829" w14:textId="77777777" w:rsidR="00437ECB" w:rsidRPr="009E6023" w:rsidRDefault="00437ECB">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J03.01</w:t>
            </w:r>
            <w:r w:rsidRPr="009E6023">
              <w:rPr>
                <w:rFonts w:ascii="Arial" w:hAnsi="Arial" w:cs="Arial"/>
                <w:b/>
                <w:sz w:val="22"/>
                <w:szCs w:val="22"/>
                <w:lang w:val="pl-PL"/>
              </w:rPr>
              <w:tab/>
            </w:r>
          </w:p>
          <w:p w14:paraId="6AB0ABC2" w14:textId="77777777" w:rsidR="00437ECB" w:rsidRPr="009E6023" w:rsidRDefault="00437ECB">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Zmniejszenie lub utrata określonych cech siedliska</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A1A87"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A02</w:t>
            </w:r>
            <w:r w:rsidRPr="009E6023">
              <w:rPr>
                <w:rFonts w:ascii="Arial" w:hAnsi="Arial" w:cs="Arial"/>
                <w:b/>
                <w:sz w:val="22"/>
                <w:szCs w:val="22"/>
                <w:lang w:val="pl-PL"/>
              </w:rPr>
              <w:tab/>
            </w:r>
          </w:p>
          <w:p w14:paraId="7C9879D7"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00873448"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r w:rsidRPr="009E6023">
              <w:rPr>
                <w:rFonts w:ascii="Arial" w:hAnsi="Arial" w:cs="Arial"/>
                <w:b/>
                <w:sz w:val="22"/>
                <w:szCs w:val="22"/>
                <w:lang w:val="pl-PL"/>
              </w:rPr>
              <w:tab/>
            </w:r>
          </w:p>
          <w:p w14:paraId="330D0477" w14:textId="37E820FA" w:rsidR="00437ECB" w:rsidRPr="009E6023" w:rsidRDefault="00437ECB"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15711EE0"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2FBA4274"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A03.03 </w:t>
            </w:r>
            <w:r w:rsidRPr="009E6023">
              <w:rPr>
                <w:rFonts w:ascii="Arial" w:hAnsi="Arial" w:cs="Arial"/>
                <w:color w:val="000000"/>
                <w:sz w:val="22"/>
                <w:szCs w:val="22"/>
              </w:rPr>
              <w:t>Zaniechanie koszenia prowadzi do uruchomienia procesów sukcesyjnych</w:t>
            </w:r>
            <w:r>
              <w:rPr>
                <w:rFonts w:ascii="Arial" w:hAnsi="Arial" w:cs="Arial"/>
                <w:color w:val="000000"/>
                <w:sz w:val="22"/>
                <w:szCs w:val="22"/>
              </w:rPr>
              <w:t>.</w:t>
            </w:r>
          </w:p>
          <w:p w14:paraId="17943622"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K02.01 </w:t>
            </w:r>
            <w:r w:rsidRPr="009E6023">
              <w:rPr>
                <w:rFonts w:ascii="Arial" w:hAnsi="Arial" w:cs="Arial"/>
                <w:color w:val="000000"/>
                <w:sz w:val="22"/>
                <w:szCs w:val="22"/>
              </w:rPr>
              <w:t>Wkraczanie gatunków krzewiastych i ziołoroślowych wskutek zaprzestania koszenia</w:t>
            </w:r>
            <w:r>
              <w:rPr>
                <w:rFonts w:ascii="Arial" w:hAnsi="Arial" w:cs="Arial"/>
                <w:color w:val="000000"/>
                <w:sz w:val="22"/>
                <w:szCs w:val="22"/>
              </w:rPr>
              <w:t>.</w:t>
            </w:r>
          </w:p>
          <w:p w14:paraId="2BED6F99"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I01</w:t>
            </w:r>
          </w:p>
          <w:p w14:paraId="4EDF11BB" w14:textId="77777777" w:rsidR="00437ECB" w:rsidRPr="009E6023" w:rsidRDefault="00437ECB">
            <w:pPr>
              <w:widowControl/>
              <w:suppressAutoHyphens w:val="0"/>
              <w:autoSpaceDN/>
              <w:textAlignment w:val="auto"/>
              <w:rPr>
                <w:rFonts w:ascii="Arial" w:hAnsi="Arial" w:cs="Arial"/>
                <w:i/>
                <w:iCs/>
                <w:color w:val="000000"/>
                <w:kern w:val="0"/>
                <w:sz w:val="22"/>
                <w:szCs w:val="22"/>
              </w:rPr>
            </w:pPr>
            <w:r w:rsidRPr="009E6023">
              <w:rPr>
                <w:rFonts w:ascii="Arial" w:hAnsi="Arial" w:cs="Arial"/>
                <w:color w:val="000000"/>
                <w:sz w:val="22"/>
                <w:szCs w:val="22"/>
              </w:rPr>
              <w:t xml:space="preserve">Wskutek zaprzestania koszenia rozprzestrzeniają się ekspansywne gatunki obcego pochodzenia, m.in. 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które wypierają rośliny pokarmowe motyli.</w:t>
            </w:r>
          </w:p>
          <w:p w14:paraId="5EB801E8"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I02 </w:t>
            </w:r>
            <w:r w:rsidRPr="009E6023">
              <w:rPr>
                <w:rFonts w:ascii="Arial" w:hAnsi="Arial" w:cs="Arial"/>
                <w:color w:val="000000"/>
                <w:sz w:val="22"/>
                <w:szCs w:val="22"/>
              </w:rPr>
              <w:t xml:space="preserve">Wskutek nieużytkowania część powierzchni zarasta trzcinnikiem piaskowym </w:t>
            </w:r>
            <w:r w:rsidRPr="009E6023">
              <w:rPr>
                <w:rFonts w:ascii="Arial" w:hAnsi="Arial" w:cs="Arial"/>
                <w:i/>
                <w:iCs/>
                <w:color w:val="000000"/>
                <w:sz w:val="22"/>
                <w:szCs w:val="22"/>
              </w:rPr>
              <w:t>Calamagrostis epigeios</w:t>
            </w:r>
            <w:r w:rsidRPr="009E6023">
              <w:rPr>
                <w:rFonts w:ascii="Arial" w:hAnsi="Arial" w:cs="Arial"/>
                <w:color w:val="000000"/>
                <w:sz w:val="22"/>
                <w:szCs w:val="22"/>
              </w:rPr>
              <w:t xml:space="preserve"> lub wiązówką błotną </w:t>
            </w:r>
            <w:r w:rsidRPr="009E6023">
              <w:rPr>
                <w:rFonts w:ascii="Arial" w:hAnsi="Arial" w:cs="Arial"/>
                <w:i/>
                <w:iCs/>
                <w:color w:val="000000"/>
                <w:sz w:val="22"/>
                <w:szCs w:val="22"/>
              </w:rPr>
              <w:t>Filipendula ulmaria</w:t>
            </w:r>
            <w:r>
              <w:rPr>
                <w:rFonts w:ascii="Arial" w:hAnsi="Arial" w:cs="Arial"/>
                <w:i/>
                <w:iCs/>
                <w:color w:val="000000"/>
                <w:sz w:val="22"/>
                <w:szCs w:val="22"/>
              </w:rPr>
              <w:t>.</w:t>
            </w:r>
          </w:p>
          <w:p w14:paraId="542E0C5A"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J03.01 </w:t>
            </w:r>
            <w:r w:rsidRPr="009E6023">
              <w:rPr>
                <w:rFonts w:ascii="Arial" w:hAnsi="Arial" w:cs="Arial"/>
                <w:color w:val="000000"/>
                <w:sz w:val="22"/>
                <w:szCs w:val="22"/>
              </w:rPr>
              <w:t>Część kompleksu łąk uległo zalaniu w wyniku działalno</w:t>
            </w:r>
            <w:r>
              <w:rPr>
                <w:rFonts w:ascii="Arial" w:hAnsi="Arial" w:cs="Arial"/>
                <w:color w:val="000000"/>
                <w:sz w:val="22"/>
                <w:szCs w:val="22"/>
              </w:rPr>
              <w:t>ś</w:t>
            </w:r>
            <w:r w:rsidRPr="009E6023">
              <w:rPr>
                <w:rFonts w:ascii="Arial" w:hAnsi="Arial" w:cs="Arial"/>
                <w:color w:val="000000"/>
                <w:sz w:val="22"/>
                <w:szCs w:val="22"/>
              </w:rPr>
              <w:t xml:space="preserve">ci bobra europejskiego </w:t>
            </w:r>
            <w:r w:rsidRPr="009E6023">
              <w:rPr>
                <w:rFonts w:ascii="Arial" w:hAnsi="Arial" w:cs="Arial"/>
                <w:i/>
                <w:iCs/>
                <w:color w:val="000000"/>
                <w:sz w:val="22"/>
                <w:szCs w:val="22"/>
              </w:rPr>
              <w:t>Castor fiber</w:t>
            </w:r>
            <w:r w:rsidRPr="009E6023">
              <w:rPr>
                <w:rFonts w:ascii="Arial" w:hAnsi="Arial" w:cs="Arial"/>
                <w:color w:val="000000"/>
                <w:sz w:val="22"/>
                <w:szCs w:val="22"/>
              </w:rPr>
              <w:t>. Prowadzi to do zmiany cech siedliska - łąki wilgotne zostają zastępowane przez roślinność szuwarową.</w:t>
            </w:r>
          </w:p>
          <w:p w14:paraId="059CC831" w14:textId="77777777" w:rsidR="00437ECB" w:rsidRPr="009E6023" w:rsidRDefault="00437ECB">
            <w:pPr>
              <w:autoSpaceDE w:val="0"/>
              <w:snapToGrid w:val="0"/>
              <w:ind w:right="50"/>
              <w:rPr>
                <w:rFonts w:ascii="Arial" w:hAnsi="Arial" w:cs="Arial"/>
                <w:b/>
                <w:bCs/>
                <w:sz w:val="22"/>
                <w:szCs w:val="22"/>
              </w:rPr>
            </w:pPr>
          </w:p>
          <w:p w14:paraId="6AB8BE10"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4C6069D7"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A02 </w:t>
            </w:r>
            <w:r w:rsidRPr="009E6023">
              <w:rPr>
                <w:rFonts w:ascii="Arial" w:hAnsi="Arial" w:cs="Arial"/>
                <w:color w:val="000000"/>
                <w:sz w:val="22"/>
                <w:szCs w:val="22"/>
              </w:rPr>
              <w:t>Zmiana sposobu użytkowania np. przekształcenie w grunt orny spowoduje zmniejszenie/utratę areału siedliska gatunku</w:t>
            </w:r>
            <w:r>
              <w:rPr>
                <w:rFonts w:ascii="Arial" w:hAnsi="Arial" w:cs="Arial"/>
                <w:color w:val="000000"/>
                <w:sz w:val="22"/>
                <w:szCs w:val="22"/>
              </w:rPr>
              <w:t>.</w:t>
            </w:r>
          </w:p>
          <w:p w14:paraId="2A4A5130" w14:textId="6BEC449D" w:rsidR="00437ECB" w:rsidRPr="007770EB"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E06 </w:t>
            </w:r>
            <w:r w:rsidRPr="009E6023">
              <w:rPr>
                <w:rFonts w:ascii="Arial" w:hAnsi="Arial" w:cs="Arial"/>
                <w:color w:val="000000"/>
                <w:sz w:val="22"/>
                <w:szCs w:val="22"/>
              </w:rPr>
              <w:t xml:space="preserve">Lokowanie w obrębie siedliska gatunku obiektów budowlanych prowadzi do zmniejszenia areału </w:t>
            </w:r>
            <w:r w:rsidRPr="009E6023">
              <w:rPr>
                <w:rFonts w:ascii="Arial" w:hAnsi="Arial" w:cs="Arial"/>
                <w:color w:val="000000"/>
                <w:sz w:val="22"/>
                <w:szCs w:val="22"/>
              </w:rPr>
              <w:lastRenderedPageBreak/>
              <w:t>siedliska dostępnego dla gatunku</w:t>
            </w:r>
            <w:r>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001961CD" w14:textId="77777777" w:rsidR="00437ECB" w:rsidRPr="009E6023" w:rsidRDefault="00437ECB">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6179_1</w:t>
            </w:r>
          </w:p>
        </w:tc>
      </w:tr>
      <w:tr w:rsidR="00437ECB" w:rsidRPr="009E6023" w14:paraId="2D917DEE"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D15506D" w14:textId="77777777" w:rsidR="00437ECB" w:rsidRPr="009E6023" w:rsidRDefault="00437ECB" w:rsidP="00210D5C">
            <w:pPr>
              <w:pStyle w:val="Standard"/>
              <w:widowControl w:val="0"/>
              <w:numPr>
                <w:ilvl w:val="0"/>
                <w:numId w:val="46"/>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55BB1DCB" w14:textId="77777777" w:rsidR="00437ECB" w:rsidRPr="009E6023" w:rsidRDefault="00437ECB">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 xml:space="preserve">6179 </w:t>
            </w:r>
            <w:r>
              <w:rPr>
                <w:rFonts w:ascii="Arial" w:hAnsi="Arial" w:cs="Arial"/>
                <w:sz w:val="22"/>
                <w:szCs w:val="22"/>
                <w:lang w:val="pl-PL"/>
              </w:rPr>
              <w:t>M</w:t>
            </w:r>
            <w:r w:rsidRPr="009E6023">
              <w:rPr>
                <w:rFonts w:ascii="Arial" w:hAnsi="Arial" w:cs="Arial"/>
                <w:sz w:val="22"/>
                <w:szCs w:val="22"/>
                <w:lang w:val="pl-PL"/>
              </w:rPr>
              <w:t xml:space="preserve">odraszek naousitous </w:t>
            </w:r>
            <w:r w:rsidRPr="009E6023">
              <w:rPr>
                <w:rFonts w:ascii="Arial" w:hAnsi="Arial" w:cs="Arial"/>
                <w:i/>
                <w:iCs/>
                <w:sz w:val="22"/>
                <w:szCs w:val="22"/>
                <w:lang w:val="pl-PL"/>
              </w:rPr>
              <w:t>Phengaris naousitous</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672D76E"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p>
          <w:p w14:paraId="7EBF52E6"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Zaniechanie / brak koszenia</w:t>
            </w:r>
          </w:p>
          <w:p w14:paraId="0CDC4DC0"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p>
          <w:p w14:paraId="7A9F6C87"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51137692"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p>
          <w:p w14:paraId="72B89EDF"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2FB3B711" w14:textId="77777777" w:rsidR="00437ECB" w:rsidRPr="009E6023" w:rsidRDefault="00437ECB">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p>
          <w:p w14:paraId="1C82C9F0" w14:textId="77777777" w:rsidR="00437ECB" w:rsidRPr="009E6023" w:rsidRDefault="00437ECB">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Ekspansywne gatunki rodzime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9CFF5"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A02</w:t>
            </w:r>
          </w:p>
          <w:p w14:paraId="21FBC6B1"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5302423A"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p>
          <w:p w14:paraId="4D8B1210" w14:textId="7ADEF0A9" w:rsidR="00437ECB" w:rsidRPr="009E6023" w:rsidRDefault="00437ECB"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6B40D26A"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30D52E36"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A03.03 </w:t>
            </w:r>
            <w:r w:rsidRPr="009E6023">
              <w:rPr>
                <w:rFonts w:ascii="Arial" w:hAnsi="Arial" w:cs="Arial"/>
                <w:color w:val="000000"/>
                <w:sz w:val="22"/>
                <w:szCs w:val="22"/>
              </w:rPr>
              <w:t>Zaniechanie koszenia prowadzi do uruchomienia procesów sukcesyjnych</w:t>
            </w:r>
            <w:r>
              <w:rPr>
                <w:rFonts w:ascii="Arial" w:hAnsi="Arial" w:cs="Arial"/>
                <w:color w:val="000000"/>
                <w:sz w:val="22"/>
                <w:szCs w:val="22"/>
              </w:rPr>
              <w:t>.</w:t>
            </w:r>
          </w:p>
          <w:p w14:paraId="7D5A9146"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K02.01 </w:t>
            </w:r>
            <w:r w:rsidRPr="009E6023">
              <w:rPr>
                <w:rFonts w:ascii="Arial" w:hAnsi="Arial" w:cs="Arial"/>
                <w:color w:val="000000"/>
                <w:sz w:val="22"/>
                <w:szCs w:val="22"/>
              </w:rPr>
              <w:t>Wkraczanie gatunków krzewiastych i ziołoroślowych wskutek zaprzestania koszenia</w:t>
            </w:r>
            <w:r>
              <w:rPr>
                <w:rFonts w:ascii="Arial" w:hAnsi="Arial" w:cs="Arial"/>
                <w:color w:val="000000"/>
                <w:sz w:val="22"/>
                <w:szCs w:val="22"/>
              </w:rPr>
              <w:t>.</w:t>
            </w:r>
          </w:p>
          <w:p w14:paraId="16842B76"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I01 </w:t>
            </w:r>
            <w:r w:rsidRPr="009E6023">
              <w:rPr>
                <w:rFonts w:ascii="Arial" w:hAnsi="Arial" w:cs="Arial"/>
                <w:color w:val="000000"/>
                <w:sz w:val="22"/>
                <w:szCs w:val="22"/>
              </w:rPr>
              <w:t xml:space="preserve">Wskutek zaprzestania koszenia rozprzestrzeniają się ekspansywne gatunki obcego pochodzenia, m.in. 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które wypierają rośliny pokarmowe motyli</w:t>
            </w:r>
            <w:r>
              <w:rPr>
                <w:rFonts w:ascii="Arial" w:hAnsi="Arial" w:cs="Arial"/>
                <w:color w:val="000000"/>
                <w:sz w:val="22"/>
                <w:szCs w:val="22"/>
              </w:rPr>
              <w:t>.</w:t>
            </w:r>
          </w:p>
          <w:p w14:paraId="6783F940"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I02 </w:t>
            </w:r>
            <w:r w:rsidRPr="009E6023">
              <w:rPr>
                <w:rFonts w:ascii="Arial" w:hAnsi="Arial" w:cs="Arial"/>
                <w:color w:val="000000"/>
                <w:sz w:val="22"/>
                <w:szCs w:val="22"/>
              </w:rPr>
              <w:t xml:space="preserve">Wskutek nieużytkowania część powierzchni zarasta wiązówką błotną </w:t>
            </w:r>
            <w:r w:rsidRPr="009E6023">
              <w:rPr>
                <w:rFonts w:ascii="Arial" w:hAnsi="Arial" w:cs="Arial"/>
                <w:i/>
                <w:iCs/>
                <w:color w:val="000000"/>
                <w:sz w:val="22"/>
                <w:szCs w:val="22"/>
              </w:rPr>
              <w:t>Filipendula ulmaria</w:t>
            </w:r>
            <w:r>
              <w:rPr>
                <w:rFonts w:ascii="Arial" w:hAnsi="Arial" w:cs="Arial"/>
                <w:i/>
                <w:iCs/>
                <w:color w:val="000000"/>
                <w:sz w:val="22"/>
                <w:szCs w:val="22"/>
              </w:rPr>
              <w:t>.</w:t>
            </w:r>
          </w:p>
          <w:p w14:paraId="4CFDEC9B" w14:textId="77777777" w:rsidR="00437ECB" w:rsidRPr="009E6023" w:rsidRDefault="00437ECB">
            <w:pPr>
              <w:autoSpaceDE w:val="0"/>
              <w:snapToGrid w:val="0"/>
              <w:ind w:right="50"/>
              <w:rPr>
                <w:rFonts w:ascii="Arial" w:hAnsi="Arial" w:cs="Arial"/>
                <w:sz w:val="22"/>
                <w:szCs w:val="22"/>
              </w:rPr>
            </w:pPr>
          </w:p>
          <w:p w14:paraId="446AE6C7"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54242C6B"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A02 </w:t>
            </w:r>
            <w:r w:rsidRPr="009E6023">
              <w:rPr>
                <w:rFonts w:ascii="Arial" w:hAnsi="Arial" w:cs="Arial"/>
                <w:color w:val="000000"/>
                <w:sz w:val="22"/>
                <w:szCs w:val="22"/>
              </w:rPr>
              <w:t>Zmiana sposobu użytkowania np. przekształcenie w grunt orny spowoduje zmniejszenie/utratę areału siedliska gatunku</w:t>
            </w:r>
            <w:r>
              <w:rPr>
                <w:rFonts w:ascii="Arial" w:hAnsi="Arial" w:cs="Arial"/>
                <w:color w:val="000000"/>
                <w:sz w:val="22"/>
                <w:szCs w:val="22"/>
              </w:rPr>
              <w:t>.</w:t>
            </w:r>
          </w:p>
          <w:p w14:paraId="5A399994" w14:textId="0CF0EABA"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E06 </w:t>
            </w:r>
            <w:r w:rsidRPr="009E6023">
              <w:rPr>
                <w:rFonts w:ascii="Arial" w:hAnsi="Arial" w:cs="Arial"/>
                <w:color w:val="000000"/>
                <w:sz w:val="22"/>
                <w:szCs w:val="22"/>
              </w:rPr>
              <w:t>Lokowanie w obrębie siedliska gatunku obiektów budowlanych prowadzi do zmniejszenia areału siedliska dostępnego dla gatunku</w:t>
            </w:r>
            <w:r>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6EC59928" w14:textId="77777777" w:rsidR="00437ECB" w:rsidRPr="009E6023" w:rsidRDefault="00437ECB">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6179_2</w:t>
            </w:r>
          </w:p>
        </w:tc>
      </w:tr>
      <w:tr w:rsidR="00437ECB" w:rsidRPr="009E6023" w14:paraId="4CC85F94"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198EA9A" w14:textId="77777777" w:rsidR="00437ECB" w:rsidRPr="009E6023" w:rsidRDefault="00437ECB" w:rsidP="00210D5C">
            <w:pPr>
              <w:pStyle w:val="Standard"/>
              <w:widowControl w:val="0"/>
              <w:numPr>
                <w:ilvl w:val="0"/>
                <w:numId w:val="46"/>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226CF94D" w14:textId="77777777" w:rsidR="00437ECB" w:rsidRPr="009E6023" w:rsidRDefault="00437ECB">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 xml:space="preserve">6179 </w:t>
            </w:r>
            <w:r>
              <w:rPr>
                <w:rFonts w:ascii="Arial" w:hAnsi="Arial" w:cs="Arial"/>
                <w:sz w:val="22"/>
                <w:szCs w:val="22"/>
                <w:lang w:val="pl-PL"/>
              </w:rPr>
              <w:t>M</w:t>
            </w:r>
            <w:r w:rsidRPr="009E6023">
              <w:rPr>
                <w:rFonts w:ascii="Arial" w:hAnsi="Arial" w:cs="Arial"/>
                <w:sz w:val="22"/>
                <w:szCs w:val="22"/>
                <w:lang w:val="pl-PL"/>
              </w:rPr>
              <w:t xml:space="preserve">odraszek naousitous </w:t>
            </w:r>
            <w:r w:rsidRPr="009E6023">
              <w:rPr>
                <w:rFonts w:ascii="Arial" w:hAnsi="Arial" w:cs="Arial"/>
                <w:i/>
                <w:iCs/>
                <w:sz w:val="22"/>
                <w:szCs w:val="22"/>
                <w:lang w:val="pl-PL"/>
              </w:rPr>
              <w:t>Phengaris naousitous</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A4D344"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p>
          <w:p w14:paraId="5349BECE"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Zaniechanie / brak koszenia</w:t>
            </w:r>
          </w:p>
          <w:p w14:paraId="4F29BC47"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p>
          <w:p w14:paraId="0F28C8A9"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2AA6BF35"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p>
          <w:p w14:paraId="5A02167D"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1D25A921" w14:textId="77777777" w:rsidR="00437ECB" w:rsidRPr="009E6023" w:rsidRDefault="00437ECB">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p>
          <w:p w14:paraId="48D62A29" w14:textId="77777777" w:rsidR="00437ECB" w:rsidRPr="009E6023" w:rsidRDefault="00437ECB">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lastRenderedPageBreak/>
              <w:t>Ekspansywne gatunki rodzime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C3232"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lastRenderedPageBreak/>
              <w:t>A02</w:t>
            </w:r>
          </w:p>
          <w:p w14:paraId="63BE970E" w14:textId="77777777" w:rsidR="00437ECB" w:rsidRPr="009E6023" w:rsidRDefault="00437EC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21B5EDB2" w14:textId="77777777" w:rsidR="00437ECB" w:rsidRPr="009E6023" w:rsidRDefault="00437ECB">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p>
          <w:p w14:paraId="54573F33" w14:textId="382EA740" w:rsidR="00437ECB" w:rsidRPr="007770EB" w:rsidRDefault="00437ECB"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32207CA4"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235A75BF"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A03.03 </w:t>
            </w:r>
            <w:r w:rsidRPr="009E6023">
              <w:rPr>
                <w:rFonts w:ascii="Arial" w:hAnsi="Arial" w:cs="Arial"/>
                <w:color w:val="000000"/>
                <w:sz w:val="22"/>
                <w:szCs w:val="22"/>
              </w:rPr>
              <w:t>Zaniechanie koszenia prowadzi do uruchomienia procesów sukcesyjnych</w:t>
            </w:r>
            <w:r>
              <w:rPr>
                <w:rFonts w:ascii="Arial" w:hAnsi="Arial" w:cs="Arial"/>
                <w:color w:val="000000"/>
                <w:sz w:val="22"/>
                <w:szCs w:val="22"/>
              </w:rPr>
              <w:t>.</w:t>
            </w:r>
          </w:p>
          <w:p w14:paraId="6063F5E1"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K02.01 </w:t>
            </w:r>
            <w:r w:rsidRPr="009E6023">
              <w:rPr>
                <w:rFonts w:ascii="Arial" w:hAnsi="Arial" w:cs="Arial"/>
                <w:color w:val="000000"/>
                <w:sz w:val="22"/>
                <w:szCs w:val="22"/>
              </w:rPr>
              <w:t>Wkraczanie gatunków krzewiastych i ziołoroślowych wskutek zaprzestania koszenia</w:t>
            </w:r>
            <w:r>
              <w:rPr>
                <w:rFonts w:ascii="Arial" w:hAnsi="Arial" w:cs="Arial"/>
                <w:color w:val="000000"/>
                <w:sz w:val="22"/>
                <w:szCs w:val="22"/>
              </w:rPr>
              <w:t>.</w:t>
            </w:r>
          </w:p>
          <w:p w14:paraId="75DC9C3D"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I01 </w:t>
            </w:r>
            <w:r w:rsidRPr="009E6023">
              <w:rPr>
                <w:rFonts w:ascii="Arial" w:hAnsi="Arial" w:cs="Arial"/>
                <w:color w:val="000000"/>
                <w:sz w:val="22"/>
                <w:szCs w:val="22"/>
              </w:rPr>
              <w:t xml:space="preserve">Wskutek zaprzestania koszenia rozprzestrzeniają się ekspansywne gatunki obcego pochodzenia, m.in. </w:t>
            </w:r>
            <w:r w:rsidRPr="009E6023">
              <w:rPr>
                <w:rFonts w:ascii="Arial" w:hAnsi="Arial" w:cs="Arial"/>
                <w:color w:val="000000"/>
                <w:sz w:val="22"/>
                <w:szCs w:val="22"/>
              </w:rPr>
              <w:lastRenderedPageBreak/>
              <w:t xml:space="preserve">nawłoć późna </w:t>
            </w:r>
            <w:r w:rsidRPr="009E6023">
              <w:rPr>
                <w:rFonts w:ascii="Arial" w:hAnsi="Arial" w:cs="Arial"/>
                <w:i/>
                <w:iCs/>
                <w:color w:val="000000"/>
                <w:sz w:val="22"/>
                <w:szCs w:val="22"/>
              </w:rPr>
              <w:t>Solidago gigantea</w:t>
            </w:r>
            <w:r w:rsidRPr="009E6023">
              <w:rPr>
                <w:rFonts w:ascii="Arial" w:hAnsi="Arial" w:cs="Arial"/>
                <w:color w:val="000000"/>
                <w:sz w:val="22"/>
                <w:szCs w:val="22"/>
              </w:rPr>
              <w:t>, które wypierają rośliny pokarmowe motyli</w:t>
            </w:r>
            <w:r>
              <w:rPr>
                <w:rFonts w:ascii="Arial" w:hAnsi="Arial" w:cs="Arial"/>
                <w:color w:val="000000"/>
                <w:sz w:val="22"/>
                <w:szCs w:val="22"/>
              </w:rPr>
              <w:t>.</w:t>
            </w:r>
          </w:p>
          <w:p w14:paraId="2B62D8C2"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I02 </w:t>
            </w:r>
            <w:r w:rsidRPr="009E6023">
              <w:rPr>
                <w:rFonts w:ascii="Arial" w:hAnsi="Arial" w:cs="Arial"/>
                <w:color w:val="000000"/>
                <w:sz w:val="22"/>
                <w:szCs w:val="22"/>
              </w:rPr>
              <w:t xml:space="preserve">Wskutek nieużytkowania część powierzchni zarasta wiązówką błotną </w:t>
            </w:r>
            <w:r w:rsidRPr="009E6023">
              <w:rPr>
                <w:rFonts w:ascii="Arial" w:hAnsi="Arial" w:cs="Arial"/>
                <w:i/>
                <w:iCs/>
                <w:color w:val="000000"/>
                <w:sz w:val="22"/>
                <w:szCs w:val="22"/>
              </w:rPr>
              <w:t xml:space="preserve">Filipendula ulmaria i </w:t>
            </w:r>
            <w:r w:rsidRPr="009E6023">
              <w:rPr>
                <w:rFonts w:ascii="Arial" w:hAnsi="Arial" w:cs="Arial"/>
                <w:color w:val="000000"/>
                <w:sz w:val="22"/>
                <w:szCs w:val="22"/>
              </w:rPr>
              <w:t>turzycami</w:t>
            </w:r>
            <w:r>
              <w:rPr>
                <w:rFonts w:ascii="Arial" w:hAnsi="Arial" w:cs="Arial"/>
                <w:color w:val="000000"/>
                <w:sz w:val="22"/>
                <w:szCs w:val="22"/>
              </w:rPr>
              <w:t>.</w:t>
            </w:r>
          </w:p>
          <w:p w14:paraId="0A22430D" w14:textId="77777777" w:rsidR="00437ECB" w:rsidRPr="009E6023" w:rsidRDefault="00437ECB">
            <w:pPr>
              <w:autoSpaceDE w:val="0"/>
              <w:snapToGrid w:val="0"/>
              <w:ind w:right="50"/>
              <w:rPr>
                <w:rFonts w:ascii="Arial" w:hAnsi="Arial" w:cs="Arial"/>
                <w:sz w:val="22"/>
                <w:szCs w:val="22"/>
              </w:rPr>
            </w:pPr>
          </w:p>
          <w:p w14:paraId="5F730284"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5A347604" w14:textId="77777777" w:rsidR="00437ECB" w:rsidRPr="009E6023"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A02 </w:t>
            </w:r>
            <w:r w:rsidRPr="009E6023">
              <w:rPr>
                <w:rFonts w:ascii="Arial" w:hAnsi="Arial" w:cs="Arial"/>
                <w:color w:val="000000"/>
                <w:sz w:val="22"/>
                <w:szCs w:val="22"/>
              </w:rPr>
              <w:t>Zmiana sposobu użytkowania np. przekształcenie w grunt orny spowoduje zmniejszenie/utratę areału siedliska gatunku</w:t>
            </w:r>
            <w:r>
              <w:rPr>
                <w:rFonts w:ascii="Arial" w:hAnsi="Arial" w:cs="Arial"/>
                <w:color w:val="000000"/>
                <w:sz w:val="22"/>
                <w:szCs w:val="22"/>
              </w:rPr>
              <w:t>.</w:t>
            </w:r>
          </w:p>
          <w:p w14:paraId="086F43FF" w14:textId="10860ED6" w:rsidR="00437ECB" w:rsidRPr="007770EB" w:rsidRDefault="00437ECB">
            <w:pPr>
              <w:autoSpaceDE w:val="0"/>
              <w:snapToGrid w:val="0"/>
              <w:ind w:right="50"/>
              <w:rPr>
                <w:rFonts w:ascii="Arial" w:hAnsi="Arial" w:cs="Arial"/>
                <w:b/>
                <w:bCs/>
                <w:sz w:val="22"/>
                <w:szCs w:val="22"/>
              </w:rPr>
            </w:pPr>
            <w:r w:rsidRPr="009E6023">
              <w:rPr>
                <w:rFonts w:ascii="Arial" w:hAnsi="Arial" w:cs="Arial"/>
                <w:b/>
                <w:bCs/>
                <w:sz w:val="22"/>
                <w:szCs w:val="22"/>
              </w:rPr>
              <w:t xml:space="preserve">E06 </w:t>
            </w:r>
            <w:r w:rsidRPr="009E6023">
              <w:rPr>
                <w:rFonts w:ascii="Arial" w:hAnsi="Arial" w:cs="Arial"/>
                <w:color w:val="000000"/>
                <w:sz w:val="22"/>
                <w:szCs w:val="22"/>
              </w:rPr>
              <w:t>Lokowanie w obrębie siedliska gatunku obiektów budowlanych prowadzi do zmniejszenia areału siedliska dostępnego dla gatunku</w:t>
            </w:r>
            <w:r>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2F904589" w14:textId="77777777" w:rsidR="00437ECB" w:rsidRPr="009E6023" w:rsidRDefault="00437ECB">
            <w:pPr>
              <w:pStyle w:val="Standard"/>
              <w:widowControl w:val="0"/>
              <w:autoSpaceDE w:val="0"/>
              <w:snapToGrid w:val="0"/>
              <w:jc w:val="center"/>
              <w:rPr>
                <w:rFonts w:ascii="Arial" w:hAnsi="Arial" w:cs="Arial"/>
                <w:b/>
                <w:sz w:val="22"/>
                <w:szCs w:val="22"/>
                <w:lang w:val="pl-PL"/>
              </w:rPr>
            </w:pPr>
            <w:r w:rsidRPr="009E6023">
              <w:rPr>
                <w:rFonts w:ascii="Arial" w:hAnsi="Arial" w:cs="Arial"/>
                <w:bCs/>
                <w:sz w:val="22"/>
                <w:szCs w:val="22"/>
                <w:lang w:val="pl-PL"/>
              </w:rPr>
              <w:lastRenderedPageBreak/>
              <w:t>6179_3</w:t>
            </w:r>
          </w:p>
        </w:tc>
      </w:tr>
      <w:tr w:rsidR="00E52DF4" w:rsidRPr="009E6023" w14:paraId="0EB45D5D"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4BE69DE" w14:textId="77777777" w:rsidR="00E52DF4" w:rsidRPr="009E6023" w:rsidRDefault="00E52DF4" w:rsidP="00E52DF4">
            <w:pPr>
              <w:pStyle w:val="Standard"/>
              <w:widowControl w:val="0"/>
              <w:numPr>
                <w:ilvl w:val="0"/>
                <w:numId w:val="54"/>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67F028D0" w14:textId="77777777" w:rsidR="00E52DF4" w:rsidRPr="009E6023" w:rsidRDefault="00E52DF4" w:rsidP="00BA390A">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 xml:space="preserve">6177 </w:t>
            </w:r>
          </w:p>
          <w:p w14:paraId="035A9220" w14:textId="77777777" w:rsidR="00E52DF4" w:rsidRPr="009E6023" w:rsidRDefault="00E52DF4" w:rsidP="00BA390A">
            <w:pPr>
              <w:pStyle w:val="Standard"/>
              <w:widowControl w:val="0"/>
              <w:autoSpaceDE w:val="0"/>
              <w:snapToGrid w:val="0"/>
              <w:jc w:val="center"/>
              <w:rPr>
                <w:rFonts w:ascii="Arial" w:hAnsi="Arial" w:cs="Arial"/>
                <w:sz w:val="22"/>
                <w:szCs w:val="22"/>
                <w:lang w:val="pl-PL"/>
              </w:rPr>
            </w:pPr>
            <w:r>
              <w:rPr>
                <w:rFonts w:ascii="Arial" w:hAnsi="Arial" w:cs="Arial"/>
                <w:sz w:val="22"/>
                <w:szCs w:val="22"/>
                <w:lang w:val="pl-PL"/>
              </w:rPr>
              <w:t>M</w:t>
            </w:r>
            <w:r w:rsidRPr="009E6023">
              <w:rPr>
                <w:rFonts w:ascii="Arial" w:hAnsi="Arial" w:cs="Arial"/>
                <w:sz w:val="22"/>
                <w:szCs w:val="22"/>
                <w:lang w:val="pl-PL"/>
              </w:rPr>
              <w:t xml:space="preserve">odraszek telejus </w:t>
            </w:r>
            <w:r w:rsidRPr="009E6023">
              <w:rPr>
                <w:rFonts w:ascii="Arial" w:hAnsi="Arial" w:cs="Arial"/>
                <w:i/>
                <w:iCs/>
                <w:sz w:val="22"/>
                <w:szCs w:val="22"/>
                <w:lang w:val="pl-PL"/>
              </w:rPr>
              <w:t>Phengaris teleius</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A491F1" w14:textId="77777777" w:rsidR="00E52DF4" w:rsidRPr="009E6023" w:rsidRDefault="00E52DF4" w:rsidP="00BA390A">
            <w:pPr>
              <w:pStyle w:val="Standard"/>
              <w:autoSpaceDE w:val="0"/>
              <w:snapToGrid w:val="0"/>
              <w:rPr>
                <w:rFonts w:ascii="Arial" w:hAnsi="Arial" w:cs="Arial"/>
                <w:b/>
                <w:sz w:val="22"/>
                <w:szCs w:val="22"/>
                <w:lang w:val="pl-PL"/>
              </w:rPr>
            </w:pPr>
            <w:bookmarkStart w:id="57" w:name="_Hlk227863973"/>
            <w:r w:rsidRPr="009E6023">
              <w:rPr>
                <w:rFonts w:ascii="Arial" w:hAnsi="Arial" w:cs="Arial"/>
                <w:b/>
                <w:sz w:val="22"/>
                <w:szCs w:val="22"/>
                <w:lang w:val="pl-PL"/>
              </w:rPr>
              <w:t>A03.03</w:t>
            </w:r>
            <w:r w:rsidRPr="009E6023">
              <w:rPr>
                <w:rFonts w:ascii="Arial" w:hAnsi="Arial" w:cs="Arial"/>
                <w:b/>
                <w:sz w:val="22"/>
                <w:szCs w:val="22"/>
                <w:lang w:val="pl-PL"/>
              </w:rPr>
              <w:tab/>
            </w:r>
          </w:p>
          <w:p w14:paraId="787FACDB" w14:textId="77777777" w:rsidR="00E52DF4" w:rsidRPr="009E6023" w:rsidRDefault="00E52DF4" w:rsidP="00BA390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 xml:space="preserve">Zaniechanie / brak </w:t>
            </w:r>
          </w:p>
          <w:p w14:paraId="55173363" w14:textId="77777777" w:rsidR="00E52DF4" w:rsidRPr="009E6023" w:rsidRDefault="00E52DF4" w:rsidP="00BA390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koszenia</w:t>
            </w:r>
          </w:p>
          <w:p w14:paraId="761B311B" w14:textId="77777777" w:rsidR="00E52DF4" w:rsidRPr="009E6023" w:rsidRDefault="00E52DF4" w:rsidP="00BA390A">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0C37D857" w14:textId="77777777" w:rsidR="00E52DF4" w:rsidRPr="009E6023" w:rsidRDefault="00E52DF4" w:rsidP="00BA390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55733B13" w14:textId="77777777" w:rsidR="00E52DF4" w:rsidRPr="009E6023" w:rsidRDefault="00E52DF4" w:rsidP="00BA390A">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40AE2DF4" w14:textId="77777777" w:rsidR="00E52DF4" w:rsidRPr="009E6023" w:rsidRDefault="00E52DF4" w:rsidP="00BA390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7525D29D" w14:textId="77777777" w:rsidR="00E52DF4" w:rsidRPr="009E6023" w:rsidRDefault="00E52DF4" w:rsidP="00BA390A">
            <w:pPr>
              <w:pStyle w:val="Standard"/>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470DBD3B" w14:textId="77777777" w:rsidR="00E52DF4" w:rsidRPr="009E6023" w:rsidRDefault="00E52DF4" w:rsidP="00BA390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Ekspansywne gatunki rodzime</w:t>
            </w:r>
          </w:p>
          <w:p w14:paraId="7521655C" w14:textId="77777777" w:rsidR="00E52DF4" w:rsidRPr="009E6023" w:rsidRDefault="00E52DF4" w:rsidP="00BA390A">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J03.01</w:t>
            </w:r>
            <w:r w:rsidRPr="009E6023">
              <w:rPr>
                <w:rFonts w:ascii="Arial" w:hAnsi="Arial" w:cs="Arial"/>
                <w:b/>
                <w:sz w:val="22"/>
                <w:szCs w:val="22"/>
                <w:lang w:val="pl-PL"/>
              </w:rPr>
              <w:tab/>
            </w:r>
          </w:p>
          <w:p w14:paraId="1D3A6DF7" w14:textId="77777777" w:rsidR="00E52DF4" w:rsidRPr="009E6023" w:rsidRDefault="00E52DF4" w:rsidP="00BA390A">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Zmniejszenie lub utrata określonych cech siedliska</w:t>
            </w:r>
            <w:bookmarkEnd w:id="57"/>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953CD" w14:textId="77777777" w:rsidR="00E52DF4" w:rsidRPr="009E6023" w:rsidRDefault="00E52DF4" w:rsidP="00BA390A">
            <w:pPr>
              <w:pStyle w:val="Standard"/>
              <w:autoSpaceDE w:val="0"/>
              <w:snapToGrid w:val="0"/>
              <w:rPr>
                <w:rFonts w:ascii="Arial" w:hAnsi="Arial" w:cs="Arial"/>
                <w:b/>
                <w:sz w:val="22"/>
                <w:szCs w:val="22"/>
                <w:lang w:val="pl-PL"/>
              </w:rPr>
            </w:pPr>
            <w:r w:rsidRPr="009E6023">
              <w:rPr>
                <w:rFonts w:ascii="Arial" w:hAnsi="Arial" w:cs="Arial"/>
                <w:b/>
                <w:sz w:val="22"/>
                <w:szCs w:val="22"/>
                <w:lang w:val="pl-PL"/>
              </w:rPr>
              <w:t>A02</w:t>
            </w:r>
            <w:r w:rsidRPr="009E6023">
              <w:rPr>
                <w:rFonts w:ascii="Arial" w:hAnsi="Arial" w:cs="Arial"/>
                <w:b/>
                <w:sz w:val="22"/>
                <w:szCs w:val="22"/>
                <w:lang w:val="pl-PL"/>
              </w:rPr>
              <w:tab/>
            </w:r>
          </w:p>
          <w:p w14:paraId="4630CCB8" w14:textId="77777777" w:rsidR="00E52DF4" w:rsidRPr="009E6023" w:rsidRDefault="00E52DF4" w:rsidP="00BA390A">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592A823D" w14:textId="77777777" w:rsidR="00E52DF4" w:rsidRPr="009E6023" w:rsidRDefault="00E52DF4" w:rsidP="00BA390A">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r w:rsidRPr="009E6023">
              <w:rPr>
                <w:rFonts w:ascii="Arial" w:hAnsi="Arial" w:cs="Arial"/>
                <w:b/>
                <w:sz w:val="22"/>
                <w:szCs w:val="22"/>
                <w:lang w:val="pl-PL"/>
              </w:rPr>
              <w:tab/>
            </w:r>
          </w:p>
          <w:p w14:paraId="0F64AD95" w14:textId="0F1E0811" w:rsidR="00E52DF4" w:rsidRPr="009E6023" w:rsidRDefault="00E52DF4"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2463F4D6"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29B48910"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A03.03 </w:t>
            </w:r>
            <w:r w:rsidRPr="009E6023">
              <w:rPr>
                <w:rFonts w:ascii="Arial" w:hAnsi="Arial" w:cs="Arial"/>
                <w:color w:val="000000"/>
                <w:sz w:val="22"/>
                <w:szCs w:val="22"/>
              </w:rPr>
              <w:t>Zaniechanie koszenia prowadzi do uruchomienia procesów sukcesyjnych</w:t>
            </w:r>
            <w:r>
              <w:rPr>
                <w:rFonts w:ascii="Arial" w:hAnsi="Arial" w:cs="Arial"/>
                <w:color w:val="000000"/>
                <w:sz w:val="22"/>
                <w:szCs w:val="22"/>
              </w:rPr>
              <w:t>.</w:t>
            </w:r>
          </w:p>
          <w:p w14:paraId="0DFB040E"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K02.01 </w:t>
            </w:r>
            <w:r w:rsidRPr="009E6023">
              <w:rPr>
                <w:rFonts w:ascii="Arial" w:hAnsi="Arial" w:cs="Arial"/>
                <w:color w:val="000000"/>
                <w:sz w:val="22"/>
                <w:szCs w:val="22"/>
              </w:rPr>
              <w:t>Wkraczanie gatunków krzewiastych i ziołoroślowych wskutek zaprzestania koszenia</w:t>
            </w:r>
            <w:r>
              <w:rPr>
                <w:rFonts w:ascii="Arial" w:hAnsi="Arial" w:cs="Arial"/>
                <w:color w:val="000000"/>
                <w:sz w:val="22"/>
                <w:szCs w:val="22"/>
              </w:rPr>
              <w:t>.</w:t>
            </w:r>
          </w:p>
          <w:p w14:paraId="71D74D5F"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I01 </w:t>
            </w:r>
            <w:r w:rsidRPr="009E6023">
              <w:rPr>
                <w:rFonts w:ascii="Arial" w:hAnsi="Arial" w:cs="Arial"/>
                <w:color w:val="000000"/>
                <w:sz w:val="22"/>
                <w:szCs w:val="22"/>
              </w:rPr>
              <w:t>Wskutek zaprzestania koszenia rozprzestrzeniają się ekspansywne gatunki obcego pochodzenia, m.in. nawłoć późna, które wypierają rośliny pokarmowe motyli.</w:t>
            </w:r>
          </w:p>
          <w:p w14:paraId="6BC02FDE"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I02 </w:t>
            </w:r>
            <w:r w:rsidRPr="009E6023">
              <w:rPr>
                <w:rFonts w:ascii="Arial" w:hAnsi="Arial" w:cs="Arial"/>
                <w:color w:val="000000"/>
                <w:sz w:val="22"/>
                <w:szCs w:val="22"/>
              </w:rPr>
              <w:t xml:space="preserve">Wskutek nieużytkowania część powierzchni zarasta trzcinnikiem piaskowym </w:t>
            </w:r>
            <w:r w:rsidRPr="009E6023">
              <w:rPr>
                <w:rFonts w:ascii="Arial" w:hAnsi="Arial" w:cs="Arial"/>
                <w:i/>
                <w:iCs/>
                <w:color w:val="000000"/>
                <w:sz w:val="22"/>
                <w:szCs w:val="22"/>
              </w:rPr>
              <w:t>Calamagrostis epigeios</w:t>
            </w:r>
            <w:r w:rsidRPr="009E6023">
              <w:rPr>
                <w:rFonts w:ascii="Arial" w:hAnsi="Arial" w:cs="Arial"/>
                <w:color w:val="000000"/>
                <w:sz w:val="22"/>
                <w:szCs w:val="22"/>
              </w:rPr>
              <w:t xml:space="preserve"> lub wiązówką błotną </w:t>
            </w:r>
            <w:r w:rsidRPr="009E6023">
              <w:rPr>
                <w:rFonts w:ascii="Arial" w:hAnsi="Arial" w:cs="Arial"/>
                <w:i/>
                <w:iCs/>
                <w:color w:val="000000"/>
                <w:sz w:val="22"/>
                <w:szCs w:val="22"/>
              </w:rPr>
              <w:t>Filipendula ulmaria</w:t>
            </w:r>
            <w:r>
              <w:rPr>
                <w:rFonts w:ascii="Arial" w:hAnsi="Arial" w:cs="Arial"/>
                <w:i/>
                <w:iCs/>
                <w:color w:val="000000"/>
                <w:sz w:val="22"/>
                <w:szCs w:val="22"/>
              </w:rPr>
              <w:t>.</w:t>
            </w:r>
          </w:p>
          <w:p w14:paraId="46F94951"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J03.01 </w:t>
            </w:r>
            <w:r w:rsidRPr="009E6023">
              <w:rPr>
                <w:rFonts w:ascii="Arial" w:hAnsi="Arial" w:cs="Arial"/>
                <w:color w:val="000000"/>
                <w:sz w:val="22"/>
                <w:szCs w:val="22"/>
              </w:rPr>
              <w:t>Część kompleksu łąk uległo zalaniu w wyniku działalno</w:t>
            </w:r>
            <w:r>
              <w:rPr>
                <w:rFonts w:ascii="Arial" w:hAnsi="Arial" w:cs="Arial"/>
                <w:color w:val="000000"/>
                <w:sz w:val="22"/>
                <w:szCs w:val="22"/>
              </w:rPr>
              <w:t>ś</w:t>
            </w:r>
            <w:r w:rsidRPr="009E6023">
              <w:rPr>
                <w:rFonts w:ascii="Arial" w:hAnsi="Arial" w:cs="Arial"/>
                <w:color w:val="000000"/>
                <w:sz w:val="22"/>
                <w:szCs w:val="22"/>
              </w:rPr>
              <w:t xml:space="preserve">ci bobra europejskiego </w:t>
            </w:r>
            <w:r w:rsidRPr="009E6023">
              <w:rPr>
                <w:rFonts w:ascii="Arial" w:hAnsi="Arial" w:cs="Arial"/>
                <w:i/>
                <w:iCs/>
                <w:color w:val="000000"/>
                <w:sz w:val="22"/>
                <w:szCs w:val="22"/>
              </w:rPr>
              <w:t>Castor fiber</w:t>
            </w:r>
            <w:r w:rsidRPr="009E6023">
              <w:rPr>
                <w:rFonts w:ascii="Arial" w:hAnsi="Arial" w:cs="Arial"/>
                <w:color w:val="000000"/>
                <w:sz w:val="22"/>
                <w:szCs w:val="22"/>
              </w:rPr>
              <w:t xml:space="preserve">. Prowadzi to do zmiany cech siedliska - łąki </w:t>
            </w:r>
            <w:r w:rsidRPr="009E6023">
              <w:rPr>
                <w:rFonts w:ascii="Arial" w:hAnsi="Arial" w:cs="Arial"/>
                <w:color w:val="000000"/>
                <w:sz w:val="22"/>
                <w:szCs w:val="22"/>
              </w:rPr>
              <w:lastRenderedPageBreak/>
              <w:t>wilgotne zostają zastępowane przez roślinność szuwarową.</w:t>
            </w:r>
          </w:p>
          <w:p w14:paraId="647E7108" w14:textId="77777777" w:rsidR="00E52DF4" w:rsidRPr="009E6023" w:rsidRDefault="00E52DF4" w:rsidP="00BA390A">
            <w:pPr>
              <w:widowControl/>
              <w:suppressAutoHyphens w:val="0"/>
              <w:autoSpaceDN/>
              <w:textAlignment w:val="auto"/>
              <w:rPr>
                <w:rFonts w:ascii="Arial" w:hAnsi="Arial" w:cs="Arial"/>
                <w:color w:val="000000"/>
                <w:sz w:val="22"/>
                <w:szCs w:val="22"/>
              </w:rPr>
            </w:pPr>
          </w:p>
          <w:p w14:paraId="61C31A1E" w14:textId="77777777" w:rsidR="00E52DF4" w:rsidRPr="009E6023" w:rsidRDefault="00E52DF4" w:rsidP="00BA390A">
            <w:pPr>
              <w:widowControl/>
              <w:suppressAutoHyphens w:val="0"/>
              <w:autoSpaceDN/>
              <w:textAlignment w:val="auto"/>
              <w:rPr>
                <w:rFonts w:ascii="Arial" w:hAnsi="Arial" w:cs="Arial"/>
                <w:b/>
                <w:bCs/>
                <w:color w:val="000000"/>
                <w:kern w:val="0"/>
                <w:sz w:val="22"/>
                <w:szCs w:val="22"/>
              </w:rPr>
            </w:pPr>
            <w:r w:rsidRPr="009E6023">
              <w:rPr>
                <w:rFonts w:ascii="Arial" w:hAnsi="Arial" w:cs="Arial"/>
                <w:b/>
                <w:bCs/>
                <w:color w:val="000000"/>
                <w:sz w:val="22"/>
                <w:szCs w:val="22"/>
              </w:rPr>
              <w:t>Potencjalne</w:t>
            </w:r>
          </w:p>
          <w:p w14:paraId="14CDE56A" w14:textId="77777777"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A02 </w:t>
            </w:r>
            <w:bookmarkStart w:id="58" w:name="_Hlk227864358"/>
            <w:r w:rsidRPr="009E6023">
              <w:rPr>
                <w:rFonts w:ascii="Arial" w:hAnsi="Arial" w:cs="Arial"/>
                <w:color w:val="000000"/>
                <w:sz w:val="22"/>
                <w:szCs w:val="22"/>
              </w:rPr>
              <w:t>Zmiana sposobu użytkowania np. przekształcenie w grunt orny spowoduje zmniejszenie/utratę areału siedliska gatunku</w:t>
            </w:r>
            <w:r>
              <w:rPr>
                <w:rFonts w:ascii="Arial" w:hAnsi="Arial" w:cs="Arial"/>
                <w:color w:val="000000"/>
                <w:sz w:val="22"/>
                <w:szCs w:val="22"/>
              </w:rPr>
              <w:t>.</w:t>
            </w:r>
          </w:p>
          <w:p w14:paraId="68048558" w14:textId="3E28E233" w:rsidR="00E52DF4" w:rsidRPr="009E6023" w:rsidRDefault="00E52DF4" w:rsidP="00BA390A">
            <w:pPr>
              <w:autoSpaceDE w:val="0"/>
              <w:snapToGrid w:val="0"/>
              <w:ind w:right="50"/>
              <w:rPr>
                <w:rFonts w:ascii="Arial" w:hAnsi="Arial" w:cs="Arial"/>
                <w:b/>
                <w:bCs/>
                <w:sz w:val="22"/>
                <w:szCs w:val="22"/>
              </w:rPr>
            </w:pPr>
            <w:r w:rsidRPr="009E6023">
              <w:rPr>
                <w:rFonts w:ascii="Arial" w:hAnsi="Arial" w:cs="Arial"/>
                <w:b/>
                <w:bCs/>
                <w:sz w:val="22"/>
                <w:szCs w:val="22"/>
              </w:rPr>
              <w:t xml:space="preserve">E06 </w:t>
            </w:r>
            <w:r w:rsidRPr="009E6023">
              <w:rPr>
                <w:rFonts w:ascii="Arial" w:hAnsi="Arial" w:cs="Arial"/>
                <w:color w:val="000000"/>
                <w:sz w:val="22"/>
                <w:szCs w:val="22"/>
              </w:rPr>
              <w:t>Lokowanie w obrębie siedliska gatunku obiektów budowlanych prowadzi do zmniejszenia areału siedliska dostępnego dla gatunku</w:t>
            </w:r>
            <w:r>
              <w:rPr>
                <w:rFonts w:ascii="Arial" w:hAnsi="Arial" w:cs="Arial"/>
                <w:color w:val="000000"/>
                <w:sz w:val="22"/>
                <w:szCs w:val="22"/>
              </w:rPr>
              <w:t>.</w:t>
            </w:r>
            <w:bookmarkEnd w:id="58"/>
            <w:r>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107C617B" w14:textId="77777777" w:rsidR="00E52DF4" w:rsidRPr="009E6023" w:rsidRDefault="00E52DF4" w:rsidP="00BA390A">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lastRenderedPageBreak/>
              <w:t>6177_1</w:t>
            </w:r>
          </w:p>
        </w:tc>
      </w:tr>
      <w:tr w:rsidR="004A4746" w:rsidRPr="009E6023" w14:paraId="635D141F"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C7658D" w14:textId="77777777" w:rsidR="004A4746" w:rsidRPr="009E6023" w:rsidRDefault="004A4746" w:rsidP="00210D5C">
            <w:pPr>
              <w:pStyle w:val="Standard"/>
              <w:widowControl w:val="0"/>
              <w:numPr>
                <w:ilvl w:val="0"/>
                <w:numId w:val="46"/>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63A535F5" w14:textId="6741A296" w:rsidR="00823C41" w:rsidRPr="009E6023" w:rsidRDefault="00823C41" w:rsidP="00823C41">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6177</w:t>
            </w:r>
          </w:p>
          <w:p w14:paraId="238FBCED" w14:textId="518DEC01" w:rsidR="004A4746" w:rsidRPr="009E6023" w:rsidRDefault="00A74657" w:rsidP="00823C41">
            <w:pPr>
              <w:pStyle w:val="Standard"/>
              <w:widowControl w:val="0"/>
              <w:autoSpaceDE w:val="0"/>
              <w:snapToGrid w:val="0"/>
              <w:jc w:val="center"/>
              <w:rPr>
                <w:rFonts w:ascii="Arial" w:hAnsi="Arial" w:cs="Arial"/>
                <w:sz w:val="22"/>
                <w:szCs w:val="22"/>
                <w:lang w:val="pl-PL"/>
              </w:rPr>
            </w:pPr>
            <w:r>
              <w:rPr>
                <w:rFonts w:ascii="Arial" w:hAnsi="Arial" w:cs="Arial"/>
                <w:sz w:val="22"/>
                <w:szCs w:val="22"/>
                <w:lang w:val="pl-PL"/>
              </w:rPr>
              <w:t>M</w:t>
            </w:r>
            <w:r w:rsidR="00823C41" w:rsidRPr="009E6023">
              <w:rPr>
                <w:rFonts w:ascii="Arial" w:hAnsi="Arial" w:cs="Arial"/>
                <w:sz w:val="22"/>
                <w:szCs w:val="22"/>
                <w:lang w:val="pl-PL"/>
              </w:rPr>
              <w:t xml:space="preserve">odraszek telejus </w:t>
            </w:r>
            <w:r w:rsidR="00823C41" w:rsidRPr="009E6023">
              <w:rPr>
                <w:rFonts w:ascii="Arial" w:hAnsi="Arial" w:cs="Arial"/>
                <w:i/>
                <w:iCs/>
                <w:sz w:val="22"/>
                <w:szCs w:val="22"/>
                <w:lang w:val="pl-PL"/>
              </w:rPr>
              <w:t>Phengaris teleius</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D6E390A" w14:textId="77777777" w:rsidR="00823C41" w:rsidRPr="009E6023" w:rsidRDefault="00F35D24" w:rsidP="00823C41">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r w:rsidRPr="009E6023">
              <w:rPr>
                <w:rFonts w:ascii="Arial" w:hAnsi="Arial" w:cs="Arial"/>
                <w:b/>
                <w:sz w:val="22"/>
                <w:szCs w:val="22"/>
                <w:lang w:val="pl-PL"/>
              </w:rPr>
              <w:tab/>
            </w:r>
          </w:p>
          <w:p w14:paraId="257DBEC2" w14:textId="63834155" w:rsidR="00F35D24" w:rsidRPr="009E6023" w:rsidRDefault="00F35D24" w:rsidP="00823C41">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Zaniechanie / brak koszenia</w:t>
            </w:r>
          </w:p>
          <w:p w14:paraId="31595E95" w14:textId="77777777" w:rsidR="00823C41" w:rsidRPr="009E6023" w:rsidRDefault="00F35D24" w:rsidP="00823C41">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640BE7D3" w14:textId="488F0255" w:rsidR="00F35D24" w:rsidRPr="009E6023" w:rsidRDefault="00F35D24" w:rsidP="00823C41">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07B74B1E" w14:textId="77777777" w:rsidR="00823C41" w:rsidRPr="009E6023" w:rsidRDefault="00F35D24" w:rsidP="00823C41">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37C97134" w14:textId="4C8E3C97" w:rsidR="00F35D24" w:rsidRPr="009E6023" w:rsidRDefault="00F35D24" w:rsidP="00823C41">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56F4E02E" w14:textId="77777777" w:rsidR="00823C41" w:rsidRPr="009E6023" w:rsidRDefault="00F35D24" w:rsidP="00823C41">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5C4F8D63" w14:textId="1DC984B5" w:rsidR="004A4746" w:rsidRPr="009E6023" w:rsidRDefault="00F35D24" w:rsidP="00823C41">
            <w:pPr>
              <w:pStyle w:val="Standard"/>
              <w:widowControl w:val="0"/>
              <w:autoSpaceDE w:val="0"/>
              <w:snapToGrid w:val="0"/>
              <w:rPr>
                <w:rFonts w:ascii="Arial" w:hAnsi="Arial" w:cs="Arial"/>
                <w:bCs/>
                <w:sz w:val="22"/>
                <w:szCs w:val="22"/>
                <w:lang w:val="pl-PL"/>
              </w:rPr>
            </w:pPr>
            <w:r w:rsidRPr="009E6023">
              <w:rPr>
                <w:rFonts w:ascii="Arial" w:hAnsi="Arial" w:cs="Arial"/>
                <w:bCs/>
                <w:sz w:val="22"/>
                <w:szCs w:val="22"/>
                <w:lang w:val="pl-PL"/>
              </w:rPr>
              <w:t>Ekspansywne gatunki rodzime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846CB" w14:textId="77777777" w:rsidR="00823C41" w:rsidRPr="009E6023" w:rsidRDefault="00AA1AFC" w:rsidP="00823C41">
            <w:pPr>
              <w:pStyle w:val="Standard"/>
              <w:autoSpaceDE w:val="0"/>
              <w:snapToGrid w:val="0"/>
              <w:rPr>
                <w:rFonts w:ascii="Arial" w:hAnsi="Arial" w:cs="Arial"/>
                <w:b/>
                <w:sz w:val="22"/>
                <w:szCs w:val="22"/>
                <w:lang w:val="pl-PL"/>
              </w:rPr>
            </w:pPr>
            <w:r w:rsidRPr="009E6023">
              <w:rPr>
                <w:rFonts w:ascii="Arial" w:hAnsi="Arial" w:cs="Arial"/>
                <w:b/>
                <w:sz w:val="22"/>
                <w:szCs w:val="22"/>
                <w:lang w:val="pl-PL"/>
              </w:rPr>
              <w:t>A02</w:t>
            </w:r>
            <w:r w:rsidRPr="009E6023">
              <w:rPr>
                <w:rFonts w:ascii="Arial" w:hAnsi="Arial" w:cs="Arial"/>
                <w:b/>
                <w:sz w:val="22"/>
                <w:szCs w:val="22"/>
                <w:lang w:val="pl-PL"/>
              </w:rPr>
              <w:tab/>
            </w:r>
          </w:p>
          <w:p w14:paraId="7F849CCD" w14:textId="0B49290B" w:rsidR="00AA1AFC" w:rsidRPr="009E6023" w:rsidRDefault="00AA1AFC" w:rsidP="00823C41">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466BD8BE" w14:textId="77777777" w:rsidR="00823C41" w:rsidRPr="009E6023" w:rsidRDefault="00AA1AFC" w:rsidP="00823C41">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r w:rsidRPr="009E6023">
              <w:rPr>
                <w:rFonts w:ascii="Arial" w:hAnsi="Arial" w:cs="Arial"/>
                <w:b/>
                <w:sz w:val="22"/>
                <w:szCs w:val="22"/>
                <w:lang w:val="pl-PL"/>
              </w:rPr>
              <w:tab/>
            </w:r>
          </w:p>
          <w:p w14:paraId="72EFFF21" w14:textId="0818DDC3" w:rsidR="004A4746" w:rsidRPr="009E6023" w:rsidRDefault="00AA1AFC"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0C43C43D" w14:textId="77777777" w:rsidR="004A4746"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457162A7" w14:textId="11B0A2D7" w:rsidR="00AA1AFC"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A03.03</w:t>
            </w:r>
            <w:r w:rsidR="00823C41" w:rsidRPr="009E6023">
              <w:rPr>
                <w:rFonts w:ascii="Arial" w:hAnsi="Arial" w:cs="Arial"/>
                <w:b/>
                <w:bCs/>
                <w:sz w:val="22"/>
                <w:szCs w:val="22"/>
              </w:rPr>
              <w:t xml:space="preserve"> </w:t>
            </w:r>
            <w:r w:rsidR="00823C41" w:rsidRPr="009E6023">
              <w:rPr>
                <w:rFonts w:ascii="Arial" w:hAnsi="Arial" w:cs="Arial"/>
                <w:color w:val="000000"/>
                <w:sz w:val="22"/>
                <w:szCs w:val="22"/>
              </w:rPr>
              <w:t>Zaniechanie koszenia prowadzi do uruchomienia procesów sukcesyjnych</w:t>
            </w:r>
            <w:r w:rsidR="00806F5B">
              <w:rPr>
                <w:rFonts w:ascii="Arial" w:hAnsi="Arial" w:cs="Arial"/>
                <w:color w:val="000000"/>
                <w:sz w:val="22"/>
                <w:szCs w:val="22"/>
              </w:rPr>
              <w:t>.</w:t>
            </w:r>
          </w:p>
          <w:p w14:paraId="29E27650" w14:textId="4063D1DF" w:rsidR="00AA1AFC"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K02.01</w:t>
            </w:r>
            <w:r w:rsidR="00823C41" w:rsidRPr="009E6023">
              <w:rPr>
                <w:rFonts w:ascii="Arial" w:hAnsi="Arial" w:cs="Arial"/>
                <w:b/>
                <w:bCs/>
                <w:sz w:val="22"/>
                <w:szCs w:val="22"/>
              </w:rPr>
              <w:t xml:space="preserve"> </w:t>
            </w:r>
            <w:r w:rsidR="00823C41" w:rsidRPr="009E6023">
              <w:rPr>
                <w:rFonts w:ascii="Arial" w:hAnsi="Arial" w:cs="Arial"/>
                <w:color w:val="000000"/>
                <w:sz w:val="22"/>
                <w:szCs w:val="22"/>
              </w:rPr>
              <w:t>Wkraczanie gatunków krzewiastych i ziołoroślowych wskutek zaprzestania koszenia</w:t>
            </w:r>
            <w:r w:rsidR="00806F5B">
              <w:rPr>
                <w:rFonts w:ascii="Arial" w:hAnsi="Arial" w:cs="Arial"/>
                <w:color w:val="000000"/>
                <w:sz w:val="22"/>
                <w:szCs w:val="22"/>
              </w:rPr>
              <w:t>.</w:t>
            </w:r>
          </w:p>
          <w:p w14:paraId="6FE1A623" w14:textId="6362465B" w:rsidR="00AA1AFC"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I01</w:t>
            </w:r>
            <w:r w:rsidR="00823C41" w:rsidRPr="009E6023">
              <w:rPr>
                <w:rFonts w:ascii="Arial" w:hAnsi="Arial" w:cs="Arial"/>
                <w:b/>
                <w:bCs/>
                <w:sz w:val="22"/>
                <w:szCs w:val="22"/>
              </w:rPr>
              <w:t xml:space="preserve"> </w:t>
            </w:r>
            <w:r w:rsidR="00823C41" w:rsidRPr="009E6023">
              <w:rPr>
                <w:rFonts w:ascii="Arial" w:hAnsi="Arial" w:cs="Arial"/>
                <w:color w:val="000000"/>
                <w:sz w:val="22"/>
                <w:szCs w:val="22"/>
              </w:rPr>
              <w:t>Wskutek zaprzestania koszenia rozprzestrzeniają się ekspansywne gatunki obcego pochodzenia, m.in. nawłoć późna, które wypierają rośliny pokarmowe motyli</w:t>
            </w:r>
            <w:r w:rsidR="00806F5B">
              <w:rPr>
                <w:rFonts w:ascii="Arial" w:hAnsi="Arial" w:cs="Arial"/>
                <w:color w:val="000000"/>
                <w:sz w:val="22"/>
                <w:szCs w:val="22"/>
              </w:rPr>
              <w:t>.</w:t>
            </w:r>
          </w:p>
          <w:p w14:paraId="32EE78D7" w14:textId="4C320BDE" w:rsidR="00823C41"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I02</w:t>
            </w:r>
            <w:r w:rsidR="00823C41" w:rsidRPr="009E6023">
              <w:rPr>
                <w:rFonts w:ascii="Arial" w:hAnsi="Arial" w:cs="Arial"/>
                <w:b/>
                <w:bCs/>
                <w:sz w:val="22"/>
                <w:szCs w:val="22"/>
              </w:rPr>
              <w:t xml:space="preserve"> </w:t>
            </w:r>
            <w:r w:rsidR="00823C41" w:rsidRPr="009E6023">
              <w:rPr>
                <w:rFonts w:ascii="Arial" w:hAnsi="Arial" w:cs="Arial"/>
                <w:color w:val="000000"/>
                <w:sz w:val="22"/>
                <w:szCs w:val="22"/>
              </w:rPr>
              <w:t xml:space="preserve">Wskutek nieużytkowania część powierzchni zarasta wiązówką błotną </w:t>
            </w:r>
            <w:r w:rsidR="00823C41" w:rsidRPr="009E6023">
              <w:rPr>
                <w:rFonts w:ascii="Arial" w:hAnsi="Arial" w:cs="Arial"/>
                <w:i/>
                <w:iCs/>
                <w:color w:val="000000"/>
                <w:sz w:val="22"/>
                <w:szCs w:val="22"/>
              </w:rPr>
              <w:t>Filipendula ulmaria</w:t>
            </w:r>
            <w:r w:rsidR="00806F5B">
              <w:rPr>
                <w:rFonts w:ascii="Arial" w:hAnsi="Arial" w:cs="Arial"/>
                <w:i/>
                <w:iCs/>
                <w:color w:val="000000"/>
                <w:sz w:val="22"/>
                <w:szCs w:val="22"/>
              </w:rPr>
              <w:t>.</w:t>
            </w:r>
          </w:p>
          <w:p w14:paraId="5036777E" w14:textId="77777777" w:rsidR="00AA1AFC" w:rsidRPr="009E6023" w:rsidRDefault="00AA1AFC" w:rsidP="00823C41">
            <w:pPr>
              <w:autoSpaceDE w:val="0"/>
              <w:snapToGrid w:val="0"/>
              <w:ind w:right="50"/>
              <w:rPr>
                <w:rFonts w:ascii="Arial" w:hAnsi="Arial" w:cs="Arial"/>
                <w:b/>
                <w:bCs/>
                <w:sz w:val="22"/>
                <w:szCs w:val="22"/>
              </w:rPr>
            </w:pPr>
          </w:p>
          <w:p w14:paraId="67D524BC" w14:textId="2310A27E" w:rsidR="00AA1AFC"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1E97A02D" w14:textId="2EC9C8D5" w:rsidR="00AA1AFC" w:rsidRPr="009E6023"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A02</w:t>
            </w:r>
            <w:r w:rsidR="00823C41" w:rsidRPr="009E6023">
              <w:rPr>
                <w:rFonts w:ascii="Arial" w:hAnsi="Arial" w:cs="Arial"/>
                <w:b/>
                <w:bCs/>
                <w:sz w:val="22"/>
                <w:szCs w:val="22"/>
              </w:rPr>
              <w:t xml:space="preserve"> </w:t>
            </w:r>
            <w:r w:rsidR="00823C41" w:rsidRPr="009E6023">
              <w:rPr>
                <w:rFonts w:ascii="Arial" w:hAnsi="Arial" w:cs="Arial"/>
                <w:color w:val="000000"/>
                <w:sz w:val="22"/>
                <w:szCs w:val="22"/>
              </w:rPr>
              <w:t>Zmiana sposobu użytkowania np. przekształcenie w grunt orny spowoduje zmniejszenie/utratę areału siedliska gatunku</w:t>
            </w:r>
            <w:r w:rsidR="00806F5B">
              <w:rPr>
                <w:rFonts w:ascii="Arial" w:hAnsi="Arial" w:cs="Arial"/>
                <w:color w:val="000000"/>
                <w:sz w:val="22"/>
                <w:szCs w:val="22"/>
              </w:rPr>
              <w:t>.</w:t>
            </w:r>
          </w:p>
          <w:p w14:paraId="7C1B91F7" w14:textId="20B17922" w:rsidR="00AA1AFC" w:rsidRPr="007770EB" w:rsidRDefault="00AA1AFC" w:rsidP="00823C41">
            <w:pPr>
              <w:autoSpaceDE w:val="0"/>
              <w:snapToGrid w:val="0"/>
              <w:ind w:right="50"/>
              <w:rPr>
                <w:rFonts w:ascii="Arial" w:hAnsi="Arial" w:cs="Arial"/>
                <w:b/>
                <w:bCs/>
                <w:sz w:val="22"/>
                <w:szCs w:val="22"/>
              </w:rPr>
            </w:pPr>
            <w:r w:rsidRPr="009E6023">
              <w:rPr>
                <w:rFonts w:ascii="Arial" w:hAnsi="Arial" w:cs="Arial"/>
                <w:b/>
                <w:bCs/>
                <w:sz w:val="22"/>
                <w:szCs w:val="22"/>
              </w:rPr>
              <w:t>E06</w:t>
            </w:r>
            <w:r w:rsidR="00823C41" w:rsidRPr="009E6023">
              <w:rPr>
                <w:rFonts w:ascii="Arial" w:hAnsi="Arial" w:cs="Arial"/>
                <w:b/>
                <w:bCs/>
                <w:sz w:val="22"/>
                <w:szCs w:val="22"/>
              </w:rPr>
              <w:t xml:space="preserve"> </w:t>
            </w:r>
            <w:r w:rsidR="00823C41" w:rsidRPr="009E6023">
              <w:rPr>
                <w:rFonts w:ascii="Arial" w:hAnsi="Arial" w:cs="Arial"/>
                <w:color w:val="000000"/>
                <w:sz w:val="22"/>
                <w:szCs w:val="22"/>
              </w:rPr>
              <w:t>Lokowanie w obrębie siedliska gatunku obiektów budowlanych prowadzi do zmniejszenia areału siedliska dostępnego dla gatunku</w:t>
            </w:r>
            <w:r w:rsidR="00806F5B">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48BBB009" w14:textId="631D55F1" w:rsidR="004A4746" w:rsidRPr="009E6023" w:rsidRDefault="00823C41" w:rsidP="00823C41">
            <w:pPr>
              <w:pStyle w:val="Standard"/>
              <w:widowControl w:val="0"/>
              <w:autoSpaceDE w:val="0"/>
              <w:snapToGrid w:val="0"/>
              <w:jc w:val="center"/>
              <w:rPr>
                <w:rFonts w:ascii="Arial" w:hAnsi="Arial" w:cs="Arial"/>
                <w:bCs/>
                <w:sz w:val="22"/>
                <w:szCs w:val="22"/>
                <w:lang w:val="pl-PL"/>
              </w:rPr>
            </w:pPr>
            <w:r w:rsidRPr="009E6023">
              <w:rPr>
                <w:rFonts w:ascii="Arial" w:hAnsi="Arial" w:cs="Arial"/>
                <w:bCs/>
                <w:sz w:val="22"/>
                <w:szCs w:val="22"/>
                <w:lang w:val="pl-PL"/>
              </w:rPr>
              <w:t>6177_2</w:t>
            </w:r>
          </w:p>
        </w:tc>
      </w:tr>
      <w:tr w:rsidR="00464DE2" w:rsidRPr="009E6023" w14:paraId="6DA0A12C"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2A9A16" w14:textId="77777777" w:rsidR="00464DE2" w:rsidRPr="009E6023" w:rsidRDefault="00464DE2" w:rsidP="00210D5C">
            <w:pPr>
              <w:pStyle w:val="Standard"/>
              <w:widowControl w:val="0"/>
              <w:numPr>
                <w:ilvl w:val="0"/>
                <w:numId w:val="46"/>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A94EDE7" w14:textId="77777777" w:rsidR="00464DE2" w:rsidRPr="009E6023" w:rsidRDefault="00464DE2" w:rsidP="00DB6D23">
            <w:pPr>
              <w:pStyle w:val="Standard"/>
              <w:widowControl w:val="0"/>
              <w:autoSpaceDE w:val="0"/>
              <w:snapToGrid w:val="0"/>
              <w:jc w:val="center"/>
              <w:rPr>
                <w:rFonts w:ascii="Arial" w:hAnsi="Arial" w:cs="Arial"/>
                <w:sz w:val="22"/>
                <w:szCs w:val="22"/>
                <w:lang w:val="pl-PL"/>
              </w:rPr>
            </w:pPr>
            <w:r w:rsidRPr="009E6023">
              <w:rPr>
                <w:rFonts w:ascii="Arial" w:hAnsi="Arial" w:cs="Arial"/>
                <w:sz w:val="22"/>
                <w:szCs w:val="22"/>
                <w:lang w:val="pl-PL"/>
              </w:rPr>
              <w:t>6177</w:t>
            </w:r>
          </w:p>
          <w:p w14:paraId="1165F179" w14:textId="436906AE" w:rsidR="00464DE2" w:rsidRPr="009E6023" w:rsidRDefault="00A74657" w:rsidP="00DB6D23">
            <w:pPr>
              <w:pStyle w:val="Standard"/>
              <w:widowControl w:val="0"/>
              <w:autoSpaceDE w:val="0"/>
              <w:snapToGrid w:val="0"/>
              <w:jc w:val="center"/>
              <w:rPr>
                <w:rFonts w:ascii="Arial" w:hAnsi="Arial" w:cs="Arial"/>
                <w:sz w:val="22"/>
                <w:szCs w:val="22"/>
                <w:lang w:val="pl-PL"/>
              </w:rPr>
            </w:pPr>
            <w:r>
              <w:rPr>
                <w:rFonts w:ascii="Arial" w:hAnsi="Arial" w:cs="Arial"/>
                <w:sz w:val="22"/>
                <w:szCs w:val="22"/>
                <w:lang w:val="pl-PL"/>
              </w:rPr>
              <w:t>M</w:t>
            </w:r>
            <w:r w:rsidR="00464DE2" w:rsidRPr="009E6023">
              <w:rPr>
                <w:rFonts w:ascii="Arial" w:hAnsi="Arial" w:cs="Arial"/>
                <w:sz w:val="22"/>
                <w:szCs w:val="22"/>
                <w:lang w:val="pl-PL"/>
              </w:rPr>
              <w:t xml:space="preserve">odraszek telejus </w:t>
            </w:r>
            <w:r w:rsidR="00464DE2" w:rsidRPr="009E6023">
              <w:rPr>
                <w:rFonts w:ascii="Arial" w:hAnsi="Arial" w:cs="Arial"/>
                <w:i/>
                <w:iCs/>
                <w:sz w:val="22"/>
                <w:szCs w:val="22"/>
                <w:lang w:val="pl-PL"/>
              </w:rPr>
              <w:t>Phengaris teleius</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3B512C" w14:textId="77777777" w:rsidR="00464DE2" w:rsidRPr="009E6023" w:rsidRDefault="00464DE2" w:rsidP="00DB6D23">
            <w:pPr>
              <w:pStyle w:val="Standard"/>
              <w:autoSpaceDE w:val="0"/>
              <w:snapToGrid w:val="0"/>
              <w:rPr>
                <w:rFonts w:ascii="Arial" w:hAnsi="Arial" w:cs="Arial"/>
                <w:b/>
                <w:sz w:val="22"/>
                <w:szCs w:val="22"/>
                <w:lang w:val="pl-PL"/>
              </w:rPr>
            </w:pPr>
            <w:r w:rsidRPr="009E6023">
              <w:rPr>
                <w:rFonts w:ascii="Arial" w:hAnsi="Arial" w:cs="Arial"/>
                <w:b/>
                <w:sz w:val="22"/>
                <w:szCs w:val="22"/>
                <w:lang w:val="pl-PL"/>
              </w:rPr>
              <w:t>A03.03</w:t>
            </w:r>
            <w:r w:rsidRPr="009E6023">
              <w:rPr>
                <w:rFonts w:ascii="Arial" w:hAnsi="Arial" w:cs="Arial"/>
                <w:b/>
                <w:sz w:val="22"/>
                <w:szCs w:val="22"/>
                <w:lang w:val="pl-PL"/>
              </w:rPr>
              <w:tab/>
            </w:r>
          </w:p>
          <w:p w14:paraId="1AA5F2C2" w14:textId="77777777" w:rsidR="00464DE2" w:rsidRPr="009E6023" w:rsidRDefault="00464DE2" w:rsidP="00DB6D2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Zaniechanie / brak koszenia</w:t>
            </w:r>
          </w:p>
          <w:p w14:paraId="6B5EB3EC" w14:textId="77777777" w:rsidR="00464DE2" w:rsidRPr="009E6023" w:rsidRDefault="00464DE2" w:rsidP="00DB6D23">
            <w:pPr>
              <w:pStyle w:val="Standard"/>
              <w:autoSpaceDE w:val="0"/>
              <w:snapToGrid w:val="0"/>
              <w:rPr>
                <w:rFonts w:ascii="Arial" w:hAnsi="Arial" w:cs="Arial"/>
                <w:b/>
                <w:sz w:val="22"/>
                <w:szCs w:val="22"/>
                <w:lang w:val="pl-PL"/>
              </w:rPr>
            </w:pPr>
            <w:r w:rsidRPr="009E6023">
              <w:rPr>
                <w:rFonts w:ascii="Arial" w:hAnsi="Arial" w:cs="Arial"/>
                <w:b/>
                <w:sz w:val="22"/>
                <w:szCs w:val="22"/>
                <w:lang w:val="pl-PL"/>
              </w:rPr>
              <w:t>K02.01</w:t>
            </w:r>
            <w:r w:rsidRPr="009E6023">
              <w:rPr>
                <w:rFonts w:ascii="Arial" w:hAnsi="Arial" w:cs="Arial"/>
                <w:b/>
                <w:sz w:val="22"/>
                <w:szCs w:val="22"/>
                <w:lang w:val="pl-PL"/>
              </w:rPr>
              <w:tab/>
            </w:r>
          </w:p>
          <w:p w14:paraId="2B294E76" w14:textId="77777777" w:rsidR="00464DE2" w:rsidRPr="009E6023" w:rsidRDefault="00464DE2" w:rsidP="00DB6D2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składu gatunkowego (sukcesja)</w:t>
            </w:r>
          </w:p>
          <w:p w14:paraId="6AB3C3BB" w14:textId="77777777" w:rsidR="00464DE2" w:rsidRPr="009E6023" w:rsidRDefault="00464DE2" w:rsidP="00DB6D23">
            <w:pPr>
              <w:pStyle w:val="Standard"/>
              <w:autoSpaceDE w:val="0"/>
              <w:snapToGrid w:val="0"/>
              <w:rPr>
                <w:rFonts w:ascii="Arial" w:hAnsi="Arial" w:cs="Arial"/>
                <w:b/>
                <w:sz w:val="22"/>
                <w:szCs w:val="22"/>
                <w:lang w:val="pl-PL"/>
              </w:rPr>
            </w:pPr>
            <w:r w:rsidRPr="009E6023">
              <w:rPr>
                <w:rFonts w:ascii="Arial" w:hAnsi="Arial" w:cs="Arial"/>
                <w:b/>
                <w:sz w:val="22"/>
                <w:szCs w:val="22"/>
                <w:lang w:val="pl-PL"/>
              </w:rPr>
              <w:t>I01</w:t>
            </w:r>
            <w:r w:rsidRPr="009E6023">
              <w:rPr>
                <w:rFonts w:ascii="Arial" w:hAnsi="Arial" w:cs="Arial"/>
                <w:b/>
                <w:sz w:val="22"/>
                <w:szCs w:val="22"/>
                <w:lang w:val="pl-PL"/>
              </w:rPr>
              <w:tab/>
            </w:r>
          </w:p>
          <w:p w14:paraId="0D68C5FD" w14:textId="77777777" w:rsidR="00464DE2" w:rsidRPr="009E6023" w:rsidRDefault="00464DE2" w:rsidP="00DB6D2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Obce gatunki inwazyjne</w:t>
            </w:r>
          </w:p>
          <w:p w14:paraId="0780215A" w14:textId="77777777" w:rsidR="00464DE2" w:rsidRPr="009E6023" w:rsidRDefault="00464DE2" w:rsidP="00DB6D23">
            <w:pPr>
              <w:pStyle w:val="Standard"/>
              <w:widowControl w:val="0"/>
              <w:autoSpaceDE w:val="0"/>
              <w:snapToGrid w:val="0"/>
              <w:rPr>
                <w:rFonts w:ascii="Arial" w:hAnsi="Arial" w:cs="Arial"/>
                <w:b/>
                <w:sz w:val="22"/>
                <w:szCs w:val="22"/>
                <w:lang w:val="pl-PL"/>
              </w:rPr>
            </w:pPr>
            <w:r w:rsidRPr="009E6023">
              <w:rPr>
                <w:rFonts w:ascii="Arial" w:hAnsi="Arial" w:cs="Arial"/>
                <w:b/>
                <w:sz w:val="22"/>
                <w:szCs w:val="22"/>
                <w:lang w:val="pl-PL"/>
              </w:rPr>
              <w:t>I02</w:t>
            </w:r>
            <w:r w:rsidRPr="009E6023">
              <w:rPr>
                <w:rFonts w:ascii="Arial" w:hAnsi="Arial" w:cs="Arial"/>
                <w:b/>
                <w:sz w:val="22"/>
                <w:szCs w:val="22"/>
                <w:lang w:val="pl-PL"/>
              </w:rPr>
              <w:tab/>
            </w:r>
          </w:p>
          <w:p w14:paraId="0EED5A45" w14:textId="598C3423" w:rsidR="00464DE2" w:rsidRPr="009E6023" w:rsidRDefault="00464DE2" w:rsidP="00DB6D23">
            <w:pPr>
              <w:pStyle w:val="Standard"/>
              <w:widowControl w:val="0"/>
              <w:autoSpaceDE w:val="0"/>
              <w:snapToGrid w:val="0"/>
              <w:rPr>
                <w:rFonts w:ascii="Arial" w:hAnsi="Arial" w:cs="Arial"/>
                <w:b/>
                <w:sz w:val="22"/>
                <w:szCs w:val="22"/>
                <w:lang w:val="pl-PL"/>
              </w:rPr>
            </w:pPr>
            <w:r w:rsidRPr="009E6023">
              <w:rPr>
                <w:rFonts w:ascii="Arial" w:hAnsi="Arial" w:cs="Arial"/>
                <w:bCs/>
                <w:sz w:val="22"/>
                <w:szCs w:val="22"/>
                <w:lang w:val="pl-PL"/>
              </w:rPr>
              <w:t>Ekspansywne gatunki rodzime</w:t>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916A0" w14:textId="77777777" w:rsidR="00464DE2" w:rsidRPr="009E6023" w:rsidRDefault="00464DE2" w:rsidP="00DB6D23">
            <w:pPr>
              <w:pStyle w:val="Standard"/>
              <w:autoSpaceDE w:val="0"/>
              <w:snapToGrid w:val="0"/>
              <w:rPr>
                <w:rFonts w:ascii="Arial" w:hAnsi="Arial" w:cs="Arial"/>
                <w:b/>
                <w:sz w:val="22"/>
                <w:szCs w:val="22"/>
                <w:lang w:val="pl-PL"/>
              </w:rPr>
            </w:pPr>
            <w:r w:rsidRPr="009E6023">
              <w:rPr>
                <w:rFonts w:ascii="Arial" w:hAnsi="Arial" w:cs="Arial"/>
                <w:b/>
                <w:sz w:val="22"/>
                <w:szCs w:val="22"/>
                <w:lang w:val="pl-PL"/>
              </w:rPr>
              <w:t>A02</w:t>
            </w:r>
            <w:r w:rsidRPr="009E6023">
              <w:rPr>
                <w:rFonts w:ascii="Arial" w:hAnsi="Arial" w:cs="Arial"/>
                <w:b/>
                <w:sz w:val="22"/>
                <w:szCs w:val="22"/>
                <w:lang w:val="pl-PL"/>
              </w:rPr>
              <w:tab/>
            </w:r>
          </w:p>
          <w:p w14:paraId="41A5F841" w14:textId="77777777" w:rsidR="00464DE2" w:rsidRPr="009E6023" w:rsidRDefault="00464DE2" w:rsidP="00DB6D23">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Zmiana sposobu uprawy</w:t>
            </w:r>
          </w:p>
          <w:p w14:paraId="1731A078" w14:textId="77777777" w:rsidR="00464DE2" w:rsidRPr="009E6023" w:rsidRDefault="00464DE2" w:rsidP="00DB6D23">
            <w:pPr>
              <w:pStyle w:val="Standard"/>
              <w:autoSpaceDE w:val="0"/>
              <w:snapToGrid w:val="0"/>
              <w:rPr>
                <w:rFonts w:ascii="Arial" w:hAnsi="Arial" w:cs="Arial"/>
                <w:b/>
                <w:sz w:val="22"/>
                <w:szCs w:val="22"/>
                <w:lang w:val="pl-PL"/>
              </w:rPr>
            </w:pPr>
            <w:r w:rsidRPr="009E6023">
              <w:rPr>
                <w:rFonts w:ascii="Arial" w:hAnsi="Arial" w:cs="Arial"/>
                <w:b/>
                <w:sz w:val="22"/>
                <w:szCs w:val="22"/>
                <w:lang w:val="pl-PL"/>
              </w:rPr>
              <w:t>E06</w:t>
            </w:r>
            <w:r w:rsidRPr="009E6023">
              <w:rPr>
                <w:rFonts w:ascii="Arial" w:hAnsi="Arial" w:cs="Arial"/>
                <w:b/>
                <w:sz w:val="22"/>
                <w:szCs w:val="22"/>
                <w:lang w:val="pl-PL"/>
              </w:rPr>
              <w:tab/>
            </w:r>
          </w:p>
          <w:p w14:paraId="42ACBC18" w14:textId="2F4391F1" w:rsidR="00464DE2" w:rsidRPr="007770EB" w:rsidRDefault="00464DE2" w:rsidP="007770EB">
            <w:pPr>
              <w:pStyle w:val="Standard"/>
              <w:autoSpaceDE w:val="0"/>
              <w:snapToGrid w:val="0"/>
              <w:rPr>
                <w:rFonts w:ascii="Arial" w:hAnsi="Arial" w:cs="Arial"/>
                <w:bCs/>
                <w:sz w:val="22"/>
                <w:szCs w:val="22"/>
                <w:lang w:val="pl-PL"/>
              </w:rPr>
            </w:pPr>
            <w:r w:rsidRPr="009E6023">
              <w:rPr>
                <w:rFonts w:ascii="Arial" w:hAnsi="Arial" w:cs="Arial"/>
                <w:bCs/>
                <w:sz w:val="22"/>
                <w:szCs w:val="22"/>
                <w:lang w:val="pl-PL"/>
              </w:rPr>
              <w:t>Inne rodzaje aktywności człowieka związane z urbanizacją, przemysłem etc.</w:t>
            </w:r>
          </w:p>
        </w:tc>
        <w:tc>
          <w:tcPr>
            <w:tcW w:w="1473" w:type="pct"/>
            <w:tcBorders>
              <w:top w:val="single" w:sz="4" w:space="0" w:color="000000"/>
              <w:left w:val="single" w:sz="4" w:space="0" w:color="000000"/>
              <w:bottom w:val="single" w:sz="4" w:space="0" w:color="000000"/>
              <w:right w:val="single" w:sz="4" w:space="0" w:color="000000"/>
            </w:tcBorders>
            <w:vAlign w:val="center"/>
          </w:tcPr>
          <w:p w14:paraId="6853F69A" w14:textId="77777777"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78284E1B" w14:textId="6F78BFD3"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 xml:space="preserve">A03.03 </w:t>
            </w:r>
            <w:r w:rsidRPr="009E6023">
              <w:rPr>
                <w:rFonts w:ascii="Arial" w:hAnsi="Arial" w:cs="Arial"/>
                <w:color w:val="000000"/>
                <w:sz w:val="22"/>
                <w:szCs w:val="22"/>
              </w:rPr>
              <w:t>Zaniechanie koszenia prowadzi do uruchomienia procesów sukcesyjnych</w:t>
            </w:r>
            <w:r w:rsidR="00806F5B">
              <w:rPr>
                <w:rFonts w:ascii="Arial" w:hAnsi="Arial" w:cs="Arial"/>
                <w:color w:val="000000"/>
                <w:sz w:val="22"/>
                <w:szCs w:val="22"/>
              </w:rPr>
              <w:t>.</w:t>
            </w:r>
          </w:p>
          <w:p w14:paraId="3D494BAF" w14:textId="6D78D9A3"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 xml:space="preserve">K02.01 </w:t>
            </w:r>
            <w:r w:rsidRPr="009E6023">
              <w:rPr>
                <w:rFonts w:ascii="Arial" w:hAnsi="Arial" w:cs="Arial"/>
                <w:color w:val="000000"/>
                <w:sz w:val="22"/>
                <w:szCs w:val="22"/>
              </w:rPr>
              <w:t>Wkraczanie gatunków krzewiastych i ziołoroślowych wskutek zaprzestania koszenia</w:t>
            </w:r>
            <w:r w:rsidR="00806F5B">
              <w:rPr>
                <w:rFonts w:ascii="Arial" w:hAnsi="Arial" w:cs="Arial"/>
                <w:color w:val="000000"/>
                <w:sz w:val="22"/>
                <w:szCs w:val="22"/>
              </w:rPr>
              <w:t>.</w:t>
            </w:r>
          </w:p>
          <w:p w14:paraId="3FE94560" w14:textId="504224E5"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 xml:space="preserve">I01 </w:t>
            </w:r>
            <w:r w:rsidRPr="009E6023">
              <w:rPr>
                <w:rFonts w:ascii="Arial" w:hAnsi="Arial" w:cs="Arial"/>
                <w:color w:val="000000"/>
                <w:sz w:val="22"/>
                <w:szCs w:val="22"/>
              </w:rPr>
              <w:t>Wskutek zaprzestania koszenia rozprzestrzeniają się ekspansywne gatunki obcego pochodzenia, m.in. nawłoć późna, które wypierają rośliny pokarmowe motyli</w:t>
            </w:r>
            <w:r w:rsidR="00806F5B">
              <w:rPr>
                <w:rFonts w:ascii="Arial" w:hAnsi="Arial" w:cs="Arial"/>
                <w:color w:val="000000"/>
                <w:sz w:val="22"/>
                <w:szCs w:val="22"/>
              </w:rPr>
              <w:t>.</w:t>
            </w:r>
          </w:p>
          <w:p w14:paraId="731754AE" w14:textId="148E4793"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 xml:space="preserve">I02 </w:t>
            </w:r>
            <w:r w:rsidRPr="009E6023">
              <w:rPr>
                <w:rFonts w:ascii="Arial" w:hAnsi="Arial" w:cs="Arial"/>
                <w:color w:val="000000"/>
                <w:sz w:val="22"/>
                <w:szCs w:val="22"/>
              </w:rPr>
              <w:t xml:space="preserve">Wskutek nieużytkowania część powierzchni zarasta wiązówką błotną </w:t>
            </w:r>
            <w:r w:rsidRPr="009E6023">
              <w:rPr>
                <w:rFonts w:ascii="Arial" w:hAnsi="Arial" w:cs="Arial"/>
                <w:i/>
                <w:iCs/>
                <w:color w:val="000000"/>
                <w:sz w:val="22"/>
                <w:szCs w:val="22"/>
              </w:rPr>
              <w:t>Filipendula ulmaria</w:t>
            </w:r>
            <w:r w:rsidR="00DB6D23" w:rsidRPr="009E6023">
              <w:rPr>
                <w:rFonts w:ascii="Arial" w:hAnsi="Arial" w:cs="Arial"/>
                <w:i/>
                <w:iCs/>
                <w:color w:val="000000"/>
                <w:sz w:val="22"/>
                <w:szCs w:val="22"/>
              </w:rPr>
              <w:t xml:space="preserve"> i </w:t>
            </w:r>
            <w:r w:rsidR="00DB6D23" w:rsidRPr="009E6023">
              <w:rPr>
                <w:rFonts w:ascii="Arial" w:hAnsi="Arial" w:cs="Arial"/>
                <w:color w:val="000000"/>
                <w:sz w:val="22"/>
                <w:szCs w:val="22"/>
              </w:rPr>
              <w:t>turzycami</w:t>
            </w:r>
            <w:r w:rsidR="00806F5B">
              <w:rPr>
                <w:rFonts w:ascii="Arial" w:hAnsi="Arial" w:cs="Arial"/>
                <w:color w:val="000000"/>
                <w:sz w:val="22"/>
                <w:szCs w:val="22"/>
              </w:rPr>
              <w:t>.</w:t>
            </w:r>
          </w:p>
          <w:p w14:paraId="61188B20" w14:textId="77777777" w:rsidR="00464DE2" w:rsidRPr="009E6023" w:rsidRDefault="00464DE2" w:rsidP="00DB6D23">
            <w:pPr>
              <w:autoSpaceDE w:val="0"/>
              <w:snapToGrid w:val="0"/>
              <w:ind w:right="50"/>
              <w:rPr>
                <w:rFonts w:ascii="Arial" w:hAnsi="Arial" w:cs="Arial"/>
                <w:b/>
                <w:bCs/>
                <w:sz w:val="22"/>
                <w:szCs w:val="22"/>
              </w:rPr>
            </w:pPr>
          </w:p>
          <w:p w14:paraId="059E2478" w14:textId="77777777"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1EE9BAE8" w14:textId="315C98D6" w:rsidR="00464DE2" w:rsidRPr="009E6023"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 xml:space="preserve">A02 </w:t>
            </w:r>
            <w:r w:rsidRPr="009E6023">
              <w:rPr>
                <w:rFonts w:ascii="Arial" w:hAnsi="Arial" w:cs="Arial"/>
                <w:color w:val="000000"/>
                <w:sz w:val="22"/>
                <w:szCs w:val="22"/>
              </w:rPr>
              <w:t>Zmiana sposobu użytkowania np. przekształcenie w grunt orny spowoduje zmniejszenie/utratę areału siedliska gatunku</w:t>
            </w:r>
            <w:r w:rsidR="00806F5B">
              <w:rPr>
                <w:rFonts w:ascii="Arial" w:hAnsi="Arial" w:cs="Arial"/>
                <w:color w:val="000000"/>
                <w:sz w:val="22"/>
                <w:szCs w:val="22"/>
              </w:rPr>
              <w:t>.</w:t>
            </w:r>
          </w:p>
          <w:p w14:paraId="77B8B2F1" w14:textId="2F093B9E" w:rsidR="00464DE2" w:rsidRPr="007770EB" w:rsidRDefault="00464DE2" w:rsidP="00DB6D23">
            <w:pPr>
              <w:autoSpaceDE w:val="0"/>
              <w:snapToGrid w:val="0"/>
              <w:ind w:right="50"/>
              <w:rPr>
                <w:rFonts w:ascii="Arial" w:hAnsi="Arial" w:cs="Arial"/>
                <w:b/>
                <w:bCs/>
                <w:sz w:val="22"/>
                <w:szCs w:val="22"/>
              </w:rPr>
            </w:pPr>
            <w:r w:rsidRPr="009E6023">
              <w:rPr>
                <w:rFonts w:ascii="Arial" w:hAnsi="Arial" w:cs="Arial"/>
                <w:b/>
                <w:bCs/>
                <w:sz w:val="22"/>
                <w:szCs w:val="22"/>
              </w:rPr>
              <w:t xml:space="preserve">E06 </w:t>
            </w:r>
            <w:r w:rsidRPr="009E6023">
              <w:rPr>
                <w:rFonts w:ascii="Arial" w:hAnsi="Arial" w:cs="Arial"/>
                <w:color w:val="000000"/>
                <w:sz w:val="22"/>
                <w:szCs w:val="22"/>
              </w:rPr>
              <w:t>Lokowanie w obrębie siedliska gatunku obiektów budowlanych prowadzi do zmniejszenia areału siedliska dostępnego dla gatunku</w:t>
            </w:r>
            <w:r w:rsidR="00806F5B">
              <w:rPr>
                <w:rFonts w:ascii="Arial" w:hAnsi="Arial" w:cs="Arial"/>
                <w:color w:val="000000"/>
                <w:sz w:val="22"/>
                <w:szCs w:val="22"/>
              </w:rPr>
              <w:t>.</w:t>
            </w:r>
          </w:p>
        </w:tc>
        <w:tc>
          <w:tcPr>
            <w:tcW w:w="693" w:type="pct"/>
            <w:tcBorders>
              <w:top w:val="single" w:sz="4" w:space="0" w:color="000000"/>
              <w:left w:val="single" w:sz="4" w:space="0" w:color="000000"/>
              <w:bottom w:val="single" w:sz="4" w:space="0" w:color="000000"/>
              <w:right w:val="single" w:sz="4" w:space="0" w:color="000000"/>
            </w:tcBorders>
            <w:vAlign w:val="center"/>
          </w:tcPr>
          <w:p w14:paraId="03B5B9AC" w14:textId="3286BD4D" w:rsidR="00464DE2" w:rsidRPr="009E6023" w:rsidRDefault="00464DE2" w:rsidP="00DB6D23">
            <w:pPr>
              <w:pStyle w:val="Standard"/>
              <w:widowControl w:val="0"/>
              <w:autoSpaceDE w:val="0"/>
              <w:snapToGrid w:val="0"/>
              <w:jc w:val="center"/>
              <w:rPr>
                <w:rFonts w:ascii="Arial" w:hAnsi="Arial" w:cs="Arial"/>
                <w:b/>
                <w:sz w:val="22"/>
                <w:szCs w:val="22"/>
                <w:lang w:val="pl-PL"/>
              </w:rPr>
            </w:pPr>
            <w:r w:rsidRPr="009E6023">
              <w:rPr>
                <w:rFonts w:ascii="Arial" w:hAnsi="Arial" w:cs="Arial"/>
                <w:bCs/>
                <w:sz w:val="22"/>
                <w:szCs w:val="22"/>
                <w:lang w:val="pl-PL"/>
              </w:rPr>
              <w:t>6177_</w:t>
            </w:r>
            <w:r w:rsidR="00DB6D23" w:rsidRPr="009E6023">
              <w:rPr>
                <w:rFonts w:ascii="Arial" w:hAnsi="Arial" w:cs="Arial"/>
                <w:bCs/>
                <w:sz w:val="22"/>
                <w:szCs w:val="22"/>
                <w:lang w:val="pl-PL"/>
              </w:rPr>
              <w:t>3</w:t>
            </w:r>
          </w:p>
        </w:tc>
      </w:tr>
      <w:tr w:rsidR="00400D1A" w:rsidRPr="009E6023" w14:paraId="3DCCAEA9" w14:textId="77777777" w:rsidTr="009819DA">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D1305A7" w14:textId="13CF36A4" w:rsidR="00400D1A" w:rsidRPr="009E6023" w:rsidRDefault="00400D1A" w:rsidP="009819DA">
            <w:pPr>
              <w:pStyle w:val="Standard"/>
              <w:widowControl w:val="0"/>
              <w:autoSpaceDE w:val="0"/>
              <w:snapToGrid w:val="0"/>
              <w:jc w:val="center"/>
              <w:rPr>
                <w:rFonts w:ascii="Arial" w:hAnsi="Arial" w:cs="Arial"/>
                <w:b/>
                <w:sz w:val="22"/>
                <w:szCs w:val="22"/>
                <w:lang w:val="pl-PL"/>
              </w:rPr>
            </w:pPr>
            <w:r w:rsidRPr="009E6023">
              <w:rPr>
                <w:rFonts w:ascii="Arial" w:hAnsi="Arial" w:cs="Arial"/>
                <w:b/>
                <w:sz w:val="22"/>
                <w:szCs w:val="22"/>
                <w:lang w:val="pl-PL"/>
              </w:rPr>
              <w:t xml:space="preserve">Gatunki zwierząt – </w:t>
            </w:r>
            <w:r>
              <w:rPr>
                <w:rFonts w:ascii="Arial" w:hAnsi="Arial" w:cs="Arial"/>
                <w:b/>
                <w:sz w:val="22"/>
                <w:szCs w:val="22"/>
                <w:lang w:val="pl-PL"/>
              </w:rPr>
              <w:t xml:space="preserve">nowe przedmioty ochrony, </w:t>
            </w:r>
            <w:r w:rsidRPr="009E6023">
              <w:rPr>
                <w:rFonts w:ascii="Arial" w:hAnsi="Arial" w:cs="Arial"/>
                <w:b/>
                <w:sz w:val="22"/>
                <w:szCs w:val="22"/>
                <w:lang w:val="pl-PL"/>
              </w:rPr>
              <w:t>wykazane w SDF</w:t>
            </w:r>
            <w:r>
              <w:rPr>
                <w:rFonts w:ascii="Arial" w:hAnsi="Arial" w:cs="Arial"/>
                <w:b/>
                <w:sz w:val="22"/>
                <w:szCs w:val="22"/>
                <w:lang w:val="pl-PL"/>
              </w:rPr>
              <w:t xml:space="preserve"> z oceną D</w:t>
            </w:r>
          </w:p>
        </w:tc>
      </w:tr>
      <w:tr w:rsidR="00F8563C" w:rsidRPr="009E6023" w14:paraId="3B7DE1D4" w14:textId="77777777" w:rsidTr="001578D3">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DB697B7" w14:textId="77777777" w:rsidR="00F8563C" w:rsidRPr="009E6023" w:rsidRDefault="00F8563C" w:rsidP="00210D5C">
            <w:pPr>
              <w:pStyle w:val="Standard"/>
              <w:widowControl w:val="0"/>
              <w:numPr>
                <w:ilvl w:val="0"/>
                <w:numId w:val="46"/>
              </w:numPr>
              <w:autoSpaceDE w:val="0"/>
              <w:snapToGrid w:val="0"/>
              <w:jc w:val="center"/>
              <w:rPr>
                <w:rFonts w:ascii="Arial" w:hAnsi="Arial" w:cs="Arial"/>
                <w:bCs/>
                <w:sz w:val="22"/>
                <w:szCs w:val="22"/>
                <w:lang w:val="pl-PL"/>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0E6F08B" w14:textId="57975F77" w:rsidR="00F8563C" w:rsidRPr="009E6023" w:rsidRDefault="00BB1592" w:rsidP="00664642">
            <w:pPr>
              <w:pStyle w:val="Standard"/>
              <w:widowControl w:val="0"/>
              <w:autoSpaceDE w:val="0"/>
              <w:snapToGrid w:val="0"/>
              <w:jc w:val="center"/>
              <w:rPr>
                <w:rFonts w:ascii="Arial" w:hAnsi="Arial" w:cs="Arial"/>
                <w:sz w:val="22"/>
                <w:szCs w:val="22"/>
                <w:lang w:val="pl-PL"/>
              </w:rPr>
            </w:pPr>
            <w:r>
              <w:rPr>
                <w:rFonts w:ascii="Arial" w:hAnsi="Arial" w:cs="Arial"/>
                <w:sz w:val="22"/>
                <w:szCs w:val="22"/>
                <w:lang w:val="pl-PL"/>
              </w:rPr>
              <w:t xml:space="preserve">1337 </w:t>
            </w:r>
            <w:r w:rsidR="00035454">
              <w:rPr>
                <w:rFonts w:ascii="Arial" w:hAnsi="Arial" w:cs="Arial"/>
                <w:sz w:val="22"/>
                <w:szCs w:val="22"/>
                <w:lang w:val="pl-PL"/>
              </w:rPr>
              <w:t>B</w:t>
            </w:r>
            <w:r>
              <w:rPr>
                <w:rFonts w:ascii="Arial" w:hAnsi="Arial" w:cs="Arial"/>
                <w:sz w:val="22"/>
                <w:szCs w:val="22"/>
                <w:lang w:val="pl-PL"/>
              </w:rPr>
              <w:t xml:space="preserve">óbr europejski </w:t>
            </w:r>
            <w:r w:rsidRPr="00BB1592">
              <w:rPr>
                <w:rFonts w:ascii="Arial" w:hAnsi="Arial" w:cs="Arial"/>
                <w:i/>
                <w:iCs/>
                <w:sz w:val="22"/>
                <w:szCs w:val="22"/>
                <w:lang w:val="pl-PL"/>
              </w:rPr>
              <w:t>Castor fiber</w:t>
            </w:r>
          </w:p>
        </w:tc>
        <w:tc>
          <w:tcPr>
            <w:tcW w:w="97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FCBDB91" w14:textId="77777777" w:rsidR="00EB6010" w:rsidRDefault="00103248" w:rsidP="00103248">
            <w:pPr>
              <w:pStyle w:val="Standard"/>
              <w:autoSpaceDE w:val="0"/>
              <w:snapToGrid w:val="0"/>
              <w:rPr>
                <w:rFonts w:ascii="Arial" w:hAnsi="Arial" w:cs="Arial"/>
                <w:b/>
                <w:sz w:val="22"/>
                <w:szCs w:val="22"/>
                <w:lang w:val="pl-PL"/>
              </w:rPr>
            </w:pPr>
            <w:r w:rsidRPr="00103248">
              <w:rPr>
                <w:rFonts w:ascii="Arial" w:hAnsi="Arial" w:cs="Arial"/>
                <w:b/>
                <w:sz w:val="22"/>
                <w:szCs w:val="22"/>
                <w:lang w:val="pl-PL"/>
              </w:rPr>
              <w:t>J02.01</w:t>
            </w:r>
            <w:r w:rsidRPr="00103248">
              <w:rPr>
                <w:rFonts w:ascii="Arial" w:hAnsi="Arial" w:cs="Arial"/>
                <w:b/>
                <w:sz w:val="22"/>
                <w:szCs w:val="22"/>
                <w:lang w:val="pl-PL"/>
              </w:rPr>
              <w:tab/>
            </w:r>
          </w:p>
          <w:p w14:paraId="4059F38B" w14:textId="25D4CD11" w:rsidR="00103248" w:rsidRPr="00103248" w:rsidRDefault="00103248" w:rsidP="00103248">
            <w:pPr>
              <w:pStyle w:val="Standard"/>
              <w:autoSpaceDE w:val="0"/>
              <w:snapToGrid w:val="0"/>
              <w:rPr>
                <w:rFonts w:ascii="Arial" w:hAnsi="Arial" w:cs="Arial"/>
                <w:b/>
                <w:sz w:val="22"/>
                <w:szCs w:val="22"/>
                <w:lang w:val="pl-PL"/>
              </w:rPr>
            </w:pPr>
            <w:r w:rsidRPr="00EB6010">
              <w:rPr>
                <w:rFonts w:ascii="Arial" w:hAnsi="Arial" w:cs="Arial"/>
                <w:sz w:val="22"/>
                <w:szCs w:val="22"/>
                <w:lang w:val="pl-PL"/>
              </w:rPr>
              <w:t>Zasypywanie terenu, melioracje i osuszanie - ogólnie</w:t>
            </w:r>
            <w:r w:rsidRPr="00103248">
              <w:rPr>
                <w:rFonts w:ascii="Arial" w:hAnsi="Arial" w:cs="Arial"/>
                <w:b/>
                <w:sz w:val="22"/>
                <w:szCs w:val="22"/>
                <w:lang w:val="pl-PL"/>
              </w:rPr>
              <w:tab/>
            </w:r>
          </w:p>
          <w:p w14:paraId="47E1940B" w14:textId="77777777" w:rsidR="00EB6010" w:rsidRDefault="00103248" w:rsidP="00103248">
            <w:pPr>
              <w:pStyle w:val="Standard"/>
              <w:autoSpaceDE w:val="0"/>
              <w:snapToGrid w:val="0"/>
              <w:rPr>
                <w:rFonts w:ascii="Arial" w:hAnsi="Arial" w:cs="Arial"/>
                <w:b/>
                <w:sz w:val="22"/>
                <w:szCs w:val="22"/>
                <w:lang w:val="pl-PL"/>
              </w:rPr>
            </w:pPr>
            <w:r w:rsidRPr="00103248">
              <w:rPr>
                <w:rFonts w:ascii="Arial" w:hAnsi="Arial" w:cs="Arial"/>
                <w:b/>
                <w:sz w:val="22"/>
                <w:szCs w:val="22"/>
                <w:lang w:val="pl-PL"/>
              </w:rPr>
              <w:t>J02.03</w:t>
            </w:r>
            <w:r w:rsidRPr="00103248">
              <w:rPr>
                <w:rFonts w:ascii="Arial" w:hAnsi="Arial" w:cs="Arial"/>
                <w:b/>
                <w:sz w:val="22"/>
                <w:szCs w:val="22"/>
                <w:lang w:val="pl-PL"/>
              </w:rPr>
              <w:tab/>
            </w:r>
          </w:p>
          <w:p w14:paraId="55E0F329" w14:textId="7AB33412" w:rsidR="00103248" w:rsidRPr="00EB6010" w:rsidRDefault="00103248" w:rsidP="00103248">
            <w:pPr>
              <w:pStyle w:val="Standard"/>
              <w:autoSpaceDE w:val="0"/>
              <w:snapToGrid w:val="0"/>
              <w:rPr>
                <w:rFonts w:ascii="Arial" w:hAnsi="Arial" w:cs="Arial"/>
                <w:sz w:val="22"/>
                <w:szCs w:val="22"/>
                <w:lang w:val="pl-PL"/>
              </w:rPr>
            </w:pPr>
            <w:r w:rsidRPr="00EB6010">
              <w:rPr>
                <w:rFonts w:ascii="Arial" w:hAnsi="Arial" w:cs="Arial"/>
                <w:sz w:val="22"/>
                <w:szCs w:val="22"/>
                <w:lang w:val="pl-PL"/>
              </w:rPr>
              <w:t>Regulowanie (prostowanie) koryt</w:t>
            </w:r>
          </w:p>
          <w:p w14:paraId="31DD59AA" w14:textId="77777777" w:rsidR="00103248" w:rsidRPr="00EB6010" w:rsidRDefault="00103248" w:rsidP="00103248">
            <w:pPr>
              <w:pStyle w:val="Standard"/>
              <w:autoSpaceDE w:val="0"/>
              <w:snapToGrid w:val="0"/>
              <w:rPr>
                <w:rFonts w:ascii="Arial" w:hAnsi="Arial" w:cs="Arial"/>
                <w:sz w:val="22"/>
                <w:szCs w:val="22"/>
                <w:lang w:val="pl-PL"/>
              </w:rPr>
            </w:pPr>
            <w:r w:rsidRPr="00EB6010">
              <w:rPr>
                <w:rFonts w:ascii="Arial" w:hAnsi="Arial" w:cs="Arial"/>
                <w:sz w:val="22"/>
                <w:szCs w:val="22"/>
                <w:lang w:val="pl-PL"/>
              </w:rPr>
              <w:t>rzecznych i zmiana przebiegu koryt</w:t>
            </w:r>
          </w:p>
          <w:p w14:paraId="26A6CCA7" w14:textId="5A6BB1CC" w:rsidR="00F8563C" w:rsidRPr="009E6023" w:rsidRDefault="00103248" w:rsidP="00664642">
            <w:pPr>
              <w:pStyle w:val="Standard"/>
              <w:autoSpaceDE w:val="0"/>
              <w:snapToGrid w:val="0"/>
              <w:rPr>
                <w:rFonts w:ascii="Arial" w:hAnsi="Arial" w:cs="Arial"/>
                <w:b/>
                <w:sz w:val="22"/>
                <w:szCs w:val="22"/>
                <w:lang w:val="pl-PL"/>
              </w:rPr>
            </w:pPr>
            <w:r w:rsidRPr="00EB6010">
              <w:rPr>
                <w:rFonts w:ascii="Arial" w:hAnsi="Arial" w:cs="Arial"/>
                <w:sz w:val="22"/>
                <w:szCs w:val="22"/>
                <w:lang w:val="pl-PL"/>
              </w:rPr>
              <w:t>rzecznych</w:t>
            </w:r>
            <w:r w:rsidRPr="00103248">
              <w:rPr>
                <w:rFonts w:ascii="Arial" w:hAnsi="Arial" w:cs="Arial"/>
                <w:b/>
                <w:sz w:val="22"/>
                <w:szCs w:val="22"/>
                <w:lang w:val="pl-PL"/>
              </w:rPr>
              <w:tab/>
            </w:r>
            <w:r w:rsidRPr="00103248">
              <w:rPr>
                <w:rFonts w:ascii="Arial" w:hAnsi="Arial" w:cs="Arial"/>
                <w:b/>
                <w:sz w:val="22"/>
                <w:szCs w:val="22"/>
                <w:lang w:val="pl-PL"/>
              </w:rPr>
              <w:tab/>
            </w:r>
          </w:p>
        </w:tc>
        <w:tc>
          <w:tcPr>
            <w:tcW w:w="9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CC025" w14:textId="77777777" w:rsidR="00290979" w:rsidRDefault="00F403EA" w:rsidP="00F403EA">
            <w:pPr>
              <w:pStyle w:val="Standard"/>
              <w:autoSpaceDE w:val="0"/>
              <w:snapToGrid w:val="0"/>
              <w:rPr>
                <w:rFonts w:ascii="Arial" w:hAnsi="Arial" w:cs="Arial"/>
                <w:b/>
                <w:sz w:val="22"/>
                <w:szCs w:val="22"/>
                <w:lang w:val="pl-PL"/>
              </w:rPr>
            </w:pPr>
            <w:r w:rsidRPr="00F403EA">
              <w:rPr>
                <w:rFonts w:ascii="Arial" w:hAnsi="Arial" w:cs="Arial"/>
                <w:b/>
                <w:sz w:val="22"/>
                <w:szCs w:val="22"/>
                <w:lang w:val="pl-PL"/>
              </w:rPr>
              <w:t>H01</w:t>
            </w:r>
            <w:r>
              <w:rPr>
                <w:rFonts w:ascii="Arial" w:hAnsi="Arial" w:cs="Arial"/>
                <w:b/>
                <w:sz w:val="22"/>
                <w:szCs w:val="22"/>
                <w:lang w:val="pl-PL"/>
              </w:rPr>
              <w:t xml:space="preserve"> </w:t>
            </w:r>
          </w:p>
          <w:p w14:paraId="0F155739" w14:textId="6854A14C" w:rsidR="00F403EA" w:rsidRPr="00290979" w:rsidRDefault="00F403EA" w:rsidP="00F403EA">
            <w:pPr>
              <w:pStyle w:val="Standard"/>
              <w:autoSpaceDE w:val="0"/>
              <w:snapToGrid w:val="0"/>
              <w:rPr>
                <w:rFonts w:ascii="Arial" w:hAnsi="Arial" w:cs="Arial"/>
                <w:sz w:val="22"/>
                <w:szCs w:val="22"/>
                <w:lang w:val="pl-PL"/>
              </w:rPr>
            </w:pPr>
            <w:r w:rsidRPr="00290979">
              <w:rPr>
                <w:rFonts w:ascii="Arial" w:hAnsi="Arial" w:cs="Arial"/>
                <w:sz w:val="22"/>
                <w:szCs w:val="22"/>
                <w:lang w:val="pl-PL"/>
              </w:rPr>
              <w:t>Zanieczyszczenie wód powierzchniowych</w:t>
            </w:r>
          </w:p>
          <w:p w14:paraId="1B99CAA3" w14:textId="07C27FF2" w:rsidR="00F403EA" w:rsidRDefault="00F403EA" w:rsidP="00F403EA">
            <w:pPr>
              <w:pStyle w:val="Standard"/>
              <w:autoSpaceDE w:val="0"/>
              <w:snapToGrid w:val="0"/>
              <w:rPr>
                <w:rFonts w:ascii="Arial" w:hAnsi="Arial" w:cs="Arial"/>
                <w:bCs/>
                <w:sz w:val="22"/>
                <w:szCs w:val="22"/>
                <w:lang w:val="pl-PL"/>
              </w:rPr>
            </w:pPr>
            <w:r w:rsidRPr="00290979">
              <w:rPr>
                <w:rFonts w:ascii="Arial" w:hAnsi="Arial" w:cs="Arial"/>
                <w:sz w:val="22"/>
                <w:szCs w:val="22"/>
                <w:lang w:val="pl-PL"/>
              </w:rPr>
              <w:t>(limnicznych, lądowych, morskich i</w:t>
            </w:r>
            <w:r w:rsidR="007E7456">
              <w:rPr>
                <w:rFonts w:ascii="Arial" w:hAnsi="Arial" w:cs="Arial"/>
                <w:bCs/>
                <w:sz w:val="22"/>
                <w:szCs w:val="22"/>
                <w:lang w:val="pl-PL"/>
              </w:rPr>
              <w:t xml:space="preserve"> </w:t>
            </w:r>
            <w:r w:rsidRPr="00290979">
              <w:rPr>
                <w:rFonts w:ascii="Arial" w:hAnsi="Arial" w:cs="Arial"/>
                <w:bCs/>
                <w:sz w:val="22"/>
                <w:szCs w:val="22"/>
                <w:lang w:val="pl-PL"/>
              </w:rPr>
              <w:t>słonawych)</w:t>
            </w:r>
          </w:p>
          <w:p w14:paraId="3353F69F" w14:textId="37290096" w:rsidR="008B5374" w:rsidRPr="00EF6794" w:rsidRDefault="008B5374" w:rsidP="00F403EA">
            <w:pPr>
              <w:pStyle w:val="Standard"/>
              <w:autoSpaceDE w:val="0"/>
              <w:snapToGrid w:val="0"/>
              <w:rPr>
                <w:rFonts w:ascii="Arial" w:hAnsi="Arial" w:cs="Arial"/>
                <w:b/>
                <w:bCs/>
                <w:sz w:val="22"/>
                <w:szCs w:val="22"/>
                <w:lang w:val="pl-PL"/>
              </w:rPr>
            </w:pPr>
            <w:r w:rsidRPr="00EF6794">
              <w:rPr>
                <w:rFonts w:ascii="Arial" w:hAnsi="Arial" w:cs="Arial"/>
                <w:b/>
                <w:bCs/>
                <w:sz w:val="22"/>
                <w:szCs w:val="22"/>
                <w:lang w:val="pl-PL"/>
              </w:rPr>
              <w:t>G05.11</w:t>
            </w:r>
          </w:p>
          <w:p w14:paraId="4A168CDC" w14:textId="6D3F4269" w:rsidR="008B5374" w:rsidRPr="00F0191E" w:rsidRDefault="00F0191E" w:rsidP="00F403EA">
            <w:pPr>
              <w:pStyle w:val="Standard"/>
              <w:autoSpaceDE w:val="0"/>
              <w:snapToGrid w:val="0"/>
              <w:rPr>
                <w:rFonts w:ascii="Arial" w:hAnsi="Arial" w:cs="Arial"/>
                <w:bCs/>
                <w:sz w:val="22"/>
                <w:szCs w:val="22"/>
                <w:lang w:val="pl-PL"/>
              </w:rPr>
            </w:pPr>
            <w:r w:rsidRPr="00F0191E">
              <w:rPr>
                <w:rFonts w:ascii="Arial" w:hAnsi="Arial" w:cs="Arial"/>
                <w:bCs/>
                <w:sz w:val="22"/>
                <w:szCs w:val="22"/>
                <w:lang w:val="pl-PL"/>
              </w:rPr>
              <w:t>Śmierć lub uraz w wyniku kolizji</w:t>
            </w:r>
          </w:p>
          <w:p w14:paraId="6805F96F" w14:textId="0304E55D" w:rsidR="00F8563C" w:rsidRPr="009E6023" w:rsidRDefault="00F403EA" w:rsidP="00664642">
            <w:pPr>
              <w:pStyle w:val="Standard"/>
              <w:autoSpaceDE w:val="0"/>
              <w:snapToGrid w:val="0"/>
              <w:rPr>
                <w:rFonts w:ascii="Arial" w:hAnsi="Arial" w:cs="Arial"/>
                <w:b/>
                <w:sz w:val="22"/>
                <w:szCs w:val="22"/>
                <w:lang w:val="pl-PL"/>
              </w:rPr>
            </w:pPr>
            <w:r w:rsidRPr="00F403EA">
              <w:rPr>
                <w:rFonts w:ascii="Arial" w:hAnsi="Arial" w:cs="Arial"/>
                <w:b/>
                <w:sz w:val="22"/>
                <w:szCs w:val="22"/>
                <w:lang w:val="pl-PL"/>
              </w:rPr>
              <w:tab/>
            </w:r>
            <w:r w:rsidRPr="00F403EA">
              <w:rPr>
                <w:rFonts w:ascii="Arial" w:hAnsi="Arial" w:cs="Arial"/>
                <w:b/>
                <w:sz w:val="22"/>
                <w:szCs w:val="22"/>
                <w:lang w:val="pl-PL"/>
              </w:rPr>
              <w:tab/>
            </w:r>
          </w:p>
        </w:tc>
        <w:tc>
          <w:tcPr>
            <w:tcW w:w="1473" w:type="pct"/>
            <w:tcBorders>
              <w:top w:val="single" w:sz="4" w:space="0" w:color="000000"/>
              <w:left w:val="single" w:sz="4" w:space="0" w:color="000000"/>
              <w:bottom w:val="single" w:sz="4" w:space="0" w:color="000000"/>
              <w:right w:val="single" w:sz="4" w:space="0" w:color="000000"/>
            </w:tcBorders>
            <w:vAlign w:val="center"/>
          </w:tcPr>
          <w:p w14:paraId="6DADB0A3" w14:textId="77777777" w:rsidR="00CD53A3" w:rsidRPr="009E6023" w:rsidRDefault="00CD53A3" w:rsidP="00CD53A3">
            <w:pPr>
              <w:autoSpaceDE w:val="0"/>
              <w:snapToGrid w:val="0"/>
              <w:ind w:right="50"/>
              <w:rPr>
                <w:rFonts w:ascii="Arial" w:hAnsi="Arial" w:cs="Arial"/>
                <w:b/>
                <w:bCs/>
                <w:sz w:val="22"/>
                <w:szCs w:val="22"/>
              </w:rPr>
            </w:pPr>
            <w:r w:rsidRPr="009E6023">
              <w:rPr>
                <w:rFonts w:ascii="Arial" w:hAnsi="Arial" w:cs="Arial"/>
                <w:b/>
                <w:bCs/>
                <w:sz w:val="22"/>
                <w:szCs w:val="22"/>
              </w:rPr>
              <w:t>Istniejące</w:t>
            </w:r>
          </w:p>
          <w:p w14:paraId="02B8CF05" w14:textId="7741BBC2" w:rsidR="00103248" w:rsidRPr="00103248" w:rsidRDefault="00103248" w:rsidP="00103248">
            <w:pPr>
              <w:autoSpaceDE w:val="0"/>
              <w:snapToGrid w:val="0"/>
              <w:ind w:right="50"/>
              <w:rPr>
                <w:rFonts w:ascii="Arial" w:hAnsi="Arial" w:cs="Arial"/>
                <w:b/>
                <w:bCs/>
                <w:sz w:val="22"/>
                <w:szCs w:val="22"/>
              </w:rPr>
            </w:pPr>
            <w:r w:rsidRPr="00103248">
              <w:rPr>
                <w:rFonts w:ascii="Arial" w:hAnsi="Arial" w:cs="Arial"/>
                <w:b/>
                <w:bCs/>
                <w:sz w:val="22"/>
                <w:szCs w:val="22"/>
              </w:rPr>
              <w:t>J02.01</w:t>
            </w:r>
            <w:r w:rsidRPr="00103248">
              <w:rPr>
                <w:rFonts w:ascii="Arial" w:hAnsi="Arial" w:cs="Arial"/>
                <w:b/>
                <w:bCs/>
                <w:sz w:val="22"/>
                <w:szCs w:val="22"/>
              </w:rPr>
              <w:tab/>
            </w:r>
            <w:r w:rsidRPr="00CD53A3">
              <w:rPr>
                <w:rFonts w:ascii="Arial" w:hAnsi="Arial" w:cs="Arial"/>
                <w:sz w:val="22"/>
                <w:szCs w:val="22"/>
              </w:rPr>
              <w:t>Stanowisko znajduje się na kanale Mrowle, a głębokie wykopy i rowy w dużym stopniu odwadniają ten teren</w:t>
            </w:r>
            <w:r w:rsidR="00760F2F">
              <w:rPr>
                <w:rFonts w:ascii="Arial" w:hAnsi="Arial" w:cs="Arial"/>
                <w:sz w:val="22"/>
                <w:szCs w:val="22"/>
              </w:rPr>
              <w:t>.</w:t>
            </w:r>
            <w:r w:rsidRPr="00103248">
              <w:rPr>
                <w:rFonts w:ascii="Arial" w:hAnsi="Arial" w:cs="Arial"/>
                <w:b/>
                <w:bCs/>
                <w:sz w:val="22"/>
                <w:szCs w:val="22"/>
              </w:rPr>
              <w:tab/>
            </w:r>
            <w:r w:rsidRPr="00103248">
              <w:rPr>
                <w:rFonts w:ascii="Arial" w:hAnsi="Arial" w:cs="Arial"/>
                <w:b/>
                <w:bCs/>
                <w:sz w:val="22"/>
                <w:szCs w:val="22"/>
              </w:rPr>
              <w:tab/>
            </w:r>
          </w:p>
          <w:p w14:paraId="0B17B04D" w14:textId="4DE70084" w:rsidR="00CD53A3" w:rsidRDefault="00103248" w:rsidP="00CD53A3">
            <w:pPr>
              <w:autoSpaceDE w:val="0"/>
              <w:snapToGrid w:val="0"/>
              <w:ind w:right="50"/>
              <w:rPr>
                <w:rFonts w:ascii="Arial" w:hAnsi="Arial" w:cs="Arial"/>
                <w:sz w:val="22"/>
                <w:szCs w:val="22"/>
              </w:rPr>
            </w:pPr>
            <w:r w:rsidRPr="00103248">
              <w:rPr>
                <w:rFonts w:ascii="Arial" w:hAnsi="Arial" w:cs="Arial"/>
                <w:b/>
                <w:bCs/>
                <w:sz w:val="22"/>
                <w:szCs w:val="22"/>
              </w:rPr>
              <w:t>J02.03</w:t>
            </w:r>
            <w:r w:rsidRPr="00103248">
              <w:rPr>
                <w:rFonts w:ascii="Arial" w:hAnsi="Arial" w:cs="Arial"/>
                <w:b/>
                <w:bCs/>
                <w:sz w:val="22"/>
                <w:szCs w:val="22"/>
              </w:rPr>
              <w:tab/>
            </w:r>
            <w:r w:rsidRPr="00CD53A3">
              <w:rPr>
                <w:rFonts w:ascii="Arial" w:hAnsi="Arial" w:cs="Arial"/>
                <w:sz w:val="22"/>
                <w:szCs w:val="22"/>
              </w:rPr>
              <w:t>Regulacje koryta cieków ograniczają zasiedlanie przez bobra</w:t>
            </w:r>
            <w:r w:rsidR="00760F2F">
              <w:rPr>
                <w:rFonts w:ascii="Arial" w:hAnsi="Arial" w:cs="Arial"/>
                <w:sz w:val="22"/>
                <w:szCs w:val="22"/>
              </w:rPr>
              <w:t>.</w:t>
            </w:r>
          </w:p>
          <w:p w14:paraId="2579EC2E" w14:textId="77777777" w:rsidR="00290979" w:rsidRDefault="00290979" w:rsidP="00CD53A3">
            <w:pPr>
              <w:autoSpaceDE w:val="0"/>
              <w:snapToGrid w:val="0"/>
              <w:ind w:right="50"/>
              <w:rPr>
                <w:rFonts w:ascii="Arial" w:hAnsi="Arial" w:cs="Arial"/>
                <w:sz w:val="22"/>
                <w:szCs w:val="22"/>
              </w:rPr>
            </w:pPr>
          </w:p>
          <w:p w14:paraId="26D333E5" w14:textId="77777777" w:rsidR="00CD53A3" w:rsidRPr="009E6023" w:rsidRDefault="00CD53A3" w:rsidP="00CD53A3">
            <w:pPr>
              <w:autoSpaceDE w:val="0"/>
              <w:snapToGrid w:val="0"/>
              <w:ind w:right="50"/>
              <w:rPr>
                <w:rFonts w:ascii="Arial" w:hAnsi="Arial" w:cs="Arial"/>
                <w:b/>
                <w:bCs/>
                <w:sz w:val="22"/>
                <w:szCs w:val="22"/>
              </w:rPr>
            </w:pPr>
            <w:r w:rsidRPr="009E6023">
              <w:rPr>
                <w:rFonts w:ascii="Arial" w:hAnsi="Arial" w:cs="Arial"/>
                <w:b/>
                <w:bCs/>
                <w:sz w:val="22"/>
                <w:szCs w:val="22"/>
              </w:rPr>
              <w:t>Potencjalne</w:t>
            </w:r>
          </w:p>
          <w:p w14:paraId="6031B75D" w14:textId="77777777" w:rsidR="00F8563C" w:rsidRDefault="00F403EA" w:rsidP="00664642">
            <w:pPr>
              <w:autoSpaceDE w:val="0"/>
              <w:snapToGrid w:val="0"/>
              <w:ind w:right="50"/>
              <w:rPr>
                <w:rFonts w:ascii="Arial" w:hAnsi="Arial" w:cs="Arial"/>
                <w:b/>
                <w:bCs/>
                <w:sz w:val="22"/>
                <w:szCs w:val="22"/>
              </w:rPr>
            </w:pPr>
            <w:r w:rsidRPr="00F403EA">
              <w:rPr>
                <w:rFonts w:ascii="Arial" w:hAnsi="Arial" w:cs="Arial"/>
                <w:b/>
                <w:bCs/>
                <w:sz w:val="22"/>
                <w:szCs w:val="22"/>
              </w:rPr>
              <w:t>H01</w:t>
            </w:r>
            <w:r w:rsidR="00290979">
              <w:rPr>
                <w:rFonts w:ascii="Arial" w:hAnsi="Arial" w:cs="Arial"/>
                <w:b/>
                <w:bCs/>
                <w:sz w:val="22"/>
                <w:szCs w:val="22"/>
              </w:rPr>
              <w:t xml:space="preserve"> </w:t>
            </w:r>
            <w:r w:rsidRPr="00290979">
              <w:rPr>
                <w:rFonts w:ascii="Arial" w:hAnsi="Arial" w:cs="Arial"/>
                <w:sz w:val="22"/>
                <w:szCs w:val="22"/>
              </w:rPr>
              <w:t xml:space="preserve">Potencjalnym zagrożeniem są </w:t>
            </w:r>
            <w:r w:rsidRPr="00290979">
              <w:rPr>
                <w:rFonts w:ascii="Arial" w:hAnsi="Arial" w:cs="Arial"/>
                <w:sz w:val="22"/>
                <w:szCs w:val="22"/>
              </w:rPr>
              <w:lastRenderedPageBreak/>
              <w:t>zanieczyszczenia cieków ściekami pochodzącymi z różnych źródeł (komunalne, rolnicze, przemysłowe i in.)</w:t>
            </w:r>
            <w:r w:rsidR="00760F2F">
              <w:rPr>
                <w:rFonts w:ascii="Arial" w:hAnsi="Arial" w:cs="Arial"/>
                <w:sz w:val="22"/>
                <w:szCs w:val="22"/>
              </w:rPr>
              <w:t>.</w:t>
            </w:r>
          </w:p>
          <w:p w14:paraId="483EFE33" w14:textId="1A384DCE" w:rsidR="0036694A" w:rsidRPr="00915686" w:rsidRDefault="0036694A" w:rsidP="00664642">
            <w:pPr>
              <w:autoSpaceDE w:val="0"/>
              <w:snapToGrid w:val="0"/>
              <w:ind w:right="50"/>
              <w:rPr>
                <w:rFonts w:ascii="Arial" w:hAnsi="Arial" w:cs="Arial"/>
                <w:sz w:val="22"/>
                <w:szCs w:val="22"/>
              </w:rPr>
            </w:pPr>
            <w:r w:rsidRPr="008B5374">
              <w:rPr>
                <w:rFonts w:ascii="Arial" w:hAnsi="Arial" w:cs="Arial"/>
                <w:b/>
                <w:bCs/>
                <w:sz w:val="22"/>
                <w:szCs w:val="22"/>
              </w:rPr>
              <w:t>G05.11</w:t>
            </w:r>
            <w:r>
              <w:rPr>
                <w:rFonts w:ascii="Arial" w:hAnsi="Arial" w:cs="Arial"/>
                <w:sz w:val="22"/>
                <w:szCs w:val="22"/>
              </w:rPr>
              <w:t xml:space="preserve"> </w:t>
            </w:r>
            <w:r w:rsidR="008B5374" w:rsidRPr="008B5374">
              <w:rPr>
                <w:rFonts w:ascii="Arial" w:hAnsi="Arial" w:cs="Arial"/>
                <w:sz w:val="22"/>
                <w:szCs w:val="22"/>
              </w:rPr>
              <w:t>Zagrożenie migrujących osobników kolizjami na drogach (znacznie rzadziej - także na liniach kolejowych)</w:t>
            </w:r>
            <w:r w:rsidR="008B5374" w:rsidRPr="008B5374">
              <w:rPr>
                <w:rFonts w:ascii="Arial" w:hAnsi="Arial" w:cs="Arial"/>
                <w:sz w:val="22"/>
                <w:szCs w:val="22"/>
              </w:rPr>
              <w:tab/>
            </w:r>
            <w:r w:rsidR="008B5374" w:rsidRPr="008B5374">
              <w:rPr>
                <w:rFonts w:ascii="Arial" w:hAnsi="Arial" w:cs="Arial"/>
                <w:sz w:val="22"/>
                <w:szCs w:val="22"/>
              </w:rPr>
              <w:tab/>
            </w:r>
            <w:r w:rsidR="008B5374" w:rsidRPr="008B5374">
              <w:rPr>
                <w:rFonts w:ascii="Arial" w:hAnsi="Arial" w:cs="Arial"/>
                <w:sz w:val="22"/>
                <w:szCs w:val="22"/>
              </w:rPr>
              <w:tab/>
            </w:r>
          </w:p>
        </w:tc>
        <w:tc>
          <w:tcPr>
            <w:tcW w:w="693" w:type="pct"/>
            <w:tcBorders>
              <w:top w:val="single" w:sz="4" w:space="0" w:color="000000"/>
              <w:left w:val="single" w:sz="4" w:space="0" w:color="000000"/>
              <w:bottom w:val="single" w:sz="4" w:space="0" w:color="000000"/>
              <w:right w:val="single" w:sz="4" w:space="0" w:color="000000"/>
            </w:tcBorders>
            <w:vAlign w:val="center"/>
          </w:tcPr>
          <w:p w14:paraId="33AAD36E" w14:textId="71373CBD" w:rsidR="00F8563C" w:rsidRPr="009E6023" w:rsidRDefault="00492C13" w:rsidP="000D60C5">
            <w:pPr>
              <w:pStyle w:val="Standard"/>
              <w:widowControl w:val="0"/>
              <w:autoSpaceDE w:val="0"/>
              <w:snapToGrid w:val="0"/>
              <w:jc w:val="center"/>
              <w:rPr>
                <w:rFonts w:ascii="Arial" w:hAnsi="Arial" w:cs="Arial"/>
                <w:bCs/>
                <w:sz w:val="22"/>
                <w:szCs w:val="22"/>
                <w:lang w:val="pl-PL"/>
              </w:rPr>
            </w:pPr>
            <w:r>
              <w:rPr>
                <w:rFonts w:ascii="Arial" w:hAnsi="Arial" w:cs="Arial"/>
                <w:bCs/>
                <w:sz w:val="22"/>
                <w:szCs w:val="22"/>
                <w:lang w:val="pl-PL"/>
              </w:rPr>
              <w:lastRenderedPageBreak/>
              <w:t>1337_1</w:t>
            </w:r>
          </w:p>
        </w:tc>
      </w:tr>
    </w:tbl>
    <w:p w14:paraId="3B6E1B9C" w14:textId="77777777" w:rsidR="00F53758" w:rsidRPr="009E6023" w:rsidRDefault="00F53758" w:rsidP="00973900">
      <w:pPr>
        <w:rPr>
          <w:rFonts w:ascii="Arial" w:hAnsi="Arial" w:cs="Arial"/>
          <w:sz w:val="22"/>
          <w:szCs w:val="22"/>
        </w:rPr>
      </w:pPr>
    </w:p>
    <w:p w14:paraId="6E7BCCF4" w14:textId="2EC44DAB" w:rsidR="00637359" w:rsidRPr="009E6023" w:rsidRDefault="005D730A" w:rsidP="00574F6E">
      <w:pPr>
        <w:pStyle w:val="Nagwek1"/>
        <w:rPr>
          <w:rFonts w:ascii="Arial" w:hAnsi="Arial" w:cs="Arial"/>
          <w:sz w:val="22"/>
          <w:szCs w:val="22"/>
        </w:rPr>
      </w:pPr>
      <w:bookmarkStart w:id="59" w:name="_Toc229566585"/>
      <w:r w:rsidRPr="009E6023">
        <w:rPr>
          <w:rFonts w:ascii="Arial" w:hAnsi="Arial" w:cs="Arial"/>
          <w:sz w:val="22"/>
          <w:szCs w:val="22"/>
        </w:rPr>
        <w:t>5. Cele działań ochronnych</w:t>
      </w:r>
      <w:bookmarkEnd w:id="59"/>
    </w:p>
    <w:tbl>
      <w:tblPr>
        <w:tblW w:w="5000" w:type="pct"/>
        <w:tblCellMar>
          <w:left w:w="10" w:type="dxa"/>
          <w:right w:w="10" w:type="dxa"/>
        </w:tblCellMar>
        <w:tblLook w:val="0000" w:firstRow="0" w:lastRow="0" w:firstColumn="0" w:lastColumn="0" w:noHBand="0" w:noVBand="0"/>
      </w:tblPr>
      <w:tblGrid>
        <w:gridCol w:w="684"/>
        <w:gridCol w:w="2854"/>
        <w:gridCol w:w="6521"/>
        <w:gridCol w:w="2937"/>
      </w:tblGrid>
      <w:tr w:rsidR="00265873" w:rsidRPr="009E6023" w14:paraId="7CA79D86" w14:textId="77777777" w:rsidTr="00E61E25">
        <w:tc>
          <w:tcPr>
            <w:tcW w:w="263" w:type="pct"/>
            <w:tcBorders>
              <w:top w:val="single" w:sz="4" w:space="0" w:color="000000"/>
              <w:left w:val="single" w:sz="4" w:space="0" w:color="000000"/>
              <w:bottom w:val="single" w:sz="4" w:space="0" w:color="000000"/>
            </w:tcBorders>
            <w:shd w:val="clear" w:color="auto" w:fill="B6DDE8"/>
            <w:vAlign w:val="center"/>
          </w:tcPr>
          <w:p w14:paraId="1E728D3A" w14:textId="77777777" w:rsidR="0032570C" w:rsidRPr="009E6023" w:rsidRDefault="0032570C" w:rsidP="0029606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L.p.</w:t>
            </w:r>
          </w:p>
        </w:tc>
        <w:tc>
          <w:tcPr>
            <w:tcW w:w="1098"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BA0A2CB" w14:textId="77777777" w:rsidR="0032570C" w:rsidRPr="009E6023" w:rsidRDefault="0032570C" w:rsidP="0029606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Przedmiot ochrony</w:t>
            </w:r>
          </w:p>
        </w:tc>
        <w:tc>
          <w:tcPr>
            <w:tcW w:w="2509"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C920C7A" w14:textId="77777777" w:rsidR="0032570C" w:rsidRPr="009E6023" w:rsidRDefault="0032570C" w:rsidP="000A3F9E">
            <w:pPr>
              <w:pStyle w:val="Standard"/>
              <w:snapToGrid w:val="0"/>
              <w:jc w:val="both"/>
              <w:rPr>
                <w:rFonts w:ascii="Arial" w:hAnsi="Arial" w:cs="Arial"/>
                <w:b/>
                <w:bCs/>
                <w:sz w:val="22"/>
                <w:szCs w:val="22"/>
                <w:lang w:val="pl-PL"/>
              </w:rPr>
            </w:pPr>
            <w:r w:rsidRPr="009E6023">
              <w:rPr>
                <w:rFonts w:ascii="Arial" w:hAnsi="Arial" w:cs="Arial"/>
                <w:b/>
                <w:bCs/>
                <w:sz w:val="22"/>
                <w:szCs w:val="22"/>
                <w:lang w:val="pl-PL"/>
              </w:rPr>
              <w:t>Cel działań ochronnych</w:t>
            </w:r>
          </w:p>
        </w:tc>
        <w:tc>
          <w:tcPr>
            <w:tcW w:w="1130"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19F59025" w14:textId="77777777" w:rsidR="0032570C" w:rsidRPr="009E6023" w:rsidRDefault="0032570C" w:rsidP="000A3F9E">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Perspektywa osiągnięcia</w:t>
            </w:r>
            <w:r w:rsidR="00187D16" w:rsidRPr="009E6023">
              <w:rPr>
                <w:rFonts w:ascii="Arial" w:hAnsi="Arial" w:cs="Arial"/>
                <w:b/>
                <w:bCs/>
                <w:sz w:val="22"/>
                <w:szCs w:val="22"/>
                <w:lang w:val="pl-PL"/>
              </w:rPr>
              <w:t xml:space="preserve"> </w:t>
            </w:r>
            <w:r w:rsidRPr="009E6023">
              <w:rPr>
                <w:rFonts w:ascii="Arial" w:hAnsi="Arial" w:cs="Arial"/>
                <w:b/>
                <w:bCs/>
                <w:sz w:val="22"/>
                <w:szCs w:val="22"/>
                <w:lang w:val="pl-PL"/>
              </w:rPr>
              <w:t>zakładanego celu działań ochronnych</w:t>
            </w:r>
          </w:p>
        </w:tc>
      </w:tr>
      <w:tr w:rsidR="004923E4" w:rsidRPr="009E6023" w14:paraId="5F452E6A" w14:textId="77777777" w:rsidTr="00E61E25">
        <w:tc>
          <w:tcPr>
            <w:tcW w:w="263" w:type="pct"/>
            <w:tcBorders>
              <w:top w:val="single" w:sz="4" w:space="0" w:color="000000"/>
              <w:left w:val="single" w:sz="4" w:space="0" w:color="000000"/>
              <w:bottom w:val="single" w:sz="4" w:space="0" w:color="000000"/>
            </w:tcBorders>
            <w:vAlign w:val="center"/>
          </w:tcPr>
          <w:p w14:paraId="034643F8" w14:textId="77777777" w:rsidR="004923E4" w:rsidRPr="009E6023" w:rsidRDefault="004923E4" w:rsidP="000A3F9E">
            <w:pPr>
              <w:pStyle w:val="Standard"/>
              <w:widowControl w:val="0"/>
              <w:numPr>
                <w:ilvl w:val="0"/>
                <w:numId w:val="31"/>
              </w:numPr>
              <w:tabs>
                <w:tab w:val="left" w:pos="726"/>
              </w:tabs>
              <w:snapToGrid w:val="0"/>
              <w:jc w:val="center"/>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AA3BD7" w14:textId="0D2C636A" w:rsidR="004923E4" w:rsidRPr="009E6023" w:rsidRDefault="004923E4" w:rsidP="000A3F9E">
            <w:pPr>
              <w:pStyle w:val="Standard"/>
              <w:widowControl w:val="0"/>
              <w:tabs>
                <w:tab w:val="left" w:pos="726"/>
              </w:tabs>
              <w:snapToGrid w:val="0"/>
              <w:jc w:val="center"/>
              <w:rPr>
                <w:rFonts w:ascii="Arial" w:hAnsi="Arial" w:cs="Arial"/>
                <w:i/>
                <w:sz w:val="22"/>
                <w:szCs w:val="22"/>
                <w:lang w:val="pl-PL"/>
              </w:rPr>
            </w:pPr>
            <w:r w:rsidRPr="009E6023">
              <w:rPr>
                <w:rFonts w:ascii="Arial" w:hAnsi="Arial" w:cs="Arial"/>
                <w:iCs/>
                <w:sz w:val="22"/>
                <w:szCs w:val="22"/>
                <w:lang w:val="pl-PL"/>
              </w:rPr>
              <w:t>6410</w:t>
            </w:r>
            <w:r w:rsidR="00F55682" w:rsidRPr="009E6023">
              <w:rPr>
                <w:rFonts w:ascii="Arial" w:hAnsi="Arial" w:cs="Arial"/>
                <w:iCs/>
                <w:sz w:val="22"/>
                <w:szCs w:val="22"/>
                <w:lang w:val="pl-PL"/>
              </w:rPr>
              <w:t xml:space="preserve"> </w:t>
            </w:r>
            <w:r w:rsidRPr="009E6023">
              <w:rPr>
                <w:rFonts w:ascii="Arial" w:hAnsi="Arial" w:cs="Arial"/>
                <w:iCs/>
                <w:sz w:val="22"/>
                <w:szCs w:val="22"/>
                <w:lang w:val="pl-PL"/>
              </w:rPr>
              <w:t>Zmiennowilgotne łąki trzęślicowe</w:t>
            </w:r>
            <w:r w:rsidR="00F55682" w:rsidRPr="009E6023">
              <w:rPr>
                <w:rFonts w:ascii="Arial" w:hAnsi="Arial" w:cs="Arial"/>
                <w:i/>
                <w:sz w:val="22"/>
                <w:szCs w:val="22"/>
                <w:lang w:val="pl-PL"/>
              </w:rPr>
              <w:t xml:space="preserve"> </w:t>
            </w:r>
            <w:r w:rsidRPr="009E6023">
              <w:rPr>
                <w:rFonts w:ascii="Arial" w:hAnsi="Arial" w:cs="Arial"/>
                <w:i/>
                <w:sz w:val="22"/>
                <w:szCs w:val="22"/>
                <w:lang w:val="pl-PL"/>
              </w:rPr>
              <w:t>Molinion</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E0115F" w14:textId="0C3E3FD7" w:rsidR="004F713E" w:rsidRPr="009E6023" w:rsidRDefault="004F713E"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utrzymanie stabilnej powierzchni siedliska przyrodniczego w obszarze na powierzchni około 2</w:t>
            </w:r>
            <w:r w:rsidR="002C1F5C">
              <w:rPr>
                <w:rFonts w:ascii="Arial" w:hAnsi="Arial" w:cs="Arial"/>
                <w:iCs/>
                <w:sz w:val="22"/>
                <w:szCs w:val="22"/>
                <w:lang w:val="pl-PL"/>
              </w:rPr>
              <w:t xml:space="preserve"> </w:t>
            </w:r>
            <w:r w:rsidRPr="009E6023">
              <w:rPr>
                <w:rFonts w:ascii="Arial" w:hAnsi="Arial" w:cs="Arial"/>
                <w:iCs/>
                <w:sz w:val="22"/>
                <w:szCs w:val="22"/>
                <w:lang w:val="pl-PL"/>
              </w:rPr>
              <w:t>ha z uwzględnieniem naturalnych procesów;</w:t>
            </w:r>
          </w:p>
          <w:p w14:paraId="5FAA3B6F" w14:textId="124D9119" w:rsidR="004F713E" w:rsidRPr="0036745A" w:rsidRDefault="004F713E"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D856AA" w:rsidRPr="0036745A">
              <w:rPr>
                <w:rFonts w:ascii="Arial" w:hAnsi="Arial" w:cs="Arial"/>
                <w:iCs/>
                <w:sz w:val="22"/>
                <w:szCs w:val="22"/>
                <w:lang w:val="pl-PL"/>
              </w:rPr>
              <w:t xml:space="preserve">poprawa </w:t>
            </w:r>
            <w:r w:rsidR="00AF7AA8" w:rsidRPr="0036745A">
              <w:rPr>
                <w:rFonts w:ascii="Arial" w:hAnsi="Arial" w:cs="Arial"/>
                <w:iCs/>
                <w:sz w:val="22"/>
                <w:szCs w:val="22"/>
                <w:lang w:val="pl-PL"/>
              </w:rPr>
              <w:t xml:space="preserve">lub </w:t>
            </w:r>
            <w:r w:rsidR="00D856AA" w:rsidRPr="0036745A">
              <w:rPr>
                <w:rFonts w:ascii="Arial" w:hAnsi="Arial" w:cs="Arial"/>
                <w:iCs/>
                <w:sz w:val="22"/>
                <w:szCs w:val="22"/>
                <w:lang w:val="pl-PL"/>
              </w:rPr>
              <w:t xml:space="preserve">utrzymanie </w:t>
            </w:r>
            <w:r w:rsidRPr="0036745A">
              <w:rPr>
                <w:rFonts w:ascii="Arial" w:hAnsi="Arial" w:cs="Arial"/>
                <w:iCs/>
                <w:sz w:val="22"/>
                <w:szCs w:val="22"/>
                <w:lang w:val="pl-PL"/>
              </w:rPr>
              <w:t>wskaźnika "</w:t>
            </w:r>
            <w:r w:rsidR="00FC5ABD">
              <w:rPr>
                <w:rFonts w:ascii="Arial" w:hAnsi="Arial" w:cs="Arial"/>
                <w:iCs/>
                <w:sz w:val="22"/>
                <w:szCs w:val="22"/>
                <w:lang w:val="pl-PL"/>
              </w:rPr>
              <w:t>P</w:t>
            </w:r>
            <w:r w:rsidRPr="0036745A">
              <w:rPr>
                <w:rFonts w:ascii="Arial" w:hAnsi="Arial" w:cs="Arial"/>
                <w:iCs/>
                <w:sz w:val="22"/>
                <w:szCs w:val="22"/>
                <w:lang w:val="pl-PL"/>
              </w:rPr>
              <w:t xml:space="preserve">rocent powierzchni zajętej przez siedlisko na transekcie" </w:t>
            </w:r>
            <w:r w:rsidR="00BB03BA">
              <w:rPr>
                <w:rFonts w:ascii="Arial" w:hAnsi="Arial" w:cs="Arial"/>
                <w:iCs/>
                <w:sz w:val="22"/>
                <w:szCs w:val="22"/>
                <w:lang w:val="pl-PL"/>
              </w:rPr>
              <w:t>na 4 płatach</w:t>
            </w:r>
            <w:r w:rsidR="00EA0A6E">
              <w:rPr>
                <w:rFonts w:ascii="Arial" w:hAnsi="Arial" w:cs="Arial"/>
                <w:iCs/>
                <w:sz w:val="22"/>
                <w:szCs w:val="22"/>
                <w:lang w:val="pl-PL"/>
              </w:rPr>
              <w:t xml:space="preserve"> </w:t>
            </w:r>
            <w:r w:rsidR="00C311CF">
              <w:rPr>
                <w:rFonts w:ascii="Arial" w:hAnsi="Arial" w:cs="Arial"/>
                <w:iCs/>
                <w:sz w:val="22"/>
                <w:szCs w:val="22"/>
                <w:lang w:val="pl-PL"/>
              </w:rPr>
              <w:t>na</w:t>
            </w:r>
            <w:r w:rsidRPr="0036745A">
              <w:rPr>
                <w:rFonts w:ascii="Arial" w:hAnsi="Arial" w:cs="Arial"/>
                <w:iCs/>
                <w:sz w:val="22"/>
                <w:szCs w:val="22"/>
                <w:lang w:val="pl-PL"/>
              </w:rPr>
              <w:t xml:space="preserve"> poziom</w:t>
            </w:r>
            <w:r w:rsidR="00C311CF">
              <w:rPr>
                <w:rFonts w:ascii="Arial" w:hAnsi="Arial" w:cs="Arial"/>
                <w:iCs/>
                <w:sz w:val="22"/>
                <w:szCs w:val="22"/>
                <w:lang w:val="pl-PL"/>
              </w:rPr>
              <w:t>ie</w:t>
            </w:r>
            <w:r w:rsidRPr="0036745A">
              <w:rPr>
                <w:rFonts w:ascii="Arial" w:hAnsi="Arial" w:cs="Arial"/>
                <w:iCs/>
                <w:sz w:val="22"/>
                <w:szCs w:val="22"/>
                <w:lang w:val="pl-PL"/>
              </w:rPr>
              <w:t xml:space="preserve"> oceny FV - 80% i więcej;</w:t>
            </w:r>
          </w:p>
          <w:p w14:paraId="20B70AB6" w14:textId="25A3DC10" w:rsidR="004F713E" w:rsidRPr="0036745A" w:rsidRDefault="004F713E"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8A1280" w:rsidRPr="0036745A">
              <w:rPr>
                <w:rFonts w:ascii="Arial" w:hAnsi="Arial" w:cs="Arial"/>
                <w:iCs/>
                <w:sz w:val="22"/>
                <w:szCs w:val="22"/>
                <w:lang w:val="pl-PL"/>
              </w:rPr>
              <w:t xml:space="preserve">poprawa </w:t>
            </w:r>
            <w:r w:rsidR="003D5044" w:rsidRPr="0036745A">
              <w:rPr>
                <w:rFonts w:ascii="Arial" w:hAnsi="Arial" w:cs="Arial"/>
                <w:iCs/>
                <w:sz w:val="22"/>
                <w:szCs w:val="22"/>
                <w:lang w:val="pl-PL"/>
              </w:rPr>
              <w:t xml:space="preserve">lub </w:t>
            </w:r>
            <w:r w:rsidR="00D856AA" w:rsidRPr="0036745A">
              <w:rPr>
                <w:rFonts w:ascii="Arial" w:hAnsi="Arial" w:cs="Arial"/>
                <w:iCs/>
                <w:sz w:val="22"/>
                <w:szCs w:val="22"/>
                <w:lang w:val="pl-PL"/>
              </w:rPr>
              <w:t xml:space="preserve">utrzymanie </w:t>
            </w:r>
            <w:r w:rsidRPr="0036745A">
              <w:rPr>
                <w:rFonts w:ascii="Arial" w:hAnsi="Arial" w:cs="Arial"/>
                <w:iCs/>
                <w:sz w:val="22"/>
                <w:szCs w:val="22"/>
                <w:lang w:val="pl-PL"/>
              </w:rPr>
              <w:t>wskaźnika „</w:t>
            </w:r>
            <w:r w:rsidR="00FC5ABD">
              <w:rPr>
                <w:rFonts w:ascii="Arial" w:hAnsi="Arial" w:cs="Arial"/>
                <w:iCs/>
                <w:sz w:val="22"/>
                <w:szCs w:val="22"/>
                <w:lang w:val="pl-PL"/>
              </w:rPr>
              <w:t>S</w:t>
            </w:r>
            <w:r w:rsidRPr="0036745A">
              <w:rPr>
                <w:rFonts w:ascii="Arial" w:hAnsi="Arial" w:cs="Arial"/>
                <w:iCs/>
                <w:sz w:val="22"/>
                <w:szCs w:val="22"/>
                <w:lang w:val="pl-PL"/>
              </w:rPr>
              <w:t xml:space="preserve">truktura przestrzenna płatów siedliska” </w:t>
            </w:r>
            <w:r w:rsidR="00C311CF">
              <w:rPr>
                <w:rFonts w:ascii="Arial" w:hAnsi="Arial" w:cs="Arial"/>
                <w:iCs/>
                <w:sz w:val="22"/>
                <w:szCs w:val="22"/>
                <w:lang w:val="pl-PL"/>
              </w:rPr>
              <w:t>na 4 płatach na</w:t>
            </w:r>
            <w:r w:rsidR="00FF0D23" w:rsidRPr="0036745A">
              <w:rPr>
                <w:rFonts w:ascii="Arial" w:hAnsi="Arial" w:cs="Arial"/>
                <w:iCs/>
                <w:sz w:val="22"/>
                <w:szCs w:val="22"/>
                <w:lang w:val="pl-PL"/>
              </w:rPr>
              <w:t xml:space="preserve"> poziom</w:t>
            </w:r>
            <w:r w:rsidR="00C311CF">
              <w:rPr>
                <w:rFonts w:ascii="Arial" w:hAnsi="Arial" w:cs="Arial"/>
                <w:iCs/>
                <w:sz w:val="22"/>
                <w:szCs w:val="22"/>
                <w:lang w:val="pl-PL"/>
              </w:rPr>
              <w:t xml:space="preserve">ie </w:t>
            </w:r>
            <w:r w:rsidR="00FF0D23" w:rsidRPr="0036745A">
              <w:rPr>
                <w:rFonts w:ascii="Arial" w:hAnsi="Arial" w:cs="Arial"/>
                <w:iCs/>
                <w:sz w:val="22"/>
                <w:szCs w:val="22"/>
                <w:lang w:val="pl-PL"/>
              </w:rPr>
              <w:t xml:space="preserve">oceny FV </w:t>
            </w:r>
            <w:r w:rsidRPr="0036745A">
              <w:rPr>
                <w:rFonts w:ascii="Arial" w:hAnsi="Arial" w:cs="Arial"/>
                <w:iCs/>
                <w:sz w:val="22"/>
                <w:szCs w:val="22"/>
                <w:lang w:val="pl-PL"/>
              </w:rPr>
              <w:t>- brak fragmentacji lub fragmentacja nieznaczna; wyjątek stanowi sytuacja, gdy łąki trzęślicowe w obrębie transektu zajmują niewielką powierzchnię i ich fragmentacja wynika z mozaikowatości warunków edaficznych;</w:t>
            </w:r>
          </w:p>
          <w:p w14:paraId="15E0FA0A" w14:textId="616A787A" w:rsidR="006D244F" w:rsidRPr="0036745A" w:rsidRDefault="006D244F"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8A1280" w:rsidRPr="0036745A">
              <w:rPr>
                <w:rFonts w:ascii="Arial" w:hAnsi="Arial" w:cs="Arial"/>
                <w:iCs/>
                <w:sz w:val="22"/>
                <w:szCs w:val="22"/>
                <w:lang w:val="pl-PL"/>
              </w:rPr>
              <w:t xml:space="preserve">poprawa </w:t>
            </w:r>
            <w:r w:rsidRPr="0036745A">
              <w:rPr>
                <w:rFonts w:ascii="Arial" w:hAnsi="Arial" w:cs="Arial"/>
                <w:iCs/>
                <w:sz w:val="22"/>
                <w:szCs w:val="22"/>
                <w:lang w:val="pl-PL"/>
              </w:rPr>
              <w:t xml:space="preserve">lub </w:t>
            </w:r>
            <w:r w:rsidR="008A1280" w:rsidRPr="0036745A">
              <w:rPr>
                <w:rFonts w:ascii="Arial" w:hAnsi="Arial" w:cs="Arial"/>
                <w:iCs/>
                <w:sz w:val="22"/>
                <w:szCs w:val="22"/>
                <w:lang w:val="pl-PL"/>
              </w:rPr>
              <w:t xml:space="preserve">utrzymanie </w:t>
            </w:r>
            <w:r w:rsidRPr="0036745A">
              <w:rPr>
                <w:rFonts w:ascii="Arial" w:hAnsi="Arial" w:cs="Arial"/>
                <w:iCs/>
                <w:sz w:val="22"/>
                <w:szCs w:val="22"/>
                <w:lang w:val="pl-PL"/>
              </w:rPr>
              <w:t>wskaźnika „</w:t>
            </w:r>
            <w:r w:rsidR="00FC5ABD">
              <w:rPr>
                <w:rFonts w:ascii="Arial" w:hAnsi="Arial" w:cs="Arial"/>
                <w:iCs/>
                <w:sz w:val="22"/>
                <w:szCs w:val="22"/>
                <w:lang w:val="pl-PL"/>
              </w:rPr>
              <w:t>G</w:t>
            </w:r>
            <w:r w:rsidRPr="0036745A">
              <w:rPr>
                <w:rFonts w:ascii="Arial" w:hAnsi="Arial" w:cs="Arial"/>
                <w:iCs/>
                <w:sz w:val="22"/>
                <w:szCs w:val="22"/>
                <w:lang w:val="pl-PL"/>
              </w:rPr>
              <w:t xml:space="preserve">atunki typowe” </w:t>
            </w:r>
            <w:r w:rsidR="00A55575">
              <w:rPr>
                <w:rFonts w:ascii="Arial" w:hAnsi="Arial" w:cs="Arial"/>
                <w:iCs/>
                <w:sz w:val="22"/>
                <w:szCs w:val="22"/>
                <w:lang w:val="pl-PL"/>
              </w:rPr>
              <w:t xml:space="preserve">na 4 płatach </w:t>
            </w:r>
            <w:r w:rsidRPr="0036745A">
              <w:rPr>
                <w:rFonts w:ascii="Arial" w:hAnsi="Arial" w:cs="Arial"/>
                <w:iCs/>
                <w:sz w:val="22"/>
                <w:szCs w:val="22"/>
                <w:lang w:val="pl-PL"/>
              </w:rPr>
              <w:t xml:space="preserve">na poziomie oceny co najmniej U1 - średnioliczne gatunki charakterystyczne (3-5) i obecne gatunki wyróżniające dla związku </w:t>
            </w:r>
            <w:r w:rsidRPr="0036745A">
              <w:rPr>
                <w:rFonts w:ascii="Arial" w:hAnsi="Arial" w:cs="Arial"/>
                <w:i/>
                <w:sz w:val="22"/>
                <w:szCs w:val="22"/>
                <w:lang w:val="pl-PL"/>
              </w:rPr>
              <w:t>Molinion;</w:t>
            </w:r>
          </w:p>
          <w:p w14:paraId="68575EDC" w14:textId="38AA5717" w:rsidR="005A30C0" w:rsidRPr="0036745A" w:rsidRDefault="005A30C0" w:rsidP="000A3F9E">
            <w:pPr>
              <w:pStyle w:val="Standard"/>
              <w:snapToGrid w:val="0"/>
              <w:jc w:val="both"/>
              <w:rPr>
                <w:rFonts w:ascii="Arial" w:hAnsi="Arial" w:cs="Arial"/>
                <w:iCs/>
                <w:sz w:val="22"/>
                <w:szCs w:val="22"/>
                <w:lang w:val="pl-PL"/>
              </w:rPr>
            </w:pPr>
            <w:r w:rsidRPr="0036745A">
              <w:rPr>
                <w:rFonts w:ascii="Arial" w:hAnsi="Arial" w:cs="Arial"/>
                <w:i/>
                <w:sz w:val="22"/>
                <w:szCs w:val="22"/>
                <w:lang w:val="pl-PL"/>
              </w:rPr>
              <w:t xml:space="preserve">• </w:t>
            </w:r>
            <w:r w:rsidR="008A1280">
              <w:rPr>
                <w:rFonts w:ascii="Arial" w:hAnsi="Arial" w:cs="Arial"/>
                <w:iCs/>
                <w:sz w:val="22"/>
                <w:szCs w:val="22"/>
                <w:lang w:val="pl-PL"/>
              </w:rPr>
              <w:t>poprawa</w:t>
            </w:r>
            <w:r w:rsidR="008A1280" w:rsidRPr="0036745A">
              <w:rPr>
                <w:rFonts w:ascii="Arial" w:hAnsi="Arial" w:cs="Arial"/>
                <w:iCs/>
                <w:sz w:val="22"/>
                <w:szCs w:val="22"/>
                <w:lang w:val="pl-PL"/>
              </w:rPr>
              <w:t xml:space="preserve"> </w:t>
            </w:r>
            <w:r w:rsidR="00E226FB">
              <w:rPr>
                <w:rFonts w:ascii="Arial" w:hAnsi="Arial" w:cs="Arial"/>
                <w:iCs/>
                <w:sz w:val="22"/>
                <w:szCs w:val="22"/>
                <w:lang w:val="pl-PL"/>
              </w:rPr>
              <w:t xml:space="preserve">lub </w:t>
            </w:r>
            <w:r w:rsidR="008A1280" w:rsidRPr="0036745A">
              <w:rPr>
                <w:rFonts w:ascii="Arial" w:hAnsi="Arial" w:cs="Arial"/>
                <w:iCs/>
                <w:sz w:val="22"/>
                <w:szCs w:val="22"/>
                <w:lang w:val="pl-PL"/>
              </w:rPr>
              <w:t xml:space="preserve">utrzymanie </w:t>
            </w:r>
            <w:r w:rsidRPr="0036745A">
              <w:rPr>
                <w:rFonts w:ascii="Arial" w:hAnsi="Arial" w:cs="Arial"/>
                <w:iCs/>
                <w:sz w:val="22"/>
                <w:szCs w:val="22"/>
                <w:lang w:val="pl-PL"/>
              </w:rPr>
              <w:t>wskaźnika „</w:t>
            </w:r>
            <w:r w:rsidR="00FC5ABD">
              <w:rPr>
                <w:rFonts w:ascii="Arial" w:hAnsi="Arial" w:cs="Arial"/>
                <w:iCs/>
                <w:sz w:val="22"/>
                <w:szCs w:val="22"/>
                <w:lang w:val="pl-PL"/>
              </w:rPr>
              <w:t>G</w:t>
            </w:r>
            <w:r w:rsidRPr="0036745A">
              <w:rPr>
                <w:rFonts w:ascii="Arial" w:hAnsi="Arial" w:cs="Arial"/>
                <w:iCs/>
                <w:sz w:val="22"/>
                <w:szCs w:val="22"/>
                <w:lang w:val="pl-PL"/>
              </w:rPr>
              <w:t xml:space="preserve">atunki dominujące” </w:t>
            </w:r>
            <w:r w:rsidR="000001FE">
              <w:rPr>
                <w:rFonts w:ascii="Arial" w:hAnsi="Arial" w:cs="Arial"/>
                <w:iCs/>
                <w:sz w:val="22"/>
                <w:szCs w:val="22"/>
                <w:lang w:val="pl-PL"/>
              </w:rPr>
              <w:t xml:space="preserve">na 4 płatach </w:t>
            </w:r>
            <w:r w:rsidRPr="0036745A">
              <w:rPr>
                <w:rFonts w:ascii="Arial" w:hAnsi="Arial" w:cs="Arial"/>
                <w:iCs/>
                <w:sz w:val="22"/>
                <w:szCs w:val="22"/>
                <w:lang w:val="pl-PL"/>
              </w:rPr>
              <w:t xml:space="preserve">na poziomie oceny </w:t>
            </w:r>
            <w:r w:rsidR="00907433" w:rsidRPr="0036745A">
              <w:rPr>
                <w:rFonts w:ascii="Arial" w:hAnsi="Arial" w:cs="Arial"/>
                <w:iCs/>
                <w:sz w:val="22"/>
                <w:szCs w:val="22"/>
                <w:lang w:val="pl-PL"/>
              </w:rPr>
              <w:t xml:space="preserve">co najmniej </w:t>
            </w:r>
            <w:r w:rsidRPr="0036745A">
              <w:rPr>
                <w:rFonts w:ascii="Arial" w:hAnsi="Arial" w:cs="Arial"/>
                <w:iCs/>
                <w:sz w:val="22"/>
                <w:szCs w:val="22"/>
                <w:lang w:val="pl-PL"/>
              </w:rPr>
              <w:t>U1 - obecne gatunki dominujące</w:t>
            </w:r>
            <w:r w:rsidR="00A43FFB">
              <w:rPr>
                <w:rFonts w:ascii="Arial" w:hAnsi="Arial" w:cs="Arial"/>
                <w:iCs/>
                <w:sz w:val="22"/>
                <w:szCs w:val="22"/>
                <w:lang w:val="pl-PL"/>
              </w:rPr>
              <w:t xml:space="preserve"> (</w:t>
            </w:r>
            <w:r w:rsidRPr="0036745A">
              <w:rPr>
                <w:rFonts w:ascii="Arial" w:hAnsi="Arial" w:cs="Arial"/>
                <w:iCs/>
                <w:sz w:val="22"/>
                <w:szCs w:val="22"/>
                <w:lang w:val="pl-PL"/>
              </w:rPr>
              <w:t>pokrycie powyżej 50%</w:t>
            </w:r>
            <w:r w:rsidR="00A43FFB">
              <w:rPr>
                <w:rFonts w:ascii="Arial" w:hAnsi="Arial" w:cs="Arial"/>
                <w:iCs/>
                <w:sz w:val="22"/>
                <w:szCs w:val="22"/>
                <w:lang w:val="pl-PL"/>
              </w:rPr>
              <w:t>)</w:t>
            </w:r>
            <w:r w:rsidRPr="0036745A">
              <w:rPr>
                <w:rFonts w:ascii="Arial" w:hAnsi="Arial" w:cs="Arial"/>
                <w:iCs/>
                <w:sz w:val="22"/>
                <w:szCs w:val="22"/>
                <w:lang w:val="pl-PL"/>
              </w:rPr>
              <w:t xml:space="preserve">; dominują gatunki łąkowe charakterystyczne dla klasy </w:t>
            </w:r>
            <w:r w:rsidRPr="0036745A">
              <w:rPr>
                <w:rFonts w:ascii="Arial" w:hAnsi="Arial" w:cs="Arial"/>
                <w:i/>
                <w:sz w:val="22"/>
                <w:szCs w:val="22"/>
                <w:lang w:val="pl-PL"/>
              </w:rPr>
              <w:t>Molinio-Arrhenatheretea</w:t>
            </w:r>
          </w:p>
          <w:p w14:paraId="44CFF234" w14:textId="40F8ABA5" w:rsidR="00C6538C" w:rsidRPr="0036745A" w:rsidRDefault="00C6538C"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8A1280" w:rsidRPr="0036745A">
              <w:rPr>
                <w:rFonts w:ascii="Arial" w:hAnsi="Arial" w:cs="Arial"/>
                <w:iCs/>
                <w:sz w:val="22"/>
                <w:szCs w:val="22"/>
                <w:lang w:val="pl-PL"/>
              </w:rPr>
              <w:t xml:space="preserve">poprawa </w:t>
            </w:r>
            <w:r w:rsidRPr="0036745A">
              <w:rPr>
                <w:rFonts w:ascii="Arial" w:hAnsi="Arial" w:cs="Arial"/>
                <w:iCs/>
                <w:sz w:val="22"/>
                <w:szCs w:val="22"/>
                <w:lang w:val="pl-PL"/>
              </w:rPr>
              <w:t xml:space="preserve">lub </w:t>
            </w:r>
            <w:r w:rsidR="008A1280" w:rsidRPr="0036745A">
              <w:rPr>
                <w:rFonts w:ascii="Arial" w:hAnsi="Arial" w:cs="Arial"/>
                <w:iCs/>
                <w:sz w:val="22"/>
                <w:szCs w:val="22"/>
                <w:lang w:val="pl-PL"/>
              </w:rPr>
              <w:t xml:space="preserve">utrzymanie </w:t>
            </w:r>
            <w:r w:rsidRPr="0036745A">
              <w:rPr>
                <w:rFonts w:ascii="Arial" w:hAnsi="Arial" w:cs="Arial"/>
                <w:iCs/>
                <w:sz w:val="22"/>
                <w:szCs w:val="22"/>
                <w:lang w:val="pl-PL"/>
              </w:rPr>
              <w:t>wskaźnika „</w:t>
            </w:r>
            <w:r w:rsidR="00FC5ABD">
              <w:rPr>
                <w:rFonts w:ascii="Arial" w:hAnsi="Arial" w:cs="Arial"/>
                <w:iCs/>
                <w:sz w:val="22"/>
                <w:szCs w:val="22"/>
                <w:lang w:val="pl-PL"/>
              </w:rPr>
              <w:t>O</w:t>
            </w:r>
            <w:r w:rsidRPr="0036745A">
              <w:rPr>
                <w:rFonts w:ascii="Arial" w:hAnsi="Arial" w:cs="Arial"/>
                <w:iCs/>
                <w:sz w:val="22"/>
                <w:szCs w:val="22"/>
                <w:lang w:val="pl-PL"/>
              </w:rPr>
              <w:t xml:space="preserve">bce gatunki inwazyjne” </w:t>
            </w:r>
            <w:r w:rsidR="002D68EF">
              <w:rPr>
                <w:rFonts w:ascii="Arial" w:hAnsi="Arial" w:cs="Arial"/>
                <w:iCs/>
                <w:sz w:val="22"/>
                <w:szCs w:val="22"/>
                <w:lang w:val="pl-PL"/>
              </w:rPr>
              <w:t>na</w:t>
            </w:r>
            <w:r w:rsidR="00BA4EB7">
              <w:rPr>
                <w:rFonts w:ascii="Arial" w:hAnsi="Arial" w:cs="Arial"/>
                <w:iCs/>
                <w:sz w:val="22"/>
                <w:szCs w:val="22"/>
                <w:lang w:val="pl-PL"/>
              </w:rPr>
              <w:t xml:space="preserve"> 4 płatach </w:t>
            </w:r>
            <w:r w:rsidR="00765F83">
              <w:rPr>
                <w:rFonts w:ascii="Arial" w:hAnsi="Arial" w:cs="Arial"/>
                <w:iCs/>
                <w:sz w:val="22"/>
                <w:szCs w:val="22"/>
                <w:lang w:val="pl-PL"/>
              </w:rPr>
              <w:t>na</w:t>
            </w:r>
            <w:r w:rsidRPr="0036745A">
              <w:rPr>
                <w:rFonts w:ascii="Arial" w:hAnsi="Arial" w:cs="Arial"/>
                <w:iCs/>
                <w:sz w:val="22"/>
                <w:szCs w:val="22"/>
                <w:lang w:val="pl-PL"/>
              </w:rPr>
              <w:t xml:space="preserve"> poziom</w:t>
            </w:r>
            <w:r w:rsidR="00765F83">
              <w:rPr>
                <w:rFonts w:ascii="Arial" w:hAnsi="Arial" w:cs="Arial"/>
                <w:iCs/>
                <w:sz w:val="22"/>
                <w:szCs w:val="22"/>
                <w:lang w:val="pl-PL"/>
              </w:rPr>
              <w:t>ie</w:t>
            </w:r>
            <w:r w:rsidRPr="0036745A">
              <w:rPr>
                <w:rFonts w:ascii="Arial" w:hAnsi="Arial" w:cs="Arial"/>
                <w:iCs/>
                <w:sz w:val="22"/>
                <w:szCs w:val="22"/>
                <w:lang w:val="pl-PL"/>
              </w:rPr>
              <w:t xml:space="preserve"> oceny FV - brak gatunków inwazyjnych;</w:t>
            </w:r>
          </w:p>
          <w:p w14:paraId="1E3D4BBF" w14:textId="2FC6C05C" w:rsidR="00313454" w:rsidRPr="0036745A" w:rsidRDefault="00313454"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lastRenderedPageBreak/>
              <w:t>• utrzymanie wskaźnika „</w:t>
            </w:r>
            <w:r w:rsidR="00606CFC">
              <w:rPr>
                <w:rFonts w:ascii="Arial" w:hAnsi="Arial" w:cs="Arial"/>
                <w:iCs/>
                <w:sz w:val="22"/>
                <w:szCs w:val="22"/>
                <w:lang w:val="pl-PL"/>
              </w:rPr>
              <w:t>G</w:t>
            </w:r>
            <w:r w:rsidRPr="0036745A">
              <w:rPr>
                <w:rFonts w:ascii="Arial" w:hAnsi="Arial" w:cs="Arial"/>
                <w:iCs/>
                <w:sz w:val="22"/>
                <w:szCs w:val="22"/>
                <w:lang w:val="pl-PL"/>
              </w:rPr>
              <w:t xml:space="preserve">atunki ekspansywne roślin zielnych” </w:t>
            </w:r>
            <w:r w:rsidR="00606CFC">
              <w:rPr>
                <w:rFonts w:ascii="Arial" w:hAnsi="Arial" w:cs="Arial"/>
                <w:iCs/>
                <w:sz w:val="22"/>
                <w:szCs w:val="22"/>
                <w:lang w:val="pl-PL"/>
              </w:rPr>
              <w:t xml:space="preserve">na 4 płatach </w:t>
            </w:r>
            <w:r w:rsidRPr="0036745A">
              <w:rPr>
                <w:rFonts w:ascii="Arial" w:hAnsi="Arial" w:cs="Arial"/>
                <w:iCs/>
                <w:sz w:val="22"/>
                <w:szCs w:val="22"/>
                <w:lang w:val="pl-PL"/>
              </w:rPr>
              <w:t xml:space="preserve">na poziomie oceny </w:t>
            </w:r>
            <w:r w:rsidR="00907433" w:rsidRPr="0036745A">
              <w:rPr>
                <w:rFonts w:ascii="Arial" w:hAnsi="Arial" w:cs="Arial"/>
                <w:iCs/>
                <w:sz w:val="22"/>
                <w:szCs w:val="22"/>
                <w:lang w:val="pl-PL"/>
              </w:rPr>
              <w:t xml:space="preserve">co najmniej </w:t>
            </w:r>
            <w:r w:rsidRPr="0036745A">
              <w:rPr>
                <w:rFonts w:ascii="Arial" w:hAnsi="Arial" w:cs="Arial"/>
                <w:iCs/>
                <w:sz w:val="22"/>
                <w:szCs w:val="22"/>
                <w:lang w:val="pl-PL"/>
              </w:rPr>
              <w:t>U1 - gatunki ekspansywne o pokryciu do 30%;</w:t>
            </w:r>
          </w:p>
          <w:p w14:paraId="4380B2D3" w14:textId="1E0A2E64" w:rsidR="00492E4D" w:rsidRPr="0036745A" w:rsidRDefault="00492E4D"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poprawa wskaźnika „</w:t>
            </w:r>
            <w:r w:rsidR="00FC5ABD">
              <w:rPr>
                <w:rFonts w:ascii="Arial" w:hAnsi="Arial" w:cs="Arial"/>
                <w:iCs/>
                <w:sz w:val="22"/>
                <w:szCs w:val="22"/>
                <w:lang w:val="pl-PL"/>
              </w:rPr>
              <w:t>E</w:t>
            </w:r>
            <w:r w:rsidRPr="0036745A">
              <w:rPr>
                <w:rFonts w:ascii="Arial" w:hAnsi="Arial" w:cs="Arial"/>
                <w:iCs/>
                <w:sz w:val="22"/>
                <w:szCs w:val="22"/>
                <w:lang w:val="pl-PL"/>
              </w:rPr>
              <w:t xml:space="preserve">kspansja krzewów i podrostu drzew” </w:t>
            </w:r>
            <w:r w:rsidR="00F02169">
              <w:rPr>
                <w:rFonts w:ascii="Arial" w:hAnsi="Arial" w:cs="Arial"/>
                <w:iCs/>
                <w:sz w:val="22"/>
                <w:szCs w:val="22"/>
                <w:lang w:val="pl-PL"/>
              </w:rPr>
              <w:t xml:space="preserve">na 4 płatach </w:t>
            </w:r>
            <w:r w:rsidRPr="0036745A">
              <w:rPr>
                <w:rFonts w:ascii="Arial" w:hAnsi="Arial" w:cs="Arial"/>
                <w:iCs/>
                <w:sz w:val="22"/>
                <w:szCs w:val="22"/>
                <w:lang w:val="pl-PL"/>
              </w:rPr>
              <w:t>do poziomu oceny FV - łączne pokrycie w transekcie &lt;5</w:t>
            </w:r>
            <w:r w:rsidR="002857B4">
              <w:rPr>
                <w:rFonts w:ascii="Arial" w:hAnsi="Arial" w:cs="Arial"/>
                <w:iCs/>
                <w:sz w:val="22"/>
                <w:szCs w:val="22"/>
                <w:lang w:val="pl-PL"/>
              </w:rPr>
              <w:t>%</w:t>
            </w:r>
            <w:r w:rsidRPr="0036745A">
              <w:rPr>
                <w:rFonts w:ascii="Arial" w:hAnsi="Arial" w:cs="Arial"/>
                <w:iCs/>
                <w:sz w:val="22"/>
                <w:szCs w:val="22"/>
                <w:lang w:val="pl-PL"/>
              </w:rPr>
              <w:t>;</w:t>
            </w:r>
          </w:p>
          <w:p w14:paraId="52C66A2B" w14:textId="0309A5E9" w:rsidR="004923E4" w:rsidRPr="009E6023" w:rsidRDefault="004F713E" w:rsidP="000A3F9E">
            <w:pPr>
              <w:pStyle w:val="Standard"/>
              <w:snapToGrid w:val="0"/>
              <w:jc w:val="both"/>
              <w:rPr>
                <w:rFonts w:ascii="Arial" w:hAnsi="Arial" w:cs="Arial"/>
                <w:i/>
                <w:sz w:val="22"/>
                <w:szCs w:val="22"/>
                <w:lang w:val="pl-PL"/>
              </w:rPr>
            </w:pPr>
            <w:r w:rsidRPr="0036745A">
              <w:rPr>
                <w:rFonts w:ascii="Arial" w:hAnsi="Arial" w:cs="Arial"/>
                <w:iCs/>
                <w:sz w:val="22"/>
                <w:szCs w:val="22"/>
                <w:lang w:val="pl-PL"/>
              </w:rPr>
              <w:t xml:space="preserve">• </w:t>
            </w:r>
            <w:r w:rsidR="00D13653" w:rsidRPr="0036745A">
              <w:rPr>
                <w:rFonts w:ascii="Arial" w:hAnsi="Arial" w:cs="Arial"/>
                <w:iCs/>
                <w:sz w:val="22"/>
                <w:szCs w:val="22"/>
                <w:lang w:val="pl-PL"/>
              </w:rPr>
              <w:t xml:space="preserve">poprawa </w:t>
            </w:r>
            <w:r w:rsidR="00B32F44" w:rsidRPr="0036745A">
              <w:rPr>
                <w:rFonts w:ascii="Arial" w:hAnsi="Arial" w:cs="Arial"/>
                <w:iCs/>
                <w:sz w:val="22"/>
                <w:szCs w:val="22"/>
                <w:lang w:val="pl-PL"/>
              </w:rPr>
              <w:t xml:space="preserve">lub </w:t>
            </w:r>
            <w:r w:rsidR="00D13653" w:rsidRPr="0036745A">
              <w:rPr>
                <w:rFonts w:ascii="Arial" w:hAnsi="Arial" w:cs="Arial"/>
                <w:iCs/>
                <w:sz w:val="22"/>
                <w:szCs w:val="22"/>
                <w:lang w:val="pl-PL"/>
              </w:rPr>
              <w:t xml:space="preserve">utrzymanie </w:t>
            </w:r>
            <w:r w:rsidR="00B32F44" w:rsidRPr="0036745A">
              <w:rPr>
                <w:rFonts w:ascii="Arial" w:hAnsi="Arial" w:cs="Arial"/>
                <w:iCs/>
                <w:sz w:val="22"/>
                <w:szCs w:val="22"/>
                <w:lang w:val="pl-PL"/>
              </w:rPr>
              <w:t>wskaźnika „</w:t>
            </w:r>
            <w:r w:rsidR="002025DE">
              <w:rPr>
                <w:rFonts w:ascii="Arial" w:hAnsi="Arial" w:cs="Arial"/>
                <w:iCs/>
                <w:sz w:val="22"/>
                <w:szCs w:val="22"/>
                <w:lang w:val="pl-PL"/>
              </w:rPr>
              <w:t>Martwa materia organiczna (w</w:t>
            </w:r>
            <w:r w:rsidR="00B32F44" w:rsidRPr="0036745A">
              <w:rPr>
                <w:rFonts w:ascii="Arial" w:hAnsi="Arial" w:cs="Arial"/>
                <w:iCs/>
                <w:sz w:val="22"/>
                <w:szCs w:val="22"/>
                <w:lang w:val="pl-PL"/>
              </w:rPr>
              <w:t>ojłok</w:t>
            </w:r>
            <w:r w:rsidR="002025DE">
              <w:rPr>
                <w:rFonts w:ascii="Arial" w:hAnsi="Arial" w:cs="Arial"/>
                <w:iCs/>
                <w:sz w:val="22"/>
                <w:szCs w:val="22"/>
                <w:lang w:val="pl-PL"/>
              </w:rPr>
              <w:t>)</w:t>
            </w:r>
            <w:r w:rsidR="00B32F44" w:rsidRPr="0036745A">
              <w:rPr>
                <w:rFonts w:ascii="Arial" w:hAnsi="Arial" w:cs="Arial"/>
                <w:iCs/>
                <w:sz w:val="22"/>
                <w:szCs w:val="22"/>
                <w:lang w:val="pl-PL"/>
              </w:rPr>
              <w:t xml:space="preserve">" </w:t>
            </w:r>
            <w:r w:rsidR="00CF25ED">
              <w:rPr>
                <w:rFonts w:ascii="Arial" w:hAnsi="Arial" w:cs="Arial"/>
                <w:iCs/>
                <w:sz w:val="22"/>
                <w:szCs w:val="22"/>
                <w:lang w:val="pl-PL"/>
              </w:rPr>
              <w:t xml:space="preserve">na 4 płatach </w:t>
            </w:r>
            <w:r w:rsidR="00D13653">
              <w:rPr>
                <w:rFonts w:ascii="Arial" w:hAnsi="Arial" w:cs="Arial"/>
                <w:iCs/>
                <w:sz w:val="22"/>
                <w:szCs w:val="22"/>
                <w:lang w:val="pl-PL"/>
              </w:rPr>
              <w:t>na</w:t>
            </w:r>
            <w:r w:rsidR="00B32F44" w:rsidRPr="0036745A">
              <w:rPr>
                <w:rFonts w:ascii="Arial" w:hAnsi="Arial" w:cs="Arial"/>
                <w:iCs/>
                <w:sz w:val="22"/>
                <w:szCs w:val="22"/>
                <w:lang w:val="pl-PL"/>
              </w:rPr>
              <w:t xml:space="preserve"> poziom</w:t>
            </w:r>
            <w:r w:rsidR="00D13653">
              <w:rPr>
                <w:rFonts w:ascii="Arial" w:hAnsi="Arial" w:cs="Arial"/>
                <w:iCs/>
                <w:sz w:val="22"/>
                <w:szCs w:val="22"/>
                <w:lang w:val="pl-PL"/>
              </w:rPr>
              <w:t>ie</w:t>
            </w:r>
            <w:r w:rsidR="00B32F44" w:rsidRPr="0036745A">
              <w:rPr>
                <w:rFonts w:ascii="Arial" w:hAnsi="Arial" w:cs="Arial"/>
                <w:iCs/>
                <w:sz w:val="22"/>
                <w:szCs w:val="22"/>
                <w:lang w:val="pl-PL"/>
              </w:rPr>
              <w:t xml:space="preserve"> oceny FV</w:t>
            </w:r>
            <w:r w:rsidR="00523CF0">
              <w:rPr>
                <w:rFonts w:ascii="Arial" w:hAnsi="Arial" w:cs="Arial"/>
                <w:iCs/>
                <w:sz w:val="22"/>
                <w:szCs w:val="22"/>
                <w:lang w:val="pl-PL"/>
              </w:rPr>
              <w:t xml:space="preserve"> -</w:t>
            </w:r>
            <w:r w:rsidR="00B32F44" w:rsidRPr="0036745A">
              <w:rPr>
                <w:rFonts w:ascii="Arial" w:hAnsi="Arial" w:cs="Arial"/>
                <w:iCs/>
                <w:sz w:val="22"/>
                <w:szCs w:val="22"/>
                <w:lang w:val="pl-PL"/>
              </w:rPr>
              <w:t xml:space="preserve"> średnia &lt;2 cm.</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3D3E8" w14:textId="757DCB38" w:rsidR="004923E4" w:rsidRPr="009E6023" w:rsidRDefault="0023320C" w:rsidP="000A3F9E">
            <w:pPr>
              <w:pStyle w:val="Standard"/>
              <w:snapToGrid w:val="0"/>
              <w:jc w:val="center"/>
              <w:rPr>
                <w:rFonts w:ascii="Arial" w:hAnsi="Arial" w:cs="Arial"/>
                <w:i/>
                <w:sz w:val="22"/>
                <w:szCs w:val="22"/>
                <w:lang w:val="pl-PL"/>
              </w:rPr>
            </w:pPr>
            <w:r w:rsidRPr="00061D2C">
              <w:rPr>
                <w:rFonts w:ascii="Arial" w:hAnsi="Arial" w:cs="Arial"/>
                <w:color w:val="000000"/>
                <w:sz w:val="22"/>
                <w:szCs w:val="22"/>
                <w:lang w:val="pl-PL"/>
              </w:rPr>
              <w:lastRenderedPageBreak/>
              <w:t>Do 10 lat od momentu obowiązywania dokumentu.</w:t>
            </w:r>
          </w:p>
        </w:tc>
      </w:tr>
      <w:tr w:rsidR="004923E4" w:rsidRPr="009E6023" w14:paraId="463FA5DE" w14:textId="77777777" w:rsidTr="00E61E25">
        <w:tc>
          <w:tcPr>
            <w:tcW w:w="263" w:type="pct"/>
            <w:tcBorders>
              <w:top w:val="single" w:sz="4" w:space="0" w:color="000000"/>
              <w:left w:val="single" w:sz="4" w:space="0" w:color="000000"/>
              <w:bottom w:val="single" w:sz="4" w:space="0" w:color="000000"/>
            </w:tcBorders>
            <w:vAlign w:val="center"/>
          </w:tcPr>
          <w:p w14:paraId="74D839B4" w14:textId="77777777" w:rsidR="004923E4" w:rsidRPr="009E6023" w:rsidRDefault="004923E4" w:rsidP="00FA2A30">
            <w:pPr>
              <w:pStyle w:val="Standard"/>
              <w:widowControl w:val="0"/>
              <w:numPr>
                <w:ilvl w:val="0"/>
                <w:numId w:val="31"/>
              </w:numPr>
              <w:tabs>
                <w:tab w:val="left" w:pos="726"/>
              </w:tabs>
              <w:snapToGrid w:val="0"/>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2A93C5" w14:textId="5DD38F5C" w:rsidR="004923E4" w:rsidRPr="009E6023" w:rsidRDefault="004923E4" w:rsidP="00C161AD">
            <w:pPr>
              <w:pStyle w:val="Standard"/>
              <w:widowControl w:val="0"/>
              <w:tabs>
                <w:tab w:val="left" w:pos="726"/>
              </w:tabs>
              <w:snapToGrid w:val="0"/>
              <w:jc w:val="center"/>
              <w:rPr>
                <w:rFonts w:ascii="Arial" w:hAnsi="Arial" w:cs="Arial"/>
                <w:i/>
                <w:sz w:val="22"/>
                <w:szCs w:val="22"/>
                <w:lang w:val="pl-PL"/>
              </w:rPr>
            </w:pPr>
            <w:r w:rsidRPr="009E6023">
              <w:rPr>
                <w:rFonts w:ascii="Arial" w:hAnsi="Arial" w:cs="Arial"/>
                <w:iCs/>
                <w:sz w:val="22"/>
                <w:szCs w:val="22"/>
                <w:lang w:val="pl-PL"/>
              </w:rPr>
              <w:t>6510</w:t>
            </w:r>
            <w:r w:rsidR="00F55682" w:rsidRPr="009E6023">
              <w:rPr>
                <w:rFonts w:ascii="Arial" w:hAnsi="Arial" w:cs="Arial"/>
                <w:iCs/>
                <w:sz w:val="22"/>
                <w:szCs w:val="22"/>
                <w:lang w:val="pl-PL"/>
              </w:rPr>
              <w:t xml:space="preserve"> </w:t>
            </w:r>
            <w:r w:rsidRPr="009E6023">
              <w:rPr>
                <w:rFonts w:ascii="Arial" w:hAnsi="Arial" w:cs="Arial"/>
                <w:iCs/>
                <w:sz w:val="22"/>
                <w:szCs w:val="22"/>
                <w:lang w:val="pl-PL"/>
              </w:rPr>
              <w:t>Niżowe i górskie świeże łąki użytkowane ekstensywnie</w:t>
            </w:r>
            <w:r w:rsidR="00F55682" w:rsidRPr="009E6023">
              <w:rPr>
                <w:rFonts w:ascii="Arial" w:hAnsi="Arial" w:cs="Arial"/>
                <w:i/>
                <w:sz w:val="22"/>
                <w:szCs w:val="22"/>
                <w:lang w:val="pl-PL"/>
              </w:rPr>
              <w:t xml:space="preserve"> </w:t>
            </w:r>
            <w:r w:rsidRPr="009E6023">
              <w:rPr>
                <w:rFonts w:ascii="Arial" w:hAnsi="Arial" w:cs="Arial"/>
                <w:i/>
                <w:sz w:val="22"/>
                <w:szCs w:val="22"/>
                <w:lang w:val="pl-PL"/>
              </w:rPr>
              <w:t>Arrhenatherion elatioris</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tcPr>
          <w:p w14:paraId="09A6F42F" w14:textId="3A95FAD3" w:rsidR="001F6A3D" w:rsidRPr="0036745A" w:rsidRDefault="001F6A3D" w:rsidP="000A3F9E">
            <w:pPr>
              <w:pStyle w:val="Standard"/>
              <w:snapToGrid w:val="0"/>
              <w:jc w:val="both"/>
              <w:rPr>
                <w:rFonts w:ascii="Arial" w:hAnsi="Arial" w:cs="Arial"/>
                <w:iCs/>
                <w:sz w:val="22"/>
                <w:szCs w:val="22"/>
                <w:lang w:val="pl-PL"/>
              </w:rPr>
            </w:pPr>
            <w:r w:rsidRPr="0036745A">
              <w:rPr>
                <w:rFonts w:ascii="Arial" w:hAnsi="Arial" w:cs="Arial"/>
                <w:i/>
                <w:sz w:val="22"/>
                <w:szCs w:val="22"/>
                <w:lang w:val="pl-PL"/>
              </w:rPr>
              <w:t xml:space="preserve">• </w:t>
            </w:r>
            <w:r w:rsidRPr="0036745A">
              <w:rPr>
                <w:rFonts w:ascii="Arial" w:hAnsi="Arial" w:cs="Arial"/>
                <w:iCs/>
                <w:sz w:val="22"/>
                <w:szCs w:val="22"/>
                <w:lang w:val="pl-PL"/>
              </w:rPr>
              <w:t>utrzymanie siedliska przyrodniczego w obszarze na powierzchni około 24</w:t>
            </w:r>
            <w:r w:rsidR="002C1F5C">
              <w:rPr>
                <w:rFonts w:ascii="Arial" w:hAnsi="Arial" w:cs="Arial"/>
                <w:iCs/>
                <w:sz w:val="22"/>
                <w:szCs w:val="22"/>
                <w:lang w:val="pl-PL"/>
              </w:rPr>
              <w:t xml:space="preserve"> </w:t>
            </w:r>
            <w:r w:rsidRPr="0036745A">
              <w:rPr>
                <w:rFonts w:ascii="Arial" w:hAnsi="Arial" w:cs="Arial"/>
                <w:iCs/>
                <w:sz w:val="22"/>
                <w:szCs w:val="22"/>
                <w:lang w:val="pl-PL"/>
              </w:rPr>
              <w:t xml:space="preserve">ha z uwzględnieniem naturalnych procesów; </w:t>
            </w:r>
          </w:p>
          <w:p w14:paraId="36E77D53" w14:textId="32291777" w:rsidR="001F6A3D" w:rsidRPr="0036745A" w:rsidRDefault="001F6A3D"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4A1F44" w:rsidRPr="0036745A">
              <w:rPr>
                <w:rFonts w:ascii="Arial" w:hAnsi="Arial" w:cs="Arial"/>
                <w:iCs/>
                <w:sz w:val="22"/>
                <w:szCs w:val="22"/>
                <w:lang w:val="pl-PL"/>
              </w:rPr>
              <w:t xml:space="preserve">poprawa i utrzymanie wskaźnika „Struktura przestrzenna płatów siedliska" </w:t>
            </w:r>
            <w:r w:rsidR="0024333F">
              <w:rPr>
                <w:rFonts w:ascii="Arial" w:hAnsi="Arial" w:cs="Arial"/>
                <w:iCs/>
                <w:sz w:val="22"/>
                <w:szCs w:val="22"/>
                <w:lang w:val="pl-PL"/>
              </w:rPr>
              <w:t xml:space="preserve">na </w:t>
            </w:r>
            <w:r w:rsidR="004C1955">
              <w:rPr>
                <w:rFonts w:ascii="Arial" w:hAnsi="Arial" w:cs="Arial"/>
                <w:iCs/>
                <w:sz w:val="22"/>
                <w:szCs w:val="22"/>
                <w:lang w:val="pl-PL"/>
              </w:rPr>
              <w:t xml:space="preserve">11 płatach </w:t>
            </w:r>
            <w:r w:rsidR="004A1F44" w:rsidRPr="0036745A">
              <w:rPr>
                <w:rFonts w:ascii="Arial" w:hAnsi="Arial" w:cs="Arial"/>
                <w:iCs/>
                <w:sz w:val="22"/>
                <w:szCs w:val="22"/>
                <w:lang w:val="pl-PL"/>
              </w:rPr>
              <w:t xml:space="preserve">na poziomie oceny FV </w:t>
            </w:r>
            <w:r w:rsidR="004C1955">
              <w:rPr>
                <w:rFonts w:ascii="Arial" w:hAnsi="Arial" w:cs="Arial"/>
                <w:iCs/>
                <w:sz w:val="22"/>
                <w:szCs w:val="22"/>
                <w:lang w:val="pl-PL"/>
              </w:rPr>
              <w:t xml:space="preserve">- </w:t>
            </w:r>
            <w:r w:rsidR="004A1F44" w:rsidRPr="0036745A">
              <w:rPr>
                <w:rFonts w:ascii="Arial" w:hAnsi="Arial" w:cs="Arial"/>
                <w:iCs/>
                <w:sz w:val="22"/>
                <w:szCs w:val="22"/>
                <w:lang w:val="pl-PL"/>
              </w:rPr>
              <w:t>brak fragmentacji lub fragmentacja nieznaczna</w:t>
            </w:r>
            <w:r w:rsidR="004C1955">
              <w:rPr>
                <w:rFonts w:ascii="Arial" w:hAnsi="Arial" w:cs="Arial"/>
                <w:iCs/>
                <w:sz w:val="22"/>
                <w:szCs w:val="22"/>
                <w:lang w:val="pl-PL"/>
              </w:rPr>
              <w:t xml:space="preserve"> oraz u</w:t>
            </w:r>
            <w:r w:rsidR="00D64602" w:rsidRPr="0036745A">
              <w:rPr>
                <w:rFonts w:ascii="Arial" w:eastAsia="Arial" w:hAnsi="Arial" w:cs="Arial"/>
                <w:sz w:val="22"/>
                <w:szCs w:val="22"/>
                <w:lang w:val="pl-PL"/>
              </w:rPr>
              <w:t xml:space="preserve">trzymanie wskaźnika </w:t>
            </w:r>
            <w:r w:rsidR="0059662A">
              <w:rPr>
                <w:rFonts w:ascii="Arial" w:eastAsia="Arial" w:hAnsi="Arial" w:cs="Arial"/>
                <w:sz w:val="22"/>
                <w:szCs w:val="22"/>
                <w:lang w:val="pl-PL"/>
              </w:rPr>
              <w:t xml:space="preserve">na 2 płatach </w:t>
            </w:r>
            <w:r w:rsidR="00D64602" w:rsidRPr="0036745A">
              <w:rPr>
                <w:rFonts w:ascii="Arial" w:eastAsia="Arial" w:hAnsi="Arial" w:cs="Arial"/>
                <w:sz w:val="22"/>
                <w:szCs w:val="22"/>
                <w:lang w:val="pl-PL"/>
              </w:rPr>
              <w:t xml:space="preserve">na poziomie oceny co najmniej U1 </w:t>
            </w:r>
            <w:r w:rsidR="0059662A">
              <w:rPr>
                <w:rFonts w:ascii="Arial" w:eastAsia="Arial" w:hAnsi="Arial" w:cs="Arial"/>
                <w:sz w:val="22"/>
                <w:szCs w:val="22"/>
                <w:lang w:val="pl-PL"/>
              </w:rPr>
              <w:t xml:space="preserve">- </w:t>
            </w:r>
            <w:r w:rsidR="00D64602" w:rsidRPr="0036745A">
              <w:rPr>
                <w:rFonts w:ascii="Arial" w:eastAsia="Arial" w:hAnsi="Arial" w:cs="Arial"/>
                <w:sz w:val="22"/>
                <w:szCs w:val="22"/>
                <w:lang w:val="pl-PL"/>
              </w:rPr>
              <w:t>średni stopień fragmentacji</w:t>
            </w:r>
            <w:r w:rsidRPr="0036745A">
              <w:rPr>
                <w:rFonts w:ascii="Arial" w:hAnsi="Arial" w:cs="Arial"/>
                <w:iCs/>
                <w:sz w:val="22"/>
                <w:szCs w:val="22"/>
                <w:lang w:val="pl-PL"/>
              </w:rPr>
              <w:t>;</w:t>
            </w:r>
          </w:p>
          <w:p w14:paraId="06813953" w14:textId="718DC951" w:rsidR="00C16F07" w:rsidRPr="0036745A" w:rsidRDefault="00C16F07" w:rsidP="000A3F9E">
            <w:pPr>
              <w:pStyle w:val="Standard"/>
              <w:snapToGrid w:val="0"/>
              <w:ind w:left="56" w:hanging="56"/>
              <w:jc w:val="both"/>
              <w:rPr>
                <w:rFonts w:ascii="Arial" w:hAnsi="Arial" w:cs="Arial"/>
                <w:iCs/>
                <w:sz w:val="22"/>
                <w:szCs w:val="22"/>
                <w:lang w:val="pl-PL"/>
              </w:rPr>
            </w:pPr>
            <w:r w:rsidRPr="0036745A">
              <w:rPr>
                <w:rFonts w:ascii="Arial" w:hAnsi="Arial" w:cs="Arial"/>
                <w:iCs/>
                <w:sz w:val="22"/>
                <w:szCs w:val="22"/>
                <w:lang w:val="pl-PL"/>
              </w:rPr>
              <w:t xml:space="preserve">• </w:t>
            </w:r>
            <w:r w:rsidR="00863952" w:rsidRPr="0036745A">
              <w:rPr>
                <w:rFonts w:ascii="Arial" w:hAnsi="Arial" w:cs="Arial"/>
                <w:iCs/>
                <w:sz w:val="22"/>
                <w:szCs w:val="22"/>
                <w:lang w:val="pl-PL"/>
              </w:rPr>
              <w:t xml:space="preserve">poprawa i utrzymanie wskaźnika „Gatunki charakterystyczne" </w:t>
            </w:r>
            <w:r w:rsidR="009F7F2F">
              <w:rPr>
                <w:rFonts w:ascii="Arial" w:hAnsi="Arial" w:cs="Arial"/>
                <w:iCs/>
                <w:sz w:val="22"/>
                <w:szCs w:val="22"/>
                <w:lang w:val="pl-PL"/>
              </w:rPr>
              <w:t xml:space="preserve">na </w:t>
            </w:r>
            <w:r w:rsidR="00410AFE">
              <w:rPr>
                <w:rFonts w:ascii="Arial" w:hAnsi="Arial" w:cs="Arial"/>
                <w:iCs/>
                <w:sz w:val="22"/>
                <w:szCs w:val="22"/>
                <w:lang w:val="pl-PL"/>
              </w:rPr>
              <w:t xml:space="preserve">12 płatach </w:t>
            </w:r>
            <w:r w:rsidR="00863952" w:rsidRPr="0036745A">
              <w:rPr>
                <w:rFonts w:ascii="Arial" w:hAnsi="Arial" w:cs="Arial"/>
                <w:iCs/>
                <w:sz w:val="22"/>
                <w:szCs w:val="22"/>
                <w:lang w:val="pl-PL"/>
              </w:rPr>
              <w:t xml:space="preserve">na poziomie oceny FV </w:t>
            </w:r>
            <w:r w:rsidR="00CC1C9B">
              <w:rPr>
                <w:rFonts w:ascii="Arial" w:hAnsi="Arial" w:cs="Arial"/>
                <w:iCs/>
                <w:sz w:val="22"/>
                <w:szCs w:val="22"/>
                <w:lang w:val="pl-PL"/>
              </w:rPr>
              <w:t xml:space="preserve">- </w:t>
            </w:r>
            <w:r w:rsidR="00863952" w:rsidRPr="0036745A">
              <w:rPr>
                <w:rFonts w:ascii="Arial" w:hAnsi="Arial" w:cs="Arial"/>
                <w:iCs/>
                <w:sz w:val="22"/>
                <w:szCs w:val="22"/>
                <w:lang w:val="pl-PL"/>
              </w:rPr>
              <w:t xml:space="preserve">więcej niż 4 gatunki charakterystyczne dla </w:t>
            </w:r>
            <w:r w:rsidR="00863952" w:rsidRPr="0036745A">
              <w:rPr>
                <w:rFonts w:ascii="Arial" w:hAnsi="Arial" w:cs="Arial"/>
                <w:i/>
                <w:sz w:val="22"/>
                <w:szCs w:val="22"/>
                <w:lang w:val="pl-PL"/>
              </w:rPr>
              <w:t>Arrhenatheretum elatioris</w:t>
            </w:r>
            <w:r w:rsidR="00410AFE">
              <w:rPr>
                <w:rFonts w:ascii="Arial" w:hAnsi="Arial" w:cs="Arial"/>
                <w:i/>
                <w:sz w:val="22"/>
                <w:szCs w:val="22"/>
                <w:lang w:val="pl-PL"/>
              </w:rPr>
              <w:t xml:space="preserve"> </w:t>
            </w:r>
            <w:r w:rsidR="00410AFE">
              <w:rPr>
                <w:rFonts w:ascii="Arial" w:hAnsi="Arial" w:cs="Arial"/>
                <w:iCs/>
                <w:sz w:val="22"/>
                <w:szCs w:val="22"/>
                <w:lang w:val="pl-PL"/>
              </w:rPr>
              <w:t>oraz</w:t>
            </w:r>
            <w:r w:rsidR="00863952" w:rsidRPr="0036745A">
              <w:rPr>
                <w:rFonts w:ascii="Arial" w:hAnsi="Arial" w:cs="Arial"/>
                <w:i/>
                <w:sz w:val="22"/>
                <w:szCs w:val="22"/>
                <w:lang w:val="pl-PL"/>
              </w:rPr>
              <w:t xml:space="preserve"> </w:t>
            </w:r>
            <w:r w:rsidR="00410AFE">
              <w:rPr>
                <w:rFonts w:ascii="Arial" w:hAnsi="Arial" w:cs="Arial"/>
                <w:iCs/>
                <w:sz w:val="22"/>
                <w:szCs w:val="22"/>
                <w:lang w:val="pl-PL"/>
              </w:rPr>
              <w:t>p</w:t>
            </w:r>
            <w:r w:rsidR="00863952" w:rsidRPr="0036745A">
              <w:rPr>
                <w:rFonts w:ascii="Arial" w:hAnsi="Arial" w:cs="Arial"/>
                <w:iCs/>
                <w:sz w:val="22"/>
                <w:szCs w:val="22"/>
                <w:lang w:val="pl-PL"/>
              </w:rPr>
              <w:t xml:space="preserve">oprawa wskaźnika na </w:t>
            </w:r>
            <w:r w:rsidR="00410AFE">
              <w:rPr>
                <w:rFonts w:ascii="Arial" w:hAnsi="Arial" w:cs="Arial"/>
                <w:iCs/>
                <w:sz w:val="22"/>
                <w:szCs w:val="22"/>
                <w:lang w:val="pl-PL"/>
              </w:rPr>
              <w:t>1 płacie</w:t>
            </w:r>
            <w:r w:rsidR="002F1539">
              <w:rPr>
                <w:rFonts w:ascii="Arial" w:hAnsi="Arial" w:cs="Arial"/>
                <w:iCs/>
                <w:sz w:val="22"/>
                <w:szCs w:val="22"/>
                <w:lang w:val="pl-PL"/>
              </w:rPr>
              <w:t xml:space="preserve"> do </w:t>
            </w:r>
            <w:r w:rsidR="00863952" w:rsidRPr="0036745A">
              <w:rPr>
                <w:rFonts w:ascii="Arial" w:hAnsi="Arial" w:cs="Arial"/>
                <w:iCs/>
                <w:sz w:val="22"/>
                <w:szCs w:val="22"/>
                <w:lang w:val="pl-PL"/>
              </w:rPr>
              <w:t>poziom</w:t>
            </w:r>
            <w:r w:rsidR="002F1539">
              <w:rPr>
                <w:rFonts w:ascii="Arial" w:hAnsi="Arial" w:cs="Arial"/>
                <w:iCs/>
                <w:sz w:val="22"/>
                <w:szCs w:val="22"/>
                <w:lang w:val="pl-PL"/>
              </w:rPr>
              <w:t>u</w:t>
            </w:r>
            <w:r w:rsidR="00863952" w:rsidRPr="0036745A">
              <w:rPr>
                <w:rFonts w:ascii="Arial" w:hAnsi="Arial" w:cs="Arial"/>
                <w:iCs/>
                <w:sz w:val="22"/>
                <w:szCs w:val="22"/>
                <w:lang w:val="pl-PL"/>
              </w:rPr>
              <w:t xml:space="preserve"> oceny co najmniej U1 </w:t>
            </w:r>
            <w:r w:rsidR="00CC1C9B">
              <w:rPr>
                <w:rFonts w:ascii="Arial" w:hAnsi="Arial" w:cs="Arial"/>
                <w:iCs/>
                <w:sz w:val="22"/>
                <w:szCs w:val="22"/>
                <w:lang w:val="pl-PL"/>
              </w:rPr>
              <w:t>-</w:t>
            </w:r>
            <w:r w:rsidR="00863952" w:rsidRPr="0036745A">
              <w:rPr>
                <w:rFonts w:ascii="Arial" w:hAnsi="Arial" w:cs="Arial"/>
                <w:iCs/>
                <w:sz w:val="22"/>
                <w:szCs w:val="22"/>
                <w:lang w:val="pl-PL"/>
              </w:rPr>
              <w:t xml:space="preserve"> 3-4 gatunki charakterystyczne dla </w:t>
            </w:r>
            <w:r w:rsidR="00863952" w:rsidRPr="0036745A">
              <w:rPr>
                <w:rFonts w:ascii="Arial" w:hAnsi="Arial" w:cs="Arial"/>
                <w:i/>
                <w:sz w:val="22"/>
                <w:szCs w:val="22"/>
                <w:lang w:val="pl-PL"/>
              </w:rPr>
              <w:t>Arrhenatheretum elatioris</w:t>
            </w:r>
            <w:r w:rsidR="00B401AE" w:rsidRPr="0036745A">
              <w:rPr>
                <w:rFonts w:ascii="Arial" w:hAnsi="Arial" w:cs="Arial"/>
                <w:i/>
                <w:sz w:val="22"/>
                <w:szCs w:val="22"/>
                <w:lang w:val="pl-PL"/>
              </w:rPr>
              <w:t>;</w:t>
            </w:r>
          </w:p>
          <w:p w14:paraId="2680CA3E" w14:textId="4B2BC2D4" w:rsidR="00C16F07" w:rsidRPr="0036745A" w:rsidRDefault="00C16F07"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B401AE" w:rsidRPr="0036745A">
              <w:rPr>
                <w:rFonts w:ascii="Arial" w:hAnsi="Arial" w:cs="Arial"/>
                <w:iCs/>
                <w:sz w:val="22"/>
                <w:szCs w:val="22"/>
                <w:lang w:val="pl-PL"/>
              </w:rPr>
              <w:t xml:space="preserve">poprawa i utrzymanie wskaźnika „Gatunki dominujące" </w:t>
            </w:r>
            <w:r w:rsidR="001C2252">
              <w:rPr>
                <w:rFonts w:ascii="Arial" w:hAnsi="Arial" w:cs="Arial"/>
                <w:iCs/>
                <w:sz w:val="22"/>
                <w:szCs w:val="22"/>
                <w:lang w:val="pl-PL"/>
              </w:rPr>
              <w:t>na</w:t>
            </w:r>
            <w:r w:rsidR="00D00032">
              <w:rPr>
                <w:rFonts w:ascii="Arial" w:hAnsi="Arial" w:cs="Arial"/>
                <w:iCs/>
                <w:sz w:val="22"/>
                <w:szCs w:val="22"/>
                <w:lang w:val="pl-PL"/>
              </w:rPr>
              <w:t xml:space="preserve"> 13 płatach </w:t>
            </w:r>
            <w:r w:rsidR="00B401AE" w:rsidRPr="0036745A">
              <w:rPr>
                <w:rFonts w:ascii="Arial" w:hAnsi="Arial" w:cs="Arial"/>
                <w:iCs/>
                <w:sz w:val="22"/>
                <w:szCs w:val="22"/>
                <w:lang w:val="pl-PL"/>
              </w:rPr>
              <w:t>na poziomie oceny FV</w:t>
            </w:r>
            <w:r w:rsidR="00CC1C9B">
              <w:rPr>
                <w:rFonts w:ascii="Arial" w:hAnsi="Arial" w:cs="Arial"/>
                <w:iCs/>
                <w:sz w:val="22"/>
                <w:szCs w:val="22"/>
                <w:lang w:val="pl-PL"/>
              </w:rPr>
              <w:t xml:space="preserve"> - </w:t>
            </w:r>
            <w:r w:rsidR="00B401AE" w:rsidRPr="0036745A">
              <w:rPr>
                <w:rFonts w:ascii="Arial" w:hAnsi="Arial" w:cs="Arial"/>
                <w:iCs/>
                <w:sz w:val="22"/>
                <w:szCs w:val="22"/>
                <w:lang w:val="pl-PL"/>
              </w:rPr>
              <w:t>brak gatunków panujących lub status dominanta osiągają gatunki charakterystyczne dla siedliska</w:t>
            </w:r>
            <w:r w:rsidR="000B2817" w:rsidRPr="0036745A">
              <w:rPr>
                <w:rFonts w:ascii="Arial" w:hAnsi="Arial" w:cs="Arial"/>
                <w:iCs/>
                <w:sz w:val="22"/>
                <w:szCs w:val="22"/>
                <w:lang w:val="pl-PL"/>
              </w:rPr>
              <w:t>;</w:t>
            </w:r>
          </w:p>
          <w:p w14:paraId="78B4E41C" w14:textId="34802AA4" w:rsidR="00BA3A1E" w:rsidRPr="0036745A" w:rsidRDefault="00BA3A1E"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0A26DF" w:rsidRPr="0036745A">
              <w:rPr>
                <w:rFonts w:ascii="Arial" w:hAnsi="Arial" w:cs="Arial"/>
                <w:iCs/>
                <w:sz w:val="22"/>
                <w:szCs w:val="22"/>
                <w:lang w:val="pl-PL"/>
              </w:rPr>
              <w:t xml:space="preserve">poprawa i utrzymanie wskaźnika „Obce gatunki inwazyjne" </w:t>
            </w:r>
            <w:r w:rsidR="008F68E0">
              <w:rPr>
                <w:rFonts w:ascii="Arial" w:hAnsi="Arial" w:cs="Arial"/>
                <w:iCs/>
                <w:sz w:val="22"/>
                <w:szCs w:val="22"/>
                <w:lang w:val="pl-PL"/>
              </w:rPr>
              <w:t>na 12</w:t>
            </w:r>
            <w:r w:rsidR="00501D8F">
              <w:rPr>
                <w:rFonts w:ascii="Arial" w:hAnsi="Arial" w:cs="Arial"/>
                <w:iCs/>
                <w:sz w:val="22"/>
                <w:szCs w:val="22"/>
                <w:lang w:val="pl-PL"/>
              </w:rPr>
              <w:t xml:space="preserve"> płatach </w:t>
            </w:r>
            <w:r w:rsidR="000A26DF" w:rsidRPr="0036745A">
              <w:rPr>
                <w:rFonts w:ascii="Arial" w:hAnsi="Arial" w:cs="Arial"/>
                <w:iCs/>
                <w:sz w:val="22"/>
                <w:szCs w:val="22"/>
                <w:lang w:val="pl-PL"/>
              </w:rPr>
              <w:t xml:space="preserve">na poziomie oceny FV </w:t>
            </w:r>
            <w:r w:rsidR="00CC1C9B">
              <w:rPr>
                <w:rFonts w:ascii="Arial" w:hAnsi="Arial" w:cs="Arial"/>
                <w:iCs/>
                <w:sz w:val="22"/>
                <w:szCs w:val="22"/>
                <w:lang w:val="pl-PL"/>
              </w:rPr>
              <w:t>-</w:t>
            </w:r>
            <w:r w:rsidR="000A26DF" w:rsidRPr="0036745A">
              <w:rPr>
                <w:rFonts w:ascii="Arial" w:hAnsi="Arial" w:cs="Arial"/>
                <w:iCs/>
                <w:sz w:val="22"/>
                <w:szCs w:val="22"/>
                <w:lang w:val="pl-PL"/>
              </w:rPr>
              <w:t xml:space="preserve"> brak lub pojedyncze osobniki gatunków o niskim stopniu inwazyjności</w:t>
            </w:r>
            <w:r w:rsidR="00501D8F">
              <w:rPr>
                <w:rFonts w:ascii="Arial" w:hAnsi="Arial" w:cs="Arial"/>
                <w:iCs/>
                <w:sz w:val="22"/>
                <w:szCs w:val="22"/>
                <w:lang w:val="pl-PL"/>
              </w:rPr>
              <w:t xml:space="preserve"> oraz</w:t>
            </w:r>
            <w:r w:rsidR="000A26DF" w:rsidRPr="0036745A">
              <w:rPr>
                <w:rFonts w:ascii="Arial" w:hAnsi="Arial" w:cs="Arial"/>
                <w:iCs/>
                <w:sz w:val="22"/>
                <w:szCs w:val="22"/>
                <w:lang w:val="pl-PL"/>
              </w:rPr>
              <w:t xml:space="preserve"> </w:t>
            </w:r>
            <w:r w:rsidR="00501D8F">
              <w:rPr>
                <w:rFonts w:ascii="Arial" w:hAnsi="Arial" w:cs="Arial"/>
                <w:iCs/>
                <w:sz w:val="22"/>
                <w:szCs w:val="22"/>
                <w:lang w:val="pl-PL"/>
              </w:rPr>
              <w:t>p</w:t>
            </w:r>
            <w:r w:rsidR="000A26DF" w:rsidRPr="0036745A">
              <w:rPr>
                <w:rFonts w:ascii="Arial" w:hAnsi="Arial" w:cs="Arial"/>
                <w:iCs/>
                <w:sz w:val="22"/>
                <w:szCs w:val="22"/>
                <w:lang w:val="pl-PL"/>
              </w:rPr>
              <w:t xml:space="preserve">oprawa wskaźnika </w:t>
            </w:r>
            <w:r w:rsidR="00501D8F">
              <w:rPr>
                <w:rFonts w:ascii="Arial" w:hAnsi="Arial" w:cs="Arial"/>
                <w:iCs/>
                <w:sz w:val="22"/>
                <w:szCs w:val="22"/>
                <w:lang w:val="pl-PL"/>
              </w:rPr>
              <w:t xml:space="preserve">na 1 płacie </w:t>
            </w:r>
            <w:r w:rsidR="00FB58AF" w:rsidRPr="0036745A">
              <w:rPr>
                <w:rFonts w:ascii="Arial" w:hAnsi="Arial" w:cs="Arial"/>
                <w:iCs/>
                <w:sz w:val="22"/>
                <w:szCs w:val="22"/>
                <w:lang w:val="pl-PL"/>
              </w:rPr>
              <w:t>do</w:t>
            </w:r>
            <w:r w:rsidR="000A26DF" w:rsidRPr="0036745A">
              <w:rPr>
                <w:rFonts w:ascii="Arial" w:hAnsi="Arial" w:cs="Arial"/>
                <w:iCs/>
                <w:sz w:val="22"/>
                <w:szCs w:val="22"/>
                <w:lang w:val="pl-PL"/>
              </w:rPr>
              <w:t xml:space="preserve"> poziom</w:t>
            </w:r>
            <w:r w:rsidR="00FB58AF" w:rsidRPr="0036745A">
              <w:rPr>
                <w:rFonts w:ascii="Arial" w:hAnsi="Arial" w:cs="Arial"/>
                <w:iCs/>
                <w:sz w:val="22"/>
                <w:szCs w:val="22"/>
                <w:lang w:val="pl-PL"/>
              </w:rPr>
              <w:t>u</w:t>
            </w:r>
            <w:r w:rsidR="000A26DF" w:rsidRPr="0036745A">
              <w:rPr>
                <w:rFonts w:ascii="Arial" w:hAnsi="Arial" w:cs="Arial"/>
                <w:iCs/>
                <w:sz w:val="22"/>
                <w:szCs w:val="22"/>
                <w:lang w:val="pl-PL"/>
              </w:rPr>
              <w:t xml:space="preserve"> oceny co najmniej U1 </w:t>
            </w:r>
            <w:r w:rsidR="00906EBD">
              <w:rPr>
                <w:rFonts w:ascii="Arial" w:hAnsi="Arial" w:cs="Arial"/>
                <w:iCs/>
                <w:sz w:val="22"/>
                <w:szCs w:val="22"/>
                <w:lang w:val="pl-PL"/>
              </w:rPr>
              <w:t xml:space="preserve">- </w:t>
            </w:r>
            <w:r w:rsidR="000A26DF" w:rsidRPr="0036745A">
              <w:rPr>
                <w:rFonts w:ascii="Arial" w:hAnsi="Arial" w:cs="Arial"/>
                <w:iCs/>
                <w:sz w:val="22"/>
                <w:szCs w:val="22"/>
                <w:lang w:val="pl-PL"/>
              </w:rPr>
              <w:t>gatunki o niskim stopniu inwazyjności w pokryciu &lt;5% transektu</w:t>
            </w:r>
            <w:r w:rsidR="00417872">
              <w:rPr>
                <w:rFonts w:ascii="Arial" w:hAnsi="Arial" w:cs="Arial"/>
                <w:iCs/>
                <w:sz w:val="22"/>
                <w:szCs w:val="22"/>
                <w:lang w:val="pl-PL"/>
              </w:rPr>
              <w:t xml:space="preserve"> lub pojedyncze osobniki gatunków wysoce inwazyjnych</w:t>
            </w:r>
            <w:r w:rsidR="000A26DF" w:rsidRPr="0036745A">
              <w:rPr>
                <w:rFonts w:ascii="Arial" w:hAnsi="Arial" w:cs="Arial"/>
                <w:iCs/>
                <w:sz w:val="22"/>
                <w:szCs w:val="22"/>
                <w:lang w:val="pl-PL"/>
              </w:rPr>
              <w:t>;</w:t>
            </w:r>
          </w:p>
          <w:p w14:paraId="7E909E36" w14:textId="2C405464" w:rsidR="00BA68F9" w:rsidRPr="0036745A" w:rsidRDefault="00BA68F9"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2757BA" w:rsidRPr="0036745A">
              <w:rPr>
                <w:rFonts w:ascii="Arial" w:hAnsi="Arial" w:cs="Arial"/>
                <w:iCs/>
                <w:sz w:val="22"/>
                <w:szCs w:val="22"/>
                <w:lang w:val="pl-PL"/>
              </w:rPr>
              <w:t xml:space="preserve">poprawa i utrzymanie wskaźnika „Gatunki ekspansywne roślin zielnych" </w:t>
            </w:r>
            <w:r w:rsidR="00C52667">
              <w:rPr>
                <w:rFonts w:ascii="Arial" w:hAnsi="Arial" w:cs="Arial"/>
                <w:iCs/>
                <w:sz w:val="22"/>
                <w:szCs w:val="22"/>
                <w:lang w:val="pl-PL"/>
              </w:rPr>
              <w:t xml:space="preserve">na </w:t>
            </w:r>
            <w:r w:rsidR="008B4089">
              <w:rPr>
                <w:rFonts w:ascii="Arial" w:hAnsi="Arial" w:cs="Arial"/>
                <w:iCs/>
                <w:sz w:val="22"/>
                <w:szCs w:val="22"/>
                <w:lang w:val="pl-PL"/>
              </w:rPr>
              <w:t xml:space="preserve">9 płatach </w:t>
            </w:r>
            <w:r w:rsidR="002757BA" w:rsidRPr="0036745A">
              <w:rPr>
                <w:rFonts w:ascii="Arial" w:hAnsi="Arial" w:cs="Arial"/>
                <w:iCs/>
                <w:sz w:val="22"/>
                <w:szCs w:val="22"/>
                <w:lang w:val="pl-PL"/>
              </w:rPr>
              <w:t xml:space="preserve">na poziomie oceny FV </w:t>
            </w:r>
            <w:r w:rsidR="00CC1C9B">
              <w:rPr>
                <w:rFonts w:ascii="Arial" w:hAnsi="Arial" w:cs="Arial"/>
                <w:iCs/>
                <w:sz w:val="22"/>
                <w:szCs w:val="22"/>
                <w:lang w:val="pl-PL"/>
              </w:rPr>
              <w:t>-</w:t>
            </w:r>
            <w:r w:rsidR="002757BA" w:rsidRPr="0036745A">
              <w:rPr>
                <w:rFonts w:ascii="Arial" w:hAnsi="Arial" w:cs="Arial"/>
                <w:iCs/>
                <w:sz w:val="22"/>
                <w:szCs w:val="22"/>
                <w:lang w:val="pl-PL"/>
              </w:rPr>
              <w:t xml:space="preserve"> brak gatunków silnie ekspansywnych i łączne pokrycie gatunków ekspansywnych &lt;20%</w:t>
            </w:r>
            <w:r w:rsidR="008B4089">
              <w:rPr>
                <w:rFonts w:ascii="Arial" w:hAnsi="Arial" w:cs="Arial"/>
                <w:iCs/>
                <w:sz w:val="22"/>
                <w:szCs w:val="22"/>
                <w:lang w:val="pl-PL"/>
              </w:rPr>
              <w:t xml:space="preserve"> oraz</w:t>
            </w:r>
            <w:r w:rsidR="001746C1" w:rsidRPr="0036745A">
              <w:rPr>
                <w:rFonts w:ascii="Arial" w:hAnsi="Arial" w:cs="Arial"/>
                <w:iCs/>
                <w:sz w:val="22"/>
                <w:szCs w:val="22"/>
                <w:lang w:val="pl-PL"/>
              </w:rPr>
              <w:t xml:space="preserve"> </w:t>
            </w:r>
            <w:r w:rsidR="008B4089">
              <w:rPr>
                <w:rFonts w:ascii="Arial" w:hAnsi="Arial" w:cs="Arial"/>
                <w:iCs/>
                <w:sz w:val="22"/>
                <w:szCs w:val="22"/>
                <w:lang w:val="pl-PL"/>
              </w:rPr>
              <w:t>u</w:t>
            </w:r>
            <w:r w:rsidR="005254B7" w:rsidRPr="0036745A">
              <w:rPr>
                <w:rFonts w:ascii="Arial" w:eastAsia="Arial" w:hAnsi="Arial" w:cs="Arial"/>
                <w:sz w:val="22"/>
                <w:szCs w:val="22"/>
                <w:lang w:val="pl-PL"/>
              </w:rPr>
              <w:t xml:space="preserve">trzymanie wskaźnika </w:t>
            </w:r>
            <w:r w:rsidR="008B4089">
              <w:rPr>
                <w:rFonts w:ascii="Arial" w:eastAsia="Arial" w:hAnsi="Arial" w:cs="Arial"/>
                <w:sz w:val="22"/>
                <w:szCs w:val="22"/>
                <w:lang w:val="pl-PL"/>
              </w:rPr>
              <w:t xml:space="preserve">na 4 płatach </w:t>
            </w:r>
            <w:r w:rsidR="005254B7" w:rsidRPr="0036745A">
              <w:rPr>
                <w:rFonts w:ascii="Arial" w:eastAsia="Arial" w:hAnsi="Arial" w:cs="Arial"/>
                <w:sz w:val="22"/>
                <w:szCs w:val="22"/>
                <w:lang w:val="pl-PL"/>
              </w:rPr>
              <w:t xml:space="preserve">na poziomie oceny co najmniej U1 </w:t>
            </w:r>
            <w:r w:rsidR="00CC1C9B">
              <w:rPr>
                <w:rFonts w:ascii="Arial" w:eastAsia="Arial" w:hAnsi="Arial" w:cs="Arial"/>
                <w:sz w:val="22"/>
                <w:szCs w:val="22"/>
                <w:lang w:val="pl-PL"/>
              </w:rPr>
              <w:t xml:space="preserve">- </w:t>
            </w:r>
            <w:r w:rsidR="005254B7" w:rsidRPr="0036745A">
              <w:rPr>
                <w:rFonts w:ascii="Arial" w:eastAsia="Arial" w:hAnsi="Arial" w:cs="Arial"/>
                <w:sz w:val="22"/>
                <w:szCs w:val="22"/>
                <w:lang w:val="pl-PL"/>
              </w:rPr>
              <w:t>pokrycie żadnego z gatunków silnie ekspansywnych nie przekracza 10% i łączne pokrycie gatunków ekspansywnych &lt;50%</w:t>
            </w:r>
            <w:r w:rsidR="00BA3A1E" w:rsidRPr="0036745A">
              <w:rPr>
                <w:rFonts w:ascii="Arial" w:eastAsia="Arial" w:hAnsi="Arial" w:cs="Arial"/>
                <w:sz w:val="22"/>
                <w:szCs w:val="22"/>
                <w:lang w:val="pl-PL"/>
              </w:rPr>
              <w:t>;</w:t>
            </w:r>
          </w:p>
          <w:p w14:paraId="69BFA8E0" w14:textId="66DC8260" w:rsidR="001F6A3D" w:rsidRPr="0036745A" w:rsidRDefault="001F6A3D"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lastRenderedPageBreak/>
              <w:t xml:space="preserve">• </w:t>
            </w:r>
            <w:r w:rsidR="001D3142" w:rsidRPr="0036745A">
              <w:rPr>
                <w:rFonts w:ascii="Arial" w:hAnsi="Arial" w:cs="Arial"/>
                <w:iCs/>
                <w:sz w:val="22"/>
                <w:szCs w:val="22"/>
                <w:lang w:val="pl-PL"/>
              </w:rPr>
              <w:t xml:space="preserve">poprawa i utrzymanie wskaźnika „Udział dobrze zachowanych płatów siedliska" </w:t>
            </w:r>
            <w:r w:rsidR="00CF120C">
              <w:rPr>
                <w:rFonts w:ascii="Arial" w:hAnsi="Arial" w:cs="Arial"/>
                <w:iCs/>
                <w:sz w:val="22"/>
                <w:szCs w:val="22"/>
                <w:lang w:val="pl-PL"/>
              </w:rPr>
              <w:t xml:space="preserve">na 12 płatach </w:t>
            </w:r>
            <w:r w:rsidR="001D3142" w:rsidRPr="0036745A">
              <w:rPr>
                <w:rFonts w:ascii="Arial" w:hAnsi="Arial" w:cs="Arial"/>
                <w:iCs/>
                <w:sz w:val="22"/>
                <w:szCs w:val="22"/>
                <w:lang w:val="pl-PL"/>
              </w:rPr>
              <w:t xml:space="preserve">na poziomie oceny FV </w:t>
            </w:r>
            <w:r w:rsidR="00CC06E8" w:rsidRPr="0036745A">
              <w:rPr>
                <w:rFonts w:ascii="Arial" w:hAnsi="Arial" w:cs="Arial"/>
                <w:iCs/>
                <w:sz w:val="22"/>
                <w:szCs w:val="22"/>
                <w:lang w:val="pl-PL"/>
              </w:rPr>
              <w:t xml:space="preserve">- </w:t>
            </w:r>
            <w:r w:rsidR="001D3142" w:rsidRPr="0036745A">
              <w:rPr>
                <w:rFonts w:ascii="Arial" w:hAnsi="Arial" w:cs="Arial"/>
                <w:iCs/>
                <w:sz w:val="22"/>
                <w:szCs w:val="22"/>
                <w:lang w:val="pl-PL"/>
              </w:rPr>
              <w:t>płaty dobrze zachowane stanowią ≥80% powierzchni transektu</w:t>
            </w:r>
            <w:r w:rsidR="00CF120C">
              <w:rPr>
                <w:rFonts w:ascii="Arial" w:hAnsi="Arial" w:cs="Arial"/>
                <w:iCs/>
                <w:sz w:val="22"/>
                <w:szCs w:val="22"/>
                <w:lang w:val="pl-PL"/>
              </w:rPr>
              <w:t xml:space="preserve"> oraz </w:t>
            </w:r>
            <w:r w:rsidR="005E509A">
              <w:rPr>
                <w:rFonts w:ascii="Arial" w:hAnsi="Arial" w:cs="Arial"/>
                <w:iCs/>
                <w:sz w:val="22"/>
                <w:szCs w:val="22"/>
                <w:lang w:val="pl-PL"/>
              </w:rPr>
              <w:t xml:space="preserve">poprawa </w:t>
            </w:r>
            <w:r w:rsidR="0082693E">
              <w:rPr>
                <w:rFonts w:ascii="Arial" w:hAnsi="Arial" w:cs="Arial"/>
                <w:iCs/>
                <w:sz w:val="22"/>
                <w:szCs w:val="22"/>
                <w:lang w:val="pl-PL"/>
              </w:rPr>
              <w:t xml:space="preserve">wskaźnika na 1 płacie </w:t>
            </w:r>
            <w:r w:rsidR="009F46EE">
              <w:rPr>
                <w:rFonts w:ascii="Arial" w:hAnsi="Arial" w:cs="Arial"/>
                <w:iCs/>
                <w:sz w:val="22"/>
                <w:szCs w:val="22"/>
                <w:lang w:val="pl-PL"/>
              </w:rPr>
              <w:t xml:space="preserve">do poziomu oceny co najmniej U1 </w:t>
            </w:r>
            <w:r w:rsidR="00BE50EA">
              <w:rPr>
                <w:rFonts w:ascii="Arial" w:hAnsi="Arial" w:cs="Arial"/>
                <w:iCs/>
                <w:sz w:val="22"/>
                <w:szCs w:val="22"/>
                <w:lang w:val="pl-PL"/>
              </w:rPr>
              <w:t>–</w:t>
            </w:r>
            <w:r w:rsidR="009F46EE">
              <w:rPr>
                <w:rFonts w:ascii="Arial" w:hAnsi="Arial" w:cs="Arial"/>
                <w:iCs/>
                <w:sz w:val="22"/>
                <w:szCs w:val="22"/>
                <w:lang w:val="pl-PL"/>
              </w:rPr>
              <w:t xml:space="preserve"> </w:t>
            </w:r>
            <w:r w:rsidR="00BE50EA">
              <w:rPr>
                <w:rFonts w:ascii="Arial" w:hAnsi="Arial" w:cs="Arial"/>
                <w:iCs/>
                <w:sz w:val="22"/>
                <w:szCs w:val="22"/>
                <w:lang w:val="pl-PL"/>
              </w:rPr>
              <w:t>płaty dobrze zachowane</w:t>
            </w:r>
            <w:r w:rsidR="00113A2E">
              <w:rPr>
                <w:rFonts w:ascii="Arial" w:hAnsi="Arial" w:cs="Arial"/>
                <w:iCs/>
                <w:sz w:val="22"/>
                <w:szCs w:val="22"/>
                <w:lang w:val="pl-PL"/>
              </w:rPr>
              <w:t xml:space="preserve"> stanowią 50-79% powierzchni transektu lub generalnie płaty na transekcie mało typowe, średnio bogate w gatunki</w:t>
            </w:r>
            <w:r w:rsidR="001D3142" w:rsidRPr="0036745A">
              <w:rPr>
                <w:rFonts w:ascii="Arial" w:hAnsi="Arial" w:cs="Arial"/>
                <w:iCs/>
                <w:sz w:val="22"/>
                <w:szCs w:val="22"/>
                <w:lang w:val="pl-PL"/>
              </w:rPr>
              <w:t>;</w:t>
            </w:r>
          </w:p>
          <w:p w14:paraId="2C779AF6" w14:textId="5E3FFCBD" w:rsidR="001A0DF7" w:rsidRPr="0036745A" w:rsidRDefault="001A0DF7" w:rsidP="000A3F9E">
            <w:pPr>
              <w:pStyle w:val="Standard"/>
              <w:snapToGrid w:val="0"/>
              <w:jc w:val="both"/>
              <w:rPr>
                <w:rFonts w:ascii="Arial" w:hAnsi="Arial" w:cs="Arial"/>
                <w:iCs/>
                <w:sz w:val="22"/>
                <w:szCs w:val="22"/>
                <w:lang w:val="pl-PL"/>
              </w:rPr>
            </w:pPr>
            <w:r w:rsidRPr="0036745A">
              <w:rPr>
                <w:rFonts w:ascii="Arial" w:hAnsi="Arial" w:cs="Arial"/>
                <w:iCs/>
                <w:sz w:val="22"/>
                <w:szCs w:val="22"/>
                <w:lang w:val="pl-PL"/>
              </w:rPr>
              <w:t xml:space="preserve">• </w:t>
            </w:r>
            <w:r w:rsidR="006D7ED2" w:rsidRPr="0036745A">
              <w:rPr>
                <w:rFonts w:ascii="Arial" w:hAnsi="Arial" w:cs="Arial"/>
                <w:iCs/>
                <w:sz w:val="22"/>
                <w:szCs w:val="22"/>
                <w:lang w:val="pl-PL"/>
              </w:rPr>
              <w:t xml:space="preserve">poprawa i utrzymanie wskaźnika „Ekspansja krzewów i podrostu drzew" </w:t>
            </w:r>
            <w:r w:rsidR="000817F8">
              <w:rPr>
                <w:rFonts w:ascii="Arial" w:hAnsi="Arial" w:cs="Arial"/>
                <w:iCs/>
                <w:sz w:val="22"/>
                <w:szCs w:val="22"/>
                <w:lang w:val="pl-PL"/>
              </w:rPr>
              <w:t>na 13 płatach</w:t>
            </w:r>
            <w:r w:rsidR="00B77D72">
              <w:rPr>
                <w:rFonts w:ascii="Arial" w:hAnsi="Arial" w:cs="Arial"/>
                <w:iCs/>
                <w:sz w:val="22"/>
                <w:szCs w:val="22"/>
                <w:lang w:val="pl-PL"/>
              </w:rPr>
              <w:t xml:space="preserve"> </w:t>
            </w:r>
            <w:r w:rsidR="006D7ED2" w:rsidRPr="0036745A">
              <w:rPr>
                <w:rFonts w:ascii="Arial" w:hAnsi="Arial" w:cs="Arial"/>
                <w:iCs/>
                <w:sz w:val="22"/>
                <w:szCs w:val="22"/>
                <w:lang w:val="pl-PL"/>
              </w:rPr>
              <w:t>na poziomie oceny FV</w:t>
            </w:r>
            <w:r w:rsidR="00CC1C9B">
              <w:rPr>
                <w:rFonts w:ascii="Arial" w:hAnsi="Arial" w:cs="Arial"/>
                <w:iCs/>
                <w:sz w:val="22"/>
                <w:szCs w:val="22"/>
                <w:lang w:val="pl-PL"/>
              </w:rPr>
              <w:t xml:space="preserve"> -</w:t>
            </w:r>
            <w:r w:rsidR="006D7ED2" w:rsidRPr="0036745A">
              <w:rPr>
                <w:rFonts w:ascii="Arial" w:hAnsi="Arial" w:cs="Arial"/>
                <w:iCs/>
                <w:sz w:val="22"/>
                <w:szCs w:val="22"/>
                <w:lang w:val="pl-PL"/>
              </w:rPr>
              <w:t xml:space="preserve"> łączne pokrycie krzewów i podrostu drzew &lt;1% na transekcie</w:t>
            </w:r>
            <w:r w:rsidR="002D38B9">
              <w:rPr>
                <w:rFonts w:ascii="Arial" w:hAnsi="Arial" w:cs="Arial"/>
                <w:iCs/>
                <w:sz w:val="22"/>
                <w:szCs w:val="22"/>
                <w:lang w:val="pl-PL"/>
              </w:rPr>
              <w:t>;</w:t>
            </w:r>
          </w:p>
          <w:p w14:paraId="4A73BD44" w14:textId="1CEA8692" w:rsidR="004923E4" w:rsidRPr="0036745A" w:rsidRDefault="001F6A3D" w:rsidP="000A3F9E">
            <w:pPr>
              <w:pStyle w:val="Standard"/>
              <w:snapToGrid w:val="0"/>
              <w:jc w:val="both"/>
              <w:rPr>
                <w:rFonts w:ascii="Arial" w:hAnsi="Arial" w:cs="Arial"/>
                <w:i/>
                <w:sz w:val="22"/>
                <w:szCs w:val="22"/>
                <w:lang w:val="pl-PL"/>
              </w:rPr>
            </w:pPr>
            <w:r w:rsidRPr="0036745A">
              <w:rPr>
                <w:rFonts w:ascii="Arial" w:hAnsi="Arial" w:cs="Arial"/>
                <w:iCs/>
                <w:sz w:val="22"/>
                <w:szCs w:val="22"/>
                <w:lang w:val="pl-PL"/>
              </w:rPr>
              <w:t xml:space="preserve">• </w:t>
            </w:r>
            <w:r w:rsidR="00C64CBD" w:rsidRPr="0036745A">
              <w:rPr>
                <w:rFonts w:ascii="Arial" w:hAnsi="Arial" w:cs="Arial"/>
                <w:iCs/>
                <w:sz w:val="22"/>
                <w:szCs w:val="22"/>
                <w:lang w:val="pl-PL"/>
              </w:rPr>
              <w:t xml:space="preserve">poprawa i utrzymanie wskaźnika „Wojłok (martwa materia organiczna)" </w:t>
            </w:r>
            <w:r w:rsidR="00DF4366">
              <w:rPr>
                <w:rFonts w:ascii="Arial" w:hAnsi="Arial" w:cs="Arial"/>
                <w:iCs/>
                <w:sz w:val="22"/>
                <w:szCs w:val="22"/>
                <w:lang w:val="pl-PL"/>
              </w:rPr>
              <w:t xml:space="preserve">na 13 płatach </w:t>
            </w:r>
            <w:r w:rsidR="00C64CBD" w:rsidRPr="0036745A">
              <w:rPr>
                <w:rFonts w:ascii="Arial" w:hAnsi="Arial" w:cs="Arial"/>
                <w:iCs/>
                <w:sz w:val="22"/>
                <w:szCs w:val="22"/>
                <w:lang w:val="pl-PL"/>
              </w:rPr>
              <w:t>na poziomie oceny FV</w:t>
            </w:r>
            <w:r w:rsidR="00CC1C9B">
              <w:rPr>
                <w:rFonts w:ascii="Arial" w:hAnsi="Arial" w:cs="Arial"/>
                <w:iCs/>
                <w:sz w:val="22"/>
                <w:szCs w:val="22"/>
                <w:lang w:val="pl-PL"/>
              </w:rPr>
              <w:t xml:space="preserve"> - </w:t>
            </w:r>
            <w:r w:rsidR="00C64CBD" w:rsidRPr="0036745A">
              <w:rPr>
                <w:rFonts w:ascii="Arial" w:hAnsi="Arial" w:cs="Arial"/>
                <w:iCs/>
                <w:sz w:val="22"/>
                <w:szCs w:val="22"/>
                <w:lang w:val="pl-PL"/>
              </w:rPr>
              <w:t>średnia &lt;2 cm</w:t>
            </w:r>
            <w:r w:rsidR="00A00326" w:rsidRPr="0036745A">
              <w:rPr>
                <w:rFonts w:ascii="Arial" w:hAnsi="Arial" w:cs="Arial"/>
                <w:iCs/>
                <w:sz w:val="22"/>
                <w:szCs w:val="22"/>
                <w:lang w:val="pl-PL"/>
              </w:rPr>
              <w:t>.</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0A53B" w14:textId="631DACF5" w:rsidR="004923E4" w:rsidRPr="009E6023" w:rsidRDefault="008B49F1" w:rsidP="000A3F9E">
            <w:pPr>
              <w:pStyle w:val="Standard"/>
              <w:snapToGrid w:val="0"/>
              <w:jc w:val="center"/>
              <w:rPr>
                <w:rFonts w:ascii="Arial" w:hAnsi="Arial" w:cs="Arial"/>
                <w:i/>
                <w:sz w:val="22"/>
                <w:szCs w:val="22"/>
                <w:lang w:val="pl-PL"/>
              </w:rPr>
            </w:pPr>
            <w:r w:rsidRPr="008B49F1">
              <w:rPr>
                <w:rFonts w:ascii="Arial" w:eastAsia="DejaVu Sans" w:hAnsi="Arial" w:cs="Arial"/>
                <w:color w:val="000000"/>
                <w:sz w:val="22"/>
                <w:szCs w:val="22"/>
                <w:lang w:val="pl-PL"/>
              </w:rPr>
              <w:lastRenderedPageBreak/>
              <w:t>Do 10 lat od momentu obowiązywania dokumentu.</w:t>
            </w:r>
          </w:p>
        </w:tc>
      </w:tr>
      <w:tr w:rsidR="007F5131" w:rsidRPr="007F5131" w14:paraId="1A7ABA51" w14:textId="77777777" w:rsidTr="00E61E25">
        <w:tc>
          <w:tcPr>
            <w:tcW w:w="263" w:type="pct"/>
            <w:tcBorders>
              <w:top w:val="single" w:sz="4" w:space="0" w:color="000000"/>
              <w:left w:val="single" w:sz="4" w:space="0" w:color="000000"/>
              <w:bottom w:val="single" w:sz="4" w:space="0" w:color="000000"/>
            </w:tcBorders>
            <w:vAlign w:val="center"/>
          </w:tcPr>
          <w:p w14:paraId="3C640806" w14:textId="77777777" w:rsidR="007F5131" w:rsidRPr="007F5131" w:rsidRDefault="007F5131" w:rsidP="007F5131">
            <w:pPr>
              <w:pStyle w:val="Standard"/>
              <w:widowControl w:val="0"/>
              <w:numPr>
                <w:ilvl w:val="0"/>
                <w:numId w:val="31"/>
              </w:numPr>
              <w:tabs>
                <w:tab w:val="left" w:pos="726"/>
              </w:tabs>
              <w:snapToGrid w:val="0"/>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494B355" w14:textId="1A45B088" w:rsidR="007F5131" w:rsidRPr="007F5131" w:rsidRDefault="007F5131" w:rsidP="007F5131">
            <w:pPr>
              <w:pStyle w:val="Standard"/>
              <w:widowControl w:val="0"/>
              <w:tabs>
                <w:tab w:val="left" w:pos="726"/>
              </w:tabs>
              <w:snapToGrid w:val="0"/>
              <w:jc w:val="center"/>
              <w:rPr>
                <w:rFonts w:ascii="Arial" w:hAnsi="Arial" w:cs="Arial"/>
                <w:iCs/>
                <w:sz w:val="22"/>
                <w:szCs w:val="22"/>
                <w:lang w:val="pl-PL"/>
              </w:rPr>
            </w:pPr>
            <w:r w:rsidRPr="001C0A9B">
              <w:rPr>
                <w:rFonts w:ascii="Arial" w:hAnsi="Arial" w:cs="Arial"/>
                <w:iCs/>
                <w:sz w:val="22"/>
                <w:szCs w:val="22"/>
                <w:lang w:val="pl-PL"/>
              </w:rPr>
              <w:t xml:space="preserve">1337 Bóbr europejski </w:t>
            </w:r>
            <w:r w:rsidRPr="001C0A9B">
              <w:rPr>
                <w:rFonts w:ascii="Arial" w:hAnsi="Arial" w:cs="Arial"/>
                <w:i/>
                <w:sz w:val="22"/>
                <w:szCs w:val="22"/>
                <w:lang w:val="pl-PL"/>
              </w:rPr>
              <w:t>Castor fiber</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tcPr>
          <w:p w14:paraId="755213AF" w14:textId="53001FCB" w:rsidR="007F5131" w:rsidRPr="00FC1056" w:rsidRDefault="007F5131" w:rsidP="000A3F9E">
            <w:pPr>
              <w:pStyle w:val="Standard"/>
              <w:snapToGrid w:val="0"/>
              <w:jc w:val="both"/>
              <w:rPr>
                <w:rFonts w:ascii="Arial" w:hAnsi="Arial" w:cs="Arial"/>
                <w:iCs/>
                <w:sz w:val="22"/>
                <w:szCs w:val="22"/>
                <w:lang w:val="pl-PL"/>
              </w:rPr>
            </w:pPr>
            <w:r w:rsidRPr="00FC1056">
              <w:rPr>
                <w:rFonts w:ascii="Arial" w:hAnsi="Arial" w:cs="Arial"/>
                <w:iCs/>
                <w:sz w:val="22"/>
                <w:szCs w:val="22"/>
                <w:lang w:val="pl-PL"/>
              </w:rPr>
              <w:t>• utrzymanie wszystkich ocenianych wskaźników na minimum obecnym poziomie, tj.:</w:t>
            </w:r>
          </w:p>
          <w:p w14:paraId="6CAFE02A" w14:textId="4DBF717C" w:rsidR="00385EB6" w:rsidRPr="00FC1056" w:rsidRDefault="00385EB6" w:rsidP="000A3F9E">
            <w:pPr>
              <w:pStyle w:val="Standard"/>
              <w:snapToGrid w:val="0"/>
              <w:jc w:val="both"/>
              <w:rPr>
                <w:rFonts w:ascii="Arial" w:hAnsi="Arial" w:cs="Arial"/>
                <w:iCs/>
                <w:sz w:val="22"/>
                <w:szCs w:val="22"/>
                <w:lang w:val="pl-PL"/>
              </w:rPr>
            </w:pPr>
            <w:r w:rsidRPr="00FC1056">
              <w:rPr>
                <w:rFonts w:ascii="Arial" w:hAnsi="Arial" w:cs="Arial"/>
                <w:iCs/>
                <w:sz w:val="22"/>
                <w:szCs w:val="22"/>
                <w:lang w:val="pl-PL"/>
              </w:rPr>
              <w:t xml:space="preserve">- </w:t>
            </w:r>
            <w:r w:rsidR="00D659CF">
              <w:rPr>
                <w:rFonts w:ascii="Arial" w:hAnsi="Arial" w:cs="Arial"/>
                <w:iCs/>
                <w:sz w:val="22"/>
                <w:szCs w:val="22"/>
                <w:lang w:val="pl-PL"/>
              </w:rPr>
              <w:t>„</w:t>
            </w:r>
            <w:r w:rsidRPr="00FC1056">
              <w:rPr>
                <w:rFonts w:ascii="Arial" w:hAnsi="Arial" w:cs="Arial"/>
                <w:iCs/>
                <w:sz w:val="22"/>
                <w:szCs w:val="22"/>
                <w:lang w:val="pl-PL"/>
              </w:rPr>
              <w:t>procent pozytywnych stwierdzeń gatunku</w:t>
            </w:r>
            <w:r w:rsidR="00D659CF">
              <w:rPr>
                <w:rFonts w:ascii="Arial" w:hAnsi="Arial" w:cs="Arial"/>
                <w:iCs/>
                <w:sz w:val="22"/>
                <w:szCs w:val="22"/>
                <w:lang w:val="pl-PL"/>
              </w:rPr>
              <w:t>”</w:t>
            </w:r>
            <w:r w:rsidRPr="00FC1056">
              <w:rPr>
                <w:rFonts w:ascii="Arial" w:hAnsi="Arial" w:cs="Arial"/>
                <w:iCs/>
                <w:sz w:val="22"/>
                <w:szCs w:val="22"/>
                <w:lang w:val="pl-PL"/>
              </w:rPr>
              <w:t xml:space="preserve"> – FV</w:t>
            </w:r>
            <w:r>
              <w:rPr>
                <w:rFonts w:ascii="Arial" w:hAnsi="Arial" w:cs="Arial"/>
                <w:iCs/>
                <w:sz w:val="22"/>
                <w:szCs w:val="22"/>
                <w:lang w:val="pl-PL"/>
              </w:rPr>
              <w:t xml:space="preserve"> (</w:t>
            </w:r>
            <w:r w:rsidRPr="00E441AE">
              <w:rPr>
                <w:rFonts w:ascii="Arial" w:hAnsi="Arial" w:cs="Arial"/>
                <w:iCs/>
                <w:sz w:val="22"/>
                <w:szCs w:val="22"/>
                <w:lang w:val="pl-PL"/>
              </w:rPr>
              <w:t>&gt;40</w:t>
            </w:r>
            <w:r w:rsidR="003F7258">
              <w:rPr>
                <w:rFonts w:ascii="Arial" w:hAnsi="Arial" w:cs="Arial"/>
                <w:iCs/>
                <w:sz w:val="22"/>
                <w:szCs w:val="22"/>
                <w:lang w:val="pl-PL"/>
              </w:rPr>
              <w:t>% zasiedlonych punktów monitoringowych</w:t>
            </w:r>
            <w:r>
              <w:rPr>
                <w:rFonts w:ascii="Arial" w:hAnsi="Arial" w:cs="Arial"/>
                <w:iCs/>
                <w:sz w:val="22"/>
                <w:szCs w:val="22"/>
                <w:lang w:val="pl-PL"/>
              </w:rPr>
              <w:t>)</w:t>
            </w:r>
            <w:r w:rsidRPr="00FC1056">
              <w:rPr>
                <w:rFonts w:ascii="Arial" w:hAnsi="Arial" w:cs="Arial"/>
                <w:iCs/>
                <w:sz w:val="22"/>
                <w:szCs w:val="22"/>
                <w:lang w:val="pl-PL"/>
              </w:rPr>
              <w:t>;</w:t>
            </w:r>
          </w:p>
          <w:p w14:paraId="3237A5C4" w14:textId="1FD3E096" w:rsidR="00385EB6" w:rsidRPr="00FC1056" w:rsidRDefault="00385EB6" w:rsidP="000A3F9E">
            <w:pPr>
              <w:pStyle w:val="Standard"/>
              <w:snapToGrid w:val="0"/>
              <w:jc w:val="both"/>
              <w:rPr>
                <w:rFonts w:ascii="Arial" w:hAnsi="Arial" w:cs="Arial"/>
                <w:iCs/>
                <w:sz w:val="22"/>
                <w:szCs w:val="22"/>
                <w:lang w:val="pl-PL"/>
              </w:rPr>
            </w:pPr>
            <w:r w:rsidRPr="00FC1056">
              <w:rPr>
                <w:rFonts w:ascii="Arial" w:hAnsi="Arial" w:cs="Arial"/>
                <w:iCs/>
                <w:sz w:val="22"/>
                <w:szCs w:val="22"/>
                <w:lang w:val="pl-PL"/>
              </w:rPr>
              <w:t xml:space="preserve">- </w:t>
            </w:r>
            <w:r w:rsidR="00D659CF">
              <w:rPr>
                <w:rFonts w:ascii="Arial" w:hAnsi="Arial" w:cs="Arial"/>
                <w:iCs/>
                <w:sz w:val="22"/>
                <w:szCs w:val="22"/>
                <w:lang w:val="pl-PL"/>
              </w:rPr>
              <w:t>„</w:t>
            </w:r>
            <w:r w:rsidRPr="00FC1056">
              <w:rPr>
                <w:rFonts w:ascii="Arial" w:hAnsi="Arial" w:cs="Arial"/>
                <w:iCs/>
                <w:sz w:val="22"/>
                <w:szCs w:val="22"/>
                <w:lang w:val="pl-PL"/>
              </w:rPr>
              <w:t>indeks populacyjny</w:t>
            </w:r>
            <w:r w:rsidR="00D659CF">
              <w:rPr>
                <w:rFonts w:ascii="Arial" w:hAnsi="Arial" w:cs="Arial"/>
                <w:iCs/>
                <w:sz w:val="22"/>
                <w:szCs w:val="22"/>
                <w:lang w:val="pl-PL"/>
              </w:rPr>
              <w:t>”</w:t>
            </w:r>
            <w:r w:rsidRPr="00FC1056">
              <w:rPr>
                <w:rFonts w:ascii="Arial" w:hAnsi="Arial" w:cs="Arial"/>
                <w:iCs/>
                <w:sz w:val="22"/>
                <w:szCs w:val="22"/>
                <w:lang w:val="pl-PL"/>
              </w:rPr>
              <w:t xml:space="preserve"> – FV</w:t>
            </w:r>
            <w:r>
              <w:rPr>
                <w:rFonts w:ascii="Arial" w:hAnsi="Arial" w:cs="Arial"/>
                <w:iCs/>
                <w:sz w:val="22"/>
                <w:szCs w:val="22"/>
                <w:lang w:val="pl-PL"/>
              </w:rPr>
              <w:t xml:space="preserve"> (</w:t>
            </w:r>
            <w:r w:rsidRPr="00E01B8D">
              <w:rPr>
                <w:rFonts w:ascii="Arial" w:hAnsi="Arial" w:cs="Arial"/>
                <w:iCs/>
                <w:sz w:val="22"/>
                <w:szCs w:val="22"/>
                <w:lang w:val="pl-PL"/>
              </w:rPr>
              <w:t>&gt;</w:t>
            </w:r>
            <w:r>
              <w:rPr>
                <w:rFonts w:ascii="Arial" w:hAnsi="Arial" w:cs="Arial"/>
                <w:iCs/>
                <w:sz w:val="22"/>
                <w:szCs w:val="22"/>
                <w:lang w:val="pl-PL"/>
              </w:rPr>
              <w:t>6</w:t>
            </w:r>
            <w:r w:rsidRPr="00E01B8D">
              <w:rPr>
                <w:rFonts w:ascii="Arial" w:hAnsi="Arial" w:cs="Arial"/>
                <w:iCs/>
                <w:sz w:val="22"/>
                <w:szCs w:val="22"/>
                <w:lang w:val="pl-PL"/>
              </w:rPr>
              <w:t>0</w:t>
            </w:r>
            <w:r w:rsidR="00806B7B">
              <w:rPr>
                <w:rFonts w:ascii="Arial" w:hAnsi="Arial" w:cs="Arial"/>
                <w:iCs/>
                <w:sz w:val="22"/>
                <w:szCs w:val="22"/>
                <w:lang w:val="pl-PL"/>
              </w:rPr>
              <w:t>; obliczany ze wzoru uwzględniającego procenty miejsc aktywnych i opuszczonych</w:t>
            </w:r>
            <w:r>
              <w:rPr>
                <w:rFonts w:ascii="Arial" w:hAnsi="Arial" w:cs="Arial"/>
                <w:iCs/>
                <w:sz w:val="22"/>
                <w:szCs w:val="22"/>
                <w:lang w:val="pl-PL"/>
              </w:rPr>
              <w:t>)</w:t>
            </w:r>
            <w:r w:rsidRPr="00FC1056">
              <w:rPr>
                <w:rFonts w:ascii="Arial" w:hAnsi="Arial" w:cs="Arial"/>
                <w:iCs/>
                <w:sz w:val="22"/>
                <w:szCs w:val="22"/>
                <w:lang w:val="pl-PL"/>
              </w:rPr>
              <w:t>;</w:t>
            </w:r>
          </w:p>
          <w:p w14:paraId="1BDF2972" w14:textId="77177C7C" w:rsidR="00385EB6" w:rsidRPr="00FC1056" w:rsidRDefault="00385EB6" w:rsidP="000A3F9E">
            <w:pPr>
              <w:pStyle w:val="Standard"/>
              <w:snapToGrid w:val="0"/>
              <w:jc w:val="both"/>
              <w:rPr>
                <w:rFonts w:ascii="Arial" w:hAnsi="Arial" w:cs="Arial"/>
                <w:iCs/>
                <w:sz w:val="22"/>
                <w:szCs w:val="22"/>
                <w:lang w:val="pl-PL"/>
              </w:rPr>
            </w:pPr>
            <w:r w:rsidRPr="00FC1056">
              <w:rPr>
                <w:rFonts w:ascii="Arial" w:hAnsi="Arial" w:cs="Arial"/>
                <w:iCs/>
                <w:sz w:val="22"/>
                <w:szCs w:val="22"/>
                <w:lang w:val="pl-PL"/>
              </w:rPr>
              <w:t xml:space="preserve">- </w:t>
            </w:r>
            <w:r w:rsidR="00D659CF">
              <w:rPr>
                <w:rFonts w:ascii="Arial" w:hAnsi="Arial" w:cs="Arial"/>
                <w:iCs/>
                <w:sz w:val="22"/>
                <w:szCs w:val="22"/>
                <w:lang w:val="pl-PL"/>
              </w:rPr>
              <w:t>„</w:t>
            </w:r>
            <w:r w:rsidRPr="00FC1056">
              <w:rPr>
                <w:rFonts w:ascii="Arial" w:hAnsi="Arial" w:cs="Arial"/>
                <w:iCs/>
                <w:sz w:val="22"/>
                <w:szCs w:val="22"/>
                <w:lang w:val="pl-PL"/>
              </w:rPr>
              <w:t>zagęszczenie rodzin</w:t>
            </w:r>
            <w:r w:rsidR="00D659CF">
              <w:rPr>
                <w:rFonts w:ascii="Arial" w:hAnsi="Arial" w:cs="Arial"/>
                <w:iCs/>
                <w:sz w:val="22"/>
                <w:szCs w:val="22"/>
                <w:lang w:val="pl-PL"/>
              </w:rPr>
              <w:t>”</w:t>
            </w:r>
            <w:r w:rsidRPr="00FC1056">
              <w:rPr>
                <w:rFonts w:ascii="Arial" w:hAnsi="Arial" w:cs="Arial"/>
                <w:iCs/>
                <w:sz w:val="22"/>
                <w:szCs w:val="22"/>
                <w:lang w:val="pl-PL"/>
              </w:rPr>
              <w:t xml:space="preserve"> – FV</w:t>
            </w:r>
            <w:r>
              <w:rPr>
                <w:rFonts w:ascii="Arial" w:hAnsi="Arial" w:cs="Arial"/>
                <w:iCs/>
                <w:sz w:val="22"/>
                <w:szCs w:val="22"/>
                <w:lang w:val="pl-PL"/>
              </w:rPr>
              <w:t xml:space="preserve"> (&gt;2</w:t>
            </w:r>
            <w:r w:rsidR="00B85E53">
              <w:rPr>
                <w:rFonts w:ascii="Arial" w:hAnsi="Arial" w:cs="Arial"/>
                <w:iCs/>
                <w:sz w:val="22"/>
                <w:szCs w:val="22"/>
                <w:lang w:val="pl-PL"/>
              </w:rPr>
              <w:t xml:space="preserve"> rodziny</w:t>
            </w:r>
            <w:r w:rsidR="00ED0877">
              <w:rPr>
                <w:rFonts w:ascii="Arial" w:hAnsi="Arial" w:cs="Arial"/>
                <w:iCs/>
                <w:sz w:val="22"/>
                <w:szCs w:val="22"/>
                <w:lang w:val="pl-PL"/>
              </w:rPr>
              <w:t>/10</w:t>
            </w:r>
            <w:r w:rsidR="005F2D57">
              <w:rPr>
                <w:rFonts w:ascii="Arial" w:hAnsi="Arial" w:cs="Arial"/>
                <w:iCs/>
                <w:sz w:val="22"/>
                <w:szCs w:val="22"/>
                <w:lang w:val="pl-PL"/>
              </w:rPr>
              <w:t xml:space="preserve"> </w:t>
            </w:r>
            <w:r w:rsidR="00ED0877">
              <w:rPr>
                <w:rFonts w:ascii="Arial" w:hAnsi="Arial" w:cs="Arial"/>
                <w:iCs/>
                <w:sz w:val="22"/>
                <w:szCs w:val="22"/>
                <w:lang w:val="pl-PL"/>
              </w:rPr>
              <w:t>km</w:t>
            </w:r>
            <w:r>
              <w:rPr>
                <w:rFonts w:ascii="Arial" w:hAnsi="Arial" w:cs="Arial"/>
                <w:iCs/>
                <w:sz w:val="22"/>
                <w:szCs w:val="22"/>
                <w:lang w:val="pl-PL"/>
              </w:rPr>
              <w:t>)</w:t>
            </w:r>
            <w:r w:rsidRPr="00FC1056">
              <w:rPr>
                <w:rFonts w:ascii="Arial" w:hAnsi="Arial" w:cs="Arial"/>
                <w:iCs/>
                <w:sz w:val="22"/>
                <w:szCs w:val="22"/>
                <w:lang w:val="pl-PL"/>
              </w:rPr>
              <w:t>;</w:t>
            </w:r>
          </w:p>
          <w:p w14:paraId="76342C8E" w14:textId="792EB5CB" w:rsidR="007F5131" w:rsidRPr="00FC1056" w:rsidRDefault="007F5131" w:rsidP="000A3F9E">
            <w:pPr>
              <w:pStyle w:val="Standard"/>
              <w:snapToGrid w:val="0"/>
              <w:jc w:val="both"/>
              <w:rPr>
                <w:rFonts w:ascii="Arial" w:hAnsi="Arial" w:cs="Arial"/>
                <w:iCs/>
                <w:sz w:val="22"/>
                <w:szCs w:val="22"/>
                <w:lang w:val="pl-PL"/>
              </w:rPr>
            </w:pPr>
            <w:r>
              <w:rPr>
                <w:rFonts w:ascii="Arial" w:hAnsi="Arial" w:cs="Arial"/>
                <w:iCs/>
                <w:sz w:val="22"/>
                <w:szCs w:val="22"/>
                <w:lang w:val="pl-PL"/>
              </w:rPr>
              <w:t xml:space="preserve">- </w:t>
            </w:r>
            <w:r w:rsidR="00D659CF">
              <w:rPr>
                <w:rFonts w:ascii="Arial" w:hAnsi="Arial" w:cs="Arial"/>
                <w:iCs/>
                <w:sz w:val="22"/>
                <w:szCs w:val="22"/>
                <w:lang w:val="pl-PL"/>
              </w:rPr>
              <w:t>„</w:t>
            </w:r>
            <w:r w:rsidRPr="00FC1056">
              <w:rPr>
                <w:rFonts w:ascii="Arial" w:hAnsi="Arial" w:cs="Arial"/>
                <w:iCs/>
                <w:sz w:val="22"/>
                <w:szCs w:val="22"/>
                <w:lang w:val="pl-PL"/>
              </w:rPr>
              <w:t>baza pokarmowa</w:t>
            </w:r>
            <w:r w:rsidR="00D659CF">
              <w:rPr>
                <w:rFonts w:ascii="Arial" w:hAnsi="Arial" w:cs="Arial"/>
                <w:iCs/>
                <w:sz w:val="22"/>
                <w:szCs w:val="22"/>
                <w:lang w:val="pl-PL"/>
              </w:rPr>
              <w:t>”</w:t>
            </w:r>
            <w:r>
              <w:rPr>
                <w:rFonts w:ascii="Arial" w:hAnsi="Arial" w:cs="Arial"/>
                <w:iCs/>
                <w:sz w:val="22"/>
                <w:szCs w:val="22"/>
                <w:lang w:val="pl-PL"/>
              </w:rPr>
              <w:t xml:space="preserve"> – </w:t>
            </w:r>
            <w:r w:rsidR="00A01031">
              <w:rPr>
                <w:rFonts w:ascii="Arial" w:hAnsi="Arial" w:cs="Arial"/>
                <w:iCs/>
                <w:sz w:val="22"/>
                <w:szCs w:val="22"/>
                <w:lang w:val="pl-PL"/>
              </w:rPr>
              <w:t>U1</w:t>
            </w:r>
            <w:r w:rsidR="008956F7">
              <w:rPr>
                <w:rFonts w:ascii="Arial" w:hAnsi="Arial" w:cs="Arial"/>
                <w:iCs/>
                <w:sz w:val="22"/>
                <w:szCs w:val="22"/>
                <w:lang w:val="pl-PL"/>
              </w:rPr>
              <w:t xml:space="preserve"> (&gt;0,50</w:t>
            </w:r>
            <w:r w:rsidR="000213C8">
              <w:rPr>
                <w:rFonts w:ascii="Arial" w:hAnsi="Arial" w:cs="Arial"/>
                <w:iCs/>
                <w:sz w:val="22"/>
                <w:szCs w:val="22"/>
                <w:lang w:val="pl-PL"/>
              </w:rPr>
              <w:t>; obliczana z punktacji 5 wskaźników cząstkowych: „o</w:t>
            </w:r>
            <w:r w:rsidR="000213C8" w:rsidRPr="00AF1293">
              <w:rPr>
                <w:rFonts w:ascii="Arial" w:hAnsi="Arial" w:cs="Arial"/>
                <w:iCs/>
                <w:sz w:val="22"/>
                <w:szCs w:val="22"/>
                <w:lang w:val="pl-PL"/>
              </w:rPr>
              <w:t>becność preferowanych gatunków drzew i krzewów</w:t>
            </w:r>
            <w:r w:rsidR="000213C8">
              <w:rPr>
                <w:rFonts w:ascii="Arial" w:hAnsi="Arial" w:cs="Arial"/>
                <w:iCs/>
                <w:sz w:val="22"/>
                <w:szCs w:val="22"/>
                <w:lang w:val="pl-PL"/>
              </w:rPr>
              <w:t>”, „u</w:t>
            </w:r>
            <w:r w:rsidR="000213C8" w:rsidRPr="00087173">
              <w:rPr>
                <w:rFonts w:ascii="Arial" w:hAnsi="Arial" w:cs="Arial"/>
                <w:iCs/>
                <w:sz w:val="22"/>
                <w:szCs w:val="22"/>
                <w:lang w:val="pl-PL"/>
              </w:rPr>
              <w:t>dział preferowanych drzew i krzewów</w:t>
            </w:r>
            <w:r w:rsidR="000213C8">
              <w:rPr>
                <w:rFonts w:ascii="Arial" w:hAnsi="Arial" w:cs="Arial"/>
                <w:iCs/>
                <w:sz w:val="22"/>
                <w:szCs w:val="22"/>
                <w:lang w:val="pl-PL"/>
              </w:rPr>
              <w:t>”, „u</w:t>
            </w:r>
            <w:r w:rsidR="000213C8" w:rsidRPr="00661AD5">
              <w:rPr>
                <w:rFonts w:ascii="Arial" w:hAnsi="Arial" w:cs="Arial"/>
                <w:iCs/>
                <w:sz w:val="22"/>
                <w:szCs w:val="22"/>
                <w:lang w:val="pl-PL"/>
              </w:rPr>
              <w:t>dział brzegu z zadrzewieniami</w:t>
            </w:r>
            <w:r w:rsidR="000213C8">
              <w:rPr>
                <w:rFonts w:ascii="Arial" w:hAnsi="Arial" w:cs="Arial"/>
                <w:iCs/>
                <w:sz w:val="22"/>
                <w:szCs w:val="22"/>
                <w:lang w:val="pl-PL"/>
              </w:rPr>
              <w:t>”, „u</w:t>
            </w:r>
            <w:r w:rsidR="000213C8" w:rsidRPr="00286B59">
              <w:rPr>
                <w:rFonts w:ascii="Arial" w:hAnsi="Arial" w:cs="Arial"/>
                <w:iCs/>
                <w:sz w:val="22"/>
                <w:szCs w:val="22"/>
                <w:lang w:val="pl-PL"/>
              </w:rPr>
              <w:t>dział drzew o pierśnicy 2,5–15 cm</w:t>
            </w:r>
            <w:r w:rsidR="000213C8" w:rsidRPr="00286B59">
              <w:rPr>
                <w:rFonts w:ascii="Arial" w:hAnsi="Arial" w:cs="Arial"/>
                <w:iCs/>
                <w:sz w:val="22"/>
                <w:szCs w:val="22"/>
                <w:vertAlign w:val="superscript"/>
                <w:lang w:val="pl-PL"/>
              </w:rPr>
              <w:t>2</w:t>
            </w:r>
            <w:r w:rsidR="000213C8">
              <w:rPr>
                <w:rFonts w:ascii="Arial" w:hAnsi="Arial" w:cs="Arial"/>
                <w:iCs/>
                <w:sz w:val="22"/>
                <w:szCs w:val="22"/>
                <w:lang w:val="pl-PL"/>
              </w:rPr>
              <w:t>”, „d</w:t>
            </w:r>
            <w:r w:rsidR="000213C8" w:rsidRPr="009A4A52">
              <w:rPr>
                <w:rFonts w:ascii="Arial" w:hAnsi="Arial" w:cs="Arial"/>
                <w:iCs/>
                <w:sz w:val="22"/>
                <w:szCs w:val="22"/>
                <w:lang w:val="pl-PL"/>
              </w:rPr>
              <w:t>ostępność grążeli i grzybieni</w:t>
            </w:r>
            <w:r w:rsidR="000213C8">
              <w:rPr>
                <w:rFonts w:ascii="Arial" w:hAnsi="Arial" w:cs="Arial"/>
                <w:iCs/>
                <w:sz w:val="22"/>
                <w:szCs w:val="22"/>
                <w:lang w:val="pl-PL"/>
              </w:rPr>
              <w:t>”</w:t>
            </w:r>
            <w:r w:rsidR="008956F7">
              <w:rPr>
                <w:rFonts w:ascii="Arial" w:hAnsi="Arial" w:cs="Arial"/>
                <w:iCs/>
                <w:sz w:val="22"/>
                <w:szCs w:val="22"/>
                <w:lang w:val="pl-PL"/>
              </w:rPr>
              <w:t>)</w:t>
            </w:r>
            <w:r>
              <w:rPr>
                <w:rFonts w:ascii="Arial" w:hAnsi="Arial" w:cs="Arial"/>
                <w:iCs/>
                <w:sz w:val="22"/>
                <w:szCs w:val="22"/>
                <w:lang w:val="pl-PL"/>
              </w:rPr>
              <w:t>;</w:t>
            </w:r>
          </w:p>
          <w:p w14:paraId="4A9E2A76" w14:textId="414373CD" w:rsidR="007F5131" w:rsidRPr="00FC1056" w:rsidRDefault="007F5131" w:rsidP="000A3F9E">
            <w:pPr>
              <w:pStyle w:val="Standard"/>
              <w:snapToGrid w:val="0"/>
              <w:jc w:val="both"/>
              <w:rPr>
                <w:rFonts w:ascii="Arial" w:hAnsi="Arial" w:cs="Arial"/>
                <w:iCs/>
                <w:sz w:val="22"/>
                <w:szCs w:val="22"/>
                <w:lang w:val="pl-PL"/>
              </w:rPr>
            </w:pPr>
            <w:r>
              <w:rPr>
                <w:rFonts w:ascii="Arial" w:hAnsi="Arial" w:cs="Arial"/>
                <w:iCs/>
                <w:sz w:val="22"/>
                <w:szCs w:val="22"/>
                <w:lang w:val="pl-PL"/>
              </w:rPr>
              <w:t xml:space="preserve">- </w:t>
            </w:r>
            <w:r w:rsidR="00D659CF">
              <w:rPr>
                <w:rFonts w:ascii="Arial" w:hAnsi="Arial" w:cs="Arial"/>
                <w:iCs/>
                <w:sz w:val="22"/>
                <w:szCs w:val="22"/>
                <w:lang w:val="pl-PL"/>
              </w:rPr>
              <w:t>„</w:t>
            </w:r>
            <w:r>
              <w:rPr>
                <w:rFonts w:ascii="Arial" w:hAnsi="Arial" w:cs="Arial"/>
                <w:iCs/>
                <w:sz w:val="22"/>
                <w:szCs w:val="22"/>
                <w:lang w:val="pl-PL"/>
              </w:rPr>
              <w:t>u</w:t>
            </w:r>
            <w:r w:rsidRPr="00FC1056">
              <w:rPr>
                <w:rFonts w:ascii="Arial" w:hAnsi="Arial" w:cs="Arial"/>
                <w:iCs/>
                <w:sz w:val="22"/>
                <w:szCs w:val="22"/>
                <w:lang w:val="pl-PL"/>
              </w:rPr>
              <w:t>dział siedliska kluczowego dla gatunku</w:t>
            </w:r>
            <w:r w:rsidR="00D659CF">
              <w:rPr>
                <w:rFonts w:ascii="Arial" w:hAnsi="Arial" w:cs="Arial"/>
                <w:iCs/>
                <w:sz w:val="22"/>
                <w:szCs w:val="22"/>
                <w:lang w:val="pl-PL"/>
              </w:rPr>
              <w:t>”</w:t>
            </w:r>
            <w:r>
              <w:rPr>
                <w:rFonts w:ascii="Arial" w:hAnsi="Arial" w:cs="Arial"/>
                <w:iCs/>
                <w:sz w:val="22"/>
                <w:szCs w:val="22"/>
                <w:lang w:val="pl-PL"/>
              </w:rPr>
              <w:t xml:space="preserve"> – U</w:t>
            </w:r>
            <w:r w:rsidR="006A778C">
              <w:rPr>
                <w:rFonts w:ascii="Arial" w:hAnsi="Arial" w:cs="Arial"/>
                <w:iCs/>
                <w:sz w:val="22"/>
                <w:szCs w:val="22"/>
                <w:lang w:val="pl-PL"/>
              </w:rPr>
              <w:t>2</w:t>
            </w:r>
            <w:r w:rsidR="000C002B">
              <w:rPr>
                <w:rFonts w:ascii="Arial" w:hAnsi="Arial" w:cs="Arial"/>
                <w:iCs/>
                <w:sz w:val="22"/>
                <w:szCs w:val="22"/>
                <w:lang w:val="pl-PL"/>
              </w:rPr>
              <w:t xml:space="preserve"> (min. 0,40</w:t>
            </w:r>
            <w:r w:rsidR="00366210">
              <w:rPr>
                <w:rFonts w:ascii="Arial" w:hAnsi="Arial" w:cs="Arial"/>
                <w:iCs/>
                <w:sz w:val="22"/>
                <w:szCs w:val="22"/>
                <w:lang w:val="pl-PL"/>
              </w:rPr>
              <w:t xml:space="preserve">; </w:t>
            </w:r>
            <w:r w:rsidR="00366210" w:rsidRPr="00683794">
              <w:rPr>
                <w:rFonts w:ascii="Arial" w:hAnsi="Arial" w:cs="Arial"/>
                <w:iCs/>
                <w:sz w:val="22"/>
                <w:szCs w:val="22"/>
                <w:lang w:val="pl-PL"/>
              </w:rPr>
              <w:t>obliczany z punktacji 4 wskaźników cząstkowych: „obecność preferowanych zbiorników wodnych”, „udział preferowanych odcinków rzek”, „spadek podłużny”, „fluktuacje poziomu wody”</w:t>
            </w:r>
            <w:r w:rsidR="000C002B">
              <w:rPr>
                <w:rFonts w:ascii="Arial" w:hAnsi="Arial" w:cs="Arial"/>
                <w:iCs/>
                <w:sz w:val="22"/>
                <w:szCs w:val="22"/>
                <w:lang w:val="pl-PL"/>
              </w:rPr>
              <w:t>)</w:t>
            </w:r>
            <w:r>
              <w:rPr>
                <w:rFonts w:ascii="Arial" w:hAnsi="Arial" w:cs="Arial"/>
                <w:iCs/>
                <w:sz w:val="22"/>
                <w:szCs w:val="22"/>
                <w:lang w:val="pl-PL"/>
              </w:rPr>
              <w:t>;</w:t>
            </w:r>
          </w:p>
          <w:p w14:paraId="10158280" w14:textId="32C125C2" w:rsidR="0036137F" w:rsidRPr="00FC1056" w:rsidRDefault="007F5131" w:rsidP="000A3F9E">
            <w:pPr>
              <w:pStyle w:val="Standard"/>
              <w:snapToGrid w:val="0"/>
              <w:jc w:val="both"/>
              <w:rPr>
                <w:rFonts w:ascii="Arial" w:hAnsi="Arial" w:cs="Arial"/>
                <w:iCs/>
                <w:sz w:val="22"/>
                <w:szCs w:val="22"/>
                <w:lang w:val="pl-PL"/>
              </w:rPr>
            </w:pPr>
            <w:r>
              <w:rPr>
                <w:rFonts w:ascii="Arial" w:hAnsi="Arial" w:cs="Arial"/>
                <w:iCs/>
                <w:sz w:val="22"/>
                <w:szCs w:val="22"/>
                <w:lang w:val="pl-PL"/>
              </w:rPr>
              <w:t xml:space="preserve">- </w:t>
            </w:r>
            <w:r w:rsidR="00D659CF">
              <w:rPr>
                <w:rFonts w:ascii="Arial" w:hAnsi="Arial" w:cs="Arial"/>
                <w:iCs/>
                <w:sz w:val="22"/>
                <w:szCs w:val="22"/>
                <w:lang w:val="pl-PL"/>
              </w:rPr>
              <w:t>„</w:t>
            </w:r>
            <w:r>
              <w:rPr>
                <w:rFonts w:ascii="Arial" w:hAnsi="Arial" w:cs="Arial"/>
                <w:iCs/>
                <w:sz w:val="22"/>
                <w:szCs w:val="22"/>
                <w:lang w:val="pl-PL"/>
              </w:rPr>
              <w:t>c</w:t>
            </w:r>
            <w:r w:rsidRPr="00FC1056">
              <w:rPr>
                <w:rFonts w:ascii="Arial" w:hAnsi="Arial" w:cs="Arial"/>
                <w:iCs/>
                <w:sz w:val="22"/>
                <w:szCs w:val="22"/>
                <w:lang w:val="pl-PL"/>
              </w:rPr>
              <w:t>harakter strefy przybrzeżnej</w:t>
            </w:r>
            <w:r w:rsidR="00D659CF">
              <w:rPr>
                <w:rFonts w:ascii="Arial" w:hAnsi="Arial" w:cs="Arial"/>
                <w:iCs/>
                <w:sz w:val="22"/>
                <w:szCs w:val="22"/>
                <w:lang w:val="pl-PL"/>
              </w:rPr>
              <w:t>”</w:t>
            </w:r>
            <w:r>
              <w:rPr>
                <w:rFonts w:ascii="Arial" w:hAnsi="Arial" w:cs="Arial"/>
                <w:iCs/>
                <w:sz w:val="22"/>
                <w:szCs w:val="22"/>
                <w:lang w:val="pl-PL"/>
              </w:rPr>
              <w:t xml:space="preserve"> – </w:t>
            </w:r>
            <w:r w:rsidR="006A778C">
              <w:rPr>
                <w:rFonts w:ascii="Arial" w:hAnsi="Arial" w:cs="Arial"/>
                <w:iCs/>
                <w:sz w:val="22"/>
                <w:szCs w:val="22"/>
                <w:lang w:val="pl-PL"/>
              </w:rPr>
              <w:t>U1</w:t>
            </w:r>
            <w:r w:rsidR="0036137F">
              <w:rPr>
                <w:rFonts w:ascii="Arial" w:hAnsi="Arial" w:cs="Arial"/>
                <w:iCs/>
                <w:sz w:val="22"/>
                <w:szCs w:val="22"/>
                <w:lang w:val="pl-PL"/>
              </w:rPr>
              <w:t xml:space="preserve"> (min. </w:t>
            </w:r>
            <w:r w:rsidR="00FB052D">
              <w:rPr>
                <w:rFonts w:ascii="Arial" w:hAnsi="Arial" w:cs="Arial"/>
                <w:iCs/>
                <w:sz w:val="22"/>
                <w:szCs w:val="22"/>
                <w:lang w:val="pl-PL"/>
              </w:rPr>
              <w:t>&lt;</w:t>
            </w:r>
            <w:r w:rsidR="0036137F">
              <w:rPr>
                <w:rFonts w:ascii="Arial" w:hAnsi="Arial" w:cs="Arial"/>
                <w:iCs/>
                <w:sz w:val="22"/>
                <w:szCs w:val="22"/>
                <w:lang w:val="pl-PL"/>
              </w:rPr>
              <w:t>0,50</w:t>
            </w:r>
            <w:r w:rsidR="000F4B7D">
              <w:rPr>
                <w:rFonts w:ascii="Arial" w:hAnsi="Arial" w:cs="Arial"/>
                <w:iCs/>
                <w:sz w:val="22"/>
                <w:szCs w:val="22"/>
                <w:lang w:val="pl-PL"/>
              </w:rPr>
              <w:t xml:space="preserve">; </w:t>
            </w:r>
            <w:r w:rsidR="000F4B7D" w:rsidRPr="00980E84">
              <w:rPr>
                <w:rFonts w:ascii="Arial" w:hAnsi="Arial" w:cs="Arial"/>
                <w:iCs/>
                <w:sz w:val="22"/>
                <w:szCs w:val="22"/>
                <w:lang w:val="pl-PL"/>
              </w:rPr>
              <w:t>obliczany z punktacji 5 wskaźników cząstkowych: „charakter</w:t>
            </w:r>
            <w:r w:rsidR="000F4B7D">
              <w:rPr>
                <w:rFonts w:ascii="Arial" w:hAnsi="Arial" w:cs="Arial"/>
                <w:iCs/>
                <w:sz w:val="22"/>
                <w:szCs w:val="22"/>
                <w:lang w:val="pl-PL"/>
              </w:rPr>
              <w:t xml:space="preserve"> </w:t>
            </w:r>
            <w:r w:rsidR="000F4B7D" w:rsidRPr="00980E84">
              <w:rPr>
                <w:rFonts w:ascii="Arial" w:hAnsi="Arial" w:cs="Arial"/>
                <w:iCs/>
                <w:sz w:val="22"/>
                <w:szCs w:val="22"/>
                <w:lang w:val="pl-PL"/>
              </w:rPr>
              <w:t>nadbrzeżnych zadrzewień”, „drzewa i krzewy w promieniu</w:t>
            </w:r>
            <w:r w:rsidR="000F4B7D">
              <w:rPr>
                <w:rFonts w:ascii="Arial" w:hAnsi="Arial" w:cs="Arial"/>
                <w:iCs/>
                <w:sz w:val="22"/>
                <w:szCs w:val="22"/>
                <w:lang w:val="pl-PL"/>
              </w:rPr>
              <w:t xml:space="preserve"> </w:t>
            </w:r>
            <w:r w:rsidR="000F4B7D" w:rsidRPr="00980E84">
              <w:rPr>
                <w:rFonts w:ascii="Arial" w:hAnsi="Arial" w:cs="Arial"/>
                <w:iCs/>
                <w:sz w:val="22"/>
                <w:szCs w:val="22"/>
                <w:lang w:val="pl-PL"/>
              </w:rPr>
              <w:t>do 30 m”, „lesistość”, „naturalność koryta cieku”, „dostępność schronień”</w:t>
            </w:r>
            <w:r w:rsidR="0036137F">
              <w:rPr>
                <w:rFonts w:ascii="Arial" w:hAnsi="Arial" w:cs="Arial"/>
                <w:iCs/>
                <w:sz w:val="22"/>
                <w:szCs w:val="22"/>
                <w:lang w:val="pl-PL"/>
              </w:rPr>
              <w:t>);</w:t>
            </w:r>
          </w:p>
          <w:p w14:paraId="37B0A5F6" w14:textId="0F3DF94D" w:rsidR="007F5131" w:rsidRPr="000618D2" w:rsidRDefault="007F5131" w:rsidP="000A3F9E">
            <w:pPr>
              <w:pStyle w:val="Standard"/>
              <w:snapToGrid w:val="0"/>
              <w:jc w:val="both"/>
              <w:rPr>
                <w:rFonts w:ascii="Arial" w:hAnsi="Arial" w:cs="Arial"/>
                <w:iCs/>
                <w:sz w:val="22"/>
                <w:szCs w:val="22"/>
                <w:lang w:val="pl-PL"/>
              </w:rPr>
            </w:pPr>
            <w:r>
              <w:rPr>
                <w:rFonts w:ascii="Arial" w:hAnsi="Arial" w:cs="Arial"/>
                <w:iCs/>
                <w:sz w:val="22"/>
                <w:szCs w:val="22"/>
                <w:lang w:val="pl-PL"/>
              </w:rPr>
              <w:t xml:space="preserve">- </w:t>
            </w:r>
            <w:r w:rsidR="00D659CF">
              <w:rPr>
                <w:rFonts w:ascii="Arial" w:hAnsi="Arial" w:cs="Arial"/>
                <w:iCs/>
                <w:sz w:val="22"/>
                <w:szCs w:val="22"/>
                <w:lang w:val="pl-PL"/>
              </w:rPr>
              <w:t>„</w:t>
            </w:r>
            <w:r w:rsidRPr="00FC1056">
              <w:rPr>
                <w:rFonts w:ascii="Arial" w:hAnsi="Arial" w:cs="Arial"/>
                <w:iCs/>
                <w:sz w:val="22"/>
                <w:szCs w:val="22"/>
                <w:lang w:val="pl-PL"/>
              </w:rPr>
              <w:t>stopień antropopresji</w:t>
            </w:r>
            <w:r w:rsidR="00D659CF">
              <w:rPr>
                <w:rFonts w:ascii="Arial" w:hAnsi="Arial" w:cs="Arial"/>
                <w:iCs/>
                <w:sz w:val="22"/>
                <w:szCs w:val="22"/>
                <w:lang w:val="pl-PL"/>
              </w:rPr>
              <w:t>”</w:t>
            </w:r>
            <w:r>
              <w:rPr>
                <w:rFonts w:ascii="Arial" w:hAnsi="Arial" w:cs="Arial"/>
                <w:iCs/>
                <w:sz w:val="22"/>
                <w:szCs w:val="22"/>
                <w:lang w:val="pl-PL"/>
              </w:rPr>
              <w:t xml:space="preserve"> – U</w:t>
            </w:r>
            <w:r w:rsidR="006A778C">
              <w:rPr>
                <w:rFonts w:ascii="Arial" w:hAnsi="Arial" w:cs="Arial"/>
                <w:iCs/>
                <w:sz w:val="22"/>
                <w:szCs w:val="22"/>
                <w:lang w:val="pl-PL"/>
              </w:rPr>
              <w:t>2</w:t>
            </w:r>
            <w:r w:rsidR="00FB052D">
              <w:rPr>
                <w:rFonts w:ascii="Arial" w:hAnsi="Arial" w:cs="Arial"/>
                <w:iCs/>
                <w:sz w:val="22"/>
                <w:szCs w:val="22"/>
                <w:lang w:val="pl-PL"/>
              </w:rPr>
              <w:t xml:space="preserve"> (min. &lt;</w:t>
            </w:r>
            <w:r w:rsidR="0004352E">
              <w:rPr>
                <w:rFonts w:ascii="Arial" w:hAnsi="Arial" w:cs="Arial"/>
                <w:iCs/>
                <w:sz w:val="22"/>
                <w:szCs w:val="22"/>
                <w:lang w:val="pl-PL"/>
              </w:rPr>
              <w:t>0,50</w:t>
            </w:r>
            <w:r w:rsidR="002A5FE3">
              <w:rPr>
                <w:rFonts w:ascii="Arial" w:hAnsi="Arial" w:cs="Arial"/>
                <w:iCs/>
                <w:sz w:val="22"/>
                <w:szCs w:val="22"/>
                <w:lang w:val="pl-PL"/>
              </w:rPr>
              <w:t xml:space="preserve">; </w:t>
            </w:r>
            <w:r w:rsidR="002A5FE3" w:rsidRPr="00683794">
              <w:rPr>
                <w:rFonts w:ascii="Arial" w:hAnsi="Arial" w:cs="Arial"/>
                <w:iCs/>
                <w:sz w:val="22"/>
                <w:szCs w:val="22"/>
                <w:lang w:val="pl-PL"/>
              </w:rPr>
              <w:t>obliczany z punktacji 4 wskaźników cząstkowych:</w:t>
            </w:r>
            <w:r w:rsidR="002A5FE3">
              <w:rPr>
                <w:rFonts w:ascii="Arial" w:hAnsi="Arial" w:cs="Arial"/>
                <w:iCs/>
                <w:sz w:val="22"/>
                <w:szCs w:val="22"/>
                <w:lang w:val="pl-PL"/>
              </w:rPr>
              <w:t xml:space="preserve"> </w:t>
            </w:r>
            <w:r w:rsidR="002A5FE3" w:rsidRPr="007352C9">
              <w:rPr>
                <w:rFonts w:ascii="Arial" w:hAnsi="Arial" w:cs="Arial"/>
                <w:iCs/>
                <w:sz w:val="22"/>
                <w:szCs w:val="22"/>
                <w:lang w:val="pl-PL"/>
              </w:rPr>
              <w:t>„drogi wojewódzkie i krajowe”, „linie kolejowe”, „sąsiedztwo zabudowań”, „sąsiedztwo pól uprawnych i upraw leśnych”</w:t>
            </w:r>
            <w:r w:rsidR="0004352E">
              <w:rPr>
                <w:rFonts w:ascii="Arial" w:hAnsi="Arial" w:cs="Arial"/>
                <w:iCs/>
                <w:sz w:val="22"/>
                <w:szCs w:val="22"/>
                <w:lang w:val="pl-PL"/>
              </w:rPr>
              <w:t>)</w:t>
            </w:r>
            <w:r w:rsidR="000618D2">
              <w:rPr>
                <w:rFonts w:ascii="Arial" w:hAnsi="Arial" w:cs="Arial"/>
                <w:iCs/>
                <w:sz w:val="22"/>
                <w:szCs w:val="22"/>
                <w:lang w:val="pl-PL"/>
              </w:rPr>
              <w:t>.</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DB9F4B" w14:textId="78919000" w:rsidR="007F5131" w:rsidRPr="007F5131" w:rsidRDefault="007F5131" w:rsidP="000A3F9E">
            <w:pPr>
              <w:pStyle w:val="Standard"/>
              <w:snapToGrid w:val="0"/>
              <w:jc w:val="center"/>
              <w:rPr>
                <w:rFonts w:ascii="Arial" w:hAnsi="Arial" w:cs="Arial"/>
                <w:i/>
                <w:sz w:val="22"/>
                <w:szCs w:val="22"/>
                <w:lang w:val="pl-PL"/>
              </w:rPr>
            </w:pPr>
            <w:r>
              <w:rPr>
                <w:rFonts w:ascii="Arial" w:hAnsi="Arial" w:cs="Arial"/>
                <w:iCs/>
                <w:sz w:val="22"/>
                <w:szCs w:val="22"/>
                <w:lang w:val="pl-PL"/>
              </w:rPr>
              <w:t>5-10 lat, natomiast brak potrzeby wykonania Planu Ochrony</w:t>
            </w:r>
          </w:p>
        </w:tc>
      </w:tr>
      <w:tr w:rsidR="007F5131" w:rsidRPr="009E6023" w14:paraId="404277AD" w14:textId="77777777" w:rsidTr="00E61E25">
        <w:tc>
          <w:tcPr>
            <w:tcW w:w="263" w:type="pct"/>
            <w:tcBorders>
              <w:top w:val="single" w:sz="4" w:space="0" w:color="000000"/>
              <w:left w:val="single" w:sz="4" w:space="0" w:color="000000"/>
              <w:bottom w:val="single" w:sz="4" w:space="0" w:color="000000"/>
            </w:tcBorders>
            <w:vAlign w:val="center"/>
          </w:tcPr>
          <w:p w14:paraId="46312352" w14:textId="77777777" w:rsidR="007F5131" w:rsidRPr="009E6023" w:rsidRDefault="007F5131" w:rsidP="007F5131">
            <w:pPr>
              <w:pStyle w:val="Standard"/>
              <w:widowControl w:val="0"/>
              <w:numPr>
                <w:ilvl w:val="0"/>
                <w:numId w:val="31"/>
              </w:numPr>
              <w:tabs>
                <w:tab w:val="left" w:pos="726"/>
              </w:tabs>
              <w:snapToGrid w:val="0"/>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1E6C71" w14:textId="374A83EA" w:rsidR="007F5131" w:rsidRPr="009E6023" w:rsidRDefault="007F5131" w:rsidP="007F5131">
            <w:pPr>
              <w:pStyle w:val="Standard"/>
              <w:tabs>
                <w:tab w:val="left" w:pos="726"/>
              </w:tabs>
              <w:snapToGrid w:val="0"/>
              <w:jc w:val="center"/>
              <w:rPr>
                <w:rFonts w:ascii="Arial" w:hAnsi="Arial" w:cs="Arial"/>
                <w:i/>
                <w:sz w:val="22"/>
                <w:szCs w:val="22"/>
                <w:lang w:val="pl-PL"/>
              </w:rPr>
            </w:pPr>
            <w:r w:rsidRPr="009E6023">
              <w:rPr>
                <w:rFonts w:ascii="Arial" w:hAnsi="Arial" w:cs="Arial"/>
                <w:iCs/>
                <w:sz w:val="22"/>
                <w:szCs w:val="22"/>
                <w:lang w:val="pl-PL"/>
              </w:rPr>
              <w:t>1060 Czerwończyk nieparek</w:t>
            </w:r>
            <w:r w:rsidRPr="009E6023">
              <w:rPr>
                <w:rFonts w:ascii="Arial" w:hAnsi="Arial" w:cs="Arial"/>
                <w:i/>
                <w:sz w:val="22"/>
                <w:szCs w:val="22"/>
                <w:lang w:val="pl-PL"/>
              </w:rPr>
              <w:t xml:space="preserve"> Lycaena</w:t>
            </w:r>
          </w:p>
          <w:p w14:paraId="6624C87E" w14:textId="5532F2AE" w:rsidR="007F5131" w:rsidRPr="009E6023" w:rsidRDefault="007F5131" w:rsidP="007F5131">
            <w:pPr>
              <w:pStyle w:val="Standard"/>
              <w:widowControl w:val="0"/>
              <w:tabs>
                <w:tab w:val="left" w:pos="726"/>
              </w:tabs>
              <w:snapToGrid w:val="0"/>
              <w:jc w:val="center"/>
              <w:rPr>
                <w:rFonts w:ascii="Arial" w:hAnsi="Arial" w:cs="Arial"/>
                <w:i/>
                <w:sz w:val="22"/>
                <w:szCs w:val="22"/>
                <w:lang w:val="pl-PL"/>
              </w:rPr>
            </w:pPr>
            <w:r w:rsidRPr="009E6023">
              <w:rPr>
                <w:rFonts w:ascii="Arial" w:hAnsi="Arial" w:cs="Arial"/>
                <w:i/>
                <w:sz w:val="22"/>
                <w:szCs w:val="22"/>
                <w:lang w:val="pl-PL"/>
              </w:rPr>
              <w:t>dispar</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tcPr>
          <w:p w14:paraId="2C2C8375" w14:textId="75172004" w:rsidR="007F5131" w:rsidRPr="009E6023" w:rsidRDefault="00620377" w:rsidP="000A3F9E">
            <w:pPr>
              <w:pStyle w:val="Standard"/>
              <w:snapToGrid w:val="0"/>
              <w:jc w:val="both"/>
              <w:rPr>
                <w:rFonts w:ascii="Arial" w:hAnsi="Arial" w:cs="Arial"/>
                <w:iCs/>
                <w:sz w:val="22"/>
                <w:szCs w:val="22"/>
                <w:lang w:val="pl-PL"/>
              </w:rPr>
            </w:pPr>
            <w:r w:rsidRPr="003B5A4D">
              <w:rPr>
                <w:rFonts w:ascii="Arial" w:hAnsi="Arial" w:cs="Arial"/>
                <w:iCs/>
                <w:sz w:val="22"/>
                <w:szCs w:val="22"/>
                <w:lang w:val="pl-PL"/>
              </w:rPr>
              <w:t xml:space="preserve">• </w:t>
            </w:r>
            <w:r w:rsidR="00CD329C" w:rsidRPr="00CD329C">
              <w:rPr>
                <w:rFonts w:ascii="Arial" w:hAnsi="Arial" w:cs="Arial"/>
                <w:iCs/>
                <w:sz w:val="22"/>
                <w:szCs w:val="22"/>
                <w:lang w:val="pl-PL"/>
              </w:rPr>
              <w:t>utrzymanie min. 1 stanowiska gatunku, czyli wilgotnych łąk z obecnością szczawiów szerokolistnych, będących roślinami żywicielskimi gąsienic (dla tego taksonu motyla nie ocenia się parametrów i wskaźników).</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BF8BE" w14:textId="747D68EF" w:rsidR="007F5131" w:rsidRPr="009E6023" w:rsidRDefault="007F5131" w:rsidP="000A3F9E">
            <w:pPr>
              <w:pStyle w:val="Standard"/>
              <w:snapToGrid w:val="0"/>
              <w:jc w:val="center"/>
              <w:rPr>
                <w:rFonts w:ascii="Arial" w:hAnsi="Arial" w:cs="Arial"/>
                <w:i/>
                <w:sz w:val="22"/>
                <w:szCs w:val="22"/>
                <w:lang w:val="pl-PL"/>
              </w:rPr>
            </w:pPr>
            <w:r w:rsidRPr="009E6023">
              <w:rPr>
                <w:rFonts w:ascii="Arial" w:hAnsi="Arial" w:cs="Arial"/>
                <w:iCs/>
                <w:sz w:val="22"/>
                <w:szCs w:val="22"/>
                <w:lang w:val="pl-PL"/>
              </w:rPr>
              <w:t>5-10 lat, natomiast brak potrzeby wykonania Planu Ochrony</w:t>
            </w:r>
          </w:p>
        </w:tc>
      </w:tr>
      <w:tr w:rsidR="007F5131" w:rsidRPr="009E6023" w14:paraId="64104FE1" w14:textId="77777777" w:rsidTr="00E61E25">
        <w:tc>
          <w:tcPr>
            <w:tcW w:w="263" w:type="pct"/>
            <w:tcBorders>
              <w:top w:val="single" w:sz="4" w:space="0" w:color="000000"/>
              <w:left w:val="single" w:sz="4" w:space="0" w:color="000000"/>
              <w:bottom w:val="single" w:sz="4" w:space="0" w:color="000000"/>
            </w:tcBorders>
            <w:vAlign w:val="center"/>
          </w:tcPr>
          <w:p w14:paraId="3CD7E09B" w14:textId="77777777" w:rsidR="007F5131" w:rsidRPr="009E6023" w:rsidRDefault="007F5131" w:rsidP="007F5131">
            <w:pPr>
              <w:pStyle w:val="Standard"/>
              <w:widowControl w:val="0"/>
              <w:numPr>
                <w:ilvl w:val="0"/>
                <w:numId w:val="31"/>
              </w:numPr>
              <w:tabs>
                <w:tab w:val="left" w:pos="726"/>
              </w:tabs>
              <w:snapToGrid w:val="0"/>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EC6473B" w14:textId="10E5D744" w:rsidR="007F5131" w:rsidRPr="009E6023" w:rsidRDefault="007F5131" w:rsidP="007F5131">
            <w:pPr>
              <w:pStyle w:val="Standard"/>
              <w:tabs>
                <w:tab w:val="left" w:pos="726"/>
              </w:tabs>
              <w:snapToGrid w:val="0"/>
              <w:jc w:val="center"/>
              <w:rPr>
                <w:rFonts w:ascii="Arial" w:hAnsi="Arial" w:cs="Arial"/>
                <w:i/>
                <w:sz w:val="22"/>
                <w:szCs w:val="22"/>
                <w:lang w:val="pl-PL"/>
              </w:rPr>
            </w:pPr>
            <w:r w:rsidRPr="009E6023">
              <w:rPr>
                <w:rFonts w:ascii="Arial" w:hAnsi="Arial" w:cs="Arial"/>
                <w:iCs/>
                <w:sz w:val="22"/>
                <w:szCs w:val="22"/>
                <w:lang w:val="pl-PL"/>
              </w:rPr>
              <w:t>4038 Czerwończyk fioletek</w:t>
            </w:r>
            <w:r w:rsidRPr="009E6023">
              <w:rPr>
                <w:rFonts w:ascii="Arial" w:hAnsi="Arial" w:cs="Arial"/>
                <w:i/>
                <w:sz w:val="22"/>
                <w:szCs w:val="22"/>
                <w:lang w:val="pl-PL"/>
              </w:rPr>
              <w:t xml:space="preserve"> Lycaena</w:t>
            </w:r>
          </w:p>
          <w:p w14:paraId="40D0623D" w14:textId="17A78C89" w:rsidR="007F5131" w:rsidRPr="009E6023" w:rsidRDefault="007F5131" w:rsidP="007F5131">
            <w:pPr>
              <w:pStyle w:val="Standard"/>
              <w:widowControl w:val="0"/>
              <w:tabs>
                <w:tab w:val="left" w:pos="726"/>
              </w:tabs>
              <w:snapToGrid w:val="0"/>
              <w:jc w:val="center"/>
              <w:rPr>
                <w:rFonts w:ascii="Arial" w:hAnsi="Arial" w:cs="Arial"/>
                <w:i/>
                <w:sz w:val="22"/>
                <w:szCs w:val="22"/>
                <w:lang w:val="pl-PL"/>
              </w:rPr>
            </w:pPr>
            <w:r w:rsidRPr="009E6023">
              <w:rPr>
                <w:rFonts w:ascii="Arial" w:hAnsi="Arial" w:cs="Arial"/>
                <w:i/>
                <w:sz w:val="22"/>
                <w:szCs w:val="22"/>
                <w:lang w:val="pl-PL"/>
              </w:rPr>
              <w:t>helle</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tcPr>
          <w:p w14:paraId="06BE09BB" w14:textId="519A1E8C"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utrzymanie wszystkich ocenianych wskaźników na minimum obecnym poziomie, tj.:</w:t>
            </w:r>
          </w:p>
          <w:p w14:paraId="269B253D" w14:textId="55F39094"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855D83">
              <w:rPr>
                <w:rFonts w:ascii="Arial" w:hAnsi="Arial" w:cs="Arial"/>
                <w:iCs/>
                <w:sz w:val="22"/>
                <w:szCs w:val="22"/>
                <w:lang w:val="pl-PL"/>
              </w:rPr>
              <w:t>„</w:t>
            </w:r>
            <w:r w:rsidRPr="009E6023">
              <w:rPr>
                <w:rFonts w:ascii="Arial" w:hAnsi="Arial" w:cs="Arial"/>
                <w:iCs/>
                <w:sz w:val="22"/>
                <w:szCs w:val="22"/>
                <w:lang w:val="pl-PL"/>
              </w:rPr>
              <w:t>liczba obserwowanych osobników</w:t>
            </w:r>
            <w:r w:rsidR="00855D83">
              <w:rPr>
                <w:rFonts w:ascii="Arial" w:hAnsi="Arial" w:cs="Arial"/>
                <w:iCs/>
                <w:sz w:val="22"/>
                <w:szCs w:val="22"/>
                <w:lang w:val="pl-PL"/>
              </w:rPr>
              <w:t>”</w:t>
            </w:r>
            <w:r w:rsidRPr="009E6023">
              <w:rPr>
                <w:rFonts w:ascii="Arial" w:hAnsi="Arial" w:cs="Arial"/>
                <w:iCs/>
                <w:sz w:val="22"/>
                <w:szCs w:val="22"/>
                <w:lang w:val="pl-PL"/>
              </w:rPr>
              <w:t xml:space="preserve"> – U2</w:t>
            </w:r>
            <w:r w:rsidR="005D580A">
              <w:rPr>
                <w:rFonts w:ascii="Arial" w:hAnsi="Arial" w:cs="Arial"/>
                <w:iCs/>
                <w:sz w:val="22"/>
                <w:szCs w:val="22"/>
                <w:lang w:val="pl-PL"/>
              </w:rPr>
              <w:t xml:space="preserve"> (min. </w:t>
            </w:r>
            <w:r w:rsidR="003F39EF">
              <w:rPr>
                <w:rFonts w:ascii="Arial" w:hAnsi="Arial" w:cs="Arial"/>
                <w:iCs/>
                <w:sz w:val="22"/>
                <w:szCs w:val="22"/>
                <w:lang w:val="pl-PL"/>
              </w:rPr>
              <w:t>4 os./100</w:t>
            </w:r>
            <w:r w:rsidR="005F2D57">
              <w:rPr>
                <w:rFonts w:ascii="Arial" w:hAnsi="Arial" w:cs="Arial"/>
                <w:iCs/>
                <w:sz w:val="22"/>
                <w:szCs w:val="22"/>
                <w:lang w:val="pl-PL"/>
              </w:rPr>
              <w:t xml:space="preserve"> </w:t>
            </w:r>
            <w:r w:rsidR="003F39EF">
              <w:rPr>
                <w:rFonts w:ascii="Arial" w:hAnsi="Arial" w:cs="Arial"/>
                <w:iCs/>
                <w:sz w:val="22"/>
                <w:szCs w:val="22"/>
                <w:lang w:val="pl-PL"/>
              </w:rPr>
              <w:t>m)</w:t>
            </w:r>
            <w:r w:rsidRPr="009E6023">
              <w:rPr>
                <w:rFonts w:ascii="Arial" w:hAnsi="Arial" w:cs="Arial"/>
                <w:iCs/>
                <w:sz w:val="22"/>
                <w:szCs w:val="22"/>
                <w:lang w:val="pl-PL"/>
              </w:rPr>
              <w:t>;</w:t>
            </w:r>
          </w:p>
          <w:p w14:paraId="28F04EDB" w14:textId="5A4353F7"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855D83">
              <w:rPr>
                <w:rFonts w:ascii="Arial" w:hAnsi="Arial" w:cs="Arial"/>
                <w:iCs/>
                <w:sz w:val="22"/>
                <w:szCs w:val="22"/>
                <w:lang w:val="pl-PL"/>
              </w:rPr>
              <w:t>„</w:t>
            </w:r>
            <w:r w:rsidRPr="009E6023">
              <w:rPr>
                <w:rFonts w:ascii="Arial" w:hAnsi="Arial" w:cs="Arial"/>
                <w:iCs/>
                <w:sz w:val="22"/>
                <w:szCs w:val="22"/>
                <w:lang w:val="pl-PL"/>
              </w:rPr>
              <w:t>indeks liczebności</w:t>
            </w:r>
            <w:r w:rsidR="00855D83">
              <w:rPr>
                <w:rFonts w:ascii="Arial" w:hAnsi="Arial" w:cs="Arial"/>
                <w:iCs/>
                <w:sz w:val="22"/>
                <w:szCs w:val="22"/>
                <w:lang w:val="pl-PL"/>
              </w:rPr>
              <w:t>”</w:t>
            </w:r>
            <w:r w:rsidRPr="009E6023">
              <w:rPr>
                <w:rFonts w:ascii="Arial" w:hAnsi="Arial" w:cs="Arial"/>
                <w:iCs/>
                <w:sz w:val="22"/>
                <w:szCs w:val="22"/>
                <w:lang w:val="pl-PL"/>
              </w:rPr>
              <w:t xml:space="preserve"> – U2</w:t>
            </w:r>
            <w:r w:rsidR="00565AED">
              <w:rPr>
                <w:rFonts w:ascii="Arial" w:hAnsi="Arial" w:cs="Arial"/>
                <w:iCs/>
                <w:sz w:val="22"/>
                <w:szCs w:val="22"/>
                <w:lang w:val="pl-PL"/>
              </w:rPr>
              <w:t xml:space="preserve"> (min. 10 os./100</w:t>
            </w:r>
            <w:r w:rsidR="005F2D57">
              <w:rPr>
                <w:rFonts w:ascii="Arial" w:hAnsi="Arial" w:cs="Arial"/>
                <w:iCs/>
                <w:sz w:val="22"/>
                <w:szCs w:val="22"/>
                <w:lang w:val="pl-PL"/>
              </w:rPr>
              <w:t xml:space="preserve"> </w:t>
            </w:r>
            <w:r w:rsidR="00565AED">
              <w:rPr>
                <w:rFonts w:ascii="Arial" w:hAnsi="Arial" w:cs="Arial"/>
                <w:iCs/>
                <w:sz w:val="22"/>
                <w:szCs w:val="22"/>
                <w:lang w:val="pl-PL"/>
              </w:rPr>
              <w:t>m)</w:t>
            </w:r>
            <w:r w:rsidR="00565AED" w:rsidRPr="009E6023">
              <w:rPr>
                <w:rFonts w:ascii="Arial" w:hAnsi="Arial" w:cs="Arial"/>
                <w:iCs/>
                <w:sz w:val="22"/>
                <w:szCs w:val="22"/>
                <w:lang w:val="pl-PL"/>
              </w:rPr>
              <w:t>;</w:t>
            </w:r>
          </w:p>
          <w:p w14:paraId="260DFC28" w14:textId="4C36E7D2"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855D83">
              <w:rPr>
                <w:rFonts w:ascii="Arial" w:hAnsi="Arial" w:cs="Arial"/>
                <w:iCs/>
                <w:sz w:val="22"/>
                <w:szCs w:val="22"/>
                <w:lang w:val="pl-PL"/>
              </w:rPr>
              <w:t>„</w:t>
            </w:r>
            <w:r w:rsidRPr="009E6023">
              <w:rPr>
                <w:rFonts w:ascii="Arial" w:hAnsi="Arial" w:cs="Arial"/>
                <w:iCs/>
                <w:sz w:val="22"/>
                <w:szCs w:val="22"/>
                <w:lang w:val="pl-PL"/>
              </w:rPr>
              <w:t>izolacja</w:t>
            </w:r>
            <w:r w:rsidR="00855D83">
              <w:rPr>
                <w:rFonts w:ascii="Arial" w:hAnsi="Arial" w:cs="Arial"/>
                <w:iCs/>
                <w:sz w:val="22"/>
                <w:szCs w:val="22"/>
                <w:lang w:val="pl-PL"/>
              </w:rPr>
              <w:t>”</w:t>
            </w:r>
            <w:r w:rsidRPr="009E6023">
              <w:rPr>
                <w:rFonts w:ascii="Arial" w:hAnsi="Arial" w:cs="Arial"/>
                <w:iCs/>
                <w:sz w:val="22"/>
                <w:szCs w:val="22"/>
                <w:lang w:val="pl-PL"/>
              </w:rPr>
              <w:t xml:space="preserve"> – U1</w:t>
            </w:r>
            <w:r w:rsidR="006368AA">
              <w:rPr>
                <w:rFonts w:ascii="Arial" w:hAnsi="Arial" w:cs="Arial"/>
                <w:iCs/>
                <w:sz w:val="22"/>
                <w:szCs w:val="22"/>
                <w:lang w:val="pl-PL"/>
              </w:rPr>
              <w:t xml:space="preserve"> (odległość najbliższego stanowiska to 1-10 km)</w:t>
            </w:r>
            <w:r w:rsidRPr="009E6023">
              <w:rPr>
                <w:rFonts w:ascii="Arial" w:hAnsi="Arial" w:cs="Arial"/>
                <w:iCs/>
                <w:sz w:val="22"/>
                <w:szCs w:val="22"/>
                <w:lang w:val="pl-PL"/>
              </w:rPr>
              <w:t>;</w:t>
            </w:r>
          </w:p>
          <w:p w14:paraId="018F40C9" w14:textId="19492069"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w:t>
            </w:r>
            <w:r w:rsidR="0070438E">
              <w:rPr>
                <w:rFonts w:ascii="Arial" w:hAnsi="Arial" w:cs="Arial"/>
                <w:iCs/>
                <w:sz w:val="22"/>
                <w:szCs w:val="22"/>
                <w:lang w:val="pl-PL"/>
              </w:rPr>
              <w:t xml:space="preserve"> </w:t>
            </w:r>
            <w:r w:rsidR="00855D83">
              <w:rPr>
                <w:rFonts w:ascii="Arial" w:hAnsi="Arial" w:cs="Arial"/>
                <w:iCs/>
                <w:sz w:val="22"/>
                <w:szCs w:val="22"/>
                <w:lang w:val="pl-PL"/>
              </w:rPr>
              <w:t>„</w:t>
            </w:r>
            <w:r w:rsidRPr="009E6023">
              <w:rPr>
                <w:rFonts w:ascii="Arial" w:hAnsi="Arial" w:cs="Arial"/>
                <w:iCs/>
                <w:sz w:val="22"/>
                <w:szCs w:val="22"/>
                <w:lang w:val="pl-PL"/>
              </w:rPr>
              <w:t>powierzchnia</w:t>
            </w:r>
            <w:r w:rsidR="00855D83">
              <w:rPr>
                <w:rFonts w:ascii="Arial" w:hAnsi="Arial" w:cs="Arial"/>
                <w:iCs/>
                <w:sz w:val="22"/>
                <w:szCs w:val="22"/>
                <w:lang w:val="pl-PL"/>
              </w:rPr>
              <w:t>”</w:t>
            </w:r>
            <w:r w:rsidRPr="009E6023">
              <w:rPr>
                <w:rFonts w:ascii="Arial" w:hAnsi="Arial" w:cs="Arial"/>
                <w:iCs/>
                <w:sz w:val="22"/>
                <w:szCs w:val="22"/>
                <w:lang w:val="pl-PL"/>
              </w:rPr>
              <w:t xml:space="preserve"> – FV</w:t>
            </w:r>
            <w:r w:rsidR="00AA6626">
              <w:rPr>
                <w:rFonts w:ascii="Arial" w:hAnsi="Arial" w:cs="Arial"/>
                <w:iCs/>
                <w:sz w:val="22"/>
                <w:szCs w:val="22"/>
                <w:lang w:val="pl-PL"/>
              </w:rPr>
              <w:t xml:space="preserve"> (&gt;1</w:t>
            </w:r>
            <w:r w:rsidR="00F35BDF">
              <w:rPr>
                <w:rFonts w:ascii="Arial" w:hAnsi="Arial" w:cs="Arial"/>
                <w:iCs/>
                <w:sz w:val="22"/>
                <w:szCs w:val="22"/>
                <w:lang w:val="pl-PL"/>
              </w:rPr>
              <w:t xml:space="preserve"> </w:t>
            </w:r>
            <w:r w:rsidR="00AA6626">
              <w:rPr>
                <w:rFonts w:ascii="Arial" w:hAnsi="Arial" w:cs="Arial"/>
                <w:iCs/>
                <w:sz w:val="22"/>
                <w:szCs w:val="22"/>
                <w:lang w:val="pl-PL"/>
              </w:rPr>
              <w:t>ha)</w:t>
            </w:r>
            <w:r w:rsidRPr="009E6023">
              <w:rPr>
                <w:rFonts w:ascii="Arial" w:hAnsi="Arial" w:cs="Arial"/>
                <w:iCs/>
                <w:sz w:val="22"/>
                <w:szCs w:val="22"/>
                <w:lang w:val="pl-PL"/>
              </w:rPr>
              <w:t>;</w:t>
            </w:r>
          </w:p>
          <w:p w14:paraId="6FB4FF9C" w14:textId="27AA0804"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774DD8">
              <w:rPr>
                <w:rFonts w:ascii="Arial" w:hAnsi="Arial" w:cs="Arial"/>
                <w:iCs/>
                <w:sz w:val="22"/>
                <w:szCs w:val="22"/>
                <w:lang w:val="pl-PL"/>
              </w:rPr>
              <w:t>„</w:t>
            </w:r>
            <w:r w:rsidRPr="009E6023">
              <w:rPr>
                <w:rFonts w:ascii="Arial" w:hAnsi="Arial" w:cs="Arial"/>
                <w:iCs/>
                <w:sz w:val="22"/>
                <w:szCs w:val="22"/>
                <w:lang w:val="pl-PL"/>
              </w:rPr>
              <w:t>baza pokarmowa</w:t>
            </w:r>
            <w:r w:rsidR="00774DD8">
              <w:rPr>
                <w:rFonts w:ascii="Arial" w:hAnsi="Arial" w:cs="Arial"/>
                <w:iCs/>
                <w:sz w:val="22"/>
                <w:szCs w:val="22"/>
                <w:lang w:val="pl-PL"/>
              </w:rPr>
              <w:t>”</w:t>
            </w:r>
            <w:r w:rsidRPr="009E6023">
              <w:rPr>
                <w:rFonts w:ascii="Arial" w:hAnsi="Arial" w:cs="Arial"/>
                <w:iCs/>
                <w:sz w:val="22"/>
                <w:szCs w:val="22"/>
                <w:lang w:val="pl-PL"/>
              </w:rPr>
              <w:t xml:space="preserve"> – FV</w:t>
            </w:r>
            <w:r w:rsidR="00DD549F">
              <w:rPr>
                <w:rFonts w:ascii="Arial" w:hAnsi="Arial" w:cs="Arial"/>
                <w:iCs/>
                <w:sz w:val="22"/>
                <w:szCs w:val="22"/>
                <w:lang w:val="pl-PL"/>
              </w:rPr>
              <w:t xml:space="preserve"> (&gt;50% udziału rośliny żywicielskiej)</w:t>
            </w:r>
            <w:r w:rsidRPr="009E6023">
              <w:rPr>
                <w:rFonts w:ascii="Arial" w:hAnsi="Arial" w:cs="Arial"/>
                <w:iCs/>
                <w:sz w:val="22"/>
                <w:szCs w:val="22"/>
                <w:lang w:val="pl-PL"/>
              </w:rPr>
              <w:t>;</w:t>
            </w:r>
          </w:p>
          <w:p w14:paraId="0DBF0467" w14:textId="61D839DC"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774DD8">
              <w:rPr>
                <w:rFonts w:ascii="Arial" w:hAnsi="Arial" w:cs="Arial"/>
                <w:iCs/>
                <w:sz w:val="22"/>
                <w:szCs w:val="22"/>
                <w:lang w:val="pl-PL"/>
              </w:rPr>
              <w:t>„</w:t>
            </w:r>
            <w:r w:rsidRPr="009E6023">
              <w:rPr>
                <w:rFonts w:ascii="Arial" w:hAnsi="Arial" w:cs="Arial"/>
                <w:iCs/>
                <w:sz w:val="22"/>
                <w:szCs w:val="22"/>
                <w:lang w:val="pl-PL"/>
              </w:rPr>
              <w:t>wiatrochrony</w:t>
            </w:r>
            <w:r w:rsidR="00774DD8">
              <w:rPr>
                <w:rFonts w:ascii="Arial" w:hAnsi="Arial" w:cs="Arial"/>
                <w:iCs/>
                <w:sz w:val="22"/>
                <w:szCs w:val="22"/>
                <w:lang w:val="pl-PL"/>
              </w:rPr>
              <w:t>”</w:t>
            </w:r>
            <w:r w:rsidRPr="009E6023">
              <w:rPr>
                <w:rFonts w:ascii="Arial" w:hAnsi="Arial" w:cs="Arial"/>
                <w:iCs/>
                <w:sz w:val="22"/>
                <w:szCs w:val="22"/>
                <w:lang w:val="pl-PL"/>
              </w:rPr>
              <w:t xml:space="preserve"> – FV</w:t>
            </w:r>
            <w:r w:rsidR="003E7BD9">
              <w:rPr>
                <w:rFonts w:ascii="Arial" w:hAnsi="Arial" w:cs="Arial"/>
                <w:iCs/>
                <w:sz w:val="22"/>
                <w:szCs w:val="22"/>
                <w:lang w:val="pl-PL"/>
              </w:rPr>
              <w:t xml:space="preserve"> (w postaci liniowej)</w:t>
            </w:r>
            <w:r w:rsidRPr="009E6023">
              <w:rPr>
                <w:rFonts w:ascii="Arial" w:hAnsi="Arial" w:cs="Arial"/>
                <w:iCs/>
                <w:sz w:val="22"/>
                <w:szCs w:val="22"/>
                <w:lang w:val="pl-PL"/>
              </w:rPr>
              <w:t>;</w:t>
            </w:r>
          </w:p>
          <w:p w14:paraId="7418A4AD" w14:textId="51C12041"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zarastanie ekspansywnymi bylinami</w:t>
            </w:r>
            <w:r w:rsidR="000618D2">
              <w:rPr>
                <w:rFonts w:ascii="Arial" w:hAnsi="Arial" w:cs="Arial"/>
                <w:iCs/>
                <w:sz w:val="22"/>
                <w:szCs w:val="22"/>
                <w:lang w:val="pl-PL"/>
              </w:rPr>
              <w:t>”</w:t>
            </w:r>
            <w:r w:rsidRPr="009E6023">
              <w:rPr>
                <w:rFonts w:ascii="Arial" w:hAnsi="Arial" w:cs="Arial"/>
                <w:iCs/>
                <w:sz w:val="22"/>
                <w:szCs w:val="22"/>
                <w:lang w:val="pl-PL"/>
              </w:rPr>
              <w:t xml:space="preserve"> – U1</w:t>
            </w:r>
            <w:r w:rsidR="008643CD">
              <w:rPr>
                <w:rFonts w:ascii="Arial" w:hAnsi="Arial" w:cs="Arial"/>
                <w:iCs/>
                <w:sz w:val="22"/>
                <w:szCs w:val="22"/>
                <w:lang w:val="pl-PL"/>
              </w:rPr>
              <w:t xml:space="preserve"> (poniżej 50%)</w:t>
            </w:r>
            <w:r w:rsidRPr="009E6023">
              <w:rPr>
                <w:rFonts w:ascii="Arial" w:hAnsi="Arial" w:cs="Arial"/>
                <w:iCs/>
                <w:sz w:val="22"/>
                <w:szCs w:val="22"/>
                <w:lang w:val="pl-PL"/>
              </w:rPr>
              <w:t>;</w:t>
            </w:r>
          </w:p>
          <w:p w14:paraId="1555A663" w14:textId="4DC532C6"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zarastanie przez drzewa/krzewy</w:t>
            </w:r>
            <w:r w:rsidR="00774DD8">
              <w:rPr>
                <w:rFonts w:ascii="Arial" w:hAnsi="Arial" w:cs="Arial"/>
                <w:iCs/>
                <w:sz w:val="22"/>
                <w:szCs w:val="22"/>
                <w:lang w:val="pl-PL"/>
              </w:rPr>
              <w:t>”</w:t>
            </w:r>
            <w:r w:rsidRPr="009E6023">
              <w:rPr>
                <w:rFonts w:ascii="Arial" w:hAnsi="Arial" w:cs="Arial"/>
                <w:iCs/>
                <w:sz w:val="22"/>
                <w:szCs w:val="22"/>
                <w:lang w:val="pl-PL"/>
              </w:rPr>
              <w:t xml:space="preserve"> – U1</w:t>
            </w:r>
            <w:r w:rsidR="00E22848">
              <w:rPr>
                <w:rFonts w:ascii="Arial" w:hAnsi="Arial" w:cs="Arial"/>
                <w:iCs/>
                <w:sz w:val="22"/>
                <w:szCs w:val="22"/>
                <w:lang w:val="pl-PL"/>
              </w:rPr>
              <w:t xml:space="preserve"> (poniżej 50%</w:t>
            </w:r>
            <w:r w:rsidR="00774DD8">
              <w:rPr>
                <w:rFonts w:ascii="Arial" w:hAnsi="Arial" w:cs="Arial"/>
                <w:iCs/>
                <w:sz w:val="22"/>
                <w:szCs w:val="22"/>
                <w:lang w:val="pl-PL"/>
              </w:rPr>
              <w:t xml:space="preserve"> powierzchni</w:t>
            </w:r>
            <w:r w:rsidR="00E22848">
              <w:rPr>
                <w:rFonts w:ascii="Arial" w:hAnsi="Arial" w:cs="Arial"/>
                <w:iCs/>
                <w:sz w:val="22"/>
                <w:szCs w:val="22"/>
                <w:lang w:val="pl-PL"/>
              </w:rPr>
              <w:t>)</w:t>
            </w:r>
            <w:r w:rsidR="000618D2">
              <w:rPr>
                <w:rFonts w:ascii="Arial" w:hAnsi="Arial" w:cs="Arial"/>
                <w:iCs/>
                <w:sz w:val="22"/>
                <w:szCs w:val="22"/>
                <w:lang w:val="pl-PL"/>
              </w:rPr>
              <w:t>.</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CF0D8" w14:textId="4FFBB6A2" w:rsidR="007F5131" w:rsidRPr="009E6023" w:rsidRDefault="007F5131" w:rsidP="000A3F9E">
            <w:pPr>
              <w:pStyle w:val="Standard"/>
              <w:snapToGrid w:val="0"/>
              <w:jc w:val="center"/>
              <w:rPr>
                <w:rFonts w:ascii="Arial" w:hAnsi="Arial" w:cs="Arial"/>
                <w:i/>
                <w:sz w:val="22"/>
                <w:szCs w:val="22"/>
                <w:lang w:val="pl-PL"/>
              </w:rPr>
            </w:pPr>
            <w:r w:rsidRPr="009E6023">
              <w:rPr>
                <w:rFonts w:ascii="Arial" w:hAnsi="Arial" w:cs="Arial"/>
                <w:iCs/>
                <w:sz w:val="22"/>
                <w:szCs w:val="22"/>
                <w:lang w:val="pl-PL"/>
              </w:rPr>
              <w:t>5-10 lat, natomiast brak potrzeby wykonania Planu Ochrony</w:t>
            </w:r>
          </w:p>
        </w:tc>
      </w:tr>
      <w:tr w:rsidR="007F5131" w:rsidRPr="009E6023" w14:paraId="7C9B4E13" w14:textId="77777777" w:rsidTr="00E61E25">
        <w:tc>
          <w:tcPr>
            <w:tcW w:w="263" w:type="pct"/>
            <w:tcBorders>
              <w:top w:val="single" w:sz="4" w:space="0" w:color="000000"/>
              <w:left w:val="single" w:sz="4" w:space="0" w:color="000000"/>
              <w:bottom w:val="single" w:sz="4" w:space="0" w:color="000000"/>
            </w:tcBorders>
            <w:vAlign w:val="center"/>
          </w:tcPr>
          <w:p w14:paraId="4FA51662" w14:textId="77777777" w:rsidR="007F5131" w:rsidRPr="009E6023" w:rsidRDefault="007F5131" w:rsidP="007F5131">
            <w:pPr>
              <w:pStyle w:val="Standard"/>
              <w:widowControl w:val="0"/>
              <w:numPr>
                <w:ilvl w:val="0"/>
                <w:numId w:val="31"/>
              </w:numPr>
              <w:tabs>
                <w:tab w:val="left" w:pos="726"/>
              </w:tabs>
              <w:snapToGrid w:val="0"/>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A31C409" w14:textId="1CF755BA" w:rsidR="007F5131" w:rsidRPr="009E6023" w:rsidRDefault="007F5131" w:rsidP="007F5131">
            <w:pPr>
              <w:pStyle w:val="Standard"/>
              <w:tabs>
                <w:tab w:val="left" w:pos="726"/>
              </w:tabs>
              <w:snapToGrid w:val="0"/>
              <w:jc w:val="center"/>
              <w:rPr>
                <w:rFonts w:ascii="Arial" w:hAnsi="Arial" w:cs="Arial"/>
                <w:i/>
                <w:sz w:val="22"/>
                <w:szCs w:val="22"/>
                <w:lang w:val="pl-PL"/>
              </w:rPr>
            </w:pPr>
            <w:r w:rsidRPr="009E6023">
              <w:rPr>
                <w:rFonts w:ascii="Arial" w:hAnsi="Arial" w:cs="Arial"/>
                <w:iCs/>
                <w:sz w:val="22"/>
                <w:szCs w:val="22"/>
                <w:lang w:val="pl-PL"/>
              </w:rPr>
              <w:t>6179 Modraszek</w:t>
            </w:r>
            <w:r w:rsidRPr="009E6023">
              <w:rPr>
                <w:rFonts w:ascii="Arial" w:hAnsi="Arial" w:cs="Arial"/>
                <w:i/>
                <w:sz w:val="22"/>
                <w:szCs w:val="22"/>
                <w:lang w:val="pl-PL"/>
              </w:rPr>
              <w:t xml:space="preserve"> </w:t>
            </w:r>
            <w:r w:rsidRPr="009E6023">
              <w:rPr>
                <w:rFonts w:ascii="Arial" w:hAnsi="Arial" w:cs="Arial"/>
                <w:iCs/>
                <w:sz w:val="22"/>
                <w:szCs w:val="22"/>
                <w:lang w:val="pl-PL"/>
              </w:rPr>
              <w:t>nausitous</w:t>
            </w:r>
            <w:r w:rsidRPr="009E6023">
              <w:rPr>
                <w:rFonts w:ascii="Arial" w:hAnsi="Arial" w:cs="Arial"/>
                <w:i/>
                <w:sz w:val="22"/>
                <w:szCs w:val="22"/>
                <w:lang w:val="pl-PL"/>
              </w:rPr>
              <w:t xml:space="preserve"> Phengaris</w:t>
            </w:r>
          </w:p>
          <w:p w14:paraId="0B588964" w14:textId="323A52A8" w:rsidR="007F5131" w:rsidRPr="009E6023" w:rsidRDefault="007F5131" w:rsidP="007F5131">
            <w:pPr>
              <w:pStyle w:val="Standard"/>
              <w:widowControl w:val="0"/>
              <w:tabs>
                <w:tab w:val="left" w:pos="726"/>
              </w:tabs>
              <w:snapToGrid w:val="0"/>
              <w:jc w:val="center"/>
              <w:rPr>
                <w:rFonts w:ascii="Arial" w:hAnsi="Arial" w:cs="Arial"/>
                <w:i/>
                <w:sz w:val="22"/>
                <w:szCs w:val="22"/>
                <w:lang w:val="pl-PL"/>
              </w:rPr>
            </w:pPr>
            <w:r w:rsidRPr="009E6023">
              <w:rPr>
                <w:rFonts w:ascii="Arial" w:hAnsi="Arial" w:cs="Arial"/>
                <w:i/>
                <w:sz w:val="22"/>
                <w:szCs w:val="22"/>
                <w:lang w:val="pl-PL"/>
              </w:rPr>
              <w:t>nausithous</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tcPr>
          <w:p w14:paraId="061732BB" w14:textId="0152DF7E"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utrzymanie wszystkich ocenianych wskaźników na minimum obecnym poziomie, tj.:</w:t>
            </w:r>
          </w:p>
          <w:p w14:paraId="4301DE9D" w14:textId="3BA55482"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liczba obserwowanych osobników</w:t>
            </w:r>
            <w:r w:rsidR="000618D2">
              <w:rPr>
                <w:rFonts w:ascii="Arial" w:hAnsi="Arial" w:cs="Arial"/>
                <w:iCs/>
                <w:sz w:val="22"/>
                <w:szCs w:val="22"/>
                <w:lang w:val="pl-PL"/>
              </w:rPr>
              <w:t>”</w:t>
            </w:r>
            <w:r w:rsidRPr="009E6023">
              <w:rPr>
                <w:rFonts w:ascii="Arial" w:hAnsi="Arial" w:cs="Arial"/>
                <w:iCs/>
                <w:sz w:val="22"/>
                <w:szCs w:val="22"/>
                <w:lang w:val="pl-PL"/>
              </w:rPr>
              <w:t xml:space="preserve"> – U2</w:t>
            </w:r>
            <w:r w:rsidR="00D56F89">
              <w:rPr>
                <w:rFonts w:ascii="Arial" w:hAnsi="Arial" w:cs="Arial"/>
                <w:iCs/>
                <w:sz w:val="22"/>
                <w:szCs w:val="22"/>
                <w:lang w:val="pl-PL"/>
              </w:rPr>
              <w:t xml:space="preserve"> (min. &lt;2 os./</w:t>
            </w:r>
            <w:r w:rsidR="00637787">
              <w:rPr>
                <w:rFonts w:ascii="Arial" w:hAnsi="Arial" w:cs="Arial"/>
                <w:iCs/>
                <w:sz w:val="22"/>
                <w:szCs w:val="22"/>
                <w:lang w:val="pl-PL"/>
              </w:rPr>
              <w:t>100</w:t>
            </w:r>
            <w:r w:rsidR="00F35BDF">
              <w:rPr>
                <w:rFonts w:ascii="Arial" w:hAnsi="Arial" w:cs="Arial"/>
                <w:iCs/>
                <w:sz w:val="22"/>
                <w:szCs w:val="22"/>
                <w:lang w:val="pl-PL"/>
              </w:rPr>
              <w:t xml:space="preserve"> </w:t>
            </w:r>
            <w:r w:rsidR="00637787">
              <w:rPr>
                <w:rFonts w:ascii="Arial" w:hAnsi="Arial" w:cs="Arial"/>
                <w:iCs/>
                <w:sz w:val="22"/>
                <w:szCs w:val="22"/>
                <w:lang w:val="pl-PL"/>
              </w:rPr>
              <w:t>m)</w:t>
            </w:r>
            <w:r w:rsidRPr="009E6023">
              <w:rPr>
                <w:rFonts w:ascii="Arial" w:hAnsi="Arial" w:cs="Arial"/>
                <w:iCs/>
                <w:sz w:val="22"/>
                <w:szCs w:val="22"/>
                <w:lang w:val="pl-PL"/>
              </w:rPr>
              <w:t>;</w:t>
            </w:r>
          </w:p>
          <w:p w14:paraId="39C60D18" w14:textId="689EAA00"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izolacja</w:t>
            </w:r>
            <w:r w:rsidR="000618D2">
              <w:rPr>
                <w:rFonts w:ascii="Arial" w:hAnsi="Arial" w:cs="Arial"/>
                <w:iCs/>
                <w:sz w:val="22"/>
                <w:szCs w:val="22"/>
                <w:lang w:val="pl-PL"/>
              </w:rPr>
              <w:t>”</w:t>
            </w:r>
            <w:r w:rsidRPr="009E6023">
              <w:rPr>
                <w:rFonts w:ascii="Arial" w:hAnsi="Arial" w:cs="Arial"/>
                <w:iCs/>
                <w:sz w:val="22"/>
                <w:szCs w:val="22"/>
                <w:lang w:val="pl-PL"/>
              </w:rPr>
              <w:t xml:space="preserve"> – FV</w:t>
            </w:r>
            <w:r w:rsidR="00637787">
              <w:rPr>
                <w:rFonts w:ascii="Arial" w:hAnsi="Arial" w:cs="Arial"/>
                <w:iCs/>
                <w:sz w:val="22"/>
                <w:szCs w:val="22"/>
                <w:lang w:val="pl-PL"/>
              </w:rPr>
              <w:t xml:space="preserve"> (</w:t>
            </w:r>
            <w:r w:rsidR="00F35BDF">
              <w:rPr>
                <w:rFonts w:ascii="Arial" w:hAnsi="Arial" w:cs="Arial"/>
                <w:iCs/>
                <w:sz w:val="22"/>
                <w:szCs w:val="22"/>
                <w:lang w:val="pl-PL"/>
              </w:rPr>
              <w:t>&gt;10 os.</w:t>
            </w:r>
            <w:r w:rsidR="0032334E">
              <w:rPr>
                <w:rFonts w:ascii="Arial" w:hAnsi="Arial" w:cs="Arial"/>
                <w:iCs/>
                <w:sz w:val="22"/>
                <w:szCs w:val="22"/>
                <w:lang w:val="pl-PL"/>
              </w:rPr>
              <w:t>/</w:t>
            </w:r>
            <w:r w:rsidR="00F35BDF">
              <w:rPr>
                <w:rFonts w:ascii="Arial" w:hAnsi="Arial" w:cs="Arial"/>
                <w:iCs/>
                <w:sz w:val="22"/>
                <w:szCs w:val="22"/>
                <w:lang w:val="pl-PL"/>
              </w:rPr>
              <w:t>100 m</w:t>
            </w:r>
            <w:r w:rsidR="00637787">
              <w:rPr>
                <w:rFonts w:ascii="Arial" w:hAnsi="Arial" w:cs="Arial"/>
                <w:iCs/>
                <w:sz w:val="22"/>
                <w:szCs w:val="22"/>
                <w:lang w:val="pl-PL"/>
              </w:rPr>
              <w:t>)</w:t>
            </w:r>
            <w:r w:rsidRPr="009E6023">
              <w:rPr>
                <w:rFonts w:ascii="Arial" w:hAnsi="Arial" w:cs="Arial"/>
                <w:iCs/>
                <w:sz w:val="22"/>
                <w:szCs w:val="22"/>
                <w:lang w:val="pl-PL"/>
              </w:rPr>
              <w:t>;</w:t>
            </w:r>
          </w:p>
          <w:p w14:paraId="7DF1264F" w14:textId="1AE57301"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w:t>
            </w:r>
            <w:r w:rsidR="00460EF6">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powierzchnia</w:t>
            </w:r>
            <w:r w:rsidR="000618D2">
              <w:rPr>
                <w:rFonts w:ascii="Arial" w:hAnsi="Arial" w:cs="Arial"/>
                <w:iCs/>
                <w:sz w:val="22"/>
                <w:szCs w:val="22"/>
                <w:lang w:val="pl-PL"/>
              </w:rPr>
              <w:t>”</w:t>
            </w:r>
            <w:r w:rsidRPr="009E6023">
              <w:rPr>
                <w:rFonts w:ascii="Arial" w:hAnsi="Arial" w:cs="Arial"/>
                <w:iCs/>
                <w:sz w:val="22"/>
                <w:szCs w:val="22"/>
                <w:lang w:val="pl-PL"/>
              </w:rPr>
              <w:t xml:space="preserve"> – U1</w:t>
            </w:r>
            <w:r w:rsidR="00346C33">
              <w:rPr>
                <w:rFonts w:ascii="Arial" w:hAnsi="Arial" w:cs="Arial"/>
                <w:iCs/>
                <w:sz w:val="22"/>
                <w:szCs w:val="22"/>
                <w:lang w:val="pl-PL"/>
              </w:rPr>
              <w:t xml:space="preserve"> (</w:t>
            </w:r>
            <w:r w:rsidR="0032334E">
              <w:rPr>
                <w:rFonts w:ascii="Arial" w:hAnsi="Arial" w:cs="Arial"/>
                <w:iCs/>
                <w:sz w:val="22"/>
                <w:szCs w:val="22"/>
                <w:lang w:val="pl-PL"/>
              </w:rPr>
              <w:t>&gt;</w:t>
            </w:r>
            <w:r w:rsidR="00346C33">
              <w:rPr>
                <w:rFonts w:ascii="Arial" w:hAnsi="Arial" w:cs="Arial"/>
                <w:iCs/>
                <w:sz w:val="22"/>
                <w:szCs w:val="22"/>
                <w:lang w:val="pl-PL"/>
              </w:rPr>
              <w:t>0,5 ha)</w:t>
            </w:r>
            <w:r w:rsidRPr="009E6023">
              <w:rPr>
                <w:rFonts w:ascii="Arial" w:hAnsi="Arial" w:cs="Arial"/>
                <w:iCs/>
                <w:sz w:val="22"/>
                <w:szCs w:val="22"/>
                <w:lang w:val="pl-PL"/>
              </w:rPr>
              <w:t>;</w:t>
            </w:r>
          </w:p>
          <w:p w14:paraId="2757A7AD" w14:textId="64CF2314"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dostępność roślin żywicielskich</w:t>
            </w:r>
            <w:r w:rsidR="000618D2">
              <w:rPr>
                <w:rFonts w:ascii="Arial" w:hAnsi="Arial" w:cs="Arial"/>
                <w:iCs/>
                <w:sz w:val="22"/>
                <w:szCs w:val="22"/>
                <w:lang w:val="pl-PL"/>
              </w:rPr>
              <w:t>”</w:t>
            </w:r>
            <w:r w:rsidRPr="009E6023">
              <w:rPr>
                <w:rFonts w:ascii="Arial" w:hAnsi="Arial" w:cs="Arial"/>
                <w:iCs/>
                <w:sz w:val="22"/>
                <w:szCs w:val="22"/>
                <w:lang w:val="pl-PL"/>
              </w:rPr>
              <w:t xml:space="preserve"> – U1</w:t>
            </w:r>
            <w:r w:rsidR="0032334E">
              <w:rPr>
                <w:rFonts w:ascii="Arial" w:hAnsi="Arial" w:cs="Arial"/>
                <w:iCs/>
                <w:sz w:val="22"/>
                <w:szCs w:val="22"/>
                <w:lang w:val="pl-PL"/>
              </w:rPr>
              <w:t xml:space="preserve"> (</w:t>
            </w:r>
            <w:r w:rsidR="00BF44EC">
              <w:rPr>
                <w:rFonts w:ascii="Arial" w:hAnsi="Arial" w:cs="Arial"/>
                <w:iCs/>
                <w:sz w:val="22"/>
                <w:szCs w:val="22"/>
                <w:lang w:val="pl-PL"/>
              </w:rPr>
              <w:t>&gt;</w:t>
            </w:r>
            <w:r w:rsidR="0032334E">
              <w:rPr>
                <w:rFonts w:ascii="Arial" w:hAnsi="Arial" w:cs="Arial"/>
                <w:iCs/>
                <w:sz w:val="22"/>
                <w:szCs w:val="22"/>
                <w:lang w:val="pl-PL"/>
              </w:rPr>
              <w:t>5</w:t>
            </w:r>
            <w:r w:rsidR="00BF44EC">
              <w:rPr>
                <w:rFonts w:ascii="Arial" w:hAnsi="Arial" w:cs="Arial"/>
                <w:iCs/>
                <w:sz w:val="22"/>
                <w:szCs w:val="22"/>
                <w:lang w:val="pl-PL"/>
              </w:rPr>
              <w:t>% powierzchni płatu)</w:t>
            </w:r>
            <w:r w:rsidRPr="009E6023">
              <w:rPr>
                <w:rFonts w:ascii="Arial" w:hAnsi="Arial" w:cs="Arial"/>
                <w:iCs/>
                <w:sz w:val="22"/>
                <w:szCs w:val="22"/>
                <w:lang w:val="pl-PL"/>
              </w:rPr>
              <w:t>;</w:t>
            </w:r>
          </w:p>
          <w:p w14:paraId="36E2514D" w14:textId="433765DA" w:rsidR="00B85F18" w:rsidRPr="009E6023" w:rsidRDefault="00B85F18"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zarastanie ekspansywnymi bylinami</w:t>
            </w:r>
            <w:r w:rsidR="000618D2">
              <w:rPr>
                <w:rFonts w:ascii="Arial" w:hAnsi="Arial" w:cs="Arial"/>
                <w:iCs/>
                <w:sz w:val="22"/>
                <w:szCs w:val="22"/>
                <w:lang w:val="pl-PL"/>
              </w:rPr>
              <w:t>”</w:t>
            </w:r>
            <w:r w:rsidRPr="009E6023">
              <w:rPr>
                <w:rFonts w:ascii="Arial" w:hAnsi="Arial" w:cs="Arial"/>
                <w:iCs/>
                <w:sz w:val="22"/>
                <w:szCs w:val="22"/>
                <w:lang w:val="pl-PL"/>
              </w:rPr>
              <w:t xml:space="preserve"> – U1</w:t>
            </w:r>
            <w:r>
              <w:rPr>
                <w:rFonts w:ascii="Arial" w:hAnsi="Arial" w:cs="Arial"/>
                <w:iCs/>
                <w:sz w:val="22"/>
                <w:szCs w:val="22"/>
                <w:lang w:val="pl-PL"/>
              </w:rPr>
              <w:t xml:space="preserve"> (poniżej 50%)</w:t>
            </w:r>
            <w:r w:rsidRPr="009E6023">
              <w:rPr>
                <w:rFonts w:ascii="Arial" w:hAnsi="Arial" w:cs="Arial"/>
                <w:iCs/>
                <w:sz w:val="22"/>
                <w:szCs w:val="22"/>
                <w:lang w:val="pl-PL"/>
              </w:rPr>
              <w:t>;</w:t>
            </w:r>
          </w:p>
          <w:p w14:paraId="5E9B885C" w14:textId="63D6584F" w:rsidR="007F5131" w:rsidRPr="00C0481F" w:rsidRDefault="00B85F18"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zarastanie przez drzewa/krzewy</w:t>
            </w:r>
            <w:r w:rsidR="000618D2">
              <w:rPr>
                <w:rFonts w:ascii="Arial" w:hAnsi="Arial" w:cs="Arial"/>
                <w:iCs/>
                <w:sz w:val="22"/>
                <w:szCs w:val="22"/>
                <w:lang w:val="pl-PL"/>
              </w:rPr>
              <w:t>”</w:t>
            </w:r>
            <w:r w:rsidRPr="009E6023">
              <w:rPr>
                <w:rFonts w:ascii="Arial" w:hAnsi="Arial" w:cs="Arial"/>
                <w:iCs/>
                <w:sz w:val="22"/>
                <w:szCs w:val="22"/>
                <w:lang w:val="pl-PL"/>
              </w:rPr>
              <w:t xml:space="preserve"> – U1</w:t>
            </w:r>
            <w:r>
              <w:rPr>
                <w:rFonts w:ascii="Arial" w:hAnsi="Arial" w:cs="Arial"/>
                <w:iCs/>
                <w:sz w:val="22"/>
                <w:szCs w:val="22"/>
                <w:lang w:val="pl-PL"/>
              </w:rPr>
              <w:t xml:space="preserve"> (poniżej 50%)</w:t>
            </w:r>
            <w:r w:rsidR="000618D2">
              <w:rPr>
                <w:rFonts w:ascii="Arial" w:hAnsi="Arial" w:cs="Arial"/>
                <w:iCs/>
                <w:sz w:val="22"/>
                <w:szCs w:val="22"/>
                <w:lang w:val="pl-PL"/>
              </w:rPr>
              <w:t>.</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B12C2" w14:textId="6B39CDA0" w:rsidR="007F5131" w:rsidRPr="009E6023" w:rsidRDefault="007F5131" w:rsidP="000A3F9E">
            <w:pPr>
              <w:pStyle w:val="Standard"/>
              <w:snapToGrid w:val="0"/>
              <w:jc w:val="center"/>
              <w:rPr>
                <w:rFonts w:ascii="Arial" w:hAnsi="Arial" w:cs="Arial"/>
                <w:i/>
                <w:sz w:val="22"/>
                <w:szCs w:val="22"/>
                <w:lang w:val="pl-PL"/>
              </w:rPr>
            </w:pPr>
            <w:r w:rsidRPr="009E6023">
              <w:rPr>
                <w:rFonts w:ascii="Arial" w:hAnsi="Arial" w:cs="Arial"/>
                <w:iCs/>
                <w:sz w:val="22"/>
                <w:szCs w:val="22"/>
                <w:lang w:val="pl-PL"/>
              </w:rPr>
              <w:t>5-10 lat, natomiast brak potrzeby wykonania Planu Ochrony</w:t>
            </w:r>
          </w:p>
        </w:tc>
      </w:tr>
      <w:tr w:rsidR="007F5131" w:rsidRPr="009E6023" w14:paraId="744640AC" w14:textId="77777777" w:rsidTr="00E61E25">
        <w:tc>
          <w:tcPr>
            <w:tcW w:w="263" w:type="pct"/>
            <w:tcBorders>
              <w:top w:val="single" w:sz="4" w:space="0" w:color="000000"/>
              <w:left w:val="single" w:sz="4" w:space="0" w:color="000000"/>
              <w:bottom w:val="single" w:sz="4" w:space="0" w:color="000000"/>
            </w:tcBorders>
            <w:vAlign w:val="center"/>
          </w:tcPr>
          <w:p w14:paraId="734D3B32" w14:textId="77777777" w:rsidR="007F5131" w:rsidRPr="009E6023" w:rsidRDefault="007F5131" w:rsidP="007F5131">
            <w:pPr>
              <w:pStyle w:val="Standard"/>
              <w:widowControl w:val="0"/>
              <w:numPr>
                <w:ilvl w:val="0"/>
                <w:numId w:val="31"/>
              </w:numPr>
              <w:tabs>
                <w:tab w:val="left" w:pos="726"/>
              </w:tabs>
              <w:snapToGrid w:val="0"/>
              <w:rPr>
                <w:rFonts w:ascii="Arial" w:hAnsi="Arial" w:cs="Arial"/>
                <w:iCs/>
                <w:sz w:val="22"/>
                <w:szCs w:val="22"/>
                <w:lang w:val="pl-PL"/>
              </w:rPr>
            </w:pPr>
          </w:p>
        </w:tc>
        <w:tc>
          <w:tcPr>
            <w:tcW w:w="109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3052A6D" w14:textId="3021D50E" w:rsidR="007F5131" w:rsidRPr="009E6023" w:rsidRDefault="007F5131" w:rsidP="007F5131">
            <w:pPr>
              <w:pStyle w:val="Standard"/>
              <w:tabs>
                <w:tab w:val="left" w:pos="726"/>
              </w:tabs>
              <w:snapToGrid w:val="0"/>
              <w:jc w:val="center"/>
              <w:rPr>
                <w:rFonts w:ascii="Arial" w:hAnsi="Arial" w:cs="Arial"/>
                <w:i/>
                <w:sz w:val="22"/>
                <w:szCs w:val="22"/>
                <w:lang w:val="pl-PL"/>
              </w:rPr>
            </w:pPr>
            <w:r w:rsidRPr="009E6023">
              <w:rPr>
                <w:rFonts w:ascii="Arial" w:hAnsi="Arial" w:cs="Arial"/>
                <w:iCs/>
                <w:sz w:val="22"/>
                <w:szCs w:val="22"/>
                <w:lang w:val="pl-PL"/>
              </w:rPr>
              <w:t>6177 Modraszek telejus</w:t>
            </w:r>
            <w:r w:rsidRPr="009E6023">
              <w:rPr>
                <w:rFonts w:ascii="Arial" w:hAnsi="Arial" w:cs="Arial"/>
                <w:i/>
                <w:sz w:val="22"/>
                <w:szCs w:val="22"/>
                <w:lang w:val="pl-PL"/>
              </w:rPr>
              <w:t xml:space="preserve"> Phengaris</w:t>
            </w:r>
          </w:p>
          <w:p w14:paraId="74E4E4AC" w14:textId="1839653A" w:rsidR="007F5131" w:rsidRPr="009E6023" w:rsidRDefault="007F5131" w:rsidP="007F5131">
            <w:pPr>
              <w:pStyle w:val="Standard"/>
              <w:widowControl w:val="0"/>
              <w:tabs>
                <w:tab w:val="left" w:pos="726"/>
              </w:tabs>
              <w:snapToGrid w:val="0"/>
              <w:jc w:val="center"/>
              <w:rPr>
                <w:rFonts w:ascii="Arial" w:hAnsi="Arial" w:cs="Arial"/>
                <w:i/>
                <w:sz w:val="22"/>
                <w:szCs w:val="22"/>
                <w:lang w:val="pl-PL"/>
              </w:rPr>
            </w:pPr>
            <w:r w:rsidRPr="009E6023">
              <w:rPr>
                <w:rFonts w:ascii="Arial" w:hAnsi="Arial" w:cs="Arial"/>
                <w:i/>
                <w:sz w:val="22"/>
                <w:szCs w:val="22"/>
                <w:lang w:val="pl-PL"/>
              </w:rPr>
              <w:t>teleius</w:t>
            </w:r>
          </w:p>
        </w:tc>
        <w:tc>
          <w:tcPr>
            <w:tcW w:w="2509" w:type="pct"/>
            <w:tcBorders>
              <w:top w:val="single" w:sz="4" w:space="0" w:color="000000"/>
              <w:left w:val="single" w:sz="4" w:space="0" w:color="000000"/>
              <w:bottom w:val="single" w:sz="4" w:space="0" w:color="000000"/>
            </w:tcBorders>
            <w:tcMar>
              <w:top w:w="0" w:type="dxa"/>
              <w:left w:w="108" w:type="dxa"/>
              <w:bottom w:w="0" w:type="dxa"/>
              <w:right w:w="108" w:type="dxa"/>
            </w:tcMar>
          </w:tcPr>
          <w:p w14:paraId="781C7A55" w14:textId="5EC6BB84" w:rsidR="007F5131" w:rsidRPr="009E6023" w:rsidRDefault="007F5131"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utrzymanie wszystkich ocenianych wskaźników na minimum obecnym poziomie, tj.:</w:t>
            </w:r>
          </w:p>
          <w:p w14:paraId="7FAB3321" w14:textId="36C09C1E" w:rsidR="00A038BF" w:rsidRPr="009E6023" w:rsidRDefault="00A038BF"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liczba obserwowanych osobników</w:t>
            </w:r>
            <w:r w:rsidR="000618D2">
              <w:rPr>
                <w:rFonts w:ascii="Arial" w:hAnsi="Arial" w:cs="Arial"/>
                <w:iCs/>
                <w:sz w:val="22"/>
                <w:szCs w:val="22"/>
                <w:lang w:val="pl-PL"/>
              </w:rPr>
              <w:t>”</w:t>
            </w:r>
            <w:r w:rsidRPr="009E6023">
              <w:rPr>
                <w:rFonts w:ascii="Arial" w:hAnsi="Arial" w:cs="Arial"/>
                <w:iCs/>
                <w:sz w:val="22"/>
                <w:szCs w:val="22"/>
                <w:lang w:val="pl-PL"/>
              </w:rPr>
              <w:t xml:space="preserve"> – U2</w:t>
            </w:r>
            <w:r>
              <w:rPr>
                <w:rFonts w:ascii="Arial" w:hAnsi="Arial" w:cs="Arial"/>
                <w:iCs/>
                <w:sz w:val="22"/>
                <w:szCs w:val="22"/>
                <w:lang w:val="pl-PL"/>
              </w:rPr>
              <w:t xml:space="preserve"> (min. &lt;2 os./100 m)</w:t>
            </w:r>
            <w:r w:rsidRPr="009E6023">
              <w:rPr>
                <w:rFonts w:ascii="Arial" w:hAnsi="Arial" w:cs="Arial"/>
                <w:iCs/>
                <w:sz w:val="22"/>
                <w:szCs w:val="22"/>
                <w:lang w:val="pl-PL"/>
              </w:rPr>
              <w:t>;</w:t>
            </w:r>
          </w:p>
          <w:p w14:paraId="65D566AE" w14:textId="6FB25F16" w:rsidR="00A038BF" w:rsidRPr="009E6023" w:rsidRDefault="00A038BF"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izolacja</w:t>
            </w:r>
            <w:r w:rsidR="000618D2">
              <w:rPr>
                <w:rFonts w:ascii="Arial" w:hAnsi="Arial" w:cs="Arial"/>
                <w:iCs/>
                <w:sz w:val="22"/>
                <w:szCs w:val="22"/>
                <w:lang w:val="pl-PL"/>
              </w:rPr>
              <w:t>”</w:t>
            </w:r>
            <w:r w:rsidRPr="009E6023">
              <w:rPr>
                <w:rFonts w:ascii="Arial" w:hAnsi="Arial" w:cs="Arial"/>
                <w:iCs/>
                <w:sz w:val="22"/>
                <w:szCs w:val="22"/>
                <w:lang w:val="pl-PL"/>
              </w:rPr>
              <w:t xml:space="preserve"> – FV</w:t>
            </w:r>
            <w:r>
              <w:rPr>
                <w:rFonts w:ascii="Arial" w:hAnsi="Arial" w:cs="Arial"/>
                <w:iCs/>
                <w:sz w:val="22"/>
                <w:szCs w:val="22"/>
                <w:lang w:val="pl-PL"/>
              </w:rPr>
              <w:t xml:space="preserve"> (&gt;10 os./100 m)</w:t>
            </w:r>
            <w:r w:rsidRPr="009E6023">
              <w:rPr>
                <w:rFonts w:ascii="Arial" w:hAnsi="Arial" w:cs="Arial"/>
                <w:iCs/>
                <w:sz w:val="22"/>
                <w:szCs w:val="22"/>
                <w:lang w:val="pl-PL"/>
              </w:rPr>
              <w:t>;</w:t>
            </w:r>
          </w:p>
          <w:p w14:paraId="46D11E6B" w14:textId="3F665854" w:rsidR="00A038BF" w:rsidRPr="009E6023" w:rsidRDefault="00A038BF"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w:t>
            </w:r>
            <w:r>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powierzchnia</w:t>
            </w:r>
            <w:r w:rsidR="000618D2">
              <w:rPr>
                <w:rFonts w:ascii="Arial" w:hAnsi="Arial" w:cs="Arial"/>
                <w:iCs/>
                <w:sz w:val="22"/>
                <w:szCs w:val="22"/>
                <w:lang w:val="pl-PL"/>
              </w:rPr>
              <w:t>”</w:t>
            </w:r>
            <w:r w:rsidRPr="009E6023">
              <w:rPr>
                <w:rFonts w:ascii="Arial" w:hAnsi="Arial" w:cs="Arial"/>
                <w:iCs/>
                <w:sz w:val="22"/>
                <w:szCs w:val="22"/>
                <w:lang w:val="pl-PL"/>
              </w:rPr>
              <w:t xml:space="preserve"> – U1</w:t>
            </w:r>
            <w:r>
              <w:rPr>
                <w:rFonts w:ascii="Arial" w:hAnsi="Arial" w:cs="Arial"/>
                <w:iCs/>
                <w:sz w:val="22"/>
                <w:szCs w:val="22"/>
                <w:lang w:val="pl-PL"/>
              </w:rPr>
              <w:t xml:space="preserve"> (&gt;0,5 ha)</w:t>
            </w:r>
            <w:r w:rsidRPr="009E6023">
              <w:rPr>
                <w:rFonts w:ascii="Arial" w:hAnsi="Arial" w:cs="Arial"/>
                <w:iCs/>
                <w:sz w:val="22"/>
                <w:szCs w:val="22"/>
                <w:lang w:val="pl-PL"/>
              </w:rPr>
              <w:t>;</w:t>
            </w:r>
          </w:p>
          <w:p w14:paraId="5F88B65A" w14:textId="4266BAED" w:rsidR="00A038BF" w:rsidRPr="009E6023" w:rsidRDefault="00A038BF"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dostępność roślin żywicielskich</w:t>
            </w:r>
            <w:r w:rsidR="000618D2">
              <w:rPr>
                <w:rFonts w:ascii="Arial" w:hAnsi="Arial" w:cs="Arial"/>
                <w:iCs/>
                <w:sz w:val="22"/>
                <w:szCs w:val="22"/>
                <w:lang w:val="pl-PL"/>
              </w:rPr>
              <w:t>”</w:t>
            </w:r>
            <w:r w:rsidRPr="009E6023">
              <w:rPr>
                <w:rFonts w:ascii="Arial" w:hAnsi="Arial" w:cs="Arial"/>
                <w:iCs/>
                <w:sz w:val="22"/>
                <w:szCs w:val="22"/>
                <w:lang w:val="pl-PL"/>
              </w:rPr>
              <w:t xml:space="preserve"> – U1</w:t>
            </w:r>
            <w:r>
              <w:rPr>
                <w:rFonts w:ascii="Arial" w:hAnsi="Arial" w:cs="Arial"/>
                <w:iCs/>
                <w:sz w:val="22"/>
                <w:szCs w:val="22"/>
                <w:lang w:val="pl-PL"/>
              </w:rPr>
              <w:t xml:space="preserve"> (&gt;5% powierzchni płatu)</w:t>
            </w:r>
            <w:r w:rsidRPr="009E6023">
              <w:rPr>
                <w:rFonts w:ascii="Arial" w:hAnsi="Arial" w:cs="Arial"/>
                <w:iCs/>
                <w:sz w:val="22"/>
                <w:szCs w:val="22"/>
                <w:lang w:val="pl-PL"/>
              </w:rPr>
              <w:t>;</w:t>
            </w:r>
          </w:p>
          <w:p w14:paraId="1AC87F7A" w14:textId="0C582BC2" w:rsidR="00A038BF" w:rsidRPr="009E6023" w:rsidRDefault="00A038BF"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zarastanie ekspansywnymi bylinami</w:t>
            </w:r>
            <w:r w:rsidR="000618D2">
              <w:rPr>
                <w:rFonts w:ascii="Arial" w:hAnsi="Arial" w:cs="Arial"/>
                <w:iCs/>
                <w:sz w:val="22"/>
                <w:szCs w:val="22"/>
                <w:lang w:val="pl-PL"/>
              </w:rPr>
              <w:t>”</w:t>
            </w:r>
            <w:r w:rsidRPr="009E6023">
              <w:rPr>
                <w:rFonts w:ascii="Arial" w:hAnsi="Arial" w:cs="Arial"/>
                <w:iCs/>
                <w:sz w:val="22"/>
                <w:szCs w:val="22"/>
                <w:lang w:val="pl-PL"/>
              </w:rPr>
              <w:t xml:space="preserve"> – U1</w:t>
            </w:r>
            <w:r>
              <w:rPr>
                <w:rFonts w:ascii="Arial" w:hAnsi="Arial" w:cs="Arial"/>
                <w:iCs/>
                <w:sz w:val="22"/>
                <w:szCs w:val="22"/>
                <w:lang w:val="pl-PL"/>
              </w:rPr>
              <w:t xml:space="preserve"> (poniżej 50%)</w:t>
            </w:r>
            <w:r w:rsidRPr="009E6023">
              <w:rPr>
                <w:rFonts w:ascii="Arial" w:hAnsi="Arial" w:cs="Arial"/>
                <w:iCs/>
                <w:sz w:val="22"/>
                <w:szCs w:val="22"/>
                <w:lang w:val="pl-PL"/>
              </w:rPr>
              <w:t>;</w:t>
            </w:r>
          </w:p>
          <w:p w14:paraId="0C258FE7" w14:textId="15B3903F" w:rsidR="007F5131" w:rsidRPr="009E6023" w:rsidRDefault="00A038BF" w:rsidP="000A3F9E">
            <w:pPr>
              <w:pStyle w:val="Standard"/>
              <w:snapToGrid w:val="0"/>
              <w:jc w:val="both"/>
              <w:rPr>
                <w:rFonts w:ascii="Arial" w:hAnsi="Arial" w:cs="Arial"/>
                <w:iCs/>
                <w:sz w:val="22"/>
                <w:szCs w:val="22"/>
                <w:lang w:val="pl-PL"/>
              </w:rPr>
            </w:pPr>
            <w:r w:rsidRPr="009E6023">
              <w:rPr>
                <w:rFonts w:ascii="Arial" w:hAnsi="Arial" w:cs="Arial"/>
                <w:iCs/>
                <w:sz w:val="22"/>
                <w:szCs w:val="22"/>
                <w:lang w:val="pl-PL"/>
              </w:rPr>
              <w:t xml:space="preserve">- </w:t>
            </w:r>
            <w:r w:rsidR="000618D2">
              <w:rPr>
                <w:rFonts w:ascii="Arial" w:hAnsi="Arial" w:cs="Arial"/>
                <w:iCs/>
                <w:sz w:val="22"/>
                <w:szCs w:val="22"/>
                <w:lang w:val="pl-PL"/>
              </w:rPr>
              <w:t>„</w:t>
            </w:r>
            <w:r w:rsidRPr="009E6023">
              <w:rPr>
                <w:rFonts w:ascii="Arial" w:hAnsi="Arial" w:cs="Arial"/>
                <w:iCs/>
                <w:sz w:val="22"/>
                <w:szCs w:val="22"/>
                <w:lang w:val="pl-PL"/>
              </w:rPr>
              <w:t>zarastanie przez drzewa/krzewy</w:t>
            </w:r>
            <w:r w:rsidR="000618D2">
              <w:rPr>
                <w:rFonts w:ascii="Arial" w:hAnsi="Arial" w:cs="Arial"/>
                <w:iCs/>
                <w:sz w:val="22"/>
                <w:szCs w:val="22"/>
                <w:lang w:val="pl-PL"/>
              </w:rPr>
              <w:t>”</w:t>
            </w:r>
            <w:r w:rsidRPr="009E6023">
              <w:rPr>
                <w:rFonts w:ascii="Arial" w:hAnsi="Arial" w:cs="Arial"/>
                <w:iCs/>
                <w:sz w:val="22"/>
                <w:szCs w:val="22"/>
                <w:lang w:val="pl-PL"/>
              </w:rPr>
              <w:t xml:space="preserve"> – U1</w:t>
            </w:r>
            <w:r>
              <w:rPr>
                <w:rFonts w:ascii="Arial" w:hAnsi="Arial" w:cs="Arial"/>
                <w:iCs/>
                <w:sz w:val="22"/>
                <w:szCs w:val="22"/>
                <w:lang w:val="pl-PL"/>
              </w:rPr>
              <w:t xml:space="preserve"> (poniżej 50%)</w:t>
            </w:r>
            <w:r w:rsidR="000618D2">
              <w:rPr>
                <w:rFonts w:ascii="Arial" w:hAnsi="Arial" w:cs="Arial"/>
                <w:iCs/>
                <w:sz w:val="22"/>
                <w:szCs w:val="22"/>
                <w:lang w:val="pl-PL"/>
              </w:rPr>
              <w:t>.</w:t>
            </w:r>
          </w:p>
        </w:tc>
        <w:tc>
          <w:tcPr>
            <w:tcW w:w="11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E364F" w14:textId="44C18669" w:rsidR="007F5131" w:rsidRPr="009E6023" w:rsidRDefault="007F5131" w:rsidP="000A3F9E">
            <w:pPr>
              <w:pStyle w:val="Standard"/>
              <w:snapToGrid w:val="0"/>
              <w:jc w:val="center"/>
              <w:rPr>
                <w:rFonts w:ascii="Arial" w:hAnsi="Arial" w:cs="Arial"/>
                <w:i/>
                <w:sz w:val="22"/>
                <w:szCs w:val="22"/>
                <w:lang w:val="pl-PL"/>
              </w:rPr>
            </w:pPr>
            <w:r w:rsidRPr="009E6023">
              <w:rPr>
                <w:rFonts w:ascii="Arial" w:hAnsi="Arial" w:cs="Arial"/>
                <w:iCs/>
                <w:sz w:val="22"/>
                <w:szCs w:val="22"/>
                <w:lang w:val="pl-PL"/>
              </w:rPr>
              <w:t>5-10 lat, natomiast brak potrzeby wykonania Planu Ochrony</w:t>
            </w:r>
          </w:p>
        </w:tc>
      </w:tr>
    </w:tbl>
    <w:p w14:paraId="47D8028E" w14:textId="77777777" w:rsidR="00497358" w:rsidRPr="009E6023" w:rsidRDefault="00497358" w:rsidP="0068788B"/>
    <w:p w14:paraId="65D90926" w14:textId="50402BAB" w:rsidR="002F13C5" w:rsidRPr="009E6023" w:rsidRDefault="005D730A" w:rsidP="002A45F5">
      <w:pPr>
        <w:pStyle w:val="Nagwek1"/>
        <w:rPr>
          <w:rFonts w:ascii="Arial" w:hAnsi="Arial" w:cs="Arial"/>
          <w:sz w:val="22"/>
          <w:szCs w:val="22"/>
        </w:rPr>
      </w:pPr>
      <w:bookmarkStart w:id="60" w:name="_Toc229566586"/>
      <w:r w:rsidRPr="009E6023">
        <w:rPr>
          <w:rFonts w:ascii="Arial" w:hAnsi="Arial" w:cs="Arial"/>
          <w:sz w:val="22"/>
          <w:szCs w:val="22"/>
        </w:rPr>
        <w:lastRenderedPageBreak/>
        <w:t>6. Ustalenie działań ochronnych</w:t>
      </w:r>
      <w:bookmarkEnd w:id="6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2291"/>
        <w:gridCol w:w="2791"/>
        <w:gridCol w:w="2463"/>
        <w:gridCol w:w="2588"/>
        <w:gridCol w:w="2332"/>
      </w:tblGrid>
      <w:tr w:rsidR="00A47671" w:rsidRPr="009E6023" w14:paraId="3634937D" w14:textId="77777777" w:rsidTr="00437ECB">
        <w:tc>
          <w:tcPr>
            <w:tcW w:w="531" w:type="dxa"/>
            <w:shd w:val="clear" w:color="auto" w:fill="B6DDE8"/>
            <w:vAlign w:val="center"/>
          </w:tcPr>
          <w:p w14:paraId="5240EA6B" w14:textId="77777777" w:rsidR="006D6EE8" w:rsidRPr="009E6023" w:rsidRDefault="006D6EE8" w:rsidP="00BF4B7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LP.</w:t>
            </w:r>
          </w:p>
        </w:tc>
        <w:tc>
          <w:tcPr>
            <w:tcW w:w="2291" w:type="dxa"/>
            <w:shd w:val="clear" w:color="auto" w:fill="B6DDE8"/>
            <w:vAlign w:val="center"/>
          </w:tcPr>
          <w:p w14:paraId="1F6DEF21" w14:textId="77777777" w:rsidR="006D6EE8" w:rsidRPr="009E6023" w:rsidRDefault="006D6EE8" w:rsidP="00BF4B7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Przedmiot ochrony</w:t>
            </w:r>
          </w:p>
        </w:tc>
        <w:tc>
          <w:tcPr>
            <w:tcW w:w="2791" w:type="dxa"/>
            <w:shd w:val="clear" w:color="auto" w:fill="B6DDE8"/>
            <w:vAlign w:val="center"/>
          </w:tcPr>
          <w:p w14:paraId="577B79D0" w14:textId="77777777" w:rsidR="006D6EE8" w:rsidRPr="009E6023" w:rsidRDefault="006D6EE8" w:rsidP="00BF4B7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Działania ochronne</w:t>
            </w:r>
          </w:p>
        </w:tc>
        <w:tc>
          <w:tcPr>
            <w:tcW w:w="2463" w:type="dxa"/>
            <w:shd w:val="clear" w:color="auto" w:fill="B6DDE8"/>
            <w:vAlign w:val="center"/>
          </w:tcPr>
          <w:p w14:paraId="36FCFC93" w14:textId="77777777" w:rsidR="006D6EE8" w:rsidRPr="009E6023" w:rsidRDefault="006D6EE8" w:rsidP="00BF4B7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Obszar wdrażania</w:t>
            </w:r>
          </w:p>
        </w:tc>
        <w:tc>
          <w:tcPr>
            <w:tcW w:w="2588" w:type="dxa"/>
            <w:shd w:val="clear" w:color="auto" w:fill="B6DDE8"/>
            <w:vAlign w:val="center"/>
          </w:tcPr>
          <w:p w14:paraId="22726F57" w14:textId="77777777" w:rsidR="006D6EE8" w:rsidRPr="009E6023" w:rsidRDefault="006D6EE8" w:rsidP="00BF4B7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Podmiot odpowiedzialny za wykonanie</w:t>
            </w:r>
          </w:p>
        </w:tc>
        <w:tc>
          <w:tcPr>
            <w:tcW w:w="2332" w:type="dxa"/>
            <w:shd w:val="clear" w:color="auto" w:fill="B6DDE8"/>
            <w:vAlign w:val="center"/>
          </w:tcPr>
          <w:p w14:paraId="1B263194" w14:textId="77777777" w:rsidR="00103CA7" w:rsidRPr="009E6023" w:rsidRDefault="00103CA7" w:rsidP="00BF4B76">
            <w:pPr>
              <w:pStyle w:val="NormalnyWeb"/>
              <w:snapToGrid w:val="0"/>
              <w:ind w:left="0" w:right="0"/>
              <w:jc w:val="center"/>
              <w:rPr>
                <w:rFonts w:ascii="Arial" w:hAnsi="Arial" w:cs="Arial"/>
                <w:b/>
                <w:bCs/>
                <w:sz w:val="22"/>
                <w:szCs w:val="22"/>
              </w:rPr>
            </w:pPr>
            <w:r w:rsidRPr="009E6023">
              <w:rPr>
                <w:rFonts w:ascii="Arial" w:hAnsi="Arial" w:cs="Arial"/>
                <w:b/>
                <w:bCs/>
                <w:sz w:val="22"/>
                <w:szCs w:val="22"/>
              </w:rPr>
              <w:t>Szacunkowe koszty</w:t>
            </w:r>
          </w:p>
          <w:p w14:paraId="2348AD7F" w14:textId="77777777" w:rsidR="006D6EE8" w:rsidRPr="009E6023" w:rsidRDefault="00103CA7" w:rsidP="00BF4B76">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(w tys. zł)</w:t>
            </w:r>
          </w:p>
        </w:tc>
      </w:tr>
      <w:tr w:rsidR="0042018F" w:rsidRPr="009E6023" w14:paraId="213D17A1" w14:textId="77777777" w:rsidTr="00437ECB">
        <w:trPr>
          <w:trHeight w:val="567"/>
        </w:trPr>
        <w:tc>
          <w:tcPr>
            <w:tcW w:w="12996" w:type="dxa"/>
            <w:gridSpan w:val="6"/>
            <w:vAlign w:val="center"/>
          </w:tcPr>
          <w:p w14:paraId="32D7F0C9" w14:textId="35AB189C" w:rsidR="0042018F" w:rsidRPr="009E6023" w:rsidRDefault="0042018F" w:rsidP="00211CBE">
            <w:pPr>
              <w:pStyle w:val="Standard"/>
              <w:widowControl w:val="0"/>
              <w:autoSpaceDE w:val="0"/>
              <w:jc w:val="center"/>
              <w:rPr>
                <w:rFonts w:ascii="Arial" w:eastAsia="Calibri" w:hAnsi="Arial" w:cs="Arial"/>
                <w:b/>
                <w:sz w:val="22"/>
                <w:szCs w:val="22"/>
                <w:lang w:val="pl-PL"/>
              </w:rPr>
            </w:pPr>
            <w:r w:rsidRPr="009E6023">
              <w:rPr>
                <w:rFonts w:ascii="Arial" w:eastAsia="Calibri" w:hAnsi="Arial" w:cs="Arial"/>
                <w:b/>
                <w:sz w:val="22"/>
                <w:szCs w:val="22"/>
                <w:lang w:val="pl-PL"/>
              </w:rPr>
              <w:t>Dotyczące ochrony siedlisk przyrodniczych i gatunków</w:t>
            </w:r>
          </w:p>
        </w:tc>
      </w:tr>
      <w:tr w:rsidR="00EE16A3" w:rsidRPr="009E6023" w14:paraId="6500A148" w14:textId="77777777" w:rsidTr="00437ECB">
        <w:tc>
          <w:tcPr>
            <w:tcW w:w="531" w:type="dxa"/>
            <w:vMerge w:val="restart"/>
            <w:vAlign w:val="center"/>
          </w:tcPr>
          <w:p w14:paraId="3FC02F57" w14:textId="77777777" w:rsidR="00EE16A3" w:rsidRPr="009E6023" w:rsidRDefault="00EE16A3" w:rsidP="00FA2A30">
            <w:pPr>
              <w:pStyle w:val="Standard"/>
              <w:widowControl w:val="0"/>
              <w:numPr>
                <w:ilvl w:val="0"/>
                <w:numId w:val="32"/>
              </w:numPr>
              <w:autoSpaceDE w:val="0"/>
              <w:spacing w:after="120"/>
              <w:rPr>
                <w:rFonts w:ascii="Arial" w:hAnsi="Arial" w:cs="Arial"/>
                <w:sz w:val="22"/>
                <w:szCs w:val="22"/>
                <w:lang w:val="pl-PL"/>
              </w:rPr>
            </w:pPr>
          </w:p>
        </w:tc>
        <w:tc>
          <w:tcPr>
            <w:tcW w:w="2291" w:type="dxa"/>
            <w:vMerge w:val="restart"/>
            <w:tcBorders>
              <w:top w:val="single" w:sz="4" w:space="0" w:color="000000"/>
              <w:left w:val="single" w:sz="4" w:space="0" w:color="000000"/>
              <w:right w:val="single" w:sz="4" w:space="0" w:color="000000"/>
            </w:tcBorders>
            <w:vAlign w:val="center"/>
          </w:tcPr>
          <w:p w14:paraId="4B0ED943" w14:textId="32EDEAC2" w:rsidR="00EE16A3" w:rsidRPr="009E6023" w:rsidRDefault="00EE16A3" w:rsidP="000C1D55">
            <w:pPr>
              <w:pStyle w:val="Standard"/>
              <w:widowControl w:val="0"/>
              <w:autoSpaceDE w:val="0"/>
              <w:spacing w:after="120"/>
              <w:jc w:val="center"/>
              <w:rPr>
                <w:rFonts w:ascii="Arial" w:hAnsi="Arial" w:cs="Arial"/>
                <w:sz w:val="22"/>
                <w:szCs w:val="22"/>
                <w:lang w:val="pl-PL"/>
              </w:rPr>
            </w:pPr>
            <w:bookmarkStart w:id="61" w:name="_Hlk113278650"/>
            <w:r w:rsidRPr="009E6023">
              <w:rPr>
                <w:rFonts w:ascii="Arial" w:hAnsi="Arial" w:cs="Arial"/>
                <w:color w:val="000000"/>
                <w:sz w:val="22"/>
                <w:szCs w:val="22"/>
                <w:lang w:val="pl-PL"/>
              </w:rPr>
              <w:t>6410 Zmiennowilgotne łąki trzęślicowe (</w:t>
            </w:r>
            <w:r w:rsidRPr="009E6023">
              <w:rPr>
                <w:rFonts w:ascii="Arial" w:hAnsi="Arial" w:cs="Arial"/>
                <w:i/>
                <w:color w:val="000000"/>
                <w:sz w:val="22"/>
                <w:szCs w:val="22"/>
                <w:lang w:val="pl-PL"/>
              </w:rPr>
              <w:t>Molinion</w:t>
            </w:r>
            <w:r w:rsidRPr="009E6023">
              <w:rPr>
                <w:rFonts w:ascii="Arial" w:hAnsi="Arial" w:cs="Arial"/>
                <w:iCs/>
                <w:color w:val="000000"/>
                <w:sz w:val="22"/>
                <w:szCs w:val="22"/>
                <w:lang w:val="pl-PL"/>
              </w:rPr>
              <w:t>)</w:t>
            </w:r>
            <w:bookmarkEnd w:id="61"/>
          </w:p>
        </w:tc>
        <w:tc>
          <w:tcPr>
            <w:tcW w:w="2791" w:type="dxa"/>
            <w:tcBorders>
              <w:top w:val="single" w:sz="4" w:space="0" w:color="000000"/>
              <w:left w:val="single" w:sz="4" w:space="0" w:color="000000"/>
              <w:bottom w:val="single" w:sz="4" w:space="0" w:color="000000"/>
              <w:right w:val="single" w:sz="4" w:space="0" w:color="000000"/>
            </w:tcBorders>
            <w:vAlign w:val="center"/>
          </w:tcPr>
          <w:p w14:paraId="6C53F26F" w14:textId="77777777" w:rsidR="00EE16A3" w:rsidRPr="009E6023" w:rsidRDefault="00EE16A3" w:rsidP="000C1D55">
            <w:pPr>
              <w:autoSpaceDE w:val="0"/>
              <w:adjustRightInd w:val="0"/>
              <w:jc w:val="center"/>
              <w:rPr>
                <w:rFonts w:ascii="Arial" w:eastAsia="Calibri" w:hAnsi="Arial" w:cs="Arial"/>
                <w:sz w:val="22"/>
                <w:szCs w:val="22"/>
              </w:rPr>
            </w:pPr>
            <w:r w:rsidRPr="009E6023">
              <w:rPr>
                <w:rFonts w:ascii="Arial" w:eastAsia="Times New Roman" w:hAnsi="Arial" w:cs="Arial"/>
                <w:sz w:val="22"/>
                <w:szCs w:val="22"/>
              </w:rPr>
              <w:t>Zachowanie siedliska przyrodniczego stanowiącego przedmiot ochrony.</w:t>
            </w:r>
          </w:p>
          <w:p w14:paraId="6B8883FB" w14:textId="77777777" w:rsidR="00EE16A3" w:rsidRPr="009E6023" w:rsidRDefault="00EE16A3" w:rsidP="000C1D55">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obligatoryjne</w:t>
            </w:r>
          </w:p>
          <w:p w14:paraId="6F3C3788"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DZ42 Prowadzenie na terenie siedlisk przyrodniczych ekstensywnego użytkowania kośnego z usunięciem biomasy lub/i wypasu.</w:t>
            </w:r>
          </w:p>
          <w:p w14:paraId="742B4647" w14:textId="77777777" w:rsidR="00EE16A3" w:rsidRPr="009E6023" w:rsidRDefault="00EE16A3" w:rsidP="000C1D55">
            <w:pPr>
              <w:autoSpaceDE w:val="0"/>
              <w:jc w:val="center"/>
              <w:rPr>
                <w:rFonts w:ascii="Arial" w:eastAsia="Times New Roman" w:hAnsi="Arial" w:cs="Arial"/>
                <w:sz w:val="22"/>
                <w:szCs w:val="22"/>
              </w:rPr>
            </w:pPr>
          </w:p>
          <w:p w14:paraId="3B3404F5" w14:textId="77777777" w:rsidR="00EE16A3" w:rsidRPr="009E6023" w:rsidRDefault="00EE16A3" w:rsidP="000C1D55">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55AF0BE3"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DZ42 Prowadzenie na terenie siedlisk przyrodniczych ekstensywnego użytkowania kośnego z usunięciem biomasy lub/i wypasu</w:t>
            </w:r>
          </w:p>
          <w:p w14:paraId="3767D7FC"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(Zabieg koszenia łąk trzęślicowych</w:t>
            </w:r>
            <w:r w:rsidRPr="009E6023">
              <w:rPr>
                <w:rFonts w:ascii="Arial" w:eastAsia="Calibri" w:hAnsi="Arial" w:cs="Arial"/>
                <w:sz w:val="22"/>
                <w:szCs w:val="22"/>
              </w:rPr>
              <w:t xml:space="preserve"> </w:t>
            </w:r>
            <w:r w:rsidRPr="009E6023">
              <w:rPr>
                <w:rFonts w:ascii="Arial" w:eastAsia="Times New Roman" w:hAnsi="Arial" w:cs="Arial"/>
                <w:sz w:val="22"/>
                <w:szCs w:val="22"/>
              </w:rPr>
              <w:t>należy przeprowadzić w okresie</w:t>
            </w:r>
          </w:p>
          <w:p w14:paraId="25D5B431"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od 15 września do 30</w:t>
            </w:r>
          </w:p>
          <w:p w14:paraId="126E86E2"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października, co roku lub w co drugim roku.</w:t>
            </w:r>
          </w:p>
          <w:p w14:paraId="35393FBA"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 xml:space="preserve">Koszenie należy przeprowadzić przy pomocy ciągnika </w:t>
            </w:r>
            <w:r w:rsidRPr="009E6023">
              <w:rPr>
                <w:rFonts w:ascii="Arial" w:eastAsia="Times New Roman" w:hAnsi="Arial" w:cs="Arial"/>
                <w:sz w:val="22"/>
                <w:szCs w:val="22"/>
              </w:rPr>
              <w:lastRenderedPageBreak/>
              <w:t>wyposażonego w kosiarkę talerzową lub ręcznie (przy użyciu kos ręcznych lub spalinowych);</w:t>
            </w:r>
          </w:p>
          <w:p w14:paraId="704EA22D"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pokos należy wykonywać</w:t>
            </w:r>
          </w:p>
          <w:p w14:paraId="13B08FDC"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na wysokości 10-15 cm ponad gruntem, na całej powierzchni przedmiotowego siedliska z usunięciem całej pozyskanej biomasy poza płat siedliska. Usunięcie biomasy po uprzednim wysuszeniu siana, ale nie później niż 40 dni od dnia dokonania pokosu; pojedyncze, obecne w płatach siedliska drzewa należy pozostawić – stanowią one cenne</w:t>
            </w:r>
          </w:p>
          <w:p w14:paraId="778BB9F8"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urozmaicenie krajobrazu,</w:t>
            </w:r>
          </w:p>
          <w:p w14:paraId="466A5122"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sprzyjające m.in. występowaniu wielu gatunków zwierząt.</w:t>
            </w:r>
          </w:p>
          <w:p w14:paraId="77B770DF"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Działania prowadzić jw. lub</w:t>
            </w:r>
          </w:p>
          <w:p w14:paraId="53720DF3"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zgodnie z wymogami pakietu</w:t>
            </w:r>
          </w:p>
          <w:p w14:paraId="598E15B1" w14:textId="77777777"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rolno-środowiskowo-</w:t>
            </w:r>
          </w:p>
          <w:p w14:paraId="13B1AF71" w14:textId="3AE30F27" w:rsidR="00EE16A3" w:rsidRPr="009E6023" w:rsidRDefault="00EE16A3" w:rsidP="000C1D55">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klimatycznego).</w:t>
            </w:r>
          </w:p>
        </w:tc>
        <w:tc>
          <w:tcPr>
            <w:tcW w:w="2463" w:type="dxa"/>
            <w:vAlign w:val="center"/>
          </w:tcPr>
          <w:p w14:paraId="33C91B91" w14:textId="6DA6EDC9"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6410_1</w:t>
            </w:r>
          </w:p>
          <w:p w14:paraId="45335FB2" w14:textId="37FD2A70"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6410_2</w:t>
            </w:r>
          </w:p>
          <w:p w14:paraId="5EEAF738" w14:textId="0651CC41" w:rsidR="00EE16A3" w:rsidRPr="009E6023" w:rsidRDefault="00EE16A3" w:rsidP="000C1D55">
            <w:pPr>
              <w:autoSpaceDE w:val="0"/>
              <w:jc w:val="center"/>
              <w:rPr>
                <w:rFonts w:ascii="Arial" w:eastAsia="Times New Roman" w:hAnsi="Arial" w:cs="Arial"/>
                <w:sz w:val="22"/>
                <w:szCs w:val="22"/>
              </w:rPr>
            </w:pPr>
            <w:r w:rsidRPr="009E6023">
              <w:rPr>
                <w:rFonts w:ascii="Arial" w:eastAsia="Times New Roman" w:hAnsi="Arial" w:cs="Arial"/>
                <w:sz w:val="22"/>
                <w:szCs w:val="22"/>
              </w:rPr>
              <w:t>6410_3</w:t>
            </w:r>
          </w:p>
          <w:p w14:paraId="22A43C32" w14:textId="771B0B16" w:rsidR="00EE16A3" w:rsidRPr="009E6023" w:rsidRDefault="00EE16A3" w:rsidP="000C1D55">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6410_4</w:t>
            </w:r>
          </w:p>
        </w:tc>
        <w:tc>
          <w:tcPr>
            <w:tcW w:w="2588" w:type="dxa"/>
            <w:tcBorders>
              <w:top w:val="single" w:sz="4" w:space="0" w:color="000000"/>
              <w:left w:val="single" w:sz="4" w:space="0" w:color="000000"/>
              <w:bottom w:val="single" w:sz="4" w:space="0" w:color="000000"/>
              <w:right w:val="single" w:sz="4" w:space="0" w:color="000000"/>
            </w:tcBorders>
            <w:vAlign w:val="center"/>
          </w:tcPr>
          <w:p w14:paraId="638552D6" w14:textId="77777777" w:rsidR="00EE16A3" w:rsidRPr="009E6023" w:rsidRDefault="00EE16A3" w:rsidP="000C1D55">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Obligatoryjne:</w:t>
            </w:r>
          </w:p>
          <w:p w14:paraId="0CC7C1B9" w14:textId="77777777" w:rsidR="00EE16A3" w:rsidRPr="009E6023" w:rsidRDefault="00EE16A3" w:rsidP="000C1D55">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Właściciel/zarządca obszaru</w:t>
            </w:r>
          </w:p>
          <w:p w14:paraId="665F91D9" w14:textId="77777777" w:rsidR="00EE16A3" w:rsidRPr="009E6023" w:rsidRDefault="00EE16A3" w:rsidP="000C1D55">
            <w:pPr>
              <w:autoSpaceDE w:val="0"/>
              <w:jc w:val="center"/>
              <w:rPr>
                <w:rFonts w:ascii="Arial" w:eastAsia="Times New Roman" w:hAnsi="Arial" w:cs="Arial"/>
                <w:color w:val="000000"/>
                <w:sz w:val="22"/>
                <w:szCs w:val="22"/>
                <w:u w:val="single"/>
              </w:rPr>
            </w:pPr>
          </w:p>
          <w:p w14:paraId="7B6B2225" w14:textId="77777777" w:rsidR="00EE16A3" w:rsidRPr="009E6023" w:rsidRDefault="00EE16A3" w:rsidP="000C1D55">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Fakultatywne:</w:t>
            </w:r>
          </w:p>
          <w:p w14:paraId="11A62235" w14:textId="5809F05B" w:rsidR="00EE16A3" w:rsidRPr="009E6023" w:rsidRDefault="00EE16A3" w:rsidP="000C1D55">
            <w:pPr>
              <w:pStyle w:val="Standard"/>
              <w:widowControl w:val="0"/>
              <w:autoSpaceDE w:val="0"/>
              <w:spacing w:after="120"/>
              <w:jc w:val="center"/>
              <w:rPr>
                <w:rFonts w:ascii="Arial" w:hAnsi="Arial" w:cs="Arial"/>
                <w:sz w:val="22"/>
                <w:szCs w:val="22"/>
                <w:lang w:val="pl-PL"/>
              </w:rPr>
            </w:pPr>
            <w:r w:rsidRPr="009E6023">
              <w:rPr>
                <w:rFonts w:ascii="Arial" w:eastAsia="DejaVu Sans" w:hAnsi="Arial" w:cs="Arial"/>
                <w:color w:val="000000"/>
                <w:sz w:val="22"/>
                <w:szCs w:val="22"/>
                <w:lang w:val="pl-PL"/>
              </w:rPr>
              <w:t xml:space="preserve">Właściciel/zarządca </w:t>
            </w:r>
            <w:r w:rsidRPr="009E6023">
              <w:rPr>
                <w:rFonts w:ascii="Arial" w:hAnsi="Arial" w:cs="Arial"/>
                <w:color w:val="000000"/>
                <w:sz w:val="22"/>
                <w:szCs w:val="22"/>
                <w:lang w:val="pl-PL"/>
              </w:rPr>
              <w:t>gruntu</w:t>
            </w:r>
            <w:r w:rsidRPr="009E6023">
              <w:rPr>
                <w:rFonts w:ascii="Arial" w:eastAsia="DejaVu Sans" w:hAnsi="Arial" w:cs="Arial"/>
                <w:color w:val="000000"/>
                <w:sz w:val="22"/>
                <w:szCs w:val="22"/>
                <w:lang w:val="pl-PL"/>
              </w:rPr>
              <w:t xml:space="preserve"> na podstawie umowy zawartej z organem sprawującym nadzór nad obszarem Natura 2000 albo na 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w:t>
            </w:r>
            <w:r w:rsidRPr="009E6023">
              <w:rPr>
                <w:rFonts w:ascii="Arial" w:eastAsia="DejaVu Sans" w:hAnsi="Arial" w:cs="Arial"/>
                <w:color w:val="000000"/>
                <w:sz w:val="22"/>
                <w:szCs w:val="22"/>
                <w:lang w:val="pl-PL"/>
              </w:rPr>
              <w:lastRenderedPageBreak/>
              <w:t>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2D7B0F24" w14:textId="1056CA46" w:rsidR="00EE16A3" w:rsidRPr="009E6023" w:rsidRDefault="00EE16A3" w:rsidP="000C1D55">
            <w:pPr>
              <w:pStyle w:val="Standard"/>
              <w:widowControl w:val="0"/>
              <w:autoSpaceDE w:val="0"/>
              <w:spacing w:after="120"/>
              <w:jc w:val="center"/>
              <w:rPr>
                <w:rFonts w:ascii="Arial" w:hAnsi="Arial" w:cs="Arial"/>
                <w:i/>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EE16A3" w:rsidRPr="009E6023" w14:paraId="760DA6EF" w14:textId="77777777" w:rsidTr="00437ECB">
        <w:tc>
          <w:tcPr>
            <w:tcW w:w="531" w:type="dxa"/>
            <w:vMerge/>
            <w:vAlign w:val="center"/>
          </w:tcPr>
          <w:p w14:paraId="528E4E86" w14:textId="77777777" w:rsidR="00EE16A3" w:rsidRPr="009E6023" w:rsidRDefault="00EE16A3" w:rsidP="00FA2A30">
            <w:pPr>
              <w:pStyle w:val="Standard"/>
              <w:widowControl w:val="0"/>
              <w:numPr>
                <w:ilvl w:val="0"/>
                <w:numId w:val="32"/>
              </w:numPr>
              <w:autoSpaceDE w:val="0"/>
              <w:spacing w:after="120"/>
              <w:rPr>
                <w:rFonts w:ascii="Arial" w:hAnsi="Arial" w:cs="Arial"/>
                <w:sz w:val="22"/>
                <w:szCs w:val="22"/>
                <w:lang w:val="pl-PL"/>
              </w:rPr>
            </w:pPr>
          </w:p>
        </w:tc>
        <w:tc>
          <w:tcPr>
            <w:tcW w:w="2291" w:type="dxa"/>
            <w:vMerge/>
            <w:tcBorders>
              <w:right w:val="single" w:sz="4" w:space="0" w:color="000000"/>
            </w:tcBorders>
          </w:tcPr>
          <w:p w14:paraId="3867414C" w14:textId="77777777" w:rsidR="00EE16A3" w:rsidRPr="009E6023" w:rsidRDefault="00EE16A3" w:rsidP="00EE16A3">
            <w:pPr>
              <w:pStyle w:val="Standard"/>
              <w:widowControl w:val="0"/>
              <w:autoSpaceDE w:val="0"/>
              <w:spacing w:after="120"/>
              <w:rPr>
                <w:rFonts w:ascii="Arial" w:hAnsi="Arial" w:cs="Arial"/>
                <w:sz w:val="22"/>
                <w:szCs w:val="22"/>
                <w:lang w:val="pl-PL"/>
              </w:rPr>
            </w:pPr>
          </w:p>
        </w:tc>
        <w:tc>
          <w:tcPr>
            <w:tcW w:w="2791" w:type="dxa"/>
            <w:tcBorders>
              <w:top w:val="single" w:sz="4" w:space="0" w:color="000000"/>
              <w:left w:val="single" w:sz="4" w:space="0" w:color="000000"/>
              <w:bottom w:val="single" w:sz="4" w:space="0" w:color="000000"/>
              <w:right w:val="single" w:sz="4" w:space="0" w:color="000000"/>
            </w:tcBorders>
            <w:vAlign w:val="center"/>
          </w:tcPr>
          <w:p w14:paraId="00A2DBDD" w14:textId="77777777" w:rsidR="00EE16A3" w:rsidRPr="009E6023" w:rsidRDefault="00EE16A3" w:rsidP="00EE16A3">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02D96735"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DZ54 Usuwanie podrostu drzew i krzewów (wraz z usunięciem biomasy) – siedliska nieleśne.</w:t>
            </w:r>
          </w:p>
          <w:p w14:paraId="69591F63"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 xml:space="preserve">(Zabieg przeprowadzić </w:t>
            </w:r>
            <w:r w:rsidRPr="009E6023">
              <w:rPr>
                <w:rFonts w:ascii="Arial" w:eastAsia="Times New Roman" w:hAnsi="Arial" w:cs="Arial"/>
                <w:color w:val="000000"/>
                <w:sz w:val="22"/>
                <w:szCs w:val="22"/>
              </w:rPr>
              <w:lastRenderedPageBreak/>
              <w:t>przed</w:t>
            </w:r>
          </w:p>
          <w:p w14:paraId="1B161B14"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rozpoczęciem użytkowania</w:t>
            </w:r>
          </w:p>
          <w:p w14:paraId="3A198E08"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kośnego. Prace wykonywać na całej powierzchni płatów siedliska z usunięciem całej pozyskanej biomasy i jej utylizacja poza granicami obszaru Natura 2000.</w:t>
            </w:r>
          </w:p>
          <w:p w14:paraId="016A927D"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(jednak z pozostawieniem</w:t>
            </w:r>
          </w:p>
          <w:p w14:paraId="7082871F"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pojedynczych drzew, które</w:t>
            </w:r>
          </w:p>
          <w:p w14:paraId="5A869591"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stanowić będą urozmaicenie</w:t>
            </w:r>
          </w:p>
          <w:p w14:paraId="7824B0DE"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krajobrazu, sprzyjające m.in.</w:t>
            </w:r>
          </w:p>
          <w:p w14:paraId="32A222A5"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występowaniu wielu gatunków zwierząt). Roślinność krzewiastą i</w:t>
            </w:r>
          </w:p>
          <w:p w14:paraId="6C40D98C" w14:textId="1117E04C" w:rsidR="00EE16A3" w:rsidRPr="009E6023" w:rsidRDefault="00EE16A3" w:rsidP="00EE16A3">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drzewiastą należy usuwać ręcznie, przy użyciu kos (spalinowych lub ręcznych), ewentualnie maczet lub siekier, przy nasadzie korzeniowej (na wysokości nie większej niż 5 cm ponad gruntem)).</w:t>
            </w:r>
          </w:p>
        </w:tc>
        <w:tc>
          <w:tcPr>
            <w:tcW w:w="2463" w:type="dxa"/>
            <w:vAlign w:val="center"/>
          </w:tcPr>
          <w:p w14:paraId="5C047A9B" w14:textId="3A01C8B2" w:rsidR="00EE16A3" w:rsidRPr="009E6023" w:rsidRDefault="00EE16A3" w:rsidP="00EE16A3">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6410_1</w:t>
            </w:r>
          </w:p>
          <w:p w14:paraId="32E07296" w14:textId="717D2D14" w:rsidR="00EE16A3" w:rsidRPr="009E6023" w:rsidRDefault="00EE16A3" w:rsidP="00EE16A3">
            <w:pPr>
              <w:autoSpaceDE w:val="0"/>
              <w:jc w:val="center"/>
              <w:rPr>
                <w:rFonts w:ascii="Arial" w:eastAsia="Times New Roman" w:hAnsi="Arial" w:cs="Arial"/>
                <w:sz w:val="22"/>
                <w:szCs w:val="22"/>
              </w:rPr>
            </w:pPr>
            <w:r w:rsidRPr="009E6023">
              <w:rPr>
                <w:rFonts w:ascii="Arial" w:eastAsia="Times New Roman" w:hAnsi="Arial" w:cs="Arial"/>
                <w:sz w:val="22"/>
                <w:szCs w:val="22"/>
              </w:rPr>
              <w:t>6410_2</w:t>
            </w:r>
          </w:p>
          <w:p w14:paraId="6798BC02" w14:textId="6A373EFD" w:rsidR="00EE16A3" w:rsidRPr="009E6023" w:rsidRDefault="00EE16A3" w:rsidP="00EE16A3">
            <w:pPr>
              <w:autoSpaceDE w:val="0"/>
              <w:jc w:val="center"/>
              <w:rPr>
                <w:rFonts w:ascii="Arial" w:eastAsia="Times New Roman" w:hAnsi="Arial" w:cs="Arial"/>
                <w:sz w:val="22"/>
                <w:szCs w:val="22"/>
              </w:rPr>
            </w:pPr>
            <w:r w:rsidRPr="009E6023">
              <w:rPr>
                <w:rFonts w:ascii="Arial" w:eastAsia="Times New Roman" w:hAnsi="Arial" w:cs="Arial"/>
                <w:sz w:val="22"/>
                <w:szCs w:val="22"/>
              </w:rPr>
              <w:t>6410_3</w:t>
            </w:r>
          </w:p>
          <w:p w14:paraId="0EE6C101" w14:textId="6971788F" w:rsidR="00EE16A3" w:rsidRPr="009E6023" w:rsidRDefault="00EE16A3" w:rsidP="00EE16A3">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6410_4</w:t>
            </w:r>
          </w:p>
        </w:tc>
        <w:tc>
          <w:tcPr>
            <w:tcW w:w="2588" w:type="dxa"/>
            <w:tcBorders>
              <w:top w:val="single" w:sz="4" w:space="0" w:color="000000"/>
              <w:left w:val="single" w:sz="4" w:space="0" w:color="000000"/>
              <w:bottom w:val="single" w:sz="4" w:space="0" w:color="000000"/>
              <w:right w:val="single" w:sz="4" w:space="0" w:color="000000"/>
            </w:tcBorders>
            <w:vAlign w:val="center"/>
          </w:tcPr>
          <w:p w14:paraId="412AEC00"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 lub wykonujący prawa właścicielskie na podstawie porozumienia</w:t>
            </w:r>
          </w:p>
          <w:p w14:paraId="26ACA4FA"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 xml:space="preserve">zawartego z organem </w:t>
            </w:r>
            <w:r w:rsidRPr="009E6023">
              <w:rPr>
                <w:rFonts w:ascii="Arial" w:eastAsia="Times New Roman" w:hAnsi="Arial" w:cs="Arial"/>
                <w:color w:val="000000"/>
                <w:sz w:val="22"/>
                <w:szCs w:val="22"/>
              </w:rPr>
              <w:lastRenderedPageBreak/>
              <w:t>sprawującym nadzór nad</w:t>
            </w:r>
          </w:p>
          <w:p w14:paraId="4841D0A7" w14:textId="77777777" w:rsidR="00EE16A3" w:rsidRPr="009E6023" w:rsidRDefault="00EE16A3" w:rsidP="00EE16A3">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obszarem Natura 2000 lub bezpośrednio sprawujący nadzór nad obszarem Natura 2000 a w odniesieniu do gruntów stanowiących własność Skarbu Państwa lub</w:t>
            </w:r>
          </w:p>
          <w:p w14:paraId="458701A1" w14:textId="1FEE7B99" w:rsidR="00EE16A3" w:rsidRPr="009E6023" w:rsidRDefault="00EE16A3" w:rsidP="00EE16A3">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vAlign w:val="center"/>
          </w:tcPr>
          <w:p w14:paraId="67565527" w14:textId="1B0869C3" w:rsidR="00EE16A3" w:rsidRPr="009E6023" w:rsidRDefault="00EE16A3" w:rsidP="00EE16A3">
            <w:pPr>
              <w:pStyle w:val="Standard"/>
              <w:widowControl w:val="0"/>
              <w:autoSpaceDE w:val="0"/>
              <w:spacing w:after="120"/>
              <w:jc w:val="center"/>
              <w:rPr>
                <w:rFonts w:ascii="Arial" w:hAnsi="Arial" w:cs="Arial"/>
                <w:i/>
                <w:sz w:val="22"/>
                <w:szCs w:val="22"/>
                <w:lang w:val="pl-PL"/>
              </w:rPr>
            </w:pPr>
            <w:r w:rsidRPr="009E6023">
              <w:rPr>
                <w:rFonts w:ascii="Arial" w:hAnsi="Arial" w:cs="Arial"/>
                <w:color w:val="000000"/>
                <w:sz w:val="22"/>
                <w:szCs w:val="22"/>
                <w:lang w:val="pl-PL"/>
              </w:rPr>
              <w:lastRenderedPageBreak/>
              <w:t>12/ha/rok</w:t>
            </w:r>
          </w:p>
        </w:tc>
      </w:tr>
      <w:tr w:rsidR="00211CBE" w:rsidRPr="009E6023" w14:paraId="5AD63B28" w14:textId="77777777" w:rsidTr="00437ECB">
        <w:tc>
          <w:tcPr>
            <w:tcW w:w="531" w:type="dxa"/>
            <w:vMerge w:val="restart"/>
            <w:vAlign w:val="center"/>
          </w:tcPr>
          <w:p w14:paraId="6020D3A2" w14:textId="77777777" w:rsidR="00211CBE" w:rsidRPr="009E6023" w:rsidRDefault="00211CBE" w:rsidP="00FA2A30">
            <w:pPr>
              <w:pStyle w:val="Standard"/>
              <w:widowControl w:val="0"/>
              <w:numPr>
                <w:ilvl w:val="0"/>
                <w:numId w:val="32"/>
              </w:numPr>
              <w:autoSpaceDE w:val="0"/>
              <w:spacing w:after="120"/>
              <w:rPr>
                <w:rFonts w:ascii="Arial" w:hAnsi="Arial" w:cs="Arial"/>
                <w:sz w:val="22"/>
                <w:szCs w:val="22"/>
                <w:lang w:val="pl-PL"/>
              </w:rPr>
            </w:pPr>
          </w:p>
        </w:tc>
        <w:tc>
          <w:tcPr>
            <w:tcW w:w="2291" w:type="dxa"/>
            <w:vMerge w:val="restart"/>
            <w:vAlign w:val="center"/>
          </w:tcPr>
          <w:p w14:paraId="6663C9DD"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6510 Niżowe i górskie świeże łąki użytkowane ekstensywnie (</w:t>
            </w:r>
            <w:r w:rsidRPr="00635189">
              <w:rPr>
                <w:rFonts w:ascii="Arial" w:hAnsi="Arial" w:cs="Arial"/>
                <w:i/>
                <w:iCs/>
                <w:sz w:val="22"/>
                <w:szCs w:val="22"/>
                <w:lang w:val="pl-PL"/>
              </w:rPr>
              <w:t>Arrhenatherion elatioris</w:t>
            </w:r>
            <w:r w:rsidRPr="009E6023">
              <w:rPr>
                <w:rFonts w:ascii="Arial" w:hAnsi="Arial" w:cs="Arial"/>
                <w:sz w:val="22"/>
                <w:szCs w:val="22"/>
                <w:lang w:val="pl-PL"/>
              </w:rPr>
              <w:t>)</w:t>
            </w:r>
          </w:p>
        </w:tc>
        <w:tc>
          <w:tcPr>
            <w:tcW w:w="2791" w:type="dxa"/>
            <w:tcBorders>
              <w:top w:val="single" w:sz="4" w:space="0" w:color="000000"/>
              <w:left w:val="single" w:sz="4" w:space="0" w:color="000000"/>
              <w:bottom w:val="single" w:sz="4" w:space="0" w:color="000000"/>
              <w:right w:val="single" w:sz="4" w:space="0" w:color="000000"/>
            </w:tcBorders>
            <w:vAlign w:val="center"/>
          </w:tcPr>
          <w:p w14:paraId="1D43FF3A" w14:textId="77777777" w:rsidR="00211CBE" w:rsidRPr="009E6023" w:rsidRDefault="00211CBE">
            <w:pPr>
              <w:autoSpaceDE w:val="0"/>
              <w:adjustRightInd w:val="0"/>
              <w:jc w:val="center"/>
              <w:rPr>
                <w:rFonts w:ascii="Arial" w:eastAsia="Calibri" w:hAnsi="Arial" w:cs="Arial"/>
                <w:sz w:val="22"/>
                <w:szCs w:val="22"/>
              </w:rPr>
            </w:pPr>
            <w:r w:rsidRPr="009E6023">
              <w:rPr>
                <w:rFonts w:ascii="Arial" w:eastAsia="Times New Roman" w:hAnsi="Arial" w:cs="Arial"/>
                <w:sz w:val="22"/>
                <w:szCs w:val="22"/>
              </w:rPr>
              <w:t>Zachowanie siedliska przyrodniczego stanowiącego przedmiot ochrony.</w:t>
            </w:r>
          </w:p>
          <w:p w14:paraId="54A302AD" w14:textId="77777777" w:rsidR="00211CBE" w:rsidRPr="009E6023" w:rsidRDefault="00211CBE">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obligatoryjne</w:t>
            </w:r>
          </w:p>
          <w:p w14:paraId="0CAA7FF1"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 xml:space="preserve">DZ42 Prowadzenie na terenie siedlisk </w:t>
            </w:r>
            <w:r w:rsidRPr="009E6023">
              <w:rPr>
                <w:rFonts w:ascii="Arial" w:eastAsia="Times New Roman" w:hAnsi="Arial" w:cs="Arial"/>
                <w:sz w:val="22"/>
                <w:szCs w:val="22"/>
              </w:rPr>
              <w:lastRenderedPageBreak/>
              <w:t>przyrodniczych ekstensywnego użytkowania kośnego z usunięciem biomasy lub/i wypasu.</w:t>
            </w:r>
          </w:p>
          <w:p w14:paraId="03FAF2E8" w14:textId="77777777" w:rsidR="00211CBE" w:rsidRPr="009E6023" w:rsidRDefault="00211CBE">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4D456427"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DZ42 Prowadzenie na terenie siedlisk przyrodniczych ekstensywnego użytkowania kośnego z usunięciem biomasy lub/i wypasu</w:t>
            </w:r>
          </w:p>
          <w:p w14:paraId="7A201D02"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(Zabieg koszenia należy przeprowadzić w okresie</w:t>
            </w:r>
          </w:p>
          <w:p w14:paraId="3D05C4B2"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od 15 czerwca do 30</w:t>
            </w:r>
          </w:p>
          <w:p w14:paraId="2157BAF4"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września, co roku.</w:t>
            </w:r>
          </w:p>
          <w:p w14:paraId="3DABF7C2"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Koszenie należy przeprowadzić przy pomocy ciągnika wyposażonego w kosiarkę talerzową lub ręcznie (przy użyciu kos ręcznych lub spalinowych);</w:t>
            </w:r>
          </w:p>
          <w:p w14:paraId="094CB482"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pokos należy wykonywać</w:t>
            </w:r>
          </w:p>
          <w:p w14:paraId="5EB58956"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 xml:space="preserve">na wysokości 5-10 cm ponad gruntem, na całej powierzchni siedliska. Dopuszcza się pozostawienie 15-20% powierzchni nieskoszonej (danego płatu). Należy usunąć całą pozyskaną biomasę poza płat siedliska. Usunięcie uzyskanej biomasy po uprzednim wysuszeniu </w:t>
            </w:r>
            <w:r w:rsidRPr="009E6023">
              <w:rPr>
                <w:rFonts w:ascii="Arial" w:eastAsia="Times New Roman" w:hAnsi="Arial" w:cs="Arial"/>
                <w:sz w:val="22"/>
                <w:szCs w:val="22"/>
              </w:rPr>
              <w:lastRenderedPageBreak/>
              <w:t>siana, w terminie nie dłuższym niż dwa tygodnie od pokosu.</w:t>
            </w:r>
          </w:p>
          <w:p w14:paraId="7562853A"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Działania prowadzić jw. lub</w:t>
            </w:r>
          </w:p>
          <w:p w14:paraId="5F9DEBDE"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zgodnie z wymogami pakietu</w:t>
            </w:r>
          </w:p>
          <w:p w14:paraId="486E8FC5"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rolno-środowiskowo-</w:t>
            </w:r>
          </w:p>
          <w:p w14:paraId="548E5687"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klimatycznego).</w:t>
            </w:r>
          </w:p>
        </w:tc>
        <w:tc>
          <w:tcPr>
            <w:tcW w:w="2463" w:type="dxa"/>
            <w:vAlign w:val="center"/>
          </w:tcPr>
          <w:p w14:paraId="739A4A56"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6510_1</w:t>
            </w:r>
          </w:p>
          <w:p w14:paraId="0122C885"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6510_2</w:t>
            </w:r>
          </w:p>
          <w:p w14:paraId="2E7352C9"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6510_3</w:t>
            </w:r>
          </w:p>
          <w:p w14:paraId="193BB2E7"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6510_4</w:t>
            </w:r>
          </w:p>
          <w:p w14:paraId="224B0AA5"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6510_5</w:t>
            </w:r>
          </w:p>
          <w:p w14:paraId="33E4190C"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6510_6</w:t>
            </w:r>
          </w:p>
          <w:p w14:paraId="50A1ACED"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6510_7</w:t>
            </w:r>
          </w:p>
          <w:p w14:paraId="6573CDD5"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6510_8</w:t>
            </w:r>
          </w:p>
          <w:p w14:paraId="26AC62B6"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6510_9</w:t>
            </w:r>
          </w:p>
          <w:p w14:paraId="3E539D09"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6510_10</w:t>
            </w:r>
          </w:p>
          <w:p w14:paraId="28BC2F99"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6510_11</w:t>
            </w:r>
          </w:p>
          <w:p w14:paraId="567AC571"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6510_12</w:t>
            </w:r>
          </w:p>
          <w:p w14:paraId="3EF5571E"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6510_13</w:t>
            </w:r>
          </w:p>
        </w:tc>
        <w:tc>
          <w:tcPr>
            <w:tcW w:w="2588" w:type="dxa"/>
            <w:tcBorders>
              <w:top w:val="single" w:sz="4" w:space="0" w:color="000000"/>
              <w:left w:val="single" w:sz="4" w:space="0" w:color="000000"/>
              <w:bottom w:val="single" w:sz="4" w:space="0" w:color="000000"/>
              <w:right w:val="single" w:sz="4" w:space="0" w:color="000000"/>
            </w:tcBorders>
            <w:vAlign w:val="center"/>
          </w:tcPr>
          <w:p w14:paraId="651BF648" w14:textId="77777777" w:rsidR="00211CBE" w:rsidRPr="009E6023" w:rsidRDefault="00211CBE">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lastRenderedPageBreak/>
              <w:t>Obligatoryjne:</w:t>
            </w:r>
          </w:p>
          <w:p w14:paraId="7CC426EE"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Właściciel/zarządca obszaru</w:t>
            </w:r>
          </w:p>
          <w:p w14:paraId="0C16858E" w14:textId="77777777" w:rsidR="00211CBE" w:rsidRPr="009E6023" w:rsidRDefault="00211CBE">
            <w:pPr>
              <w:autoSpaceDE w:val="0"/>
              <w:jc w:val="center"/>
              <w:rPr>
                <w:rFonts w:ascii="Arial" w:eastAsia="Times New Roman" w:hAnsi="Arial" w:cs="Arial"/>
                <w:color w:val="000000"/>
                <w:sz w:val="22"/>
                <w:szCs w:val="22"/>
                <w:u w:val="single"/>
              </w:rPr>
            </w:pPr>
          </w:p>
          <w:p w14:paraId="570E4D42" w14:textId="77777777" w:rsidR="00211CBE" w:rsidRPr="009E6023" w:rsidRDefault="00211CBE">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Fakultatywne:</w:t>
            </w:r>
          </w:p>
          <w:p w14:paraId="5AB6D16A"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eastAsia="DejaVu Sans" w:hAnsi="Arial" w:cs="Arial"/>
                <w:color w:val="000000"/>
                <w:sz w:val="22"/>
                <w:szCs w:val="22"/>
                <w:lang w:val="pl-PL"/>
              </w:rPr>
              <w:t xml:space="preserve">Właściciel/zarządca </w:t>
            </w:r>
            <w:r w:rsidRPr="009E6023">
              <w:rPr>
                <w:rFonts w:ascii="Arial" w:hAnsi="Arial" w:cs="Arial"/>
                <w:color w:val="000000"/>
                <w:sz w:val="22"/>
                <w:szCs w:val="22"/>
                <w:lang w:val="pl-PL"/>
              </w:rPr>
              <w:t>gruntu</w:t>
            </w:r>
            <w:r w:rsidRPr="009E6023">
              <w:rPr>
                <w:rFonts w:ascii="Arial" w:eastAsia="DejaVu Sans" w:hAnsi="Arial" w:cs="Arial"/>
                <w:color w:val="000000"/>
                <w:sz w:val="22"/>
                <w:szCs w:val="22"/>
                <w:lang w:val="pl-PL"/>
              </w:rPr>
              <w:t xml:space="preserve"> na podstawie </w:t>
            </w:r>
            <w:r w:rsidRPr="009E6023">
              <w:rPr>
                <w:rFonts w:ascii="Arial" w:eastAsia="DejaVu Sans" w:hAnsi="Arial" w:cs="Arial"/>
                <w:color w:val="000000"/>
                <w:sz w:val="22"/>
                <w:szCs w:val="22"/>
                <w:lang w:val="pl-PL"/>
              </w:rPr>
              <w:lastRenderedPageBreak/>
              <w:t>umowy zawartej z organem sprawującym nadzór nad obszarem Natura 2000 albo na 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328CB3B0"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211CBE" w:rsidRPr="009E6023" w14:paraId="5A470558" w14:textId="77777777" w:rsidTr="00437ECB">
        <w:tc>
          <w:tcPr>
            <w:tcW w:w="531" w:type="dxa"/>
            <w:vMerge/>
            <w:vAlign w:val="center"/>
          </w:tcPr>
          <w:p w14:paraId="67A84DAA" w14:textId="77777777" w:rsidR="00211CBE" w:rsidRPr="009E6023" w:rsidRDefault="00211CBE" w:rsidP="00FA2A30">
            <w:pPr>
              <w:pStyle w:val="Standard"/>
              <w:widowControl w:val="0"/>
              <w:numPr>
                <w:ilvl w:val="0"/>
                <w:numId w:val="32"/>
              </w:numPr>
              <w:autoSpaceDE w:val="0"/>
              <w:spacing w:after="120"/>
              <w:rPr>
                <w:rFonts w:ascii="Arial" w:hAnsi="Arial" w:cs="Arial"/>
                <w:sz w:val="22"/>
                <w:szCs w:val="22"/>
                <w:lang w:val="pl-PL"/>
              </w:rPr>
            </w:pPr>
          </w:p>
        </w:tc>
        <w:tc>
          <w:tcPr>
            <w:tcW w:w="2291" w:type="dxa"/>
            <w:vMerge/>
            <w:vAlign w:val="center"/>
          </w:tcPr>
          <w:p w14:paraId="3EB84E52" w14:textId="77777777" w:rsidR="00211CBE" w:rsidRPr="009E6023" w:rsidRDefault="00211CBE">
            <w:pPr>
              <w:pStyle w:val="Standard"/>
              <w:widowControl w:val="0"/>
              <w:autoSpaceDE w:val="0"/>
              <w:spacing w:after="120"/>
              <w:jc w:val="center"/>
              <w:rPr>
                <w:rFonts w:ascii="Arial" w:hAnsi="Arial" w:cs="Arial"/>
                <w:sz w:val="22"/>
                <w:szCs w:val="22"/>
                <w:lang w:val="pl-PL"/>
              </w:rPr>
            </w:pPr>
          </w:p>
        </w:tc>
        <w:tc>
          <w:tcPr>
            <w:tcW w:w="2791" w:type="dxa"/>
            <w:tcBorders>
              <w:top w:val="single" w:sz="4" w:space="0" w:color="000000"/>
              <w:left w:val="single" w:sz="4" w:space="0" w:color="000000"/>
              <w:bottom w:val="single" w:sz="4" w:space="0" w:color="000000"/>
              <w:right w:val="single" w:sz="4" w:space="0" w:color="000000"/>
            </w:tcBorders>
            <w:vAlign w:val="center"/>
          </w:tcPr>
          <w:p w14:paraId="3FA17848" w14:textId="77777777" w:rsidR="00211CBE" w:rsidRPr="009E6023" w:rsidRDefault="00211CBE">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3090297D"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DZ54 Usuwanie podrostu drzew i krzewów (wraz z usunięciem biomasy) – siedliska nieleśne.</w:t>
            </w:r>
          </w:p>
          <w:p w14:paraId="25947741"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(Zabieg przeprowadzić przed</w:t>
            </w:r>
          </w:p>
          <w:p w14:paraId="4BAFC018"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rozpoczęciem użytkowania</w:t>
            </w:r>
          </w:p>
          <w:p w14:paraId="30693D80"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kośnego. Prace wykonywać na całej powierzchni płatów siedliska z usunięciem całej pozyskanej biomasy i jej utylizacja poza granicami obszaru Natura 2000.</w:t>
            </w:r>
          </w:p>
          <w:p w14:paraId="506916BD"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Roślinność krzewiastą i</w:t>
            </w:r>
          </w:p>
          <w:p w14:paraId="6A9A3630"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drzewiastą należy usuwać ręcznie, przy użyciu kos (spalinowych lub ręcznych), ewentualnie maczet lub siekier, przy nasadzie korzeniowej (na wysokości nie większej niż 5 cm ponad gruntem)).</w:t>
            </w:r>
          </w:p>
        </w:tc>
        <w:tc>
          <w:tcPr>
            <w:tcW w:w="2463" w:type="dxa"/>
            <w:vAlign w:val="center"/>
          </w:tcPr>
          <w:p w14:paraId="391DADFF"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6510_3</w:t>
            </w:r>
          </w:p>
          <w:p w14:paraId="42A8F251"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6510_9</w:t>
            </w:r>
          </w:p>
          <w:p w14:paraId="6664EFBB" w14:textId="77777777" w:rsidR="00211CBE" w:rsidRPr="009E6023" w:rsidRDefault="00211CBE">
            <w:pPr>
              <w:autoSpaceDE w:val="0"/>
              <w:jc w:val="center"/>
              <w:rPr>
                <w:rFonts w:ascii="Arial" w:eastAsia="Times New Roman" w:hAnsi="Arial" w:cs="Arial"/>
                <w:sz w:val="22"/>
                <w:szCs w:val="22"/>
              </w:rPr>
            </w:pPr>
            <w:r w:rsidRPr="009E6023">
              <w:rPr>
                <w:rFonts w:ascii="Arial" w:eastAsia="Times New Roman" w:hAnsi="Arial" w:cs="Arial"/>
                <w:sz w:val="22"/>
                <w:szCs w:val="22"/>
              </w:rPr>
              <w:t>6510_11</w:t>
            </w:r>
          </w:p>
          <w:p w14:paraId="494DBEC3" w14:textId="77777777" w:rsidR="00211CBE" w:rsidRPr="009E6023" w:rsidRDefault="00211CBE">
            <w:pPr>
              <w:autoSpaceDE w:val="0"/>
              <w:jc w:val="center"/>
              <w:rPr>
                <w:rFonts w:ascii="Arial" w:eastAsia="Times New Roman" w:hAnsi="Arial" w:cs="Arial"/>
                <w:iCs/>
                <w:color w:val="00B050"/>
                <w:sz w:val="22"/>
                <w:szCs w:val="22"/>
              </w:rPr>
            </w:pPr>
            <w:r w:rsidRPr="009E6023">
              <w:rPr>
                <w:rFonts w:ascii="Arial" w:eastAsia="Times New Roman" w:hAnsi="Arial" w:cs="Arial"/>
                <w:sz w:val="22"/>
                <w:szCs w:val="22"/>
              </w:rPr>
              <w:t>6510_12</w:t>
            </w:r>
          </w:p>
          <w:p w14:paraId="469C12E9" w14:textId="77777777" w:rsidR="00211CBE" w:rsidRPr="009E6023" w:rsidRDefault="00211CBE">
            <w:pPr>
              <w:pStyle w:val="Standard"/>
              <w:widowControl w:val="0"/>
              <w:autoSpaceDE w:val="0"/>
              <w:spacing w:after="120"/>
              <w:jc w:val="center"/>
              <w:rPr>
                <w:rFonts w:ascii="Arial" w:hAnsi="Arial" w:cs="Arial"/>
                <w:sz w:val="22"/>
                <w:szCs w:val="22"/>
                <w:lang w:val="pl-PL"/>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6C8E46D7"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 lub wykonujący prawa właścicielskie na podstawie porozumienia</w:t>
            </w:r>
          </w:p>
          <w:p w14:paraId="294089E9"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zawartego z organem sprawującym nadzór nad</w:t>
            </w:r>
          </w:p>
          <w:p w14:paraId="2BF78763" w14:textId="77777777" w:rsidR="00211CBE" w:rsidRPr="009E6023" w:rsidRDefault="00211CBE">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obszarem Natura 2000 lub bezpośrednio sprawujący nadzór nad obszarem Natura 2000 a w odniesieniu do gruntów stanowiących własność Skarbu Państwa lub</w:t>
            </w:r>
          </w:p>
          <w:p w14:paraId="5211AF57"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 xml:space="preserve">własność jednostek samorządu terytorialnego, zarządca nieruchomości w związku z wykonywaniem obowiązków z zakresu ochrony środowiska na podstawie przepisów prawa albo w przypadku braku tych </w:t>
            </w:r>
            <w:r w:rsidRPr="009E6023">
              <w:rPr>
                <w:rFonts w:ascii="Arial" w:hAnsi="Arial" w:cs="Arial"/>
                <w:color w:val="000000"/>
                <w:sz w:val="22"/>
                <w:szCs w:val="22"/>
                <w:lang w:val="pl-PL"/>
              </w:rPr>
              <w:lastRenderedPageBreak/>
              <w:t>przepisów na podstawie porozumienia zawartego z organem sprawującym nadzór nad obszarem Natura 2000</w:t>
            </w:r>
          </w:p>
        </w:tc>
        <w:tc>
          <w:tcPr>
            <w:tcW w:w="2332" w:type="dxa"/>
            <w:vAlign w:val="center"/>
          </w:tcPr>
          <w:p w14:paraId="0B80764C" w14:textId="77777777" w:rsidR="00211CBE" w:rsidRPr="009E6023" w:rsidRDefault="00211CBE">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lastRenderedPageBreak/>
              <w:t>12/ha/rok</w:t>
            </w:r>
          </w:p>
        </w:tc>
      </w:tr>
      <w:tr w:rsidR="00C84BD0" w:rsidRPr="009E6023" w14:paraId="018EE10B" w14:textId="77777777" w:rsidTr="00437ECB">
        <w:tc>
          <w:tcPr>
            <w:tcW w:w="531" w:type="dxa"/>
            <w:vAlign w:val="center"/>
          </w:tcPr>
          <w:p w14:paraId="4F6F454B" w14:textId="77777777" w:rsidR="00C84BD0" w:rsidRPr="009E6023" w:rsidRDefault="00C84BD0" w:rsidP="00FA2A30">
            <w:pPr>
              <w:pStyle w:val="Standard"/>
              <w:widowControl w:val="0"/>
              <w:numPr>
                <w:ilvl w:val="0"/>
                <w:numId w:val="32"/>
              </w:numPr>
              <w:autoSpaceDE w:val="0"/>
              <w:spacing w:after="120"/>
              <w:rPr>
                <w:rFonts w:ascii="Arial" w:hAnsi="Arial" w:cs="Arial"/>
                <w:sz w:val="22"/>
                <w:szCs w:val="22"/>
                <w:lang w:val="pl-PL"/>
              </w:rPr>
            </w:pPr>
          </w:p>
        </w:tc>
        <w:tc>
          <w:tcPr>
            <w:tcW w:w="2291" w:type="dxa"/>
            <w:vMerge w:val="restart"/>
            <w:tcBorders>
              <w:top w:val="single" w:sz="4" w:space="0" w:color="000000"/>
              <w:left w:val="single" w:sz="4" w:space="0" w:color="000000"/>
              <w:right w:val="single" w:sz="4" w:space="0" w:color="000000"/>
            </w:tcBorders>
            <w:vAlign w:val="center"/>
          </w:tcPr>
          <w:p w14:paraId="7AC21D4B" w14:textId="77777777" w:rsidR="00C84BD0" w:rsidRPr="009E6023" w:rsidRDefault="00C84BD0">
            <w:pPr>
              <w:pStyle w:val="Standard"/>
              <w:widowControl w:val="0"/>
              <w:autoSpaceDE w:val="0"/>
              <w:spacing w:after="120"/>
              <w:jc w:val="center"/>
              <w:rPr>
                <w:rFonts w:ascii="Arial" w:hAnsi="Arial" w:cs="Arial"/>
                <w:sz w:val="22"/>
                <w:szCs w:val="22"/>
                <w:lang w:val="pl-PL"/>
              </w:rPr>
            </w:pPr>
            <w:r w:rsidRPr="009E6023">
              <w:rPr>
                <w:rFonts w:ascii="Arial" w:hAnsi="Arial" w:cs="Arial"/>
                <w:iCs/>
                <w:color w:val="000000"/>
                <w:sz w:val="22"/>
                <w:szCs w:val="22"/>
                <w:lang w:val="pl-PL"/>
              </w:rPr>
              <w:t xml:space="preserve">1060 czerwończyk nieparek </w:t>
            </w:r>
            <w:r w:rsidRPr="009E6023">
              <w:rPr>
                <w:rFonts w:ascii="Arial" w:hAnsi="Arial" w:cs="Arial"/>
                <w:i/>
                <w:color w:val="000000"/>
                <w:sz w:val="22"/>
                <w:szCs w:val="22"/>
                <w:lang w:val="pl-PL"/>
              </w:rPr>
              <w:t>Lycaena dispar</w:t>
            </w:r>
          </w:p>
        </w:tc>
        <w:tc>
          <w:tcPr>
            <w:tcW w:w="2791" w:type="dxa"/>
            <w:tcBorders>
              <w:top w:val="single" w:sz="4" w:space="0" w:color="000000"/>
              <w:left w:val="single" w:sz="4" w:space="0" w:color="000000"/>
              <w:bottom w:val="single" w:sz="4" w:space="0" w:color="000000"/>
              <w:right w:val="single" w:sz="4" w:space="0" w:color="000000"/>
            </w:tcBorders>
            <w:vAlign w:val="center"/>
          </w:tcPr>
          <w:p w14:paraId="03EAB84A" w14:textId="77777777" w:rsidR="00C84BD0" w:rsidRPr="009E6023" w:rsidRDefault="00C84BD0">
            <w:pPr>
              <w:autoSpaceDE w:val="0"/>
              <w:adjustRightInd w:val="0"/>
              <w:jc w:val="center"/>
              <w:rPr>
                <w:rFonts w:ascii="Arial" w:hAnsi="Arial" w:cs="Arial"/>
                <w:sz w:val="22"/>
                <w:szCs w:val="22"/>
              </w:rPr>
            </w:pPr>
            <w:r w:rsidRPr="009E6023">
              <w:rPr>
                <w:rFonts w:ascii="Arial" w:eastAsia="Times New Roman" w:hAnsi="Arial" w:cs="Arial"/>
                <w:sz w:val="22"/>
                <w:szCs w:val="22"/>
              </w:rPr>
              <w:t>Zachowanie siedliska gatunku stanowiącego przedmiot ochrony.</w:t>
            </w:r>
          </w:p>
          <w:p w14:paraId="5EACB40A" w14:textId="77777777" w:rsidR="00C84BD0" w:rsidRPr="009E6023" w:rsidRDefault="00C84BD0">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obligatoryjne</w:t>
            </w:r>
          </w:p>
          <w:p w14:paraId="2283D693"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36CB914E" w14:textId="77777777" w:rsidR="00C84BD0" w:rsidRPr="009E6023" w:rsidRDefault="00C84BD0">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3A923740"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165E6AE5"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(Zabieg koszenia należy przeprowadzić w okresie</w:t>
            </w:r>
          </w:p>
          <w:p w14:paraId="3F378219"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od 15 września do 30</w:t>
            </w:r>
          </w:p>
          <w:p w14:paraId="4F86C7AE"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października, co roku lub w co drugim roku.</w:t>
            </w:r>
          </w:p>
          <w:p w14:paraId="00A74CCF"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Koszenie należy przeprowadzić przy pomocy ciągnika wyposażonego w kosiarkę talerzową lub ręcznie (przy użyciu kos ręcznych lub spalinowych);</w:t>
            </w:r>
          </w:p>
          <w:p w14:paraId="2D3A5893"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pokos należy wykonywać</w:t>
            </w:r>
          </w:p>
          <w:p w14:paraId="3264BBCC"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na wysokości 10-15 cm ponad gruntem, na całej powierzchni przedmiotowego siedliska z usunięciem całej pozyskanej biomasy poza płat siedliska. Usunięcie biomasy po uprzednim wysuszeniu siana, ale nie później niż 40 dni od dnia dokonania pokosu; pojedyncze, obecne w płatach siedliska drzewa należy pozostawić – stanowią one cenne</w:t>
            </w:r>
          </w:p>
          <w:p w14:paraId="5D854F85"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urozmaicenie krajobrazu,</w:t>
            </w:r>
          </w:p>
          <w:p w14:paraId="5E4891AB"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sprzyjające m.in. występowaniu wielu gatunków zwierząt.</w:t>
            </w:r>
          </w:p>
          <w:p w14:paraId="2109484E"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Działania prowadzić jw. lub</w:t>
            </w:r>
          </w:p>
          <w:p w14:paraId="7C27A37C"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zgodnie z wymogami pakietu</w:t>
            </w:r>
          </w:p>
          <w:p w14:paraId="17B7D35F"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t>rolno-środowiskowo-</w:t>
            </w:r>
          </w:p>
          <w:p w14:paraId="023498CA" w14:textId="77777777" w:rsidR="00C84BD0" w:rsidRPr="009E6023" w:rsidRDefault="00C84BD0">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klimatycznego).</w:t>
            </w:r>
          </w:p>
        </w:tc>
        <w:tc>
          <w:tcPr>
            <w:tcW w:w="2463" w:type="dxa"/>
            <w:vAlign w:val="center"/>
          </w:tcPr>
          <w:p w14:paraId="36D6367B" w14:textId="77777777" w:rsidR="00C84BD0" w:rsidRPr="009E6023" w:rsidRDefault="00C84BD0">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1060_1</w:t>
            </w:r>
          </w:p>
          <w:p w14:paraId="52F4CFE5" w14:textId="77777777" w:rsidR="00C84BD0" w:rsidRPr="009E6023" w:rsidRDefault="00C84BD0">
            <w:pPr>
              <w:pStyle w:val="Standard"/>
              <w:widowControl w:val="0"/>
              <w:autoSpaceDE w:val="0"/>
              <w:spacing w:after="120"/>
              <w:jc w:val="center"/>
              <w:rPr>
                <w:rFonts w:ascii="Arial" w:hAnsi="Arial" w:cs="Arial"/>
                <w:sz w:val="22"/>
                <w:szCs w:val="22"/>
                <w:lang w:val="pl-PL"/>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14D8726A" w14:textId="77777777" w:rsidR="00C84BD0" w:rsidRPr="009E6023" w:rsidRDefault="00C84BD0">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Obligatoryjne:</w:t>
            </w:r>
          </w:p>
          <w:p w14:paraId="4EAA0767" w14:textId="77777777" w:rsidR="00C84BD0" w:rsidRPr="009E6023" w:rsidRDefault="00C84BD0">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Właściciel/zarządca obszaru</w:t>
            </w:r>
          </w:p>
          <w:p w14:paraId="6BEACB6A" w14:textId="77777777" w:rsidR="00C84BD0" w:rsidRPr="009E6023" w:rsidRDefault="00C84BD0">
            <w:pPr>
              <w:autoSpaceDE w:val="0"/>
              <w:jc w:val="center"/>
              <w:rPr>
                <w:rFonts w:ascii="Arial" w:eastAsia="Times New Roman" w:hAnsi="Arial" w:cs="Arial"/>
                <w:color w:val="000000"/>
                <w:sz w:val="22"/>
                <w:szCs w:val="22"/>
                <w:u w:val="single"/>
              </w:rPr>
            </w:pPr>
          </w:p>
          <w:p w14:paraId="298A88E9" w14:textId="77777777" w:rsidR="00C84BD0" w:rsidRPr="009E6023" w:rsidRDefault="00C84BD0">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Fakultatywne:</w:t>
            </w:r>
          </w:p>
          <w:p w14:paraId="42B31F99" w14:textId="77777777" w:rsidR="00C84BD0" w:rsidRPr="009E6023" w:rsidRDefault="00C84BD0">
            <w:pPr>
              <w:pStyle w:val="Standard"/>
              <w:widowControl w:val="0"/>
              <w:autoSpaceDE w:val="0"/>
              <w:spacing w:after="120"/>
              <w:jc w:val="center"/>
              <w:rPr>
                <w:rFonts w:ascii="Arial" w:hAnsi="Arial" w:cs="Arial"/>
                <w:sz w:val="22"/>
                <w:szCs w:val="22"/>
                <w:lang w:val="pl-PL"/>
              </w:rPr>
            </w:pPr>
            <w:r w:rsidRPr="009E6023">
              <w:rPr>
                <w:rFonts w:ascii="Arial" w:eastAsia="DejaVu Sans" w:hAnsi="Arial" w:cs="Arial"/>
                <w:color w:val="000000"/>
                <w:sz w:val="22"/>
                <w:szCs w:val="22"/>
                <w:lang w:val="pl-PL"/>
              </w:rPr>
              <w:t xml:space="preserve">Właściciel/zarządca </w:t>
            </w:r>
            <w:r w:rsidRPr="009E6023">
              <w:rPr>
                <w:rFonts w:ascii="Arial" w:hAnsi="Arial" w:cs="Arial"/>
                <w:color w:val="000000"/>
                <w:sz w:val="22"/>
                <w:szCs w:val="22"/>
                <w:lang w:val="pl-PL"/>
              </w:rPr>
              <w:t>gruntu</w:t>
            </w:r>
            <w:r w:rsidRPr="009E6023">
              <w:rPr>
                <w:rFonts w:ascii="Arial" w:eastAsia="DejaVu Sans" w:hAnsi="Arial" w:cs="Arial"/>
                <w:color w:val="000000"/>
                <w:sz w:val="22"/>
                <w:szCs w:val="22"/>
                <w:lang w:val="pl-PL"/>
              </w:rPr>
              <w:t xml:space="preserve"> na podstawie umowy zawartej z organem sprawującym nadzór nad obszarem Natura 2000 albo na 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w:t>
            </w:r>
            <w:r w:rsidRPr="009E6023">
              <w:rPr>
                <w:rFonts w:ascii="Arial" w:eastAsia="DejaVu Sans" w:hAnsi="Arial" w:cs="Arial"/>
                <w:color w:val="000000"/>
                <w:sz w:val="22"/>
                <w:szCs w:val="22"/>
                <w:lang w:val="pl-PL"/>
              </w:rPr>
              <w:lastRenderedPageBreak/>
              <w:t>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6CCFF8F6" w14:textId="77777777" w:rsidR="00C84BD0" w:rsidRPr="009E6023" w:rsidRDefault="00C84BD0">
            <w:pPr>
              <w:pStyle w:val="Standard"/>
              <w:widowControl w:val="0"/>
              <w:autoSpaceDE w:val="0"/>
              <w:spacing w:after="120"/>
              <w:jc w:val="center"/>
              <w:rPr>
                <w:rFonts w:ascii="Arial" w:hAnsi="Arial" w:cs="Arial"/>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F63807" w:rsidRPr="009E6023" w14:paraId="7E079B7B" w14:textId="77777777">
        <w:tc>
          <w:tcPr>
            <w:tcW w:w="531" w:type="dxa"/>
            <w:vAlign w:val="center"/>
          </w:tcPr>
          <w:p w14:paraId="033BA04F" w14:textId="77777777" w:rsidR="00F63807" w:rsidRPr="009E6023" w:rsidRDefault="00F63807" w:rsidP="00F63807">
            <w:pPr>
              <w:pStyle w:val="Standard"/>
              <w:widowControl w:val="0"/>
              <w:numPr>
                <w:ilvl w:val="0"/>
                <w:numId w:val="32"/>
              </w:numPr>
              <w:autoSpaceDE w:val="0"/>
              <w:spacing w:after="120"/>
              <w:rPr>
                <w:rFonts w:ascii="Arial" w:hAnsi="Arial" w:cs="Arial"/>
                <w:sz w:val="22"/>
                <w:szCs w:val="22"/>
                <w:lang w:val="pl-PL"/>
              </w:rPr>
            </w:pPr>
          </w:p>
        </w:tc>
        <w:tc>
          <w:tcPr>
            <w:tcW w:w="2291" w:type="dxa"/>
            <w:vMerge/>
            <w:tcBorders>
              <w:left w:val="single" w:sz="4" w:space="0" w:color="000000"/>
              <w:right w:val="single" w:sz="4" w:space="0" w:color="000000"/>
            </w:tcBorders>
            <w:vAlign w:val="center"/>
          </w:tcPr>
          <w:p w14:paraId="21819665" w14:textId="77777777" w:rsidR="00F63807" w:rsidRPr="009E6023" w:rsidRDefault="00F63807" w:rsidP="00F63807">
            <w:pPr>
              <w:pStyle w:val="Standard"/>
              <w:widowControl w:val="0"/>
              <w:autoSpaceDE w:val="0"/>
              <w:spacing w:after="120"/>
              <w:jc w:val="center"/>
              <w:rPr>
                <w:rFonts w:ascii="Arial" w:hAnsi="Arial" w:cs="Arial"/>
                <w:iCs/>
                <w:color w:val="000000"/>
                <w:sz w:val="22"/>
                <w:szCs w:val="22"/>
                <w:lang w:val="pl-PL"/>
              </w:rPr>
            </w:pPr>
          </w:p>
        </w:tc>
        <w:tc>
          <w:tcPr>
            <w:tcW w:w="2791" w:type="dxa"/>
            <w:tcBorders>
              <w:top w:val="single" w:sz="4" w:space="0" w:color="000000"/>
              <w:left w:val="single" w:sz="4" w:space="0" w:color="000000"/>
              <w:bottom w:val="single" w:sz="4" w:space="0" w:color="000000"/>
              <w:right w:val="single" w:sz="4" w:space="0" w:color="000000"/>
            </w:tcBorders>
            <w:vAlign w:val="center"/>
          </w:tcPr>
          <w:p w14:paraId="17CBB89A" w14:textId="77777777" w:rsidR="00F63807" w:rsidRPr="00F63807" w:rsidRDefault="00F63807" w:rsidP="00F63807">
            <w:pPr>
              <w:autoSpaceDE w:val="0"/>
              <w:jc w:val="center"/>
              <w:rPr>
                <w:rFonts w:ascii="Arial" w:eastAsia="Times New Roman" w:hAnsi="Arial" w:cs="Arial"/>
                <w:sz w:val="22"/>
                <w:szCs w:val="22"/>
                <w:u w:val="single"/>
              </w:rPr>
            </w:pPr>
            <w:r w:rsidRPr="00F63807">
              <w:rPr>
                <w:rFonts w:ascii="Arial" w:eastAsia="Times New Roman" w:hAnsi="Arial" w:cs="Arial"/>
                <w:sz w:val="22"/>
                <w:szCs w:val="22"/>
                <w:u w:val="single"/>
              </w:rPr>
              <w:t>Działanie obligatoryjne</w:t>
            </w:r>
          </w:p>
          <w:p w14:paraId="0373742B" w14:textId="7D75B90B" w:rsidR="00F63807" w:rsidRPr="00F63807" w:rsidRDefault="00F63807" w:rsidP="00F63807">
            <w:pPr>
              <w:autoSpaceDE w:val="0"/>
              <w:adjustRightInd w:val="0"/>
              <w:jc w:val="center"/>
              <w:rPr>
                <w:rFonts w:ascii="Arial" w:eastAsia="Times New Roman" w:hAnsi="Arial" w:cs="Arial"/>
                <w:sz w:val="22"/>
                <w:szCs w:val="22"/>
              </w:rPr>
            </w:pPr>
            <w:r w:rsidRPr="00F63807">
              <w:rPr>
                <w:rFonts w:ascii="Arial" w:eastAsia="Times New Roman" w:hAnsi="Arial" w:cs="Arial"/>
                <w:sz w:val="22"/>
                <w:szCs w:val="22"/>
              </w:rPr>
              <w:t xml:space="preserve">Odtworzenie siedliska gatunku  - odkrzaczenie i wycinka drzew zarastających siedlisko gatunku w celu przygotowania terenu pod użytkowanie kośne. Odkrzaczenie – w 2-4 roku obowiązywania Planu, później doraźnie, w </w:t>
            </w:r>
            <w:r w:rsidRPr="00F63807">
              <w:rPr>
                <w:rFonts w:ascii="Arial" w:eastAsia="Times New Roman" w:hAnsi="Arial" w:cs="Arial"/>
                <w:sz w:val="22"/>
                <w:szCs w:val="22"/>
              </w:rPr>
              <w:lastRenderedPageBreak/>
              <w:t>miarę potrzeby, w miesiącach październik-grudzień;</w:t>
            </w:r>
          </w:p>
        </w:tc>
        <w:tc>
          <w:tcPr>
            <w:tcW w:w="2463" w:type="dxa"/>
            <w:vAlign w:val="center"/>
          </w:tcPr>
          <w:p w14:paraId="0D86EB48" w14:textId="77777777" w:rsidR="00F63807" w:rsidRPr="00F63807" w:rsidRDefault="00F63807" w:rsidP="00F63807">
            <w:pPr>
              <w:autoSpaceDE w:val="0"/>
              <w:jc w:val="center"/>
              <w:rPr>
                <w:rFonts w:ascii="Arial" w:eastAsia="Times New Roman" w:hAnsi="Arial" w:cs="Arial"/>
                <w:sz w:val="22"/>
                <w:szCs w:val="22"/>
              </w:rPr>
            </w:pPr>
            <w:r w:rsidRPr="00F63807">
              <w:rPr>
                <w:rFonts w:ascii="Arial" w:eastAsia="Times New Roman" w:hAnsi="Arial" w:cs="Arial"/>
                <w:sz w:val="22"/>
                <w:szCs w:val="22"/>
              </w:rPr>
              <w:lastRenderedPageBreak/>
              <w:t>1060_2</w:t>
            </w:r>
          </w:p>
          <w:p w14:paraId="0BFCDE0F" w14:textId="77777777" w:rsidR="00F63807" w:rsidRPr="00F63807" w:rsidRDefault="00F63807" w:rsidP="00F63807">
            <w:pPr>
              <w:autoSpaceDE w:val="0"/>
              <w:jc w:val="center"/>
              <w:rPr>
                <w:rFonts w:ascii="Arial" w:eastAsia="Times New Roman" w:hAnsi="Arial" w:cs="Arial"/>
                <w:sz w:val="22"/>
                <w:szCs w:val="22"/>
              </w:rPr>
            </w:pPr>
            <w:r w:rsidRPr="00F63807">
              <w:rPr>
                <w:rFonts w:ascii="Arial" w:eastAsia="Times New Roman" w:hAnsi="Arial" w:cs="Arial"/>
                <w:sz w:val="22"/>
                <w:szCs w:val="22"/>
              </w:rPr>
              <w:t>1060_3</w:t>
            </w:r>
          </w:p>
          <w:p w14:paraId="7F3C4712" w14:textId="64F1225A" w:rsidR="00F63807" w:rsidRPr="00F63807" w:rsidRDefault="00F63807" w:rsidP="00B36E89">
            <w:pPr>
              <w:autoSpaceDE w:val="0"/>
              <w:jc w:val="center"/>
              <w:rPr>
                <w:rFonts w:ascii="Arial" w:eastAsia="Times New Roman" w:hAnsi="Arial" w:cs="Arial"/>
                <w:sz w:val="22"/>
                <w:szCs w:val="22"/>
              </w:rPr>
            </w:pPr>
            <w:r w:rsidRPr="00F63807">
              <w:rPr>
                <w:rFonts w:ascii="Arial" w:eastAsia="Times New Roman" w:hAnsi="Arial" w:cs="Arial"/>
                <w:sz w:val="22"/>
                <w:szCs w:val="22"/>
              </w:rPr>
              <w:t>1060_4</w:t>
            </w:r>
          </w:p>
        </w:tc>
        <w:tc>
          <w:tcPr>
            <w:tcW w:w="2588" w:type="dxa"/>
            <w:tcBorders>
              <w:top w:val="single" w:sz="4" w:space="0" w:color="000000"/>
              <w:left w:val="single" w:sz="4" w:space="0" w:color="000000"/>
              <w:bottom w:val="single" w:sz="4" w:space="0" w:color="000000"/>
              <w:right w:val="single" w:sz="4" w:space="0" w:color="000000"/>
            </w:tcBorders>
            <w:vAlign w:val="center"/>
          </w:tcPr>
          <w:p w14:paraId="4EAC0E9E" w14:textId="77777777" w:rsidR="00F63807" w:rsidRPr="00F63807" w:rsidRDefault="00F63807" w:rsidP="00F63807">
            <w:pPr>
              <w:autoSpaceDE w:val="0"/>
              <w:jc w:val="center"/>
              <w:rPr>
                <w:rFonts w:ascii="Arial" w:eastAsia="Times New Roman" w:hAnsi="Arial" w:cs="Arial"/>
                <w:color w:val="000000"/>
                <w:sz w:val="22"/>
                <w:szCs w:val="22"/>
                <w:u w:val="single"/>
              </w:rPr>
            </w:pPr>
            <w:r w:rsidRPr="00F63807">
              <w:rPr>
                <w:rFonts w:ascii="Arial" w:eastAsia="Times New Roman" w:hAnsi="Arial" w:cs="Arial"/>
                <w:color w:val="000000"/>
                <w:sz w:val="22"/>
                <w:szCs w:val="22"/>
                <w:u w:val="single"/>
              </w:rPr>
              <w:t>Obligatoryjne:</w:t>
            </w:r>
          </w:p>
          <w:p w14:paraId="467F793F" w14:textId="39B998F8" w:rsidR="00F63807" w:rsidRPr="00F63807" w:rsidRDefault="00F63807" w:rsidP="00F63807">
            <w:pPr>
              <w:autoSpaceDE w:val="0"/>
              <w:jc w:val="center"/>
              <w:rPr>
                <w:rFonts w:ascii="Arial" w:eastAsia="Times New Roman" w:hAnsi="Arial" w:cs="Arial"/>
                <w:color w:val="000000"/>
                <w:sz w:val="22"/>
                <w:szCs w:val="22"/>
                <w:u w:val="single"/>
              </w:rPr>
            </w:pPr>
            <w:r w:rsidRPr="00F63807">
              <w:rPr>
                <w:rFonts w:ascii="Arial" w:eastAsia="Times New Roman" w:hAnsi="Arial" w:cs="Arial"/>
                <w:color w:val="000000"/>
                <w:sz w:val="22"/>
                <w:szCs w:val="22"/>
              </w:rPr>
              <w:t xml:space="preserve">Właściciel, użytkownik  gruntu na podstawie umowy zawartej z organem sprawującym nadzór nad obszarem Natura 2000 albo na podstawie zobowiązania podjętego w związku z korzystaniem z </w:t>
            </w:r>
            <w:r w:rsidRPr="00F63807">
              <w:rPr>
                <w:rFonts w:ascii="Arial" w:eastAsia="Times New Roman" w:hAnsi="Arial" w:cs="Arial"/>
                <w:color w:val="000000"/>
                <w:sz w:val="22"/>
                <w:szCs w:val="22"/>
              </w:rPr>
              <w:lastRenderedPageBreak/>
              <w:t>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235B3B88" w14:textId="26ED45A5" w:rsidR="00F63807" w:rsidRPr="00F63807" w:rsidRDefault="00B36E89" w:rsidP="00F63807">
            <w:pPr>
              <w:pStyle w:val="Standard"/>
              <w:widowControl w:val="0"/>
              <w:autoSpaceDE w:val="0"/>
              <w:spacing w:after="120"/>
              <w:jc w:val="center"/>
              <w:rPr>
                <w:rFonts w:ascii="Arial" w:eastAsia="TimesNewRoman, 'Times New Roman" w:hAnsi="Arial" w:cs="Arial"/>
                <w:color w:val="000000"/>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F63807" w:rsidRPr="009E6023" w14:paraId="5F241281" w14:textId="77777777" w:rsidTr="00437ECB">
        <w:tc>
          <w:tcPr>
            <w:tcW w:w="531" w:type="dxa"/>
            <w:vAlign w:val="center"/>
          </w:tcPr>
          <w:p w14:paraId="1E204639" w14:textId="77777777" w:rsidR="00F63807" w:rsidRPr="009E6023" w:rsidRDefault="00F63807" w:rsidP="00F63807">
            <w:pPr>
              <w:pStyle w:val="Standard"/>
              <w:widowControl w:val="0"/>
              <w:numPr>
                <w:ilvl w:val="0"/>
                <w:numId w:val="32"/>
              </w:numPr>
              <w:autoSpaceDE w:val="0"/>
              <w:ind w:left="0" w:firstLine="0"/>
              <w:rPr>
                <w:rFonts w:ascii="Arial" w:hAnsi="Arial" w:cs="Arial"/>
                <w:sz w:val="22"/>
                <w:szCs w:val="22"/>
                <w:lang w:val="pl-PL"/>
              </w:rPr>
            </w:pPr>
          </w:p>
        </w:tc>
        <w:tc>
          <w:tcPr>
            <w:tcW w:w="2291" w:type="dxa"/>
            <w:vMerge w:val="restart"/>
            <w:tcBorders>
              <w:top w:val="single" w:sz="4" w:space="0" w:color="000000"/>
              <w:left w:val="single" w:sz="4" w:space="0" w:color="000000"/>
              <w:right w:val="single" w:sz="4" w:space="0" w:color="000000"/>
            </w:tcBorders>
            <w:vAlign w:val="center"/>
          </w:tcPr>
          <w:p w14:paraId="5732B553" w14:textId="77777777" w:rsidR="00F63807" w:rsidRPr="009E6023" w:rsidRDefault="00F63807" w:rsidP="00F63807">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4038 czerwończyk fioletek </w:t>
            </w:r>
            <w:r w:rsidRPr="009E6023">
              <w:rPr>
                <w:rFonts w:ascii="Arial" w:hAnsi="Arial" w:cs="Arial"/>
                <w:i/>
                <w:iCs/>
                <w:sz w:val="22"/>
                <w:szCs w:val="22"/>
                <w:lang w:val="pl-PL"/>
              </w:rPr>
              <w:t>Lycaena helle</w:t>
            </w:r>
          </w:p>
        </w:tc>
        <w:tc>
          <w:tcPr>
            <w:tcW w:w="2791" w:type="dxa"/>
            <w:tcBorders>
              <w:top w:val="single" w:sz="4" w:space="0" w:color="000000"/>
              <w:left w:val="single" w:sz="4" w:space="0" w:color="000000"/>
              <w:bottom w:val="single" w:sz="4" w:space="0" w:color="000000"/>
              <w:right w:val="single" w:sz="4" w:space="0" w:color="000000"/>
            </w:tcBorders>
            <w:vAlign w:val="center"/>
          </w:tcPr>
          <w:p w14:paraId="4F6308F8" w14:textId="77777777" w:rsidR="00F63807" w:rsidRPr="009E6023" w:rsidRDefault="00F63807" w:rsidP="00F63807">
            <w:pPr>
              <w:autoSpaceDE w:val="0"/>
              <w:adjustRightInd w:val="0"/>
              <w:jc w:val="center"/>
              <w:rPr>
                <w:rFonts w:ascii="Arial" w:hAnsi="Arial" w:cs="Arial"/>
                <w:sz w:val="22"/>
                <w:szCs w:val="22"/>
              </w:rPr>
            </w:pPr>
            <w:r w:rsidRPr="009E6023">
              <w:rPr>
                <w:rFonts w:ascii="Arial" w:eastAsia="Times New Roman" w:hAnsi="Arial" w:cs="Arial"/>
                <w:sz w:val="22"/>
                <w:szCs w:val="22"/>
              </w:rPr>
              <w:t>Zachowanie siedliska gatunku stanowiącego przedmiot ochrony.</w:t>
            </w:r>
          </w:p>
          <w:p w14:paraId="255BE770" w14:textId="77777777" w:rsidR="00F63807" w:rsidRPr="009E6023" w:rsidRDefault="00F63807" w:rsidP="00F63807">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obligatoryjne</w:t>
            </w:r>
          </w:p>
          <w:p w14:paraId="51CA8941"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62006D16" w14:textId="77777777" w:rsidR="00F63807" w:rsidRPr="009E6023" w:rsidRDefault="00F63807" w:rsidP="00F63807">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4565C31A"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 xml:space="preserve">DZ41 Prowadzenie na terenie siedlisk gatunków ekstensywnego </w:t>
            </w:r>
            <w:r w:rsidRPr="009E6023">
              <w:rPr>
                <w:rFonts w:ascii="Arial" w:eastAsia="Times New Roman" w:hAnsi="Arial" w:cs="Arial"/>
                <w:sz w:val="22"/>
                <w:szCs w:val="22"/>
              </w:rPr>
              <w:lastRenderedPageBreak/>
              <w:t>użytkowania kośnego z usunięciem biomasy lub/i wypasu</w:t>
            </w:r>
          </w:p>
          <w:p w14:paraId="6BFA9BAD"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(Zabieg koszenia należy przeprowadzić w okresie</w:t>
            </w:r>
          </w:p>
          <w:p w14:paraId="083336E2"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od 15 września do 30</w:t>
            </w:r>
          </w:p>
          <w:p w14:paraId="2FCD3978"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października, co roku lub w co drugim roku.</w:t>
            </w:r>
          </w:p>
          <w:p w14:paraId="6F22815D"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Koszenie należy przeprowadzić przy pomocy ciągnika wyposażonego w kosiarkę talerzową lub ręcznie (przy użyciu kos ręcznych lub spalinowych);</w:t>
            </w:r>
          </w:p>
          <w:p w14:paraId="19C9C5A6"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pokos należy wykonywać</w:t>
            </w:r>
          </w:p>
          <w:p w14:paraId="6CB02454"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na wysokości 10-15 cm ponad gruntem, na całej powierzchni przedmiotowego siedliska z usunięciem całej pozyskanej biomasy poza płat siedliska. Usunięcie biomasy po uprzednim wysuszeniu siana, ale nie później niż 40 dni od dnia dokonania pokosu; pojedyncze, obecne w płatach siedliska drzewa należy pozostawić – stanowią one cenne</w:t>
            </w:r>
          </w:p>
          <w:p w14:paraId="3C6E9F1B"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urozmaicenie krajobrazu,</w:t>
            </w:r>
          </w:p>
          <w:p w14:paraId="7ADA9A8F"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sprzyjające m.in. występowaniu wielu gatunków zwierząt.</w:t>
            </w:r>
          </w:p>
          <w:p w14:paraId="2F68524B"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Działania prowadzić jw. lub</w:t>
            </w:r>
          </w:p>
          <w:p w14:paraId="5029C1EA"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zgodnie z wymogami pakietu</w:t>
            </w:r>
          </w:p>
          <w:p w14:paraId="6D011076"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t>rolno-środowiskowo-</w:t>
            </w:r>
          </w:p>
          <w:p w14:paraId="5CE172A1" w14:textId="77777777" w:rsidR="00F63807" w:rsidRPr="009E6023" w:rsidRDefault="00F63807" w:rsidP="00F63807">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klimatycznego).</w:t>
            </w:r>
          </w:p>
        </w:tc>
        <w:tc>
          <w:tcPr>
            <w:tcW w:w="2463" w:type="dxa"/>
            <w:vAlign w:val="center"/>
          </w:tcPr>
          <w:p w14:paraId="4FF77CC1" w14:textId="77777777" w:rsidR="00F63807" w:rsidRPr="009E6023" w:rsidRDefault="00F63807" w:rsidP="00F63807">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4038_1</w:t>
            </w:r>
          </w:p>
          <w:p w14:paraId="6479D206" w14:textId="77777777" w:rsidR="00F63807" w:rsidRPr="009E6023" w:rsidRDefault="00F63807" w:rsidP="00F63807">
            <w:pPr>
              <w:pStyle w:val="Standard"/>
              <w:widowControl w:val="0"/>
              <w:autoSpaceDE w:val="0"/>
              <w:spacing w:after="120"/>
              <w:jc w:val="center"/>
              <w:rPr>
                <w:rFonts w:ascii="Arial" w:hAnsi="Arial" w:cs="Arial"/>
                <w:sz w:val="22"/>
                <w:szCs w:val="22"/>
                <w:lang w:val="pl-PL"/>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307B2F2F" w14:textId="77777777" w:rsidR="00F63807" w:rsidRPr="009E6023" w:rsidRDefault="00F63807" w:rsidP="00F63807">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Obligatoryjne:</w:t>
            </w:r>
          </w:p>
          <w:p w14:paraId="00CDF359" w14:textId="77777777" w:rsidR="00F63807" w:rsidRPr="009E6023" w:rsidRDefault="00F63807" w:rsidP="00F63807">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Właściciel/zarządca obszaru</w:t>
            </w:r>
          </w:p>
          <w:p w14:paraId="77FD4591" w14:textId="77777777" w:rsidR="00F63807" w:rsidRPr="009E6023" w:rsidRDefault="00F63807" w:rsidP="00F63807">
            <w:pPr>
              <w:autoSpaceDE w:val="0"/>
              <w:jc w:val="center"/>
              <w:rPr>
                <w:rFonts w:ascii="Arial" w:eastAsia="Times New Roman" w:hAnsi="Arial" w:cs="Arial"/>
                <w:color w:val="000000"/>
                <w:sz w:val="22"/>
                <w:szCs w:val="22"/>
                <w:u w:val="single"/>
              </w:rPr>
            </w:pPr>
          </w:p>
          <w:p w14:paraId="4A62BA45" w14:textId="77777777" w:rsidR="00F63807" w:rsidRPr="009E6023" w:rsidRDefault="00F63807" w:rsidP="00F63807">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Fakultatywne:</w:t>
            </w:r>
          </w:p>
          <w:p w14:paraId="4890D257" w14:textId="77777777" w:rsidR="00F63807" w:rsidRPr="009E6023" w:rsidRDefault="00F63807" w:rsidP="00F63807">
            <w:pPr>
              <w:pStyle w:val="Standard"/>
              <w:widowControl w:val="0"/>
              <w:autoSpaceDE w:val="0"/>
              <w:spacing w:after="120"/>
              <w:jc w:val="center"/>
              <w:rPr>
                <w:rFonts w:ascii="Arial" w:hAnsi="Arial" w:cs="Arial"/>
                <w:sz w:val="22"/>
                <w:szCs w:val="22"/>
                <w:lang w:val="pl-PL"/>
              </w:rPr>
            </w:pPr>
            <w:r w:rsidRPr="009E6023">
              <w:rPr>
                <w:rFonts w:ascii="Arial" w:eastAsia="DejaVu Sans" w:hAnsi="Arial" w:cs="Arial"/>
                <w:color w:val="000000"/>
                <w:sz w:val="22"/>
                <w:szCs w:val="22"/>
                <w:lang w:val="pl-PL"/>
              </w:rPr>
              <w:t xml:space="preserve">Właściciel/zarządca </w:t>
            </w:r>
            <w:r w:rsidRPr="009E6023">
              <w:rPr>
                <w:rFonts w:ascii="Arial" w:hAnsi="Arial" w:cs="Arial"/>
                <w:color w:val="000000"/>
                <w:sz w:val="22"/>
                <w:szCs w:val="22"/>
                <w:lang w:val="pl-PL"/>
              </w:rPr>
              <w:t>gruntu</w:t>
            </w:r>
            <w:r w:rsidRPr="009E6023">
              <w:rPr>
                <w:rFonts w:ascii="Arial" w:eastAsia="DejaVu Sans" w:hAnsi="Arial" w:cs="Arial"/>
                <w:color w:val="000000"/>
                <w:sz w:val="22"/>
                <w:szCs w:val="22"/>
                <w:lang w:val="pl-PL"/>
              </w:rPr>
              <w:t xml:space="preserve"> na podstawie umowy zawartej z organem sprawującym nadzór nad obszarem Natura 2000 albo na podstawie zobowiązania podjętego w związku z </w:t>
            </w:r>
            <w:r w:rsidRPr="009E6023">
              <w:rPr>
                <w:rFonts w:ascii="Arial" w:eastAsia="DejaVu Sans" w:hAnsi="Arial" w:cs="Arial"/>
                <w:color w:val="000000"/>
                <w:sz w:val="22"/>
                <w:szCs w:val="22"/>
                <w:lang w:val="pl-PL"/>
              </w:rPr>
              <w:lastRenderedPageBreak/>
              <w:t>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76E2354F" w14:textId="77777777" w:rsidR="00F63807" w:rsidRPr="009E6023" w:rsidRDefault="00F63807" w:rsidP="00F63807">
            <w:pPr>
              <w:pStyle w:val="Standard"/>
              <w:widowControl w:val="0"/>
              <w:autoSpaceDE w:val="0"/>
              <w:spacing w:after="120"/>
              <w:jc w:val="center"/>
              <w:rPr>
                <w:rFonts w:ascii="Arial" w:hAnsi="Arial" w:cs="Arial"/>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2711BF" w:rsidRPr="009E6023" w14:paraId="11E99B8C" w14:textId="77777777">
        <w:tc>
          <w:tcPr>
            <w:tcW w:w="531" w:type="dxa"/>
            <w:vAlign w:val="center"/>
          </w:tcPr>
          <w:p w14:paraId="31E53364" w14:textId="77777777" w:rsidR="002711BF" w:rsidRPr="009E6023" w:rsidRDefault="002711BF" w:rsidP="002711BF">
            <w:pPr>
              <w:pStyle w:val="Standard"/>
              <w:widowControl w:val="0"/>
              <w:numPr>
                <w:ilvl w:val="0"/>
                <w:numId w:val="32"/>
              </w:numPr>
              <w:autoSpaceDE w:val="0"/>
              <w:ind w:left="0" w:firstLine="0"/>
              <w:rPr>
                <w:rFonts w:ascii="Arial" w:hAnsi="Arial" w:cs="Arial"/>
                <w:sz w:val="22"/>
                <w:szCs w:val="22"/>
                <w:lang w:val="pl-PL"/>
              </w:rPr>
            </w:pPr>
          </w:p>
        </w:tc>
        <w:tc>
          <w:tcPr>
            <w:tcW w:w="2291" w:type="dxa"/>
            <w:vMerge/>
            <w:tcBorders>
              <w:left w:val="single" w:sz="4" w:space="0" w:color="000000"/>
              <w:right w:val="single" w:sz="4" w:space="0" w:color="000000"/>
            </w:tcBorders>
            <w:vAlign w:val="center"/>
          </w:tcPr>
          <w:p w14:paraId="40F15560" w14:textId="77777777" w:rsidR="002711BF" w:rsidRPr="009E6023" w:rsidRDefault="002711BF" w:rsidP="002711BF">
            <w:pPr>
              <w:pStyle w:val="Standard"/>
              <w:widowControl w:val="0"/>
              <w:autoSpaceDE w:val="0"/>
              <w:spacing w:after="120"/>
              <w:jc w:val="center"/>
              <w:rPr>
                <w:rFonts w:ascii="Arial" w:hAnsi="Arial" w:cs="Arial"/>
                <w:sz w:val="22"/>
                <w:szCs w:val="22"/>
                <w:lang w:val="pl-PL"/>
              </w:rPr>
            </w:pPr>
          </w:p>
        </w:tc>
        <w:tc>
          <w:tcPr>
            <w:tcW w:w="2791" w:type="dxa"/>
            <w:tcBorders>
              <w:top w:val="single" w:sz="4" w:space="0" w:color="000000"/>
              <w:left w:val="single" w:sz="4" w:space="0" w:color="000000"/>
              <w:bottom w:val="single" w:sz="4" w:space="0" w:color="000000"/>
              <w:right w:val="single" w:sz="4" w:space="0" w:color="000000"/>
            </w:tcBorders>
            <w:vAlign w:val="center"/>
          </w:tcPr>
          <w:p w14:paraId="398EF751" w14:textId="77777777" w:rsidR="002711BF" w:rsidRPr="00B36E89" w:rsidRDefault="002711BF" w:rsidP="002711BF">
            <w:pPr>
              <w:autoSpaceDE w:val="0"/>
              <w:jc w:val="center"/>
              <w:rPr>
                <w:rFonts w:ascii="Arial" w:eastAsia="Times New Roman" w:hAnsi="Arial" w:cs="Arial"/>
                <w:sz w:val="22"/>
                <w:szCs w:val="22"/>
                <w:u w:val="single"/>
              </w:rPr>
            </w:pPr>
            <w:r w:rsidRPr="00B36E89">
              <w:rPr>
                <w:rFonts w:ascii="Arial" w:eastAsia="Times New Roman" w:hAnsi="Arial" w:cs="Arial"/>
                <w:sz w:val="22"/>
                <w:szCs w:val="22"/>
                <w:u w:val="single"/>
              </w:rPr>
              <w:t>Działanie obligatoryjne</w:t>
            </w:r>
          </w:p>
          <w:p w14:paraId="056519BF" w14:textId="3CB2C381" w:rsidR="002711BF" w:rsidRPr="009E6023" w:rsidRDefault="002711BF" w:rsidP="002711BF">
            <w:pPr>
              <w:autoSpaceDE w:val="0"/>
              <w:adjustRightInd w:val="0"/>
              <w:jc w:val="center"/>
              <w:rPr>
                <w:rFonts w:ascii="Arial" w:eastAsia="Times New Roman" w:hAnsi="Arial" w:cs="Arial"/>
                <w:sz w:val="22"/>
                <w:szCs w:val="22"/>
              </w:rPr>
            </w:pPr>
            <w:r w:rsidRPr="00B36E89">
              <w:rPr>
                <w:rFonts w:ascii="Arial" w:eastAsia="Times New Roman" w:hAnsi="Arial" w:cs="Arial"/>
                <w:sz w:val="22"/>
                <w:szCs w:val="22"/>
              </w:rPr>
              <w:t>Odtworzenie siedliska gatunku  - odkrzaczenie i wycinka drzew zarastających siedlisko gatunku w celu przygotowania terenu pod użytkowanie kośne. Odkrzaczenie – w 2-4 roku obowiązywania Planu, później doraźnie, w miarę potrzeby, w miesiącach październik-grudzień;</w:t>
            </w:r>
          </w:p>
        </w:tc>
        <w:tc>
          <w:tcPr>
            <w:tcW w:w="2463" w:type="dxa"/>
            <w:vAlign w:val="center"/>
          </w:tcPr>
          <w:p w14:paraId="310306FA" w14:textId="77777777" w:rsidR="002711BF" w:rsidRPr="00B36E89" w:rsidRDefault="002711BF" w:rsidP="002711BF">
            <w:pPr>
              <w:autoSpaceDE w:val="0"/>
              <w:jc w:val="center"/>
              <w:rPr>
                <w:rFonts w:ascii="Arial" w:eastAsia="Times New Roman" w:hAnsi="Arial" w:cs="Arial"/>
                <w:sz w:val="22"/>
                <w:szCs w:val="22"/>
              </w:rPr>
            </w:pPr>
            <w:r w:rsidRPr="00B36E89">
              <w:rPr>
                <w:rFonts w:ascii="Arial" w:eastAsia="Times New Roman" w:hAnsi="Arial" w:cs="Arial"/>
                <w:sz w:val="22"/>
                <w:szCs w:val="22"/>
              </w:rPr>
              <w:t>4038_2</w:t>
            </w:r>
          </w:p>
          <w:p w14:paraId="12996E02" w14:textId="77777777" w:rsidR="002711BF" w:rsidRPr="009E6023" w:rsidRDefault="002711BF" w:rsidP="002711BF">
            <w:pPr>
              <w:autoSpaceDE w:val="0"/>
              <w:jc w:val="center"/>
              <w:rPr>
                <w:rFonts w:ascii="Arial" w:eastAsia="Times New Roman" w:hAnsi="Arial" w:cs="Arial"/>
                <w:sz w:val="22"/>
                <w:szCs w:val="22"/>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5C2F79DD" w14:textId="77777777" w:rsidR="002711BF" w:rsidRPr="00B36E89" w:rsidRDefault="002711BF" w:rsidP="002711BF">
            <w:pPr>
              <w:autoSpaceDE w:val="0"/>
              <w:jc w:val="center"/>
              <w:rPr>
                <w:rFonts w:ascii="Arial" w:eastAsia="Times New Roman" w:hAnsi="Arial" w:cs="Arial"/>
                <w:color w:val="000000"/>
                <w:sz w:val="22"/>
                <w:szCs w:val="22"/>
                <w:u w:val="single"/>
              </w:rPr>
            </w:pPr>
            <w:r w:rsidRPr="00B36E89">
              <w:rPr>
                <w:rFonts w:ascii="Arial" w:eastAsia="Times New Roman" w:hAnsi="Arial" w:cs="Arial"/>
                <w:color w:val="000000"/>
                <w:sz w:val="22"/>
                <w:szCs w:val="22"/>
                <w:u w:val="single"/>
              </w:rPr>
              <w:t>Obligatoryjne:</w:t>
            </w:r>
          </w:p>
          <w:p w14:paraId="231E105B" w14:textId="2462F358" w:rsidR="002711BF" w:rsidRPr="009E6023" w:rsidRDefault="002711BF" w:rsidP="002711BF">
            <w:pPr>
              <w:autoSpaceDE w:val="0"/>
              <w:jc w:val="center"/>
              <w:rPr>
                <w:rFonts w:ascii="Arial" w:eastAsia="Times New Roman" w:hAnsi="Arial" w:cs="Arial"/>
                <w:color w:val="000000"/>
                <w:sz w:val="22"/>
                <w:szCs w:val="22"/>
                <w:u w:val="single"/>
              </w:rPr>
            </w:pPr>
            <w:r w:rsidRPr="00B36E89">
              <w:rPr>
                <w:rFonts w:ascii="Arial" w:eastAsia="Times New Roman" w:hAnsi="Arial" w:cs="Arial"/>
                <w:color w:val="000000"/>
                <w:sz w:val="22"/>
                <w:szCs w:val="22"/>
              </w:rPr>
              <w:t xml:space="preserve">Właściciel, użytkownik  gruntu na podstawie umowy zawartej z organem sprawującym nadzór nad obszarem Natura 2000 albo na 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w:t>
            </w:r>
            <w:r w:rsidRPr="00B36E89">
              <w:rPr>
                <w:rFonts w:ascii="Arial" w:eastAsia="Times New Roman" w:hAnsi="Arial" w:cs="Arial"/>
                <w:color w:val="000000"/>
                <w:sz w:val="22"/>
                <w:szCs w:val="22"/>
              </w:rPr>
              <w:lastRenderedPageBreak/>
              <w:t>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53662D6D" w14:textId="0759B78A" w:rsidR="002711BF" w:rsidRPr="009E6023" w:rsidRDefault="002711BF" w:rsidP="002711BF">
            <w:pPr>
              <w:pStyle w:val="Standard"/>
              <w:widowControl w:val="0"/>
              <w:autoSpaceDE w:val="0"/>
              <w:spacing w:after="120"/>
              <w:jc w:val="center"/>
              <w:rPr>
                <w:rFonts w:ascii="Arial" w:eastAsia="TimesNewRoman, 'Times New Roman" w:hAnsi="Arial" w:cs="Arial"/>
                <w:color w:val="000000"/>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2711BF" w:rsidRPr="009E6023" w14:paraId="2D3D6000" w14:textId="77777777">
        <w:tc>
          <w:tcPr>
            <w:tcW w:w="531" w:type="dxa"/>
            <w:vAlign w:val="center"/>
          </w:tcPr>
          <w:p w14:paraId="315CC62C" w14:textId="77777777" w:rsidR="002711BF" w:rsidRPr="009E6023" w:rsidRDefault="002711BF" w:rsidP="002711BF">
            <w:pPr>
              <w:pStyle w:val="Standard"/>
              <w:widowControl w:val="0"/>
              <w:numPr>
                <w:ilvl w:val="0"/>
                <w:numId w:val="49"/>
              </w:numPr>
              <w:autoSpaceDE w:val="0"/>
              <w:ind w:left="0" w:firstLine="0"/>
              <w:rPr>
                <w:rFonts w:ascii="Arial" w:hAnsi="Arial" w:cs="Arial"/>
                <w:sz w:val="22"/>
                <w:szCs w:val="22"/>
                <w:lang w:val="pl-PL"/>
              </w:rPr>
            </w:pPr>
          </w:p>
        </w:tc>
        <w:tc>
          <w:tcPr>
            <w:tcW w:w="2291" w:type="dxa"/>
            <w:vMerge w:val="restart"/>
            <w:tcBorders>
              <w:top w:val="single" w:sz="4" w:space="0" w:color="000000"/>
              <w:left w:val="single" w:sz="4" w:space="0" w:color="000000"/>
              <w:right w:val="single" w:sz="4" w:space="0" w:color="000000"/>
            </w:tcBorders>
            <w:vAlign w:val="center"/>
          </w:tcPr>
          <w:p w14:paraId="4F2B5F4C" w14:textId="77777777" w:rsidR="002711BF" w:rsidRPr="009E6023" w:rsidRDefault="002711BF" w:rsidP="002711B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6179 modraszek nausitous </w:t>
            </w:r>
            <w:r w:rsidRPr="009E6023">
              <w:rPr>
                <w:rFonts w:ascii="Arial" w:hAnsi="Arial" w:cs="Arial"/>
                <w:i/>
                <w:iCs/>
                <w:sz w:val="22"/>
                <w:szCs w:val="22"/>
                <w:lang w:val="pl-PL"/>
              </w:rPr>
              <w:t>Phengaris nausithous</w:t>
            </w:r>
          </w:p>
        </w:tc>
        <w:tc>
          <w:tcPr>
            <w:tcW w:w="2791" w:type="dxa"/>
            <w:tcBorders>
              <w:top w:val="single" w:sz="4" w:space="0" w:color="000000"/>
              <w:left w:val="single" w:sz="4" w:space="0" w:color="000000"/>
              <w:bottom w:val="single" w:sz="4" w:space="0" w:color="000000"/>
              <w:right w:val="single" w:sz="4" w:space="0" w:color="000000"/>
            </w:tcBorders>
            <w:vAlign w:val="center"/>
          </w:tcPr>
          <w:p w14:paraId="4DF3D43B" w14:textId="77777777" w:rsidR="002711BF" w:rsidRPr="009E6023" w:rsidRDefault="002711BF" w:rsidP="002711BF">
            <w:pPr>
              <w:autoSpaceDE w:val="0"/>
              <w:adjustRightInd w:val="0"/>
              <w:jc w:val="center"/>
              <w:rPr>
                <w:rFonts w:ascii="Arial" w:hAnsi="Arial" w:cs="Arial"/>
                <w:sz w:val="22"/>
                <w:szCs w:val="22"/>
              </w:rPr>
            </w:pPr>
            <w:r w:rsidRPr="009E6023">
              <w:rPr>
                <w:rFonts w:ascii="Arial" w:eastAsia="Times New Roman" w:hAnsi="Arial" w:cs="Arial"/>
                <w:sz w:val="22"/>
                <w:szCs w:val="22"/>
              </w:rPr>
              <w:t>Zachowanie siedliska gatunku stanowiącego przedmiot ochrony.</w:t>
            </w:r>
          </w:p>
          <w:p w14:paraId="1E21AB4F" w14:textId="77777777" w:rsidR="002711BF" w:rsidRPr="009E6023" w:rsidRDefault="002711BF" w:rsidP="002711BF">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obligatoryjne</w:t>
            </w:r>
          </w:p>
          <w:p w14:paraId="0CB5C14E"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33C58B61" w14:textId="77777777" w:rsidR="002711BF" w:rsidRPr="009E6023" w:rsidRDefault="002711BF" w:rsidP="002711BF">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3C80CB00"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33F892C5"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(Zabieg koszenia należy przeprowadzić w okresie</w:t>
            </w:r>
          </w:p>
          <w:p w14:paraId="62236C40"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od 15 września do 30</w:t>
            </w:r>
          </w:p>
          <w:p w14:paraId="03FCC78B"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października, co roku lub w co drugim roku.</w:t>
            </w:r>
          </w:p>
          <w:p w14:paraId="137FCF61"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Koszenie należy przeprowadzić przy pomocy ciągnika wyposażonego w kosiarkę talerzową lub ręcznie (przy użyciu kos ręcznych lub spalinowych);</w:t>
            </w:r>
          </w:p>
          <w:p w14:paraId="29437257"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pokos należy wykonywać</w:t>
            </w:r>
          </w:p>
          <w:p w14:paraId="1B862CA1"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 xml:space="preserve">na wysokości 10-15 cm ponad gruntem, na całej powierzchni przedmiotowego siedliska z usunięciem całej </w:t>
            </w:r>
            <w:r w:rsidRPr="009E6023">
              <w:rPr>
                <w:rFonts w:ascii="Arial" w:eastAsia="Times New Roman" w:hAnsi="Arial" w:cs="Arial"/>
                <w:sz w:val="22"/>
                <w:szCs w:val="22"/>
              </w:rPr>
              <w:lastRenderedPageBreak/>
              <w:t>pozyskanej biomasy poza płat siedliska. Usunięcie biomasy po uprzednim wysuszeniu siana, ale nie później niż 40 dni od dnia dokonania pokosu; pojedyncze, obecne w płatach siedliska drzewa należy pozostawić – stanowią one cenne</w:t>
            </w:r>
          </w:p>
          <w:p w14:paraId="056AD8BC"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urozmaicenie krajobrazu,</w:t>
            </w:r>
          </w:p>
          <w:p w14:paraId="6F095945"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sprzyjające m.in. występowaniu wielu gatunków zwierząt.</w:t>
            </w:r>
          </w:p>
          <w:p w14:paraId="54B29604"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Działania prowadzić jw. lub</w:t>
            </w:r>
          </w:p>
          <w:p w14:paraId="6231EB4C"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zgodnie z wymogami pakietu</w:t>
            </w:r>
          </w:p>
          <w:p w14:paraId="301CA644"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rolno-środowiskowo-</w:t>
            </w:r>
          </w:p>
          <w:p w14:paraId="56234882" w14:textId="77777777" w:rsidR="002711BF" w:rsidRPr="009E6023" w:rsidRDefault="002711BF" w:rsidP="002711B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klimatycznego).</w:t>
            </w:r>
          </w:p>
        </w:tc>
        <w:tc>
          <w:tcPr>
            <w:tcW w:w="2463" w:type="dxa"/>
            <w:vAlign w:val="center"/>
          </w:tcPr>
          <w:p w14:paraId="22A179D9"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6179_1</w:t>
            </w:r>
          </w:p>
          <w:p w14:paraId="27CC2C69"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6179_2</w:t>
            </w:r>
          </w:p>
          <w:p w14:paraId="5ED082EC" w14:textId="77777777" w:rsidR="002711BF" w:rsidRPr="009E6023" w:rsidRDefault="002711BF" w:rsidP="002711BF">
            <w:pPr>
              <w:autoSpaceDE w:val="0"/>
              <w:jc w:val="center"/>
              <w:rPr>
                <w:rFonts w:ascii="Arial" w:eastAsia="Times New Roman" w:hAnsi="Arial" w:cs="Arial"/>
                <w:sz w:val="22"/>
                <w:szCs w:val="22"/>
              </w:rPr>
            </w:pPr>
            <w:r w:rsidRPr="009E6023">
              <w:rPr>
                <w:rFonts w:ascii="Arial" w:eastAsia="Times New Roman" w:hAnsi="Arial" w:cs="Arial"/>
                <w:sz w:val="22"/>
                <w:szCs w:val="22"/>
              </w:rPr>
              <w:t>6179</w:t>
            </w:r>
            <w:r w:rsidRPr="009E6023">
              <w:rPr>
                <w:rFonts w:ascii="Arial" w:eastAsia="Times New Roman" w:hAnsi="Arial" w:cs="Arial"/>
                <w:b/>
                <w:bCs/>
                <w:sz w:val="22"/>
                <w:szCs w:val="22"/>
              </w:rPr>
              <w:t>_</w:t>
            </w:r>
            <w:r w:rsidRPr="009E6023">
              <w:rPr>
                <w:rFonts w:ascii="Arial" w:eastAsia="Times New Roman" w:hAnsi="Arial" w:cs="Arial"/>
                <w:sz w:val="22"/>
                <w:szCs w:val="22"/>
              </w:rPr>
              <w:t>3</w:t>
            </w:r>
          </w:p>
          <w:p w14:paraId="003B7C38" w14:textId="77777777" w:rsidR="002711BF" w:rsidRPr="009E6023" w:rsidRDefault="002711BF" w:rsidP="002711BF">
            <w:pPr>
              <w:pStyle w:val="Standard"/>
              <w:widowControl w:val="0"/>
              <w:autoSpaceDE w:val="0"/>
              <w:spacing w:after="120"/>
              <w:jc w:val="center"/>
              <w:rPr>
                <w:rFonts w:ascii="Arial" w:hAnsi="Arial" w:cs="Arial"/>
                <w:sz w:val="22"/>
                <w:szCs w:val="22"/>
                <w:lang w:val="pl-PL"/>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051913B7" w14:textId="77777777" w:rsidR="002711BF" w:rsidRPr="009E6023" w:rsidRDefault="002711BF" w:rsidP="002711BF">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Obligatoryjne:</w:t>
            </w:r>
          </w:p>
          <w:p w14:paraId="2E15FCC5" w14:textId="77777777" w:rsidR="002711BF" w:rsidRPr="009E6023" w:rsidRDefault="002711BF" w:rsidP="002711BF">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Właściciel/zarządca obszaru</w:t>
            </w:r>
          </w:p>
          <w:p w14:paraId="1C8ED6A4" w14:textId="77777777" w:rsidR="002711BF" w:rsidRPr="009E6023" w:rsidRDefault="002711BF" w:rsidP="002711BF">
            <w:pPr>
              <w:autoSpaceDE w:val="0"/>
              <w:jc w:val="center"/>
              <w:rPr>
                <w:rFonts w:ascii="Arial" w:eastAsia="Times New Roman" w:hAnsi="Arial" w:cs="Arial"/>
                <w:color w:val="000000"/>
                <w:sz w:val="22"/>
                <w:szCs w:val="22"/>
                <w:u w:val="single"/>
              </w:rPr>
            </w:pPr>
          </w:p>
          <w:p w14:paraId="2ECD004C" w14:textId="77777777" w:rsidR="002711BF" w:rsidRPr="009E6023" w:rsidRDefault="002711BF" w:rsidP="002711BF">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Fakultatywne:</w:t>
            </w:r>
          </w:p>
          <w:p w14:paraId="099133F9" w14:textId="77777777" w:rsidR="002711BF" w:rsidRPr="009E6023" w:rsidRDefault="002711BF" w:rsidP="002711BF">
            <w:pPr>
              <w:pStyle w:val="Standard"/>
              <w:widowControl w:val="0"/>
              <w:autoSpaceDE w:val="0"/>
              <w:spacing w:after="120"/>
              <w:jc w:val="center"/>
              <w:rPr>
                <w:rFonts w:ascii="Arial" w:hAnsi="Arial" w:cs="Arial"/>
                <w:sz w:val="22"/>
                <w:szCs w:val="22"/>
                <w:lang w:val="pl-PL"/>
              </w:rPr>
            </w:pPr>
            <w:r w:rsidRPr="009E6023">
              <w:rPr>
                <w:rFonts w:ascii="Arial" w:eastAsia="DejaVu Sans" w:hAnsi="Arial" w:cs="Arial"/>
                <w:color w:val="000000"/>
                <w:sz w:val="22"/>
                <w:szCs w:val="22"/>
                <w:lang w:val="pl-PL"/>
              </w:rPr>
              <w:t xml:space="preserve">Właściciel/zarządca </w:t>
            </w:r>
            <w:r w:rsidRPr="009E6023">
              <w:rPr>
                <w:rFonts w:ascii="Arial" w:hAnsi="Arial" w:cs="Arial"/>
                <w:color w:val="000000"/>
                <w:sz w:val="22"/>
                <w:szCs w:val="22"/>
                <w:lang w:val="pl-PL"/>
              </w:rPr>
              <w:t>gruntu</w:t>
            </w:r>
            <w:r w:rsidRPr="009E6023">
              <w:rPr>
                <w:rFonts w:ascii="Arial" w:eastAsia="DejaVu Sans" w:hAnsi="Arial" w:cs="Arial"/>
                <w:color w:val="000000"/>
                <w:sz w:val="22"/>
                <w:szCs w:val="22"/>
                <w:lang w:val="pl-PL"/>
              </w:rPr>
              <w:t xml:space="preserve"> na podstawie umowy zawartej z organem sprawującym nadzór nad obszarem Natura 2000 albo na 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w:t>
            </w:r>
            <w:r w:rsidRPr="009E6023">
              <w:rPr>
                <w:rFonts w:ascii="Arial" w:eastAsia="DejaVu Sans" w:hAnsi="Arial" w:cs="Arial"/>
                <w:color w:val="000000"/>
                <w:sz w:val="22"/>
                <w:szCs w:val="22"/>
                <w:lang w:val="pl-PL"/>
              </w:rPr>
              <w:lastRenderedPageBreak/>
              <w:t>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228396D0" w14:textId="77777777" w:rsidR="002711BF" w:rsidRPr="009E6023" w:rsidRDefault="002711BF" w:rsidP="002711BF">
            <w:pPr>
              <w:pStyle w:val="Standard"/>
              <w:widowControl w:val="0"/>
              <w:autoSpaceDE w:val="0"/>
              <w:spacing w:after="120"/>
              <w:jc w:val="center"/>
              <w:rPr>
                <w:rFonts w:ascii="Arial" w:hAnsi="Arial" w:cs="Arial"/>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B4351F" w:rsidRPr="009E6023" w14:paraId="774F6666" w14:textId="77777777">
        <w:tc>
          <w:tcPr>
            <w:tcW w:w="531" w:type="dxa"/>
            <w:vAlign w:val="center"/>
          </w:tcPr>
          <w:p w14:paraId="4300F808" w14:textId="77777777" w:rsidR="00B4351F" w:rsidRPr="009E6023" w:rsidRDefault="00B4351F" w:rsidP="00B4351F">
            <w:pPr>
              <w:pStyle w:val="Standard"/>
              <w:widowControl w:val="0"/>
              <w:numPr>
                <w:ilvl w:val="0"/>
                <w:numId w:val="49"/>
              </w:numPr>
              <w:autoSpaceDE w:val="0"/>
              <w:ind w:left="0" w:firstLine="0"/>
              <w:rPr>
                <w:rFonts w:ascii="Arial" w:hAnsi="Arial" w:cs="Arial"/>
                <w:sz w:val="22"/>
                <w:szCs w:val="22"/>
                <w:lang w:val="pl-PL"/>
              </w:rPr>
            </w:pPr>
          </w:p>
        </w:tc>
        <w:tc>
          <w:tcPr>
            <w:tcW w:w="2291" w:type="dxa"/>
            <w:vMerge/>
            <w:tcBorders>
              <w:left w:val="single" w:sz="4" w:space="0" w:color="000000"/>
              <w:right w:val="single" w:sz="4" w:space="0" w:color="000000"/>
            </w:tcBorders>
            <w:vAlign w:val="center"/>
          </w:tcPr>
          <w:p w14:paraId="17382918" w14:textId="77777777" w:rsidR="00B4351F" w:rsidRPr="009E6023" w:rsidRDefault="00B4351F" w:rsidP="00B4351F">
            <w:pPr>
              <w:pStyle w:val="Standard"/>
              <w:widowControl w:val="0"/>
              <w:autoSpaceDE w:val="0"/>
              <w:spacing w:after="120"/>
              <w:jc w:val="center"/>
              <w:rPr>
                <w:rFonts w:ascii="Arial" w:hAnsi="Arial" w:cs="Arial"/>
                <w:sz w:val="22"/>
                <w:szCs w:val="22"/>
                <w:lang w:val="pl-PL"/>
              </w:rPr>
            </w:pPr>
          </w:p>
        </w:tc>
        <w:tc>
          <w:tcPr>
            <w:tcW w:w="2791" w:type="dxa"/>
            <w:tcBorders>
              <w:top w:val="single" w:sz="4" w:space="0" w:color="000000"/>
              <w:left w:val="single" w:sz="4" w:space="0" w:color="000000"/>
              <w:bottom w:val="single" w:sz="4" w:space="0" w:color="000000"/>
              <w:right w:val="single" w:sz="4" w:space="0" w:color="000000"/>
            </w:tcBorders>
            <w:vAlign w:val="center"/>
          </w:tcPr>
          <w:p w14:paraId="32DD79A1" w14:textId="77777777" w:rsidR="00B4351F" w:rsidRPr="00B4351F" w:rsidRDefault="00B4351F" w:rsidP="00B4351F">
            <w:pPr>
              <w:autoSpaceDE w:val="0"/>
              <w:jc w:val="center"/>
              <w:rPr>
                <w:rFonts w:ascii="Arial" w:eastAsia="Times New Roman" w:hAnsi="Arial" w:cs="Arial"/>
                <w:sz w:val="22"/>
                <w:szCs w:val="22"/>
                <w:u w:val="single"/>
              </w:rPr>
            </w:pPr>
            <w:r w:rsidRPr="00B4351F">
              <w:rPr>
                <w:rFonts w:ascii="Arial" w:eastAsia="Times New Roman" w:hAnsi="Arial" w:cs="Arial"/>
                <w:sz w:val="22"/>
                <w:szCs w:val="22"/>
                <w:u w:val="single"/>
              </w:rPr>
              <w:t>Działanie obligatoryjne</w:t>
            </w:r>
          </w:p>
          <w:p w14:paraId="608D3D8E" w14:textId="758FD21A" w:rsidR="00B4351F" w:rsidRPr="00B4351F" w:rsidRDefault="00B4351F" w:rsidP="00B4351F">
            <w:pPr>
              <w:autoSpaceDE w:val="0"/>
              <w:adjustRightInd w:val="0"/>
              <w:jc w:val="center"/>
              <w:rPr>
                <w:rFonts w:ascii="Arial" w:eastAsia="Times New Roman" w:hAnsi="Arial" w:cs="Arial"/>
                <w:sz w:val="22"/>
                <w:szCs w:val="22"/>
              </w:rPr>
            </w:pPr>
            <w:r w:rsidRPr="00B4351F">
              <w:rPr>
                <w:rFonts w:ascii="Arial" w:eastAsia="Times New Roman" w:hAnsi="Arial" w:cs="Arial"/>
                <w:sz w:val="22"/>
                <w:szCs w:val="22"/>
              </w:rPr>
              <w:t>Odtworzenie siedliska gatunku  - odkrzaczenie i wycinka drzew zarastających siedlisko gatunku w celu przygotowania terenu pod użytkowanie kośne. Odkrzaczenie – w 2-4 roku obowiązywania Planu, później doraźnie, w miarę potrzeby, w miesiącach październik-grudzień;</w:t>
            </w:r>
          </w:p>
        </w:tc>
        <w:tc>
          <w:tcPr>
            <w:tcW w:w="2463" w:type="dxa"/>
            <w:vAlign w:val="center"/>
          </w:tcPr>
          <w:p w14:paraId="257F6780" w14:textId="0A558F03" w:rsidR="00B4351F" w:rsidRPr="00B4351F" w:rsidRDefault="00B4351F" w:rsidP="00B4351F">
            <w:pPr>
              <w:autoSpaceDE w:val="0"/>
              <w:jc w:val="center"/>
              <w:rPr>
                <w:rFonts w:ascii="Arial" w:eastAsia="Times New Roman" w:hAnsi="Arial" w:cs="Arial"/>
                <w:sz w:val="22"/>
                <w:szCs w:val="22"/>
              </w:rPr>
            </w:pPr>
            <w:r w:rsidRPr="00B4351F">
              <w:rPr>
                <w:rFonts w:ascii="Arial" w:eastAsia="Times New Roman" w:hAnsi="Arial" w:cs="Arial"/>
                <w:sz w:val="22"/>
                <w:szCs w:val="22"/>
              </w:rPr>
              <w:t>6179_4</w:t>
            </w:r>
          </w:p>
        </w:tc>
        <w:tc>
          <w:tcPr>
            <w:tcW w:w="2588" w:type="dxa"/>
            <w:tcBorders>
              <w:top w:val="single" w:sz="4" w:space="0" w:color="000000"/>
              <w:left w:val="single" w:sz="4" w:space="0" w:color="000000"/>
              <w:bottom w:val="single" w:sz="4" w:space="0" w:color="000000"/>
              <w:right w:val="single" w:sz="4" w:space="0" w:color="000000"/>
            </w:tcBorders>
            <w:vAlign w:val="center"/>
          </w:tcPr>
          <w:p w14:paraId="5F99645E" w14:textId="77777777" w:rsidR="00B4351F" w:rsidRPr="00B4351F" w:rsidRDefault="00B4351F" w:rsidP="00B4351F">
            <w:pPr>
              <w:autoSpaceDE w:val="0"/>
              <w:jc w:val="center"/>
              <w:rPr>
                <w:rFonts w:ascii="Arial" w:eastAsia="Times New Roman" w:hAnsi="Arial" w:cs="Arial"/>
                <w:color w:val="000000"/>
                <w:sz w:val="22"/>
                <w:szCs w:val="22"/>
                <w:u w:val="single"/>
              </w:rPr>
            </w:pPr>
            <w:r w:rsidRPr="00B4351F">
              <w:rPr>
                <w:rFonts w:ascii="Arial" w:eastAsia="Times New Roman" w:hAnsi="Arial" w:cs="Arial"/>
                <w:color w:val="000000"/>
                <w:sz w:val="22"/>
                <w:szCs w:val="22"/>
                <w:u w:val="single"/>
              </w:rPr>
              <w:t>Obligatoryjne:</w:t>
            </w:r>
          </w:p>
          <w:p w14:paraId="23B25718" w14:textId="1AAC4843" w:rsidR="00B4351F" w:rsidRPr="00B4351F" w:rsidRDefault="00B4351F" w:rsidP="00B4351F">
            <w:pPr>
              <w:autoSpaceDE w:val="0"/>
              <w:jc w:val="center"/>
              <w:rPr>
                <w:rFonts w:ascii="Arial" w:eastAsia="Times New Roman" w:hAnsi="Arial" w:cs="Arial"/>
                <w:color w:val="000000"/>
                <w:sz w:val="22"/>
                <w:szCs w:val="22"/>
                <w:u w:val="single"/>
              </w:rPr>
            </w:pPr>
            <w:r w:rsidRPr="00B4351F">
              <w:rPr>
                <w:rFonts w:ascii="Arial" w:eastAsia="Times New Roman" w:hAnsi="Arial" w:cs="Arial"/>
                <w:color w:val="000000"/>
                <w:sz w:val="22"/>
                <w:szCs w:val="22"/>
              </w:rPr>
              <w:t xml:space="preserve">Właściciel, użytkownik  gruntu na podstawie umowy zawartej z organem sprawującym nadzór nad obszarem Natura 2000 albo na podstawie zobowiązania podjętego w związku z korzystaniem z programów wsparcia z tytułu obniżenia  dochodowości, a w odniesieniu do gruntów stanowiących własność </w:t>
            </w:r>
            <w:r w:rsidRPr="00B4351F">
              <w:rPr>
                <w:rFonts w:ascii="Arial" w:eastAsia="Times New Roman" w:hAnsi="Arial" w:cs="Arial"/>
                <w:color w:val="000000"/>
                <w:sz w:val="22"/>
                <w:szCs w:val="22"/>
              </w:rPr>
              <w:lastRenderedPageBreak/>
              <w:t>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0BC3F309" w14:textId="5EE42091" w:rsidR="00B4351F" w:rsidRPr="00B36E89" w:rsidRDefault="00B4351F" w:rsidP="00B4351F">
            <w:pPr>
              <w:pStyle w:val="Standard"/>
              <w:widowControl w:val="0"/>
              <w:autoSpaceDE w:val="0"/>
              <w:spacing w:after="120"/>
              <w:jc w:val="center"/>
              <w:rPr>
                <w:rFonts w:ascii="Arial" w:eastAsia="TimesNewRoman, 'Times New Roman" w:hAnsi="Arial" w:cs="Arial"/>
                <w:color w:val="000000"/>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B4351F" w:rsidRPr="009E6023" w14:paraId="206E5C2A" w14:textId="77777777" w:rsidTr="00437ECB">
        <w:tc>
          <w:tcPr>
            <w:tcW w:w="531" w:type="dxa"/>
            <w:vAlign w:val="center"/>
          </w:tcPr>
          <w:p w14:paraId="40B26127" w14:textId="77777777" w:rsidR="00B4351F" w:rsidRPr="009E6023" w:rsidRDefault="00B4351F" w:rsidP="00B4351F">
            <w:pPr>
              <w:pStyle w:val="Standard"/>
              <w:widowControl w:val="0"/>
              <w:numPr>
                <w:ilvl w:val="0"/>
                <w:numId w:val="49"/>
              </w:numPr>
              <w:autoSpaceDE w:val="0"/>
              <w:spacing w:after="120"/>
              <w:rPr>
                <w:rFonts w:ascii="Arial" w:hAnsi="Arial" w:cs="Arial"/>
                <w:sz w:val="22"/>
                <w:szCs w:val="22"/>
                <w:lang w:val="pl-PL"/>
              </w:rPr>
            </w:pPr>
          </w:p>
        </w:tc>
        <w:tc>
          <w:tcPr>
            <w:tcW w:w="2291" w:type="dxa"/>
            <w:vMerge w:val="restart"/>
            <w:tcBorders>
              <w:top w:val="single" w:sz="4" w:space="0" w:color="000000"/>
              <w:left w:val="single" w:sz="4" w:space="0" w:color="000000"/>
              <w:right w:val="single" w:sz="4" w:space="0" w:color="000000"/>
            </w:tcBorders>
            <w:vAlign w:val="center"/>
          </w:tcPr>
          <w:p w14:paraId="1645E904" w14:textId="77777777" w:rsidR="00B4351F" w:rsidRPr="009E6023" w:rsidRDefault="00B4351F" w:rsidP="00B4351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6177 modraszek telejus </w:t>
            </w:r>
            <w:r w:rsidRPr="009E6023">
              <w:rPr>
                <w:rFonts w:ascii="Arial" w:hAnsi="Arial" w:cs="Arial"/>
                <w:i/>
                <w:iCs/>
                <w:sz w:val="22"/>
                <w:szCs w:val="22"/>
                <w:lang w:val="pl-PL"/>
              </w:rPr>
              <w:t>Phengaris teleius</w:t>
            </w:r>
          </w:p>
        </w:tc>
        <w:tc>
          <w:tcPr>
            <w:tcW w:w="2791" w:type="dxa"/>
            <w:tcBorders>
              <w:top w:val="single" w:sz="4" w:space="0" w:color="000000"/>
              <w:left w:val="single" w:sz="4" w:space="0" w:color="000000"/>
              <w:bottom w:val="single" w:sz="4" w:space="0" w:color="000000"/>
              <w:right w:val="single" w:sz="4" w:space="0" w:color="000000"/>
            </w:tcBorders>
            <w:vAlign w:val="center"/>
          </w:tcPr>
          <w:p w14:paraId="1308FBBF" w14:textId="77777777" w:rsidR="00B4351F" w:rsidRPr="009E6023" w:rsidRDefault="00B4351F" w:rsidP="00B4351F">
            <w:pPr>
              <w:autoSpaceDE w:val="0"/>
              <w:adjustRightInd w:val="0"/>
              <w:jc w:val="center"/>
              <w:rPr>
                <w:rFonts w:ascii="Arial" w:hAnsi="Arial" w:cs="Arial"/>
                <w:sz w:val="22"/>
                <w:szCs w:val="22"/>
              </w:rPr>
            </w:pPr>
            <w:r w:rsidRPr="009E6023">
              <w:rPr>
                <w:rFonts w:ascii="Arial" w:eastAsia="Times New Roman" w:hAnsi="Arial" w:cs="Arial"/>
                <w:sz w:val="22"/>
                <w:szCs w:val="22"/>
              </w:rPr>
              <w:t>Zachowanie siedliska gatunku stanowiącego przedmiot ochrony.</w:t>
            </w:r>
          </w:p>
          <w:p w14:paraId="5AAE9831" w14:textId="77777777" w:rsidR="00B4351F" w:rsidRPr="009E6023" w:rsidRDefault="00B4351F" w:rsidP="00B4351F">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obligatoryjne</w:t>
            </w:r>
          </w:p>
          <w:p w14:paraId="7711666A"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7192EFCF" w14:textId="77777777" w:rsidR="00B4351F" w:rsidRPr="009E6023" w:rsidRDefault="00B4351F" w:rsidP="00B4351F">
            <w:pPr>
              <w:autoSpaceDE w:val="0"/>
              <w:jc w:val="center"/>
              <w:rPr>
                <w:rFonts w:ascii="Arial" w:eastAsia="Times New Roman" w:hAnsi="Arial" w:cs="Arial"/>
                <w:sz w:val="22"/>
                <w:szCs w:val="22"/>
                <w:u w:val="single"/>
              </w:rPr>
            </w:pPr>
            <w:r w:rsidRPr="009E6023">
              <w:rPr>
                <w:rFonts w:ascii="Arial" w:eastAsia="Times New Roman" w:hAnsi="Arial" w:cs="Arial"/>
                <w:sz w:val="22"/>
                <w:szCs w:val="22"/>
                <w:u w:val="single"/>
              </w:rPr>
              <w:t>Działanie fakultatywne</w:t>
            </w:r>
          </w:p>
          <w:p w14:paraId="2D06C96B"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DZ41 Prowadzenie na terenie siedlisk gatunków ekstensywnego użytkowania kośnego z usunięciem biomasy lub/i wypasu</w:t>
            </w:r>
          </w:p>
          <w:p w14:paraId="7869D307"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(Zabieg koszenia należy przeprowadzić w okresie</w:t>
            </w:r>
          </w:p>
          <w:p w14:paraId="0ED1A67C"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lastRenderedPageBreak/>
              <w:t>od 15 września do 30</w:t>
            </w:r>
          </w:p>
          <w:p w14:paraId="1BECAF1A"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października, co roku lub w co drugim roku.</w:t>
            </w:r>
          </w:p>
          <w:p w14:paraId="620639EE"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Koszenie należy przeprowadzić przy pomocy ciągnika wyposażonego w kosiarkę talerzową lub ręcznie (przy użyciu kos ręcznych lub spalinowych);</w:t>
            </w:r>
          </w:p>
          <w:p w14:paraId="23E95639"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pokos należy wykonywać</w:t>
            </w:r>
          </w:p>
          <w:p w14:paraId="499D9EB9"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na wysokości 10-15 cm ponad gruntem, na całej powierzchni przedmiotowego siedliska z usunięciem całej pozyskanej biomasy poza płat siedliska. Usunięcie biomasy po uprzednim wysuszeniu siana, ale nie później niż 40 dni od dnia dokonania pokosu; pojedyncze, obecne w płatach siedliska drzewa należy pozostawić – stanowią one cenne</w:t>
            </w:r>
          </w:p>
          <w:p w14:paraId="3EDF0D21"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urozmaicenie krajobrazu,</w:t>
            </w:r>
          </w:p>
          <w:p w14:paraId="0E077060"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sprzyjające m.in. występowaniu wielu gatunków zwierząt.</w:t>
            </w:r>
          </w:p>
          <w:p w14:paraId="4E6ECDFE"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Działania prowadzić jw. lub</w:t>
            </w:r>
          </w:p>
          <w:p w14:paraId="0BE16F2E"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zgodnie z wymogami pakietu</w:t>
            </w:r>
          </w:p>
          <w:p w14:paraId="6272EC62" w14:textId="77777777" w:rsidR="00B4351F" w:rsidRPr="009E6023" w:rsidRDefault="00B4351F" w:rsidP="00B4351F">
            <w:pPr>
              <w:autoSpaceDE w:val="0"/>
              <w:jc w:val="center"/>
              <w:rPr>
                <w:rFonts w:ascii="Arial" w:eastAsia="Times New Roman" w:hAnsi="Arial" w:cs="Arial"/>
                <w:sz w:val="22"/>
                <w:szCs w:val="22"/>
              </w:rPr>
            </w:pPr>
            <w:r w:rsidRPr="009E6023">
              <w:rPr>
                <w:rFonts w:ascii="Arial" w:eastAsia="Times New Roman" w:hAnsi="Arial" w:cs="Arial"/>
                <w:sz w:val="22"/>
                <w:szCs w:val="22"/>
              </w:rPr>
              <w:t>rolno-środowiskowo-</w:t>
            </w:r>
          </w:p>
          <w:p w14:paraId="6DE3600A" w14:textId="77777777" w:rsidR="00B4351F" w:rsidRPr="009E6023" w:rsidRDefault="00B4351F" w:rsidP="00B4351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klimatycznego).</w:t>
            </w:r>
          </w:p>
        </w:tc>
        <w:tc>
          <w:tcPr>
            <w:tcW w:w="2463" w:type="dxa"/>
            <w:vAlign w:val="center"/>
          </w:tcPr>
          <w:p w14:paraId="46E843D0" w14:textId="77777777" w:rsidR="00B4351F" w:rsidRPr="009E6023" w:rsidRDefault="00B4351F" w:rsidP="00B4351F">
            <w:pPr>
              <w:jc w:val="center"/>
              <w:rPr>
                <w:rFonts w:ascii="Arial" w:hAnsi="Arial" w:cs="Arial"/>
                <w:sz w:val="22"/>
                <w:szCs w:val="22"/>
              </w:rPr>
            </w:pPr>
            <w:r w:rsidRPr="009E6023">
              <w:rPr>
                <w:rFonts w:ascii="Arial" w:hAnsi="Arial" w:cs="Arial"/>
                <w:sz w:val="22"/>
                <w:szCs w:val="22"/>
              </w:rPr>
              <w:lastRenderedPageBreak/>
              <w:t>6177_1</w:t>
            </w:r>
          </w:p>
          <w:p w14:paraId="577E56DB" w14:textId="77777777" w:rsidR="00B4351F" w:rsidRPr="009E6023" w:rsidRDefault="00B4351F" w:rsidP="00B4351F">
            <w:pPr>
              <w:jc w:val="center"/>
              <w:rPr>
                <w:rFonts w:ascii="Arial" w:hAnsi="Arial" w:cs="Arial"/>
                <w:sz w:val="22"/>
                <w:szCs w:val="22"/>
              </w:rPr>
            </w:pPr>
            <w:r w:rsidRPr="009E6023">
              <w:rPr>
                <w:rFonts w:ascii="Arial" w:hAnsi="Arial" w:cs="Arial"/>
                <w:sz w:val="22"/>
                <w:szCs w:val="22"/>
              </w:rPr>
              <w:t>6177_2</w:t>
            </w:r>
          </w:p>
          <w:p w14:paraId="24D6F6A9" w14:textId="77777777" w:rsidR="00B4351F" w:rsidRPr="009E6023" w:rsidRDefault="00B4351F" w:rsidP="00B4351F">
            <w:pPr>
              <w:jc w:val="center"/>
            </w:pPr>
            <w:r w:rsidRPr="009E6023">
              <w:rPr>
                <w:rFonts w:ascii="Arial" w:hAnsi="Arial" w:cs="Arial"/>
                <w:sz w:val="22"/>
                <w:szCs w:val="22"/>
              </w:rPr>
              <w:t>6177_3</w:t>
            </w:r>
          </w:p>
        </w:tc>
        <w:tc>
          <w:tcPr>
            <w:tcW w:w="2588" w:type="dxa"/>
            <w:tcBorders>
              <w:top w:val="single" w:sz="4" w:space="0" w:color="000000"/>
              <w:left w:val="single" w:sz="4" w:space="0" w:color="000000"/>
              <w:bottom w:val="single" w:sz="4" w:space="0" w:color="000000"/>
              <w:right w:val="single" w:sz="4" w:space="0" w:color="000000"/>
            </w:tcBorders>
            <w:vAlign w:val="center"/>
          </w:tcPr>
          <w:p w14:paraId="65C188D5" w14:textId="77777777" w:rsidR="00B4351F" w:rsidRPr="009E6023" w:rsidRDefault="00B4351F" w:rsidP="00B4351F">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Obligatoryjne:</w:t>
            </w:r>
          </w:p>
          <w:p w14:paraId="4CAB529B" w14:textId="77777777" w:rsidR="00B4351F" w:rsidRPr="009E6023" w:rsidRDefault="00B4351F" w:rsidP="00B4351F">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Właściciel/zarządca obszaru</w:t>
            </w:r>
          </w:p>
          <w:p w14:paraId="638CEE7B" w14:textId="77777777" w:rsidR="00B4351F" w:rsidRPr="009E6023" w:rsidRDefault="00B4351F" w:rsidP="00B4351F">
            <w:pPr>
              <w:autoSpaceDE w:val="0"/>
              <w:jc w:val="center"/>
              <w:rPr>
                <w:rFonts w:ascii="Arial" w:eastAsia="Times New Roman" w:hAnsi="Arial" w:cs="Arial"/>
                <w:color w:val="000000"/>
                <w:sz w:val="22"/>
                <w:szCs w:val="22"/>
                <w:u w:val="single"/>
              </w:rPr>
            </w:pPr>
          </w:p>
          <w:p w14:paraId="30A5CD49" w14:textId="77777777" w:rsidR="00B4351F" w:rsidRPr="009E6023" w:rsidRDefault="00B4351F" w:rsidP="00B4351F">
            <w:pPr>
              <w:autoSpaceDE w:val="0"/>
              <w:jc w:val="center"/>
              <w:rPr>
                <w:rFonts w:ascii="Arial" w:eastAsia="Times New Roman" w:hAnsi="Arial" w:cs="Arial"/>
                <w:color w:val="000000"/>
                <w:sz w:val="22"/>
                <w:szCs w:val="22"/>
                <w:u w:val="single"/>
              </w:rPr>
            </w:pPr>
            <w:r w:rsidRPr="009E6023">
              <w:rPr>
                <w:rFonts w:ascii="Arial" w:eastAsia="Times New Roman" w:hAnsi="Arial" w:cs="Arial"/>
                <w:color w:val="000000"/>
                <w:sz w:val="22"/>
                <w:szCs w:val="22"/>
                <w:u w:val="single"/>
              </w:rPr>
              <w:t>Fakultatywne:</w:t>
            </w:r>
          </w:p>
          <w:p w14:paraId="63C132DF" w14:textId="77777777" w:rsidR="00B4351F" w:rsidRPr="009E6023" w:rsidRDefault="00B4351F" w:rsidP="00B4351F">
            <w:pPr>
              <w:pStyle w:val="Standard"/>
              <w:widowControl w:val="0"/>
              <w:autoSpaceDE w:val="0"/>
              <w:spacing w:after="120"/>
              <w:jc w:val="center"/>
              <w:rPr>
                <w:rFonts w:ascii="Arial" w:hAnsi="Arial" w:cs="Arial"/>
                <w:sz w:val="22"/>
                <w:szCs w:val="22"/>
                <w:lang w:val="pl-PL"/>
              </w:rPr>
            </w:pPr>
            <w:r w:rsidRPr="009E6023">
              <w:rPr>
                <w:rFonts w:ascii="Arial" w:eastAsia="DejaVu Sans" w:hAnsi="Arial" w:cs="Arial"/>
                <w:color w:val="000000"/>
                <w:sz w:val="22"/>
                <w:szCs w:val="22"/>
                <w:lang w:val="pl-PL"/>
              </w:rPr>
              <w:t xml:space="preserve">Właściciel/zarządca </w:t>
            </w:r>
            <w:r w:rsidRPr="009E6023">
              <w:rPr>
                <w:rFonts w:ascii="Arial" w:hAnsi="Arial" w:cs="Arial"/>
                <w:color w:val="000000"/>
                <w:sz w:val="22"/>
                <w:szCs w:val="22"/>
                <w:lang w:val="pl-PL"/>
              </w:rPr>
              <w:t>gruntu</w:t>
            </w:r>
            <w:r w:rsidRPr="009E6023">
              <w:rPr>
                <w:rFonts w:ascii="Arial" w:eastAsia="DejaVu Sans" w:hAnsi="Arial" w:cs="Arial"/>
                <w:color w:val="000000"/>
                <w:sz w:val="22"/>
                <w:szCs w:val="22"/>
                <w:lang w:val="pl-PL"/>
              </w:rPr>
              <w:t xml:space="preserve"> na podstawie umowy zawartej z organem sprawującym nadzór nad obszarem Natura 2000 albo na podstawie zobowiązania podjętego w związku z korzystaniem z programów wsparcia z tytułu obniżenia dochodowości, a w odniesieniu do gruntów </w:t>
            </w:r>
            <w:r w:rsidRPr="009E6023">
              <w:rPr>
                <w:rFonts w:ascii="Arial" w:eastAsia="DejaVu Sans" w:hAnsi="Arial" w:cs="Arial"/>
                <w:color w:val="000000"/>
                <w:sz w:val="22"/>
                <w:szCs w:val="22"/>
                <w:lang w:val="pl-PL"/>
              </w:rPr>
              <w:lastRenderedPageBreak/>
              <w:t>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05C98E8D" w14:textId="77777777" w:rsidR="00B4351F" w:rsidRPr="009E6023" w:rsidRDefault="00B4351F" w:rsidP="00B4351F">
            <w:pPr>
              <w:pStyle w:val="Standard"/>
              <w:widowControl w:val="0"/>
              <w:autoSpaceDE w:val="0"/>
              <w:spacing w:after="120"/>
              <w:jc w:val="center"/>
              <w:rPr>
                <w:rFonts w:ascii="Arial" w:hAnsi="Arial" w:cs="Arial"/>
                <w:sz w:val="22"/>
                <w:szCs w:val="22"/>
                <w:lang w:val="pl-PL"/>
              </w:rPr>
            </w:pPr>
            <w:r w:rsidRPr="009E6023">
              <w:rPr>
                <w:rFonts w:ascii="Arial" w:eastAsia="TimesNewRoman, 'Times New Roman" w:hAnsi="Arial" w:cs="Arial"/>
                <w:color w:val="000000"/>
                <w:sz w:val="22"/>
                <w:szCs w:val="22"/>
                <w:lang w:val="pl-PL"/>
              </w:rPr>
              <w:lastRenderedPageBreak/>
              <w:t>Zadanie należy realizować w ramach dostępnych płatności za pakiet rolno-środowiskowo -klimatyczny</w:t>
            </w:r>
          </w:p>
        </w:tc>
      </w:tr>
      <w:tr w:rsidR="001B250F" w:rsidRPr="009E6023" w14:paraId="61DE2A75" w14:textId="77777777">
        <w:tc>
          <w:tcPr>
            <w:tcW w:w="531" w:type="dxa"/>
            <w:vAlign w:val="center"/>
          </w:tcPr>
          <w:p w14:paraId="6FBE950B" w14:textId="77777777" w:rsidR="001B250F" w:rsidRPr="009E6023" w:rsidRDefault="001B250F" w:rsidP="001B250F">
            <w:pPr>
              <w:pStyle w:val="Standard"/>
              <w:widowControl w:val="0"/>
              <w:numPr>
                <w:ilvl w:val="0"/>
                <w:numId w:val="49"/>
              </w:numPr>
              <w:autoSpaceDE w:val="0"/>
              <w:spacing w:after="120"/>
              <w:rPr>
                <w:rFonts w:ascii="Arial" w:hAnsi="Arial" w:cs="Arial"/>
                <w:sz w:val="22"/>
                <w:szCs w:val="22"/>
                <w:lang w:val="pl-PL"/>
              </w:rPr>
            </w:pPr>
          </w:p>
        </w:tc>
        <w:tc>
          <w:tcPr>
            <w:tcW w:w="2291" w:type="dxa"/>
            <w:vMerge/>
            <w:tcBorders>
              <w:left w:val="single" w:sz="4" w:space="0" w:color="000000"/>
              <w:right w:val="single" w:sz="4" w:space="0" w:color="000000"/>
            </w:tcBorders>
            <w:vAlign w:val="center"/>
          </w:tcPr>
          <w:p w14:paraId="7D68A76D"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p>
        </w:tc>
        <w:tc>
          <w:tcPr>
            <w:tcW w:w="2791" w:type="dxa"/>
            <w:tcBorders>
              <w:top w:val="single" w:sz="4" w:space="0" w:color="000000"/>
              <w:left w:val="single" w:sz="4" w:space="0" w:color="000000"/>
              <w:bottom w:val="single" w:sz="4" w:space="0" w:color="000000"/>
              <w:right w:val="single" w:sz="4" w:space="0" w:color="000000"/>
            </w:tcBorders>
            <w:vAlign w:val="center"/>
          </w:tcPr>
          <w:p w14:paraId="1027881B" w14:textId="77777777" w:rsidR="001B250F" w:rsidRPr="001B250F" w:rsidRDefault="001B250F" w:rsidP="001B250F">
            <w:pPr>
              <w:autoSpaceDE w:val="0"/>
              <w:jc w:val="center"/>
              <w:rPr>
                <w:rFonts w:ascii="Arial" w:eastAsia="Times New Roman" w:hAnsi="Arial" w:cs="Arial"/>
                <w:sz w:val="22"/>
                <w:szCs w:val="22"/>
                <w:u w:val="single"/>
              </w:rPr>
            </w:pPr>
            <w:r w:rsidRPr="001B250F">
              <w:rPr>
                <w:rFonts w:ascii="Arial" w:eastAsia="Times New Roman" w:hAnsi="Arial" w:cs="Arial"/>
                <w:sz w:val="22"/>
                <w:szCs w:val="22"/>
                <w:u w:val="single"/>
              </w:rPr>
              <w:t>Działanie obligatoryjne</w:t>
            </w:r>
          </w:p>
          <w:p w14:paraId="32EBF81C" w14:textId="579D3E96" w:rsidR="001B250F" w:rsidRPr="001B250F" w:rsidRDefault="001B250F" w:rsidP="001B250F">
            <w:pPr>
              <w:autoSpaceDE w:val="0"/>
              <w:adjustRightInd w:val="0"/>
              <w:jc w:val="center"/>
              <w:rPr>
                <w:rFonts w:ascii="Arial" w:eastAsia="Times New Roman" w:hAnsi="Arial" w:cs="Arial"/>
                <w:sz w:val="22"/>
                <w:szCs w:val="22"/>
              </w:rPr>
            </w:pPr>
            <w:r w:rsidRPr="001B250F">
              <w:rPr>
                <w:rFonts w:ascii="Arial" w:eastAsia="Times New Roman" w:hAnsi="Arial" w:cs="Arial"/>
                <w:sz w:val="22"/>
                <w:szCs w:val="22"/>
              </w:rPr>
              <w:t>Odtworzenie siedliska gatunku  - odkrzaczenie i wycinka drzew zarastających siedlisko gatunku w celu przygotowania terenu pod użytkowanie kośne. Odkrzaczenie – w 2-4 roku obowiązywania Planu, później doraźnie, w miarę potrzeby, w miesiącach październik-grudzień;</w:t>
            </w:r>
          </w:p>
        </w:tc>
        <w:tc>
          <w:tcPr>
            <w:tcW w:w="2463" w:type="dxa"/>
            <w:vAlign w:val="center"/>
          </w:tcPr>
          <w:p w14:paraId="219A1939" w14:textId="51862BF5" w:rsidR="001B250F" w:rsidRPr="001B250F" w:rsidRDefault="001B250F" w:rsidP="001B250F">
            <w:pPr>
              <w:jc w:val="center"/>
              <w:rPr>
                <w:rFonts w:ascii="Arial" w:hAnsi="Arial" w:cs="Arial"/>
                <w:sz w:val="22"/>
                <w:szCs w:val="22"/>
              </w:rPr>
            </w:pPr>
            <w:r w:rsidRPr="001B250F">
              <w:rPr>
                <w:rFonts w:ascii="Arial" w:hAnsi="Arial" w:cs="Arial"/>
                <w:sz w:val="22"/>
                <w:szCs w:val="22"/>
              </w:rPr>
              <w:t>6177_4</w:t>
            </w:r>
          </w:p>
        </w:tc>
        <w:tc>
          <w:tcPr>
            <w:tcW w:w="2588" w:type="dxa"/>
            <w:tcBorders>
              <w:top w:val="single" w:sz="4" w:space="0" w:color="000000"/>
              <w:left w:val="single" w:sz="4" w:space="0" w:color="000000"/>
              <w:bottom w:val="single" w:sz="4" w:space="0" w:color="000000"/>
              <w:right w:val="single" w:sz="4" w:space="0" w:color="000000"/>
            </w:tcBorders>
            <w:vAlign w:val="center"/>
          </w:tcPr>
          <w:p w14:paraId="5575640D" w14:textId="77777777" w:rsidR="001B250F" w:rsidRPr="001B250F" w:rsidRDefault="001B250F" w:rsidP="001B250F">
            <w:pPr>
              <w:autoSpaceDE w:val="0"/>
              <w:jc w:val="center"/>
              <w:rPr>
                <w:rFonts w:ascii="Arial" w:eastAsia="Times New Roman" w:hAnsi="Arial" w:cs="Arial"/>
                <w:color w:val="000000"/>
                <w:sz w:val="22"/>
                <w:szCs w:val="22"/>
                <w:u w:val="single"/>
              </w:rPr>
            </w:pPr>
            <w:r w:rsidRPr="001B250F">
              <w:rPr>
                <w:rFonts w:ascii="Arial" w:eastAsia="Times New Roman" w:hAnsi="Arial" w:cs="Arial"/>
                <w:color w:val="000000"/>
                <w:sz w:val="22"/>
                <w:szCs w:val="22"/>
                <w:u w:val="single"/>
              </w:rPr>
              <w:t>Obligatoryjne:</w:t>
            </w:r>
          </w:p>
          <w:p w14:paraId="2FC66B63" w14:textId="138C377E" w:rsidR="001B250F" w:rsidRPr="001B250F" w:rsidRDefault="001B250F" w:rsidP="001B250F">
            <w:pPr>
              <w:autoSpaceDE w:val="0"/>
              <w:jc w:val="center"/>
              <w:rPr>
                <w:rFonts w:ascii="Arial" w:eastAsia="Times New Roman" w:hAnsi="Arial" w:cs="Arial"/>
                <w:color w:val="000000"/>
                <w:sz w:val="22"/>
                <w:szCs w:val="22"/>
                <w:u w:val="single"/>
              </w:rPr>
            </w:pPr>
            <w:r w:rsidRPr="001B250F">
              <w:rPr>
                <w:rFonts w:ascii="Arial" w:eastAsia="Times New Roman" w:hAnsi="Arial" w:cs="Arial"/>
                <w:color w:val="000000"/>
                <w:sz w:val="22"/>
                <w:szCs w:val="22"/>
              </w:rPr>
              <w:t>Właściciel, użytkownik  gruntu na podstawie umowy zawartej z organem sprawującym nadzór nad obszarem Natura 2000 albo na podstawie zobowiązania podjętego w związku z korzystaniem z programów wsparcia z tytułu obniżenia  dochodowości, a w odniesieniu do gruntów stanowiących własność Skarbu Państwa lub własność jednostek samorządu terytorialnego, zarządca nieruchomości w związku z wykonywaniem obowiązków z zakresu ochrony środowiska na podstawie przepisów prawa albo w przypadku braku tych przepisów na podstawie porozumienia zawartego z organem sprawującym nadzór nad obszarem Natura 2000.</w:t>
            </w:r>
          </w:p>
        </w:tc>
        <w:tc>
          <w:tcPr>
            <w:tcW w:w="2332" w:type="dxa"/>
            <w:tcBorders>
              <w:top w:val="single" w:sz="4" w:space="0" w:color="000000"/>
              <w:left w:val="single" w:sz="4" w:space="0" w:color="000000"/>
              <w:bottom w:val="single" w:sz="4" w:space="0" w:color="000000"/>
              <w:right w:val="single" w:sz="4" w:space="0" w:color="000000"/>
            </w:tcBorders>
            <w:vAlign w:val="center"/>
          </w:tcPr>
          <w:p w14:paraId="6A1279F9" w14:textId="60F3F0C0" w:rsidR="001B250F" w:rsidRPr="009E6023" w:rsidRDefault="001B250F" w:rsidP="001B250F">
            <w:pPr>
              <w:pStyle w:val="Standard"/>
              <w:widowControl w:val="0"/>
              <w:autoSpaceDE w:val="0"/>
              <w:spacing w:after="120"/>
              <w:jc w:val="center"/>
              <w:rPr>
                <w:rFonts w:ascii="Arial" w:eastAsia="TimesNewRoman, 'Times New Roman" w:hAnsi="Arial" w:cs="Arial"/>
                <w:color w:val="000000"/>
                <w:sz w:val="22"/>
                <w:szCs w:val="22"/>
                <w:lang w:val="pl-PL"/>
              </w:rPr>
            </w:pPr>
            <w:r w:rsidRPr="009E6023">
              <w:rPr>
                <w:rFonts w:ascii="Arial" w:eastAsia="TimesNewRoman, 'Times New Roman" w:hAnsi="Arial" w:cs="Arial"/>
                <w:color w:val="000000"/>
                <w:sz w:val="22"/>
                <w:szCs w:val="22"/>
                <w:lang w:val="pl-PL"/>
              </w:rPr>
              <w:t>Zadanie należy realizować w ramach dostępnych płatności za pakiet rolno-środowiskowo -klimatyczny</w:t>
            </w:r>
          </w:p>
        </w:tc>
      </w:tr>
      <w:tr w:rsidR="001B250F" w:rsidRPr="009E6023" w14:paraId="26B3C02D" w14:textId="77777777" w:rsidTr="00437ECB">
        <w:trPr>
          <w:trHeight w:val="567"/>
        </w:trPr>
        <w:tc>
          <w:tcPr>
            <w:tcW w:w="12996" w:type="dxa"/>
            <w:gridSpan w:val="6"/>
            <w:vAlign w:val="center"/>
          </w:tcPr>
          <w:p w14:paraId="5AFFE9A8" w14:textId="55DC0F0C" w:rsidR="001B250F" w:rsidRPr="009E6023" w:rsidRDefault="001B250F" w:rsidP="001B250F">
            <w:pPr>
              <w:pStyle w:val="Standard"/>
              <w:widowControl w:val="0"/>
              <w:autoSpaceDE w:val="0"/>
              <w:jc w:val="center"/>
              <w:rPr>
                <w:rFonts w:ascii="Arial" w:hAnsi="Arial" w:cs="Arial"/>
                <w:b/>
                <w:sz w:val="22"/>
                <w:szCs w:val="22"/>
                <w:lang w:val="pl-PL"/>
              </w:rPr>
            </w:pPr>
            <w:r w:rsidRPr="009E6023">
              <w:rPr>
                <w:rFonts w:ascii="Arial" w:hAnsi="Arial" w:cs="Arial"/>
                <w:b/>
                <w:sz w:val="22"/>
                <w:szCs w:val="22"/>
                <w:lang w:val="pl-PL"/>
              </w:rPr>
              <w:lastRenderedPageBreak/>
              <w:t>Dotyczące monitoringu stanu przedmiotów ochrony oraz realizacji celów działań ochronnych</w:t>
            </w:r>
          </w:p>
        </w:tc>
      </w:tr>
      <w:tr w:rsidR="001B250F" w:rsidRPr="009E6023" w14:paraId="69EC46E1" w14:textId="77777777" w:rsidTr="00437ECB">
        <w:tc>
          <w:tcPr>
            <w:tcW w:w="531" w:type="dxa"/>
            <w:vAlign w:val="center"/>
          </w:tcPr>
          <w:p w14:paraId="58E058A3" w14:textId="77777777" w:rsidR="001B250F" w:rsidRPr="009E6023" w:rsidRDefault="001B250F" w:rsidP="001B250F">
            <w:pPr>
              <w:pStyle w:val="Standard"/>
              <w:widowControl w:val="0"/>
              <w:numPr>
                <w:ilvl w:val="0"/>
                <w:numId w:val="49"/>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31B53A56" w14:textId="6BC59C85"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6410 Zmiennowilgotne łąki trzęślicowe (</w:t>
            </w:r>
            <w:r w:rsidRPr="009E6023">
              <w:rPr>
                <w:rFonts w:ascii="Arial" w:hAnsi="Arial" w:cs="Arial"/>
                <w:i/>
                <w:color w:val="000000"/>
                <w:sz w:val="22"/>
                <w:szCs w:val="22"/>
                <w:lang w:val="pl-PL"/>
              </w:rPr>
              <w:t>Molinion</w:t>
            </w:r>
            <w:r w:rsidRPr="009E6023">
              <w:rPr>
                <w:rFonts w:ascii="Arial" w:hAnsi="Arial" w:cs="Arial"/>
                <w:iCs/>
                <w:color w:val="000000"/>
                <w:sz w:val="22"/>
                <w:szCs w:val="22"/>
                <w:lang w:val="pl-PL"/>
              </w:rPr>
              <w:t>)</w:t>
            </w:r>
          </w:p>
        </w:tc>
        <w:tc>
          <w:tcPr>
            <w:tcW w:w="2791" w:type="dxa"/>
            <w:tcBorders>
              <w:top w:val="single" w:sz="4" w:space="0" w:color="000000"/>
              <w:left w:val="single" w:sz="4" w:space="0" w:color="000000"/>
              <w:bottom w:val="single" w:sz="4" w:space="0" w:color="000000"/>
              <w:right w:val="single" w:sz="4" w:space="0" w:color="000000"/>
            </w:tcBorders>
            <w:vAlign w:val="center"/>
          </w:tcPr>
          <w:p w14:paraId="17128A7D" w14:textId="77777777" w:rsidR="001B250F" w:rsidRPr="009E6023" w:rsidRDefault="001B250F" w:rsidP="001B250F">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DZ11 Realizacja monitoringu zaplanowanego w ramach Planów Zadań Ochronnych</w:t>
            </w:r>
          </w:p>
          <w:p w14:paraId="3D578DBD" w14:textId="77777777" w:rsidR="001B250F" w:rsidRPr="009E6023" w:rsidRDefault="001B250F" w:rsidP="001B250F">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(Monitoring siedliska w oparciu o metodykę PMŚ GIOŚ.</w:t>
            </w:r>
          </w:p>
          <w:p w14:paraId="108BB5E9" w14:textId="62E56B91"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Zakres prac: wizja terenowa, dokumentacja fotograficzna, sprawozdanie - raz na 5 lat).</w:t>
            </w:r>
          </w:p>
        </w:tc>
        <w:tc>
          <w:tcPr>
            <w:tcW w:w="2463" w:type="dxa"/>
            <w:vAlign w:val="center"/>
          </w:tcPr>
          <w:p w14:paraId="695439A3" w14:textId="77777777"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6410_1</w:t>
            </w:r>
          </w:p>
          <w:p w14:paraId="695F0AFD" w14:textId="483FE459"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50,1272°N, 21,9482°E</w:t>
            </w:r>
          </w:p>
          <w:p w14:paraId="7E356DEA" w14:textId="77777777"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6410_2</w:t>
            </w:r>
          </w:p>
          <w:p w14:paraId="781B46C7" w14:textId="34934BF7"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50,1293°N, 21,9472°E</w:t>
            </w:r>
          </w:p>
          <w:p w14:paraId="49773E52" w14:textId="77777777"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6410_3</w:t>
            </w:r>
          </w:p>
          <w:p w14:paraId="2AE0B481" w14:textId="683F5F2E"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50,1299°N, 21,9466°E</w:t>
            </w:r>
          </w:p>
          <w:p w14:paraId="09797423" w14:textId="77777777" w:rsidR="001B250F" w:rsidRPr="007E2562" w:rsidRDefault="001B250F" w:rsidP="001B250F">
            <w:pPr>
              <w:autoSpaceDE w:val="0"/>
              <w:jc w:val="center"/>
              <w:rPr>
                <w:rFonts w:ascii="Arial" w:eastAsia="Times New Roman" w:hAnsi="Arial" w:cs="Arial"/>
                <w:sz w:val="22"/>
                <w:szCs w:val="22"/>
              </w:rPr>
            </w:pPr>
            <w:r w:rsidRPr="007E2562">
              <w:rPr>
                <w:rFonts w:ascii="Arial" w:eastAsia="Times New Roman" w:hAnsi="Arial" w:cs="Arial"/>
                <w:sz w:val="22"/>
                <w:szCs w:val="22"/>
              </w:rPr>
              <w:t>6410_4</w:t>
            </w:r>
          </w:p>
          <w:p w14:paraId="38BCAA1A" w14:textId="136909D5" w:rsidR="001B250F" w:rsidRPr="009E6023" w:rsidRDefault="001B250F" w:rsidP="001B250F">
            <w:pPr>
              <w:pStyle w:val="Standard"/>
              <w:widowControl w:val="0"/>
              <w:autoSpaceDE w:val="0"/>
              <w:spacing w:after="120"/>
              <w:jc w:val="center"/>
              <w:rPr>
                <w:rFonts w:ascii="Arial" w:hAnsi="Arial" w:cs="Arial"/>
                <w:sz w:val="22"/>
                <w:szCs w:val="22"/>
                <w:lang w:val="pl-PL"/>
              </w:rPr>
            </w:pPr>
            <w:r w:rsidRPr="007E2562">
              <w:rPr>
                <w:rFonts w:ascii="Arial" w:hAnsi="Arial" w:cs="Arial"/>
                <w:sz w:val="22"/>
                <w:szCs w:val="22"/>
              </w:rPr>
              <w:t>50,1307°N, 21,9473°E</w:t>
            </w:r>
          </w:p>
        </w:tc>
        <w:tc>
          <w:tcPr>
            <w:tcW w:w="2588" w:type="dxa"/>
            <w:tcBorders>
              <w:top w:val="single" w:sz="4" w:space="0" w:color="000000"/>
              <w:left w:val="single" w:sz="4" w:space="0" w:color="000000"/>
              <w:bottom w:val="single" w:sz="4" w:space="0" w:color="000000"/>
              <w:right w:val="single" w:sz="4" w:space="0" w:color="000000"/>
            </w:tcBorders>
            <w:vAlign w:val="center"/>
          </w:tcPr>
          <w:p w14:paraId="38D66AE2" w14:textId="49D6D99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RDOŚ w Rzeszowie</w:t>
            </w:r>
          </w:p>
        </w:tc>
        <w:tc>
          <w:tcPr>
            <w:tcW w:w="2332" w:type="dxa"/>
            <w:vAlign w:val="center"/>
          </w:tcPr>
          <w:p w14:paraId="14CF25DD" w14:textId="526655FD"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0,5 za płat</w:t>
            </w:r>
          </w:p>
        </w:tc>
      </w:tr>
      <w:tr w:rsidR="001B250F" w:rsidRPr="009E6023" w14:paraId="383D158F" w14:textId="77777777" w:rsidTr="00437ECB">
        <w:tc>
          <w:tcPr>
            <w:tcW w:w="531" w:type="dxa"/>
            <w:vAlign w:val="center"/>
          </w:tcPr>
          <w:p w14:paraId="6FF94ED6" w14:textId="77777777" w:rsidR="001B250F" w:rsidRPr="009E6023" w:rsidRDefault="001B250F" w:rsidP="001B250F">
            <w:pPr>
              <w:pStyle w:val="Standard"/>
              <w:widowControl w:val="0"/>
              <w:numPr>
                <w:ilvl w:val="0"/>
                <w:numId w:val="49"/>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4A524F08"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6510 Niżowe i górskie świeże łąki użytkowane ekstensywnie (</w:t>
            </w:r>
            <w:r w:rsidRPr="009E6023">
              <w:rPr>
                <w:rFonts w:ascii="Arial" w:hAnsi="Arial" w:cs="Arial"/>
                <w:i/>
                <w:color w:val="000000"/>
                <w:sz w:val="22"/>
                <w:szCs w:val="22"/>
                <w:lang w:val="pl-PL"/>
              </w:rPr>
              <w:t>Arrhenatherion elatioris</w:t>
            </w:r>
            <w:r w:rsidRPr="009E6023">
              <w:rPr>
                <w:rFonts w:ascii="Arial" w:hAnsi="Arial" w:cs="Arial"/>
                <w:color w:val="000000"/>
                <w:sz w:val="22"/>
                <w:szCs w:val="22"/>
                <w:lang w:val="pl-PL"/>
              </w:rPr>
              <w:t>)</w:t>
            </w:r>
          </w:p>
        </w:tc>
        <w:tc>
          <w:tcPr>
            <w:tcW w:w="2791" w:type="dxa"/>
            <w:tcBorders>
              <w:top w:val="single" w:sz="4" w:space="0" w:color="000000"/>
              <w:left w:val="single" w:sz="4" w:space="0" w:color="000000"/>
              <w:bottom w:val="single" w:sz="4" w:space="0" w:color="000000"/>
              <w:right w:val="single" w:sz="4" w:space="0" w:color="000000"/>
            </w:tcBorders>
            <w:vAlign w:val="center"/>
          </w:tcPr>
          <w:p w14:paraId="52AEBBB3" w14:textId="77777777" w:rsidR="001B250F" w:rsidRPr="009E6023" w:rsidRDefault="001B250F" w:rsidP="001B250F">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DZ11 Realizacja monitoringu zaplanowanego w ramach Planów Zadań Ochronnych</w:t>
            </w:r>
          </w:p>
          <w:p w14:paraId="14639B0C" w14:textId="77777777" w:rsidR="001B250F" w:rsidRPr="009E6023" w:rsidRDefault="001B250F" w:rsidP="001B250F">
            <w:pPr>
              <w:autoSpaceDE w:val="0"/>
              <w:jc w:val="center"/>
              <w:rPr>
                <w:rFonts w:ascii="Arial" w:eastAsia="Times New Roman" w:hAnsi="Arial" w:cs="Arial"/>
                <w:color w:val="000000"/>
                <w:sz w:val="22"/>
                <w:szCs w:val="22"/>
              </w:rPr>
            </w:pPr>
            <w:r w:rsidRPr="009E6023">
              <w:rPr>
                <w:rFonts w:ascii="Arial" w:eastAsia="Times New Roman" w:hAnsi="Arial" w:cs="Arial"/>
                <w:color w:val="000000"/>
                <w:sz w:val="22"/>
                <w:szCs w:val="22"/>
              </w:rPr>
              <w:t>(Monitoring siedliska w oparciu o metodykę PMŚ GIOŚ.</w:t>
            </w:r>
          </w:p>
          <w:p w14:paraId="4C3FC6BE"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Zakres prac: wizja terenowa, dokumentacja fotograficzna, sprawozdanie - raz na 5 lat).</w:t>
            </w:r>
          </w:p>
        </w:tc>
        <w:tc>
          <w:tcPr>
            <w:tcW w:w="2463" w:type="dxa"/>
            <w:vAlign w:val="center"/>
          </w:tcPr>
          <w:p w14:paraId="4D4490C9"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6510_1</w:t>
            </w:r>
          </w:p>
          <w:p w14:paraId="5A735166"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50,0879°N, 21,9889°E</w:t>
            </w:r>
          </w:p>
          <w:p w14:paraId="1506A2DA"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50,0887°N, 21,9898°E</w:t>
            </w:r>
          </w:p>
          <w:p w14:paraId="00A93F04" w14:textId="0F4ED5DF"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50,0876°N, 21,9895°E</w:t>
            </w:r>
          </w:p>
          <w:p w14:paraId="77E3365F"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6510_2</w:t>
            </w:r>
          </w:p>
          <w:p w14:paraId="25D182E1" w14:textId="0A9E73A0"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50,0917°N, 21,9862°E</w:t>
            </w:r>
          </w:p>
          <w:p w14:paraId="7196B8C5"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6510_3</w:t>
            </w:r>
          </w:p>
          <w:p w14:paraId="01E8D599" w14:textId="03ED1FC0"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50,0929°N, 21,9705°E</w:t>
            </w:r>
          </w:p>
          <w:p w14:paraId="5C571277"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6510_4</w:t>
            </w:r>
          </w:p>
          <w:p w14:paraId="136C4ECE"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50,0948°N, 21,9690°E</w:t>
            </w:r>
          </w:p>
          <w:p w14:paraId="3D17EAB6"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50,0947°N, 21,9703°E</w:t>
            </w:r>
          </w:p>
          <w:p w14:paraId="209A4031" w14:textId="07D7661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50,0946°N, 21,9716°E</w:t>
            </w:r>
          </w:p>
          <w:p w14:paraId="589D4BA6"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6510_5</w:t>
            </w:r>
          </w:p>
          <w:p w14:paraId="256C13D2"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50,0952°N, 21,9647°E</w:t>
            </w:r>
          </w:p>
          <w:p w14:paraId="3E412413"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50,0952°N, 21,9633°E</w:t>
            </w:r>
          </w:p>
          <w:p w14:paraId="178C8983" w14:textId="16BE9792"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50,0951°N, 21,9620°E</w:t>
            </w:r>
          </w:p>
          <w:p w14:paraId="05841845"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6510_6</w:t>
            </w:r>
          </w:p>
          <w:p w14:paraId="37A3D2F4"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50,0968°N, 21,9659°E</w:t>
            </w:r>
          </w:p>
          <w:p w14:paraId="22E0A3D9"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50,0964°N, 21,9672°E</w:t>
            </w:r>
          </w:p>
          <w:p w14:paraId="0B363CB9" w14:textId="467266B3"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50,0961°N, 21,9686°E</w:t>
            </w:r>
          </w:p>
          <w:p w14:paraId="3AC44CFD"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6510_7</w:t>
            </w:r>
          </w:p>
          <w:p w14:paraId="49D959A5" w14:textId="4343E9FF"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50,0884°N, 21,9155°E</w:t>
            </w:r>
          </w:p>
          <w:p w14:paraId="3250F5F8"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6510_8</w:t>
            </w:r>
          </w:p>
          <w:p w14:paraId="78D7C6A9" w14:textId="1487F0AC"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lastRenderedPageBreak/>
              <w:t>50,1244°N, 21,9556°E</w:t>
            </w:r>
          </w:p>
          <w:p w14:paraId="08ED2B32"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6510_9</w:t>
            </w:r>
          </w:p>
          <w:p w14:paraId="237455B2" w14:textId="29EF0110"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50,1244°N, 21,9536°E</w:t>
            </w:r>
          </w:p>
          <w:p w14:paraId="41085EF6"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6510_10</w:t>
            </w:r>
          </w:p>
          <w:p w14:paraId="3CBBE6A0" w14:textId="0B581E1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50,1238°N, 21,9517°E</w:t>
            </w:r>
          </w:p>
          <w:p w14:paraId="0F8B5215"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6510_11</w:t>
            </w:r>
          </w:p>
          <w:p w14:paraId="6ED8ADD1"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50,1281°N, 21,9518°E</w:t>
            </w:r>
          </w:p>
          <w:p w14:paraId="099121FE"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50,1271°N, 21,9516°E</w:t>
            </w:r>
          </w:p>
          <w:p w14:paraId="4ABA2FFE" w14:textId="1A86469F"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50,1262°N, 21,9523°E</w:t>
            </w:r>
          </w:p>
          <w:p w14:paraId="63D00C65"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6510_12</w:t>
            </w:r>
          </w:p>
          <w:p w14:paraId="0BC01358" w14:textId="1CC2263B"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50,1294°N, 21,9519°E</w:t>
            </w:r>
          </w:p>
          <w:p w14:paraId="62B2BE87" w14:textId="77777777" w:rsidR="001B250F" w:rsidRPr="00A2160D" w:rsidRDefault="001B250F" w:rsidP="001B250F">
            <w:pPr>
              <w:autoSpaceDE w:val="0"/>
              <w:jc w:val="center"/>
              <w:rPr>
                <w:rFonts w:ascii="Arial" w:eastAsia="Times New Roman" w:hAnsi="Arial" w:cs="Arial"/>
                <w:sz w:val="22"/>
                <w:szCs w:val="22"/>
                <w:lang w:val="en-US"/>
              </w:rPr>
            </w:pPr>
            <w:r w:rsidRPr="00A2160D">
              <w:rPr>
                <w:rFonts w:ascii="Arial" w:eastAsia="Times New Roman" w:hAnsi="Arial" w:cs="Arial"/>
                <w:sz w:val="22"/>
                <w:szCs w:val="22"/>
                <w:lang w:val="en-US"/>
              </w:rPr>
              <w:t>6510_13</w:t>
            </w:r>
          </w:p>
          <w:p w14:paraId="440092FA" w14:textId="7E443DA5" w:rsidR="001B250F" w:rsidRPr="009E6023" w:rsidRDefault="001B250F" w:rsidP="001B250F">
            <w:pPr>
              <w:pStyle w:val="Standard"/>
              <w:widowControl w:val="0"/>
              <w:autoSpaceDE w:val="0"/>
              <w:spacing w:after="120"/>
              <w:jc w:val="center"/>
              <w:rPr>
                <w:rFonts w:ascii="Arial" w:hAnsi="Arial" w:cs="Arial"/>
                <w:sz w:val="22"/>
                <w:szCs w:val="22"/>
                <w:lang w:val="pl-PL"/>
              </w:rPr>
            </w:pPr>
            <w:r w:rsidRPr="00A2160D">
              <w:rPr>
                <w:rFonts w:ascii="Arial" w:hAnsi="Arial" w:cs="Arial"/>
                <w:sz w:val="22"/>
                <w:szCs w:val="22"/>
                <w:lang w:val="en-US"/>
              </w:rPr>
              <w:t>50,0895°N, 21,9875°E</w:t>
            </w:r>
          </w:p>
        </w:tc>
        <w:tc>
          <w:tcPr>
            <w:tcW w:w="2588" w:type="dxa"/>
            <w:tcBorders>
              <w:top w:val="single" w:sz="4" w:space="0" w:color="000000"/>
              <w:left w:val="single" w:sz="4" w:space="0" w:color="000000"/>
              <w:bottom w:val="single" w:sz="4" w:space="0" w:color="000000"/>
              <w:right w:val="single" w:sz="4" w:space="0" w:color="000000"/>
            </w:tcBorders>
            <w:vAlign w:val="center"/>
          </w:tcPr>
          <w:p w14:paraId="65134C45"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lastRenderedPageBreak/>
              <w:t>RDOŚ w Rzeszowie</w:t>
            </w:r>
          </w:p>
        </w:tc>
        <w:tc>
          <w:tcPr>
            <w:tcW w:w="2332" w:type="dxa"/>
            <w:vAlign w:val="center"/>
          </w:tcPr>
          <w:p w14:paraId="3061EFE6"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0,5 za płat</w:t>
            </w:r>
          </w:p>
        </w:tc>
      </w:tr>
      <w:tr w:rsidR="001B250F" w:rsidRPr="009E6023" w14:paraId="1EF5B5C9" w14:textId="77777777" w:rsidTr="00437ECB">
        <w:tc>
          <w:tcPr>
            <w:tcW w:w="531" w:type="dxa"/>
            <w:vAlign w:val="center"/>
          </w:tcPr>
          <w:p w14:paraId="627858F9" w14:textId="77777777" w:rsidR="001B250F" w:rsidRPr="009E6023" w:rsidRDefault="001B250F" w:rsidP="001B250F">
            <w:pPr>
              <w:pStyle w:val="Standard"/>
              <w:widowControl w:val="0"/>
              <w:numPr>
                <w:ilvl w:val="0"/>
                <w:numId w:val="49"/>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3DFA3F98" w14:textId="66680A0A" w:rsidR="001B250F" w:rsidRPr="009E6023" w:rsidRDefault="001B250F" w:rsidP="001B250F">
            <w:pPr>
              <w:pStyle w:val="Standard"/>
              <w:widowControl w:val="0"/>
              <w:autoSpaceDE w:val="0"/>
              <w:spacing w:after="120"/>
              <w:jc w:val="center"/>
              <w:rPr>
                <w:rFonts w:ascii="Arial" w:hAnsi="Arial" w:cs="Arial"/>
                <w:color w:val="000000"/>
                <w:sz w:val="22"/>
                <w:szCs w:val="22"/>
                <w:lang w:val="pl-PL"/>
              </w:rPr>
            </w:pPr>
            <w:r>
              <w:rPr>
                <w:rFonts w:ascii="Arial" w:hAnsi="Arial" w:cs="Arial"/>
                <w:color w:val="000000"/>
                <w:sz w:val="22"/>
                <w:szCs w:val="22"/>
                <w:lang w:val="pl-PL"/>
              </w:rPr>
              <w:t xml:space="preserve">1337 Bóbr europejski </w:t>
            </w:r>
            <w:r w:rsidRPr="00E612E8">
              <w:rPr>
                <w:rFonts w:ascii="Arial" w:hAnsi="Arial" w:cs="Arial"/>
                <w:i/>
                <w:iCs/>
                <w:color w:val="000000"/>
                <w:sz w:val="22"/>
                <w:szCs w:val="22"/>
                <w:lang w:val="pl-PL"/>
              </w:rPr>
              <w:t>Castor fiber</w:t>
            </w:r>
          </w:p>
        </w:tc>
        <w:tc>
          <w:tcPr>
            <w:tcW w:w="2791" w:type="dxa"/>
            <w:tcBorders>
              <w:top w:val="single" w:sz="4" w:space="0" w:color="000000"/>
              <w:left w:val="single" w:sz="4" w:space="0" w:color="000000"/>
              <w:bottom w:val="single" w:sz="4" w:space="0" w:color="000000"/>
              <w:right w:val="single" w:sz="4" w:space="0" w:color="000000"/>
            </w:tcBorders>
            <w:vAlign w:val="center"/>
          </w:tcPr>
          <w:p w14:paraId="100606CE" w14:textId="77777777" w:rsidR="001B250F" w:rsidRDefault="001B250F" w:rsidP="001B250F">
            <w:pPr>
              <w:autoSpaceDE w:val="0"/>
              <w:jc w:val="center"/>
              <w:rPr>
                <w:rFonts w:ascii="Arial" w:eastAsia="Times New Roman" w:hAnsi="Arial" w:cs="Arial"/>
                <w:color w:val="000000"/>
                <w:sz w:val="22"/>
                <w:szCs w:val="22"/>
              </w:rPr>
            </w:pPr>
            <w:r w:rsidRPr="00AE4BD0">
              <w:rPr>
                <w:rFonts w:ascii="Arial" w:eastAsia="Times New Roman" w:hAnsi="Arial" w:cs="Arial"/>
                <w:color w:val="000000"/>
                <w:sz w:val="22"/>
                <w:szCs w:val="22"/>
              </w:rPr>
              <w:t>DZ11 Realizacja monitoringu zaplanowanego w ramach Planów Zadań Ochronnych</w:t>
            </w:r>
          </w:p>
          <w:p w14:paraId="5A499F63" w14:textId="523FCAA7" w:rsidR="001B250F" w:rsidRPr="009E6023" w:rsidRDefault="001B250F" w:rsidP="001B250F">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Pr="009E6023">
              <w:rPr>
                <w:rFonts w:ascii="Arial" w:eastAsia="Times New Roman" w:hAnsi="Arial" w:cs="Arial"/>
                <w:color w:val="000000"/>
                <w:sz w:val="22"/>
                <w:szCs w:val="22"/>
              </w:rPr>
              <w:t>Monitoring gatunku w oparciu o metodykę PMŚ GIOŚ.</w:t>
            </w:r>
          </w:p>
          <w:p w14:paraId="44667CB7" w14:textId="7882B098" w:rsidR="001B250F" w:rsidRPr="009E6023" w:rsidRDefault="001B250F" w:rsidP="001B250F">
            <w:pPr>
              <w:autoSpaceDE w:val="0"/>
              <w:jc w:val="center"/>
              <w:rPr>
                <w:rFonts w:ascii="Arial" w:eastAsia="Times New Roman" w:hAnsi="Arial" w:cs="Arial"/>
                <w:color w:val="000000"/>
                <w:sz w:val="22"/>
                <w:szCs w:val="22"/>
              </w:rPr>
            </w:pPr>
            <w:r w:rsidRPr="009E6023">
              <w:rPr>
                <w:rFonts w:ascii="Arial" w:hAnsi="Arial" w:cs="Arial"/>
                <w:color w:val="000000"/>
                <w:sz w:val="22"/>
                <w:szCs w:val="22"/>
              </w:rPr>
              <w:t xml:space="preserve">Zakres prac: wizja terenowa, dokumentacja fotograficzna, sprawozdanie - raz na </w:t>
            </w:r>
            <w:r>
              <w:rPr>
                <w:rFonts w:ascii="Arial" w:hAnsi="Arial" w:cs="Arial"/>
                <w:color w:val="000000"/>
                <w:sz w:val="22"/>
                <w:szCs w:val="22"/>
              </w:rPr>
              <w:t>3</w:t>
            </w:r>
            <w:r w:rsidRPr="009E6023">
              <w:rPr>
                <w:rFonts w:ascii="Arial" w:hAnsi="Arial" w:cs="Arial"/>
                <w:color w:val="000000"/>
                <w:sz w:val="22"/>
                <w:szCs w:val="22"/>
              </w:rPr>
              <w:t xml:space="preserve"> lat</w:t>
            </w:r>
            <w:r>
              <w:rPr>
                <w:rFonts w:ascii="Arial" w:hAnsi="Arial" w:cs="Arial"/>
                <w:color w:val="000000"/>
                <w:sz w:val="22"/>
                <w:szCs w:val="22"/>
              </w:rPr>
              <w:t>a)</w:t>
            </w:r>
          </w:p>
        </w:tc>
        <w:tc>
          <w:tcPr>
            <w:tcW w:w="2463" w:type="dxa"/>
            <w:vAlign w:val="center"/>
          </w:tcPr>
          <w:p w14:paraId="76B948C6" w14:textId="0E07D391" w:rsidR="001B250F" w:rsidRDefault="001B250F" w:rsidP="001B250F">
            <w:pPr>
              <w:autoSpaceDE w:val="0"/>
              <w:jc w:val="center"/>
              <w:rPr>
                <w:rFonts w:ascii="Arial" w:eastAsia="Times New Roman" w:hAnsi="Arial" w:cs="Arial"/>
                <w:sz w:val="22"/>
                <w:szCs w:val="22"/>
              </w:rPr>
            </w:pPr>
            <w:r>
              <w:rPr>
                <w:rFonts w:ascii="Arial" w:eastAsia="Times New Roman" w:hAnsi="Arial" w:cs="Arial"/>
                <w:sz w:val="22"/>
                <w:szCs w:val="22"/>
              </w:rPr>
              <w:t>1337_1</w:t>
            </w:r>
          </w:p>
          <w:p w14:paraId="7279BC9C" w14:textId="57BC87F9" w:rsidR="001B250F" w:rsidRPr="001E1CC5" w:rsidRDefault="001B250F" w:rsidP="001B250F">
            <w:pPr>
              <w:autoSpaceDE w:val="0"/>
              <w:jc w:val="center"/>
              <w:rPr>
                <w:rFonts w:ascii="Arial" w:eastAsia="Times New Roman" w:hAnsi="Arial" w:cs="Arial"/>
                <w:sz w:val="22"/>
                <w:szCs w:val="22"/>
              </w:rPr>
            </w:pPr>
            <w:r w:rsidRPr="001E1CC5">
              <w:rPr>
                <w:rFonts w:ascii="Arial" w:eastAsia="Times New Roman" w:hAnsi="Arial" w:cs="Arial"/>
                <w:sz w:val="22"/>
                <w:szCs w:val="22"/>
              </w:rPr>
              <w:t>50.0931°N, 21.9058°E</w:t>
            </w:r>
          </w:p>
          <w:p w14:paraId="434590C7" w14:textId="77777777" w:rsidR="001B250F" w:rsidRPr="001E1CC5" w:rsidRDefault="001B250F" w:rsidP="001B250F">
            <w:pPr>
              <w:autoSpaceDE w:val="0"/>
              <w:jc w:val="center"/>
              <w:rPr>
                <w:rFonts w:ascii="Arial" w:eastAsia="Times New Roman" w:hAnsi="Arial" w:cs="Arial"/>
                <w:sz w:val="22"/>
                <w:szCs w:val="22"/>
              </w:rPr>
            </w:pPr>
            <w:r w:rsidRPr="001E1CC5">
              <w:rPr>
                <w:rFonts w:ascii="Arial" w:eastAsia="Times New Roman" w:hAnsi="Arial" w:cs="Arial"/>
                <w:sz w:val="22"/>
                <w:szCs w:val="22"/>
              </w:rPr>
              <w:t>50.0944°N, 21.9701°E</w:t>
            </w:r>
          </w:p>
          <w:p w14:paraId="5ECFEF8B" w14:textId="77777777" w:rsidR="001B250F" w:rsidRPr="001E1CC5" w:rsidRDefault="001B250F" w:rsidP="001B250F">
            <w:pPr>
              <w:autoSpaceDE w:val="0"/>
              <w:jc w:val="center"/>
              <w:rPr>
                <w:rFonts w:ascii="Arial" w:eastAsia="Times New Roman" w:hAnsi="Arial" w:cs="Arial"/>
                <w:sz w:val="22"/>
                <w:szCs w:val="22"/>
              </w:rPr>
            </w:pPr>
            <w:r w:rsidRPr="001E1CC5">
              <w:rPr>
                <w:rFonts w:ascii="Arial" w:eastAsia="Times New Roman" w:hAnsi="Arial" w:cs="Arial"/>
                <w:sz w:val="22"/>
                <w:szCs w:val="22"/>
              </w:rPr>
              <w:t>50.0912°N, 21.9894°E</w:t>
            </w:r>
          </w:p>
          <w:p w14:paraId="2ACB51CC" w14:textId="6A258BBF" w:rsidR="001B250F" w:rsidRPr="00CA6B60" w:rsidRDefault="001B250F" w:rsidP="001B250F">
            <w:pPr>
              <w:autoSpaceDE w:val="0"/>
              <w:jc w:val="center"/>
              <w:rPr>
                <w:rFonts w:ascii="Arial" w:eastAsia="Times New Roman" w:hAnsi="Arial" w:cs="Arial"/>
                <w:sz w:val="22"/>
                <w:szCs w:val="22"/>
              </w:rPr>
            </w:pPr>
            <w:r w:rsidRPr="001E1CC5">
              <w:rPr>
                <w:rFonts w:ascii="Arial" w:eastAsia="Times New Roman" w:hAnsi="Arial" w:cs="Arial"/>
                <w:sz w:val="22"/>
                <w:szCs w:val="22"/>
              </w:rPr>
              <w:t>50.1305°N, 21.9509°E</w:t>
            </w:r>
          </w:p>
        </w:tc>
        <w:tc>
          <w:tcPr>
            <w:tcW w:w="2588" w:type="dxa"/>
            <w:tcBorders>
              <w:top w:val="single" w:sz="4" w:space="0" w:color="000000"/>
              <w:left w:val="single" w:sz="4" w:space="0" w:color="000000"/>
              <w:bottom w:val="single" w:sz="4" w:space="0" w:color="000000"/>
              <w:right w:val="single" w:sz="4" w:space="0" w:color="000000"/>
            </w:tcBorders>
            <w:vAlign w:val="center"/>
          </w:tcPr>
          <w:p w14:paraId="550DC65D" w14:textId="207CC9B6" w:rsidR="001B250F" w:rsidRPr="009E6023" w:rsidRDefault="001B250F" w:rsidP="001B250F">
            <w:pPr>
              <w:pStyle w:val="Standard"/>
              <w:widowControl w:val="0"/>
              <w:autoSpaceDE w:val="0"/>
              <w:spacing w:after="120"/>
              <w:jc w:val="center"/>
              <w:rPr>
                <w:rFonts w:ascii="Arial" w:hAnsi="Arial" w:cs="Arial"/>
                <w:color w:val="000000"/>
                <w:sz w:val="22"/>
                <w:szCs w:val="22"/>
                <w:lang w:val="pl-PL"/>
              </w:rPr>
            </w:pPr>
            <w:r>
              <w:rPr>
                <w:rFonts w:ascii="Arial" w:hAnsi="Arial" w:cs="Arial"/>
                <w:color w:val="000000"/>
                <w:sz w:val="22"/>
                <w:szCs w:val="22"/>
                <w:lang w:val="pl-PL"/>
              </w:rPr>
              <w:t>RDOŚ w Rzeszowie</w:t>
            </w:r>
          </w:p>
        </w:tc>
        <w:tc>
          <w:tcPr>
            <w:tcW w:w="2332" w:type="dxa"/>
            <w:vAlign w:val="center"/>
          </w:tcPr>
          <w:p w14:paraId="0C7FD407" w14:textId="5EB4CCD7" w:rsidR="001B250F" w:rsidRPr="009E6023" w:rsidRDefault="001B250F" w:rsidP="001B250F">
            <w:pPr>
              <w:pStyle w:val="Standard"/>
              <w:widowControl w:val="0"/>
              <w:autoSpaceDE w:val="0"/>
              <w:spacing w:after="120"/>
              <w:jc w:val="center"/>
              <w:rPr>
                <w:rFonts w:ascii="Arial" w:hAnsi="Arial" w:cs="Arial"/>
                <w:sz w:val="22"/>
                <w:szCs w:val="22"/>
                <w:lang w:val="pl-PL"/>
              </w:rPr>
            </w:pPr>
            <w:r>
              <w:rPr>
                <w:rFonts w:ascii="Arial" w:hAnsi="Arial" w:cs="Arial"/>
                <w:sz w:val="22"/>
                <w:szCs w:val="22"/>
                <w:lang w:val="pl-PL"/>
              </w:rPr>
              <w:t>1 za punkt monitoringowy</w:t>
            </w:r>
          </w:p>
        </w:tc>
      </w:tr>
      <w:tr w:rsidR="001B250F" w:rsidRPr="009E6023" w14:paraId="3BF9D2DF" w14:textId="77777777" w:rsidTr="00437ECB">
        <w:tc>
          <w:tcPr>
            <w:tcW w:w="531" w:type="dxa"/>
            <w:vAlign w:val="center"/>
          </w:tcPr>
          <w:p w14:paraId="522D9D03" w14:textId="77777777" w:rsidR="001B250F" w:rsidRPr="009E6023" w:rsidRDefault="001B250F" w:rsidP="001B250F">
            <w:pPr>
              <w:pStyle w:val="Standard"/>
              <w:widowControl w:val="0"/>
              <w:numPr>
                <w:ilvl w:val="0"/>
                <w:numId w:val="49"/>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3AED5927" w14:textId="11C4592E"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iCs/>
                <w:color w:val="000000"/>
                <w:sz w:val="22"/>
                <w:szCs w:val="22"/>
                <w:lang w:val="pl-PL"/>
              </w:rPr>
              <w:t xml:space="preserve">1060 </w:t>
            </w:r>
            <w:r>
              <w:rPr>
                <w:rFonts w:ascii="Arial" w:hAnsi="Arial" w:cs="Arial"/>
                <w:iCs/>
                <w:color w:val="000000"/>
                <w:sz w:val="22"/>
                <w:szCs w:val="22"/>
                <w:lang w:val="pl-PL"/>
              </w:rPr>
              <w:t>C</w:t>
            </w:r>
            <w:r w:rsidRPr="009E6023">
              <w:rPr>
                <w:rFonts w:ascii="Arial" w:hAnsi="Arial" w:cs="Arial"/>
                <w:iCs/>
                <w:color w:val="000000"/>
                <w:sz w:val="22"/>
                <w:szCs w:val="22"/>
                <w:lang w:val="pl-PL"/>
              </w:rPr>
              <w:t xml:space="preserve">zerwończyk nieparek </w:t>
            </w:r>
            <w:r w:rsidRPr="009E6023">
              <w:rPr>
                <w:rFonts w:ascii="Arial" w:hAnsi="Arial" w:cs="Arial"/>
                <w:i/>
                <w:color w:val="000000"/>
                <w:sz w:val="22"/>
                <w:szCs w:val="22"/>
                <w:lang w:val="pl-PL"/>
              </w:rPr>
              <w:t>Lycaena dispar</w:t>
            </w:r>
          </w:p>
        </w:tc>
        <w:tc>
          <w:tcPr>
            <w:tcW w:w="2791" w:type="dxa"/>
            <w:tcBorders>
              <w:top w:val="single" w:sz="4" w:space="0" w:color="000000"/>
              <w:left w:val="single" w:sz="4" w:space="0" w:color="000000"/>
              <w:bottom w:val="single" w:sz="4" w:space="0" w:color="000000"/>
              <w:right w:val="single" w:sz="4" w:space="0" w:color="000000"/>
            </w:tcBorders>
            <w:vAlign w:val="center"/>
          </w:tcPr>
          <w:p w14:paraId="54061D0C" w14:textId="77777777" w:rsidR="001B250F" w:rsidRDefault="001B250F" w:rsidP="001B250F">
            <w:pPr>
              <w:autoSpaceDE w:val="0"/>
              <w:jc w:val="center"/>
              <w:rPr>
                <w:rFonts w:ascii="Arial" w:eastAsia="Times New Roman" w:hAnsi="Arial" w:cs="Arial"/>
                <w:color w:val="000000"/>
                <w:sz w:val="22"/>
                <w:szCs w:val="22"/>
              </w:rPr>
            </w:pPr>
            <w:r w:rsidRPr="00AE4BD0">
              <w:rPr>
                <w:rFonts w:ascii="Arial" w:eastAsia="Times New Roman" w:hAnsi="Arial" w:cs="Arial"/>
                <w:color w:val="000000"/>
                <w:sz w:val="22"/>
                <w:szCs w:val="22"/>
              </w:rPr>
              <w:t>DZ11 Realizacja monitoringu zaplanowanego w ramach Planów Zadań Ochronnych</w:t>
            </w:r>
          </w:p>
          <w:p w14:paraId="3E81F792" w14:textId="09953FFC" w:rsidR="001B250F" w:rsidRPr="009E6023" w:rsidRDefault="001B250F" w:rsidP="001B250F">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Pr="009E6023">
              <w:rPr>
                <w:rFonts w:ascii="Arial" w:eastAsia="Times New Roman" w:hAnsi="Arial" w:cs="Arial"/>
                <w:color w:val="000000"/>
                <w:sz w:val="22"/>
                <w:szCs w:val="22"/>
              </w:rPr>
              <w:t>Monitoring gatunku w oparciu o metodykę PMŚ GIOŚ.</w:t>
            </w:r>
          </w:p>
          <w:p w14:paraId="1B03840B" w14:textId="3378EA6D"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 xml:space="preserve">Zakres prac: wizja terenowa, dokumentacja </w:t>
            </w:r>
            <w:r w:rsidRPr="009E6023">
              <w:rPr>
                <w:rFonts w:ascii="Arial" w:hAnsi="Arial" w:cs="Arial"/>
                <w:color w:val="000000"/>
                <w:sz w:val="22"/>
                <w:szCs w:val="22"/>
                <w:lang w:val="pl-PL"/>
              </w:rPr>
              <w:lastRenderedPageBreak/>
              <w:t>fotograficzna, sprawozdanie - raz na 5 lat</w:t>
            </w:r>
            <w:r>
              <w:rPr>
                <w:rFonts w:ascii="Arial" w:hAnsi="Arial" w:cs="Arial"/>
                <w:color w:val="000000"/>
                <w:sz w:val="22"/>
                <w:szCs w:val="22"/>
                <w:lang w:val="pl-PL"/>
              </w:rPr>
              <w:t>)</w:t>
            </w:r>
          </w:p>
        </w:tc>
        <w:tc>
          <w:tcPr>
            <w:tcW w:w="2463" w:type="dxa"/>
            <w:vAlign w:val="center"/>
          </w:tcPr>
          <w:p w14:paraId="21EA0067" w14:textId="77777777" w:rsidR="001B250F" w:rsidRPr="001E1CC5" w:rsidRDefault="001B250F" w:rsidP="007500F3">
            <w:pPr>
              <w:pStyle w:val="Standard"/>
              <w:autoSpaceDE w:val="0"/>
              <w:jc w:val="center"/>
              <w:rPr>
                <w:rFonts w:ascii="Arial" w:hAnsi="Arial" w:cs="Arial"/>
                <w:sz w:val="22"/>
                <w:szCs w:val="22"/>
                <w:lang w:val="pl-PL"/>
              </w:rPr>
            </w:pPr>
            <w:r w:rsidRPr="001E1CC5">
              <w:rPr>
                <w:rFonts w:ascii="Arial" w:hAnsi="Arial" w:cs="Arial"/>
                <w:sz w:val="22"/>
                <w:szCs w:val="22"/>
                <w:lang w:val="pl-PL"/>
              </w:rPr>
              <w:lastRenderedPageBreak/>
              <w:t>1060_1</w:t>
            </w:r>
          </w:p>
          <w:p w14:paraId="0CE20EB5" w14:textId="77777777" w:rsidR="001B250F" w:rsidRDefault="001B250F" w:rsidP="007500F3">
            <w:pPr>
              <w:pStyle w:val="Standard"/>
              <w:widowControl w:val="0"/>
              <w:autoSpaceDE w:val="0"/>
              <w:jc w:val="center"/>
              <w:rPr>
                <w:rFonts w:ascii="Arial" w:hAnsi="Arial" w:cs="Arial"/>
                <w:sz w:val="22"/>
                <w:szCs w:val="22"/>
                <w:lang w:val="pl-PL"/>
              </w:rPr>
            </w:pPr>
            <w:r w:rsidRPr="001E1CC5">
              <w:rPr>
                <w:rFonts w:ascii="Arial" w:hAnsi="Arial" w:cs="Arial"/>
                <w:sz w:val="22"/>
                <w:szCs w:val="22"/>
                <w:lang w:val="pl-PL"/>
              </w:rPr>
              <w:t>50,0914°N, 21,9854°E</w:t>
            </w:r>
          </w:p>
          <w:p w14:paraId="464824D2" w14:textId="77777777" w:rsidR="007500F3" w:rsidRDefault="007500F3" w:rsidP="007500F3">
            <w:pPr>
              <w:pStyle w:val="Standard"/>
              <w:autoSpaceDE w:val="0"/>
              <w:jc w:val="center"/>
              <w:rPr>
                <w:rFonts w:ascii="Arial" w:hAnsi="Arial" w:cs="Arial"/>
                <w:sz w:val="22"/>
                <w:szCs w:val="22"/>
                <w:lang w:val="pl-PL"/>
              </w:rPr>
            </w:pPr>
            <w:r w:rsidRPr="007500F3">
              <w:rPr>
                <w:rFonts w:ascii="Arial" w:hAnsi="Arial" w:cs="Arial"/>
                <w:sz w:val="22"/>
                <w:szCs w:val="22"/>
                <w:lang w:val="pl-PL"/>
              </w:rPr>
              <w:t>1060_2</w:t>
            </w:r>
          </w:p>
          <w:p w14:paraId="6B750648" w14:textId="373CEB32" w:rsidR="00FF52A2" w:rsidRPr="007500F3" w:rsidRDefault="00FF52A2" w:rsidP="00FF52A2">
            <w:pPr>
              <w:pStyle w:val="Standard"/>
              <w:widowControl w:val="0"/>
              <w:autoSpaceDE w:val="0"/>
              <w:jc w:val="center"/>
              <w:rPr>
                <w:rFonts w:ascii="Arial" w:hAnsi="Arial" w:cs="Arial"/>
                <w:sz w:val="22"/>
                <w:szCs w:val="22"/>
                <w:lang w:val="pl-PL"/>
              </w:rPr>
            </w:pPr>
            <w:r w:rsidRPr="001E1CC5">
              <w:rPr>
                <w:rFonts w:ascii="Arial" w:hAnsi="Arial" w:cs="Arial"/>
                <w:sz w:val="22"/>
                <w:szCs w:val="22"/>
                <w:lang w:val="pl-PL"/>
              </w:rPr>
              <w:t>50,09</w:t>
            </w:r>
            <w:r w:rsidR="00C52342">
              <w:rPr>
                <w:rFonts w:ascii="Arial" w:hAnsi="Arial" w:cs="Arial"/>
                <w:sz w:val="22"/>
                <w:szCs w:val="22"/>
                <w:lang w:val="pl-PL"/>
              </w:rPr>
              <w:t>24</w:t>
            </w:r>
            <w:r w:rsidRPr="001E1CC5">
              <w:rPr>
                <w:rFonts w:ascii="Arial" w:hAnsi="Arial" w:cs="Arial"/>
                <w:sz w:val="22"/>
                <w:szCs w:val="22"/>
                <w:lang w:val="pl-PL"/>
              </w:rPr>
              <w:t>°N, 21,9</w:t>
            </w:r>
            <w:r w:rsidR="00DC227C">
              <w:rPr>
                <w:rFonts w:ascii="Arial" w:hAnsi="Arial" w:cs="Arial"/>
                <w:sz w:val="22"/>
                <w:szCs w:val="22"/>
                <w:lang w:val="pl-PL"/>
              </w:rPr>
              <w:t>553</w:t>
            </w:r>
            <w:r w:rsidRPr="001E1CC5">
              <w:rPr>
                <w:rFonts w:ascii="Arial" w:hAnsi="Arial" w:cs="Arial"/>
                <w:sz w:val="22"/>
                <w:szCs w:val="22"/>
                <w:lang w:val="pl-PL"/>
              </w:rPr>
              <w:t>°E</w:t>
            </w:r>
          </w:p>
          <w:p w14:paraId="58B96946" w14:textId="77777777" w:rsidR="007500F3" w:rsidRDefault="007500F3" w:rsidP="007500F3">
            <w:pPr>
              <w:pStyle w:val="Standard"/>
              <w:autoSpaceDE w:val="0"/>
              <w:jc w:val="center"/>
              <w:rPr>
                <w:rFonts w:ascii="Arial" w:hAnsi="Arial" w:cs="Arial"/>
                <w:sz w:val="22"/>
                <w:szCs w:val="22"/>
                <w:lang w:val="pl-PL"/>
              </w:rPr>
            </w:pPr>
            <w:r w:rsidRPr="007500F3">
              <w:rPr>
                <w:rFonts w:ascii="Arial" w:hAnsi="Arial" w:cs="Arial"/>
                <w:sz w:val="22"/>
                <w:szCs w:val="22"/>
                <w:lang w:val="pl-PL"/>
              </w:rPr>
              <w:t>1060_3</w:t>
            </w:r>
          </w:p>
          <w:p w14:paraId="23309A69" w14:textId="2E2298BC" w:rsidR="00DC227C" w:rsidRPr="007500F3" w:rsidRDefault="00DC227C" w:rsidP="007500F3">
            <w:pPr>
              <w:pStyle w:val="Standard"/>
              <w:autoSpaceDE w:val="0"/>
              <w:jc w:val="center"/>
              <w:rPr>
                <w:rFonts w:ascii="Arial" w:hAnsi="Arial" w:cs="Arial"/>
                <w:sz w:val="22"/>
                <w:szCs w:val="22"/>
                <w:lang w:val="pl-PL"/>
              </w:rPr>
            </w:pPr>
            <w:r w:rsidRPr="00DC227C">
              <w:rPr>
                <w:rFonts w:ascii="Arial" w:hAnsi="Arial" w:cs="Arial"/>
                <w:sz w:val="22"/>
                <w:szCs w:val="22"/>
                <w:lang w:val="pl-PL"/>
              </w:rPr>
              <w:t>50,09</w:t>
            </w:r>
            <w:r w:rsidR="00232951">
              <w:rPr>
                <w:rFonts w:ascii="Arial" w:hAnsi="Arial" w:cs="Arial"/>
                <w:sz w:val="22"/>
                <w:szCs w:val="22"/>
                <w:lang w:val="pl-PL"/>
              </w:rPr>
              <w:t>37</w:t>
            </w:r>
            <w:r w:rsidRPr="00DC227C">
              <w:rPr>
                <w:rFonts w:ascii="Arial" w:hAnsi="Arial" w:cs="Arial"/>
                <w:sz w:val="22"/>
                <w:szCs w:val="22"/>
                <w:lang w:val="pl-PL"/>
              </w:rPr>
              <w:t>°N, 21,9</w:t>
            </w:r>
            <w:r w:rsidR="00264076">
              <w:rPr>
                <w:rFonts w:ascii="Arial" w:hAnsi="Arial" w:cs="Arial"/>
                <w:sz w:val="22"/>
                <w:szCs w:val="22"/>
                <w:lang w:val="pl-PL"/>
              </w:rPr>
              <w:t>699</w:t>
            </w:r>
            <w:r w:rsidRPr="00DC227C">
              <w:rPr>
                <w:rFonts w:ascii="Arial" w:hAnsi="Arial" w:cs="Arial"/>
                <w:sz w:val="22"/>
                <w:szCs w:val="22"/>
                <w:lang w:val="pl-PL"/>
              </w:rPr>
              <w:t>°E</w:t>
            </w:r>
          </w:p>
          <w:p w14:paraId="3B345A38" w14:textId="77777777" w:rsidR="007500F3" w:rsidRDefault="007500F3" w:rsidP="007500F3">
            <w:pPr>
              <w:pStyle w:val="Standard"/>
              <w:widowControl w:val="0"/>
              <w:autoSpaceDE w:val="0"/>
              <w:jc w:val="center"/>
              <w:rPr>
                <w:rFonts w:ascii="Arial" w:hAnsi="Arial" w:cs="Arial"/>
                <w:sz w:val="22"/>
                <w:szCs w:val="22"/>
                <w:lang w:val="pl-PL"/>
              </w:rPr>
            </w:pPr>
            <w:r w:rsidRPr="007500F3">
              <w:rPr>
                <w:rFonts w:ascii="Arial" w:hAnsi="Arial" w:cs="Arial"/>
                <w:sz w:val="22"/>
                <w:szCs w:val="22"/>
                <w:lang w:val="pl-PL"/>
              </w:rPr>
              <w:t>1060_4</w:t>
            </w:r>
          </w:p>
          <w:p w14:paraId="70ED51F7" w14:textId="1F1DA895" w:rsidR="004A37C8" w:rsidRPr="009E6023" w:rsidRDefault="004A37C8" w:rsidP="007500F3">
            <w:pPr>
              <w:pStyle w:val="Standard"/>
              <w:widowControl w:val="0"/>
              <w:autoSpaceDE w:val="0"/>
              <w:jc w:val="center"/>
              <w:rPr>
                <w:rFonts w:ascii="Arial" w:hAnsi="Arial" w:cs="Arial"/>
                <w:sz w:val="22"/>
                <w:szCs w:val="22"/>
                <w:lang w:val="pl-PL"/>
              </w:rPr>
            </w:pPr>
            <w:r w:rsidRPr="004A37C8">
              <w:rPr>
                <w:rFonts w:ascii="Arial" w:hAnsi="Arial" w:cs="Arial"/>
                <w:sz w:val="22"/>
                <w:szCs w:val="22"/>
                <w:lang w:val="pl-PL"/>
              </w:rPr>
              <w:t>50,09</w:t>
            </w:r>
            <w:r>
              <w:rPr>
                <w:rFonts w:ascii="Arial" w:hAnsi="Arial" w:cs="Arial"/>
                <w:sz w:val="22"/>
                <w:szCs w:val="22"/>
                <w:lang w:val="pl-PL"/>
              </w:rPr>
              <w:t>30</w:t>
            </w:r>
            <w:r w:rsidRPr="004A37C8">
              <w:rPr>
                <w:rFonts w:ascii="Arial" w:hAnsi="Arial" w:cs="Arial"/>
                <w:sz w:val="22"/>
                <w:szCs w:val="22"/>
                <w:lang w:val="pl-PL"/>
              </w:rPr>
              <w:t>°N, 21,9</w:t>
            </w:r>
            <w:r w:rsidR="00CE5AD4">
              <w:rPr>
                <w:rFonts w:ascii="Arial" w:hAnsi="Arial" w:cs="Arial"/>
                <w:sz w:val="22"/>
                <w:szCs w:val="22"/>
                <w:lang w:val="pl-PL"/>
              </w:rPr>
              <w:t>013</w:t>
            </w:r>
            <w:r w:rsidRPr="004A37C8">
              <w:rPr>
                <w:rFonts w:ascii="Arial" w:hAnsi="Arial" w:cs="Arial"/>
                <w:sz w:val="22"/>
                <w:szCs w:val="22"/>
                <w:lang w:val="pl-PL"/>
              </w:rPr>
              <w:t>°E</w:t>
            </w:r>
          </w:p>
        </w:tc>
        <w:tc>
          <w:tcPr>
            <w:tcW w:w="2588" w:type="dxa"/>
            <w:tcBorders>
              <w:top w:val="single" w:sz="4" w:space="0" w:color="000000"/>
              <w:left w:val="single" w:sz="4" w:space="0" w:color="000000"/>
              <w:bottom w:val="single" w:sz="4" w:space="0" w:color="000000"/>
              <w:right w:val="single" w:sz="4" w:space="0" w:color="000000"/>
            </w:tcBorders>
            <w:vAlign w:val="center"/>
          </w:tcPr>
          <w:p w14:paraId="5B6E64DE"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RDOŚ w Rzeszowie</w:t>
            </w:r>
          </w:p>
        </w:tc>
        <w:tc>
          <w:tcPr>
            <w:tcW w:w="2332" w:type="dxa"/>
            <w:vAlign w:val="center"/>
          </w:tcPr>
          <w:p w14:paraId="35208778"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0,5 za płat</w:t>
            </w:r>
          </w:p>
        </w:tc>
      </w:tr>
      <w:tr w:rsidR="001B250F" w:rsidRPr="009E6023" w14:paraId="5A6D86C3" w14:textId="77777777" w:rsidTr="00437ECB">
        <w:tc>
          <w:tcPr>
            <w:tcW w:w="531" w:type="dxa"/>
            <w:vAlign w:val="center"/>
          </w:tcPr>
          <w:p w14:paraId="75E6EFCF" w14:textId="77777777" w:rsidR="001B250F" w:rsidRPr="009E6023" w:rsidRDefault="001B250F" w:rsidP="001B250F">
            <w:pPr>
              <w:pStyle w:val="Standard"/>
              <w:widowControl w:val="0"/>
              <w:numPr>
                <w:ilvl w:val="0"/>
                <w:numId w:val="49"/>
              </w:numPr>
              <w:autoSpaceDE w:val="0"/>
              <w:ind w:left="0" w:firstLine="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378ACEE3" w14:textId="2C449DB8"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4038 </w:t>
            </w:r>
            <w:r>
              <w:rPr>
                <w:rFonts w:ascii="Arial" w:hAnsi="Arial" w:cs="Arial"/>
                <w:sz w:val="22"/>
                <w:szCs w:val="22"/>
                <w:lang w:val="pl-PL"/>
              </w:rPr>
              <w:t>C</w:t>
            </w:r>
            <w:r w:rsidRPr="009E6023">
              <w:rPr>
                <w:rFonts w:ascii="Arial" w:hAnsi="Arial" w:cs="Arial"/>
                <w:sz w:val="22"/>
                <w:szCs w:val="22"/>
                <w:lang w:val="pl-PL"/>
              </w:rPr>
              <w:t xml:space="preserve">zerwończyk fioletek </w:t>
            </w:r>
            <w:r w:rsidRPr="009E6023">
              <w:rPr>
                <w:rFonts w:ascii="Arial" w:hAnsi="Arial" w:cs="Arial"/>
                <w:i/>
                <w:iCs/>
                <w:sz w:val="22"/>
                <w:szCs w:val="22"/>
                <w:lang w:val="pl-PL"/>
              </w:rPr>
              <w:t>Lycaena helle</w:t>
            </w:r>
          </w:p>
        </w:tc>
        <w:tc>
          <w:tcPr>
            <w:tcW w:w="2791" w:type="dxa"/>
            <w:tcBorders>
              <w:top w:val="single" w:sz="4" w:space="0" w:color="000000"/>
              <w:left w:val="single" w:sz="4" w:space="0" w:color="000000"/>
              <w:bottom w:val="single" w:sz="4" w:space="0" w:color="000000"/>
              <w:right w:val="single" w:sz="4" w:space="0" w:color="000000"/>
            </w:tcBorders>
            <w:vAlign w:val="center"/>
          </w:tcPr>
          <w:p w14:paraId="499579D5" w14:textId="77777777" w:rsidR="001B250F" w:rsidRDefault="001B250F" w:rsidP="001B250F">
            <w:pPr>
              <w:autoSpaceDE w:val="0"/>
              <w:jc w:val="center"/>
              <w:rPr>
                <w:rFonts w:ascii="Arial" w:eastAsia="Times New Roman" w:hAnsi="Arial" w:cs="Arial"/>
                <w:color w:val="000000"/>
                <w:sz w:val="22"/>
                <w:szCs w:val="22"/>
              </w:rPr>
            </w:pPr>
            <w:r w:rsidRPr="00AE4BD0">
              <w:rPr>
                <w:rFonts w:ascii="Arial" w:eastAsia="Times New Roman" w:hAnsi="Arial" w:cs="Arial"/>
                <w:color w:val="000000"/>
                <w:sz w:val="22"/>
                <w:szCs w:val="22"/>
              </w:rPr>
              <w:t>DZ11 Realizacja monitoringu zaplanowanego w ramach Planów Zadań Ochronnych</w:t>
            </w:r>
          </w:p>
          <w:p w14:paraId="632FA983" w14:textId="066FBF8B" w:rsidR="001B250F" w:rsidRPr="009E6023" w:rsidRDefault="001B250F" w:rsidP="001B250F">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Pr="009E6023">
              <w:rPr>
                <w:rFonts w:ascii="Arial" w:eastAsia="Times New Roman" w:hAnsi="Arial" w:cs="Arial"/>
                <w:color w:val="000000"/>
                <w:sz w:val="22"/>
                <w:szCs w:val="22"/>
              </w:rPr>
              <w:t>Monitoring gatunku w oparciu o metodykę PMŚ GIOŚ.</w:t>
            </w:r>
          </w:p>
          <w:p w14:paraId="3686F8A2" w14:textId="7D587914"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Zakres prac: wizja terenowa, dokumentacja fotograficzna, sprawozdanie - raz na 5 lat</w:t>
            </w:r>
            <w:r>
              <w:rPr>
                <w:rFonts w:ascii="Arial" w:hAnsi="Arial" w:cs="Arial"/>
                <w:color w:val="000000"/>
                <w:sz w:val="22"/>
                <w:szCs w:val="22"/>
                <w:lang w:val="pl-PL"/>
              </w:rPr>
              <w:t>)</w:t>
            </w:r>
          </w:p>
        </w:tc>
        <w:tc>
          <w:tcPr>
            <w:tcW w:w="2463" w:type="dxa"/>
            <w:vAlign w:val="center"/>
          </w:tcPr>
          <w:p w14:paraId="1D492EFE" w14:textId="77777777" w:rsidR="001B250F" w:rsidRPr="008F6AC6" w:rsidRDefault="001B250F" w:rsidP="001B250F">
            <w:pPr>
              <w:pStyle w:val="Standard"/>
              <w:autoSpaceDE w:val="0"/>
              <w:jc w:val="center"/>
              <w:rPr>
                <w:rFonts w:ascii="Arial" w:hAnsi="Arial" w:cs="Arial"/>
                <w:sz w:val="22"/>
                <w:szCs w:val="22"/>
                <w:lang w:val="pl-PL"/>
              </w:rPr>
            </w:pPr>
            <w:r w:rsidRPr="008F6AC6">
              <w:rPr>
                <w:rFonts w:ascii="Arial" w:hAnsi="Arial" w:cs="Arial"/>
                <w:sz w:val="22"/>
                <w:szCs w:val="22"/>
                <w:lang w:val="pl-PL"/>
              </w:rPr>
              <w:t>4038_1</w:t>
            </w:r>
          </w:p>
          <w:p w14:paraId="4EC2DA34" w14:textId="77777777" w:rsidR="001B250F" w:rsidRDefault="001B250F" w:rsidP="001E7057">
            <w:pPr>
              <w:pStyle w:val="Standard"/>
              <w:widowControl w:val="0"/>
              <w:autoSpaceDE w:val="0"/>
              <w:jc w:val="center"/>
              <w:rPr>
                <w:rFonts w:ascii="Arial" w:hAnsi="Arial" w:cs="Arial"/>
                <w:sz w:val="22"/>
                <w:szCs w:val="22"/>
                <w:lang w:val="pl-PL"/>
              </w:rPr>
            </w:pPr>
            <w:r w:rsidRPr="008F6AC6">
              <w:rPr>
                <w:rFonts w:ascii="Arial" w:hAnsi="Arial" w:cs="Arial"/>
                <w:sz w:val="22"/>
                <w:szCs w:val="22"/>
                <w:lang w:val="pl-PL"/>
              </w:rPr>
              <w:t>50,1289°N, 21,9500°E</w:t>
            </w:r>
          </w:p>
          <w:p w14:paraId="30D79569" w14:textId="77777777" w:rsidR="001E7057" w:rsidRDefault="001E7057" w:rsidP="001E7057">
            <w:pPr>
              <w:pStyle w:val="Standard"/>
              <w:autoSpaceDE w:val="0"/>
              <w:jc w:val="center"/>
              <w:rPr>
                <w:rFonts w:ascii="Arial" w:hAnsi="Arial" w:cs="Arial"/>
                <w:sz w:val="22"/>
                <w:szCs w:val="22"/>
                <w:lang w:val="pl-PL"/>
              </w:rPr>
            </w:pPr>
            <w:r w:rsidRPr="008F6AC6">
              <w:rPr>
                <w:rFonts w:ascii="Arial" w:hAnsi="Arial" w:cs="Arial"/>
                <w:sz w:val="22"/>
                <w:szCs w:val="22"/>
                <w:lang w:val="pl-PL"/>
              </w:rPr>
              <w:t>4038_</w:t>
            </w:r>
            <w:r w:rsidR="00EE7E06">
              <w:rPr>
                <w:rFonts w:ascii="Arial" w:hAnsi="Arial" w:cs="Arial"/>
                <w:sz w:val="22"/>
                <w:szCs w:val="22"/>
                <w:lang w:val="pl-PL"/>
              </w:rPr>
              <w:t>2</w:t>
            </w:r>
          </w:p>
          <w:p w14:paraId="72FD23DC" w14:textId="5871F91B" w:rsidR="00506DC5" w:rsidRPr="009E6023" w:rsidRDefault="00506DC5" w:rsidP="001E7057">
            <w:pPr>
              <w:pStyle w:val="Standard"/>
              <w:autoSpaceDE w:val="0"/>
              <w:jc w:val="center"/>
              <w:rPr>
                <w:rFonts w:ascii="Arial" w:hAnsi="Arial" w:cs="Arial"/>
                <w:sz w:val="22"/>
                <w:szCs w:val="22"/>
                <w:lang w:val="pl-PL"/>
              </w:rPr>
            </w:pPr>
            <w:r w:rsidRPr="00506DC5">
              <w:rPr>
                <w:rFonts w:ascii="Arial" w:hAnsi="Arial" w:cs="Arial"/>
                <w:sz w:val="22"/>
                <w:szCs w:val="22"/>
                <w:lang w:val="pl-PL"/>
              </w:rPr>
              <w:t>50,09</w:t>
            </w:r>
            <w:r>
              <w:rPr>
                <w:rFonts w:ascii="Arial" w:hAnsi="Arial" w:cs="Arial"/>
                <w:sz w:val="22"/>
                <w:szCs w:val="22"/>
                <w:lang w:val="pl-PL"/>
              </w:rPr>
              <w:t>37</w:t>
            </w:r>
            <w:r w:rsidRPr="00506DC5">
              <w:rPr>
                <w:rFonts w:ascii="Arial" w:hAnsi="Arial" w:cs="Arial"/>
                <w:sz w:val="22"/>
                <w:szCs w:val="22"/>
                <w:lang w:val="pl-PL"/>
              </w:rPr>
              <w:t>°N, 21,9</w:t>
            </w:r>
            <w:r w:rsidR="00F949CA">
              <w:rPr>
                <w:rFonts w:ascii="Arial" w:hAnsi="Arial" w:cs="Arial"/>
                <w:sz w:val="22"/>
                <w:szCs w:val="22"/>
                <w:lang w:val="pl-PL"/>
              </w:rPr>
              <w:t>699</w:t>
            </w:r>
            <w:r w:rsidRPr="00506DC5">
              <w:rPr>
                <w:rFonts w:ascii="Arial" w:hAnsi="Arial" w:cs="Arial"/>
                <w:sz w:val="22"/>
                <w:szCs w:val="22"/>
                <w:lang w:val="pl-PL"/>
              </w:rPr>
              <w:t>°E</w:t>
            </w:r>
          </w:p>
        </w:tc>
        <w:tc>
          <w:tcPr>
            <w:tcW w:w="2588" w:type="dxa"/>
            <w:tcBorders>
              <w:top w:val="single" w:sz="4" w:space="0" w:color="000000"/>
              <w:left w:val="single" w:sz="4" w:space="0" w:color="000000"/>
              <w:bottom w:val="single" w:sz="4" w:space="0" w:color="000000"/>
              <w:right w:val="single" w:sz="4" w:space="0" w:color="000000"/>
            </w:tcBorders>
            <w:vAlign w:val="center"/>
          </w:tcPr>
          <w:p w14:paraId="745593EC"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RDOŚ w Rzeszowie</w:t>
            </w:r>
          </w:p>
        </w:tc>
        <w:tc>
          <w:tcPr>
            <w:tcW w:w="2332" w:type="dxa"/>
            <w:vAlign w:val="center"/>
          </w:tcPr>
          <w:p w14:paraId="1218BF3F"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0,5 za płat</w:t>
            </w:r>
          </w:p>
        </w:tc>
      </w:tr>
      <w:tr w:rsidR="001B250F" w:rsidRPr="009E6023" w14:paraId="7AE17B79" w14:textId="77777777">
        <w:tc>
          <w:tcPr>
            <w:tcW w:w="531" w:type="dxa"/>
            <w:vAlign w:val="center"/>
          </w:tcPr>
          <w:p w14:paraId="10E58292" w14:textId="77777777" w:rsidR="001B250F" w:rsidRPr="009E6023" w:rsidRDefault="001B250F" w:rsidP="001B250F">
            <w:pPr>
              <w:pStyle w:val="Standard"/>
              <w:widowControl w:val="0"/>
              <w:numPr>
                <w:ilvl w:val="0"/>
                <w:numId w:val="50"/>
              </w:numPr>
              <w:autoSpaceDE w:val="0"/>
              <w:ind w:left="0" w:firstLine="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4FCEE657" w14:textId="042DFD31"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6179 </w:t>
            </w:r>
            <w:r>
              <w:rPr>
                <w:rFonts w:ascii="Arial" w:hAnsi="Arial" w:cs="Arial"/>
                <w:sz w:val="22"/>
                <w:szCs w:val="22"/>
                <w:lang w:val="pl-PL"/>
              </w:rPr>
              <w:t>M</w:t>
            </w:r>
            <w:r w:rsidRPr="009E6023">
              <w:rPr>
                <w:rFonts w:ascii="Arial" w:hAnsi="Arial" w:cs="Arial"/>
                <w:sz w:val="22"/>
                <w:szCs w:val="22"/>
                <w:lang w:val="pl-PL"/>
              </w:rPr>
              <w:t xml:space="preserve">odraszek nausitous </w:t>
            </w:r>
            <w:r w:rsidRPr="009E6023">
              <w:rPr>
                <w:rFonts w:ascii="Arial" w:hAnsi="Arial" w:cs="Arial"/>
                <w:i/>
                <w:iCs/>
                <w:sz w:val="22"/>
                <w:szCs w:val="22"/>
                <w:lang w:val="pl-PL"/>
              </w:rPr>
              <w:t>Phengaris nausithous</w:t>
            </w:r>
          </w:p>
        </w:tc>
        <w:tc>
          <w:tcPr>
            <w:tcW w:w="2791" w:type="dxa"/>
            <w:tcBorders>
              <w:top w:val="single" w:sz="4" w:space="0" w:color="000000"/>
              <w:left w:val="single" w:sz="4" w:space="0" w:color="000000"/>
              <w:bottom w:val="single" w:sz="4" w:space="0" w:color="000000"/>
              <w:right w:val="single" w:sz="4" w:space="0" w:color="000000"/>
            </w:tcBorders>
            <w:vAlign w:val="center"/>
          </w:tcPr>
          <w:p w14:paraId="535145D6" w14:textId="77777777" w:rsidR="001B250F" w:rsidRDefault="001B250F" w:rsidP="001B250F">
            <w:pPr>
              <w:autoSpaceDE w:val="0"/>
              <w:jc w:val="center"/>
              <w:rPr>
                <w:rFonts w:ascii="Arial" w:eastAsia="Times New Roman" w:hAnsi="Arial" w:cs="Arial"/>
                <w:color w:val="000000"/>
                <w:sz w:val="22"/>
                <w:szCs w:val="22"/>
              </w:rPr>
            </w:pPr>
            <w:r w:rsidRPr="00AE4BD0">
              <w:rPr>
                <w:rFonts w:ascii="Arial" w:eastAsia="Times New Roman" w:hAnsi="Arial" w:cs="Arial"/>
                <w:color w:val="000000"/>
                <w:sz w:val="22"/>
                <w:szCs w:val="22"/>
              </w:rPr>
              <w:t>DZ11 Realizacja monitoringu zaplanowanego w ramach Planów Zadań Ochronnych</w:t>
            </w:r>
          </w:p>
          <w:p w14:paraId="4F678680" w14:textId="6FF10E43" w:rsidR="001B250F" w:rsidRPr="009E6023" w:rsidRDefault="001B250F" w:rsidP="001B250F">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Pr="009E6023">
              <w:rPr>
                <w:rFonts w:ascii="Arial" w:eastAsia="Times New Roman" w:hAnsi="Arial" w:cs="Arial"/>
                <w:color w:val="000000"/>
                <w:sz w:val="22"/>
                <w:szCs w:val="22"/>
              </w:rPr>
              <w:t>Monitoring gatunku w oparciu o metodykę PMŚ GIOŚ.</w:t>
            </w:r>
          </w:p>
          <w:p w14:paraId="519FAFBF" w14:textId="0DBD1349"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Zakres prac: wizja terenowa, dokumentacja fotograficzna, sprawozdanie - raz na 5 lat</w:t>
            </w:r>
            <w:r>
              <w:rPr>
                <w:rFonts w:ascii="Arial" w:hAnsi="Arial" w:cs="Arial"/>
                <w:color w:val="000000"/>
                <w:sz w:val="22"/>
                <w:szCs w:val="22"/>
                <w:lang w:val="pl-PL"/>
              </w:rPr>
              <w:t>)</w:t>
            </w:r>
          </w:p>
        </w:tc>
        <w:tc>
          <w:tcPr>
            <w:tcW w:w="2463" w:type="dxa"/>
            <w:vAlign w:val="center"/>
          </w:tcPr>
          <w:p w14:paraId="4EFDCF8A" w14:textId="77777777" w:rsidR="001B250F" w:rsidRPr="008F6AC6" w:rsidRDefault="001B250F" w:rsidP="001B250F">
            <w:pPr>
              <w:autoSpaceDE w:val="0"/>
              <w:jc w:val="center"/>
              <w:rPr>
                <w:rFonts w:ascii="Arial" w:eastAsia="Times New Roman" w:hAnsi="Arial" w:cs="Arial"/>
                <w:sz w:val="22"/>
                <w:szCs w:val="22"/>
              </w:rPr>
            </w:pPr>
            <w:r w:rsidRPr="008F6AC6">
              <w:rPr>
                <w:rFonts w:ascii="Arial" w:eastAsia="Times New Roman" w:hAnsi="Arial" w:cs="Arial"/>
                <w:sz w:val="22"/>
                <w:szCs w:val="22"/>
              </w:rPr>
              <w:t>6179_1</w:t>
            </w:r>
          </w:p>
          <w:p w14:paraId="47FABA56" w14:textId="0FF143CA" w:rsidR="001B250F" w:rsidRPr="008F6AC6" w:rsidRDefault="001B250F" w:rsidP="001B250F">
            <w:pPr>
              <w:autoSpaceDE w:val="0"/>
              <w:jc w:val="center"/>
              <w:rPr>
                <w:rFonts w:ascii="Arial" w:eastAsia="Times New Roman" w:hAnsi="Arial" w:cs="Arial"/>
                <w:sz w:val="22"/>
                <w:szCs w:val="22"/>
              </w:rPr>
            </w:pPr>
            <w:r w:rsidRPr="008F6AC6">
              <w:rPr>
                <w:rFonts w:ascii="Arial" w:eastAsia="Times New Roman" w:hAnsi="Arial" w:cs="Arial"/>
                <w:sz w:val="22"/>
                <w:szCs w:val="22"/>
              </w:rPr>
              <w:t>50,1292°N, 21,9478°E</w:t>
            </w:r>
          </w:p>
          <w:p w14:paraId="78CB54C6" w14:textId="77777777" w:rsidR="001B250F" w:rsidRPr="008F6AC6" w:rsidRDefault="001B250F" w:rsidP="001B250F">
            <w:pPr>
              <w:autoSpaceDE w:val="0"/>
              <w:jc w:val="center"/>
              <w:rPr>
                <w:rFonts w:ascii="Arial" w:eastAsia="Times New Roman" w:hAnsi="Arial" w:cs="Arial"/>
                <w:sz w:val="22"/>
                <w:szCs w:val="22"/>
              </w:rPr>
            </w:pPr>
            <w:r w:rsidRPr="008F6AC6">
              <w:rPr>
                <w:rFonts w:ascii="Arial" w:eastAsia="Times New Roman" w:hAnsi="Arial" w:cs="Arial"/>
                <w:sz w:val="22"/>
                <w:szCs w:val="22"/>
              </w:rPr>
              <w:t>6179_2</w:t>
            </w:r>
          </w:p>
          <w:p w14:paraId="6D6A9533" w14:textId="6790B01E" w:rsidR="001B250F" w:rsidRPr="008F6AC6" w:rsidRDefault="001B250F" w:rsidP="001B250F">
            <w:pPr>
              <w:autoSpaceDE w:val="0"/>
              <w:jc w:val="center"/>
              <w:rPr>
                <w:rFonts w:ascii="Arial" w:eastAsia="Times New Roman" w:hAnsi="Arial" w:cs="Arial"/>
                <w:sz w:val="22"/>
                <w:szCs w:val="22"/>
              </w:rPr>
            </w:pPr>
            <w:r w:rsidRPr="008F6AC6">
              <w:rPr>
                <w:rFonts w:ascii="Arial" w:eastAsia="Times New Roman" w:hAnsi="Arial" w:cs="Arial"/>
                <w:sz w:val="22"/>
                <w:szCs w:val="22"/>
              </w:rPr>
              <w:t>50,0929°N, 21,9694°E</w:t>
            </w:r>
          </w:p>
          <w:p w14:paraId="2CEABE2A" w14:textId="77777777" w:rsidR="001B250F" w:rsidRPr="008F6AC6" w:rsidRDefault="001B250F" w:rsidP="001B250F">
            <w:pPr>
              <w:autoSpaceDE w:val="0"/>
              <w:jc w:val="center"/>
              <w:rPr>
                <w:rFonts w:ascii="Arial" w:eastAsia="Times New Roman" w:hAnsi="Arial" w:cs="Arial"/>
                <w:sz w:val="22"/>
                <w:szCs w:val="22"/>
              </w:rPr>
            </w:pPr>
            <w:r w:rsidRPr="008F6AC6">
              <w:rPr>
                <w:rFonts w:ascii="Arial" w:eastAsia="Times New Roman" w:hAnsi="Arial" w:cs="Arial"/>
                <w:sz w:val="22"/>
                <w:szCs w:val="22"/>
              </w:rPr>
              <w:t>6179_3</w:t>
            </w:r>
          </w:p>
          <w:p w14:paraId="6BF33A69" w14:textId="77777777" w:rsidR="001B250F" w:rsidRDefault="001B250F" w:rsidP="001B250F">
            <w:pPr>
              <w:autoSpaceDE w:val="0"/>
              <w:jc w:val="center"/>
              <w:rPr>
                <w:rFonts w:ascii="Arial" w:eastAsia="Times New Roman" w:hAnsi="Arial" w:cs="Arial"/>
                <w:sz w:val="22"/>
                <w:szCs w:val="22"/>
              </w:rPr>
            </w:pPr>
            <w:r w:rsidRPr="008F6AC6">
              <w:rPr>
                <w:rFonts w:ascii="Arial" w:eastAsia="Times New Roman" w:hAnsi="Arial" w:cs="Arial"/>
                <w:sz w:val="22"/>
                <w:szCs w:val="22"/>
              </w:rPr>
              <w:t>50,0901°N, 21,9850°E</w:t>
            </w:r>
          </w:p>
          <w:p w14:paraId="6D14BC36" w14:textId="57109AA7" w:rsidR="001E7057" w:rsidRDefault="001E7057" w:rsidP="001E7057">
            <w:pPr>
              <w:autoSpaceDE w:val="0"/>
              <w:jc w:val="center"/>
              <w:rPr>
                <w:rFonts w:ascii="Arial" w:eastAsia="Times New Roman" w:hAnsi="Arial" w:cs="Arial"/>
                <w:sz w:val="22"/>
                <w:szCs w:val="22"/>
              </w:rPr>
            </w:pPr>
            <w:r w:rsidRPr="008F6AC6">
              <w:rPr>
                <w:rFonts w:ascii="Arial" w:eastAsia="Times New Roman" w:hAnsi="Arial" w:cs="Arial"/>
                <w:sz w:val="22"/>
                <w:szCs w:val="22"/>
              </w:rPr>
              <w:t>6179_</w:t>
            </w:r>
            <w:r w:rsidR="00EE7E06">
              <w:rPr>
                <w:rFonts w:ascii="Arial" w:eastAsia="Times New Roman" w:hAnsi="Arial" w:cs="Arial"/>
                <w:sz w:val="22"/>
                <w:szCs w:val="22"/>
              </w:rPr>
              <w:t>4</w:t>
            </w:r>
          </w:p>
          <w:p w14:paraId="2D0B15BF" w14:textId="6DE27653" w:rsidR="00B171D6" w:rsidRPr="008F6AC6" w:rsidRDefault="00B171D6" w:rsidP="001E7057">
            <w:pPr>
              <w:autoSpaceDE w:val="0"/>
              <w:jc w:val="center"/>
              <w:rPr>
                <w:rFonts w:ascii="Arial" w:eastAsia="Times New Roman" w:hAnsi="Arial" w:cs="Arial"/>
                <w:sz w:val="22"/>
                <w:szCs w:val="22"/>
              </w:rPr>
            </w:pPr>
            <w:r w:rsidRPr="00B171D6">
              <w:rPr>
                <w:rFonts w:ascii="Arial" w:eastAsia="Times New Roman" w:hAnsi="Arial" w:cs="Arial"/>
                <w:sz w:val="22"/>
                <w:szCs w:val="22"/>
              </w:rPr>
              <w:t>50,09</w:t>
            </w:r>
            <w:r>
              <w:rPr>
                <w:rFonts w:ascii="Arial" w:eastAsia="Times New Roman" w:hAnsi="Arial" w:cs="Arial"/>
                <w:sz w:val="22"/>
                <w:szCs w:val="22"/>
              </w:rPr>
              <w:t>37</w:t>
            </w:r>
            <w:r w:rsidRPr="00B171D6">
              <w:rPr>
                <w:rFonts w:ascii="Arial" w:eastAsia="Times New Roman" w:hAnsi="Arial" w:cs="Arial"/>
                <w:sz w:val="22"/>
                <w:szCs w:val="22"/>
              </w:rPr>
              <w:t>°N, 21,9</w:t>
            </w:r>
            <w:r w:rsidR="00B92EEF">
              <w:rPr>
                <w:rFonts w:ascii="Arial" w:eastAsia="Times New Roman" w:hAnsi="Arial" w:cs="Arial"/>
                <w:sz w:val="22"/>
                <w:szCs w:val="22"/>
              </w:rPr>
              <w:t>699</w:t>
            </w:r>
            <w:r w:rsidRPr="00B171D6">
              <w:rPr>
                <w:rFonts w:ascii="Arial" w:eastAsia="Times New Roman" w:hAnsi="Arial" w:cs="Arial"/>
                <w:sz w:val="22"/>
                <w:szCs w:val="22"/>
              </w:rPr>
              <w:t>°E</w:t>
            </w:r>
          </w:p>
          <w:p w14:paraId="2BEFC95B" w14:textId="448E15D1" w:rsidR="001E7057" w:rsidRPr="009E6023" w:rsidRDefault="001E7057" w:rsidP="001B250F">
            <w:pPr>
              <w:autoSpaceDE w:val="0"/>
              <w:jc w:val="center"/>
              <w:rPr>
                <w:rFonts w:ascii="Arial" w:eastAsia="Times New Roman" w:hAnsi="Arial" w:cs="Arial"/>
                <w:sz w:val="22"/>
                <w:szCs w:val="22"/>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290C61AE"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RDOŚ w Rzeszowie</w:t>
            </w:r>
          </w:p>
        </w:tc>
        <w:tc>
          <w:tcPr>
            <w:tcW w:w="2332" w:type="dxa"/>
            <w:vAlign w:val="center"/>
          </w:tcPr>
          <w:p w14:paraId="5B0C1DD6"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0,5 za płat</w:t>
            </w:r>
          </w:p>
        </w:tc>
      </w:tr>
      <w:tr w:rsidR="001B250F" w:rsidRPr="009E6023" w14:paraId="406274F1" w14:textId="77777777" w:rsidTr="00437ECB">
        <w:tc>
          <w:tcPr>
            <w:tcW w:w="531" w:type="dxa"/>
            <w:vAlign w:val="center"/>
          </w:tcPr>
          <w:p w14:paraId="6B18DFF8" w14:textId="77777777" w:rsidR="001B250F" w:rsidRPr="009E6023" w:rsidRDefault="001B250F" w:rsidP="001B250F">
            <w:pPr>
              <w:pStyle w:val="Standard"/>
              <w:widowControl w:val="0"/>
              <w:numPr>
                <w:ilvl w:val="0"/>
                <w:numId w:val="51"/>
              </w:numPr>
              <w:autoSpaceDE w:val="0"/>
              <w:ind w:left="0" w:firstLine="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3455194B" w14:textId="6A3F3574"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6177 </w:t>
            </w:r>
            <w:r>
              <w:rPr>
                <w:rFonts w:ascii="Arial" w:hAnsi="Arial" w:cs="Arial"/>
                <w:sz w:val="22"/>
                <w:szCs w:val="22"/>
                <w:lang w:val="pl-PL"/>
              </w:rPr>
              <w:t>M</w:t>
            </w:r>
            <w:r w:rsidRPr="009E6023">
              <w:rPr>
                <w:rFonts w:ascii="Arial" w:hAnsi="Arial" w:cs="Arial"/>
                <w:sz w:val="22"/>
                <w:szCs w:val="22"/>
                <w:lang w:val="pl-PL"/>
              </w:rPr>
              <w:t xml:space="preserve">odraszek telejus </w:t>
            </w:r>
            <w:r w:rsidRPr="009E6023">
              <w:rPr>
                <w:rFonts w:ascii="Arial" w:hAnsi="Arial" w:cs="Arial"/>
                <w:i/>
                <w:iCs/>
                <w:sz w:val="22"/>
                <w:szCs w:val="22"/>
                <w:lang w:val="pl-PL"/>
              </w:rPr>
              <w:t>Phengaris teleius</w:t>
            </w:r>
          </w:p>
        </w:tc>
        <w:tc>
          <w:tcPr>
            <w:tcW w:w="2791" w:type="dxa"/>
            <w:tcBorders>
              <w:top w:val="single" w:sz="4" w:space="0" w:color="000000"/>
              <w:left w:val="single" w:sz="4" w:space="0" w:color="000000"/>
              <w:bottom w:val="single" w:sz="4" w:space="0" w:color="000000"/>
              <w:right w:val="single" w:sz="4" w:space="0" w:color="000000"/>
            </w:tcBorders>
            <w:vAlign w:val="center"/>
          </w:tcPr>
          <w:p w14:paraId="265FAFA2" w14:textId="77777777" w:rsidR="001B250F" w:rsidRDefault="001B250F" w:rsidP="001B250F">
            <w:pPr>
              <w:autoSpaceDE w:val="0"/>
              <w:jc w:val="center"/>
              <w:rPr>
                <w:rFonts w:ascii="Arial" w:eastAsia="Times New Roman" w:hAnsi="Arial" w:cs="Arial"/>
                <w:color w:val="000000"/>
                <w:sz w:val="22"/>
                <w:szCs w:val="22"/>
              </w:rPr>
            </w:pPr>
            <w:r w:rsidRPr="00AE4BD0">
              <w:rPr>
                <w:rFonts w:ascii="Arial" w:eastAsia="Times New Roman" w:hAnsi="Arial" w:cs="Arial"/>
                <w:color w:val="000000"/>
                <w:sz w:val="22"/>
                <w:szCs w:val="22"/>
              </w:rPr>
              <w:t>DZ11 Realizacja monitoringu zaplanowanego w ramach Planów Zadań Ochronnych</w:t>
            </w:r>
          </w:p>
          <w:p w14:paraId="3FB810D0" w14:textId="3FE19F29" w:rsidR="001B250F" w:rsidRPr="009E6023" w:rsidRDefault="001B250F" w:rsidP="001B250F">
            <w:pPr>
              <w:autoSpaceDE w:val="0"/>
              <w:jc w:val="center"/>
              <w:rPr>
                <w:rFonts w:ascii="Arial" w:eastAsia="Times New Roman" w:hAnsi="Arial" w:cs="Arial"/>
                <w:color w:val="000000"/>
                <w:sz w:val="22"/>
                <w:szCs w:val="22"/>
              </w:rPr>
            </w:pPr>
            <w:r>
              <w:rPr>
                <w:rFonts w:ascii="Arial" w:eastAsia="Times New Roman" w:hAnsi="Arial" w:cs="Arial"/>
                <w:color w:val="000000"/>
                <w:sz w:val="22"/>
                <w:szCs w:val="22"/>
              </w:rPr>
              <w:t>(</w:t>
            </w:r>
            <w:r w:rsidRPr="009E6023">
              <w:rPr>
                <w:rFonts w:ascii="Arial" w:eastAsia="Times New Roman" w:hAnsi="Arial" w:cs="Arial"/>
                <w:color w:val="000000"/>
                <w:sz w:val="22"/>
                <w:szCs w:val="22"/>
              </w:rPr>
              <w:t xml:space="preserve">Monitoring gatunku w </w:t>
            </w:r>
            <w:r w:rsidRPr="009E6023">
              <w:rPr>
                <w:rFonts w:ascii="Arial" w:eastAsia="Times New Roman" w:hAnsi="Arial" w:cs="Arial"/>
                <w:color w:val="000000"/>
                <w:sz w:val="22"/>
                <w:szCs w:val="22"/>
              </w:rPr>
              <w:lastRenderedPageBreak/>
              <w:t>oparciu o metodykę PMŚ GIOŚ.</w:t>
            </w:r>
          </w:p>
          <w:p w14:paraId="1369C8BE" w14:textId="4DA3C268"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Zakres prac: wizja terenowa, dokumentacja fotograficzna, sprawozdanie - raz na 5 lat</w:t>
            </w:r>
            <w:r>
              <w:rPr>
                <w:rFonts w:ascii="Arial" w:hAnsi="Arial" w:cs="Arial"/>
                <w:color w:val="000000"/>
                <w:sz w:val="22"/>
                <w:szCs w:val="22"/>
                <w:lang w:val="pl-PL"/>
              </w:rPr>
              <w:t>)</w:t>
            </w:r>
          </w:p>
        </w:tc>
        <w:tc>
          <w:tcPr>
            <w:tcW w:w="2463" w:type="dxa"/>
            <w:vAlign w:val="center"/>
          </w:tcPr>
          <w:p w14:paraId="37D709F3" w14:textId="77777777" w:rsidR="001B250F" w:rsidRPr="000374D1" w:rsidRDefault="001B250F" w:rsidP="001B250F">
            <w:pPr>
              <w:jc w:val="center"/>
              <w:rPr>
                <w:rFonts w:ascii="Arial" w:hAnsi="Arial" w:cs="Arial"/>
                <w:sz w:val="22"/>
                <w:szCs w:val="22"/>
              </w:rPr>
            </w:pPr>
            <w:r w:rsidRPr="000374D1">
              <w:rPr>
                <w:rFonts w:ascii="Arial" w:hAnsi="Arial" w:cs="Arial"/>
                <w:sz w:val="22"/>
                <w:szCs w:val="22"/>
              </w:rPr>
              <w:lastRenderedPageBreak/>
              <w:t>6177_1</w:t>
            </w:r>
          </w:p>
          <w:p w14:paraId="1B7621FD" w14:textId="43A13E7A" w:rsidR="001B250F" w:rsidRPr="000374D1" w:rsidRDefault="001B250F" w:rsidP="001B250F">
            <w:pPr>
              <w:jc w:val="center"/>
              <w:rPr>
                <w:rFonts w:ascii="Arial" w:hAnsi="Arial" w:cs="Arial"/>
                <w:sz w:val="22"/>
                <w:szCs w:val="22"/>
              </w:rPr>
            </w:pPr>
            <w:r w:rsidRPr="000374D1">
              <w:rPr>
                <w:rFonts w:ascii="Arial" w:hAnsi="Arial" w:cs="Arial"/>
                <w:sz w:val="22"/>
                <w:szCs w:val="22"/>
              </w:rPr>
              <w:t>50,1292°N, 21,9478°E</w:t>
            </w:r>
          </w:p>
          <w:p w14:paraId="1E02A5ED" w14:textId="77777777" w:rsidR="001B250F" w:rsidRPr="000374D1" w:rsidRDefault="001B250F" w:rsidP="001B250F">
            <w:pPr>
              <w:jc w:val="center"/>
              <w:rPr>
                <w:rFonts w:ascii="Arial" w:hAnsi="Arial" w:cs="Arial"/>
                <w:sz w:val="22"/>
                <w:szCs w:val="22"/>
              </w:rPr>
            </w:pPr>
            <w:r w:rsidRPr="000374D1">
              <w:rPr>
                <w:rFonts w:ascii="Arial" w:hAnsi="Arial" w:cs="Arial"/>
                <w:sz w:val="22"/>
                <w:szCs w:val="22"/>
              </w:rPr>
              <w:t>6177_2</w:t>
            </w:r>
          </w:p>
          <w:p w14:paraId="47138EC4" w14:textId="57CFE117" w:rsidR="001B250F" w:rsidRPr="000374D1" w:rsidRDefault="001B250F" w:rsidP="001E7057">
            <w:pPr>
              <w:jc w:val="center"/>
              <w:rPr>
                <w:rFonts w:ascii="Arial" w:hAnsi="Arial" w:cs="Arial"/>
                <w:sz w:val="22"/>
                <w:szCs w:val="22"/>
              </w:rPr>
            </w:pPr>
            <w:r w:rsidRPr="000374D1">
              <w:rPr>
                <w:rFonts w:ascii="Arial" w:hAnsi="Arial" w:cs="Arial"/>
                <w:sz w:val="22"/>
                <w:szCs w:val="22"/>
              </w:rPr>
              <w:t>50,0929°N, 21,9694°E</w:t>
            </w:r>
          </w:p>
          <w:p w14:paraId="5458D6C2" w14:textId="77777777" w:rsidR="001B250F" w:rsidRPr="000374D1" w:rsidRDefault="001B250F" w:rsidP="001E7057">
            <w:pPr>
              <w:jc w:val="center"/>
              <w:rPr>
                <w:rFonts w:ascii="Arial" w:hAnsi="Arial" w:cs="Arial"/>
                <w:sz w:val="22"/>
                <w:szCs w:val="22"/>
              </w:rPr>
            </w:pPr>
            <w:r w:rsidRPr="000374D1">
              <w:rPr>
                <w:rFonts w:ascii="Arial" w:hAnsi="Arial" w:cs="Arial"/>
                <w:sz w:val="22"/>
                <w:szCs w:val="22"/>
              </w:rPr>
              <w:t>6177_3</w:t>
            </w:r>
          </w:p>
          <w:p w14:paraId="0A7DB728" w14:textId="77777777" w:rsidR="001B250F" w:rsidRDefault="001B250F" w:rsidP="001E7057">
            <w:pPr>
              <w:pStyle w:val="Standard"/>
              <w:widowControl w:val="0"/>
              <w:autoSpaceDE w:val="0"/>
              <w:jc w:val="center"/>
              <w:rPr>
                <w:rFonts w:ascii="Arial" w:hAnsi="Arial" w:cs="Arial"/>
                <w:sz w:val="22"/>
                <w:szCs w:val="22"/>
              </w:rPr>
            </w:pPr>
            <w:r w:rsidRPr="000374D1">
              <w:rPr>
                <w:rFonts w:ascii="Arial" w:hAnsi="Arial" w:cs="Arial"/>
                <w:sz w:val="22"/>
                <w:szCs w:val="22"/>
              </w:rPr>
              <w:t>50,0901°N, 21,9850°E</w:t>
            </w:r>
          </w:p>
          <w:p w14:paraId="13E8419E" w14:textId="1A2B5EEB" w:rsidR="001E7057" w:rsidRDefault="001E7057" w:rsidP="001E7057">
            <w:pPr>
              <w:jc w:val="center"/>
              <w:rPr>
                <w:rFonts w:ascii="Arial" w:hAnsi="Arial" w:cs="Arial"/>
                <w:sz w:val="22"/>
                <w:szCs w:val="22"/>
              </w:rPr>
            </w:pPr>
            <w:r w:rsidRPr="000374D1">
              <w:rPr>
                <w:rFonts w:ascii="Arial" w:hAnsi="Arial" w:cs="Arial"/>
                <w:sz w:val="22"/>
                <w:szCs w:val="22"/>
              </w:rPr>
              <w:lastRenderedPageBreak/>
              <w:t>6177_</w:t>
            </w:r>
            <w:r w:rsidR="00EE7E06">
              <w:rPr>
                <w:rFonts w:ascii="Arial" w:hAnsi="Arial" w:cs="Arial"/>
                <w:sz w:val="22"/>
                <w:szCs w:val="22"/>
              </w:rPr>
              <w:t>4</w:t>
            </w:r>
          </w:p>
          <w:p w14:paraId="3BC24C5C" w14:textId="729DA51E" w:rsidR="00B92EEF" w:rsidRPr="000374D1" w:rsidRDefault="00B92EEF" w:rsidP="001E7057">
            <w:pPr>
              <w:jc w:val="center"/>
              <w:rPr>
                <w:rFonts w:ascii="Arial" w:hAnsi="Arial" w:cs="Arial"/>
                <w:sz w:val="22"/>
                <w:szCs w:val="22"/>
              </w:rPr>
            </w:pPr>
            <w:r w:rsidRPr="00B92EEF">
              <w:rPr>
                <w:rFonts w:ascii="Arial" w:hAnsi="Arial" w:cs="Arial"/>
                <w:sz w:val="22"/>
                <w:szCs w:val="22"/>
              </w:rPr>
              <w:t>50,09</w:t>
            </w:r>
            <w:r w:rsidR="005929B1">
              <w:rPr>
                <w:rFonts w:ascii="Arial" w:hAnsi="Arial" w:cs="Arial"/>
                <w:sz w:val="22"/>
                <w:szCs w:val="22"/>
              </w:rPr>
              <w:t>37</w:t>
            </w:r>
            <w:r w:rsidRPr="00B92EEF">
              <w:rPr>
                <w:rFonts w:ascii="Arial" w:hAnsi="Arial" w:cs="Arial"/>
                <w:sz w:val="22"/>
                <w:szCs w:val="22"/>
              </w:rPr>
              <w:t>°N, 21,9</w:t>
            </w:r>
            <w:r w:rsidR="005929B1">
              <w:rPr>
                <w:rFonts w:ascii="Arial" w:hAnsi="Arial" w:cs="Arial"/>
                <w:sz w:val="22"/>
                <w:szCs w:val="22"/>
              </w:rPr>
              <w:t>699</w:t>
            </w:r>
            <w:r w:rsidRPr="00B92EEF">
              <w:rPr>
                <w:rFonts w:ascii="Arial" w:hAnsi="Arial" w:cs="Arial"/>
                <w:sz w:val="22"/>
                <w:szCs w:val="22"/>
              </w:rPr>
              <w:t>°E</w:t>
            </w:r>
          </w:p>
          <w:p w14:paraId="707AEC57" w14:textId="6F33BD58" w:rsidR="001E7057" w:rsidRPr="009E6023" w:rsidRDefault="001E7057" w:rsidP="001B250F">
            <w:pPr>
              <w:pStyle w:val="Standard"/>
              <w:widowControl w:val="0"/>
              <w:autoSpaceDE w:val="0"/>
              <w:spacing w:after="120"/>
              <w:jc w:val="center"/>
              <w:rPr>
                <w:rFonts w:ascii="Arial" w:hAnsi="Arial" w:cs="Arial"/>
                <w:sz w:val="22"/>
                <w:szCs w:val="22"/>
                <w:lang w:val="pl-PL"/>
              </w:rPr>
            </w:pPr>
          </w:p>
        </w:tc>
        <w:tc>
          <w:tcPr>
            <w:tcW w:w="2588" w:type="dxa"/>
            <w:tcBorders>
              <w:top w:val="single" w:sz="4" w:space="0" w:color="000000"/>
              <w:left w:val="single" w:sz="4" w:space="0" w:color="000000"/>
              <w:bottom w:val="single" w:sz="4" w:space="0" w:color="000000"/>
              <w:right w:val="single" w:sz="4" w:space="0" w:color="000000"/>
            </w:tcBorders>
            <w:vAlign w:val="center"/>
          </w:tcPr>
          <w:p w14:paraId="36C9CB6E"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lastRenderedPageBreak/>
              <w:t>RDOŚ w Rzeszowie</w:t>
            </w:r>
          </w:p>
        </w:tc>
        <w:tc>
          <w:tcPr>
            <w:tcW w:w="2332" w:type="dxa"/>
            <w:vAlign w:val="center"/>
          </w:tcPr>
          <w:p w14:paraId="768DFE52"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0,5 za płat</w:t>
            </w:r>
          </w:p>
        </w:tc>
      </w:tr>
      <w:tr w:rsidR="001B250F" w:rsidRPr="009E6023" w14:paraId="5C111C8F" w14:textId="77777777" w:rsidTr="00437ECB">
        <w:trPr>
          <w:trHeight w:val="567"/>
        </w:trPr>
        <w:tc>
          <w:tcPr>
            <w:tcW w:w="12996" w:type="dxa"/>
            <w:gridSpan w:val="6"/>
            <w:vAlign w:val="center"/>
          </w:tcPr>
          <w:p w14:paraId="3D3CAEF7" w14:textId="2A94AFB1" w:rsidR="001B250F" w:rsidRPr="009E6023" w:rsidRDefault="001B250F" w:rsidP="001B250F">
            <w:pPr>
              <w:pStyle w:val="Standard"/>
              <w:widowControl w:val="0"/>
              <w:autoSpaceDE w:val="0"/>
              <w:jc w:val="center"/>
              <w:rPr>
                <w:rFonts w:ascii="Arial" w:hAnsi="Arial" w:cs="Arial"/>
                <w:b/>
                <w:sz w:val="22"/>
                <w:szCs w:val="22"/>
                <w:lang w:val="pl-PL"/>
              </w:rPr>
            </w:pPr>
            <w:r w:rsidRPr="009E6023">
              <w:rPr>
                <w:rFonts w:ascii="Arial" w:hAnsi="Arial" w:cs="Arial"/>
                <w:b/>
                <w:sz w:val="22"/>
                <w:szCs w:val="22"/>
                <w:lang w:val="pl-PL"/>
              </w:rPr>
              <w:t>Dotyczące uzupełnienia stanu wiedzy o przedmiotach ochrony i uwarunkowaniach ich ochrony</w:t>
            </w:r>
          </w:p>
        </w:tc>
      </w:tr>
      <w:tr w:rsidR="001B250F" w:rsidRPr="009E6023" w14:paraId="75004F31" w14:textId="77777777" w:rsidTr="00437ECB">
        <w:tc>
          <w:tcPr>
            <w:tcW w:w="531" w:type="dxa"/>
            <w:vAlign w:val="center"/>
          </w:tcPr>
          <w:p w14:paraId="17818A32" w14:textId="77777777" w:rsidR="001B250F" w:rsidRPr="009E6023" w:rsidRDefault="001B250F" w:rsidP="001B250F">
            <w:pPr>
              <w:pStyle w:val="Standard"/>
              <w:widowControl w:val="0"/>
              <w:numPr>
                <w:ilvl w:val="0"/>
                <w:numId w:val="52"/>
              </w:numPr>
              <w:autoSpaceDE w:val="0"/>
              <w:ind w:left="0" w:firstLine="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5F9F5762" w14:textId="011C7B4A"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6410 Zmiennowilgotne łąki trzęślicowe (</w:t>
            </w:r>
            <w:r w:rsidRPr="009E6023">
              <w:rPr>
                <w:rFonts w:ascii="Arial" w:hAnsi="Arial" w:cs="Arial"/>
                <w:i/>
                <w:color w:val="000000"/>
                <w:sz w:val="22"/>
                <w:szCs w:val="22"/>
                <w:lang w:val="pl-PL"/>
              </w:rPr>
              <w:t>Molinion</w:t>
            </w:r>
            <w:r w:rsidRPr="009E6023">
              <w:rPr>
                <w:rFonts w:ascii="Arial" w:hAnsi="Arial" w:cs="Arial"/>
                <w:iCs/>
                <w:color w:val="000000"/>
                <w:sz w:val="22"/>
                <w:szCs w:val="22"/>
                <w:lang w:val="pl-PL"/>
              </w:rPr>
              <w:t>)</w:t>
            </w:r>
          </w:p>
        </w:tc>
        <w:tc>
          <w:tcPr>
            <w:tcW w:w="2791" w:type="dxa"/>
            <w:tcBorders>
              <w:top w:val="single" w:sz="4" w:space="0" w:color="000000"/>
              <w:left w:val="single" w:sz="4" w:space="0" w:color="000000"/>
              <w:bottom w:val="single" w:sz="4" w:space="0" w:color="000000"/>
              <w:right w:val="single" w:sz="4" w:space="0" w:color="000000"/>
            </w:tcBorders>
            <w:vAlign w:val="center"/>
          </w:tcPr>
          <w:p w14:paraId="7EE845C8" w14:textId="3CB27251"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Nie planuje się</w:t>
            </w:r>
          </w:p>
        </w:tc>
        <w:tc>
          <w:tcPr>
            <w:tcW w:w="2463" w:type="dxa"/>
            <w:tcBorders>
              <w:top w:val="single" w:sz="4" w:space="0" w:color="000000"/>
              <w:left w:val="single" w:sz="4" w:space="0" w:color="000000"/>
              <w:bottom w:val="single" w:sz="4" w:space="0" w:color="000000"/>
              <w:right w:val="single" w:sz="4" w:space="0" w:color="000000"/>
            </w:tcBorders>
            <w:vAlign w:val="center"/>
          </w:tcPr>
          <w:p w14:paraId="2FC9FB2D" w14:textId="24D85C41"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588" w:type="dxa"/>
            <w:tcBorders>
              <w:top w:val="single" w:sz="4" w:space="0" w:color="000000"/>
              <w:left w:val="single" w:sz="4" w:space="0" w:color="000000"/>
              <w:bottom w:val="single" w:sz="4" w:space="0" w:color="000000"/>
              <w:right w:val="single" w:sz="4" w:space="0" w:color="000000"/>
            </w:tcBorders>
            <w:vAlign w:val="center"/>
          </w:tcPr>
          <w:p w14:paraId="72B5A804" w14:textId="1B57EBDA"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332" w:type="dxa"/>
            <w:tcBorders>
              <w:top w:val="single" w:sz="4" w:space="0" w:color="000000"/>
              <w:left w:val="single" w:sz="4" w:space="0" w:color="000000"/>
              <w:bottom w:val="single" w:sz="4" w:space="0" w:color="000000"/>
              <w:right w:val="single" w:sz="4" w:space="0" w:color="000000"/>
            </w:tcBorders>
            <w:vAlign w:val="center"/>
          </w:tcPr>
          <w:p w14:paraId="3DFB83E9" w14:textId="16FFD38E"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r>
      <w:tr w:rsidR="001B250F" w:rsidRPr="009E6023" w14:paraId="38F07DFE" w14:textId="77777777" w:rsidTr="00437ECB">
        <w:tc>
          <w:tcPr>
            <w:tcW w:w="531" w:type="dxa"/>
            <w:vAlign w:val="center"/>
          </w:tcPr>
          <w:p w14:paraId="2948FB48" w14:textId="77777777" w:rsidR="001B250F" w:rsidRPr="009E6023" w:rsidRDefault="001B250F" w:rsidP="001B250F">
            <w:pPr>
              <w:pStyle w:val="Standard"/>
              <w:widowControl w:val="0"/>
              <w:numPr>
                <w:ilvl w:val="0"/>
                <w:numId w:val="52"/>
              </w:numPr>
              <w:autoSpaceDE w:val="0"/>
              <w:ind w:left="0" w:firstLine="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6FDCC8A7"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6510 Niżowe i górskie świeże łąki użytkowane ekstensywnie (</w:t>
            </w:r>
            <w:r w:rsidRPr="009E6023">
              <w:rPr>
                <w:rFonts w:ascii="Arial" w:hAnsi="Arial" w:cs="Arial"/>
                <w:i/>
                <w:color w:val="000000"/>
                <w:sz w:val="22"/>
                <w:szCs w:val="22"/>
                <w:lang w:val="pl-PL"/>
              </w:rPr>
              <w:t>Arrhenatherion elatioris</w:t>
            </w:r>
            <w:r w:rsidRPr="009E6023">
              <w:rPr>
                <w:rFonts w:ascii="Arial" w:hAnsi="Arial" w:cs="Arial"/>
                <w:color w:val="000000"/>
                <w:sz w:val="22"/>
                <w:szCs w:val="22"/>
                <w:lang w:val="pl-PL"/>
              </w:rPr>
              <w:t>)</w:t>
            </w:r>
          </w:p>
        </w:tc>
        <w:tc>
          <w:tcPr>
            <w:tcW w:w="2791" w:type="dxa"/>
            <w:tcBorders>
              <w:top w:val="single" w:sz="4" w:space="0" w:color="000000"/>
              <w:left w:val="single" w:sz="4" w:space="0" w:color="000000"/>
              <w:bottom w:val="single" w:sz="4" w:space="0" w:color="000000"/>
              <w:right w:val="single" w:sz="4" w:space="0" w:color="000000"/>
            </w:tcBorders>
            <w:vAlign w:val="center"/>
          </w:tcPr>
          <w:p w14:paraId="040AA429"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Nie planuje się</w:t>
            </w:r>
          </w:p>
        </w:tc>
        <w:tc>
          <w:tcPr>
            <w:tcW w:w="2463" w:type="dxa"/>
            <w:tcBorders>
              <w:top w:val="single" w:sz="4" w:space="0" w:color="000000"/>
              <w:left w:val="single" w:sz="4" w:space="0" w:color="000000"/>
              <w:bottom w:val="single" w:sz="4" w:space="0" w:color="000000"/>
              <w:right w:val="single" w:sz="4" w:space="0" w:color="000000"/>
            </w:tcBorders>
            <w:vAlign w:val="center"/>
          </w:tcPr>
          <w:p w14:paraId="2748652E"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588" w:type="dxa"/>
            <w:tcBorders>
              <w:top w:val="single" w:sz="4" w:space="0" w:color="000000"/>
              <w:left w:val="single" w:sz="4" w:space="0" w:color="000000"/>
              <w:bottom w:val="single" w:sz="4" w:space="0" w:color="000000"/>
              <w:right w:val="single" w:sz="4" w:space="0" w:color="000000"/>
            </w:tcBorders>
            <w:vAlign w:val="center"/>
          </w:tcPr>
          <w:p w14:paraId="1F5E569A"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332" w:type="dxa"/>
            <w:tcBorders>
              <w:top w:val="single" w:sz="4" w:space="0" w:color="000000"/>
              <w:left w:val="single" w:sz="4" w:space="0" w:color="000000"/>
              <w:bottom w:val="single" w:sz="4" w:space="0" w:color="000000"/>
              <w:right w:val="single" w:sz="4" w:space="0" w:color="000000"/>
            </w:tcBorders>
            <w:vAlign w:val="center"/>
          </w:tcPr>
          <w:p w14:paraId="012D10F7"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r>
      <w:tr w:rsidR="001B250F" w:rsidRPr="009E6023" w14:paraId="7A80ED64" w14:textId="77777777" w:rsidTr="00437ECB">
        <w:tc>
          <w:tcPr>
            <w:tcW w:w="531" w:type="dxa"/>
            <w:vAlign w:val="center"/>
          </w:tcPr>
          <w:p w14:paraId="6A899B09" w14:textId="77777777" w:rsidR="001B250F" w:rsidRPr="009E6023" w:rsidRDefault="001B250F" w:rsidP="001B250F">
            <w:pPr>
              <w:pStyle w:val="Standard"/>
              <w:widowControl w:val="0"/>
              <w:numPr>
                <w:ilvl w:val="0"/>
                <w:numId w:val="52"/>
              </w:numPr>
              <w:autoSpaceDE w:val="0"/>
              <w:spacing w:after="120"/>
              <w:rPr>
                <w:rFonts w:ascii="Arial" w:hAnsi="Arial" w:cs="Arial"/>
                <w:sz w:val="22"/>
                <w:szCs w:val="22"/>
                <w:lang w:val="pl-PL"/>
              </w:rPr>
            </w:pPr>
          </w:p>
        </w:tc>
        <w:tc>
          <w:tcPr>
            <w:tcW w:w="2291" w:type="dxa"/>
            <w:vAlign w:val="center"/>
          </w:tcPr>
          <w:p w14:paraId="3C0DA015"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1060 czerwończyk nieparek </w:t>
            </w:r>
            <w:r w:rsidRPr="009E6023">
              <w:rPr>
                <w:rFonts w:ascii="Arial" w:hAnsi="Arial" w:cs="Arial"/>
                <w:i/>
                <w:iCs/>
                <w:sz w:val="22"/>
                <w:szCs w:val="22"/>
                <w:lang w:val="pl-PL"/>
              </w:rPr>
              <w:t>Lycaena dispar</w:t>
            </w:r>
          </w:p>
        </w:tc>
        <w:tc>
          <w:tcPr>
            <w:tcW w:w="2791" w:type="dxa"/>
            <w:tcBorders>
              <w:top w:val="single" w:sz="4" w:space="0" w:color="000000"/>
              <w:left w:val="single" w:sz="4" w:space="0" w:color="000000"/>
              <w:bottom w:val="single" w:sz="4" w:space="0" w:color="000000"/>
              <w:right w:val="single" w:sz="4" w:space="0" w:color="000000"/>
            </w:tcBorders>
            <w:vAlign w:val="center"/>
          </w:tcPr>
          <w:p w14:paraId="71C30A1C"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Nie planuje się</w:t>
            </w:r>
          </w:p>
        </w:tc>
        <w:tc>
          <w:tcPr>
            <w:tcW w:w="2463" w:type="dxa"/>
            <w:tcBorders>
              <w:top w:val="single" w:sz="4" w:space="0" w:color="000000"/>
              <w:left w:val="single" w:sz="4" w:space="0" w:color="000000"/>
              <w:bottom w:val="single" w:sz="4" w:space="0" w:color="000000"/>
              <w:right w:val="single" w:sz="4" w:space="0" w:color="000000"/>
            </w:tcBorders>
            <w:vAlign w:val="center"/>
          </w:tcPr>
          <w:p w14:paraId="6267D51F"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588" w:type="dxa"/>
            <w:tcBorders>
              <w:top w:val="single" w:sz="4" w:space="0" w:color="000000"/>
              <w:left w:val="single" w:sz="4" w:space="0" w:color="000000"/>
              <w:bottom w:val="single" w:sz="4" w:space="0" w:color="000000"/>
              <w:right w:val="single" w:sz="4" w:space="0" w:color="000000"/>
            </w:tcBorders>
            <w:vAlign w:val="center"/>
          </w:tcPr>
          <w:p w14:paraId="4467F754"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332" w:type="dxa"/>
            <w:tcBorders>
              <w:top w:val="single" w:sz="4" w:space="0" w:color="000000"/>
              <w:left w:val="single" w:sz="4" w:space="0" w:color="000000"/>
              <w:bottom w:val="single" w:sz="4" w:space="0" w:color="000000"/>
              <w:right w:val="single" w:sz="4" w:space="0" w:color="000000"/>
            </w:tcBorders>
            <w:vAlign w:val="center"/>
          </w:tcPr>
          <w:p w14:paraId="63882F06"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r>
      <w:tr w:rsidR="001B250F" w:rsidRPr="009E6023" w14:paraId="1F3A35B0" w14:textId="77777777" w:rsidTr="00437ECB">
        <w:tc>
          <w:tcPr>
            <w:tcW w:w="531" w:type="dxa"/>
            <w:vAlign w:val="center"/>
          </w:tcPr>
          <w:p w14:paraId="788844C2" w14:textId="77777777" w:rsidR="001B250F" w:rsidRPr="009E6023" w:rsidRDefault="001B250F" w:rsidP="001B250F">
            <w:pPr>
              <w:pStyle w:val="Standard"/>
              <w:widowControl w:val="0"/>
              <w:numPr>
                <w:ilvl w:val="0"/>
                <w:numId w:val="52"/>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1EC2AE2E"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4038 czerwończyk fioletek </w:t>
            </w:r>
            <w:r w:rsidRPr="009E6023">
              <w:rPr>
                <w:rFonts w:ascii="Arial" w:hAnsi="Arial" w:cs="Arial"/>
                <w:i/>
                <w:iCs/>
                <w:sz w:val="22"/>
                <w:szCs w:val="22"/>
                <w:lang w:val="pl-PL"/>
              </w:rPr>
              <w:t>Lycaena helle</w:t>
            </w:r>
          </w:p>
        </w:tc>
        <w:tc>
          <w:tcPr>
            <w:tcW w:w="2791" w:type="dxa"/>
            <w:tcBorders>
              <w:top w:val="single" w:sz="4" w:space="0" w:color="000000"/>
              <w:left w:val="single" w:sz="4" w:space="0" w:color="000000"/>
              <w:bottom w:val="single" w:sz="4" w:space="0" w:color="000000"/>
              <w:right w:val="single" w:sz="4" w:space="0" w:color="000000"/>
            </w:tcBorders>
            <w:vAlign w:val="center"/>
          </w:tcPr>
          <w:p w14:paraId="2DA0DD2C"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Nie planuje się</w:t>
            </w:r>
          </w:p>
        </w:tc>
        <w:tc>
          <w:tcPr>
            <w:tcW w:w="2463" w:type="dxa"/>
            <w:tcBorders>
              <w:top w:val="single" w:sz="4" w:space="0" w:color="000000"/>
              <w:left w:val="single" w:sz="4" w:space="0" w:color="000000"/>
              <w:bottom w:val="single" w:sz="4" w:space="0" w:color="000000"/>
              <w:right w:val="single" w:sz="4" w:space="0" w:color="000000"/>
            </w:tcBorders>
            <w:vAlign w:val="center"/>
          </w:tcPr>
          <w:p w14:paraId="0F51BF3F"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588" w:type="dxa"/>
            <w:tcBorders>
              <w:top w:val="single" w:sz="4" w:space="0" w:color="000000"/>
              <w:left w:val="single" w:sz="4" w:space="0" w:color="000000"/>
              <w:bottom w:val="single" w:sz="4" w:space="0" w:color="000000"/>
              <w:right w:val="single" w:sz="4" w:space="0" w:color="000000"/>
            </w:tcBorders>
            <w:vAlign w:val="center"/>
          </w:tcPr>
          <w:p w14:paraId="4E229AB2"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332" w:type="dxa"/>
            <w:tcBorders>
              <w:top w:val="single" w:sz="4" w:space="0" w:color="000000"/>
              <w:left w:val="single" w:sz="4" w:space="0" w:color="000000"/>
              <w:bottom w:val="single" w:sz="4" w:space="0" w:color="000000"/>
              <w:right w:val="single" w:sz="4" w:space="0" w:color="000000"/>
            </w:tcBorders>
            <w:vAlign w:val="center"/>
          </w:tcPr>
          <w:p w14:paraId="20956B18"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r>
      <w:tr w:rsidR="001B250F" w:rsidRPr="009E6023" w14:paraId="002F54AF" w14:textId="77777777" w:rsidTr="00BA390A">
        <w:tc>
          <w:tcPr>
            <w:tcW w:w="531" w:type="dxa"/>
            <w:vAlign w:val="center"/>
          </w:tcPr>
          <w:p w14:paraId="2D413C06" w14:textId="77777777" w:rsidR="001B250F" w:rsidRPr="009E6023" w:rsidRDefault="001B250F" w:rsidP="001B250F">
            <w:pPr>
              <w:pStyle w:val="Standard"/>
              <w:widowControl w:val="0"/>
              <w:numPr>
                <w:ilvl w:val="0"/>
                <w:numId w:val="53"/>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3AA87FE2"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6179 modraszek nausitous </w:t>
            </w:r>
            <w:r w:rsidRPr="009E6023">
              <w:rPr>
                <w:rFonts w:ascii="Arial" w:hAnsi="Arial" w:cs="Arial"/>
                <w:i/>
                <w:iCs/>
                <w:sz w:val="22"/>
                <w:szCs w:val="22"/>
                <w:lang w:val="pl-PL"/>
              </w:rPr>
              <w:t>Phengaris nausithous</w:t>
            </w:r>
          </w:p>
        </w:tc>
        <w:tc>
          <w:tcPr>
            <w:tcW w:w="2791" w:type="dxa"/>
            <w:tcBorders>
              <w:top w:val="single" w:sz="4" w:space="0" w:color="000000"/>
              <w:left w:val="single" w:sz="4" w:space="0" w:color="000000"/>
              <w:bottom w:val="single" w:sz="4" w:space="0" w:color="000000"/>
              <w:right w:val="single" w:sz="4" w:space="0" w:color="000000"/>
            </w:tcBorders>
            <w:vAlign w:val="center"/>
          </w:tcPr>
          <w:p w14:paraId="6D3EC270"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Nie planuje się</w:t>
            </w:r>
          </w:p>
        </w:tc>
        <w:tc>
          <w:tcPr>
            <w:tcW w:w="2463" w:type="dxa"/>
            <w:tcBorders>
              <w:top w:val="single" w:sz="4" w:space="0" w:color="000000"/>
              <w:left w:val="single" w:sz="4" w:space="0" w:color="000000"/>
              <w:bottom w:val="single" w:sz="4" w:space="0" w:color="000000"/>
              <w:right w:val="single" w:sz="4" w:space="0" w:color="000000"/>
            </w:tcBorders>
            <w:vAlign w:val="center"/>
          </w:tcPr>
          <w:p w14:paraId="1BB62B84"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588" w:type="dxa"/>
            <w:tcBorders>
              <w:top w:val="single" w:sz="4" w:space="0" w:color="000000"/>
              <w:left w:val="single" w:sz="4" w:space="0" w:color="000000"/>
              <w:bottom w:val="single" w:sz="4" w:space="0" w:color="000000"/>
              <w:right w:val="single" w:sz="4" w:space="0" w:color="000000"/>
            </w:tcBorders>
            <w:vAlign w:val="center"/>
          </w:tcPr>
          <w:p w14:paraId="36B01EED"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332" w:type="dxa"/>
            <w:tcBorders>
              <w:top w:val="single" w:sz="4" w:space="0" w:color="000000"/>
              <w:left w:val="single" w:sz="4" w:space="0" w:color="000000"/>
              <w:bottom w:val="single" w:sz="4" w:space="0" w:color="000000"/>
              <w:right w:val="single" w:sz="4" w:space="0" w:color="000000"/>
            </w:tcBorders>
            <w:vAlign w:val="center"/>
          </w:tcPr>
          <w:p w14:paraId="1D9F37E0"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r>
      <w:tr w:rsidR="001B250F" w:rsidRPr="009E6023" w14:paraId="521C8322" w14:textId="77777777" w:rsidTr="00437ECB">
        <w:tc>
          <w:tcPr>
            <w:tcW w:w="531" w:type="dxa"/>
            <w:vAlign w:val="center"/>
          </w:tcPr>
          <w:p w14:paraId="13891286" w14:textId="77777777" w:rsidR="001B250F" w:rsidRPr="009E6023" w:rsidRDefault="001B250F" w:rsidP="001B250F">
            <w:pPr>
              <w:pStyle w:val="Standard"/>
              <w:widowControl w:val="0"/>
              <w:numPr>
                <w:ilvl w:val="0"/>
                <w:numId w:val="53"/>
              </w:numPr>
              <w:autoSpaceDE w:val="0"/>
              <w:spacing w:after="120"/>
              <w:rPr>
                <w:rFonts w:ascii="Arial" w:hAnsi="Arial" w:cs="Arial"/>
                <w:sz w:val="22"/>
                <w:szCs w:val="22"/>
                <w:lang w:val="pl-PL"/>
              </w:rPr>
            </w:pPr>
          </w:p>
        </w:tc>
        <w:tc>
          <w:tcPr>
            <w:tcW w:w="2291" w:type="dxa"/>
            <w:tcBorders>
              <w:top w:val="single" w:sz="4" w:space="0" w:color="000000"/>
              <w:left w:val="single" w:sz="4" w:space="0" w:color="000000"/>
              <w:bottom w:val="single" w:sz="4" w:space="0" w:color="000000"/>
              <w:right w:val="single" w:sz="4" w:space="0" w:color="000000"/>
            </w:tcBorders>
            <w:vAlign w:val="center"/>
          </w:tcPr>
          <w:p w14:paraId="0C986BB6"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sz w:val="22"/>
                <w:szCs w:val="22"/>
                <w:lang w:val="pl-PL"/>
              </w:rPr>
              <w:t xml:space="preserve">6177 modraszek telejus </w:t>
            </w:r>
            <w:r w:rsidRPr="009E6023">
              <w:rPr>
                <w:rFonts w:ascii="Arial" w:hAnsi="Arial" w:cs="Arial"/>
                <w:i/>
                <w:iCs/>
                <w:sz w:val="22"/>
                <w:szCs w:val="22"/>
                <w:lang w:val="pl-PL"/>
              </w:rPr>
              <w:t>Phengaris teleius</w:t>
            </w:r>
          </w:p>
        </w:tc>
        <w:tc>
          <w:tcPr>
            <w:tcW w:w="2791" w:type="dxa"/>
            <w:tcBorders>
              <w:top w:val="single" w:sz="4" w:space="0" w:color="000000"/>
              <w:left w:val="single" w:sz="4" w:space="0" w:color="000000"/>
              <w:bottom w:val="single" w:sz="4" w:space="0" w:color="000000"/>
              <w:right w:val="single" w:sz="4" w:space="0" w:color="000000"/>
            </w:tcBorders>
            <w:vAlign w:val="center"/>
          </w:tcPr>
          <w:p w14:paraId="4E68CE1A"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Nie planuje się</w:t>
            </w:r>
          </w:p>
        </w:tc>
        <w:tc>
          <w:tcPr>
            <w:tcW w:w="2463" w:type="dxa"/>
            <w:tcBorders>
              <w:top w:val="single" w:sz="4" w:space="0" w:color="000000"/>
              <w:left w:val="single" w:sz="4" w:space="0" w:color="000000"/>
              <w:bottom w:val="single" w:sz="4" w:space="0" w:color="000000"/>
              <w:right w:val="single" w:sz="4" w:space="0" w:color="000000"/>
            </w:tcBorders>
            <w:vAlign w:val="center"/>
          </w:tcPr>
          <w:p w14:paraId="25B7A300"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588" w:type="dxa"/>
            <w:tcBorders>
              <w:top w:val="single" w:sz="4" w:space="0" w:color="000000"/>
              <w:left w:val="single" w:sz="4" w:space="0" w:color="000000"/>
              <w:bottom w:val="single" w:sz="4" w:space="0" w:color="000000"/>
              <w:right w:val="single" w:sz="4" w:space="0" w:color="000000"/>
            </w:tcBorders>
            <w:vAlign w:val="center"/>
          </w:tcPr>
          <w:p w14:paraId="10F4EB87"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c>
          <w:tcPr>
            <w:tcW w:w="2332" w:type="dxa"/>
            <w:tcBorders>
              <w:top w:val="single" w:sz="4" w:space="0" w:color="000000"/>
              <w:left w:val="single" w:sz="4" w:space="0" w:color="000000"/>
              <w:bottom w:val="single" w:sz="4" w:space="0" w:color="000000"/>
              <w:right w:val="single" w:sz="4" w:space="0" w:color="000000"/>
            </w:tcBorders>
            <w:vAlign w:val="center"/>
          </w:tcPr>
          <w:p w14:paraId="1EFC5A2F" w14:textId="77777777" w:rsidR="001B250F" w:rsidRPr="009E6023" w:rsidRDefault="001B250F" w:rsidP="001B250F">
            <w:pPr>
              <w:pStyle w:val="Standard"/>
              <w:widowControl w:val="0"/>
              <w:autoSpaceDE w:val="0"/>
              <w:spacing w:after="120"/>
              <w:jc w:val="center"/>
              <w:rPr>
                <w:rFonts w:ascii="Arial" w:hAnsi="Arial" w:cs="Arial"/>
                <w:sz w:val="22"/>
                <w:szCs w:val="22"/>
                <w:lang w:val="pl-PL"/>
              </w:rPr>
            </w:pPr>
            <w:r w:rsidRPr="009E6023">
              <w:rPr>
                <w:rFonts w:ascii="Arial" w:hAnsi="Arial" w:cs="Arial"/>
                <w:color w:val="000000"/>
                <w:sz w:val="22"/>
                <w:szCs w:val="22"/>
                <w:lang w:val="pl-PL"/>
              </w:rPr>
              <w:t>-</w:t>
            </w:r>
          </w:p>
        </w:tc>
      </w:tr>
    </w:tbl>
    <w:p w14:paraId="00FE4384" w14:textId="77777777" w:rsidR="00071DA8" w:rsidRPr="009E6023" w:rsidRDefault="00071DA8" w:rsidP="0068788B"/>
    <w:p w14:paraId="4B202C02" w14:textId="0FB24A99" w:rsidR="00071DA8" w:rsidRPr="009E6023" w:rsidRDefault="00F03B0A" w:rsidP="002E3C9B">
      <w:pPr>
        <w:pStyle w:val="Nagwek1"/>
        <w:rPr>
          <w:rFonts w:ascii="Arial" w:hAnsi="Arial" w:cs="Arial"/>
          <w:sz w:val="22"/>
          <w:szCs w:val="22"/>
        </w:rPr>
      </w:pPr>
      <w:bookmarkStart w:id="62" w:name="_Toc229566587"/>
      <w:r w:rsidRPr="009E6023">
        <w:rPr>
          <w:rFonts w:ascii="Arial" w:hAnsi="Arial" w:cs="Arial"/>
          <w:sz w:val="22"/>
          <w:szCs w:val="22"/>
        </w:rPr>
        <w:lastRenderedPageBreak/>
        <w:t>7</w:t>
      </w:r>
      <w:r w:rsidR="005D730A" w:rsidRPr="009E6023">
        <w:rPr>
          <w:rFonts w:ascii="Arial" w:hAnsi="Arial" w:cs="Arial"/>
          <w:sz w:val="22"/>
          <w:szCs w:val="22"/>
        </w:rPr>
        <w:t>. Wskazania do dokumentów planistycznych</w:t>
      </w:r>
      <w:bookmarkEnd w:id="62"/>
    </w:p>
    <w:tbl>
      <w:tblPr>
        <w:tblW w:w="5000" w:type="pct"/>
        <w:tblCellMar>
          <w:left w:w="10" w:type="dxa"/>
          <w:right w:w="10" w:type="dxa"/>
        </w:tblCellMar>
        <w:tblLook w:val="0000" w:firstRow="0" w:lastRow="0" w:firstColumn="0" w:lastColumn="0" w:noHBand="0" w:noVBand="0"/>
      </w:tblPr>
      <w:tblGrid>
        <w:gridCol w:w="596"/>
        <w:gridCol w:w="3914"/>
        <w:gridCol w:w="8486"/>
      </w:tblGrid>
      <w:tr w:rsidR="00C85B0F" w:rsidRPr="009E6023" w14:paraId="265E8320" w14:textId="77777777" w:rsidTr="00E24505">
        <w:trPr>
          <w:cantSplit/>
          <w:trHeight w:val="256"/>
        </w:trPr>
        <w:tc>
          <w:tcPr>
            <w:tcW w:w="229" w:type="pct"/>
            <w:tcBorders>
              <w:top w:val="single" w:sz="4" w:space="0" w:color="000000"/>
              <w:left w:val="single" w:sz="4" w:space="0" w:color="000000"/>
              <w:bottom w:val="single" w:sz="4" w:space="0" w:color="000000"/>
            </w:tcBorders>
            <w:shd w:val="clear" w:color="auto" w:fill="B6DDE8"/>
            <w:vAlign w:val="center"/>
          </w:tcPr>
          <w:p w14:paraId="2C451D9F" w14:textId="77777777" w:rsidR="00C85B0F" w:rsidRPr="009E6023" w:rsidRDefault="00C85B0F" w:rsidP="00344F5E">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L.p.</w:t>
            </w:r>
          </w:p>
        </w:tc>
        <w:tc>
          <w:tcPr>
            <w:tcW w:w="1506"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28E2EE1" w14:textId="77777777" w:rsidR="00C85B0F" w:rsidRPr="009E6023" w:rsidRDefault="00C85B0F" w:rsidP="00344F5E">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Dokumentacja planistyczna</w:t>
            </w:r>
          </w:p>
        </w:tc>
        <w:tc>
          <w:tcPr>
            <w:tcW w:w="3264"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3A970F0" w14:textId="77777777" w:rsidR="00C85B0F" w:rsidRPr="009E6023" w:rsidRDefault="00C85B0F" w:rsidP="00344F5E">
            <w:pPr>
              <w:pStyle w:val="Standard"/>
              <w:snapToGrid w:val="0"/>
              <w:jc w:val="center"/>
              <w:rPr>
                <w:rFonts w:ascii="Arial" w:hAnsi="Arial" w:cs="Arial"/>
                <w:b/>
                <w:bCs/>
                <w:sz w:val="22"/>
                <w:szCs w:val="22"/>
                <w:lang w:val="pl-PL"/>
              </w:rPr>
            </w:pPr>
            <w:r w:rsidRPr="009E6023">
              <w:rPr>
                <w:rFonts w:ascii="Arial" w:hAnsi="Arial" w:cs="Arial"/>
                <w:b/>
                <w:bCs/>
                <w:sz w:val="22"/>
                <w:szCs w:val="22"/>
                <w:lang w:val="pl-PL"/>
              </w:rPr>
              <w:t>Wskazania do zmian w dokumentach planistycznych niezbędne do utrzymania bądź odtworzenia właściwego stanu ochrony siedlisk przyrodniczych oraz gatunków roślin i zwierząt, dla których ochrony został wyznaczony obszar Natura 2000 (</w:t>
            </w:r>
            <w:r w:rsidRPr="009E6023">
              <w:rPr>
                <w:rFonts w:ascii="Arial" w:hAnsi="Arial" w:cs="Arial"/>
                <w:b/>
                <w:bCs/>
                <w:i/>
                <w:sz w:val="22"/>
                <w:szCs w:val="22"/>
                <w:lang w:val="pl-PL"/>
              </w:rPr>
              <w:t>Art. 28 ust 10 pkt 5 ustawy o ochronie przyrody</w:t>
            </w:r>
            <w:r w:rsidRPr="009E6023">
              <w:rPr>
                <w:rFonts w:ascii="Arial" w:hAnsi="Arial" w:cs="Arial"/>
                <w:b/>
                <w:bCs/>
                <w:sz w:val="22"/>
                <w:szCs w:val="22"/>
                <w:lang w:val="pl-PL"/>
              </w:rPr>
              <w:t>)</w:t>
            </w:r>
          </w:p>
        </w:tc>
      </w:tr>
      <w:tr w:rsidR="00C85B0F" w:rsidRPr="009E6023" w14:paraId="7F5D04BE" w14:textId="77777777" w:rsidTr="00E24505">
        <w:trPr>
          <w:cantSplit/>
          <w:trHeight w:val="826"/>
        </w:trPr>
        <w:tc>
          <w:tcPr>
            <w:tcW w:w="229" w:type="pct"/>
            <w:tcBorders>
              <w:top w:val="single" w:sz="4" w:space="0" w:color="000000"/>
              <w:left w:val="single" w:sz="4" w:space="0" w:color="000000"/>
              <w:bottom w:val="single" w:sz="4" w:space="0" w:color="000000"/>
            </w:tcBorders>
            <w:vAlign w:val="center"/>
          </w:tcPr>
          <w:p w14:paraId="12D93799" w14:textId="77777777" w:rsidR="00C85B0F" w:rsidRPr="009E6023" w:rsidRDefault="00C85B0F" w:rsidP="00FA2A30">
            <w:pPr>
              <w:pStyle w:val="Standard"/>
              <w:numPr>
                <w:ilvl w:val="0"/>
                <w:numId w:val="29"/>
              </w:numPr>
              <w:snapToGrid w:val="0"/>
              <w:rPr>
                <w:rFonts w:ascii="Arial" w:hAnsi="Arial" w:cs="Arial"/>
                <w:bCs/>
                <w:i/>
                <w:sz w:val="22"/>
                <w:szCs w:val="22"/>
                <w:lang w:val="pl-PL"/>
              </w:rPr>
            </w:pPr>
          </w:p>
        </w:tc>
        <w:tc>
          <w:tcPr>
            <w:tcW w:w="150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56E548" w14:textId="1BC357D5" w:rsidR="00D963A3" w:rsidRPr="009E6023" w:rsidRDefault="00D963A3"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Studium uwarunkowań i kierunków zagospodarowania przestrzennego miasta i gminy Głogów Małopolski</w:t>
            </w:r>
          </w:p>
          <w:p w14:paraId="6EA6B8F8" w14:textId="77777777" w:rsidR="00D963A3" w:rsidRPr="009E6023" w:rsidRDefault="00D963A3"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(Uchwała Nr XLIV/407/2002 Rady Miejskiej z dnia 29 maja 2002 r.)</w:t>
            </w:r>
          </w:p>
          <w:p w14:paraId="0D12FCAE" w14:textId="77777777" w:rsidR="00D963A3" w:rsidRPr="009E6023" w:rsidRDefault="00D963A3" w:rsidP="001C2C66">
            <w:pPr>
              <w:pStyle w:val="Standard"/>
              <w:snapToGrid w:val="0"/>
              <w:jc w:val="center"/>
              <w:rPr>
                <w:rFonts w:ascii="Arial" w:hAnsi="Arial" w:cs="Arial"/>
                <w:bCs/>
                <w:iCs/>
                <w:sz w:val="22"/>
                <w:szCs w:val="22"/>
                <w:lang w:val="pl-PL"/>
              </w:rPr>
            </w:pPr>
          </w:p>
          <w:p w14:paraId="2C7458FB" w14:textId="77777777" w:rsidR="00D963A3" w:rsidRPr="009E6023" w:rsidRDefault="00D963A3"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Uchwały zmieniające:</w:t>
            </w:r>
          </w:p>
          <w:p w14:paraId="068670C0" w14:textId="77777777" w:rsidR="00D963A3" w:rsidRPr="009E6023" w:rsidRDefault="00D963A3"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Nr LXXV/895/2023</w:t>
            </w:r>
          </w:p>
          <w:p w14:paraId="6EA027E0" w14:textId="77777777" w:rsidR="00D963A3" w:rsidRPr="009E6023" w:rsidRDefault="00D963A3"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Nr LXXIX/928/2024</w:t>
            </w:r>
          </w:p>
          <w:p w14:paraId="32369B4F" w14:textId="1126AA13" w:rsidR="00C85B0F" w:rsidRPr="009E6023" w:rsidRDefault="00D963A3"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Nr XII/128/2025</w:t>
            </w:r>
          </w:p>
        </w:tc>
        <w:tc>
          <w:tcPr>
            <w:tcW w:w="32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6F721" w14:textId="77777777" w:rsidR="00FD0A32" w:rsidRPr="009E6023" w:rsidRDefault="00761FEF"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Zachowanie dotychczasowego sposobu użytkowania gruntu, wyłączenie</w:t>
            </w:r>
            <w:r w:rsidR="00FD0A32" w:rsidRPr="009E6023">
              <w:rPr>
                <w:rFonts w:ascii="Arial" w:hAnsi="Arial" w:cs="Arial"/>
                <w:bCs/>
                <w:iCs/>
                <w:sz w:val="22"/>
                <w:szCs w:val="22"/>
                <w:lang w:val="pl-PL"/>
              </w:rPr>
              <w:t>:</w:t>
            </w:r>
          </w:p>
          <w:p w14:paraId="47C7939A" w14:textId="1653381D" w:rsidR="00FD0A32" w:rsidRPr="009E6023" w:rsidRDefault="00FD0A32"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 terenów rolnych o znikomej przydatności dla rolnictwa dogodne w szczególności do zalesienia</w:t>
            </w:r>
            <w:r w:rsidR="001C2C66" w:rsidRPr="009E6023">
              <w:rPr>
                <w:rFonts w:ascii="Arial" w:hAnsi="Arial" w:cs="Arial"/>
                <w:bCs/>
                <w:iCs/>
                <w:sz w:val="22"/>
                <w:szCs w:val="22"/>
                <w:lang w:val="pl-PL"/>
              </w:rPr>
              <w:t>,</w:t>
            </w:r>
          </w:p>
          <w:p w14:paraId="4E766186" w14:textId="4A255C50" w:rsidR="00FD0A32" w:rsidRPr="009E6023" w:rsidRDefault="00FD0A32"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 terenów lub obiektów infrastruktury technicznej</w:t>
            </w:r>
            <w:r w:rsidR="001C2C66" w:rsidRPr="009E6023">
              <w:rPr>
                <w:rFonts w:ascii="Arial" w:hAnsi="Arial" w:cs="Arial"/>
                <w:bCs/>
                <w:iCs/>
                <w:sz w:val="22"/>
                <w:szCs w:val="22"/>
                <w:lang w:val="pl-PL"/>
              </w:rPr>
              <w:t>,</w:t>
            </w:r>
          </w:p>
          <w:p w14:paraId="70B37973" w14:textId="53B46221" w:rsidR="00FD0A32" w:rsidRPr="009E6023" w:rsidRDefault="00FD0A32"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 teren</w:t>
            </w:r>
            <w:r w:rsidR="001C2C66" w:rsidRPr="009E6023">
              <w:rPr>
                <w:rFonts w:ascii="Arial" w:hAnsi="Arial" w:cs="Arial"/>
                <w:bCs/>
                <w:iCs/>
                <w:sz w:val="22"/>
                <w:szCs w:val="22"/>
                <w:lang w:val="pl-PL"/>
              </w:rPr>
              <w:t>ów</w:t>
            </w:r>
            <w:r w:rsidRPr="009E6023">
              <w:rPr>
                <w:rFonts w:ascii="Arial" w:hAnsi="Arial" w:cs="Arial"/>
                <w:bCs/>
                <w:iCs/>
                <w:sz w:val="22"/>
                <w:szCs w:val="22"/>
                <w:lang w:val="pl-PL"/>
              </w:rPr>
              <w:t xml:space="preserve"> proponowan</w:t>
            </w:r>
            <w:r w:rsidR="001C2C66" w:rsidRPr="009E6023">
              <w:rPr>
                <w:rFonts w:ascii="Arial" w:hAnsi="Arial" w:cs="Arial"/>
                <w:bCs/>
                <w:iCs/>
                <w:sz w:val="22"/>
                <w:szCs w:val="22"/>
                <w:lang w:val="pl-PL"/>
              </w:rPr>
              <w:t>ych</w:t>
            </w:r>
            <w:r w:rsidRPr="009E6023">
              <w:rPr>
                <w:rFonts w:ascii="Arial" w:hAnsi="Arial" w:cs="Arial"/>
                <w:bCs/>
                <w:iCs/>
                <w:sz w:val="22"/>
                <w:szCs w:val="22"/>
                <w:lang w:val="pl-PL"/>
              </w:rPr>
              <w:t xml:space="preserve"> pod rezerwy przestrzenne dla usług komercyjnych</w:t>
            </w:r>
            <w:r w:rsidR="001C2C66" w:rsidRPr="009E6023">
              <w:rPr>
                <w:rFonts w:ascii="Arial" w:hAnsi="Arial" w:cs="Arial"/>
                <w:bCs/>
                <w:iCs/>
                <w:sz w:val="22"/>
                <w:szCs w:val="22"/>
                <w:lang w:val="pl-PL"/>
              </w:rPr>
              <w:t>,</w:t>
            </w:r>
          </w:p>
          <w:p w14:paraId="73F0FE69" w14:textId="79C547DF" w:rsidR="00C85B0F" w:rsidRPr="009E6023" w:rsidRDefault="00761FEF" w:rsidP="001C2C66">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na których występują przedmioty ochrony obszaru</w:t>
            </w:r>
            <w:r w:rsidR="00415FE4" w:rsidRPr="009E6023">
              <w:rPr>
                <w:rFonts w:ascii="Arial" w:hAnsi="Arial" w:cs="Arial"/>
                <w:bCs/>
                <w:iCs/>
                <w:sz w:val="22"/>
                <w:szCs w:val="22"/>
                <w:lang w:val="pl-PL"/>
              </w:rPr>
              <w:t>.</w:t>
            </w:r>
          </w:p>
        </w:tc>
      </w:tr>
      <w:tr w:rsidR="00D963A3" w:rsidRPr="009E6023" w14:paraId="7911A803" w14:textId="77777777" w:rsidTr="00E24505">
        <w:trPr>
          <w:cantSplit/>
          <w:trHeight w:val="826"/>
        </w:trPr>
        <w:tc>
          <w:tcPr>
            <w:tcW w:w="229" w:type="pct"/>
            <w:tcBorders>
              <w:top w:val="single" w:sz="4" w:space="0" w:color="000000"/>
              <w:left w:val="single" w:sz="4" w:space="0" w:color="000000"/>
              <w:bottom w:val="single" w:sz="4" w:space="0" w:color="000000"/>
            </w:tcBorders>
            <w:vAlign w:val="center"/>
          </w:tcPr>
          <w:p w14:paraId="3222C0B8" w14:textId="77777777" w:rsidR="00D963A3" w:rsidRPr="009E6023" w:rsidRDefault="00D963A3" w:rsidP="00FA2A30">
            <w:pPr>
              <w:pStyle w:val="Standard"/>
              <w:numPr>
                <w:ilvl w:val="0"/>
                <w:numId w:val="29"/>
              </w:numPr>
              <w:snapToGrid w:val="0"/>
              <w:rPr>
                <w:rFonts w:ascii="Arial" w:hAnsi="Arial" w:cs="Arial"/>
                <w:bCs/>
                <w:i/>
                <w:sz w:val="22"/>
                <w:szCs w:val="22"/>
                <w:lang w:val="pl-PL"/>
              </w:rPr>
            </w:pPr>
          </w:p>
        </w:tc>
        <w:tc>
          <w:tcPr>
            <w:tcW w:w="1506"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8F8ED9" w14:textId="748DAB18" w:rsidR="00D963A3" w:rsidRPr="009E6023" w:rsidRDefault="00D963A3"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Studium uwarunkowań i kierunków zagospodarowania przestrzennego miasta i gminy Świlcza</w:t>
            </w:r>
          </w:p>
          <w:p w14:paraId="2B680575" w14:textId="77777777" w:rsidR="00D963A3" w:rsidRPr="009E6023" w:rsidRDefault="00D963A3"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(Uchwała Nr III/29/2002 Rady Gminy z dnia 30 grudnia 2002 r.)</w:t>
            </w:r>
          </w:p>
          <w:p w14:paraId="50A61F43" w14:textId="77777777" w:rsidR="00D963A3" w:rsidRPr="009E6023" w:rsidRDefault="00D963A3" w:rsidP="00344F5E">
            <w:pPr>
              <w:pStyle w:val="Standard"/>
              <w:snapToGrid w:val="0"/>
              <w:jc w:val="center"/>
              <w:rPr>
                <w:rFonts w:ascii="Arial" w:hAnsi="Arial" w:cs="Arial"/>
                <w:bCs/>
                <w:iCs/>
                <w:sz w:val="22"/>
                <w:szCs w:val="22"/>
                <w:lang w:val="pl-PL"/>
              </w:rPr>
            </w:pPr>
          </w:p>
          <w:p w14:paraId="100A2B4E" w14:textId="77777777" w:rsidR="00D963A3" w:rsidRPr="009E6023" w:rsidRDefault="00D963A3"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Uchwały zmieniające:</w:t>
            </w:r>
          </w:p>
          <w:p w14:paraId="712BFA44" w14:textId="77777777" w:rsidR="00D963A3" w:rsidRPr="009E6023" w:rsidRDefault="00D963A3"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Nr XIX/196/2008</w:t>
            </w:r>
          </w:p>
          <w:p w14:paraId="7A481E85" w14:textId="3F2D05FA" w:rsidR="00D963A3" w:rsidRPr="009E6023" w:rsidRDefault="00D963A3" w:rsidP="00344F5E">
            <w:pPr>
              <w:pStyle w:val="Standard"/>
              <w:snapToGrid w:val="0"/>
              <w:jc w:val="center"/>
              <w:rPr>
                <w:rFonts w:ascii="Arial" w:hAnsi="Arial" w:cs="Arial"/>
                <w:bCs/>
                <w:i/>
                <w:sz w:val="22"/>
                <w:szCs w:val="22"/>
                <w:lang w:val="pl-PL"/>
              </w:rPr>
            </w:pPr>
            <w:r w:rsidRPr="009E6023">
              <w:rPr>
                <w:rFonts w:ascii="Arial" w:hAnsi="Arial" w:cs="Arial"/>
                <w:bCs/>
                <w:iCs/>
                <w:sz w:val="22"/>
                <w:szCs w:val="22"/>
                <w:lang w:val="pl-PL"/>
              </w:rPr>
              <w:t>Nr LXXII/583/2023</w:t>
            </w:r>
          </w:p>
        </w:tc>
        <w:tc>
          <w:tcPr>
            <w:tcW w:w="326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85A95" w14:textId="40616C89" w:rsidR="00415FE4" w:rsidRPr="009E6023" w:rsidRDefault="00761FEF"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Zachowanie dotychczasowego sposobu użytkowania gruntu, wyłączenie</w:t>
            </w:r>
            <w:r w:rsidR="00415FE4" w:rsidRPr="009E6023">
              <w:rPr>
                <w:rFonts w:ascii="Arial" w:hAnsi="Arial" w:cs="Arial"/>
                <w:bCs/>
                <w:iCs/>
                <w:sz w:val="22"/>
                <w:szCs w:val="22"/>
                <w:lang w:val="pl-PL"/>
              </w:rPr>
              <w:t>:</w:t>
            </w:r>
          </w:p>
          <w:p w14:paraId="0A604943" w14:textId="02BFC1E8" w:rsidR="00415FE4" w:rsidRPr="009E6023" w:rsidRDefault="00415FE4"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 terenów zabudowy produkcyjno-usługowej</w:t>
            </w:r>
          </w:p>
          <w:p w14:paraId="3BC7BFB0" w14:textId="70351B33" w:rsidR="0056348F" w:rsidRPr="009E6023" w:rsidRDefault="00761FEF" w:rsidP="00344F5E">
            <w:pPr>
              <w:pStyle w:val="Standard"/>
              <w:snapToGrid w:val="0"/>
              <w:jc w:val="center"/>
              <w:rPr>
                <w:rFonts w:ascii="Arial" w:hAnsi="Arial" w:cs="Arial"/>
                <w:bCs/>
                <w:iCs/>
                <w:sz w:val="22"/>
                <w:szCs w:val="22"/>
                <w:lang w:val="pl-PL"/>
              </w:rPr>
            </w:pPr>
            <w:r w:rsidRPr="009E6023">
              <w:rPr>
                <w:rFonts w:ascii="Arial" w:hAnsi="Arial" w:cs="Arial"/>
                <w:bCs/>
                <w:iCs/>
                <w:sz w:val="22"/>
                <w:szCs w:val="22"/>
                <w:lang w:val="pl-PL"/>
              </w:rPr>
              <w:t>na których występują</w:t>
            </w:r>
            <w:r w:rsidR="00344F5E" w:rsidRPr="009E6023">
              <w:rPr>
                <w:rFonts w:ascii="Arial" w:hAnsi="Arial" w:cs="Arial"/>
                <w:bCs/>
                <w:iCs/>
                <w:sz w:val="22"/>
                <w:szCs w:val="22"/>
                <w:lang w:val="pl-PL"/>
              </w:rPr>
              <w:t xml:space="preserve"> </w:t>
            </w:r>
            <w:r w:rsidRPr="009E6023">
              <w:rPr>
                <w:rFonts w:ascii="Arial" w:hAnsi="Arial" w:cs="Arial"/>
                <w:bCs/>
                <w:iCs/>
                <w:sz w:val="22"/>
                <w:szCs w:val="22"/>
                <w:lang w:val="pl-PL"/>
              </w:rPr>
              <w:t>przedmioty ochrony obszaru</w:t>
            </w:r>
          </w:p>
        </w:tc>
      </w:tr>
    </w:tbl>
    <w:p w14:paraId="2E8BDDF1" w14:textId="77777777" w:rsidR="0086295F" w:rsidRPr="009E6023" w:rsidRDefault="0086295F" w:rsidP="00973900">
      <w:pPr>
        <w:pStyle w:val="Standard"/>
        <w:widowControl w:val="0"/>
        <w:autoSpaceDE w:val="0"/>
        <w:spacing w:after="120"/>
        <w:ind w:left="720"/>
        <w:jc w:val="both"/>
        <w:rPr>
          <w:rFonts w:ascii="Arial" w:hAnsi="Arial" w:cs="Arial"/>
          <w:sz w:val="22"/>
          <w:szCs w:val="22"/>
          <w:lang w:val="pl-PL"/>
        </w:rPr>
      </w:pPr>
    </w:p>
    <w:p w14:paraId="46CE3633" w14:textId="77777777" w:rsidR="004D2C22" w:rsidRPr="009E6023" w:rsidRDefault="001C2FE6" w:rsidP="00973900">
      <w:pPr>
        <w:pStyle w:val="Nagwek1"/>
        <w:rPr>
          <w:rFonts w:ascii="Arial" w:hAnsi="Arial" w:cs="Arial"/>
          <w:sz w:val="22"/>
          <w:szCs w:val="22"/>
        </w:rPr>
      </w:pPr>
      <w:bookmarkStart w:id="63" w:name="_Toc229566588"/>
      <w:r w:rsidRPr="009E6023">
        <w:rPr>
          <w:rFonts w:ascii="Arial" w:hAnsi="Arial" w:cs="Arial"/>
          <w:sz w:val="22"/>
          <w:szCs w:val="22"/>
        </w:rPr>
        <w:t>8</w:t>
      </w:r>
      <w:r w:rsidR="004D2C22" w:rsidRPr="009E6023">
        <w:rPr>
          <w:rFonts w:ascii="Arial" w:hAnsi="Arial" w:cs="Arial"/>
          <w:sz w:val="22"/>
          <w:szCs w:val="22"/>
        </w:rPr>
        <w:t>. Przesłanki sporządzenia planu ochrony</w:t>
      </w:r>
      <w:bookmarkEnd w:id="63"/>
    </w:p>
    <w:tbl>
      <w:tblPr>
        <w:tblW w:w="5000" w:type="pct"/>
        <w:tblCellMar>
          <w:left w:w="10" w:type="dxa"/>
          <w:right w:w="10" w:type="dxa"/>
        </w:tblCellMar>
        <w:tblLook w:val="0000" w:firstRow="0" w:lastRow="0" w:firstColumn="0" w:lastColumn="0" w:noHBand="0" w:noVBand="0"/>
      </w:tblPr>
      <w:tblGrid>
        <w:gridCol w:w="12996"/>
      </w:tblGrid>
      <w:tr w:rsidR="004D2C22" w:rsidRPr="009E6023" w14:paraId="1C82AE43" w14:textId="77777777" w:rsidTr="008E2C0B">
        <w:trPr>
          <w:trHeight w:val="510"/>
        </w:trPr>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21F96" w14:textId="2353F988" w:rsidR="004D2C22" w:rsidRPr="009E6023" w:rsidRDefault="005C3B80" w:rsidP="008E2C0B">
            <w:pPr>
              <w:pStyle w:val="Standard"/>
              <w:widowControl w:val="0"/>
              <w:autoSpaceDE w:val="0"/>
              <w:snapToGrid w:val="0"/>
              <w:rPr>
                <w:rFonts w:ascii="Arial" w:hAnsi="Arial" w:cs="Arial"/>
                <w:sz w:val="22"/>
                <w:szCs w:val="22"/>
                <w:lang w:val="pl-PL"/>
              </w:rPr>
            </w:pPr>
            <w:r w:rsidRPr="005C3B80">
              <w:rPr>
                <w:rFonts w:ascii="Arial" w:eastAsia="DejaVu Sans" w:hAnsi="Arial" w:cs="Arial"/>
                <w:bCs/>
                <w:sz w:val="22"/>
                <w:szCs w:val="22"/>
                <w:lang w:val="pl-PL"/>
              </w:rPr>
              <w:t>Nie zachodzą przesłanki do sporządzenia planu ochrony dla obszaru Natura 2000</w:t>
            </w:r>
            <w:r>
              <w:rPr>
                <w:rFonts w:ascii="Arial" w:eastAsia="DejaVu Sans" w:hAnsi="Arial" w:cs="Arial"/>
                <w:bCs/>
                <w:sz w:val="22"/>
                <w:szCs w:val="22"/>
                <w:lang w:val="pl-PL"/>
              </w:rPr>
              <w:t xml:space="preserve"> Mrowle Łąki.</w:t>
            </w:r>
          </w:p>
        </w:tc>
      </w:tr>
    </w:tbl>
    <w:p w14:paraId="5C64020D" w14:textId="77777777" w:rsidR="004D2C22" w:rsidRPr="009E6023" w:rsidRDefault="004D2C22" w:rsidP="00973900">
      <w:pPr>
        <w:pStyle w:val="Standard"/>
        <w:widowControl w:val="0"/>
        <w:autoSpaceDE w:val="0"/>
        <w:spacing w:after="120"/>
        <w:ind w:left="720"/>
        <w:jc w:val="both"/>
        <w:rPr>
          <w:rFonts w:ascii="Arial" w:hAnsi="Arial" w:cs="Arial"/>
          <w:i/>
          <w:sz w:val="22"/>
          <w:szCs w:val="22"/>
          <w:lang w:val="pl-PL"/>
        </w:rPr>
      </w:pPr>
    </w:p>
    <w:p w14:paraId="03AF9208" w14:textId="77777777" w:rsidR="002F13C5" w:rsidRPr="009E6023" w:rsidRDefault="00BF294B" w:rsidP="00973900">
      <w:pPr>
        <w:pStyle w:val="Nagwek1"/>
        <w:rPr>
          <w:rFonts w:ascii="Arial" w:hAnsi="Arial" w:cs="Arial"/>
          <w:sz w:val="22"/>
          <w:szCs w:val="22"/>
        </w:rPr>
      </w:pPr>
      <w:bookmarkStart w:id="64" w:name="_Toc229566589"/>
      <w:r w:rsidRPr="009E6023">
        <w:rPr>
          <w:rFonts w:ascii="Arial" w:hAnsi="Arial" w:cs="Arial"/>
          <w:sz w:val="22"/>
          <w:szCs w:val="22"/>
        </w:rPr>
        <w:t>9</w:t>
      </w:r>
      <w:r w:rsidR="005D730A" w:rsidRPr="009E6023">
        <w:rPr>
          <w:rFonts w:ascii="Arial" w:hAnsi="Arial" w:cs="Arial"/>
          <w:sz w:val="22"/>
          <w:szCs w:val="22"/>
        </w:rPr>
        <w:t>. Projekt weryfikacji SDF obszaru i jego granic</w:t>
      </w:r>
      <w:bookmarkEnd w:id="64"/>
    </w:p>
    <w:tbl>
      <w:tblPr>
        <w:tblW w:w="5000" w:type="pct"/>
        <w:tblCellMar>
          <w:left w:w="10" w:type="dxa"/>
          <w:right w:w="10" w:type="dxa"/>
        </w:tblCellMar>
        <w:tblLook w:val="0000" w:firstRow="0" w:lastRow="0" w:firstColumn="0" w:lastColumn="0" w:noHBand="0" w:noVBand="0"/>
      </w:tblPr>
      <w:tblGrid>
        <w:gridCol w:w="12996"/>
      </w:tblGrid>
      <w:tr w:rsidR="002F13C5" w:rsidRPr="009E6023" w14:paraId="6E82CD35" w14:textId="77777777" w:rsidTr="00E24505">
        <w:trPr>
          <w:trHeight w:val="510"/>
        </w:trPr>
        <w:tc>
          <w:tcPr>
            <w:tcW w:w="50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1E034" w14:textId="337C93D8" w:rsidR="002F13C5" w:rsidRPr="009E6023" w:rsidRDefault="00E1089A" w:rsidP="00973900">
            <w:pPr>
              <w:pStyle w:val="Standard"/>
              <w:snapToGrid w:val="0"/>
              <w:rPr>
                <w:rFonts w:ascii="Arial" w:hAnsi="Arial" w:cs="Arial"/>
                <w:i/>
                <w:sz w:val="22"/>
                <w:szCs w:val="22"/>
                <w:lang w:val="pl-PL"/>
              </w:rPr>
            </w:pPr>
            <w:r w:rsidRPr="003C42BC">
              <w:rPr>
                <w:rFonts w:ascii="Arial" w:hAnsi="Arial" w:cs="Arial"/>
                <w:iCs/>
                <w:sz w:val="22"/>
                <w:szCs w:val="22"/>
                <w:lang w:val="pl-PL"/>
              </w:rPr>
              <w:t>Projekt zmiany SDF dołączono do dokumentacji.</w:t>
            </w:r>
          </w:p>
        </w:tc>
      </w:tr>
    </w:tbl>
    <w:p w14:paraId="2B074B70" w14:textId="77777777" w:rsidR="00B91F7E" w:rsidRPr="009E6023" w:rsidRDefault="003514C1" w:rsidP="00973900">
      <w:pPr>
        <w:pStyle w:val="Nagwek2"/>
        <w:rPr>
          <w:rFonts w:ascii="Arial" w:hAnsi="Arial" w:cs="Arial"/>
          <w:sz w:val="22"/>
          <w:szCs w:val="22"/>
        </w:rPr>
      </w:pPr>
      <w:r w:rsidRPr="009E6023">
        <w:rPr>
          <w:rFonts w:ascii="Arial" w:hAnsi="Arial" w:cs="Arial"/>
          <w:i/>
          <w:sz w:val="22"/>
          <w:szCs w:val="22"/>
        </w:rPr>
        <w:br/>
      </w:r>
      <w:bookmarkStart w:id="65" w:name="_Toc229566590"/>
      <w:r w:rsidR="00B91F7E" w:rsidRPr="009E6023">
        <w:rPr>
          <w:rFonts w:ascii="Arial" w:hAnsi="Arial" w:cs="Arial"/>
          <w:sz w:val="22"/>
          <w:szCs w:val="22"/>
        </w:rPr>
        <w:lastRenderedPageBreak/>
        <w:t>9.1 Projekt zmiany SDF</w:t>
      </w:r>
      <w:bookmarkEnd w:id="65"/>
    </w:p>
    <w:p w14:paraId="51E5DD54" w14:textId="77777777" w:rsidR="00B91F7E" w:rsidRPr="009E6023" w:rsidRDefault="00B91F7E" w:rsidP="00973900">
      <w:pPr>
        <w:pStyle w:val="Standard"/>
        <w:jc w:val="both"/>
        <w:rPr>
          <w:rFonts w:ascii="Arial" w:hAnsi="Arial" w:cs="Arial"/>
          <w:b/>
          <w:sz w:val="22"/>
          <w:szCs w:val="22"/>
          <w:lang w:val="pl-PL"/>
        </w:rPr>
      </w:pPr>
    </w:p>
    <w:tbl>
      <w:tblPr>
        <w:tblW w:w="5000" w:type="pct"/>
        <w:tblCellMar>
          <w:left w:w="10" w:type="dxa"/>
          <w:right w:w="10" w:type="dxa"/>
        </w:tblCellMar>
        <w:tblLook w:val="0000" w:firstRow="0" w:lastRow="0" w:firstColumn="0" w:lastColumn="0" w:noHBand="0" w:noVBand="0"/>
      </w:tblPr>
      <w:tblGrid>
        <w:gridCol w:w="608"/>
        <w:gridCol w:w="2048"/>
        <w:gridCol w:w="1960"/>
        <w:gridCol w:w="8380"/>
      </w:tblGrid>
      <w:tr w:rsidR="002F13C5" w:rsidRPr="009E6023" w14:paraId="2976AA1E" w14:textId="77777777" w:rsidTr="003971C4">
        <w:tc>
          <w:tcPr>
            <w:tcW w:w="234"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A68D0F4" w14:textId="77777777" w:rsidR="002F13C5" w:rsidRPr="009E6023" w:rsidRDefault="005D730A"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L.p.</w:t>
            </w:r>
          </w:p>
        </w:tc>
        <w:tc>
          <w:tcPr>
            <w:tcW w:w="788"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22520FF" w14:textId="77777777" w:rsidR="002F13C5" w:rsidRPr="009E6023" w:rsidRDefault="005D730A"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Zapis SDF</w:t>
            </w:r>
          </w:p>
        </w:tc>
        <w:tc>
          <w:tcPr>
            <w:tcW w:w="754"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056F8FF6" w14:textId="77777777" w:rsidR="002F13C5" w:rsidRPr="009E6023" w:rsidRDefault="005D730A" w:rsidP="00973900">
            <w:pPr>
              <w:pStyle w:val="Standard"/>
              <w:snapToGrid w:val="0"/>
              <w:jc w:val="center"/>
              <w:rPr>
                <w:rFonts w:ascii="Arial" w:hAnsi="Arial" w:cs="Arial"/>
                <w:sz w:val="22"/>
                <w:szCs w:val="22"/>
                <w:lang w:val="pl-PL"/>
              </w:rPr>
            </w:pPr>
            <w:r w:rsidRPr="009E6023">
              <w:rPr>
                <w:rFonts w:ascii="Arial" w:hAnsi="Arial" w:cs="Arial"/>
                <w:b/>
                <w:bCs/>
                <w:iCs/>
                <w:sz w:val="22"/>
                <w:szCs w:val="22"/>
                <w:lang w:val="pl-PL"/>
              </w:rPr>
              <w:t>Proponowany zapis SDF</w:t>
            </w:r>
          </w:p>
        </w:tc>
        <w:tc>
          <w:tcPr>
            <w:tcW w:w="3224"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23F2821F" w14:textId="77777777" w:rsidR="002F13C5" w:rsidRPr="009E6023" w:rsidRDefault="005D730A"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Uzasadnienie do zmiany</w:t>
            </w:r>
          </w:p>
        </w:tc>
      </w:tr>
      <w:tr w:rsidR="002F13C5" w:rsidRPr="009E6023" w14:paraId="49FC326C"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6905FB" w14:textId="77777777" w:rsidR="002F13C5" w:rsidRPr="00E1089A" w:rsidRDefault="002F13C5"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CF1A04D" w14:textId="4FC99D4D" w:rsidR="006E7290" w:rsidRPr="00D51C44" w:rsidRDefault="00F020F1" w:rsidP="003E4A3D">
            <w:pPr>
              <w:pStyle w:val="Standard"/>
              <w:snapToGrid w:val="0"/>
              <w:rPr>
                <w:rFonts w:ascii="Arial" w:hAnsi="Arial" w:cs="Arial"/>
                <w:iCs/>
                <w:sz w:val="22"/>
                <w:szCs w:val="22"/>
                <w:lang w:val="pl-PL"/>
              </w:rPr>
            </w:pPr>
            <w:r w:rsidRPr="00D51C44">
              <w:rPr>
                <w:rFonts w:ascii="Arial" w:hAnsi="Arial" w:cs="Arial"/>
                <w:iCs/>
                <w:sz w:val="22"/>
                <w:szCs w:val="22"/>
                <w:lang w:val="pl-PL"/>
              </w:rPr>
              <w:t xml:space="preserve">6410 </w:t>
            </w:r>
            <w:r w:rsidR="006E7290" w:rsidRPr="00D51C44">
              <w:rPr>
                <w:rFonts w:ascii="Arial" w:hAnsi="Arial" w:cs="Arial"/>
                <w:iCs/>
                <w:sz w:val="22"/>
                <w:szCs w:val="22"/>
                <w:lang w:val="pl-PL"/>
              </w:rPr>
              <w:t>– 1,22 ha</w:t>
            </w:r>
          </w:p>
          <w:p w14:paraId="00175A29" w14:textId="52E43716" w:rsidR="00F020F1" w:rsidRPr="00D51C44" w:rsidRDefault="00F020F1" w:rsidP="003E4A3D">
            <w:pPr>
              <w:pStyle w:val="Standard"/>
              <w:snapToGrid w:val="0"/>
              <w:rPr>
                <w:rFonts w:ascii="Arial" w:hAnsi="Arial" w:cs="Arial"/>
                <w:iCs/>
                <w:sz w:val="22"/>
                <w:szCs w:val="22"/>
                <w:lang w:val="pl-PL"/>
              </w:rPr>
            </w:pP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000D5F" w14:textId="3F2380C1" w:rsidR="002F13C5" w:rsidRPr="00D51C44" w:rsidRDefault="000B7002" w:rsidP="003E4A3D">
            <w:pPr>
              <w:pStyle w:val="Standard"/>
              <w:snapToGrid w:val="0"/>
              <w:rPr>
                <w:rFonts w:ascii="Arial" w:hAnsi="Arial" w:cs="Arial"/>
                <w:iCs/>
                <w:sz w:val="22"/>
                <w:szCs w:val="22"/>
                <w:lang w:val="pl-PL"/>
              </w:rPr>
            </w:pPr>
            <w:r w:rsidRPr="00D51C44">
              <w:rPr>
                <w:rFonts w:ascii="Arial" w:hAnsi="Arial" w:cs="Arial"/>
                <w:iCs/>
                <w:sz w:val="22"/>
                <w:szCs w:val="22"/>
                <w:lang w:val="pl-PL"/>
              </w:rPr>
              <w:t>6410 – 2,30 ha</w:t>
            </w:r>
          </w:p>
          <w:p w14:paraId="1AEA808F" w14:textId="05E0A93D" w:rsidR="000B7002" w:rsidRPr="00D51C44" w:rsidRDefault="000B7002" w:rsidP="003E4A3D">
            <w:pPr>
              <w:pStyle w:val="Standard"/>
              <w:snapToGrid w:val="0"/>
              <w:rPr>
                <w:rFonts w:ascii="Arial" w:hAnsi="Arial" w:cs="Arial"/>
                <w:iCs/>
                <w:sz w:val="22"/>
                <w:szCs w:val="22"/>
                <w:lang w:val="pl-PL"/>
              </w:rPr>
            </w:pP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2A121" w14:textId="5DC60D1D" w:rsidR="002F13C5" w:rsidRPr="0044318A" w:rsidRDefault="001F5CCA" w:rsidP="00B42583">
            <w:pPr>
              <w:pStyle w:val="Standard"/>
              <w:rPr>
                <w:rFonts w:ascii="Arial" w:hAnsi="Arial" w:cs="Arial"/>
                <w:sz w:val="22"/>
                <w:szCs w:val="22"/>
                <w:lang w:val="pl-PL"/>
              </w:rPr>
            </w:pPr>
            <w:r w:rsidRPr="0044318A">
              <w:rPr>
                <w:rFonts w:ascii="Arial" w:hAnsi="Arial" w:cs="Arial"/>
                <w:sz w:val="22"/>
                <w:szCs w:val="22"/>
                <w:lang w:val="pl-PL"/>
              </w:rPr>
              <w:t>Aktualizacja powierzchni</w:t>
            </w:r>
            <w:r w:rsidR="001020BA">
              <w:rPr>
                <w:rFonts w:ascii="Arial" w:hAnsi="Arial" w:cs="Arial"/>
                <w:sz w:val="22"/>
                <w:szCs w:val="22"/>
                <w:lang w:val="pl-PL"/>
              </w:rPr>
              <w:t xml:space="preserve"> </w:t>
            </w:r>
            <w:r w:rsidRPr="0044318A">
              <w:rPr>
                <w:rFonts w:ascii="Arial" w:hAnsi="Arial" w:cs="Arial"/>
                <w:sz w:val="22"/>
                <w:szCs w:val="22"/>
                <w:lang w:val="pl-PL"/>
              </w:rPr>
              <w:t xml:space="preserve">przedmiotów ochrony stwierdzonych w obszarze Natura 2000 w ramach przeprowadzonej inwentaryzacji terenowej w 2025 r. </w:t>
            </w:r>
            <w:r w:rsidR="009E3B32" w:rsidRPr="009E3B32">
              <w:rPr>
                <w:rFonts w:ascii="Arial" w:hAnsi="Arial" w:cs="Arial"/>
                <w:bCs/>
                <w:sz w:val="22"/>
                <w:szCs w:val="22"/>
                <w:lang w:val="pl-PL"/>
              </w:rPr>
              <w:t xml:space="preserve">Badania terenowe pozwoliły na doprecyzowanie zasięgu siedliska. Część pierwotnie wyznaczonych powierzchni została uznane za ziołorośla lub szuwary wielkoturzycowe </w:t>
            </w:r>
            <w:r w:rsidR="009E3B32" w:rsidRPr="009E3B32">
              <w:rPr>
                <w:rFonts w:ascii="Arial" w:hAnsi="Arial" w:cs="Arial"/>
                <w:bCs/>
                <w:i/>
                <w:iCs/>
                <w:sz w:val="22"/>
                <w:szCs w:val="22"/>
                <w:lang w:val="pl-PL"/>
              </w:rPr>
              <w:t>Magnocaricion</w:t>
            </w:r>
            <w:r w:rsidR="009E3B32" w:rsidRPr="009E3B32">
              <w:rPr>
                <w:rFonts w:ascii="Arial" w:hAnsi="Arial" w:cs="Arial"/>
                <w:bCs/>
                <w:sz w:val="22"/>
                <w:szCs w:val="22"/>
                <w:lang w:val="pl-PL"/>
              </w:rPr>
              <w:t>. Zmiana to wynika prawdopodobnie ze zmian siedliskowych powstałych w wyniku działalności bobra europejskiego, który na części łąk w kompleksie łąk koło Woli Cichej stworzył rozległe rozlewiska, zmieniając fizjonomię i skład gatunkowy łąk. Inwentaryzacja wykazała również, że część płatów posiada większy zasięg niż pierwotnie wykazano, co skutkuje zwiększeniem się powierzchni siedliska w obszarze</w:t>
            </w:r>
            <w:r w:rsidR="00B42583">
              <w:rPr>
                <w:rFonts w:ascii="Arial" w:hAnsi="Arial" w:cs="Arial"/>
                <w:bCs/>
                <w:sz w:val="22"/>
                <w:szCs w:val="22"/>
                <w:lang w:val="pl-PL"/>
              </w:rPr>
              <w:t>.</w:t>
            </w:r>
          </w:p>
        </w:tc>
      </w:tr>
      <w:tr w:rsidR="003971C4" w:rsidRPr="009E6023" w14:paraId="447EA8E1"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7F8683D" w14:textId="77777777" w:rsidR="003971C4" w:rsidRPr="00E1089A" w:rsidRDefault="003971C4"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C3A242" w14:textId="18221CF0" w:rsidR="003971C4" w:rsidRPr="00D51C44" w:rsidRDefault="003971C4" w:rsidP="003E4A3D">
            <w:pPr>
              <w:pStyle w:val="Standard"/>
              <w:snapToGrid w:val="0"/>
              <w:rPr>
                <w:rFonts w:ascii="Arial" w:hAnsi="Arial" w:cs="Arial"/>
                <w:iCs/>
                <w:sz w:val="22"/>
                <w:szCs w:val="22"/>
                <w:lang w:val="pl-PL"/>
              </w:rPr>
            </w:pPr>
            <w:r w:rsidRPr="003971C4">
              <w:rPr>
                <w:rFonts w:ascii="Arial" w:hAnsi="Arial" w:cs="Arial"/>
                <w:iCs/>
                <w:sz w:val="22"/>
                <w:szCs w:val="22"/>
                <w:lang w:val="pl-PL"/>
              </w:rPr>
              <w:t>6510 – 8,23 ha</w:t>
            </w: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349D5B" w14:textId="16C92EA1" w:rsidR="003971C4" w:rsidRPr="00D51C44" w:rsidRDefault="003971C4" w:rsidP="003E4A3D">
            <w:pPr>
              <w:pStyle w:val="Standard"/>
              <w:snapToGrid w:val="0"/>
              <w:rPr>
                <w:rFonts w:ascii="Arial" w:hAnsi="Arial" w:cs="Arial"/>
                <w:iCs/>
                <w:sz w:val="22"/>
                <w:szCs w:val="22"/>
                <w:lang w:val="pl-PL"/>
              </w:rPr>
            </w:pPr>
            <w:r w:rsidRPr="003971C4">
              <w:rPr>
                <w:rFonts w:ascii="Arial" w:hAnsi="Arial" w:cs="Arial"/>
                <w:iCs/>
                <w:sz w:val="22"/>
                <w:szCs w:val="22"/>
                <w:lang w:val="pl-PL"/>
              </w:rPr>
              <w:t>6510 – 24,65 ha</w:t>
            </w: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5B508" w14:textId="12ABA7F5" w:rsidR="003971C4" w:rsidRPr="0044318A" w:rsidRDefault="00873088" w:rsidP="003E4A3D">
            <w:pPr>
              <w:pStyle w:val="Standard"/>
              <w:rPr>
                <w:rFonts w:ascii="Arial" w:hAnsi="Arial" w:cs="Arial"/>
                <w:sz w:val="22"/>
                <w:szCs w:val="22"/>
                <w:lang w:val="pl-PL"/>
              </w:rPr>
            </w:pPr>
            <w:r w:rsidRPr="00873088">
              <w:rPr>
                <w:rFonts w:ascii="Arial" w:hAnsi="Arial" w:cs="Arial"/>
                <w:sz w:val="22"/>
                <w:szCs w:val="22"/>
                <w:lang w:val="pl-PL"/>
              </w:rPr>
              <w:t>Aktualizacja powierzchni przedmiotów ochrony stwierdzonych w obszarze Natura 2000 w ramach przeprowadzonej inwentaryzacji terenowej w 2025 r.</w:t>
            </w:r>
            <w:r>
              <w:rPr>
                <w:rFonts w:ascii="Arial" w:hAnsi="Arial" w:cs="Arial"/>
                <w:sz w:val="22"/>
                <w:szCs w:val="22"/>
                <w:lang w:val="pl-PL"/>
              </w:rPr>
              <w:t xml:space="preserve"> </w:t>
            </w:r>
            <w:r w:rsidR="00E93DF9" w:rsidRPr="00E93DF9">
              <w:rPr>
                <w:rFonts w:ascii="Arial" w:hAnsi="Arial" w:cs="Arial"/>
                <w:bCs/>
                <w:sz w:val="22"/>
                <w:szCs w:val="22"/>
                <w:lang w:val="pl-PL"/>
              </w:rPr>
              <w:t xml:space="preserve">Nie potwierdzono niewielkich fragmentów łąk w okolicach Rudnej Wielkiej i Woli Cichej oraz jednej powierzchni w kompleksie łąk w okolicach Mrowli. Brak potwierdzenia tych powierzchni wynika z braku użytkowania płatów, co doprowadziło do ich eutrofizacji i ewolucji w inne zbiorowiska np. nitrofilne zbiorowiska pokrzywy zwyczajnej lub łąki śmiałkowej </w:t>
            </w:r>
            <w:r w:rsidR="00E93DF9" w:rsidRPr="00E93DF9">
              <w:rPr>
                <w:rFonts w:ascii="Arial" w:hAnsi="Arial" w:cs="Arial"/>
                <w:bCs/>
                <w:i/>
                <w:iCs/>
                <w:sz w:val="22"/>
                <w:szCs w:val="22"/>
                <w:lang w:val="pl-PL"/>
              </w:rPr>
              <w:t>Deschampsietum.</w:t>
            </w:r>
            <w:r w:rsidR="00E93DF9" w:rsidRPr="00E93DF9">
              <w:rPr>
                <w:rFonts w:ascii="Arial" w:hAnsi="Arial" w:cs="Arial"/>
                <w:bCs/>
                <w:sz w:val="22"/>
                <w:szCs w:val="22"/>
                <w:lang w:val="pl-PL"/>
              </w:rPr>
              <w:t xml:space="preserve"> Z drugiej strony nowo zinwentaryzowane płaty w okolicach Rudnej Wielkiej znacząco zwiększyły powierzchnie siedliska w obszarze</w:t>
            </w:r>
            <w:r w:rsidR="00E93DF9">
              <w:rPr>
                <w:rFonts w:ascii="Arial" w:hAnsi="Arial" w:cs="Arial"/>
                <w:bCs/>
                <w:sz w:val="22"/>
                <w:szCs w:val="22"/>
                <w:lang w:val="pl-PL"/>
              </w:rPr>
              <w:t>.</w:t>
            </w:r>
          </w:p>
        </w:tc>
      </w:tr>
      <w:tr w:rsidR="002F13C5" w:rsidRPr="009E6023" w14:paraId="429BC02D"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B27455B" w14:textId="77777777" w:rsidR="002F13C5" w:rsidRPr="00E1089A" w:rsidRDefault="002F13C5"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C9C9204" w14:textId="2BF12E27" w:rsidR="002F13C5" w:rsidRPr="00D51C44" w:rsidRDefault="000C2195" w:rsidP="003E4A3D">
            <w:pPr>
              <w:pStyle w:val="Standard"/>
              <w:snapToGrid w:val="0"/>
              <w:rPr>
                <w:rFonts w:ascii="Arial" w:hAnsi="Arial" w:cs="Arial"/>
                <w:iCs/>
                <w:sz w:val="22"/>
                <w:szCs w:val="22"/>
                <w:lang w:val="pl-PL"/>
              </w:rPr>
            </w:pPr>
            <w:r w:rsidRPr="000C2195">
              <w:rPr>
                <w:rFonts w:ascii="Arial" w:hAnsi="Arial" w:cs="Arial"/>
                <w:iCs/>
                <w:sz w:val="22"/>
                <w:szCs w:val="22"/>
                <w:lang w:val="pl-PL"/>
              </w:rPr>
              <w:t>1337</w:t>
            </w:r>
            <w:r>
              <w:rPr>
                <w:rFonts w:ascii="Arial" w:hAnsi="Arial" w:cs="Arial"/>
                <w:i/>
                <w:sz w:val="22"/>
                <w:szCs w:val="22"/>
                <w:lang w:val="pl-PL"/>
              </w:rPr>
              <w:t xml:space="preserve"> </w:t>
            </w:r>
            <w:r w:rsidR="00902C87" w:rsidRPr="00D51C44">
              <w:rPr>
                <w:rFonts w:ascii="Arial" w:hAnsi="Arial" w:cs="Arial"/>
                <w:i/>
                <w:sz w:val="22"/>
                <w:szCs w:val="22"/>
                <w:lang w:val="pl-PL"/>
              </w:rPr>
              <w:t>Castor fibe</w:t>
            </w:r>
            <w:r w:rsidR="00D51C44" w:rsidRPr="00D51C44">
              <w:rPr>
                <w:rFonts w:ascii="Arial" w:hAnsi="Arial" w:cs="Arial"/>
                <w:i/>
                <w:sz w:val="22"/>
                <w:szCs w:val="22"/>
                <w:lang w:val="pl-PL"/>
              </w:rPr>
              <w:t>r</w:t>
            </w:r>
            <w:r w:rsidR="00D51C44" w:rsidRPr="00D51C44">
              <w:rPr>
                <w:rFonts w:ascii="Arial" w:hAnsi="Arial" w:cs="Arial"/>
                <w:iCs/>
                <w:sz w:val="22"/>
                <w:szCs w:val="22"/>
                <w:lang w:val="pl-PL"/>
              </w:rPr>
              <w:t xml:space="preserve"> </w:t>
            </w:r>
            <w:r w:rsidR="00473160">
              <w:rPr>
                <w:rFonts w:ascii="Arial" w:hAnsi="Arial" w:cs="Arial"/>
                <w:iCs/>
                <w:sz w:val="22"/>
                <w:szCs w:val="22"/>
                <w:lang w:val="pl-PL"/>
              </w:rPr>
              <w:t>–</w:t>
            </w:r>
            <w:r w:rsidR="00D51C44" w:rsidRPr="00D51C44">
              <w:rPr>
                <w:rFonts w:ascii="Arial" w:hAnsi="Arial" w:cs="Arial"/>
                <w:iCs/>
                <w:sz w:val="22"/>
                <w:szCs w:val="22"/>
                <w:lang w:val="pl-PL"/>
              </w:rPr>
              <w:t xml:space="preserve"> </w:t>
            </w:r>
            <w:r w:rsidR="00473160">
              <w:rPr>
                <w:rFonts w:ascii="Arial" w:hAnsi="Arial" w:cs="Arial"/>
                <w:iCs/>
                <w:sz w:val="22"/>
                <w:szCs w:val="22"/>
                <w:lang w:val="pl-PL"/>
              </w:rPr>
              <w:t xml:space="preserve">ocena populacji </w:t>
            </w:r>
            <w:r w:rsidR="00D51C44" w:rsidRPr="00D51C44">
              <w:rPr>
                <w:rFonts w:ascii="Arial" w:hAnsi="Arial" w:cs="Arial"/>
                <w:iCs/>
                <w:sz w:val="22"/>
                <w:szCs w:val="22"/>
                <w:lang w:val="pl-PL"/>
              </w:rPr>
              <w:t>D</w:t>
            </w:r>
            <w:r w:rsidR="00942A60">
              <w:rPr>
                <w:rFonts w:ascii="Arial" w:hAnsi="Arial" w:cs="Arial"/>
                <w:iCs/>
                <w:sz w:val="22"/>
                <w:szCs w:val="22"/>
                <w:lang w:val="pl-PL"/>
              </w:rPr>
              <w:t>, brak pozostałych ocen</w:t>
            </w: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9A9B43" w14:textId="0D9BCA60" w:rsidR="002F13C5" w:rsidRPr="00D51C44" w:rsidRDefault="000C2195" w:rsidP="003E4A3D">
            <w:pPr>
              <w:pStyle w:val="Standard"/>
              <w:snapToGrid w:val="0"/>
              <w:rPr>
                <w:rFonts w:ascii="Arial" w:hAnsi="Arial" w:cs="Arial"/>
                <w:iCs/>
                <w:sz w:val="22"/>
                <w:szCs w:val="22"/>
                <w:lang w:val="pl-PL"/>
              </w:rPr>
            </w:pPr>
            <w:r w:rsidRPr="000C2195">
              <w:rPr>
                <w:rFonts w:ascii="Arial" w:hAnsi="Arial" w:cs="Arial"/>
                <w:iCs/>
                <w:sz w:val="22"/>
                <w:szCs w:val="22"/>
                <w:lang w:val="pl-PL"/>
              </w:rPr>
              <w:t>1337</w:t>
            </w:r>
            <w:r>
              <w:rPr>
                <w:rFonts w:ascii="Arial" w:hAnsi="Arial" w:cs="Arial"/>
                <w:i/>
                <w:sz w:val="22"/>
                <w:szCs w:val="22"/>
                <w:lang w:val="pl-PL"/>
              </w:rPr>
              <w:t xml:space="preserve"> </w:t>
            </w:r>
            <w:r w:rsidR="00942A60" w:rsidRPr="00D51C44">
              <w:rPr>
                <w:rFonts w:ascii="Arial" w:hAnsi="Arial" w:cs="Arial"/>
                <w:i/>
                <w:sz w:val="22"/>
                <w:szCs w:val="22"/>
                <w:lang w:val="pl-PL"/>
              </w:rPr>
              <w:t>Castor fiber</w:t>
            </w:r>
            <w:r w:rsidR="00942A60" w:rsidRPr="00D51C44">
              <w:rPr>
                <w:rFonts w:ascii="Arial" w:hAnsi="Arial" w:cs="Arial"/>
                <w:iCs/>
                <w:sz w:val="22"/>
                <w:szCs w:val="22"/>
                <w:lang w:val="pl-PL"/>
              </w:rPr>
              <w:t xml:space="preserve"> </w:t>
            </w:r>
            <w:r w:rsidR="00942A60">
              <w:rPr>
                <w:rFonts w:ascii="Arial" w:hAnsi="Arial" w:cs="Arial"/>
                <w:iCs/>
                <w:sz w:val="22"/>
                <w:szCs w:val="22"/>
                <w:lang w:val="pl-PL"/>
              </w:rPr>
              <w:t xml:space="preserve">– oceny: </w:t>
            </w:r>
            <w:r w:rsidR="002012E2">
              <w:rPr>
                <w:rFonts w:ascii="Arial" w:hAnsi="Arial" w:cs="Arial"/>
                <w:iCs/>
                <w:sz w:val="22"/>
                <w:szCs w:val="22"/>
                <w:lang w:val="pl-PL"/>
              </w:rPr>
              <w:t>populacja – C; poziom ochrony</w:t>
            </w:r>
            <w:r w:rsidR="001407F1">
              <w:rPr>
                <w:rFonts w:ascii="Arial" w:hAnsi="Arial" w:cs="Arial"/>
                <w:iCs/>
                <w:sz w:val="22"/>
                <w:szCs w:val="22"/>
                <w:lang w:val="pl-PL"/>
              </w:rPr>
              <w:t xml:space="preserve"> – B; izolacja – C; ocena globalna – C; </w:t>
            </w:r>
            <w:r w:rsidR="005E673C">
              <w:rPr>
                <w:rFonts w:ascii="Arial" w:hAnsi="Arial" w:cs="Arial"/>
                <w:iCs/>
                <w:sz w:val="22"/>
                <w:szCs w:val="22"/>
                <w:lang w:val="pl-PL"/>
              </w:rPr>
              <w:t>liczebność min 8 max 12</w:t>
            </w: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34430" w14:textId="361D920B" w:rsidR="002F13C5" w:rsidRPr="000C2195" w:rsidRDefault="00E45374" w:rsidP="003E4A3D">
            <w:pPr>
              <w:pStyle w:val="Standard"/>
              <w:snapToGrid w:val="0"/>
              <w:rPr>
                <w:rFonts w:ascii="Arial" w:hAnsi="Arial" w:cs="Arial"/>
                <w:iCs/>
                <w:sz w:val="22"/>
                <w:szCs w:val="22"/>
                <w:lang w:val="pl-PL"/>
              </w:rPr>
            </w:pPr>
            <w:r>
              <w:rPr>
                <w:rFonts w:ascii="Arial" w:hAnsi="Arial" w:cs="Arial"/>
                <w:iCs/>
                <w:sz w:val="22"/>
                <w:szCs w:val="22"/>
                <w:lang w:val="pl-PL"/>
              </w:rPr>
              <w:t xml:space="preserve">Bóbr europejski </w:t>
            </w:r>
            <w:r w:rsidRPr="00EE1CED">
              <w:rPr>
                <w:rFonts w:ascii="Arial" w:hAnsi="Arial" w:cs="Arial"/>
                <w:i/>
                <w:sz w:val="22"/>
                <w:szCs w:val="22"/>
                <w:lang w:val="pl-PL"/>
              </w:rPr>
              <w:t>Castor fiber</w:t>
            </w:r>
            <w:r>
              <w:rPr>
                <w:rFonts w:ascii="Arial" w:hAnsi="Arial" w:cs="Arial"/>
                <w:iCs/>
                <w:sz w:val="22"/>
                <w:szCs w:val="22"/>
                <w:lang w:val="pl-PL"/>
              </w:rPr>
              <w:t xml:space="preserve"> zasiedla wszystkie 4 enklawy </w:t>
            </w:r>
            <w:r w:rsidR="00EE1CED">
              <w:rPr>
                <w:rFonts w:ascii="Arial" w:hAnsi="Arial" w:cs="Arial"/>
                <w:iCs/>
                <w:sz w:val="22"/>
                <w:szCs w:val="22"/>
                <w:lang w:val="pl-PL"/>
              </w:rPr>
              <w:t>N</w:t>
            </w:r>
            <w:r w:rsidR="00A03368">
              <w:rPr>
                <w:rFonts w:ascii="Arial" w:hAnsi="Arial" w:cs="Arial"/>
                <w:iCs/>
                <w:sz w:val="22"/>
                <w:szCs w:val="22"/>
                <w:lang w:val="pl-PL"/>
              </w:rPr>
              <w:t xml:space="preserve">atura </w:t>
            </w:r>
            <w:r w:rsidR="00EE1CED">
              <w:rPr>
                <w:rFonts w:ascii="Arial" w:hAnsi="Arial" w:cs="Arial"/>
                <w:iCs/>
                <w:sz w:val="22"/>
                <w:szCs w:val="22"/>
                <w:lang w:val="pl-PL"/>
              </w:rPr>
              <w:t>2000 Mrowle Łąki</w:t>
            </w:r>
            <w:r w:rsidR="008C4A5C">
              <w:rPr>
                <w:rFonts w:ascii="Arial" w:hAnsi="Arial" w:cs="Arial"/>
                <w:iCs/>
                <w:sz w:val="22"/>
                <w:szCs w:val="22"/>
                <w:lang w:val="pl-PL"/>
              </w:rPr>
              <w:t xml:space="preserve">, </w:t>
            </w:r>
            <w:r w:rsidR="009C4462">
              <w:rPr>
                <w:rFonts w:ascii="Arial" w:hAnsi="Arial" w:cs="Arial"/>
                <w:iCs/>
                <w:sz w:val="22"/>
                <w:szCs w:val="22"/>
                <w:lang w:val="pl-PL"/>
              </w:rPr>
              <w:t>występując licznie i powszechnie</w:t>
            </w:r>
            <w:r w:rsidR="00950FEA">
              <w:rPr>
                <w:rFonts w:ascii="Arial" w:hAnsi="Arial" w:cs="Arial"/>
                <w:iCs/>
                <w:sz w:val="22"/>
                <w:szCs w:val="22"/>
                <w:lang w:val="pl-PL"/>
              </w:rPr>
              <w:t xml:space="preserve">. </w:t>
            </w:r>
            <w:r w:rsidR="004C5C84">
              <w:rPr>
                <w:rFonts w:ascii="Arial" w:hAnsi="Arial" w:cs="Arial"/>
                <w:iCs/>
                <w:sz w:val="22"/>
                <w:szCs w:val="22"/>
                <w:lang w:val="pl-PL"/>
              </w:rPr>
              <w:t>Lokalne w</w:t>
            </w:r>
            <w:r w:rsidR="00950FEA">
              <w:rPr>
                <w:rFonts w:ascii="Arial" w:hAnsi="Arial" w:cs="Arial"/>
                <w:iCs/>
                <w:sz w:val="22"/>
                <w:szCs w:val="22"/>
                <w:lang w:val="pl-PL"/>
              </w:rPr>
              <w:t>arunki siedliskowe nie są</w:t>
            </w:r>
            <w:r w:rsidR="004C5C84">
              <w:rPr>
                <w:rFonts w:ascii="Arial" w:hAnsi="Arial" w:cs="Arial"/>
                <w:iCs/>
                <w:sz w:val="22"/>
                <w:szCs w:val="22"/>
                <w:lang w:val="pl-PL"/>
              </w:rPr>
              <w:t xml:space="preserve"> wprawdzie</w:t>
            </w:r>
            <w:r w:rsidR="00950FEA">
              <w:rPr>
                <w:rFonts w:ascii="Arial" w:hAnsi="Arial" w:cs="Arial"/>
                <w:iCs/>
                <w:sz w:val="22"/>
                <w:szCs w:val="22"/>
                <w:lang w:val="pl-PL"/>
              </w:rPr>
              <w:t xml:space="preserve"> optymalne dla tego gatunku</w:t>
            </w:r>
            <w:r w:rsidR="008A7704">
              <w:rPr>
                <w:rFonts w:ascii="Arial" w:hAnsi="Arial" w:cs="Arial"/>
                <w:iCs/>
                <w:sz w:val="22"/>
                <w:szCs w:val="22"/>
                <w:lang w:val="pl-PL"/>
              </w:rPr>
              <w:t>,</w:t>
            </w:r>
            <w:r w:rsidR="004C5C84">
              <w:rPr>
                <w:rFonts w:ascii="Arial" w:hAnsi="Arial" w:cs="Arial"/>
                <w:iCs/>
                <w:sz w:val="22"/>
                <w:szCs w:val="22"/>
                <w:lang w:val="pl-PL"/>
              </w:rPr>
              <w:t xml:space="preserve"> ale</w:t>
            </w:r>
            <w:r w:rsidR="008A7704">
              <w:rPr>
                <w:rFonts w:ascii="Arial" w:hAnsi="Arial" w:cs="Arial"/>
                <w:iCs/>
                <w:sz w:val="22"/>
                <w:szCs w:val="22"/>
                <w:lang w:val="pl-PL"/>
              </w:rPr>
              <w:t xml:space="preserve"> </w:t>
            </w:r>
            <w:r w:rsidR="00FC2BA6">
              <w:rPr>
                <w:rFonts w:ascii="Arial" w:hAnsi="Arial" w:cs="Arial"/>
                <w:iCs/>
                <w:sz w:val="22"/>
                <w:szCs w:val="22"/>
                <w:lang w:val="pl-PL"/>
              </w:rPr>
              <w:t xml:space="preserve">posiadają </w:t>
            </w:r>
            <w:r w:rsidR="004C25D6">
              <w:rPr>
                <w:rFonts w:ascii="Arial" w:hAnsi="Arial" w:cs="Arial"/>
                <w:iCs/>
                <w:sz w:val="22"/>
                <w:szCs w:val="22"/>
                <w:lang w:val="pl-PL"/>
              </w:rPr>
              <w:t>na tyle dobr</w:t>
            </w:r>
            <w:r w:rsidR="00FC2BA6">
              <w:rPr>
                <w:rFonts w:ascii="Arial" w:hAnsi="Arial" w:cs="Arial"/>
                <w:iCs/>
                <w:sz w:val="22"/>
                <w:szCs w:val="22"/>
                <w:lang w:val="pl-PL"/>
              </w:rPr>
              <w:t xml:space="preserve">ą </w:t>
            </w:r>
            <w:r w:rsidR="004C25D6">
              <w:rPr>
                <w:rFonts w:ascii="Arial" w:hAnsi="Arial" w:cs="Arial"/>
                <w:iCs/>
                <w:sz w:val="22"/>
                <w:szCs w:val="22"/>
                <w:lang w:val="pl-PL"/>
              </w:rPr>
              <w:t>jakość</w:t>
            </w:r>
            <w:r w:rsidR="00121AF3">
              <w:rPr>
                <w:rFonts w:ascii="Arial" w:hAnsi="Arial" w:cs="Arial"/>
                <w:iCs/>
                <w:sz w:val="22"/>
                <w:szCs w:val="22"/>
                <w:lang w:val="pl-PL"/>
              </w:rPr>
              <w:t xml:space="preserve">, </w:t>
            </w:r>
            <w:r w:rsidR="004C25D6">
              <w:rPr>
                <w:rFonts w:ascii="Arial" w:hAnsi="Arial" w:cs="Arial"/>
                <w:iCs/>
                <w:sz w:val="22"/>
                <w:szCs w:val="22"/>
                <w:lang w:val="pl-PL"/>
              </w:rPr>
              <w:t>że</w:t>
            </w:r>
            <w:r w:rsidR="00121AF3">
              <w:rPr>
                <w:rFonts w:ascii="Arial" w:hAnsi="Arial" w:cs="Arial"/>
                <w:iCs/>
                <w:sz w:val="22"/>
                <w:szCs w:val="22"/>
                <w:lang w:val="pl-PL"/>
              </w:rPr>
              <w:t xml:space="preserve"> populacja</w:t>
            </w:r>
            <w:r w:rsidR="004C5C84">
              <w:rPr>
                <w:rFonts w:ascii="Arial" w:hAnsi="Arial" w:cs="Arial"/>
                <w:iCs/>
                <w:sz w:val="22"/>
                <w:szCs w:val="22"/>
                <w:lang w:val="pl-PL"/>
              </w:rPr>
              <w:t xml:space="preserve"> tego ssaka</w:t>
            </w:r>
            <w:r w:rsidR="00121AF3">
              <w:rPr>
                <w:rFonts w:ascii="Arial" w:hAnsi="Arial" w:cs="Arial"/>
                <w:iCs/>
                <w:sz w:val="22"/>
                <w:szCs w:val="22"/>
                <w:lang w:val="pl-PL"/>
              </w:rPr>
              <w:t xml:space="preserve"> </w:t>
            </w:r>
            <w:r w:rsidR="004C25D6">
              <w:rPr>
                <w:rFonts w:ascii="Arial" w:hAnsi="Arial" w:cs="Arial"/>
                <w:iCs/>
                <w:sz w:val="22"/>
                <w:szCs w:val="22"/>
                <w:lang w:val="pl-PL"/>
              </w:rPr>
              <w:t>z łatwością może się tu</w:t>
            </w:r>
            <w:r w:rsidR="00121AF3">
              <w:rPr>
                <w:rFonts w:ascii="Arial" w:hAnsi="Arial" w:cs="Arial"/>
                <w:iCs/>
                <w:sz w:val="22"/>
                <w:szCs w:val="22"/>
                <w:lang w:val="pl-PL"/>
              </w:rPr>
              <w:t xml:space="preserve"> utrzymać. </w:t>
            </w:r>
            <w:r w:rsidR="00B459FE">
              <w:rPr>
                <w:rFonts w:ascii="Arial" w:hAnsi="Arial" w:cs="Arial"/>
                <w:iCs/>
                <w:sz w:val="22"/>
                <w:szCs w:val="22"/>
                <w:lang w:val="pl-PL"/>
              </w:rPr>
              <w:t>Podstawowe</w:t>
            </w:r>
            <w:r w:rsidR="00A0258F">
              <w:rPr>
                <w:rFonts w:ascii="Arial" w:hAnsi="Arial" w:cs="Arial"/>
                <w:iCs/>
                <w:sz w:val="22"/>
                <w:szCs w:val="22"/>
                <w:lang w:val="pl-PL"/>
              </w:rPr>
              <w:t xml:space="preserve"> znaczenie mają </w:t>
            </w:r>
            <w:r w:rsidR="00DB6A0D">
              <w:rPr>
                <w:rFonts w:ascii="Arial" w:hAnsi="Arial" w:cs="Arial"/>
                <w:iCs/>
                <w:sz w:val="22"/>
                <w:szCs w:val="22"/>
                <w:lang w:val="pl-PL"/>
              </w:rPr>
              <w:t>w tym przypadku duże zdolności adaptacyjne</w:t>
            </w:r>
            <w:r w:rsidR="00B459FE">
              <w:rPr>
                <w:rFonts w:ascii="Arial" w:hAnsi="Arial" w:cs="Arial"/>
                <w:iCs/>
                <w:sz w:val="22"/>
                <w:szCs w:val="22"/>
                <w:lang w:val="pl-PL"/>
              </w:rPr>
              <w:t xml:space="preserve"> bobra</w:t>
            </w:r>
            <w:r w:rsidR="00DB6A0D">
              <w:rPr>
                <w:rFonts w:ascii="Arial" w:hAnsi="Arial" w:cs="Arial"/>
                <w:iCs/>
                <w:sz w:val="22"/>
                <w:szCs w:val="22"/>
                <w:lang w:val="pl-PL"/>
              </w:rPr>
              <w:t xml:space="preserve">. </w:t>
            </w:r>
            <w:r w:rsidR="008E66D6">
              <w:rPr>
                <w:rFonts w:ascii="Arial" w:hAnsi="Arial" w:cs="Arial"/>
                <w:iCs/>
                <w:sz w:val="22"/>
                <w:szCs w:val="22"/>
                <w:lang w:val="pl-PL"/>
              </w:rPr>
              <w:t xml:space="preserve">W chwili obecnej </w:t>
            </w:r>
            <w:r w:rsidR="00A72114">
              <w:rPr>
                <w:rFonts w:ascii="Arial" w:hAnsi="Arial" w:cs="Arial"/>
                <w:iCs/>
                <w:sz w:val="22"/>
                <w:szCs w:val="22"/>
                <w:lang w:val="pl-PL"/>
              </w:rPr>
              <w:t xml:space="preserve">w Obszarze </w:t>
            </w:r>
            <w:r w:rsidR="008E66D6">
              <w:rPr>
                <w:rFonts w:ascii="Arial" w:hAnsi="Arial" w:cs="Arial"/>
                <w:iCs/>
                <w:sz w:val="22"/>
                <w:szCs w:val="22"/>
                <w:lang w:val="pl-PL"/>
              </w:rPr>
              <w:t xml:space="preserve">nie zagraża </w:t>
            </w:r>
            <w:r w:rsidR="00B459FE">
              <w:rPr>
                <w:rFonts w:ascii="Arial" w:hAnsi="Arial" w:cs="Arial"/>
                <w:iCs/>
                <w:sz w:val="22"/>
                <w:szCs w:val="22"/>
                <w:lang w:val="pl-PL"/>
              </w:rPr>
              <w:t>temu ssakowi</w:t>
            </w:r>
            <w:r w:rsidR="003C380A">
              <w:rPr>
                <w:rFonts w:ascii="Arial" w:hAnsi="Arial" w:cs="Arial"/>
                <w:iCs/>
                <w:sz w:val="22"/>
                <w:szCs w:val="22"/>
                <w:lang w:val="pl-PL"/>
              </w:rPr>
              <w:t xml:space="preserve"> wyginięcie, a czynna ochrona nie jest konieczna.</w:t>
            </w:r>
            <w:r w:rsidR="00AB2D4D">
              <w:rPr>
                <w:rFonts w:ascii="Arial" w:hAnsi="Arial" w:cs="Arial"/>
                <w:iCs/>
                <w:sz w:val="22"/>
                <w:szCs w:val="22"/>
                <w:lang w:val="pl-PL"/>
              </w:rPr>
              <w:t xml:space="preserve"> Dlatego należy uznać go za przedmiot ochrony.</w:t>
            </w:r>
          </w:p>
        </w:tc>
      </w:tr>
      <w:tr w:rsidR="002F13C5" w:rsidRPr="009E6023" w14:paraId="4457BA81"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C2856E9" w14:textId="77777777" w:rsidR="002F13C5" w:rsidRPr="00E1089A" w:rsidRDefault="002F13C5"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9B1D4E" w14:textId="639E5E1A" w:rsidR="002F13C5" w:rsidRPr="007A47FB" w:rsidRDefault="00AA0BF8" w:rsidP="003E4A3D">
            <w:pPr>
              <w:pStyle w:val="Standard"/>
              <w:snapToGrid w:val="0"/>
              <w:rPr>
                <w:rFonts w:ascii="Arial" w:hAnsi="Arial" w:cs="Arial"/>
                <w:iCs/>
                <w:sz w:val="22"/>
                <w:szCs w:val="22"/>
                <w:lang w:val="pl-PL"/>
              </w:rPr>
            </w:pPr>
            <w:r w:rsidRPr="00AA0BF8">
              <w:rPr>
                <w:rFonts w:ascii="Arial" w:hAnsi="Arial" w:cs="Arial"/>
                <w:iCs/>
                <w:sz w:val="22"/>
                <w:szCs w:val="22"/>
                <w:lang w:val="pl-PL"/>
              </w:rPr>
              <w:t>1060</w:t>
            </w:r>
            <w:r w:rsidR="007A47FB">
              <w:rPr>
                <w:rFonts w:ascii="Arial" w:hAnsi="Arial" w:cs="Arial"/>
                <w:iCs/>
                <w:sz w:val="22"/>
                <w:szCs w:val="22"/>
                <w:lang w:val="pl-PL"/>
              </w:rPr>
              <w:t xml:space="preserve"> </w:t>
            </w:r>
            <w:r w:rsidRPr="00AA0BF8">
              <w:rPr>
                <w:rFonts w:ascii="Arial" w:hAnsi="Arial" w:cs="Arial"/>
                <w:i/>
                <w:sz w:val="22"/>
                <w:szCs w:val="22"/>
                <w:lang w:val="pl-PL"/>
              </w:rPr>
              <w:t>Lycaena dispar</w:t>
            </w:r>
            <w:r>
              <w:rPr>
                <w:rFonts w:ascii="Arial" w:hAnsi="Arial" w:cs="Arial"/>
                <w:i/>
                <w:sz w:val="22"/>
                <w:szCs w:val="22"/>
                <w:lang w:val="pl-PL"/>
              </w:rPr>
              <w:t xml:space="preserve"> </w:t>
            </w:r>
            <w:r w:rsidR="007A47FB">
              <w:rPr>
                <w:rFonts w:ascii="Arial" w:hAnsi="Arial" w:cs="Arial"/>
                <w:i/>
                <w:sz w:val="22"/>
                <w:szCs w:val="22"/>
                <w:lang w:val="pl-PL"/>
              </w:rPr>
              <w:t xml:space="preserve">– </w:t>
            </w:r>
            <w:r w:rsidR="004328E0">
              <w:rPr>
                <w:rFonts w:ascii="Arial" w:hAnsi="Arial" w:cs="Arial"/>
                <w:i/>
                <w:sz w:val="22"/>
                <w:szCs w:val="22"/>
                <w:lang w:val="pl-PL"/>
              </w:rPr>
              <w:t>l</w:t>
            </w:r>
            <w:r w:rsidR="007A47FB">
              <w:rPr>
                <w:rFonts w:ascii="Arial" w:hAnsi="Arial" w:cs="Arial"/>
                <w:iCs/>
                <w:sz w:val="22"/>
                <w:szCs w:val="22"/>
                <w:lang w:val="pl-PL"/>
              </w:rPr>
              <w:t>iczebność max 90</w:t>
            </w: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3C0327E" w14:textId="192DAD81" w:rsidR="002F13C5" w:rsidRPr="00F020F1" w:rsidRDefault="007A47FB" w:rsidP="003E4A3D">
            <w:pPr>
              <w:pStyle w:val="Standard"/>
              <w:snapToGrid w:val="0"/>
              <w:rPr>
                <w:rFonts w:ascii="Arial" w:hAnsi="Arial" w:cs="Arial"/>
                <w:iCs/>
                <w:sz w:val="22"/>
                <w:szCs w:val="22"/>
                <w:lang w:val="pl-PL"/>
              </w:rPr>
            </w:pPr>
            <w:r w:rsidRPr="00AA0BF8">
              <w:rPr>
                <w:rFonts w:ascii="Arial" w:hAnsi="Arial" w:cs="Arial"/>
                <w:iCs/>
                <w:sz w:val="22"/>
                <w:szCs w:val="22"/>
                <w:lang w:val="pl-PL"/>
              </w:rPr>
              <w:t>1060</w:t>
            </w:r>
            <w:r>
              <w:rPr>
                <w:rFonts w:ascii="Arial" w:hAnsi="Arial" w:cs="Arial"/>
                <w:iCs/>
                <w:sz w:val="22"/>
                <w:szCs w:val="22"/>
                <w:lang w:val="pl-PL"/>
              </w:rPr>
              <w:t xml:space="preserve"> </w:t>
            </w:r>
            <w:r w:rsidRPr="00AA0BF8">
              <w:rPr>
                <w:rFonts w:ascii="Arial" w:hAnsi="Arial" w:cs="Arial"/>
                <w:i/>
                <w:sz w:val="22"/>
                <w:szCs w:val="22"/>
                <w:lang w:val="pl-PL"/>
              </w:rPr>
              <w:t>Lycaena dispar</w:t>
            </w:r>
            <w:r>
              <w:rPr>
                <w:rFonts w:ascii="Arial" w:hAnsi="Arial" w:cs="Arial"/>
                <w:i/>
                <w:sz w:val="22"/>
                <w:szCs w:val="22"/>
                <w:lang w:val="pl-PL"/>
              </w:rPr>
              <w:t xml:space="preserve"> – </w:t>
            </w:r>
            <w:r>
              <w:rPr>
                <w:rFonts w:ascii="Arial" w:hAnsi="Arial" w:cs="Arial"/>
                <w:iCs/>
                <w:sz w:val="22"/>
                <w:szCs w:val="22"/>
                <w:lang w:val="pl-PL"/>
              </w:rPr>
              <w:t>liczebność max 100</w:t>
            </w: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E00F6" w14:textId="46A7B943" w:rsidR="002F13C5" w:rsidRPr="00880144" w:rsidRDefault="007A47FB" w:rsidP="003E4A3D">
            <w:pPr>
              <w:pStyle w:val="Standard"/>
              <w:snapToGrid w:val="0"/>
              <w:rPr>
                <w:rFonts w:ascii="Arial" w:hAnsi="Arial" w:cs="Arial"/>
                <w:iCs/>
                <w:sz w:val="22"/>
                <w:szCs w:val="22"/>
                <w:lang w:val="pl-PL"/>
              </w:rPr>
            </w:pPr>
            <w:r>
              <w:rPr>
                <w:rFonts w:ascii="Arial" w:hAnsi="Arial" w:cs="Arial"/>
                <w:iCs/>
                <w:sz w:val="22"/>
                <w:szCs w:val="22"/>
                <w:lang w:val="pl-PL"/>
              </w:rPr>
              <w:t xml:space="preserve">Doprecyzowano i zaokrąglono </w:t>
            </w:r>
            <w:r w:rsidR="00576CD1">
              <w:rPr>
                <w:rFonts w:ascii="Arial" w:hAnsi="Arial" w:cs="Arial"/>
                <w:iCs/>
                <w:sz w:val="22"/>
                <w:szCs w:val="22"/>
                <w:lang w:val="pl-PL"/>
              </w:rPr>
              <w:t xml:space="preserve">szacowaną </w:t>
            </w:r>
            <w:r>
              <w:rPr>
                <w:rFonts w:ascii="Arial" w:hAnsi="Arial" w:cs="Arial"/>
                <w:iCs/>
                <w:sz w:val="22"/>
                <w:szCs w:val="22"/>
                <w:lang w:val="pl-PL"/>
              </w:rPr>
              <w:t>liczebność</w:t>
            </w:r>
            <w:r w:rsidR="00576CD1">
              <w:rPr>
                <w:rFonts w:ascii="Arial" w:hAnsi="Arial" w:cs="Arial"/>
                <w:iCs/>
                <w:sz w:val="22"/>
                <w:szCs w:val="22"/>
                <w:lang w:val="pl-PL"/>
              </w:rPr>
              <w:t xml:space="preserve"> maksymalną gatunku.</w:t>
            </w:r>
            <w:r w:rsidR="00A068B1">
              <w:rPr>
                <w:rFonts w:ascii="Arial" w:hAnsi="Arial" w:cs="Arial"/>
                <w:iCs/>
                <w:sz w:val="22"/>
                <w:szCs w:val="22"/>
                <w:lang w:val="pl-PL"/>
              </w:rPr>
              <w:t xml:space="preserve"> Wyniki badań wskazują, że </w:t>
            </w:r>
            <w:r w:rsidR="00DD4E48">
              <w:rPr>
                <w:rFonts w:ascii="Arial" w:hAnsi="Arial" w:cs="Arial"/>
                <w:iCs/>
                <w:sz w:val="22"/>
                <w:szCs w:val="22"/>
                <w:lang w:val="pl-PL"/>
              </w:rPr>
              <w:t>utrzymuje się ona na podobnym poziomie</w:t>
            </w:r>
            <w:r w:rsidR="00D12D6E">
              <w:rPr>
                <w:rFonts w:ascii="Arial" w:hAnsi="Arial" w:cs="Arial"/>
                <w:iCs/>
                <w:sz w:val="22"/>
                <w:szCs w:val="22"/>
                <w:lang w:val="pl-PL"/>
              </w:rPr>
              <w:t>, co wcześniej</w:t>
            </w:r>
            <w:r w:rsidR="00DD4E48">
              <w:rPr>
                <w:rFonts w:ascii="Arial" w:hAnsi="Arial" w:cs="Arial"/>
                <w:iCs/>
                <w:sz w:val="22"/>
                <w:szCs w:val="22"/>
                <w:lang w:val="pl-PL"/>
              </w:rPr>
              <w:t>.</w:t>
            </w:r>
          </w:p>
        </w:tc>
      </w:tr>
      <w:tr w:rsidR="00880144" w:rsidRPr="009E6023" w14:paraId="049D0DCD"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F25B08" w14:textId="77777777" w:rsidR="00880144" w:rsidRPr="00E1089A" w:rsidRDefault="00880144"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79B3334" w14:textId="6094E89A" w:rsidR="00880144" w:rsidRPr="00F020F1" w:rsidRDefault="00272594" w:rsidP="003E4A3D">
            <w:pPr>
              <w:pStyle w:val="Standard"/>
              <w:snapToGrid w:val="0"/>
              <w:rPr>
                <w:rFonts w:ascii="Arial" w:hAnsi="Arial" w:cs="Arial"/>
                <w:iCs/>
                <w:sz w:val="22"/>
                <w:szCs w:val="22"/>
                <w:lang w:val="pl-PL"/>
              </w:rPr>
            </w:pPr>
            <w:r w:rsidRPr="00272594">
              <w:rPr>
                <w:rFonts w:ascii="Arial" w:hAnsi="Arial" w:cs="Arial"/>
                <w:iCs/>
                <w:sz w:val="22"/>
                <w:szCs w:val="22"/>
                <w:lang w:val="pl-PL"/>
              </w:rPr>
              <w:t>4038</w:t>
            </w:r>
            <w:r>
              <w:rPr>
                <w:rFonts w:ascii="Arial" w:hAnsi="Arial" w:cs="Arial"/>
                <w:iCs/>
                <w:sz w:val="22"/>
                <w:szCs w:val="22"/>
                <w:lang w:val="pl-PL"/>
              </w:rPr>
              <w:t xml:space="preserve"> </w:t>
            </w:r>
            <w:r w:rsidRPr="00597CA7">
              <w:rPr>
                <w:rFonts w:ascii="Arial" w:hAnsi="Arial" w:cs="Arial"/>
                <w:i/>
                <w:sz w:val="22"/>
                <w:szCs w:val="22"/>
                <w:lang w:val="pl-PL"/>
              </w:rPr>
              <w:t>Lycaena helle</w:t>
            </w:r>
            <w:r>
              <w:rPr>
                <w:rFonts w:ascii="Arial" w:hAnsi="Arial" w:cs="Arial"/>
                <w:iCs/>
                <w:sz w:val="22"/>
                <w:szCs w:val="22"/>
                <w:lang w:val="pl-PL"/>
              </w:rPr>
              <w:t xml:space="preserve"> – liczebność min</w:t>
            </w:r>
            <w:r w:rsidR="00597CA7">
              <w:rPr>
                <w:rFonts w:ascii="Arial" w:hAnsi="Arial" w:cs="Arial"/>
                <w:iCs/>
                <w:sz w:val="22"/>
                <w:szCs w:val="22"/>
                <w:lang w:val="pl-PL"/>
              </w:rPr>
              <w:t>. 90 max 110</w:t>
            </w: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07F794" w14:textId="46FF0C28" w:rsidR="00880144" w:rsidRPr="00F020F1" w:rsidRDefault="00597CA7" w:rsidP="003E4A3D">
            <w:pPr>
              <w:pStyle w:val="Standard"/>
              <w:snapToGrid w:val="0"/>
              <w:rPr>
                <w:rFonts w:ascii="Arial" w:hAnsi="Arial" w:cs="Arial"/>
                <w:iCs/>
                <w:sz w:val="22"/>
                <w:szCs w:val="22"/>
                <w:lang w:val="pl-PL"/>
              </w:rPr>
            </w:pPr>
            <w:r w:rsidRPr="00272594">
              <w:rPr>
                <w:rFonts w:ascii="Arial" w:hAnsi="Arial" w:cs="Arial"/>
                <w:iCs/>
                <w:sz w:val="22"/>
                <w:szCs w:val="22"/>
                <w:lang w:val="pl-PL"/>
              </w:rPr>
              <w:t>4038</w:t>
            </w:r>
            <w:r>
              <w:rPr>
                <w:rFonts w:ascii="Arial" w:hAnsi="Arial" w:cs="Arial"/>
                <w:iCs/>
                <w:sz w:val="22"/>
                <w:szCs w:val="22"/>
                <w:lang w:val="pl-PL"/>
              </w:rPr>
              <w:t xml:space="preserve"> </w:t>
            </w:r>
            <w:r w:rsidRPr="00597CA7">
              <w:rPr>
                <w:rFonts w:ascii="Arial" w:hAnsi="Arial" w:cs="Arial"/>
                <w:i/>
                <w:sz w:val="22"/>
                <w:szCs w:val="22"/>
                <w:lang w:val="pl-PL"/>
              </w:rPr>
              <w:t>Lycaena helle</w:t>
            </w:r>
            <w:r>
              <w:rPr>
                <w:rFonts w:ascii="Arial" w:hAnsi="Arial" w:cs="Arial"/>
                <w:iCs/>
                <w:sz w:val="22"/>
                <w:szCs w:val="22"/>
                <w:lang w:val="pl-PL"/>
              </w:rPr>
              <w:t xml:space="preserve"> – liczebność min. 25 max 50</w:t>
            </w: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1D09F" w14:textId="08A409DB" w:rsidR="00880144" w:rsidRPr="009E6023" w:rsidRDefault="00791CFD" w:rsidP="003E4A3D">
            <w:pPr>
              <w:pStyle w:val="Standard"/>
              <w:snapToGrid w:val="0"/>
              <w:rPr>
                <w:rFonts w:ascii="Arial" w:hAnsi="Arial" w:cs="Arial"/>
                <w:i/>
                <w:sz w:val="22"/>
                <w:szCs w:val="22"/>
                <w:lang w:val="pl-PL"/>
              </w:rPr>
            </w:pPr>
            <w:r>
              <w:rPr>
                <w:rFonts w:ascii="Arial" w:hAnsi="Arial" w:cs="Arial"/>
                <w:iCs/>
                <w:sz w:val="22"/>
                <w:szCs w:val="22"/>
                <w:lang w:val="pl-PL"/>
              </w:rPr>
              <w:t>Zmniejszono, d</w:t>
            </w:r>
            <w:r w:rsidR="00597CA7">
              <w:rPr>
                <w:rFonts w:ascii="Arial" w:hAnsi="Arial" w:cs="Arial"/>
                <w:iCs/>
                <w:sz w:val="22"/>
                <w:szCs w:val="22"/>
                <w:lang w:val="pl-PL"/>
              </w:rPr>
              <w:t>oprecyzowano i zaokrąglono szacowaną liczebność maksymalną i minimalną gatunku.</w:t>
            </w:r>
            <w:r w:rsidR="00DD4E48">
              <w:rPr>
                <w:rFonts w:ascii="Arial" w:hAnsi="Arial" w:cs="Arial"/>
                <w:iCs/>
                <w:sz w:val="22"/>
                <w:szCs w:val="22"/>
                <w:lang w:val="pl-PL"/>
              </w:rPr>
              <w:t xml:space="preserve"> Wyniki badań wskazują, że</w:t>
            </w:r>
            <w:r w:rsidR="00E21A31">
              <w:rPr>
                <w:rFonts w:ascii="Arial" w:hAnsi="Arial" w:cs="Arial"/>
                <w:iCs/>
                <w:sz w:val="22"/>
                <w:szCs w:val="22"/>
                <w:lang w:val="pl-PL"/>
              </w:rPr>
              <w:t xml:space="preserve"> </w:t>
            </w:r>
            <w:r w:rsidR="00D12D6E">
              <w:rPr>
                <w:rFonts w:ascii="Arial" w:hAnsi="Arial" w:cs="Arial"/>
                <w:iCs/>
                <w:sz w:val="22"/>
                <w:szCs w:val="22"/>
                <w:lang w:val="pl-PL"/>
              </w:rPr>
              <w:t>licz</w:t>
            </w:r>
            <w:r w:rsidR="008C7817">
              <w:rPr>
                <w:rFonts w:ascii="Arial" w:hAnsi="Arial" w:cs="Arial"/>
                <w:iCs/>
                <w:sz w:val="22"/>
                <w:szCs w:val="22"/>
                <w:lang w:val="pl-PL"/>
              </w:rPr>
              <w:t xml:space="preserve">ba </w:t>
            </w:r>
            <w:r w:rsidR="008C7817" w:rsidRPr="008C7817">
              <w:rPr>
                <w:rFonts w:ascii="Arial" w:hAnsi="Arial" w:cs="Arial"/>
                <w:i/>
                <w:sz w:val="22"/>
                <w:szCs w:val="22"/>
                <w:lang w:val="pl-PL"/>
              </w:rPr>
              <w:t>imagines</w:t>
            </w:r>
            <w:r w:rsidR="00D12D6E" w:rsidRPr="008C7817">
              <w:rPr>
                <w:rFonts w:ascii="Arial" w:hAnsi="Arial" w:cs="Arial"/>
                <w:i/>
                <w:sz w:val="22"/>
                <w:szCs w:val="22"/>
                <w:lang w:val="pl-PL"/>
              </w:rPr>
              <w:t xml:space="preserve"> </w:t>
            </w:r>
            <w:r w:rsidR="00D12D6E">
              <w:rPr>
                <w:rFonts w:ascii="Arial" w:hAnsi="Arial" w:cs="Arial"/>
                <w:iCs/>
                <w:sz w:val="22"/>
                <w:szCs w:val="22"/>
                <w:lang w:val="pl-PL"/>
              </w:rPr>
              <w:t>się zmniejszyła</w:t>
            </w:r>
            <w:r w:rsidR="00DD4E48">
              <w:rPr>
                <w:rFonts w:ascii="Arial" w:hAnsi="Arial" w:cs="Arial"/>
                <w:iCs/>
                <w:sz w:val="22"/>
                <w:szCs w:val="22"/>
                <w:lang w:val="pl-PL"/>
              </w:rPr>
              <w:t>.</w:t>
            </w:r>
          </w:p>
        </w:tc>
      </w:tr>
      <w:tr w:rsidR="00880144" w:rsidRPr="00FE57BA" w14:paraId="62478538"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7F18DC" w14:textId="77777777" w:rsidR="00880144" w:rsidRPr="00E1089A" w:rsidRDefault="00880144"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E98A10" w14:textId="0E1488BF" w:rsidR="00880144" w:rsidRPr="00791CFD" w:rsidRDefault="00791CFD" w:rsidP="003E4A3D">
            <w:pPr>
              <w:pStyle w:val="Standard"/>
              <w:snapToGrid w:val="0"/>
              <w:rPr>
                <w:rFonts w:ascii="Arial" w:hAnsi="Arial" w:cs="Arial"/>
                <w:iCs/>
                <w:sz w:val="22"/>
                <w:szCs w:val="22"/>
                <w:lang w:val="en-US"/>
              </w:rPr>
            </w:pPr>
            <w:r w:rsidRPr="00791CFD">
              <w:rPr>
                <w:rFonts w:ascii="Arial" w:hAnsi="Arial" w:cs="Arial"/>
                <w:iCs/>
                <w:sz w:val="22"/>
                <w:szCs w:val="22"/>
                <w:lang w:val="en-US"/>
              </w:rPr>
              <w:t xml:space="preserve">6179 </w:t>
            </w:r>
            <w:r w:rsidRPr="00791CFD">
              <w:rPr>
                <w:rFonts w:ascii="Arial" w:hAnsi="Arial" w:cs="Arial"/>
                <w:i/>
                <w:sz w:val="22"/>
                <w:szCs w:val="22"/>
                <w:lang w:val="en-US"/>
              </w:rPr>
              <w:t xml:space="preserve">Phengaris nausithous </w:t>
            </w:r>
            <w:r w:rsidR="007976DC">
              <w:rPr>
                <w:rFonts w:ascii="Arial" w:hAnsi="Arial" w:cs="Arial"/>
                <w:iCs/>
                <w:sz w:val="22"/>
                <w:szCs w:val="22"/>
                <w:lang w:val="en-US"/>
              </w:rPr>
              <w:t>–</w:t>
            </w:r>
            <w:r>
              <w:rPr>
                <w:rFonts w:ascii="Arial" w:hAnsi="Arial" w:cs="Arial"/>
                <w:iCs/>
                <w:sz w:val="22"/>
                <w:szCs w:val="22"/>
                <w:lang w:val="en-US"/>
              </w:rPr>
              <w:t xml:space="preserve"> </w:t>
            </w:r>
            <w:r w:rsidR="007976DC">
              <w:rPr>
                <w:rFonts w:ascii="Arial" w:hAnsi="Arial" w:cs="Arial"/>
                <w:iCs/>
                <w:sz w:val="22"/>
                <w:szCs w:val="22"/>
                <w:lang w:val="en-US"/>
              </w:rPr>
              <w:t>l</w:t>
            </w:r>
            <w:r w:rsidRPr="00791CFD">
              <w:rPr>
                <w:rFonts w:ascii="Arial" w:hAnsi="Arial" w:cs="Arial"/>
                <w:iCs/>
                <w:sz w:val="22"/>
                <w:szCs w:val="22"/>
                <w:lang w:val="en-US"/>
              </w:rPr>
              <w:t xml:space="preserve">iczebność min. </w:t>
            </w:r>
            <w:r w:rsidR="007976DC">
              <w:rPr>
                <w:rFonts w:ascii="Arial" w:hAnsi="Arial" w:cs="Arial"/>
                <w:iCs/>
                <w:sz w:val="22"/>
                <w:szCs w:val="22"/>
                <w:lang w:val="en-US"/>
              </w:rPr>
              <w:t>18</w:t>
            </w:r>
            <w:r w:rsidRPr="00791CFD">
              <w:rPr>
                <w:rFonts w:ascii="Arial" w:hAnsi="Arial" w:cs="Arial"/>
                <w:iCs/>
                <w:sz w:val="22"/>
                <w:szCs w:val="22"/>
                <w:lang w:val="en-US"/>
              </w:rPr>
              <w:t>0</w:t>
            </w:r>
            <w:r w:rsidR="00E21A31">
              <w:rPr>
                <w:rFonts w:ascii="Arial" w:hAnsi="Arial" w:cs="Arial"/>
                <w:iCs/>
                <w:sz w:val="22"/>
                <w:szCs w:val="22"/>
                <w:lang w:val="en-US"/>
              </w:rPr>
              <w:t xml:space="preserve"> </w:t>
            </w:r>
            <w:r w:rsidRPr="00791CFD">
              <w:rPr>
                <w:rFonts w:ascii="Arial" w:hAnsi="Arial" w:cs="Arial"/>
                <w:iCs/>
                <w:sz w:val="22"/>
                <w:szCs w:val="22"/>
                <w:lang w:val="en-US"/>
              </w:rPr>
              <w:t>max</w:t>
            </w:r>
            <w:r w:rsidR="00E21A31">
              <w:rPr>
                <w:rFonts w:ascii="Arial" w:hAnsi="Arial" w:cs="Arial"/>
                <w:iCs/>
                <w:sz w:val="22"/>
                <w:szCs w:val="22"/>
                <w:lang w:val="en-US"/>
              </w:rPr>
              <w:t xml:space="preserve"> </w:t>
            </w:r>
            <w:r w:rsidR="007976DC">
              <w:rPr>
                <w:rFonts w:ascii="Arial" w:hAnsi="Arial" w:cs="Arial"/>
                <w:iCs/>
                <w:sz w:val="22"/>
                <w:szCs w:val="22"/>
                <w:lang w:val="en-US"/>
              </w:rPr>
              <w:t>220</w:t>
            </w: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7E7778" w14:textId="7268495F" w:rsidR="007976DC" w:rsidRDefault="007976DC" w:rsidP="003E4A3D">
            <w:pPr>
              <w:pStyle w:val="Standard"/>
              <w:snapToGrid w:val="0"/>
              <w:rPr>
                <w:rFonts w:ascii="Arial" w:hAnsi="Arial" w:cs="Arial"/>
                <w:iCs/>
                <w:sz w:val="22"/>
                <w:szCs w:val="22"/>
                <w:lang w:val="en-US"/>
              </w:rPr>
            </w:pPr>
            <w:r w:rsidRPr="00791CFD">
              <w:rPr>
                <w:rFonts w:ascii="Arial" w:hAnsi="Arial" w:cs="Arial"/>
                <w:iCs/>
                <w:sz w:val="22"/>
                <w:szCs w:val="22"/>
                <w:lang w:val="en-US"/>
              </w:rPr>
              <w:t xml:space="preserve">6179 </w:t>
            </w:r>
            <w:r w:rsidRPr="00791CFD">
              <w:rPr>
                <w:rFonts w:ascii="Arial" w:hAnsi="Arial" w:cs="Arial"/>
                <w:i/>
                <w:sz w:val="22"/>
                <w:szCs w:val="22"/>
                <w:lang w:val="en-US"/>
              </w:rPr>
              <w:t xml:space="preserve">Phengaris nausithous </w:t>
            </w:r>
            <w:r>
              <w:rPr>
                <w:rFonts w:ascii="Arial" w:hAnsi="Arial" w:cs="Arial"/>
                <w:iCs/>
                <w:sz w:val="22"/>
                <w:szCs w:val="22"/>
                <w:lang w:val="en-US"/>
              </w:rPr>
              <w:t xml:space="preserve">– </w:t>
            </w:r>
          </w:p>
          <w:p w14:paraId="39624EFF" w14:textId="32E7F0D3" w:rsidR="00880144" w:rsidRPr="00791CFD" w:rsidRDefault="007976DC" w:rsidP="003E4A3D">
            <w:pPr>
              <w:pStyle w:val="Standard"/>
              <w:snapToGrid w:val="0"/>
              <w:rPr>
                <w:rFonts w:ascii="Arial" w:hAnsi="Arial" w:cs="Arial"/>
                <w:iCs/>
                <w:sz w:val="22"/>
                <w:szCs w:val="22"/>
                <w:lang w:val="en-US"/>
              </w:rPr>
            </w:pPr>
            <w:r>
              <w:rPr>
                <w:rFonts w:ascii="Arial" w:hAnsi="Arial" w:cs="Arial"/>
                <w:iCs/>
                <w:sz w:val="22"/>
                <w:szCs w:val="22"/>
                <w:lang w:val="en-US"/>
              </w:rPr>
              <w:t>l</w:t>
            </w:r>
            <w:r w:rsidRPr="00791CFD">
              <w:rPr>
                <w:rFonts w:ascii="Arial" w:hAnsi="Arial" w:cs="Arial"/>
                <w:iCs/>
                <w:sz w:val="22"/>
                <w:szCs w:val="22"/>
                <w:lang w:val="en-US"/>
              </w:rPr>
              <w:t xml:space="preserve">iczebność min. </w:t>
            </w:r>
            <w:r w:rsidR="00A068B1">
              <w:rPr>
                <w:rFonts w:ascii="Arial" w:hAnsi="Arial" w:cs="Arial"/>
                <w:iCs/>
                <w:sz w:val="22"/>
                <w:szCs w:val="22"/>
                <w:lang w:val="en-US"/>
              </w:rPr>
              <w:t>20</w:t>
            </w:r>
            <w:r w:rsidRPr="00791CFD">
              <w:rPr>
                <w:rFonts w:ascii="Arial" w:hAnsi="Arial" w:cs="Arial"/>
                <w:iCs/>
                <w:sz w:val="22"/>
                <w:szCs w:val="22"/>
                <w:lang w:val="en-US"/>
              </w:rPr>
              <w:t xml:space="preserve">0 max </w:t>
            </w:r>
            <w:r w:rsidR="00A068B1">
              <w:rPr>
                <w:rFonts w:ascii="Arial" w:hAnsi="Arial" w:cs="Arial"/>
                <w:iCs/>
                <w:sz w:val="22"/>
                <w:szCs w:val="22"/>
                <w:lang w:val="en-US"/>
              </w:rPr>
              <w:t>30</w:t>
            </w:r>
            <w:r>
              <w:rPr>
                <w:rFonts w:ascii="Arial" w:hAnsi="Arial" w:cs="Arial"/>
                <w:iCs/>
                <w:sz w:val="22"/>
                <w:szCs w:val="22"/>
                <w:lang w:val="en-US"/>
              </w:rPr>
              <w:t>0</w:t>
            </w: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D558C" w14:textId="5C615772" w:rsidR="00880144" w:rsidRPr="00FE57BA" w:rsidRDefault="00FE57BA" w:rsidP="003E4A3D">
            <w:pPr>
              <w:pStyle w:val="Standard"/>
              <w:snapToGrid w:val="0"/>
              <w:rPr>
                <w:rFonts w:ascii="Arial" w:hAnsi="Arial" w:cs="Arial"/>
                <w:i/>
                <w:sz w:val="22"/>
                <w:szCs w:val="22"/>
                <w:lang w:val="pl-PL"/>
              </w:rPr>
            </w:pPr>
            <w:r>
              <w:rPr>
                <w:rFonts w:ascii="Arial" w:hAnsi="Arial" w:cs="Arial"/>
                <w:iCs/>
                <w:sz w:val="22"/>
                <w:szCs w:val="22"/>
                <w:lang w:val="pl-PL"/>
              </w:rPr>
              <w:t>Zwiększono, doprecyzowano i zaokrąglono szacowaną liczebność maksymalną i minimalną gatunku. Wyniki badań wskazują, że</w:t>
            </w:r>
            <w:r w:rsidR="008C7817">
              <w:rPr>
                <w:rFonts w:ascii="Arial" w:hAnsi="Arial" w:cs="Arial"/>
                <w:iCs/>
                <w:sz w:val="22"/>
                <w:szCs w:val="22"/>
                <w:lang w:val="pl-PL"/>
              </w:rPr>
              <w:t xml:space="preserve"> liczba </w:t>
            </w:r>
            <w:r w:rsidR="008C7817" w:rsidRPr="008C7817">
              <w:rPr>
                <w:rFonts w:ascii="Arial" w:hAnsi="Arial" w:cs="Arial"/>
                <w:i/>
                <w:sz w:val="22"/>
                <w:szCs w:val="22"/>
                <w:lang w:val="pl-PL"/>
              </w:rPr>
              <w:t>imagines</w:t>
            </w:r>
            <w:r>
              <w:rPr>
                <w:rFonts w:ascii="Arial" w:hAnsi="Arial" w:cs="Arial"/>
                <w:iCs/>
                <w:sz w:val="22"/>
                <w:szCs w:val="22"/>
                <w:lang w:val="pl-PL"/>
              </w:rPr>
              <w:t xml:space="preserve"> się zwiększyła.</w:t>
            </w:r>
          </w:p>
        </w:tc>
      </w:tr>
      <w:tr w:rsidR="00791CFD" w:rsidRPr="00FE57BA" w14:paraId="2F6EFB30" w14:textId="77777777" w:rsidTr="003971C4">
        <w:tc>
          <w:tcPr>
            <w:tcW w:w="23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8E7DE9" w14:textId="77777777" w:rsidR="00791CFD" w:rsidRPr="00FE57BA" w:rsidRDefault="00791CFD" w:rsidP="003E4A3D">
            <w:pPr>
              <w:pStyle w:val="Standard"/>
              <w:numPr>
                <w:ilvl w:val="0"/>
                <w:numId w:val="43"/>
              </w:numPr>
              <w:snapToGrid w:val="0"/>
              <w:rPr>
                <w:rFonts w:ascii="Arial" w:hAnsi="Arial" w:cs="Arial"/>
                <w:iCs/>
                <w:sz w:val="22"/>
                <w:szCs w:val="22"/>
                <w:lang w:val="pl-PL"/>
              </w:rPr>
            </w:pPr>
          </w:p>
        </w:tc>
        <w:tc>
          <w:tcPr>
            <w:tcW w:w="78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811A60" w14:textId="72C71B59" w:rsidR="001C39F2" w:rsidRPr="00FE57BA" w:rsidRDefault="001C39F2" w:rsidP="003E4A3D">
            <w:pPr>
              <w:pStyle w:val="Standard"/>
              <w:snapToGrid w:val="0"/>
              <w:rPr>
                <w:rFonts w:ascii="Arial" w:hAnsi="Arial" w:cs="Arial"/>
                <w:iCs/>
                <w:sz w:val="22"/>
                <w:szCs w:val="22"/>
                <w:lang w:val="pl-PL"/>
              </w:rPr>
            </w:pPr>
            <w:r w:rsidRPr="001C39F2">
              <w:rPr>
                <w:rFonts w:ascii="Arial" w:hAnsi="Arial" w:cs="Arial"/>
                <w:iCs/>
                <w:sz w:val="22"/>
                <w:szCs w:val="22"/>
                <w:lang w:val="pl-PL"/>
              </w:rPr>
              <w:t>6177</w:t>
            </w:r>
            <w:r>
              <w:rPr>
                <w:rFonts w:ascii="Arial" w:hAnsi="Arial" w:cs="Arial"/>
                <w:iCs/>
                <w:sz w:val="22"/>
                <w:szCs w:val="22"/>
                <w:lang w:val="pl-PL"/>
              </w:rPr>
              <w:t xml:space="preserve"> </w:t>
            </w:r>
            <w:r w:rsidRPr="0099187E">
              <w:rPr>
                <w:rFonts w:ascii="Arial" w:hAnsi="Arial" w:cs="Arial"/>
                <w:i/>
                <w:sz w:val="22"/>
                <w:szCs w:val="22"/>
                <w:lang w:val="pl-PL"/>
              </w:rPr>
              <w:t>Phengaris teleius</w:t>
            </w:r>
            <w:r>
              <w:rPr>
                <w:rFonts w:ascii="Arial" w:hAnsi="Arial" w:cs="Arial"/>
                <w:iCs/>
                <w:sz w:val="22"/>
                <w:szCs w:val="22"/>
                <w:lang w:val="pl-PL"/>
              </w:rPr>
              <w:t xml:space="preserve"> –</w:t>
            </w:r>
            <w:r w:rsidR="000D4FAF">
              <w:rPr>
                <w:rFonts w:ascii="Arial" w:hAnsi="Arial" w:cs="Arial"/>
                <w:iCs/>
                <w:sz w:val="22"/>
                <w:szCs w:val="22"/>
                <w:lang w:val="pl-PL"/>
              </w:rPr>
              <w:t xml:space="preserve"> </w:t>
            </w:r>
            <w:r w:rsidR="000D4FAF">
              <w:rPr>
                <w:rFonts w:ascii="Arial" w:hAnsi="Arial" w:cs="Arial"/>
                <w:iCs/>
                <w:sz w:val="22"/>
                <w:szCs w:val="22"/>
                <w:lang w:val="en-US"/>
              </w:rPr>
              <w:t>l</w:t>
            </w:r>
            <w:r w:rsidR="000D4FAF" w:rsidRPr="00791CFD">
              <w:rPr>
                <w:rFonts w:ascii="Arial" w:hAnsi="Arial" w:cs="Arial"/>
                <w:iCs/>
                <w:sz w:val="22"/>
                <w:szCs w:val="22"/>
                <w:lang w:val="en-US"/>
              </w:rPr>
              <w:t xml:space="preserve">iczebność min. </w:t>
            </w:r>
            <w:r w:rsidR="0099187E">
              <w:rPr>
                <w:rFonts w:ascii="Arial" w:hAnsi="Arial" w:cs="Arial"/>
                <w:iCs/>
                <w:sz w:val="22"/>
                <w:szCs w:val="22"/>
                <w:lang w:val="en-US"/>
              </w:rPr>
              <w:t>230</w:t>
            </w:r>
            <w:r w:rsidR="000D4FAF">
              <w:rPr>
                <w:rFonts w:ascii="Arial" w:hAnsi="Arial" w:cs="Arial"/>
                <w:iCs/>
                <w:sz w:val="22"/>
                <w:szCs w:val="22"/>
                <w:lang w:val="en-US"/>
              </w:rPr>
              <w:t xml:space="preserve"> </w:t>
            </w:r>
            <w:r w:rsidR="000D4FAF" w:rsidRPr="00791CFD">
              <w:rPr>
                <w:rFonts w:ascii="Arial" w:hAnsi="Arial" w:cs="Arial"/>
                <w:iCs/>
                <w:sz w:val="22"/>
                <w:szCs w:val="22"/>
                <w:lang w:val="en-US"/>
              </w:rPr>
              <w:t>max</w:t>
            </w:r>
            <w:r w:rsidR="000D4FAF">
              <w:rPr>
                <w:rFonts w:ascii="Arial" w:hAnsi="Arial" w:cs="Arial"/>
                <w:iCs/>
                <w:sz w:val="22"/>
                <w:szCs w:val="22"/>
                <w:lang w:val="en-US"/>
              </w:rPr>
              <w:t xml:space="preserve"> 2</w:t>
            </w:r>
            <w:r w:rsidR="0099187E">
              <w:rPr>
                <w:rFonts w:ascii="Arial" w:hAnsi="Arial" w:cs="Arial"/>
                <w:iCs/>
                <w:sz w:val="22"/>
                <w:szCs w:val="22"/>
                <w:lang w:val="en-US"/>
              </w:rPr>
              <w:t>6</w:t>
            </w:r>
            <w:r w:rsidR="000D4FAF">
              <w:rPr>
                <w:rFonts w:ascii="Arial" w:hAnsi="Arial" w:cs="Arial"/>
                <w:iCs/>
                <w:sz w:val="22"/>
                <w:szCs w:val="22"/>
                <w:lang w:val="en-US"/>
              </w:rPr>
              <w:t>0</w:t>
            </w:r>
          </w:p>
        </w:tc>
        <w:tc>
          <w:tcPr>
            <w:tcW w:w="754"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DDC0B3" w14:textId="2C36823A" w:rsidR="00791CFD" w:rsidRPr="00FE57BA" w:rsidRDefault="0099187E" w:rsidP="003E4A3D">
            <w:pPr>
              <w:pStyle w:val="Standard"/>
              <w:snapToGrid w:val="0"/>
              <w:rPr>
                <w:rFonts w:ascii="Arial" w:hAnsi="Arial" w:cs="Arial"/>
                <w:iCs/>
                <w:sz w:val="22"/>
                <w:szCs w:val="22"/>
                <w:lang w:val="pl-PL"/>
              </w:rPr>
            </w:pPr>
            <w:r w:rsidRPr="001C39F2">
              <w:rPr>
                <w:rFonts w:ascii="Arial" w:hAnsi="Arial" w:cs="Arial"/>
                <w:iCs/>
                <w:sz w:val="22"/>
                <w:szCs w:val="22"/>
                <w:lang w:val="pl-PL"/>
              </w:rPr>
              <w:t>6177</w:t>
            </w:r>
            <w:r>
              <w:rPr>
                <w:rFonts w:ascii="Arial" w:hAnsi="Arial" w:cs="Arial"/>
                <w:iCs/>
                <w:sz w:val="22"/>
                <w:szCs w:val="22"/>
                <w:lang w:val="pl-PL"/>
              </w:rPr>
              <w:t xml:space="preserve"> </w:t>
            </w:r>
            <w:r w:rsidRPr="0099187E">
              <w:rPr>
                <w:rFonts w:ascii="Arial" w:hAnsi="Arial" w:cs="Arial"/>
                <w:i/>
                <w:sz w:val="22"/>
                <w:szCs w:val="22"/>
                <w:lang w:val="pl-PL"/>
              </w:rPr>
              <w:t>Phengaris teleius</w:t>
            </w:r>
            <w:r>
              <w:rPr>
                <w:rFonts w:ascii="Arial" w:hAnsi="Arial" w:cs="Arial"/>
                <w:iCs/>
                <w:sz w:val="22"/>
                <w:szCs w:val="22"/>
                <w:lang w:val="pl-PL"/>
              </w:rPr>
              <w:t xml:space="preserve"> – </w:t>
            </w:r>
            <w:r>
              <w:rPr>
                <w:rFonts w:ascii="Arial" w:hAnsi="Arial" w:cs="Arial"/>
                <w:iCs/>
                <w:sz w:val="22"/>
                <w:szCs w:val="22"/>
                <w:lang w:val="en-US"/>
              </w:rPr>
              <w:t>l</w:t>
            </w:r>
            <w:r w:rsidRPr="00791CFD">
              <w:rPr>
                <w:rFonts w:ascii="Arial" w:hAnsi="Arial" w:cs="Arial"/>
                <w:iCs/>
                <w:sz w:val="22"/>
                <w:szCs w:val="22"/>
                <w:lang w:val="en-US"/>
              </w:rPr>
              <w:t xml:space="preserve">iczebność min. </w:t>
            </w:r>
            <w:r>
              <w:rPr>
                <w:rFonts w:ascii="Arial" w:hAnsi="Arial" w:cs="Arial"/>
                <w:iCs/>
                <w:sz w:val="22"/>
                <w:szCs w:val="22"/>
                <w:lang w:val="en-US"/>
              </w:rPr>
              <w:t>2</w:t>
            </w:r>
            <w:r w:rsidR="00853A28">
              <w:rPr>
                <w:rFonts w:ascii="Arial" w:hAnsi="Arial" w:cs="Arial"/>
                <w:iCs/>
                <w:sz w:val="22"/>
                <w:szCs w:val="22"/>
                <w:lang w:val="en-US"/>
              </w:rPr>
              <w:t>5</w:t>
            </w:r>
            <w:r>
              <w:rPr>
                <w:rFonts w:ascii="Arial" w:hAnsi="Arial" w:cs="Arial"/>
                <w:iCs/>
                <w:sz w:val="22"/>
                <w:szCs w:val="22"/>
                <w:lang w:val="en-US"/>
              </w:rPr>
              <w:t xml:space="preserve">0 </w:t>
            </w:r>
            <w:r w:rsidRPr="00791CFD">
              <w:rPr>
                <w:rFonts w:ascii="Arial" w:hAnsi="Arial" w:cs="Arial"/>
                <w:iCs/>
                <w:sz w:val="22"/>
                <w:szCs w:val="22"/>
                <w:lang w:val="en-US"/>
              </w:rPr>
              <w:t>max</w:t>
            </w:r>
            <w:r>
              <w:rPr>
                <w:rFonts w:ascii="Arial" w:hAnsi="Arial" w:cs="Arial"/>
                <w:iCs/>
                <w:sz w:val="22"/>
                <w:szCs w:val="22"/>
                <w:lang w:val="en-US"/>
              </w:rPr>
              <w:t xml:space="preserve"> </w:t>
            </w:r>
            <w:r w:rsidR="00853A28">
              <w:rPr>
                <w:rFonts w:ascii="Arial" w:hAnsi="Arial" w:cs="Arial"/>
                <w:iCs/>
                <w:sz w:val="22"/>
                <w:szCs w:val="22"/>
                <w:lang w:val="en-US"/>
              </w:rPr>
              <w:t>40</w:t>
            </w:r>
            <w:r>
              <w:rPr>
                <w:rFonts w:ascii="Arial" w:hAnsi="Arial" w:cs="Arial"/>
                <w:iCs/>
                <w:sz w:val="22"/>
                <w:szCs w:val="22"/>
                <w:lang w:val="en-US"/>
              </w:rPr>
              <w:t>0</w:t>
            </w:r>
          </w:p>
        </w:tc>
        <w:tc>
          <w:tcPr>
            <w:tcW w:w="322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65531" w14:textId="7CBC67C0" w:rsidR="00791CFD" w:rsidRPr="00FE57BA" w:rsidRDefault="00853A28" w:rsidP="003E4A3D">
            <w:pPr>
              <w:pStyle w:val="Standard"/>
              <w:snapToGrid w:val="0"/>
              <w:rPr>
                <w:rFonts w:ascii="Arial" w:hAnsi="Arial" w:cs="Arial"/>
                <w:i/>
                <w:sz w:val="22"/>
                <w:szCs w:val="22"/>
                <w:lang w:val="pl-PL"/>
              </w:rPr>
            </w:pPr>
            <w:r>
              <w:rPr>
                <w:rFonts w:ascii="Arial" w:hAnsi="Arial" w:cs="Arial"/>
                <w:iCs/>
                <w:sz w:val="22"/>
                <w:szCs w:val="22"/>
                <w:lang w:val="pl-PL"/>
              </w:rPr>
              <w:t xml:space="preserve">Zwiększono, doprecyzowano i zaokrąglono szacowaną liczebność maksymalną i minimalną gatunku. Wyniki badań wskazują, że liczba </w:t>
            </w:r>
            <w:r w:rsidRPr="008C7817">
              <w:rPr>
                <w:rFonts w:ascii="Arial" w:hAnsi="Arial" w:cs="Arial"/>
                <w:i/>
                <w:sz w:val="22"/>
                <w:szCs w:val="22"/>
                <w:lang w:val="pl-PL"/>
              </w:rPr>
              <w:t>imagines</w:t>
            </w:r>
            <w:r>
              <w:rPr>
                <w:rFonts w:ascii="Arial" w:hAnsi="Arial" w:cs="Arial"/>
                <w:iCs/>
                <w:sz w:val="22"/>
                <w:szCs w:val="22"/>
                <w:lang w:val="pl-PL"/>
              </w:rPr>
              <w:t xml:space="preserve"> się zwiększyła.</w:t>
            </w:r>
          </w:p>
        </w:tc>
      </w:tr>
    </w:tbl>
    <w:p w14:paraId="0F0B09C3" w14:textId="77777777" w:rsidR="00A076DC" w:rsidRDefault="00A076DC" w:rsidP="00973900">
      <w:pPr>
        <w:pStyle w:val="Standard"/>
        <w:jc w:val="both"/>
        <w:rPr>
          <w:rFonts w:ascii="Arial" w:hAnsi="Arial" w:cs="Arial"/>
          <w:i/>
          <w:sz w:val="22"/>
          <w:szCs w:val="22"/>
          <w:lang w:val="pl-PL"/>
        </w:rPr>
      </w:pPr>
    </w:p>
    <w:p w14:paraId="1D321461" w14:textId="77777777" w:rsidR="00A076DC" w:rsidRDefault="00A076DC" w:rsidP="00A076DC">
      <w:pPr>
        <w:pStyle w:val="Standard"/>
        <w:jc w:val="both"/>
        <w:rPr>
          <w:rFonts w:ascii="Arial" w:hAnsi="Arial" w:cs="Arial"/>
          <w:b/>
          <w:bCs/>
          <w:sz w:val="22"/>
          <w:szCs w:val="22"/>
          <w:lang w:val="pl-PL"/>
        </w:rPr>
      </w:pPr>
      <w:r w:rsidRPr="00E17417">
        <w:rPr>
          <w:rFonts w:ascii="Arial" w:hAnsi="Arial" w:cs="Arial"/>
          <w:b/>
          <w:bCs/>
          <w:sz w:val="22"/>
          <w:szCs w:val="22"/>
          <w:lang w:val="pl-PL"/>
        </w:rPr>
        <w:t>TYPY SIEDLISK PRZYRODNICZYCH WYSTĘPUJĄCYCH NA TERENIE OBSZARU I OCENA ZNACZENIA OBSZARU DLA TYCH SIEDLISK</w:t>
      </w:r>
    </w:p>
    <w:tbl>
      <w:tblPr>
        <w:tblStyle w:val="Tabela-Siatka1"/>
        <w:tblW w:w="5000" w:type="pct"/>
        <w:tblLook w:val="04A0" w:firstRow="1" w:lastRow="0" w:firstColumn="1" w:lastColumn="0" w:noHBand="0" w:noVBand="1"/>
      </w:tblPr>
      <w:tblGrid>
        <w:gridCol w:w="1266"/>
        <w:gridCol w:w="847"/>
        <w:gridCol w:w="847"/>
        <w:gridCol w:w="2545"/>
        <w:gridCol w:w="1271"/>
        <w:gridCol w:w="2261"/>
        <w:gridCol w:w="1981"/>
        <w:gridCol w:w="1978"/>
      </w:tblGrid>
      <w:tr w:rsidR="00551DA6" w:rsidRPr="00551DA6" w14:paraId="0E5D50BA" w14:textId="77777777" w:rsidTr="001020BA">
        <w:trPr>
          <w:trHeight w:val="694"/>
        </w:trPr>
        <w:tc>
          <w:tcPr>
            <w:tcW w:w="5000" w:type="pct"/>
            <w:gridSpan w:val="8"/>
            <w:shd w:val="clear" w:color="auto" w:fill="A6A6A6"/>
            <w:vAlign w:val="center"/>
          </w:tcPr>
          <w:p w14:paraId="547457E8" w14:textId="77777777" w:rsidR="00551DA6" w:rsidRPr="00551DA6" w:rsidRDefault="00551DA6" w:rsidP="00210D5C">
            <w:pPr>
              <w:widowControl/>
              <w:numPr>
                <w:ilvl w:val="0"/>
                <w:numId w:val="44"/>
              </w:numPr>
              <w:tabs>
                <w:tab w:val="left" w:pos="195"/>
                <w:tab w:val="left" w:pos="465"/>
              </w:tabs>
              <w:suppressAutoHyphens w:val="0"/>
              <w:autoSpaceDN/>
              <w:spacing w:line="360" w:lineRule="auto"/>
              <w:ind w:left="447"/>
              <w:contextualSpacing/>
              <w:textAlignment w:val="auto"/>
              <w:rPr>
                <w:rFonts w:ascii="Arial" w:hAnsi="Arial" w:cs="Arial"/>
                <w:b/>
                <w:bCs/>
                <w:color w:val="000000"/>
                <w:kern w:val="0"/>
                <w:sz w:val="22"/>
                <w:szCs w:val="22"/>
              </w:rPr>
            </w:pPr>
            <w:r w:rsidRPr="00551DA6">
              <w:rPr>
                <w:rFonts w:ascii="Arial" w:hAnsi="Arial" w:cs="Arial"/>
                <w:b/>
                <w:bCs/>
                <w:color w:val="000000"/>
                <w:kern w:val="0"/>
                <w:sz w:val="22"/>
                <w:szCs w:val="22"/>
              </w:rPr>
              <w:t>Informacje ekologiczne</w:t>
            </w:r>
          </w:p>
        </w:tc>
      </w:tr>
      <w:tr w:rsidR="00551DA6" w:rsidRPr="00551DA6" w14:paraId="59F794C5" w14:textId="77777777" w:rsidTr="001020BA">
        <w:trPr>
          <w:trHeight w:val="562"/>
        </w:trPr>
        <w:tc>
          <w:tcPr>
            <w:tcW w:w="5000" w:type="pct"/>
            <w:gridSpan w:val="8"/>
            <w:shd w:val="clear" w:color="auto" w:fill="A6A6A6"/>
            <w:vAlign w:val="center"/>
            <w:hideMark/>
          </w:tcPr>
          <w:p w14:paraId="2CEEA333" w14:textId="77777777" w:rsidR="00551DA6" w:rsidRPr="00551DA6" w:rsidRDefault="00551DA6" w:rsidP="00551DA6">
            <w:pPr>
              <w:widowControl/>
              <w:suppressAutoHyphens w:val="0"/>
              <w:autoSpaceDN/>
              <w:textAlignment w:val="auto"/>
              <w:rPr>
                <w:rFonts w:ascii="Arial" w:hAnsi="Arial" w:cs="Arial"/>
                <w:b/>
                <w:bCs/>
                <w:color w:val="000000"/>
                <w:kern w:val="0"/>
                <w:sz w:val="22"/>
                <w:szCs w:val="22"/>
              </w:rPr>
            </w:pPr>
            <w:r w:rsidRPr="00551DA6">
              <w:rPr>
                <w:rFonts w:ascii="Arial" w:hAnsi="Arial" w:cs="Arial"/>
                <w:b/>
                <w:bCs/>
                <w:color w:val="000000"/>
                <w:kern w:val="0"/>
                <w:sz w:val="20"/>
                <w:szCs w:val="20"/>
              </w:rPr>
              <w:t>3.1. Typy siedlisk wymienione w załączniku I do dyrektywy Rady 92/43/EWG znajdujące się w danym obszarze</w:t>
            </w:r>
          </w:p>
        </w:tc>
      </w:tr>
      <w:tr w:rsidR="00551DA6" w:rsidRPr="00551DA6" w14:paraId="6782EE3B" w14:textId="77777777" w:rsidTr="001020BA">
        <w:trPr>
          <w:trHeight w:val="523"/>
        </w:trPr>
        <w:tc>
          <w:tcPr>
            <w:tcW w:w="4239" w:type="pct"/>
            <w:gridSpan w:val="7"/>
            <w:shd w:val="clear" w:color="auto" w:fill="BFBFBF"/>
            <w:vAlign w:val="center"/>
            <w:hideMark/>
          </w:tcPr>
          <w:p w14:paraId="0A134115" w14:textId="77777777" w:rsidR="00551DA6" w:rsidRPr="00551DA6" w:rsidRDefault="00551DA6" w:rsidP="00551DA6">
            <w:pPr>
              <w:widowControl/>
              <w:suppressAutoHyphens w:val="0"/>
              <w:autoSpaceDN/>
              <w:jc w:val="center"/>
              <w:textAlignment w:val="auto"/>
              <w:rPr>
                <w:rFonts w:ascii="Arial" w:hAnsi="Arial" w:cs="Arial"/>
                <w:b/>
                <w:bCs/>
                <w:color w:val="000000"/>
                <w:kern w:val="0"/>
                <w:sz w:val="20"/>
                <w:szCs w:val="20"/>
              </w:rPr>
            </w:pPr>
            <w:r w:rsidRPr="00551DA6">
              <w:rPr>
                <w:rFonts w:ascii="Arial" w:hAnsi="Arial" w:cs="Arial"/>
                <w:b/>
                <w:bCs/>
                <w:color w:val="000000"/>
                <w:kern w:val="0"/>
                <w:sz w:val="20"/>
                <w:szCs w:val="20"/>
              </w:rPr>
              <w:t>3.1a Najważniejsze informacje</w:t>
            </w:r>
          </w:p>
        </w:tc>
        <w:tc>
          <w:tcPr>
            <w:tcW w:w="761" w:type="pct"/>
            <w:vMerge w:val="restart"/>
            <w:shd w:val="clear" w:color="auto" w:fill="BFBFBF"/>
            <w:vAlign w:val="center"/>
            <w:hideMark/>
          </w:tcPr>
          <w:p w14:paraId="1FB46B3E" w14:textId="77777777" w:rsidR="00551DA6" w:rsidRPr="00551DA6" w:rsidRDefault="00551DA6" w:rsidP="00551DA6">
            <w:pPr>
              <w:widowControl/>
              <w:suppressAutoHyphens w:val="0"/>
              <w:autoSpaceDN/>
              <w:ind w:left="-106" w:right="-105"/>
              <w:jc w:val="center"/>
              <w:textAlignment w:val="auto"/>
              <w:rPr>
                <w:rFonts w:ascii="Arial" w:hAnsi="Arial" w:cs="Arial"/>
                <w:b/>
                <w:bCs/>
                <w:color w:val="000000"/>
                <w:kern w:val="0"/>
                <w:sz w:val="20"/>
                <w:szCs w:val="20"/>
              </w:rPr>
            </w:pPr>
            <w:r w:rsidRPr="00551DA6">
              <w:rPr>
                <w:rFonts w:ascii="Arial" w:hAnsi="Arial" w:cs="Arial"/>
                <w:color w:val="000000"/>
                <w:kern w:val="0"/>
                <w:sz w:val="18"/>
                <w:szCs w:val="18"/>
              </w:rPr>
              <w:t>Brak znaczenia</w:t>
            </w:r>
          </w:p>
        </w:tc>
      </w:tr>
      <w:tr w:rsidR="00551DA6" w:rsidRPr="00551DA6" w14:paraId="62B5FE85" w14:textId="77777777" w:rsidTr="001020BA">
        <w:trPr>
          <w:trHeight w:val="900"/>
        </w:trPr>
        <w:tc>
          <w:tcPr>
            <w:tcW w:w="487" w:type="pct"/>
            <w:shd w:val="clear" w:color="auto" w:fill="D9D9D9"/>
            <w:vAlign w:val="center"/>
            <w:hideMark/>
          </w:tcPr>
          <w:p w14:paraId="24FA3CEE" w14:textId="77777777" w:rsidR="00551DA6" w:rsidRPr="00551DA6" w:rsidRDefault="00551DA6" w:rsidP="00551DA6">
            <w:pPr>
              <w:widowControl/>
              <w:suppressAutoHyphens w:val="0"/>
              <w:autoSpaceDN/>
              <w:ind w:left="-125" w:firstLine="15"/>
              <w:jc w:val="center"/>
              <w:textAlignment w:val="auto"/>
              <w:rPr>
                <w:rFonts w:ascii="Arial" w:hAnsi="Arial" w:cs="Arial"/>
                <w:color w:val="000000"/>
                <w:kern w:val="0"/>
                <w:sz w:val="18"/>
                <w:szCs w:val="18"/>
              </w:rPr>
            </w:pPr>
            <w:r w:rsidRPr="00551DA6">
              <w:rPr>
                <w:rFonts w:ascii="Arial" w:hAnsi="Arial" w:cs="Arial"/>
                <w:color w:val="000000"/>
                <w:kern w:val="0"/>
                <w:sz w:val="18"/>
                <w:szCs w:val="18"/>
              </w:rPr>
              <w:t>Kod</w:t>
            </w:r>
          </w:p>
        </w:tc>
        <w:tc>
          <w:tcPr>
            <w:tcW w:w="326" w:type="pct"/>
            <w:shd w:val="clear" w:color="auto" w:fill="D9D9D9"/>
            <w:vAlign w:val="center"/>
            <w:hideMark/>
          </w:tcPr>
          <w:p w14:paraId="2F0034BA" w14:textId="77777777" w:rsidR="00551DA6" w:rsidRPr="00551DA6" w:rsidRDefault="00551DA6" w:rsidP="00551DA6">
            <w:pPr>
              <w:widowControl/>
              <w:suppressAutoHyphens w:val="0"/>
              <w:autoSpaceDN/>
              <w:ind w:left="-108" w:right="-109"/>
              <w:jc w:val="center"/>
              <w:textAlignment w:val="auto"/>
              <w:rPr>
                <w:rFonts w:ascii="Arial" w:hAnsi="Arial" w:cs="Arial"/>
                <w:color w:val="000000"/>
                <w:kern w:val="0"/>
                <w:sz w:val="18"/>
                <w:szCs w:val="18"/>
              </w:rPr>
            </w:pPr>
            <w:r w:rsidRPr="00551DA6">
              <w:rPr>
                <w:rFonts w:ascii="Arial" w:hAnsi="Arial" w:cs="Arial"/>
                <w:color w:val="000000"/>
                <w:kern w:val="0"/>
                <w:sz w:val="18"/>
                <w:szCs w:val="18"/>
              </w:rPr>
              <w:t>PF</w:t>
            </w:r>
          </w:p>
        </w:tc>
        <w:tc>
          <w:tcPr>
            <w:tcW w:w="326" w:type="pct"/>
            <w:shd w:val="clear" w:color="auto" w:fill="D9D9D9"/>
            <w:vAlign w:val="center"/>
            <w:hideMark/>
          </w:tcPr>
          <w:p w14:paraId="35F39B3D" w14:textId="77777777" w:rsidR="00551DA6" w:rsidRPr="00551DA6" w:rsidRDefault="00551DA6" w:rsidP="00551DA6">
            <w:pPr>
              <w:widowControl/>
              <w:suppressAutoHyphens w:val="0"/>
              <w:autoSpaceDN/>
              <w:ind w:left="-111" w:right="-106"/>
              <w:jc w:val="center"/>
              <w:textAlignment w:val="auto"/>
              <w:rPr>
                <w:rFonts w:ascii="Arial" w:hAnsi="Arial" w:cs="Arial"/>
                <w:color w:val="000000"/>
                <w:kern w:val="0"/>
                <w:sz w:val="18"/>
                <w:szCs w:val="18"/>
              </w:rPr>
            </w:pPr>
            <w:r w:rsidRPr="00551DA6">
              <w:rPr>
                <w:rFonts w:ascii="Arial" w:hAnsi="Arial" w:cs="Arial"/>
                <w:color w:val="000000"/>
                <w:kern w:val="0"/>
                <w:sz w:val="18"/>
                <w:szCs w:val="18"/>
              </w:rPr>
              <w:t>NP</w:t>
            </w:r>
          </w:p>
        </w:tc>
        <w:tc>
          <w:tcPr>
            <w:tcW w:w="979" w:type="pct"/>
            <w:shd w:val="clear" w:color="auto" w:fill="D9D9D9"/>
            <w:vAlign w:val="center"/>
            <w:hideMark/>
          </w:tcPr>
          <w:p w14:paraId="5D973A91" w14:textId="77777777" w:rsidR="00551DA6" w:rsidRPr="00551DA6" w:rsidRDefault="00551DA6" w:rsidP="00551DA6">
            <w:pPr>
              <w:widowControl/>
              <w:suppressAutoHyphens w:val="0"/>
              <w:autoSpaceDN/>
              <w:ind w:left="-101" w:right="-46"/>
              <w:jc w:val="center"/>
              <w:textAlignment w:val="auto"/>
              <w:rPr>
                <w:rFonts w:ascii="Arial" w:hAnsi="Arial" w:cs="Arial"/>
                <w:color w:val="000000"/>
                <w:kern w:val="0"/>
                <w:sz w:val="18"/>
                <w:szCs w:val="18"/>
              </w:rPr>
            </w:pPr>
            <w:r w:rsidRPr="00551DA6">
              <w:rPr>
                <w:rFonts w:ascii="Arial" w:hAnsi="Arial" w:cs="Arial"/>
                <w:color w:val="000000"/>
                <w:kern w:val="0"/>
                <w:sz w:val="18"/>
                <w:szCs w:val="18"/>
              </w:rPr>
              <w:t>Powierzchnia [ha]</w:t>
            </w:r>
          </w:p>
        </w:tc>
        <w:tc>
          <w:tcPr>
            <w:tcW w:w="489" w:type="pct"/>
            <w:shd w:val="clear" w:color="auto" w:fill="D9D9D9"/>
            <w:vAlign w:val="center"/>
            <w:hideMark/>
          </w:tcPr>
          <w:p w14:paraId="0DAEAA7D" w14:textId="77777777" w:rsidR="00551DA6" w:rsidRPr="00551DA6" w:rsidRDefault="00551DA6" w:rsidP="00551DA6">
            <w:pPr>
              <w:widowControl/>
              <w:suppressAutoHyphens w:val="0"/>
              <w:autoSpaceDN/>
              <w:ind w:left="-112" w:right="-67"/>
              <w:jc w:val="center"/>
              <w:textAlignment w:val="auto"/>
              <w:rPr>
                <w:rFonts w:ascii="Arial" w:hAnsi="Arial" w:cs="Arial"/>
                <w:color w:val="000000"/>
                <w:kern w:val="0"/>
                <w:sz w:val="18"/>
                <w:szCs w:val="18"/>
              </w:rPr>
            </w:pPr>
            <w:r w:rsidRPr="00551DA6">
              <w:rPr>
                <w:rFonts w:ascii="Arial" w:hAnsi="Arial" w:cs="Arial"/>
                <w:color w:val="000000"/>
                <w:kern w:val="0"/>
                <w:sz w:val="18"/>
                <w:szCs w:val="18"/>
              </w:rPr>
              <w:t>Jaskinie</w:t>
            </w:r>
          </w:p>
        </w:tc>
        <w:tc>
          <w:tcPr>
            <w:tcW w:w="870" w:type="pct"/>
            <w:shd w:val="clear" w:color="auto" w:fill="D9D9D9"/>
            <w:vAlign w:val="center"/>
            <w:hideMark/>
          </w:tcPr>
          <w:p w14:paraId="00CF40C6" w14:textId="77777777" w:rsidR="00551DA6" w:rsidRPr="00551DA6" w:rsidRDefault="00551DA6" w:rsidP="00551DA6">
            <w:pPr>
              <w:widowControl/>
              <w:suppressAutoHyphens w:val="0"/>
              <w:autoSpaceDN/>
              <w:ind w:left="-153" w:right="-173"/>
              <w:jc w:val="center"/>
              <w:textAlignment w:val="auto"/>
              <w:rPr>
                <w:rFonts w:ascii="Arial" w:hAnsi="Arial" w:cs="Arial"/>
                <w:color w:val="000000"/>
                <w:kern w:val="0"/>
                <w:sz w:val="18"/>
                <w:szCs w:val="18"/>
              </w:rPr>
            </w:pPr>
            <w:r w:rsidRPr="00551DA6">
              <w:rPr>
                <w:rFonts w:ascii="Arial" w:hAnsi="Arial" w:cs="Arial"/>
                <w:color w:val="000000"/>
                <w:kern w:val="0"/>
                <w:sz w:val="18"/>
                <w:szCs w:val="18"/>
              </w:rPr>
              <w:t>Zastosowana metoda</w:t>
            </w:r>
          </w:p>
        </w:tc>
        <w:tc>
          <w:tcPr>
            <w:tcW w:w="761" w:type="pct"/>
            <w:shd w:val="clear" w:color="auto" w:fill="D9D9D9"/>
            <w:vAlign w:val="center"/>
            <w:hideMark/>
          </w:tcPr>
          <w:p w14:paraId="29F4AAB9" w14:textId="77777777" w:rsidR="00551DA6" w:rsidRPr="00551DA6" w:rsidRDefault="00551DA6" w:rsidP="00551DA6">
            <w:pPr>
              <w:widowControl/>
              <w:suppressAutoHyphens w:val="0"/>
              <w:autoSpaceDN/>
              <w:ind w:left="-110" w:right="-105"/>
              <w:jc w:val="center"/>
              <w:textAlignment w:val="auto"/>
              <w:rPr>
                <w:rFonts w:ascii="Arial" w:hAnsi="Arial" w:cs="Arial"/>
                <w:color w:val="000000"/>
                <w:kern w:val="0"/>
                <w:sz w:val="18"/>
                <w:szCs w:val="18"/>
              </w:rPr>
            </w:pPr>
            <w:r w:rsidRPr="00551DA6">
              <w:rPr>
                <w:rFonts w:ascii="Arial" w:hAnsi="Arial" w:cs="Arial"/>
                <w:color w:val="000000"/>
                <w:kern w:val="0"/>
                <w:sz w:val="18"/>
                <w:szCs w:val="18"/>
              </w:rPr>
              <w:t>Okres ostatniego gromadzenia danych</w:t>
            </w:r>
          </w:p>
        </w:tc>
        <w:tc>
          <w:tcPr>
            <w:tcW w:w="761" w:type="pct"/>
            <w:vMerge/>
            <w:shd w:val="clear" w:color="auto" w:fill="A6A6A6"/>
            <w:vAlign w:val="center"/>
            <w:hideMark/>
          </w:tcPr>
          <w:p w14:paraId="2A4636ED" w14:textId="77777777" w:rsidR="00551DA6" w:rsidRPr="00551DA6" w:rsidRDefault="00551DA6" w:rsidP="00551DA6">
            <w:pPr>
              <w:widowControl/>
              <w:suppressAutoHyphens w:val="0"/>
              <w:autoSpaceDN/>
              <w:ind w:left="-106" w:right="-105"/>
              <w:jc w:val="center"/>
              <w:textAlignment w:val="auto"/>
              <w:rPr>
                <w:rFonts w:ascii="Arial" w:hAnsi="Arial" w:cs="Arial"/>
                <w:color w:val="000000"/>
                <w:kern w:val="0"/>
                <w:sz w:val="18"/>
                <w:szCs w:val="18"/>
              </w:rPr>
            </w:pPr>
          </w:p>
        </w:tc>
      </w:tr>
      <w:tr w:rsidR="00551DA6" w:rsidRPr="00551DA6" w14:paraId="3FC1ABE1" w14:textId="77777777" w:rsidTr="001020BA">
        <w:trPr>
          <w:trHeight w:val="599"/>
        </w:trPr>
        <w:tc>
          <w:tcPr>
            <w:tcW w:w="487" w:type="pct"/>
            <w:vAlign w:val="center"/>
            <w:hideMark/>
          </w:tcPr>
          <w:p w14:paraId="7AF22365" w14:textId="77777777" w:rsidR="00551DA6" w:rsidRPr="00551DA6" w:rsidRDefault="00551DA6" w:rsidP="00551DA6">
            <w:pPr>
              <w:widowControl/>
              <w:suppressAutoHyphens w:val="0"/>
              <w:autoSpaceDN/>
              <w:ind w:firstLine="15"/>
              <w:jc w:val="center"/>
              <w:textAlignment w:val="auto"/>
              <w:rPr>
                <w:rFonts w:ascii="Arial" w:hAnsi="Arial" w:cs="Arial"/>
                <w:color w:val="000000"/>
                <w:kern w:val="0"/>
                <w:sz w:val="20"/>
                <w:szCs w:val="20"/>
              </w:rPr>
            </w:pPr>
            <w:r w:rsidRPr="00551DA6">
              <w:rPr>
                <w:rFonts w:ascii="Arial" w:hAnsi="Arial" w:cs="Arial"/>
                <w:color w:val="000000"/>
                <w:kern w:val="0"/>
                <w:sz w:val="20"/>
                <w:szCs w:val="20"/>
              </w:rPr>
              <w:t>6410</w:t>
            </w:r>
          </w:p>
        </w:tc>
        <w:tc>
          <w:tcPr>
            <w:tcW w:w="326" w:type="pct"/>
            <w:vAlign w:val="center"/>
            <w:hideMark/>
          </w:tcPr>
          <w:p w14:paraId="3644D194"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c>
          <w:tcPr>
            <w:tcW w:w="326" w:type="pct"/>
            <w:vAlign w:val="center"/>
            <w:hideMark/>
          </w:tcPr>
          <w:p w14:paraId="0928E639"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c>
          <w:tcPr>
            <w:tcW w:w="979" w:type="pct"/>
            <w:vAlign w:val="center"/>
            <w:hideMark/>
          </w:tcPr>
          <w:p w14:paraId="0114C8D1" w14:textId="306F787C" w:rsidR="00551DA6" w:rsidRPr="00551DA6" w:rsidRDefault="00551DA6" w:rsidP="00551DA6">
            <w:pPr>
              <w:widowControl/>
              <w:suppressAutoHyphens w:val="0"/>
              <w:autoSpaceDN/>
              <w:jc w:val="center"/>
              <w:textAlignment w:val="auto"/>
              <w:rPr>
                <w:rFonts w:ascii="Arial" w:hAnsi="Arial" w:cs="Arial"/>
                <w:color w:val="000000"/>
                <w:kern w:val="0"/>
                <w:sz w:val="20"/>
                <w:szCs w:val="20"/>
              </w:rPr>
            </w:pPr>
            <w:r w:rsidRPr="00551DA6">
              <w:rPr>
                <w:rFonts w:ascii="Arial" w:hAnsi="Arial" w:cs="Arial"/>
                <w:color w:val="000000"/>
                <w:kern w:val="0"/>
                <w:sz w:val="20"/>
                <w:szCs w:val="20"/>
              </w:rPr>
              <w:t>2,3</w:t>
            </w:r>
            <w:r w:rsidR="00C41646">
              <w:rPr>
                <w:rFonts w:ascii="Arial" w:hAnsi="Arial" w:cs="Arial"/>
                <w:color w:val="000000"/>
                <w:kern w:val="0"/>
                <w:sz w:val="20"/>
                <w:szCs w:val="20"/>
              </w:rPr>
              <w:t>0</w:t>
            </w:r>
          </w:p>
        </w:tc>
        <w:tc>
          <w:tcPr>
            <w:tcW w:w="489" w:type="pct"/>
            <w:vAlign w:val="center"/>
            <w:hideMark/>
          </w:tcPr>
          <w:p w14:paraId="15689E92"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c>
          <w:tcPr>
            <w:tcW w:w="870" w:type="pct"/>
            <w:vAlign w:val="center"/>
            <w:hideMark/>
          </w:tcPr>
          <w:p w14:paraId="6997F3B2"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r w:rsidRPr="00551DA6">
              <w:rPr>
                <w:rFonts w:ascii="Arial" w:hAnsi="Arial" w:cs="Arial"/>
                <w:color w:val="000000"/>
                <w:kern w:val="0"/>
                <w:sz w:val="20"/>
                <w:szCs w:val="20"/>
              </w:rPr>
              <w:t>G</w:t>
            </w:r>
          </w:p>
        </w:tc>
        <w:tc>
          <w:tcPr>
            <w:tcW w:w="761" w:type="pct"/>
            <w:vAlign w:val="center"/>
            <w:hideMark/>
          </w:tcPr>
          <w:p w14:paraId="056CE2E6"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r w:rsidRPr="00551DA6">
              <w:rPr>
                <w:rFonts w:ascii="Arial" w:hAnsi="Arial" w:cs="Arial"/>
                <w:color w:val="000000"/>
                <w:kern w:val="0"/>
                <w:sz w:val="20"/>
                <w:szCs w:val="20"/>
              </w:rPr>
              <w:t>07.2025-07.2025</w:t>
            </w:r>
          </w:p>
        </w:tc>
        <w:tc>
          <w:tcPr>
            <w:tcW w:w="761" w:type="pct"/>
            <w:vAlign w:val="center"/>
            <w:hideMark/>
          </w:tcPr>
          <w:p w14:paraId="3D494AA7"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r>
      <w:tr w:rsidR="00551DA6" w:rsidRPr="00551DA6" w14:paraId="43A31DF3" w14:textId="77777777" w:rsidTr="001020BA">
        <w:trPr>
          <w:trHeight w:val="551"/>
        </w:trPr>
        <w:tc>
          <w:tcPr>
            <w:tcW w:w="487" w:type="pct"/>
            <w:vAlign w:val="center"/>
            <w:hideMark/>
          </w:tcPr>
          <w:p w14:paraId="03EBADF5" w14:textId="77777777" w:rsidR="00551DA6" w:rsidRPr="00551DA6" w:rsidRDefault="00551DA6" w:rsidP="00551DA6">
            <w:pPr>
              <w:widowControl/>
              <w:suppressAutoHyphens w:val="0"/>
              <w:autoSpaceDN/>
              <w:ind w:firstLine="15"/>
              <w:jc w:val="center"/>
              <w:textAlignment w:val="auto"/>
              <w:rPr>
                <w:rFonts w:ascii="Arial" w:hAnsi="Arial" w:cs="Arial"/>
                <w:color w:val="000000"/>
                <w:kern w:val="0"/>
                <w:sz w:val="20"/>
                <w:szCs w:val="20"/>
              </w:rPr>
            </w:pPr>
            <w:r w:rsidRPr="00551DA6">
              <w:rPr>
                <w:rFonts w:ascii="Arial" w:hAnsi="Arial" w:cs="Arial"/>
                <w:color w:val="000000"/>
                <w:kern w:val="0"/>
                <w:sz w:val="20"/>
                <w:szCs w:val="20"/>
              </w:rPr>
              <w:t>6510</w:t>
            </w:r>
          </w:p>
        </w:tc>
        <w:tc>
          <w:tcPr>
            <w:tcW w:w="326" w:type="pct"/>
            <w:vAlign w:val="center"/>
            <w:hideMark/>
          </w:tcPr>
          <w:p w14:paraId="037D53F8"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c>
          <w:tcPr>
            <w:tcW w:w="326" w:type="pct"/>
            <w:vAlign w:val="center"/>
            <w:hideMark/>
          </w:tcPr>
          <w:p w14:paraId="7A0AFAE7"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c>
          <w:tcPr>
            <w:tcW w:w="979" w:type="pct"/>
            <w:vAlign w:val="center"/>
            <w:hideMark/>
          </w:tcPr>
          <w:p w14:paraId="12485766"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r w:rsidRPr="00551DA6">
              <w:rPr>
                <w:rFonts w:ascii="Arial" w:hAnsi="Arial" w:cs="Arial"/>
                <w:color w:val="000000"/>
                <w:kern w:val="0"/>
                <w:sz w:val="20"/>
                <w:szCs w:val="20"/>
              </w:rPr>
              <w:t>24,65</w:t>
            </w:r>
          </w:p>
        </w:tc>
        <w:tc>
          <w:tcPr>
            <w:tcW w:w="489" w:type="pct"/>
            <w:vAlign w:val="center"/>
            <w:hideMark/>
          </w:tcPr>
          <w:p w14:paraId="7C4D91AF"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c>
          <w:tcPr>
            <w:tcW w:w="870" w:type="pct"/>
            <w:vAlign w:val="center"/>
            <w:hideMark/>
          </w:tcPr>
          <w:p w14:paraId="46DAD82A"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r w:rsidRPr="00551DA6">
              <w:rPr>
                <w:rFonts w:ascii="Arial" w:hAnsi="Arial" w:cs="Arial"/>
                <w:color w:val="000000"/>
                <w:kern w:val="0"/>
                <w:sz w:val="20"/>
                <w:szCs w:val="20"/>
              </w:rPr>
              <w:t>G</w:t>
            </w:r>
          </w:p>
        </w:tc>
        <w:tc>
          <w:tcPr>
            <w:tcW w:w="761" w:type="pct"/>
            <w:vAlign w:val="center"/>
            <w:hideMark/>
          </w:tcPr>
          <w:p w14:paraId="54A3AB2F"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r w:rsidRPr="00551DA6">
              <w:rPr>
                <w:rFonts w:ascii="Arial" w:hAnsi="Arial" w:cs="Arial"/>
                <w:color w:val="000000"/>
                <w:kern w:val="0"/>
                <w:sz w:val="20"/>
                <w:szCs w:val="20"/>
              </w:rPr>
              <w:t>07.2025-07.2025</w:t>
            </w:r>
          </w:p>
        </w:tc>
        <w:tc>
          <w:tcPr>
            <w:tcW w:w="761" w:type="pct"/>
            <w:vAlign w:val="center"/>
            <w:hideMark/>
          </w:tcPr>
          <w:p w14:paraId="25EB0171" w14:textId="77777777" w:rsidR="00551DA6" w:rsidRPr="00551DA6" w:rsidRDefault="00551DA6" w:rsidP="00551DA6">
            <w:pPr>
              <w:widowControl/>
              <w:suppressAutoHyphens w:val="0"/>
              <w:autoSpaceDN/>
              <w:jc w:val="center"/>
              <w:textAlignment w:val="auto"/>
              <w:rPr>
                <w:rFonts w:ascii="Arial" w:hAnsi="Arial" w:cs="Arial"/>
                <w:color w:val="000000"/>
                <w:kern w:val="0"/>
                <w:sz w:val="20"/>
                <w:szCs w:val="20"/>
              </w:rPr>
            </w:pPr>
          </w:p>
        </w:tc>
      </w:tr>
      <w:tr w:rsidR="00551DA6" w:rsidRPr="00551DA6" w14:paraId="1AF43EEC" w14:textId="77777777" w:rsidTr="001020BA">
        <w:trPr>
          <w:trHeight w:val="892"/>
        </w:trPr>
        <w:tc>
          <w:tcPr>
            <w:tcW w:w="5000" w:type="pct"/>
            <w:gridSpan w:val="8"/>
          </w:tcPr>
          <w:p w14:paraId="63C0BB35" w14:textId="77777777" w:rsidR="00551DA6" w:rsidRPr="00551DA6" w:rsidRDefault="00551DA6" w:rsidP="00551DA6">
            <w:pPr>
              <w:widowControl/>
              <w:suppressAutoHyphens w:val="0"/>
              <w:autoSpaceDN/>
              <w:contextualSpacing/>
              <w:jc w:val="both"/>
              <w:textAlignment w:val="auto"/>
              <w:rPr>
                <w:rFonts w:ascii="Arial" w:hAnsi="Arial" w:cs="Arial"/>
                <w:kern w:val="2"/>
                <w:sz w:val="12"/>
                <w:szCs w:val="16"/>
              </w:rPr>
            </w:pPr>
            <w:r w:rsidRPr="00551DA6">
              <w:rPr>
                <w:rFonts w:ascii="Arial" w:hAnsi="Arial" w:cs="Arial"/>
                <w:kern w:val="2"/>
                <w:sz w:val="12"/>
                <w:szCs w:val="16"/>
              </w:rPr>
              <w:t>PF (forma priorytetowa): dla typów siedlisk, do których mogą odnosić się zarówno formy priorytetowej, jak i niepriorytetowe (6210, 7130, 9430) należy wpisać „X” w kolumnie PF celem wskazania formy priorytetowej.</w:t>
            </w:r>
          </w:p>
          <w:p w14:paraId="73DAC87A" w14:textId="77777777" w:rsidR="00551DA6" w:rsidRPr="00551DA6" w:rsidRDefault="00551DA6" w:rsidP="00551DA6">
            <w:pPr>
              <w:widowControl/>
              <w:suppressAutoHyphens w:val="0"/>
              <w:autoSpaceDN/>
              <w:contextualSpacing/>
              <w:jc w:val="both"/>
              <w:textAlignment w:val="auto"/>
              <w:rPr>
                <w:rFonts w:ascii="Arial" w:hAnsi="Arial" w:cs="Arial"/>
                <w:kern w:val="2"/>
                <w:sz w:val="12"/>
                <w:szCs w:val="16"/>
              </w:rPr>
            </w:pPr>
            <w:r w:rsidRPr="00551DA6">
              <w:rPr>
                <w:rFonts w:ascii="Arial" w:hAnsi="Arial" w:cs="Arial"/>
                <w:kern w:val="2"/>
                <w:sz w:val="12"/>
                <w:szCs w:val="16"/>
              </w:rPr>
              <w:t>NP (brak występowania): jeśli dany typ siedliska nie istnieje już na danym terenie, należy wpisać „X”.</w:t>
            </w:r>
          </w:p>
          <w:p w14:paraId="2B49E390" w14:textId="77777777" w:rsidR="00551DA6" w:rsidRPr="00551DA6" w:rsidRDefault="00551DA6" w:rsidP="00551DA6">
            <w:pPr>
              <w:widowControl/>
              <w:suppressAutoHyphens w:val="0"/>
              <w:autoSpaceDN/>
              <w:contextualSpacing/>
              <w:jc w:val="both"/>
              <w:textAlignment w:val="auto"/>
              <w:rPr>
                <w:rFonts w:ascii="Arial" w:hAnsi="Arial" w:cs="Arial"/>
                <w:kern w:val="2"/>
                <w:sz w:val="12"/>
                <w:szCs w:val="16"/>
              </w:rPr>
            </w:pPr>
            <w:r w:rsidRPr="00551DA6">
              <w:rPr>
                <w:rFonts w:ascii="Arial" w:hAnsi="Arial" w:cs="Arial"/>
                <w:kern w:val="2"/>
                <w:sz w:val="12"/>
                <w:szCs w:val="16"/>
              </w:rPr>
              <w:t>Jaskinie: w przypadku siedlisk typu 8310 8330 (jaskinie) należy podać liczbę jaskiń, jeżeli nie są dostępne szacunkowe dane na temat powierzchni.</w:t>
            </w:r>
          </w:p>
          <w:p w14:paraId="4CABCCE0" w14:textId="77777777" w:rsidR="00551DA6" w:rsidRPr="00551DA6" w:rsidRDefault="00551DA6" w:rsidP="00551DA6">
            <w:pPr>
              <w:widowControl/>
              <w:suppressAutoHyphens w:val="0"/>
              <w:autoSpaceDN/>
              <w:jc w:val="both"/>
              <w:textAlignment w:val="auto"/>
              <w:rPr>
                <w:rFonts w:ascii="Arial" w:hAnsi="Arial" w:cs="Arial"/>
                <w:kern w:val="2"/>
                <w:sz w:val="12"/>
                <w:szCs w:val="16"/>
              </w:rPr>
            </w:pPr>
            <w:r w:rsidRPr="00551DA6">
              <w:rPr>
                <w:rFonts w:ascii="Arial" w:hAnsi="Arial" w:cs="Arial"/>
                <w:kern w:val="2"/>
                <w:sz w:val="12"/>
                <w:szCs w:val="16"/>
              </w:rPr>
              <w:t>Zastosowana metoda (dotycząca pokrycia): G (kompletne badanie lub statystycznie miarodajne oszacowanie); M (metoda oparta głównie na ekstrapolacji na podstawie ograniczonej ilości danych;); P (metoda oparta głównie na opinii ekspertów, z wykorzystaniem bardzo ograniczonych danych).</w:t>
            </w:r>
          </w:p>
          <w:p w14:paraId="75DF84BD" w14:textId="77777777" w:rsidR="00551DA6" w:rsidRPr="00551DA6" w:rsidRDefault="00551DA6" w:rsidP="00551DA6">
            <w:pPr>
              <w:widowControl/>
              <w:suppressAutoHyphens w:val="0"/>
              <w:autoSpaceDN/>
              <w:jc w:val="both"/>
              <w:textAlignment w:val="auto"/>
              <w:rPr>
                <w:rFonts w:ascii="Arial" w:hAnsi="Arial" w:cs="Arial"/>
                <w:kern w:val="2"/>
                <w:sz w:val="22"/>
                <w:szCs w:val="22"/>
              </w:rPr>
            </w:pPr>
            <w:r w:rsidRPr="00551DA6">
              <w:rPr>
                <w:rFonts w:ascii="Arial" w:hAnsi="Arial" w:cs="Arial"/>
                <w:kern w:val="2"/>
                <w:sz w:val="12"/>
                <w:szCs w:val="16"/>
              </w:rPr>
              <w:t>Brak znaczenia: należy wskazać, jeśli występowanie siedliska jest nieistotne (siedlisko nie jest przedmiotem ochrony).</w:t>
            </w:r>
          </w:p>
        </w:tc>
      </w:tr>
    </w:tbl>
    <w:p w14:paraId="07C5B530" w14:textId="77777777" w:rsidR="00A076DC" w:rsidRDefault="00A076DC" w:rsidP="00A076DC">
      <w:pPr>
        <w:pStyle w:val="Standard"/>
        <w:jc w:val="both"/>
        <w:rPr>
          <w:rFonts w:ascii="Arial" w:hAnsi="Arial" w:cs="Arial"/>
          <w:iCs/>
          <w:sz w:val="22"/>
          <w:szCs w:val="22"/>
          <w:lang w:val="pl-PL"/>
        </w:rPr>
      </w:pPr>
    </w:p>
    <w:tbl>
      <w:tblPr>
        <w:tblpPr w:leftFromText="141" w:rightFromText="141" w:vertAnchor="text" w:horzAnchor="margin" w:tblpY="323"/>
        <w:tblW w:w="5000" w:type="pct"/>
        <w:tblCellMar>
          <w:left w:w="70" w:type="dxa"/>
          <w:right w:w="70" w:type="dxa"/>
        </w:tblCellMar>
        <w:tblLook w:val="04A0" w:firstRow="1" w:lastRow="0" w:firstColumn="1" w:lastColumn="0" w:noHBand="0" w:noVBand="1"/>
      </w:tblPr>
      <w:tblGrid>
        <w:gridCol w:w="729"/>
        <w:gridCol w:w="1715"/>
        <w:gridCol w:w="1206"/>
        <w:gridCol w:w="1996"/>
        <w:gridCol w:w="1271"/>
        <w:gridCol w:w="2685"/>
        <w:gridCol w:w="1276"/>
        <w:gridCol w:w="847"/>
        <w:gridCol w:w="1271"/>
      </w:tblGrid>
      <w:tr w:rsidR="00F43606" w:rsidRPr="00F43606" w14:paraId="1758279C" w14:textId="77777777" w:rsidTr="001020BA">
        <w:trPr>
          <w:trHeight w:val="551"/>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vAlign w:val="center"/>
          </w:tcPr>
          <w:p w14:paraId="7A1BCB6E"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b/>
                <w:bCs/>
                <w:color w:val="000000"/>
                <w:kern w:val="0"/>
                <w:sz w:val="20"/>
                <w:szCs w:val="20"/>
              </w:rPr>
              <w:lastRenderedPageBreak/>
              <w:t>3.1b Ocena obszaru (typy siedlisk)</w:t>
            </w:r>
          </w:p>
        </w:tc>
      </w:tr>
      <w:tr w:rsidR="00F43606" w:rsidRPr="00F43606" w14:paraId="6AEEB8D4" w14:textId="77777777" w:rsidTr="001020BA">
        <w:trPr>
          <w:trHeight w:val="840"/>
        </w:trPr>
        <w:tc>
          <w:tcPr>
            <w:tcW w:w="28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BF44DD6"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Kod</w:t>
            </w:r>
          </w:p>
        </w:tc>
        <w:tc>
          <w:tcPr>
            <w:tcW w:w="660" w:type="pct"/>
            <w:tcBorders>
              <w:top w:val="single" w:sz="4" w:space="0" w:color="auto"/>
              <w:left w:val="nil"/>
              <w:bottom w:val="single" w:sz="4" w:space="0" w:color="auto"/>
              <w:right w:val="single" w:sz="4" w:space="0" w:color="auto"/>
            </w:tcBorders>
            <w:shd w:val="clear" w:color="auto" w:fill="D9D9D9"/>
            <w:vAlign w:val="center"/>
          </w:tcPr>
          <w:p w14:paraId="565ACD21"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Reprezentatywność</w:t>
            </w:r>
          </w:p>
        </w:tc>
        <w:tc>
          <w:tcPr>
            <w:tcW w:w="464" w:type="pct"/>
            <w:tcBorders>
              <w:top w:val="single" w:sz="4" w:space="0" w:color="auto"/>
              <w:left w:val="single" w:sz="4" w:space="0" w:color="auto"/>
              <w:bottom w:val="single" w:sz="4" w:space="0" w:color="auto"/>
              <w:right w:val="single" w:sz="4" w:space="0" w:color="auto"/>
            </w:tcBorders>
            <w:shd w:val="clear" w:color="auto" w:fill="D9D9D9"/>
            <w:vAlign w:val="center"/>
          </w:tcPr>
          <w:p w14:paraId="747C4247"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Powierzchnia względna</w:t>
            </w:r>
          </w:p>
        </w:tc>
        <w:tc>
          <w:tcPr>
            <w:tcW w:w="768" w:type="pct"/>
            <w:tcBorders>
              <w:top w:val="single" w:sz="4" w:space="0" w:color="auto"/>
              <w:left w:val="single" w:sz="4" w:space="0" w:color="auto"/>
              <w:bottom w:val="single" w:sz="4" w:space="0" w:color="auto"/>
              <w:right w:val="single" w:sz="4" w:space="0" w:color="auto"/>
            </w:tcBorders>
            <w:shd w:val="clear" w:color="auto" w:fill="D9D9D9"/>
            <w:vAlign w:val="center"/>
          </w:tcPr>
          <w:p w14:paraId="5E078F1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Wyjaśnienia dot. powierzchni względnej (opcjonalnie)</w:t>
            </w:r>
          </w:p>
        </w:tc>
        <w:tc>
          <w:tcPr>
            <w:tcW w:w="4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3090B0B"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Poziom ochrony – kategoria</w:t>
            </w:r>
          </w:p>
        </w:tc>
        <w:tc>
          <w:tcPr>
            <w:tcW w:w="1033" w:type="pct"/>
            <w:tcBorders>
              <w:top w:val="single" w:sz="4" w:space="0" w:color="auto"/>
              <w:left w:val="nil"/>
              <w:bottom w:val="single" w:sz="4" w:space="0" w:color="auto"/>
              <w:right w:val="single" w:sz="4" w:space="0" w:color="auto"/>
            </w:tcBorders>
            <w:shd w:val="clear" w:color="auto" w:fill="D9D9D9"/>
            <w:vAlign w:val="center"/>
            <w:hideMark/>
          </w:tcPr>
          <w:p w14:paraId="6CF98CD8"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Poziom ochrony –</w:t>
            </w:r>
          </w:p>
          <w:p w14:paraId="3C9D313B"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powierzchnia [ha]</w:t>
            </w:r>
          </w:p>
        </w:tc>
        <w:tc>
          <w:tcPr>
            <w:tcW w:w="491" w:type="pct"/>
            <w:tcBorders>
              <w:top w:val="single" w:sz="4" w:space="0" w:color="auto"/>
              <w:left w:val="nil"/>
              <w:bottom w:val="single" w:sz="4" w:space="0" w:color="auto"/>
              <w:right w:val="single" w:sz="4" w:space="0" w:color="auto"/>
            </w:tcBorders>
            <w:shd w:val="clear" w:color="auto" w:fill="D9D9D9"/>
            <w:vAlign w:val="center"/>
            <w:hideMark/>
          </w:tcPr>
          <w:p w14:paraId="75767A86"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Poziom ochrony – zastosowana metoda</w:t>
            </w:r>
          </w:p>
        </w:tc>
        <w:tc>
          <w:tcPr>
            <w:tcW w:w="326" w:type="pct"/>
            <w:tcBorders>
              <w:top w:val="single" w:sz="4" w:space="0" w:color="auto"/>
              <w:left w:val="nil"/>
              <w:bottom w:val="single" w:sz="4" w:space="0" w:color="auto"/>
              <w:right w:val="single" w:sz="4" w:space="0" w:color="auto"/>
            </w:tcBorders>
            <w:shd w:val="clear" w:color="auto" w:fill="D9D9D9"/>
            <w:vAlign w:val="center"/>
            <w:hideMark/>
          </w:tcPr>
          <w:p w14:paraId="5D475B91"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Ocena globalna</w:t>
            </w:r>
          </w:p>
        </w:tc>
        <w:tc>
          <w:tcPr>
            <w:tcW w:w="489" w:type="pct"/>
            <w:tcBorders>
              <w:top w:val="single" w:sz="4" w:space="0" w:color="auto"/>
              <w:left w:val="nil"/>
              <w:bottom w:val="single" w:sz="4" w:space="0" w:color="auto"/>
              <w:right w:val="single" w:sz="4" w:space="0" w:color="auto"/>
            </w:tcBorders>
            <w:shd w:val="clear" w:color="auto" w:fill="D9D9D9"/>
            <w:vAlign w:val="center"/>
            <w:hideMark/>
          </w:tcPr>
          <w:p w14:paraId="1590B14E"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18"/>
                <w:szCs w:val="18"/>
              </w:rPr>
            </w:pPr>
            <w:r w:rsidRPr="00F43606">
              <w:rPr>
                <w:rFonts w:ascii="Arial" w:eastAsia="Times New Roman" w:hAnsi="Arial" w:cs="Arial"/>
                <w:color w:val="000000"/>
                <w:kern w:val="0"/>
                <w:sz w:val="18"/>
                <w:szCs w:val="18"/>
              </w:rPr>
              <w:t>Data aktualizacji</w:t>
            </w:r>
          </w:p>
        </w:tc>
      </w:tr>
      <w:tr w:rsidR="00F43606" w:rsidRPr="00F43606" w14:paraId="2BDD2898" w14:textId="77777777" w:rsidTr="001020BA">
        <w:trPr>
          <w:trHeight w:val="564"/>
        </w:trPr>
        <w:tc>
          <w:tcPr>
            <w:tcW w:w="280" w:type="pct"/>
            <w:vMerge w:val="restart"/>
            <w:tcBorders>
              <w:top w:val="nil"/>
              <w:left w:val="single" w:sz="4" w:space="0" w:color="auto"/>
              <w:right w:val="single" w:sz="4" w:space="0" w:color="auto"/>
            </w:tcBorders>
            <w:vAlign w:val="center"/>
            <w:hideMark/>
          </w:tcPr>
          <w:p w14:paraId="63357F6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6410</w:t>
            </w:r>
          </w:p>
          <w:p w14:paraId="16653291"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660" w:type="pct"/>
            <w:vMerge w:val="restart"/>
            <w:tcBorders>
              <w:top w:val="single" w:sz="4" w:space="0" w:color="auto"/>
              <w:left w:val="single" w:sz="4" w:space="0" w:color="auto"/>
              <w:right w:val="single" w:sz="4" w:space="0" w:color="auto"/>
            </w:tcBorders>
            <w:vAlign w:val="center"/>
          </w:tcPr>
          <w:p w14:paraId="4351953B"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464" w:type="pct"/>
            <w:vMerge w:val="restart"/>
            <w:tcBorders>
              <w:top w:val="single" w:sz="4" w:space="0" w:color="auto"/>
              <w:left w:val="single" w:sz="4" w:space="0" w:color="auto"/>
              <w:right w:val="single" w:sz="4" w:space="0" w:color="auto"/>
            </w:tcBorders>
            <w:vAlign w:val="center"/>
          </w:tcPr>
          <w:p w14:paraId="2BD6C6E3"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768" w:type="pct"/>
            <w:vMerge w:val="restart"/>
            <w:tcBorders>
              <w:top w:val="single" w:sz="4" w:space="0" w:color="auto"/>
              <w:left w:val="single" w:sz="4" w:space="0" w:color="auto"/>
              <w:right w:val="single" w:sz="4" w:space="0" w:color="auto"/>
            </w:tcBorders>
            <w:vAlign w:val="center"/>
          </w:tcPr>
          <w:p w14:paraId="6998ACC2"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Areał siedliska w Obszarze Natura 2000 zajmuje poniżej 2% powierzchni w stosunku do całkowitej powierzchni pokrytej przez ten typ siedliska w kraju</w:t>
            </w:r>
          </w:p>
        </w:tc>
        <w:tc>
          <w:tcPr>
            <w:tcW w:w="489" w:type="pct"/>
            <w:vMerge w:val="restart"/>
            <w:tcBorders>
              <w:top w:val="single" w:sz="4" w:space="0" w:color="auto"/>
              <w:left w:val="single" w:sz="4" w:space="0" w:color="auto"/>
              <w:right w:val="single" w:sz="4" w:space="0" w:color="auto"/>
            </w:tcBorders>
            <w:vAlign w:val="center"/>
            <w:hideMark/>
          </w:tcPr>
          <w:p w14:paraId="2128747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1033" w:type="pct"/>
            <w:tcBorders>
              <w:top w:val="nil"/>
              <w:left w:val="nil"/>
              <w:bottom w:val="single" w:sz="4" w:space="0" w:color="auto"/>
              <w:right w:val="single" w:sz="4" w:space="0" w:color="auto"/>
            </w:tcBorders>
            <w:vAlign w:val="center"/>
            <w:hideMark/>
          </w:tcPr>
          <w:p w14:paraId="28086826"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Stan dobry: 0</w:t>
            </w:r>
          </w:p>
        </w:tc>
        <w:tc>
          <w:tcPr>
            <w:tcW w:w="491" w:type="pct"/>
            <w:vMerge w:val="restart"/>
            <w:tcBorders>
              <w:top w:val="nil"/>
              <w:left w:val="single" w:sz="4" w:space="0" w:color="auto"/>
              <w:right w:val="single" w:sz="4" w:space="0" w:color="auto"/>
            </w:tcBorders>
            <w:vAlign w:val="center"/>
            <w:hideMark/>
          </w:tcPr>
          <w:p w14:paraId="659043C2" w14:textId="77777777" w:rsidR="00F43606" w:rsidRPr="00F43606" w:rsidRDefault="00F43606" w:rsidP="00F43606">
            <w:pPr>
              <w:widowControl/>
              <w:suppressAutoHyphens w:val="0"/>
              <w:autoSpaceDE w:val="0"/>
              <w:adjustRightInd w:val="0"/>
              <w:jc w:val="center"/>
              <w:textAlignment w:val="auto"/>
              <w:rPr>
                <w:rFonts w:ascii="Arial" w:eastAsia="Calibri" w:hAnsi="Arial" w:cs="Arial"/>
                <w:color w:val="000000"/>
                <w:kern w:val="0"/>
                <w:sz w:val="19"/>
                <w:szCs w:val="19"/>
                <w:lang w:eastAsia="en-US"/>
                <w14:ligatures w14:val="standardContextual"/>
              </w:rPr>
            </w:pPr>
            <w:r w:rsidRPr="00F43606">
              <w:rPr>
                <w:rFonts w:ascii="Arial" w:eastAsia="Calibri" w:hAnsi="Arial" w:cs="Arial"/>
                <w:color w:val="000000"/>
                <w:kern w:val="0"/>
                <w:sz w:val="19"/>
                <w:szCs w:val="19"/>
                <w:lang w:eastAsia="en-US"/>
                <w14:ligatures w14:val="standardContextual"/>
              </w:rPr>
              <w:t>Pełne badanie lub statystycznie miarodajne oszacowanie w hektarach</w:t>
            </w:r>
          </w:p>
          <w:p w14:paraId="6A844E07"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val="restart"/>
            <w:tcBorders>
              <w:top w:val="nil"/>
              <w:left w:val="single" w:sz="4" w:space="0" w:color="auto"/>
              <w:right w:val="single" w:sz="4" w:space="0" w:color="auto"/>
            </w:tcBorders>
            <w:vAlign w:val="center"/>
            <w:hideMark/>
          </w:tcPr>
          <w:p w14:paraId="70B2599A"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p w14:paraId="05245AD7"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489" w:type="pct"/>
            <w:vMerge w:val="restart"/>
            <w:tcBorders>
              <w:top w:val="nil"/>
              <w:left w:val="single" w:sz="4" w:space="0" w:color="auto"/>
              <w:right w:val="single" w:sz="4" w:space="0" w:color="auto"/>
            </w:tcBorders>
            <w:vAlign w:val="center"/>
            <w:hideMark/>
          </w:tcPr>
          <w:p w14:paraId="5EBDA12D"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2026-05</w:t>
            </w:r>
          </w:p>
        </w:tc>
      </w:tr>
      <w:tr w:rsidR="00F43606" w:rsidRPr="00F43606" w14:paraId="53AD1DED" w14:textId="77777777" w:rsidTr="001020BA">
        <w:trPr>
          <w:trHeight w:val="700"/>
        </w:trPr>
        <w:tc>
          <w:tcPr>
            <w:tcW w:w="280" w:type="pct"/>
            <w:vMerge/>
            <w:tcBorders>
              <w:left w:val="single" w:sz="4" w:space="0" w:color="auto"/>
              <w:right w:val="single" w:sz="4" w:space="0" w:color="auto"/>
            </w:tcBorders>
            <w:vAlign w:val="center"/>
            <w:hideMark/>
          </w:tcPr>
          <w:p w14:paraId="5E6B229D"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660" w:type="pct"/>
            <w:vMerge/>
            <w:tcBorders>
              <w:left w:val="single" w:sz="4" w:space="0" w:color="auto"/>
              <w:right w:val="single" w:sz="4" w:space="0" w:color="auto"/>
            </w:tcBorders>
            <w:vAlign w:val="center"/>
          </w:tcPr>
          <w:p w14:paraId="4F1BC13E"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64" w:type="pct"/>
            <w:vMerge/>
            <w:tcBorders>
              <w:left w:val="single" w:sz="4" w:space="0" w:color="auto"/>
              <w:right w:val="single" w:sz="4" w:space="0" w:color="auto"/>
            </w:tcBorders>
            <w:vAlign w:val="center"/>
          </w:tcPr>
          <w:p w14:paraId="76D14A0D"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768" w:type="pct"/>
            <w:vMerge/>
            <w:tcBorders>
              <w:left w:val="single" w:sz="4" w:space="0" w:color="auto"/>
              <w:right w:val="single" w:sz="4" w:space="0" w:color="auto"/>
            </w:tcBorders>
          </w:tcPr>
          <w:p w14:paraId="5612CF74"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right w:val="single" w:sz="4" w:space="0" w:color="auto"/>
            </w:tcBorders>
            <w:vAlign w:val="center"/>
            <w:hideMark/>
          </w:tcPr>
          <w:p w14:paraId="2AAD835D"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1033" w:type="pct"/>
            <w:tcBorders>
              <w:top w:val="nil"/>
              <w:left w:val="nil"/>
              <w:bottom w:val="single" w:sz="4" w:space="0" w:color="auto"/>
              <w:right w:val="single" w:sz="4" w:space="0" w:color="auto"/>
            </w:tcBorders>
            <w:vAlign w:val="center"/>
            <w:hideMark/>
          </w:tcPr>
          <w:p w14:paraId="5D9541AD" w14:textId="70195C62"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Stan inny niż dobry: 2,3</w:t>
            </w:r>
            <w:r w:rsidR="00514099">
              <w:rPr>
                <w:rFonts w:ascii="Arial" w:eastAsia="Times New Roman" w:hAnsi="Arial" w:cs="Arial"/>
                <w:color w:val="000000"/>
                <w:kern w:val="0"/>
                <w:sz w:val="20"/>
                <w:szCs w:val="20"/>
              </w:rPr>
              <w:t>0</w:t>
            </w:r>
          </w:p>
        </w:tc>
        <w:tc>
          <w:tcPr>
            <w:tcW w:w="491" w:type="pct"/>
            <w:vMerge/>
            <w:tcBorders>
              <w:left w:val="single" w:sz="4" w:space="0" w:color="auto"/>
              <w:right w:val="single" w:sz="4" w:space="0" w:color="auto"/>
            </w:tcBorders>
            <w:vAlign w:val="center"/>
            <w:hideMark/>
          </w:tcPr>
          <w:p w14:paraId="4205813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tcBorders>
              <w:left w:val="single" w:sz="4" w:space="0" w:color="auto"/>
              <w:right w:val="single" w:sz="4" w:space="0" w:color="auto"/>
            </w:tcBorders>
            <w:vAlign w:val="center"/>
            <w:hideMark/>
          </w:tcPr>
          <w:p w14:paraId="683AB5A7"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right w:val="single" w:sz="4" w:space="0" w:color="auto"/>
            </w:tcBorders>
            <w:vAlign w:val="center"/>
            <w:hideMark/>
          </w:tcPr>
          <w:p w14:paraId="2F57BAFC"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r>
      <w:tr w:rsidR="00F43606" w:rsidRPr="00F43606" w14:paraId="676C5E78" w14:textId="77777777" w:rsidTr="001020BA">
        <w:trPr>
          <w:trHeight w:hRule="exact" w:val="130"/>
        </w:trPr>
        <w:tc>
          <w:tcPr>
            <w:tcW w:w="280" w:type="pct"/>
            <w:vMerge/>
            <w:tcBorders>
              <w:left w:val="single" w:sz="4" w:space="0" w:color="auto"/>
              <w:right w:val="single" w:sz="4" w:space="0" w:color="auto"/>
            </w:tcBorders>
            <w:vAlign w:val="center"/>
            <w:hideMark/>
          </w:tcPr>
          <w:p w14:paraId="3361F8C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660" w:type="pct"/>
            <w:vMerge/>
            <w:tcBorders>
              <w:left w:val="single" w:sz="4" w:space="0" w:color="auto"/>
              <w:right w:val="single" w:sz="4" w:space="0" w:color="auto"/>
            </w:tcBorders>
            <w:vAlign w:val="center"/>
          </w:tcPr>
          <w:p w14:paraId="50917814"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64" w:type="pct"/>
            <w:vMerge/>
            <w:tcBorders>
              <w:left w:val="single" w:sz="4" w:space="0" w:color="auto"/>
              <w:right w:val="single" w:sz="4" w:space="0" w:color="auto"/>
            </w:tcBorders>
            <w:vAlign w:val="center"/>
          </w:tcPr>
          <w:p w14:paraId="77B88149"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768" w:type="pct"/>
            <w:vMerge/>
            <w:tcBorders>
              <w:left w:val="single" w:sz="4" w:space="0" w:color="auto"/>
              <w:right w:val="single" w:sz="4" w:space="0" w:color="auto"/>
            </w:tcBorders>
          </w:tcPr>
          <w:p w14:paraId="7C44CE8B"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right w:val="single" w:sz="4" w:space="0" w:color="auto"/>
            </w:tcBorders>
            <w:vAlign w:val="center"/>
            <w:hideMark/>
          </w:tcPr>
          <w:p w14:paraId="76B4A29A"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1033" w:type="pct"/>
            <w:tcBorders>
              <w:top w:val="nil"/>
              <w:left w:val="nil"/>
              <w:bottom w:val="nil"/>
              <w:right w:val="single" w:sz="4" w:space="0" w:color="auto"/>
            </w:tcBorders>
            <w:vAlign w:val="center"/>
            <w:hideMark/>
          </w:tcPr>
          <w:p w14:paraId="0ACEF4BF"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br/>
              <w:t>nieznany - 0</w:t>
            </w:r>
          </w:p>
        </w:tc>
        <w:tc>
          <w:tcPr>
            <w:tcW w:w="491" w:type="pct"/>
            <w:vMerge/>
            <w:tcBorders>
              <w:left w:val="single" w:sz="4" w:space="0" w:color="auto"/>
              <w:right w:val="single" w:sz="4" w:space="0" w:color="auto"/>
            </w:tcBorders>
            <w:vAlign w:val="center"/>
            <w:hideMark/>
          </w:tcPr>
          <w:p w14:paraId="408FEE2C"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tcBorders>
              <w:left w:val="single" w:sz="4" w:space="0" w:color="auto"/>
              <w:right w:val="single" w:sz="4" w:space="0" w:color="auto"/>
            </w:tcBorders>
            <w:vAlign w:val="center"/>
            <w:hideMark/>
          </w:tcPr>
          <w:p w14:paraId="6CB0DCF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right w:val="single" w:sz="4" w:space="0" w:color="auto"/>
            </w:tcBorders>
            <w:vAlign w:val="center"/>
            <w:hideMark/>
          </w:tcPr>
          <w:p w14:paraId="58198E13"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r>
      <w:tr w:rsidR="00F43606" w:rsidRPr="00F43606" w14:paraId="7C144E8B" w14:textId="77777777" w:rsidTr="001020BA">
        <w:trPr>
          <w:trHeight w:val="1287"/>
        </w:trPr>
        <w:tc>
          <w:tcPr>
            <w:tcW w:w="280" w:type="pct"/>
            <w:vMerge/>
            <w:tcBorders>
              <w:left w:val="single" w:sz="4" w:space="0" w:color="auto"/>
              <w:bottom w:val="single" w:sz="4" w:space="0" w:color="auto"/>
              <w:right w:val="single" w:sz="4" w:space="0" w:color="auto"/>
            </w:tcBorders>
            <w:vAlign w:val="center"/>
          </w:tcPr>
          <w:p w14:paraId="43710D31"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660" w:type="pct"/>
            <w:vMerge/>
            <w:tcBorders>
              <w:left w:val="single" w:sz="4" w:space="0" w:color="auto"/>
              <w:bottom w:val="single" w:sz="4" w:space="0" w:color="auto"/>
              <w:right w:val="single" w:sz="4" w:space="0" w:color="auto"/>
            </w:tcBorders>
            <w:vAlign w:val="center"/>
          </w:tcPr>
          <w:p w14:paraId="6313E458" w14:textId="77777777" w:rsidR="00F43606" w:rsidRPr="00F43606" w:rsidRDefault="00F43606" w:rsidP="00F43606">
            <w:pPr>
              <w:widowControl/>
              <w:suppressAutoHyphens w:val="0"/>
              <w:autoSpaceDN/>
              <w:textAlignment w:val="auto"/>
              <w:rPr>
                <w:rFonts w:ascii="Arial" w:eastAsia="Times New Roman" w:hAnsi="Arial" w:cs="Arial"/>
                <w:color w:val="000000"/>
                <w:kern w:val="0"/>
                <w:sz w:val="20"/>
                <w:szCs w:val="20"/>
              </w:rPr>
            </w:pPr>
          </w:p>
        </w:tc>
        <w:tc>
          <w:tcPr>
            <w:tcW w:w="464" w:type="pct"/>
            <w:vMerge/>
            <w:tcBorders>
              <w:left w:val="single" w:sz="4" w:space="0" w:color="auto"/>
              <w:bottom w:val="single" w:sz="4" w:space="0" w:color="auto"/>
              <w:right w:val="single" w:sz="4" w:space="0" w:color="auto"/>
            </w:tcBorders>
            <w:vAlign w:val="center"/>
          </w:tcPr>
          <w:p w14:paraId="0D2BF21E" w14:textId="77777777" w:rsidR="00F43606" w:rsidRPr="00F43606" w:rsidRDefault="00F43606" w:rsidP="00F43606">
            <w:pPr>
              <w:widowControl/>
              <w:suppressAutoHyphens w:val="0"/>
              <w:autoSpaceDN/>
              <w:textAlignment w:val="auto"/>
              <w:rPr>
                <w:rFonts w:ascii="Arial" w:eastAsia="Times New Roman" w:hAnsi="Arial" w:cs="Arial"/>
                <w:color w:val="000000"/>
                <w:kern w:val="0"/>
                <w:sz w:val="20"/>
                <w:szCs w:val="20"/>
              </w:rPr>
            </w:pPr>
          </w:p>
        </w:tc>
        <w:tc>
          <w:tcPr>
            <w:tcW w:w="768" w:type="pct"/>
            <w:vMerge/>
            <w:tcBorders>
              <w:left w:val="single" w:sz="4" w:space="0" w:color="auto"/>
              <w:bottom w:val="single" w:sz="4" w:space="0" w:color="auto"/>
              <w:right w:val="single" w:sz="4" w:space="0" w:color="auto"/>
            </w:tcBorders>
          </w:tcPr>
          <w:p w14:paraId="69F41CD2"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bottom w:val="single" w:sz="4" w:space="0" w:color="auto"/>
              <w:right w:val="single" w:sz="4" w:space="0" w:color="auto"/>
            </w:tcBorders>
            <w:vAlign w:val="center"/>
          </w:tcPr>
          <w:p w14:paraId="55029FC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1033" w:type="pct"/>
            <w:tcBorders>
              <w:top w:val="nil"/>
              <w:left w:val="nil"/>
              <w:bottom w:val="single" w:sz="4" w:space="0" w:color="auto"/>
              <w:right w:val="single" w:sz="4" w:space="0" w:color="auto"/>
            </w:tcBorders>
            <w:vAlign w:val="center"/>
          </w:tcPr>
          <w:p w14:paraId="60B82F97" w14:textId="77777777" w:rsidR="00F43606" w:rsidRPr="00F43606" w:rsidRDefault="00F43606" w:rsidP="00F43606">
            <w:pPr>
              <w:widowControl/>
              <w:suppressAutoHyphens w:val="0"/>
              <w:autoSpaceDN/>
              <w:spacing w:line="360" w:lineRule="auto"/>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Stan nieznany: 0</w:t>
            </w:r>
          </w:p>
        </w:tc>
        <w:tc>
          <w:tcPr>
            <w:tcW w:w="491" w:type="pct"/>
            <w:vMerge/>
            <w:tcBorders>
              <w:left w:val="single" w:sz="4" w:space="0" w:color="auto"/>
              <w:bottom w:val="single" w:sz="4" w:space="0" w:color="auto"/>
              <w:right w:val="single" w:sz="4" w:space="0" w:color="auto"/>
            </w:tcBorders>
            <w:vAlign w:val="center"/>
          </w:tcPr>
          <w:p w14:paraId="1506AAB2"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tcBorders>
              <w:left w:val="single" w:sz="4" w:space="0" w:color="auto"/>
              <w:bottom w:val="single" w:sz="4" w:space="0" w:color="auto"/>
              <w:right w:val="single" w:sz="4" w:space="0" w:color="auto"/>
            </w:tcBorders>
            <w:vAlign w:val="center"/>
          </w:tcPr>
          <w:p w14:paraId="3BCF254A"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bottom w:val="single" w:sz="4" w:space="0" w:color="auto"/>
              <w:right w:val="single" w:sz="4" w:space="0" w:color="auto"/>
            </w:tcBorders>
            <w:vAlign w:val="center"/>
          </w:tcPr>
          <w:p w14:paraId="14D64B52" w14:textId="77777777" w:rsidR="00F43606" w:rsidRPr="00F43606" w:rsidRDefault="00F43606" w:rsidP="00F43606">
            <w:pPr>
              <w:widowControl/>
              <w:suppressAutoHyphens w:val="0"/>
              <w:autoSpaceDN/>
              <w:textAlignment w:val="auto"/>
              <w:rPr>
                <w:rFonts w:ascii="Arial" w:eastAsia="Times New Roman" w:hAnsi="Arial" w:cs="Arial"/>
                <w:color w:val="000000"/>
                <w:kern w:val="0"/>
                <w:sz w:val="20"/>
                <w:szCs w:val="20"/>
              </w:rPr>
            </w:pPr>
          </w:p>
        </w:tc>
      </w:tr>
      <w:tr w:rsidR="00F43606" w:rsidRPr="00F43606" w14:paraId="754A6F9D" w14:textId="77777777" w:rsidTr="001020BA">
        <w:trPr>
          <w:trHeight w:val="691"/>
        </w:trPr>
        <w:tc>
          <w:tcPr>
            <w:tcW w:w="280" w:type="pct"/>
            <w:vMerge w:val="restart"/>
            <w:tcBorders>
              <w:top w:val="nil"/>
              <w:left w:val="single" w:sz="4" w:space="0" w:color="auto"/>
              <w:right w:val="single" w:sz="4" w:space="0" w:color="auto"/>
            </w:tcBorders>
            <w:vAlign w:val="center"/>
          </w:tcPr>
          <w:p w14:paraId="32162ED2"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6510</w:t>
            </w:r>
          </w:p>
        </w:tc>
        <w:tc>
          <w:tcPr>
            <w:tcW w:w="660" w:type="pct"/>
            <w:vMerge w:val="restart"/>
            <w:tcBorders>
              <w:left w:val="single" w:sz="4" w:space="0" w:color="auto"/>
              <w:right w:val="single" w:sz="4" w:space="0" w:color="auto"/>
            </w:tcBorders>
            <w:vAlign w:val="center"/>
          </w:tcPr>
          <w:p w14:paraId="180EFFBD"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B</w:t>
            </w:r>
          </w:p>
        </w:tc>
        <w:tc>
          <w:tcPr>
            <w:tcW w:w="464" w:type="pct"/>
            <w:vMerge w:val="restart"/>
            <w:tcBorders>
              <w:top w:val="nil"/>
              <w:left w:val="single" w:sz="4" w:space="0" w:color="auto"/>
              <w:right w:val="single" w:sz="4" w:space="0" w:color="auto"/>
            </w:tcBorders>
            <w:vAlign w:val="center"/>
          </w:tcPr>
          <w:p w14:paraId="1275BA26"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768" w:type="pct"/>
            <w:vMerge w:val="restart"/>
            <w:tcBorders>
              <w:top w:val="single" w:sz="4" w:space="0" w:color="auto"/>
              <w:left w:val="single" w:sz="4" w:space="0" w:color="auto"/>
              <w:right w:val="single" w:sz="4" w:space="0" w:color="auto"/>
            </w:tcBorders>
            <w:vAlign w:val="center"/>
          </w:tcPr>
          <w:p w14:paraId="4972F808"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Areał siedliska w Obszarze Natura 2000 zajmuje poniżej 2% powierzchni w stosunku do całkowitej powierzchni pokrytej przez ten typ siedliska w kraju</w:t>
            </w:r>
          </w:p>
        </w:tc>
        <w:tc>
          <w:tcPr>
            <w:tcW w:w="489" w:type="pct"/>
            <w:vMerge w:val="restart"/>
            <w:tcBorders>
              <w:top w:val="nil"/>
              <w:left w:val="single" w:sz="4" w:space="0" w:color="auto"/>
              <w:right w:val="single" w:sz="4" w:space="0" w:color="auto"/>
            </w:tcBorders>
            <w:vAlign w:val="center"/>
          </w:tcPr>
          <w:p w14:paraId="5AA21589"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1033" w:type="pct"/>
            <w:tcBorders>
              <w:top w:val="nil"/>
              <w:left w:val="nil"/>
              <w:bottom w:val="single" w:sz="4" w:space="0" w:color="auto"/>
              <w:right w:val="single" w:sz="4" w:space="0" w:color="auto"/>
            </w:tcBorders>
            <w:vAlign w:val="center"/>
          </w:tcPr>
          <w:p w14:paraId="1720FF51" w14:textId="77777777" w:rsidR="00F43606" w:rsidRPr="00F43606" w:rsidRDefault="00F43606" w:rsidP="00F43606">
            <w:pPr>
              <w:widowControl/>
              <w:suppressAutoHyphens w:val="0"/>
              <w:autoSpaceDN/>
              <w:spacing w:line="360" w:lineRule="auto"/>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Stan dobry: 0,22</w:t>
            </w:r>
          </w:p>
        </w:tc>
        <w:tc>
          <w:tcPr>
            <w:tcW w:w="491" w:type="pct"/>
            <w:vMerge w:val="restart"/>
            <w:tcBorders>
              <w:top w:val="nil"/>
              <w:left w:val="single" w:sz="4" w:space="0" w:color="auto"/>
              <w:right w:val="single" w:sz="4" w:space="0" w:color="auto"/>
            </w:tcBorders>
            <w:vAlign w:val="center"/>
          </w:tcPr>
          <w:p w14:paraId="67EF7208" w14:textId="77777777" w:rsidR="00F43606" w:rsidRPr="00F43606" w:rsidRDefault="00F43606" w:rsidP="00F43606">
            <w:pPr>
              <w:widowControl/>
              <w:suppressAutoHyphens w:val="0"/>
              <w:autoSpaceDE w:val="0"/>
              <w:adjustRightInd w:val="0"/>
              <w:textAlignment w:val="auto"/>
              <w:rPr>
                <w:rFonts w:ascii="Arial" w:eastAsia="Calibri" w:hAnsi="Arial" w:cs="Arial"/>
                <w:color w:val="000000"/>
                <w:kern w:val="0"/>
                <w:sz w:val="19"/>
                <w:szCs w:val="19"/>
                <w:lang w:eastAsia="en-US"/>
                <w14:ligatures w14:val="standardContextual"/>
              </w:rPr>
            </w:pPr>
            <w:r w:rsidRPr="00F43606">
              <w:rPr>
                <w:rFonts w:ascii="Arial" w:eastAsia="Calibri" w:hAnsi="Arial" w:cs="Arial"/>
                <w:color w:val="000000"/>
                <w:kern w:val="0"/>
                <w:sz w:val="19"/>
                <w:szCs w:val="19"/>
                <w:lang w:eastAsia="en-US"/>
                <w14:ligatures w14:val="standardContextual"/>
              </w:rPr>
              <w:t>Pełne badanie lub statystycznie miarodajne oszacowanie w hektarach</w:t>
            </w:r>
          </w:p>
          <w:p w14:paraId="67F6922B"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val="restart"/>
            <w:tcBorders>
              <w:top w:val="nil"/>
              <w:left w:val="single" w:sz="4" w:space="0" w:color="auto"/>
              <w:right w:val="single" w:sz="4" w:space="0" w:color="auto"/>
            </w:tcBorders>
            <w:vAlign w:val="center"/>
          </w:tcPr>
          <w:p w14:paraId="79525FB9"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C</w:t>
            </w:r>
          </w:p>
        </w:tc>
        <w:tc>
          <w:tcPr>
            <w:tcW w:w="489" w:type="pct"/>
            <w:vMerge w:val="restart"/>
            <w:tcBorders>
              <w:top w:val="nil"/>
              <w:left w:val="single" w:sz="4" w:space="0" w:color="auto"/>
              <w:right w:val="single" w:sz="4" w:space="0" w:color="auto"/>
            </w:tcBorders>
            <w:vAlign w:val="center"/>
          </w:tcPr>
          <w:p w14:paraId="682F2FD2"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2026-05</w:t>
            </w:r>
          </w:p>
        </w:tc>
      </w:tr>
      <w:tr w:rsidR="00F43606" w:rsidRPr="00F43606" w14:paraId="21F1D3D0" w14:textId="77777777" w:rsidTr="001020BA">
        <w:trPr>
          <w:trHeight w:val="829"/>
        </w:trPr>
        <w:tc>
          <w:tcPr>
            <w:tcW w:w="280" w:type="pct"/>
            <w:vMerge/>
            <w:tcBorders>
              <w:left w:val="single" w:sz="4" w:space="0" w:color="auto"/>
              <w:right w:val="single" w:sz="4" w:space="0" w:color="auto"/>
            </w:tcBorders>
            <w:vAlign w:val="center"/>
          </w:tcPr>
          <w:p w14:paraId="43A8E28E"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660" w:type="pct"/>
            <w:vMerge/>
            <w:tcBorders>
              <w:left w:val="single" w:sz="4" w:space="0" w:color="auto"/>
              <w:right w:val="single" w:sz="4" w:space="0" w:color="auto"/>
            </w:tcBorders>
          </w:tcPr>
          <w:p w14:paraId="410839A0"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64" w:type="pct"/>
            <w:vMerge/>
            <w:tcBorders>
              <w:left w:val="single" w:sz="4" w:space="0" w:color="auto"/>
              <w:right w:val="single" w:sz="4" w:space="0" w:color="auto"/>
            </w:tcBorders>
          </w:tcPr>
          <w:p w14:paraId="7397995F"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768" w:type="pct"/>
            <w:vMerge/>
            <w:tcBorders>
              <w:left w:val="single" w:sz="4" w:space="0" w:color="auto"/>
              <w:right w:val="single" w:sz="4" w:space="0" w:color="auto"/>
            </w:tcBorders>
          </w:tcPr>
          <w:p w14:paraId="19E3C115"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right w:val="single" w:sz="4" w:space="0" w:color="auto"/>
            </w:tcBorders>
            <w:vAlign w:val="center"/>
          </w:tcPr>
          <w:p w14:paraId="517307F0"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1033" w:type="pct"/>
            <w:tcBorders>
              <w:top w:val="nil"/>
              <w:left w:val="nil"/>
              <w:bottom w:val="single" w:sz="4" w:space="0" w:color="auto"/>
              <w:right w:val="single" w:sz="4" w:space="0" w:color="auto"/>
            </w:tcBorders>
            <w:vAlign w:val="center"/>
          </w:tcPr>
          <w:p w14:paraId="45045CB3" w14:textId="77777777" w:rsidR="00F43606" w:rsidRPr="00F43606" w:rsidRDefault="00F43606" w:rsidP="00F43606">
            <w:pPr>
              <w:widowControl/>
              <w:suppressAutoHyphens w:val="0"/>
              <w:autoSpaceDN/>
              <w:spacing w:line="360" w:lineRule="auto"/>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Stan inny niż dobry: 24,43</w:t>
            </w:r>
          </w:p>
        </w:tc>
        <w:tc>
          <w:tcPr>
            <w:tcW w:w="491" w:type="pct"/>
            <w:vMerge/>
            <w:tcBorders>
              <w:left w:val="single" w:sz="4" w:space="0" w:color="auto"/>
              <w:right w:val="single" w:sz="4" w:space="0" w:color="auto"/>
            </w:tcBorders>
            <w:vAlign w:val="center"/>
          </w:tcPr>
          <w:p w14:paraId="5365290D"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tcBorders>
              <w:left w:val="single" w:sz="4" w:space="0" w:color="auto"/>
              <w:right w:val="single" w:sz="4" w:space="0" w:color="auto"/>
            </w:tcBorders>
            <w:vAlign w:val="center"/>
          </w:tcPr>
          <w:p w14:paraId="6AE4B262" w14:textId="77777777" w:rsidR="00F43606" w:rsidRPr="00F43606" w:rsidRDefault="00F43606" w:rsidP="00F43606">
            <w:pPr>
              <w:widowControl/>
              <w:suppressAutoHyphens w:val="0"/>
              <w:autoSpaceDN/>
              <w:textAlignment w:val="auto"/>
              <w:rPr>
                <w:rFonts w:ascii="Arial" w:eastAsia="Times New Roman" w:hAnsi="Arial" w:cs="Arial"/>
                <w:color w:val="000000"/>
                <w:kern w:val="0"/>
                <w:sz w:val="20"/>
                <w:szCs w:val="20"/>
              </w:rPr>
            </w:pPr>
          </w:p>
        </w:tc>
        <w:tc>
          <w:tcPr>
            <w:tcW w:w="489" w:type="pct"/>
            <w:vMerge/>
            <w:tcBorders>
              <w:left w:val="single" w:sz="4" w:space="0" w:color="auto"/>
              <w:right w:val="single" w:sz="4" w:space="0" w:color="auto"/>
            </w:tcBorders>
            <w:vAlign w:val="center"/>
          </w:tcPr>
          <w:p w14:paraId="629C518F"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r>
      <w:tr w:rsidR="00F43606" w:rsidRPr="00F43606" w14:paraId="5A5C203B" w14:textId="77777777" w:rsidTr="001020BA">
        <w:trPr>
          <w:trHeight w:val="181"/>
        </w:trPr>
        <w:tc>
          <w:tcPr>
            <w:tcW w:w="280" w:type="pct"/>
            <w:vMerge/>
            <w:tcBorders>
              <w:left w:val="single" w:sz="4" w:space="0" w:color="auto"/>
              <w:bottom w:val="single" w:sz="4" w:space="0" w:color="auto"/>
              <w:right w:val="single" w:sz="4" w:space="0" w:color="auto"/>
            </w:tcBorders>
            <w:vAlign w:val="center"/>
          </w:tcPr>
          <w:p w14:paraId="55578583"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660" w:type="pct"/>
            <w:vMerge/>
            <w:tcBorders>
              <w:left w:val="single" w:sz="4" w:space="0" w:color="auto"/>
              <w:bottom w:val="single" w:sz="4" w:space="0" w:color="auto"/>
              <w:right w:val="single" w:sz="4" w:space="0" w:color="auto"/>
            </w:tcBorders>
          </w:tcPr>
          <w:p w14:paraId="19A9E036"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64" w:type="pct"/>
            <w:vMerge/>
            <w:tcBorders>
              <w:left w:val="single" w:sz="4" w:space="0" w:color="auto"/>
              <w:bottom w:val="single" w:sz="4" w:space="0" w:color="auto"/>
              <w:right w:val="single" w:sz="4" w:space="0" w:color="auto"/>
            </w:tcBorders>
          </w:tcPr>
          <w:p w14:paraId="250B477E"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768" w:type="pct"/>
            <w:vMerge/>
            <w:tcBorders>
              <w:left w:val="single" w:sz="4" w:space="0" w:color="auto"/>
              <w:bottom w:val="single" w:sz="4" w:space="0" w:color="auto"/>
              <w:right w:val="single" w:sz="4" w:space="0" w:color="auto"/>
            </w:tcBorders>
          </w:tcPr>
          <w:p w14:paraId="3CC27860"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489" w:type="pct"/>
            <w:vMerge/>
            <w:tcBorders>
              <w:left w:val="single" w:sz="4" w:space="0" w:color="auto"/>
              <w:bottom w:val="single" w:sz="4" w:space="0" w:color="auto"/>
              <w:right w:val="single" w:sz="4" w:space="0" w:color="auto"/>
            </w:tcBorders>
            <w:vAlign w:val="center"/>
          </w:tcPr>
          <w:p w14:paraId="0B90DF48"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1033" w:type="pct"/>
            <w:tcBorders>
              <w:top w:val="nil"/>
              <w:left w:val="nil"/>
              <w:bottom w:val="single" w:sz="4" w:space="0" w:color="auto"/>
              <w:right w:val="single" w:sz="4" w:space="0" w:color="auto"/>
            </w:tcBorders>
            <w:vAlign w:val="center"/>
          </w:tcPr>
          <w:p w14:paraId="4FD28FEB" w14:textId="77777777" w:rsidR="00F43606" w:rsidRPr="00F43606" w:rsidRDefault="00F43606" w:rsidP="00F43606">
            <w:pPr>
              <w:widowControl/>
              <w:suppressAutoHyphens w:val="0"/>
              <w:autoSpaceDN/>
              <w:spacing w:line="360" w:lineRule="auto"/>
              <w:jc w:val="center"/>
              <w:textAlignment w:val="auto"/>
              <w:rPr>
                <w:rFonts w:ascii="Arial" w:eastAsia="Times New Roman" w:hAnsi="Arial" w:cs="Arial"/>
                <w:color w:val="000000"/>
                <w:kern w:val="0"/>
                <w:sz w:val="20"/>
                <w:szCs w:val="20"/>
              </w:rPr>
            </w:pPr>
            <w:r w:rsidRPr="00F43606">
              <w:rPr>
                <w:rFonts w:ascii="Arial" w:eastAsia="Times New Roman" w:hAnsi="Arial" w:cs="Arial"/>
                <w:color w:val="000000"/>
                <w:kern w:val="0"/>
                <w:sz w:val="20"/>
                <w:szCs w:val="20"/>
              </w:rPr>
              <w:t>Stan nieznany: 0</w:t>
            </w:r>
          </w:p>
        </w:tc>
        <w:tc>
          <w:tcPr>
            <w:tcW w:w="491" w:type="pct"/>
            <w:vMerge/>
            <w:tcBorders>
              <w:left w:val="single" w:sz="4" w:space="0" w:color="auto"/>
              <w:bottom w:val="single" w:sz="4" w:space="0" w:color="auto"/>
              <w:right w:val="single" w:sz="4" w:space="0" w:color="auto"/>
            </w:tcBorders>
            <w:vAlign w:val="center"/>
          </w:tcPr>
          <w:p w14:paraId="5BE7FE24"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c>
          <w:tcPr>
            <w:tcW w:w="326" w:type="pct"/>
            <w:vMerge/>
            <w:tcBorders>
              <w:left w:val="single" w:sz="4" w:space="0" w:color="auto"/>
              <w:bottom w:val="single" w:sz="4" w:space="0" w:color="auto"/>
              <w:right w:val="single" w:sz="4" w:space="0" w:color="auto"/>
            </w:tcBorders>
            <w:vAlign w:val="center"/>
          </w:tcPr>
          <w:p w14:paraId="6E0D87C3" w14:textId="77777777" w:rsidR="00F43606" w:rsidRPr="00F43606" w:rsidRDefault="00F43606" w:rsidP="00F43606">
            <w:pPr>
              <w:widowControl/>
              <w:suppressAutoHyphens w:val="0"/>
              <w:autoSpaceDN/>
              <w:textAlignment w:val="auto"/>
              <w:rPr>
                <w:rFonts w:ascii="Arial" w:eastAsia="Times New Roman" w:hAnsi="Arial" w:cs="Arial"/>
                <w:color w:val="000000"/>
                <w:kern w:val="0"/>
                <w:sz w:val="20"/>
                <w:szCs w:val="20"/>
              </w:rPr>
            </w:pPr>
          </w:p>
        </w:tc>
        <w:tc>
          <w:tcPr>
            <w:tcW w:w="489" w:type="pct"/>
            <w:vMerge/>
            <w:tcBorders>
              <w:left w:val="single" w:sz="4" w:space="0" w:color="auto"/>
              <w:bottom w:val="single" w:sz="4" w:space="0" w:color="auto"/>
              <w:right w:val="single" w:sz="4" w:space="0" w:color="auto"/>
            </w:tcBorders>
            <w:vAlign w:val="center"/>
          </w:tcPr>
          <w:p w14:paraId="181E3822" w14:textId="77777777" w:rsidR="00F43606" w:rsidRPr="00F43606" w:rsidRDefault="00F43606" w:rsidP="00F43606">
            <w:pPr>
              <w:widowControl/>
              <w:suppressAutoHyphens w:val="0"/>
              <w:autoSpaceDN/>
              <w:jc w:val="center"/>
              <w:textAlignment w:val="auto"/>
              <w:rPr>
                <w:rFonts w:ascii="Arial" w:eastAsia="Times New Roman" w:hAnsi="Arial" w:cs="Arial"/>
                <w:color w:val="000000"/>
                <w:kern w:val="0"/>
                <w:sz w:val="20"/>
                <w:szCs w:val="20"/>
              </w:rPr>
            </w:pPr>
          </w:p>
        </w:tc>
      </w:tr>
    </w:tbl>
    <w:p w14:paraId="473174A1" w14:textId="77777777" w:rsidR="00F43606" w:rsidRDefault="00F43606" w:rsidP="00973900">
      <w:pPr>
        <w:pStyle w:val="Standard"/>
        <w:jc w:val="both"/>
        <w:rPr>
          <w:rFonts w:ascii="Arial" w:hAnsi="Arial" w:cs="Arial"/>
          <w:i/>
          <w:sz w:val="22"/>
          <w:szCs w:val="22"/>
          <w:lang w:val="pl-PL"/>
        </w:rPr>
      </w:pPr>
    </w:p>
    <w:p w14:paraId="7D47FB15" w14:textId="77777777" w:rsidR="00830F14" w:rsidRDefault="00830F14" w:rsidP="00973900">
      <w:pPr>
        <w:pStyle w:val="Standard"/>
        <w:jc w:val="both"/>
        <w:rPr>
          <w:rFonts w:ascii="Arial" w:hAnsi="Arial" w:cs="Arial"/>
          <w:i/>
          <w:sz w:val="22"/>
          <w:szCs w:val="22"/>
          <w:lang w:val="pl-PL"/>
        </w:rPr>
      </w:pPr>
    </w:p>
    <w:p w14:paraId="7FEC53E9" w14:textId="77777777" w:rsidR="0052321A" w:rsidRDefault="00FD3AC0" w:rsidP="00FD3AC0">
      <w:pPr>
        <w:rPr>
          <w:rFonts w:ascii="Arial" w:hAnsi="Arial" w:cs="Arial"/>
          <w:b/>
          <w:bCs/>
          <w:sz w:val="22"/>
          <w:szCs w:val="22"/>
        </w:rPr>
      </w:pPr>
      <w:r w:rsidRPr="00FD3AC0">
        <w:rPr>
          <w:rFonts w:ascii="Arial" w:hAnsi="Arial" w:cs="Arial"/>
          <w:b/>
          <w:bCs/>
          <w:sz w:val="22"/>
          <w:szCs w:val="22"/>
        </w:rPr>
        <w:t>GATUNKI OBJĘTE ART. 4 DYREKTYWY 2009/147/WE I GATUNKI WYMIENIONE W ZAŁĄCZNIKU II DO DYREKTYWY 92/43/EWG ORAZ OCENA ZNACZENIA OBSZARU DLA TYCH GATUNKÓW</w:t>
      </w:r>
    </w:p>
    <w:p w14:paraId="5DAD964A" w14:textId="77777777" w:rsidR="0087543D" w:rsidRDefault="0087543D" w:rsidP="00FD3AC0">
      <w:pPr>
        <w:rPr>
          <w:rFonts w:ascii="Arial" w:hAnsi="Arial" w:cs="Arial"/>
          <w:b/>
          <w:bCs/>
          <w:sz w:val="22"/>
          <w:szCs w:val="22"/>
        </w:rPr>
      </w:pPr>
    </w:p>
    <w:tbl>
      <w:tblPr>
        <w:tblpPr w:leftFromText="141" w:rightFromText="141" w:vertAnchor="text" w:tblpY="44"/>
        <w:tblW w:w="13036" w:type="dxa"/>
        <w:tblLayout w:type="fixed"/>
        <w:tblCellMar>
          <w:left w:w="70" w:type="dxa"/>
          <w:right w:w="70" w:type="dxa"/>
        </w:tblCellMar>
        <w:tblLook w:val="04A0" w:firstRow="1" w:lastRow="0" w:firstColumn="1" w:lastColumn="0" w:noHBand="0" w:noVBand="1"/>
      </w:tblPr>
      <w:tblGrid>
        <w:gridCol w:w="704"/>
        <w:gridCol w:w="709"/>
        <w:gridCol w:w="2126"/>
        <w:gridCol w:w="425"/>
        <w:gridCol w:w="426"/>
        <w:gridCol w:w="567"/>
        <w:gridCol w:w="708"/>
        <w:gridCol w:w="709"/>
        <w:gridCol w:w="992"/>
        <w:gridCol w:w="993"/>
        <w:gridCol w:w="1275"/>
        <w:gridCol w:w="1701"/>
        <w:gridCol w:w="993"/>
        <w:gridCol w:w="708"/>
      </w:tblGrid>
      <w:tr w:rsidR="00830F14" w:rsidRPr="00280DE9" w14:paraId="66C0D449" w14:textId="77777777" w:rsidTr="00093C08">
        <w:trPr>
          <w:trHeight w:val="694"/>
        </w:trPr>
        <w:tc>
          <w:tcPr>
            <w:tcW w:w="13036"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A58ABB9" w14:textId="77777777" w:rsidR="00830F14" w:rsidRPr="0052321A" w:rsidRDefault="00830F14" w:rsidP="00786EF7">
            <w:pPr>
              <w:jc w:val="center"/>
              <w:rPr>
                <w:rFonts w:ascii="Arial" w:eastAsia="Times New Roman" w:hAnsi="Arial" w:cs="Arial"/>
                <w:b/>
                <w:bCs/>
                <w:color w:val="000000"/>
                <w:kern w:val="0"/>
                <w:sz w:val="20"/>
                <w:szCs w:val="20"/>
              </w:rPr>
            </w:pPr>
            <w:r w:rsidRPr="0052321A">
              <w:rPr>
                <w:rFonts w:ascii="Arial" w:eastAsia="Times New Roman" w:hAnsi="Arial" w:cs="Arial"/>
                <w:b/>
                <w:bCs/>
                <w:color w:val="000000"/>
                <w:kern w:val="0"/>
                <w:sz w:val="20"/>
                <w:szCs w:val="20"/>
              </w:rPr>
              <w:t>3.2. Gatunki objęte art. 4 dyrektywy 2009/147/WE i gatunki z załącznika II do dyrektywy 92/43/EWG występujące w obszarze</w:t>
            </w:r>
          </w:p>
        </w:tc>
      </w:tr>
      <w:tr w:rsidR="00830F14" w:rsidRPr="00280DE9" w14:paraId="4F370A5B" w14:textId="77777777" w:rsidTr="00093C08">
        <w:trPr>
          <w:trHeight w:val="562"/>
        </w:trPr>
        <w:tc>
          <w:tcPr>
            <w:tcW w:w="4957"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E9CECEF" w14:textId="77777777" w:rsidR="00830F14" w:rsidRPr="0052321A" w:rsidRDefault="00830F14" w:rsidP="00093C08">
            <w:pPr>
              <w:jc w:val="center"/>
              <w:rPr>
                <w:rFonts w:ascii="Arial" w:eastAsia="Times New Roman" w:hAnsi="Arial" w:cs="Arial"/>
                <w:b/>
                <w:bCs/>
                <w:color w:val="000000"/>
                <w:kern w:val="0"/>
                <w:sz w:val="18"/>
                <w:szCs w:val="18"/>
              </w:rPr>
            </w:pPr>
            <w:r w:rsidRPr="0052321A">
              <w:rPr>
                <w:rFonts w:ascii="Arial" w:eastAsia="Times New Roman" w:hAnsi="Arial" w:cs="Arial"/>
                <w:b/>
                <w:bCs/>
                <w:color w:val="000000"/>
                <w:kern w:val="0"/>
                <w:sz w:val="18"/>
                <w:szCs w:val="18"/>
              </w:rPr>
              <w:t>3.2a Najważniejsze informacje</w:t>
            </w:r>
          </w:p>
        </w:tc>
        <w:tc>
          <w:tcPr>
            <w:tcW w:w="6378" w:type="dxa"/>
            <w:gridSpan w:val="6"/>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53A3C54" w14:textId="77777777" w:rsidR="00830F14" w:rsidRPr="0052321A" w:rsidRDefault="00830F14" w:rsidP="00093C08">
            <w:pPr>
              <w:jc w:val="center"/>
              <w:rPr>
                <w:rFonts w:ascii="Arial" w:eastAsia="Times New Roman" w:hAnsi="Arial" w:cs="Arial"/>
                <w:b/>
                <w:bCs/>
                <w:color w:val="000000"/>
                <w:kern w:val="0"/>
                <w:sz w:val="18"/>
                <w:szCs w:val="18"/>
              </w:rPr>
            </w:pPr>
            <w:r w:rsidRPr="0052321A">
              <w:rPr>
                <w:rFonts w:ascii="Arial" w:eastAsia="Times New Roman" w:hAnsi="Arial" w:cs="Arial"/>
                <w:b/>
                <w:bCs/>
                <w:color w:val="000000"/>
                <w:kern w:val="0"/>
                <w:sz w:val="18"/>
                <w:szCs w:val="18"/>
              </w:rPr>
              <w:t>Liczebność i jednostka populacji</w:t>
            </w:r>
          </w:p>
        </w:tc>
        <w:tc>
          <w:tcPr>
            <w:tcW w:w="993" w:type="dxa"/>
            <w:vMerge w:val="restart"/>
            <w:tcBorders>
              <w:top w:val="single" w:sz="4" w:space="0" w:color="auto"/>
              <w:left w:val="nil"/>
              <w:right w:val="single" w:sz="4" w:space="0" w:color="auto"/>
            </w:tcBorders>
            <w:shd w:val="clear" w:color="auto" w:fill="BFBFBF" w:themeFill="background1" w:themeFillShade="BF"/>
            <w:vAlign w:val="center"/>
          </w:tcPr>
          <w:p w14:paraId="16294280" w14:textId="77777777" w:rsidR="00830F14" w:rsidRPr="0052321A" w:rsidRDefault="00830F14" w:rsidP="00093C08">
            <w:pPr>
              <w:ind w:left="-64" w:right="-71"/>
              <w:jc w:val="center"/>
              <w:rPr>
                <w:rFonts w:ascii="Arial" w:eastAsia="Times New Roman" w:hAnsi="Arial" w:cs="Arial"/>
                <w:b/>
                <w:bCs/>
                <w:color w:val="000000"/>
                <w:kern w:val="0"/>
                <w:sz w:val="18"/>
                <w:szCs w:val="18"/>
              </w:rPr>
            </w:pPr>
            <w:r w:rsidRPr="0052321A">
              <w:rPr>
                <w:rFonts w:ascii="Arial" w:eastAsia="Times New Roman" w:hAnsi="Arial" w:cs="Arial"/>
                <w:color w:val="000000"/>
                <w:kern w:val="0"/>
                <w:sz w:val="18"/>
                <w:szCs w:val="18"/>
              </w:rPr>
              <w:t xml:space="preserve">Brak znaczenia </w:t>
            </w:r>
          </w:p>
        </w:tc>
        <w:tc>
          <w:tcPr>
            <w:tcW w:w="708" w:type="dxa"/>
            <w:vMerge w:val="restart"/>
            <w:tcBorders>
              <w:top w:val="single" w:sz="4" w:space="0" w:color="auto"/>
              <w:left w:val="nil"/>
              <w:right w:val="single" w:sz="4" w:space="0" w:color="auto"/>
            </w:tcBorders>
            <w:shd w:val="clear" w:color="auto" w:fill="BFBFBF" w:themeFill="background1" w:themeFillShade="BF"/>
            <w:vAlign w:val="center"/>
          </w:tcPr>
          <w:p w14:paraId="47E8F620" w14:textId="77777777" w:rsidR="00830F14" w:rsidRPr="0052321A" w:rsidRDefault="00830F14" w:rsidP="00093C08">
            <w:pPr>
              <w:ind w:left="-70" w:right="-70"/>
              <w:jc w:val="center"/>
              <w:rPr>
                <w:rFonts w:ascii="Arial" w:eastAsia="Times New Roman" w:hAnsi="Arial" w:cs="Arial"/>
                <w:b/>
                <w:bCs/>
                <w:color w:val="000000"/>
                <w:kern w:val="0"/>
                <w:sz w:val="18"/>
                <w:szCs w:val="18"/>
              </w:rPr>
            </w:pPr>
            <w:r w:rsidRPr="0052321A">
              <w:rPr>
                <w:rFonts w:ascii="Arial" w:eastAsia="Times New Roman" w:hAnsi="Arial" w:cs="Arial"/>
                <w:color w:val="000000"/>
                <w:kern w:val="0"/>
                <w:sz w:val="18"/>
                <w:szCs w:val="18"/>
              </w:rPr>
              <w:t>Kryteria OSO</w:t>
            </w:r>
          </w:p>
        </w:tc>
      </w:tr>
      <w:tr w:rsidR="00830F14" w:rsidRPr="00280DE9" w14:paraId="167909A0" w14:textId="77777777" w:rsidTr="00093C08">
        <w:trPr>
          <w:trHeight w:val="405"/>
        </w:trPr>
        <w:tc>
          <w:tcPr>
            <w:tcW w:w="704" w:type="dxa"/>
            <w:vMerge w:val="restart"/>
            <w:tcBorders>
              <w:top w:val="nil"/>
              <w:left w:val="single" w:sz="4" w:space="0" w:color="auto"/>
              <w:right w:val="single" w:sz="4" w:space="0" w:color="auto"/>
            </w:tcBorders>
            <w:shd w:val="clear" w:color="auto" w:fill="D9D9D9" w:themeFill="background1" w:themeFillShade="D9"/>
            <w:vAlign w:val="center"/>
            <w:hideMark/>
          </w:tcPr>
          <w:p w14:paraId="0D953202"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xml:space="preserve">Grupa </w:t>
            </w:r>
          </w:p>
        </w:tc>
        <w:tc>
          <w:tcPr>
            <w:tcW w:w="709" w:type="dxa"/>
            <w:vMerge w:val="restart"/>
            <w:tcBorders>
              <w:top w:val="nil"/>
              <w:left w:val="nil"/>
              <w:right w:val="single" w:sz="4" w:space="0" w:color="auto"/>
            </w:tcBorders>
            <w:shd w:val="clear" w:color="auto" w:fill="D9D9D9" w:themeFill="background1" w:themeFillShade="D9"/>
            <w:vAlign w:val="center"/>
            <w:hideMark/>
          </w:tcPr>
          <w:p w14:paraId="2FAC2E40"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Kod</w:t>
            </w:r>
          </w:p>
        </w:tc>
        <w:tc>
          <w:tcPr>
            <w:tcW w:w="2126" w:type="dxa"/>
            <w:vMerge w:val="restart"/>
            <w:tcBorders>
              <w:top w:val="nil"/>
              <w:left w:val="nil"/>
              <w:right w:val="single" w:sz="4" w:space="0" w:color="auto"/>
            </w:tcBorders>
            <w:shd w:val="clear" w:color="auto" w:fill="D9D9D9" w:themeFill="background1" w:themeFillShade="D9"/>
            <w:vAlign w:val="center"/>
            <w:hideMark/>
          </w:tcPr>
          <w:p w14:paraId="7B771793" w14:textId="77777777" w:rsidR="00830F14" w:rsidRPr="0052321A" w:rsidRDefault="00830F14" w:rsidP="00093C08">
            <w:pPr>
              <w:ind w:left="-74" w:right="-31"/>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Nazwa</w:t>
            </w:r>
          </w:p>
          <w:p w14:paraId="22D069CD" w14:textId="77777777" w:rsidR="00830F14" w:rsidRPr="0052321A" w:rsidRDefault="00830F14" w:rsidP="00093C08">
            <w:pPr>
              <w:ind w:left="-74" w:right="-31"/>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lastRenderedPageBreak/>
              <w:t>systematyczna</w:t>
            </w:r>
          </w:p>
        </w:tc>
        <w:tc>
          <w:tcPr>
            <w:tcW w:w="425" w:type="dxa"/>
            <w:vMerge w:val="restart"/>
            <w:tcBorders>
              <w:top w:val="nil"/>
              <w:left w:val="nil"/>
              <w:right w:val="single" w:sz="4" w:space="0" w:color="auto"/>
            </w:tcBorders>
            <w:shd w:val="clear" w:color="auto" w:fill="D9D9D9" w:themeFill="background1" w:themeFillShade="D9"/>
            <w:vAlign w:val="center"/>
            <w:hideMark/>
          </w:tcPr>
          <w:p w14:paraId="307799A4" w14:textId="77777777" w:rsidR="00830F14" w:rsidRPr="0052321A" w:rsidRDefault="00830F14" w:rsidP="00093C08">
            <w:pPr>
              <w:ind w:left="-72" w:right="-73"/>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lastRenderedPageBreak/>
              <w:t>S</w:t>
            </w:r>
          </w:p>
        </w:tc>
        <w:tc>
          <w:tcPr>
            <w:tcW w:w="426" w:type="dxa"/>
            <w:vMerge w:val="restart"/>
            <w:tcBorders>
              <w:top w:val="nil"/>
              <w:left w:val="nil"/>
              <w:right w:val="single" w:sz="4" w:space="0" w:color="auto"/>
            </w:tcBorders>
            <w:shd w:val="clear" w:color="auto" w:fill="D9D9D9" w:themeFill="background1" w:themeFillShade="D9"/>
            <w:vAlign w:val="center"/>
            <w:hideMark/>
          </w:tcPr>
          <w:p w14:paraId="774DFCF2" w14:textId="77777777" w:rsidR="00830F14" w:rsidRPr="0052321A" w:rsidRDefault="00830F14" w:rsidP="00093C08">
            <w:pPr>
              <w:ind w:left="-63" w:right="-66"/>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NP</w:t>
            </w:r>
          </w:p>
        </w:tc>
        <w:tc>
          <w:tcPr>
            <w:tcW w:w="567" w:type="dxa"/>
            <w:vMerge w:val="restart"/>
            <w:tcBorders>
              <w:top w:val="nil"/>
              <w:left w:val="nil"/>
              <w:right w:val="single" w:sz="4" w:space="0" w:color="auto"/>
            </w:tcBorders>
            <w:shd w:val="clear" w:color="auto" w:fill="D9D9D9" w:themeFill="background1" w:themeFillShade="D9"/>
            <w:vAlign w:val="center"/>
            <w:hideMark/>
          </w:tcPr>
          <w:p w14:paraId="05EDBDFD" w14:textId="77777777" w:rsidR="00830F14" w:rsidRPr="0052321A" w:rsidRDefault="00830F14" w:rsidP="00093C08">
            <w:pPr>
              <w:ind w:left="-63" w:right="-66"/>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xml:space="preserve">Typ </w:t>
            </w:r>
          </w:p>
        </w:tc>
        <w:tc>
          <w:tcPr>
            <w:tcW w:w="1417"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0C9E3FF2"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Liczebność</w:t>
            </w:r>
          </w:p>
        </w:tc>
        <w:tc>
          <w:tcPr>
            <w:tcW w:w="992" w:type="dxa"/>
            <w:vMerge w:val="restart"/>
            <w:tcBorders>
              <w:top w:val="nil"/>
              <w:left w:val="nil"/>
              <w:right w:val="single" w:sz="4" w:space="0" w:color="auto"/>
            </w:tcBorders>
            <w:shd w:val="clear" w:color="auto" w:fill="D9D9D9" w:themeFill="background1" w:themeFillShade="D9"/>
            <w:vAlign w:val="center"/>
            <w:hideMark/>
          </w:tcPr>
          <w:p w14:paraId="2E07E0C3"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xml:space="preserve">Jednostka </w:t>
            </w:r>
          </w:p>
        </w:tc>
        <w:tc>
          <w:tcPr>
            <w:tcW w:w="993" w:type="dxa"/>
            <w:vMerge w:val="restart"/>
            <w:tcBorders>
              <w:top w:val="nil"/>
              <w:left w:val="nil"/>
              <w:right w:val="single" w:sz="4" w:space="0" w:color="auto"/>
            </w:tcBorders>
            <w:shd w:val="clear" w:color="auto" w:fill="D9D9D9" w:themeFill="background1" w:themeFillShade="D9"/>
            <w:vAlign w:val="center"/>
            <w:hideMark/>
          </w:tcPr>
          <w:p w14:paraId="7F465501" w14:textId="77777777" w:rsidR="00830F14" w:rsidRPr="0052321A" w:rsidRDefault="00830F14" w:rsidP="00093C08">
            <w:pPr>
              <w:ind w:left="-71" w:right="-69"/>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xml:space="preserve">Kategoria </w:t>
            </w:r>
            <w:r w:rsidRPr="0052321A">
              <w:rPr>
                <w:rFonts w:ascii="Arial" w:eastAsia="Times New Roman" w:hAnsi="Arial" w:cs="Arial"/>
                <w:color w:val="000000"/>
                <w:kern w:val="0"/>
                <w:sz w:val="18"/>
                <w:szCs w:val="18"/>
              </w:rPr>
              <w:lastRenderedPageBreak/>
              <w:t>liczebności</w:t>
            </w:r>
          </w:p>
        </w:tc>
        <w:tc>
          <w:tcPr>
            <w:tcW w:w="1275" w:type="dxa"/>
            <w:vMerge w:val="restart"/>
            <w:tcBorders>
              <w:top w:val="nil"/>
              <w:left w:val="nil"/>
              <w:right w:val="single" w:sz="4" w:space="0" w:color="auto"/>
            </w:tcBorders>
            <w:shd w:val="clear" w:color="auto" w:fill="D9D9D9" w:themeFill="background1" w:themeFillShade="D9"/>
            <w:vAlign w:val="center"/>
            <w:hideMark/>
          </w:tcPr>
          <w:p w14:paraId="48380218"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lastRenderedPageBreak/>
              <w:t xml:space="preserve">Zastosowana </w:t>
            </w:r>
            <w:r w:rsidRPr="0052321A">
              <w:rPr>
                <w:rFonts w:ascii="Arial" w:eastAsia="Times New Roman" w:hAnsi="Arial" w:cs="Arial"/>
                <w:color w:val="000000"/>
                <w:kern w:val="0"/>
                <w:sz w:val="18"/>
                <w:szCs w:val="18"/>
              </w:rPr>
              <w:lastRenderedPageBreak/>
              <w:t>metoda</w:t>
            </w:r>
          </w:p>
        </w:tc>
        <w:tc>
          <w:tcPr>
            <w:tcW w:w="1701" w:type="dxa"/>
            <w:vMerge w:val="restart"/>
            <w:tcBorders>
              <w:top w:val="nil"/>
              <w:left w:val="nil"/>
              <w:right w:val="single" w:sz="4" w:space="0" w:color="auto"/>
            </w:tcBorders>
            <w:shd w:val="clear" w:color="auto" w:fill="D9D9D9" w:themeFill="background1" w:themeFillShade="D9"/>
            <w:vAlign w:val="center"/>
            <w:hideMark/>
          </w:tcPr>
          <w:p w14:paraId="27B540F1" w14:textId="77777777" w:rsidR="00830F14" w:rsidRPr="0052321A" w:rsidRDefault="00830F14" w:rsidP="00093C08">
            <w:pPr>
              <w:ind w:left="-64"/>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lastRenderedPageBreak/>
              <w:t xml:space="preserve">Okres ostatniego </w:t>
            </w:r>
            <w:r w:rsidRPr="0052321A">
              <w:rPr>
                <w:rFonts w:ascii="Arial" w:eastAsia="Times New Roman" w:hAnsi="Arial" w:cs="Arial"/>
                <w:color w:val="000000"/>
                <w:kern w:val="0"/>
                <w:sz w:val="18"/>
                <w:szCs w:val="18"/>
              </w:rPr>
              <w:lastRenderedPageBreak/>
              <w:t>gromadzenia danych</w:t>
            </w:r>
          </w:p>
        </w:tc>
        <w:tc>
          <w:tcPr>
            <w:tcW w:w="993" w:type="dxa"/>
            <w:vMerge/>
            <w:tcBorders>
              <w:left w:val="nil"/>
              <w:right w:val="single" w:sz="4" w:space="0" w:color="auto"/>
            </w:tcBorders>
            <w:shd w:val="clear" w:color="auto" w:fill="D9D9D9" w:themeFill="background1" w:themeFillShade="D9"/>
            <w:vAlign w:val="center"/>
            <w:hideMark/>
          </w:tcPr>
          <w:p w14:paraId="6F891871" w14:textId="77777777" w:rsidR="00830F14" w:rsidRPr="0052321A" w:rsidRDefault="00830F14" w:rsidP="00093C08">
            <w:pPr>
              <w:ind w:left="-64" w:right="-78"/>
              <w:jc w:val="center"/>
              <w:rPr>
                <w:rFonts w:ascii="Arial" w:eastAsia="Times New Roman" w:hAnsi="Arial" w:cs="Arial"/>
                <w:color w:val="000000"/>
                <w:kern w:val="0"/>
                <w:sz w:val="18"/>
                <w:szCs w:val="18"/>
              </w:rPr>
            </w:pPr>
          </w:p>
        </w:tc>
        <w:tc>
          <w:tcPr>
            <w:tcW w:w="708" w:type="dxa"/>
            <w:vMerge/>
            <w:tcBorders>
              <w:left w:val="nil"/>
              <w:right w:val="single" w:sz="4" w:space="0" w:color="auto"/>
            </w:tcBorders>
            <w:shd w:val="clear" w:color="auto" w:fill="D9D9D9" w:themeFill="background1" w:themeFillShade="D9"/>
            <w:vAlign w:val="center"/>
            <w:hideMark/>
          </w:tcPr>
          <w:p w14:paraId="797B9E69" w14:textId="77777777" w:rsidR="00830F14" w:rsidRPr="0052321A" w:rsidRDefault="00830F14" w:rsidP="00093C08">
            <w:pPr>
              <w:jc w:val="center"/>
              <w:rPr>
                <w:rFonts w:ascii="Arial" w:eastAsia="Times New Roman" w:hAnsi="Arial" w:cs="Arial"/>
                <w:color w:val="000000"/>
                <w:kern w:val="0"/>
                <w:sz w:val="18"/>
                <w:szCs w:val="18"/>
              </w:rPr>
            </w:pPr>
          </w:p>
        </w:tc>
      </w:tr>
      <w:tr w:rsidR="00830F14" w:rsidRPr="00280DE9" w14:paraId="4605612F" w14:textId="77777777" w:rsidTr="00093C08">
        <w:trPr>
          <w:trHeight w:val="405"/>
        </w:trPr>
        <w:tc>
          <w:tcPr>
            <w:tcW w:w="704"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3C72ECC2" w14:textId="77777777" w:rsidR="00830F14" w:rsidRPr="0052321A" w:rsidRDefault="00830F14" w:rsidP="00093C08">
            <w:pPr>
              <w:jc w:val="center"/>
              <w:rPr>
                <w:rFonts w:ascii="Arial" w:eastAsia="Times New Roman" w:hAnsi="Arial" w:cs="Arial"/>
                <w:color w:val="000000"/>
                <w:kern w:val="0"/>
                <w:sz w:val="18"/>
                <w:szCs w:val="18"/>
              </w:rPr>
            </w:pPr>
          </w:p>
        </w:tc>
        <w:tc>
          <w:tcPr>
            <w:tcW w:w="709" w:type="dxa"/>
            <w:vMerge/>
            <w:tcBorders>
              <w:left w:val="nil"/>
              <w:bottom w:val="single" w:sz="4" w:space="0" w:color="auto"/>
              <w:right w:val="single" w:sz="4" w:space="0" w:color="auto"/>
            </w:tcBorders>
            <w:shd w:val="clear" w:color="auto" w:fill="D9D9D9" w:themeFill="background1" w:themeFillShade="D9"/>
            <w:vAlign w:val="center"/>
          </w:tcPr>
          <w:p w14:paraId="1FF199B5" w14:textId="77777777" w:rsidR="00830F14" w:rsidRPr="0052321A" w:rsidRDefault="00830F14" w:rsidP="00093C08">
            <w:pPr>
              <w:jc w:val="center"/>
              <w:rPr>
                <w:rFonts w:ascii="Arial" w:eastAsia="Times New Roman" w:hAnsi="Arial" w:cs="Arial"/>
                <w:color w:val="000000"/>
                <w:kern w:val="0"/>
                <w:sz w:val="18"/>
                <w:szCs w:val="18"/>
              </w:rPr>
            </w:pPr>
          </w:p>
        </w:tc>
        <w:tc>
          <w:tcPr>
            <w:tcW w:w="2126" w:type="dxa"/>
            <w:vMerge/>
            <w:tcBorders>
              <w:left w:val="nil"/>
              <w:bottom w:val="single" w:sz="4" w:space="0" w:color="auto"/>
              <w:right w:val="single" w:sz="4" w:space="0" w:color="auto"/>
            </w:tcBorders>
            <w:shd w:val="clear" w:color="auto" w:fill="D9D9D9" w:themeFill="background1" w:themeFillShade="D9"/>
            <w:vAlign w:val="center"/>
          </w:tcPr>
          <w:p w14:paraId="12A27652" w14:textId="77777777" w:rsidR="00830F14" w:rsidRPr="0052321A" w:rsidRDefault="00830F14" w:rsidP="00093C08">
            <w:pPr>
              <w:ind w:left="-74" w:right="-31"/>
              <w:jc w:val="center"/>
              <w:rPr>
                <w:rFonts w:ascii="Arial" w:eastAsia="Times New Roman" w:hAnsi="Arial" w:cs="Arial"/>
                <w:color w:val="000000"/>
                <w:kern w:val="0"/>
                <w:sz w:val="18"/>
                <w:szCs w:val="18"/>
              </w:rPr>
            </w:pPr>
          </w:p>
        </w:tc>
        <w:tc>
          <w:tcPr>
            <w:tcW w:w="425" w:type="dxa"/>
            <w:vMerge/>
            <w:tcBorders>
              <w:left w:val="nil"/>
              <w:bottom w:val="single" w:sz="4" w:space="0" w:color="auto"/>
              <w:right w:val="single" w:sz="4" w:space="0" w:color="auto"/>
            </w:tcBorders>
            <w:shd w:val="clear" w:color="auto" w:fill="D9D9D9" w:themeFill="background1" w:themeFillShade="D9"/>
            <w:vAlign w:val="center"/>
          </w:tcPr>
          <w:p w14:paraId="7DA1D8CA" w14:textId="77777777" w:rsidR="00830F14" w:rsidRPr="0052321A" w:rsidRDefault="00830F14" w:rsidP="00093C08">
            <w:pPr>
              <w:ind w:left="-72" w:right="-73"/>
              <w:jc w:val="center"/>
              <w:rPr>
                <w:rFonts w:ascii="Arial" w:eastAsia="Times New Roman" w:hAnsi="Arial" w:cs="Arial"/>
                <w:color w:val="000000"/>
                <w:kern w:val="0"/>
                <w:sz w:val="18"/>
                <w:szCs w:val="18"/>
              </w:rPr>
            </w:pPr>
          </w:p>
        </w:tc>
        <w:tc>
          <w:tcPr>
            <w:tcW w:w="426" w:type="dxa"/>
            <w:vMerge/>
            <w:tcBorders>
              <w:left w:val="nil"/>
              <w:bottom w:val="single" w:sz="4" w:space="0" w:color="auto"/>
              <w:right w:val="single" w:sz="4" w:space="0" w:color="auto"/>
            </w:tcBorders>
            <w:shd w:val="clear" w:color="auto" w:fill="D9D9D9" w:themeFill="background1" w:themeFillShade="D9"/>
            <w:vAlign w:val="center"/>
          </w:tcPr>
          <w:p w14:paraId="4506B5A5" w14:textId="77777777" w:rsidR="00830F14" w:rsidRPr="0052321A" w:rsidRDefault="00830F14" w:rsidP="00093C08">
            <w:pPr>
              <w:ind w:left="-63" w:right="-66"/>
              <w:jc w:val="center"/>
              <w:rPr>
                <w:rFonts w:ascii="Arial" w:eastAsia="Times New Roman" w:hAnsi="Arial" w:cs="Arial"/>
                <w:color w:val="000000"/>
                <w:kern w:val="0"/>
                <w:sz w:val="18"/>
                <w:szCs w:val="18"/>
              </w:rPr>
            </w:pPr>
          </w:p>
        </w:tc>
        <w:tc>
          <w:tcPr>
            <w:tcW w:w="567" w:type="dxa"/>
            <w:vMerge/>
            <w:tcBorders>
              <w:left w:val="nil"/>
              <w:bottom w:val="single" w:sz="4" w:space="0" w:color="auto"/>
              <w:right w:val="single" w:sz="4" w:space="0" w:color="auto"/>
            </w:tcBorders>
            <w:shd w:val="clear" w:color="auto" w:fill="D9D9D9" w:themeFill="background1" w:themeFillShade="D9"/>
            <w:vAlign w:val="center"/>
          </w:tcPr>
          <w:p w14:paraId="2D7342F3" w14:textId="77777777" w:rsidR="00830F14" w:rsidRPr="0052321A" w:rsidRDefault="00830F14" w:rsidP="00093C08">
            <w:pPr>
              <w:ind w:left="-63" w:right="-66"/>
              <w:jc w:val="center"/>
              <w:rPr>
                <w:rFonts w:ascii="Arial" w:eastAsia="Times New Roman" w:hAnsi="Arial" w:cs="Arial"/>
                <w:color w:val="000000"/>
                <w:kern w:val="0"/>
                <w:sz w:val="18"/>
                <w:szCs w:val="18"/>
              </w:rPr>
            </w:pPr>
          </w:p>
        </w:tc>
        <w:tc>
          <w:tcPr>
            <w:tcW w:w="708" w:type="dxa"/>
            <w:tcBorders>
              <w:top w:val="nil"/>
              <w:left w:val="nil"/>
              <w:bottom w:val="single" w:sz="4" w:space="0" w:color="auto"/>
              <w:right w:val="single" w:sz="4" w:space="0" w:color="auto"/>
            </w:tcBorders>
            <w:shd w:val="clear" w:color="auto" w:fill="D9D9D9" w:themeFill="background1" w:themeFillShade="D9"/>
            <w:vAlign w:val="center"/>
          </w:tcPr>
          <w:p w14:paraId="39DC2D1C"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min</w:t>
            </w:r>
          </w:p>
        </w:tc>
        <w:tc>
          <w:tcPr>
            <w:tcW w:w="709" w:type="dxa"/>
            <w:tcBorders>
              <w:top w:val="nil"/>
              <w:left w:val="nil"/>
              <w:bottom w:val="single" w:sz="4" w:space="0" w:color="auto"/>
              <w:right w:val="single" w:sz="4" w:space="0" w:color="auto"/>
            </w:tcBorders>
            <w:shd w:val="clear" w:color="auto" w:fill="D9D9D9" w:themeFill="background1" w:themeFillShade="D9"/>
            <w:vAlign w:val="center"/>
          </w:tcPr>
          <w:p w14:paraId="4EBB53ED"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max</w:t>
            </w:r>
          </w:p>
        </w:tc>
        <w:tc>
          <w:tcPr>
            <w:tcW w:w="992" w:type="dxa"/>
            <w:vMerge/>
            <w:tcBorders>
              <w:left w:val="nil"/>
              <w:bottom w:val="single" w:sz="4" w:space="0" w:color="auto"/>
              <w:right w:val="single" w:sz="4" w:space="0" w:color="auto"/>
            </w:tcBorders>
            <w:shd w:val="clear" w:color="auto" w:fill="D9D9D9" w:themeFill="background1" w:themeFillShade="D9"/>
            <w:vAlign w:val="center"/>
          </w:tcPr>
          <w:p w14:paraId="038F9341" w14:textId="77777777" w:rsidR="00830F14" w:rsidRPr="0052321A" w:rsidRDefault="00830F14" w:rsidP="00093C08">
            <w:pPr>
              <w:jc w:val="center"/>
              <w:rPr>
                <w:rFonts w:ascii="Arial" w:eastAsia="Times New Roman" w:hAnsi="Arial" w:cs="Arial"/>
                <w:color w:val="000000"/>
                <w:kern w:val="0"/>
                <w:sz w:val="18"/>
                <w:szCs w:val="18"/>
              </w:rPr>
            </w:pPr>
          </w:p>
        </w:tc>
        <w:tc>
          <w:tcPr>
            <w:tcW w:w="993" w:type="dxa"/>
            <w:vMerge/>
            <w:tcBorders>
              <w:left w:val="nil"/>
              <w:bottom w:val="single" w:sz="4" w:space="0" w:color="auto"/>
              <w:right w:val="single" w:sz="4" w:space="0" w:color="auto"/>
            </w:tcBorders>
            <w:shd w:val="clear" w:color="auto" w:fill="D9D9D9" w:themeFill="background1" w:themeFillShade="D9"/>
            <w:vAlign w:val="center"/>
          </w:tcPr>
          <w:p w14:paraId="3610C429" w14:textId="77777777" w:rsidR="00830F14" w:rsidRPr="0052321A" w:rsidRDefault="00830F14" w:rsidP="00093C08">
            <w:pPr>
              <w:ind w:left="-71" w:right="-69"/>
              <w:jc w:val="center"/>
              <w:rPr>
                <w:rFonts w:ascii="Arial" w:eastAsia="Times New Roman" w:hAnsi="Arial" w:cs="Arial"/>
                <w:color w:val="000000"/>
                <w:kern w:val="0"/>
                <w:sz w:val="18"/>
                <w:szCs w:val="18"/>
              </w:rPr>
            </w:pPr>
          </w:p>
        </w:tc>
        <w:tc>
          <w:tcPr>
            <w:tcW w:w="1275" w:type="dxa"/>
            <w:vMerge/>
            <w:tcBorders>
              <w:left w:val="nil"/>
              <w:bottom w:val="single" w:sz="4" w:space="0" w:color="auto"/>
              <w:right w:val="single" w:sz="4" w:space="0" w:color="auto"/>
            </w:tcBorders>
            <w:shd w:val="clear" w:color="auto" w:fill="D9D9D9" w:themeFill="background1" w:themeFillShade="D9"/>
            <w:vAlign w:val="center"/>
          </w:tcPr>
          <w:p w14:paraId="3C421E6E" w14:textId="77777777" w:rsidR="00830F14" w:rsidRPr="0052321A" w:rsidRDefault="00830F14" w:rsidP="00093C08">
            <w:pPr>
              <w:jc w:val="center"/>
              <w:rPr>
                <w:rFonts w:ascii="Arial" w:eastAsia="Times New Roman" w:hAnsi="Arial" w:cs="Arial"/>
                <w:color w:val="000000"/>
                <w:kern w:val="0"/>
                <w:sz w:val="18"/>
                <w:szCs w:val="18"/>
              </w:rPr>
            </w:pPr>
          </w:p>
        </w:tc>
        <w:tc>
          <w:tcPr>
            <w:tcW w:w="1701" w:type="dxa"/>
            <w:vMerge/>
            <w:tcBorders>
              <w:left w:val="nil"/>
              <w:bottom w:val="single" w:sz="4" w:space="0" w:color="auto"/>
              <w:right w:val="single" w:sz="4" w:space="0" w:color="auto"/>
            </w:tcBorders>
            <w:shd w:val="clear" w:color="auto" w:fill="D9D9D9" w:themeFill="background1" w:themeFillShade="D9"/>
            <w:vAlign w:val="center"/>
          </w:tcPr>
          <w:p w14:paraId="4F962B04" w14:textId="77777777" w:rsidR="00830F14" w:rsidRPr="0052321A" w:rsidRDefault="00830F14" w:rsidP="00093C08">
            <w:pPr>
              <w:ind w:left="-64"/>
              <w:jc w:val="center"/>
              <w:rPr>
                <w:rFonts w:ascii="Arial" w:eastAsia="Times New Roman" w:hAnsi="Arial" w:cs="Arial"/>
                <w:color w:val="000000"/>
                <w:kern w:val="0"/>
                <w:sz w:val="18"/>
                <w:szCs w:val="18"/>
              </w:rPr>
            </w:pPr>
          </w:p>
        </w:tc>
        <w:tc>
          <w:tcPr>
            <w:tcW w:w="993" w:type="dxa"/>
            <w:vMerge/>
            <w:tcBorders>
              <w:left w:val="nil"/>
              <w:bottom w:val="single" w:sz="4" w:space="0" w:color="auto"/>
              <w:right w:val="single" w:sz="4" w:space="0" w:color="auto"/>
            </w:tcBorders>
            <w:shd w:val="clear" w:color="auto" w:fill="D9D9D9" w:themeFill="background1" w:themeFillShade="D9"/>
            <w:vAlign w:val="center"/>
          </w:tcPr>
          <w:p w14:paraId="4EFD161D" w14:textId="77777777" w:rsidR="00830F14" w:rsidRPr="0052321A" w:rsidRDefault="00830F14" w:rsidP="00093C08">
            <w:pPr>
              <w:ind w:left="-64" w:right="-78"/>
              <w:jc w:val="center"/>
              <w:rPr>
                <w:rFonts w:ascii="Arial" w:eastAsia="Times New Roman" w:hAnsi="Arial" w:cs="Arial"/>
                <w:color w:val="000000"/>
                <w:kern w:val="0"/>
                <w:sz w:val="18"/>
                <w:szCs w:val="18"/>
              </w:rPr>
            </w:pPr>
          </w:p>
        </w:tc>
        <w:tc>
          <w:tcPr>
            <w:tcW w:w="708" w:type="dxa"/>
            <w:vMerge/>
            <w:tcBorders>
              <w:left w:val="nil"/>
              <w:bottom w:val="single" w:sz="4" w:space="0" w:color="auto"/>
              <w:right w:val="single" w:sz="4" w:space="0" w:color="auto"/>
            </w:tcBorders>
            <w:shd w:val="clear" w:color="auto" w:fill="D9D9D9" w:themeFill="background1" w:themeFillShade="D9"/>
            <w:vAlign w:val="center"/>
          </w:tcPr>
          <w:p w14:paraId="5E463252" w14:textId="77777777" w:rsidR="00830F14" w:rsidRPr="0052321A" w:rsidRDefault="00830F14" w:rsidP="00093C08">
            <w:pPr>
              <w:jc w:val="center"/>
              <w:rPr>
                <w:rFonts w:ascii="Arial" w:eastAsia="Times New Roman" w:hAnsi="Arial" w:cs="Arial"/>
                <w:color w:val="000000"/>
                <w:kern w:val="0"/>
                <w:sz w:val="18"/>
                <w:szCs w:val="18"/>
              </w:rPr>
            </w:pPr>
          </w:p>
        </w:tc>
      </w:tr>
      <w:tr w:rsidR="00830F14" w:rsidRPr="00280DE9" w14:paraId="4BFF6DFF" w14:textId="77777777" w:rsidTr="00093C08">
        <w:trPr>
          <w:trHeight w:val="416"/>
        </w:trPr>
        <w:tc>
          <w:tcPr>
            <w:tcW w:w="704" w:type="dxa"/>
            <w:tcBorders>
              <w:top w:val="single" w:sz="4" w:space="0" w:color="auto"/>
              <w:left w:val="single" w:sz="4" w:space="0" w:color="auto"/>
              <w:bottom w:val="single" w:sz="4" w:space="0" w:color="auto"/>
              <w:right w:val="single" w:sz="4" w:space="0" w:color="auto"/>
            </w:tcBorders>
            <w:vAlign w:val="center"/>
            <w:hideMark/>
          </w:tcPr>
          <w:p w14:paraId="576E2968"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M</w:t>
            </w:r>
          </w:p>
        </w:tc>
        <w:tc>
          <w:tcPr>
            <w:tcW w:w="709" w:type="dxa"/>
            <w:tcBorders>
              <w:top w:val="single" w:sz="4" w:space="0" w:color="auto"/>
              <w:left w:val="nil"/>
              <w:bottom w:val="single" w:sz="4" w:space="0" w:color="auto"/>
              <w:right w:val="single" w:sz="4" w:space="0" w:color="auto"/>
            </w:tcBorders>
            <w:vAlign w:val="center"/>
            <w:hideMark/>
          </w:tcPr>
          <w:p w14:paraId="383752BF"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1337</w:t>
            </w:r>
          </w:p>
        </w:tc>
        <w:tc>
          <w:tcPr>
            <w:tcW w:w="2126" w:type="dxa"/>
            <w:tcBorders>
              <w:top w:val="single" w:sz="4" w:space="0" w:color="auto"/>
              <w:left w:val="nil"/>
              <w:bottom w:val="single" w:sz="4" w:space="0" w:color="auto"/>
              <w:right w:val="single" w:sz="4" w:space="0" w:color="auto"/>
            </w:tcBorders>
            <w:vAlign w:val="center"/>
            <w:hideMark/>
          </w:tcPr>
          <w:p w14:paraId="3D6E4CAB" w14:textId="77777777" w:rsidR="00830F14" w:rsidRPr="0052321A" w:rsidRDefault="00830F14" w:rsidP="00093C08">
            <w:pPr>
              <w:jc w:val="center"/>
              <w:rPr>
                <w:rFonts w:ascii="Arial" w:eastAsia="Times New Roman" w:hAnsi="Arial" w:cs="Arial"/>
                <w:i/>
                <w:iCs/>
                <w:color w:val="000000"/>
                <w:kern w:val="0"/>
                <w:sz w:val="18"/>
                <w:szCs w:val="18"/>
              </w:rPr>
            </w:pPr>
            <w:r w:rsidRPr="0052321A">
              <w:rPr>
                <w:rFonts w:ascii="Arial" w:eastAsia="Times New Roman" w:hAnsi="Arial" w:cs="Arial"/>
                <w:i/>
                <w:iCs/>
                <w:color w:val="000000"/>
                <w:kern w:val="0"/>
                <w:sz w:val="18"/>
                <w:szCs w:val="18"/>
              </w:rPr>
              <w:t>Castor fiber</w:t>
            </w:r>
          </w:p>
        </w:tc>
        <w:tc>
          <w:tcPr>
            <w:tcW w:w="425" w:type="dxa"/>
            <w:tcBorders>
              <w:top w:val="single" w:sz="4" w:space="0" w:color="auto"/>
              <w:left w:val="nil"/>
              <w:bottom w:val="single" w:sz="4" w:space="0" w:color="auto"/>
              <w:right w:val="single" w:sz="4" w:space="0" w:color="auto"/>
            </w:tcBorders>
            <w:vAlign w:val="center"/>
            <w:hideMark/>
          </w:tcPr>
          <w:p w14:paraId="4B800972"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w:t>
            </w:r>
          </w:p>
        </w:tc>
        <w:tc>
          <w:tcPr>
            <w:tcW w:w="426" w:type="dxa"/>
            <w:tcBorders>
              <w:top w:val="single" w:sz="4" w:space="0" w:color="auto"/>
              <w:left w:val="nil"/>
              <w:bottom w:val="single" w:sz="4" w:space="0" w:color="auto"/>
              <w:right w:val="single" w:sz="4" w:space="0" w:color="auto"/>
            </w:tcBorders>
            <w:vAlign w:val="center"/>
            <w:hideMark/>
          </w:tcPr>
          <w:p w14:paraId="09F745A4" w14:textId="77777777" w:rsidR="00830F14" w:rsidRPr="0052321A" w:rsidRDefault="00830F14" w:rsidP="00093C08">
            <w:pPr>
              <w:ind w:left="-63" w:right="-66"/>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w:t>
            </w:r>
          </w:p>
        </w:tc>
        <w:tc>
          <w:tcPr>
            <w:tcW w:w="567" w:type="dxa"/>
            <w:tcBorders>
              <w:top w:val="single" w:sz="4" w:space="0" w:color="auto"/>
              <w:left w:val="nil"/>
              <w:bottom w:val="single" w:sz="4" w:space="0" w:color="auto"/>
              <w:right w:val="single" w:sz="4" w:space="0" w:color="auto"/>
            </w:tcBorders>
            <w:vAlign w:val="center"/>
            <w:hideMark/>
          </w:tcPr>
          <w:p w14:paraId="6E375547"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p</w:t>
            </w:r>
          </w:p>
        </w:tc>
        <w:tc>
          <w:tcPr>
            <w:tcW w:w="708" w:type="dxa"/>
            <w:tcBorders>
              <w:top w:val="single" w:sz="4" w:space="0" w:color="auto"/>
              <w:left w:val="nil"/>
              <w:bottom w:val="single" w:sz="4" w:space="0" w:color="auto"/>
              <w:right w:val="single" w:sz="4" w:space="0" w:color="auto"/>
            </w:tcBorders>
            <w:vAlign w:val="center"/>
            <w:hideMark/>
          </w:tcPr>
          <w:p w14:paraId="5BCF878B"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8</w:t>
            </w:r>
          </w:p>
        </w:tc>
        <w:tc>
          <w:tcPr>
            <w:tcW w:w="709" w:type="dxa"/>
            <w:tcBorders>
              <w:top w:val="single" w:sz="4" w:space="0" w:color="auto"/>
              <w:left w:val="nil"/>
              <w:bottom w:val="single" w:sz="4" w:space="0" w:color="auto"/>
              <w:right w:val="single" w:sz="4" w:space="0" w:color="auto"/>
            </w:tcBorders>
            <w:vAlign w:val="center"/>
          </w:tcPr>
          <w:p w14:paraId="438FB7FD"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12</w:t>
            </w:r>
          </w:p>
        </w:tc>
        <w:tc>
          <w:tcPr>
            <w:tcW w:w="992" w:type="dxa"/>
            <w:tcBorders>
              <w:top w:val="single" w:sz="4" w:space="0" w:color="auto"/>
              <w:left w:val="nil"/>
              <w:bottom w:val="single" w:sz="4" w:space="0" w:color="auto"/>
              <w:right w:val="single" w:sz="4" w:space="0" w:color="auto"/>
            </w:tcBorders>
            <w:vAlign w:val="center"/>
            <w:hideMark/>
          </w:tcPr>
          <w:p w14:paraId="7B922C3D"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993" w:type="dxa"/>
            <w:tcBorders>
              <w:top w:val="single" w:sz="4" w:space="0" w:color="auto"/>
              <w:left w:val="nil"/>
              <w:bottom w:val="single" w:sz="4" w:space="0" w:color="auto"/>
              <w:right w:val="single" w:sz="4" w:space="0" w:color="auto"/>
            </w:tcBorders>
            <w:vAlign w:val="center"/>
            <w:hideMark/>
          </w:tcPr>
          <w:p w14:paraId="31B81D5E"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C</w:t>
            </w:r>
          </w:p>
        </w:tc>
        <w:tc>
          <w:tcPr>
            <w:tcW w:w="1275" w:type="dxa"/>
            <w:tcBorders>
              <w:top w:val="single" w:sz="4" w:space="0" w:color="auto"/>
              <w:left w:val="nil"/>
              <w:bottom w:val="single" w:sz="4" w:space="0" w:color="auto"/>
              <w:right w:val="single" w:sz="4" w:space="0" w:color="auto"/>
            </w:tcBorders>
            <w:vAlign w:val="center"/>
            <w:hideMark/>
          </w:tcPr>
          <w:p w14:paraId="7F4B66B4"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G</w:t>
            </w:r>
          </w:p>
        </w:tc>
        <w:tc>
          <w:tcPr>
            <w:tcW w:w="1701" w:type="dxa"/>
            <w:tcBorders>
              <w:top w:val="single" w:sz="4" w:space="0" w:color="auto"/>
              <w:left w:val="nil"/>
              <w:bottom w:val="single" w:sz="4" w:space="0" w:color="auto"/>
              <w:right w:val="single" w:sz="4" w:space="0" w:color="auto"/>
            </w:tcBorders>
            <w:vAlign w:val="center"/>
            <w:hideMark/>
          </w:tcPr>
          <w:p w14:paraId="0AAFF324" w14:textId="7B3EEF6E" w:rsidR="00830F14" w:rsidRPr="0052321A" w:rsidRDefault="007332C8" w:rsidP="00093C08">
            <w:pPr>
              <w:ind w:left="-72" w:right="-65"/>
              <w:jc w:val="center"/>
              <w:rPr>
                <w:rFonts w:ascii="Arial" w:eastAsia="Times New Roman" w:hAnsi="Arial" w:cs="Arial"/>
                <w:color w:val="000000"/>
                <w:kern w:val="0"/>
                <w:sz w:val="18"/>
                <w:szCs w:val="18"/>
              </w:rPr>
            </w:pPr>
            <w:r>
              <w:rPr>
                <w:rFonts w:ascii="Arial" w:eastAsia="Times New Roman" w:hAnsi="Arial" w:cs="Arial"/>
                <w:color w:val="000000"/>
                <w:kern w:val="0"/>
                <w:sz w:val="18"/>
                <w:szCs w:val="18"/>
              </w:rPr>
              <w:t>12.</w:t>
            </w:r>
            <w:r w:rsidR="00830F14" w:rsidRPr="0052321A">
              <w:rPr>
                <w:rFonts w:ascii="Arial" w:eastAsia="Times New Roman" w:hAnsi="Arial" w:cs="Arial"/>
                <w:color w:val="000000"/>
                <w:kern w:val="0"/>
                <w:sz w:val="18"/>
                <w:szCs w:val="18"/>
              </w:rPr>
              <w:t>2025-</w:t>
            </w:r>
            <w:r>
              <w:rPr>
                <w:rFonts w:ascii="Arial" w:eastAsia="Times New Roman" w:hAnsi="Arial" w:cs="Arial"/>
                <w:color w:val="000000"/>
                <w:kern w:val="0"/>
                <w:sz w:val="18"/>
                <w:szCs w:val="18"/>
              </w:rPr>
              <w:t>02.</w:t>
            </w:r>
            <w:r w:rsidR="00830F14" w:rsidRPr="0052321A">
              <w:rPr>
                <w:rFonts w:ascii="Arial" w:eastAsia="Times New Roman" w:hAnsi="Arial" w:cs="Arial"/>
                <w:color w:val="000000"/>
                <w:kern w:val="0"/>
                <w:sz w:val="18"/>
                <w:szCs w:val="18"/>
              </w:rPr>
              <w:t>2026</w:t>
            </w:r>
          </w:p>
        </w:tc>
        <w:tc>
          <w:tcPr>
            <w:tcW w:w="993" w:type="dxa"/>
            <w:tcBorders>
              <w:top w:val="single" w:sz="4" w:space="0" w:color="auto"/>
              <w:left w:val="nil"/>
              <w:bottom w:val="single" w:sz="4" w:space="0" w:color="auto"/>
              <w:right w:val="single" w:sz="4" w:space="0" w:color="auto"/>
            </w:tcBorders>
            <w:vAlign w:val="center"/>
            <w:hideMark/>
          </w:tcPr>
          <w:p w14:paraId="1B0F6759"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w:t>
            </w:r>
          </w:p>
        </w:tc>
        <w:tc>
          <w:tcPr>
            <w:tcW w:w="708" w:type="dxa"/>
            <w:tcBorders>
              <w:top w:val="single" w:sz="4" w:space="0" w:color="auto"/>
              <w:left w:val="nil"/>
              <w:bottom w:val="single" w:sz="4" w:space="0" w:color="auto"/>
              <w:right w:val="single" w:sz="4" w:space="0" w:color="auto"/>
            </w:tcBorders>
            <w:vAlign w:val="center"/>
            <w:hideMark/>
          </w:tcPr>
          <w:p w14:paraId="38FC8ECF" w14:textId="77777777" w:rsidR="00830F14" w:rsidRPr="0052321A" w:rsidRDefault="00830F14" w:rsidP="00093C08">
            <w:pPr>
              <w:jc w:val="center"/>
              <w:rPr>
                <w:rFonts w:ascii="Arial" w:eastAsia="Times New Roman" w:hAnsi="Arial" w:cs="Arial"/>
                <w:color w:val="000000"/>
                <w:kern w:val="0"/>
                <w:sz w:val="18"/>
                <w:szCs w:val="18"/>
              </w:rPr>
            </w:pPr>
          </w:p>
        </w:tc>
      </w:tr>
      <w:tr w:rsidR="00830F14" w:rsidRPr="00280DE9" w14:paraId="245A20F3" w14:textId="77777777" w:rsidTr="00093C08">
        <w:trPr>
          <w:trHeight w:val="416"/>
        </w:trPr>
        <w:tc>
          <w:tcPr>
            <w:tcW w:w="704" w:type="dxa"/>
            <w:tcBorders>
              <w:top w:val="single" w:sz="4" w:space="0" w:color="auto"/>
              <w:left w:val="single" w:sz="4" w:space="0" w:color="auto"/>
              <w:bottom w:val="single" w:sz="4" w:space="0" w:color="auto"/>
              <w:right w:val="single" w:sz="4" w:space="0" w:color="auto"/>
            </w:tcBorders>
            <w:vAlign w:val="center"/>
          </w:tcPr>
          <w:p w14:paraId="212B9E77"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709" w:type="dxa"/>
            <w:tcBorders>
              <w:top w:val="single" w:sz="4" w:space="0" w:color="auto"/>
              <w:left w:val="nil"/>
              <w:bottom w:val="single" w:sz="4" w:space="0" w:color="auto"/>
              <w:right w:val="single" w:sz="4" w:space="0" w:color="auto"/>
            </w:tcBorders>
            <w:vAlign w:val="center"/>
          </w:tcPr>
          <w:p w14:paraId="216AF201"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1060</w:t>
            </w:r>
          </w:p>
        </w:tc>
        <w:tc>
          <w:tcPr>
            <w:tcW w:w="2126" w:type="dxa"/>
            <w:tcBorders>
              <w:top w:val="single" w:sz="4" w:space="0" w:color="auto"/>
              <w:left w:val="nil"/>
              <w:bottom w:val="single" w:sz="4" w:space="0" w:color="auto"/>
              <w:right w:val="single" w:sz="4" w:space="0" w:color="auto"/>
            </w:tcBorders>
            <w:vAlign w:val="center"/>
          </w:tcPr>
          <w:p w14:paraId="1ED2E1BD" w14:textId="77777777" w:rsidR="00830F14" w:rsidRPr="0052321A" w:rsidRDefault="00830F14" w:rsidP="00093C08">
            <w:pPr>
              <w:jc w:val="center"/>
              <w:rPr>
                <w:rFonts w:ascii="Arial" w:eastAsia="Times New Roman" w:hAnsi="Arial" w:cs="Arial"/>
                <w:i/>
                <w:iCs/>
                <w:color w:val="000000"/>
                <w:kern w:val="0"/>
                <w:sz w:val="18"/>
                <w:szCs w:val="18"/>
              </w:rPr>
            </w:pPr>
            <w:r w:rsidRPr="0052321A">
              <w:rPr>
                <w:rFonts w:ascii="Arial" w:eastAsia="Times New Roman" w:hAnsi="Arial" w:cs="Arial"/>
                <w:i/>
                <w:iCs/>
                <w:color w:val="000000"/>
                <w:kern w:val="0"/>
                <w:sz w:val="18"/>
                <w:szCs w:val="18"/>
              </w:rPr>
              <w:t>Lycaena dispar</w:t>
            </w:r>
          </w:p>
        </w:tc>
        <w:tc>
          <w:tcPr>
            <w:tcW w:w="425" w:type="dxa"/>
            <w:tcBorders>
              <w:top w:val="single" w:sz="4" w:space="0" w:color="auto"/>
              <w:left w:val="nil"/>
              <w:bottom w:val="single" w:sz="4" w:space="0" w:color="auto"/>
              <w:right w:val="single" w:sz="4" w:space="0" w:color="auto"/>
            </w:tcBorders>
            <w:vAlign w:val="center"/>
          </w:tcPr>
          <w:p w14:paraId="1B2ACD2E" w14:textId="77777777" w:rsidR="00830F14" w:rsidRPr="0052321A" w:rsidRDefault="00830F14" w:rsidP="00093C08">
            <w:pPr>
              <w:jc w:val="center"/>
              <w:rPr>
                <w:rFonts w:ascii="Arial" w:eastAsia="Times New Roman" w:hAnsi="Arial" w:cs="Arial"/>
                <w:color w:val="000000"/>
                <w:kern w:val="0"/>
                <w:sz w:val="18"/>
                <w:szCs w:val="18"/>
              </w:rPr>
            </w:pPr>
          </w:p>
        </w:tc>
        <w:tc>
          <w:tcPr>
            <w:tcW w:w="426" w:type="dxa"/>
            <w:tcBorders>
              <w:top w:val="single" w:sz="4" w:space="0" w:color="auto"/>
              <w:left w:val="nil"/>
              <w:bottom w:val="single" w:sz="4" w:space="0" w:color="auto"/>
              <w:right w:val="single" w:sz="4" w:space="0" w:color="auto"/>
            </w:tcBorders>
            <w:vAlign w:val="center"/>
          </w:tcPr>
          <w:p w14:paraId="540E160E" w14:textId="77777777" w:rsidR="00830F14" w:rsidRPr="0052321A" w:rsidRDefault="00830F14" w:rsidP="00093C08">
            <w:pPr>
              <w:ind w:left="-63" w:right="-66"/>
              <w:jc w:val="center"/>
              <w:rPr>
                <w:rFonts w:ascii="Arial" w:eastAsia="Times New Roman" w:hAnsi="Arial" w:cs="Arial"/>
                <w:color w:val="000000"/>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B7107B4"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p</w:t>
            </w:r>
          </w:p>
        </w:tc>
        <w:tc>
          <w:tcPr>
            <w:tcW w:w="708" w:type="dxa"/>
            <w:tcBorders>
              <w:top w:val="single" w:sz="4" w:space="0" w:color="auto"/>
              <w:left w:val="nil"/>
              <w:bottom w:val="single" w:sz="4" w:space="0" w:color="auto"/>
              <w:right w:val="single" w:sz="4" w:space="0" w:color="auto"/>
            </w:tcBorders>
            <w:vAlign w:val="center"/>
          </w:tcPr>
          <w:p w14:paraId="7A415E74"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50</w:t>
            </w:r>
          </w:p>
        </w:tc>
        <w:tc>
          <w:tcPr>
            <w:tcW w:w="709" w:type="dxa"/>
            <w:tcBorders>
              <w:top w:val="single" w:sz="4" w:space="0" w:color="auto"/>
              <w:left w:val="nil"/>
              <w:bottom w:val="single" w:sz="4" w:space="0" w:color="auto"/>
              <w:right w:val="single" w:sz="4" w:space="0" w:color="auto"/>
            </w:tcBorders>
            <w:vAlign w:val="center"/>
          </w:tcPr>
          <w:p w14:paraId="38D16EB8"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100</w:t>
            </w:r>
          </w:p>
        </w:tc>
        <w:tc>
          <w:tcPr>
            <w:tcW w:w="992" w:type="dxa"/>
            <w:tcBorders>
              <w:top w:val="single" w:sz="4" w:space="0" w:color="auto"/>
              <w:left w:val="nil"/>
              <w:bottom w:val="single" w:sz="4" w:space="0" w:color="auto"/>
              <w:right w:val="single" w:sz="4" w:space="0" w:color="auto"/>
            </w:tcBorders>
            <w:vAlign w:val="center"/>
          </w:tcPr>
          <w:p w14:paraId="559155F2"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993" w:type="dxa"/>
            <w:tcBorders>
              <w:top w:val="single" w:sz="4" w:space="0" w:color="auto"/>
              <w:left w:val="nil"/>
              <w:bottom w:val="single" w:sz="4" w:space="0" w:color="auto"/>
              <w:right w:val="single" w:sz="4" w:space="0" w:color="auto"/>
            </w:tcBorders>
            <w:vAlign w:val="center"/>
          </w:tcPr>
          <w:p w14:paraId="439AFB3B"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R</w:t>
            </w:r>
          </w:p>
        </w:tc>
        <w:tc>
          <w:tcPr>
            <w:tcW w:w="1275" w:type="dxa"/>
            <w:tcBorders>
              <w:top w:val="single" w:sz="4" w:space="0" w:color="auto"/>
              <w:left w:val="nil"/>
              <w:bottom w:val="single" w:sz="4" w:space="0" w:color="auto"/>
              <w:right w:val="single" w:sz="4" w:space="0" w:color="auto"/>
            </w:tcBorders>
            <w:vAlign w:val="center"/>
          </w:tcPr>
          <w:p w14:paraId="2BA4E9DD"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G</w:t>
            </w:r>
          </w:p>
        </w:tc>
        <w:tc>
          <w:tcPr>
            <w:tcW w:w="1701" w:type="dxa"/>
            <w:tcBorders>
              <w:top w:val="single" w:sz="4" w:space="0" w:color="auto"/>
              <w:left w:val="nil"/>
              <w:bottom w:val="single" w:sz="4" w:space="0" w:color="auto"/>
              <w:right w:val="single" w:sz="4" w:space="0" w:color="auto"/>
            </w:tcBorders>
            <w:vAlign w:val="center"/>
          </w:tcPr>
          <w:p w14:paraId="70AC9E8C" w14:textId="07C006F6" w:rsidR="00830F14" w:rsidRPr="0052321A" w:rsidRDefault="0099742C" w:rsidP="00093C08">
            <w:pPr>
              <w:ind w:left="-72" w:right="-65"/>
              <w:jc w:val="center"/>
              <w:rPr>
                <w:rFonts w:ascii="Arial" w:eastAsia="Times New Roman" w:hAnsi="Arial" w:cs="Arial"/>
                <w:color w:val="000000"/>
                <w:kern w:val="0"/>
                <w:sz w:val="18"/>
                <w:szCs w:val="18"/>
              </w:rPr>
            </w:pPr>
            <w:r>
              <w:rPr>
                <w:rFonts w:ascii="Arial" w:eastAsia="Times New Roman" w:hAnsi="Arial" w:cs="Arial"/>
                <w:color w:val="000000"/>
                <w:kern w:val="0"/>
                <w:sz w:val="18"/>
                <w:szCs w:val="18"/>
              </w:rPr>
              <w:t>0</w:t>
            </w:r>
            <w:r w:rsidR="00D3756B">
              <w:rPr>
                <w:rFonts w:ascii="Arial" w:eastAsia="Times New Roman" w:hAnsi="Arial" w:cs="Arial"/>
                <w:color w:val="000000"/>
                <w:kern w:val="0"/>
                <w:sz w:val="18"/>
                <w:szCs w:val="18"/>
              </w:rPr>
              <w:t>7.</w:t>
            </w:r>
            <w:r w:rsidR="00830F14" w:rsidRPr="0052321A">
              <w:rPr>
                <w:rFonts w:ascii="Arial" w:eastAsia="Times New Roman" w:hAnsi="Arial" w:cs="Arial"/>
                <w:color w:val="000000"/>
                <w:kern w:val="0"/>
                <w:sz w:val="18"/>
                <w:szCs w:val="18"/>
              </w:rPr>
              <w:t>2025</w:t>
            </w:r>
            <w:r w:rsidR="00D3756B">
              <w:rPr>
                <w:rFonts w:ascii="Arial" w:eastAsia="Times New Roman" w:hAnsi="Arial" w:cs="Arial"/>
                <w:color w:val="000000"/>
                <w:kern w:val="0"/>
                <w:sz w:val="18"/>
                <w:szCs w:val="18"/>
              </w:rPr>
              <w:t>-09.2025</w:t>
            </w:r>
          </w:p>
        </w:tc>
        <w:tc>
          <w:tcPr>
            <w:tcW w:w="993" w:type="dxa"/>
            <w:tcBorders>
              <w:top w:val="single" w:sz="4" w:space="0" w:color="auto"/>
              <w:left w:val="nil"/>
              <w:bottom w:val="single" w:sz="4" w:space="0" w:color="auto"/>
              <w:right w:val="single" w:sz="4" w:space="0" w:color="auto"/>
            </w:tcBorders>
            <w:vAlign w:val="center"/>
          </w:tcPr>
          <w:p w14:paraId="294B43D7" w14:textId="77777777" w:rsidR="00830F14" w:rsidRPr="0052321A" w:rsidRDefault="00830F14" w:rsidP="00093C08">
            <w:pPr>
              <w:jc w:val="center"/>
              <w:rPr>
                <w:rFonts w:ascii="Arial" w:eastAsia="Times New Roman" w:hAnsi="Arial" w:cs="Arial"/>
                <w:color w:val="000000"/>
                <w:kern w:val="0"/>
                <w:sz w:val="18"/>
                <w:szCs w:val="18"/>
              </w:rPr>
            </w:pPr>
          </w:p>
        </w:tc>
        <w:tc>
          <w:tcPr>
            <w:tcW w:w="708" w:type="dxa"/>
            <w:tcBorders>
              <w:top w:val="single" w:sz="4" w:space="0" w:color="auto"/>
              <w:left w:val="nil"/>
              <w:bottom w:val="single" w:sz="4" w:space="0" w:color="auto"/>
              <w:right w:val="single" w:sz="4" w:space="0" w:color="auto"/>
            </w:tcBorders>
            <w:vAlign w:val="center"/>
          </w:tcPr>
          <w:p w14:paraId="477666FF" w14:textId="77777777" w:rsidR="00830F14" w:rsidRPr="0052321A" w:rsidRDefault="00830F14" w:rsidP="00093C08">
            <w:pPr>
              <w:jc w:val="center"/>
              <w:rPr>
                <w:rFonts w:ascii="Arial" w:eastAsia="Times New Roman" w:hAnsi="Arial" w:cs="Arial"/>
                <w:color w:val="000000"/>
                <w:kern w:val="0"/>
                <w:sz w:val="18"/>
                <w:szCs w:val="18"/>
              </w:rPr>
            </w:pPr>
          </w:p>
        </w:tc>
      </w:tr>
      <w:tr w:rsidR="00830F14" w:rsidRPr="00280DE9" w14:paraId="00F43989" w14:textId="77777777" w:rsidTr="00093C08">
        <w:trPr>
          <w:trHeight w:val="410"/>
        </w:trPr>
        <w:tc>
          <w:tcPr>
            <w:tcW w:w="704" w:type="dxa"/>
            <w:tcBorders>
              <w:top w:val="single" w:sz="4" w:space="0" w:color="auto"/>
              <w:left w:val="single" w:sz="4" w:space="0" w:color="auto"/>
              <w:bottom w:val="single" w:sz="4" w:space="0" w:color="auto"/>
              <w:right w:val="single" w:sz="4" w:space="0" w:color="auto"/>
            </w:tcBorders>
            <w:vAlign w:val="center"/>
            <w:hideMark/>
          </w:tcPr>
          <w:p w14:paraId="30AEDBBA"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709" w:type="dxa"/>
            <w:tcBorders>
              <w:top w:val="single" w:sz="4" w:space="0" w:color="auto"/>
              <w:left w:val="nil"/>
              <w:bottom w:val="single" w:sz="4" w:space="0" w:color="auto"/>
              <w:right w:val="single" w:sz="4" w:space="0" w:color="auto"/>
            </w:tcBorders>
            <w:vAlign w:val="center"/>
            <w:hideMark/>
          </w:tcPr>
          <w:p w14:paraId="3F30330E"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4038</w:t>
            </w:r>
          </w:p>
        </w:tc>
        <w:tc>
          <w:tcPr>
            <w:tcW w:w="2126" w:type="dxa"/>
            <w:tcBorders>
              <w:top w:val="single" w:sz="4" w:space="0" w:color="auto"/>
              <w:left w:val="nil"/>
              <w:bottom w:val="single" w:sz="4" w:space="0" w:color="auto"/>
              <w:right w:val="single" w:sz="4" w:space="0" w:color="auto"/>
            </w:tcBorders>
            <w:vAlign w:val="center"/>
            <w:hideMark/>
          </w:tcPr>
          <w:p w14:paraId="37237AAD" w14:textId="77777777" w:rsidR="00830F14" w:rsidRPr="0052321A" w:rsidRDefault="00830F14" w:rsidP="00093C08">
            <w:pPr>
              <w:jc w:val="center"/>
              <w:rPr>
                <w:rFonts w:ascii="Arial" w:eastAsia="Times New Roman" w:hAnsi="Arial" w:cs="Arial"/>
                <w:i/>
                <w:iCs/>
                <w:color w:val="000000"/>
                <w:kern w:val="0"/>
                <w:sz w:val="18"/>
                <w:szCs w:val="18"/>
              </w:rPr>
            </w:pPr>
            <w:r w:rsidRPr="0052321A">
              <w:rPr>
                <w:rFonts w:ascii="Arial" w:eastAsia="Times New Roman" w:hAnsi="Arial" w:cs="Arial"/>
                <w:i/>
                <w:iCs/>
                <w:color w:val="000000"/>
                <w:kern w:val="0"/>
                <w:sz w:val="18"/>
                <w:szCs w:val="18"/>
              </w:rPr>
              <w:t>Lycaena helle</w:t>
            </w:r>
          </w:p>
        </w:tc>
        <w:tc>
          <w:tcPr>
            <w:tcW w:w="425" w:type="dxa"/>
            <w:tcBorders>
              <w:top w:val="single" w:sz="4" w:space="0" w:color="auto"/>
              <w:left w:val="nil"/>
              <w:bottom w:val="single" w:sz="4" w:space="0" w:color="auto"/>
              <w:right w:val="single" w:sz="4" w:space="0" w:color="auto"/>
            </w:tcBorders>
            <w:vAlign w:val="center"/>
            <w:hideMark/>
          </w:tcPr>
          <w:p w14:paraId="67260979"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w:t>
            </w:r>
          </w:p>
        </w:tc>
        <w:tc>
          <w:tcPr>
            <w:tcW w:w="426" w:type="dxa"/>
            <w:tcBorders>
              <w:top w:val="single" w:sz="4" w:space="0" w:color="auto"/>
              <w:left w:val="nil"/>
              <w:bottom w:val="single" w:sz="4" w:space="0" w:color="auto"/>
              <w:right w:val="single" w:sz="4" w:space="0" w:color="auto"/>
            </w:tcBorders>
            <w:vAlign w:val="center"/>
            <w:hideMark/>
          </w:tcPr>
          <w:p w14:paraId="394663DD" w14:textId="77777777" w:rsidR="00830F14" w:rsidRPr="0052321A" w:rsidRDefault="00830F14" w:rsidP="00093C08">
            <w:pPr>
              <w:ind w:left="-63" w:right="-66"/>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w:t>
            </w:r>
          </w:p>
        </w:tc>
        <w:tc>
          <w:tcPr>
            <w:tcW w:w="567" w:type="dxa"/>
            <w:tcBorders>
              <w:top w:val="single" w:sz="4" w:space="0" w:color="auto"/>
              <w:left w:val="nil"/>
              <w:bottom w:val="single" w:sz="4" w:space="0" w:color="auto"/>
              <w:right w:val="single" w:sz="4" w:space="0" w:color="auto"/>
            </w:tcBorders>
            <w:vAlign w:val="center"/>
            <w:hideMark/>
          </w:tcPr>
          <w:p w14:paraId="5C71E741"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p</w:t>
            </w:r>
          </w:p>
        </w:tc>
        <w:tc>
          <w:tcPr>
            <w:tcW w:w="708" w:type="dxa"/>
            <w:tcBorders>
              <w:top w:val="single" w:sz="4" w:space="0" w:color="auto"/>
              <w:left w:val="nil"/>
              <w:bottom w:val="single" w:sz="4" w:space="0" w:color="auto"/>
              <w:right w:val="single" w:sz="4" w:space="0" w:color="auto"/>
            </w:tcBorders>
            <w:vAlign w:val="center"/>
            <w:hideMark/>
          </w:tcPr>
          <w:p w14:paraId="18C19DE1"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25</w:t>
            </w:r>
          </w:p>
        </w:tc>
        <w:tc>
          <w:tcPr>
            <w:tcW w:w="709" w:type="dxa"/>
            <w:tcBorders>
              <w:top w:val="single" w:sz="4" w:space="0" w:color="auto"/>
              <w:left w:val="nil"/>
              <w:bottom w:val="single" w:sz="4" w:space="0" w:color="auto"/>
              <w:right w:val="single" w:sz="4" w:space="0" w:color="auto"/>
            </w:tcBorders>
            <w:vAlign w:val="center"/>
          </w:tcPr>
          <w:p w14:paraId="56D27E7A"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50</w:t>
            </w:r>
          </w:p>
        </w:tc>
        <w:tc>
          <w:tcPr>
            <w:tcW w:w="992" w:type="dxa"/>
            <w:tcBorders>
              <w:top w:val="single" w:sz="4" w:space="0" w:color="auto"/>
              <w:left w:val="nil"/>
              <w:bottom w:val="single" w:sz="4" w:space="0" w:color="auto"/>
              <w:right w:val="single" w:sz="4" w:space="0" w:color="auto"/>
            </w:tcBorders>
            <w:vAlign w:val="center"/>
            <w:hideMark/>
          </w:tcPr>
          <w:p w14:paraId="644B01EF"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993" w:type="dxa"/>
            <w:tcBorders>
              <w:top w:val="single" w:sz="4" w:space="0" w:color="auto"/>
              <w:left w:val="nil"/>
              <w:bottom w:val="single" w:sz="4" w:space="0" w:color="auto"/>
              <w:right w:val="single" w:sz="4" w:space="0" w:color="auto"/>
            </w:tcBorders>
            <w:vAlign w:val="center"/>
            <w:hideMark/>
          </w:tcPr>
          <w:p w14:paraId="2C961214"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V</w:t>
            </w:r>
          </w:p>
        </w:tc>
        <w:tc>
          <w:tcPr>
            <w:tcW w:w="1275" w:type="dxa"/>
            <w:tcBorders>
              <w:top w:val="single" w:sz="4" w:space="0" w:color="auto"/>
              <w:left w:val="nil"/>
              <w:bottom w:val="single" w:sz="4" w:space="0" w:color="auto"/>
              <w:right w:val="single" w:sz="4" w:space="0" w:color="auto"/>
            </w:tcBorders>
            <w:vAlign w:val="center"/>
            <w:hideMark/>
          </w:tcPr>
          <w:p w14:paraId="14406475"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G</w:t>
            </w:r>
          </w:p>
        </w:tc>
        <w:tc>
          <w:tcPr>
            <w:tcW w:w="1701" w:type="dxa"/>
            <w:tcBorders>
              <w:top w:val="single" w:sz="4" w:space="0" w:color="auto"/>
              <w:left w:val="nil"/>
              <w:bottom w:val="single" w:sz="4" w:space="0" w:color="auto"/>
              <w:right w:val="single" w:sz="4" w:space="0" w:color="auto"/>
            </w:tcBorders>
            <w:vAlign w:val="center"/>
            <w:hideMark/>
          </w:tcPr>
          <w:p w14:paraId="055A9228" w14:textId="1DFCAA6E" w:rsidR="00830F14" w:rsidRPr="0052321A" w:rsidRDefault="00D3756B" w:rsidP="00093C08">
            <w:pPr>
              <w:ind w:left="-72" w:right="-65"/>
              <w:jc w:val="center"/>
              <w:rPr>
                <w:rFonts w:ascii="Arial" w:eastAsia="Times New Roman" w:hAnsi="Arial" w:cs="Arial"/>
                <w:color w:val="000000"/>
                <w:kern w:val="0"/>
                <w:sz w:val="18"/>
                <w:szCs w:val="18"/>
              </w:rPr>
            </w:pPr>
            <w:r>
              <w:rPr>
                <w:rFonts w:ascii="Arial" w:eastAsia="Times New Roman" w:hAnsi="Arial" w:cs="Arial"/>
                <w:color w:val="000000"/>
                <w:kern w:val="0"/>
                <w:sz w:val="18"/>
                <w:szCs w:val="18"/>
              </w:rPr>
              <w:t>08.</w:t>
            </w:r>
            <w:r w:rsidR="00830F14" w:rsidRPr="0052321A">
              <w:rPr>
                <w:rFonts w:ascii="Arial" w:eastAsia="Times New Roman" w:hAnsi="Arial" w:cs="Arial"/>
                <w:color w:val="000000"/>
                <w:kern w:val="0"/>
                <w:sz w:val="18"/>
                <w:szCs w:val="18"/>
              </w:rPr>
              <w:t>2025</w:t>
            </w:r>
            <w:r>
              <w:rPr>
                <w:rFonts w:ascii="Arial" w:eastAsia="Times New Roman" w:hAnsi="Arial" w:cs="Arial"/>
                <w:color w:val="000000"/>
                <w:kern w:val="0"/>
                <w:sz w:val="18"/>
                <w:szCs w:val="18"/>
              </w:rPr>
              <w:t>-08.2025</w:t>
            </w:r>
          </w:p>
        </w:tc>
        <w:tc>
          <w:tcPr>
            <w:tcW w:w="993" w:type="dxa"/>
            <w:tcBorders>
              <w:top w:val="single" w:sz="4" w:space="0" w:color="auto"/>
              <w:left w:val="nil"/>
              <w:bottom w:val="single" w:sz="4" w:space="0" w:color="auto"/>
              <w:right w:val="single" w:sz="4" w:space="0" w:color="auto"/>
            </w:tcBorders>
            <w:vAlign w:val="center"/>
            <w:hideMark/>
          </w:tcPr>
          <w:p w14:paraId="7EA5BE1A" w14:textId="77777777" w:rsidR="00830F14" w:rsidRPr="0052321A" w:rsidRDefault="00830F14" w:rsidP="00093C08">
            <w:pPr>
              <w:jc w:val="center"/>
              <w:rPr>
                <w:rFonts w:ascii="Arial" w:eastAsia="Times New Roman" w:hAnsi="Arial" w:cs="Arial"/>
                <w:color w:val="000000"/>
                <w:kern w:val="0"/>
                <w:sz w:val="18"/>
                <w:szCs w:val="18"/>
              </w:rPr>
            </w:pPr>
          </w:p>
        </w:tc>
        <w:tc>
          <w:tcPr>
            <w:tcW w:w="708" w:type="dxa"/>
            <w:tcBorders>
              <w:top w:val="single" w:sz="4" w:space="0" w:color="auto"/>
              <w:left w:val="nil"/>
              <w:bottom w:val="single" w:sz="4" w:space="0" w:color="auto"/>
              <w:right w:val="single" w:sz="4" w:space="0" w:color="auto"/>
            </w:tcBorders>
            <w:noWrap/>
            <w:vAlign w:val="bottom"/>
            <w:hideMark/>
          </w:tcPr>
          <w:p w14:paraId="377AE6C7" w14:textId="77777777" w:rsidR="00830F14" w:rsidRPr="0052321A" w:rsidRDefault="00830F14" w:rsidP="00093C08">
            <w:pP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 </w:t>
            </w:r>
          </w:p>
        </w:tc>
      </w:tr>
      <w:tr w:rsidR="00830F14" w:rsidRPr="00280DE9" w14:paraId="61773718" w14:textId="77777777" w:rsidTr="00093C08">
        <w:trPr>
          <w:trHeight w:val="410"/>
        </w:trPr>
        <w:tc>
          <w:tcPr>
            <w:tcW w:w="704" w:type="dxa"/>
            <w:tcBorders>
              <w:top w:val="single" w:sz="4" w:space="0" w:color="auto"/>
              <w:left w:val="single" w:sz="4" w:space="0" w:color="auto"/>
              <w:bottom w:val="single" w:sz="4" w:space="0" w:color="auto"/>
              <w:right w:val="single" w:sz="4" w:space="0" w:color="auto"/>
            </w:tcBorders>
            <w:vAlign w:val="center"/>
          </w:tcPr>
          <w:p w14:paraId="344FFD0F"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709" w:type="dxa"/>
            <w:tcBorders>
              <w:top w:val="single" w:sz="4" w:space="0" w:color="auto"/>
              <w:left w:val="nil"/>
              <w:bottom w:val="single" w:sz="4" w:space="0" w:color="auto"/>
              <w:right w:val="single" w:sz="4" w:space="0" w:color="auto"/>
            </w:tcBorders>
            <w:vAlign w:val="center"/>
          </w:tcPr>
          <w:p w14:paraId="7BABFC71"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6179</w:t>
            </w:r>
          </w:p>
        </w:tc>
        <w:tc>
          <w:tcPr>
            <w:tcW w:w="2126" w:type="dxa"/>
            <w:tcBorders>
              <w:top w:val="single" w:sz="4" w:space="0" w:color="auto"/>
              <w:left w:val="nil"/>
              <w:bottom w:val="single" w:sz="4" w:space="0" w:color="auto"/>
              <w:right w:val="single" w:sz="4" w:space="0" w:color="auto"/>
            </w:tcBorders>
            <w:vAlign w:val="center"/>
          </w:tcPr>
          <w:p w14:paraId="10007826" w14:textId="77777777" w:rsidR="00830F14" w:rsidRPr="0052321A" w:rsidRDefault="00830F14" w:rsidP="00093C08">
            <w:pPr>
              <w:jc w:val="center"/>
              <w:rPr>
                <w:rFonts w:ascii="Arial" w:eastAsia="Times New Roman" w:hAnsi="Arial" w:cs="Arial"/>
                <w:i/>
                <w:iCs/>
                <w:color w:val="000000"/>
                <w:kern w:val="0"/>
                <w:sz w:val="18"/>
                <w:szCs w:val="18"/>
              </w:rPr>
            </w:pPr>
            <w:r w:rsidRPr="0052321A">
              <w:rPr>
                <w:rFonts w:ascii="Arial" w:eastAsia="Times New Roman" w:hAnsi="Arial" w:cs="Arial"/>
                <w:i/>
                <w:iCs/>
                <w:color w:val="000000"/>
                <w:kern w:val="0"/>
                <w:sz w:val="18"/>
                <w:szCs w:val="18"/>
              </w:rPr>
              <w:t>Phengaris nausithous</w:t>
            </w:r>
          </w:p>
        </w:tc>
        <w:tc>
          <w:tcPr>
            <w:tcW w:w="425" w:type="dxa"/>
            <w:tcBorders>
              <w:top w:val="single" w:sz="4" w:space="0" w:color="auto"/>
              <w:left w:val="nil"/>
              <w:bottom w:val="single" w:sz="4" w:space="0" w:color="auto"/>
              <w:right w:val="single" w:sz="4" w:space="0" w:color="auto"/>
            </w:tcBorders>
            <w:vAlign w:val="center"/>
          </w:tcPr>
          <w:p w14:paraId="7D0DF3B0" w14:textId="77777777" w:rsidR="00830F14" w:rsidRPr="0052321A" w:rsidRDefault="00830F14" w:rsidP="00093C08">
            <w:pPr>
              <w:jc w:val="center"/>
              <w:rPr>
                <w:rFonts w:ascii="Arial" w:eastAsia="Times New Roman" w:hAnsi="Arial" w:cs="Arial"/>
                <w:color w:val="000000"/>
                <w:kern w:val="0"/>
                <w:sz w:val="18"/>
                <w:szCs w:val="18"/>
              </w:rPr>
            </w:pPr>
          </w:p>
        </w:tc>
        <w:tc>
          <w:tcPr>
            <w:tcW w:w="426" w:type="dxa"/>
            <w:tcBorders>
              <w:top w:val="single" w:sz="4" w:space="0" w:color="auto"/>
              <w:left w:val="nil"/>
              <w:bottom w:val="single" w:sz="4" w:space="0" w:color="auto"/>
              <w:right w:val="single" w:sz="4" w:space="0" w:color="auto"/>
            </w:tcBorders>
            <w:vAlign w:val="center"/>
          </w:tcPr>
          <w:p w14:paraId="1B4A9562" w14:textId="77777777" w:rsidR="00830F14" w:rsidRPr="0052321A" w:rsidRDefault="00830F14" w:rsidP="00093C08">
            <w:pPr>
              <w:ind w:left="-63" w:right="-66"/>
              <w:jc w:val="center"/>
              <w:rPr>
                <w:rFonts w:ascii="Arial" w:eastAsia="Times New Roman" w:hAnsi="Arial" w:cs="Arial"/>
                <w:color w:val="000000"/>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1751A08E"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p</w:t>
            </w:r>
          </w:p>
        </w:tc>
        <w:tc>
          <w:tcPr>
            <w:tcW w:w="708" w:type="dxa"/>
            <w:tcBorders>
              <w:top w:val="single" w:sz="4" w:space="0" w:color="auto"/>
              <w:left w:val="nil"/>
              <w:bottom w:val="single" w:sz="4" w:space="0" w:color="auto"/>
              <w:right w:val="single" w:sz="4" w:space="0" w:color="auto"/>
            </w:tcBorders>
            <w:vAlign w:val="center"/>
          </w:tcPr>
          <w:p w14:paraId="318913CB"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200</w:t>
            </w:r>
          </w:p>
        </w:tc>
        <w:tc>
          <w:tcPr>
            <w:tcW w:w="709" w:type="dxa"/>
            <w:tcBorders>
              <w:top w:val="single" w:sz="4" w:space="0" w:color="auto"/>
              <w:left w:val="nil"/>
              <w:bottom w:val="single" w:sz="4" w:space="0" w:color="auto"/>
              <w:right w:val="single" w:sz="4" w:space="0" w:color="auto"/>
            </w:tcBorders>
            <w:vAlign w:val="center"/>
          </w:tcPr>
          <w:p w14:paraId="72C93307"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300</w:t>
            </w:r>
          </w:p>
        </w:tc>
        <w:tc>
          <w:tcPr>
            <w:tcW w:w="992" w:type="dxa"/>
            <w:tcBorders>
              <w:top w:val="single" w:sz="4" w:space="0" w:color="auto"/>
              <w:left w:val="nil"/>
              <w:bottom w:val="single" w:sz="4" w:space="0" w:color="auto"/>
              <w:right w:val="single" w:sz="4" w:space="0" w:color="auto"/>
            </w:tcBorders>
            <w:vAlign w:val="center"/>
          </w:tcPr>
          <w:p w14:paraId="2BB77D0B"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993" w:type="dxa"/>
            <w:tcBorders>
              <w:top w:val="single" w:sz="4" w:space="0" w:color="auto"/>
              <w:left w:val="nil"/>
              <w:bottom w:val="single" w:sz="4" w:space="0" w:color="auto"/>
              <w:right w:val="single" w:sz="4" w:space="0" w:color="auto"/>
            </w:tcBorders>
            <w:vAlign w:val="center"/>
          </w:tcPr>
          <w:p w14:paraId="3944DF3F"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C</w:t>
            </w:r>
          </w:p>
        </w:tc>
        <w:tc>
          <w:tcPr>
            <w:tcW w:w="1275" w:type="dxa"/>
            <w:tcBorders>
              <w:top w:val="single" w:sz="4" w:space="0" w:color="auto"/>
              <w:left w:val="nil"/>
              <w:bottom w:val="single" w:sz="4" w:space="0" w:color="auto"/>
              <w:right w:val="single" w:sz="4" w:space="0" w:color="auto"/>
            </w:tcBorders>
            <w:vAlign w:val="center"/>
          </w:tcPr>
          <w:p w14:paraId="22353BF8" w14:textId="77777777" w:rsidR="00830F14" w:rsidRPr="0052321A" w:rsidRDefault="00830F14" w:rsidP="00093C08">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G</w:t>
            </w:r>
          </w:p>
        </w:tc>
        <w:tc>
          <w:tcPr>
            <w:tcW w:w="1701" w:type="dxa"/>
            <w:tcBorders>
              <w:top w:val="single" w:sz="4" w:space="0" w:color="auto"/>
              <w:left w:val="nil"/>
              <w:bottom w:val="single" w:sz="4" w:space="0" w:color="auto"/>
              <w:right w:val="single" w:sz="4" w:space="0" w:color="auto"/>
            </w:tcBorders>
            <w:vAlign w:val="center"/>
          </w:tcPr>
          <w:p w14:paraId="6F4A68E4" w14:textId="6EE541CE" w:rsidR="00830F14" w:rsidRPr="0052321A" w:rsidRDefault="00915C73" w:rsidP="00093C08">
            <w:pPr>
              <w:ind w:left="-72" w:right="-65"/>
              <w:jc w:val="center"/>
              <w:rPr>
                <w:rFonts w:ascii="Arial" w:eastAsia="Times New Roman" w:hAnsi="Arial" w:cs="Arial"/>
                <w:color w:val="000000"/>
                <w:kern w:val="0"/>
                <w:sz w:val="18"/>
                <w:szCs w:val="18"/>
              </w:rPr>
            </w:pPr>
            <w:r>
              <w:rPr>
                <w:rFonts w:ascii="Arial" w:eastAsia="Times New Roman" w:hAnsi="Arial" w:cs="Arial"/>
                <w:color w:val="000000"/>
                <w:kern w:val="0"/>
                <w:sz w:val="18"/>
                <w:szCs w:val="18"/>
              </w:rPr>
              <w:t>07.</w:t>
            </w:r>
            <w:r w:rsidR="00830F14" w:rsidRPr="0052321A">
              <w:rPr>
                <w:rFonts w:ascii="Arial" w:eastAsia="Times New Roman" w:hAnsi="Arial" w:cs="Arial"/>
                <w:color w:val="000000"/>
                <w:kern w:val="0"/>
                <w:sz w:val="18"/>
                <w:szCs w:val="18"/>
              </w:rPr>
              <w:t>2025</w:t>
            </w:r>
            <w:r>
              <w:rPr>
                <w:rFonts w:ascii="Arial" w:eastAsia="Times New Roman" w:hAnsi="Arial" w:cs="Arial"/>
                <w:color w:val="000000"/>
                <w:kern w:val="0"/>
                <w:sz w:val="18"/>
                <w:szCs w:val="18"/>
              </w:rPr>
              <w:t>-09.2025</w:t>
            </w:r>
          </w:p>
        </w:tc>
        <w:tc>
          <w:tcPr>
            <w:tcW w:w="993" w:type="dxa"/>
            <w:tcBorders>
              <w:top w:val="single" w:sz="4" w:space="0" w:color="auto"/>
              <w:left w:val="nil"/>
              <w:bottom w:val="single" w:sz="4" w:space="0" w:color="auto"/>
              <w:right w:val="single" w:sz="4" w:space="0" w:color="auto"/>
            </w:tcBorders>
            <w:vAlign w:val="center"/>
          </w:tcPr>
          <w:p w14:paraId="14A6DDD4" w14:textId="77777777" w:rsidR="00830F14" w:rsidRPr="0052321A" w:rsidRDefault="00830F14" w:rsidP="00093C08">
            <w:pPr>
              <w:jc w:val="center"/>
              <w:rPr>
                <w:rFonts w:ascii="Arial" w:eastAsia="Times New Roman" w:hAnsi="Arial" w:cs="Arial"/>
                <w:color w:val="000000"/>
                <w:kern w:val="0"/>
                <w:sz w:val="18"/>
                <w:szCs w:val="18"/>
              </w:rPr>
            </w:pPr>
          </w:p>
        </w:tc>
        <w:tc>
          <w:tcPr>
            <w:tcW w:w="708" w:type="dxa"/>
            <w:tcBorders>
              <w:top w:val="single" w:sz="4" w:space="0" w:color="auto"/>
              <w:left w:val="nil"/>
              <w:bottom w:val="single" w:sz="4" w:space="0" w:color="auto"/>
              <w:right w:val="single" w:sz="4" w:space="0" w:color="auto"/>
            </w:tcBorders>
            <w:noWrap/>
            <w:vAlign w:val="bottom"/>
          </w:tcPr>
          <w:p w14:paraId="6098D02D" w14:textId="77777777" w:rsidR="00830F14" w:rsidRPr="0052321A" w:rsidRDefault="00830F14" w:rsidP="00093C08">
            <w:pPr>
              <w:rPr>
                <w:rFonts w:ascii="Arial" w:eastAsia="Times New Roman" w:hAnsi="Arial" w:cs="Arial"/>
                <w:color w:val="000000"/>
                <w:kern w:val="0"/>
                <w:sz w:val="18"/>
                <w:szCs w:val="18"/>
              </w:rPr>
            </w:pPr>
          </w:p>
        </w:tc>
      </w:tr>
      <w:tr w:rsidR="00340C3F" w:rsidRPr="00280DE9" w14:paraId="02B57204" w14:textId="77777777" w:rsidTr="00093C08">
        <w:trPr>
          <w:trHeight w:val="410"/>
        </w:trPr>
        <w:tc>
          <w:tcPr>
            <w:tcW w:w="704" w:type="dxa"/>
            <w:tcBorders>
              <w:top w:val="single" w:sz="4" w:space="0" w:color="auto"/>
              <w:left w:val="single" w:sz="4" w:space="0" w:color="auto"/>
              <w:bottom w:val="single" w:sz="4" w:space="0" w:color="auto"/>
              <w:right w:val="single" w:sz="4" w:space="0" w:color="auto"/>
            </w:tcBorders>
            <w:vAlign w:val="center"/>
          </w:tcPr>
          <w:p w14:paraId="35899160"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709" w:type="dxa"/>
            <w:tcBorders>
              <w:top w:val="single" w:sz="4" w:space="0" w:color="auto"/>
              <w:left w:val="nil"/>
              <w:bottom w:val="single" w:sz="4" w:space="0" w:color="auto"/>
              <w:right w:val="single" w:sz="4" w:space="0" w:color="auto"/>
            </w:tcBorders>
            <w:vAlign w:val="center"/>
          </w:tcPr>
          <w:p w14:paraId="799ADACD"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6177</w:t>
            </w:r>
          </w:p>
        </w:tc>
        <w:tc>
          <w:tcPr>
            <w:tcW w:w="2126" w:type="dxa"/>
            <w:tcBorders>
              <w:top w:val="single" w:sz="4" w:space="0" w:color="auto"/>
              <w:left w:val="nil"/>
              <w:bottom w:val="single" w:sz="4" w:space="0" w:color="auto"/>
              <w:right w:val="single" w:sz="4" w:space="0" w:color="auto"/>
            </w:tcBorders>
            <w:vAlign w:val="center"/>
          </w:tcPr>
          <w:p w14:paraId="44C8DCE3" w14:textId="77777777" w:rsidR="00340C3F" w:rsidRPr="0052321A" w:rsidRDefault="00340C3F" w:rsidP="00340C3F">
            <w:pPr>
              <w:jc w:val="center"/>
              <w:rPr>
                <w:rFonts w:ascii="Arial" w:eastAsia="Times New Roman" w:hAnsi="Arial" w:cs="Arial"/>
                <w:i/>
                <w:iCs/>
                <w:color w:val="000000"/>
                <w:kern w:val="0"/>
                <w:sz w:val="18"/>
                <w:szCs w:val="18"/>
              </w:rPr>
            </w:pPr>
            <w:r w:rsidRPr="0052321A">
              <w:rPr>
                <w:rFonts w:ascii="Arial" w:eastAsia="Times New Roman" w:hAnsi="Arial" w:cs="Arial"/>
                <w:i/>
                <w:iCs/>
                <w:color w:val="000000"/>
                <w:kern w:val="0"/>
                <w:sz w:val="18"/>
                <w:szCs w:val="18"/>
              </w:rPr>
              <w:t>Phengaris teleius</w:t>
            </w:r>
          </w:p>
        </w:tc>
        <w:tc>
          <w:tcPr>
            <w:tcW w:w="425" w:type="dxa"/>
            <w:tcBorders>
              <w:top w:val="single" w:sz="4" w:space="0" w:color="auto"/>
              <w:left w:val="nil"/>
              <w:bottom w:val="single" w:sz="4" w:space="0" w:color="auto"/>
              <w:right w:val="single" w:sz="4" w:space="0" w:color="auto"/>
            </w:tcBorders>
            <w:vAlign w:val="center"/>
          </w:tcPr>
          <w:p w14:paraId="68CED863" w14:textId="77777777" w:rsidR="00340C3F" w:rsidRPr="0052321A" w:rsidRDefault="00340C3F" w:rsidP="00340C3F">
            <w:pPr>
              <w:jc w:val="center"/>
              <w:rPr>
                <w:rFonts w:ascii="Arial" w:eastAsia="Times New Roman" w:hAnsi="Arial" w:cs="Arial"/>
                <w:color w:val="000000"/>
                <w:kern w:val="0"/>
                <w:sz w:val="18"/>
                <w:szCs w:val="18"/>
              </w:rPr>
            </w:pPr>
          </w:p>
        </w:tc>
        <w:tc>
          <w:tcPr>
            <w:tcW w:w="426" w:type="dxa"/>
            <w:tcBorders>
              <w:top w:val="single" w:sz="4" w:space="0" w:color="auto"/>
              <w:left w:val="nil"/>
              <w:bottom w:val="single" w:sz="4" w:space="0" w:color="auto"/>
              <w:right w:val="single" w:sz="4" w:space="0" w:color="auto"/>
            </w:tcBorders>
            <w:vAlign w:val="center"/>
          </w:tcPr>
          <w:p w14:paraId="62504BB1" w14:textId="77777777" w:rsidR="00340C3F" w:rsidRPr="0052321A" w:rsidRDefault="00340C3F" w:rsidP="00340C3F">
            <w:pPr>
              <w:ind w:left="-63" w:right="-66"/>
              <w:jc w:val="center"/>
              <w:rPr>
                <w:rFonts w:ascii="Arial" w:eastAsia="Times New Roman" w:hAnsi="Arial" w:cs="Arial"/>
                <w:color w:val="000000"/>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D74BD90"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p</w:t>
            </w:r>
          </w:p>
        </w:tc>
        <w:tc>
          <w:tcPr>
            <w:tcW w:w="708" w:type="dxa"/>
            <w:tcBorders>
              <w:top w:val="single" w:sz="4" w:space="0" w:color="auto"/>
              <w:left w:val="nil"/>
              <w:bottom w:val="single" w:sz="4" w:space="0" w:color="auto"/>
              <w:right w:val="single" w:sz="4" w:space="0" w:color="auto"/>
            </w:tcBorders>
            <w:vAlign w:val="center"/>
          </w:tcPr>
          <w:p w14:paraId="4299053E"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250</w:t>
            </w:r>
          </w:p>
        </w:tc>
        <w:tc>
          <w:tcPr>
            <w:tcW w:w="709" w:type="dxa"/>
            <w:tcBorders>
              <w:top w:val="single" w:sz="4" w:space="0" w:color="auto"/>
              <w:left w:val="nil"/>
              <w:bottom w:val="single" w:sz="4" w:space="0" w:color="auto"/>
              <w:right w:val="single" w:sz="4" w:space="0" w:color="auto"/>
            </w:tcBorders>
            <w:vAlign w:val="center"/>
          </w:tcPr>
          <w:p w14:paraId="036B03C1"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400</w:t>
            </w:r>
          </w:p>
        </w:tc>
        <w:tc>
          <w:tcPr>
            <w:tcW w:w="992" w:type="dxa"/>
            <w:tcBorders>
              <w:top w:val="single" w:sz="4" w:space="0" w:color="auto"/>
              <w:left w:val="nil"/>
              <w:bottom w:val="single" w:sz="4" w:space="0" w:color="auto"/>
              <w:right w:val="single" w:sz="4" w:space="0" w:color="auto"/>
            </w:tcBorders>
            <w:vAlign w:val="center"/>
          </w:tcPr>
          <w:p w14:paraId="3B7BA9A1"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i</w:t>
            </w:r>
          </w:p>
        </w:tc>
        <w:tc>
          <w:tcPr>
            <w:tcW w:w="993" w:type="dxa"/>
            <w:tcBorders>
              <w:top w:val="single" w:sz="4" w:space="0" w:color="auto"/>
              <w:left w:val="nil"/>
              <w:bottom w:val="single" w:sz="4" w:space="0" w:color="auto"/>
              <w:right w:val="single" w:sz="4" w:space="0" w:color="auto"/>
            </w:tcBorders>
            <w:vAlign w:val="center"/>
          </w:tcPr>
          <w:p w14:paraId="122746E7"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C</w:t>
            </w:r>
          </w:p>
        </w:tc>
        <w:tc>
          <w:tcPr>
            <w:tcW w:w="1275" w:type="dxa"/>
            <w:tcBorders>
              <w:top w:val="single" w:sz="4" w:space="0" w:color="auto"/>
              <w:left w:val="nil"/>
              <w:bottom w:val="single" w:sz="4" w:space="0" w:color="auto"/>
              <w:right w:val="single" w:sz="4" w:space="0" w:color="auto"/>
            </w:tcBorders>
            <w:vAlign w:val="center"/>
          </w:tcPr>
          <w:p w14:paraId="07D7D55A" w14:textId="77777777" w:rsidR="00340C3F" w:rsidRPr="0052321A" w:rsidRDefault="00340C3F" w:rsidP="00340C3F">
            <w:pPr>
              <w:jc w:val="center"/>
              <w:rPr>
                <w:rFonts w:ascii="Arial" w:eastAsia="Times New Roman" w:hAnsi="Arial" w:cs="Arial"/>
                <w:color w:val="000000"/>
                <w:kern w:val="0"/>
                <w:sz w:val="18"/>
                <w:szCs w:val="18"/>
              </w:rPr>
            </w:pPr>
            <w:r w:rsidRPr="0052321A">
              <w:rPr>
                <w:rFonts w:ascii="Arial" w:eastAsia="Times New Roman" w:hAnsi="Arial" w:cs="Arial"/>
                <w:color w:val="000000"/>
                <w:kern w:val="0"/>
                <w:sz w:val="18"/>
                <w:szCs w:val="18"/>
              </w:rPr>
              <w:t>G</w:t>
            </w:r>
          </w:p>
        </w:tc>
        <w:tc>
          <w:tcPr>
            <w:tcW w:w="1701" w:type="dxa"/>
            <w:tcBorders>
              <w:top w:val="single" w:sz="4" w:space="0" w:color="auto"/>
              <w:left w:val="nil"/>
              <w:bottom w:val="single" w:sz="4" w:space="0" w:color="auto"/>
              <w:right w:val="single" w:sz="4" w:space="0" w:color="auto"/>
            </w:tcBorders>
            <w:vAlign w:val="center"/>
          </w:tcPr>
          <w:p w14:paraId="7E209178" w14:textId="431A6E27" w:rsidR="00340C3F" w:rsidRPr="0052321A" w:rsidRDefault="00340C3F" w:rsidP="00340C3F">
            <w:pPr>
              <w:ind w:left="-72" w:right="-65"/>
              <w:jc w:val="center"/>
              <w:rPr>
                <w:rFonts w:ascii="Arial" w:eastAsia="Times New Roman" w:hAnsi="Arial" w:cs="Arial"/>
                <w:color w:val="000000"/>
                <w:kern w:val="0"/>
                <w:sz w:val="18"/>
                <w:szCs w:val="18"/>
              </w:rPr>
            </w:pPr>
            <w:r>
              <w:rPr>
                <w:rFonts w:ascii="Arial" w:eastAsia="Times New Roman" w:hAnsi="Arial" w:cs="Arial"/>
                <w:color w:val="000000"/>
                <w:kern w:val="0"/>
                <w:sz w:val="18"/>
                <w:szCs w:val="18"/>
              </w:rPr>
              <w:t>07.</w:t>
            </w:r>
            <w:r w:rsidRPr="0052321A">
              <w:rPr>
                <w:rFonts w:ascii="Arial" w:eastAsia="Times New Roman" w:hAnsi="Arial" w:cs="Arial"/>
                <w:color w:val="000000"/>
                <w:kern w:val="0"/>
                <w:sz w:val="18"/>
                <w:szCs w:val="18"/>
              </w:rPr>
              <w:t>2025</w:t>
            </w:r>
            <w:r>
              <w:rPr>
                <w:rFonts w:ascii="Arial" w:eastAsia="Times New Roman" w:hAnsi="Arial" w:cs="Arial"/>
                <w:color w:val="000000"/>
                <w:kern w:val="0"/>
                <w:sz w:val="18"/>
                <w:szCs w:val="18"/>
              </w:rPr>
              <w:t>-09.2025</w:t>
            </w:r>
          </w:p>
        </w:tc>
        <w:tc>
          <w:tcPr>
            <w:tcW w:w="993" w:type="dxa"/>
            <w:tcBorders>
              <w:top w:val="single" w:sz="4" w:space="0" w:color="auto"/>
              <w:left w:val="nil"/>
              <w:bottom w:val="single" w:sz="4" w:space="0" w:color="auto"/>
              <w:right w:val="single" w:sz="4" w:space="0" w:color="auto"/>
            </w:tcBorders>
            <w:vAlign w:val="center"/>
          </w:tcPr>
          <w:p w14:paraId="42799624" w14:textId="77777777" w:rsidR="00340C3F" w:rsidRPr="0052321A" w:rsidRDefault="00340C3F" w:rsidP="00340C3F">
            <w:pPr>
              <w:jc w:val="center"/>
              <w:rPr>
                <w:rFonts w:ascii="Arial" w:eastAsia="Times New Roman" w:hAnsi="Arial" w:cs="Arial"/>
                <w:color w:val="000000"/>
                <w:kern w:val="0"/>
                <w:sz w:val="18"/>
                <w:szCs w:val="18"/>
              </w:rPr>
            </w:pPr>
          </w:p>
        </w:tc>
        <w:tc>
          <w:tcPr>
            <w:tcW w:w="708" w:type="dxa"/>
            <w:tcBorders>
              <w:top w:val="single" w:sz="4" w:space="0" w:color="auto"/>
              <w:left w:val="nil"/>
              <w:bottom w:val="single" w:sz="4" w:space="0" w:color="auto"/>
              <w:right w:val="single" w:sz="4" w:space="0" w:color="auto"/>
            </w:tcBorders>
            <w:noWrap/>
            <w:vAlign w:val="bottom"/>
          </w:tcPr>
          <w:p w14:paraId="4D81AC22" w14:textId="77777777" w:rsidR="00340C3F" w:rsidRPr="0052321A" w:rsidRDefault="00340C3F" w:rsidP="00340C3F">
            <w:pPr>
              <w:rPr>
                <w:rFonts w:ascii="Arial" w:eastAsia="Times New Roman" w:hAnsi="Arial" w:cs="Arial"/>
                <w:color w:val="000000"/>
                <w:kern w:val="0"/>
                <w:sz w:val="18"/>
                <w:szCs w:val="18"/>
              </w:rPr>
            </w:pPr>
          </w:p>
        </w:tc>
      </w:tr>
      <w:tr w:rsidR="00340C3F" w:rsidRPr="00280DE9" w14:paraId="276FED64" w14:textId="77777777" w:rsidTr="00093C08">
        <w:trPr>
          <w:trHeight w:val="900"/>
        </w:trPr>
        <w:tc>
          <w:tcPr>
            <w:tcW w:w="13036" w:type="dxa"/>
            <w:gridSpan w:val="14"/>
            <w:tcBorders>
              <w:top w:val="single" w:sz="4" w:space="0" w:color="auto"/>
              <w:left w:val="single" w:sz="4" w:space="0" w:color="auto"/>
              <w:bottom w:val="single" w:sz="4" w:space="0" w:color="auto"/>
              <w:right w:val="single" w:sz="4" w:space="0" w:color="auto"/>
            </w:tcBorders>
          </w:tcPr>
          <w:p w14:paraId="05E3B8E2" w14:textId="77777777" w:rsidR="00340C3F" w:rsidRPr="0052321A" w:rsidRDefault="00340C3F" w:rsidP="00340C3F">
            <w:pPr>
              <w:rPr>
                <w:rFonts w:ascii="Arial" w:hAnsi="Arial" w:cs="Arial"/>
                <w:sz w:val="18"/>
                <w:szCs w:val="18"/>
              </w:rPr>
            </w:pPr>
            <w:r w:rsidRPr="0052321A">
              <w:rPr>
                <w:rFonts w:ascii="Arial" w:hAnsi="Arial" w:cs="Arial"/>
                <w:sz w:val="18"/>
                <w:szCs w:val="18"/>
              </w:rPr>
              <w:t>Grupa: A = płazy, B = ptaki, F = ryby, I = bezkręgowce, M = ssaki, P = rośliny, R = gady.</w:t>
            </w:r>
          </w:p>
          <w:p w14:paraId="0C3856C7" w14:textId="77777777" w:rsidR="00340C3F" w:rsidRPr="0052321A" w:rsidRDefault="00340C3F" w:rsidP="00340C3F">
            <w:pPr>
              <w:rPr>
                <w:rFonts w:ascii="Arial" w:hAnsi="Arial" w:cs="Arial"/>
                <w:sz w:val="18"/>
                <w:szCs w:val="18"/>
              </w:rPr>
            </w:pPr>
            <w:r w:rsidRPr="0052321A">
              <w:rPr>
                <w:rFonts w:ascii="Arial" w:hAnsi="Arial" w:cs="Arial"/>
                <w:sz w:val="18"/>
                <w:szCs w:val="18"/>
              </w:rPr>
              <w:t>S (wrażliwość danych): jeśli dane o gatunku są szczególnie chronione i nie mogą być udostępnione publicznie, należy wpisać „X”.</w:t>
            </w:r>
          </w:p>
          <w:p w14:paraId="6865BBE4" w14:textId="77777777" w:rsidR="00340C3F" w:rsidRPr="0052321A" w:rsidRDefault="00340C3F" w:rsidP="00340C3F">
            <w:pPr>
              <w:rPr>
                <w:rFonts w:ascii="Arial" w:hAnsi="Arial" w:cs="Arial"/>
                <w:sz w:val="18"/>
                <w:szCs w:val="18"/>
              </w:rPr>
            </w:pPr>
            <w:r w:rsidRPr="0052321A">
              <w:rPr>
                <w:rFonts w:ascii="Arial" w:hAnsi="Arial" w:cs="Arial"/>
                <w:sz w:val="18"/>
                <w:szCs w:val="18"/>
              </w:rPr>
              <w:t>NP: jeśli dany gatunek nie występuje już na danym terenie, należy wpisać „x” (opcjonalnie).</w:t>
            </w:r>
          </w:p>
          <w:p w14:paraId="21E5FFD6" w14:textId="77777777" w:rsidR="00340C3F" w:rsidRPr="0052321A" w:rsidRDefault="00340C3F" w:rsidP="00340C3F">
            <w:pPr>
              <w:rPr>
                <w:rFonts w:ascii="Arial" w:hAnsi="Arial" w:cs="Arial"/>
                <w:sz w:val="18"/>
                <w:szCs w:val="18"/>
              </w:rPr>
            </w:pPr>
            <w:r w:rsidRPr="0052321A">
              <w:rPr>
                <w:rFonts w:ascii="Arial" w:hAnsi="Arial" w:cs="Arial"/>
                <w:sz w:val="18"/>
                <w:szCs w:val="18"/>
              </w:rPr>
              <w:t>Typ (populacji): p = osiadła, r = wydająca potomstwo, c = migrująca, w = zimująca (w przypadku roślin i gatunków niemigrujących należy zastosować typ „osiadła”).</w:t>
            </w:r>
          </w:p>
          <w:p w14:paraId="0F9477CE" w14:textId="77777777" w:rsidR="00340C3F" w:rsidRPr="0052321A" w:rsidRDefault="00340C3F" w:rsidP="00340C3F">
            <w:pPr>
              <w:rPr>
                <w:rFonts w:ascii="Arial" w:hAnsi="Arial" w:cs="Arial"/>
                <w:sz w:val="18"/>
                <w:szCs w:val="18"/>
              </w:rPr>
            </w:pPr>
            <w:r w:rsidRPr="0052321A">
              <w:rPr>
                <w:rFonts w:ascii="Arial" w:hAnsi="Arial" w:cs="Arial"/>
                <w:sz w:val="18"/>
                <w:szCs w:val="18"/>
              </w:rPr>
              <w:t>Jednostka (populacji): i = osobniki pojedyncze, p = pary; inne jednostki - wykaz kodów (zob. portal referencyjny Natura 2000).</w:t>
            </w:r>
          </w:p>
          <w:p w14:paraId="4DC4E31E" w14:textId="77777777" w:rsidR="00340C3F" w:rsidRPr="0052321A" w:rsidRDefault="00340C3F" w:rsidP="00340C3F">
            <w:pPr>
              <w:rPr>
                <w:rFonts w:ascii="Arial" w:hAnsi="Arial" w:cs="Arial"/>
                <w:sz w:val="18"/>
                <w:szCs w:val="18"/>
              </w:rPr>
            </w:pPr>
            <w:r w:rsidRPr="0052321A">
              <w:rPr>
                <w:rFonts w:ascii="Arial" w:hAnsi="Arial" w:cs="Arial"/>
                <w:sz w:val="18"/>
                <w:szCs w:val="18"/>
              </w:rPr>
              <w:t>Kategoria liczebności: C = powszechne, R = rzadkie, V = bardzo rzadkie, P = obecne; — wypełnić, jeżeli brak jest danych (DD) bądź są niewystarczające, jako uzupełnienie informacji o wielkości populacji.</w:t>
            </w:r>
          </w:p>
          <w:p w14:paraId="1549C21A" w14:textId="77777777" w:rsidR="00340C3F" w:rsidRPr="0052321A" w:rsidRDefault="00340C3F" w:rsidP="00340C3F">
            <w:pPr>
              <w:jc w:val="both"/>
              <w:rPr>
                <w:rFonts w:ascii="Arial" w:hAnsi="Arial" w:cs="Arial"/>
                <w:sz w:val="18"/>
                <w:szCs w:val="18"/>
              </w:rPr>
            </w:pPr>
            <w:r w:rsidRPr="0052321A">
              <w:rPr>
                <w:rFonts w:ascii="Arial" w:hAnsi="Arial" w:cs="Arial"/>
                <w:sz w:val="18"/>
                <w:szCs w:val="18"/>
              </w:rPr>
              <w:t>Zastosowana metoda (dot. określania liczebności populacji): G (kompletne badanie lub statystycznie miarodajne oszacowanie), M (metoda oparta głównie na opinii ekspertów, z wykorzystaniem bardzo ograniczonych danych), P (metoda oparta głównie na ekstrapolacji na podstawie ograniczonej ilości danych), DD (niewystarczające dane lub brak dostępnych danych).</w:t>
            </w:r>
          </w:p>
          <w:p w14:paraId="49A82EDE" w14:textId="77777777" w:rsidR="00340C3F" w:rsidRPr="0052321A" w:rsidRDefault="00340C3F" w:rsidP="00340C3F">
            <w:pPr>
              <w:rPr>
                <w:rFonts w:ascii="Arial" w:hAnsi="Arial" w:cs="Arial"/>
                <w:sz w:val="18"/>
                <w:szCs w:val="18"/>
              </w:rPr>
            </w:pPr>
            <w:r w:rsidRPr="0052321A">
              <w:rPr>
                <w:rFonts w:ascii="Arial" w:hAnsi="Arial" w:cs="Arial"/>
                <w:sz w:val="18"/>
                <w:szCs w:val="18"/>
              </w:rPr>
              <w:t>Brak znaczenia: należy wskazać, jeśli występowanie gatunku jest nieistotne (gatunek nie jest przedmiotem ochrony).</w:t>
            </w:r>
          </w:p>
          <w:p w14:paraId="541AE92B" w14:textId="77777777" w:rsidR="00340C3F" w:rsidRPr="0052321A" w:rsidRDefault="00340C3F" w:rsidP="00340C3F">
            <w:pPr>
              <w:rPr>
                <w:rFonts w:ascii="Arial" w:hAnsi="Arial" w:cs="Arial"/>
                <w:sz w:val="18"/>
                <w:szCs w:val="18"/>
              </w:rPr>
            </w:pPr>
            <w:r w:rsidRPr="0052321A">
              <w:rPr>
                <w:rFonts w:ascii="Arial" w:hAnsi="Arial" w:cs="Arial"/>
                <w:sz w:val="18"/>
                <w:szCs w:val="18"/>
              </w:rPr>
              <w:t>Kryteria OSO: należy wskazać, jeśli gatunek ptactwa spełnił kryteria ornitologiczne zastosowane w celu uzasadnienia zaklasyfikowania terenu jako OSO.</w:t>
            </w:r>
          </w:p>
        </w:tc>
      </w:tr>
    </w:tbl>
    <w:p w14:paraId="0BF2D5D8" w14:textId="77777777" w:rsidR="00830F14" w:rsidRPr="00280DE9" w:rsidRDefault="00830F14" w:rsidP="00830F14">
      <w:pPr>
        <w:rPr>
          <w:sz w:val="14"/>
          <w:szCs w:val="18"/>
        </w:rPr>
      </w:pPr>
    </w:p>
    <w:p w14:paraId="7E028200" w14:textId="77777777" w:rsidR="00830F14" w:rsidRPr="00280DE9" w:rsidRDefault="00830F14" w:rsidP="00830F14">
      <w:pPr>
        <w:rPr>
          <w:sz w:val="14"/>
          <w:szCs w:val="18"/>
        </w:rPr>
      </w:pPr>
    </w:p>
    <w:tbl>
      <w:tblPr>
        <w:tblW w:w="5000" w:type="pct"/>
        <w:tblCellMar>
          <w:left w:w="70" w:type="dxa"/>
          <w:right w:w="70" w:type="dxa"/>
        </w:tblCellMar>
        <w:tblLook w:val="04A0" w:firstRow="1" w:lastRow="0" w:firstColumn="1" w:lastColumn="0" w:noHBand="0" w:noVBand="1"/>
      </w:tblPr>
      <w:tblGrid>
        <w:gridCol w:w="836"/>
        <w:gridCol w:w="931"/>
        <w:gridCol w:w="2216"/>
        <w:gridCol w:w="1535"/>
        <w:gridCol w:w="2373"/>
        <w:gridCol w:w="2368"/>
        <w:gridCol w:w="845"/>
        <w:gridCol w:w="871"/>
        <w:gridCol w:w="1021"/>
      </w:tblGrid>
      <w:tr w:rsidR="00830F14" w:rsidRPr="0087543D" w14:paraId="26749AFB" w14:textId="77777777" w:rsidTr="00093C08">
        <w:trPr>
          <w:trHeight w:val="630"/>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424597" w14:textId="77777777" w:rsidR="00830F14" w:rsidRPr="00786EF7" w:rsidRDefault="00830F14" w:rsidP="00093C08">
            <w:pPr>
              <w:jc w:val="center"/>
              <w:rPr>
                <w:rFonts w:ascii="Arial" w:eastAsia="Times New Roman" w:hAnsi="Arial" w:cs="Arial"/>
                <w:b/>
                <w:bCs/>
                <w:color w:val="000000"/>
                <w:kern w:val="0"/>
                <w:sz w:val="20"/>
                <w:szCs w:val="20"/>
              </w:rPr>
            </w:pPr>
            <w:r w:rsidRPr="00786EF7">
              <w:rPr>
                <w:rFonts w:ascii="Arial" w:eastAsia="Times New Roman" w:hAnsi="Arial" w:cs="Arial"/>
                <w:b/>
                <w:bCs/>
                <w:color w:val="000000"/>
                <w:kern w:val="0"/>
                <w:sz w:val="20"/>
                <w:szCs w:val="20"/>
              </w:rPr>
              <w:t>3.2b Ocena obszaru dla gatunku</w:t>
            </w:r>
          </w:p>
        </w:tc>
      </w:tr>
      <w:tr w:rsidR="00830F14" w:rsidRPr="0087543D" w14:paraId="2FA57A40" w14:textId="77777777" w:rsidTr="002775D4">
        <w:trPr>
          <w:trHeight w:val="807"/>
        </w:trPr>
        <w:tc>
          <w:tcPr>
            <w:tcW w:w="3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6A62F4"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Kod</w:t>
            </w:r>
          </w:p>
        </w:tc>
        <w:tc>
          <w:tcPr>
            <w:tcW w:w="35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6630754"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Populacja</w:t>
            </w:r>
          </w:p>
        </w:tc>
        <w:tc>
          <w:tcPr>
            <w:tcW w:w="85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1CEF71"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Populacja - wyjaśnienia</w:t>
            </w:r>
          </w:p>
        </w:tc>
        <w:tc>
          <w:tcPr>
            <w:tcW w:w="5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11A984B"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Poziom ochrony – wg kategorii</w:t>
            </w:r>
          </w:p>
        </w:tc>
        <w:tc>
          <w:tcPr>
            <w:tcW w:w="91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45151B5"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Poziom ochrony – powierzchnia [%]</w:t>
            </w:r>
          </w:p>
        </w:tc>
        <w:tc>
          <w:tcPr>
            <w:tcW w:w="91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EB86C24"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Poziom ochrony – klasy</w:t>
            </w:r>
          </w:p>
        </w:tc>
        <w:tc>
          <w:tcPr>
            <w:tcW w:w="32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4195D53"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Izolacja</w:t>
            </w:r>
          </w:p>
        </w:tc>
        <w:tc>
          <w:tcPr>
            <w:tcW w:w="3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1DEE2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Ocena globalna</w:t>
            </w:r>
          </w:p>
        </w:tc>
        <w:tc>
          <w:tcPr>
            <w:tcW w:w="39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452B93"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Data aktualizacji</w:t>
            </w:r>
          </w:p>
        </w:tc>
      </w:tr>
      <w:tr w:rsidR="00830F14" w:rsidRPr="0087543D" w14:paraId="2989B414" w14:textId="77777777" w:rsidTr="002775D4">
        <w:trPr>
          <w:trHeight w:val="406"/>
        </w:trPr>
        <w:tc>
          <w:tcPr>
            <w:tcW w:w="322" w:type="pct"/>
            <w:vMerge w:val="restart"/>
            <w:tcBorders>
              <w:top w:val="single" w:sz="4" w:space="0" w:color="auto"/>
              <w:left w:val="single" w:sz="4" w:space="0" w:color="auto"/>
              <w:bottom w:val="single" w:sz="4" w:space="0" w:color="auto"/>
              <w:right w:val="single" w:sz="4" w:space="0" w:color="auto"/>
            </w:tcBorders>
            <w:vAlign w:val="center"/>
            <w:hideMark/>
          </w:tcPr>
          <w:p w14:paraId="7A4FA68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1337</w:t>
            </w:r>
          </w:p>
          <w:p w14:paraId="5CB4EC4D" w14:textId="77777777" w:rsidR="00830F14" w:rsidRPr="0087543D" w:rsidRDefault="00830F14" w:rsidP="00093C08">
            <w:pPr>
              <w:jc w:val="center"/>
              <w:rPr>
                <w:rFonts w:ascii="Arial" w:eastAsia="Times New Roman" w:hAnsi="Arial" w:cs="Arial"/>
                <w:color w:val="000000"/>
                <w:kern w:val="0"/>
                <w:sz w:val="18"/>
                <w:szCs w:val="18"/>
              </w:rPr>
            </w:pPr>
          </w:p>
        </w:tc>
        <w:tc>
          <w:tcPr>
            <w:tcW w:w="358" w:type="pct"/>
            <w:vMerge w:val="restart"/>
            <w:tcBorders>
              <w:top w:val="single" w:sz="4" w:space="0" w:color="auto"/>
              <w:left w:val="single" w:sz="4" w:space="0" w:color="auto"/>
              <w:bottom w:val="single" w:sz="4" w:space="0" w:color="auto"/>
              <w:right w:val="single" w:sz="4" w:space="0" w:color="auto"/>
            </w:tcBorders>
            <w:vAlign w:val="center"/>
            <w:hideMark/>
          </w:tcPr>
          <w:p w14:paraId="23DA1CAB"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853" w:type="pct"/>
            <w:vMerge w:val="restart"/>
            <w:tcBorders>
              <w:top w:val="single" w:sz="4" w:space="0" w:color="auto"/>
              <w:left w:val="single" w:sz="4" w:space="0" w:color="auto"/>
              <w:bottom w:val="single" w:sz="4" w:space="0" w:color="auto"/>
              <w:right w:val="single" w:sz="4" w:space="0" w:color="auto"/>
            </w:tcBorders>
            <w:vAlign w:val="center"/>
            <w:hideMark/>
          </w:tcPr>
          <w:p w14:paraId="018A85AC" w14:textId="5C092533" w:rsidR="00830F14" w:rsidRPr="0087543D" w:rsidRDefault="002775D4" w:rsidP="00093C08">
            <w:pPr>
              <w:jc w:val="center"/>
              <w:rPr>
                <w:rFonts w:ascii="Arial" w:eastAsia="Times New Roman" w:hAnsi="Arial" w:cs="Arial"/>
                <w:color w:val="000000"/>
                <w:kern w:val="0"/>
                <w:sz w:val="18"/>
                <w:szCs w:val="18"/>
              </w:rPr>
            </w:pPr>
            <w:r w:rsidRPr="0069438B">
              <w:rPr>
                <w:rFonts w:ascii="Arial" w:eastAsia="Times New Roman" w:hAnsi="Arial" w:cs="Arial"/>
                <w:color w:val="000000"/>
                <w:kern w:val="0"/>
                <w:sz w:val="20"/>
                <w:szCs w:val="20"/>
              </w:rPr>
              <w:t>populacja osiadła</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14:paraId="3A36B7C7"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w:t>
            </w:r>
          </w:p>
        </w:tc>
        <w:tc>
          <w:tcPr>
            <w:tcW w:w="913" w:type="pct"/>
            <w:tcBorders>
              <w:top w:val="single" w:sz="4" w:space="0" w:color="auto"/>
              <w:left w:val="nil"/>
              <w:bottom w:val="single" w:sz="4" w:space="0" w:color="auto"/>
              <w:right w:val="single" w:sz="4" w:space="0" w:color="auto"/>
            </w:tcBorders>
            <w:vAlign w:val="center"/>
            <w:hideMark/>
          </w:tcPr>
          <w:p w14:paraId="60353225"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73D1AD79"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A: 0-25%</w:t>
            </w:r>
          </w:p>
        </w:tc>
        <w:tc>
          <w:tcPr>
            <w:tcW w:w="325" w:type="pct"/>
            <w:vMerge w:val="restart"/>
            <w:tcBorders>
              <w:top w:val="single" w:sz="4" w:space="0" w:color="auto"/>
              <w:left w:val="single" w:sz="4" w:space="0" w:color="auto"/>
              <w:bottom w:val="single" w:sz="4" w:space="0" w:color="auto"/>
              <w:right w:val="single" w:sz="4" w:space="0" w:color="auto"/>
            </w:tcBorders>
            <w:vAlign w:val="center"/>
            <w:hideMark/>
          </w:tcPr>
          <w:p w14:paraId="4DF8FAB6"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63B6E66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93" w:type="pct"/>
            <w:vMerge w:val="restart"/>
            <w:tcBorders>
              <w:top w:val="single" w:sz="4" w:space="0" w:color="auto"/>
              <w:left w:val="single" w:sz="4" w:space="0" w:color="auto"/>
              <w:bottom w:val="single" w:sz="4" w:space="0" w:color="auto"/>
              <w:right w:val="single" w:sz="4" w:space="0" w:color="auto"/>
            </w:tcBorders>
            <w:vAlign w:val="center"/>
            <w:hideMark/>
          </w:tcPr>
          <w:p w14:paraId="7AB26997"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2026</w:t>
            </w:r>
          </w:p>
        </w:tc>
      </w:tr>
      <w:tr w:rsidR="00830F14" w:rsidRPr="0087543D" w14:paraId="6966F65B" w14:textId="77777777" w:rsidTr="002775D4">
        <w:trPr>
          <w:trHeight w:val="412"/>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22CE1E3C"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586ABBC3"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1B20B1F"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76617196"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134F72B8"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69F0AD9F"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 50-75%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5141901E"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5B42A331"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267B75E7"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5E0606F2" w14:textId="77777777" w:rsidTr="002775D4">
        <w:trPr>
          <w:trHeight w:val="445"/>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2E06004A"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3745DAB2"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DE3A0E7"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70A08745"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59725B99"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right w:val="single" w:sz="4" w:space="0" w:color="auto"/>
            </w:tcBorders>
            <w:vAlign w:val="center"/>
            <w:hideMark/>
          </w:tcPr>
          <w:p w14:paraId="1330EE67"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 0-25%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57369585"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641300AE"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480E0C98"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4FFB8814" w14:textId="77777777" w:rsidTr="002775D4">
        <w:trPr>
          <w:trHeight w:val="406"/>
        </w:trPr>
        <w:tc>
          <w:tcPr>
            <w:tcW w:w="322" w:type="pct"/>
            <w:vMerge w:val="restart"/>
            <w:tcBorders>
              <w:top w:val="single" w:sz="4" w:space="0" w:color="auto"/>
              <w:left w:val="single" w:sz="4" w:space="0" w:color="auto"/>
              <w:bottom w:val="single" w:sz="4" w:space="0" w:color="auto"/>
              <w:right w:val="single" w:sz="4" w:space="0" w:color="auto"/>
            </w:tcBorders>
            <w:vAlign w:val="center"/>
            <w:hideMark/>
          </w:tcPr>
          <w:p w14:paraId="2845690D"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1060</w:t>
            </w:r>
          </w:p>
        </w:tc>
        <w:tc>
          <w:tcPr>
            <w:tcW w:w="358" w:type="pct"/>
            <w:vMerge w:val="restart"/>
            <w:tcBorders>
              <w:top w:val="single" w:sz="4" w:space="0" w:color="auto"/>
              <w:left w:val="single" w:sz="4" w:space="0" w:color="auto"/>
              <w:bottom w:val="single" w:sz="4" w:space="0" w:color="auto"/>
              <w:right w:val="single" w:sz="4" w:space="0" w:color="auto"/>
            </w:tcBorders>
            <w:vAlign w:val="center"/>
            <w:hideMark/>
          </w:tcPr>
          <w:p w14:paraId="09DBEA39"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853" w:type="pct"/>
            <w:vMerge w:val="restart"/>
            <w:tcBorders>
              <w:top w:val="single" w:sz="4" w:space="0" w:color="auto"/>
              <w:left w:val="single" w:sz="4" w:space="0" w:color="auto"/>
              <w:bottom w:val="single" w:sz="4" w:space="0" w:color="auto"/>
              <w:right w:val="single" w:sz="4" w:space="0" w:color="auto"/>
            </w:tcBorders>
            <w:vAlign w:val="center"/>
            <w:hideMark/>
          </w:tcPr>
          <w:p w14:paraId="54B53FA8" w14:textId="1CF0419B" w:rsidR="00830F14" w:rsidRPr="0087543D" w:rsidRDefault="002775D4" w:rsidP="00093C08">
            <w:pPr>
              <w:jc w:val="center"/>
              <w:rPr>
                <w:rFonts w:ascii="Arial" w:eastAsia="Times New Roman" w:hAnsi="Arial" w:cs="Arial"/>
                <w:color w:val="000000"/>
                <w:kern w:val="0"/>
                <w:sz w:val="18"/>
                <w:szCs w:val="18"/>
              </w:rPr>
            </w:pPr>
            <w:r w:rsidRPr="0069438B">
              <w:rPr>
                <w:rFonts w:ascii="Arial" w:eastAsia="Times New Roman" w:hAnsi="Arial" w:cs="Arial"/>
                <w:color w:val="000000"/>
                <w:kern w:val="0"/>
                <w:sz w:val="20"/>
                <w:szCs w:val="20"/>
              </w:rPr>
              <w:t>populacja osiadła</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14:paraId="4857FDA7"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w:t>
            </w:r>
          </w:p>
        </w:tc>
        <w:tc>
          <w:tcPr>
            <w:tcW w:w="913" w:type="pct"/>
            <w:tcBorders>
              <w:top w:val="single" w:sz="4" w:space="0" w:color="auto"/>
              <w:left w:val="nil"/>
              <w:bottom w:val="single" w:sz="4" w:space="0" w:color="auto"/>
              <w:right w:val="single" w:sz="4" w:space="0" w:color="auto"/>
            </w:tcBorders>
            <w:vAlign w:val="center"/>
            <w:hideMark/>
          </w:tcPr>
          <w:p w14:paraId="72AABF8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1B83031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A: 0-25%</w:t>
            </w:r>
          </w:p>
        </w:tc>
        <w:tc>
          <w:tcPr>
            <w:tcW w:w="325" w:type="pct"/>
            <w:vMerge w:val="restart"/>
            <w:tcBorders>
              <w:top w:val="single" w:sz="4" w:space="0" w:color="auto"/>
              <w:left w:val="single" w:sz="4" w:space="0" w:color="auto"/>
              <w:bottom w:val="single" w:sz="4" w:space="0" w:color="auto"/>
              <w:right w:val="single" w:sz="4" w:space="0" w:color="auto"/>
            </w:tcBorders>
            <w:vAlign w:val="center"/>
            <w:hideMark/>
          </w:tcPr>
          <w:p w14:paraId="0C1ABA9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7873F00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93" w:type="pct"/>
            <w:vMerge w:val="restart"/>
            <w:tcBorders>
              <w:top w:val="single" w:sz="4" w:space="0" w:color="auto"/>
              <w:left w:val="single" w:sz="4" w:space="0" w:color="auto"/>
              <w:bottom w:val="single" w:sz="4" w:space="0" w:color="auto"/>
              <w:right w:val="single" w:sz="4" w:space="0" w:color="auto"/>
            </w:tcBorders>
            <w:vAlign w:val="center"/>
            <w:hideMark/>
          </w:tcPr>
          <w:p w14:paraId="12CCA5A6"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2026</w:t>
            </w:r>
          </w:p>
        </w:tc>
      </w:tr>
      <w:tr w:rsidR="00830F14" w:rsidRPr="0087543D" w14:paraId="471A696E" w14:textId="77777777" w:rsidTr="002775D4">
        <w:trPr>
          <w:trHeight w:val="412"/>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7FA038A2"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40A9A918"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47C8DC81"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7FC01215"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0682ABF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5E0AD6D9"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 50-75%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60E139AB"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3B6E321C"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D851F9C"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4FF74133" w14:textId="77777777" w:rsidTr="002775D4">
        <w:trPr>
          <w:trHeight w:val="445"/>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5B4B7EEB"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7A50F507"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0ED510D2"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1EF304C2"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6C0A505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right w:val="single" w:sz="4" w:space="0" w:color="auto"/>
            </w:tcBorders>
            <w:vAlign w:val="center"/>
            <w:hideMark/>
          </w:tcPr>
          <w:p w14:paraId="62B990A4"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 0-25%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03EEDED7"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7DE789DC"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36A0C01F"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6910AACD" w14:textId="77777777" w:rsidTr="002775D4">
        <w:trPr>
          <w:trHeight w:val="406"/>
        </w:trPr>
        <w:tc>
          <w:tcPr>
            <w:tcW w:w="322" w:type="pct"/>
            <w:vMerge w:val="restart"/>
            <w:tcBorders>
              <w:top w:val="single" w:sz="4" w:space="0" w:color="auto"/>
              <w:left w:val="single" w:sz="4" w:space="0" w:color="auto"/>
              <w:bottom w:val="single" w:sz="4" w:space="0" w:color="auto"/>
              <w:right w:val="single" w:sz="4" w:space="0" w:color="auto"/>
            </w:tcBorders>
            <w:vAlign w:val="center"/>
            <w:hideMark/>
          </w:tcPr>
          <w:p w14:paraId="5B8D167F"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4038</w:t>
            </w:r>
          </w:p>
          <w:p w14:paraId="4EA4DF3A" w14:textId="77777777" w:rsidR="00830F14" w:rsidRPr="0087543D" w:rsidRDefault="00830F14" w:rsidP="00093C08">
            <w:pPr>
              <w:jc w:val="center"/>
              <w:rPr>
                <w:rFonts w:ascii="Arial" w:eastAsia="Times New Roman" w:hAnsi="Arial" w:cs="Arial"/>
                <w:color w:val="000000"/>
                <w:kern w:val="0"/>
                <w:sz w:val="18"/>
                <w:szCs w:val="18"/>
              </w:rPr>
            </w:pPr>
          </w:p>
        </w:tc>
        <w:tc>
          <w:tcPr>
            <w:tcW w:w="358" w:type="pct"/>
            <w:vMerge w:val="restart"/>
            <w:tcBorders>
              <w:top w:val="single" w:sz="4" w:space="0" w:color="auto"/>
              <w:left w:val="single" w:sz="4" w:space="0" w:color="auto"/>
              <w:bottom w:val="single" w:sz="4" w:space="0" w:color="auto"/>
              <w:right w:val="single" w:sz="4" w:space="0" w:color="auto"/>
            </w:tcBorders>
            <w:vAlign w:val="center"/>
            <w:hideMark/>
          </w:tcPr>
          <w:p w14:paraId="26148CC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853" w:type="pct"/>
            <w:vMerge w:val="restart"/>
            <w:tcBorders>
              <w:top w:val="single" w:sz="4" w:space="0" w:color="auto"/>
              <w:left w:val="single" w:sz="4" w:space="0" w:color="auto"/>
              <w:bottom w:val="single" w:sz="4" w:space="0" w:color="auto"/>
              <w:right w:val="single" w:sz="4" w:space="0" w:color="auto"/>
            </w:tcBorders>
            <w:vAlign w:val="center"/>
            <w:hideMark/>
          </w:tcPr>
          <w:p w14:paraId="7D69D741" w14:textId="64426FF9" w:rsidR="00830F14" w:rsidRPr="0087543D" w:rsidRDefault="002775D4" w:rsidP="00093C08">
            <w:pPr>
              <w:jc w:val="center"/>
              <w:rPr>
                <w:rFonts w:ascii="Arial" w:eastAsia="Times New Roman" w:hAnsi="Arial" w:cs="Arial"/>
                <w:color w:val="000000"/>
                <w:kern w:val="0"/>
                <w:sz w:val="18"/>
                <w:szCs w:val="18"/>
              </w:rPr>
            </w:pPr>
            <w:r w:rsidRPr="0069438B">
              <w:rPr>
                <w:rFonts w:ascii="Arial" w:eastAsia="Times New Roman" w:hAnsi="Arial" w:cs="Arial"/>
                <w:color w:val="000000"/>
                <w:kern w:val="0"/>
                <w:sz w:val="20"/>
                <w:szCs w:val="20"/>
              </w:rPr>
              <w:t>populacja osiadła</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14:paraId="6073C974"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w:t>
            </w:r>
          </w:p>
        </w:tc>
        <w:tc>
          <w:tcPr>
            <w:tcW w:w="913" w:type="pct"/>
            <w:tcBorders>
              <w:top w:val="single" w:sz="4" w:space="0" w:color="auto"/>
              <w:left w:val="nil"/>
              <w:bottom w:val="single" w:sz="4" w:space="0" w:color="auto"/>
              <w:right w:val="single" w:sz="4" w:space="0" w:color="auto"/>
            </w:tcBorders>
            <w:vAlign w:val="center"/>
            <w:hideMark/>
          </w:tcPr>
          <w:p w14:paraId="55045642"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226E0A21"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A: 0-25%</w:t>
            </w:r>
          </w:p>
        </w:tc>
        <w:tc>
          <w:tcPr>
            <w:tcW w:w="325" w:type="pct"/>
            <w:vMerge w:val="restart"/>
            <w:tcBorders>
              <w:top w:val="single" w:sz="4" w:space="0" w:color="auto"/>
              <w:left w:val="single" w:sz="4" w:space="0" w:color="auto"/>
              <w:bottom w:val="single" w:sz="4" w:space="0" w:color="auto"/>
              <w:right w:val="single" w:sz="4" w:space="0" w:color="auto"/>
            </w:tcBorders>
            <w:vAlign w:val="center"/>
            <w:hideMark/>
          </w:tcPr>
          <w:p w14:paraId="728759E5"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4D909216"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93" w:type="pct"/>
            <w:vMerge w:val="restart"/>
            <w:tcBorders>
              <w:top w:val="single" w:sz="4" w:space="0" w:color="auto"/>
              <w:left w:val="single" w:sz="4" w:space="0" w:color="auto"/>
              <w:bottom w:val="single" w:sz="4" w:space="0" w:color="auto"/>
              <w:right w:val="single" w:sz="4" w:space="0" w:color="auto"/>
            </w:tcBorders>
            <w:vAlign w:val="center"/>
            <w:hideMark/>
          </w:tcPr>
          <w:p w14:paraId="3E414569"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2026</w:t>
            </w:r>
          </w:p>
        </w:tc>
      </w:tr>
      <w:tr w:rsidR="00830F14" w:rsidRPr="0087543D" w14:paraId="6CA03D52" w14:textId="77777777" w:rsidTr="002775D4">
        <w:trPr>
          <w:trHeight w:val="412"/>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3F757CA0"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193ACD29"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FDD58DC"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69A6EE40"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440EF0AE"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0C341E7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 50-75%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4681EAF0"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011ED102"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1644E8B6"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5DD71B71" w14:textId="77777777" w:rsidTr="002775D4">
        <w:trPr>
          <w:trHeight w:val="445"/>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5A5D68C3"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4C88EDB6"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C143609"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6E69C5B8"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6AD3048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right w:val="single" w:sz="4" w:space="0" w:color="auto"/>
            </w:tcBorders>
            <w:vAlign w:val="center"/>
            <w:hideMark/>
          </w:tcPr>
          <w:p w14:paraId="3C6088A1"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 0-25%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5E665224"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166A1E20"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0126C73"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01EC6F55" w14:textId="77777777" w:rsidTr="002775D4">
        <w:trPr>
          <w:trHeight w:val="406"/>
        </w:trPr>
        <w:tc>
          <w:tcPr>
            <w:tcW w:w="322" w:type="pct"/>
            <w:vMerge w:val="restart"/>
            <w:tcBorders>
              <w:top w:val="single" w:sz="4" w:space="0" w:color="auto"/>
              <w:left w:val="single" w:sz="4" w:space="0" w:color="auto"/>
              <w:bottom w:val="single" w:sz="4" w:space="0" w:color="auto"/>
              <w:right w:val="single" w:sz="4" w:space="0" w:color="auto"/>
            </w:tcBorders>
            <w:vAlign w:val="center"/>
            <w:hideMark/>
          </w:tcPr>
          <w:p w14:paraId="2044A994"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6179</w:t>
            </w:r>
          </w:p>
          <w:p w14:paraId="052A469F" w14:textId="77777777" w:rsidR="00830F14" w:rsidRPr="0087543D" w:rsidRDefault="00830F14" w:rsidP="00093C08">
            <w:pPr>
              <w:jc w:val="center"/>
              <w:rPr>
                <w:rFonts w:ascii="Arial" w:eastAsia="Times New Roman" w:hAnsi="Arial" w:cs="Arial"/>
                <w:color w:val="000000"/>
                <w:kern w:val="0"/>
                <w:sz w:val="18"/>
                <w:szCs w:val="18"/>
              </w:rPr>
            </w:pPr>
          </w:p>
        </w:tc>
        <w:tc>
          <w:tcPr>
            <w:tcW w:w="358" w:type="pct"/>
            <w:vMerge w:val="restart"/>
            <w:tcBorders>
              <w:top w:val="single" w:sz="4" w:space="0" w:color="auto"/>
              <w:left w:val="single" w:sz="4" w:space="0" w:color="auto"/>
              <w:bottom w:val="single" w:sz="4" w:space="0" w:color="auto"/>
              <w:right w:val="single" w:sz="4" w:space="0" w:color="auto"/>
            </w:tcBorders>
            <w:vAlign w:val="center"/>
            <w:hideMark/>
          </w:tcPr>
          <w:p w14:paraId="41E3E98D"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853" w:type="pct"/>
            <w:vMerge w:val="restart"/>
            <w:tcBorders>
              <w:top w:val="single" w:sz="4" w:space="0" w:color="auto"/>
              <w:left w:val="single" w:sz="4" w:space="0" w:color="auto"/>
              <w:bottom w:val="single" w:sz="4" w:space="0" w:color="auto"/>
              <w:right w:val="single" w:sz="4" w:space="0" w:color="auto"/>
            </w:tcBorders>
            <w:vAlign w:val="center"/>
            <w:hideMark/>
          </w:tcPr>
          <w:p w14:paraId="5F838B01" w14:textId="07DF8DCA" w:rsidR="00830F14" w:rsidRPr="0087543D" w:rsidRDefault="002775D4" w:rsidP="00093C08">
            <w:pPr>
              <w:jc w:val="center"/>
              <w:rPr>
                <w:rFonts w:ascii="Arial" w:eastAsia="Times New Roman" w:hAnsi="Arial" w:cs="Arial"/>
                <w:color w:val="000000"/>
                <w:kern w:val="0"/>
                <w:sz w:val="18"/>
                <w:szCs w:val="18"/>
              </w:rPr>
            </w:pPr>
            <w:r w:rsidRPr="0069438B">
              <w:rPr>
                <w:rFonts w:ascii="Arial" w:eastAsia="Times New Roman" w:hAnsi="Arial" w:cs="Arial"/>
                <w:color w:val="000000"/>
                <w:kern w:val="0"/>
                <w:sz w:val="20"/>
                <w:szCs w:val="20"/>
              </w:rPr>
              <w:t>populacja osiadła</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14:paraId="54789BD3"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w:t>
            </w:r>
          </w:p>
        </w:tc>
        <w:tc>
          <w:tcPr>
            <w:tcW w:w="913" w:type="pct"/>
            <w:tcBorders>
              <w:top w:val="single" w:sz="4" w:space="0" w:color="auto"/>
              <w:left w:val="nil"/>
              <w:bottom w:val="single" w:sz="4" w:space="0" w:color="auto"/>
              <w:right w:val="single" w:sz="4" w:space="0" w:color="auto"/>
            </w:tcBorders>
            <w:vAlign w:val="center"/>
            <w:hideMark/>
          </w:tcPr>
          <w:p w14:paraId="31FECE29"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1737D2F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A: 0-25%</w:t>
            </w:r>
          </w:p>
        </w:tc>
        <w:tc>
          <w:tcPr>
            <w:tcW w:w="325" w:type="pct"/>
            <w:vMerge w:val="restart"/>
            <w:tcBorders>
              <w:top w:val="single" w:sz="4" w:space="0" w:color="auto"/>
              <w:left w:val="single" w:sz="4" w:space="0" w:color="auto"/>
              <w:bottom w:val="single" w:sz="4" w:space="0" w:color="auto"/>
              <w:right w:val="single" w:sz="4" w:space="0" w:color="auto"/>
            </w:tcBorders>
            <w:vAlign w:val="center"/>
            <w:hideMark/>
          </w:tcPr>
          <w:p w14:paraId="53A40512"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5663731B"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93" w:type="pct"/>
            <w:vMerge w:val="restart"/>
            <w:tcBorders>
              <w:top w:val="single" w:sz="4" w:space="0" w:color="auto"/>
              <w:left w:val="single" w:sz="4" w:space="0" w:color="auto"/>
              <w:bottom w:val="single" w:sz="4" w:space="0" w:color="auto"/>
              <w:right w:val="single" w:sz="4" w:space="0" w:color="auto"/>
            </w:tcBorders>
            <w:vAlign w:val="center"/>
            <w:hideMark/>
          </w:tcPr>
          <w:p w14:paraId="4043BE68"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2026</w:t>
            </w:r>
          </w:p>
        </w:tc>
      </w:tr>
      <w:tr w:rsidR="00830F14" w:rsidRPr="0087543D" w14:paraId="516D26BE" w14:textId="77777777" w:rsidTr="002775D4">
        <w:trPr>
          <w:trHeight w:val="412"/>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6677B14B"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18D98AE7"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6CB285AC"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17BF1BCF"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199AA5A6"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5CD195CA"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 50-75%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6F6C40F8"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27055B16"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1384318A"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7D4EBB54" w14:textId="77777777" w:rsidTr="002775D4">
        <w:trPr>
          <w:trHeight w:val="445"/>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637415EC"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7779E2D6"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1A001F5C"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11BFCA64"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05C41A2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right w:val="single" w:sz="4" w:space="0" w:color="auto"/>
            </w:tcBorders>
            <w:vAlign w:val="center"/>
            <w:hideMark/>
          </w:tcPr>
          <w:p w14:paraId="4F2AEF27"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 0-25%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3D25877B"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63CB4B21"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90E1BD7"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5082D201" w14:textId="77777777" w:rsidTr="002775D4">
        <w:trPr>
          <w:trHeight w:val="406"/>
        </w:trPr>
        <w:tc>
          <w:tcPr>
            <w:tcW w:w="322" w:type="pct"/>
            <w:vMerge w:val="restart"/>
            <w:tcBorders>
              <w:top w:val="single" w:sz="4" w:space="0" w:color="auto"/>
              <w:left w:val="single" w:sz="4" w:space="0" w:color="auto"/>
              <w:bottom w:val="single" w:sz="4" w:space="0" w:color="auto"/>
              <w:right w:val="single" w:sz="4" w:space="0" w:color="auto"/>
            </w:tcBorders>
            <w:vAlign w:val="center"/>
            <w:hideMark/>
          </w:tcPr>
          <w:p w14:paraId="50757682"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1060</w:t>
            </w:r>
          </w:p>
        </w:tc>
        <w:tc>
          <w:tcPr>
            <w:tcW w:w="358" w:type="pct"/>
            <w:vMerge w:val="restart"/>
            <w:tcBorders>
              <w:top w:val="single" w:sz="4" w:space="0" w:color="auto"/>
              <w:left w:val="single" w:sz="4" w:space="0" w:color="auto"/>
              <w:bottom w:val="single" w:sz="4" w:space="0" w:color="auto"/>
              <w:right w:val="single" w:sz="4" w:space="0" w:color="auto"/>
            </w:tcBorders>
            <w:vAlign w:val="center"/>
            <w:hideMark/>
          </w:tcPr>
          <w:p w14:paraId="45502FC5"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853" w:type="pct"/>
            <w:vMerge w:val="restart"/>
            <w:tcBorders>
              <w:top w:val="single" w:sz="4" w:space="0" w:color="auto"/>
              <w:left w:val="single" w:sz="4" w:space="0" w:color="auto"/>
              <w:bottom w:val="single" w:sz="4" w:space="0" w:color="auto"/>
              <w:right w:val="single" w:sz="4" w:space="0" w:color="auto"/>
            </w:tcBorders>
            <w:vAlign w:val="center"/>
            <w:hideMark/>
          </w:tcPr>
          <w:p w14:paraId="30456A8A" w14:textId="45868A1F" w:rsidR="00830F14" w:rsidRPr="0087543D" w:rsidRDefault="002775D4" w:rsidP="00093C08">
            <w:pPr>
              <w:jc w:val="center"/>
              <w:rPr>
                <w:rFonts w:ascii="Arial" w:eastAsia="Times New Roman" w:hAnsi="Arial" w:cs="Arial"/>
                <w:color w:val="000000"/>
                <w:kern w:val="0"/>
                <w:sz w:val="18"/>
                <w:szCs w:val="18"/>
              </w:rPr>
            </w:pPr>
            <w:r w:rsidRPr="0069438B">
              <w:rPr>
                <w:rFonts w:ascii="Arial" w:eastAsia="Times New Roman" w:hAnsi="Arial" w:cs="Arial"/>
                <w:color w:val="000000"/>
                <w:kern w:val="0"/>
                <w:sz w:val="20"/>
                <w:szCs w:val="20"/>
              </w:rPr>
              <w:t>populacja osiadła</w:t>
            </w:r>
          </w:p>
        </w:tc>
        <w:tc>
          <w:tcPr>
            <w:tcW w:w="591" w:type="pct"/>
            <w:vMerge w:val="restart"/>
            <w:tcBorders>
              <w:top w:val="single" w:sz="4" w:space="0" w:color="auto"/>
              <w:left w:val="single" w:sz="4" w:space="0" w:color="auto"/>
              <w:bottom w:val="single" w:sz="4" w:space="0" w:color="auto"/>
              <w:right w:val="single" w:sz="4" w:space="0" w:color="auto"/>
            </w:tcBorders>
            <w:vAlign w:val="center"/>
            <w:hideMark/>
          </w:tcPr>
          <w:p w14:paraId="7214FF08"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w:t>
            </w:r>
          </w:p>
        </w:tc>
        <w:tc>
          <w:tcPr>
            <w:tcW w:w="913" w:type="pct"/>
            <w:tcBorders>
              <w:top w:val="single" w:sz="4" w:space="0" w:color="auto"/>
              <w:left w:val="nil"/>
              <w:bottom w:val="single" w:sz="4" w:space="0" w:color="auto"/>
              <w:right w:val="single" w:sz="4" w:space="0" w:color="auto"/>
            </w:tcBorders>
            <w:vAlign w:val="center"/>
            <w:hideMark/>
          </w:tcPr>
          <w:p w14:paraId="2A88BA03"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5A54D257"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A: 0-25%</w:t>
            </w:r>
          </w:p>
        </w:tc>
        <w:tc>
          <w:tcPr>
            <w:tcW w:w="325" w:type="pct"/>
            <w:vMerge w:val="restart"/>
            <w:tcBorders>
              <w:top w:val="single" w:sz="4" w:space="0" w:color="auto"/>
              <w:left w:val="single" w:sz="4" w:space="0" w:color="auto"/>
              <w:bottom w:val="single" w:sz="4" w:space="0" w:color="auto"/>
              <w:right w:val="single" w:sz="4" w:space="0" w:color="auto"/>
            </w:tcBorders>
            <w:vAlign w:val="center"/>
            <w:hideMark/>
          </w:tcPr>
          <w:p w14:paraId="031637DD"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35" w:type="pct"/>
            <w:vMerge w:val="restart"/>
            <w:tcBorders>
              <w:top w:val="single" w:sz="4" w:space="0" w:color="auto"/>
              <w:left w:val="single" w:sz="4" w:space="0" w:color="auto"/>
              <w:bottom w:val="single" w:sz="4" w:space="0" w:color="auto"/>
              <w:right w:val="single" w:sz="4" w:space="0" w:color="auto"/>
            </w:tcBorders>
            <w:vAlign w:val="center"/>
            <w:hideMark/>
          </w:tcPr>
          <w:p w14:paraId="0669CE1D"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w:t>
            </w:r>
          </w:p>
        </w:tc>
        <w:tc>
          <w:tcPr>
            <w:tcW w:w="393" w:type="pct"/>
            <w:vMerge w:val="restart"/>
            <w:tcBorders>
              <w:top w:val="single" w:sz="4" w:space="0" w:color="auto"/>
              <w:left w:val="single" w:sz="4" w:space="0" w:color="auto"/>
              <w:bottom w:val="single" w:sz="4" w:space="0" w:color="auto"/>
              <w:right w:val="single" w:sz="4" w:space="0" w:color="auto"/>
            </w:tcBorders>
            <w:vAlign w:val="center"/>
            <w:hideMark/>
          </w:tcPr>
          <w:p w14:paraId="2414E43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2026</w:t>
            </w:r>
          </w:p>
        </w:tc>
      </w:tr>
      <w:tr w:rsidR="00830F14" w:rsidRPr="0087543D" w14:paraId="184F557C" w14:textId="77777777" w:rsidTr="002775D4">
        <w:trPr>
          <w:trHeight w:val="412"/>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45BF5362"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57EE9EAE"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784A6F5F"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5A9F7A82"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332BB5C1"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bottom w:val="single" w:sz="4" w:space="0" w:color="auto"/>
              <w:right w:val="single" w:sz="4" w:space="0" w:color="auto"/>
            </w:tcBorders>
            <w:vAlign w:val="center"/>
            <w:hideMark/>
          </w:tcPr>
          <w:p w14:paraId="2EE86F80"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B: 50-75%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260A58CB"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75FD2EAC"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0CF46EE7"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682C8982" w14:textId="77777777" w:rsidTr="002775D4">
        <w:trPr>
          <w:trHeight w:val="445"/>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368F270D" w14:textId="77777777" w:rsidR="00830F14" w:rsidRPr="0087543D" w:rsidRDefault="00830F14" w:rsidP="00093C08">
            <w:pPr>
              <w:rPr>
                <w:rFonts w:ascii="Arial" w:eastAsia="Times New Roman" w:hAnsi="Arial" w:cs="Arial"/>
                <w:color w:val="000000"/>
                <w:kern w:val="0"/>
                <w:sz w:val="18"/>
                <w:szCs w:val="18"/>
              </w:rPr>
            </w:pPr>
          </w:p>
        </w:tc>
        <w:tc>
          <w:tcPr>
            <w:tcW w:w="358" w:type="pct"/>
            <w:vMerge/>
            <w:tcBorders>
              <w:top w:val="single" w:sz="4" w:space="0" w:color="auto"/>
              <w:left w:val="single" w:sz="4" w:space="0" w:color="auto"/>
              <w:bottom w:val="single" w:sz="4" w:space="0" w:color="auto"/>
              <w:right w:val="single" w:sz="4" w:space="0" w:color="auto"/>
            </w:tcBorders>
            <w:vAlign w:val="center"/>
            <w:hideMark/>
          </w:tcPr>
          <w:p w14:paraId="2CD9EF9F" w14:textId="77777777" w:rsidR="00830F14" w:rsidRPr="0087543D" w:rsidRDefault="00830F14" w:rsidP="00093C08">
            <w:pPr>
              <w:rPr>
                <w:rFonts w:ascii="Arial" w:eastAsia="Times New Roman" w:hAnsi="Arial" w:cs="Arial"/>
                <w:color w:val="000000"/>
                <w:kern w:val="0"/>
                <w:sz w:val="18"/>
                <w:szCs w:val="18"/>
              </w:rPr>
            </w:pPr>
          </w:p>
        </w:tc>
        <w:tc>
          <w:tcPr>
            <w:tcW w:w="853" w:type="pct"/>
            <w:vMerge/>
            <w:tcBorders>
              <w:top w:val="single" w:sz="4" w:space="0" w:color="auto"/>
              <w:left w:val="single" w:sz="4" w:space="0" w:color="auto"/>
              <w:bottom w:val="single" w:sz="4" w:space="0" w:color="auto"/>
              <w:right w:val="single" w:sz="4" w:space="0" w:color="auto"/>
            </w:tcBorders>
            <w:vAlign w:val="center"/>
            <w:hideMark/>
          </w:tcPr>
          <w:p w14:paraId="3FCA6EB1" w14:textId="77777777" w:rsidR="00830F14" w:rsidRPr="0087543D" w:rsidRDefault="00830F14" w:rsidP="00093C08">
            <w:pPr>
              <w:rPr>
                <w:rFonts w:ascii="Arial" w:eastAsia="Times New Roman" w:hAnsi="Arial" w:cs="Arial"/>
                <w:color w:val="000000"/>
                <w:kern w:val="0"/>
                <w:sz w:val="18"/>
                <w:szCs w:val="18"/>
              </w:rPr>
            </w:pPr>
          </w:p>
        </w:tc>
        <w:tc>
          <w:tcPr>
            <w:tcW w:w="591" w:type="pct"/>
            <w:vMerge/>
            <w:tcBorders>
              <w:top w:val="single" w:sz="4" w:space="0" w:color="auto"/>
              <w:left w:val="single" w:sz="4" w:space="0" w:color="auto"/>
              <w:bottom w:val="single" w:sz="4" w:space="0" w:color="auto"/>
              <w:right w:val="single" w:sz="4" w:space="0" w:color="auto"/>
            </w:tcBorders>
            <w:vAlign w:val="center"/>
            <w:hideMark/>
          </w:tcPr>
          <w:p w14:paraId="54056486" w14:textId="77777777" w:rsidR="00830F14" w:rsidRPr="0087543D" w:rsidRDefault="00830F14" w:rsidP="00093C08">
            <w:pPr>
              <w:rPr>
                <w:rFonts w:ascii="Arial" w:eastAsia="Times New Roman" w:hAnsi="Arial" w:cs="Arial"/>
                <w:color w:val="000000"/>
                <w:kern w:val="0"/>
                <w:sz w:val="18"/>
                <w:szCs w:val="18"/>
              </w:rPr>
            </w:pPr>
          </w:p>
        </w:tc>
        <w:tc>
          <w:tcPr>
            <w:tcW w:w="913" w:type="pct"/>
            <w:tcBorders>
              <w:top w:val="single" w:sz="4" w:space="0" w:color="auto"/>
              <w:left w:val="nil"/>
              <w:bottom w:val="single" w:sz="4" w:space="0" w:color="auto"/>
              <w:right w:val="single" w:sz="4" w:space="0" w:color="auto"/>
            </w:tcBorders>
            <w:vAlign w:val="center"/>
            <w:hideMark/>
          </w:tcPr>
          <w:p w14:paraId="6DEE5BEB"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w:t>
            </w:r>
          </w:p>
        </w:tc>
        <w:tc>
          <w:tcPr>
            <w:tcW w:w="911" w:type="pct"/>
            <w:tcBorders>
              <w:top w:val="single" w:sz="4" w:space="0" w:color="auto"/>
              <w:left w:val="nil"/>
              <w:right w:val="single" w:sz="4" w:space="0" w:color="auto"/>
            </w:tcBorders>
            <w:vAlign w:val="center"/>
            <w:hideMark/>
          </w:tcPr>
          <w:p w14:paraId="6C492E25" w14:textId="77777777" w:rsidR="00830F14" w:rsidRPr="0087543D" w:rsidRDefault="00830F14" w:rsidP="00093C08">
            <w:pPr>
              <w:jc w:val="center"/>
              <w:rPr>
                <w:rFonts w:ascii="Arial" w:eastAsia="Times New Roman" w:hAnsi="Arial" w:cs="Arial"/>
                <w:color w:val="000000"/>
                <w:kern w:val="0"/>
                <w:sz w:val="18"/>
                <w:szCs w:val="18"/>
              </w:rPr>
            </w:pPr>
            <w:r w:rsidRPr="0087543D">
              <w:rPr>
                <w:rFonts w:ascii="Arial" w:eastAsia="Times New Roman" w:hAnsi="Arial" w:cs="Arial"/>
                <w:color w:val="000000"/>
                <w:kern w:val="0"/>
                <w:sz w:val="18"/>
                <w:szCs w:val="18"/>
              </w:rPr>
              <w:t>C: 0-25%</w:t>
            </w: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4E7C314F" w14:textId="77777777" w:rsidR="00830F14" w:rsidRPr="0087543D" w:rsidRDefault="00830F14" w:rsidP="00093C08">
            <w:pPr>
              <w:rPr>
                <w:rFonts w:ascii="Arial" w:eastAsia="Times New Roman" w:hAnsi="Arial" w:cs="Arial"/>
                <w:color w:val="000000"/>
                <w:kern w:val="0"/>
                <w:sz w:val="18"/>
                <w:szCs w:val="18"/>
              </w:rPr>
            </w:pPr>
          </w:p>
        </w:tc>
        <w:tc>
          <w:tcPr>
            <w:tcW w:w="335" w:type="pct"/>
            <w:vMerge/>
            <w:tcBorders>
              <w:top w:val="single" w:sz="4" w:space="0" w:color="auto"/>
              <w:left w:val="single" w:sz="4" w:space="0" w:color="auto"/>
              <w:bottom w:val="single" w:sz="4" w:space="0" w:color="auto"/>
              <w:right w:val="single" w:sz="4" w:space="0" w:color="auto"/>
            </w:tcBorders>
            <w:vAlign w:val="center"/>
            <w:hideMark/>
          </w:tcPr>
          <w:p w14:paraId="0D7C84E2" w14:textId="77777777" w:rsidR="00830F14" w:rsidRPr="0087543D" w:rsidRDefault="00830F14" w:rsidP="00093C08">
            <w:pPr>
              <w:rPr>
                <w:rFonts w:ascii="Arial" w:eastAsia="Times New Roman" w:hAnsi="Arial" w:cs="Arial"/>
                <w:color w:val="000000"/>
                <w:kern w:val="0"/>
                <w:sz w:val="18"/>
                <w:szCs w:val="18"/>
              </w:rPr>
            </w:pPr>
          </w:p>
        </w:tc>
        <w:tc>
          <w:tcPr>
            <w:tcW w:w="393" w:type="pct"/>
            <w:vMerge/>
            <w:tcBorders>
              <w:top w:val="single" w:sz="4" w:space="0" w:color="auto"/>
              <w:left w:val="single" w:sz="4" w:space="0" w:color="auto"/>
              <w:bottom w:val="single" w:sz="4" w:space="0" w:color="auto"/>
              <w:right w:val="single" w:sz="4" w:space="0" w:color="auto"/>
            </w:tcBorders>
            <w:vAlign w:val="center"/>
            <w:hideMark/>
          </w:tcPr>
          <w:p w14:paraId="7D029C21" w14:textId="77777777" w:rsidR="00830F14" w:rsidRPr="0087543D" w:rsidRDefault="00830F14" w:rsidP="00093C08">
            <w:pPr>
              <w:rPr>
                <w:rFonts w:ascii="Arial" w:eastAsia="Times New Roman" w:hAnsi="Arial" w:cs="Arial"/>
                <w:color w:val="000000"/>
                <w:kern w:val="0"/>
                <w:sz w:val="18"/>
                <w:szCs w:val="18"/>
              </w:rPr>
            </w:pPr>
          </w:p>
        </w:tc>
      </w:tr>
      <w:tr w:rsidR="00830F14" w:rsidRPr="0087543D" w14:paraId="49058C7C" w14:textId="77777777" w:rsidTr="00093C08">
        <w:trPr>
          <w:trHeight w:val="422"/>
        </w:trPr>
        <w:tc>
          <w:tcPr>
            <w:tcW w:w="5000" w:type="pct"/>
            <w:gridSpan w:val="9"/>
            <w:tcBorders>
              <w:top w:val="single" w:sz="4" w:space="0" w:color="auto"/>
              <w:left w:val="single" w:sz="4" w:space="0" w:color="auto"/>
              <w:bottom w:val="single" w:sz="4" w:space="0" w:color="auto"/>
              <w:right w:val="single" w:sz="4" w:space="0" w:color="auto"/>
            </w:tcBorders>
            <w:vAlign w:val="center"/>
          </w:tcPr>
          <w:p w14:paraId="0FA4333F" w14:textId="77777777" w:rsidR="00830F14" w:rsidRPr="0087543D" w:rsidRDefault="00830F14" w:rsidP="00093C08">
            <w:pPr>
              <w:rPr>
                <w:rFonts w:ascii="Arial" w:hAnsi="Arial" w:cs="Arial"/>
                <w:sz w:val="18"/>
                <w:szCs w:val="18"/>
              </w:rPr>
            </w:pPr>
            <w:r w:rsidRPr="0087543D">
              <w:rPr>
                <w:rFonts w:ascii="Arial" w:hAnsi="Arial" w:cs="Arial"/>
                <w:sz w:val="18"/>
                <w:szCs w:val="18"/>
              </w:rPr>
              <w:t>Populacja (liczebność danej populacji względem populacji krajowej): A1: 100 % ≥ p &gt;75 %, A2: 75 % ≥ p &gt; 50 %, A3: 50 % ≥ p &gt; 25 %, A4: 25 % ≥ p &gt; 15 %, B: 15 % ≥ p &gt; 2 %, C: 2 % ≥ p &gt; 0 %.</w:t>
            </w:r>
          </w:p>
          <w:p w14:paraId="294EA465" w14:textId="77777777" w:rsidR="00830F14" w:rsidRPr="0087543D" w:rsidRDefault="00830F14" w:rsidP="00093C08">
            <w:pPr>
              <w:rPr>
                <w:rFonts w:ascii="Arial" w:hAnsi="Arial" w:cs="Arial"/>
                <w:sz w:val="18"/>
                <w:szCs w:val="18"/>
              </w:rPr>
            </w:pPr>
            <w:r w:rsidRPr="0087543D">
              <w:rPr>
                <w:rFonts w:ascii="Arial" w:hAnsi="Arial" w:cs="Arial"/>
                <w:sz w:val="18"/>
                <w:szCs w:val="18"/>
              </w:rPr>
              <w:t>Poziom ochrony - wg kategorii: A: doskonały poziom ochrony, B: dobry poziom ochrony, C: zmniejszony poziom ochrony, X: nieznany poziom ochrony.</w:t>
            </w:r>
          </w:p>
        </w:tc>
      </w:tr>
    </w:tbl>
    <w:p w14:paraId="74EB4A0F" w14:textId="77777777" w:rsidR="00830F14" w:rsidRPr="00280DE9" w:rsidRDefault="00830F14" w:rsidP="00830F14">
      <w:pPr>
        <w:rPr>
          <w:sz w:val="18"/>
          <w:szCs w:val="18"/>
        </w:rPr>
        <w:sectPr w:rsidR="00830F14" w:rsidRPr="00280DE9" w:rsidSect="00830F14">
          <w:pgSz w:w="15840" w:h="12240" w:orient="landscape" w:code="1"/>
          <w:pgMar w:top="1417" w:right="1417" w:bottom="1417" w:left="1417" w:header="708" w:footer="708" w:gutter="0"/>
          <w:cols w:space="708"/>
          <w:docGrid w:linePitch="360"/>
        </w:sectPr>
      </w:pPr>
    </w:p>
    <w:p w14:paraId="40D200A2" w14:textId="3FAF45C0" w:rsidR="002F13C5" w:rsidRPr="006F7872" w:rsidRDefault="00504E94" w:rsidP="006F7872">
      <w:pPr>
        <w:pStyle w:val="Nagwek2"/>
        <w:rPr>
          <w:rFonts w:ascii="Arial" w:hAnsi="Arial" w:cs="Arial"/>
          <w:i/>
          <w:sz w:val="22"/>
          <w:szCs w:val="22"/>
        </w:rPr>
      </w:pPr>
      <w:bookmarkStart w:id="66" w:name="_Toc229566591"/>
      <w:r w:rsidRPr="009E6023">
        <w:rPr>
          <w:rFonts w:ascii="Arial" w:hAnsi="Arial" w:cs="Arial"/>
          <w:sz w:val="22"/>
          <w:szCs w:val="22"/>
        </w:rPr>
        <w:lastRenderedPageBreak/>
        <w:t>9.</w:t>
      </w:r>
      <w:r w:rsidR="00F1632E" w:rsidRPr="009E6023">
        <w:rPr>
          <w:rFonts w:ascii="Arial" w:hAnsi="Arial" w:cs="Arial"/>
          <w:sz w:val="22"/>
          <w:szCs w:val="22"/>
        </w:rPr>
        <w:t>2.</w:t>
      </w:r>
      <w:r w:rsidRPr="009E6023">
        <w:rPr>
          <w:rFonts w:ascii="Arial" w:hAnsi="Arial" w:cs="Arial"/>
          <w:sz w:val="22"/>
          <w:szCs w:val="22"/>
        </w:rPr>
        <w:t xml:space="preserve"> Projekt zmiany granicy obszaru</w:t>
      </w:r>
      <w:bookmarkEnd w:id="66"/>
    </w:p>
    <w:tbl>
      <w:tblPr>
        <w:tblW w:w="5000" w:type="pct"/>
        <w:tblCellMar>
          <w:left w:w="10" w:type="dxa"/>
          <w:right w:w="10" w:type="dxa"/>
        </w:tblCellMar>
        <w:tblLook w:val="0000" w:firstRow="0" w:lastRow="0" w:firstColumn="0" w:lastColumn="0" w:noHBand="0" w:noVBand="0"/>
      </w:tblPr>
      <w:tblGrid>
        <w:gridCol w:w="2496"/>
        <w:gridCol w:w="7161"/>
        <w:gridCol w:w="4334"/>
      </w:tblGrid>
      <w:tr w:rsidR="009C2E3B" w:rsidRPr="009E6023" w14:paraId="0ECA6FF2" w14:textId="77777777" w:rsidTr="004251DC">
        <w:tc>
          <w:tcPr>
            <w:tcW w:w="892"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36F1826" w14:textId="77777777" w:rsidR="004251DC" w:rsidRPr="009E6023" w:rsidRDefault="004251DC"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Proponowany przebieg granicy na tle istniejących granic obszaru</w:t>
            </w:r>
          </w:p>
        </w:tc>
        <w:tc>
          <w:tcPr>
            <w:tcW w:w="2559"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67FE46B7" w14:textId="77777777" w:rsidR="004251DC" w:rsidRPr="009E6023" w:rsidRDefault="004251DC"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Uzasadnienie do zmiany</w:t>
            </w:r>
          </w:p>
        </w:tc>
        <w:tc>
          <w:tcPr>
            <w:tcW w:w="1549" w:type="pct"/>
            <w:tcBorders>
              <w:top w:val="single" w:sz="4" w:space="0" w:color="000000"/>
              <w:left w:val="single" w:sz="4" w:space="0" w:color="000000"/>
              <w:bottom w:val="single" w:sz="4" w:space="0" w:color="000000"/>
              <w:right w:val="single" w:sz="4" w:space="0" w:color="000000"/>
            </w:tcBorders>
            <w:shd w:val="clear" w:color="auto" w:fill="B6DDE8"/>
            <w:vAlign w:val="center"/>
          </w:tcPr>
          <w:p w14:paraId="20EBBD50" w14:textId="77777777" w:rsidR="004251DC" w:rsidRPr="009E6023" w:rsidRDefault="004251DC" w:rsidP="00973900">
            <w:pPr>
              <w:pStyle w:val="Standard"/>
              <w:snapToGrid w:val="0"/>
              <w:jc w:val="center"/>
              <w:rPr>
                <w:rFonts w:ascii="Arial" w:hAnsi="Arial" w:cs="Arial"/>
                <w:b/>
                <w:bCs/>
                <w:iCs/>
                <w:sz w:val="22"/>
                <w:szCs w:val="22"/>
                <w:lang w:val="pl-PL"/>
              </w:rPr>
            </w:pPr>
            <w:r w:rsidRPr="009E6023">
              <w:rPr>
                <w:rFonts w:ascii="Arial" w:hAnsi="Arial" w:cs="Arial"/>
                <w:b/>
                <w:bCs/>
                <w:iCs/>
                <w:sz w:val="22"/>
                <w:szCs w:val="22"/>
                <w:lang w:val="pl-PL"/>
              </w:rPr>
              <w:t>Przedmioty ochrony</w:t>
            </w:r>
          </w:p>
        </w:tc>
      </w:tr>
      <w:tr w:rsidR="00AC7EAF" w:rsidRPr="009E6023" w14:paraId="41A979B1" w14:textId="77777777" w:rsidTr="006F7872">
        <w:tc>
          <w:tcPr>
            <w:tcW w:w="892" w:type="pc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7354E24" w14:textId="079D2699" w:rsidR="00AC7EAF" w:rsidRPr="009E6023" w:rsidRDefault="006F7872" w:rsidP="006F7872">
            <w:pPr>
              <w:pStyle w:val="Standard"/>
              <w:snapToGrid w:val="0"/>
              <w:jc w:val="center"/>
              <w:rPr>
                <w:rFonts w:ascii="Arial" w:hAnsi="Arial" w:cs="Arial"/>
                <w:i/>
                <w:sz w:val="22"/>
                <w:szCs w:val="22"/>
                <w:lang w:val="pl-PL"/>
              </w:rPr>
            </w:pPr>
            <w:r>
              <w:rPr>
                <w:rFonts w:ascii="Arial" w:hAnsi="Arial" w:cs="Arial"/>
                <w:iCs/>
                <w:sz w:val="22"/>
                <w:szCs w:val="22"/>
                <w:lang w:val="pl-PL"/>
              </w:rPr>
              <w:t>Warstwa wektorowa</w:t>
            </w:r>
          </w:p>
        </w:tc>
        <w:tc>
          <w:tcPr>
            <w:tcW w:w="25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36989" w14:textId="49789700" w:rsidR="00AC7EAF" w:rsidRPr="009E6023" w:rsidRDefault="006F7872" w:rsidP="006F7872">
            <w:pPr>
              <w:pStyle w:val="Standard"/>
              <w:snapToGrid w:val="0"/>
              <w:jc w:val="center"/>
              <w:rPr>
                <w:rFonts w:ascii="Arial" w:hAnsi="Arial" w:cs="Arial"/>
                <w:i/>
                <w:sz w:val="22"/>
                <w:szCs w:val="22"/>
                <w:lang w:val="pl-PL"/>
              </w:rPr>
            </w:pPr>
            <w:r w:rsidRPr="006F7872">
              <w:rPr>
                <w:rFonts w:ascii="Arial" w:hAnsi="Arial" w:cs="Arial"/>
                <w:sz w:val="22"/>
                <w:szCs w:val="22"/>
                <w:lang w:val="pl-PL"/>
              </w:rPr>
              <w:t>Dostosowanie granic obszaru Natura 2000 do przebiegu granic działek ewidencyjnych.</w:t>
            </w:r>
          </w:p>
        </w:tc>
        <w:tc>
          <w:tcPr>
            <w:tcW w:w="1549" w:type="pct"/>
            <w:tcBorders>
              <w:top w:val="single" w:sz="4" w:space="0" w:color="000000"/>
              <w:left w:val="single" w:sz="4" w:space="0" w:color="000000"/>
              <w:bottom w:val="single" w:sz="4" w:space="0" w:color="000000"/>
              <w:right w:val="single" w:sz="4" w:space="0" w:color="000000"/>
            </w:tcBorders>
            <w:vAlign w:val="center"/>
          </w:tcPr>
          <w:p w14:paraId="54F477EC" w14:textId="75B8665C" w:rsidR="00AC7EAF" w:rsidRPr="009E6023" w:rsidRDefault="006F7872" w:rsidP="006F7872">
            <w:pPr>
              <w:pStyle w:val="Standard"/>
              <w:snapToGrid w:val="0"/>
              <w:jc w:val="center"/>
              <w:rPr>
                <w:rFonts w:ascii="Arial" w:hAnsi="Arial" w:cs="Arial"/>
                <w:i/>
                <w:sz w:val="22"/>
                <w:szCs w:val="22"/>
                <w:lang w:val="pl-PL"/>
              </w:rPr>
            </w:pPr>
            <w:r>
              <w:rPr>
                <w:rFonts w:ascii="Arial" w:eastAsia="DejaVu Sans" w:hAnsi="Arial" w:cs="Arial"/>
                <w:sz w:val="22"/>
                <w:szCs w:val="22"/>
                <w:lang w:val="pl-PL"/>
              </w:rPr>
              <w:t>-</w:t>
            </w:r>
          </w:p>
        </w:tc>
      </w:tr>
    </w:tbl>
    <w:p w14:paraId="283BCF35" w14:textId="30FAF8E4" w:rsidR="00423C90" w:rsidRPr="009E6023" w:rsidRDefault="00360C3D" w:rsidP="00973900">
      <w:pPr>
        <w:pStyle w:val="Nagwek1"/>
        <w:rPr>
          <w:rFonts w:ascii="Arial" w:hAnsi="Arial" w:cs="Arial"/>
          <w:sz w:val="22"/>
          <w:szCs w:val="22"/>
        </w:rPr>
      </w:pPr>
      <w:bookmarkStart w:id="67" w:name="_Toc229566592"/>
      <w:r w:rsidRPr="009E6023">
        <w:rPr>
          <w:rFonts w:ascii="Arial" w:hAnsi="Arial" w:cs="Arial"/>
          <w:sz w:val="22"/>
          <w:szCs w:val="22"/>
        </w:rPr>
        <w:t>1</w:t>
      </w:r>
      <w:r w:rsidR="00423C90" w:rsidRPr="009E6023">
        <w:rPr>
          <w:rFonts w:ascii="Arial" w:hAnsi="Arial" w:cs="Arial"/>
          <w:sz w:val="22"/>
          <w:szCs w:val="22"/>
        </w:rPr>
        <w:t>0. Opis procesu komunikacji z różnymi grupami interesu</w:t>
      </w:r>
      <w:bookmarkEnd w:id="6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1"/>
      </w:tblGrid>
      <w:tr w:rsidR="00677136" w:rsidRPr="009E6023" w14:paraId="36831C29" w14:textId="77777777" w:rsidTr="00A1576F">
        <w:tc>
          <w:tcPr>
            <w:tcW w:w="14143" w:type="dxa"/>
          </w:tcPr>
          <w:p w14:paraId="0EE3D463" w14:textId="6B5821B3" w:rsidR="00423C90" w:rsidRPr="00295E02" w:rsidRDefault="00833CD4" w:rsidP="002276D4">
            <w:pPr>
              <w:pStyle w:val="Nagwek10"/>
              <w:spacing w:before="0"/>
              <w:jc w:val="both"/>
              <w:rPr>
                <w:rFonts w:cs="Arial"/>
                <w:sz w:val="22"/>
                <w:szCs w:val="22"/>
                <w:lang w:val="pl-PL"/>
              </w:rPr>
            </w:pPr>
            <w:r w:rsidRPr="00295E02">
              <w:rPr>
                <w:rFonts w:cs="Arial"/>
                <w:sz w:val="22"/>
                <w:szCs w:val="22"/>
                <w:lang w:val="pl-PL"/>
              </w:rPr>
              <w:t xml:space="preserve">Komunikacja z zainteresowanymi stronami w procesie przygotowania </w:t>
            </w:r>
            <w:r w:rsidR="002C45E3" w:rsidRPr="00295E02">
              <w:rPr>
                <w:rFonts w:cs="Arial"/>
                <w:sz w:val="22"/>
                <w:szCs w:val="22"/>
                <w:lang w:val="pl-PL"/>
              </w:rPr>
              <w:t>aktualizacji</w:t>
            </w:r>
            <w:r w:rsidRPr="00295E02">
              <w:rPr>
                <w:rFonts w:cs="Arial"/>
                <w:sz w:val="22"/>
                <w:szCs w:val="22"/>
                <w:lang w:val="pl-PL"/>
              </w:rPr>
              <w:t xml:space="preserve"> projektu </w:t>
            </w:r>
            <w:r w:rsidR="00E63441" w:rsidRPr="00295E02">
              <w:rPr>
                <w:rFonts w:cs="Arial"/>
                <w:sz w:val="22"/>
                <w:szCs w:val="22"/>
                <w:lang w:val="pl-PL"/>
              </w:rPr>
              <w:t>planu zadań ochronnych</w:t>
            </w:r>
            <w:r w:rsidRPr="00295E02">
              <w:rPr>
                <w:rFonts w:cs="Arial"/>
                <w:sz w:val="22"/>
                <w:szCs w:val="22"/>
                <w:lang w:val="pl-PL"/>
              </w:rPr>
              <w:t xml:space="preserve"> dla obszaru</w:t>
            </w:r>
            <w:r w:rsidR="00E63441" w:rsidRPr="00295E02">
              <w:rPr>
                <w:rFonts w:cs="Arial"/>
                <w:sz w:val="22"/>
                <w:szCs w:val="22"/>
                <w:lang w:val="pl-PL"/>
              </w:rPr>
              <w:t xml:space="preserve"> </w:t>
            </w:r>
            <w:r w:rsidR="00FC1431">
              <w:rPr>
                <w:rFonts w:cs="Arial"/>
                <w:sz w:val="22"/>
                <w:szCs w:val="22"/>
                <w:lang w:val="pl-PL"/>
              </w:rPr>
              <w:t xml:space="preserve">odbywała się </w:t>
            </w:r>
            <w:r w:rsidR="00C220A7">
              <w:rPr>
                <w:rFonts w:cs="Arial"/>
                <w:sz w:val="22"/>
                <w:szCs w:val="22"/>
                <w:lang w:val="pl-PL"/>
              </w:rPr>
              <w:t>za pośrednictwem</w:t>
            </w:r>
            <w:r w:rsidRPr="00295E02">
              <w:rPr>
                <w:rFonts w:cs="Arial"/>
                <w:sz w:val="22"/>
                <w:szCs w:val="22"/>
                <w:lang w:val="pl-PL"/>
              </w:rPr>
              <w:t xml:space="preserve"> stron</w:t>
            </w:r>
            <w:r w:rsidR="00C220A7">
              <w:rPr>
                <w:rFonts w:cs="Arial"/>
                <w:sz w:val="22"/>
                <w:szCs w:val="22"/>
                <w:lang w:val="pl-PL"/>
              </w:rPr>
              <w:t>y</w:t>
            </w:r>
            <w:r w:rsidRPr="00295E02">
              <w:rPr>
                <w:rFonts w:cs="Arial"/>
                <w:sz w:val="22"/>
                <w:szCs w:val="22"/>
                <w:lang w:val="pl-PL"/>
              </w:rPr>
              <w:t xml:space="preserve"> internetow</w:t>
            </w:r>
            <w:r w:rsidR="00C220A7">
              <w:rPr>
                <w:rFonts w:cs="Arial"/>
                <w:sz w:val="22"/>
                <w:szCs w:val="22"/>
                <w:lang w:val="pl-PL"/>
              </w:rPr>
              <w:t>ej</w:t>
            </w:r>
            <w:r w:rsidRPr="00295E02">
              <w:rPr>
                <w:rFonts w:cs="Arial"/>
                <w:sz w:val="22"/>
                <w:szCs w:val="22"/>
                <w:lang w:val="pl-PL"/>
              </w:rPr>
              <w:t xml:space="preserve"> RDOŚ w Rzeszowie</w:t>
            </w:r>
            <w:r w:rsidR="006D781A">
              <w:rPr>
                <w:rFonts w:cs="Arial"/>
                <w:sz w:val="22"/>
                <w:szCs w:val="22"/>
                <w:lang w:val="pl-PL"/>
              </w:rPr>
              <w:t xml:space="preserve">, </w:t>
            </w:r>
            <w:r w:rsidR="006D781A" w:rsidRPr="006D781A">
              <w:rPr>
                <w:rFonts w:cs="Arial"/>
                <w:sz w:val="22"/>
                <w:szCs w:val="22"/>
                <w:lang w:val="pl-PL"/>
              </w:rPr>
              <w:t>na której publikowano obwieszczenia, zawiadomienia oraz inne dokumenty związane z prowadzonym postępowaniem</w:t>
            </w:r>
            <w:r w:rsidRPr="00295E02">
              <w:rPr>
                <w:rFonts w:cs="Arial"/>
                <w:sz w:val="22"/>
                <w:szCs w:val="22"/>
                <w:lang w:val="pl-PL"/>
              </w:rPr>
              <w:t>. Obwieszczeniem z dnia 20 stycznia 2025 r. Regionalny Dyrektor Ochrony Środowiska w Rzeszowie zawiadomił o zamiarze przystąpienia do zmian zarządzeń Regionalnego Dyrektora Ochrony Środowiska w Rzeszowie w sprawie ustanowienia planów zadań ochronnych dla obszarów Natura 2000, w tym obszaru Mrowle Łąki PLH180043. Następnie 11 lipca 2025 r. ukazało się obwieszczenie Regionalnego Dyrektora Ochrony Środowiska w Rzeszowie o przystąpieniu do opracowywania zmiany zarządzenia Regionalnego Dyrektora Ochrony Środowiska w Rzeszowie w sprawie planu zadań ochronnych dla obszaru Natura 2000 Mrowle Łąki PLH180043.</w:t>
            </w:r>
          </w:p>
          <w:p w14:paraId="4B84DADD" w14:textId="005C21F2" w:rsidR="00455FD7" w:rsidRDefault="00455FD7" w:rsidP="005B3244">
            <w:pPr>
              <w:pStyle w:val="Textbody"/>
              <w:jc w:val="both"/>
              <w:rPr>
                <w:rFonts w:ascii="Arial" w:hAnsi="Arial" w:cs="Arial"/>
                <w:sz w:val="22"/>
                <w:szCs w:val="22"/>
                <w:lang w:val="pl-PL"/>
              </w:rPr>
            </w:pPr>
            <w:r w:rsidRPr="00295E02">
              <w:rPr>
                <w:rFonts w:ascii="Arial" w:hAnsi="Arial" w:cs="Arial"/>
                <w:sz w:val="22"/>
                <w:szCs w:val="22"/>
                <w:lang w:val="pl-PL"/>
              </w:rPr>
              <w:t xml:space="preserve">Informacje o </w:t>
            </w:r>
            <w:r w:rsidR="00295E02">
              <w:rPr>
                <w:rFonts w:ascii="Arial" w:hAnsi="Arial" w:cs="Arial"/>
                <w:sz w:val="22"/>
                <w:szCs w:val="22"/>
                <w:lang w:val="pl-PL"/>
              </w:rPr>
              <w:t>założeniach</w:t>
            </w:r>
            <w:r w:rsidR="004B3D70">
              <w:rPr>
                <w:rFonts w:ascii="Arial" w:hAnsi="Arial" w:cs="Arial"/>
                <w:sz w:val="22"/>
                <w:szCs w:val="22"/>
                <w:lang w:val="pl-PL"/>
              </w:rPr>
              <w:t xml:space="preserve"> opracowywanego dokumentu, postępie </w:t>
            </w:r>
            <w:r w:rsidR="00FD57CA">
              <w:rPr>
                <w:rFonts w:ascii="Arial" w:hAnsi="Arial" w:cs="Arial"/>
                <w:sz w:val="22"/>
                <w:szCs w:val="22"/>
                <w:lang w:val="pl-PL"/>
              </w:rPr>
              <w:t xml:space="preserve">prac, terminach </w:t>
            </w:r>
            <w:r w:rsidR="003A4EFD">
              <w:rPr>
                <w:rFonts w:ascii="Arial" w:hAnsi="Arial" w:cs="Arial"/>
                <w:sz w:val="22"/>
                <w:szCs w:val="22"/>
                <w:lang w:val="pl-PL"/>
              </w:rPr>
              <w:t>spotkań</w:t>
            </w:r>
            <w:r w:rsidR="00DB24C5">
              <w:rPr>
                <w:rFonts w:ascii="Arial" w:hAnsi="Arial" w:cs="Arial"/>
                <w:sz w:val="22"/>
                <w:szCs w:val="22"/>
                <w:lang w:val="pl-PL"/>
              </w:rPr>
              <w:t xml:space="preserve"> oraz materiałach zgromadzonych w postępowaniu i możliwości zapoznania się z nimi można uzyskać w siedzibie Regionalnej Dyrekcji Ochrony Środowiska w Rzeszowie, al. Józefa Piłsudskiego 38, 35-001 Rzeszów, pokój 11</w:t>
            </w:r>
            <w:r w:rsidR="00BE27B7">
              <w:rPr>
                <w:rFonts w:ascii="Arial" w:hAnsi="Arial" w:cs="Arial"/>
                <w:sz w:val="22"/>
                <w:szCs w:val="22"/>
                <w:lang w:val="pl-PL"/>
              </w:rPr>
              <w:t xml:space="preserve">, a także na stronie internetowej RDOŚ w Rzeszowie w zakładce projektu pod adresem </w:t>
            </w:r>
            <w:hyperlink r:id="rId21" w:history="1">
              <w:r w:rsidR="00CD0916" w:rsidRPr="007F166F">
                <w:rPr>
                  <w:rStyle w:val="Hipercze"/>
                  <w:rFonts w:ascii="Arial" w:hAnsi="Arial" w:cs="Arial"/>
                  <w:sz w:val="22"/>
                  <w:szCs w:val="22"/>
                  <w:lang w:val="pl-PL"/>
                </w:rPr>
                <w:t>https://www.gov.pl/web/rdos-rzeszow/aktualizacja-planow-zadan-ochronnych-dla-obszarow-natura-2000-wraz-z-prowadzeniem-monitoringow-fenx0105-iw01-010624</w:t>
              </w:r>
            </w:hyperlink>
            <w:r w:rsidR="00670198">
              <w:rPr>
                <w:rFonts w:ascii="Arial" w:hAnsi="Arial" w:cs="Arial"/>
                <w:sz w:val="22"/>
                <w:szCs w:val="22"/>
                <w:lang w:val="pl-PL"/>
              </w:rPr>
              <w:t>.</w:t>
            </w:r>
          </w:p>
          <w:p w14:paraId="17EE6DFC" w14:textId="7EA3C58C" w:rsidR="00A87FE0" w:rsidRDefault="00503518" w:rsidP="00726932">
            <w:pPr>
              <w:pStyle w:val="Textbody"/>
              <w:jc w:val="both"/>
              <w:rPr>
                <w:rFonts w:ascii="Arial" w:hAnsi="Arial" w:cs="Arial"/>
                <w:sz w:val="22"/>
                <w:szCs w:val="22"/>
                <w:lang w:val="pl-PL"/>
              </w:rPr>
            </w:pPr>
            <w:r>
              <w:rPr>
                <w:rFonts w:ascii="Arial" w:hAnsi="Arial" w:cs="Arial"/>
                <w:sz w:val="22"/>
                <w:szCs w:val="22"/>
                <w:lang w:val="pl-PL"/>
              </w:rPr>
              <w:t xml:space="preserve">Aktualizacja </w:t>
            </w:r>
            <w:r w:rsidR="00BC255B">
              <w:rPr>
                <w:rFonts w:ascii="Arial" w:hAnsi="Arial" w:cs="Arial"/>
                <w:sz w:val="22"/>
                <w:szCs w:val="22"/>
                <w:lang w:val="pl-PL"/>
              </w:rPr>
              <w:t xml:space="preserve">planu zadań ochronnych wynika z konieczności </w:t>
            </w:r>
            <w:r w:rsidR="00BC255B" w:rsidRPr="00BC255B">
              <w:rPr>
                <w:rFonts w:ascii="Arial" w:hAnsi="Arial" w:cs="Arial"/>
                <w:sz w:val="22"/>
                <w:szCs w:val="22"/>
                <w:lang w:val="pl-PL"/>
              </w:rPr>
              <w:t>weryfikacji stanu zachowania siedlisk przyrodniczych oraz gatunków roślin i zwierząt</w:t>
            </w:r>
            <w:r w:rsidR="00085C5D">
              <w:rPr>
                <w:rFonts w:ascii="Arial" w:hAnsi="Arial" w:cs="Arial"/>
                <w:sz w:val="22"/>
                <w:szCs w:val="22"/>
                <w:lang w:val="pl-PL"/>
              </w:rPr>
              <w:t xml:space="preserve">. </w:t>
            </w:r>
            <w:r w:rsidR="00886B14">
              <w:rPr>
                <w:rFonts w:ascii="Arial" w:hAnsi="Arial" w:cs="Arial"/>
                <w:sz w:val="22"/>
                <w:szCs w:val="22"/>
                <w:lang w:val="pl-PL"/>
              </w:rPr>
              <w:t xml:space="preserve">Przewiduje się możliwość </w:t>
            </w:r>
            <w:r w:rsidR="00904154">
              <w:rPr>
                <w:rFonts w:ascii="Arial" w:hAnsi="Arial" w:cs="Arial"/>
                <w:sz w:val="22"/>
                <w:szCs w:val="22"/>
                <w:lang w:val="pl-PL"/>
              </w:rPr>
              <w:t>składania</w:t>
            </w:r>
            <w:r w:rsidR="00886B14">
              <w:rPr>
                <w:rFonts w:ascii="Arial" w:hAnsi="Arial" w:cs="Arial"/>
                <w:sz w:val="22"/>
                <w:szCs w:val="22"/>
                <w:lang w:val="pl-PL"/>
              </w:rPr>
              <w:t xml:space="preserve"> uwag i wniosków w ramach całego procesu</w:t>
            </w:r>
            <w:r w:rsidR="00904154">
              <w:rPr>
                <w:rFonts w:ascii="Arial" w:hAnsi="Arial" w:cs="Arial"/>
                <w:sz w:val="22"/>
                <w:szCs w:val="22"/>
                <w:lang w:val="pl-PL"/>
              </w:rPr>
              <w:t xml:space="preserve"> tworzenia planu zadań ochronnych</w:t>
            </w:r>
            <w:r w:rsidR="00B15A57">
              <w:rPr>
                <w:rFonts w:ascii="Arial" w:hAnsi="Arial" w:cs="Arial"/>
                <w:sz w:val="22"/>
                <w:szCs w:val="22"/>
                <w:lang w:val="pl-PL"/>
              </w:rPr>
              <w:t xml:space="preserve">, które można </w:t>
            </w:r>
            <w:r w:rsidR="002F3B57">
              <w:rPr>
                <w:rFonts w:ascii="Arial" w:hAnsi="Arial" w:cs="Arial"/>
                <w:sz w:val="22"/>
                <w:szCs w:val="22"/>
                <w:lang w:val="pl-PL"/>
              </w:rPr>
              <w:t>zgłasza</w:t>
            </w:r>
            <w:r w:rsidR="00B15A57">
              <w:rPr>
                <w:rFonts w:ascii="Arial" w:hAnsi="Arial" w:cs="Arial"/>
                <w:sz w:val="22"/>
                <w:szCs w:val="22"/>
                <w:lang w:val="pl-PL"/>
              </w:rPr>
              <w:t>ć</w:t>
            </w:r>
            <w:r w:rsidR="00331AA6">
              <w:rPr>
                <w:rFonts w:ascii="Arial" w:hAnsi="Arial" w:cs="Arial"/>
                <w:sz w:val="22"/>
                <w:szCs w:val="22"/>
                <w:lang w:val="pl-PL"/>
              </w:rPr>
              <w:t>:</w:t>
            </w:r>
          </w:p>
          <w:p w14:paraId="2A1BA59D" w14:textId="77777777" w:rsidR="00CD0916" w:rsidRDefault="00A87FE0" w:rsidP="002D0FDF">
            <w:pPr>
              <w:pStyle w:val="Textbody"/>
              <w:numPr>
                <w:ilvl w:val="0"/>
                <w:numId w:val="55"/>
              </w:numPr>
              <w:rPr>
                <w:rFonts w:ascii="Arial" w:hAnsi="Arial" w:cs="Arial"/>
                <w:sz w:val="22"/>
                <w:szCs w:val="22"/>
                <w:lang w:val="pl-PL"/>
              </w:rPr>
            </w:pPr>
            <w:r>
              <w:rPr>
                <w:rFonts w:ascii="Arial" w:hAnsi="Arial" w:cs="Arial"/>
                <w:sz w:val="22"/>
                <w:szCs w:val="22"/>
                <w:lang w:val="pl-PL"/>
              </w:rPr>
              <w:t xml:space="preserve">pisemnie na adres Regionalnej </w:t>
            </w:r>
            <w:r w:rsidRPr="00A87FE0">
              <w:rPr>
                <w:rFonts w:ascii="Arial" w:hAnsi="Arial" w:cs="Arial"/>
                <w:sz w:val="22"/>
                <w:szCs w:val="22"/>
                <w:lang w:val="pl-PL"/>
              </w:rPr>
              <w:t>Dyrekcji Ochrony Środowiska w Rzeszowie</w:t>
            </w:r>
            <w:r>
              <w:rPr>
                <w:rFonts w:ascii="Arial" w:hAnsi="Arial" w:cs="Arial"/>
                <w:sz w:val="22"/>
                <w:szCs w:val="22"/>
                <w:lang w:val="pl-PL"/>
              </w:rPr>
              <w:t>;</w:t>
            </w:r>
          </w:p>
          <w:p w14:paraId="64DAAF83" w14:textId="39EF4B02" w:rsidR="00A87FE0" w:rsidRDefault="00A87FE0" w:rsidP="002D0FDF">
            <w:pPr>
              <w:pStyle w:val="Textbody"/>
              <w:numPr>
                <w:ilvl w:val="0"/>
                <w:numId w:val="55"/>
              </w:numPr>
              <w:rPr>
                <w:rFonts w:ascii="Arial" w:hAnsi="Arial" w:cs="Arial"/>
                <w:sz w:val="22"/>
                <w:szCs w:val="22"/>
                <w:lang w:val="pl-PL"/>
              </w:rPr>
            </w:pPr>
            <w:r>
              <w:rPr>
                <w:rFonts w:ascii="Arial" w:hAnsi="Arial" w:cs="Arial"/>
                <w:sz w:val="22"/>
                <w:szCs w:val="22"/>
                <w:lang w:val="pl-PL"/>
              </w:rPr>
              <w:t xml:space="preserve">faxem na nr: </w:t>
            </w:r>
            <w:r w:rsidR="002D0FDF">
              <w:rPr>
                <w:rFonts w:ascii="Arial" w:hAnsi="Arial" w:cs="Arial"/>
                <w:sz w:val="22"/>
                <w:szCs w:val="22"/>
                <w:lang w:val="pl-PL"/>
              </w:rPr>
              <w:t>(17) 852-11-09;</w:t>
            </w:r>
          </w:p>
          <w:p w14:paraId="1988F747" w14:textId="7E979FCD" w:rsidR="002D0FDF" w:rsidRPr="00295E02" w:rsidRDefault="002D0FDF" w:rsidP="002D0FDF">
            <w:pPr>
              <w:pStyle w:val="Textbody"/>
              <w:numPr>
                <w:ilvl w:val="0"/>
                <w:numId w:val="55"/>
              </w:numPr>
              <w:rPr>
                <w:rFonts w:ascii="Arial" w:hAnsi="Arial" w:cs="Arial"/>
                <w:sz w:val="22"/>
                <w:szCs w:val="22"/>
                <w:lang w:val="pl-PL"/>
              </w:rPr>
            </w:pPr>
            <w:r>
              <w:rPr>
                <w:rFonts w:ascii="Arial" w:hAnsi="Arial" w:cs="Arial"/>
                <w:sz w:val="22"/>
                <w:szCs w:val="22"/>
                <w:lang w:val="pl-PL"/>
              </w:rPr>
              <w:t xml:space="preserve">ustnie do protokołu w siedzibie Regionalnej </w:t>
            </w:r>
            <w:r w:rsidRPr="002D0FDF">
              <w:rPr>
                <w:rFonts w:ascii="Arial" w:hAnsi="Arial" w:cs="Arial"/>
                <w:sz w:val="22"/>
                <w:szCs w:val="22"/>
                <w:lang w:val="pl-PL"/>
              </w:rPr>
              <w:t>Dyrekcji Ochrony Środowiska w Rzeszowie</w:t>
            </w:r>
            <w:r>
              <w:rPr>
                <w:rFonts w:ascii="Arial" w:hAnsi="Arial" w:cs="Arial"/>
                <w:sz w:val="22"/>
                <w:szCs w:val="22"/>
                <w:lang w:val="pl-PL"/>
              </w:rPr>
              <w:t>.</w:t>
            </w:r>
          </w:p>
        </w:tc>
      </w:tr>
    </w:tbl>
    <w:p w14:paraId="5EDC21AA" w14:textId="77777777" w:rsidR="00B76C1B" w:rsidRPr="009E6023" w:rsidRDefault="00B76C1B" w:rsidP="00973900">
      <w:pPr>
        <w:pStyle w:val="Textbody"/>
        <w:rPr>
          <w:rFonts w:ascii="Arial" w:hAnsi="Arial" w:cs="Arial"/>
          <w:sz w:val="22"/>
          <w:szCs w:val="22"/>
          <w:lang w:val="pl-PL"/>
        </w:rPr>
      </w:pPr>
    </w:p>
    <w:p w14:paraId="3E046F9E" w14:textId="77777777" w:rsidR="00B705A8" w:rsidRPr="009E6023" w:rsidRDefault="00636A18" w:rsidP="00973900">
      <w:pPr>
        <w:pStyle w:val="Nagwek1"/>
        <w:rPr>
          <w:rFonts w:ascii="Arial" w:hAnsi="Arial" w:cs="Arial"/>
          <w:sz w:val="22"/>
          <w:szCs w:val="22"/>
        </w:rPr>
      </w:pPr>
      <w:bookmarkStart w:id="68" w:name="_Toc229566593"/>
      <w:r w:rsidRPr="009E6023">
        <w:rPr>
          <w:rFonts w:ascii="Arial" w:hAnsi="Arial" w:cs="Arial"/>
          <w:sz w:val="22"/>
          <w:szCs w:val="22"/>
        </w:rPr>
        <w:lastRenderedPageBreak/>
        <w:t>1</w:t>
      </w:r>
      <w:r w:rsidR="00423C90" w:rsidRPr="009E6023">
        <w:rPr>
          <w:rFonts w:ascii="Arial" w:hAnsi="Arial" w:cs="Arial"/>
          <w:sz w:val="22"/>
          <w:szCs w:val="22"/>
        </w:rPr>
        <w:t>1</w:t>
      </w:r>
      <w:r w:rsidR="00B705A8" w:rsidRPr="009E6023">
        <w:rPr>
          <w:rFonts w:ascii="Arial" w:hAnsi="Arial" w:cs="Arial"/>
          <w:sz w:val="22"/>
          <w:szCs w:val="22"/>
        </w:rPr>
        <w:t>. Zestawienie uwag i wniosków</w:t>
      </w:r>
      <w:bookmarkEnd w:id="68"/>
    </w:p>
    <w:tbl>
      <w:tblPr>
        <w:tblW w:w="5000" w:type="pct"/>
        <w:tblCellMar>
          <w:left w:w="10" w:type="dxa"/>
          <w:right w:w="10" w:type="dxa"/>
        </w:tblCellMar>
        <w:tblLook w:val="0000" w:firstRow="0" w:lastRow="0" w:firstColumn="0" w:lastColumn="0" w:noHBand="0" w:noVBand="0"/>
      </w:tblPr>
      <w:tblGrid>
        <w:gridCol w:w="635"/>
        <w:gridCol w:w="3478"/>
        <w:gridCol w:w="5149"/>
        <w:gridCol w:w="4729"/>
      </w:tblGrid>
      <w:tr w:rsidR="004D2C4B" w:rsidRPr="009E6023" w14:paraId="28E921EB" w14:textId="77777777" w:rsidTr="00E24505">
        <w:trPr>
          <w:trHeight w:val="566"/>
        </w:trPr>
        <w:tc>
          <w:tcPr>
            <w:tcW w:w="227"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B3AD9B6" w14:textId="77777777" w:rsidR="004D2C4B" w:rsidRPr="009E6023" w:rsidRDefault="00F53758" w:rsidP="00973900">
            <w:pPr>
              <w:pStyle w:val="Standard"/>
              <w:snapToGrid w:val="0"/>
              <w:jc w:val="center"/>
              <w:rPr>
                <w:rFonts w:ascii="Arial" w:hAnsi="Arial" w:cs="Arial"/>
                <w:b/>
                <w:bCs/>
                <w:iCs/>
                <w:sz w:val="22"/>
                <w:szCs w:val="22"/>
                <w:lang w:val="pl-PL"/>
              </w:rPr>
            </w:pPr>
            <w:r w:rsidRPr="009E6023">
              <w:rPr>
                <w:rFonts w:ascii="Arial" w:hAnsi="Arial" w:cs="Arial"/>
                <w:b/>
                <w:sz w:val="22"/>
                <w:szCs w:val="22"/>
                <w:lang w:val="pl-PL"/>
              </w:rPr>
              <w:t>L</w:t>
            </w:r>
            <w:r w:rsidR="004D2C4B" w:rsidRPr="009E6023">
              <w:rPr>
                <w:rFonts w:ascii="Arial" w:hAnsi="Arial" w:cs="Arial"/>
                <w:b/>
                <w:sz w:val="22"/>
                <w:szCs w:val="22"/>
                <w:lang w:val="pl-PL"/>
              </w:rPr>
              <w:t>.p.</w:t>
            </w: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2BBF08BD" w14:textId="77777777" w:rsidR="004D2C4B" w:rsidRPr="009E6023" w:rsidRDefault="00636A18" w:rsidP="00973900">
            <w:pPr>
              <w:pStyle w:val="Standard"/>
              <w:snapToGrid w:val="0"/>
              <w:jc w:val="center"/>
              <w:rPr>
                <w:rFonts w:ascii="Arial" w:hAnsi="Arial" w:cs="Arial"/>
                <w:b/>
                <w:bCs/>
                <w:iCs/>
                <w:sz w:val="22"/>
                <w:szCs w:val="22"/>
                <w:lang w:val="pl-PL"/>
              </w:rPr>
            </w:pPr>
            <w:r w:rsidRPr="009E6023">
              <w:rPr>
                <w:rFonts w:ascii="Arial" w:hAnsi="Arial" w:cs="Arial"/>
                <w:b/>
                <w:sz w:val="22"/>
                <w:szCs w:val="22"/>
                <w:lang w:val="pl-PL"/>
              </w:rPr>
              <w:t>Podmiot zgłaszający</w:t>
            </w:r>
          </w:p>
        </w:tc>
        <w:tc>
          <w:tcPr>
            <w:tcW w:w="1840" w:type="pct"/>
            <w:tcBorders>
              <w:top w:val="single" w:sz="4" w:space="0" w:color="000000"/>
              <w:left w:val="single" w:sz="4" w:space="0" w:color="000000"/>
              <w:bottom w:val="single" w:sz="4" w:space="0" w:color="000000"/>
              <w:right w:val="single" w:sz="4" w:space="0" w:color="000000"/>
            </w:tcBorders>
            <w:shd w:val="clear" w:color="auto" w:fill="B6DDE8"/>
            <w:tcMar>
              <w:top w:w="0" w:type="dxa"/>
              <w:left w:w="108" w:type="dxa"/>
              <w:bottom w:w="0" w:type="dxa"/>
              <w:right w:w="108" w:type="dxa"/>
            </w:tcMar>
            <w:vAlign w:val="center"/>
          </w:tcPr>
          <w:p w14:paraId="5ABF0A88" w14:textId="77777777" w:rsidR="004D2C4B" w:rsidRPr="009E6023" w:rsidRDefault="00636A18" w:rsidP="00973900">
            <w:pPr>
              <w:pStyle w:val="Standard"/>
              <w:snapToGrid w:val="0"/>
              <w:jc w:val="center"/>
              <w:rPr>
                <w:rFonts w:ascii="Arial" w:hAnsi="Arial" w:cs="Arial"/>
                <w:b/>
                <w:bCs/>
                <w:iCs/>
                <w:sz w:val="22"/>
                <w:szCs w:val="22"/>
                <w:lang w:val="pl-PL"/>
              </w:rPr>
            </w:pPr>
            <w:r w:rsidRPr="009E6023">
              <w:rPr>
                <w:rFonts w:ascii="Arial" w:hAnsi="Arial" w:cs="Arial"/>
                <w:b/>
                <w:sz w:val="22"/>
                <w:szCs w:val="22"/>
                <w:lang w:val="pl-PL"/>
              </w:rPr>
              <w:t>Uwagi i wnioski</w:t>
            </w:r>
          </w:p>
        </w:tc>
        <w:tc>
          <w:tcPr>
            <w:tcW w:w="1691" w:type="pct"/>
            <w:tcBorders>
              <w:top w:val="single" w:sz="4" w:space="0" w:color="000000"/>
              <w:left w:val="single" w:sz="4" w:space="0" w:color="000000"/>
              <w:bottom w:val="single" w:sz="4" w:space="0" w:color="000000"/>
              <w:right w:val="single" w:sz="4" w:space="0" w:color="000000"/>
            </w:tcBorders>
            <w:shd w:val="clear" w:color="auto" w:fill="B6DDE8"/>
            <w:vAlign w:val="center"/>
          </w:tcPr>
          <w:p w14:paraId="6E03F55F" w14:textId="77777777" w:rsidR="004D2C4B" w:rsidRPr="009E6023" w:rsidRDefault="004D2C4B" w:rsidP="00973900">
            <w:pPr>
              <w:pStyle w:val="Standard"/>
              <w:snapToGrid w:val="0"/>
              <w:jc w:val="center"/>
              <w:rPr>
                <w:rFonts w:ascii="Arial" w:hAnsi="Arial" w:cs="Arial"/>
                <w:b/>
                <w:bCs/>
                <w:iCs/>
                <w:sz w:val="22"/>
                <w:szCs w:val="22"/>
                <w:lang w:val="pl-PL"/>
              </w:rPr>
            </w:pPr>
            <w:r w:rsidRPr="009E6023">
              <w:rPr>
                <w:rFonts w:ascii="Arial" w:hAnsi="Arial" w:cs="Arial"/>
                <w:b/>
                <w:sz w:val="22"/>
                <w:szCs w:val="22"/>
                <w:lang w:val="pl-PL"/>
              </w:rPr>
              <w:t>Sposób rozpatrzenia / odpowiedź</w:t>
            </w:r>
          </w:p>
        </w:tc>
      </w:tr>
      <w:tr w:rsidR="004D2C4B" w:rsidRPr="009E6023" w14:paraId="03CE6502" w14:textId="77777777" w:rsidTr="00E24505">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12C6F723" w14:textId="77777777" w:rsidR="004D2C4B" w:rsidRPr="009E6023" w:rsidRDefault="004D2C4B" w:rsidP="00973900">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7603A71E" w14:textId="77777777" w:rsidR="004D2C4B" w:rsidRPr="009E6023" w:rsidRDefault="004D2C4B" w:rsidP="00973900">
            <w:pPr>
              <w:pStyle w:val="Standard"/>
              <w:snapToGrid w:val="0"/>
              <w:rPr>
                <w:rFonts w:ascii="Arial" w:hAnsi="Arial" w:cs="Arial"/>
                <w:b/>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F2CF4" w14:textId="77777777" w:rsidR="004D2C4B" w:rsidRPr="009E6023" w:rsidRDefault="004D2C4B" w:rsidP="00973900">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7DDC3446" w14:textId="77777777" w:rsidR="004D2C4B" w:rsidRPr="009E6023" w:rsidRDefault="004D2C4B" w:rsidP="00973900">
            <w:pPr>
              <w:pStyle w:val="Standard"/>
              <w:snapToGrid w:val="0"/>
              <w:jc w:val="both"/>
              <w:rPr>
                <w:rFonts w:ascii="Arial" w:hAnsi="Arial" w:cs="Arial"/>
                <w:i/>
                <w:sz w:val="22"/>
                <w:szCs w:val="22"/>
                <w:lang w:val="pl-PL"/>
              </w:rPr>
            </w:pPr>
          </w:p>
        </w:tc>
      </w:tr>
      <w:tr w:rsidR="004D2C4B" w:rsidRPr="009E6023" w14:paraId="2B3512C6" w14:textId="77777777" w:rsidTr="00E24505">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2005AFB5" w14:textId="77777777" w:rsidR="004D2C4B" w:rsidRPr="009E6023" w:rsidRDefault="004D2C4B" w:rsidP="00973900">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15326C27" w14:textId="77777777" w:rsidR="004D2C4B" w:rsidRPr="009E6023" w:rsidRDefault="004D2C4B" w:rsidP="00973900">
            <w:pPr>
              <w:pStyle w:val="Standard"/>
              <w:snapToGrid w:val="0"/>
              <w:rPr>
                <w:rFonts w:ascii="Arial" w:hAnsi="Arial" w:cs="Arial"/>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BCCE3" w14:textId="77777777" w:rsidR="004D2C4B" w:rsidRPr="009E6023" w:rsidRDefault="004D2C4B" w:rsidP="00973900">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24A00D90" w14:textId="77777777" w:rsidR="004D2C4B" w:rsidRPr="009E6023" w:rsidRDefault="004D2C4B" w:rsidP="00973900">
            <w:pPr>
              <w:pStyle w:val="Standard"/>
              <w:snapToGrid w:val="0"/>
              <w:jc w:val="both"/>
              <w:rPr>
                <w:rFonts w:ascii="Arial" w:hAnsi="Arial" w:cs="Arial"/>
                <w:i/>
                <w:sz w:val="22"/>
                <w:szCs w:val="22"/>
                <w:lang w:val="pl-PL"/>
              </w:rPr>
            </w:pPr>
          </w:p>
        </w:tc>
      </w:tr>
      <w:tr w:rsidR="004D2C4B" w:rsidRPr="009E6023" w14:paraId="7D2CC18E" w14:textId="77777777" w:rsidTr="00E24505">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2E1DF805" w14:textId="77777777" w:rsidR="004D2C4B" w:rsidRPr="009E6023" w:rsidRDefault="004D2C4B" w:rsidP="00973900">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EC0933C" w14:textId="77777777" w:rsidR="004D2C4B" w:rsidRPr="009E6023" w:rsidRDefault="004D2C4B" w:rsidP="00973900">
            <w:pPr>
              <w:pStyle w:val="Standard"/>
              <w:snapToGrid w:val="0"/>
              <w:rPr>
                <w:rFonts w:ascii="Arial" w:hAnsi="Arial" w:cs="Arial"/>
                <w:b/>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D4035" w14:textId="77777777" w:rsidR="004D2C4B" w:rsidRPr="009E6023" w:rsidRDefault="004D2C4B" w:rsidP="00973900">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5EF5222B" w14:textId="77777777" w:rsidR="004D2C4B" w:rsidRPr="009E6023" w:rsidRDefault="004D2C4B" w:rsidP="00973900">
            <w:pPr>
              <w:pStyle w:val="Standard"/>
              <w:snapToGrid w:val="0"/>
              <w:jc w:val="both"/>
              <w:rPr>
                <w:rFonts w:ascii="Arial" w:hAnsi="Arial" w:cs="Arial"/>
                <w:i/>
                <w:sz w:val="22"/>
                <w:szCs w:val="22"/>
                <w:lang w:val="pl-PL"/>
              </w:rPr>
            </w:pPr>
          </w:p>
        </w:tc>
      </w:tr>
      <w:tr w:rsidR="00B705A8" w:rsidRPr="009E6023" w14:paraId="06801D5E" w14:textId="77777777" w:rsidTr="00E24505">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390A610B" w14:textId="77777777" w:rsidR="00B705A8" w:rsidRPr="009E6023" w:rsidRDefault="00B705A8" w:rsidP="00973900">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5E39B198" w14:textId="77777777" w:rsidR="00B705A8" w:rsidRPr="009E6023" w:rsidRDefault="00B705A8" w:rsidP="00973900">
            <w:pPr>
              <w:pStyle w:val="Standard"/>
              <w:snapToGrid w:val="0"/>
              <w:rPr>
                <w:rFonts w:ascii="Arial" w:hAnsi="Arial" w:cs="Arial"/>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F02D0" w14:textId="77777777" w:rsidR="00B705A8" w:rsidRPr="009E6023" w:rsidRDefault="00B705A8" w:rsidP="00973900">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65FBC34C" w14:textId="77777777" w:rsidR="00B705A8" w:rsidRPr="009E6023" w:rsidRDefault="00B705A8" w:rsidP="00973900">
            <w:pPr>
              <w:pStyle w:val="Standard"/>
              <w:snapToGrid w:val="0"/>
              <w:jc w:val="both"/>
              <w:rPr>
                <w:rFonts w:ascii="Arial" w:hAnsi="Arial" w:cs="Arial"/>
                <w:i/>
                <w:sz w:val="22"/>
                <w:szCs w:val="22"/>
                <w:lang w:val="pl-PL"/>
              </w:rPr>
            </w:pPr>
          </w:p>
        </w:tc>
      </w:tr>
      <w:tr w:rsidR="00B705A8" w:rsidRPr="009E6023" w14:paraId="31A67156" w14:textId="77777777" w:rsidTr="00E24505">
        <w:trPr>
          <w:trHeight w:val="566"/>
        </w:trPr>
        <w:tc>
          <w:tcPr>
            <w:tcW w:w="227" w:type="pct"/>
            <w:tcBorders>
              <w:top w:val="single" w:sz="4" w:space="0" w:color="000000"/>
              <w:left w:val="single" w:sz="4" w:space="0" w:color="000000"/>
              <w:bottom w:val="single" w:sz="4" w:space="0" w:color="000000"/>
            </w:tcBorders>
            <w:tcMar>
              <w:top w:w="0" w:type="dxa"/>
              <w:left w:w="108" w:type="dxa"/>
              <w:bottom w:w="0" w:type="dxa"/>
              <w:right w:w="108" w:type="dxa"/>
            </w:tcMar>
          </w:tcPr>
          <w:p w14:paraId="7BF3620E" w14:textId="77777777" w:rsidR="00B705A8" w:rsidRPr="009E6023" w:rsidRDefault="00B705A8" w:rsidP="00973900">
            <w:pPr>
              <w:pStyle w:val="Standard"/>
              <w:snapToGrid w:val="0"/>
              <w:jc w:val="both"/>
              <w:rPr>
                <w:rFonts w:ascii="Arial" w:hAnsi="Arial" w:cs="Arial"/>
                <w:i/>
                <w:sz w:val="22"/>
                <w:szCs w:val="22"/>
                <w:lang w:val="pl-PL"/>
              </w:rPr>
            </w:pPr>
          </w:p>
        </w:tc>
        <w:tc>
          <w:tcPr>
            <w:tcW w:w="1243" w:type="pct"/>
            <w:tcBorders>
              <w:top w:val="single" w:sz="4" w:space="0" w:color="000000"/>
              <w:left w:val="single" w:sz="4" w:space="0" w:color="000000"/>
              <w:bottom w:val="single" w:sz="4" w:space="0" w:color="000000"/>
            </w:tcBorders>
            <w:shd w:val="clear" w:color="auto" w:fill="B6DDE8"/>
            <w:tcMar>
              <w:top w:w="0" w:type="dxa"/>
              <w:left w:w="108" w:type="dxa"/>
              <w:bottom w:w="0" w:type="dxa"/>
              <w:right w:w="108" w:type="dxa"/>
            </w:tcMar>
            <w:vAlign w:val="center"/>
          </w:tcPr>
          <w:p w14:paraId="4305BB28" w14:textId="77777777" w:rsidR="00B705A8" w:rsidRPr="009E6023" w:rsidRDefault="00B705A8" w:rsidP="00973900">
            <w:pPr>
              <w:pStyle w:val="Standard"/>
              <w:snapToGrid w:val="0"/>
              <w:rPr>
                <w:rFonts w:ascii="Arial" w:hAnsi="Arial" w:cs="Arial"/>
                <w:b/>
                <w:sz w:val="22"/>
                <w:szCs w:val="22"/>
                <w:lang w:val="pl-PL"/>
              </w:rPr>
            </w:pPr>
          </w:p>
        </w:tc>
        <w:tc>
          <w:tcPr>
            <w:tcW w:w="184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9C1FA" w14:textId="77777777" w:rsidR="00B705A8" w:rsidRPr="009E6023" w:rsidRDefault="00B705A8" w:rsidP="00973900">
            <w:pPr>
              <w:pStyle w:val="Standard"/>
              <w:snapToGrid w:val="0"/>
              <w:jc w:val="both"/>
              <w:rPr>
                <w:rFonts w:ascii="Arial" w:hAnsi="Arial" w:cs="Arial"/>
                <w:i/>
                <w:sz w:val="22"/>
                <w:szCs w:val="22"/>
                <w:lang w:val="pl-PL"/>
              </w:rPr>
            </w:pPr>
          </w:p>
        </w:tc>
        <w:tc>
          <w:tcPr>
            <w:tcW w:w="1691" w:type="pct"/>
            <w:tcBorders>
              <w:top w:val="single" w:sz="4" w:space="0" w:color="000000"/>
              <w:left w:val="single" w:sz="4" w:space="0" w:color="000000"/>
              <w:bottom w:val="single" w:sz="4" w:space="0" w:color="000000"/>
              <w:right w:val="single" w:sz="4" w:space="0" w:color="000000"/>
            </w:tcBorders>
          </w:tcPr>
          <w:p w14:paraId="1BC3627F" w14:textId="77777777" w:rsidR="00B705A8" w:rsidRPr="009E6023" w:rsidRDefault="00B705A8" w:rsidP="00973900">
            <w:pPr>
              <w:pStyle w:val="Standard"/>
              <w:snapToGrid w:val="0"/>
              <w:jc w:val="both"/>
              <w:rPr>
                <w:rFonts w:ascii="Arial" w:hAnsi="Arial" w:cs="Arial"/>
                <w:i/>
                <w:sz w:val="22"/>
                <w:szCs w:val="22"/>
                <w:lang w:val="pl-PL"/>
              </w:rPr>
            </w:pPr>
          </w:p>
        </w:tc>
      </w:tr>
    </w:tbl>
    <w:p w14:paraId="5956C9DB" w14:textId="77777777" w:rsidR="00423C90" w:rsidRPr="009E6023" w:rsidRDefault="00423C90" w:rsidP="00973900">
      <w:pPr>
        <w:pStyle w:val="Standard"/>
        <w:widowControl w:val="0"/>
        <w:autoSpaceDE w:val="0"/>
        <w:spacing w:after="120"/>
        <w:jc w:val="both"/>
        <w:rPr>
          <w:rFonts w:ascii="Arial" w:hAnsi="Arial" w:cs="Arial"/>
          <w:sz w:val="22"/>
          <w:szCs w:val="22"/>
          <w:lang w:val="pl-PL"/>
        </w:rPr>
      </w:pPr>
    </w:p>
    <w:p w14:paraId="718AB9B0" w14:textId="77777777" w:rsidR="002F13C5" w:rsidRPr="009E6023" w:rsidRDefault="005D730A" w:rsidP="00973900">
      <w:pPr>
        <w:pStyle w:val="Nagwek1"/>
        <w:rPr>
          <w:rFonts w:ascii="Arial" w:hAnsi="Arial" w:cs="Arial"/>
          <w:sz w:val="22"/>
          <w:szCs w:val="22"/>
        </w:rPr>
      </w:pPr>
      <w:bookmarkStart w:id="69" w:name="_Toc229566594"/>
      <w:r w:rsidRPr="009E6023">
        <w:rPr>
          <w:rFonts w:ascii="Arial" w:hAnsi="Arial" w:cs="Arial"/>
          <w:sz w:val="22"/>
          <w:szCs w:val="22"/>
        </w:rPr>
        <w:t>12. Literatura</w:t>
      </w:r>
      <w:bookmarkEnd w:id="69"/>
    </w:p>
    <w:p w14:paraId="26079E22" w14:textId="77777777" w:rsidR="002A7216" w:rsidRPr="009E6023" w:rsidRDefault="002A7216" w:rsidP="00973900">
      <w:pPr>
        <w:rPr>
          <w:rFonts w:ascii="Arial" w:hAnsi="Arial" w:cs="Arial"/>
          <w:b/>
          <w:sz w:val="22"/>
          <w:szCs w:val="22"/>
        </w:rPr>
      </w:pPr>
    </w:p>
    <w:p w14:paraId="491AA0F4" w14:textId="77777777" w:rsidR="004520FE" w:rsidRPr="009E6023" w:rsidRDefault="004520FE" w:rsidP="00E57AD1">
      <w:pPr>
        <w:spacing w:after="120"/>
        <w:ind w:firstLine="708"/>
        <w:jc w:val="both"/>
        <w:rPr>
          <w:rFonts w:ascii="Arial" w:eastAsia="Calibri" w:hAnsi="Arial" w:cs="Arial"/>
          <w:sz w:val="22"/>
          <w:szCs w:val="22"/>
        </w:rPr>
      </w:pPr>
      <w:r w:rsidRPr="009E6023">
        <w:rPr>
          <w:rFonts w:ascii="Arial" w:eastAsia="Calibri" w:hAnsi="Arial" w:cs="Arial"/>
          <w:sz w:val="22"/>
          <w:szCs w:val="22"/>
        </w:rPr>
        <w:t>Buszko J. 2004a. Czerwończyk fioletek. W: Głowaciński Z., Nowacki J. (red.). Polska czerwona księga zwierząt. Bezkręgowce. Instytut Ochrony Przyrody PAN, Kraków, s. 244-245.</w:t>
      </w:r>
    </w:p>
    <w:p w14:paraId="231DDA2A" w14:textId="1D650FC4" w:rsidR="004520FE" w:rsidRPr="009E6023" w:rsidRDefault="004520FE" w:rsidP="00E57AD1">
      <w:pPr>
        <w:spacing w:after="120"/>
        <w:ind w:firstLine="708"/>
        <w:jc w:val="both"/>
        <w:rPr>
          <w:rFonts w:ascii="Arial" w:eastAsia="Calibri" w:hAnsi="Arial" w:cs="Arial"/>
          <w:sz w:val="22"/>
          <w:szCs w:val="22"/>
        </w:rPr>
      </w:pPr>
      <w:r w:rsidRPr="009E6023">
        <w:rPr>
          <w:rFonts w:ascii="Arial" w:eastAsia="Calibri" w:hAnsi="Arial" w:cs="Arial"/>
          <w:sz w:val="22"/>
          <w:szCs w:val="22"/>
        </w:rPr>
        <w:t>Buszko J. 2004b. Czerwończyk fioletek. W: Witkowski Z., Adamski P. (red.). Gatunki zwierząt (z wyjątkiem ptaków). Poradnik ochrony siedlisk i gatunków Natura 2000 - podręcznik metodyczny. Ministerstwo Środowiska, Warszawa, T. 9, s. 55-56.</w:t>
      </w:r>
    </w:p>
    <w:p w14:paraId="4B47536D" w14:textId="77777777" w:rsidR="004520FE" w:rsidRPr="009E6023"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Buszko J. 2004c. Czerwończyk nieparek. [W:] Głowaciński Z., Nowacki J. (red.). Polska czerwona księga zwierząt. Bezkręgowce. Instytut Ochrony Przyrody PAN, Kraków – Akademia Rolnicza im. A. Cieszkowskiego, Poznań, s. 245-246.</w:t>
      </w:r>
    </w:p>
    <w:p w14:paraId="0A585218" w14:textId="77777777" w:rsidR="004520FE" w:rsidRPr="009E6023"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Buszko J. 2004d. Modraszek telejus. [W:] Adamski P., Bartel R., Bereszyński A., Kepel A., Witkowski Z. (red.).  Gatunki Zwierząt (z wyjątkiem ptaków). Poradniki ochrony siedlisk i gatunków Natura 2000 – podręcznik metodyczny Ministerstwo środowiska, Warszawa. T. 6, s. 57-58.</w:t>
      </w:r>
    </w:p>
    <w:p w14:paraId="22321A7D" w14:textId="77777777" w:rsidR="00837DFA" w:rsidRPr="00EF77C1" w:rsidRDefault="004520FE" w:rsidP="00E57AD1">
      <w:pPr>
        <w:spacing w:after="120"/>
        <w:ind w:firstLine="709"/>
        <w:jc w:val="both"/>
        <w:rPr>
          <w:rFonts w:ascii="Arial" w:eastAsia="Calibri" w:hAnsi="Arial" w:cs="Arial"/>
          <w:sz w:val="22"/>
          <w:szCs w:val="22"/>
          <w:lang w:val="en-US"/>
        </w:rPr>
      </w:pPr>
      <w:r w:rsidRPr="009E6023">
        <w:rPr>
          <w:rFonts w:ascii="Arial" w:eastAsia="Calibri" w:hAnsi="Arial" w:cs="Arial"/>
          <w:sz w:val="22"/>
          <w:szCs w:val="22"/>
        </w:rPr>
        <w:t xml:space="preserve">Buszko J. 2004e. Modraszek telejus. [W:] Głowaciński Z., Nowacki J. (red.) Polska Czerwona Księga Zwierząt. </w:t>
      </w:r>
      <w:r w:rsidRPr="00EF77C1">
        <w:rPr>
          <w:rFonts w:ascii="Arial" w:eastAsia="Calibri" w:hAnsi="Arial" w:cs="Arial"/>
          <w:sz w:val="22"/>
          <w:szCs w:val="22"/>
          <w:lang w:val="en-US"/>
        </w:rPr>
        <w:t>Bezkręgowce. IOP PAN, Kraków.</w:t>
      </w:r>
    </w:p>
    <w:p w14:paraId="5E9D1D27" w14:textId="78279954" w:rsidR="004520FE" w:rsidRPr="007C6919" w:rsidRDefault="004520FE" w:rsidP="00E57AD1">
      <w:pPr>
        <w:spacing w:after="120"/>
        <w:ind w:firstLine="709"/>
        <w:jc w:val="both"/>
        <w:rPr>
          <w:rFonts w:ascii="Arial" w:eastAsia="Calibri" w:hAnsi="Arial" w:cs="Arial"/>
          <w:sz w:val="22"/>
          <w:szCs w:val="22"/>
          <w:lang w:val="en-US"/>
        </w:rPr>
      </w:pPr>
      <w:r w:rsidRPr="00EF77C1">
        <w:rPr>
          <w:rFonts w:ascii="Arial" w:eastAsia="Calibri" w:hAnsi="Arial" w:cs="Arial"/>
          <w:sz w:val="22"/>
          <w:szCs w:val="22"/>
          <w:lang w:val="en-US"/>
        </w:rPr>
        <w:t xml:space="preserve">Buszko J., Sielezniew M., Stankiewicz A. M. 2005: The distribution and ecology of </w:t>
      </w:r>
      <w:r w:rsidRPr="00EF77C1">
        <w:rPr>
          <w:rFonts w:ascii="Arial" w:eastAsia="Calibri" w:hAnsi="Arial" w:cs="Arial"/>
          <w:i/>
          <w:sz w:val="22"/>
          <w:szCs w:val="22"/>
          <w:lang w:val="en-US"/>
        </w:rPr>
        <w:t>Maculinea teleius</w:t>
      </w:r>
      <w:r w:rsidRPr="00EF77C1">
        <w:rPr>
          <w:rFonts w:ascii="Arial" w:eastAsia="Calibri" w:hAnsi="Arial" w:cs="Arial"/>
          <w:sz w:val="22"/>
          <w:szCs w:val="22"/>
          <w:lang w:val="en-US"/>
        </w:rPr>
        <w:t xml:space="preserve"> and </w:t>
      </w:r>
      <w:r w:rsidRPr="00EF77C1">
        <w:rPr>
          <w:rFonts w:ascii="Arial" w:eastAsia="Calibri" w:hAnsi="Arial" w:cs="Arial"/>
          <w:i/>
          <w:sz w:val="22"/>
          <w:szCs w:val="22"/>
          <w:lang w:val="en-US"/>
        </w:rPr>
        <w:t>M. nausithous</w:t>
      </w:r>
      <w:r w:rsidRPr="00EF77C1">
        <w:rPr>
          <w:rFonts w:ascii="Arial" w:eastAsia="Calibri" w:hAnsi="Arial" w:cs="Arial"/>
          <w:sz w:val="22"/>
          <w:szCs w:val="22"/>
          <w:lang w:val="en-US"/>
        </w:rPr>
        <w:t xml:space="preserve"> in Poland. </w:t>
      </w:r>
      <w:r w:rsidRPr="007C6919">
        <w:rPr>
          <w:rFonts w:ascii="Arial" w:eastAsia="Calibri" w:hAnsi="Arial" w:cs="Arial"/>
          <w:sz w:val="22"/>
          <w:szCs w:val="22"/>
          <w:lang w:val="en-US"/>
        </w:rPr>
        <w:t xml:space="preserve">[W:] J. Settle, E. Kühn, J. A. Thomas (red.): Studies on the Ecology and Conservation of Butterflies in Europe. Vol. 2: Species ecology along a European </w:t>
      </w:r>
      <w:r w:rsidRPr="007C6919">
        <w:rPr>
          <w:rFonts w:ascii="Arial" w:eastAsia="Calibri" w:hAnsi="Arial" w:cs="Arial"/>
          <w:sz w:val="22"/>
          <w:szCs w:val="22"/>
          <w:lang w:val="en-US"/>
        </w:rPr>
        <w:lastRenderedPageBreak/>
        <w:t>Gradient: Maculinea Butterflies as a Model. Pensoft Publishers, Sofia-Moscow: 210-213.</w:t>
      </w:r>
    </w:p>
    <w:p w14:paraId="4C74401A" w14:textId="77777777" w:rsidR="004520FE" w:rsidRDefault="004520FE" w:rsidP="00E57AD1">
      <w:pPr>
        <w:spacing w:after="120"/>
        <w:ind w:firstLine="709"/>
        <w:jc w:val="both"/>
        <w:rPr>
          <w:rFonts w:ascii="Arial" w:eastAsia="Calibri" w:hAnsi="Arial" w:cs="Arial"/>
          <w:sz w:val="22"/>
          <w:szCs w:val="22"/>
        </w:rPr>
      </w:pPr>
      <w:r w:rsidRPr="007C6919">
        <w:rPr>
          <w:rFonts w:ascii="Arial" w:eastAsia="Calibri" w:hAnsi="Arial" w:cs="Arial"/>
          <w:sz w:val="22"/>
          <w:szCs w:val="22"/>
          <w:lang w:val="en-US"/>
        </w:rPr>
        <w:t xml:space="preserve">Craioveanu, C., Sitar, C., Rákosy, L. (2014). </w:t>
      </w:r>
      <w:r w:rsidRPr="007C6919">
        <w:rPr>
          <w:rFonts w:ascii="Arial" w:eastAsia="Calibri" w:hAnsi="Arial" w:cs="Arial"/>
          <w:i/>
          <w:iCs/>
          <w:sz w:val="22"/>
          <w:szCs w:val="22"/>
          <w:lang w:val="en-US"/>
        </w:rPr>
        <w:t>Mobility, behaviour and phenology of the Violet Copper Lycaena helle in North-Western Romania – implications for conservation.</w:t>
      </w:r>
      <w:r w:rsidRPr="007C6919">
        <w:rPr>
          <w:rFonts w:ascii="Arial" w:eastAsia="Calibri" w:hAnsi="Arial" w:cs="Arial"/>
          <w:sz w:val="22"/>
          <w:szCs w:val="22"/>
          <w:lang w:val="en-US"/>
        </w:rPr>
        <w:t xml:space="preserve"> W: Habel, J. C., Meyer, M., Schmitt, T. (red.), Jewels in the Mist: A Synopsis on the Highly Endangered Butterfly Species the Violet Copper, </w:t>
      </w:r>
      <w:r w:rsidRPr="007C6919">
        <w:rPr>
          <w:rFonts w:ascii="Arial" w:eastAsia="Calibri" w:hAnsi="Arial" w:cs="Arial"/>
          <w:i/>
          <w:iCs/>
          <w:sz w:val="22"/>
          <w:szCs w:val="22"/>
          <w:lang w:val="en-US"/>
        </w:rPr>
        <w:t>Lycaena helle</w:t>
      </w:r>
      <w:r w:rsidRPr="007C6919">
        <w:rPr>
          <w:rFonts w:ascii="Arial" w:eastAsia="Calibri" w:hAnsi="Arial" w:cs="Arial"/>
          <w:sz w:val="22"/>
          <w:szCs w:val="22"/>
          <w:lang w:val="en-US"/>
        </w:rPr>
        <w:t xml:space="preserve">. </w:t>
      </w:r>
      <w:r w:rsidRPr="009E6023">
        <w:rPr>
          <w:rFonts w:ascii="Arial" w:eastAsia="Calibri" w:hAnsi="Arial" w:cs="Arial"/>
          <w:sz w:val="22"/>
          <w:szCs w:val="22"/>
        </w:rPr>
        <w:t>Pensoft, Sofia–Moscow, s. 91–105.</w:t>
      </w:r>
    </w:p>
    <w:p w14:paraId="7625B84A" w14:textId="501F9722" w:rsidR="004F350A" w:rsidRPr="009E6023" w:rsidRDefault="004F350A" w:rsidP="00E57AD1">
      <w:pPr>
        <w:spacing w:after="120"/>
        <w:ind w:firstLine="709"/>
        <w:jc w:val="both"/>
        <w:rPr>
          <w:rFonts w:ascii="Arial" w:eastAsia="Calibri" w:hAnsi="Arial" w:cs="Arial"/>
          <w:sz w:val="22"/>
          <w:szCs w:val="22"/>
        </w:rPr>
      </w:pPr>
      <w:r w:rsidRPr="004F350A">
        <w:rPr>
          <w:rFonts w:ascii="Arial" w:eastAsia="Calibri" w:hAnsi="Arial" w:cs="Arial"/>
          <w:sz w:val="22"/>
          <w:szCs w:val="22"/>
        </w:rPr>
        <w:t>Korzeniak J. 2012. 6510 Ekstensywne użytkowane niżowe łąki świeże (</w:t>
      </w:r>
      <w:r w:rsidRPr="004F350A">
        <w:rPr>
          <w:rFonts w:ascii="Arial" w:eastAsia="Calibri" w:hAnsi="Arial" w:cs="Arial"/>
          <w:i/>
          <w:iCs/>
          <w:sz w:val="22"/>
          <w:szCs w:val="22"/>
        </w:rPr>
        <w:t>Arrhenatherion</w:t>
      </w:r>
      <w:r w:rsidRPr="004F350A">
        <w:rPr>
          <w:rFonts w:ascii="Arial" w:eastAsia="Calibri" w:hAnsi="Arial" w:cs="Arial"/>
          <w:sz w:val="22"/>
          <w:szCs w:val="22"/>
        </w:rPr>
        <w:t>). W: Mróz W. (red.). Monitoring siedlisk przyrodniczych. Przewodnik metodyczny. Część III. GIOŚ, Warszawa, s. 79-95.</w:t>
      </w:r>
    </w:p>
    <w:p w14:paraId="22CC049B" w14:textId="77777777" w:rsidR="004520FE" w:rsidRPr="009E6023" w:rsidRDefault="004520FE" w:rsidP="00E57AD1">
      <w:pPr>
        <w:spacing w:after="120"/>
        <w:ind w:firstLine="709"/>
        <w:jc w:val="both"/>
        <w:rPr>
          <w:rFonts w:ascii="Arial" w:eastAsia="Calibri" w:hAnsi="Arial" w:cs="Arial"/>
          <w:sz w:val="22"/>
          <w:szCs w:val="22"/>
        </w:rPr>
      </w:pPr>
      <w:bookmarkStart w:id="70" w:name="_Hlk209774930"/>
      <w:r w:rsidRPr="009E6023">
        <w:rPr>
          <w:rFonts w:ascii="Arial" w:eastAsia="Calibri" w:hAnsi="Arial" w:cs="Arial"/>
          <w:sz w:val="22"/>
          <w:szCs w:val="22"/>
        </w:rPr>
        <w:t>Makomaska-Juchiewicz M., Baran P. (red.). 2012. Monitoring gatunków zwierząt. Przewodnik metodyczny. Część II. GIOŚ, Warszawa.</w:t>
      </w:r>
    </w:p>
    <w:p w14:paraId="5DFAA69B" w14:textId="77777777" w:rsidR="00837DFA"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Makomaska-Juchiewicz M., Bonk M. (red.), 2015. Monitoring gatunków zwierząt. Przewodnik metodyczny. Część IV. GIOŚ. Warszawa.</w:t>
      </w:r>
      <w:bookmarkEnd w:id="70"/>
    </w:p>
    <w:p w14:paraId="0C103707" w14:textId="651BC8CE" w:rsidR="002604AD" w:rsidRDefault="002604AD" w:rsidP="00E57AD1">
      <w:pPr>
        <w:spacing w:after="120"/>
        <w:ind w:firstLine="709"/>
        <w:jc w:val="both"/>
        <w:rPr>
          <w:rFonts w:ascii="Arial" w:eastAsia="Calibri" w:hAnsi="Arial" w:cs="Arial"/>
          <w:sz w:val="22"/>
          <w:szCs w:val="22"/>
        </w:rPr>
      </w:pPr>
      <w:r w:rsidRPr="00052211">
        <w:rPr>
          <w:rFonts w:ascii="Arial" w:eastAsia="Calibri" w:hAnsi="Arial" w:cs="Arial"/>
          <w:sz w:val="22"/>
          <w:szCs w:val="22"/>
        </w:rPr>
        <w:t>Matuszkiewicz W. 2008. Przewodnik do oznaczania zbiorowisk roślinnych Polski. Wydawnictwo Naukowe PWN, Warszawa.</w:t>
      </w:r>
    </w:p>
    <w:p w14:paraId="24A5528B" w14:textId="57C9A632" w:rsidR="00C64902" w:rsidRPr="00C64902" w:rsidRDefault="00C64902" w:rsidP="00C64902">
      <w:pPr>
        <w:spacing w:after="120"/>
        <w:ind w:firstLine="709"/>
        <w:jc w:val="both"/>
        <w:rPr>
          <w:rFonts w:ascii="Arial" w:eastAsia="Calibri" w:hAnsi="Arial" w:cs="Arial"/>
          <w:sz w:val="22"/>
          <w:szCs w:val="22"/>
        </w:rPr>
      </w:pPr>
      <w:r w:rsidRPr="00C64902">
        <w:rPr>
          <w:rFonts w:ascii="Arial" w:eastAsia="Calibri" w:hAnsi="Arial" w:cs="Arial"/>
          <w:sz w:val="22"/>
          <w:szCs w:val="22"/>
        </w:rPr>
        <w:t>Michalska-Hejduk D., Kopeć D. 2012. 6410 Zmiennowilgotne łąki trzęślicowe (Molinion). W: Mróz W. (red.). Monitoring siedlisk przyrodniczych. Przewodnik metodyczny. Część III. GIOŚ, Warszawa, s. 40-52.</w:t>
      </w:r>
    </w:p>
    <w:p w14:paraId="755C7543" w14:textId="4F0D9994" w:rsidR="00C64902" w:rsidRPr="00C64902" w:rsidRDefault="00C64902" w:rsidP="00C64902">
      <w:pPr>
        <w:spacing w:after="120"/>
        <w:ind w:firstLine="709"/>
        <w:jc w:val="both"/>
        <w:rPr>
          <w:rFonts w:ascii="Arial" w:eastAsia="Calibri" w:hAnsi="Arial" w:cs="Arial"/>
          <w:sz w:val="22"/>
          <w:szCs w:val="22"/>
          <w:lang w:val="en-US"/>
        </w:rPr>
      </w:pPr>
      <w:r w:rsidRPr="00C64902">
        <w:rPr>
          <w:rFonts w:ascii="Arial" w:eastAsia="Calibri" w:hAnsi="Arial" w:cs="Arial"/>
          <w:sz w:val="22"/>
          <w:szCs w:val="22"/>
        </w:rPr>
        <w:t xml:space="preserve">Mirek Z., Piękoś-Mirkowa H., Zając A., Zając M. 2020. Rośliny naczyniowe Polski. Adnotowany wykaz gatunków. </w:t>
      </w:r>
      <w:r w:rsidRPr="00C64902">
        <w:rPr>
          <w:rFonts w:ascii="Arial" w:eastAsia="Calibri" w:hAnsi="Arial" w:cs="Arial"/>
          <w:sz w:val="22"/>
          <w:szCs w:val="22"/>
          <w:lang w:val="en-US"/>
        </w:rPr>
        <w:t>Kraków. W. Szafer Institute of Botany, Polish Academy of Sciences.</w:t>
      </w:r>
    </w:p>
    <w:p w14:paraId="20E1B12E" w14:textId="0D5F7CA9" w:rsidR="00C64902" w:rsidRPr="00C64902" w:rsidRDefault="00C64902" w:rsidP="00C64902">
      <w:pPr>
        <w:spacing w:after="120"/>
        <w:ind w:firstLine="709"/>
        <w:jc w:val="both"/>
        <w:rPr>
          <w:rFonts w:ascii="Arial" w:eastAsia="Calibri" w:hAnsi="Arial" w:cs="Arial"/>
          <w:sz w:val="22"/>
          <w:szCs w:val="22"/>
          <w:lang w:val="en-US"/>
        </w:rPr>
      </w:pPr>
      <w:r w:rsidRPr="00C64902">
        <w:rPr>
          <w:rFonts w:ascii="Arial" w:eastAsia="Calibri" w:hAnsi="Arial" w:cs="Arial"/>
          <w:sz w:val="22"/>
          <w:szCs w:val="22"/>
        </w:rPr>
        <w:t xml:space="preserve">Ochyra R., Żarnowiec J., Bednarek-Ochyra H. 2003. </w:t>
      </w:r>
      <w:r w:rsidRPr="00C64902">
        <w:rPr>
          <w:rFonts w:ascii="Arial" w:eastAsia="Calibri" w:hAnsi="Arial" w:cs="Arial"/>
          <w:sz w:val="22"/>
          <w:szCs w:val="22"/>
          <w:lang w:val="en-US"/>
        </w:rPr>
        <w:t>Census catalogue of Polish mosses. W. Szafer Institute of Botany, Polish Academy of Sciences, Kraków.</w:t>
      </w:r>
    </w:p>
    <w:p w14:paraId="2F4E8F13" w14:textId="3DBE93D8" w:rsidR="00C90D0C" w:rsidRPr="009E6023" w:rsidRDefault="00C90D0C" w:rsidP="00E57AD1">
      <w:pPr>
        <w:spacing w:after="120"/>
        <w:ind w:firstLine="709"/>
        <w:jc w:val="both"/>
        <w:rPr>
          <w:rFonts w:ascii="Arial" w:hAnsi="Arial" w:cs="Arial"/>
          <w:sz w:val="22"/>
          <w:szCs w:val="22"/>
        </w:rPr>
      </w:pPr>
      <w:r w:rsidRPr="009E6023">
        <w:rPr>
          <w:rFonts w:ascii="Arial" w:hAnsi="Arial" w:cs="Arial"/>
          <w:sz w:val="22"/>
          <w:szCs w:val="22"/>
        </w:rPr>
        <w:t xml:space="preserve">Romanowski J. 2022. Bóbr europejski </w:t>
      </w:r>
      <w:r w:rsidRPr="009E6023">
        <w:rPr>
          <w:rFonts w:ascii="Arial" w:hAnsi="Arial" w:cs="Arial"/>
          <w:i/>
          <w:iCs/>
          <w:sz w:val="22"/>
          <w:szCs w:val="22"/>
        </w:rPr>
        <w:t>Castor fiber</w:t>
      </w:r>
      <w:r w:rsidRPr="009E6023">
        <w:rPr>
          <w:rFonts w:ascii="Arial" w:hAnsi="Arial" w:cs="Arial"/>
          <w:sz w:val="22"/>
          <w:szCs w:val="22"/>
        </w:rPr>
        <w:t>. Modyfikacja metodyki – 28.03.2022 r. W: Makomaska-Juchiewicz M., Bonk M. (red.). Monitoring gatunków zwierząt. Przewodnik metodyczny. Część IV. GIOŚ, Warszawa, s. 280-316.</w:t>
      </w:r>
    </w:p>
    <w:p w14:paraId="7D960A8C" w14:textId="6FA2F4BB" w:rsidR="003E06F9" w:rsidRDefault="00214EB3" w:rsidP="00E57AD1">
      <w:pPr>
        <w:spacing w:after="120"/>
        <w:ind w:firstLine="709"/>
        <w:jc w:val="both"/>
        <w:rPr>
          <w:rFonts w:ascii="Arial" w:hAnsi="Arial" w:cs="Arial"/>
          <w:sz w:val="22"/>
          <w:szCs w:val="22"/>
        </w:rPr>
      </w:pPr>
      <w:r w:rsidRPr="009E6023">
        <w:rPr>
          <w:rFonts w:ascii="Arial" w:hAnsi="Arial" w:cs="Arial"/>
          <w:sz w:val="22"/>
          <w:szCs w:val="22"/>
        </w:rPr>
        <w:t xml:space="preserve">Romanowski J., Zając T. Kozyra K. 2015. Bóbr europejski </w:t>
      </w:r>
      <w:r w:rsidRPr="009E6023">
        <w:rPr>
          <w:rFonts w:ascii="Arial" w:hAnsi="Arial" w:cs="Arial"/>
          <w:i/>
          <w:sz w:val="22"/>
          <w:szCs w:val="22"/>
        </w:rPr>
        <w:t>Castor fiber</w:t>
      </w:r>
      <w:r w:rsidRPr="009E6023">
        <w:rPr>
          <w:rFonts w:ascii="Arial" w:hAnsi="Arial" w:cs="Arial"/>
          <w:sz w:val="22"/>
          <w:szCs w:val="22"/>
        </w:rPr>
        <w:t>. W: Makomaska-Juchiewicz M., Bonk M. (red.). Monitoring gatunków zwierząt. Przewodnik metodyczny. Część IV. GIOŚ, Warszawa, s. 281-316.</w:t>
      </w:r>
    </w:p>
    <w:p w14:paraId="7DA160B9" w14:textId="77777777" w:rsidR="00C87C20" w:rsidRDefault="00D57D77" w:rsidP="00E57AD1">
      <w:pPr>
        <w:spacing w:after="120"/>
        <w:ind w:firstLine="709"/>
        <w:jc w:val="both"/>
        <w:rPr>
          <w:rFonts w:ascii="Arial" w:hAnsi="Arial" w:cs="Arial"/>
          <w:bCs/>
          <w:iCs/>
          <w:sz w:val="22"/>
          <w:szCs w:val="22"/>
        </w:rPr>
      </w:pPr>
      <w:r w:rsidRPr="009E6023">
        <w:rPr>
          <w:rFonts w:ascii="Arial" w:hAnsi="Arial" w:cs="Arial"/>
          <w:bCs/>
          <w:iCs/>
          <w:sz w:val="22"/>
          <w:szCs w:val="22"/>
        </w:rPr>
        <w:t>Rozporządzenia Ministra Klimatu i Środowiska z dnia 2 września 2022 r. w sprawie specjalnego obszaru ochrony siedlisk Mrowle Łąki (PLH180043) (Dz. U. z 2022 r. poz. 2168)</w:t>
      </w:r>
      <w:r>
        <w:rPr>
          <w:rFonts w:ascii="Arial" w:hAnsi="Arial" w:cs="Arial"/>
          <w:bCs/>
          <w:iCs/>
          <w:sz w:val="22"/>
          <w:szCs w:val="22"/>
        </w:rPr>
        <w:t>.</w:t>
      </w:r>
    </w:p>
    <w:p w14:paraId="3220D201" w14:textId="12F7CDFE" w:rsidR="00C87C20" w:rsidRDefault="00C87C20" w:rsidP="00E57AD1">
      <w:pPr>
        <w:spacing w:after="120"/>
        <w:ind w:firstLine="709"/>
        <w:jc w:val="both"/>
        <w:rPr>
          <w:rFonts w:ascii="Arial" w:hAnsi="Arial" w:cs="Arial"/>
          <w:sz w:val="22"/>
          <w:szCs w:val="22"/>
        </w:rPr>
      </w:pPr>
      <w:r w:rsidRPr="00C87C20">
        <w:rPr>
          <w:rFonts w:ascii="Arial" w:hAnsi="Arial" w:cs="Arial"/>
          <w:sz w:val="22"/>
          <w:szCs w:val="22"/>
        </w:rPr>
        <w:t>Rozporządzenie Ministra Środowiska z dnia 17 lutego 2010 r. w sprawie sporządzania projektu planu zadań ochronnych dla obszaru natura 2000</w:t>
      </w:r>
      <w:r w:rsidR="0020259A">
        <w:rPr>
          <w:rFonts w:ascii="Arial" w:hAnsi="Arial" w:cs="Arial"/>
          <w:sz w:val="22"/>
          <w:szCs w:val="22"/>
        </w:rPr>
        <w:t xml:space="preserve"> (</w:t>
      </w:r>
      <w:r w:rsidR="003E1043">
        <w:rPr>
          <w:rFonts w:ascii="Arial" w:hAnsi="Arial" w:cs="Arial"/>
          <w:sz w:val="22"/>
          <w:szCs w:val="22"/>
        </w:rPr>
        <w:t xml:space="preserve">t.j. </w:t>
      </w:r>
      <w:r w:rsidR="0020259A">
        <w:rPr>
          <w:rFonts w:ascii="Arial" w:hAnsi="Arial" w:cs="Arial"/>
          <w:sz w:val="22"/>
          <w:szCs w:val="22"/>
        </w:rPr>
        <w:t xml:space="preserve">Dz. U. </w:t>
      </w:r>
      <w:r w:rsidR="0010185A">
        <w:rPr>
          <w:rFonts w:ascii="Arial" w:hAnsi="Arial" w:cs="Arial"/>
          <w:sz w:val="22"/>
          <w:szCs w:val="22"/>
        </w:rPr>
        <w:t xml:space="preserve">z </w:t>
      </w:r>
      <w:r w:rsidR="0020259A">
        <w:rPr>
          <w:rFonts w:ascii="Arial" w:hAnsi="Arial" w:cs="Arial"/>
          <w:sz w:val="22"/>
          <w:szCs w:val="22"/>
        </w:rPr>
        <w:t>2024, poz. 99)</w:t>
      </w:r>
      <w:r w:rsidR="00900FAC">
        <w:rPr>
          <w:rFonts w:ascii="Arial" w:hAnsi="Arial" w:cs="Arial"/>
          <w:sz w:val="22"/>
          <w:szCs w:val="22"/>
        </w:rPr>
        <w:t>.</w:t>
      </w:r>
    </w:p>
    <w:p w14:paraId="7A9E6711" w14:textId="023F4A4E" w:rsidR="0010185A" w:rsidRPr="00C87C20" w:rsidRDefault="0010185A" w:rsidP="00E57AD1">
      <w:pPr>
        <w:spacing w:after="120"/>
        <w:ind w:firstLine="709"/>
        <w:jc w:val="both"/>
        <w:rPr>
          <w:rFonts w:ascii="Arial" w:hAnsi="Arial" w:cs="Arial"/>
          <w:bCs/>
          <w:iCs/>
          <w:sz w:val="22"/>
          <w:szCs w:val="22"/>
        </w:rPr>
      </w:pPr>
      <w:r>
        <w:rPr>
          <w:rFonts w:ascii="Arial" w:hAnsi="Arial" w:cs="Arial"/>
          <w:bCs/>
          <w:iCs/>
          <w:sz w:val="22"/>
          <w:szCs w:val="22"/>
        </w:rPr>
        <w:t>R</w:t>
      </w:r>
      <w:r w:rsidRPr="0010185A">
        <w:rPr>
          <w:rFonts w:ascii="Arial" w:hAnsi="Arial" w:cs="Arial"/>
          <w:bCs/>
          <w:iCs/>
          <w:sz w:val="22"/>
          <w:szCs w:val="22"/>
        </w:rPr>
        <w:t>ozporządzeni</w:t>
      </w:r>
      <w:r>
        <w:rPr>
          <w:rFonts w:ascii="Arial" w:hAnsi="Arial" w:cs="Arial"/>
          <w:bCs/>
          <w:iCs/>
          <w:sz w:val="22"/>
          <w:szCs w:val="22"/>
        </w:rPr>
        <w:t>e</w:t>
      </w:r>
      <w:r w:rsidRPr="0010185A">
        <w:rPr>
          <w:rFonts w:ascii="Arial" w:hAnsi="Arial" w:cs="Arial"/>
          <w:bCs/>
          <w:iCs/>
          <w:sz w:val="22"/>
          <w:szCs w:val="22"/>
        </w:rPr>
        <w:t xml:space="preserve"> Ministra Środowiska w sprawie siedlisk przyrodniczych</w:t>
      </w:r>
      <w:r>
        <w:rPr>
          <w:rFonts w:ascii="Arial" w:hAnsi="Arial" w:cs="Arial"/>
          <w:bCs/>
          <w:iCs/>
          <w:sz w:val="22"/>
          <w:szCs w:val="22"/>
        </w:rPr>
        <w:t xml:space="preserve"> </w:t>
      </w:r>
      <w:r w:rsidRPr="0010185A">
        <w:rPr>
          <w:rFonts w:ascii="Arial" w:hAnsi="Arial" w:cs="Arial"/>
          <w:bCs/>
          <w:iCs/>
          <w:sz w:val="22"/>
          <w:szCs w:val="22"/>
        </w:rPr>
        <w:t>oraz gatunków będących przedmiotem zainteresowania Wspólnoty, a także kryteriów wyboru obszarów</w:t>
      </w:r>
      <w:r>
        <w:rPr>
          <w:rFonts w:ascii="Arial" w:hAnsi="Arial" w:cs="Arial"/>
          <w:bCs/>
          <w:iCs/>
          <w:sz w:val="22"/>
          <w:szCs w:val="22"/>
        </w:rPr>
        <w:t xml:space="preserve"> </w:t>
      </w:r>
      <w:r w:rsidRPr="0010185A">
        <w:rPr>
          <w:rFonts w:ascii="Arial" w:hAnsi="Arial" w:cs="Arial"/>
          <w:bCs/>
          <w:iCs/>
          <w:sz w:val="22"/>
          <w:szCs w:val="22"/>
        </w:rPr>
        <w:t>kwalifikujących się do uznania lub wyznaczenia jako obszary Natura 2000</w:t>
      </w:r>
      <w:r>
        <w:rPr>
          <w:rFonts w:ascii="Arial" w:hAnsi="Arial" w:cs="Arial"/>
          <w:bCs/>
          <w:iCs/>
          <w:sz w:val="22"/>
          <w:szCs w:val="22"/>
        </w:rPr>
        <w:t xml:space="preserve"> (</w:t>
      </w:r>
      <w:r w:rsidR="00DB5341">
        <w:rPr>
          <w:rFonts w:ascii="Arial" w:hAnsi="Arial" w:cs="Arial"/>
          <w:bCs/>
          <w:iCs/>
          <w:sz w:val="22"/>
          <w:szCs w:val="22"/>
        </w:rPr>
        <w:t xml:space="preserve">t.j. </w:t>
      </w:r>
      <w:r>
        <w:rPr>
          <w:rFonts w:ascii="Arial" w:hAnsi="Arial" w:cs="Arial"/>
          <w:bCs/>
          <w:iCs/>
          <w:sz w:val="22"/>
          <w:szCs w:val="22"/>
        </w:rPr>
        <w:t>Dz. U. z 2014</w:t>
      </w:r>
      <w:r w:rsidR="00DB5341">
        <w:rPr>
          <w:rFonts w:ascii="Arial" w:hAnsi="Arial" w:cs="Arial"/>
          <w:bCs/>
          <w:iCs/>
          <w:sz w:val="22"/>
          <w:szCs w:val="22"/>
        </w:rPr>
        <w:t>, poz. 1713).</w:t>
      </w:r>
    </w:p>
    <w:p w14:paraId="3D77406E" w14:textId="32F4B517" w:rsidR="004520FE" w:rsidRPr="009E6023" w:rsidRDefault="004520FE" w:rsidP="00E57AD1">
      <w:pPr>
        <w:spacing w:after="120"/>
        <w:ind w:firstLine="708"/>
        <w:jc w:val="both"/>
        <w:rPr>
          <w:rFonts w:ascii="Arial" w:eastAsia="Calibri" w:hAnsi="Arial" w:cs="Arial"/>
          <w:sz w:val="22"/>
          <w:szCs w:val="22"/>
        </w:rPr>
      </w:pPr>
      <w:r w:rsidRPr="009E6023">
        <w:rPr>
          <w:rFonts w:ascii="Arial" w:eastAsia="Calibri" w:hAnsi="Arial" w:cs="Arial"/>
          <w:sz w:val="22"/>
          <w:szCs w:val="22"/>
        </w:rPr>
        <w:t xml:space="preserve">Sielezniew M. 2012a. Modraszek nausitous </w:t>
      </w:r>
      <w:r w:rsidRPr="009E6023">
        <w:rPr>
          <w:rFonts w:ascii="Arial" w:eastAsia="Calibri" w:hAnsi="Arial" w:cs="Arial"/>
          <w:i/>
          <w:iCs/>
          <w:sz w:val="22"/>
          <w:szCs w:val="22"/>
        </w:rPr>
        <w:t>Phengaris nausithous</w:t>
      </w:r>
      <w:r w:rsidRPr="009E6023">
        <w:rPr>
          <w:rFonts w:ascii="Arial" w:eastAsia="Calibri" w:hAnsi="Arial" w:cs="Arial"/>
          <w:sz w:val="22"/>
          <w:szCs w:val="22"/>
        </w:rPr>
        <w:t>. W: Makomaska-Juchiewicz M., Baran P. (red.). Monitoring gatunków zwierząt. Przewodnik metodyczny. Część II. GIOŚ, Warszawa, s. 178-198.</w:t>
      </w:r>
    </w:p>
    <w:p w14:paraId="22EF7E6D" w14:textId="77777777" w:rsidR="004520FE" w:rsidRPr="009E6023"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lastRenderedPageBreak/>
        <w:t xml:space="preserve">Sielezniew M. 2012b. Modraszek telejus </w:t>
      </w:r>
      <w:r w:rsidRPr="009E6023">
        <w:rPr>
          <w:rFonts w:ascii="Arial" w:eastAsia="Calibri" w:hAnsi="Arial" w:cs="Arial"/>
          <w:i/>
          <w:iCs/>
          <w:sz w:val="22"/>
          <w:szCs w:val="22"/>
        </w:rPr>
        <w:t>Phengaris teleius</w:t>
      </w:r>
      <w:r w:rsidRPr="009E6023">
        <w:rPr>
          <w:rFonts w:ascii="Arial" w:eastAsia="Calibri" w:hAnsi="Arial" w:cs="Arial"/>
          <w:sz w:val="22"/>
          <w:szCs w:val="22"/>
        </w:rPr>
        <w:t>. W: Makomaska-Juchiewicz M., Baran P. (red.). Monitoring gatunków zwierząt. Przewodnik metodyczny. Część II. GIOŚ, Warszawa, s. 199-218.</w:t>
      </w:r>
    </w:p>
    <w:p w14:paraId="58D1D37E" w14:textId="77777777" w:rsidR="004520FE" w:rsidRPr="009E6023" w:rsidRDefault="004520FE" w:rsidP="00E57AD1">
      <w:pPr>
        <w:spacing w:after="120"/>
        <w:ind w:firstLine="709"/>
        <w:jc w:val="both"/>
        <w:rPr>
          <w:rFonts w:ascii="Arial" w:eastAsia="Calibri" w:hAnsi="Arial" w:cs="Arial"/>
          <w:sz w:val="22"/>
          <w:szCs w:val="22"/>
        </w:rPr>
      </w:pPr>
      <w:bookmarkStart w:id="71" w:name="_Hlk209776371"/>
      <w:r w:rsidRPr="009E6023">
        <w:rPr>
          <w:rFonts w:ascii="Arial" w:eastAsia="Calibri" w:hAnsi="Arial" w:cs="Arial"/>
          <w:sz w:val="22"/>
          <w:szCs w:val="22"/>
        </w:rPr>
        <w:t>Sielezniew M. 2012c. Uwagi ogólne do monitoringu motyli. W: Makomaska-Juchiewicz M., Baran P. (red.). Monitoring gatunków zwierząt. Przewodnik metodyczny. Część II, GIOŚ, Warszawa, s. 95-105.</w:t>
      </w:r>
      <w:bookmarkEnd w:id="71"/>
    </w:p>
    <w:p w14:paraId="45EA2D19" w14:textId="77777777" w:rsidR="004520FE" w:rsidRPr="009E6023"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 xml:space="preserve">Sielezniew M. 2015a. 1060 Czerwończyk nieparek </w:t>
      </w:r>
      <w:r w:rsidRPr="009E6023">
        <w:rPr>
          <w:rFonts w:ascii="Arial" w:eastAsia="Calibri" w:hAnsi="Arial" w:cs="Arial"/>
          <w:i/>
          <w:iCs/>
          <w:sz w:val="22"/>
          <w:szCs w:val="22"/>
        </w:rPr>
        <w:t>Lycaena dispar</w:t>
      </w:r>
      <w:r w:rsidRPr="009E6023">
        <w:rPr>
          <w:rFonts w:ascii="Arial" w:eastAsia="Calibri" w:hAnsi="Arial" w:cs="Arial"/>
          <w:sz w:val="22"/>
          <w:szCs w:val="22"/>
        </w:rPr>
        <w:t>. W: Makomaska-Juchiewicz M., Bonk M. (red.). Monitoring gatunków zwierząt. Przewodnik metodyczny. Część IV, GIOŚ, Warszawa, s. 44-57.</w:t>
      </w:r>
    </w:p>
    <w:p w14:paraId="3A19215A" w14:textId="77777777" w:rsidR="004520FE" w:rsidRPr="009E6023" w:rsidRDefault="004520FE" w:rsidP="00E57AD1">
      <w:pPr>
        <w:spacing w:after="120"/>
        <w:ind w:firstLine="709"/>
        <w:jc w:val="both"/>
        <w:rPr>
          <w:rFonts w:ascii="Arial" w:hAnsi="Arial" w:cs="Arial"/>
          <w:sz w:val="22"/>
          <w:szCs w:val="22"/>
        </w:rPr>
      </w:pPr>
      <w:r w:rsidRPr="009E6023">
        <w:rPr>
          <w:rFonts w:ascii="Arial" w:hAnsi="Arial" w:cs="Arial"/>
          <w:sz w:val="22"/>
          <w:szCs w:val="22"/>
        </w:rPr>
        <w:t xml:space="preserve">Sielezniew M. 2015b. Modraszek nausitous </w:t>
      </w:r>
      <w:r w:rsidRPr="009E6023">
        <w:rPr>
          <w:rFonts w:ascii="Arial" w:hAnsi="Arial" w:cs="Arial"/>
          <w:i/>
          <w:iCs/>
          <w:sz w:val="22"/>
          <w:szCs w:val="22"/>
        </w:rPr>
        <w:t>Phengaris nausithous</w:t>
      </w:r>
      <w:r w:rsidRPr="009E6023">
        <w:rPr>
          <w:rFonts w:ascii="Arial" w:hAnsi="Arial" w:cs="Arial"/>
          <w:sz w:val="22"/>
          <w:szCs w:val="22"/>
        </w:rPr>
        <w:t>. Modyfikacja metodyki 2015-07-17. W: Makomaska-Juchiewicz, Baran P. (red.). Monitoring gatunków zwierząt. Przewodnik metodyczny. Część II. GIOŚ, Warszawa, s. 177-198.</w:t>
      </w:r>
    </w:p>
    <w:p w14:paraId="14738CCE" w14:textId="77777777" w:rsidR="004520FE" w:rsidRPr="009E6023" w:rsidRDefault="004520FE" w:rsidP="00E57AD1">
      <w:pPr>
        <w:spacing w:after="120"/>
        <w:ind w:firstLine="709"/>
        <w:jc w:val="both"/>
        <w:rPr>
          <w:rFonts w:ascii="Arial" w:hAnsi="Arial" w:cs="Arial"/>
          <w:sz w:val="22"/>
          <w:szCs w:val="22"/>
        </w:rPr>
      </w:pPr>
      <w:r w:rsidRPr="009E6023">
        <w:rPr>
          <w:rFonts w:ascii="Arial" w:hAnsi="Arial" w:cs="Arial"/>
          <w:sz w:val="22"/>
          <w:szCs w:val="22"/>
        </w:rPr>
        <w:t xml:space="preserve">Sielezniew M. 2015c. Modraszek telejus </w:t>
      </w:r>
      <w:r w:rsidRPr="009E6023">
        <w:rPr>
          <w:rFonts w:ascii="Arial" w:hAnsi="Arial" w:cs="Arial"/>
          <w:i/>
          <w:iCs/>
          <w:sz w:val="22"/>
          <w:szCs w:val="22"/>
        </w:rPr>
        <w:t>Phengaris teleius</w:t>
      </w:r>
      <w:r w:rsidRPr="009E6023">
        <w:rPr>
          <w:rFonts w:ascii="Arial" w:hAnsi="Arial" w:cs="Arial"/>
          <w:sz w:val="22"/>
          <w:szCs w:val="22"/>
        </w:rPr>
        <w:t>. Modyfikacja metodyki 2015-07-17. W: Makomaska-Juchiewicz M., Baran P. (red.). Monitoring gatunków zwierząt. Przewodnik metodyczny. Część II. GIOŚ, Warszawa, s. 198-218.</w:t>
      </w:r>
    </w:p>
    <w:p w14:paraId="2D4BDF46" w14:textId="77777777" w:rsidR="004520FE" w:rsidRPr="009E6023" w:rsidRDefault="004520FE" w:rsidP="00E57AD1">
      <w:pPr>
        <w:spacing w:after="120"/>
        <w:ind w:firstLine="709"/>
        <w:jc w:val="both"/>
        <w:rPr>
          <w:rFonts w:ascii="Arial" w:hAnsi="Arial" w:cs="Arial"/>
          <w:sz w:val="22"/>
          <w:szCs w:val="22"/>
        </w:rPr>
      </w:pPr>
      <w:r w:rsidRPr="009E6023">
        <w:rPr>
          <w:rFonts w:ascii="Arial" w:hAnsi="Arial" w:cs="Arial"/>
          <w:sz w:val="22"/>
          <w:szCs w:val="22"/>
        </w:rPr>
        <w:t xml:space="preserve">Sielezniew M. 2017. Czerwończyk fioletek </w:t>
      </w:r>
      <w:r w:rsidRPr="009E6023">
        <w:rPr>
          <w:rFonts w:ascii="Arial" w:hAnsi="Arial" w:cs="Arial"/>
          <w:i/>
          <w:iCs/>
          <w:sz w:val="22"/>
          <w:szCs w:val="22"/>
        </w:rPr>
        <w:t>Lycaena helle</w:t>
      </w:r>
      <w:r w:rsidRPr="009E6023">
        <w:rPr>
          <w:rFonts w:ascii="Arial" w:hAnsi="Arial" w:cs="Arial"/>
          <w:sz w:val="22"/>
          <w:szCs w:val="22"/>
        </w:rPr>
        <w:t>. Modyfikacja metodyki 2015-07-17. W: Makomaska-Juchiewicz M., Baran P. (red.). Monitoring gatunków zwierząt. Przewodnik metodyczny. Część II. GIOŚ, Warszawa, s. 123-141.</w:t>
      </w:r>
      <w:bookmarkStart w:id="72" w:name="_Hlk196743528"/>
    </w:p>
    <w:p w14:paraId="104518DE" w14:textId="77777777" w:rsidR="004520FE" w:rsidRPr="009E6023" w:rsidRDefault="004520FE" w:rsidP="00E57AD1">
      <w:pPr>
        <w:spacing w:after="120"/>
        <w:ind w:firstLine="709"/>
        <w:jc w:val="both"/>
        <w:rPr>
          <w:rFonts w:ascii="Arial" w:hAnsi="Arial" w:cs="Arial"/>
          <w:sz w:val="22"/>
          <w:szCs w:val="22"/>
        </w:rPr>
      </w:pPr>
      <w:r w:rsidRPr="009E6023">
        <w:rPr>
          <w:rFonts w:ascii="Arial" w:hAnsi="Arial" w:cs="Arial"/>
          <w:sz w:val="22"/>
          <w:szCs w:val="22"/>
        </w:rPr>
        <w:t xml:space="preserve">Sielezniew M. 2023a. Czerwończyk fioletek </w:t>
      </w:r>
      <w:r w:rsidRPr="009E6023">
        <w:rPr>
          <w:rFonts w:ascii="Arial" w:hAnsi="Arial" w:cs="Arial"/>
          <w:i/>
          <w:iCs/>
          <w:sz w:val="22"/>
          <w:szCs w:val="22"/>
        </w:rPr>
        <w:t>Lycaena helle</w:t>
      </w:r>
      <w:r w:rsidRPr="009E6023">
        <w:rPr>
          <w:rFonts w:ascii="Arial" w:hAnsi="Arial" w:cs="Arial"/>
          <w:sz w:val="22"/>
          <w:szCs w:val="22"/>
        </w:rPr>
        <w:t>.</w:t>
      </w:r>
      <w:r w:rsidRPr="009E6023">
        <w:rPr>
          <w:sz w:val="22"/>
          <w:szCs w:val="22"/>
        </w:rPr>
        <w:t xml:space="preserve"> </w:t>
      </w:r>
      <w:bookmarkStart w:id="73" w:name="_Hlk196743809"/>
      <w:r w:rsidRPr="009E6023">
        <w:rPr>
          <w:rFonts w:ascii="Arial" w:hAnsi="Arial" w:cs="Arial"/>
          <w:sz w:val="22"/>
          <w:szCs w:val="22"/>
        </w:rPr>
        <w:t xml:space="preserve">Modyfikacja metodyki – 7.06.2023 r. </w:t>
      </w:r>
      <w:bookmarkEnd w:id="73"/>
      <w:r w:rsidRPr="009E6023">
        <w:rPr>
          <w:rFonts w:ascii="Arial" w:hAnsi="Arial" w:cs="Arial"/>
          <w:sz w:val="22"/>
          <w:szCs w:val="22"/>
        </w:rPr>
        <w:t>W: Makomaska-Juchiewicz M., Baran P. (red.). Monitoring gatunków zwierząt. Przewodnik metodyczny. Część II. GIOŚ, Warszawa, s. 122-141.</w:t>
      </w:r>
      <w:bookmarkEnd w:id="72"/>
    </w:p>
    <w:p w14:paraId="070CF922" w14:textId="77777777" w:rsidR="004520FE" w:rsidRPr="009E6023" w:rsidRDefault="004520FE" w:rsidP="00E57AD1">
      <w:pPr>
        <w:spacing w:after="120"/>
        <w:ind w:firstLine="709"/>
        <w:jc w:val="both"/>
        <w:rPr>
          <w:rFonts w:ascii="Arial" w:hAnsi="Arial" w:cs="Arial"/>
          <w:sz w:val="22"/>
          <w:szCs w:val="22"/>
        </w:rPr>
      </w:pPr>
      <w:r w:rsidRPr="009E6023">
        <w:rPr>
          <w:rFonts w:ascii="Arial" w:hAnsi="Arial" w:cs="Arial"/>
          <w:sz w:val="22"/>
          <w:szCs w:val="22"/>
        </w:rPr>
        <w:t xml:space="preserve">Sielezniew M. 2023b. Modraszek nausitous </w:t>
      </w:r>
      <w:r w:rsidRPr="009E6023">
        <w:rPr>
          <w:rFonts w:ascii="Arial" w:hAnsi="Arial" w:cs="Arial"/>
          <w:i/>
          <w:iCs/>
          <w:sz w:val="22"/>
          <w:szCs w:val="22"/>
        </w:rPr>
        <w:t>Phengaris nausithous</w:t>
      </w:r>
      <w:r w:rsidRPr="009E6023">
        <w:rPr>
          <w:rFonts w:ascii="Arial" w:hAnsi="Arial" w:cs="Arial"/>
          <w:sz w:val="22"/>
          <w:szCs w:val="22"/>
        </w:rPr>
        <w:t>. Modyfikacja metodyki – 7.06.2023 r. W: Makomaska-Juchiewicz, Baran P. (red.). Monitoring gatunków zwierząt. Przewodnik metodyczny. Część II. GIOŚ, Warszawa, s. 176-198.</w:t>
      </w:r>
    </w:p>
    <w:p w14:paraId="4329E16D" w14:textId="6414A50E" w:rsidR="004520FE" w:rsidRPr="009E6023" w:rsidRDefault="004520FE" w:rsidP="00E57AD1">
      <w:pPr>
        <w:spacing w:after="120"/>
        <w:ind w:firstLine="709"/>
        <w:jc w:val="both"/>
        <w:rPr>
          <w:rFonts w:ascii="Arial" w:hAnsi="Arial" w:cs="Arial"/>
          <w:sz w:val="22"/>
          <w:szCs w:val="22"/>
        </w:rPr>
      </w:pPr>
      <w:r w:rsidRPr="009E6023">
        <w:rPr>
          <w:rFonts w:ascii="Arial" w:hAnsi="Arial" w:cs="Arial"/>
          <w:sz w:val="22"/>
          <w:szCs w:val="22"/>
        </w:rPr>
        <w:t xml:space="preserve">Sielezniew M. 2023c. Modraszek telejus </w:t>
      </w:r>
      <w:r w:rsidRPr="009E6023">
        <w:rPr>
          <w:rFonts w:ascii="Arial" w:hAnsi="Arial" w:cs="Arial"/>
          <w:i/>
          <w:iCs/>
          <w:sz w:val="22"/>
          <w:szCs w:val="22"/>
        </w:rPr>
        <w:t>Phengaris teleius</w:t>
      </w:r>
      <w:r w:rsidRPr="009E6023">
        <w:rPr>
          <w:rFonts w:ascii="Arial" w:hAnsi="Arial" w:cs="Arial"/>
          <w:sz w:val="22"/>
          <w:szCs w:val="22"/>
        </w:rPr>
        <w:t>. Modyfikacja metodyki – 7.06.2023 r. W: Makomaska-Juchiewicz M., Baran P. (red.). Monitoring gatunków zwierząt. Przewodnik metodyczny. Część II. GIOŚ, Warszawa, s. 199-218.</w:t>
      </w:r>
    </w:p>
    <w:p w14:paraId="38B9FD72" w14:textId="77777777" w:rsidR="004520FE" w:rsidRPr="009E6023"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 xml:space="preserve">Sielezniew M., Dziekańska I. 2012. Czerwończyk fioletek </w:t>
      </w:r>
      <w:r w:rsidRPr="009E6023">
        <w:rPr>
          <w:rFonts w:ascii="Arial" w:eastAsia="Calibri" w:hAnsi="Arial" w:cs="Arial"/>
          <w:i/>
          <w:iCs/>
          <w:sz w:val="22"/>
          <w:szCs w:val="22"/>
        </w:rPr>
        <w:t>Lecaena helle</w:t>
      </w:r>
      <w:r w:rsidRPr="009E6023">
        <w:rPr>
          <w:rFonts w:ascii="Arial" w:eastAsia="Calibri" w:hAnsi="Arial" w:cs="Arial"/>
          <w:sz w:val="22"/>
          <w:szCs w:val="22"/>
        </w:rPr>
        <w:t>. W: Makomaska-Juchiewicz M., Baran P. (red.). Monitoring gatunków zwierząt. Przewodnik metodyczny. Część II, GIOŚ, Warszawa, s. 124-141.</w:t>
      </w:r>
    </w:p>
    <w:p w14:paraId="4B3CBC91" w14:textId="1D50B796" w:rsidR="00E44F20" w:rsidRPr="00EC13A4"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Standardowy Formularz Danych dla obszaru PLH180043 Mrowle Łąki. Aktualizacja z 2025-07.</w:t>
      </w:r>
    </w:p>
    <w:p w14:paraId="0E3A0087" w14:textId="2E5F3033" w:rsidR="00D766BB" w:rsidRDefault="00D766BB" w:rsidP="00E57AD1">
      <w:pPr>
        <w:spacing w:after="120"/>
        <w:ind w:firstLine="709"/>
        <w:jc w:val="both"/>
        <w:rPr>
          <w:rFonts w:ascii="Arial" w:hAnsi="Arial" w:cs="Arial"/>
          <w:iCs/>
          <w:sz w:val="22"/>
          <w:szCs w:val="22"/>
        </w:rPr>
      </w:pPr>
      <w:r>
        <w:rPr>
          <w:rFonts w:ascii="Arial" w:hAnsi="Arial" w:cs="Arial"/>
          <w:iCs/>
          <w:sz w:val="22"/>
          <w:szCs w:val="22"/>
        </w:rPr>
        <w:t>U</w:t>
      </w:r>
      <w:r w:rsidRPr="009E6023">
        <w:rPr>
          <w:rFonts w:ascii="Arial" w:hAnsi="Arial" w:cs="Arial"/>
          <w:iCs/>
          <w:sz w:val="22"/>
          <w:szCs w:val="22"/>
        </w:rPr>
        <w:t>staw</w:t>
      </w:r>
      <w:r>
        <w:rPr>
          <w:rFonts w:ascii="Arial" w:hAnsi="Arial" w:cs="Arial"/>
          <w:iCs/>
          <w:sz w:val="22"/>
          <w:szCs w:val="22"/>
        </w:rPr>
        <w:t>a</w:t>
      </w:r>
      <w:r w:rsidRPr="009E6023">
        <w:rPr>
          <w:rFonts w:ascii="Arial" w:hAnsi="Arial" w:cs="Arial"/>
          <w:iCs/>
          <w:sz w:val="22"/>
          <w:szCs w:val="22"/>
        </w:rPr>
        <w:t xml:space="preserve"> z dnia 16 kwietnia 2004 r. o ochronie przyrody (</w:t>
      </w:r>
      <w:r w:rsidRPr="008742FB">
        <w:rPr>
          <w:rFonts w:ascii="Arial" w:hAnsi="Arial" w:cs="Arial"/>
          <w:iCs/>
          <w:sz w:val="22"/>
          <w:szCs w:val="22"/>
        </w:rPr>
        <w:t>t.j. Dz. U. 2026, poz. 13 ze zm</w:t>
      </w:r>
      <w:r>
        <w:rPr>
          <w:rFonts w:ascii="Arial" w:hAnsi="Arial" w:cs="Arial"/>
          <w:iCs/>
          <w:sz w:val="22"/>
          <w:szCs w:val="22"/>
        </w:rPr>
        <w:t>.</w:t>
      </w:r>
      <w:r w:rsidRPr="009E6023">
        <w:rPr>
          <w:rFonts w:ascii="Arial" w:hAnsi="Arial" w:cs="Arial"/>
          <w:iCs/>
          <w:sz w:val="22"/>
          <w:szCs w:val="22"/>
        </w:rPr>
        <w:t>)</w:t>
      </w:r>
      <w:r w:rsidR="003E06F9">
        <w:rPr>
          <w:rFonts w:ascii="Arial" w:hAnsi="Arial" w:cs="Arial"/>
          <w:iCs/>
          <w:sz w:val="22"/>
          <w:szCs w:val="22"/>
        </w:rPr>
        <w:t>.</w:t>
      </w:r>
    </w:p>
    <w:p w14:paraId="13817B2E" w14:textId="40148C5A" w:rsidR="00166BBF" w:rsidRPr="009E6023" w:rsidRDefault="00166BBF" w:rsidP="00E57AD1">
      <w:pPr>
        <w:spacing w:after="120"/>
        <w:ind w:firstLine="709"/>
        <w:jc w:val="both"/>
        <w:rPr>
          <w:rFonts w:ascii="Arial" w:eastAsia="Calibri" w:hAnsi="Arial" w:cs="Arial"/>
          <w:sz w:val="22"/>
          <w:szCs w:val="22"/>
        </w:rPr>
      </w:pPr>
      <w:r w:rsidRPr="00166BBF">
        <w:rPr>
          <w:rFonts w:ascii="Arial" w:eastAsia="Calibri" w:hAnsi="Arial" w:cs="Arial"/>
          <w:sz w:val="22"/>
          <w:szCs w:val="22"/>
        </w:rPr>
        <w:t>Woś, A. 2010. Klimat Polski w drugiej połowie XX wieku. Wydawnictwo Naukowe UAM-Uniwersytetu im. Adama Mickiewicza. Poznań.</w:t>
      </w:r>
    </w:p>
    <w:p w14:paraId="035DC5FF" w14:textId="77777777" w:rsidR="004520FE" w:rsidRPr="009E6023" w:rsidRDefault="004520FE" w:rsidP="00E57AD1">
      <w:pPr>
        <w:spacing w:after="120"/>
        <w:ind w:firstLine="709"/>
        <w:jc w:val="both"/>
        <w:rPr>
          <w:rFonts w:ascii="Arial" w:eastAsia="Calibri" w:hAnsi="Arial" w:cs="Arial"/>
          <w:sz w:val="22"/>
          <w:szCs w:val="22"/>
        </w:rPr>
      </w:pPr>
      <w:r w:rsidRPr="009E6023">
        <w:rPr>
          <w:rFonts w:ascii="Arial" w:eastAsia="Calibri" w:hAnsi="Arial" w:cs="Arial"/>
          <w:sz w:val="22"/>
          <w:szCs w:val="22"/>
        </w:rPr>
        <w:t>Wróbel D. 2016. Plan zadań ochronnych dla obszaru Natura 2000 Mrowle Łąki PLH180043 w województwie podkarpackim. Wykonano na zlecenie RDOŚ w Rzeszowie. Jasło.</w:t>
      </w:r>
    </w:p>
    <w:p w14:paraId="707861FF" w14:textId="77777777" w:rsidR="004520FE" w:rsidRPr="009E6023" w:rsidRDefault="004520FE" w:rsidP="00837DFA">
      <w:pPr>
        <w:spacing w:after="120"/>
        <w:rPr>
          <w:rFonts w:ascii="Arial" w:hAnsi="Arial" w:cs="Arial"/>
          <w:sz w:val="22"/>
          <w:szCs w:val="22"/>
        </w:rPr>
      </w:pPr>
    </w:p>
    <w:p w14:paraId="46D4173E" w14:textId="06237A34" w:rsidR="00851109" w:rsidRPr="009E6023" w:rsidRDefault="00837DFA" w:rsidP="00837DFA">
      <w:pPr>
        <w:spacing w:after="120"/>
        <w:rPr>
          <w:rFonts w:ascii="Arial" w:hAnsi="Arial" w:cs="Arial"/>
          <w:b/>
          <w:sz w:val="22"/>
          <w:szCs w:val="22"/>
        </w:rPr>
      </w:pPr>
      <w:r w:rsidRPr="009E6023">
        <w:rPr>
          <w:rFonts w:ascii="Arial" w:hAnsi="Arial" w:cs="Arial"/>
          <w:b/>
          <w:sz w:val="22"/>
          <w:szCs w:val="22"/>
        </w:rPr>
        <w:t>Strony internetowe:</w:t>
      </w:r>
    </w:p>
    <w:p w14:paraId="369D5FF4" w14:textId="77777777" w:rsidR="00A8002E" w:rsidRPr="009E6023" w:rsidRDefault="00A8002E" w:rsidP="00A8002E">
      <w:pPr>
        <w:rPr>
          <w:rFonts w:ascii="Arial" w:hAnsi="Arial" w:cs="Arial"/>
          <w:bCs/>
          <w:sz w:val="22"/>
          <w:szCs w:val="22"/>
        </w:rPr>
      </w:pPr>
      <w:r w:rsidRPr="009E6023">
        <w:rPr>
          <w:rFonts w:ascii="Arial" w:hAnsi="Arial" w:cs="Arial"/>
          <w:bCs/>
          <w:sz w:val="22"/>
          <w:szCs w:val="22"/>
        </w:rPr>
        <w:t>https://nature-art17.eionet.europa.eu/article17/habitat/report/?period=5&amp;group=Grasslands&amp;country=PL&amp;region=</w:t>
      </w:r>
    </w:p>
    <w:p w14:paraId="6E1F6C3D" w14:textId="77777777" w:rsidR="00A8002E" w:rsidRPr="009E6023" w:rsidRDefault="00A8002E" w:rsidP="00A8002E">
      <w:pPr>
        <w:rPr>
          <w:rFonts w:ascii="Arial" w:hAnsi="Arial" w:cs="Arial"/>
          <w:bCs/>
          <w:sz w:val="22"/>
          <w:szCs w:val="22"/>
        </w:rPr>
      </w:pPr>
      <w:r w:rsidRPr="009E6023">
        <w:rPr>
          <w:rFonts w:ascii="Arial" w:hAnsi="Arial" w:cs="Arial"/>
          <w:bCs/>
          <w:sz w:val="22"/>
          <w:szCs w:val="22"/>
        </w:rPr>
        <w:lastRenderedPageBreak/>
        <w:t>https://nature-art17.eionet.europa.eu/article17/species/report/?period=5&amp;group=Arthropods&amp;country=PL&amp;region=</w:t>
      </w:r>
    </w:p>
    <w:p w14:paraId="76563F04" w14:textId="77777777" w:rsidR="00A8002E" w:rsidRPr="009E6023" w:rsidRDefault="00A8002E" w:rsidP="00A8002E">
      <w:pPr>
        <w:rPr>
          <w:rFonts w:ascii="Arial" w:hAnsi="Arial" w:cs="Arial"/>
          <w:bCs/>
          <w:sz w:val="22"/>
          <w:szCs w:val="22"/>
        </w:rPr>
      </w:pPr>
      <w:r w:rsidRPr="009E6023">
        <w:rPr>
          <w:rFonts w:ascii="Arial" w:hAnsi="Arial" w:cs="Arial"/>
          <w:bCs/>
          <w:sz w:val="22"/>
          <w:szCs w:val="22"/>
        </w:rPr>
        <w:t>https://nature-art17.eionet.europa.eu/article17/species/report/?period=5&amp;group=Mammals&amp;country=PL&amp;region=</w:t>
      </w:r>
    </w:p>
    <w:p w14:paraId="5B5D960A" w14:textId="759D80AB" w:rsidR="00C62764" w:rsidRPr="009E6023" w:rsidRDefault="009B28EB" w:rsidP="00973900">
      <w:pPr>
        <w:rPr>
          <w:rFonts w:ascii="Arial" w:hAnsi="Arial" w:cs="Arial"/>
          <w:bCs/>
          <w:sz w:val="22"/>
          <w:szCs w:val="22"/>
        </w:rPr>
      </w:pPr>
      <w:r w:rsidRPr="009E6023">
        <w:rPr>
          <w:rFonts w:ascii="Arial" w:hAnsi="Arial" w:cs="Arial"/>
          <w:color w:val="000000"/>
          <w:sz w:val="22"/>
          <w:szCs w:val="22"/>
        </w:rPr>
        <w:t>https://siedliska.gios.gov.pl/images/pliki_pdf/wyniki/2020-2021/dla_zwierzat/bobr_europejski_2021_ALP_CON.pdf</w:t>
      </w:r>
    </w:p>
    <w:p w14:paraId="72C5566B" w14:textId="5108848F" w:rsidR="005A6618" w:rsidRPr="009E6023" w:rsidRDefault="009B28EB" w:rsidP="00973900">
      <w:pPr>
        <w:rPr>
          <w:rFonts w:ascii="Arial" w:hAnsi="Arial" w:cs="Arial"/>
          <w:bCs/>
          <w:sz w:val="22"/>
          <w:szCs w:val="22"/>
        </w:rPr>
      </w:pPr>
      <w:r w:rsidRPr="009E6023">
        <w:rPr>
          <w:rFonts w:ascii="Arial" w:hAnsi="Arial" w:cs="Arial"/>
          <w:bCs/>
          <w:sz w:val="22"/>
          <w:szCs w:val="22"/>
        </w:rPr>
        <w:t>https://siedliska.gios.gov.pl/images/pliki_pdf/wyniki/2020-2021/dla_zwierzat/czerwonczyk_nieparek_2021_ALP_CON.pdf</w:t>
      </w:r>
    </w:p>
    <w:p w14:paraId="65B54F73" w14:textId="77777777" w:rsidR="00615C04" w:rsidRPr="009E6023" w:rsidRDefault="00615C04" w:rsidP="00973900">
      <w:pPr>
        <w:pStyle w:val="Standard"/>
        <w:widowControl w:val="0"/>
        <w:autoSpaceDE w:val="0"/>
        <w:spacing w:after="120"/>
        <w:jc w:val="both"/>
        <w:rPr>
          <w:rFonts w:ascii="Arial" w:hAnsi="Arial" w:cs="Arial"/>
          <w:sz w:val="22"/>
          <w:szCs w:val="22"/>
          <w:lang w:val="pl-PL"/>
        </w:rPr>
      </w:pPr>
    </w:p>
    <w:p w14:paraId="77B5CD42" w14:textId="77777777" w:rsidR="00615C04" w:rsidRPr="009E6023" w:rsidRDefault="00615C04" w:rsidP="00973900">
      <w:pPr>
        <w:pStyle w:val="Standard"/>
        <w:rPr>
          <w:rFonts w:ascii="Arial" w:hAnsi="Arial" w:cs="Arial"/>
          <w:b/>
          <w:bCs/>
          <w:i/>
          <w:sz w:val="22"/>
          <w:szCs w:val="22"/>
          <w:lang w:val="pl-PL"/>
        </w:rPr>
      </w:pPr>
    </w:p>
    <w:p w14:paraId="14905F0E" w14:textId="77777777" w:rsidR="00817EA1" w:rsidRPr="00973900" w:rsidRDefault="00817EA1" w:rsidP="00973900">
      <w:pPr>
        <w:pStyle w:val="Nagwek"/>
        <w:tabs>
          <w:tab w:val="clear" w:pos="4153"/>
          <w:tab w:val="clear" w:pos="8306"/>
        </w:tabs>
        <w:jc w:val="both"/>
        <w:rPr>
          <w:rFonts w:ascii="Arial" w:hAnsi="Arial" w:cs="Arial"/>
          <w:sz w:val="22"/>
          <w:szCs w:val="22"/>
          <w:lang w:val="pl-PL"/>
        </w:rPr>
      </w:pPr>
      <w:r w:rsidRPr="009E6023">
        <w:rPr>
          <w:rFonts w:ascii="Arial" w:hAnsi="Arial" w:cs="Arial"/>
          <w:sz w:val="22"/>
          <w:szCs w:val="22"/>
          <w:lang w:val="pl-PL"/>
        </w:rPr>
        <w:t xml:space="preserve"> </w:t>
      </w:r>
    </w:p>
    <w:sectPr w:rsidR="00817EA1" w:rsidRPr="00973900" w:rsidSect="00334E62">
      <w:pgSz w:w="16837" w:h="11905" w:orient="landscape"/>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5E139" w14:textId="77777777" w:rsidR="006E6498" w:rsidRPr="009E6023" w:rsidRDefault="006E6498" w:rsidP="002F13C5">
      <w:r w:rsidRPr="009E6023">
        <w:separator/>
      </w:r>
    </w:p>
  </w:endnote>
  <w:endnote w:type="continuationSeparator" w:id="0">
    <w:p w14:paraId="2398F1E2" w14:textId="77777777" w:rsidR="006E6498" w:rsidRPr="009E6023" w:rsidRDefault="006E6498" w:rsidP="002F13C5">
      <w:r w:rsidRPr="009E6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Arial Unicode MS'">
    <w:panose1 w:val="00000000000000000000"/>
    <w:charset w:val="02"/>
    <w:family w:val="auto"/>
    <w:notTrueType/>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DejaVu Sans">
    <w:panose1 w:val="020B0603030804020204"/>
    <w:charset w:val="EE"/>
    <w:family w:val="swiss"/>
    <w:pitch w:val="variable"/>
    <w:sig w:usb0="E7002EFF" w:usb1="D200FDFF" w:usb2="0A24602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Univers, Arial">
    <w:altName w:val="Calibri"/>
    <w:charset w:val="00"/>
    <w:family w:val="swiss"/>
    <w:pitch w:val="variable"/>
  </w:font>
  <w:font w:name="Verdana">
    <w:panose1 w:val="020B0604030504040204"/>
    <w:charset w:val="EE"/>
    <w:family w:val="swiss"/>
    <w:pitch w:val="variable"/>
    <w:sig w:usb0="A00006FF" w:usb1="4000205B" w:usb2="00000010" w:usb3="00000000" w:csb0="0000019F" w:csb1="00000000"/>
  </w:font>
  <w:font w:name="Arial Narrow">
    <w:altName w:val="Arial"/>
    <w:panose1 w:val="020B0606020202030204"/>
    <w:charset w:val="EE"/>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Elite">
    <w:altName w:val="Arial"/>
    <w:panose1 w:val="00000000000000000000"/>
    <w:charset w:val="00"/>
    <w:family w:val="moder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imesNewRoman, 'Times New Roman">
    <w:altName w:val="Times New Roman"/>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pl-PL"/>
      </w:rPr>
      <w:id w:val="-798836264"/>
      <w:docPartObj>
        <w:docPartGallery w:val="Page Numbers (Bottom of Page)"/>
        <w:docPartUnique/>
      </w:docPartObj>
    </w:sdtPr>
    <w:sdtEndPr>
      <w:rPr>
        <w:rFonts w:ascii="Arial" w:hAnsi="Arial" w:cs="Arial"/>
        <w:sz w:val="22"/>
        <w:szCs w:val="22"/>
      </w:rPr>
    </w:sdtEndPr>
    <w:sdtContent>
      <w:p w14:paraId="10EFA14A" w14:textId="75A8CF9E" w:rsidR="00FE1386" w:rsidRPr="009E6023" w:rsidRDefault="00FE1386">
        <w:pPr>
          <w:pStyle w:val="Stopka"/>
          <w:jc w:val="center"/>
          <w:rPr>
            <w:rFonts w:ascii="Arial" w:hAnsi="Arial" w:cs="Arial"/>
            <w:sz w:val="22"/>
            <w:szCs w:val="22"/>
            <w:lang w:val="pl-PL"/>
          </w:rPr>
        </w:pPr>
        <w:r w:rsidRPr="009E6023">
          <w:rPr>
            <w:rFonts w:ascii="Arial" w:hAnsi="Arial" w:cs="Arial"/>
            <w:sz w:val="22"/>
            <w:szCs w:val="22"/>
            <w:lang w:val="pl-PL"/>
          </w:rPr>
          <w:fldChar w:fldCharType="begin"/>
        </w:r>
        <w:r w:rsidRPr="009E6023">
          <w:rPr>
            <w:rFonts w:ascii="Arial" w:hAnsi="Arial" w:cs="Arial"/>
            <w:sz w:val="22"/>
            <w:szCs w:val="22"/>
            <w:lang w:val="pl-PL"/>
          </w:rPr>
          <w:instrText>PAGE   \* MERGEFORMAT</w:instrText>
        </w:r>
        <w:r w:rsidRPr="009E6023">
          <w:rPr>
            <w:rFonts w:ascii="Arial" w:hAnsi="Arial" w:cs="Arial"/>
            <w:sz w:val="22"/>
            <w:szCs w:val="22"/>
            <w:lang w:val="pl-PL"/>
          </w:rPr>
          <w:fldChar w:fldCharType="separate"/>
        </w:r>
        <w:r w:rsidRPr="009E6023">
          <w:rPr>
            <w:rFonts w:ascii="Arial" w:hAnsi="Arial" w:cs="Arial"/>
            <w:sz w:val="22"/>
            <w:szCs w:val="22"/>
            <w:lang w:val="pl-PL"/>
          </w:rPr>
          <w:t>2</w:t>
        </w:r>
        <w:r w:rsidRPr="009E6023">
          <w:rPr>
            <w:rFonts w:ascii="Arial" w:hAnsi="Arial" w:cs="Arial"/>
            <w:sz w:val="22"/>
            <w:szCs w:val="22"/>
            <w:lang w:val="pl-PL"/>
          </w:rPr>
          <w:fldChar w:fldCharType="end"/>
        </w:r>
      </w:p>
    </w:sdtContent>
  </w:sdt>
  <w:p w14:paraId="396BD52F" w14:textId="6E8F77B1" w:rsidR="00F53758" w:rsidRPr="009E6023" w:rsidRDefault="00F53758" w:rsidP="00FE1386">
    <w:pPr>
      <w:pStyle w:val="Stopka"/>
      <w:tabs>
        <w:tab w:val="clear" w:pos="4536"/>
        <w:tab w:val="clear" w:pos="9072"/>
        <w:tab w:val="left" w:pos="3945"/>
      </w:tabs>
      <w:jc w:val="center"/>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C36BC" w14:textId="52830350" w:rsidR="00FE1386" w:rsidRPr="009E6023" w:rsidRDefault="00FE1386">
    <w:pPr>
      <w:pStyle w:val="Stopka"/>
      <w:jc w:val="center"/>
      <w:rPr>
        <w:lang w:val="pl-PL"/>
      </w:rPr>
    </w:pPr>
  </w:p>
  <w:p w14:paraId="5E00D90A" w14:textId="77777777" w:rsidR="00FE1386" w:rsidRPr="009E6023" w:rsidRDefault="00FE1386">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B1F02" w14:textId="77777777" w:rsidR="006E6498" w:rsidRPr="009E6023" w:rsidRDefault="006E6498" w:rsidP="002F13C5">
      <w:r w:rsidRPr="009E6023">
        <w:rPr>
          <w:color w:val="000000"/>
        </w:rPr>
        <w:separator/>
      </w:r>
    </w:p>
  </w:footnote>
  <w:footnote w:type="continuationSeparator" w:id="0">
    <w:p w14:paraId="31AF288E" w14:textId="77777777" w:rsidR="006E6498" w:rsidRPr="009E6023" w:rsidRDefault="006E6498" w:rsidP="002F13C5">
      <w:r w:rsidRPr="009E60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1BD1" w14:textId="77777777" w:rsidR="00F53758" w:rsidRPr="009E6023" w:rsidRDefault="00F53758" w:rsidP="00F47663">
    <w:pPr>
      <w:pStyle w:val="Nagwek"/>
      <w:rPr>
        <w:lang w:val="pl-PL"/>
      </w:rPr>
    </w:pPr>
    <w:r w:rsidRPr="009E6023">
      <w:rPr>
        <w:lang w:val="pl-P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2628E" w14:textId="419DFB99" w:rsidR="00F53758" w:rsidRPr="009E6023" w:rsidRDefault="00334E62" w:rsidP="00334E62">
    <w:pPr>
      <w:widowControl/>
      <w:tabs>
        <w:tab w:val="center" w:pos="4153"/>
        <w:tab w:val="left" w:pos="4515"/>
        <w:tab w:val="right" w:pos="8306"/>
      </w:tabs>
      <w:suppressAutoHyphens w:val="0"/>
      <w:overflowPunct w:val="0"/>
      <w:autoSpaceDE w:val="0"/>
      <w:adjustRightInd w:val="0"/>
      <w:jc w:val="center"/>
    </w:pPr>
    <w:r w:rsidRPr="009E6023">
      <w:rPr>
        <w:noProof/>
      </w:rPr>
      <w:drawing>
        <wp:inline distT="0" distB="0" distL="0" distR="0" wp14:anchorId="2A0AB096" wp14:editId="7589C6D6">
          <wp:extent cx="5753100" cy="819150"/>
          <wp:effectExtent l="0" t="0" r="0" b="0"/>
          <wp:docPr id="6585305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819150"/>
                  </a:xfrm>
                  <a:prstGeom prst="rect">
                    <a:avLst/>
                  </a:prstGeom>
                  <a:noFill/>
                  <a:ln>
                    <a:noFill/>
                  </a:ln>
                </pic:spPr>
              </pic:pic>
            </a:graphicData>
          </a:graphic>
        </wp:inline>
      </w:drawing>
    </w:r>
  </w:p>
  <w:p w14:paraId="75BC41B9" w14:textId="77777777" w:rsidR="00F53758" w:rsidRPr="009E6023" w:rsidRDefault="00F53758">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B03"/>
    <w:multiLevelType w:val="multilevel"/>
    <w:tmpl w:val="DE82CE90"/>
    <w:styleLink w:val="WW8Num4"/>
    <w:lvl w:ilvl="0">
      <w:numFmt w:val="bullet"/>
      <w:lvlText w:val=""/>
      <w:lvlJc w:val="left"/>
      <w:rPr>
        <w:rFonts w:ascii="Wingdings" w:hAnsi="Wingdings" w:cs="StarSymbol, 'Arial Unicode MS'"/>
        <w:sz w:val="18"/>
        <w:szCs w:val="18"/>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ymbol"/>
        <w:sz w:val="16"/>
        <w:szCs w:val="16"/>
      </w:rPr>
    </w:lvl>
    <w:lvl w:ilvl="3">
      <w:numFmt w:val="bullet"/>
      <w:lvlText w:val=""/>
      <w:lvlJc w:val="left"/>
      <w:rPr>
        <w:rFonts w:ascii="Wingdings" w:hAnsi="Wingdings" w:cs="StarSymbol, 'Arial Unicode MS'"/>
        <w:sz w:val="18"/>
        <w:szCs w:val="18"/>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ymbol"/>
        <w:sz w:val="16"/>
        <w:szCs w:val="16"/>
      </w:rPr>
    </w:lvl>
    <w:lvl w:ilvl="6">
      <w:numFmt w:val="bullet"/>
      <w:lvlText w:val=""/>
      <w:lvlJc w:val="left"/>
      <w:rPr>
        <w:rFonts w:ascii="Wingdings" w:hAnsi="Wingdings" w:cs="StarSymbol, 'Arial Unicode MS'"/>
        <w:sz w:val="18"/>
        <w:szCs w:val="18"/>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ymbol"/>
        <w:sz w:val="16"/>
        <w:szCs w:val="16"/>
      </w:rPr>
    </w:lvl>
  </w:abstractNum>
  <w:abstractNum w:abstractNumId="1" w15:restartNumberingAfterBreak="0">
    <w:nsid w:val="03587A31"/>
    <w:multiLevelType w:val="multilevel"/>
    <w:tmpl w:val="0410251C"/>
    <w:styleLink w:val="WW8Num22"/>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9057DB"/>
    <w:multiLevelType w:val="multilevel"/>
    <w:tmpl w:val="694CE192"/>
    <w:styleLink w:val="WW8Num23"/>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9855C05"/>
    <w:multiLevelType w:val="multilevel"/>
    <w:tmpl w:val="CA3CEDFA"/>
    <w:styleLink w:val="WW8Num7"/>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AEC268F"/>
    <w:multiLevelType w:val="multilevel"/>
    <w:tmpl w:val="060EA22C"/>
    <w:styleLink w:val="WW8Num17"/>
    <w:lvl w:ilvl="0">
      <w:start w:val="1"/>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FBB1EAB"/>
    <w:multiLevelType w:val="hybridMultilevel"/>
    <w:tmpl w:val="B16E7F48"/>
    <w:lvl w:ilvl="0" w:tplc="ECF64C54">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03C101D"/>
    <w:multiLevelType w:val="multilevel"/>
    <w:tmpl w:val="9F54D1EE"/>
    <w:styleLink w:val="WW8Num14"/>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106C3E1F"/>
    <w:multiLevelType w:val="multilevel"/>
    <w:tmpl w:val="C57A7CF6"/>
    <w:styleLink w:val="WW8Num1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189D66A8"/>
    <w:multiLevelType w:val="multilevel"/>
    <w:tmpl w:val="02A27D20"/>
    <w:styleLink w:val="WW8Num8"/>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 w15:restartNumberingAfterBreak="0">
    <w:nsid w:val="1A8B0389"/>
    <w:multiLevelType w:val="multilevel"/>
    <w:tmpl w:val="B3CE9D9C"/>
    <w:styleLink w:val="WW8Num6"/>
    <w:lvl w:ilvl="0">
      <w:numFmt w:val="bullet"/>
      <w:lvlText w:val=""/>
      <w:lvlJc w:val="left"/>
      <w:rPr>
        <w:rFonts w:ascii="Wingdings" w:hAnsi="Wingdings"/>
        <w:sz w:val="20"/>
      </w:rPr>
    </w:lvl>
    <w:lvl w:ilvl="1">
      <w:numFmt w:val="bullet"/>
      <w:lvlText w:val=""/>
      <w:lvlJc w:val="left"/>
      <w:rPr>
        <w:rFonts w:ascii="Wingdings 2" w:hAnsi="Wingdings 2"/>
        <w:sz w:val="20"/>
      </w:rPr>
    </w:lvl>
    <w:lvl w:ilvl="2">
      <w:numFmt w:val="bullet"/>
      <w:lvlText w:val="■"/>
      <w:lvlJc w:val="left"/>
      <w:rPr>
        <w:rFonts w:ascii="StarSymbol, 'Arial Unicode MS'" w:hAnsi="StarSymbol, 'Arial Unicode MS'"/>
        <w:sz w:val="20"/>
      </w:rPr>
    </w:lvl>
    <w:lvl w:ilvl="3">
      <w:numFmt w:val="bullet"/>
      <w:lvlText w:val=""/>
      <w:lvlJc w:val="left"/>
      <w:rPr>
        <w:rFonts w:ascii="Wingdings" w:hAnsi="Wingdings"/>
        <w:sz w:val="20"/>
      </w:rPr>
    </w:lvl>
    <w:lvl w:ilvl="4">
      <w:numFmt w:val="bullet"/>
      <w:lvlText w:val=""/>
      <w:lvlJc w:val="left"/>
      <w:rPr>
        <w:rFonts w:ascii="Wingdings 2" w:hAnsi="Wingdings 2"/>
        <w:sz w:val="20"/>
      </w:rPr>
    </w:lvl>
    <w:lvl w:ilvl="5">
      <w:numFmt w:val="bullet"/>
      <w:lvlText w:val="■"/>
      <w:lvlJc w:val="left"/>
      <w:rPr>
        <w:rFonts w:ascii="StarSymbol, 'Arial Unicode MS'" w:hAnsi="StarSymbol, 'Arial Unicode MS'"/>
        <w:sz w:val="20"/>
      </w:rPr>
    </w:lvl>
    <w:lvl w:ilvl="6">
      <w:numFmt w:val="bullet"/>
      <w:lvlText w:val=""/>
      <w:lvlJc w:val="left"/>
      <w:rPr>
        <w:rFonts w:ascii="Wingdings" w:hAnsi="Wingdings"/>
        <w:sz w:val="20"/>
      </w:rPr>
    </w:lvl>
    <w:lvl w:ilvl="7">
      <w:numFmt w:val="bullet"/>
      <w:lvlText w:val=""/>
      <w:lvlJc w:val="left"/>
      <w:rPr>
        <w:rFonts w:ascii="Wingdings 2" w:hAnsi="Wingdings 2"/>
        <w:sz w:val="20"/>
      </w:rPr>
    </w:lvl>
    <w:lvl w:ilvl="8">
      <w:numFmt w:val="bullet"/>
      <w:lvlText w:val="■"/>
      <w:lvlJc w:val="left"/>
      <w:rPr>
        <w:rFonts w:ascii="StarSymbol, 'Arial Unicode MS'" w:hAnsi="StarSymbol, 'Arial Unicode MS'"/>
        <w:sz w:val="20"/>
      </w:rPr>
    </w:lvl>
  </w:abstractNum>
  <w:abstractNum w:abstractNumId="10" w15:restartNumberingAfterBreak="0">
    <w:nsid w:val="1C854DF6"/>
    <w:multiLevelType w:val="hybridMultilevel"/>
    <w:tmpl w:val="0CB83966"/>
    <w:lvl w:ilvl="0" w:tplc="FCDAE6FC">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F1C39A9"/>
    <w:multiLevelType w:val="multilevel"/>
    <w:tmpl w:val="820A369C"/>
    <w:styleLink w:val="WW8Num1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1903F15"/>
    <w:multiLevelType w:val="hybridMultilevel"/>
    <w:tmpl w:val="FB48A642"/>
    <w:lvl w:ilvl="0" w:tplc="9D1832BC">
      <w:start w:val="1"/>
      <w:numFmt w:val="decimal"/>
      <w:lvlText w:val="%1."/>
      <w:lvlJc w:val="left"/>
      <w:pPr>
        <w:ind w:left="567" w:hanging="34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BF5A9C"/>
    <w:multiLevelType w:val="hybridMultilevel"/>
    <w:tmpl w:val="207EF046"/>
    <w:lvl w:ilvl="0" w:tplc="52A0163A">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2603716F"/>
    <w:multiLevelType w:val="multilevel"/>
    <w:tmpl w:val="0BEEFEBA"/>
    <w:styleLink w:val="WW8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263B5CF9"/>
    <w:multiLevelType w:val="multilevel"/>
    <w:tmpl w:val="31E0C34A"/>
    <w:styleLink w:val="WW8Num1"/>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26C33B9D"/>
    <w:multiLevelType w:val="multilevel"/>
    <w:tmpl w:val="786E9642"/>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329A70DD"/>
    <w:multiLevelType w:val="hybridMultilevel"/>
    <w:tmpl w:val="17C08242"/>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B343AB"/>
    <w:multiLevelType w:val="hybridMultilevel"/>
    <w:tmpl w:val="7B34F57C"/>
    <w:lvl w:ilvl="0" w:tplc="B52291D6">
      <w:start w:val="1"/>
      <w:numFmt w:val="decimal"/>
      <w:lvlText w:val="%1."/>
      <w:lvlJc w:val="left"/>
      <w:pPr>
        <w:ind w:left="454"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0F7006"/>
    <w:multiLevelType w:val="multilevel"/>
    <w:tmpl w:val="D3F60868"/>
    <w:styleLink w:val="WW8Num2"/>
    <w:lvl w:ilvl="0">
      <w:numFmt w:val="bullet"/>
      <w:lvlText w:val=""/>
      <w:lvlJc w:val="left"/>
      <w:rPr>
        <w:rFonts w:ascii="Wingdings" w:hAnsi="Wingdings" w:cs="Symbol"/>
        <w:sz w:val="16"/>
        <w:szCs w:val="16"/>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tarSymbol, 'Arial Unicode MS'"/>
        <w:sz w:val="18"/>
        <w:szCs w:val="18"/>
      </w:rPr>
    </w:lvl>
    <w:lvl w:ilvl="3">
      <w:numFmt w:val="bullet"/>
      <w:lvlText w:val=""/>
      <w:lvlJc w:val="left"/>
      <w:rPr>
        <w:rFonts w:ascii="Wingdings" w:hAnsi="Wingdings" w:cs="Symbol"/>
        <w:sz w:val="16"/>
        <w:szCs w:val="16"/>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tarSymbol, 'Arial Unicode MS'"/>
        <w:sz w:val="18"/>
        <w:szCs w:val="18"/>
      </w:rPr>
    </w:lvl>
    <w:lvl w:ilvl="6">
      <w:numFmt w:val="bullet"/>
      <w:lvlText w:val=""/>
      <w:lvlJc w:val="left"/>
      <w:rPr>
        <w:rFonts w:ascii="Wingdings" w:hAnsi="Wingdings" w:cs="Symbol"/>
        <w:sz w:val="16"/>
        <w:szCs w:val="16"/>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tarSymbol, 'Arial Unicode MS'"/>
        <w:sz w:val="18"/>
        <w:szCs w:val="18"/>
      </w:rPr>
    </w:lvl>
  </w:abstractNum>
  <w:abstractNum w:abstractNumId="20" w15:restartNumberingAfterBreak="0">
    <w:nsid w:val="3CDD3C00"/>
    <w:multiLevelType w:val="hybridMultilevel"/>
    <w:tmpl w:val="FEBE5A04"/>
    <w:lvl w:ilvl="0" w:tplc="7D12B1F0">
      <w:start w:val="14"/>
      <w:numFmt w:val="decimal"/>
      <w:lvlText w:val="%1."/>
      <w:lvlJc w:val="left"/>
      <w:pPr>
        <w:ind w:left="3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4448CB"/>
    <w:multiLevelType w:val="hybridMultilevel"/>
    <w:tmpl w:val="B18238BC"/>
    <w:lvl w:ilvl="0" w:tplc="7122C92E">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410653D5"/>
    <w:multiLevelType w:val="hybridMultilevel"/>
    <w:tmpl w:val="D3087D76"/>
    <w:lvl w:ilvl="0" w:tplc="A14A16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5D7115A"/>
    <w:multiLevelType w:val="multilevel"/>
    <w:tmpl w:val="D4DCB0B8"/>
    <w:styleLink w:val="WW8Num16"/>
    <w:lvl w:ilvl="0">
      <w:start w:val="10"/>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475544E4"/>
    <w:multiLevelType w:val="hybridMultilevel"/>
    <w:tmpl w:val="52DC5780"/>
    <w:lvl w:ilvl="0" w:tplc="48903542">
      <w:start w:val="1"/>
      <w:numFmt w:val="decimal"/>
      <w:pStyle w:val="Fotogr"/>
      <w:lvlText w:val="Fot. %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3A07C1"/>
    <w:multiLevelType w:val="hybridMultilevel"/>
    <w:tmpl w:val="FEBE5A04"/>
    <w:lvl w:ilvl="0" w:tplc="FFFFFFFF">
      <w:start w:val="14"/>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1A3255E"/>
    <w:multiLevelType w:val="hybridMultilevel"/>
    <w:tmpl w:val="60CC03B4"/>
    <w:lvl w:ilvl="0" w:tplc="0415000F">
      <w:start w:val="1"/>
      <w:numFmt w:val="decimal"/>
      <w:lvlText w:val="%1."/>
      <w:lvlJc w:val="left"/>
      <w:pPr>
        <w:ind w:left="720" w:hanging="360"/>
      </w:pPr>
    </w:lvl>
    <w:lvl w:ilvl="1" w:tplc="04150019">
      <w:start w:val="1"/>
      <w:numFmt w:val="lowerLetter"/>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2D1810"/>
    <w:multiLevelType w:val="hybridMultilevel"/>
    <w:tmpl w:val="D0C813AE"/>
    <w:lvl w:ilvl="0" w:tplc="FFFFFFFF">
      <w:start w:val="1"/>
      <w:numFmt w:val="decimal"/>
      <w:lvlText w:val="%1."/>
      <w:lvlJc w:val="left"/>
      <w:pPr>
        <w:ind w:left="454"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4D43E9"/>
    <w:multiLevelType w:val="hybridMultilevel"/>
    <w:tmpl w:val="08D4ED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5B3094F"/>
    <w:multiLevelType w:val="multilevel"/>
    <w:tmpl w:val="76FACD14"/>
    <w:styleLink w:val="WW8Num9"/>
    <w:lvl w:ilvl="0">
      <w:start w:val="23"/>
      <w:numFmt w:val="decimal"/>
      <w:lvlText w:val="%1."/>
      <w:lvlJc w:val="left"/>
      <w:rPr>
        <w:b w:val="0"/>
        <w:i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15:restartNumberingAfterBreak="0">
    <w:nsid w:val="57291B24"/>
    <w:multiLevelType w:val="hybridMultilevel"/>
    <w:tmpl w:val="9BDA6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D1960FF"/>
    <w:multiLevelType w:val="hybridMultilevel"/>
    <w:tmpl w:val="B89CE082"/>
    <w:lvl w:ilvl="0" w:tplc="E1DA144A">
      <w:start w:val="5"/>
      <w:numFmt w:val="decimal"/>
      <w:lvlText w:val="%1."/>
      <w:lvlJc w:val="left"/>
      <w:pPr>
        <w:ind w:left="3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DB52ADF"/>
    <w:multiLevelType w:val="hybridMultilevel"/>
    <w:tmpl w:val="D7684C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56D4E6B"/>
    <w:multiLevelType w:val="hybridMultilevel"/>
    <w:tmpl w:val="3D741018"/>
    <w:lvl w:ilvl="0" w:tplc="0866ACA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69576DA8"/>
    <w:multiLevelType w:val="hybridMultilevel"/>
    <w:tmpl w:val="1326EF1E"/>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2961E6"/>
    <w:multiLevelType w:val="hybridMultilevel"/>
    <w:tmpl w:val="7B34F57C"/>
    <w:lvl w:ilvl="0" w:tplc="FFFFFFFF">
      <w:start w:val="1"/>
      <w:numFmt w:val="decimal"/>
      <w:lvlText w:val="%1."/>
      <w:lvlJc w:val="left"/>
      <w:pPr>
        <w:ind w:left="454"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53377C"/>
    <w:multiLevelType w:val="hybridMultilevel"/>
    <w:tmpl w:val="B2A268EE"/>
    <w:lvl w:ilvl="0" w:tplc="217E58FE">
      <w:start w:val="12"/>
      <w:numFmt w:val="decimal"/>
      <w:lvlText w:val="%1."/>
      <w:lvlJc w:val="left"/>
      <w:pPr>
        <w:ind w:left="3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EF327A"/>
    <w:multiLevelType w:val="hybridMultilevel"/>
    <w:tmpl w:val="6428C49C"/>
    <w:lvl w:ilvl="0" w:tplc="1516500E">
      <w:start w:val="13"/>
      <w:numFmt w:val="decimal"/>
      <w:lvlText w:val="%1."/>
      <w:lvlJc w:val="left"/>
      <w:pPr>
        <w:ind w:left="3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B167932"/>
    <w:multiLevelType w:val="multilevel"/>
    <w:tmpl w:val="8DA2E86A"/>
    <w:styleLink w:val="WW8Num20"/>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6DC60ECD"/>
    <w:multiLevelType w:val="hybridMultilevel"/>
    <w:tmpl w:val="D0C813AE"/>
    <w:lvl w:ilvl="0" w:tplc="B898439A">
      <w:start w:val="1"/>
      <w:numFmt w:val="decimal"/>
      <w:lvlText w:val="%1."/>
      <w:lvlJc w:val="left"/>
      <w:pPr>
        <w:ind w:left="454" w:hanging="341"/>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F6001B1"/>
    <w:multiLevelType w:val="multilevel"/>
    <w:tmpl w:val="03F4F0E6"/>
    <w:styleLink w:val="WW8Num18"/>
    <w:lvl w:ilvl="0">
      <w:numFmt w:val="bullet"/>
      <w:lvlText w:val=""/>
      <w:lvlJc w:val="left"/>
      <w:rPr>
        <w:rFonts w:ascii="Symbol" w:eastAsia="Times New Roman" w:hAnsi="Symbol" w:cs="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71A178A4"/>
    <w:multiLevelType w:val="hybridMultilevel"/>
    <w:tmpl w:val="7B34F57C"/>
    <w:lvl w:ilvl="0" w:tplc="FFFFFFFF">
      <w:start w:val="1"/>
      <w:numFmt w:val="decimal"/>
      <w:lvlText w:val="%1."/>
      <w:lvlJc w:val="left"/>
      <w:pPr>
        <w:ind w:left="454"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25C119E"/>
    <w:multiLevelType w:val="hybridMultilevel"/>
    <w:tmpl w:val="E9E82ECC"/>
    <w:lvl w:ilvl="0" w:tplc="E200A9F2">
      <w:start w:val="26"/>
      <w:numFmt w:val="decimal"/>
      <w:lvlText w:val="%1."/>
      <w:lvlJc w:val="left"/>
      <w:pPr>
        <w:ind w:left="454"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8525C9"/>
    <w:multiLevelType w:val="hybridMultilevel"/>
    <w:tmpl w:val="9A9A9DF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74EE0CC2"/>
    <w:multiLevelType w:val="multilevel"/>
    <w:tmpl w:val="62ACF00E"/>
    <w:styleLink w:val="WW8Num12"/>
    <w:lvl w:ilvl="0">
      <w:start w:val="9"/>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5" w15:restartNumberingAfterBreak="0">
    <w:nsid w:val="751C0796"/>
    <w:multiLevelType w:val="hybridMultilevel"/>
    <w:tmpl w:val="AF304E0C"/>
    <w:lvl w:ilvl="0" w:tplc="2500DC4E">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6" w15:restartNumberingAfterBreak="0">
    <w:nsid w:val="75911B7F"/>
    <w:multiLevelType w:val="multilevel"/>
    <w:tmpl w:val="32BCC250"/>
    <w:styleLink w:val="WW8Num21"/>
    <w:lvl w:ilvl="0">
      <w:numFmt w:val="bullet"/>
      <w:lvlText w:val="–"/>
      <w:lvlJc w:val="left"/>
      <w:rPr>
        <w:rFonts w:ascii="Arial" w:eastAsia="Times New Roman" w:hAnsi="Arial" w:cs="Aria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7" w15:restartNumberingAfterBreak="0">
    <w:nsid w:val="77BA7EA5"/>
    <w:multiLevelType w:val="hybridMultilevel"/>
    <w:tmpl w:val="17C08242"/>
    <w:lvl w:ilvl="0" w:tplc="FFFFFFFF">
      <w:start w:val="1"/>
      <w:numFmt w:val="decimal"/>
      <w:lvlText w:val="%1."/>
      <w:lvlJc w:val="left"/>
      <w:pPr>
        <w:ind w:left="397" w:hanging="3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86F7EE2"/>
    <w:multiLevelType w:val="multilevel"/>
    <w:tmpl w:val="CDEA1806"/>
    <w:styleLink w:val="WW8Num1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9" w15:restartNumberingAfterBreak="0">
    <w:nsid w:val="7A8A4F9D"/>
    <w:multiLevelType w:val="multilevel"/>
    <w:tmpl w:val="06149BDE"/>
    <w:styleLink w:val="WW8Num3"/>
    <w:lvl w:ilvl="0">
      <w:numFmt w:val="bullet"/>
      <w:lvlText w:val=""/>
      <w:lvlJc w:val="left"/>
      <w:rPr>
        <w:rFonts w:ascii="Wingdings" w:hAnsi="Wingdings" w:cs="Symbol"/>
        <w:sz w:val="16"/>
        <w:szCs w:val="16"/>
      </w:rPr>
    </w:lvl>
    <w:lvl w:ilvl="1">
      <w:numFmt w:val="bullet"/>
      <w:lvlText w:val=""/>
      <w:lvlJc w:val="left"/>
      <w:rPr>
        <w:rFonts w:ascii="Wingdings 2" w:hAnsi="Wingdings 2" w:cs="StarSymbol, 'Arial Unicode MS'"/>
        <w:sz w:val="18"/>
        <w:szCs w:val="18"/>
      </w:rPr>
    </w:lvl>
    <w:lvl w:ilvl="2">
      <w:numFmt w:val="bullet"/>
      <w:lvlText w:val="■"/>
      <w:lvlJc w:val="left"/>
      <w:rPr>
        <w:rFonts w:ascii="StarSymbol, 'Arial Unicode MS'" w:hAnsi="StarSymbol, 'Arial Unicode MS'" w:cs="StarSymbol, 'Arial Unicode MS'"/>
        <w:sz w:val="18"/>
        <w:szCs w:val="18"/>
      </w:rPr>
    </w:lvl>
    <w:lvl w:ilvl="3">
      <w:numFmt w:val="bullet"/>
      <w:lvlText w:val=""/>
      <w:lvlJc w:val="left"/>
      <w:rPr>
        <w:rFonts w:ascii="Wingdings" w:hAnsi="Wingdings" w:cs="Symbol"/>
        <w:sz w:val="16"/>
        <w:szCs w:val="16"/>
      </w:rPr>
    </w:lvl>
    <w:lvl w:ilvl="4">
      <w:numFmt w:val="bullet"/>
      <w:lvlText w:val=""/>
      <w:lvlJc w:val="left"/>
      <w:rPr>
        <w:rFonts w:ascii="Wingdings 2" w:hAnsi="Wingdings 2" w:cs="StarSymbol, 'Arial Unicode MS'"/>
        <w:sz w:val="18"/>
        <w:szCs w:val="18"/>
      </w:rPr>
    </w:lvl>
    <w:lvl w:ilvl="5">
      <w:numFmt w:val="bullet"/>
      <w:lvlText w:val="■"/>
      <w:lvlJc w:val="left"/>
      <w:rPr>
        <w:rFonts w:ascii="StarSymbol, 'Arial Unicode MS'" w:hAnsi="StarSymbol, 'Arial Unicode MS'" w:cs="StarSymbol, 'Arial Unicode MS'"/>
        <w:sz w:val="18"/>
        <w:szCs w:val="18"/>
      </w:rPr>
    </w:lvl>
    <w:lvl w:ilvl="6">
      <w:numFmt w:val="bullet"/>
      <w:lvlText w:val=""/>
      <w:lvlJc w:val="left"/>
      <w:rPr>
        <w:rFonts w:ascii="Wingdings" w:hAnsi="Wingdings" w:cs="Symbol"/>
        <w:sz w:val="16"/>
        <w:szCs w:val="16"/>
      </w:rPr>
    </w:lvl>
    <w:lvl w:ilvl="7">
      <w:numFmt w:val="bullet"/>
      <w:lvlText w:val=""/>
      <w:lvlJc w:val="left"/>
      <w:rPr>
        <w:rFonts w:ascii="Wingdings 2" w:hAnsi="Wingdings 2" w:cs="StarSymbol, 'Arial Unicode MS'"/>
        <w:sz w:val="18"/>
        <w:szCs w:val="18"/>
      </w:rPr>
    </w:lvl>
    <w:lvl w:ilvl="8">
      <w:numFmt w:val="bullet"/>
      <w:lvlText w:val="■"/>
      <w:lvlJc w:val="left"/>
      <w:rPr>
        <w:rFonts w:ascii="StarSymbol, 'Arial Unicode MS'" w:hAnsi="StarSymbol, 'Arial Unicode MS'" w:cs="StarSymbol, 'Arial Unicode MS'"/>
        <w:sz w:val="18"/>
        <w:szCs w:val="18"/>
      </w:rPr>
    </w:lvl>
  </w:abstractNum>
  <w:abstractNum w:abstractNumId="50" w15:restartNumberingAfterBreak="0">
    <w:nsid w:val="7CB5019D"/>
    <w:multiLevelType w:val="multilevel"/>
    <w:tmpl w:val="0BDA1F40"/>
    <w:styleLink w:val="WW8Num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15:restartNumberingAfterBreak="0">
    <w:nsid w:val="7D381D7F"/>
    <w:multiLevelType w:val="hybridMultilevel"/>
    <w:tmpl w:val="CB563056"/>
    <w:lvl w:ilvl="0" w:tplc="25164092">
      <w:start w:val="1"/>
      <w:numFmt w:val="decimal"/>
      <w:lvlText w:val="%1."/>
      <w:lvlJc w:val="left"/>
      <w:pPr>
        <w:ind w:left="737" w:hanging="6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D614CF9"/>
    <w:multiLevelType w:val="hybridMultilevel"/>
    <w:tmpl w:val="6C0EB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E1B3733"/>
    <w:multiLevelType w:val="hybridMultilevel"/>
    <w:tmpl w:val="E4B4715C"/>
    <w:lvl w:ilvl="0" w:tplc="CBAC2DD4">
      <w:start w:val="1"/>
      <w:numFmt w:val="decimal"/>
      <w:lvlText w:val="%1."/>
      <w:lvlJc w:val="left"/>
      <w:pPr>
        <w:ind w:left="56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ED764F3"/>
    <w:multiLevelType w:val="hybridMultilevel"/>
    <w:tmpl w:val="17C08242"/>
    <w:lvl w:ilvl="0" w:tplc="3EA8397E">
      <w:start w:val="1"/>
      <w:numFmt w:val="decimal"/>
      <w:lvlText w:val="%1."/>
      <w:lvlJc w:val="left"/>
      <w:pPr>
        <w:ind w:left="39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57349501">
    <w:abstractNumId w:val="15"/>
  </w:num>
  <w:num w:numId="2" w16cid:durableId="2085567128">
    <w:abstractNumId w:val="19"/>
  </w:num>
  <w:num w:numId="3" w16cid:durableId="543254225">
    <w:abstractNumId w:val="49"/>
  </w:num>
  <w:num w:numId="4" w16cid:durableId="958414083">
    <w:abstractNumId w:val="0"/>
  </w:num>
  <w:num w:numId="5" w16cid:durableId="1425421833">
    <w:abstractNumId w:val="50"/>
  </w:num>
  <w:num w:numId="6" w16cid:durableId="804389926">
    <w:abstractNumId w:val="9"/>
  </w:num>
  <w:num w:numId="7" w16cid:durableId="1471751912">
    <w:abstractNumId w:val="3"/>
  </w:num>
  <w:num w:numId="8" w16cid:durableId="1167597085">
    <w:abstractNumId w:val="8"/>
  </w:num>
  <w:num w:numId="9" w16cid:durableId="2003850628">
    <w:abstractNumId w:val="29"/>
  </w:num>
  <w:num w:numId="10" w16cid:durableId="1843667178">
    <w:abstractNumId w:val="7"/>
  </w:num>
  <w:num w:numId="11" w16cid:durableId="1465272933">
    <w:abstractNumId w:val="14"/>
  </w:num>
  <w:num w:numId="12" w16cid:durableId="1469008136">
    <w:abstractNumId w:val="44"/>
  </w:num>
  <w:num w:numId="13" w16cid:durableId="2002856112">
    <w:abstractNumId w:val="48"/>
  </w:num>
  <w:num w:numId="14" w16cid:durableId="455687406">
    <w:abstractNumId w:val="6"/>
  </w:num>
  <w:num w:numId="15" w16cid:durableId="991984144">
    <w:abstractNumId w:val="11"/>
  </w:num>
  <w:num w:numId="16" w16cid:durableId="335228679">
    <w:abstractNumId w:val="23"/>
  </w:num>
  <w:num w:numId="17" w16cid:durableId="1665551416">
    <w:abstractNumId w:val="4"/>
  </w:num>
  <w:num w:numId="18" w16cid:durableId="1096635411">
    <w:abstractNumId w:val="40"/>
  </w:num>
  <w:num w:numId="19" w16cid:durableId="716395483">
    <w:abstractNumId w:val="16"/>
  </w:num>
  <w:num w:numId="20" w16cid:durableId="794257051">
    <w:abstractNumId w:val="38"/>
  </w:num>
  <w:num w:numId="21" w16cid:durableId="507142443">
    <w:abstractNumId w:val="46"/>
  </w:num>
  <w:num w:numId="22" w16cid:durableId="2118745106">
    <w:abstractNumId w:val="1"/>
  </w:num>
  <w:num w:numId="23" w16cid:durableId="414087002">
    <w:abstractNumId w:val="2"/>
  </w:num>
  <w:num w:numId="24" w16cid:durableId="1481918305">
    <w:abstractNumId w:val="26"/>
  </w:num>
  <w:num w:numId="25" w16cid:durableId="1644968733">
    <w:abstractNumId w:val="10"/>
  </w:num>
  <w:num w:numId="26" w16cid:durableId="1702435640">
    <w:abstractNumId w:val="30"/>
  </w:num>
  <w:num w:numId="27" w16cid:durableId="1965456177">
    <w:abstractNumId w:val="32"/>
  </w:num>
  <w:num w:numId="28" w16cid:durableId="606426784">
    <w:abstractNumId w:val="53"/>
  </w:num>
  <w:num w:numId="29" w16cid:durableId="1267813697">
    <w:abstractNumId w:val="12"/>
  </w:num>
  <w:num w:numId="30" w16cid:durableId="1193493681">
    <w:abstractNumId w:val="51"/>
  </w:num>
  <w:num w:numId="31" w16cid:durableId="135341184">
    <w:abstractNumId w:val="52"/>
  </w:num>
  <w:num w:numId="32" w16cid:durableId="1369331093">
    <w:abstractNumId w:val="54"/>
  </w:num>
  <w:num w:numId="33" w16cid:durableId="1059866719">
    <w:abstractNumId w:val="18"/>
  </w:num>
  <w:num w:numId="34" w16cid:durableId="1264994945">
    <w:abstractNumId w:val="39"/>
  </w:num>
  <w:num w:numId="35" w16cid:durableId="274530793">
    <w:abstractNumId w:val="42"/>
  </w:num>
  <w:num w:numId="36" w16cid:durableId="627662555">
    <w:abstractNumId w:val="28"/>
  </w:num>
  <w:num w:numId="37" w16cid:durableId="1350991136">
    <w:abstractNumId w:val="33"/>
  </w:num>
  <w:num w:numId="38" w16cid:durableId="1371540563">
    <w:abstractNumId w:val="13"/>
  </w:num>
  <w:num w:numId="39" w16cid:durableId="1176379926">
    <w:abstractNumId w:val="45"/>
  </w:num>
  <w:num w:numId="40" w16cid:durableId="1081223519">
    <w:abstractNumId w:val="5"/>
  </w:num>
  <w:num w:numId="41" w16cid:durableId="1489204904">
    <w:abstractNumId w:val="21"/>
  </w:num>
  <w:num w:numId="42" w16cid:durableId="821460718">
    <w:abstractNumId w:val="24"/>
  </w:num>
  <w:num w:numId="43" w16cid:durableId="2096969954">
    <w:abstractNumId w:val="43"/>
  </w:num>
  <w:num w:numId="44" w16cid:durableId="1925138833">
    <w:abstractNumId w:val="34"/>
  </w:num>
  <w:num w:numId="45" w16cid:durableId="1454053086">
    <w:abstractNumId w:val="27"/>
  </w:num>
  <w:num w:numId="46" w16cid:durableId="2117173025">
    <w:abstractNumId w:val="41"/>
  </w:num>
  <w:num w:numId="47" w16cid:durableId="1151289483">
    <w:abstractNumId w:val="47"/>
  </w:num>
  <w:num w:numId="48" w16cid:durableId="818307052">
    <w:abstractNumId w:val="17"/>
  </w:num>
  <w:num w:numId="49" w16cid:durableId="227617269">
    <w:abstractNumId w:val="31"/>
  </w:num>
  <w:num w:numId="50" w16cid:durableId="1244756542">
    <w:abstractNumId w:val="36"/>
  </w:num>
  <w:num w:numId="51" w16cid:durableId="1207177255">
    <w:abstractNumId w:val="37"/>
  </w:num>
  <w:num w:numId="52" w16cid:durableId="2080443734">
    <w:abstractNumId w:val="20"/>
  </w:num>
  <w:num w:numId="53" w16cid:durableId="792286941">
    <w:abstractNumId w:val="25"/>
  </w:num>
  <w:num w:numId="54" w16cid:durableId="1876850323">
    <w:abstractNumId w:val="35"/>
  </w:num>
  <w:num w:numId="55" w16cid:durableId="1537238344">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C5"/>
    <w:rsid w:val="000001FE"/>
    <w:rsid w:val="000002B5"/>
    <w:rsid w:val="00000963"/>
    <w:rsid w:val="000009E1"/>
    <w:rsid w:val="00000D27"/>
    <w:rsid w:val="00001046"/>
    <w:rsid w:val="00001438"/>
    <w:rsid w:val="00001E67"/>
    <w:rsid w:val="00002099"/>
    <w:rsid w:val="00002267"/>
    <w:rsid w:val="00002BB6"/>
    <w:rsid w:val="000043E0"/>
    <w:rsid w:val="00004B6D"/>
    <w:rsid w:val="0000534D"/>
    <w:rsid w:val="00006019"/>
    <w:rsid w:val="000062F8"/>
    <w:rsid w:val="00006CC7"/>
    <w:rsid w:val="00007DEB"/>
    <w:rsid w:val="00010150"/>
    <w:rsid w:val="0001075E"/>
    <w:rsid w:val="000123BA"/>
    <w:rsid w:val="00012803"/>
    <w:rsid w:val="00012AE7"/>
    <w:rsid w:val="00012CA8"/>
    <w:rsid w:val="00013472"/>
    <w:rsid w:val="0001351F"/>
    <w:rsid w:val="000148A0"/>
    <w:rsid w:val="000148F5"/>
    <w:rsid w:val="0001527D"/>
    <w:rsid w:val="00015CA9"/>
    <w:rsid w:val="000164F7"/>
    <w:rsid w:val="00017210"/>
    <w:rsid w:val="000175CD"/>
    <w:rsid w:val="0001791F"/>
    <w:rsid w:val="00017CE6"/>
    <w:rsid w:val="00020269"/>
    <w:rsid w:val="000205D8"/>
    <w:rsid w:val="000207F0"/>
    <w:rsid w:val="000208C6"/>
    <w:rsid w:val="000213C8"/>
    <w:rsid w:val="00021BE1"/>
    <w:rsid w:val="000226F2"/>
    <w:rsid w:val="00022C8D"/>
    <w:rsid w:val="00023344"/>
    <w:rsid w:val="00023A68"/>
    <w:rsid w:val="00024757"/>
    <w:rsid w:val="00025106"/>
    <w:rsid w:val="00025A3E"/>
    <w:rsid w:val="00026544"/>
    <w:rsid w:val="00027FEF"/>
    <w:rsid w:val="000304AF"/>
    <w:rsid w:val="0003074E"/>
    <w:rsid w:val="00030A05"/>
    <w:rsid w:val="00030E0F"/>
    <w:rsid w:val="00030F1E"/>
    <w:rsid w:val="000310E1"/>
    <w:rsid w:val="00031A64"/>
    <w:rsid w:val="00031AC9"/>
    <w:rsid w:val="000320A0"/>
    <w:rsid w:val="00032B97"/>
    <w:rsid w:val="00033186"/>
    <w:rsid w:val="000332A9"/>
    <w:rsid w:val="000335E2"/>
    <w:rsid w:val="0003406A"/>
    <w:rsid w:val="00034536"/>
    <w:rsid w:val="000346D1"/>
    <w:rsid w:val="000347E2"/>
    <w:rsid w:val="00034D47"/>
    <w:rsid w:val="00034F29"/>
    <w:rsid w:val="00035454"/>
    <w:rsid w:val="0003574B"/>
    <w:rsid w:val="00035767"/>
    <w:rsid w:val="00035867"/>
    <w:rsid w:val="00035BFF"/>
    <w:rsid w:val="00035E82"/>
    <w:rsid w:val="00035F13"/>
    <w:rsid w:val="000374D1"/>
    <w:rsid w:val="000374FD"/>
    <w:rsid w:val="000375DF"/>
    <w:rsid w:val="00037BDE"/>
    <w:rsid w:val="000401AB"/>
    <w:rsid w:val="00041EE6"/>
    <w:rsid w:val="0004352E"/>
    <w:rsid w:val="000449A9"/>
    <w:rsid w:val="00044A41"/>
    <w:rsid w:val="00045F0A"/>
    <w:rsid w:val="0004706C"/>
    <w:rsid w:val="000473CF"/>
    <w:rsid w:val="00047E5A"/>
    <w:rsid w:val="000502C7"/>
    <w:rsid w:val="000503E5"/>
    <w:rsid w:val="00051A2B"/>
    <w:rsid w:val="00051F95"/>
    <w:rsid w:val="0005200F"/>
    <w:rsid w:val="000523B0"/>
    <w:rsid w:val="00052B02"/>
    <w:rsid w:val="00052D8E"/>
    <w:rsid w:val="00053E1A"/>
    <w:rsid w:val="00053EA0"/>
    <w:rsid w:val="00054551"/>
    <w:rsid w:val="000545CA"/>
    <w:rsid w:val="00055D6C"/>
    <w:rsid w:val="00055F18"/>
    <w:rsid w:val="00056995"/>
    <w:rsid w:val="0005702C"/>
    <w:rsid w:val="000608D8"/>
    <w:rsid w:val="00061322"/>
    <w:rsid w:val="000618D2"/>
    <w:rsid w:val="000625EA"/>
    <w:rsid w:val="0006275E"/>
    <w:rsid w:val="00064C40"/>
    <w:rsid w:val="0006561D"/>
    <w:rsid w:val="0006623F"/>
    <w:rsid w:val="00066BEF"/>
    <w:rsid w:val="00067B17"/>
    <w:rsid w:val="00067C39"/>
    <w:rsid w:val="00067F12"/>
    <w:rsid w:val="0007001D"/>
    <w:rsid w:val="0007035C"/>
    <w:rsid w:val="00071027"/>
    <w:rsid w:val="00071B38"/>
    <w:rsid w:val="00071B40"/>
    <w:rsid w:val="00071DA8"/>
    <w:rsid w:val="00072A0C"/>
    <w:rsid w:val="00072AB6"/>
    <w:rsid w:val="0007449C"/>
    <w:rsid w:val="00074DCE"/>
    <w:rsid w:val="000750DB"/>
    <w:rsid w:val="00076A1F"/>
    <w:rsid w:val="00076D61"/>
    <w:rsid w:val="00076DB2"/>
    <w:rsid w:val="000776F9"/>
    <w:rsid w:val="00077A0D"/>
    <w:rsid w:val="00077E42"/>
    <w:rsid w:val="000814D7"/>
    <w:rsid w:val="000817F8"/>
    <w:rsid w:val="00081CDF"/>
    <w:rsid w:val="00082303"/>
    <w:rsid w:val="00082AA7"/>
    <w:rsid w:val="00083188"/>
    <w:rsid w:val="00083887"/>
    <w:rsid w:val="000839A3"/>
    <w:rsid w:val="00083A72"/>
    <w:rsid w:val="00083D49"/>
    <w:rsid w:val="00084B26"/>
    <w:rsid w:val="000850E3"/>
    <w:rsid w:val="00085C5D"/>
    <w:rsid w:val="00085E30"/>
    <w:rsid w:val="00085FB4"/>
    <w:rsid w:val="00086D88"/>
    <w:rsid w:val="00087031"/>
    <w:rsid w:val="00087877"/>
    <w:rsid w:val="00087B95"/>
    <w:rsid w:val="00087C66"/>
    <w:rsid w:val="00087E8F"/>
    <w:rsid w:val="0009030D"/>
    <w:rsid w:val="00090A61"/>
    <w:rsid w:val="00090B13"/>
    <w:rsid w:val="00091105"/>
    <w:rsid w:val="00091718"/>
    <w:rsid w:val="0009205A"/>
    <w:rsid w:val="0009231C"/>
    <w:rsid w:val="000928EA"/>
    <w:rsid w:val="000930B5"/>
    <w:rsid w:val="00093C08"/>
    <w:rsid w:val="00094601"/>
    <w:rsid w:val="00094B10"/>
    <w:rsid w:val="0009500C"/>
    <w:rsid w:val="000955A7"/>
    <w:rsid w:val="00095A85"/>
    <w:rsid w:val="0009648D"/>
    <w:rsid w:val="00096D9C"/>
    <w:rsid w:val="00096DBE"/>
    <w:rsid w:val="00097DB5"/>
    <w:rsid w:val="000A0B0D"/>
    <w:rsid w:val="000A0CF2"/>
    <w:rsid w:val="000A1E08"/>
    <w:rsid w:val="000A1F3A"/>
    <w:rsid w:val="000A234B"/>
    <w:rsid w:val="000A250A"/>
    <w:rsid w:val="000A26DF"/>
    <w:rsid w:val="000A3C11"/>
    <w:rsid w:val="000A3D5D"/>
    <w:rsid w:val="000A3F9E"/>
    <w:rsid w:val="000A45E3"/>
    <w:rsid w:val="000A62F4"/>
    <w:rsid w:val="000A6861"/>
    <w:rsid w:val="000A69E9"/>
    <w:rsid w:val="000A7440"/>
    <w:rsid w:val="000A785A"/>
    <w:rsid w:val="000A7A13"/>
    <w:rsid w:val="000B17AE"/>
    <w:rsid w:val="000B1BDA"/>
    <w:rsid w:val="000B2817"/>
    <w:rsid w:val="000B38F1"/>
    <w:rsid w:val="000B42DC"/>
    <w:rsid w:val="000B4ED8"/>
    <w:rsid w:val="000B59E0"/>
    <w:rsid w:val="000B6E74"/>
    <w:rsid w:val="000B7002"/>
    <w:rsid w:val="000B7426"/>
    <w:rsid w:val="000B7810"/>
    <w:rsid w:val="000B7850"/>
    <w:rsid w:val="000C002B"/>
    <w:rsid w:val="000C0322"/>
    <w:rsid w:val="000C1D55"/>
    <w:rsid w:val="000C2195"/>
    <w:rsid w:val="000C23F6"/>
    <w:rsid w:val="000C298B"/>
    <w:rsid w:val="000C41D9"/>
    <w:rsid w:val="000C4C79"/>
    <w:rsid w:val="000C4E1B"/>
    <w:rsid w:val="000C585C"/>
    <w:rsid w:val="000C5B27"/>
    <w:rsid w:val="000C7481"/>
    <w:rsid w:val="000C787F"/>
    <w:rsid w:val="000C7FF4"/>
    <w:rsid w:val="000D0234"/>
    <w:rsid w:val="000D07B1"/>
    <w:rsid w:val="000D1020"/>
    <w:rsid w:val="000D1145"/>
    <w:rsid w:val="000D1405"/>
    <w:rsid w:val="000D2700"/>
    <w:rsid w:val="000D324B"/>
    <w:rsid w:val="000D4FAF"/>
    <w:rsid w:val="000D5BA7"/>
    <w:rsid w:val="000D60C5"/>
    <w:rsid w:val="000D7965"/>
    <w:rsid w:val="000E1C41"/>
    <w:rsid w:val="000E3128"/>
    <w:rsid w:val="000E427C"/>
    <w:rsid w:val="000E47E3"/>
    <w:rsid w:val="000E4A82"/>
    <w:rsid w:val="000E649B"/>
    <w:rsid w:val="000E6F2C"/>
    <w:rsid w:val="000E7119"/>
    <w:rsid w:val="000E718A"/>
    <w:rsid w:val="000E778D"/>
    <w:rsid w:val="000F0E90"/>
    <w:rsid w:val="000F0F45"/>
    <w:rsid w:val="000F100C"/>
    <w:rsid w:val="000F167A"/>
    <w:rsid w:val="000F1748"/>
    <w:rsid w:val="000F25D1"/>
    <w:rsid w:val="000F27C4"/>
    <w:rsid w:val="000F295C"/>
    <w:rsid w:val="000F2A7C"/>
    <w:rsid w:val="000F3B11"/>
    <w:rsid w:val="000F407B"/>
    <w:rsid w:val="000F4B7D"/>
    <w:rsid w:val="000F5363"/>
    <w:rsid w:val="000F6B13"/>
    <w:rsid w:val="000F6C43"/>
    <w:rsid w:val="000F6C92"/>
    <w:rsid w:val="000F764E"/>
    <w:rsid w:val="00100145"/>
    <w:rsid w:val="001005A7"/>
    <w:rsid w:val="0010185A"/>
    <w:rsid w:val="001020BA"/>
    <w:rsid w:val="00102FD1"/>
    <w:rsid w:val="00103248"/>
    <w:rsid w:val="001036A9"/>
    <w:rsid w:val="00103CA7"/>
    <w:rsid w:val="001048DA"/>
    <w:rsid w:val="00104B3F"/>
    <w:rsid w:val="001051DC"/>
    <w:rsid w:val="0010553F"/>
    <w:rsid w:val="00105D98"/>
    <w:rsid w:val="00105E9E"/>
    <w:rsid w:val="00106401"/>
    <w:rsid w:val="00106AE9"/>
    <w:rsid w:val="0011005D"/>
    <w:rsid w:val="001100DC"/>
    <w:rsid w:val="00110446"/>
    <w:rsid w:val="00110A6A"/>
    <w:rsid w:val="00112587"/>
    <w:rsid w:val="00112E5C"/>
    <w:rsid w:val="001131A9"/>
    <w:rsid w:val="00113626"/>
    <w:rsid w:val="00113A2E"/>
    <w:rsid w:val="00113EFE"/>
    <w:rsid w:val="00114541"/>
    <w:rsid w:val="00115A27"/>
    <w:rsid w:val="001162A8"/>
    <w:rsid w:val="00117252"/>
    <w:rsid w:val="00120FF2"/>
    <w:rsid w:val="00121AF3"/>
    <w:rsid w:val="00122435"/>
    <w:rsid w:val="0012393F"/>
    <w:rsid w:val="00123ED3"/>
    <w:rsid w:val="00124386"/>
    <w:rsid w:val="001256F6"/>
    <w:rsid w:val="00125D27"/>
    <w:rsid w:val="00126128"/>
    <w:rsid w:val="00126931"/>
    <w:rsid w:val="00126B9A"/>
    <w:rsid w:val="00127351"/>
    <w:rsid w:val="001273DF"/>
    <w:rsid w:val="00127E71"/>
    <w:rsid w:val="00130140"/>
    <w:rsid w:val="00130932"/>
    <w:rsid w:val="00130BBF"/>
    <w:rsid w:val="001310EE"/>
    <w:rsid w:val="00131260"/>
    <w:rsid w:val="00131C61"/>
    <w:rsid w:val="001328B9"/>
    <w:rsid w:val="0013291D"/>
    <w:rsid w:val="00132BC0"/>
    <w:rsid w:val="0013356E"/>
    <w:rsid w:val="00135061"/>
    <w:rsid w:val="00135360"/>
    <w:rsid w:val="001354B9"/>
    <w:rsid w:val="00136F48"/>
    <w:rsid w:val="0013718B"/>
    <w:rsid w:val="00137296"/>
    <w:rsid w:val="00140273"/>
    <w:rsid w:val="001407F1"/>
    <w:rsid w:val="00141587"/>
    <w:rsid w:val="00141838"/>
    <w:rsid w:val="0014184B"/>
    <w:rsid w:val="00142588"/>
    <w:rsid w:val="00143CC5"/>
    <w:rsid w:val="00143D41"/>
    <w:rsid w:val="00144534"/>
    <w:rsid w:val="001453D9"/>
    <w:rsid w:val="00146E53"/>
    <w:rsid w:val="00146F45"/>
    <w:rsid w:val="00147870"/>
    <w:rsid w:val="001515CB"/>
    <w:rsid w:val="00151A4C"/>
    <w:rsid w:val="00151E7C"/>
    <w:rsid w:val="00153094"/>
    <w:rsid w:val="001534B0"/>
    <w:rsid w:val="00153DFD"/>
    <w:rsid w:val="00155A5E"/>
    <w:rsid w:val="00155F07"/>
    <w:rsid w:val="001563BE"/>
    <w:rsid w:val="00156491"/>
    <w:rsid w:val="001578D3"/>
    <w:rsid w:val="00157B3B"/>
    <w:rsid w:val="0016074D"/>
    <w:rsid w:val="00160A2B"/>
    <w:rsid w:val="00160DF9"/>
    <w:rsid w:val="00161A2F"/>
    <w:rsid w:val="0016375C"/>
    <w:rsid w:val="00163C07"/>
    <w:rsid w:val="0016412F"/>
    <w:rsid w:val="00165E92"/>
    <w:rsid w:val="00166BBF"/>
    <w:rsid w:val="00166ECE"/>
    <w:rsid w:val="00166F30"/>
    <w:rsid w:val="0016762F"/>
    <w:rsid w:val="00170D78"/>
    <w:rsid w:val="001720DB"/>
    <w:rsid w:val="00172450"/>
    <w:rsid w:val="00173470"/>
    <w:rsid w:val="001735AC"/>
    <w:rsid w:val="0017421B"/>
    <w:rsid w:val="001745C9"/>
    <w:rsid w:val="001746C1"/>
    <w:rsid w:val="001748CB"/>
    <w:rsid w:val="00174FA0"/>
    <w:rsid w:val="00176EE9"/>
    <w:rsid w:val="0018028E"/>
    <w:rsid w:val="0018185A"/>
    <w:rsid w:val="0018187A"/>
    <w:rsid w:val="001827FC"/>
    <w:rsid w:val="00182AB1"/>
    <w:rsid w:val="0018303C"/>
    <w:rsid w:val="00184613"/>
    <w:rsid w:val="00184926"/>
    <w:rsid w:val="00184E74"/>
    <w:rsid w:val="001850A8"/>
    <w:rsid w:val="00185938"/>
    <w:rsid w:val="00185C7A"/>
    <w:rsid w:val="00185D78"/>
    <w:rsid w:val="00186C75"/>
    <w:rsid w:val="001872A2"/>
    <w:rsid w:val="001874D9"/>
    <w:rsid w:val="00187D16"/>
    <w:rsid w:val="001901C5"/>
    <w:rsid w:val="001906F9"/>
    <w:rsid w:val="00190922"/>
    <w:rsid w:val="001910D6"/>
    <w:rsid w:val="001913A5"/>
    <w:rsid w:val="001928F2"/>
    <w:rsid w:val="00192C87"/>
    <w:rsid w:val="0019323E"/>
    <w:rsid w:val="00194146"/>
    <w:rsid w:val="0019433D"/>
    <w:rsid w:val="00194ED3"/>
    <w:rsid w:val="00195872"/>
    <w:rsid w:val="00195F3C"/>
    <w:rsid w:val="001961EA"/>
    <w:rsid w:val="00196453"/>
    <w:rsid w:val="00196C6C"/>
    <w:rsid w:val="00197A19"/>
    <w:rsid w:val="001A0319"/>
    <w:rsid w:val="001A0DF7"/>
    <w:rsid w:val="001A1A31"/>
    <w:rsid w:val="001A4591"/>
    <w:rsid w:val="001A49AB"/>
    <w:rsid w:val="001A4A74"/>
    <w:rsid w:val="001A4E0C"/>
    <w:rsid w:val="001A4EA0"/>
    <w:rsid w:val="001A5F05"/>
    <w:rsid w:val="001A6DF9"/>
    <w:rsid w:val="001A783E"/>
    <w:rsid w:val="001A7C76"/>
    <w:rsid w:val="001B06F4"/>
    <w:rsid w:val="001B0C1F"/>
    <w:rsid w:val="001B1200"/>
    <w:rsid w:val="001B198C"/>
    <w:rsid w:val="001B1B18"/>
    <w:rsid w:val="001B23FE"/>
    <w:rsid w:val="001B2456"/>
    <w:rsid w:val="001B250F"/>
    <w:rsid w:val="001B2896"/>
    <w:rsid w:val="001B299D"/>
    <w:rsid w:val="001B2B18"/>
    <w:rsid w:val="001B42AF"/>
    <w:rsid w:val="001B4C32"/>
    <w:rsid w:val="001B4F69"/>
    <w:rsid w:val="001B5281"/>
    <w:rsid w:val="001B60B3"/>
    <w:rsid w:val="001C00ED"/>
    <w:rsid w:val="001C2252"/>
    <w:rsid w:val="001C2C66"/>
    <w:rsid w:val="001C2E23"/>
    <w:rsid w:val="001C2FE6"/>
    <w:rsid w:val="001C370A"/>
    <w:rsid w:val="001C39F2"/>
    <w:rsid w:val="001C4379"/>
    <w:rsid w:val="001C43D1"/>
    <w:rsid w:val="001C53DD"/>
    <w:rsid w:val="001C5865"/>
    <w:rsid w:val="001C63EB"/>
    <w:rsid w:val="001C6486"/>
    <w:rsid w:val="001C6B3B"/>
    <w:rsid w:val="001C6B8A"/>
    <w:rsid w:val="001C6E70"/>
    <w:rsid w:val="001C72D3"/>
    <w:rsid w:val="001C7A1C"/>
    <w:rsid w:val="001C7D1B"/>
    <w:rsid w:val="001C7DD9"/>
    <w:rsid w:val="001D0821"/>
    <w:rsid w:val="001D082A"/>
    <w:rsid w:val="001D2F34"/>
    <w:rsid w:val="001D3142"/>
    <w:rsid w:val="001D337D"/>
    <w:rsid w:val="001D4DA1"/>
    <w:rsid w:val="001D55CB"/>
    <w:rsid w:val="001D56DA"/>
    <w:rsid w:val="001D5E0A"/>
    <w:rsid w:val="001D7152"/>
    <w:rsid w:val="001E0ECA"/>
    <w:rsid w:val="001E1159"/>
    <w:rsid w:val="001E139B"/>
    <w:rsid w:val="001E13F5"/>
    <w:rsid w:val="001E1700"/>
    <w:rsid w:val="001E1CC5"/>
    <w:rsid w:val="001E1E67"/>
    <w:rsid w:val="001E2078"/>
    <w:rsid w:val="001E2F22"/>
    <w:rsid w:val="001E31EB"/>
    <w:rsid w:val="001E4E4D"/>
    <w:rsid w:val="001E5710"/>
    <w:rsid w:val="001E692C"/>
    <w:rsid w:val="001E6C7D"/>
    <w:rsid w:val="001E6C87"/>
    <w:rsid w:val="001E7057"/>
    <w:rsid w:val="001E7064"/>
    <w:rsid w:val="001E73FD"/>
    <w:rsid w:val="001E7868"/>
    <w:rsid w:val="001F0053"/>
    <w:rsid w:val="001F047E"/>
    <w:rsid w:val="001F19A8"/>
    <w:rsid w:val="001F19EA"/>
    <w:rsid w:val="001F1E0E"/>
    <w:rsid w:val="001F2988"/>
    <w:rsid w:val="001F38F3"/>
    <w:rsid w:val="001F3D0F"/>
    <w:rsid w:val="001F4FF3"/>
    <w:rsid w:val="001F5244"/>
    <w:rsid w:val="001F560F"/>
    <w:rsid w:val="001F5CCA"/>
    <w:rsid w:val="001F6A3D"/>
    <w:rsid w:val="001F7CE3"/>
    <w:rsid w:val="00200842"/>
    <w:rsid w:val="00200A15"/>
    <w:rsid w:val="002012E2"/>
    <w:rsid w:val="0020256A"/>
    <w:rsid w:val="0020259A"/>
    <w:rsid w:val="002025BE"/>
    <w:rsid w:val="002025DE"/>
    <w:rsid w:val="0020260D"/>
    <w:rsid w:val="0020282C"/>
    <w:rsid w:val="0020298A"/>
    <w:rsid w:val="00202993"/>
    <w:rsid w:val="002033EE"/>
    <w:rsid w:val="0020447B"/>
    <w:rsid w:val="002044E8"/>
    <w:rsid w:val="00204D96"/>
    <w:rsid w:val="00204E76"/>
    <w:rsid w:val="00205E5F"/>
    <w:rsid w:val="00206643"/>
    <w:rsid w:val="00206B06"/>
    <w:rsid w:val="00206DC2"/>
    <w:rsid w:val="00207362"/>
    <w:rsid w:val="00207F2F"/>
    <w:rsid w:val="002100B3"/>
    <w:rsid w:val="00210D5C"/>
    <w:rsid w:val="00211CBE"/>
    <w:rsid w:val="00212370"/>
    <w:rsid w:val="002126E1"/>
    <w:rsid w:val="00212A65"/>
    <w:rsid w:val="0021332C"/>
    <w:rsid w:val="002140BA"/>
    <w:rsid w:val="00214343"/>
    <w:rsid w:val="00214AA8"/>
    <w:rsid w:val="00214B64"/>
    <w:rsid w:val="00214EB3"/>
    <w:rsid w:val="00215147"/>
    <w:rsid w:val="00215452"/>
    <w:rsid w:val="00216144"/>
    <w:rsid w:val="0021620C"/>
    <w:rsid w:val="0021662A"/>
    <w:rsid w:val="00216641"/>
    <w:rsid w:val="0021731A"/>
    <w:rsid w:val="0021784F"/>
    <w:rsid w:val="00220120"/>
    <w:rsid w:val="00220670"/>
    <w:rsid w:val="00222458"/>
    <w:rsid w:val="002228E7"/>
    <w:rsid w:val="00222BFB"/>
    <w:rsid w:val="00222DDE"/>
    <w:rsid w:val="00222E34"/>
    <w:rsid w:val="00223FA2"/>
    <w:rsid w:val="00224513"/>
    <w:rsid w:val="0022517A"/>
    <w:rsid w:val="002259A6"/>
    <w:rsid w:val="00225B68"/>
    <w:rsid w:val="0022628D"/>
    <w:rsid w:val="00226C6F"/>
    <w:rsid w:val="00227436"/>
    <w:rsid w:val="002276D4"/>
    <w:rsid w:val="00227AF1"/>
    <w:rsid w:val="00230ACF"/>
    <w:rsid w:val="00230C25"/>
    <w:rsid w:val="00230D6E"/>
    <w:rsid w:val="00231216"/>
    <w:rsid w:val="00232951"/>
    <w:rsid w:val="0023320C"/>
    <w:rsid w:val="00235729"/>
    <w:rsid w:val="00235A2B"/>
    <w:rsid w:val="002361E2"/>
    <w:rsid w:val="002367E7"/>
    <w:rsid w:val="00236A30"/>
    <w:rsid w:val="00236A6F"/>
    <w:rsid w:val="00237958"/>
    <w:rsid w:val="00237B41"/>
    <w:rsid w:val="00237EA4"/>
    <w:rsid w:val="0024070B"/>
    <w:rsid w:val="00240911"/>
    <w:rsid w:val="00240DD1"/>
    <w:rsid w:val="0024189A"/>
    <w:rsid w:val="0024333F"/>
    <w:rsid w:val="00245040"/>
    <w:rsid w:val="002455C0"/>
    <w:rsid w:val="00245A45"/>
    <w:rsid w:val="00245BFC"/>
    <w:rsid w:val="002465D3"/>
    <w:rsid w:val="00247AE8"/>
    <w:rsid w:val="0025111B"/>
    <w:rsid w:val="00251342"/>
    <w:rsid w:val="00251455"/>
    <w:rsid w:val="00252A28"/>
    <w:rsid w:val="00253A0C"/>
    <w:rsid w:val="0025514D"/>
    <w:rsid w:val="002555F6"/>
    <w:rsid w:val="00257117"/>
    <w:rsid w:val="00257194"/>
    <w:rsid w:val="002576B4"/>
    <w:rsid w:val="002604AD"/>
    <w:rsid w:val="00260F65"/>
    <w:rsid w:val="002615AF"/>
    <w:rsid w:val="00261948"/>
    <w:rsid w:val="00262604"/>
    <w:rsid w:val="00263369"/>
    <w:rsid w:val="00263DEF"/>
    <w:rsid w:val="00264076"/>
    <w:rsid w:val="002641DF"/>
    <w:rsid w:val="00264BA8"/>
    <w:rsid w:val="00265537"/>
    <w:rsid w:val="00265873"/>
    <w:rsid w:val="00265978"/>
    <w:rsid w:val="00265B7D"/>
    <w:rsid w:val="0026665F"/>
    <w:rsid w:val="00266DCF"/>
    <w:rsid w:val="0027044E"/>
    <w:rsid w:val="002709F5"/>
    <w:rsid w:val="00270BF2"/>
    <w:rsid w:val="002711BF"/>
    <w:rsid w:val="002713C9"/>
    <w:rsid w:val="00271575"/>
    <w:rsid w:val="00271929"/>
    <w:rsid w:val="00271AC4"/>
    <w:rsid w:val="00272464"/>
    <w:rsid w:val="002724C4"/>
    <w:rsid w:val="00272594"/>
    <w:rsid w:val="00272778"/>
    <w:rsid w:val="002727A1"/>
    <w:rsid w:val="00272B52"/>
    <w:rsid w:val="00272E6A"/>
    <w:rsid w:val="00273169"/>
    <w:rsid w:val="002741FA"/>
    <w:rsid w:val="0027455A"/>
    <w:rsid w:val="00274F50"/>
    <w:rsid w:val="002757BA"/>
    <w:rsid w:val="00276A41"/>
    <w:rsid w:val="002775D4"/>
    <w:rsid w:val="00277DC9"/>
    <w:rsid w:val="00280C73"/>
    <w:rsid w:val="002813C1"/>
    <w:rsid w:val="00282326"/>
    <w:rsid w:val="0028266F"/>
    <w:rsid w:val="00283B49"/>
    <w:rsid w:val="00284101"/>
    <w:rsid w:val="0028517D"/>
    <w:rsid w:val="00285232"/>
    <w:rsid w:val="00285714"/>
    <w:rsid w:val="002857B4"/>
    <w:rsid w:val="00285941"/>
    <w:rsid w:val="00285ADA"/>
    <w:rsid w:val="00286BB5"/>
    <w:rsid w:val="002870ED"/>
    <w:rsid w:val="002873A0"/>
    <w:rsid w:val="00287B78"/>
    <w:rsid w:val="00290744"/>
    <w:rsid w:val="00290979"/>
    <w:rsid w:val="0029169D"/>
    <w:rsid w:val="00291B40"/>
    <w:rsid w:val="00292595"/>
    <w:rsid w:val="00292867"/>
    <w:rsid w:val="00292E08"/>
    <w:rsid w:val="00293514"/>
    <w:rsid w:val="00293A01"/>
    <w:rsid w:val="00293B61"/>
    <w:rsid w:val="00294633"/>
    <w:rsid w:val="00294995"/>
    <w:rsid w:val="00295591"/>
    <w:rsid w:val="002956DC"/>
    <w:rsid w:val="00295E02"/>
    <w:rsid w:val="00296066"/>
    <w:rsid w:val="002976CC"/>
    <w:rsid w:val="00297E11"/>
    <w:rsid w:val="002A0F1E"/>
    <w:rsid w:val="002A117B"/>
    <w:rsid w:val="002A195C"/>
    <w:rsid w:val="002A2797"/>
    <w:rsid w:val="002A3108"/>
    <w:rsid w:val="002A42D9"/>
    <w:rsid w:val="002A4381"/>
    <w:rsid w:val="002A45F5"/>
    <w:rsid w:val="002A45FA"/>
    <w:rsid w:val="002A4958"/>
    <w:rsid w:val="002A53D4"/>
    <w:rsid w:val="002A5D27"/>
    <w:rsid w:val="002A5FC6"/>
    <w:rsid w:val="002A5FE3"/>
    <w:rsid w:val="002A5FED"/>
    <w:rsid w:val="002A6683"/>
    <w:rsid w:val="002A6702"/>
    <w:rsid w:val="002A7216"/>
    <w:rsid w:val="002A7E01"/>
    <w:rsid w:val="002B02D0"/>
    <w:rsid w:val="002B0490"/>
    <w:rsid w:val="002B1698"/>
    <w:rsid w:val="002B1C76"/>
    <w:rsid w:val="002B2364"/>
    <w:rsid w:val="002B3E06"/>
    <w:rsid w:val="002B4040"/>
    <w:rsid w:val="002B410E"/>
    <w:rsid w:val="002B43DF"/>
    <w:rsid w:val="002B443A"/>
    <w:rsid w:val="002B4711"/>
    <w:rsid w:val="002B4B8C"/>
    <w:rsid w:val="002B65FC"/>
    <w:rsid w:val="002B6761"/>
    <w:rsid w:val="002B6C97"/>
    <w:rsid w:val="002B6CC9"/>
    <w:rsid w:val="002B70F7"/>
    <w:rsid w:val="002B76D4"/>
    <w:rsid w:val="002B770C"/>
    <w:rsid w:val="002B7C1C"/>
    <w:rsid w:val="002C0139"/>
    <w:rsid w:val="002C03E9"/>
    <w:rsid w:val="002C1615"/>
    <w:rsid w:val="002C1C36"/>
    <w:rsid w:val="002C1F5C"/>
    <w:rsid w:val="002C2953"/>
    <w:rsid w:val="002C2DAB"/>
    <w:rsid w:val="002C3806"/>
    <w:rsid w:val="002C3A3C"/>
    <w:rsid w:val="002C45E3"/>
    <w:rsid w:val="002C481C"/>
    <w:rsid w:val="002C4ADC"/>
    <w:rsid w:val="002C4CFD"/>
    <w:rsid w:val="002C4DD3"/>
    <w:rsid w:val="002C5542"/>
    <w:rsid w:val="002C6808"/>
    <w:rsid w:val="002C6E8C"/>
    <w:rsid w:val="002C6FFD"/>
    <w:rsid w:val="002D0354"/>
    <w:rsid w:val="002D050E"/>
    <w:rsid w:val="002D0FDF"/>
    <w:rsid w:val="002D2187"/>
    <w:rsid w:val="002D2929"/>
    <w:rsid w:val="002D2DE2"/>
    <w:rsid w:val="002D3481"/>
    <w:rsid w:val="002D38B9"/>
    <w:rsid w:val="002D3A66"/>
    <w:rsid w:val="002D4786"/>
    <w:rsid w:val="002D5673"/>
    <w:rsid w:val="002D6228"/>
    <w:rsid w:val="002D67B1"/>
    <w:rsid w:val="002D68EF"/>
    <w:rsid w:val="002D718A"/>
    <w:rsid w:val="002D7E1F"/>
    <w:rsid w:val="002E0367"/>
    <w:rsid w:val="002E0E3B"/>
    <w:rsid w:val="002E1049"/>
    <w:rsid w:val="002E126E"/>
    <w:rsid w:val="002E1E28"/>
    <w:rsid w:val="002E20CB"/>
    <w:rsid w:val="002E2312"/>
    <w:rsid w:val="002E33A4"/>
    <w:rsid w:val="002E3C9B"/>
    <w:rsid w:val="002E3DE3"/>
    <w:rsid w:val="002E5B7A"/>
    <w:rsid w:val="002E5ED6"/>
    <w:rsid w:val="002F137E"/>
    <w:rsid w:val="002F13C5"/>
    <w:rsid w:val="002F1539"/>
    <w:rsid w:val="002F1AF8"/>
    <w:rsid w:val="002F20FB"/>
    <w:rsid w:val="002F210A"/>
    <w:rsid w:val="002F250F"/>
    <w:rsid w:val="002F2A9A"/>
    <w:rsid w:val="002F2AA4"/>
    <w:rsid w:val="002F2AD8"/>
    <w:rsid w:val="002F3B57"/>
    <w:rsid w:val="002F4075"/>
    <w:rsid w:val="002F4D6D"/>
    <w:rsid w:val="002F5274"/>
    <w:rsid w:val="002F544B"/>
    <w:rsid w:val="002F6546"/>
    <w:rsid w:val="002F7503"/>
    <w:rsid w:val="00300225"/>
    <w:rsid w:val="00300918"/>
    <w:rsid w:val="00300F1C"/>
    <w:rsid w:val="00301851"/>
    <w:rsid w:val="00301BFE"/>
    <w:rsid w:val="00302223"/>
    <w:rsid w:val="00302658"/>
    <w:rsid w:val="00302BF8"/>
    <w:rsid w:val="003039C5"/>
    <w:rsid w:val="003039DE"/>
    <w:rsid w:val="00303CC6"/>
    <w:rsid w:val="00303D6D"/>
    <w:rsid w:val="003045A6"/>
    <w:rsid w:val="00304915"/>
    <w:rsid w:val="00304B82"/>
    <w:rsid w:val="00304C88"/>
    <w:rsid w:val="00304DA1"/>
    <w:rsid w:val="00305961"/>
    <w:rsid w:val="00306190"/>
    <w:rsid w:val="0030701C"/>
    <w:rsid w:val="003070B1"/>
    <w:rsid w:val="003071CC"/>
    <w:rsid w:val="00307E3E"/>
    <w:rsid w:val="0031055C"/>
    <w:rsid w:val="00310E27"/>
    <w:rsid w:val="00311B2D"/>
    <w:rsid w:val="00312241"/>
    <w:rsid w:val="00312D42"/>
    <w:rsid w:val="0031326E"/>
    <w:rsid w:val="00313454"/>
    <w:rsid w:val="00313461"/>
    <w:rsid w:val="0031349D"/>
    <w:rsid w:val="00313B78"/>
    <w:rsid w:val="00314667"/>
    <w:rsid w:val="00314C22"/>
    <w:rsid w:val="00315228"/>
    <w:rsid w:val="003153CE"/>
    <w:rsid w:val="00315AB3"/>
    <w:rsid w:val="00315F68"/>
    <w:rsid w:val="00316D40"/>
    <w:rsid w:val="00317160"/>
    <w:rsid w:val="003178A7"/>
    <w:rsid w:val="003201F9"/>
    <w:rsid w:val="00321BE7"/>
    <w:rsid w:val="00322C38"/>
    <w:rsid w:val="0032334E"/>
    <w:rsid w:val="003238F2"/>
    <w:rsid w:val="00324439"/>
    <w:rsid w:val="0032455A"/>
    <w:rsid w:val="00324662"/>
    <w:rsid w:val="00324B60"/>
    <w:rsid w:val="0032570C"/>
    <w:rsid w:val="00325C5E"/>
    <w:rsid w:val="00325E19"/>
    <w:rsid w:val="00326199"/>
    <w:rsid w:val="00326861"/>
    <w:rsid w:val="003272A6"/>
    <w:rsid w:val="003279C6"/>
    <w:rsid w:val="00331584"/>
    <w:rsid w:val="00331AA6"/>
    <w:rsid w:val="003321E7"/>
    <w:rsid w:val="0033224A"/>
    <w:rsid w:val="0033308B"/>
    <w:rsid w:val="003335DA"/>
    <w:rsid w:val="00333C4E"/>
    <w:rsid w:val="00334E62"/>
    <w:rsid w:val="00335295"/>
    <w:rsid w:val="00335800"/>
    <w:rsid w:val="0033733B"/>
    <w:rsid w:val="0033795F"/>
    <w:rsid w:val="0034045F"/>
    <w:rsid w:val="00340C3F"/>
    <w:rsid w:val="0034167A"/>
    <w:rsid w:val="00342080"/>
    <w:rsid w:val="00342C75"/>
    <w:rsid w:val="003441E3"/>
    <w:rsid w:val="00344F5E"/>
    <w:rsid w:val="0034546E"/>
    <w:rsid w:val="003454D4"/>
    <w:rsid w:val="003461ED"/>
    <w:rsid w:val="00346C33"/>
    <w:rsid w:val="00347667"/>
    <w:rsid w:val="003477E7"/>
    <w:rsid w:val="0034790F"/>
    <w:rsid w:val="00347DB7"/>
    <w:rsid w:val="00350328"/>
    <w:rsid w:val="003514C1"/>
    <w:rsid w:val="00351A25"/>
    <w:rsid w:val="0035242D"/>
    <w:rsid w:val="0035244E"/>
    <w:rsid w:val="0035285C"/>
    <w:rsid w:val="00353815"/>
    <w:rsid w:val="00353D64"/>
    <w:rsid w:val="00354262"/>
    <w:rsid w:val="00354954"/>
    <w:rsid w:val="00354B8C"/>
    <w:rsid w:val="00355817"/>
    <w:rsid w:val="00356D82"/>
    <w:rsid w:val="003573BC"/>
    <w:rsid w:val="00360020"/>
    <w:rsid w:val="0036034A"/>
    <w:rsid w:val="00360ABD"/>
    <w:rsid w:val="00360C3D"/>
    <w:rsid w:val="0036137F"/>
    <w:rsid w:val="003620BD"/>
    <w:rsid w:val="003626D0"/>
    <w:rsid w:val="00363134"/>
    <w:rsid w:val="00363959"/>
    <w:rsid w:val="00365362"/>
    <w:rsid w:val="00365FAD"/>
    <w:rsid w:val="00366210"/>
    <w:rsid w:val="00366754"/>
    <w:rsid w:val="0036691B"/>
    <w:rsid w:val="0036694A"/>
    <w:rsid w:val="00366C75"/>
    <w:rsid w:val="0036707E"/>
    <w:rsid w:val="0036745A"/>
    <w:rsid w:val="003677D6"/>
    <w:rsid w:val="00367DFA"/>
    <w:rsid w:val="00372780"/>
    <w:rsid w:val="00372925"/>
    <w:rsid w:val="00372CA5"/>
    <w:rsid w:val="00372F66"/>
    <w:rsid w:val="0037388D"/>
    <w:rsid w:val="00373BA1"/>
    <w:rsid w:val="00375173"/>
    <w:rsid w:val="003754E9"/>
    <w:rsid w:val="00375532"/>
    <w:rsid w:val="00376163"/>
    <w:rsid w:val="00376CFA"/>
    <w:rsid w:val="00380C83"/>
    <w:rsid w:val="00383C0D"/>
    <w:rsid w:val="00383F9D"/>
    <w:rsid w:val="003844B0"/>
    <w:rsid w:val="003856EE"/>
    <w:rsid w:val="00385EB6"/>
    <w:rsid w:val="00385F83"/>
    <w:rsid w:val="00386A88"/>
    <w:rsid w:val="00386AAF"/>
    <w:rsid w:val="00386DF5"/>
    <w:rsid w:val="003874D3"/>
    <w:rsid w:val="003879F4"/>
    <w:rsid w:val="00387C13"/>
    <w:rsid w:val="003902FC"/>
    <w:rsid w:val="00390B26"/>
    <w:rsid w:val="00391173"/>
    <w:rsid w:val="00391223"/>
    <w:rsid w:val="003912EF"/>
    <w:rsid w:val="00391BD1"/>
    <w:rsid w:val="003932B3"/>
    <w:rsid w:val="00393A69"/>
    <w:rsid w:val="00393CFE"/>
    <w:rsid w:val="0039437A"/>
    <w:rsid w:val="003944D3"/>
    <w:rsid w:val="00395636"/>
    <w:rsid w:val="003956E1"/>
    <w:rsid w:val="00395774"/>
    <w:rsid w:val="003971C4"/>
    <w:rsid w:val="003971FC"/>
    <w:rsid w:val="003979AB"/>
    <w:rsid w:val="003A0DC5"/>
    <w:rsid w:val="003A1454"/>
    <w:rsid w:val="003A4150"/>
    <w:rsid w:val="003A4151"/>
    <w:rsid w:val="003A4424"/>
    <w:rsid w:val="003A475E"/>
    <w:rsid w:val="003A4EFD"/>
    <w:rsid w:val="003A513C"/>
    <w:rsid w:val="003A60B6"/>
    <w:rsid w:val="003A7062"/>
    <w:rsid w:val="003A7236"/>
    <w:rsid w:val="003A7284"/>
    <w:rsid w:val="003A7BEF"/>
    <w:rsid w:val="003B09FE"/>
    <w:rsid w:val="003B1E5F"/>
    <w:rsid w:val="003B2212"/>
    <w:rsid w:val="003B261F"/>
    <w:rsid w:val="003B2A0E"/>
    <w:rsid w:val="003B2AA7"/>
    <w:rsid w:val="003B306C"/>
    <w:rsid w:val="003B4A94"/>
    <w:rsid w:val="003B5837"/>
    <w:rsid w:val="003B6404"/>
    <w:rsid w:val="003B6E5F"/>
    <w:rsid w:val="003B7515"/>
    <w:rsid w:val="003B7F3D"/>
    <w:rsid w:val="003C0112"/>
    <w:rsid w:val="003C02E7"/>
    <w:rsid w:val="003C0A7C"/>
    <w:rsid w:val="003C0A8B"/>
    <w:rsid w:val="003C22C1"/>
    <w:rsid w:val="003C29FB"/>
    <w:rsid w:val="003C380A"/>
    <w:rsid w:val="003C3845"/>
    <w:rsid w:val="003C44F7"/>
    <w:rsid w:val="003C50A3"/>
    <w:rsid w:val="003C592F"/>
    <w:rsid w:val="003C6121"/>
    <w:rsid w:val="003C69D4"/>
    <w:rsid w:val="003D1EEE"/>
    <w:rsid w:val="003D20DB"/>
    <w:rsid w:val="003D317D"/>
    <w:rsid w:val="003D3571"/>
    <w:rsid w:val="003D35F1"/>
    <w:rsid w:val="003D3F56"/>
    <w:rsid w:val="003D4035"/>
    <w:rsid w:val="003D4865"/>
    <w:rsid w:val="003D4A89"/>
    <w:rsid w:val="003D502F"/>
    <w:rsid w:val="003D5044"/>
    <w:rsid w:val="003D79BE"/>
    <w:rsid w:val="003E006A"/>
    <w:rsid w:val="003E0094"/>
    <w:rsid w:val="003E0348"/>
    <w:rsid w:val="003E06F9"/>
    <w:rsid w:val="003E0E7C"/>
    <w:rsid w:val="003E1043"/>
    <w:rsid w:val="003E1608"/>
    <w:rsid w:val="003E22B8"/>
    <w:rsid w:val="003E2674"/>
    <w:rsid w:val="003E405B"/>
    <w:rsid w:val="003E4A3D"/>
    <w:rsid w:val="003E534C"/>
    <w:rsid w:val="003E683F"/>
    <w:rsid w:val="003E6BB4"/>
    <w:rsid w:val="003E6D10"/>
    <w:rsid w:val="003E7175"/>
    <w:rsid w:val="003E73DF"/>
    <w:rsid w:val="003E7BD9"/>
    <w:rsid w:val="003F05FC"/>
    <w:rsid w:val="003F087C"/>
    <w:rsid w:val="003F0C99"/>
    <w:rsid w:val="003F14F7"/>
    <w:rsid w:val="003F1851"/>
    <w:rsid w:val="003F2679"/>
    <w:rsid w:val="003F2B1A"/>
    <w:rsid w:val="003F315B"/>
    <w:rsid w:val="003F34D8"/>
    <w:rsid w:val="003F356E"/>
    <w:rsid w:val="003F39EF"/>
    <w:rsid w:val="003F3A8E"/>
    <w:rsid w:val="003F48B7"/>
    <w:rsid w:val="003F4AA6"/>
    <w:rsid w:val="003F5345"/>
    <w:rsid w:val="003F594E"/>
    <w:rsid w:val="003F6CDD"/>
    <w:rsid w:val="003F7258"/>
    <w:rsid w:val="004003BD"/>
    <w:rsid w:val="004004C8"/>
    <w:rsid w:val="00400575"/>
    <w:rsid w:val="00400AD2"/>
    <w:rsid w:val="00400D1A"/>
    <w:rsid w:val="00400EC9"/>
    <w:rsid w:val="00401E4C"/>
    <w:rsid w:val="00402130"/>
    <w:rsid w:val="0040264D"/>
    <w:rsid w:val="0040290C"/>
    <w:rsid w:val="00402A4C"/>
    <w:rsid w:val="00402DA7"/>
    <w:rsid w:val="004031C6"/>
    <w:rsid w:val="004042FB"/>
    <w:rsid w:val="00404533"/>
    <w:rsid w:val="00404628"/>
    <w:rsid w:val="00404946"/>
    <w:rsid w:val="00404A39"/>
    <w:rsid w:val="00404B96"/>
    <w:rsid w:val="00405C7C"/>
    <w:rsid w:val="00405D07"/>
    <w:rsid w:val="00406337"/>
    <w:rsid w:val="00406F9F"/>
    <w:rsid w:val="004078F2"/>
    <w:rsid w:val="004100AD"/>
    <w:rsid w:val="00410498"/>
    <w:rsid w:val="00410AFE"/>
    <w:rsid w:val="004125EC"/>
    <w:rsid w:val="00412831"/>
    <w:rsid w:val="00412A7E"/>
    <w:rsid w:val="00413746"/>
    <w:rsid w:val="00414213"/>
    <w:rsid w:val="00415FE4"/>
    <w:rsid w:val="0041682C"/>
    <w:rsid w:val="00417802"/>
    <w:rsid w:val="00417872"/>
    <w:rsid w:val="00417A4E"/>
    <w:rsid w:val="0042018F"/>
    <w:rsid w:val="00420362"/>
    <w:rsid w:val="00420798"/>
    <w:rsid w:val="00422195"/>
    <w:rsid w:val="00422EE0"/>
    <w:rsid w:val="004234CF"/>
    <w:rsid w:val="00423C90"/>
    <w:rsid w:val="00424208"/>
    <w:rsid w:val="00424BF4"/>
    <w:rsid w:val="004251DC"/>
    <w:rsid w:val="00426669"/>
    <w:rsid w:val="004272B9"/>
    <w:rsid w:val="00427ABD"/>
    <w:rsid w:val="0043045B"/>
    <w:rsid w:val="00430501"/>
    <w:rsid w:val="00431D13"/>
    <w:rsid w:val="004323B9"/>
    <w:rsid w:val="004327C5"/>
    <w:rsid w:val="004328E0"/>
    <w:rsid w:val="00432AEA"/>
    <w:rsid w:val="00433A81"/>
    <w:rsid w:val="00434D90"/>
    <w:rsid w:val="004359F4"/>
    <w:rsid w:val="00436495"/>
    <w:rsid w:val="00436651"/>
    <w:rsid w:val="00436851"/>
    <w:rsid w:val="00436A8F"/>
    <w:rsid w:val="00436AA7"/>
    <w:rsid w:val="00436C9F"/>
    <w:rsid w:val="00437803"/>
    <w:rsid w:val="00437ECB"/>
    <w:rsid w:val="00440991"/>
    <w:rsid w:val="00441052"/>
    <w:rsid w:val="0044193C"/>
    <w:rsid w:val="00441C81"/>
    <w:rsid w:val="00441D5C"/>
    <w:rsid w:val="00441E6B"/>
    <w:rsid w:val="00441EDB"/>
    <w:rsid w:val="00442887"/>
    <w:rsid w:val="0044307D"/>
    <w:rsid w:val="0044318A"/>
    <w:rsid w:val="00443833"/>
    <w:rsid w:val="00443B53"/>
    <w:rsid w:val="00444684"/>
    <w:rsid w:val="00444769"/>
    <w:rsid w:val="00445BC6"/>
    <w:rsid w:val="00447189"/>
    <w:rsid w:val="0044783A"/>
    <w:rsid w:val="00447BC8"/>
    <w:rsid w:val="00447E55"/>
    <w:rsid w:val="004502A3"/>
    <w:rsid w:val="00450DC7"/>
    <w:rsid w:val="00451B7D"/>
    <w:rsid w:val="00451B9F"/>
    <w:rsid w:val="004520FE"/>
    <w:rsid w:val="004525CA"/>
    <w:rsid w:val="00452B8D"/>
    <w:rsid w:val="00453F0B"/>
    <w:rsid w:val="00454167"/>
    <w:rsid w:val="00455F37"/>
    <w:rsid w:val="00455FD7"/>
    <w:rsid w:val="00456797"/>
    <w:rsid w:val="00457094"/>
    <w:rsid w:val="00457FA3"/>
    <w:rsid w:val="00457FD7"/>
    <w:rsid w:val="00460279"/>
    <w:rsid w:val="0046060D"/>
    <w:rsid w:val="00460972"/>
    <w:rsid w:val="00460EF6"/>
    <w:rsid w:val="00461815"/>
    <w:rsid w:val="00461E1B"/>
    <w:rsid w:val="00463463"/>
    <w:rsid w:val="00464149"/>
    <w:rsid w:val="0046481D"/>
    <w:rsid w:val="00464D6E"/>
    <w:rsid w:val="00464D9C"/>
    <w:rsid w:val="00464DE2"/>
    <w:rsid w:val="00464FAB"/>
    <w:rsid w:val="00465358"/>
    <w:rsid w:val="00466214"/>
    <w:rsid w:val="00466421"/>
    <w:rsid w:val="004667F5"/>
    <w:rsid w:val="00467686"/>
    <w:rsid w:val="004677E9"/>
    <w:rsid w:val="004679CD"/>
    <w:rsid w:val="00467B74"/>
    <w:rsid w:val="00470194"/>
    <w:rsid w:val="004701D0"/>
    <w:rsid w:val="00471BAE"/>
    <w:rsid w:val="00471E55"/>
    <w:rsid w:val="00472203"/>
    <w:rsid w:val="0047250A"/>
    <w:rsid w:val="00473160"/>
    <w:rsid w:val="004733DF"/>
    <w:rsid w:val="00473B4C"/>
    <w:rsid w:val="00473CF6"/>
    <w:rsid w:val="0047463A"/>
    <w:rsid w:val="00474CE1"/>
    <w:rsid w:val="004765D6"/>
    <w:rsid w:val="004773AE"/>
    <w:rsid w:val="00477622"/>
    <w:rsid w:val="00480429"/>
    <w:rsid w:val="00480730"/>
    <w:rsid w:val="00480C9E"/>
    <w:rsid w:val="00482546"/>
    <w:rsid w:val="0048378B"/>
    <w:rsid w:val="00483EFE"/>
    <w:rsid w:val="00483F47"/>
    <w:rsid w:val="004840F0"/>
    <w:rsid w:val="00484823"/>
    <w:rsid w:val="004849D1"/>
    <w:rsid w:val="00484B07"/>
    <w:rsid w:val="00484BAD"/>
    <w:rsid w:val="00485A76"/>
    <w:rsid w:val="00485F96"/>
    <w:rsid w:val="00486F4B"/>
    <w:rsid w:val="00487D1F"/>
    <w:rsid w:val="0049014B"/>
    <w:rsid w:val="004904E5"/>
    <w:rsid w:val="0049164B"/>
    <w:rsid w:val="004923E4"/>
    <w:rsid w:val="00492698"/>
    <w:rsid w:val="0049277B"/>
    <w:rsid w:val="00492AB8"/>
    <w:rsid w:val="00492C13"/>
    <w:rsid w:val="00492E4D"/>
    <w:rsid w:val="004938B0"/>
    <w:rsid w:val="004938FF"/>
    <w:rsid w:val="00493AE2"/>
    <w:rsid w:val="00493C53"/>
    <w:rsid w:val="00493DB2"/>
    <w:rsid w:val="00495381"/>
    <w:rsid w:val="004957EF"/>
    <w:rsid w:val="00496CEB"/>
    <w:rsid w:val="00497358"/>
    <w:rsid w:val="00497884"/>
    <w:rsid w:val="00497B97"/>
    <w:rsid w:val="004A05F3"/>
    <w:rsid w:val="004A0B5E"/>
    <w:rsid w:val="004A159D"/>
    <w:rsid w:val="004A1F44"/>
    <w:rsid w:val="004A212B"/>
    <w:rsid w:val="004A37C8"/>
    <w:rsid w:val="004A4746"/>
    <w:rsid w:val="004A475F"/>
    <w:rsid w:val="004A49EC"/>
    <w:rsid w:val="004A4AD5"/>
    <w:rsid w:val="004A5761"/>
    <w:rsid w:val="004A5C47"/>
    <w:rsid w:val="004A6D1D"/>
    <w:rsid w:val="004A6D9F"/>
    <w:rsid w:val="004A773A"/>
    <w:rsid w:val="004A7C1B"/>
    <w:rsid w:val="004A7F6D"/>
    <w:rsid w:val="004B071D"/>
    <w:rsid w:val="004B1927"/>
    <w:rsid w:val="004B1A39"/>
    <w:rsid w:val="004B2024"/>
    <w:rsid w:val="004B22A1"/>
    <w:rsid w:val="004B2BEF"/>
    <w:rsid w:val="004B2C5A"/>
    <w:rsid w:val="004B2CFD"/>
    <w:rsid w:val="004B2E0D"/>
    <w:rsid w:val="004B31A3"/>
    <w:rsid w:val="004B3316"/>
    <w:rsid w:val="004B3496"/>
    <w:rsid w:val="004B380F"/>
    <w:rsid w:val="004B3D70"/>
    <w:rsid w:val="004B41D1"/>
    <w:rsid w:val="004B427F"/>
    <w:rsid w:val="004B44BD"/>
    <w:rsid w:val="004B44EB"/>
    <w:rsid w:val="004B44F8"/>
    <w:rsid w:val="004B4EC3"/>
    <w:rsid w:val="004B4EFE"/>
    <w:rsid w:val="004B54B9"/>
    <w:rsid w:val="004B6AE8"/>
    <w:rsid w:val="004C0B84"/>
    <w:rsid w:val="004C0F59"/>
    <w:rsid w:val="004C1955"/>
    <w:rsid w:val="004C1E0F"/>
    <w:rsid w:val="004C25D6"/>
    <w:rsid w:val="004C2B17"/>
    <w:rsid w:val="004C3C61"/>
    <w:rsid w:val="004C3DDC"/>
    <w:rsid w:val="004C4007"/>
    <w:rsid w:val="004C4144"/>
    <w:rsid w:val="004C5540"/>
    <w:rsid w:val="004C5C84"/>
    <w:rsid w:val="004C5F89"/>
    <w:rsid w:val="004C6616"/>
    <w:rsid w:val="004C7761"/>
    <w:rsid w:val="004C776F"/>
    <w:rsid w:val="004C7BA4"/>
    <w:rsid w:val="004D0158"/>
    <w:rsid w:val="004D0B94"/>
    <w:rsid w:val="004D0D0B"/>
    <w:rsid w:val="004D1743"/>
    <w:rsid w:val="004D1A01"/>
    <w:rsid w:val="004D212E"/>
    <w:rsid w:val="004D2C22"/>
    <w:rsid w:val="004D2C4B"/>
    <w:rsid w:val="004D3B43"/>
    <w:rsid w:val="004D4534"/>
    <w:rsid w:val="004D470A"/>
    <w:rsid w:val="004D4835"/>
    <w:rsid w:val="004D5416"/>
    <w:rsid w:val="004D5AAC"/>
    <w:rsid w:val="004D601D"/>
    <w:rsid w:val="004D67F3"/>
    <w:rsid w:val="004D6A94"/>
    <w:rsid w:val="004D6AB7"/>
    <w:rsid w:val="004D72ED"/>
    <w:rsid w:val="004D7484"/>
    <w:rsid w:val="004E1A84"/>
    <w:rsid w:val="004E2060"/>
    <w:rsid w:val="004E24F1"/>
    <w:rsid w:val="004E53BE"/>
    <w:rsid w:val="004E5457"/>
    <w:rsid w:val="004E56F6"/>
    <w:rsid w:val="004E618B"/>
    <w:rsid w:val="004E66B7"/>
    <w:rsid w:val="004E68B6"/>
    <w:rsid w:val="004E7086"/>
    <w:rsid w:val="004E7E0E"/>
    <w:rsid w:val="004F03B6"/>
    <w:rsid w:val="004F06C6"/>
    <w:rsid w:val="004F1901"/>
    <w:rsid w:val="004F2703"/>
    <w:rsid w:val="004F3422"/>
    <w:rsid w:val="004F350A"/>
    <w:rsid w:val="004F42ED"/>
    <w:rsid w:val="004F44E2"/>
    <w:rsid w:val="004F4F79"/>
    <w:rsid w:val="004F5312"/>
    <w:rsid w:val="004F570B"/>
    <w:rsid w:val="004F5889"/>
    <w:rsid w:val="004F713E"/>
    <w:rsid w:val="004F7A86"/>
    <w:rsid w:val="005000B7"/>
    <w:rsid w:val="00501D8F"/>
    <w:rsid w:val="00502FB3"/>
    <w:rsid w:val="0050307D"/>
    <w:rsid w:val="005030C4"/>
    <w:rsid w:val="00503518"/>
    <w:rsid w:val="005040D6"/>
    <w:rsid w:val="00504157"/>
    <w:rsid w:val="005044A0"/>
    <w:rsid w:val="005047EC"/>
    <w:rsid w:val="00504E94"/>
    <w:rsid w:val="005061F9"/>
    <w:rsid w:val="00506DC5"/>
    <w:rsid w:val="00512068"/>
    <w:rsid w:val="00512130"/>
    <w:rsid w:val="00512E96"/>
    <w:rsid w:val="00513C29"/>
    <w:rsid w:val="00513D47"/>
    <w:rsid w:val="00514099"/>
    <w:rsid w:val="005140B9"/>
    <w:rsid w:val="005142BD"/>
    <w:rsid w:val="00514A32"/>
    <w:rsid w:val="00514FDE"/>
    <w:rsid w:val="00515288"/>
    <w:rsid w:val="005154B7"/>
    <w:rsid w:val="00520C2E"/>
    <w:rsid w:val="00521009"/>
    <w:rsid w:val="00522027"/>
    <w:rsid w:val="00522E8B"/>
    <w:rsid w:val="0052321A"/>
    <w:rsid w:val="00523329"/>
    <w:rsid w:val="00523CB0"/>
    <w:rsid w:val="00523CF0"/>
    <w:rsid w:val="00524049"/>
    <w:rsid w:val="00524863"/>
    <w:rsid w:val="00525227"/>
    <w:rsid w:val="005252B6"/>
    <w:rsid w:val="00525445"/>
    <w:rsid w:val="005254B7"/>
    <w:rsid w:val="00525804"/>
    <w:rsid w:val="00526495"/>
    <w:rsid w:val="00526B3F"/>
    <w:rsid w:val="00526D6C"/>
    <w:rsid w:val="00526FF1"/>
    <w:rsid w:val="005270C7"/>
    <w:rsid w:val="005270DF"/>
    <w:rsid w:val="005275D6"/>
    <w:rsid w:val="00527FAF"/>
    <w:rsid w:val="00532167"/>
    <w:rsid w:val="00532564"/>
    <w:rsid w:val="005332D3"/>
    <w:rsid w:val="00533924"/>
    <w:rsid w:val="00533D01"/>
    <w:rsid w:val="00534A7A"/>
    <w:rsid w:val="005351B2"/>
    <w:rsid w:val="00535B94"/>
    <w:rsid w:val="00535BA2"/>
    <w:rsid w:val="00536112"/>
    <w:rsid w:val="0053727C"/>
    <w:rsid w:val="00537344"/>
    <w:rsid w:val="00541B95"/>
    <w:rsid w:val="00542487"/>
    <w:rsid w:val="005430BF"/>
    <w:rsid w:val="0054342C"/>
    <w:rsid w:val="00543AC3"/>
    <w:rsid w:val="00544066"/>
    <w:rsid w:val="0054566A"/>
    <w:rsid w:val="00546D91"/>
    <w:rsid w:val="00546DDA"/>
    <w:rsid w:val="00547104"/>
    <w:rsid w:val="005476F9"/>
    <w:rsid w:val="005507A6"/>
    <w:rsid w:val="00550B0C"/>
    <w:rsid w:val="00550F0C"/>
    <w:rsid w:val="00551608"/>
    <w:rsid w:val="00551A2D"/>
    <w:rsid w:val="00551DA6"/>
    <w:rsid w:val="00551DD5"/>
    <w:rsid w:val="005524D4"/>
    <w:rsid w:val="00552AC9"/>
    <w:rsid w:val="00553F1A"/>
    <w:rsid w:val="0055431C"/>
    <w:rsid w:val="00554875"/>
    <w:rsid w:val="005555C7"/>
    <w:rsid w:val="00555CC0"/>
    <w:rsid w:val="00556541"/>
    <w:rsid w:val="005577C4"/>
    <w:rsid w:val="00557E8B"/>
    <w:rsid w:val="00560079"/>
    <w:rsid w:val="005602D2"/>
    <w:rsid w:val="00560D5D"/>
    <w:rsid w:val="005621C2"/>
    <w:rsid w:val="005623B8"/>
    <w:rsid w:val="0056295E"/>
    <w:rsid w:val="0056348F"/>
    <w:rsid w:val="00564B59"/>
    <w:rsid w:val="00564D7F"/>
    <w:rsid w:val="00564EC2"/>
    <w:rsid w:val="00565369"/>
    <w:rsid w:val="00565406"/>
    <w:rsid w:val="00565AED"/>
    <w:rsid w:val="00566D73"/>
    <w:rsid w:val="0056709D"/>
    <w:rsid w:val="00567229"/>
    <w:rsid w:val="005673AB"/>
    <w:rsid w:val="005677DB"/>
    <w:rsid w:val="00567AF3"/>
    <w:rsid w:val="00567DA8"/>
    <w:rsid w:val="00567DD2"/>
    <w:rsid w:val="00567E55"/>
    <w:rsid w:val="00570159"/>
    <w:rsid w:val="00570570"/>
    <w:rsid w:val="005709AF"/>
    <w:rsid w:val="0057142E"/>
    <w:rsid w:val="00572699"/>
    <w:rsid w:val="005735BB"/>
    <w:rsid w:val="00573609"/>
    <w:rsid w:val="00573FF4"/>
    <w:rsid w:val="00574AC3"/>
    <w:rsid w:val="00574E42"/>
    <w:rsid w:val="00574F6E"/>
    <w:rsid w:val="005767EB"/>
    <w:rsid w:val="00576CD1"/>
    <w:rsid w:val="005800BA"/>
    <w:rsid w:val="00580725"/>
    <w:rsid w:val="00580D90"/>
    <w:rsid w:val="005810F5"/>
    <w:rsid w:val="00581236"/>
    <w:rsid w:val="00581423"/>
    <w:rsid w:val="00582469"/>
    <w:rsid w:val="0058278A"/>
    <w:rsid w:val="005827DD"/>
    <w:rsid w:val="00582A1D"/>
    <w:rsid w:val="00582B49"/>
    <w:rsid w:val="00582BE1"/>
    <w:rsid w:val="00582F1C"/>
    <w:rsid w:val="00582FC2"/>
    <w:rsid w:val="005834B2"/>
    <w:rsid w:val="00583797"/>
    <w:rsid w:val="0058398B"/>
    <w:rsid w:val="005841EA"/>
    <w:rsid w:val="005858AF"/>
    <w:rsid w:val="00586426"/>
    <w:rsid w:val="00586516"/>
    <w:rsid w:val="00586D9D"/>
    <w:rsid w:val="00587341"/>
    <w:rsid w:val="00587CDF"/>
    <w:rsid w:val="00587D22"/>
    <w:rsid w:val="00590341"/>
    <w:rsid w:val="00590990"/>
    <w:rsid w:val="00590A56"/>
    <w:rsid w:val="005910DE"/>
    <w:rsid w:val="005924AD"/>
    <w:rsid w:val="005929B1"/>
    <w:rsid w:val="00592B1A"/>
    <w:rsid w:val="00592F5D"/>
    <w:rsid w:val="00593B37"/>
    <w:rsid w:val="00593E29"/>
    <w:rsid w:val="00594312"/>
    <w:rsid w:val="00594B34"/>
    <w:rsid w:val="00594CC5"/>
    <w:rsid w:val="005962BE"/>
    <w:rsid w:val="005963FA"/>
    <w:rsid w:val="0059662A"/>
    <w:rsid w:val="005967E2"/>
    <w:rsid w:val="00596DE9"/>
    <w:rsid w:val="005972AB"/>
    <w:rsid w:val="0059798D"/>
    <w:rsid w:val="00597CA7"/>
    <w:rsid w:val="00597D19"/>
    <w:rsid w:val="00597DB2"/>
    <w:rsid w:val="005A044B"/>
    <w:rsid w:val="005A0B81"/>
    <w:rsid w:val="005A0FF5"/>
    <w:rsid w:val="005A1347"/>
    <w:rsid w:val="005A1A3C"/>
    <w:rsid w:val="005A2009"/>
    <w:rsid w:val="005A255A"/>
    <w:rsid w:val="005A2CAF"/>
    <w:rsid w:val="005A30C0"/>
    <w:rsid w:val="005A3205"/>
    <w:rsid w:val="005A3F3F"/>
    <w:rsid w:val="005A40EF"/>
    <w:rsid w:val="005A41BA"/>
    <w:rsid w:val="005A51D1"/>
    <w:rsid w:val="005A570D"/>
    <w:rsid w:val="005A5DCB"/>
    <w:rsid w:val="005A6618"/>
    <w:rsid w:val="005A6FAA"/>
    <w:rsid w:val="005A77A9"/>
    <w:rsid w:val="005B0C72"/>
    <w:rsid w:val="005B1815"/>
    <w:rsid w:val="005B2D1C"/>
    <w:rsid w:val="005B2FA9"/>
    <w:rsid w:val="005B3244"/>
    <w:rsid w:val="005B3C39"/>
    <w:rsid w:val="005B5407"/>
    <w:rsid w:val="005B5B3C"/>
    <w:rsid w:val="005B5B52"/>
    <w:rsid w:val="005B5C1F"/>
    <w:rsid w:val="005B61AE"/>
    <w:rsid w:val="005C0031"/>
    <w:rsid w:val="005C0341"/>
    <w:rsid w:val="005C053A"/>
    <w:rsid w:val="005C0A1F"/>
    <w:rsid w:val="005C113E"/>
    <w:rsid w:val="005C2AE5"/>
    <w:rsid w:val="005C2C28"/>
    <w:rsid w:val="005C2D0D"/>
    <w:rsid w:val="005C3796"/>
    <w:rsid w:val="005C3803"/>
    <w:rsid w:val="005C3B80"/>
    <w:rsid w:val="005C3B86"/>
    <w:rsid w:val="005C3E8B"/>
    <w:rsid w:val="005C4271"/>
    <w:rsid w:val="005C47AE"/>
    <w:rsid w:val="005C64A4"/>
    <w:rsid w:val="005C6F72"/>
    <w:rsid w:val="005D00ED"/>
    <w:rsid w:val="005D02A7"/>
    <w:rsid w:val="005D07CF"/>
    <w:rsid w:val="005D0946"/>
    <w:rsid w:val="005D10B1"/>
    <w:rsid w:val="005D16AC"/>
    <w:rsid w:val="005D19B6"/>
    <w:rsid w:val="005D19C5"/>
    <w:rsid w:val="005D1E90"/>
    <w:rsid w:val="005D3C2B"/>
    <w:rsid w:val="005D455B"/>
    <w:rsid w:val="005D4752"/>
    <w:rsid w:val="005D480E"/>
    <w:rsid w:val="005D4B04"/>
    <w:rsid w:val="005D4C3D"/>
    <w:rsid w:val="005D50C6"/>
    <w:rsid w:val="005D5129"/>
    <w:rsid w:val="005D580A"/>
    <w:rsid w:val="005D6329"/>
    <w:rsid w:val="005D6339"/>
    <w:rsid w:val="005D6DAE"/>
    <w:rsid w:val="005D7086"/>
    <w:rsid w:val="005D730A"/>
    <w:rsid w:val="005D7785"/>
    <w:rsid w:val="005D78FE"/>
    <w:rsid w:val="005E0D82"/>
    <w:rsid w:val="005E0E5E"/>
    <w:rsid w:val="005E1C67"/>
    <w:rsid w:val="005E2727"/>
    <w:rsid w:val="005E29D2"/>
    <w:rsid w:val="005E3071"/>
    <w:rsid w:val="005E367C"/>
    <w:rsid w:val="005E38AB"/>
    <w:rsid w:val="005E453E"/>
    <w:rsid w:val="005E509A"/>
    <w:rsid w:val="005E673C"/>
    <w:rsid w:val="005E7231"/>
    <w:rsid w:val="005E72EE"/>
    <w:rsid w:val="005E7695"/>
    <w:rsid w:val="005E7926"/>
    <w:rsid w:val="005E7C30"/>
    <w:rsid w:val="005E7D03"/>
    <w:rsid w:val="005F058C"/>
    <w:rsid w:val="005F0753"/>
    <w:rsid w:val="005F1187"/>
    <w:rsid w:val="005F21F9"/>
    <w:rsid w:val="005F2495"/>
    <w:rsid w:val="005F2529"/>
    <w:rsid w:val="005F2647"/>
    <w:rsid w:val="005F2884"/>
    <w:rsid w:val="005F28C8"/>
    <w:rsid w:val="005F2D57"/>
    <w:rsid w:val="005F2E2B"/>
    <w:rsid w:val="005F2F68"/>
    <w:rsid w:val="005F383F"/>
    <w:rsid w:val="005F3FB3"/>
    <w:rsid w:val="005F431F"/>
    <w:rsid w:val="005F4899"/>
    <w:rsid w:val="005F603E"/>
    <w:rsid w:val="005F66C9"/>
    <w:rsid w:val="005F68A7"/>
    <w:rsid w:val="005F7611"/>
    <w:rsid w:val="005F76CB"/>
    <w:rsid w:val="005F76EF"/>
    <w:rsid w:val="0060012D"/>
    <w:rsid w:val="0060018C"/>
    <w:rsid w:val="00602E5B"/>
    <w:rsid w:val="00604450"/>
    <w:rsid w:val="00605790"/>
    <w:rsid w:val="00605C67"/>
    <w:rsid w:val="00605C93"/>
    <w:rsid w:val="00605E98"/>
    <w:rsid w:val="00606CFC"/>
    <w:rsid w:val="0060737B"/>
    <w:rsid w:val="006077BA"/>
    <w:rsid w:val="006077D9"/>
    <w:rsid w:val="00610A78"/>
    <w:rsid w:val="006112FD"/>
    <w:rsid w:val="006124CF"/>
    <w:rsid w:val="00612F40"/>
    <w:rsid w:val="0061384A"/>
    <w:rsid w:val="006153BB"/>
    <w:rsid w:val="00615C04"/>
    <w:rsid w:val="006167A0"/>
    <w:rsid w:val="00616F67"/>
    <w:rsid w:val="00620377"/>
    <w:rsid w:val="00620F87"/>
    <w:rsid w:val="00620FF5"/>
    <w:rsid w:val="00621705"/>
    <w:rsid w:val="00622996"/>
    <w:rsid w:val="006235C3"/>
    <w:rsid w:val="0062394E"/>
    <w:rsid w:val="00624730"/>
    <w:rsid w:val="00625D74"/>
    <w:rsid w:val="00627171"/>
    <w:rsid w:val="006274C3"/>
    <w:rsid w:val="00627B05"/>
    <w:rsid w:val="00627DBD"/>
    <w:rsid w:val="00630456"/>
    <w:rsid w:val="00631E2A"/>
    <w:rsid w:val="00632A59"/>
    <w:rsid w:val="00632FEE"/>
    <w:rsid w:val="006331B9"/>
    <w:rsid w:val="00633409"/>
    <w:rsid w:val="00634ED7"/>
    <w:rsid w:val="006350AE"/>
    <w:rsid w:val="00635189"/>
    <w:rsid w:val="006351F3"/>
    <w:rsid w:val="006368AA"/>
    <w:rsid w:val="00636A18"/>
    <w:rsid w:val="00636B47"/>
    <w:rsid w:val="00637133"/>
    <w:rsid w:val="0063721E"/>
    <w:rsid w:val="00637359"/>
    <w:rsid w:val="00637787"/>
    <w:rsid w:val="006379E4"/>
    <w:rsid w:val="00637B2A"/>
    <w:rsid w:val="00637E48"/>
    <w:rsid w:val="006403B0"/>
    <w:rsid w:val="0064065F"/>
    <w:rsid w:val="0064276F"/>
    <w:rsid w:val="00642A5C"/>
    <w:rsid w:val="0064318C"/>
    <w:rsid w:val="006432A1"/>
    <w:rsid w:val="006433C6"/>
    <w:rsid w:val="0064443C"/>
    <w:rsid w:val="00644E2C"/>
    <w:rsid w:val="00644E34"/>
    <w:rsid w:val="00644EC1"/>
    <w:rsid w:val="00645FE3"/>
    <w:rsid w:val="00646948"/>
    <w:rsid w:val="00646960"/>
    <w:rsid w:val="006503B7"/>
    <w:rsid w:val="00650AF8"/>
    <w:rsid w:val="00651375"/>
    <w:rsid w:val="00651E66"/>
    <w:rsid w:val="00653651"/>
    <w:rsid w:val="0065450D"/>
    <w:rsid w:val="006550CB"/>
    <w:rsid w:val="006556AD"/>
    <w:rsid w:val="00655916"/>
    <w:rsid w:val="00655A85"/>
    <w:rsid w:val="00655B67"/>
    <w:rsid w:val="00655EED"/>
    <w:rsid w:val="00655FF0"/>
    <w:rsid w:val="006568B0"/>
    <w:rsid w:val="0065785E"/>
    <w:rsid w:val="00661AE1"/>
    <w:rsid w:val="0066246B"/>
    <w:rsid w:val="00662579"/>
    <w:rsid w:val="006632E3"/>
    <w:rsid w:val="00664642"/>
    <w:rsid w:val="006647BF"/>
    <w:rsid w:val="00664C54"/>
    <w:rsid w:val="00666199"/>
    <w:rsid w:val="006664D0"/>
    <w:rsid w:val="00666A68"/>
    <w:rsid w:val="00666C68"/>
    <w:rsid w:val="00667377"/>
    <w:rsid w:val="00667809"/>
    <w:rsid w:val="00667BB5"/>
    <w:rsid w:val="00670011"/>
    <w:rsid w:val="00670198"/>
    <w:rsid w:val="006701A8"/>
    <w:rsid w:val="006704D6"/>
    <w:rsid w:val="006714FA"/>
    <w:rsid w:val="006728A7"/>
    <w:rsid w:val="006740E8"/>
    <w:rsid w:val="0067429C"/>
    <w:rsid w:val="00674315"/>
    <w:rsid w:val="00674426"/>
    <w:rsid w:val="00675295"/>
    <w:rsid w:val="006758AF"/>
    <w:rsid w:val="00676E13"/>
    <w:rsid w:val="00677136"/>
    <w:rsid w:val="006772AE"/>
    <w:rsid w:val="006774F6"/>
    <w:rsid w:val="00680698"/>
    <w:rsid w:val="006821B6"/>
    <w:rsid w:val="0068223A"/>
    <w:rsid w:val="00682253"/>
    <w:rsid w:val="00682279"/>
    <w:rsid w:val="00682304"/>
    <w:rsid w:val="0068395E"/>
    <w:rsid w:val="00683B54"/>
    <w:rsid w:val="00684F82"/>
    <w:rsid w:val="00685025"/>
    <w:rsid w:val="00685654"/>
    <w:rsid w:val="00685DB8"/>
    <w:rsid w:val="006866D5"/>
    <w:rsid w:val="00687632"/>
    <w:rsid w:val="0068788B"/>
    <w:rsid w:val="006900B3"/>
    <w:rsid w:val="00690294"/>
    <w:rsid w:val="00690924"/>
    <w:rsid w:val="0069107A"/>
    <w:rsid w:val="006920E5"/>
    <w:rsid w:val="006930F3"/>
    <w:rsid w:val="0069404D"/>
    <w:rsid w:val="0069438B"/>
    <w:rsid w:val="00694660"/>
    <w:rsid w:val="00694E83"/>
    <w:rsid w:val="006950C5"/>
    <w:rsid w:val="00695313"/>
    <w:rsid w:val="00696776"/>
    <w:rsid w:val="00696C6D"/>
    <w:rsid w:val="0069717F"/>
    <w:rsid w:val="006A0795"/>
    <w:rsid w:val="006A17D3"/>
    <w:rsid w:val="006A2BCB"/>
    <w:rsid w:val="006A3019"/>
    <w:rsid w:val="006A428D"/>
    <w:rsid w:val="006A5AFA"/>
    <w:rsid w:val="006A5E65"/>
    <w:rsid w:val="006A6304"/>
    <w:rsid w:val="006A63F9"/>
    <w:rsid w:val="006A6DEE"/>
    <w:rsid w:val="006A701E"/>
    <w:rsid w:val="006A778C"/>
    <w:rsid w:val="006A7ABB"/>
    <w:rsid w:val="006B003E"/>
    <w:rsid w:val="006B0AE0"/>
    <w:rsid w:val="006B0C81"/>
    <w:rsid w:val="006B0E01"/>
    <w:rsid w:val="006B0EBD"/>
    <w:rsid w:val="006B1009"/>
    <w:rsid w:val="006B1080"/>
    <w:rsid w:val="006B1DFC"/>
    <w:rsid w:val="006B25D0"/>
    <w:rsid w:val="006B2B63"/>
    <w:rsid w:val="006B3B01"/>
    <w:rsid w:val="006B45A3"/>
    <w:rsid w:val="006B606B"/>
    <w:rsid w:val="006B74A6"/>
    <w:rsid w:val="006B795C"/>
    <w:rsid w:val="006B7A3D"/>
    <w:rsid w:val="006B7A72"/>
    <w:rsid w:val="006B7D4B"/>
    <w:rsid w:val="006B7DD3"/>
    <w:rsid w:val="006B7EB2"/>
    <w:rsid w:val="006C09C9"/>
    <w:rsid w:val="006C0EFA"/>
    <w:rsid w:val="006C13B9"/>
    <w:rsid w:val="006C210A"/>
    <w:rsid w:val="006C21EB"/>
    <w:rsid w:val="006C2E21"/>
    <w:rsid w:val="006C2F95"/>
    <w:rsid w:val="006C30F7"/>
    <w:rsid w:val="006C43E6"/>
    <w:rsid w:val="006C5ED5"/>
    <w:rsid w:val="006C7526"/>
    <w:rsid w:val="006C77D0"/>
    <w:rsid w:val="006C7A25"/>
    <w:rsid w:val="006C7D85"/>
    <w:rsid w:val="006D0281"/>
    <w:rsid w:val="006D07C0"/>
    <w:rsid w:val="006D0B36"/>
    <w:rsid w:val="006D12FF"/>
    <w:rsid w:val="006D244F"/>
    <w:rsid w:val="006D3637"/>
    <w:rsid w:val="006D395E"/>
    <w:rsid w:val="006D42D5"/>
    <w:rsid w:val="006D43A0"/>
    <w:rsid w:val="006D4604"/>
    <w:rsid w:val="006D5080"/>
    <w:rsid w:val="006D5A57"/>
    <w:rsid w:val="006D5AC1"/>
    <w:rsid w:val="006D6270"/>
    <w:rsid w:val="006D651C"/>
    <w:rsid w:val="006D68EE"/>
    <w:rsid w:val="006D6971"/>
    <w:rsid w:val="006D6EE8"/>
    <w:rsid w:val="006D71E9"/>
    <w:rsid w:val="006D752E"/>
    <w:rsid w:val="006D76C5"/>
    <w:rsid w:val="006D781A"/>
    <w:rsid w:val="006D7ED2"/>
    <w:rsid w:val="006E00CD"/>
    <w:rsid w:val="006E0BE1"/>
    <w:rsid w:val="006E1D6C"/>
    <w:rsid w:val="006E293F"/>
    <w:rsid w:val="006E2D2E"/>
    <w:rsid w:val="006E3BF2"/>
    <w:rsid w:val="006E4CAB"/>
    <w:rsid w:val="006E5DEF"/>
    <w:rsid w:val="006E62D8"/>
    <w:rsid w:val="006E6498"/>
    <w:rsid w:val="006E7267"/>
    <w:rsid w:val="006E7290"/>
    <w:rsid w:val="006E7BF1"/>
    <w:rsid w:val="006F00FA"/>
    <w:rsid w:val="006F08C1"/>
    <w:rsid w:val="006F231B"/>
    <w:rsid w:val="006F2600"/>
    <w:rsid w:val="006F27CF"/>
    <w:rsid w:val="006F2E5C"/>
    <w:rsid w:val="006F430A"/>
    <w:rsid w:val="006F5CE8"/>
    <w:rsid w:val="006F6426"/>
    <w:rsid w:val="006F7320"/>
    <w:rsid w:val="006F7872"/>
    <w:rsid w:val="00700C41"/>
    <w:rsid w:val="00700CE4"/>
    <w:rsid w:val="00702231"/>
    <w:rsid w:val="0070239D"/>
    <w:rsid w:val="0070366D"/>
    <w:rsid w:val="0070386E"/>
    <w:rsid w:val="00703890"/>
    <w:rsid w:val="007039BD"/>
    <w:rsid w:val="0070433E"/>
    <w:rsid w:val="0070438E"/>
    <w:rsid w:val="007044CA"/>
    <w:rsid w:val="007050A6"/>
    <w:rsid w:val="007064CF"/>
    <w:rsid w:val="0070687F"/>
    <w:rsid w:val="007068D5"/>
    <w:rsid w:val="00706BA2"/>
    <w:rsid w:val="0070755F"/>
    <w:rsid w:val="0071136D"/>
    <w:rsid w:val="0071165C"/>
    <w:rsid w:val="00711958"/>
    <w:rsid w:val="00711B30"/>
    <w:rsid w:val="0071261A"/>
    <w:rsid w:val="0071284B"/>
    <w:rsid w:val="00713094"/>
    <w:rsid w:val="00713458"/>
    <w:rsid w:val="0071389D"/>
    <w:rsid w:val="00713F10"/>
    <w:rsid w:val="00714685"/>
    <w:rsid w:val="00714A46"/>
    <w:rsid w:val="007158C1"/>
    <w:rsid w:val="00715BB1"/>
    <w:rsid w:val="00715F7E"/>
    <w:rsid w:val="00716438"/>
    <w:rsid w:val="007169BB"/>
    <w:rsid w:val="00716B7B"/>
    <w:rsid w:val="00717F02"/>
    <w:rsid w:val="007203A2"/>
    <w:rsid w:val="007214D6"/>
    <w:rsid w:val="00722450"/>
    <w:rsid w:val="00722CC7"/>
    <w:rsid w:val="00722EC3"/>
    <w:rsid w:val="00723E3D"/>
    <w:rsid w:val="007249D7"/>
    <w:rsid w:val="00725C4D"/>
    <w:rsid w:val="00725E8B"/>
    <w:rsid w:val="00726774"/>
    <w:rsid w:val="00726932"/>
    <w:rsid w:val="00726936"/>
    <w:rsid w:val="00726942"/>
    <w:rsid w:val="00726C27"/>
    <w:rsid w:val="00726C5A"/>
    <w:rsid w:val="00726CBE"/>
    <w:rsid w:val="00726CCE"/>
    <w:rsid w:val="00726EB6"/>
    <w:rsid w:val="007309A5"/>
    <w:rsid w:val="0073120A"/>
    <w:rsid w:val="00731E82"/>
    <w:rsid w:val="00732817"/>
    <w:rsid w:val="007332C8"/>
    <w:rsid w:val="0073350F"/>
    <w:rsid w:val="007348D2"/>
    <w:rsid w:val="0073562F"/>
    <w:rsid w:val="007356FB"/>
    <w:rsid w:val="00735F52"/>
    <w:rsid w:val="0073793C"/>
    <w:rsid w:val="00740056"/>
    <w:rsid w:val="00740119"/>
    <w:rsid w:val="007407C9"/>
    <w:rsid w:val="00741EF6"/>
    <w:rsid w:val="007428D9"/>
    <w:rsid w:val="00742A02"/>
    <w:rsid w:val="00743574"/>
    <w:rsid w:val="007436AE"/>
    <w:rsid w:val="00744BAF"/>
    <w:rsid w:val="007457B1"/>
    <w:rsid w:val="007459D4"/>
    <w:rsid w:val="007460C8"/>
    <w:rsid w:val="00746829"/>
    <w:rsid w:val="00746D3E"/>
    <w:rsid w:val="007500F3"/>
    <w:rsid w:val="007502AB"/>
    <w:rsid w:val="007503F9"/>
    <w:rsid w:val="00750600"/>
    <w:rsid w:val="00750838"/>
    <w:rsid w:val="0075114B"/>
    <w:rsid w:val="0075179A"/>
    <w:rsid w:val="00751924"/>
    <w:rsid w:val="00751F6D"/>
    <w:rsid w:val="007521A8"/>
    <w:rsid w:val="00752337"/>
    <w:rsid w:val="00752A10"/>
    <w:rsid w:val="00752E18"/>
    <w:rsid w:val="0075470C"/>
    <w:rsid w:val="007547A9"/>
    <w:rsid w:val="007549D1"/>
    <w:rsid w:val="00754BF3"/>
    <w:rsid w:val="00754D4B"/>
    <w:rsid w:val="0075623C"/>
    <w:rsid w:val="00757DAE"/>
    <w:rsid w:val="00760116"/>
    <w:rsid w:val="00760A14"/>
    <w:rsid w:val="00760F2F"/>
    <w:rsid w:val="007614A2"/>
    <w:rsid w:val="007614BF"/>
    <w:rsid w:val="007615D4"/>
    <w:rsid w:val="0076169E"/>
    <w:rsid w:val="00761FEF"/>
    <w:rsid w:val="007621BD"/>
    <w:rsid w:val="00762491"/>
    <w:rsid w:val="007625B1"/>
    <w:rsid w:val="00762EF6"/>
    <w:rsid w:val="00763CC3"/>
    <w:rsid w:val="0076555D"/>
    <w:rsid w:val="0076576E"/>
    <w:rsid w:val="00765A40"/>
    <w:rsid w:val="00765F83"/>
    <w:rsid w:val="0076616B"/>
    <w:rsid w:val="007663D9"/>
    <w:rsid w:val="00767740"/>
    <w:rsid w:val="0077021E"/>
    <w:rsid w:val="00770335"/>
    <w:rsid w:val="00770A31"/>
    <w:rsid w:val="00770E90"/>
    <w:rsid w:val="0077122C"/>
    <w:rsid w:val="0077162A"/>
    <w:rsid w:val="00771E04"/>
    <w:rsid w:val="0077251B"/>
    <w:rsid w:val="0077268E"/>
    <w:rsid w:val="007728AB"/>
    <w:rsid w:val="00772C19"/>
    <w:rsid w:val="007738C6"/>
    <w:rsid w:val="00774439"/>
    <w:rsid w:val="00774890"/>
    <w:rsid w:val="00774BE6"/>
    <w:rsid w:val="00774DD8"/>
    <w:rsid w:val="0077571C"/>
    <w:rsid w:val="00775A26"/>
    <w:rsid w:val="00775CC0"/>
    <w:rsid w:val="00776071"/>
    <w:rsid w:val="00776318"/>
    <w:rsid w:val="00776BC8"/>
    <w:rsid w:val="007770EB"/>
    <w:rsid w:val="00777828"/>
    <w:rsid w:val="00777DF1"/>
    <w:rsid w:val="007800F1"/>
    <w:rsid w:val="00780B1B"/>
    <w:rsid w:val="00781BDE"/>
    <w:rsid w:val="00781E91"/>
    <w:rsid w:val="00782E9D"/>
    <w:rsid w:val="0078323A"/>
    <w:rsid w:val="007833F0"/>
    <w:rsid w:val="00783520"/>
    <w:rsid w:val="00784211"/>
    <w:rsid w:val="0078425B"/>
    <w:rsid w:val="007847D1"/>
    <w:rsid w:val="00785023"/>
    <w:rsid w:val="007853CD"/>
    <w:rsid w:val="00785B7A"/>
    <w:rsid w:val="00785F70"/>
    <w:rsid w:val="00786344"/>
    <w:rsid w:val="007869D1"/>
    <w:rsid w:val="00786EF7"/>
    <w:rsid w:val="00786F5A"/>
    <w:rsid w:val="00787545"/>
    <w:rsid w:val="007900E3"/>
    <w:rsid w:val="00790191"/>
    <w:rsid w:val="007902D9"/>
    <w:rsid w:val="007911FF"/>
    <w:rsid w:val="00791623"/>
    <w:rsid w:val="00791B4B"/>
    <w:rsid w:val="00791BD5"/>
    <w:rsid w:val="00791CFD"/>
    <w:rsid w:val="00792041"/>
    <w:rsid w:val="007929FE"/>
    <w:rsid w:val="00793179"/>
    <w:rsid w:val="0079320B"/>
    <w:rsid w:val="00793BA2"/>
    <w:rsid w:val="00794436"/>
    <w:rsid w:val="00794501"/>
    <w:rsid w:val="00795C6A"/>
    <w:rsid w:val="00796485"/>
    <w:rsid w:val="00796E48"/>
    <w:rsid w:val="007975CD"/>
    <w:rsid w:val="007976DC"/>
    <w:rsid w:val="00797A17"/>
    <w:rsid w:val="00797E08"/>
    <w:rsid w:val="007A0192"/>
    <w:rsid w:val="007A0499"/>
    <w:rsid w:val="007A112F"/>
    <w:rsid w:val="007A151E"/>
    <w:rsid w:val="007A18DF"/>
    <w:rsid w:val="007A2395"/>
    <w:rsid w:val="007A47FB"/>
    <w:rsid w:val="007A5061"/>
    <w:rsid w:val="007A55A0"/>
    <w:rsid w:val="007A60B8"/>
    <w:rsid w:val="007A65E0"/>
    <w:rsid w:val="007A7FBC"/>
    <w:rsid w:val="007B000E"/>
    <w:rsid w:val="007B0B6E"/>
    <w:rsid w:val="007B0D92"/>
    <w:rsid w:val="007B146B"/>
    <w:rsid w:val="007B1962"/>
    <w:rsid w:val="007B27BD"/>
    <w:rsid w:val="007B29C0"/>
    <w:rsid w:val="007B3589"/>
    <w:rsid w:val="007B3AD1"/>
    <w:rsid w:val="007B3B1C"/>
    <w:rsid w:val="007B3B80"/>
    <w:rsid w:val="007B4130"/>
    <w:rsid w:val="007B600E"/>
    <w:rsid w:val="007B6838"/>
    <w:rsid w:val="007B6CA7"/>
    <w:rsid w:val="007B6E1F"/>
    <w:rsid w:val="007B70C7"/>
    <w:rsid w:val="007B78D3"/>
    <w:rsid w:val="007C1247"/>
    <w:rsid w:val="007C1AA1"/>
    <w:rsid w:val="007C3AC5"/>
    <w:rsid w:val="007C536C"/>
    <w:rsid w:val="007C59CC"/>
    <w:rsid w:val="007C6634"/>
    <w:rsid w:val="007C6919"/>
    <w:rsid w:val="007C6B71"/>
    <w:rsid w:val="007C6F21"/>
    <w:rsid w:val="007C6F6D"/>
    <w:rsid w:val="007C7795"/>
    <w:rsid w:val="007C7AA5"/>
    <w:rsid w:val="007D0127"/>
    <w:rsid w:val="007D179B"/>
    <w:rsid w:val="007D1B5A"/>
    <w:rsid w:val="007D1FD9"/>
    <w:rsid w:val="007D20E3"/>
    <w:rsid w:val="007D2720"/>
    <w:rsid w:val="007D3023"/>
    <w:rsid w:val="007D4A62"/>
    <w:rsid w:val="007D52BF"/>
    <w:rsid w:val="007D57AC"/>
    <w:rsid w:val="007D6921"/>
    <w:rsid w:val="007D7615"/>
    <w:rsid w:val="007D7FE9"/>
    <w:rsid w:val="007E0209"/>
    <w:rsid w:val="007E051C"/>
    <w:rsid w:val="007E199E"/>
    <w:rsid w:val="007E1A3E"/>
    <w:rsid w:val="007E2562"/>
    <w:rsid w:val="007E2A79"/>
    <w:rsid w:val="007E32C5"/>
    <w:rsid w:val="007E3850"/>
    <w:rsid w:val="007E3B9B"/>
    <w:rsid w:val="007E482C"/>
    <w:rsid w:val="007E4A2B"/>
    <w:rsid w:val="007E4BA6"/>
    <w:rsid w:val="007E537B"/>
    <w:rsid w:val="007E66E6"/>
    <w:rsid w:val="007E6867"/>
    <w:rsid w:val="007E6C93"/>
    <w:rsid w:val="007E7456"/>
    <w:rsid w:val="007E7743"/>
    <w:rsid w:val="007E7FF2"/>
    <w:rsid w:val="007F0C55"/>
    <w:rsid w:val="007F17BF"/>
    <w:rsid w:val="007F230F"/>
    <w:rsid w:val="007F2C1D"/>
    <w:rsid w:val="007F34A8"/>
    <w:rsid w:val="007F3824"/>
    <w:rsid w:val="007F384A"/>
    <w:rsid w:val="007F398C"/>
    <w:rsid w:val="007F3EF9"/>
    <w:rsid w:val="007F5131"/>
    <w:rsid w:val="007F527B"/>
    <w:rsid w:val="007F5933"/>
    <w:rsid w:val="007F6191"/>
    <w:rsid w:val="007F6332"/>
    <w:rsid w:val="00800185"/>
    <w:rsid w:val="00800F00"/>
    <w:rsid w:val="0080115B"/>
    <w:rsid w:val="0080164D"/>
    <w:rsid w:val="00802E44"/>
    <w:rsid w:val="00802EB9"/>
    <w:rsid w:val="00803158"/>
    <w:rsid w:val="00803529"/>
    <w:rsid w:val="00803918"/>
    <w:rsid w:val="008039B5"/>
    <w:rsid w:val="00804480"/>
    <w:rsid w:val="00804D50"/>
    <w:rsid w:val="008056FC"/>
    <w:rsid w:val="00805B4E"/>
    <w:rsid w:val="00805EF3"/>
    <w:rsid w:val="00806B7B"/>
    <w:rsid w:val="00806F5B"/>
    <w:rsid w:val="008073E8"/>
    <w:rsid w:val="00807744"/>
    <w:rsid w:val="00807B38"/>
    <w:rsid w:val="00807FD7"/>
    <w:rsid w:val="0081089E"/>
    <w:rsid w:val="00810B52"/>
    <w:rsid w:val="00810F0F"/>
    <w:rsid w:val="008115CE"/>
    <w:rsid w:val="00812EA3"/>
    <w:rsid w:val="008131AC"/>
    <w:rsid w:val="00813570"/>
    <w:rsid w:val="008144EB"/>
    <w:rsid w:val="00815541"/>
    <w:rsid w:val="00816250"/>
    <w:rsid w:val="00816266"/>
    <w:rsid w:val="00816F1E"/>
    <w:rsid w:val="00817A69"/>
    <w:rsid w:val="00817EA1"/>
    <w:rsid w:val="0082049D"/>
    <w:rsid w:val="00821077"/>
    <w:rsid w:val="0082111C"/>
    <w:rsid w:val="00821431"/>
    <w:rsid w:val="00821A15"/>
    <w:rsid w:val="00821C84"/>
    <w:rsid w:val="008238A9"/>
    <w:rsid w:val="00823C41"/>
    <w:rsid w:val="00824298"/>
    <w:rsid w:val="00824723"/>
    <w:rsid w:val="0082475F"/>
    <w:rsid w:val="008247B8"/>
    <w:rsid w:val="00824BDF"/>
    <w:rsid w:val="00824DD3"/>
    <w:rsid w:val="008252EB"/>
    <w:rsid w:val="0082562B"/>
    <w:rsid w:val="00825D6A"/>
    <w:rsid w:val="00826001"/>
    <w:rsid w:val="0082639F"/>
    <w:rsid w:val="00826613"/>
    <w:rsid w:val="0082693E"/>
    <w:rsid w:val="00826B54"/>
    <w:rsid w:val="00826BC4"/>
    <w:rsid w:val="00827092"/>
    <w:rsid w:val="0082794C"/>
    <w:rsid w:val="0083000D"/>
    <w:rsid w:val="008305C1"/>
    <w:rsid w:val="00830F14"/>
    <w:rsid w:val="00831D9E"/>
    <w:rsid w:val="00832D62"/>
    <w:rsid w:val="00832E8D"/>
    <w:rsid w:val="00833CD4"/>
    <w:rsid w:val="0083554D"/>
    <w:rsid w:val="00835DF6"/>
    <w:rsid w:val="00836081"/>
    <w:rsid w:val="00836325"/>
    <w:rsid w:val="00836384"/>
    <w:rsid w:val="00836662"/>
    <w:rsid w:val="00837561"/>
    <w:rsid w:val="00837BC0"/>
    <w:rsid w:val="00837DFA"/>
    <w:rsid w:val="00840577"/>
    <w:rsid w:val="00841122"/>
    <w:rsid w:val="0084136A"/>
    <w:rsid w:val="00842FE2"/>
    <w:rsid w:val="00843619"/>
    <w:rsid w:val="00843894"/>
    <w:rsid w:val="00843946"/>
    <w:rsid w:val="008442C6"/>
    <w:rsid w:val="00844E2B"/>
    <w:rsid w:val="00845683"/>
    <w:rsid w:val="0084580D"/>
    <w:rsid w:val="00845B25"/>
    <w:rsid w:val="0084621C"/>
    <w:rsid w:val="0084632E"/>
    <w:rsid w:val="008466FF"/>
    <w:rsid w:val="0084693F"/>
    <w:rsid w:val="00846E50"/>
    <w:rsid w:val="0084701B"/>
    <w:rsid w:val="0084738A"/>
    <w:rsid w:val="008477D5"/>
    <w:rsid w:val="00847859"/>
    <w:rsid w:val="00847F45"/>
    <w:rsid w:val="0085086D"/>
    <w:rsid w:val="00850ADD"/>
    <w:rsid w:val="00850DEC"/>
    <w:rsid w:val="00851109"/>
    <w:rsid w:val="008529B6"/>
    <w:rsid w:val="00853464"/>
    <w:rsid w:val="0085367A"/>
    <w:rsid w:val="00853A28"/>
    <w:rsid w:val="00853C99"/>
    <w:rsid w:val="008542F6"/>
    <w:rsid w:val="00854DD7"/>
    <w:rsid w:val="008555FB"/>
    <w:rsid w:val="008558B8"/>
    <w:rsid w:val="00855D83"/>
    <w:rsid w:val="008560C6"/>
    <w:rsid w:val="00856710"/>
    <w:rsid w:val="00856C0B"/>
    <w:rsid w:val="00857370"/>
    <w:rsid w:val="0085773A"/>
    <w:rsid w:val="008601AA"/>
    <w:rsid w:val="00860373"/>
    <w:rsid w:val="00860D33"/>
    <w:rsid w:val="0086295F"/>
    <w:rsid w:val="00862FFB"/>
    <w:rsid w:val="0086334C"/>
    <w:rsid w:val="00863527"/>
    <w:rsid w:val="00863952"/>
    <w:rsid w:val="00864058"/>
    <w:rsid w:val="008643CD"/>
    <w:rsid w:val="00864F8C"/>
    <w:rsid w:val="008655A4"/>
    <w:rsid w:val="00865DC4"/>
    <w:rsid w:val="008663C1"/>
    <w:rsid w:val="008666BE"/>
    <w:rsid w:val="00866E36"/>
    <w:rsid w:val="00867A2E"/>
    <w:rsid w:val="00867EDA"/>
    <w:rsid w:val="00867F5A"/>
    <w:rsid w:val="00871EDC"/>
    <w:rsid w:val="008728BB"/>
    <w:rsid w:val="00873088"/>
    <w:rsid w:val="00873636"/>
    <w:rsid w:val="00873A8C"/>
    <w:rsid w:val="00873B2A"/>
    <w:rsid w:val="008742FB"/>
    <w:rsid w:val="008751F9"/>
    <w:rsid w:val="0087543D"/>
    <w:rsid w:val="008754AB"/>
    <w:rsid w:val="00875591"/>
    <w:rsid w:val="008758B0"/>
    <w:rsid w:val="00877F4F"/>
    <w:rsid w:val="00880144"/>
    <w:rsid w:val="00880356"/>
    <w:rsid w:val="00880695"/>
    <w:rsid w:val="00881DD9"/>
    <w:rsid w:val="00882606"/>
    <w:rsid w:val="00882660"/>
    <w:rsid w:val="00882B3F"/>
    <w:rsid w:val="0088307C"/>
    <w:rsid w:val="00884424"/>
    <w:rsid w:val="00884AED"/>
    <w:rsid w:val="00886B14"/>
    <w:rsid w:val="0089101C"/>
    <w:rsid w:val="00891B41"/>
    <w:rsid w:val="00891F4B"/>
    <w:rsid w:val="00891F6D"/>
    <w:rsid w:val="0089209D"/>
    <w:rsid w:val="0089239F"/>
    <w:rsid w:val="00892813"/>
    <w:rsid w:val="00892B20"/>
    <w:rsid w:val="00892DA7"/>
    <w:rsid w:val="008930C7"/>
    <w:rsid w:val="0089312E"/>
    <w:rsid w:val="00893835"/>
    <w:rsid w:val="00893A57"/>
    <w:rsid w:val="008948EC"/>
    <w:rsid w:val="00894A5C"/>
    <w:rsid w:val="00894A9C"/>
    <w:rsid w:val="00894C90"/>
    <w:rsid w:val="00895483"/>
    <w:rsid w:val="008956F7"/>
    <w:rsid w:val="00895A92"/>
    <w:rsid w:val="00895E6D"/>
    <w:rsid w:val="00896A77"/>
    <w:rsid w:val="0089766F"/>
    <w:rsid w:val="00897D00"/>
    <w:rsid w:val="008A079F"/>
    <w:rsid w:val="008A1280"/>
    <w:rsid w:val="008A2A0D"/>
    <w:rsid w:val="008A47B1"/>
    <w:rsid w:val="008A4DC6"/>
    <w:rsid w:val="008A5775"/>
    <w:rsid w:val="008A5B16"/>
    <w:rsid w:val="008A72C3"/>
    <w:rsid w:val="008A76E2"/>
    <w:rsid w:val="008A7704"/>
    <w:rsid w:val="008A77AB"/>
    <w:rsid w:val="008A7F76"/>
    <w:rsid w:val="008B0013"/>
    <w:rsid w:val="008B0440"/>
    <w:rsid w:val="008B1897"/>
    <w:rsid w:val="008B1F49"/>
    <w:rsid w:val="008B213E"/>
    <w:rsid w:val="008B256D"/>
    <w:rsid w:val="008B3611"/>
    <w:rsid w:val="008B3706"/>
    <w:rsid w:val="008B3A74"/>
    <w:rsid w:val="008B3AE4"/>
    <w:rsid w:val="008B3D6F"/>
    <w:rsid w:val="008B4089"/>
    <w:rsid w:val="008B49F1"/>
    <w:rsid w:val="008B4BA3"/>
    <w:rsid w:val="008B4CC7"/>
    <w:rsid w:val="008B5374"/>
    <w:rsid w:val="008B5EF2"/>
    <w:rsid w:val="008B5F95"/>
    <w:rsid w:val="008B6B3E"/>
    <w:rsid w:val="008B7932"/>
    <w:rsid w:val="008C0701"/>
    <w:rsid w:val="008C08B3"/>
    <w:rsid w:val="008C33F0"/>
    <w:rsid w:val="008C35ED"/>
    <w:rsid w:val="008C3957"/>
    <w:rsid w:val="008C459E"/>
    <w:rsid w:val="008C4A5C"/>
    <w:rsid w:val="008C587B"/>
    <w:rsid w:val="008C5B35"/>
    <w:rsid w:val="008C5C96"/>
    <w:rsid w:val="008C60A4"/>
    <w:rsid w:val="008C6808"/>
    <w:rsid w:val="008C7228"/>
    <w:rsid w:val="008C7396"/>
    <w:rsid w:val="008C755E"/>
    <w:rsid w:val="008C7817"/>
    <w:rsid w:val="008C7A1F"/>
    <w:rsid w:val="008C7FD1"/>
    <w:rsid w:val="008D0827"/>
    <w:rsid w:val="008D114C"/>
    <w:rsid w:val="008D1521"/>
    <w:rsid w:val="008D2A40"/>
    <w:rsid w:val="008D3A15"/>
    <w:rsid w:val="008D3FA8"/>
    <w:rsid w:val="008D5023"/>
    <w:rsid w:val="008D52DB"/>
    <w:rsid w:val="008D530E"/>
    <w:rsid w:val="008D55F3"/>
    <w:rsid w:val="008D5D37"/>
    <w:rsid w:val="008D5DF9"/>
    <w:rsid w:val="008D61C5"/>
    <w:rsid w:val="008D6551"/>
    <w:rsid w:val="008D74DE"/>
    <w:rsid w:val="008E0168"/>
    <w:rsid w:val="008E0293"/>
    <w:rsid w:val="008E0AE2"/>
    <w:rsid w:val="008E12FA"/>
    <w:rsid w:val="008E19A2"/>
    <w:rsid w:val="008E1E76"/>
    <w:rsid w:val="008E2C0B"/>
    <w:rsid w:val="008E3EC1"/>
    <w:rsid w:val="008E4060"/>
    <w:rsid w:val="008E4572"/>
    <w:rsid w:val="008E46B8"/>
    <w:rsid w:val="008E4A28"/>
    <w:rsid w:val="008E5EE7"/>
    <w:rsid w:val="008E66D6"/>
    <w:rsid w:val="008E7D4B"/>
    <w:rsid w:val="008E7F2E"/>
    <w:rsid w:val="008F0485"/>
    <w:rsid w:val="008F09CD"/>
    <w:rsid w:val="008F0DC1"/>
    <w:rsid w:val="008F1590"/>
    <w:rsid w:val="008F1A0A"/>
    <w:rsid w:val="008F1C00"/>
    <w:rsid w:val="008F2EE0"/>
    <w:rsid w:val="008F349A"/>
    <w:rsid w:val="008F370C"/>
    <w:rsid w:val="008F3DE4"/>
    <w:rsid w:val="008F497E"/>
    <w:rsid w:val="008F4E4F"/>
    <w:rsid w:val="008F60C5"/>
    <w:rsid w:val="008F6159"/>
    <w:rsid w:val="008F677D"/>
    <w:rsid w:val="008F68E0"/>
    <w:rsid w:val="008F6AC6"/>
    <w:rsid w:val="008F6F69"/>
    <w:rsid w:val="008F71C9"/>
    <w:rsid w:val="00900FAC"/>
    <w:rsid w:val="00900FBA"/>
    <w:rsid w:val="00901643"/>
    <w:rsid w:val="00901A71"/>
    <w:rsid w:val="00902C87"/>
    <w:rsid w:val="0090312D"/>
    <w:rsid w:val="00903190"/>
    <w:rsid w:val="009035BB"/>
    <w:rsid w:val="0090362D"/>
    <w:rsid w:val="00904154"/>
    <w:rsid w:val="00904270"/>
    <w:rsid w:val="00904452"/>
    <w:rsid w:val="0090503E"/>
    <w:rsid w:val="009052EB"/>
    <w:rsid w:val="00905422"/>
    <w:rsid w:val="00905F21"/>
    <w:rsid w:val="00906503"/>
    <w:rsid w:val="00906EBD"/>
    <w:rsid w:val="00907433"/>
    <w:rsid w:val="00910B07"/>
    <w:rsid w:val="00910FA4"/>
    <w:rsid w:val="009114B6"/>
    <w:rsid w:val="009117DE"/>
    <w:rsid w:val="00911B01"/>
    <w:rsid w:val="009121AD"/>
    <w:rsid w:val="00912FE8"/>
    <w:rsid w:val="009147CE"/>
    <w:rsid w:val="00914A5C"/>
    <w:rsid w:val="00914AF6"/>
    <w:rsid w:val="00914BC8"/>
    <w:rsid w:val="00914D15"/>
    <w:rsid w:val="00915686"/>
    <w:rsid w:val="0091568B"/>
    <w:rsid w:val="00915918"/>
    <w:rsid w:val="00915C73"/>
    <w:rsid w:val="0091643C"/>
    <w:rsid w:val="0091668A"/>
    <w:rsid w:val="00917349"/>
    <w:rsid w:val="00917571"/>
    <w:rsid w:val="009177B0"/>
    <w:rsid w:val="00917E27"/>
    <w:rsid w:val="00917E4A"/>
    <w:rsid w:val="00920C8A"/>
    <w:rsid w:val="0092175A"/>
    <w:rsid w:val="00921B17"/>
    <w:rsid w:val="0092230A"/>
    <w:rsid w:val="0092462C"/>
    <w:rsid w:val="00924A8D"/>
    <w:rsid w:val="0092538B"/>
    <w:rsid w:val="0092547E"/>
    <w:rsid w:val="00925BE0"/>
    <w:rsid w:val="009261F4"/>
    <w:rsid w:val="009267E2"/>
    <w:rsid w:val="009268F5"/>
    <w:rsid w:val="00926C77"/>
    <w:rsid w:val="00926DD3"/>
    <w:rsid w:val="00927519"/>
    <w:rsid w:val="00927A5F"/>
    <w:rsid w:val="00927C3B"/>
    <w:rsid w:val="00930606"/>
    <w:rsid w:val="00930719"/>
    <w:rsid w:val="00931130"/>
    <w:rsid w:val="009318E1"/>
    <w:rsid w:val="009322CF"/>
    <w:rsid w:val="00932382"/>
    <w:rsid w:val="00932599"/>
    <w:rsid w:val="00933185"/>
    <w:rsid w:val="00933393"/>
    <w:rsid w:val="00933AE1"/>
    <w:rsid w:val="00934E81"/>
    <w:rsid w:val="009363F8"/>
    <w:rsid w:val="009364B8"/>
    <w:rsid w:val="00937131"/>
    <w:rsid w:val="00937322"/>
    <w:rsid w:val="0093770B"/>
    <w:rsid w:val="00937892"/>
    <w:rsid w:val="009402A7"/>
    <w:rsid w:val="00941230"/>
    <w:rsid w:val="00941C45"/>
    <w:rsid w:val="00941E4D"/>
    <w:rsid w:val="0094239C"/>
    <w:rsid w:val="00942547"/>
    <w:rsid w:val="00942A60"/>
    <w:rsid w:val="0094327D"/>
    <w:rsid w:val="00943E21"/>
    <w:rsid w:val="0094458E"/>
    <w:rsid w:val="00944B20"/>
    <w:rsid w:val="00944E24"/>
    <w:rsid w:val="00945B1A"/>
    <w:rsid w:val="00945DB3"/>
    <w:rsid w:val="00946607"/>
    <w:rsid w:val="00946BA2"/>
    <w:rsid w:val="00946E11"/>
    <w:rsid w:val="00946EEA"/>
    <w:rsid w:val="009470C5"/>
    <w:rsid w:val="009478F0"/>
    <w:rsid w:val="009508A3"/>
    <w:rsid w:val="00950AB3"/>
    <w:rsid w:val="00950FEA"/>
    <w:rsid w:val="00951206"/>
    <w:rsid w:val="009518B8"/>
    <w:rsid w:val="0095219B"/>
    <w:rsid w:val="00952C9C"/>
    <w:rsid w:val="00953085"/>
    <w:rsid w:val="0095384E"/>
    <w:rsid w:val="00953EDC"/>
    <w:rsid w:val="00954070"/>
    <w:rsid w:val="0095414A"/>
    <w:rsid w:val="00955593"/>
    <w:rsid w:val="00955C96"/>
    <w:rsid w:val="00955E99"/>
    <w:rsid w:val="009575D5"/>
    <w:rsid w:val="00957C4A"/>
    <w:rsid w:val="00960CB7"/>
    <w:rsid w:val="00960EE9"/>
    <w:rsid w:val="00962B5F"/>
    <w:rsid w:val="00962D31"/>
    <w:rsid w:val="009635EE"/>
    <w:rsid w:val="00963662"/>
    <w:rsid w:val="00964036"/>
    <w:rsid w:val="00964288"/>
    <w:rsid w:val="009657BB"/>
    <w:rsid w:val="00965E03"/>
    <w:rsid w:val="00966117"/>
    <w:rsid w:val="00966517"/>
    <w:rsid w:val="009674F1"/>
    <w:rsid w:val="0097033D"/>
    <w:rsid w:val="00971940"/>
    <w:rsid w:val="00971DB2"/>
    <w:rsid w:val="009725AE"/>
    <w:rsid w:val="0097280E"/>
    <w:rsid w:val="00972D71"/>
    <w:rsid w:val="00973900"/>
    <w:rsid w:val="00974C3C"/>
    <w:rsid w:val="009775E7"/>
    <w:rsid w:val="00977646"/>
    <w:rsid w:val="00980BE4"/>
    <w:rsid w:val="009819DA"/>
    <w:rsid w:val="009821B0"/>
    <w:rsid w:val="00982427"/>
    <w:rsid w:val="00982677"/>
    <w:rsid w:val="00982D16"/>
    <w:rsid w:val="00984776"/>
    <w:rsid w:val="00984805"/>
    <w:rsid w:val="00984F61"/>
    <w:rsid w:val="00986026"/>
    <w:rsid w:val="009866DF"/>
    <w:rsid w:val="00986701"/>
    <w:rsid w:val="009876A8"/>
    <w:rsid w:val="00990DDA"/>
    <w:rsid w:val="00991408"/>
    <w:rsid w:val="0099187E"/>
    <w:rsid w:val="0099189A"/>
    <w:rsid w:val="009921B9"/>
    <w:rsid w:val="0099279A"/>
    <w:rsid w:val="00992D47"/>
    <w:rsid w:val="009932B2"/>
    <w:rsid w:val="00993548"/>
    <w:rsid w:val="0099355C"/>
    <w:rsid w:val="0099396A"/>
    <w:rsid w:val="0099455C"/>
    <w:rsid w:val="00995E87"/>
    <w:rsid w:val="009970D4"/>
    <w:rsid w:val="0099742C"/>
    <w:rsid w:val="00997DE3"/>
    <w:rsid w:val="009A01A8"/>
    <w:rsid w:val="009A169C"/>
    <w:rsid w:val="009A3011"/>
    <w:rsid w:val="009A4080"/>
    <w:rsid w:val="009A466E"/>
    <w:rsid w:val="009A4904"/>
    <w:rsid w:val="009A616A"/>
    <w:rsid w:val="009A712C"/>
    <w:rsid w:val="009B01F6"/>
    <w:rsid w:val="009B020A"/>
    <w:rsid w:val="009B0230"/>
    <w:rsid w:val="009B0F8A"/>
    <w:rsid w:val="009B1DF4"/>
    <w:rsid w:val="009B20FA"/>
    <w:rsid w:val="009B28EB"/>
    <w:rsid w:val="009B314F"/>
    <w:rsid w:val="009B40A5"/>
    <w:rsid w:val="009B5EBA"/>
    <w:rsid w:val="009B6060"/>
    <w:rsid w:val="009B6E03"/>
    <w:rsid w:val="009C06E6"/>
    <w:rsid w:val="009C0EE5"/>
    <w:rsid w:val="009C0F52"/>
    <w:rsid w:val="009C1E53"/>
    <w:rsid w:val="009C2E3B"/>
    <w:rsid w:val="009C376C"/>
    <w:rsid w:val="009C4462"/>
    <w:rsid w:val="009C4AE7"/>
    <w:rsid w:val="009C51A1"/>
    <w:rsid w:val="009C54A4"/>
    <w:rsid w:val="009C6172"/>
    <w:rsid w:val="009C6B92"/>
    <w:rsid w:val="009C6C14"/>
    <w:rsid w:val="009C6CE2"/>
    <w:rsid w:val="009D07F5"/>
    <w:rsid w:val="009D0A31"/>
    <w:rsid w:val="009D0ED5"/>
    <w:rsid w:val="009D1737"/>
    <w:rsid w:val="009D2805"/>
    <w:rsid w:val="009D34C9"/>
    <w:rsid w:val="009D420A"/>
    <w:rsid w:val="009D493D"/>
    <w:rsid w:val="009D49D2"/>
    <w:rsid w:val="009D5140"/>
    <w:rsid w:val="009D53B1"/>
    <w:rsid w:val="009D5ACC"/>
    <w:rsid w:val="009D5DDD"/>
    <w:rsid w:val="009D6767"/>
    <w:rsid w:val="009D67A1"/>
    <w:rsid w:val="009D69EC"/>
    <w:rsid w:val="009D7370"/>
    <w:rsid w:val="009E04C6"/>
    <w:rsid w:val="009E06E2"/>
    <w:rsid w:val="009E0780"/>
    <w:rsid w:val="009E13CF"/>
    <w:rsid w:val="009E17EC"/>
    <w:rsid w:val="009E1F3A"/>
    <w:rsid w:val="009E3B32"/>
    <w:rsid w:val="009E3C98"/>
    <w:rsid w:val="009E4503"/>
    <w:rsid w:val="009E4906"/>
    <w:rsid w:val="009E49CF"/>
    <w:rsid w:val="009E52B3"/>
    <w:rsid w:val="009E5A77"/>
    <w:rsid w:val="009E5C0E"/>
    <w:rsid w:val="009E6023"/>
    <w:rsid w:val="009E667A"/>
    <w:rsid w:val="009E7614"/>
    <w:rsid w:val="009E7DF6"/>
    <w:rsid w:val="009F003E"/>
    <w:rsid w:val="009F02FC"/>
    <w:rsid w:val="009F1055"/>
    <w:rsid w:val="009F13DA"/>
    <w:rsid w:val="009F181D"/>
    <w:rsid w:val="009F1DE7"/>
    <w:rsid w:val="009F1E30"/>
    <w:rsid w:val="009F2214"/>
    <w:rsid w:val="009F2711"/>
    <w:rsid w:val="009F2856"/>
    <w:rsid w:val="009F2E5C"/>
    <w:rsid w:val="009F348E"/>
    <w:rsid w:val="009F46EE"/>
    <w:rsid w:val="009F6E17"/>
    <w:rsid w:val="009F7E08"/>
    <w:rsid w:val="009F7F2F"/>
    <w:rsid w:val="00A00326"/>
    <w:rsid w:val="00A00EAB"/>
    <w:rsid w:val="00A01027"/>
    <w:rsid w:val="00A01031"/>
    <w:rsid w:val="00A0258F"/>
    <w:rsid w:val="00A026DB"/>
    <w:rsid w:val="00A02D22"/>
    <w:rsid w:val="00A03078"/>
    <w:rsid w:val="00A03198"/>
    <w:rsid w:val="00A031D4"/>
    <w:rsid w:val="00A03368"/>
    <w:rsid w:val="00A038BF"/>
    <w:rsid w:val="00A03AFB"/>
    <w:rsid w:val="00A046AB"/>
    <w:rsid w:val="00A0487A"/>
    <w:rsid w:val="00A049BD"/>
    <w:rsid w:val="00A052A5"/>
    <w:rsid w:val="00A05796"/>
    <w:rsid w:val="00A05B2E"/>
    <w:rsid w:val="00A05CDD"/>
    <w:rsid w:val="00A068B1"/>
    <w:rsid w:val="00A06B73"/>
    <w:rsid w:val="00A06EF0"/>
    <w:rsid w:val="00A076DC"/>
    <w:rsid w:val="00A102E7"/>
    <w:rsid w:val="00A10C4B"/>
    <w:rsid w:val="00A10DE8"/>
    <w:rsid w:val="00A11234"/>
    <w:rsid w:val="00A11D6D"/>
    <w:rsid w:val="00A13714"/>
    <w:rsid w:val="00A14951"/>
    <w:rsid w:val="00A14975"/>
    <w:rsid w:val="00A14A63"/>
    <w:rsid w:val="00A14B43"/>
    <w:rsid w:val="00A14C4B"/>
    <w:rsid w:val="00A156C2"/>
    <w:rsid w:val="00A1576F"/>
    <w:rsid w:val="00A15C03"/>
    <w:rsid w:val="00A160CF"/>
    <w:rsid w:val="00A16EAF"/>
    <w:rsid w:val="00A203C4"/>
    <w:rsid w:val="00A20ACB"/>
    <w:rsid w:val="00A21240"/>
    <w:rsid w:val="00A2151E"/>
    <w:rsid w:val="00A2160D"/>
    <w:rsid w:val="00A219D9"/>
    <w:rsid w:val="00A22719"/>
    <w:rsid w:val="00A228E4"/>
    <w:rsid w:val="00A22F9F"/>
    <w:rsid w:val="00A2323E"/>
    <w:rsid w:val="00A25E3E"/>
    <w:rsid w:val="00A26A87"/>
    <w:rsid w:val="00A26D60"/>
    <w:rsid w:val="00A27682"/>
    <w:rsid w:val="00A302EB"/>
    <w:rsid w:val="00A30CA6"/>
    <w:rsid w:val="00A3120F"/>
    <w:rsid w:val="00A3186F"/>
    <w:rsid w:val="00A321F8"/>
    <w:rsid w:val="00A330B7"/>
    <w:rsid w:val="00A332AA"/>
    <w:rsid w:val="00A33714"/>
    <w:rsid w:val="00A34527"/>
    <w:rsid w:val="00A345E8"/>
    <w:rsid w:val="00A346E5"/>
    <w:rsid w:val="00A34730"/>
    <w:rsid w:val="00A34BD5"/>
    <w:rsid w:val="00A34FC8"/>
    <w:rsid w:val="00A35A68"/>
    <w:rsid w:val="00A35BD8"/>
    <w:rsid w:val="00A35E91"/>
    <w:rsid w:val="00A3701F"/>
    <w:rsid w:val="00A37589"/>
    <w:rsid w:val="00A37F76"/>
    <w:rsid w:val="00A409AA"/>
    <w:rsid w:val="00A40FBC"/>
    <w:rsid w:val="00A41392"/>
    <w:rsid w:val="00A41785"/>
    <w:rsid w:val="00A4185B"/>
    <w:rsid w:val="00A4216A"/>
    <w:rsid w:val="00A4243A"/>
    <w:rsid w:val="00A42E56"/>
    <w:rsid w:val="00A43ACB"/>
    <w:rsid w:val="00A43FFB"/>
    <w:rsid w:val="00A44FEE"/>
    <w:rsid w:val="00A4530B"/>
    <w:rsid w:val="00A45375"/>
    <w:rsid w:val="00A459AA"/>
    <w:rsid w:val="00A45DCD"/>
    <w:rsid w:val="00A469EC"/>
    <w:rsid w:val="00A47012"/>
    <w:rsid w:val="00A47671"/>
    <w:rsid w:val="00A47C4F"/>
    <w:rsid w:val="00A5243B"/>
    <w:rsid w:val="00A52C37"/>
    <w:rsid w:val="00A52E05"/>
    <w:rsid w:val="00A53227"/>
    <w:rsid w:val="00A543C6"/>
    <w:rsid w:val="00A5474E"/>
    <w:rsid w:val="00A54E1D"/>
    <w:rsid w:val="00A55575"/>
    <w:rsid w:val="00A5642A"/>
    <w:rsid w:val="00A56F64"/>
    <w:rsid w:val="00A57113"/>
    <w:rsid w:val="00A5748E"/>
    <w:rsid w:val="00A5760D"/>
    <w:rsid w:val="00A57901"/>
    <w:rsid w:val="00A6002B"/>
    <w:rsid w:val="00A6063A"/>
    <w:rsid w:val="00A61582"/>
    <w:rsid w:val="00A61EDC"/>
    <w:rsid w:val="00A65B6C"/>
    <w:rsid w:val="00A668FD"/>
    <w:rsid w:val="00A67120"/>
    <w:rsid w:val="00A677C3"/>
    <w:rsid w:val="00A70014"/>
    <w:rsid w:val="00A70547"/>
    <w:rsid w:val="00A70888"/>
    <w:rsid w:val="00A71FBE"/>
    <w:rsid w:val="00A72091"/>
    <w:rsid w:val="00A72114"/>
    <w:rsid w:val="00A722A1"/>
    <w:rsid w:val="00A72BA0"/>
    <w:rsid w:val="00A73AEC"/>
    <w:rsid w:val="00A743FD"/>
    <w:rsid w:val="00A74657"/>
    <w:rsid w:val="00A767D1"/>
    <w:rsid w:val="00A76BBB"/>
    <w:rsid w:val="00A76C42"/>
    <w:rsid w:val="00A76E51"/>
    <w:rsid w:val="00A8002E"/>
    <w:rsid w:val="00A80053"/>
    <w:rsid w:val="00A830A5"/>
    <w:rsid w:val="00A831F5"/>
    <w:rsid w:val="00A83260"/>
    <w:rsid w:val="00A835FF"/>
    <w:rsid w:val="00A84526"/>
    <w:rsid w:val="00A84D24"/>
    <w:rsid w:val="00A851B7"/>
    <w:rsid w:val="00A85EE4"/>
    <w:rsid w:val="00A85F9A"/>
    <w:rsid w:val="00A8656F"/>
    <w:rsid w:val="00A86C15"/>
    <w:rsid w:val="00A87B20"/>
    <w:rsid w:val="00A87BD5"/>
    <w:rsid w:val="00A87FE0"/>
    <w:rsid w:val="00A90AD0"/>
    <w:rsid w:val="00A90CBF"/>
    <w:rsid w:val="00A924FE"/>
    <w:rsid w:val="00A92539"/>
    <w:rsid w:val="00A92619"/>
    <w:rsid w:val="00A92A62"/>
    <w:rsid w:val="00A93260"/>
    <w:rsid w:val="00A938A8"/>
    <w:rsid w:val="00A941A0"/>
    <w:rsid w:val="00A94E28"/>
    <w:rsid w:val="00A96C1F"/>
    <w:rsid w:val="00A96E40"/>
    <w:rsid w:val="00A976EF"/>
    <w:rsid w:val="00A979AE"/>
    <w:rsid w:val="00A97BF0"/>
    <w:rsid w:val="00AA03C3"/>
    <w:rsid w:val="00AA081D"/>
    <w:rsid w:val="00AA0BF8"/>
    <w:rsid w:val="00AA15F5"/>
    <w:rsid w:val="00AA1AFC"/>
    <w:rsid w:val="00AA1DD0"/>
    <w:rsid w:val="00AA21A0"/>
    <w:rsid w:val="00AA22E8"/>
    <w:rsid w:val="00AA3C4A"/>
    <w:rsid w:val="00AA3FF7"/>
    <w:rsid w:val="00AA43D3"/>
    <w:rsid w:val="00AA4DFE"/>
    <w:rsid w:val="00AA5508"/>
    <w:rsid w:val="00AA5B91"/>
    <w:rsid w:val="00AA5CF6"/>
    <w:rsid w:val="00AA644B"/>
    <w:rsid w:val="00AA6626"/>
    <w:rsid w:val="00AA6891"/>
    <w:rsid w:val="00AA6C95"/>
    <w:rsid w:val="00AA6EC8"/>
    <w:rsid w:val="00AB0369"/>
    <w:rsid w:val="00AB0692"/>
    <w:rsid w:val="00AB2941"/>
    <w:rsid w:val="00AB2D4D"/>
    <w:rsid w:val="00AB4EEB"/>
    <w:rsid w:val="00AB539E"/>
    <w:rsid w:val="00AB5CC1"/>
    <w:rsid w:val="00AB6100"/>
    <w:rsid w:val="00AB61EF"/>
    <w:rsid w:val="00AB620E"/>
    <w:rsid w:val="00AB75EE"/>
    <w:rsid w:val="00AC0050"/>
    <w:rsid w:val="00AC05E9"/>
    <w:rsid w:val="00AC0FA6"/>
    <w:rsid w:val="00AC1849"/>
    <w:rsid w:val="00AC1AB8"/>
    <w:rsid w:val="00AC23B3"/>
    <w:rsid w:val="00AC27E8"/>
    <w:rsid w:val="00AC3340"/>
    <w:rsid w:val="00AC5172"/>
    <w:rsid w:val="00AC51FE"/>
    <w:rsid w:val="00AC57B4"/>
    <w:rsid w:val="00AC7EAF"/>
    <w:rsid w:val="00AD0D52"/>
    <w:rsid w:val="00AD1833"/>
    <w:rsid w:val="00AD220D"/>
    <w:rsid w:val="00AD2F9C"/>
    <w:rsid w:val="00AD304B"/>
    <w:rsid w:val="00AD30E5"/>
    <w:rsid w:val="00AD3948"/>
    <w:rsid w:val="00AD50AF"/>
    <w:rsid w:val="00AD5BCC"/>
    <w:rsid w:val="00AD5E9F"/>
    <w:rsid w:val="00AD6F3C"/>
    <w:rsid w:val="00AD7C2A"/>
    <w:rsid w:val="00AD7D6B"/>
    <w:rsid w:val="00AE01B7"/>
    <w:rsid w:val="00AE0213"/>
    <w:rsid w:val="00AE0860"/>
    <w:rsid w:val="00AE1BA6"/>
    <w:rsid w:val="00AE284D"/>
    <w:rsid w:val="00AE28A5"/>
    <w:rsid w:val="00AE2F8A"/>
    <w:rsid w:val="00AE3B42"/>
    <w:rsid w:val="00AE4251"/>
    <w:rsid w:val="00AE4BD0"/>
    <w:rsid w:val="00AE5234"/>
    <w:rsid w:val="00AE7716"/>
    <w:rsid w:val="00AE7A52"/>
    <w:rsid w:val="00AF0561"/>
    <w:rsid w:val="00AF0891"/>
    <w:rsid w:val="00AF0A8E"/>
    <w:rsid w:val="00AF2006"/>
    <w:rsid w:val="00AF25B7"/>
    <w:rsid w:val="00AF2C4C"/>
    <w:rsid w:val="00AF2F46"/>
    <w:rsid w:val="00AF36BA"/>
    <w:rsid w:val="00AF39E5"/>
    <w:rsid w:val="00AF3B1F"/>
    <w:rsid w:val="00AF555E"/>
    <w:rsid w:val="00AF6044"/>
    <w:rsid w:val="00AF6E7C"/>
    <w:rsid w:val="00AF74CF"/>
    <w:rsid w:val="00AF7AA8"/>
    <w:rsid w:val="00B00419"/>
    <w:rsid w:val="00B01A0C"/>
    <w:rsid w:val="00B01D17"/>
    <w:rsid w:val="00B02FFD"/>
    <w:rsid w:val="00B046CD"/>
    <w:rsid w:val="00B058AB"/>
    <w:rsid w:val="00B05963"/>
    <w:rsid w:val="00B06573"/>
    <w:rsid w:val="00B06C46"/>
    <w:rsid w:val="00B06F1A"/>
    <w:rsid w:val="00B078A9"/>
    <w:rsid w:val="00B10289"/>
    <w:rsid w:val="00B1121E"/>
    <w:rsid w:val="00B1160D"/>
    <w:rsid w:val="00B118C2"/>
    <w:rsid w:val="00B12042"/>
    <w:rsid w:val="00B124AE"/>
    <w:rsid w:val="00B12DA5"/>
    <w:rsid w:val="00B13177"/>
    <w:rsid w:val="00B13611"/>
    <w:rsid w:val="00B1424D"/>
    <w:rsid w:val="00B15779"/>
    <w:rsid w:val="00B15A57"/>
    <w:rsid w:val="00B16F8C"/>
    <w:rsid w:val="00B171D6"/>
    <w:rsid w:val="00B17272"/>
    <w:rsid w:val="00B17A27"/>
    <w:rsid w:val="00B17A6F"/>
    <w:rsid w:val="00B20303"/>
    <w:rsid w:val="00B218F8"/>
    <w:rsid w:val="00B219ED"/>
    <w:rsid w:val="00B21EA0"/>
    <w:rsid w:val="00B21F28"/>
    <w:rsid w:val="00B22410"/>
    <w:rsid w:val="00B22C29"/>
    <w:rsid w:val="00B22C56"/>
    <w:rsid w:val="00B23E1C"/>
    <w:rsid w:val="00B24907"/>
    <w:rsid w:val="00B24B97"/>
    <w:rsid w:val="00B24FF1"/>
    <w:rsid w:val="00B25E7A"/>
    <w:rsid w:val="00B26A84"/>
    <w:rsid w:val="00B2714B"/>
    <w:rsid w:val="00B3063A"/>
    <w:rsid w:val="00B309CF"/>
    <w:rsid w:val="00B30A2D"/>
    <w:rsid w:val="00B3111A"/>
    <w:rsid w:val="00B31F5A"/>
    <w:rsid w:val="00B32F44"/>
    <w:rsid w:val="00B33A51"/>
    <w:rsid w:val="00B33B09"/>
    <w:rsid w:val="00B340D5"/>
    <w:rsid w:val="00B363B1"/>
    <w:rsid w:val="00B36E89"/>
    <w:rsid w:val="00B3709B"/>
    <w:rsid w:val="00B40108"/>
    <w:rsid w:val="00B40129"/>
    <w:rsid w:val="00B401AE"/>
    <w:rsid w:val="00B42583"/>
    <w:rsid w:val="00B42856"/>
    <w:rsid w:val="00B4351F"/>
    <w:rsid w:val="00B43FF7"/>
    <w:rsid w:val="00B442AA"/>
    <w:rsid w:val="00B44394"/>
    <w:rsid w:val="00B44490"/>
    <w:rsid w:val="00B4460B"/>
    <w:rsid w:val="00B446A6"/>
    <w:rsid w:val="00B448A2"/>
    <w:rsid w:val="00B44C9C"/>
    <w:rsid w:val="00B459FE"/>
    <w:rsid w:val="00B46861"/>
    <w:rsid w:val="00B46FDD"/>
    <w:rsid w:val="00B4720A"/>
    <w:rsid w:val="00B474F9"/>
    <w:rsid w:val="00B47EC6"/>
    <w:rsid w:val="00B50243"/>
    <w:rsid w:val="00B502C0"/>
    <w:rsid w:val="00B51112"/>
    <w:rsid w:val="00B51314"/>
    <w:rsid w:val="00B527A2"/>
    <w:rsid w:val="00B5282F"/>
    <w:rsid w:val="00B52925"/>
    <w:rsid w:val="00B52D17"/>
    <w:rsid w:val="00B549C1"/>
    <w:rsid w:val="00B55342"/>
    <w:rsid w:val="00B5548F"/>
    <w:rsid w:val="00B5561D"/>
    <w:rsid w:val="00B56F03"/>
    <w:rsid w:val="00B608FB"/>
    <w:rsid w:val="00B61237"/>
    <w:rsid w:val="00B61BB2"/>
    <w:rsid w:val="00B621B6"/>
    <w:rsid w:val="00B6274D"/>
    <w:rsid w:val="00B63149"/>
    <w:rsid w:val="00B63BB5"/>
    <w:rsid w:val="00B64832"/>
    <w:rsid w:val="00B653CD"/>
    <w:rsid w:val="00B655F1"/>
    <w:rsid w:val="00B659CD"/>
    <w:rsid w:val="00B6762B"/>
    <w:rsid w:val="00B705A8"/>
    <w:rsid w:val="00B714EE"/>
    <w:rsid w:val="00B71CA1"/>
    <w:rsid w:val="00B72940"/>
    <w:rsid w:val="00B73CA2"/>
    <w:rsid w:val="00B74B6A"/>
    <w:rsid w:val="00B7561D"/>
    <w:rsid w:val="00B75680"/>
    <w:rsid w:val="00B75971"/>
    <w:rsid w:val="00B75B7A"/>
    <w:rsid w:val="00B76C1B"/>
    <w:rsid w:val="00B776A1"/>
    <w:rsid w:val="00B77A97"/>
    <w:rsid w:val="00B77D72"/>
    <w:rsid w:val="00B800FC"/>
    <w:rsid w:val="00B80FE2"/>
    <w:rsid w:val="00B8295F"/>
    <w:rsid w:val="00B82C36"/>
    <w:rsid w:val="00B82F73"/>
    <w:rsid w:val="00B8350E"/>
    <w:rsid w:val="00B837D5"/>
    <w:rsid w:val="00B83E79"/>
    <w:rsid w:val="00B842C4"/>
    <w:rsid w:val="00B8444D"/>
    <w:rsid w:val="00B848D4"/>
    <w:rsid w:val="00B84C3F"/>
    <w:rsid w:val="00B85A2B"/>
    <w:rsid w:val="00B85E53"/>
    <w:rsid w:val="00B85F18"/>
    <w:rsid w:val="00B85F56"/>
    <w:rsid w:val="00B86A9D"/>
    <w:rsid w:val="00B86D15"/>
    <w:rsid w:val="00B874D0"/>
    <w:rsid w:val="00B8751A"/>
    <w:rsid w:val="00B87835"/>
    <w:rsid w:val="00B87A1E"/>
    <w:rsid w:val="00B900AE"/>
    <w:rsid w:val="00B9020C"/>
    <w:rsid w:val="00B91104"/>
    <w:rsid w:val="00B911AA"/>
    <w:rsid w:val="00B91E9B"/>
    <w:rsid w:val="00B91F7E"/>
    <w:rsid w:val="00B92A80"/>
    <w:rsid w:val="00B92B55"/>
    <w:rsid w:val="00B92EEF"/>
    <w:rsid w:val="00B93435"/>
    <w:rsid w:val="00B93549"/>
    <w:rsid w:val="00B93CAE"/>
    <w:rsid w:val="00B941A4"/>
    <w:rsid w:val="00B9438E"/>
    <w:rsid w:val="00B94A2A"/>
    <w:rsid w:val="00B94C2F"/>
    <w:rsid w:val="00B956B6"/>
    <w:rsid w:val="00B95728"/>
    <w:rsid w:val="00B95826"/>
    <w:rsid w:val="00B96324"/>
    <w:rsid w:val="00B96568"/>
    <w:rsid w:val="00B96941"/>
    <w:rsid w:val="00B97929"/>
    <w:rsid w:val="00B97A6A"/>
    <w:rsid w:val="00BA04B8"/>
    <w:rsid w:val="00BA0A15"/>
    <w:rsid w:val="00BA210B"/>
    <w:rsid w:val="00BA2191"/>
    <w:rsid w:val="00BA219C"/>
    <w:rsid w:val="00BA2BB3"/>
    <w:rsid w:val="00BA2F7E"/>
    <w:rsid w:val="00BA390A"/>
    <w:rsid w:val="00BA3A1E"/>
    <w:rsid w:val="00BA3DCF"/>
    <w:rsid w:val="00BA4463"/>
    <w:rsid w:val="00BA478D"/>
    <w:rsid w:val="00BA4EB7"/>
    <w:rsid w:val="00BA505D"/>
    <w:rsid w:val="00BA532D"/>
    <w:rsid w:val="00BA54E8"/>
    <w:rsid w:val="00BA68F9"/>
    <w:rsid w:val="00BA7029"/>
    <w:rsid w:val="00BA71DE"/>
    <w:rsid w:val="00BA71EE"/>
    <w:rsid w:val="00BB00F5"/>
    <w:rsid w:val="00BB03BA"/>
    <w:rsid w:val="00BB1592"/>
    <w:rsid w:val="00BB2086"/>
    <w:rsid w:val="00BB2104"/>
    <w:rsid w:val="00BB25E5"/>
    <w:rsid w:val="00BB3504"/>
    <w:rsid w:val="00BB3572"/>
    <w:rsid w:val="00BB4B46"/>
    <w:rsid w:val="00BB4BA1"/>
    <w:rsid w:val="00BB54B5"/>
    <w:rsid w:val="00BB6840"/>
    <w:rsid w:val="00BB6E97"/>
    <w:rsid w:val="00BB70DC"/>
    <w:rsid w:val="00BC0BB8"/>
    <w:rsid w:val="00BC14EF"/>
    <w:rsid w:val="00BC1ED6"/>
    <w:rsid w:val="00BC23CD"/>
    <w:rsid w:val="00BC2443"/>
    <w:rsid w:val="00BC255B"/>
    <w:rsid w:val="00BC3078"/>
    <w:rsid w:val="00BC661F"/>
    <w:rsid w:val="00BC6729"/>
    <w:rsid w:val="00BC6F64"/>
    <w:rsid w:val="00BD186E"/>
    <w:rsid w:val="00BD353E"/>
    <w:rsid w:val="00BD391A"/>
    <w:rsid w:val="00BD3B8F"/>
    <w:rsid w:val="00BD5313"/>
    <w:rsid w:val="00BD645E"/>
    <w:rsid w:val="00BD67AA"/>
    <w:rsid w:val="00BD6889"/>
    <w:rsid w:val="00BD6D4E"/>
    <w:rsid w:val="00BD6FAE"/>
    <w:rsid w:val="00BD71B9"/>
    <w:rsid w:val="00BD7340"/>
    <w:rsid w:val="00BE0B29"/>
    <w:rsid w:val="00BE0E6D"/>
    <w:rsid w:val="00BE11FF"/>
    <w:rsid w:val="00BE2308"/>
    <w:rsid w:val="00BE27B7"/>
    <w:rsid w:val="00BE2DCC"/>
    <w:rsid w:val="00BE2FC1"/>
    <w:rsid w:val="00BE30A5"/>
    <w:rsid w:val="00BE37B3"/>
    <w:rsid w:val="00BE3DDF"/>
    <w:rsid w:val="00BE3F7E"/>
    <w:rsid w:val="00BE431F"/>
    <w:rsid w:val="00BE50EA"/>
    <w:rsid w:val="00BE625A"/>
    <w:rsid w:val="00BE63C8"/>
    <w:rsid w:val="00BE6CF8"/>
    <w:rsid w:val="00BE7BAC"/>
    <w:rsid w:val="00BE7E0C"/>
    <w:rsid w:val="00BF0989"/>
    <w:rsid w:val="00BF0B5B"/>
    <w:rsid w:val="00BF1191"/>
    <w:rsid w:val="00BF12FC"/>
    <w:rsid w:val="00BF1443"/>
    <w:rsid w:val="00BF20E9"/>
    <w:rsid w:val="00BF2445"/>
    <w:rsid w:val="00BF294B"/>
    <w:rsid w:val="00BF2DA3"/>
    <w:rsid w:val="00BF2F57"/>
    <w:rsid w:val="00BF3813"/>
    <w:rsid w:val="00BF396B"/>
    <w:rsid w:val="00BF44EC"/>
    <w:rsid w:val="00BF4B76"/>
    <w:rsid w:val="00BF6089"/>
    <w:rsid w:val="00BF744D"/>
    <w:rsid w:val="00BF7DBD"/>
    <w:rsid w:val="00C0179B"/>
    <w:rsid w:val="00C04257"/>
    <w:rsid w:val="00C0481F"/>
    <w:rsid w:val="00C04FB5"/>
    <w:rsid w:val="00C055BA"/>
    <w:rsid w:val="00C056A3"/>
    <w:rsid w:val="00C05898"/>
    <w:rsid w:val="00C05B8A"/>
    <w:rsid w:val="00C06248"/>
    <w:rsid w:val="00C06726"/>
    <w:rsid w:val="00C06BE4"/>
    <w:rsid w:val="00C06EEB"/>
    <w:rsid w:val="00C06F6F"/>
    <w:rsid w:val="00C07102"/>
    <w:rsid w:val="00C10C22"/>
    <w:rsid w:val="00C11EDA"/>
    <w:rsid w:val="00C12202"/>
    <w:rsid w:val="00C13235"/>
    <w:rsid w:val="00C14C71"/>
    <w:rsid w:val="00C1517C"/>
    <w:rsid w:val="00C15BD0"/>
    <w:rsid w:val="00C15DA0"/>
    <w:rsid w:val="00C15E6A"/>
    <w:rsid w:val="00C15EAB"/>
    <w:rsid w:val="00C161AD"/>
    <w:rsid w:val="00C161C0"/>
    <w:rsid w:val="00C163AE"/>
    <w:rsid w:val="00C16D7C"/>
    <w:rsid w:val="00C16E40"/>
    <w:rsid w:val="00C16F07"/>
    <w:rsid w:val="00C17667"/>
    <w:rsid w:val="00C17893"/>
    <w:rsid w:val="00C17DE3"/>
    <w:rsid w:val="00C207C6"/>
    <w:rsid w:val="00C211D0"/>
    <w:rsid w:val="00C219FF"/>
    <w:rsid w:val="00C220A7"/>
    <w:rsid w:val="00C236D3"/>
    <w:rsid w:val="00C243C5"/>
    <w:rsid w:val="00C24A06"/>
    <w:rsid w:val="00C2521B"/>
    <w:rsid w:val="00C255D9"/>
    <w:rsid w:val="00C2597A"/>
    <w:rsid w:val="00C260B9"/>
    <w:rsid w:val="00C26510"/>
    <w:rsid w:val="00C26591"/>
    <w:rsid w:val="00C26941"/>
    <w:rsid w:val="00C26A9F"/>
    <w:rsid w:val="00C271FB"/>
    <w:rsid w:val="00C27A3D"/>
    <w:rsid w:val="00C311CF"/>
    <w:rsid w:val="00C320DE"/>
    <w:rsid w:val="00C32B61"/>
    <w:rsid w:val="00C32D95"/>
    <w:rsid w:val="00C32E02"/>
    <w:rsid w:val="00C40308"/>
    <w:rsid w:val="00C409AE"/>
    <w:rsid w:val="00C40D47"/>
    <w:rsid w:val="00C41646"/>
    <w:rsid w:val="00C42127"/>
    <w:rsid w:val="00C43721"/>
    <w:rsid w:val="00C43C08"/>
    <w:rsid w:val="00C44F3F"/>
    <w:rsid w:val="00C45226"/>
    <w:rsid w:val="00C463D0"/>
    <w:rsid w:val="00C46CB9"/>
    <w:rsid w:val="00C4712D"/>
    <w:rsid w:val="00C4761D"/>
    <w:rsid w:val="00C47C5F"/>
    <w:rsid w:val="00C50AF1"/>
    <w:rsid w:val="00C50DD1"/>
    <w:rsid w:val="00C516E6"/>
    <w:rsid w:val="00C51D28"/>
    <w:rsid w:val="00C52342"/>
    <w:rsid w:val="00C52667"/>
    <w:rsid w:val="00C52E99"/>
    <w:rsid w:val="00C53257"/>
    <w:rsid w:val="00C53FB9"/>
    <w:rsid w:val="00C54681"/>
    <w:rsid w:val="00C54736"/>
    <w:rsid w:val="00C55B02"/>
    <w:rsid w:val="00C56B3A"/>
    <w:rsid w:val="00C575BD"/>
    <w:rsid w:val="00C576A7"/>
    <w:rsid w:val="00C57AF0"/>
    <w:rsid w:val="00C60291"/>
    <w:rsid w:val="00C605FA"/>
    <w:rsid w:val="00C60D1B"/>
    <w:rsid w:val="00C612DB"/>
    <w:rsid w:val="00C62764"/>
    <w:rsid w:val="00C62A3C"/>
    <w:rsid w:val="00C62CEB"/>
    <w:rsid w:val="00C63A70"/>
    <w:rsid w:val="00C641C0"/>
    <w:rsid w:val="00C6429F"/>
    <w:rsid w:val="00C6489D"/>
    <w:rsid w:val="00C64902"/>
    <w:rsid w:val="00C64C1F"/>
    <w:rsid w:val="00C64CBD"/>
    <w:rsid w:val="00C64EB0"/>
    <w:rsid w:val="00C6538C"/>
    <w:rsid w:val="00C678AE"/>
    <w:rsid w:val="00C678E1"/>
    <w:rsid w:val="00C7121D"/>
    <w:rsid w:val="00C71AB3"/>
    <w:rsid w:val="00C721FF"/>
    <w:rsid w:val="00C731E9"/>
    <w:rsid w:val="00C744ED"/>
    <w:rsid w:val="00C7453A"/>
    <w:rsid w:val="00C74F49"/>
    <w:rsid w:val="00C751EC"/>
    <w:rsid w:val="00C75913"/>
    <w:rsid w:val="00C76CF9"/>
    <w:rsid w:val="00C77ED9"/>
    <w:rsid w:val="00C803A3"/>
    <w:rsid w:val="00C80C53"/>
    <w:rsid w:val="00C81590"/>
    <w:rsid w:val="00C81F44"/>
    <w:rsid w:val="00C82BE8"/>
    <w:rsid w:val="00C82FDA"/>
    <w:rsid w:val="00C83975"/>
    <w:rsid w:val="00C8458A"/>
    <w:rsid w:val="00C84AF2"/>
    <w:rsid w:val="00C84BD0"/>
    <w:rsid w:val="00C84F9E"/>
    <w:rsid w:val="00C852C5"/>
    <w:rsid w:val="00C8568D"/>
    <w:rsid w:val="00C85B0F"/>
    <w:rsid w:val="00C8624E"/>
    <w:rsid w:val="00C8721D"/>
    <w:rsid w:val="00C87C20"/>
    <w:rsid w:val="00C9002D"/>
    <w:rsid w:val="00C90D0C"/>
    <w:rsid w:val="00C919FA"/>
    <w:rsid w:val="00C91BEF"/>
    <w:rsid w:val="00C91C3D"/>
    <w:rsid w:val="00C92D70"/>
    <w:rsid w:val="00C92FB2"/>
    <w:rsid w:val="00C92FF5"/>
    <w:rsid w:val="00C93AC8"/>
    <w:rsid w:val="00C9418B"/>
    <w:rsid w:val="00C9623C"/>
    <w:rsid w:val="00CA03B6"/>
    <w:rsid w:val="00CA057F"/>
    <w:rsid w:val="00CA0783"/>
    <w:rsid w:val="00CA0F48"/>
    <w:rsid w:val="00CA1045"/>
    <w:rsid w:val="00CA2CE0"/>
    <w:rsid w:val="00CA35B0"/>
    <w:rsid w:val="00CA3ACC"/>
    <w:rsid w:val="00CA43F6"/>
    <w:rsid w:val="00CA4457"/>
    <w:rsid w:val="00CA4981"/>
    <w:rsid w:val="00CA5285"/>
    <w:rsid w:val="00CA581C"/>
    <w:rsid w:val="00CA6006"/>
    <w:rsid w:val="00CA6B60"/>
    <w:rsid w:val="00CA6BE6"/>
    <w:rsid w:val="00CA6E16"/>
    <w:rsid w:val="00CB094A"/>
    <w:rsid w:val="00CB09AD"/>
    <w:rsid w:val="00CB1600"/>
    <w:rsid w:val="00CB1C4C"/>
    <w:rsid w:val="00CB286E"/>
    <w:rsid w:val="00CB2AF7"/>
    <w:rsid w:val="00CB2E78"/>
    <w:rsid w:val="00CB475B"/>
    <w:rsid w:val="00CB49FB"/>
    <w:rsid w:val="00CB4CE0"/>
    <w:rsid w:val="00CB584E"/>
    <w:rsid w:val="00CB58D4"/>
    <w:rsid w:val="00CB6037"/>
    <w:rsid w:val="00CB614D"/>
    <w:rsid w:val="00CB6848"/>
    <w:rsid w:val="00CB76E7"/>
    <w:rsid w:val="00CB7CC1"/>
    <w:rsid w:val="00CC03EE"/>
    <w:rsid w:val="00CC04EB"/>
    <w:rsid w:val="00CC06E8"/>
    <w:rsid w:val="00CC109E"/>
    <w:rsid w:val="00CC12CA"/>
    <w:rsid w:val="00CC1C9B"/>
    <w:rsid w:val="00CC1EA6"/>
    <w:rsid w:val="00CC2777"/>
    <w:rsid w:val="00CC2B76"/>
    <w:rsid w:val="00CC2D60"/>
    <w:rsid w:val="00CC2D88"/>
    <w:rsid w:val="00CC3892"/>
    <w:rsid w:val="00CC48A2"/>
    <w:rsid w:val="00CC4C49"/>
    <w:rsid w:val="00CC52C2"/>
    <w:rsid w:val="00CC6460"/>
    <w:rsid w:val="00CC6DF2"/>
    <w:rsid w:val="00CC7028"/>
    <w:rsid w:val="00CC7310"/>
    <w:rsid w:val="00CC7745"/>
    <w:rsid w:val="00CC792E"/>
    <w:rsid w:val="00CD036E"/>
    <w:rsid w:val="00CD0916"/>
    <w:rsid w:val="00CD098F"/>
    <w:rsid w:val="00CD1A56"/>
    <w:rsid w:val="00CD2334"/>
    <w:rsid w:val="00CD299D"/>
    <w:rsid w:val="00CD3030"/>
    <w:rsid w:val="00CD329C"/>
    <w:rsid w:val="00CD32D4"/>
    <w:rsid w:val="00CD4852"/>
    <w:rsid w:val="00CD4BC0"/>
    <w:rsid w:val="00CD53A3"/>
    <w:rsid w:val="00CD55F1"/>
    <w:rsid w:val="00CD5733"/>
    <w:rsid w:val="00CD5B5D"/>
    <w:rsid w:val="00CD6359"/>
    <w:rsid w:val="00CD71CE"/>
    <w:rsid w:val="00CD7983"/>
    <w:rsid w:val="00CE00FF"/>
    <w:rsid w:val="00CE0391"/>
    <w:rsid w:val="00CE0905"/>
    <w:rsid w:val="00CE0A1F"/>
    <w:rsid w:val="00CE0A6C"/>
    <w:rsid w:val="00CE1080"/>
    <w:rsid w:val="00CE10DA"/>
    <w:rsid w:val="00CE13A2"/>
    <w:rsid w:val="00CE14E2"/>
    <w:rsid w:val="00CE15C3"/>
    <w:rsid w:val="00CE22A4"/>
    <w:rsid w:val="00CE2DB3"/>
    <w:rsid w:val="00CE2DEE"/>
    <w:rsid w:val="00CE36F3"/>
    <w:rsid w:val="00CE38E9"/>
    <w:rsid w:val="00CE3DFB"/>
    <w:rsid w:val="00CE5AD4"/>
    <w:rsid w:val="00CE5F93"/>
    <w:rsid w:val="00CE6E82"/>
    <w:rsid w:val="00CE6FAE"/>
    <w:rsid w:val="00CE7045"/>
    <w:rsid w:val="00CE797C"/>
    <w:rsid w:val="00CF0309"/>
    <w:rsid w:val="00CF05D0"/>
    <w:rsid w:val="00CF120C"/>
    <w:rsid w:val="00CF12CD"/>
    <w:rsid w:val="00CF2512"/>
    <w:rsid w:val="00CF25ED"/>
    <w:rsid w:val="00CF2855"/>
    <w:rsid w:val="00CF2C5D"/>
    <w:rsid w:val="00CF3091"/>
    <w:rsid w:val="00CF3705"/>
    <w:rsid w:val="00CF38F0"/>
    <w:rsid w:val="00CF3CFD"/>
    <w:rsid w:val="00CF3D51"/>
    <w:rsid w:val="00CF3D8F"/>
    <w:rsid w:val="00CF433E"/>
    <w:rsid w:val="00CF45AD"/>
    <w:rsid w:val="00CF4EBC"/>
    <w:rsid w:val="00CF56A4"/>
    <w:rsid w:val="00CF5EED"/>
    <w:rsid w:val="00CF6068"/>
    <w:rsid w:val="00CF66C5"/>
    <w:rsid w:val="00CF73D5"/>
    <w:rsid w:val="00CF78B9"/>
    <w:rsid w:val="00D00032"/>
    <w:rsid w:val="00D00C6C"/>
    <w:rsid w:val="00D01193"/>
    <w:rsid w:val="00D01AA6"/>
    <w:rsid w:val="00D01D9E"/>
    <w:rsid w:val="00D01E7A"/>
    <w:rsid w:val="00D0259B"/>
    <w:rsid w:val="00D027BB"/>
    <w:rsid w:val="00D0296A"/>
    <w:rsid w:val="00D03E85"/>
    <w:rsid w:val="00D04520"/>
    <w:rsid w:val="00D049BD"/>
    <w:rsid w:val="00D05163"/>
    <w:rsid w:val="00D059AD"/>
    <w:rsid w:val="00D059B4"/>
    <w:rsid w:val="00D05D1D"/>
    <w:rsid w:val="00D0693E"/>
    <w:rsid w:val="00D06C27"/>
    <w:rsid w:val="00D06DCB"/>
    <w:rsid w:val="00D06F10"/>
    <w:rsid w:val="00D0788C"/>
    <w:rsid w:val="00D07DC2"/>
    <w:rsid w:val="00D10129"/>
    <w:rsid w:val="00D115A4"/>
    <w:rsid w:val="00D11788"/>
    <w:rsid w:val="00D11A95"/>
    <w:rsid w:val="00D11BA8"/>
    <w:rsid w:val="00D12694"/>
    <w:rsid w:val="00D12D6E"/>
    <w:rsid w:val="00D13653"/>
    <w:rsid w:val="00D13953"/>
    <w:rsid w:val="00D13961"/>
    <w:rsid w:val="00D14023"/>
    <w:rsid w:val="00D1497A"/>
    <w:rsid w:val="00D15D8D"/>
    <w:rsid w:val="00D1637F"/>
    <w:rsid w:val="00D171A4"/>
    <w:rsid w:val="00D2014A"/>
    <w:rsid w:val="00D20EDC"/>
    <w:rsid w:val="00D218E6"/>
    <w:rsid w:val="00D21C57"/>
    <w:rsid w:val="00D223E8"/>
    <w:rsid w:val="00D22A9C"/>
    <w:rsid w:val="00D231C8"/>
    <w:rsid w:val="00D244AA"/>
    <w:rsid w:val="00D24D9F"/>
    <w:rsid w:val="00D24E2E"/>
    <w:rsid w:val="00D24E4A"/>
    <w:rsid w:val="00D25167"/>
    <w:rsid w:val="00D25263"/>
    <w:rsid w:val="00D25397"/>
    <w:rsid w:val="00D253A5"/>
    <w:rsid w:val="00D255A8"/>
    <w:rsid w:val="00D257BE"/>
    <w:rsid w:val="00D25DBC"/>
    <w:rsid w:val="00D26707"/>
    <w:rsid w:val="00D26AA8"/>
    <w:rsid w:val="00D26B39"/>
    <w:rsid w:val="00D26B5A"/>
    <w:rsid w:val="00D303AB"/>
    <w:rsid w:val="00D303CF"/>
    <w:rsid w:val="00D31921"/>
    <w:rsid w:val="00D319F1"/>
    <w:rsid w:val="00D31B63"/>
    <w:rsid w:val="00D32D5B"/>
    <w:rsid w:val="00D32F29"/>
    <w:rsid w:val="00D332B5"/>
    <w:rsid w:val="00D3407F"/>
    <w:rsid w:val="00D34109"/>
    <w:rsid w:val="00D34528"/>
    <w:rsid w:val="00D35F4F"/>
    <w:rsid w:val="00D3756B"/>
    <w:rsid w:val="00D416CE"/>
    <w:rsid w:val="00D41E8D"/>
    <w:rsid w:val="00D4208E"/>
    <w:rsid w:val="00D441E9"/>
    <w:rsid w:val="00D4436A"/>
    <w:rsid w:val="00D4449C"/>
    <w:rsid w:val="00D45CA9"/>
    <w:rsid w:val="00D45FF7"/>
    <w:rsid w:val="00D46765"/>
    <w:rsid w:val="00D46A94"/>
    <w:rsid w:val="00D4749F"/>
    <w:rsid w:val="00D47F98"/>
    <w:rsid w:val="00D501B9"/>
    <w:rsid w:val="00D5080B"/>
    <w:rsid w:val="00D50D1D"/>
    <w:rsid w:val="00D50F4F"/>
    <w:rsid w:val="00D518EB"/>
    <w:rsid w:val="00D51C44"/>
    <w:rsid w:val="00D51C85"/>
    <w:rsid w:val="00D52C3A"/>
    <w:rsid w:val="00D54A45"/>
    <w:rsid w:val="00D54EC2"/>
    <w:rsid w:val="00D55848"/>
    <w:rsid w:val="00D560A9"/>
    <w:rsid w:val="00D56359"/>
    <w:rsid w:val="00D56630"/>
    <w:rsid w:val="00D56F89"/>
    <w:rsid w:val="00D5788A"/>
    <w:rsid w:val="00D57D77"/>
    <w:rsid w:val="00D605B5"/>
    <w:rsid w:val="00D60659"/>
    <w:rsid w:val="00D61CB1"/>
    <w:rsid w:val="00D625FE"/>
    <w:rsid w:val="00D628AE"/>
    <w:rsid w:val="00D62CE5"/>
    <w:rsid w:val="00D63D28"/>
    <w:rsid w:val="00D63DC3"/>
    <w:rsid w:val="00D64071"/>
    <w:rsid w:val="00D64602"/>
    <w:rsid w:val="00D64F53"/>
    <w:rsid w:val="00D659CF"/>
    <w:rsid w:val="00D65AA9"/>
    <w:rsid w:val="00D65C15"/>
    <w:rsid w:val="00D66DD2"/>
    <w:rsid w:val="00D701ED"/>
    <w:rsid w:val="00D705C0"/>
    <w:rsid w:val="00D70982"/>
    <w:rsid w:val="00D712DC"/>
    <w:rsid w:val="00D71C5A"/>
    <w:rsid w:val="00D7388C"/>
    <w:rsid w:val="00D73A66"/>
    <w:rsid w:val="00D73E1C"/>
    <w:rsid w:val="00D74CA2"/>
    <w:rsid w:val="00D7646E"/>
    <w:rsid w:val="00D766BB"/>
    <w:rsid w:val="00D77248"/>
    <w:rsid w:val="00D81C3C"/>
    <w:rsid w:val="00D81F8E"/>
    <w:rsid w:val="00D82DB8"/>
    <w:rsid w:val="00D833BE"/>
    <w:rsid w:val="00D8364F"/>
    <w:rsid w:val="00D83DF4"/>
    <w:rsid w:val="00D8400C"/>
    <w:rsid w:val="00D84CB4"/>
    <w:rsid w:val="00D85019"/>
    <w:rsid w:val="00D851D1"/>
    <w:rsid w:val="00D8533E"/>
    <w:rsid w:val="00D856AA"/>
    <w:rsid w:val="00D865B3"/>
    <w:rsid w:val="00D86AD6"/>
    <w:rsid w:val="00D86AF7"/>
    <w:rsid w:val="00D86EE2"/>
    <w:rsid w:val="00D87013"/>
    <w:rsid w:val="00D8735C"/>
    <w:rsid w:val="00D873A8"/>
    <w:rsid w:val="00D879A3"/>
    <w:rsid w:val="00D87DA9"/>
    <w:rsid w:val="00D908B5"/>
    <w:rsid w:val="00D908BC"/>
    <w:rsid w:val="00D909B7"/>
    <w:rsid w:val="00D91A3C"/>
    <w:rsid w:val="00D91B83"/>
    <w:rsid w:val="00D93DBA"/>
    <w:rsid w:val="00D93E9B"/>
    <w:rsid w:val="00D94948"/>
    <w:rsid w:val="00D9546C"/>
    <w:rsid w:val="00D96288"/>
    <w:rsid w:val="00D963A3"/>
    <w:rsid w:val="00D96962"/>
    <w:rsid w:val="00D96AE2"/>
    <w:rsid w:val="00D975E7"/>
    <w:rsid w:val="00DA04D3"/>
    <w:rsid w:val="00DA1984"/>
    <w:rsid w:val="00DA1B06"/>
    <w:rsid w:val="00DA22E1"/>
    <w:rsid w:val="00DA3DE3"/>
    <w:rsid w:val="00DA4252"/>
    <w:rsid w:val="00DA678B"/>
    <w:rsid w:val="00DA7FF7"/>
    <w:rsid w:val="00DB0832"/>
    <w:rsid w:val="00DB1A1A"/>
    <w:rsid w:val="00DB1BB6"/>
    <w:rsid w:val="00DB2003"/>
    <w:rsid w:val="00DB24C5"/>
    <w:rsid w:val="00DB2AFD"/>
    <w:rsid w:val="00DB2BBB"/>
    <w:rsid w:val="00DB2D4E"/>
    <w:rsid w:val="00DB362D"/>
    <w:rsid w:val="00DB4735"/>
    <w:rsid w:val="00DB4DC0"/>
    <w:rsid w:val="00DB4E0D"/>
    <w:rsid w:val="00DB5341"/>
    <w:rsid w:val="00DB543F"/>
    <w:rsid w:val="00DB5BC1"/>
    <w:rsid w:val="00DB616A"/>
    <w:rsid w:val="00DB652E"/>
    <w:rsid w:val="00DB6A0D"/>
    <w:rsid w:val="00DB6D23"/>
    <w:rsid w:val="00DB6EDF"/>
    <w:rsid w:val="00DB70CE"/>
    <w:rsid w:val="00DB7174"/>
    <w:rsid w:val="00DB7639"/>
    <w:rsid w:val="00DC0697"/>
    <w:rsid w:val="00DC091E"/>
    <w:rsid w:val="00DC0E7F"/>
    <w:rsid w:val="00DC12D1"/>
    <w:rsid w:val="00DC132D"/>
    <w:rsid w:val="00DC227C"/>
    <w:rsid w:val="00DC3C0A"/>
    <w:rsid w:val="00DC3D01"/>
    <w:rsid w:val="00DC408C"/>
    <w:rsid w:val="00DC41C3"/>
    <w:rsid w:val="00DC41F7"/>
    <w:rsid w:val="00DC4341"/>
    <w:rsid w:val="00DC4E10"/>
    <w:rsid w:val="00DC5112"/>
    <w:rsid w:val="00DC625A"/>
    <w:rsid w:val="00DC62D4"/>
    <w:rsid w:val="00DC7648"/>
    <w:rsid w:val="00DD0645"/>
    <w:rsid w:val="00DD06B7"/>
    <w:rsid w:val="00DD1225"/>
    <w:rsid w:val="00DD136A"/>
    <w:rsid w:val="00DD1438"/>
    <w:rsid w:val="00DD1E14"/>
    <w:rsid w:val="00DD2579"/>
    <w:rsid w:val="00DD397F"/>
    <w:rsid w:val="00DD3ED5"/>
    <w:rsid w:val="00DD40E3"/>
    <w:rsid w:val="00DD4127"/>
    <w:rsid w:val="00DD466E"/>
    <w:rsid w:val="00DD4A8F"/>
    <w:rsid w:val="00DD4E48"/>
    <w:rsid w:val="00DD5320"/>
    <w:rsid w:val="00DD549F"/>
    <w:rsid w:val="00DD5F05"/>
    <w:rsid w:val="00DD6958"/>
    <w:rsid w:val="00DD7216"/>
    <w:rsid w:val="00DE0ACE"/>
    <w:rsid w:val="00DE14C9"/>
    <w:rsid w:val="00DE1AA0"/>
    <w:rsid w:val="00DE1D69"/>
    <w:rsid w:val="00DE1E0A"/>
    <w:rsid w:val="00DE1EE0"/>
    <w:rsid w:val="00DE2ACE"/>
    <w:rsid w:val="00DE2CFC"/>
    <w:rsid w:val="00DE3216"/>
    <w:rsid w:val="00DE3371"/>
    <w:rsid w:val="00DE3C2E"/>
    <w:rsid w:val="00DE46B1"/>
    <w:rsid w:val="00DE4FB3"/>
    <w:rsid w:val="00DE5614"/>
    <w:rsid w:val="00DE76D3"/>
    <w:rsid w:val="00DE78C1"/>
    <w:rsid w:val="00DE7E6E"/>
    <w:rsid w:val="00DF01CB"/>
    <w:rsid w:val="00DF0479"/>
    <w:rsid w:val="00DF2273"/>
    <w:rsid w:val="00DF29B9"/>
    <w:rsid w:val="00DF2A77"/>
    <w:rsid w:val="00DF3132"/>
    <w:rsid w:val="00DF35CF"/>
    <w:rsid w:val="00DF4366"/>
    <w:rsid w:val="00DF45EC"/>
    <w:rsid w:val="00DF4688"/>
    <w:rsid w:val="00DF4C16"/>
    <w:rsid w:val="00DF5376"/>
    <w:rsid w:val="00DF5CBA"/>
    <w:rsid w:val="00DF664E"/>
    <w:rsid w:val="00DF67DE"/>
    <w:rsid w:val="00DF6BAC"/>
    <w:rsid w:val="00DF6EA5"/>
    <w:rsid w:val="00DF6FB8"/>
    <w:rsid w:val="00DF7488"/>
    <w:rsid w:val="00E00809"/>
    <w:rsid w:val="00E00A42"/>
    <w:rsid w:val="00E020A0"/>
    <w:rsid w:val="00E033E0"/>
    <w:rsid w:val="00E049F0"/>
    <w:rsid w:val="00E0531B"/>
    <w:rsid w:val="00E056B0"/>
    <w:rsid w:val="00E06EF8"/>
    <w:rsid w:val="00E0702D"/>
    <w:rsid w:val="00E073AA"/>
    <w:rsid w:val="00E07780"/>
    <w:rsid w:val="00E0796D"/>
    <w:rsid w:val="00E1089A"/>
    <w:rsid w:val="00E10F67"/>
    <w:rsid w:val="00E10FF4"/>
    <w:rsid w:val="00E11A5D"/>
    <w:rsid w:val="00E11B42"/>
    <w:rsid w:val="00E11D0F"/>
    <w:rsid w:val="00E13051"/>
    <w:rsid w:val="00E1372D"/>
    <w:rsid w:val="00E141E2"/>
    <w:rsid w:val="00E145B9"/>
    <w:rsid w:val="00E14C04"/>
    <w:rsid w:val="00E152BE"/>
    <w:rsid w:val="00E1542F"/>
    <w:rsid w:val="00E157AF"/>
    <w:rsid w:val="00E15957"/>
    <w:rsid w:val="00E15A8C"/>
    <w:rsid w:val="00E15DC7"/>
    <w:rsid w:val="00E176EB"/>
    <w:rsid w:val="00E1771F"/>
    <w:rsid w:val="00E17A41"/>
    <w:rsid w:val="00E20311"/>
    <w:rsid w:val="00E20E85"/>
    <w:rsid w:val="00E21092"/>
    <w:rsid w:val="00E2145A"/>
    <w:rsid w:val="00E217A1"/>
    <w:rsid w:val="00E21A31"/>
    <w:rsid w:val="00E222B9"/>
    <w:rsid w:val="00E22509"/>
    <w:rsid w:val="00E226FB"/>
    <w:rsid w:val="00E22848"/>
    <w:rsid w:val="00E23348"/>
    <w:rsid w:val="00E23493"/>
    <w:rsid w:val="00E23E21"/>
    <w:rsid w:val="00E24505"/>
    <w:rsid w:val="00E258DC"/>
    <w:rsid w:val="00E26D9C"/>
    <w:rsid w:val="00E27138"/>
    <w:rsid w:val="00E27698"/>
    <w:rsid w:val="00E30585"/>
    <w:rsid w:val="00E30D92"/>
    <w:rsid w:val="00E31370"/>
    <w:rsid w:val="00E3200C"/>
    <w:rsid w:val="00E325E3"/>
    <w:rsid w:val="00E32E7E"/>
    <w:rsid w:val="00E3496E"/>
    <w:rsid w:val="00E34D7D"/>
    <w:rsid w:val="00E35BF7"/>
    <w:rsid w:val="00E35E01"/>
    <w:rsid w:val="00E35E03"/>
    <w:rsid w:val="00E36685"/>
    <w:rsid w:val="00E3699A"/>
    <w:rsid w:val="00E37C3B"/>
    <w:rsid w:val="00E4022B"/>
    <w:rsid w:val="00E4132A"/>
    <w:rsid w:val="00E428B0"/>
    <w:rsid w:val="00E430AF"/>
    <w:rsid w:val="00E44285"/>
    <w:rsid w:val="00E44809"/>
    <w:rsid w:val="00E44F20"/>
    <w:rsid w:val="00E45374"/>
    <w:rsid w:val="00E4541F"/>
    <w:rsid w:val="00E45F89"/>
    <w:rsid w:val="00E47A8B"/>
    <w:rsid w:val="00E50054"/>
    <w:rsid w:val="00E509CA"/>
    <w:rsid w:val="00E51217"/>
    <w:rsid w:val="00E5129D"/>
    <w:rsid w:val="00E522B0"/>
    <w:rsid w:val="00E52A1B"/>
    <w:rsid w:val="00E52A88"/>
    <w:rsid w:val="00E52DF4"/>
    <w:rsid w:val="00E53245"/>
    <w:rsid w:val="00E53B11"/>
    <w:rsid w:val="00E54AFB"/>
    <w:rsid w:val="00E54B37"/>
    <w:rsid w:val="00E5507D"/>
    <w:rsid w:val="00E5596D"/>
    <w:rsid w:val="00E567F8"/>
    <w:rsid w:val="00E56931"/>
    <w:rsid w:val="00E56B10"/>
    <w:rsid w:val="00E56E78"/>
    <w:rsid w:val="00E57AD1"/>
    <w:rsid w:val="00E57B98"/>
    <w:rsid w:val="00E6090E"/>
    <w:rsid w:val="00E612E8"/>
    <w:rsid w:val="00E61731"/>
    <w:rsid w:val="00E618E1"/>
    <w:rsid w:val="00E61E25"/>
    <w:rsid w:val="00E62CD5"/>
    <w:rsid w:val="00E63441"/>
    <w:rsid w:val="00E63B35"/>
    <w:rsid w:val="00E64050"/>
    <w:rsid w:val="00E641CA"/>
    <w:rsid w:val="00E645FC"/>
    <w:rsid w:val="00E655B7"/>
    <w:rsid w:val="00E663BE"/>
    <w:rsid w:val="00E66F25"/>
    <w:rsid w:val="00E67120"/>
    <w:rsid w:val="00E70189"/>
    <w:rsid w:val="00E703AD"/>
    <w:rsid w:val="00E703C5"/>
    <w:rsid w:val="00E714FE"/>
    <w:rsid w:val="00E71A51"/>
    <w:rsid w:val="00E722C6"/>
    <w:rsid w:val="00E723A1"/>
    <w:rsid w:val="00E73B2C"/>
    <w:rsid w:val="00E741BA"/>
    <w:rsid w:val="00E749DD"/>
    <w:rsid w:val="00E74FDF"/>
    <w:rsid w:val="00E75A16"/>
    <w:rsid w:val="00E75C47"/>
    <w:rsid w:val="00E77469"/>
    <w:rsid w:val="00E776A4"/>
    <w:rsid w:val="00E80614"/>
    <w:rsid w:val="00E80644"/>
    <w:rsid w:val="00E80DAF"/>
    <w:rsid w:val="00E818A4"/>
    <w:rsid w:val="00E81B8B"/>
    <w:rsid w:val="00E8261D"/>
    <w:rsid w:val="00E82EA3"/>
    <w:rsid w:val="00E830AA"/>
    <w:rsid w:val="00E830F4"/>
    <w:rsid w:val="00E8339A"/>
    <w:rsid w:val="00E8449E"/>
    <w:rsid w:val="00E8548B"/>
    <w:rsid w:val="00E87173"/>
    <w:rsid w:val="00E87A4A"/>
    <w:rsid w:val="00E87ABA"/>
    <w:rsid w:val="00E9006E"/>
    <w:rsid w:val="00E90A03"/>
    <w:rsid w:val="00E9146A"/>
    <w:rsid w:val="00E91D17"/>
    <w:rsid w:val="00E93AB7"/>
    <w:rsid w:val="00E93DF9"/>
    <w:rsid w:val="00E94519"/>
    <w:rsid w:val="00E95C21"/>
    <w:rsid w:val="00E95D30"/>
    <w:rsid w:val="00E960F8"/>
    <w:rsid w:val="00E970E7"/>
    <w:rsid w:val="00E97731"/>
    <w:rsid w:val="00EA0144"/>
    <w:rsid w:val="00EA0A6E"/>
    <w:rsid w:val="00EA0FA1"/>
    <w:rsid w:val="00EA18F2"/>
    <w:rsid w:val="00EA2B80"/>
    <w:rsid w:val="00EA3662"/>
    <w:rsid w:val="00EA447F"/>
    <w:rsid w:val="00EA47EF"/>
    <w:rsid w:val="00EA5123"/>
    <w:rsid w:val="00EA6262"/>
    <w:rsid w:val="00EA63E3"/>
    <w:rsid w:val="00EA7B1F"/>
    <w:rsid w:val="00EA7FC1"/>
    <w:rsid w:val="00EB0370"/>
    <w:rsid w:val="00EB1D84"/>
    <w:rsid w:val="00EB2EC7"/>
    <w:rsid w:val="00EB2F61"/>
    <w:rsid w:val="00EB360F"/>
    <w:rsid w:val="00EB5312"/>
    <w:rsid w:val="00EB564C"/>
    <w:rsid w:val="00EB591D"/>
    <w:rsid w:val="00EB6010"/>
    <w:rsid w:val="00EB66B4"/>
    <w:rsid w:val="00EB6717"/>
    <w:rsid w:val="00EB6882"/>
    <w:rsid w:val="00EB68CE"/>
    <w:rsid w:val="00EC055C"/>
    <w:rsid w:val="00EC0F81"/>
    <w:rsid w:val="00EC13A4"/>
    <w:rsid w:val="00EC22CB"/>
    <w:rsid w:val="00EC2318"/>
    <w:rsid w:val="00EC2592"/>
    <w:rsid w:val="00EC29DC"/>
    <w:rsid w:val="00EC3DEA"/>
    <w:rsid w:val="00EC4434"/>
    <w:rsid w:val="00EC647F"/>
    <w:rsid w:val="00EC7555"/>
    <w:rsid w:val="00ED0877"/>
    <w:rsid w:val="00ED0FB7"/>
    <w:rsid w:val="00ED14AD"/>
    <w:rsid w:val="00ED15DD"/>
    <w:rsid w:val="00ED1F63"/>
    <w:rsid w:val="00ED2417"/>
    <w:rsid w:val="00ED4565"/>
    <w:rsid w:val="00ED496D"/>
    <w:rsid w:val="00ED5494"/>
    <w:rsid w:val="00ED763A"/>
    <w:rsid w:val="00ED7763"/>
    <w:rsid w:val="00ED7E3D"/>
    <w:rsid w:val="00EE0157"/>
    <w:rsid w:val="00EE079E"/>
    <w:rsid w:val="00EE07BB"/>
    <w:rsid w:val="00EE0CFB"/>
    <w:rsid w:val="00EE16A3"/>
    <w:rsid w:val="00EE1CED"/>
    <w:rsid w:val="00EE2243"/>
    <w:rsid w:val="00EE2901"/>
    <w:rsid w:val="00EE2F1F"/>
    <w:rsid w:val="00EE3ACD"/>
    <w:rsid w:val="00EE58F7"/>
    <w:rsid w:val="00EE5AAE"/>
    <w:rsid w:val="00EE7383"/>
    <w:rsid w:val="00EE7799"/>
    <w:rsid w:val="00EE7BEF"/>
    <w:rsid w:val="00EE7E06"/>
    <w:rsid w:val="00EF0276"/>
    <w:rsid w:val="00EF04E8"/>
    <w:rsid w:val="00EF1342"/>
    <w:rsid w:val="00EF13AC"/>
    <w:rsid w:val="00EF1492"/>
    <w:rsid w:val="00EF165B"/>
    <w:rsid w:val="00EF2769"/>
    <w:rsid w:val="00EF3B3F"/>
    <w:rsid w:val="00EF449D"/>
    <w:rsid w:val="00EF492C"/>
    <w:rsid w:val="00EF4D82"/>
    <w:rsid w:val="00EF4E26"/>
    <w:rsid w:val="00EF506B"/>
    <w:rsid w:val="00EF54E8"/>
    <w:rsid w:val="00EF6794"/>
    <w:rsid w:val="00EF6E2A"/>
    <w:rsid w:val="00EF77C1"/>
    <w:rsid w:val="00EF7F32"/>
    <w:rsid w:val="00EF7F82"/>
    <w:rsid w:val="00EF7F9A"/>
    <w:rsid w:val="00F00268"/>
    <w:rsid w:val="00F00906"/>
    <w:rsid w:val="00F00C09"/>
    <w:rsid w:val="00F0111B"/>
    <w:rsid w:val="00F0191E"/>
    <w:rsid w:val="00F01B37"/>
    <w:rsid w:val="00F020F1"/>
    <w:rsid w:val="00F02169"/>
    <w:rsid w:val="00F02A5A"/>
    <w:rsid w:val="00F03B0A"/>
    <w:rsid w:val="00F03C31"/>
    <w:rsid w:val="00F05496"/>
    <w:rsid w:val="00F0612C"/>
    <w:rsid w:val="00F07492"/>
    <w:rsid w:val="00F078EF"/>
    <w:rsid w:val="00F07C0A"/>
    <w:rsid w:val="00F1002D"/>
    <w:rsid w:val="00F10270"/>
    <w:rsid w:val="00F112CD"/>
    <w:rsid w:val="00F11E82"/>
    <w:rsid w:val="00F12421"/>
    <w:rsid w:val="00F12F81"/>
    <w:rsid w:val="00F1341D"/>
    <w:rsid w:val="00F13770"/>
    <w:rsid w:val="00F137B5"/>
    <w:rsid w:val="00F1390C"/>
    <w:rsid w:val="00F13A32"/>
    <w:rsid w:val="00F13E5C"/>
    <w:rsid w:val="00F14E7F"/>
    <w:rsid w:val="00F1531E"/>
    <w:rsid w:val="00F15C7E"/>
    <w:rsid w:val="00F15F5C"/>
    <w:rsid w:val="00F1632E"/>
    <w:rsid w:val="00F16766"/>
    <w:rsid w:val="00F175FB"/>
    <w:rsid w:val="00F17778"/>
    <w:rsid w:val="00F20E2E"/>
    <w:rsid w:val="00F21063"/>
    <w:rsid w:val="00F2302D"/>
    <w:rsid w:val="00F23200"/>
    <w:rsid w:val="00F233C7"/>
    <w:rsid w:val="00F23738"/>
    <w:rsid w:val="00F23BE1"/>
    <w:rsid w:val="00F23DD5"/>
    <w:rsid w:val="00F2650A"/>
    <w:rsid w:val="00F26DC9"/>
    <w:rsid w:val="00F2767E"/>
    <w:rsid w:val="00F300B4"/>
    <w:rsid w:val="00F31FF4"/>
    <w:rsid w:val="00F32698"/>
    <w:rsid w:val="00F32780"/>
    <w:rsid w:val="00F32ACB"/>
    <w:rsid w:val="00F32CA4"/>
    <w:rsid w:val="00F33357"/>
    <w:rsid w:val="00F33BB5"/>
    <w:rsid w:val="00F3462A"/>
    <w:rsid w:val="00F34AB5"/>
    <w:rsid w:val="00F355AB"/>
    <w:rsid w:val="00F35BDF"/>
    <w:rsid w:val="00F35D24"/>
    <w:rsid w:val="00F37FFA"/>
    <w:rsid w:val="00F403EA"/>
    <w:rsid w:val="00F41297"/>
    <w:rsid w:val="00F41417"/>
    <w:rsid w:val="00F41661"/>
    <w:rsid w:val="00F41F7A"/>
    <w:rsid w:val="00F42749"/>
    <w:rsid w:val="00F42D8D"/>
    <w:rsid w:val="00F42E17"/>
    <w:rsid w:val="00F43606"/>
    <w:rsid w:val="00F44A52"/>
    <w:rsid w:val="00F45B21"/>
    <w:rsid w:val="00F46A39"/>
    <w:rsid w:val="00F4716D"/>
    <w:rsid w:val="00F47663"/>
    <w:rsid w:val="00F47B75"/>
    <w:rsid w:val="00F47BF8"/>
    <w:rsid w:val="00F50237"/>
    <w:rsid w:val="00F50D3B"/>
    <w:rsid w:val="00F51229"/>
    <w:rsid w:val="00F51793"/>
    <w:rsid w:val="00F517EE"/>
    <w:rsid w:val="00F51B61"/>
    <w:rsid w:val="00F524E2"/>
    <w:rsid w:val="00F53490"/>
    <w:rsid w:val="00F53540"/>
    <w:rsid w:val="00F53758"/>
    <w:rsid w:val="00F537FC"/>
    <w:rsid w:val="00F54422"/>
    <w:rsid w:val="00F54506"/>
    <w:rsid w:val="00F5470A"/>
    <w:rsid w:val="00F55682"/>
    <w:rsid w:val="00F55CBA"/>
    <w:rsid w:val="00F561D5"/>
    <w:rsid w:val="00F57606"/>
    <w:rsid w:val="00F60C17"/>
    <w:rsid w:val="00F61853"/>
    <w:rsid w:val="00F621D1"/>
    <w:rsid w:val="00F62376"/>
    <w:rsid w:val="00F629BB"/>
    <w:rsid w:val="00F633F5"/>
    <w:rsid w:val="00F63807"/>
    <w:rsid w:val="00F64A1E"/>
    <w:rsid w:val="00F6598F"/>
    <w:rsid w:val="00F664F5"/>
    <w:rsid w:val="00F67561"/>
    <w:rsid w:val="00F67E17"/>
    <w:rsid w:val="00F711CF"/>
    <w:rsid w:val="00F712D2"/>
    <w:rsid w:val="00F71B4D"/>
    <w:rsid w:val="00F71CAB"/>
    <w:rsid w:val="00F71D88"/>
    <w:rsid w:val="00F72759"/>
    <w:rsid w:val="00F72B36"/>
    <w:rsid w:val="00F73C43"/>
    <w:rsid w:val="00F73E09"/>
    <w:rsid w:val="00F75128"/>
    <w:rsid w:val="00F7535D"/>
    <w:rsid w:val="00F75FBF"/>
    <w:rsid w:val="00F7644A"/>
    <w:rsid w:val="00F76951"/>
    <w:rsid w:val="00F76997"/>
    <w:rsid w:val="00F770F2"/>
    <w:rsid w:val="00F771C0"/>
    <w:rsid w:val="00F77E45"/>
    <w:rsid w:val="00F80643"/>
    <w:rsid w:val="00F81200"/>
    <w:rsid w:val="00F81220"/>
    <w:rsid w:val="00F81E8D"/>
    <w:rsid w:val="00F82E17"/>
    <w:rsid w:val="00F83867"/>
    <w:rsid w:val="00F83CFB"/>
    <w:rsid w:val="00F8563C"/>
    <w:rsid w:val="00F857B1"/>
    <w:rsid w:val="00F85AE4"/>
    <w:rsid w:val="00F861B2"/>
    <w:rsid w:val="00F861B6"/>
    <w:rsid w:val="00F86898"/>
    <w:rsid w:val="00F9093E"/>
    <w:rsid w:val="00F90BBD"/>
    <w:rsid w:val="00F90E8F"/>
    <w:rsid w:val="00F91031"/>
    <w:rsid w:val="00F9126E"/>
    <w:rsid w:val="00F91ECB"/>
    <w:rsid w:val="00F9235F"/>
    <w:rsid w:val="00F936FF"/>
    <w:rsid w:val="00F938A2"/>
    <w:rsid w:val="00F93D6C"/>
    <w:rsid w:val="00F941B8"/>
    <w:rsid w:val="00F946ED"/>
    <w:rsid w:val="00F94906"/>
    <w:rsid w:val="00F949CA"/>
    <w:rsid w:val="00F96394"/>
    <w:rsid w:val="00F968F5"/>
    <w:rsid w:val="00F96B9B"/>
    <w:rsid w:val="00F9777C"/>
    <w:rsid w:val="00F97F0A"/>
    <w:rsid w:val="00FA0299"/>
    <w:rsid w:val="00FA18BB"/>
    <w:rsid w:val="00FA1A1E"/>
    <w:rsid w:val="00FA2A30"/>
    <w:rsid w:val="00FA3743"/>
    <w:rsid w:val="00FA3A4B"/>
    <w:rsid w:val="00FA3A89"/>
    <w:rsid w:val="00FA3BF2"/>
    <w:rsid w:val="00FA55C7"/>
    <w:rsid w:val="00FA563B"/>
    <w:rsid w:val="00FA6126"/>
    <w:rsid w:val="00FA68FB"/>
    <w:rsid w:val="00FA76B4"/>
    <w:rsid w:val="00FA7733"/>
    <w:rsid w:val="00FA7DC9"/>
    <w:rsid w:val="00FA7E74"/>
    <w:rsid w:val="00FB052D"/>
    <w:rsid w:val="00FB0673"/>
    <w:rsid w:val="00FB0BE1"/>
    <w:rsid w:val="00FB0D53"/>
    <w:rsid w:val="00FB123A"/>
    <w:rsid w:val="00FB1B6E"/>
    <w:rsid w:val="00FB200B"/>
    <w:rsid w:val="00FB26AE"/>
    <w:rsid w:val="00FB365F"/>
    <w:rsid w:val="00FB4B99"/>
    <w:rsid w:val="00FB5017"/>
    <w:rsid w:val="00FB58AF"/>
    <w:rsid w:val="00FB5D66"/>
    <w:rsid w:val="00FB5FFF"/>
    <w:rsid w:val="00FB6280"/>
    <w:rsid w:val="00FB634B"/>
    <w:rsid w:val="00FB6369"/>
    <w:rsid w:val="00FB69BD"/>
    <w:rsid w:val="00FB7707"/>
    <w:rsid w:val="00FC0C17"/>
    <w:rsid w:val="00FC11C3"/>
    <w:rsid w:val="00FC1431"/>
    <w:rsid w:val="00FC1596"/>
    <w:rsid w:val="00FC1A38"/>
    <w:rsid w:val="00FC260F"/>
    <w:rsid w:val="00FC2B11"/>
    <w:rsid w:val="00FC2BA6"/>
    <w:rsid w:val="00FC48F2"/>
    <w:rsid w:val="00FC5ABD"/>
    <w:rsid w:val="00FC5D03"/>
    <w:rsid w:val="00FC6091"/>
    <w:rsid w:val="00FC729F"/>
    <w:rsid w:val="00FC75E6"/>
    <w:rsid w:val="00FC79FA"/>
    <w:rsid w:val="00FC7A69"/>
    <w:rsid w:val="00FC7EA1"/>
    <w:rsid w:val="00FD0A32"/>
    <w:rsid w:val="00FD0B7E"/>
    <w:rsid w:val="00FD0BB6"/>
    <w:rsid w:val="00FD0EBA"/>
    <w:rsid w:val="00FD1413"/>
    <w:rsid w:val="00FD205B"/>
    <w:rsid w:val="00FD2233"/>
    <w:rsid w:val="00FD31AF"/>
    <w:rsid w:val="00FD3AC0"/>
    <w:rsid w:val="00FD3B63"/>
    <w:rsid w:val="00FD3FE0"/>
    <w:rsid w:val="00FD4FF7"/>
    <w:rsid w:val="00FD54BF"/>
    <w:rsid w:val="00FD5573"/>
    <w:rsid w:val="00FD57CA"/>
    <w:rsid w:val="00FD5DAD"/>
    <w:rsid w:val="00FD6141"/>
    <w:rsid w:val="00FD67E8"/>
    <w:rsid w:val="00FD6800"/>
    <w:rsid w:val="00FD7CCC"/>
    <w:rsid w:val="00FE051D"/>
    <w:rsid w:val="00FE06FF"/>
    <w:rsid w:val="00FE0BE7"/>
    <w:rsid w:val="00FE0E5B"/>
    <w:rsid w:val="00FE0F7B"/>
    <w:rsid w:val="00FE1289"/>
    <w:rsid w:val="00FE1386"/>
    <w:rsid w:val="00FE1861"/>
    <w:rsid w:val="00FE2430"/>
    <w:rsid w:val="00FE39D5"/>
    <w:rsid w:val="00FE3C41"/>
    <w:rsid w:val="00FE57BA"/>
    <w:rsid w:val="00FE58A2"/>
    <w:rsid w:val="00FE5990"/>
    <w:rsid w:val="00FE5B26"/>
    <w:rsid w:val="00FE60D0"/>
    <w:rsid w:val="00FE6482"/>
    <w:rsid w:val="00FE6BDA"/>
    <w:rsid w:val="00FE7B5A"/>
    <w:rsid w:val="00FE7E4D"/>
    <w:rsid w:val="00FF0D23"/>
    <w:rsid w:val="00FF1187"/>
    <w:rsid w:val="00FF1AA9"/>
    <w:rsid w:val="00FF2304"/>
    <w:rsid w:val="00FF3038"/>
    <w:rsid w:val="00FF3360"/>
    <w:rsid w:val="00FF34DB"/>
    <w:rsid w:val="00FF391D"/>
    <w:rsid w:val="00FF3E5F"/>
    <w:rsid w:val="00FF3FE0"/>
    <w:rsid w:val="00FF459B"/>
    <w:rsid w:val="00FF4788"/>
    <w:rsid w:val="00FF486C"/>
    <w:rsid w:val="00FF48CE"/>
    <w:rsid w:val="00FF4CDE"/>
    <w:rsid w:val="00FF4E09"/>
    <w:rsid w:val="00FF52A2"/>
    <w:rsid w:val="00FF5542"/>
    <w:rsid w:val="00FF5AB6"/>
    <w:rsid w:val="00FF6462"/>
    <w:rsid w:val="00FF6D61"/>
    <w:rsid w:val="00FF7BF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C9B60"/>
  <w15:chartTrackingRefBased/>
  <w15:docId w15:val="{CD3FB714-A09C-494E-AA54-CF2D476E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Tahoma"/>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4706C"/>
    <w:pPr>
      <w:widowControl w:val="0"/>
      <w:suppressAutoHyphens/>
      <w:autoSpaceDN w:val="0"/>
      <w:textAlignment w:val="baseline"/>
    </w:pPr>
    <w:rPr>
      <w:kern w:val="3"/>
      <w:sz w:val="24"/>
      <w:szCs w:val="24"/>
    </w:rPr>
  </w:style>
  <w:style w:type="paragraph" w:styleId="Nagwek1">
    <w:name w:val="heading 1"/>
    <w:basedOn w:val="Normalny"/>
    <w:next w:val="Normalny"/>
    <w:link w:val="Nagwek1Znak"/>
    <w:uiPriority w:val="9"/>
    <w:qFormat/>
    <w:rsid w:val="00F1632E"/>
    <w:pPr>
      <w:keepNext/>
      <w:spacing w:before="240" w:after="120"/>
      <w:outlineLvl w:val="0"/>
    </w:pPr>
    <w:rPr>
      <w:rFonts w:eastAsia="Times New Roman" w:cs="Times New Roman"/>
      <w:b/>
      <w:bCs/>
      <w:kern w:val="32"/>
      <w:szCs w:val="32"/>
    </w:rPr>
  </w:style>
  <w:style w:type="paragraph" w:styleId="Nagwek2">
    <w:name w:val="heading 2"/>
    <w:basedOn w:val="Normalny"/>
    <w:next w:val="Normalny"/>
    <w:link w:val="Nagwek2Znak"/>
    <w:uiPriority w:val="9"/>
    <w:unhideWhenUsed/>
    <w:qFormat/>
    <w:rsid w:val="00126128"/>
    <w:pPr>
      <w:keepNext/>
      <w:spacing w:before="120" w:after="120"/>
      <w:outlineLvl w:val="1"/>
    </w:pPr>
    <w:rPr>
      <w:rFonts w:eastAsia="Times New Roman" w:cs="Times New Roman"/>
      <w:b/>
      <w:bCs/>
      <w:iCs/>
      <w:szCs w:val="28"/>
    </w:rPr>
  </w:style>
  <w:style w:type="paragraph" w:styleId="Nagwek3">
    <w:name w:val="heading 3"/>
    <w:basedOn w:val="Normalny"/>
    <w:next w:val="Normalny"/>
    <w:link w:val="Nagwek3Znak"/>
    <w:uiPriority w:val="9"/>
    <w:unhideWhenUsed/>
    <w:qFormat/>
    <w:rsid w:val="00F53758"/>
    <w:pPr>
      <w:keepNext/>
      <w:outlineLvl w:val="2"/>
    </w:pPr>
    <w:rPr>
      <w:rFonts w:eastAsia="Times New Roman" w:cs="Times New Roman"/>
      <w:b/>
      <w:bCs/>
      <w: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link w:val="StandardZnak"/>
    <w:rsid w:val="002F13C5"/>
    <w:pPr>
      <w:suppressAutoHyphens/>
      <w:autoSpaceDN w:val="0"/>
      <w:textAlignment w:val="baseline"/>
    </w:pPr>
    <w:rPr>
      <w:rFonts w:eastAsia="Times New Roman" w:cs="Times New Roman"/>
      <w:kern w:val="3"/>
      <w:sz w:val="24"/>
      <w:szCs w:val="24"/>
      <w:lang w:val="en-GB"/>
    </w:rPr>
  </w:style>
  <w:style w:type="paragraph" w:customStyle="1" w:styleId="Nagwek10">
    <w:name w:val="Nagłówek1"/>
    <w:basedOn w:val="Standard"/>
    <w:next w:val="Textbody"/>
    <w:rsid w:val="002F13C5"/>
    <w:pPr>
      <w:keepNext/>
      <w:spacing w:before="240" w:after="120"/>
    </w:pPr>
    <w:rPr>
      <w:rFonts w:ascii="Arial" w:eastAsia="DejaVu Sans" w:hAnsi="Arial" w:cs="Tahoma"/>
      <w:sz w:val="28"/>
      <w:szCs w:val="28"/>
    </w:rPr>
  </w:style>
  <w:style w:type="paragraph" w:customStyle="1" w:styleId="Textbody">
    <w:name w:val="Text body"/>
    <w:basedOn w:val="Standard"/>
    <w:rsid w:val="002F13C5"/>
    <w:pPr>
      <w:spacing w:after="120"/>
    </w:pPr>
  </w:style>
  <w:style w:type="paragraph" w:styleId="Lista">
    <w:name w:val="List"/>
    <w:basedOn w:val="Textbody"/>
    <w:rsid w:val="002F13C5"/>
    <w:rPr>
      <w:rFonts w:cs="Tahoma"/>
    </w:rPr>
  </w:style>
  <w:style w:type="paragraph" w:customStyle="1" w:styleId="Legenda1">
    <w:name w:val="Legenda1"/>
    <w:basedOn w:val="Standard"/>
    <w:rsid w:val="002F13C5"/>
    <w:pPr>
      <w:suppressLineNumbers/>
      <w:spacing w:before="120" w:after="120"/>
    </w:pPr>
    <w:rPr>
      <w:rFonts w:cs="Tahoma"/>
      <w:i/>
      <w:iCs/>
    </w:rPr>
  </w:style>
  <w:style w:type="paragraph" w:customStyle="1" w:styleId="Index">
    <w:name w:val="Index"/>
    <w:basedOn w:val="Standard"/>
    <w:rsid w:val="002F13C5"/>
    <w:pPr>
      <w:suppressLineNumbers/>
    </w:pPr>
    <w:rPr>
      <w:rFonts w:cs="Tahoma"/>
    </w:rPr>
  </w:style>
  <w:style w:type="paragraph" w:customStyle="1" w:styleId="Nagwek11">
    <w:name w:val="Nagłówek 11"/>
    <w:basedOn w:val="Standard"/>
    <w:next w:val="Standard"/>
    <w:rsid w:val="002F13C5"/>
    <w:pPr>
      <w:keepNext/>
      <w:spacing w:before="240" w:after="60"/>
      <w:outlineLvl w:val="0"/>
    </w:pPr>
    <w:rPr>
      <w:rFonts w:ascii="Arial" w:hAnsi="Arial" w:cs="Arial"/>
      <w:b/>
      <w:bCs/>
      <w:sz w:val="32"/>
      <w:szCs w:val="32"/>
    </w:rPr>
  </w:style>
  <w:style w:type="paragraph" w:customStyle="1" w:styleId="Nagwek21">
    <w:name w:val="Nagłówek 21"/>
    <w:basedOn w:val="Standard"/>
    <w:next w:val="Standard"/>
    <w:rsid w:val="002F13C5"/>
    <w:pPr>
      <w:keepNext/>
      <w:spacing w:before="240" w:after="60"/>
      <w:outlineLvl w:val="1"/>
    </w:pPr>
    <w:rPr>
      <w:rFonts w:ascii="Arial" w:hAnsi="Arial" w:cs="Arial"/>
      <w:b/>
      <w:bCs/>
      <w:i/>
      <w:iCs/>
      <w:sz w:val="28"/>
      <w:szCs w:val="28"/>
    </w:rPr>
  </w:style>
  <w:style w:type="paragraph" w:customStyle="1" w:styleId="Nagwek51">
    <w:name w:val="Nagłówek 51"/>
    <w:basedOn w:val="Standard"/>
    <w:next w:val="Standard"/>
    <w:rsid w:val="002F13C5"/>
    <w:pPr>
      <w:keepNext/>
      <w:spacing w:line="240" w:lineRule="exact"/>
      <w:outlineLvl w:val="4"/>
    </w:pPr>
    <w:rPr>
      <w:rFonts w:ascii="Palatino Linotype" w:hAnsi="Palatino Linotype"/>
      <w:i/>
      <w:iCs/>
      <w:sz w:val="20"/>
      <w:szCs w:val="20"/>
    </w:rPr>
  </w:style>
  <w:style w:type="paragraph" w:customStyle="1" w:styleId="Nagwek71">
    <w:name w:val="Nagłówek 71"/>
    <w:basedOn w:val="Standard"/>
    <w:next w:val="Standard"/>
    <w:rsid w:val="002F13C5"/>
    <w:pPr>
      <w:keepNext/>
      <w:outlineLvl w:val="6"/>
    </w:pPr>
    <w:rPr>
      <w:rFonts w:ascii="Univers, Arial" w:hAnsi="Univers, Arial"/>
      <w:b/>
      <w:sz w:val="20"/>
      <w:szCs w:val="28"/>
    </w:rPr>
  </w:style>
  <w:style w:type="paragraph" w:customStyle="1" w:styleId="Footnote">
    <w:name w:val="Footnote"/>
    <w:basedOn w:val="Standard"/>
    <w:rsid w:val="002F13C5"/>
    <w:rPr>
      <w:sz w:val="20"/>
      <w:szCs w:val="20"/>
      <w:lang w:val="pl-PL"/>
    </w:rPr>
  </w:style>
  <w:style w:type="paragraph" w:styleId="NormalnyWeb">
    <w:name w:val="Normal (Web)"/>
    <w:basedOn w:val="Standard"/>
    <w:rsid w:val="002F13C5"/>
    <w:pPr>
      <w:ind w:left="150" w:right="150"/>
    </w:pPr>
    <w:rPr>
      <w:rFonts w:ascii="Verdana" w:hAnsi="Verdana"/>
      <w:sz w:val="20"/>
      <w:szCs w:val="20"/>
      <w:lang w:val="pl-PL"/>
    </w:rPr>
  </w:style>
  <w:style w:type="paragraph" w:styleId="Tekstdymka">
    <w:name w:val="Balloon Text"/>
    <w:basedOn w:val="Standard"/>
    <w:rsid w:val="002F13C5"/>
    <w:rPr>
      <w:rFonts w:ascii="Tahoma" w:hAnsi="Tahoma" w:cs="Tahoma"/>
      <w:sz w:val="16"/>
      <w:szCs w:val="16"/>
    </w:rPr>
  </w:style>
  <w:style w:type="paragraph" w:customStyle="1" w:styleId="Andrzeja1">
    <w:name w:val="Andrzeja1"/>
    <w:basedOn w:val="Standard"/>
    <w:rsid w:val="002F13C5"/>
    <w:pPr>
      <w:widowControl w:val="0"/>
      <w:overflowPunct w:val="0"/>
      <w:autoSpaceDE w:val="0"/>
      <w:spacing w:before="120" w:line="264" w:lineRule="auto"/>
      <w:jc w:val="both"/>
    </w:pPr>
    <w:rPr>
      <w:szCs w:val="20"/>
      <w:lang w:val="pl-PL"/>
    </w:rPr>
  </w:style>
  <w:style w:type="paragraph" w:styleId="Tekstkomentarza">
    <w:name w:val="annotation text"/>
    <w:basedOn w:val="Standard"/>
    <w:link w:val="TekstkomentarzaZnak"/>
    <w:rsid w:val="002F13C5"/>
  </w:style>
  <w:style w:type="paragraph" w:customStyle="1" w:styleId="a">
    <w:name w:val="таб"/>
    <w:basedOn w:val="Standard"/>
    <w:rsid w:val="002F13C5"/>
    <w:pPr>
      <w:jc w:val="both"/>
    </w:pPr>
    <w:rPr>
      <w:rFonts w:ascii="Arial Narrow" w:hAnsi="Arial Narrow"/>
      <w:sz w:val="20"/>
      <w:szCs w:val="20"/>
      <w:lang w:val="en-US"/>
    </w:rPr>
  </w:style>
  <w:style w:type="paragraph" w:styleId="Mapadokumentu">
    <w:name w:val="Document Map"/>
    <w:aliases w:val="Plan dokumentu"/>
    <w:basedOn w:val="Standard"/>
    <w:rsid w:val="002F13C5"/>
    <w:pPr>
      <w:shd w:val="clear" w:color="auto" w:fill="000080"/>
    </w:pPr>
    <w:rPr>
      <w:rFonts w:ascii="Tahoma" w:hAnsi="Tahoma" w:cs="Tahoma"/>
      <w:sz w:val="20"/>
      <w:szCs w:val="20"/>
    </w:rPr>
  </w:style>
  <w:style w:type="paragraph" w:customStyle="1" w:styleId="Default">
    <w:name w:val="Default"/>
    <w:rsid w:val="002F13C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line="240" w:lineRule="atLeast"/>
      <w:textAlignment w:val="baseline"/>
    </w:pPr>
    <w:rPr>
      <w:rFonts w:ascii="Helvetica" w:eastAsia="Arial" w:hAnsi="Helvetica" w:cs="Times New Roman"/>
      <w:kern w:val="3"/>
      <w:sz w:val="24"/>
      <w:lang w:val="en-US"/>
    </w:rPr>
  </w:style>
  <w:style w:type="paragraph" w:styleId="Tekstpodstawowy2">
    <w:name w:val="Body Text 2"/>
    <w:basedOn w:val="Standard"/>
    <w:rsid w:val="002F13C5"/>
    <w:pPr>
      <w:spacing w:after="120" w:line="480" w:lineRule="auto"/>
    </w:pPr>
    <w:rPr>
      <w:lang w:val="pl-PL"/>
    </w:rPr>
  </w:style>
  <w:style w:type="paragraph" w:customStyle="1" w:styleId="TableContents">
    <w:name w:val="Table Contents"/>
    <w:basedOn w:val="Standard"/>
    <w:rsid w:val="002F13C5"/>
    <w:pPr>
      <w:suppressLineNumbers/>
    </w:pPr>
  </w:style>
  <w:style w:type="paragraph" w:customStyle="1" w:styleId="TableHeading">
    <w:name w:val="Table Heading"/>
    <w:basedOn w:val="TableContents"/>
    <w:rsid w:val="002F13C5"/>
    <w:pPr>
      <w:jc w:val="center"/>
    </w:pPr>
    <w:rPr>
      <w:b/>
      <w:bCs/>
    </w:rPr>
  </w:style>
  <w:style w:type="character" w:customStyle="1" w:styleId="WW8Num1z0">
    <w:name w:val="WW8Num1z0"/>
    <w:rsid w:val="002F13C5"/>
    <w:rPr>
      <w:rFonts w:ascii="Wingdings" w:hAnsi="Wingdings"/>
    </w:rPr>
  </w:style>
  <w:style w:type="character" w:customStyle="1" w:styleId="WW8Num2z0">
    <w:name w:val="WW8Num2z0"/>
    <w:rsid w:val="002F13C5"/>
    <w:rPr>
      <w:rFonts w:ascii="Wingdings" w:hAnsi="Wingdings" w:cs="Symbol"/>
      <w:sz w:val="16"/>
      <w:szCs w:val="16"/>
    </w:rPr>
  </w:style>
  <w:style w:type="character" w:customStyle="1" w:styleId="WW8Num2z1">
    <w:name w:val="WW8Num2z1"/>
    <w:rsid w:val="002F13C5"/>
    <w:rPr>
      <w:rFonts w:ascii="Wingdings 2" w:hAnsi="Wingdings 2" w:cs="StarSymbol, 'Arial Unicode MS'"/>
      <w:sz w:val="18"/>
      <w:szCs w:val="18"/>
    </w:rPr>
  </w:style>
  <w:style w:type="character" w:customStyle="1" w:styleId="WW8Num2z2">
    <w:name w:val="WW8Num2z2"/>
    <w:rsid w:val="002F13C5"/>
    <w:rPr>
      <w:rFonts w:ascii="StarSymbol, 'Arial Unicode MS'" w:hAnsi="StarSymbol, 'Arial Unicode MS'" w:cs="StarSymbol, 'Arial Unicode MS'"/>
      <w:sz w:val="18"/>
      <w:szCs w:val="18"/>
    </w:rPr>
  </w:style>
  <w:style w:type="character" w:customStyle="1" w:styleId="WW8Num3z0">
    <w:name w:val="WW8Num3z0"/>
    <w:rsid w:val="002F13C5"/>
    <w:rPr>
      <w:rFonts w:ascii="Wingdings" w:hAnsi="Wingdings" w:cs="Symbol"/>
      <w:sz w:val="16"/>
      <w:szCs w:val="16"/>
    </w:rPr>
  </w:style>
  <w:style w:type="character" w:customStyle="1" w:styleId="WW8Num3z1">
    <w:name w:val="WW8Num3z1"/>
    <w:rsid w:val="002F13C5"/>
    <w:rPr>
      <w:rFonts w:ascii="Wingdings 2" w:hAnsi="Wingdings 2" w:cs="StarSymbol, 'Arial Unicode MS'"/>
      <w:sz w:val="18"/>
      <w:szCs w:val="18"/>
    </w:rPr>
  </w:style>
  <w:style w:type="character" w:customStyle="1" w:styleId="WW8Num3z2">
    <w:name w:val="WW8Num3z2"/>
    <w:rsid w:val="002F13C5"/>
    <w:rPr>
      <w:rFonts w:ascii="StarSymbol, 'Arial Unicode MS'" w:hAnsi="StarSymbol, 'Arial Unicode MS'" w:cs="StarSymbol, 'Arial Unicode MS'"/>
      <w:sz w:val="18"/>
      <w:szCs w:val="18"/>
    </w:rPr>
  </w:style>
  <w:style w:type="character" w:customStyle="1" w:styleId="WW8Num4z0">
    <w:name w:val="WW8Num4z0"/>
    <w:rsid w:val="002F13C5"/>
    <w:rPr>
      <w:rFonts w:ascii="Wingdings" w:hAnsi="Wingdings" w:cs="StarSymbol, 'Arial Unicode MS'"/>
      <w:sz w:val="18"/>
      <w:szCs w:val="18"/>
    </w:rPr>
  </w:style>
  <w:style w:type="character" w:customStyle="1" w:styleId="WW8Num4z1">
    <w:name w:val="WW8Num4z1"/>
    <w:rsid w:val="002F13C5"/>
    <w:rPr>
      <w:rFonts w:ascii="Wingdings 2" w:hAnsi="Wingdings 2" w:cs="StarSymbol, 'Arial Unicode MS'"/>
      <w:sz w:val="18"/>
      <w:szCs w:val="18"/>
    </w:rPr>
  </w:style>
  <w:style w:type="character" w:customStyle="1" w:styleId="WW8Num4z2">
    <w:name w:val="WW8Num4z2"/>
    <w:rsid w:val="002F13C5"/>
    <w:rPr>
      <w:rFonts w:ascii="StarSymbol, 'Arial Unicode MS'" w:hAnsi="StarSymbol, 'Arial Unicode MS'" w:cs="Symbol"/>
      <w:sz w:val="16"/>
      <w:szCs w:val="16"/>
    </w:rPr>
  </w:style>
  <w:style w:type="character" w:customStyle="1" w:styleId="WW8Num6z0">
    <w:name w:val="WW8Num6z0"/>
    <w:rsid w:val="002F13C5"/>
    <w:rPr>
      <w:rFonts w:ascii="Wingdings" w:hAnsi="Wingdings"/>
      <w:sz w:val="20"/>
    </w:rPr>
  </w:style>
  <w:style w:type="character" w:customStyle="1" w:styleId="WW8Num6z1">
    <w:name w:val="WW8Num6z1"/>
    <w:rsid w:val="002F13C5"/>
    <w:rPr>
      <w:rFonts w:ascii="Wingdings 2" w:hAnsi="Wingdings 2"/>
      <w:sz w:val="20"/>
    </w:rPr>
  </w:style>
  <w:style w:type="character" w:customStyle="1" w:styleId="WW8Num6z2">
    <w:name w:val="WW8Num6z2"/>
    <w:rsid w:val="002F13C5"/>
    <w:rPr>
      <w:rFonts w:ascii="StarSymbol, 'Arial Unicode MS'" w:hAnsi="StarSymbol, 'Arial Unicode MS'"/>
      <w:sz w:val="20"/>
    </w:rPr>
  </w:style>
  <w:style w:type="character" w:customStyle="1" w:styleId="WW8Num8z0">
    <w:name w:val="WW8Num8z0"/>
    <w:rsid w:val="002F13C5"/>
    <w:rPr>
      <w:rFonts w:ascii="Wingdings" w:hAnsi="Wingdings"/>
    </w:rPr>
  </w:style>
  <w:style w:type="character" w:customStyle="1" w:styleId="WW8Num8z1">
    <w:name w:val="WW8Num8z1"/>
    <w:rsid w:val="002F13C5"/>
    <w:rPr>
      <w:rFonts w:ascii="Courier New" w:hAnsi="Courier New"/>
    </w:rPr>
  </w:style>
  <w:style w:type="character" w:customStyle="1" w:styleId="WW8Num8z3">
    <w:name w:val="WW8Num8z3"/>
    <w:rsid w:val="002F13C5"/>
    <w:rPr>
      <w:rFonts w:ascii="Symbol" w:hAnsi="Symbol"/>
    </w:rPr>
  </w:style>
  <w:style w:type="character" w:customStyle="1" w:styleId="WW8Num9z0">
    <w:name w:val="WW8Num9z0"/>
    <w:rsid w:val="002F13C5"/>
    <w:rPr>
      <w:b w:val="0"/>
      <w:i w:val="0"/>
    </w:rPr>
  </w:style>
  <w:style w:type="character" w:customStyle="1" w:styleId="WW8Num18z0">
    <w:name w:val="WW8Num18z0"/>
    <w:rsid w:val="002F13C5"/>
    <w:rPr>
      <w:rFonts w:ascii="Symbol" w:eastAsia="Times New Roman" w:hAnsi="Symbol" w:cs="Times New Roman"/>
      <w:color w:val="000000"/>
    </w:rPr>
  </w:style>
  <w:style w:type="character" w:customStyle="1" w:styleId="WW8Num18z1">
    <w:name w:val="WW8Num18z1"/>
    <w:rsid w:val="002F13C5"/>
    <w:rPr>
      <w:rFonts w:ascii="Courier New" w:hAnsi="Courier New" w:cs="Courier New"/>
    </w:rPr>
  </w:style>
  <w:style w:type="character" w:customStyle="1" w:styleId="WW8Num18z2">
    <w:name w:val="WW8Num18z2"/>
    <w:rsid w:val="002F13C5"/>
    <w:rPr>
      <w:rFonts w:ascii="Wingdings" w:hAnsi="Wingdings"/>
    </w:rPr>
  </w:style>
  <w:style w:type="character" w:customStyle="1" w:styleId="WW8Num18z3">
    <w:name w:val="WW8Num18z3"/>
    <w:rsid w:val="002F13C5"/>
    <w:rPr>
      <w:rFonts w:ascii="Symbol" w:hAnsi="Symbol"/>
    </w:rPr>
  </w:style>
  <w:style w:type="character" w:customStyle="1" w:styleId="WW8Num21z0">
    <w:name w:val="WW8Num21z0"/>
    <w:rsid w:val="002F13C5"/>
    <w:rPr>
      <w:rFonts w:ascii="Arial" w:eastAsia="Times New Roman" w:hAnsi="Arial" w:cs="Arial"/>
    </w:rPr>
  </w:style>
  <w:style w:type="character" w:customStyle="1" w:styleId="WW8Num21z1">
    <w:name w:val="WW8Num21z1"/>
    <w:rsid w:val="002F13C5"/>
    <w:rPr>
      <w:rFonts w:ascii="Courier New" w:hAnsi="Courier New"/>
    </w:rPr>
  </w:style>
  <w:style w:type="character" w:customStyle="1" w:styleId="WW8Num21z2">
    <w:name w:val="WW8Num21z2"/>
    <w:rsid w:val="002F13C5"/>
    <w:rPr>
      <w:rFonts w:ascii="Wingdings" w:hAnsi="Wingdings"/>
    </w:rPr>
  </w:style>
  <w:style w:type="character" w:customStyle="1" w:styleId="WW8Num21z3">
    <w:name w:val="WW8Num21z3"/>
    <w:rsid w:val="002F13C5"/>
    <w:rPr>
      <w:rFonts w:ascii="Symbol" w:hAnsi="Symbol"/>
    </w:rPr>
  </w:style>
  <w:style w:type="character" w:customStyle="1" w:styleId="TekstprzypisudolnegoZnak">
    <w:name w:val="Tekst przypisu dolnego Znak"/>
    <w:basedOn w:val="Domylnaczcionkaakapitu"/>
    <w:rsid w:val="002F13C5"/>
  </w:style>
  <w:style w:type="character" w:customStyle="1" w:styleId="FootnoteSymbol">
    <w:name w:val="Footnote Symbol"/>
    <w:rsid w:val="002F13C5"/>
  </w:style>
  <w:style w:type="character" w:styleId="Odwoanieprzypisudolnego">
    <w:name w:val="footnote reference"/>
    <w:rsid w:val="002F13C5"/>
    <w:rPr>
      <w:position w:val="0"/>
      <w:vertAlign w:val="superscript"/>
    </w:rPr>
  </w:style>
  <w:style w:type="character" w:customStyle="1" w:styleId="TekstdymkaZnak">
    <w:name w:val="Tekst dymka Znak"/>
    <w:rsid w:val="002F13C5"/>
    <w:rPr>
      <w:rFonts w:ascii="Tahoma" w:hAnsi="Tahoma" w:cs="Tahoma"/>
      <w:sz w:val="16"/>
      <w:szCs w:val="16"/>
      <w:lang w:val="en-GB"/>
    </w:rPr>
  </w:style>
  <w:style w:type="character" w:styleId="Odwoaniedokomentarza">
    <w:name w:val="annotation reference"/>
    <w:rsid w:val="002F13C5"/>
    <w:rPr>
      <w:sz w:val="16"/>
      <w:szCs w:val="16"/>
    </w:rPr>
  </w:style>
  <w:style w:type="character" w:customStyle="1" w:styleId="BulletSymbols">
    <w:name w:val="Bullet Symbols"/>
    <w:rsid w:val="002F13C5"/>
    <w:rPr>
      <w:rFonts w:ascii="OpenSymbol" w:eastAsia="OpenSymbol" w:hAnsi="OpenSymbol" w:cs="OpenSymbol"/>
    </w:rPr>
  </w:style>
  <w:style w:type="numbering" w:customStyle="1" w:styleId="WW8Num1">
    <w:name w:val="WW8Num1"/>
    <w:basedOn w:val="Bezlisty"/>
    <w:rsid w:val="002F13C5"/>
    <w:pPr>
      <w:numPr>
        <w:numId w:val="1"/>
      </w:numPr>
    </w:pPr>
  </w:style>
  <w:style w:type="numbering" w:customStyle="1" w:styleId="WW8Num2">
    <w:name w:val="WW8Num2"/>
    <w:basedOn w:val="Bezlisty"/>
    <w:rsid w:val="002F13C5"/>
    <w:pPr>
      <w:numPr>
        <w:numId w:val="2"/>
      </w:numPr>
    </w:pPr>
  </w:style>
  <w:style w:type="numbering" w:customStyle="1" w:styleId="WW8Num3">
    <w:name w:val="WW8Num3"/>
    <w:basedOn w:val="Bezlisty"/>
    <w:rsid w:val="002F13C5"/>
    <w:pPr>
      <w:numPr>
        <w:numId w:val="3"/>
      </w:numPr>
    </w:pPr>
  </w:style>
  <w:style w:type="numbering" w:customStyle="1" w:styleId="WW8Num4">
    <w:name w:val="WW8Num4"/>
    <w:basedOn w:val="Bezlisty"/>
    <w:rsid w:val="002F13C5"/>
    <w:pPr>
      <w:numPr>
        <w:numId w:val="4"/>
      </w:numPr>
    </w:pPr>
  </w:style>
  <w:style w:type="numbering" w:customStyle="1" w:styleId="WW8Num5">
    <w:name w:val="WW8Num5"/>
    <w:basedOn w:val="Bezlisty"/>
    <w:rsid w:val="002F13C5"/>
    <w:pPr>
      <w:numPr>
        <w:numId w:val="5"/>
      </w:numPr>
    </w:pPr>
  </w:style>
  <w:style w:type="numbering" w:customStyle="1" w:styleId="WW8Num6">
    <w:name w:val="WW8Num6"/>
    <w:basedOn w:val="Bezlisty"/>
    <w:rsid w:val="002F13C5"/>
    <w:pPr>
      <w:numPr>
        <w:numId w:val="6"/>
      </w:numPr>
    </w:pPr>
  </w:style>
  <w:style w:type="numbering" w:customStyle="1" w:styleId="WW8Num7">
    <w:name w:val="WW8Num7"/>
    <w:basedOn w:val="Bezlisty"/>
    <w:rsid w:val="002F13C5"/>
    <w:pPr>
      <w:numPr>
        <w:numId w:val="7"/>
      </w:numPr>
    </w:pPr>
  </w:style>
  <w:style w:type="numbering" w:customStyle="1" w:styleId="WW8Num8">
    <w:name w:val="WW8Num8"/>
    <w:basedOn w:val="Bezlisty"/>
    <w:rsid w:val="002F13C5"/>
    <w:pPr>
      <w:numPr>
        <w:numId w:val="8"/>
      </w:numPr>
    </w:pPr>
  </w:style>
  <w:style w:type="numbering" w:customStyle="1" w:styleId="WW8Num9">
    <w:name w:val="WW8Num9"/>
    <w:basedOn w:val="Bezlisty"/>
    <w:rsid w:val="002F13C5"/>
    <w:pPr>
      <w:numPr>
        <w:numId w:val="9"/>
      </w:numPr>
    </w:pPr>
  </w:style>
  <w:style w:type="numbering" w:customStyle="1" w:styleId="WW8Num10">
    <w:name w:val="WW8Num10"/>
    <w:basedOn w:val="Bezlisty"/>
    <w:rsid w:val="002F13C5"/>
    <w:pPr>
      <w:numPr>
        <w:numId w:val="10"/>
      </w:numPr>
    </w:pPr>
  </w:style>
  <w:style w:type="numbering" w:customStyle="1" w:styleId="WW8Num11">
    <w:name w:val="WW8Num11"/>
    <w:basedOn w:val="Bezlisty"/>
    <w:rsid w:val="002F13C5"/>
    <w:pPr>
      <w:numPr>
        <w:numId w:val="11"/>
      </w:numPr>
    </w:pPr>
  </w:style>
  <w:style w:type="numbering" w:customStyle="1" w:styleId="WW8Num12">
    <w:name w:val="WW8Num12"/>
    <w:basedOn w:val="Bezlisty"/>
    <w:rsid w:val="002F13C5"/>
    <w:pPr>
      <w:numPr>
        <w:numId w:val="12"/>
      </w:numPr>
    </w:pPr>
  </w:style>
  <w:style w:type="numbering" w:customStyle="1" w:styleId="WW8Num13">
    <w:name w:val="WW8Num13"/>
    <w:basedOn w:val="Bezlisty"/>
    <w:rsid w:val="002F13C5"/>
    <w:pPr>
      <w:numPr>
        <w:numId w:val="13"/>
      </w:numPr>
    </w:pPr>
  </w:style>
  <w:style w:type="numbering" w:customStyle="1" w:styleId="WW8Num14">
    <w:name w:val="WW8Num14"/>
    <w:basedOn w:val="Bezlisty"/>
    <w:rsid w:val="002F13C5"/>
    <w:pPr>
      <w:numPr>
        <w:numId w:val="14"/>
      </w:numPr>
    </w:pPr>
  </w:style>
  <w:style w:type="numbering" w:customStyle="1" w:styleId="WW8Num15">
    <w:name w:val="WW8Num15"/>
    <w:basedOn w:val="Bezlisty"/>
    <w:rsid w:val="002F13C5"/>
    <w:pPr>
      <w:numPr>
        <w:numId w:val="15"/>
      </w:numPr>
    </w:pPr>
  </w:style>
  <w:style w:type="numbering" w:customStyle="1" w:styleId="WW8Num16">
    <w:name w:val="WW8Num16"/>
    <w:basedOn w:val="Bezlisty"/>
    <w:rsid w:val="002F13C5"/>
    <w:pPr>
      <w:numPr>
        <w:numId w:val="16"/>
      </w:numPr>
    </w:pPr>
  </w:style>
  <w:style w:type="numbering" w:customStyle="1" w:styleId="WW8Num17">
    <w:name w:val="WW8Num17"/>
    <w:basedOn w:val="Bezlisty"/>
    <w:rsid w:val="002F13C5"/>
    <w:pPr>
      <w:numPr>
        <w:numId w:val="17"/>
      </w:numPr>
    </w:pPr>
  </w:style>
  <w:style w:type="numbering" w:customStyle="1" w:styleId="WW8Num18">
    <w:name w:val="WW8Num18"/>
    <w:basedOn w:val="Bezlisty"/>
    <w:rsid w:val="002F13C5"/>
    <w:pPr>
      <w:numPr>
        <w:numId w:val="18"/>
      </w:numPr>
    </w:pPr>
  </w:style>
  <w:style w:type="numbering" w:customStyle="1" w:styleId="WW8Num19">
    <w:name w:val="WW8Num19"/>
    <w:basedOn w:val="Bezlisty"/>
    <w:rsid w:val="002F13C5"/>
    <w:pPr>
      <w:numPr>
        <w:numId w:val="19"/>
      </w:numPr>
    </w:pPr>
  </w:style>
  <w:style w:type="numbering" w:customStyle="1" w:styleId="WW8Num20">
    <w:name w:val="WW8Num20"/>
    <w:basedOn w:val="Bezlisty"/>
    <w:rsid w:val="002F13C5"/>
    <w:pPr>
      <w:numPr>
        <w:numId w:val="20"/>
      </w:numPr>
    </w:pPr>
  </w:style>
  <w:style w:type="numbering" w:customStyle="1" w:styleId="WW8Num21">
    <w:name w:val="WW8Num21"/>
    <w:basedOn w:val="Bezlisty"/>
    <w:rsid w:val="002F13C5"/>
    <w:pPr>
      <w:numPr>
        <w:numId w:val="21"/>
      </w:numPr>
    </w:pPr>
  </w:style>
  <w:style w:type="numbering" w:customStyle="1" w:styleId="WW8Num22">
    <w:name w:val="WW8Num22"/>
    <w:basedOn w:val="Bezlisty"/>
    <w:rsid w:val="002F13C5"/>
    <w:pPr>
      <w:numPr>
        <w:numId w:val="22"/>
      </w:numPr>
    </w:pPr>
  </w:style>
  <w:style w:type="numbering" w:customStyle="1" w:styleId="WW8Num23">
    <w:name w:val="WW8Num23"/>
    <w:basedOn w:val="Bezlisty"/>
    <w:rsid w:val="002F13C5"/>
    <w:pPr>
      <w:numPr>
        <w:numId w:val="23"/>
      </w:numPr>
    </w:pPr>
  </w:style>
  <w:style w:type="paragraph" w:styleId="Tytu">
    <w:name w:val="Title"/>
    <w:basedOn w:val="Normalny"/>
    <w:next w:val="Normalny"/>
    <w:link w:val="TytuZnak"/>
    <w:uiPriority w:val="10"/>
    <w:qFormat/>
    <w:rsid w:val="002555F6"/>
    <w:pPr>
      <w:widowControl/>
      <w:pBdr>
        <w:bottom w:val="single" w:sz="8" w:space="4" w:color="4F81BD"/>
      </w:pBdr>
      <w:suppressAutoHyphens w:val="0"/>
      <w:autoSpaceDN/>
      <w:spacing w:after="300"/>
      <w:contextualSpacing/>
      <w:textAlignment w:val="auto"/>
    </w:pPr>
    <w:rPr>
      <w:rFonts w:ascii="Cambria" w:eastAsia="Times New Roman" w:hAnsi="Cambria" w:cs="Times New Roman"/>
      <w:color w:val="17365D"/>
      <w:spacing w:val="5"/>
      <w:kern w:val="28"/>
      <w:sz w:val="52"/>
      <w:szCs w:val="52"/>
      <w:lang w:val="x-none" w:eastAsia="en-US"/>
    </w:rPr>
  </w:style>
  <w:style w:type="character" w:customStyle="1" w:styleId="TytuZnak">
    <w:name w:val="Tytuł Znak"/>
    <w:link w:val="Tytu"/>
    <w:uiPriority w:val="10"/>
    <w:rsid w:val="002555F6"/>
    <w:rPr>
      <w:rFonts w:ascii="Cambria" w:eastAsia="Times New Roman" w:hAnsi="Cambria" w:cs="Times New Roman"/>
      <w:color w:val="17365D"/>
      <w:spacing w:val="5"/>
      <w:kern w:val="28"/>
      <w:sz w:val="52"/>
      <w:szCs w:val="52"/>
      <w:lang w:eastAsia="en-US"/>
    </w:rPr>
  </w:style>
  <w:style w:type="paragraph" w:styleId="Akapitzlist">
    <w:name w:val="List Paragraph"/>
    <w:basedOn w:val="Normalny"/>
    <w:uiPriority w:val="34"/>
    <w:qFormat/>
    <w:rsid w:val="002555F6"/>
    <w:pPr>
      <w:widowControl/>
      <w:suppressAutoHyphens w:val="0"/>
      <w:autoSpaceDN/>
      <w:spacing w:after="200" w:line="276" w:lineRule="auto"/>
      <w:ind w:left="720"/>
      <w:contextualSpacing/>
      <w:textAlignment w:val="auto"/>
    </w:pPr>
    <w:rPr>
      <w:rFonts w:ascii="Calibri" w:eastAsia="Calibri" w:hAnsi="Calibri" w:cs="Times New Roman"/>
      <w:kern w:val="0"/>
      <w:sz w:val="22"/>
      <w:szCs w:val="22"/>
      <w:lang w:eastAsia="en-US"/>
    </w:rPr>
  </w:style>
  <w:style w:type="paragraph" w:styleId="Nagwek">
    <w:name w:val="header"/>
    <w:basedOn w:val="Normalny"/>
    <w:link w:val="NagwekZnak"/>
    <w:semiHidden/>
    <w:rsid w:val="00817EA1"/>
    <w:pPr>
      <w:widowControl/>
      <w:tabs>
        <w:tab w:val="center" w:pos="4153"/>
        <w:tab w:val="right" w:pos="8306"/>
      </w:tabs>
      <w:suppressAutoHyphens w:val="0"/>
      <w:overflowPunct w:val="0"/>
      <w:autoSpaceDE w:val="0"/>
      <w:adjustRightInd w:val="0"/>
    </w:pPr>
    <w:rPr>
      <w:rFonts w:ascii="Elite" w:eastAsia="Times New Roman" w:hAnsi="Elite" w:cs="Times New Roman"/>
      <w:kern w:val="0"/>
      <w:sz w:val="20"/>
      <w:szCs w:val="20"/>
      <w:lang w:val="en-GB" w:eastAsia="en-US"/>
    </w:rPr>
  </w:style>
  <w:style w:type="character" w:customStyle="1" w:styleId="NagwekZnak">
    <w:name w:val="Nagłówek Znak"/>
    <w:link w:val="Nagwek"/>
    <w:semiHidden/>
    <w:rsid w:val="00817EA1"/>
    <w:rPr>
      <w:rFonts w:ascii="Elite" w:eastAsia="Times New Roman" w:hAnsi="Elite" w:cs="Times New Roman"/>
      <w:lang w:val="en-GB" w:eastAsia="en-US"/>
    </w:rPr>
  </w:style>
  <w:style w:type="paragraph" w:styleId="Tematkomentarza">
    <w:name w:val="annotation subject"/>
    <w:basedOn w:val="Tekstkomentarza"/>
    <w:next w:val="Tekstkomentarza"/>
    <w:link w:val="TematkomentarzaZnak"/>
    <w:semiHidden/>
    <w:unhideWhenUsed/>
    <w:rsid w:val="00091105"/>
    <w:pPr>
      <w:widowControl w:val="0"/>
    </w:pPr>
  </w:style>
  <w:style w:type="character" w:customStyle="1" w:styleId="StandardZnak">
    <w:name w:val="Standard Znak"/>
    <w:link w:val="Standard"/>
    <w:rsid w:val="00091105"/>
    <w:rPr>
      <w:rFonts w:eastAsia="Times New Roman" w:cs="Times New Roman"/>
      <w:kern w:val="3"/>
      <w:sz w:val="24"/>
      <w:szCs w:val="24"/>
      <w:lang w:val="en-GB" w:eastAsia="pl-PL" w:bidi="ar-SA"/>
    </w:rPr>
  </w:style>
  <w:style w:type="character" w:customStyle="1" w:styleId="TekstkomentarzaZnak">
    <w:name w:val="Tekst komentarza Znak"/>
    <w:link w:val="Tekstkomentarza"/>
    <w:rsid w:val="00091105"/>
    <w:rPr>
      <w:rFonts w:eastAsia="Times New Roman" w:cs="Times New Roman"/>
      <w:kern w:val="3"/>
      <w:sz w:val="24"/>
      <w:szCs w:val="24"/>
      <w:lang w:val="en-GB" w:eastAsia="pl-PL" w:bidi="ar-SA"/>
    </w:rPr>
  </w:style>
  <w:style w:type="character" w:customStyle="1" w:styleId="TematkomentarzaZnak">
    <w:name w:val="Temat komentarza Znak"/>
    <w:link w:val="Tematkomentarza"/>
    <w:rsid w:val="00091105"/>
    <w:rPr>
      <w:rFonts w:eastAsia="Times New Roman" w:cs="Times New Roman"/>
      <w:kern w:val="3"/>
      <w:sz w:val="24"/>
      <w:szCs w:val="24"/>
      <w:lang w:val="en-GB" w:eastAsia="pl-PL" w:bidi="ar-SA"/>
    </w:rPr>
  </w:style>
  <w:style w:type="character" w:styleId="Hipercze">
    <w:name w:val="Hyperlink"/>
    <w:uiPriority w:val="99"/>
    <w:unhideWhenUsed/>
    <w:rsid w:val="00CF73D5"/>
    <w:rPr>
      <w:color w:val="0000FF"/>
      <w:u w:val="single"/>
    </w:rPr>
  </w:style>
  <w:style w:type="paragraph" w:styleId="Stopka">
    <w:name w:val="footer"/>
    <w:basedOn w:val="Normalny"/>
    <w:link w:val="StopkaZnak"/>
    <w:uiPriority w:val="99"/>
    <w:unhideWhenUsed/>
    <w:rsid w:val="00E17A41"/>
    <w:pPr>
      <w:tabs>
        <w:tab w:val="center" w:pos="4536"/>
        <w:tab w:val="right" w:pos="9072"/>
      </w:tabs>
    </w:pPr>
    <w:rPr>
      <w:rFonts w:cs="Times New Roman"/>
      <w:lang w:val="x-none" w:eastAsia="x-none"/>
    </w:rPr>
  </w:style>
  <w:style w:type="character" w:customStyle="1" w:styleId="StopkaZnak">
    <w:name w:val="Stopka Znak"/>
    <w:link w:val="Stopka"/>
    <w:uiPriority w:val="99"/>
    <w:rsid w:val="00E17A41"/>
    <w:rPr>
      <w:kern w:val="3"/>
      <w:sz w:val="24"/>
      <w:szCs w:val="24"/>
    </w:rPr>
  </w:style>
  <w:style w:type="table" w:styleId="Tabela-Siatka">
    <w:name w:val="Table Grid"/>
    <w:basedOn w:val="Standardowy"/>
    <w:uiPriority w:val="59"/>
    <w:rsid w:val="00E512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xt-new">
    <w:name w:val="txt-new"/>
    <w:basedOn w:val="Domylnaczcionkaakapitu"/>
    <w:rsid w:val="00762491"/>
  </w:style>
  <w:style w:type="character" w:styleId="Pogrubienie">
    <w:name w:val="Strong"/>
    <w:uiPriority w:val="22"/>
    <w:qFormat/>
    <w:rsid w:val="001F047E"/>
    <w:rPr>
      <w:b/>
      <w:bCs/>
    </w:rPr>
  </w:style>
  <w:style w:type="paragraph" w:styleId="Poprawka">
    <w:name w:val="Revision"/>
    <w:hidden/>
    <w:uiPriority w:val="99"/>
    <w:semiHidden/>
    <w:rsid w:val="00317160"/>
    <w:rPr>
      <w:kern w:val="3"/>
      <w:sz w:val="24"/>
      <w:szCs w:val="24"/>
    </w:rPr>
  </w:style>
  <w:style w:type="paragraph" w:customStyle="1" w:styleId="Normalny1">
    <w:name w:val="Normalny1"/>
    <w:rsid w:val="00687632"/>
    <w:rPr>
      <w:rFonts w:eastAsia="Times New Roman" w:cs="Times New Roman"/>
      <w:color w:val="000000"/>
    </w:rPr>
  </w:style>
  <w:style w:type="paragraph" w:styleId="Zwykytekst">
    <w:name w:val="Plain Text"/>
    <w:basedOn w:val="Normalny"/>
    <w:link w:val="ZwykytekstZnak"/>
    <w:uiPriority w:val="99"/>
    <w:unhideWhenUsed/>
    <w:rsid w:val="00AA3C4A"/>
    <w:pPr>
      <w:widowControl/>
      <w:suppressAutoHyphens w:val="0"/>
      <w:autoSpaceDN/>
      <w:textAlignment w:val="auto"/>
    </w:pPr>
    <w:rPr>
      <w:rFonts w:ascii="Calibri" w:eastAsia="Calibri" w:hAnsi="Calibri" w:cs="Times New Roman"/>
      <w:kern w:val="0"/>
      <w:sz w:val="22"/>
      <w:szCs w:val="21"/>
      <w:lang w:val="x-none" w:eastAsia="en-US"/>
    </w:rPr>
  </w:style>
  <w:style w:type="character" w:customStyle="1" w:styleId="ZwykytekstZnak">
    <w:name w:val="Zwykły tekst Znak"/>
    <w:link w:val="Zwykytekst"/>
    <w:uiPriority w:val="99"/>
    <w:rsid w:val="00AA3C4A"/>
    <w:rPr>
      <w:rFonts w:ascii="Calibri" w:eastAsia="Calibri" w:hAnsi="Calibri" w:cs="Times New Roman"/>
      <w:sz w:val="22"/>
      <w:szCs w:val="21"/>
      <w:lang w:eastAsia="en-US"/>
    </w:rPr>
  </w:style>
  <w:style w:type="paragraph" w:styleId="Tekstprzypisudolnego">
    <w:name w:val="footnote text"/>
    <w:basedOn w:val="Normalny"/>
    <w:link w:val="TekstprzypisudolnegoZnak1"/>
    <w:uiPriority w:val="99"/>
    <w:semiHidden/>
    <w:unhideWhenUsed/>
    <w:rsid w:val="00A01027"/>
    <w:rPr>
      <w:rFonts w:cs="Times New Roman"/>
      <w:sz w:val="20"/>
      <w:szCs w:val="20"/>
      <w:lang w:val="x-none" w:eastAsia="x-none"/>
    </w:rPr>
  </w:style>
  <w:style w:type="character" w:customStyle="1" w:styleId="TekstprzypisudolnegoZnak1">
    <w:name w:val="Tekst przypisu dolnego Znak1"/>
    <w:link w:val="Tekstprzypisudolnego"/>
    <w:uiPriority w:val="99"/>
    <w:semiHidden/>
    <w:rsid w:val="00A01027"/>
    <w:rPr>
      <w:kern w:val="3"/>
    </w:rPr>
  </w:style>
  <w:style w:type="character" w:styleId="UyteHipercze">
    <w:name w:val="FollowedHyperlink"/>
    <w:uiPriority w:val="99"/>
    <w:semiHidden/>
    <w:unhideWhenUsed/>
    <w:rsid w:val="00380C83"/>
    <w:rPr>
      <w:color w:val="954F72"/>
      <w:u w:val="single"/>
    </w:rPr>
  </w:style>
  <w:style w:type="character" w:customStyle="1" w:styleId="Nagwek1Znak">
    <w:name w:val="Nagłówek 1 Znak"/>
    <w:link w:val="Nagwek1"/>
    <w:uiPriority w:val="9"/>
    <w:rsid w:val="00F1632E"/>
    <w:rPr>
      <w:rFonts w:eastAsia="Times New Roman" w:cs="Times New Roman"/>
      <w:b/>
      <w:bCs/>
      <w:kern w:val="32"/>
      <w:sz w:val="24"/>
      <w:szCs w:val="32"/>
    </w:rPr>
  </w:style>
  <w:style w:type="paragraph" w:styleId="Nagwekspisutreci">
    <w:name w:val="TOC Heading"/>
    <w:basedOn w:val="Nagwek1"/>
    <w:next w:val="Normalny"/>
    <w:uiPriority w:val="39"/>
    <w:unhideWhenUsed/>
    <w:qFormat/>
    <w:rsid w:val="00F1632E"/>
    <w:pPr>
      <w:keepLines/>
      <w:widowControl/>
      <w:suppressAutoHyphens w:val="0"/>
      <w:autoSpaceDN/>
      <w:spacing w:after="0" w:line="259" w:lineRule="auto"/>
      <w:jc w:val="center"/>
      <w:textAlignment w:val="auto"/>
      <w:outlineLvl w:val="9"/>
    </w:pPr>
    <w:rPr>
      <w:bCs w:val="0"/>
      <w:kern w:val="0"/>
      <w:sz w:val="32"/>
    </w:rPr>
  </w:style>
  <w:style w:type="paragraph" w:styleId="Spistreci1">
    <w:name w:val="toc 1"/>
    <w:basedOn w:val="Normalny"/>
    <w:next w:val="Normalny"/>
    <w:autoRedefine/>
    <w:uiPriority w:val="39"/>
    <w:unhideWhenUsed/>
    <w:rsid w:val="00126128"/>
  </w:style>
  <w:style w:type="paragraph" w:styleId="Spistreci2">
    <w:name w:val="toc 2"/>
    <w:basedOn w:val="Normalny"/>
    <w:next w:val="Normalny"/>
    <w:autoRedefine/>
    <w:uiPriority w:val="39"/>
    <w:unhideWhenUsed/>
    <w:rsid w:val="00126128"/>
    <w:pPr>
      <w:ind w:left="240"/>
    </w:pPr>
  </w:style>
  <w:style w:type="character" w:customStyle="1" w:styleId="Nagwek2Znak">
    <w:name w:val="Nagłówek 2 Znak"/>
    <w:link w:val="Nagwek2"/>
    <w:uiPriority w:val="9"/>
    <w:rsid w:val="00126128"/>
    <w:rPr>
      <w:rFonts w:eastAsia="Times New Roman" w:cs="Times New Roman"/>
      <w:b/>
      <w:bCs/>
      <w:iCs/>
      <w:kern w:val="3"/>
      <w:sz w:val="24"/>
      <w:szCs w:val="28"/>
    </w:rPr>
  </w:style>
  <w:style w:type="paragraph" w:styleId="Spistreci3">
    <w:name w:val="toc 3"/>
    <w:basedOn w:val="Normalny"/>
    <w:next w:val="Normalny"/>
    <w:autoRedefine/>
    <w:uiPriority w:val="39"/>
    <w:unhideWhenUsed/>
    <w:rsid w:val="001F38F3"/>
    <w:pPr>
      <w:widowControl/>
      <w:suppressAutoHyphens w:val="0"/>
      <w:autoSpaceDN/>
      <w:spacing w:line="259" w:lineRule="auto"/>
      <w:ind w:left="440"/>
      <w:textAlignment w:val="auto"/>
    </w:pPr>
    <w:rPr>
      <w:rFonts w:eastAsia="Times New Roman" w:cs="Times New Roman"/>
      <w:i/>
      <w:kern w:val="0"/>
      <w:szCs w:val="22"/>
    </w:rPr>
  </w:style>
  <w:style w:type="character" w:customStyle="1" w:styleId="Nagwek3Znak">
    <w:name w:val="Nagłówek 3 Znak"/>
    <w:link w:val="Nagwek3"/>
    <w:uiPriority w:val="9"/>
    <w:rsid w:val="00F53758"/>
    <w:rPr>
      <w:rFonts w:eastAsia="Times New Roman" w:cs="Times New Roman"/>
      <w:b/>
      <w:bCs/>
      <w:i/>
      <w:kern w:val="3"/>
      <w:sz w:val="24"/>
      <w:szCs w:val="26"/>
    </w:rPr>
  </w:style>
  <w:style w:type="character" w:customStyle="1" w:styleId="relative">
    <w:name w:val="relative"/>
    <w:basedOn w:val="Domylnaczcionkaakapitu"/>
    <w:rsid w:val="001C63EB"/>
  </w:style>
  <w:style w:type="numbering" w:customStyle="1" w:styleId="Bezlisty1">
    <w:name w:val="Bez listy1"/>
    <w:next w:val="Bezlisty"/>
    <w:uiPriority w:val="99"/>
    <w:semiHidden/>
    <w:unhideWhenUsed/>
    <w:rsid w:val="000C1D55"/>
  </w:style>
  <w:style w:type="character" w:styleId="Nierozpoznanawzmianka">
    <w:name w:val="Unresolved Mention"/>
    <w:basedOn w:val="Domylnaczcionkaakapitu"/>
    <w:uiPriority w:val="99"/>
    <w:semiHidden/>
    <w:unhideWhenUsed/>
    <w:rsid w:val="006E00CD"/>
    <w:rPr>
      <w:color w:val="605E5C"/>
      <w:shd w:val="clear" w:color="auto" w:fill="E1DFDD"/>
    </w:rPr>
  </w:style>
  <w:style w:type="paragraph" w:customStyle="1" w:styleId="Fotogr">
    <w:name w:val="Fotogr"/>
    <w:basedOn w:val="Normalny"/>
    <w:next w:val="Normalny"/>
    <w:link w:val="FotogrZnak"/>
    <w:qFormat/>
    <w:rsid w:val="004F42ED"/>
    <w:pPr>
      <w:numPr>
        <w:numId w:val="42"/>
      </w:numPr>
      <w:spacing w:before="120"/>
      <w:ind w:left="0" w:firstLine="0"/>
      <w:jc w:val="center"/>
    </w:pPr>
    <w:rPr>
      <w:rFonts w:ascii="Arial" w:hAnsi="Arial" w:cs="Arial"/>
      <w:sz w:val="22"/>
      <w:szCs w:val="22"/>
    </w:rPr>
  </w:style>
  <w:style w:type="character" w:customStyle="1" w:styleId="FotogrZnak">
    <w:name w:val="Fotogr Znak"/>
    <w:basedOn w:val="Domylnaczcionkaakapitu"/>
    <w:link w:val="Fotogr"/>
    <w:rsid w:val="004F42ED"/>
    <w:rPr>
      <w:rFonts w:ascii="Arial" w:hAnsi="Arial" w:cs="Arial"/>
      <w:kern w:val="3"/>
      <w:sz w:val="22"/>
      <w:szCs w:val="22"/>
    </w:rPr>
  </w:style>
  <w:style w:type="table" w:customStyle="1" w:styleId="Tabela-Siatka1">
    <w:name w:val="Tabela - Siatka1"/>
    <w:basedOn w:val="Standardowy"/>
    <w:next w:val="Tabela-Siatka"/>
    <w:uiPriority w:val="39"/>
    <w:rsid w:val="00551DA6"/>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99"/>
    <w:semiHidden/>
    <w:unhideWhenUsed/>
    <w:rsid w:val="00F857B1"/>
    <w:pPr>
      <w:spacing w:after="120"/>
    </w:pPr>
  </w:style>
  <w:style w:type="character" w:customStyle="1" w:styleId="TekstpodstawowyZnak">
    <w:name w:val="Tekst podstawowy Znak"/>
    <w:basedOn w:val="Domylnaczcionkaakapitu"/>
    <w:link w:val="Tekstpodstawowy"/>
    <w:uiPriority w:val="99"/>
    <w:semiHidden/>
    <w:rsid w:val="00F857B1"/>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39746">
      <w:bodyDiv w:val="1"/>
      <w:marLeft w:val="0"/>
      <w:marRight w:val="0"/>
      <w:marTop w:val="0"/>
      <w:marBottom w:val="0"/>
      <w:divBdr>
        <w:top w:val="none" w:sz="0" w:space="0" w:color="auto"/>
        <w:left w:val="none" w:sz="0" w:space="0" w:color="auto"/>
        <w:bottom w:val="none" w:sz="0" w:space="0" w:color="auto"/>
        <w:right w:val="none" w:sz="0" w:space="0" w:color="auto"/>
      </w:divBdr>
    </w:div>
    <w:div w:id="1667174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www.gov.pl/web/rdos-rzeszow/aktualizacja-planow-zadan-ochronnych-dla-obszarow-natura-2000-wraz-z-prowadzeniem-monitoringow-fenx0105-iw01-010624" TargetMode="External"/><Relationship Id="rId7" Type="http://schemas.openxmlformats.org/officeDocument/2006/relationships/endnotes" Target="endnotes.xml"/><Relationship Id="rId12" Type="http://schemas.openxmlformats.org/officeDocument/2006/relationships/hyperlink" Target="mailto:maciej.maj@rzeszow.rdos.gov.pl"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403B9-20C1-4F27-97ED-1384AAD72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3460</TotalTime>
  <Pages>116</Pages>
  <Words>25535</Words>
  <Characters>153212</Characters>
  <Application>Microsoft Office Word</Application>
  <DocSecurity>0</DocSecurity>
  <Lines>1276</Lines>
  <Paragraphs>356</Paragraphs>
  <ScaleCrop>false</ScaleCrop>
  <HeadingPairs>
    <vt:vector size="2" baseType="variant">
      <vt:variant>
        <vt:lpstr>Tytuł</vt:lpstr>
      </vt:variant>
      <vt:variant>
        <vt:i4>1</vt:i4>
      </vt:variant>
    </vt:vector>
  </HeadingPairs>
  <TitlesOfParts>
    <vt:vector size="1" baseType="lpstr">
      <vt:lpstr>Szablon dokumentacji Planu</vt:lpstr>
    </vt:vector>
  </TitlesOfParts>
  <Company/>
  <LinksUpToDate>false</LinksUpToDate>
  <CharactersWithSpaces>178391</CharactersWithSpaces>
  <SharedDoc>false</SharedDoc>
  <HLinks>
    <vt:vector size="210" baseType="variant">
      <vt:variant>
        <vt:i4>6422643</vt:i4>
      </vt:variant>
      <vt:variant>
        <vt:i4>204</vt:i4>
      </vt:variant>
      <vt:variant>
        <vt:i4>0</vt:i4>
      </vt:variant>
      <vt:variant>
        <vt:i4>5</vt:i4>
      </vt:variant>
      <vt:variant>
        <vt:lpwstr>https://www.gov.pl/web/rdos-rzeszow/aktualizacja-planow-zadan-ochronnych-dla-obszarow-natura-2000-wraz-z-prowadzeniem-monitoringow-fenx0105-iw01-010624</vt:lpwstr>
      </vt:variant>
      <vt:variant>
        <vt:lpwstr/>
      </vt:variant>
      <vt:variant>
        <vt:i4>3670087</vt:i4>
      </vt:variant>
      <vt:variant>
        <vt:i4>201</vt:i4>
      </vt:variant>
      <vt:variant>
        <vt:i4>0</vt:i4>
      </vt:variant>
      <vt:variant>
        <vt:i4>5</vt:i4>
      </vt:variant>
      <vt:variant>
        <vt:lpwstr>mailto:maciej.maj@rzeszow.rdos.gov.pl</vt:lpwstr>
      </vt:variant>
      <vt:variant>
        <vt:lpwstr/>
      </vt:variant>
      <vt:variant>
        <vt:i4>2031672</vt:i4>
      </vt:variant>
      <vt:variant>
        <vt:i4>194</vt:i4>
      </vt:variant>
      <vt:variant>
        <vt:i4>0</vt:i4>
      </vt:variant>
      <vt:variant>
        <vt:i4>5</vt:i4>
      </vt:variant>
      <vt:variant>
        <vt:lpwstr/>
      </vt:variant>
      <vt:variant>
        <vt:lpwstr>_Toc229566594</vt:lpwstr>
      </vt:variant>
      <vt:variant>
        <vt:i4>2031672</vt:i4>
      </vt:variant>
      <vt:variant>
        <vt:i4>188</vt:i4>
      </vt:variant>
      <vt:variant>
        <vt:i4>0</vt:i4>
      </vt:variant>
      <vt:variant>
        <vt:i4>5</vt:i4>
      </vt:variant>
      <vt:variant>
        <vt:lpwstr/>
      </vt:variant>
      <vt:variant>
        <vt:lpwstr>_Toc229566593</vt:lpwstr>
      </vt:variant>
      <vt:variant>
        <vt:i4>2031672</vt:i4>
      </vt:variant>
      <vt:variant>
        <vt:i4>182</vt:i4>
      </vt:variant>
      <vt:variant>
        <vt:i4>0</vt:i4>
      </vt:variant>
      <vt:variant>
        <vt:i4>5</vt:i4>
      </vt:variant>
      <vt:variant>
        <vt:lpwstr/>
      </vt:variant>
      <vt:variant>
        <vt:lpwstr>_Toc229566592</vt:lpwstr>
      </vt:variant>
      <vt:variant>
        <vt:i4>2031672</vt:i4>
      </vt:variant>
      <vt:variant>
        <vt:i4>176</vt:i4>
      </vt:variant>
      <vt:variant>
        <vt:i4>0</vt:i4>
      </vt:variant>
      <vt:variant>
        <vt:i4>5</vt:i4>
      </vt:variant>
      <vt:variant>
        <vt:lpwstr/>
      </vt:variant>
      <vt:variant>
        <vt:lpwstr>_Toc229566591</vt:lpwstr>
      </vt:variant>
      <vt:variant>
        <vt:i4>2031672</vt:i4>
      </vt:variant>
      <vt:variant>
        <vt:i4>170</vt:i4>
      </vt:variant>
      <vt:variant>
        <vt:i4>0</vt:i4>
      </vt:variant>
      <vt:variant>
        <vt:i4>5</vt:i4>
      </vt:variant>
      <vt:variant>
        <vt:lpwstr/>
      </vt:variant>
      <vt:variant>
        <vt:lpwstr>_Toc229566590</vt:lpwstr>
      </vt:variant>
      <vt:variant>
        <vt:i4>1966136</vt:i4>
      </vt:variant>
      <vt:variant>
        <vt:i4>164</vt:i4>
      </vt:variant>
      <vt:variant>
        <vt:i4>0</vt:i4>
      </vt:variant>
      <vt:variant>
        <vt:i4>5</vt:i4>
      </vt:variant>
      <vt:variant>
        <vt:lpwstr/>
      </vt:variant>
      <vt:variant>
        <vt:lpwstr>_Toc229566589</vt:lpwstr>
      </vt:variant>
      <vt:variant>
        <vt:i4>1966136</vt:i4>
      </vt:variant>
      <vt:variant>
        <vt:i4>158</vt:i4>
      </vt:variant>
      <vt:variant>
        <vt:i4>0</vt:i4>
      </vt:variant>
      <vt:variant>
        <vt:i4>5</vt:i4>
      </vt:variant>
      <vt:variant>
        <vt:lpwstr/>
      </vt:variant>
      <vt:variant>
        <vt:lpwstr>_Toc229566588</vt:lpwstr>
      </vt:variant>
      <vt:variant>
        <vt:i4>1966136</vt:i4>
      </vt:variant>
      <vt:variant>
        <vt:i4>152</vt:i4>
      </vt:variant>
      <vt:variant>
        <vt:i4>0</vt:i4>
      </vt:variant>
      <vt:variant>
        <vt:i4>5</vt:i4>
      </vt:variant>
      <vt:variant>
        <vt:lpwstr/>
      </vt:variant>
      <vt:variant>
        <vt:lpwstr>_Toc229566587</vt:lpwstr>
      </vt:variant>
      <vt:variant>
        <vt:i4>1966136</vt:i4>
      </vt:variant>
      <vt:variant>
        <vt:i4>146</vt:i4>
      </vt:variant>
      <vt:variant>
        <vt:i4>0</vt:i4>
      </vt:variant>
      <vt:variant>
        <vt:i4>5</vt:i4>
      </vt:variant>
      <vt:variant>
        <vt:lpwstr/>
      </vt:variant>
      <vt:variant>
        <vt:lpwstr>_Toc229566586</vt:lpwstr>
      </vt:variant>
      <vt:variant>
        <vt:i4>1966136</vt:i4>
      </vt:variant>
      <vt:variant>
        <vt:i4>140</vt:i4>
      </vt:variant>
      <vt:variant>
        <vt:i4>0</vt:i4>
      </vt:variant>
      <vt:variant>
        <vt:i4>5</vt:i4>
      </vt:variant>
      <vt:variant>
        <vt:lpwstr/>
      </vt:variant>
      <vt:variant>
        <vt:lpwstr>_Toc229566585</vt:lpwstr>
      </vt:variant>
      <vt:variant>
        <vt:i4>1966136</vt:i4>
      </vt:variant>
      <vt:variant>
        <vt:i4>134</vt:i4>
      </vt:variant>
      <vt:variant>
        <vt:i4>0</vt:i4>
      </vt:variant>
      <vt:variant>
        <vt:i4>5</vt:i4>
      </vt:variant>
      <vt:variant>
        <vt:lpwstr/>
      </vt:variant>
      <vt:variant>
        <vt:lpwstr>_Toc229566584</vt:lpwstr>
      </vt:variant>
      <vt:variant>
        <vt:i4>1966136</vt:i4>
      </vt:variant>
      <vt:variant>
        <vt:i4>128</vt:i4>
      </vt:variant>
      <vt:variant>
        <vt:i4>0</vt:i4>
      </vt:variant>
      <vt:variant>
        <vt:i4>5</vt:i4>
      </vt:variant>
      <vt:variant>
        <vt:lpwstr/>
      </vt:variant>
      <vt:variant>
        <vt:lpwstr>_Toc229566583</vt:lpwstr>
      </vt:variant>
      <vt:variant>
        <vt:i4>1966136</vt:i4>
      </vt:variant>
      <vt:variant>
        <vt:i4>122</vt:i4>
      </vt:variant>
      <vt:variant>
        <vt:i4>0</vt:i4>
      </vt:variant>
      <vt:variant>
        <vt:i4>5</vt:i4>
      </vt:variant>
      <vt:variant>
        <vt:lpwstr/>
      </vt:variant>
      <vt:variant>
        <vt:lpwstr>_Toc229566582</vt:lpwstr>
      </vt:variant>
      <vt:variant>
        <vt:i4>1966136</vt:i4>
      </vt:variant>
      <vt:variant>
        <vt:i4>116</vt:i4>
      </vt:variant>
      <vt:variant>
        <vt:i4>0</vt:i4>
      </vt:variant>
      <vt:variant>
        <vt:i4>5</vt:i4>
      </vt:variant>
      <vt:variant>
        <vt:lpwstr/>
      </vt:variant>
      <vt:variant>
        <vt:lpwstr>_Toc229566581</vt:lpwstr>
      </vt:variant>
      <vt:variant>
        <vt:i4>1966136</vt:i4>
      </vt:variant>
      <vt:variant>
        <vt:i4>110</vt:i4>
      </vt:variant>
      <vt:variant>
        <vt:i4>0</vt:i4>
      </vt:variant>
      <vt:variant>
        <vt:i4>5</vt:i4>
      </vt:variant>
      <vt:variant>
        <vt:lpwstr/>
      </vt:variant>
      <vt:variant>
        <vt:lpwstr>_Toc229566580</vt:lpwstr>
      </vt:variant>
      <vt:variant>
        <vt:i4>1114168</vt:i4>
      </vt:variant>
      <vt:variant>
        <vt:i4>104</vt:i4>
      </vt:variant>
      <vt:variant>
        <vt:i4>0</vt:i4>
      </vt:variant>
      <vt:variant>
        <vt:i4>5</vt:i4>
      </vt:variant>
      <vt:variant>
        <vt:lpwstr/>
      </vt:variant>
      <vt:variant>
        <vt:lpwstr>_Toc229566579</vt:lpwstr>
      </vt:variant>
      <vt:variant>
        <vt:i4>1114168</vt:i4>
      </vt:variant>
      <vt:variant>
        <vt:i4>98</vt:i4>
      </vt:variant>
      <vt:variant>
        <vt:i4>0</vt:i4>
      </vt:variant>
      <vt:variant>
        <vt:i4>5</vt:i4>
      </vt:variant>
      <vt:variant>
        <vt:lpwstr/>
      </vt:variant>
      <vt:variant>
        <vt:lpwstr>_Toc229566578</vt:lpwstr>
      </vt:variant>
      <vt:variant>
        <vt:i4>1114168</vt:i4>
      </vt:variant>
      <vt:variant>
        <vt:i4>92</vt:i4>
      </vt:variant>
      <vt:variant>
        <vt:i4>0</vt:i4>
      </vt:variant>
      <vt:variant>
        <vt:i4>5</vt:i4>
      </vt:variant>
      <vt:variant>
        <vt:lpwstr/>
      </vt:variant>
      <vt:variant>
        <vt:lpwstr>_Toc229566577</vt:lpwstr>
      </vt:variant>
      <vt:variant>
        <vt:i4>1114168</vt:i4>
      </vt:variant>
      <vt:variant>
        <vt:i4>86</vt:i4>
      </vt:variant>
      <vt:variant>
        <vt:i4>0</vt:i4>
      </vt:variant>
      <vt:variant>
        <vt:i4>5</vt:i4>
      </vt:variant>
      <vt:variant>
        <vt:lpwstr/>
      </vt:variant>
      <vt:variant>
        <vt:lpwstr>_Toc229566576</vt:lpwstr>
      </vt:variant>
      <vt:variant>
        <vt:i4>1114168</vt:i4>
      </vt:variant>
      <vt:variant>
        <vt:i4>80</vt:i4>
      </vt:variant>
      <vt:variant>
        <vt:i4>0</vt:i4>
      </vt:variant>
      <vt:variant>
        <vt:i4>5</vt:i4>
      </vt:variant>
      <vt:variant>
        <vt:lpwstr/>
      </vt:variant>
      <vt:variant>
        <vt:lpwstr>_Toc229566575</vt:lpwstr>
      </vt:variant>
      <vt:variant>
        <vt:i4>1114168</vt:i4>
      </vt:variant>
      <vt:variant>
        <vt:i4>74</vt:i4>
      </vt:variant>
      <vt:variant>
        <vt:i4>0</vt:i4>
      </vt:variant>
      <vt:variant>
        <vt:i4>5</vt:i4>
      </vt:variant>
      <vt:variant>
        <vt:lpwstr/>
      </vt:variant>
      <vt:variant>
        <vt:lpwstr>_Toc229566574</vt:lpwstr>
      </vt:variant>
      <vt:variant>
        <vt:i4>1114168</vt:i4>
      </vt:variant>
      <vt:variant>
        <vt:i4>68</vt:i4>
      </vt:variant>
      <vt:variant>
        <vt:i4>0</vt:i4>
      </vt:variant>
      <vt:variant>
        <vt:i4>5</vt:i4>
      </vt:variant>
      <vt:variant>
        <vt:lpwstr/>
      </vt:variant>
      <vt:variant>
        <vt:lpwstr>_Toc229566573</vt:lpwstr>
      </vt:variant>
      <vt:variant>
        <vt:i4>1114168</vt:i4>
      </vt:variant>
      <vt:variant>
        <vt:i4>62</vt:i4>
      </vt:variant>
      <vt:variant>
        <vt:i4>0</vt:i4>
      </vt:variant>
      <vt:variant>
        <vt:i4>5</vt:i4>
      </vt:variant>
      <vt:variant>
        <vt:lpwstr/>
      </vt:variant>
      <vt:variant>
        <vt:lpwstr>_Toc229566572</vt:lpwstr>
      </vt:variant>
      <vt:variant>
        <vt:i4>1114168</vt:i4>
      </vt:variant>
      <vt:variant>
        <vt:i4>56</vt:i4>
      </vt:variant>
      <vt:variant>
        <vt:i4>0</vt:i4>
      </vt:variant>
      <vt:variant>
        <vt:i4>5</vt:i4>
      </vt:variant>
      <vt:variant>
        <vt:lpwstr/>
      </vt:variant>
      <vt:variant>
        <vt:lpwstr>_Toc229566571</vt:lpwstr>
      </vt:variant>
      <vt:variant>
        <vt:i4>1114168</vt:i4>
      </vt:variant>
      <vt:variant>
        <vt:i4>50</vt:i4>
      </vt:variant>
      <vt:variant>
        <vt:i4>0</vt:i4>
      </vt:variant>
      <vt:variant>
        <vt:i4>5</vt:i4>
      </vt:variant>
      <vt:variant>
        <vt:lpwstr/>
      </vt:variant>
      <vt:variant>
        <vt:lpwstr>_Toc229566570</vt:lpwstr>
      </vt:variant>
      <vt:variant>
        <vt:i4>1048632</vt:i4>
      </vt:variant>
      <vt:variant>
        <vt:i4>44</vt:i4>
      </vt:variant>
      <vt:variant>
        <vt:i4>0</vt:i4>
      </vt:variant>
      <vt:variant>
        <vt:i4>5</vt:i4>
      </vt:variant>
      <vt:variant>
        <vt:lpwstr/>
      </vt:variant>
      <vt:variant>
        <vt:lpwstr>_Toc229566569</vt:lpwstr>
      </vt:variant>
      <vt:variant>
        <vt:i4>1048632</vt:i4>
      </vt:variant>
      <vt:variant>
        <vt:i4>38</vt:i4>
      </vt:variant>
      <vt:variant>
        <vt:i4>0</vt:i4>
      </vt:variant>
      <vt:variant>
        <vt:i4>5</vt:i4>
      </vt:variant>
      <vt:variant>
        <vt:lpwstr/>
      </vt:variant>
      <vt:variant>
        <vt:lpwstr>_Toc229566568</vt:lpwstr>
      </vt:variant>
      <vt:variant>
        <vt:i4>1048632</vt:i4>
      </vt:variant>
      <vt:variant>
        <vt:i4>32</vt:i4>
      </vt:variant>
      <vt:variant>
        <vt:i4>0</vt:i4>
      </vt:variant>
      <vt:variant>
        <vt:i4>5</vt:i4>
      </vt:variant>
      <vt:variant>
        <vt:lpwstr/>
      </vt:variant>
      <vt:variant>
        <vt:lpwstr>_Toc229566567</vt:lpwstr>
      </vt:variant>
      <vt:variant>
        <vt:i4>1048632</vt:i4>
      </vt:variant>
      <vt:variant>
        <vt:i4>26</vt:i4>
      </vt:variant>
      <vt:variant>
        <vt:i4>0</vt:i4>
      </vt:variant>
      <vt:variant>
        <vt:i4>5</vt:i4>
      </vt:variant>
      <vt:variant>
        <vt:lpwstr/>
      </vt:variant>
      <vt:variant>
        <vt:lpwstr>_Toc229566566</vt:lpwstr>
      </vt:variant>
      <vt:variant>
        <vt:i4>1048632</vt:i4>
      </vt:variant>
      <vt:variant>
        <vt:i4>20</vt:i4>
      </vt:variant>
      <vt:variant>
        <vt:i4>0</vt:i4>
      </vt:variant>
      <vt:variant>
        <vt:i4>5</vt:i4>
      </vt:variant>
      <vt:variant>
        <vt:lpwstr/>
      </vt:variant>
      <vt:variant>
        <vt:lpwstr>_Toc229566565</vt:lpwstr>
      </vt:variant>
      <vt:variant>
        <vt:i4>1048632</vt:i4>
      </vt:variant>
      <vt:variant>
        <vt:i4>14</vt:i4>
      </vt:variant>
      <vt:variant>
        <vt:i4>0</vt:i4>
      </vt:variant>
      <vt:variant>
        <vt:i4>5</vt:i4>
      </vt:variant>
      <vt:variant>
        <vt:lpwstr/>
      </vt:variant>
      <vt:variant>
        <vt:lpwstr>_Toc229566564</vt:lpwstr>
      </vt:variant>
      <vt:variant>
        <vt:i4>1048632</vt:i4>
      </vt:variant>
      <vt:variant>
        <vt:i4>8</vt:i4>
      </vt:variant>
      <vt:variant>
        <vt:i4>0</vt:i4>
      </vt:variant>
      <vt:variant>
        <vt:i4>5</vt:i4>
      </vt:variant>
      <vt:variant>
        <vt:lpwstr/>
      </vt:variant>
      <vt:variant>
        <vt:lpwstr>_Toc229566563</vt:lpwstr>
      </vt:variant>
      <vt:variant>
        <vt:i4>1048632</vt:i4>
      </vt:variant>
      <vt:variant>
        <vt:i4>2</vt:i4>
      </vt:variant>
      <vt:variant>
        <vt:i4>0</vt:i4>
      </vt:variant>
      <vt:variant>
        <vt:i4>5</vt:i4>
      </vt:variant>
      <vt:variant>
        <vt:lpwstr/>
      </vt:variant>
      <vt:variant>
        <vt:lpwstr>_Toc229566562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dokumentacji Planu</dc:title>
  <dc:subject/>
  <dc:creator>andrzej langowski</dc:creator>
  <cp:keywords/>
  <cp:lastModifiedBy>Usługi Ekologiczne</cp:lastModifiedBy>
  <cp:revision>2386</cp:revision>
  <cp:lastPrinted>2025-07-26T07:45:00Z</cp:lastPrinted>
  <dcterms:created xsi:type="dcterms:W3CDTF">2025-07-30T19:06:00Z</dcterms:created>
  <dcterms:modified xsi:type="dcterms:W3CDTF">2026-06-23T12:36:00Z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cja 1">
    <vt:lpwstr/>
  </property>
  <property fmtid="{D5CDD505-2E9C-101B-9397-08002B2CF9AE}" pid="3" name="Informacja 2">
    <vt:lpwstr/>
  </property>
  <property fmtid="{D5CDD505-2E9C-101B-9397-08002B2CF9AE}" pid="4" name="Informacja 3">
    <vt:lpwstr/>
  </property>
  <property fmtid="{D5CDD505-2E9C-101B-9397-08002B2CF9AE}" pid="5" name="Informacja 4">
    <vt:lpwstr/>
  </property>
</Properties>
</file>