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B8F" w:rsidRPr="006C057C" w:rsidRDefault="00E35FF3" w:rsidP="006C057C">
      <w:pPr>
        <w:spacing w:line="288" w:lineRule="auto"/>
        <w:rPr>
          <w:rFonts w:ascii="Arial" w:hAnsi="Arial" w:cs="Arial"/>
          <w:sz w:val="20"/>
          <w:szCs w:val="20"/>
        </w:rPr>
      </w:pPr>
      <w:r w:rsidRPr="006C057C">
        <w:rPr>
          <w:rFonts w:ascii="Arial" w:hAnsi="Arial" w:cs="Arial"/>
          <w:sz w:val="20"/>
          <w:szCs w:val="20"/>
        </w:rPr>
        <w:t xml:space="preserve">Warszawa, </w:t>
      </w:r>
      <w:r w:rsidR="006C057C" w:rsidRPr="006C057C">
        <w:rPr>
          <w:rFonts w:ascii="Arial" w:hAnsi="Arial" w:cs="Arial"/>
          <w:sz w:val="20"/>
          <w:szCs w:val="20"/>
        </w:rPr>
        <w:t>10 września 2025</w:t>
      </w:r>
      <w:r w:rsidRPr="006C057C">
        <w:rPr>
          <w:rFonts w:ascii="Arial" w:hAnsi="Arial" w:cs="Arial"/>
          <w:sz w:val="20"/>
          <w:szCs w:val="20"/>
        </w:rPr>
        <w:t xml:space="preserve"> r.</w:t>
      </w:r>
    </w:p>
    <w:p w:rsidR="00985B8F" w:rsidRPr="006C057C" w:rsidRDefault="00865288" w:rsidP="006C057C">
      <w:pPr>
        <w:spacing w:line="288" w:lineRule="auto"/>
        <w:rPr>
          <w:rFonts w:ascii="Arial" w:hAnsi="Arial" w:cs="Arial"/>
          <w:sz w:val="20"/>
          <w:szCs w:val="20"/>
        </w:rPr>
      </w:pPr>
      <w:r w:rsidRPr="006C057C">
        <w:rPr>
          <w:rFonts w:ascii="Arial" w:hAnsi="Arial" w:cs="Arial"/>
          <w:color w:val="000000"/>
          <w:sz w:val="20"/>
          <w:szCs w:val="20"/>
          <w:lang w:eastAsia="pl-PL"/>
        </w:rPr>
        <w:t>DOOŚ-WDŚIII.420.</w:t>
      </w:r>
      <w:r w:rsidR="0069618A" w:rsidRPr="006C057C">
        <w:rPr>
          <w:rFonts w:ascii="Arial" w:hAnsi="Arial" w:cs="Arial"/>
          <w:color w:val="000000"/>
          <w:sz w:val="20"/>
          <w:szCs w:val="20"/>
          <w:lang w:eastAsia="pl-PL"/>
        </w:rPr>
        <w:t>1</w:t>
      </w:r>
      <w:r w:rsidRPr="006C057C">
        <w:rPr>
          <w:rFonts w:ascii="Arial" w:hAnsi="Arial" w:cs="Arial"/>
          <w:color w:val="000000"/>
          <w:sz w:val="20"/>
          <w:szCs w:val="20"/>
          <w:lang w:eastAsia="pl-PL"/>
        </w:rPr>
        <w:t>.202</w:t>
      </w:r>
      <w:r w:rsidR="0069618A" w:rsidRPr="006C057C">
        <w:rPr>
          <w:rFonts w:ascii="Arial" w:hAnsi="Arial" w:cs="Arial"/>
          <w:color w:val="000000"/>
          <w:sz w:val="20"/>
          <w:szCs w:val="20"/>
          <w:lang w:eastAsia="pl-PL"/>
        </w:rPr>
        <w:t>3</w:t>
      </w:r>
      <w:r w:rsidRPr="006C057C">
        <w:rPr>
          <w:rFonts w:ascii="Arial" w:hAnsi="Arial" w:cs="Arial"/>
          <w:color w:val="000000"/>
          <w:sz w:val="20"/>
          <w:szCs w:val="20"/>
          <w:lang w:eastAsia="pl-PL"/>
        </w:rPr>
        <w:t>.</w:t>
      </w:r>
      <w:r w:rsidR="005F7F3F" w:rsidRPr="006C057C">
        <w:rPr>
          <w:rFonts w:ascii="Arial" w:hAnsi="Arial" w:cs="Arial"/>
          <w:color w:val="000000"/>
          <w:sz w:val="20"/>
          <w:szCs w:val="20"/>
          <w:lang w:eastAsia="pl-PL"/>
        </w:rPr>
        <w:t>DL/</w:t>
      </w:r>
      <w:r w:rsidRPr="006C057C">
        <w:rPr>
          <w:rFonts w:ascii="Arial" w:hAnsi="Arial" w:cs="Arial"/>
          <w:color w:val="000000"/>
          <w:sz w:val="20"/>
          <w:szCs w:val="20"/>
          <w:lang w:eastAsia="pl-PL"/>
        </w:rPr>
        <w:t>AKu.</w:t>
      </w:r>
      <w:r w:rsidR="0069618A" w:rsidRPr="006C057C">
        <w:rPr>
          <w:rFonts w:ascii="Arial" w:hAnsi="Arial" w:cs="Arial"/>
          <w:color w:val="000000"/>
          <w:sz w:val="20"/>
          <w:szCs w:val="20"/>
          <w:lang w:eastAsia="pl-PL"/>
        </w:rPr>
        <w:t>32</w:t>
      </w:r>
    </w:p>
    <w:p w:rsidR="00D45F21" w:rsidRPr="006C057C" w:rsidRDefault="00D45F21" w:rsidP="006C057C">
      <w:pPr>
        <w:tabs>
          <w:tab w:val="left" w:pos="3330"/>
          <w:tab w:val="center" w:pos="4535"/>
        </w:tabs>
        <w:spacing w:after="120" w:line="288" w:lineRule="auto"/>
        <w:rPr>
          <w:rFonts w:ascii="Arial" w:hAnsi="Arial" w:cs="Arial"/>
          <w:color w:val="000000"/>
          <w:sz w:val="20"/>
          <w:szCs w:val="20"/>
        </w:rPr>
      </w:pPr>
      <w:r w:rsidRPr="006C057C">
        <w:rPr>
          <w:rFonts w:ascii="Arial" w:hAnsi="Arial" w:cs="Arial"/>
          <w:color w:val="000000"/>
          <w:sz w:val="20"/>
          <w:szCs w:val="20"/>
        </w:rPr>
        <w:t>ZAWIADOMIENIE</w:t>
      </w:r>
    </w:p>
    <w:p w:rsidR="00D45F21" w:rsidRPr="006C057C" w:rsidRDefault="00D45F21" w:rsidP="006C057C">
      <w:pPr>
        <w:spacing w:after="0" w:line="288" w:lineRule="auto"/>
        <w:rPr>
          <w:rFonts w:ascii="Arial" w:hAnsi="Arial" w:cs="Arial"/>
          <w:color w:val="000000"/>
          <w:sz w:val="20"/>
          <w:szCs w:val="20"/>
          <w:highlight w:val="yellow"/>
        </w:rPr>
      </w:pPr>
      <w:r w:rsidRPr="006C057C">
        <w:rPr>
          <w:rFonts w:ascii="Arial" w:hAnsi="Arial" w:cs="Arial"/>
          <w:color w:val="000000"/>
          <w:sz w:val="20"/>
          <w:szCs w:val="20"/>
        </w:rPr>
        <w:t xml:space="preserve">Generalny Dyrektor Ochrony Środowiska, na podstawie art. 49 § 1 ustawy z dnia 14 czerwca 1960 r. – </w:t>
      </w:r>
      <w:r w:rsidRPr="006C057C">
        <w:rPr>
          <w:rFonts w:ascii="Arial" w:hAnsi="Arial" w:cs="Arial"/>
          <w:iCs/>
          <w:color w:val="000000"/>
          <w:sz w:val="20"/>
          <w:szCs w:val="20"/>
        </w:rPr>
        <w:t>Kodeks postępowania administracyjnego</w:t>
      </w:r>
      <w:r w:rsidR="00830B69" w:rsidRPr="006C057C">
        <w:rPr>
          <w:rFonts w:ascii="Arial" w:hAnsi="Arial" w:cs="Arial"/>
          <w:color w:val="000000"/>
          <w:sz w:val="20"/>
          <w:szCs w:val="20"/>
        </w:rPr>
        <w:t xml:space="preserve"> (Dz. U. z 2024 </w:t>
      </w:r>
      <w:r w:rsidRPr="006C057C">
        <w:rPr>
          <w:rFonts w:ascii="Arial" w:hAnsi="Arial" w:cs="Arial"/>
          <w:color w:val="000000"/>
          <w:sz w:val="20"/>
          <w:szCs w:val="20"/>
        </w:rPr>
        <w:t>r. poz. 572</w:t>
      </w:r>
      <w:r w:rsidR="00830B69" w:rsidRPr="006C057C">
        <w:rPr>
          <w:rFonts w:ascii="Arial" w:hAnsi="Arial" w:cs="Arial"/>
          <w:color w:val="000000"/>
          <w:sz w:val="20"/>
          <w:szCs w:val="20"/>
        </w:rPr>
        <w:t xml:space="preserve"> z późn. zm.</w:t>
      </w:r>
      <w:r w:rsidRPr="006C057C">
        <w:rPr>
          <w:rFonts w:ascii="Arial" w:hAnsi="Arial" w:cs="Arial"/>
          <w:color w:val="000000"/>
          <w:sz w:val="20"/>
          <w:szCs w:val="20"/>
        </w:rPr>
        <w:t xml:space="preserve">), </w:t>
      </w:r>
      <w:r w:rsidR="00A46FA4" w:rsidRPr="006C057C">
        <w:rPr>
          <w:rFonts w:ascii="Arial" w:hAnsi="Arial" w:cs="Arial"/>
          <w:color w:val="000000"/>
          <w:sz w:val="20"/>
          <w:szCs w:val="20"/>
        </w:rPr>
        <w:t xml:space="preserve"> </w:t>
      </w:r>
      <w:r w:rsidRPr="006C057C">
        <w:rPr>
          <w:rFonts w:ascii="Arial" w:hAnsi="Arial" w:cs="Arial"/>
          <w:color w:val="000000"/>
          <w:sz w:val="20"/>
          <w:szCs w:val="20"/>
        </w:rPr>
        <w:t>dalej k.</w:t>
      </w:r>
      <w:r w:rsidRPr="006C057C">
        <w:rPr>
          <w:rFonts w:ascii="Arial" w:hAnsi="Arial" w:cs="Arial"/>
          <w:iCs/>
          <w:color w:val="000000"/>
          <w:sz w:val="20"/>
          <w:szCs w:val="20"/>
        </w:rPr>
        <w:t>p.a.</w:t>
      </w:r>
      <w:r w:rsidRPr="006C057C">
        <w:rPr>
          <w:rFonts w:ascii="Arial" w:hAnsi="Arial" w:cs="Arial"/>
          <w:color w:val="000000"/>
          <w:sz w:val="20"/>
          <w:szCs w:val="20"/>
        </w:rPr>
        <w:t xml:space="preserve">, w związku z art. 74 ust. 3 ustawy z dnia 3 października 2008 r. </w:t>
      </w:r>
      <w:r w:rsidR="00830B69" w:rsidRPr="006C057C">
        <w:rPr>
          <w:rFonts w:ascii="Arial" w:hAnsi="Arial" w:cs="Arial"/>
          <w:iCs/>
          <w:color w:val="000000"/>
          <w:sz w:val="20"/>
          <w:szCs w:val="20"/>
        </w:rPr>
        <w:t xml:space="preserve">o udostępnianiu informacji o </w:t>
      </w:r>
      <w:r w:rsidRPr="006C057C">
        <w:rPr>
          <w:rFonts w:ascii="Arial" w:hAnsi="Arial" w:cs="Arial"/>
          <w:iCs/>
          <w:color w:val="000000"/>
          <w:sz w:val="20"/>
          <w:szCs w:val="20"/>
        </w:rPr>
        <w:t>środowisku i jego ochronie, udziale społeczeńst</w:t>
      </w:r>
      <w:r w:rsidR="00830B69" w:rsidRPr="006C057C">
        <w:rPr>
          <w:rFonts w:ascii="Arial" w:hAnsi="Arial" w:cs="Arial"/>
          <w:iCs/>
          <w:color w:val="000000"/>
          <w:sz w:val="20"/>
          <w:szCs w:val="20"/>
        </w:rPr>
        <w:t xml:space="preserve">wa w ochronie środowiska oraz o </w:t>
      </w:r>
      <w:r w:rsidRPr="006C057C">
        <w:rPr>
          <w:rFonts w:ascii="Arial" w:hAnsi="Arial" w:cs="Arial"/>
          <w:iCs/>
          <w:color w:val="000000"/>
          <w:sz w:val="20"/>
          <w:szCs w:val="20"/>
        </w:rPr>
        <w:t>ocenach oddziaływania na środowisko</w:t>
      </w:r>
      <w:r w:rsidRPr="006C057C">
        <w:rPr>
          <w:rFonts w:ascii="Arial" w:hAnsi="Arial" w:cs="Arial"/>
          <w:color w:val="000000"/>
          <w:sz w:val="20"/>
          <w:szCs w:val="20"/>
        </w:rPr>
        <w:t xml:space="preserve"> (</w:t>
      </w:r>
      <w:r w:rsidR="00830B69" w:rsidRPr="006C057C">
        <w:rPr>
          <w:rFonts w:ascii="Arial" w:hAnsi="Arial" w:cs="Arial"/>
          <w:color w:val="000000"/>
          <w:sz w:val="20"/>
          <w:szCs w:val="20"/>
        </w:rPr>
        <w:t>Dz. U. z 2024 r. poz. 1112 z późn. zm.</w:t>
      </w:r>
      <w:r w:rsidRPr="006C057C">
        <w:rPr>
          <w:rFonts w:ascii="Arial" w:hAnsi="Arial" w:cs="Arial"/>
          <w:color w:val="000000"/>
          <w:sz w:val="20"/>
          <w:szCs w:val="20"/>
        </w:rPr>
        <w:t xml:space="preserve">), dalej </w:t>
      </w:r>
      <w:r w:rsidRPr="006C057C">
        <w:rPr>
          <w:rFonts w:ascii="Arial" w:hAnsi="Arial" w:cs="Arial"/>
          <w:iCs/>
          <w:color w:val="000000"/>
          <w:sz w:val="20"/>
          <w:szCs w:val="20"/>
        </w:rPr>
        <w:t>u.o.o.ś.</w:t>
      </w:r>
      <w:r w:rsidRPr="006C057C">
        <w:rPr>
          <w:rFonts w:ascii="Arial" w:hAnsi="Arial" w:cs="Arial"/>
          <w:color w:val="000000"/>
          <w:sz w:val="20"/>
          <w:szCs w:val="20"/>
        </w:rPr>
        <w:t>, zawiadamia strony postępowania</w:t>
      </w:r>
      <w:r w:rsidRPr="006C057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6C057C">
        <w:rPr>
          <w:rFonts w:ascii="Arial" w:hAnsi="Arial" w:cs="Arial"/>
          <w:color w:val="000000"/>
          <w:sz w:val="20"/>
          <w:szCs w:val="20"/>
        </w:rPr>
        <w:t xml:space="preserve">o </w:t>
      </w:r>
      <w:r w:rsidR="00E541AB" w:rsidRPr="006C057C">
        <w:rPr>
          <w:rFonts w:ascii="Arial" w:hAnsi="Arial" w:cs="Arial"/>
          <w:color w:val="000000"/>
          <w:sz w:val="20"/>
          <w:szCs w:val="20"/>
        </w:rPr>
        <w:t xml:space="preserve">wydaniu </w:t>
      </w:r>
      <w:r w:rsidRPr="006C057C">
        <w:rPr>
          <w:rFonts w:ascii="Arial" w:hAnsi="Arial" w:cs="Arial"/>
          <w:color w:val="000000"/>
          <w:sz w:val="20"/>
          <w:szCs w:val="20"/>
        </w:rPr>
        <w:t xml:space="preserve">decyzji </w:t>
      </w:r>
      <w:r w:rsidR="00833070" w:rsidRPr="006C057C">
        <w:rPr>
          <w:rFonts w:ascii="Arial" w:hAnsi="Arial" w:cs="Arial"/>
          <w:color w:val="000000"/>
          <w:sz w:val="20"/>
          <w:szCs w:val="20"/>
        </w:rPr>
        <w:t>z</w:t>
      </w:r>
      <w:r w:rsidR="00833070" w:rsidRPr="006C057C">
        <w:rPr>
          <w:rFonts w:ascii="Arial" w:hAnsi="Arial" w:cs="Arial"/>
          <w:color w:val="000000" w:themeColor="text1"/>
          <w:sz w:val="20"/>
          <w:szCs w:val="20"/>
        </w:rPr>
        <w:t xml:space="preserve"> 10 września</w:t>
      </w:r>
      <w:r w:rsidR="00830B69" w:rsidRPr="006C057C">
        <w:rPr>
          <w:rFonts w:ascii="Arial" w:hAnsi="Arial" w:cs="Arial"/>
          <w:color w:val="000000"/>
          <w:sz w:val="20"/>
          <w:szCs w:val="20"/>
        </w:rPr>
        <w:t xml:space="preserve"> </w:t>
      </w:r>
      <w:r w:rsidRPr="006C057C">
        <w:rPr>
          <w:rFonts w:ascii="Arial" w:hAnsi="Arial" w:cs="Arial"/>
          <w:color w:val="000000"/>
          <w:sz w:val="20"/>
          <w:szCs w:val="20"/>
        </w:rPr>
        <w:t>2025 r., znak</w:t>
      </w:r>
      <w:r w:rsidR="00E541AB" w:rsidRPr="006C057C">
        <w:rPr>
          <w:rFonts w:ascii="Arial" w:hAnsi="Arial" w:cs="Arial"/>
          <w:color w:val="000000"/>
          <w:sz w:val="20"/>
          <w:szCs w:val="20"/>
        </w:rPr>
        <w:t xml:space="preserve">: </w:t>
      </w:r>
      <w:r w:rsidR="005F7F3F" w:rsidRPr="006C057C">
        <w:rPr>
          <w:rFonts w:ascii="Arial" w:hAnsi="Arial" w:cs="Arial"/>
          <w:color w:val="000000"/>
          <w:sz w:val="20"/>
          <w:szCs w:val="20"/>
        </w:rPr>
        <w:t>DOOŚ-WDŚIII.420.1.2023.DL/AKu.31</w:t>
      </w:r>
      <w:r w:rsidRPr="006C057C">
        <w:rPr>
          <w:rFonts w:ascii="Arial" w:hAnsi="Arial" w:cs="Arial"/>
          <w:color w:val="000000"/>
          <w:sz w:val="20"/>
          <w:szCs w:val="20"/>
        </w:rPr>
        <w:t xml:space="preserve">, </w:t>
      </w:r>
      <w:r w:rsidR="00E541AB" w:rsidRPr="006C057C">
        <w:rPr>
          <w:rFonts w:ascii="Arial" w:hAnsi="Arial" w:cs="Arial"/>
          <w:color w:val="000000"/>
          <w:sz w:val="20"/>
          <w:szCs w:val="20"/>
        </w:rPr>
        <w:t>uchylającej decyzję</w:t>
      </w:r>
      <w:r w:rsidRPr="006C057C">
        <w:rPr>
          <w:rFonts w:ascii="Arial" w:hAnsi="Arial" w:cs="Arial"/>
          <w:color w:val="000000"/>
          <w:sz w:val="20"/>
          <w:szCs w:val="20"/>
        </w:rPr>
        <w:t xml:space="preserve"> Regionalnego Dyrektora Ochrony Środowiska </w:t>
      </w:r>
      <w:r w:rsidR="00830B69" w:rsidRPr="006C057C">
        <w:rPr>
          <w:rFonts w:ascii="Arial" w:hAnsi="Arial" w:cs="Arial"/>
          <w:color w:val="000000"/>
          <w:sz w:val="20"/>
          <w:szCs w:val="20"/>
        </w:rPr>
        <w:t xml:space="preserve">w </w:t>
      </w:r>
      <w:r w:rsidR="00E30A3F" w:rsidRPr="006C057C">
        <w:rPr>
          <w:rFonts w:ascii="Arial" w:hAnsi="Arial" w:cs="Arial"/>
          <w:color w:val="000000"/>
          <w:sz w:val="20"/>
          <w:szCs w:val="20"/>
        </w:rPr>
        <w:t>Katowicach z 30 czerwca 2023 r., znak: WOOŚ.420.23.2023.AS3.14, o środowiskowych uwarunkowaniach dla przedsięwzięcia pn.: „Prace na podstawowych ciągach pasażerskich (E30 i E65) na obszarze Śląska, etap I: linia E65 na odc. Będzin – Katowice – Tychy – Czechowice Dziedzice – Zebrzydowice (granica państwa) dla LOT-u B odc. Tychy – podg. Most Wisła w zakresie linii kolejowej nr 148 na odcinku Pszczyna – Żory”</w:t>
      </w:r>
      <w:r w:rsidR="00E541AB" w:rsidRPr="006C057C">
        <w:rPr>
          <w:rFonts w:ascii="Arial" w:hAnsi="Arial" w:cs="Arial"/>
          <w:iCs/>
          <w:sz w:val="20"/>
          <w:szCs w:val="20"/>
        </w:rPr>
        <w:t xml:space="preserve"> w części i w tym zakresie orzekającej co do istoty sprawy, a w pozostałej części utrzymującej ww. decyzję w mocy</w:t>
      </w:r>
      <w:r w:rsidRPr="006C057C">
        <w:rPr>
          <w:rFonts w:ascii="Arial" w:hAnsi="Arial" w:cs="Arial"/>
          <w:color w:val="000000"/>
          <w:sz w:val="20"/>
          <w:szCs w:val="20"/>
        </w:rPr>
        <w:t>.</w:t>
      </w:r>
    </w:p>
    <w:p w:rsidR="00D45F21" w:rsidRPr="006C057C" w:rsidRDefault="00D45F21" w:rsidP="006C057C">
      <w:pPr>
        <w:spacing w:after="0" w:line="288" w:lineRule="auto"/>
        <w:ind w:firstLine="709"/>
        <w:rPr>
          <w:rFonts w:ascii="Arial" w:hAnsi="Arial" w:cs="Arial"/>
          <w:sz w:val="20"/>
          <w:szCs w:val="20"/>
        </w:rPr>
      </w:pPr>
      <w:r w:rsidRPr="006C057C">
        <w:rPr>
          <w:rFonts w:ascii="Arial" w:hAnsi="Arial" w:cs="Arial"/>
          <w:sz w:val="20"/>
          <w:szCs w:val="20"/>
        </w:rPr>
        <w:t>Doręczeni</w:t>
      </w:r>
      <w:bookmarkStart w:id="0" w:name="_GoBack"/>
      <w:bookmarkEnd w:id="0"/>
      <w:r w:rsidRPr="006C057C">
        <w:rPr>
          <w:rFonts w:ascii="Arial" w:hAnsi="Arial" w:cs="Arial"/>
          <w:sz w:val="20"/>
          <w:szCs w:val="20"/>
        </w:rPr>
        <w:t xml:space="preserve">e </w:t>
      </w:r>
      <w:r w:rsidR="00E541AB" w:rsidRPr="006C057C">
        <w:rPr>
          <w:rFonts w:ascii="Arial" w:hAnsi="Arial" w:cs="Arial"/>
          <w:sz w:val="20"/>
          <w:szCs w:val="20"/>
        </w:rPr>
        <w:t xml:space="preserve">decyzji </w:t>
      </w:r>
      <w:r w:rsidRPr="006C057C">
        <w:rPr>
          <w:rFonts w:ascii="Arial" w:hAnsi="Arial" w:cs="Arial"/>
          <w:sz w:val="20"/>
          <w:szCs w:val="20"/>
        </w:rPr>
        <w:t>stronom postępowania uważa się za dokonane po upływie czternastu dni liczonych od następnego dnia po dniu, w którym upubliczniono zawiadomienie.</w:t>
      </w:r>
    </w:p>
    <w:p w:rsidR="00D45F21" w:rsidRPr="006C057C" w:rsidRDefault="00D45F21" w:rsidP="006C057C">
      <w:pPr>
        <w:spacing w:after="0" w:line="288" w:lineRule="auto"/>
        <w:ind w:firstLine="709"/>
        <w:rPr>
          <w:rFonts w:ascii="Arial" w:hAnsi="Arial" w:cs="Arial"/>
          <w:sz w:val="20"/>
          <w:szCs w:val="20"/>
        </w:rPr>
      </w:pPr>
      <w:r w:rsidRPr="006C057C">
        <w:rPr>
          <w:rFonts w:ascii="Arial" w:hAnsi="Arial" w:cs="Arial"/>
          <w:sz w:val="20"/>
          <w:szCs w:val="20"/>
        </w:rPr>
        <w:t xml:space="preserve">Z treścią </w:t>
      </w:r>
      <w:r w:rsidR="00E541AB" w:rsidRPr="006C057C">
        <w:rPr>
          <w:rFonts w:ascii="Arial" w:hAnsi="Arial" w:cs="Arial"/>
          <w:sz w:val="20"/>
          <w:szCs w:val="20"/>
        </w:rPr>
        <w:t>decyzji</w:t>
      </w:r>
      <w:r w:rsidRPr="006C057C">
        <w:rPr>
          <w:rFonts w:ascii="Arial" w:hAnsi="Arial" w:cs="Arial"/>
          <w:sz w:val="20"/>
          <w:szCs w:val="20"/>
        </w:rPr>
        <w:t xml:space="preserve"> strony postępowania mogą zapoznać się w: Generalnej Dyrekcji Ochrony Środowiska, Regionalnej Dyrekcji Ochrony Środowiska w Poznaniu lub</w:t>
      </w:r>
      <w:r w:rsidR="00B824BE" w:rsidRPr="006C057C">
        <w:rPr>
          <w:rFonts w:ascii="Arial" w:hAnsi="Arial" w:cs="Arial"/>
          <w:sz w:val="20"/>
          <w:szCs w:val="20"/>
        </w:rPr>
        <w:t xml:space="preserve"> w sposób wskazany w art. 49b § 1 </w:t>
      </w:r>
      <w:r w:rsidRPr="006C057C">
        <w:rPr>
          <w:rFonts w:ascii="Arial" w:hAnsi="Arial" w:cs="Arial"/>
          <w:sz w:val="20"/>
          <w:szCs w:val="20"/>
        </w:rPr>
        <w:t>k.</w:t>
      </w:r>
      <w:r w:rsidRPr="006C057C">
        <w:rPr>
          <w:rFonts w:ascii="Arial" w:hAnsi="Arial" w:cs="Arial"/>
          <w:iCs/>
          <w:sz w:val="20"/>
          <w:szCs w:val="20"/>
        </w:rPr>
        <w:t>p.a</w:t>
      </w:r>
      <w:r w:rsidRPr="006C057C">
        <w:rPr>
          <w:rFonts w:ascii="Arial" w:hAnsi="Arial" w:cs="Arial"/>
          <w:sz w:val="20"/>
          <w:szCs w:val="20"/>
        </w:rPr>
        <w:t>.</w:t>
      </w:r>
    </w:p>
    <w:p w:rsidR="00E541AB" w:rsidRPr="006C057C" w:rsidRDefault="00E541AB" w:rsidP="006C057C">
      <w:pPr>
        <w:spacing w:after="0" w:line="288" w:lineRule="auto"/>
        <w:ind w:firstLine="709"/>
        <w:rPr>
          <w:rFonts w:ascii="Arial" w:hAnsi="Arial" w:cs="Arial"/>
          <w:sz w:val="20"/>
          <w:szCs w:val="20"/>
        </w:rPr>
      </w:pPr>
      <w:r w:rsidRPr="006C057C">
        <w:rPr>
          <w:rFonts w:ascii="Arial" w:hAnsi="Arial" w:cs="Arial"/>
          <w:sz w:val="20"/>
          <w:szCs w:val="20"/>
        </w:rPr>
        <w:t xml:space="preserve">Społeczeństwu decyzja udostępniana jest zgodnie z przepisami </w:t>
      </w:r>
      <w:r w:rsidRPr="006C057C">
        <w:rPr>
          <w:rFonts w:ascii="Arial" w:hAnsi="Arial" w:cs="Arial"/>
          <w:iCs/>
          <w:sz w:val="20"/>
          <w:szCs w:val="20"/>
        </w:rPr>
        <w:t>u.o.o.ś.</w:t>
      </w:r>
      <w:r w:rsidR="00B824BE" w:rsidRPr="006C057C">
        <w:rPr>
          <w:rFonts w:ascii="Arial" w:hAnsi="Arial" w:cs="Arial"/>
          <w:sz w:val="20"/>
          <w:szCs w:val="20"/>
        </w:rPr>
        <w:t xml:space="preserve"> zawartymi w </w:t>
      </w:r>
      <w:r w:rsidRPr="006C057C">
        <w:rPr>
          <w:rFonts w:ascii="Arial" w:hAnsi="Arial" w:cs="Arial"/>
          <w:sz w:val="20"/>
          <w:szCs w:val="20"/>
        </w:rPr>
        <w:t>dziale II „Udostępnianie informacji o środowisku i jego ochronie”.</w:t>
      </w:r>
    </w:p>
    <w:p w:rsidR="00D45F21" w:rsidRPr="006C057C" w:rsidRDefault="00E541AB" w:rsidP="006C057C">
      <w:pPr>
        <w:spacing w:after="0" w:line="288" w:lineRule="auto"/>
        <w:ind w:firstLine="709"/>
        <w:rPr>
          <w:rFonts w:ascii="Arial" w:hAnsi="Arial" w:cs="Arial"/>
          <w:sz w:val="20"/>
          <w:szCs w:val="20"/>
        </w:rPr>
      </w:pPr>
      <w:bookmarkStart w:id="1" w:name="_Hlk72407049"/>
      <w:r w:rsidRPr="006C057C">
        <w:rPr>
          <w:rFonts w:ascii="Arial" w:hAnsi="Arial" w:cs="Arial"/>
          <w:sz w:val="20"/>
          <w:szCs w:val="20"/>
        </w:rPr>
        <w:t>Ponadto treść decyzji, zgodnie z art. 85 ust. 3 u.o.o.ś., zostanie niezwłocznie udostępniona w Biuletynie Informacji Publicznej Generalnej Dyrekcji Ochrony Środowiska (</w:t>
      </w:r>
      <w:r w:rsidR="00B824BE" w:rsidRPr="006C057C">
        <w:rPr>
          <w:rFonts w:ascii="Arial" w:hAnsi="Arial" w:cs="Arial"/>
          <w:sz w:val="20"/>
          <w:szCs w:val="20"/>
        </w:rPr>
        <w:t>https://www.gov.pl/web/gdos/decyzje-o-srodowiskowych-uwarunkowaniach</w:t>
      </w:r>
      <w:r w:rsidRPr="006C057C">
        <w:rPr>
          <w:rFonts w:ascii="Arial" w:hAnsi="Arial" w:cs="Arial"/>
          <w:sz w:val="20"/>
          <w:szCs w:val="20"/>
        </w:rPr>
        <w:t>)</w:t>
      </w:r>
      <w:bookmarkEnd w:id="1"/>
      <w:r w:rsidRPr="006C057C">
        <w:rPr>
          <w:rFonts w:ascii="Arial" w:hAnsi="Arial" w:cs="Arial"/>
          <w:sz w:val="20"/>
          <w:szCs w:val="20"/>
        </w:rPr>
        <w:t>.</w:t>
      </w:r>
    </w:p>
    <w:p w:rsidR="00B824BE" w:rsidRPr="006C057C" w:rsidRDefault="00B824BE" w:rsidP="006C057C">
      <w:pPr>
        <w:spacing w:after="0" w:line="288" w:lineRule="auto"/>
        <w:rPr>
          <w:rFonts w:ascii="Arial" w:hAnsi="Arial" w:cs="Arial"/>
          <w:sz w:val="20"/>
          <w:szCs w:val="20"/>
        </w:rPr>
      </w:pPr>
    </w:p>
    <w:p w:rsidR="00D45F21" w:rsidRPr="006C057C" w:rsidRDefault="00D45F21" w:rsidP="006C057C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6C057C">
        <w:rPr>
          <w:rFonts w:ascii="Arial" w:hAnsi="Arial" w:cs="Arial"/>
          <w:sz w:val="20"/>
          <w:szCs w:val="20"/>
        </w:rPr>
        <w:t>Upubliczniono w dniach: od ……………… do………………</w:t>
      </w:r>
    </w:p>
    <w:p w:rsidR="00CD038C" w:rsidRPr="006C057C" w:rsidRDefault="00D45F21" w:rsidP="006C057C">
      <w:pPr>
        <w:spacing w:line="288" w:lineRule="auto"/>
        <w:rPr>
          <w:rFonts w:ascii="Arial" w:hAnsi="Arial" w:cs="Arial"/>
          <w:sz w:val="20"/>
          <w:szCs w:val="20"/>
        </w:rPr>
      </w:pPr>
      <w:r w:rsidRPr="006C057C">
        <w:rPr>
          <w:rFonts w:ascii="Arial" w:hAnsi="Arial" w:cs="Arial"/>
          <w:sz w:val="20"/>
          <w:szCs w:val="20"/>
        </w:rPr>
        <w:t>Pieczęć urzędu i podpis:</w:t>
      </w:r>
    </w:p>
    <w:p w:rsidR="006C057C" w:rsidRPr="006C057C" w:rsidRDefault="006C057C" w:rsidP="006C057C">
      <w:pPr>
        <w:suppressAutoHyphens/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C057C">
        <w:rPr>
          <w:rFonts w:ascii="Arial" w:eastAsia="Times New Roman" w:hAnsi="Arial" w:cs="Arial"/>
          <w:sz w:val="20"/>
          <w:szCs w:val="20"/>
          <w:lang w:eastAsia="pl-PL"/>
        </w:rPr>
        <w:t>Z upoważnienia Generalnego Dyrektora Ochrony Środowiska</w:t>
      </w:r>
    </w:p>
    <w:p w:rsidR="006C057C" w:rsidRPr="006C057C" w:rsidRDefault="006C057C" w:rsidP="006C057C">
      <w:pPr>
        <w:suppressAutoHyphens/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C057C">
        <w:rPr>
          <w:rFonts w:ascii="Arial" w:eastAsia="Times New Roman" w:hAnsi="Arial" w:cs="Arial"/>
          <w:sz w:val="20"/>
          <w:szCs w:val="20"/>
          <w:lang w:eastAsia="pl-PL"/>
        </w:rPr>
        <w:t>Ewa Urbaniak Naczelnik Wydziału Departament Ocen Oddziaływań na Środowisko</w:t>
      </w:r>
    </w:p>
    <w:p w:rsidR="006C057C" w:rsidRPr="006C057C" w:rsidRDefault="006C057C" w:rsidP="006C057C">
      <w:pPr>
        <w:spacing w:line="288" w:lineRule="auto"/>
        <w:rPr>
          <w:rFonts w:ascii="Arial" w:hAnsi="Arial" w:cs="Arial"/>
          <w:sz w:val="20"/>
          <w:szCs w:val="20"/>
        </w:rPr>
      </w:pPr>
    </w:p>
    <w:p w:rsidR="003D439B" w:rsidRPr="006C057C" w:rsidRDefault="003D439B" w:rsidP="006C057C">
      <w:pPr>
        <w:suppressAutoHyphens/>
        <w:spacing w:after="60" w:line="240" w:lineRule="auto"/>
        <w:rPr>
          <w:rFonts w:ascii="Arial" w:hAnsi="Arial" w:cs="Arial"/>
          <w:sz w:val="20"/>
          <w:szCs w:val="20"/>
          <w:highlight w:val="yellow"/>
        </w:rPr>
      </w:pPr>
    </w:p>
    <w:p w:rsidR="00D45F21" w:rsidRPr="006C057C" w:rsidRDefault="00D45F21" w:rsidP="006C057C">
      <w:pPr>
        <w:suppressAutoHyphens/>
        <w:spacing w:after="60" w:line="240" w:lineRule="auto"/>
        <w:rPr>
          <w:rFonts w:ascii="Arial" w:hAnsi="Arial" w:cs="Arial"/>
          <w:sz w:val="20"/>
          <w:szCs w:val="20"/>
        </w:rPr>
      </w:pPr>
      <w:r w:rsidRPr="006C057C">
        <w:rPr>
          <w:rFonts w:ascii="Arial" w:hAnsi="Arial" w:cs="Arial"/>
          <w:sz w:val="20"/>
          <w:szCs w:val="20"/>
        </w:rPr>
        <w:t>Art. 49 § 1 k.</w:t>
      </w:r>
      <w:r w:rsidRPr="006C057C">
        <w:rPr>
          <w:rFonts w:ascii="Arial" w:hAnsi="Arial" w:cs="Arial"/>
          <w:iCs/>
          <w:sz w:val="20"/>
          <w:szCs w:val="20"/>
        </w:rPr>
        <w:t>p.a.</w:t>
      </w:r>
      <w:r w:rsidRPr="006C057C">
        <w:rPr>
          <w:rFonts w:ascii="Arial" w:hAnsi="Arial" w:cs="Arial"/>
          <w:sz w:val="20"/>
          <w:szCs w:val="20"/>
        </w:rPr>
        <w:t xml:space="preserve"> Jeżeli przepis szczególny tak stanowi, zawiadomienie stron o decyzjach i innych czynnościach organu administracji publicznej może nastąpić w formie publicznego obwieszczenia, w innej formie publicznego ogłoszenia </w:t>
      </w:r>
      <w:r w:rsidR="003D439B" w:rsidRPr="006C057C">
        <w:rPr>
          <w:rFonts w:ascii="Arial" w:hAnsi="Arial" w:cs="Arial"/>
          <w:sz w:val="20"/>
          <w:szCs w:val="20"/>
        </w:rPr>
        <w:t xml:space="preserve">zwyczajowo przyjętej w </w:t>
      </w:r>
      <w:r w:rsidRPr="006C057C">
        <w:rPr>
          <w:rFonts w:ascii="Arial" w:hAnsi="Arial" w:cs="Arial"/>
          <w:sz w:val="20"/>
          <w:szCs w:val="20"/>
        </w:rPr>
        <w:t>danej miejscowości lub przez udostępnienie pisma w Biuletynie Informacji Publicznej na stronie podmiotowej właściwego organu administracji publicznej.</w:t>
      </w:r>
    </w:p>
    <w:p w:rsidR="00D45F21" w:rsidRPr="006C057C" w:rsidRDefault="00D45F21" w:rsidP="006C057C">
      <w:pPr>
        <w:suppressAutoHyphens/>
        <w:spacing w:after="60" w:line="240" w:lineRule="auto"/>
        <w:rPr>
          <w:rFonts w:ascii="Arial" w:hAnsi="Arial" w:cs="Arial"/>
          <w:sz w:val="20"/>
          <w:szCs w:val="20"/>
        </w:rPr>
      </w:pPr>
      <w:r w:rsidRPr="006C057C">
        <w:rPr>
          <w:rFonts w:ascii="Arial" w:hAnsi="Arial" w:cs="Arial"/>
          <w:sz w:val="20"/>
          <w:szCs w:val="20"/>
        </w:rPr>
        <w:t>Art. 49b § 1 k.</w:t>
      </w:r>
      <w:r w:rsidRPr="006C057C">
        <w:rPr>
          <w:rFonts w:ascii="Arial" w:hAnsi="Arial" w:cs="Arial"/>
          <w:iCs/>
          <w:sz w:val="20"/>
          <w:szCs w:val="20"/>
        </w:rPr>
        <w:t>p.a.</w:t>
      </w:r>
      <w:r w:rsidRPr="006C057C">
        <w:rPr>
          <w:rFonts w:ascii="Arial" w:hAnsi="Arial" w:cs="Arial"/>
          <w:i/>
          <w:sz w:val="20"/>
          <w:szCs w:val="20"/>
        </w:rPr>
        <w:t xml:space="preserve"> </w:t>
      </w:r>
      <w:r w:rsidRPr="006C057C">
        <w:rPr>
          <w:rFonts w:ascii="Arial" w:hAnsi="Arial" w:cs="Arial"/>
          <w:sz w:val="20"/>
          <w:szCs w:val="20"/>
        </w:rPr>
        <w:t xml:space="preserve">W przypadku zawiadomienia strony zgodnie z art. 49 § 1 lub art. 49a o decyzji lub postanowieniu, które podlega zaskarżeniu, na wniosek strony, organ, który wydał decyzję lub postanowienie, </w:t>
      </w:r>
      <w:r w:rsidR="00B824BE" w:rsidRPr="006C057C">
        <w:rPr>
          <w:rFonts w:ascii="Arial" w:hAnsi="Arial" w:cs="Arial"/>
          <w:sz w:val="20"/>
          <w:szCs w:val="20"/>
        </w:rPr>
        <w:t xml:space="preserve">niezwłocznie, nie później niż w </w:t>
      </w:r>
      <w:r w:rsidRPr="006C057C">
        <w:rPr>
          <w:rFonts w:ascii="Arial" w:hAnsi="Arial" w:cs="Arial"/>
          <w:sz w:val="20"/>
          <w:szCs w:val="20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:rsidR="00D45F21" w:rsidRPr="006C057C" w:rsidRDefault="00D45F21" w:rsidP="006C057C">
      <w:pPr>
        <w:pStyle w:val="Bezodstpw1"/>
        <w:spacing w:after="60"/>
        <w:rPr>
          <w:rFonts w:ascii="Arial" w:hAnsi="Arial" w:cs="Arial"/>
          <w:sz w:val="20"/>
          <w:szCs w:val="20"/>
        </w:rPr>
      </w:pPr>
      <w:r w:rsidRPr="006C057C">
        <w:rPr>
          <w:rFonts w:ascii="Arial" w:hAnsi="Arial" w:cs="Arial"/>
          <w:sz w:val="20"/>
          <w:szCs w:val="20"/>
        </w:rPr>
        <w:lastRenderedPageBreak/>
        <w:t xml:space="preserve">Art. 74 ust. 3 </w:t>
      </w:r>
      <w:r w:rsidRPr="006C057C">
        <w:rPr>
          <w:rFonts w:ascii="Arial" w:hAnsi="Arial" w:cs="Arial"/>
          <w:iCs/>
          <w:sz w:val="20"/>
          <w:szCs w:val="20"/>
        </w:rPr>
        <w:t>u.o.o.ś.</w:t>
      </w:r>
      <w:r w:rsidRPr="006C057C">
        <w:rPr>
          <w:rFonts w:ascii="Arial" w:hAnsi="Arial" w:cs="Arial"/>
          <w:sz w:val="20"/>
          <w:szCs w:val="20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:rsidR="006B6274" w:rsidRPr="006C057C" w:rsidRDefault="00E541AB" w:rsidP="006C057C">
      <w:pPr>
        <w:pStyle w:val="Bezodstpw1"/>
        <w:spacing w:after="60"/>
        <w:rPr>
          <w:rFonts w:ascii="Arial" w:hAnsi="Arial" w:cs="Arial"/>
          <w:sz w:val="20"/>
          <w:szCs w:val="20"/>
        </w:rPr>
      </w:pPr>
      <w:r w:rsidRPr="006C057C">
        <w:rPr>
          <w:rFonts w:ascii="Arial" w:hAnsi="Arial" w:cs="Arial"/>
          <w:sz w:val="20"/>
          <w:szCs w:val="20"/>
        </w:rPr>
        <w:t xml:space="preserve">Art. 85 ust. 3 </w:t>
      </w:r>
      <w:r w:rsidRPr="006C057C">
        <w:rPr>
          <w:rFonts w:ascii="Arial" w:hAnsi="Arial" w:cs="Arial"/>
          <w:iCs/>
          <w:sz w:val="20"/>
          <w:szCs w:val="20"/>
        </w:rPr>
        <w:t>u.o.o.ś.</w:t>
      </w:r>
      <w:r w:rsidRPr="006C057C">
        <w:rPr>
          <w:rFonts w:ascii="Arial" w:hAnsi="Arial" w:cs="Arial"/>
          <w:sz w:val="20"/>
          <w:szCs w:val="20"/>
        </w:rPr>
        <w:t xml:space="preserve"> </w:t>
      </w:r>
      <w:bookmarkStart w:id="2" w:name="_Hlk72407071"/>
      <w:r w:rsidRPr="006C057C">
        <w:rPr>
          <w:rFonts w:ascii="Arial" w:hAnsi="Arial" w:cs="Arial"/>
          <w:sz w:val="20"/>
          <w:szCs w:val="20"/>
        </w:rPr>
        <w:t>Organ właściwy do wydania decyzji o środowiskowych uwarunkowaniach wydanej po przeprowadzeniu oceny oddziaływania przedsięwzięcia na środowisko, niezwłocznie po jej wydaniu, podaje do publiczn</w:t>
      </w:r>
      <w:r w:rsidR="00B824BE" w:rsidRPr="006C057C">
        <w:rPr>
          <w:rFonts w:ascii="Arial" w:hAnsi="Arial" w:cs="Arial"/>
          <w:sz w:val="20"/>
          <w:szCs w:val="20"/>
        </w:rPr>
        <w:t xml:space="preserve">ej wiadomości informacje o </w:t>
      </w:r>
      <w:r w:rsidRPr="006C057C">
        <w:rPr>
          <w:rFonts w:ascii="Arial" w:hAnsi="Arial" w:cs="Arial"/>
          <w:sz w:val="20"/>
          <w:szCs w:val="20"/>
        </w:rPr>
        <w:t>wydanej decyzji i o możliwościach zapoznania się z jej treścią oraz</w:t>
      </w:r>
      <w:r w:rsidR="00B824BE" w:rsidRPr="006C057C">
        <w:rPr>
          <w:rFonts w:ascii="Arial" w:hAnsi="Arial" w:cs="Arial"/>
          <w:sz w:val="20"/>
          <w:szCs w:val="20"/>
        </w:rPr>
        <w:t xml:space="preserve"> z dokumentacją sprawy, w tym z </w:t>
      </w:r>
      <w:r w:rsidRPr="006C057C">
        <w:rPr>
          <w:rFonts w:ascii="Arial" w:hAnsi="Arial" w:cs="Arial"/>
          <w:sz w:val="20"/>
          <w:szCs w:val="20"/>
        </w:rPr>
        <w:t>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2"/>
    </w:p>
    <w:sectPr w:rsidR="006B6274" w:rsidRPr="006C057C" w:rsidSect="00A3212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AD4" w:rsidRDefault="00361AD4">
      <w:pPr>
        <w:spacing w:after="0" w:line="240" w:lineRule="auto"/>
      </w:pPr>
      <w:r>
        <w:separator/>
      </w:r>
    </w:p>
  </w:endnote>
  <w:endnote w:type="continuationSeparator" w:id="0">
    <w:p w:rsidR="00361AD4" w:rsidRDefault="00361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9F" w:rsidRDefault="00361AD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AD4" w:rsidRDefault="00361AD4">
      <w:pPr>
        <w:spacing w:after="0" w:line="240" w:lineRule="auto"/>
      </w:pPr>
      <w:r>
        <w:separator/>
      </w:r>
    </w:p>
  </w:footnote>
  <w:footnote w:type="continuationSeparator" w:id="0">
    <w:p w:rsidR="00361AD4" w:rsidRDefault="00361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361AD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0A1EBA" w:rsidTr="00A3212B">
      <w:trPr>
        <w:trHeight w:val="470"/>
      </w:trPr>
      <w:tc>
        <w:tcPr>
          <w:tcW w:w="4641" w:type="dxa"/>
          <w:vAlign w:val="center"/>
        </w:tcPr>
        <w:p w:rsidR="00A3212B" w:rsidRDefault="00E35FF3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3212B" w:rsidRPr="00A3212B" w:rsidRDefault="00E35FF3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Generalny Dyrektor</w:t>
          </w:r>
        </w:p>
        <w:p w:rsidR="00A3212B" w:rsidRPr="00A65CAB" w:rsidRDefault="00E35FF3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>
            <w:rPr>
              <w:rFonts w:ascii="Garamond" w:hAnsi="Garamond"/>
              <w:b/>
              <w:smallCaps/>
              <w:sz w:val="40"/>
              <w:szCs w:val="40"/>
            </w:rPr>
            <w:t>Ochrony Środowisk</w:t>
          </w:r>
          <w:r w:rsidRPr="00A3212B">
            <w:rPr>
              <w:rFonts w:ascii="Garamond" w:hAnsi="Garamond"/>
              <w:b/>
              <w:smallCaps/>
              <w:sz w:val="40"/>
              <w:szCs w:val="40"/>
            </w:rPr>
            <w:t>a</w:t>
          </w:r>
        </w:p>
      </w:tc>
    </w:tr>
  </w:tbl>
  <w:p w:rsidR="00A3212B" w:rsidRDefault="00361AD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EBA"/>
    <w:rsid w:val="000005F5"/>
    <w:rsid w:val="000A1EBA"/>
    <w:rsid w:val="003000FB"/>
    <w:rsid w:val="00361AD4"/>
    <w:rsid w:val="003D2EA1"/>
    <w:rsid w:val="003D439B"/>
    <w:rsid w:val="004C0E6A"/>
    <w:rsid w:val="004F2F51"/>
    <w:rsid w:val="00500852"/>
    <w:rsid w:val="005F7F3F"/>
    <w:rsid w:val="00614085"/>
    <w:rsid w:val="0069618A"/>
    <w:rsid w:val="006C057C"/>
    <w:rsid w:val="006F65F9"/>
    <w:rsid w:val="00817D7C"/>
    <w:rsid w:val="00830B69"/>
    <w:rsid w:val="00833070"/>
    <w:rsid w:val="00865288"/>
    <w:rsid w:val="009751CC"/>
    <w:rsid w:val="00990664"/>
    <w:rsid w:val="00A46FA4"/>
    <w:rsid w:val="00A660DE"/>
    <w:rsid w:val="00A87842"/>
    <w:rsid w:val="00AE73D0"/>
    <w:rsid w:val="00B53DB2"/>
    <w:rsid w:val="00B824BE"/>
    <w:rsid w:val="00C72092"/>
    <w:rsid w:val="00D45F21"/>
    <w:rsid w:val="00DD3958"/>
    <w:rsid w:val="00E30A3F"/>
    <w:rsid w:val="00E35FF3"/>
    <w:rsid w:val="00E5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0F8BC"/>
  <w15:docId w15:val="{DF92A248-5B93-417C-B484-8A0BD521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D45F2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4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E0F05-EA08-48C7-91EE-81D6A2F24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584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2010-12-24T09:23:00Z</cp:lastPrinted>
  <dcterms:created xsi:type="dcterms:W3CDTF">2025-09-10T11:22:00Z</dcterms:created>
  <dcterms:modified xsi:type="dcterms:W3CDTF">2025-09-10T11:22:00Z</dcterms:modified>
</cp:coreProperties>
</file>