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480CCF" w14:textId="77777777" w:rsidR="00B66D31" w:rsidRPr="00AB66CA" w:rsidRDefault="00000000" w:rsidP="000B164B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  <w:bookmarkStart w:id="0" w:name="ezdSprawaZnak"/>
      <w:r w:rsidRPr="00AB66CA">
        <w:rPr>
          <w:rFonts w:ascii="Arial" w:hAnsi="Arial" w:cs="Arial"/>
          <w:sz w:val="22"/>
          <w:szCs w:val="22"/>
        </w:rPr>
        <w:t>PS-IX.431.2.43.2025</w:t>
      </w:r>
      <w:bookmarkEnd w:id="0"/>
      <w:r w:rsidRPr="00AB66CA">
        <w:rPr>
          <w:rFonts w:ascii="Arial" w:hAnsi="Arial" w:cs="Arial"/>
          <w:sz w:val="22"/>
          <w:szCs w:val="22"/>
        </w:rPr>
        <w:t>.</w:t>
      </w:r>
      <w:bookmarkStart w:id="1" w:name="ezdAutorInicjaly"/>
      <w:r w:rsidRPr="00AB66CA">
        <w:rPr>
          <w:rFonts w:ascii="Arial" w:hAnsi="Arial" w:cs="Arial"/>
          <w:sz w:val="22"/>
          <w:szCs w:val="22"/>
        </w:rPr>
        <w:t>AA</w:t>
      </w:r>
      <w:bookmarkEnd w:id="1"/>
    </w:p>
    <w:p w14:paraId="35202B01" w14:textId="77777777" w:rsidR="00B66D31" w:rsidRPr="00AB66CA" w:rsidRDefault="00000000" w:rsidP="000B164B">
      <w:pPr>
        <w:pStyle w:val="Bezodstpw"/>
        <w:suppressAutoHyphens/>
        <w:spacing w:after="360" w:line="300" w:lineRule="auto"/>
        <w:rPr>
          <w:rFonts w:ascii="Arial" w:hAnsi="Arial" w:cs="Arial"/>
          <w:bCs/>
          <w:sz w:val="22"/>
          <w:szCs w:val="22"/>
        </w:rPr>
      </w:pPr>
      <w:bookmarkStart w:id="2" w:name="ezdPracownikMiejscowoscPodpisu"/>
      <w:r w:rsidRPr="00AB66CA">
        <w:rPr>
          <w:rFonts w:ascii="Arial" w:hAnsi="Arial" w:cs="Arial"/>
          <w:sz w:val="22"/>
          <w:szCs w:val="22"/>
        </w:rPr>
        <w:t>Gdańsk</w:t>
      </w:r>
      <w:bookmarkEnd w:id="2"/>
      <w:r w:rsidRPr="00AB66CA">
        <w:rPr>
          <w:rFonts w:ascii="Arial" w:hAnsi="Arial" w:cs="Arial"/>
          <w:sz w:val="22"/>
          <w:szCs w:val="22"/>
        </w:rPr>
        <w:t xml:space="preserve">, </w:t>
      </w:r>
      <w:bookmarkStart w:id="3" w:name="ezdDataPodpisu"/>
      <w:r w:rsidRPr="00AB66CA">
        <w:rPr>
          <w:rFonts w:ascii="Arial" w:hAnsi="Arial" w:cs="Arial"/>
          <w:bCs/>
          <w:sz w:val="22"/>
          <w:szCs w:val="22"/>
        </w:rPr>
        <w:t>7 maja 2026</w:t>
      </w:r>
      <w:bookmarkEnd w:id="3"/>
    </w:p>
    <w:p w14:paraId="2E1E9BFB" w14:textId="77777777" w:rsidR="00B66D31" w:rsidRDefault="00000000" w:rsidP="000B164B">
      <w:pPr>
        <w:pStyle w:val="Bezodstpw"/>
        <w:suppressAutoHyphens/>
        <w:spacing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Zespół Placówek Specjalistycznych</w:t>
      </w:r>
    </w:p>
    <w:p w14:paraId="6752C51F" w14:textId="77777777" w:rsidR="0048115A" w:rsidRDefault="00000000" w:rsidP="000B164B">
      <w:pPr>
        <w:pStyle w:val="Bezodstpw"/>
        <w:suppressAutoHyphens/>
        <w:spacing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 Gdyni</w:t>
      </w:r>
    </w:p>
    <w:p w14:paraId="6D612767" w14:textId="77777777" w:rsidR="0048115A" w:rsidRDefault="00000000" w:rsidP="000B164B">
      <w:pPr>
        <w:pStyle w:val="Bezodstpw"/>
        <w:suppressAutoHyphens/>
        <w:spacing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ul. Wejherowska 65</w:t>
      </w:r>
    </w:p>
    <w:p w14:paraId="64852D66" w14:textId="77777777" w:rsidR="000B164B" w:rsidRDefault="00000000" w:rsidP="000B164B">
      <w:pPr>
        <w:pStyle w:val="Bezodstpw"/>
        <w:suppressAutoHyphens/>
        <w:spacing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81-049 Gdynia </w:t>
      </w:r>
    </w:p>
    <w:p w14:paraId="5CDE075C" w14:textId="75EEB2D2" w:rsidR="0048115A" w:rsidRDefault="00000000" w:rsidP="000B164B">
      <w:pPr>
        <w:pStyle w:val="Bezodstpw"/>
        <w:suppressAutoHyphens/>
        <w:spacing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realizujący zadania z zakresu</w:t>
      </w:r>
      <w:r w:rsidR="000B164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przemocy domowej</w:t>
      </w:r>
    </w:p>
    <w:p w14:paraId="4CCD2B0A" w14:textId="77777777" w:rsidR="0048115A" w:rsidRDefault="00000000" w:rsidP="000B164B">
      <w:pPr>
        <w:pStyle w:val="Bezodstpw"/>
        <w:suppressAutoHyphens/>
        <w:spacing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reprezentowany przez</w:t>
      </w:r>
    </w:p>
    <w:p w14:paraId="75F8F792" w14:textId="7E102799" w:rsidR="0048115A" w:rsidRDefault="00000000" w:rsidP="000B164B">
      <w:pPr>
        <w:pStyle w:val="Bezodstpw"/>
        <w:suppressAutoHyphens/>
        <w:spacing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Pana </w:t>
      </w:r>
      <w:r w:rsidR="000B164B">
        <w:rPr>
          <w:rFonts w:ascii="Arial" w:hAnsi="Arial" w:cs="Arial"/>
          <w:sz w:val="22"/>
          <w:szCs w:val="22"/>
        </w:rPr>
        <w:t>[…]*</w:t>
      </w:r>
      <w:r>
        <w:rPr>
          <w:rFonts w:ascii="Arial" w:hAnsi="Arial" w:cs="Arial"/>
          <w:sz w:val="22"/>
          <w:szCs w:val="22"/>
        </w:rPr>
        <w:t xml:space="preserve"> – dyrektora Zespołu Placówek Specjalistycznych</w:t>
      </w:r>
      <w:r w:rsidR="000B164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 Gdyni</w:t>
      </w:r>
    </w:p>
    <w:p w14:paraId="6B3E8D2E" w14:textId="77777777" w:rsidR="0048115A" w:rsidRDefault="00000000" w:rsidP="000B164B">
      <w:pPr>
        <w:pStyle w:val="Bezodstpw"/>
        <w:suppressAutoHyphens/>
        <w:spacing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Specjalistyczny Ośrodek Wsparcia </w:t>
      </w:r>
      <w:r>
        <w:rPr>
          <w:rFonts w:ascii="Arial" w:hAnsi="Arial" w:cs="Arial"/>
          <w:sz w:val="22"/>
          <w:szCs w:val="22"/>
        </w:rPr>
        <w:t>dla osób doznających przemocy domowej w Gdyni</w:t>
      </w:r>
    </w:p>
    <w:p w14:paraId="59BB0257" w14:textId="77777777" w:rsidR="0048115A" w:rsidRDefault="00000000" w:rsidP="000B164B">
      <w:pPr>
        <w:pStyle w:val="Bezodstpw"/>
        <w:suppressAutoHyphens/>
        <w:spacing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ul. Biskupa Dominika 25</w:t>
      </w:r>
    </w:p>
    <w:p w14:paraId="76559B58" w14:textId="77777777" w:rsidR="0048115A" w:rsidRDefault="00000000" w:rsidP="000B164B">
      <w:pPr>
        <w:pStyle w:val="Bezodstpw"/>
        <w:suppressAutoHyphens/>
        <w:spacing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81-049 Gdynia</w:t>
      </w:r>
    </w:p>
    <w:p w14:paraId="4D3573B5" w14:textId="77777777" w:rsidR="0048115A" w:rsidRDefault="00000000" w:rsidP="000B164B">
      <w:pPr>
        <w:pStyle w:val="Bezodstpw"/>
        <w:suppressAutoHyphens/>
        <w:spacing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reprezentowany przez</w:t>
      </w:r>
    </w:p>
    <w:p w14:paraId="16A4C099" w14:textId="5EAEACC5" w:rsidR="0048115A" w:rsidRPr="002B476E" w:rsidRDefault="00000000" w:rsidP="000B164B">
      <w:pPr>
        <w:pStyle w:val="Bezodstpw"/>
        <w:suppressAutoHyphens/>
        <w:spacing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Panią </w:t>
      </w:r>
      <w:r w:rsidR="000B164B">
        <w:rPr>
          <w:rFonts w:ascii="Arial" w:hAnsi="Arial" w:cs="Arial"/>
          <w:sz w:val="22"/>
          <w:szCs w:val="22"/>
        </w:rPr>
        <w:t>[…]*</w:t>
      </w:r>
      <w:r>
        <w:rPr>
          <w:rFonts w:ascii="Arial" w:hAnsi="Arial" w:cs="Arial"/>
          <w:sz w:val="22"/>
          <w:szCs w:val="22"/>
        </w:rPr>
        <w:t xml:space="preserve"> – kierownika Specjalistycznego Ośrodka Wsparcia dla Osób Doznających Przemocy Domowej</w:t>
      </w:r>
    </w:p>
    <w:p w14:paraId="497D58E4" w14:textId="77777777" w:rsidR="00B66D31" w:rsidRPr="002B476E" w:rsidRDefault="00000000" w:rsidP="000B164B">
      <w:pPr>
        <w:pStyle w:val="Bezodstpw"/>
        <w:suppressAutoHyphens/>
        <w:spacing w:before="240" w:after="240"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ZALECENIA POKONTROLNE</w:t>
      </w:r>
    </w:p>
    <w:p w14:paraId="68C7FC37" w14:textId="3F46D47C" w:rsidR="0048115A" w:rsidRPr="002B476E" w:rsidRDefault="00000000" w:rsidP="000B164B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sz w:val="22"/>
          <w:szCs w:val="22"/>
          <w:lang w:eastAsia="en-US"/>
        </w:rPr>
      </w:pPr>
      <w:r w:rsidRPr="002B476E">
        <w:rPr>
          <w:rFonts w:ascii="Arial" w:eastAsia="Calibri" w:hAnsi="Arial" w:cs="Arial"/>
          <w:sz w:val="22"/>
          <w:szCs w:val="22"/>
          <w:lang w:eastAsia="en-US"/>
        </w:rPr>
        <w:t>Na podstawie art. 7 ust. 1 pkt 5 i ust. 2 ustawy z dnia 29 lipca 2005 r. o przeciwdziałaniu przemocy domowej (</w:t>
      </w:r>
      <w:proofErr w:type="spellStart"/>
      <w:r w:rsidRPr="002B476E">
        <w:rPr>
          <w:rFonts w:ascii="Arial" w:eastAsia="Calibri" w:hAnsi="Arial" w:cs="Arial"/>
          <w:sz w:val="22"/>
          <w:szCs w:val="22"/>
          <w:lang w:eastAsia="en-US"/>
        </w:rPr>
        <w:t>t.j</w:t>
      </w:r>
      <w:proofErr w:type="spellEnd"/>
      <w:r w:rsidRPr="002B476E">
        <w:rPr>
          <w:rFonts w:ascii="Arial" w:eastAsia="Calibri" w:hAnsi="Arial" w:cs="Arial"/>
          <w:sz w:val="22"/>
          <w:szCs w:val="22"/>
          <w:lang w:eastAsia="en-US"/>
        </w:rPr>
        <w:t>. Dz.U z 2024 r. poz. 1673) w związku z art. 128 ust. 1 ustawy z dnia 12 marca 2004 r. o pomocy społecznej (</w:t>
      </w:r>
      <w:proofErr w:type="spellStart"/>
      <w:r w:rsidRPr="002B476E">
        <w:rPr>
          <w:rFonts w:ascii="Arial" w:eastAsia="Calibri" w:hAnsi="Arial" w:cs="Arial"/>
          <w:sz w:val="22"/>
          <w:szCs w:val="22"/>
          <w:lang w:eastAsia="en-US"/>
        </w:rPr>
        <w:t>t.j</w:t>
      </w:r>
      <w:proofErr w:type="spellEnd"/>
      <w:r w:rsidRPr="002B476E">
        <w:rPr>
          <w:rFonts w:ascii="Arial" w:eastAsia="Calibri" w:hAnsi="Arial" w:cs="Arial"/>
          <w:sz w:val="22"/>
          <w:szCs w:val="22"/>
          <w:lang w:eastAsia="en-US"/>
        </w:rPr>
        <w:t xml:space="preserve">. Dz.U. z 2025 r. poz. 1214 ze zm.) oraz Rozporządzenia Ministra Rodziny i Polityki Społecznej z dnia 20 czerwca 2023 r. w sprawie nadzoru i kontroli nad realizacją zadań z zakresu przeciwdziałania przemocy domowej (Dz.U. z 2023 r. poz. 1165), zespół kontrolny Wydziału Polityki Społecznej Pomorskiego Urzędu Wojewódzkiego w Gdańsku w okresie od 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>17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>grudni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>a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 xml:space="preserve"> 2025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 xml:space="preserve"> do 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>27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 xml:space="preserve"> l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>utego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 xml:space="preserve"> 202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>6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 xml:space="preserve"> roku przeprowadził kontrolę kompleksową w 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>Mieście Gdyni realizującym zadania powiatu</w:t>
      </w:r>
      <w:r w:rsidR="000B164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>z miejscem kontroli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 xml:space="preserve">w 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 xml:space="preserve">Zespole Placówek Specjalistycznych 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 xml:space="preserve">ul. M. 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 xml:space="preserve">Wejherowska 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>6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>5, oraz Specjalistycznym Ośrodku Wsparcia dla osób doznających przemocy domowej w Gdyni</w:t>
      </w:r>
      <w:r w:rsidR="000B164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>ul. Biskupa Dominika 25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5B23BE91" w14:textId="663A07D4" w:rsidR="0048115A" w:rsidRPr="002B476E" w:rsidRDefault="00000000" w:rsidP="000B164B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sz w:val="22"/>
          <w:szCs w:val="22"/>
          <w:lang w:eastAsia="en-US"/>
        </w:rPr>
      </w:pPr>
      <w:r w:rsidRPr="002B476E">
        <w:rPr>
          <w:rFonts w:ascii="Arial" w:eastAsia="Calibri" w:hAnsi="Arial" w:cs="Arial"/>
          <w:sz w:val="22"/>
          <w:szCs w:val="22"/>
          <w:lang w:eastAsia="en-US"/>
        </w:rPr>
        <w:t>Przedmiotem kontroli była ocena sposobu realizacji zadań własnyc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>h i zleconych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 xml:space="preserve"> wynikających</w:t>
      </w:r>
      <w:r w:rsidR="000B164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>z ustawy o przeciwdziałaniu przemocy domowej.</w:t>
      </w:r>
    </w:p>
    <w:p w14:paraId="0552B2CC" w14:textId="15485939" w:rsidR="0048115A" w:rsidRPr="002B476E" w:rsidRDefault="00000000" w:rsidP="000B164B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sz w:val="22"/>
          <w:szCs w:val="22"/>
          <w:lang w:eastAsia="en-US"/>
        </w:rPr>
      </w:pPr>
      <w:r w:rsidRPr="002B476E">
        <w:rPr>
          <w:rFonts w:ascii="Arial" w:eastAsia="Calibri" w:hAnsi="Arial" w:cs="Arial"/>
          <w:sz w:val="22"/>
          <w:szCs w:val="22"/>
          <w:lang w:eastAsia="en-US"/>
        </w:rPr>
        <w:t>Szczegółowe wyniki, ocenę skontrolowanej jednostki oraz stwierdzone nieprawidłowości</w:t>
      </w:r>
      <w:r w:rsidR="000B164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 xml:space="preserve">i uchybienia zostały przedstawione w protokole z kontroli, który został podpisany i odesłany do Wydziału Polityki Społecznej w dniu 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>22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>kwietnia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 xml:space="preserve"> 2026 r. Do zapisów protokołu nie wniesiono zastrzeżeń.</w:t>
      </w:r>
    </w:p>
    <w:p w14:paraId="50A1E1B9" w14:textId="77777777" w:rsidR="0048115A" w:rsidRPr="002B476E" w:rsidRDefault="00000000" w:rsidP="000B164B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sz w:val="22"/>
          <w:szCs w:val="22"/>
          <w:lang w:eastAsia="en-US"/>
        </w:rPr>
      </w:pPr>
      <w:r w:rsidRPr="002B476E">
        <w:rPr>
          <w:rFonts w:ascii="Arial" w:eastAsia="Calibri" w:hAnsi="Arial" w:cs="Arial"/>
          <w:sz w:val="22"/>
          <w:szCs w:val="22"/>
          <w:lang w:eastAsia="en-US"/>
        </w:rPr>
        <w:t xml:space="preserve">Działalność kontrolowanej jednostki oceniono </w:t>
      </w:r>
      <w:r w:rsidRPr="002B476E">
        <w:rPr>
          <w:rFonts w:ascii="Arial" w:eastAsia="Calibri" w:hAnsi="Arial" w:cs="Arial"/>
          <w:b/>
          <w:sz w:val="22"/>
          <w:szCs w:val="22"/>
          <w:lang w:eastAsia="en-US"/>
        </w:rPr>
        <w:t>pozytywnie z nieprawidłowościami.</w:t>
      </w:r>
    </w:p>
    <w:p w14:paraId="6D5D5716" w14:textId="22BE1E81" w:rsidR="0048115A" w:rsidRPr="002B476E" w:rsidRDefault="00000000" w:rsidP="000B164B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sz w:val="22"/>
          <w:szCs w:val="22"/>
          <w:lang w:eastAsia="en-US"/>
        </w:rPr>
      </w:pPr>
      <w:r w:rsidRPr="002B476E">
        <w:rPr>
          <w:rFonts w:ascii="Arial" w:eastAsia="Calibri" w:hAnsi="Arial" w:cs="Arial"/>
          <w:sz w:val="22"/>
          <w:szCs w:val="22"/>
          <w:lang w:eastAsia="en-US"/>
        </w:rPr>
        <w:t xml:space="preserve">W toku kontroli ustalono, że nieprawidłowości pojawiły się w dokumentach strategicznych regulujących funkcjonowanie jednostki (statut). Stwierdzono, że 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>Specjalistyczny Ośrodek Wsparcia dla osób doznających przemocy domowej zapewnia wsparcie całodobowe</w:t>
      </w:r>
      <w:r w:rsidR="000B164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 xml:space="preserve">w mieszkaniu zlokalizowanym w centrum miasta Gdyni w kamienicy mieszkalnej, poza 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lastRenderedPageBreak/>
        <w:t xml:space="preserve">bezpośrednią siedzibą SOW. „Hostel” stanowi samodzielne mieszkanie dla 7 osób. Budynek nie spełnia standardów pod względem dostępności dla osób z niepełnosprawnościami ruchowymi. Zgodnie z § 1 ust. 2 </w:t>
      </w:r>
      <w:bookmarkStart w:id="4" w:name="_Hlk229043440"/>
      <w:r w:rsidRPr="00316C89">
        <w:rPr>
          <w:rFonts w:ascii="Arial" w:eastAsia="Calibri" w:hAnsi="Arial" w:cs="Arial"/>
          <w:sz w:val="22"/>
          <w:szCs w:val="22"/>
          <w:lang w:eastAsia="en-US"/>
        </w:rPr>
        <w:t xml:space="preserve">rozporządzenia Ministra Rodziny i Polityki Społecznej z dnia 20 czerwca 2023 r. w sprawie standardu podstawowych usług świadczonych przez specjalistyczne ośrodki wsparcia dla osób doznających przemocy domowej oraz wymagań kwalifikacyjnych wobec osób zatrudnionych w tych ośrodkach (Dz. U. z 2023 r. poz. 1158), </w:t>
      </w:r>
      <w:bookmarkEnd w:id="4"/>
      <w:r w:rsidRPr="00316C89">
        <w:rPr>
          <w:rFonts w:ascii="Arial" w:eastAsia="Calibri" w:hAnsi="Arial" w:cs="Arial"/>
          <w:sz w:val="22"/>
          <w:szCs w:val="22"/>
          <w:lang w:eastAsia="en-US"/>
        </w:rPr>
        <w:t>usługi świadczone przez ośrodek, szczególnie w zakresie potrzeb bytowych, są dostosowane do osób o szczególnych potrzebach wynikających w szczególności z ich stanu zdrowia, w tym osób z niepełnosprawnościami.</w:t>
      </w:r>
    </w:p>
    <w:p w14:paraId="30E2E1E0" w14:textId="77777777" w:rsidR="0048115A" w:rsidRPr="002B476E" w:rsidRDefault="00000000" w:rsidP="000B164B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2B476E">
        <w:rPr>
          <w:rFonts w:ascii="Arial" w:eastAsia="Calibri" w:hAnsi="Arial" w:cs="Arial"/>
          <w:sz w:val="22"/>
          <w:szCs w:val="22"/>
          <w:u w:val="single"/>
          <w:lang w:eastAsia="en-US"/>
        </w:rPr>
        <w:t>W celu wyeliminowania stwierdzonych nieprawidłowości zwracam się o niezwłoczną realizację następujących zaleceń pokontrolnych:</w:t>
      </w:r>
    </w:p>
    <w:p w14:paraId="0B002406" w14:textId="77777777" w:rsidR="0048115A" w:rsidRPr="002B476E" w:rsidRDefault="00000000" w:rsidP="000B164B">
      <w:pPr>
        <w:numPr>
          <w:ilvl w:val="0"/>
          <w:numId w:val="7"/>
        </w:numPr>
        <w:suppressAutoHyphens/>
        <w:autoSpaceDN w:val="0"/>
        <w:spacing w:after="200" w:line="276" w:lineRule="auto"/>
        <w:contextualSpacing/>
        <w:textAlignment w:val="baseline"/>
        <w:rPr>
          <w:rFonts w:ascii="Arial" w:eastAsia="Calibri" w:hAnsi="Arial" w:cs="Arial"/>
          <w:sz w:val="22"/>
          <w:szCs w:val="22"/>
          <w:lang w:eastAsia="en-US"/>
        </w:rPr>
      </w:pPr>
      <w:r w:rsidRPr="002B476E">
        <w:rPr>
          <w:rFonts w:ascii="Arial" w:eastAsia="Calibri" w:hAnsi="Arial" w:cs="Arial"/>
          <w:sz w:val="22"/>
          <w:szCs w:val="22"/>
          <w:lang w:eastAsia="en-US"/>
        </w:rPr>
        <w:t xml:space="preserve">Podjęcie działań mających na celu wprowadzenie zgodnie z aktualnie obowiązującym stanem prawnym 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>zmian do statutu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 xml:space="preserve"> regulując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>ego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 xml:space="preserve"> funkcjonowanie jednostki:</w:t>
      </w:r>
    </w:p>
    <w:p w14:paraId="1F729EE6" w14:textId="77777777" w:rsidR="0048115A" w:rsidRPr="002B476E" w:rsidRDefault="00000000" w:rsidP="000B164B">
      <w:pPr>
        <w:suppressAutoHyphens/>
        <w:autoSpaceDN w:val="0"/>
        <w:spacing w:line="276" w:lineRule="auto"/>
        <w:ind w:firstLine="709"/>
        <w:textAlignment w:val="baseline"/>
        <w:rPr>
          <w:rFonts w:ascii="Arial" w:eastAsia="Calibri" w:hAnsi="Arial" w:cs="Arial"/>
          <w:sz w:val="22"/>
          <w:szCs w:val="22"/>
          <w:lang w:eastAsia="en-US"/>
        </w:rPr>
      </w:pPr>
      <w:r w:rsidRPr="002B476E">
        <w:rPr>
          <w:rFonts w:ascii="Arial" w:eastAsia="Calibri" w:hAnsi="Arial" w:cs="Arial"/>
          <w:sz w:val="22"/>
          <w:szCs w:val="22"/>
          <w:lang w:eastAsia="en-US"/>
        </w:rPr>
        <w:t>Termin realizacji:</w:t>
      </w:r>
      <w:r w:rsidRPr="002B476E">
        <w:rPr>
          <w:rFonts w:ascii="Arial" w:eastAsia="Calibri" w:hAnsi="Arial" w:cs="Arial"/>
          <w:b/>
          <w:sz w:val="22"/>
          <w:szCs w:val="22"/>
          <w:lang w:eastAsia="en-US"/>
        </w:rPr>
        <w:t xml:space="preserve"> bez zbędnej zwłoki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0B46912F" w14:textId="490F0092" w:rsidR="0048115A" w:rsidRPr="002B476E" w:rsidRDefault="00000000" w:rsidP="000B164B">
      <w:pPr>
        <w:numPr>
          <w:ilvl w:val="0"/>
          <w:numId w:val="7"/>
        </w:numPr>
        <w:suppressAutoHyphens/>
        <w:autoSpaceDN w:val="0"/>
        <w:spacing w:after="200" w:line="276" w:lineRule="auto"/>
        <w:contextualSpacing/>
        <w:textAlignment w:val="baseline"/>
        <w:rPr>
          <w:rFonts w:ascii="Arial" w:eastAsia="Calibri" w:hAnsi="Arial" w:cs="Arial"/>
          <w:sz w:val="22"/>
          <w:szCs w:val="22"/>
          <w:lang w:eastAsia="en-US"/>
        </w:rPr>
      </w:pPr>
      <w:r w:rsidRPr="002B476E">
        <w:rPr>
          <w:rFonts w:ascii="Arial" w:eastAsia="Calibri" w:hAnsi="Arial" w:cs="Arial"/>
          <w:sz w:val="22"/>
          <w:szCs w:val="22"/>
          <w:lang w:eastAsia="en-US"/>
        </w:rPr>
        <w:t xml:space="preserve">Podjąć działania 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>m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 xml:space="preserve">ające na celu 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>zapewnienie całodobowego schronienia osobom doznającym przemocy domowej oraz dzieciom pozostającym pod ich opieką</w:t>
      </w:r>
      <w:r w:rsidR="000B164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>w warunkach zapewniających standard w zakresie potrzeb bytowych określony</w:t>
      </w:r>
      <w:r w:rsidR="000B164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>w § 1 ust. 1 pkt 3 rozporządzenia</w:t>
      </w:r>
      <w:r>
        <w:rPr>
          <w:rStyle w:val="Odwoanieprzypisudolnego"/>
          <w:rFonts w:ascii="Arial" w:eastAsia="Calibri" w:hAnsi="Arial" w:cs="Arial"/>
          <w:sz w:val="22"/>
          <w:szCs w:val="22"/>
          <w:lang w:eastAsia="en-US"/>
        </w:rPr>
        <w:footnoteReference w:id="1"/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2D3C7152" w14:textId="77777777" w:rsidR="0048115A" w:rsidRPr="002B476E" w:rsidRDefault="00000000" w:rsidP="000B164B">
      <w:pPr>
        <w:suppressAutoHyphens/>
        <w:autoSpaceDN w:val="0"/>
        <w:spacing w:after="200" w:line="276" w:lineRule="auto"/>
        <w:ind w:left="720"/>
        <w:contextualSpacing/>
        <w:textAlignment w:val="baseline"/>
        <w:rPr>
          <w:rFonts w:ascii="Arial" w:eastAsia="Calibri" w:hAnsi="Arial" w:cs="Arial"/>
          <w:sz w:val="22"/>
          <w:szCs w:val="22"/>
          <w:lang w:eastAsia="en-US"/>
        </w:rPr>
      </w:pPr>
      <w:r w:rsidRPr="002B476E">
        <w:rPr>
          <w:rFonts w:ascii="Arial" w:eastAsia="Calibri" w:hAnsi="Arial" w:cs="Arial"/>
          <w:sz w:val="22"/>
          <w:szCs w:val="22"/>
          <w:lang w:eastAsia="en-US"/>
        </w:rPr>
        <w:t xml:space="preserve">Termin realizacji: </w:t>
      </w:r>
      <w:r w:rsidRPr="00316C89">
        <w:rPr>
          <w:rFonts w:ascii="Arial" w:eastAsia="Calibri" w:hAnsi="Arial" w:cs="Arial"/>
          <w:b/>
          <w:sz w:val="22"/>
          <w:szCs w:val="22"/>
          <w:lang w:eastAsia="en-US"/>
        </w:rPr>
        <w:t>do 31 grudnia 2026 r.</w:t>
      </w:r>
    </w:p>
    <w:p w14:paraId="200CF12A" w14:textId="5F95C451" w:rsidR="0048115A" w:rsidRPr="002B476E" w:rsidRDefault="00000000" w:rsidP="00664170">
      <w:pPr>
        <w:suppressAutoHyphens/>
        <w:autoSpaceDN w:val="0"/>
        <w:spacing w:before="360" w:after="120" w:line="276" w:lineRule="auto"/>
        <w:textAlignment w:val="baseline"/>
        <w:rPr>
          <w:rFonts w:ascii="Arial" w:eastAsia="Calibri" w:hAnsi="Arial" w:cs="Arial"/>
          <w:sz w:val="22"/>
          <w:szCs w:val="22"/>
          <w:lang w:eastAsia="en-US"/>
        </w:rPr>
      </w:pPr>
      <w:r w:rsidRPr="002B476E">
        <w:rPr>
          <w:rFonts w:ascii="Arial" w:eastAsia="Calibri" w:hAnsi="Arial" w:cs="Arial"/>
          <w:sz w:val="22"/>
          <w:szCs w:val="22"/>
          <w:lang w:eastAsia="en-US"/>
        </w:rPr>
        <w:t>W wyżej wymienionych kwestiach działalność jednostki wymaga podjęcia stosownych działań. Po zrealizowaniu powyższych zaleceń, jednostka wykonywać będzie zadania ustawowe</w:t>
      </w:r>
      <w:r w:rsidRPr="00316C89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>w zakresie objętym kontrolą, w sposób prawidłowy.</w:t>
      </w:r>
    </w:p>
    <w:p w14:paraId="2B8C9CF9" w14:textId="06E382C3" w:rsidR="0048115A" w:rsidRPr="002B476E" w:rsidRDefault="00000000" w:rsidP="000B164B">
      <w:pPr>
        <w:suppressAutoHyphens/>
        <w:autoSpaceDN w:val="0"/>
        <w:spacing w:before="120" w:after="120" w:line="276" w:lineRule="auto"/>
        <w:textAlignment w:val="baseline"/>
        <w:rPr>
          <w:rFonts w:ascii="Arial" w:eastAsia="Calibri" w:hAnsi="Arial" w:cs="Arial"/>
          <w:sz w:val="22"/>
          <w:szCs w:val="22"/>
          <w:lang w:eastAsia="en-US"/>
        </w:rPr>
      </w:pPr>
      <w:r w:rsidRPr="002B476E">
        <w:rPr>
          <w:rFonts w:ascii="Arial" w:eastAsia="Calibri" w:hAnsi="Arial" w:cs="Arial"/>
          <w:sz w:val="22"/>
          <w:szCs w:val="22"/>
          <w:lang w:eastAsia="en-US"/>
        </w:rPr>
        <w:t>Stosownie do postanowień § 19 rozporządzenia Ministra Rodziny i Polityki Społecznej</w:t>
      </w:r>
      <w:r w:rsidR="000B164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B476E">
        <w:rPr>
          <w:rFonts w:ascii="Arial" w:eastAsia="Calibri" w:hAnsi="Arial" w:cs="Arial"/>
          <w:sz w:val="22"/>
          <w:szCs w:val="22"/>
          <w:lang w:eastAsia="en-US"/>
        </w:rPr>
        <w:t>w sprawie nadzoru i kontroli nad realizacją zadań z zakresu przeciwdziałania przemocy domowej jednostce podlegającej kontroli przysługuje prawo zgłoszenia zastrzeżeń do zaleceń pokontrolnych, w terminie 7 dni od dnia otrzymania, co do których Wojewoda ustosunkuje się w terminie 14 dni od dnia ich doręczenia.</w:t>
      </w:r>
    </w:p>
    <w:p w14:paraId="4C6EB63A" w14:textId="77777777" w:rsidR="0048115A" w:rsidRPr="002B476E" w:rsidRDefault="00000000" w:rsidP="000B164B">
      <w:pPr>
        <w:suppressAutoHyphens/>
        <w:autoSpaceDN w:val="0"/>
        <w:spacing w:before="120" w:after="120" w:line="276" w:lineRule="auto"/>
        <w:textAlignment w:val="baseline"/>
        <w:rPr>
          <w:rFonts w:ascii="Arial" w:eastAsia="Calibri" w:hAnsi="Arial" w:cs="Arial"/>
          <w:sz w:val="22"/>
          <w:szCs w:val="22"/>
          <w:lang w:eastAsia="en-US"/>
        </w:rPr>
      </w:pPr>
      <w:r w:rsidRPr="002B476E">
        <w:rPr>
          <w:rFonts w:ascii="Arial" w:eastAsia="Calibri" w:hAnsi="Arial" w:cs="Arial"/>
          <w:sz w:val="22"/>
          <w:szCs w:val="22"/>
          <w:lang w:eastAsia="en-US"/>
        </w:rPr>
        <w:t>W przypadku nieuwzględnienia zastrzeżeń do niniejszych zaleceń pokontrolnych, jednostka podlegająca kontroli w terminie 30 dni od dnia ustosunkowania się do zastrzeżeń, obowiązana jest do powiadomienia o sposobie ich realizacji.</w:t>
      </w:r>
    </w:p>
    <w:p w14:paraId="4E51AAA2" w14:textId="77777777" w:rsidR="0048115A" w:rsidRPr="002B476E" w:rsidRDefault="00000000" w:rsidP="000B164B">
      <w:pPr>
        <w:suppressAutoHyphens/>
        <w:autoSpaceDN w:val="0"/>
        <w:spacing w:before="120" w:after="120" w:line="276" w:lineRule="auto"/>
        <w:textAlignment w:val="baseline"/>
        <w:rPr>
          <w:rFonts w:ascii="Arial" w:eastAsia="Calibri" w:hAnsi="Arial" w:cs="Arial"/>
          <w:sz w:val="22"/>
          <w:szCs w:val="22"/>
          <w:lang w:eastAsia="en-US"/>
        </w:rPr>
      </w:pPr>
      <w:r w:rsidRPr="002B476E">
        <w:rPr>
          <w:rFonts w:ascii="Arial" w:eastAsia="Calibri" w:hAnsi="Arial" w:cs="Arial"/>
          <w:sz w:val="22"/>
          <w:szCs w:val="22"/>
          <w:lang w:eastAsia="en-US"/>
        </w:rPr>
        <w:t>W przypadku uwzględnienia zastrzeżeń do zaleceń pokontrolnych, jednostka podlegająca kontroli w terminie 30 dni od dnia ustosunkowania się do zastrzeżeń, obowiązana jest do powiadomienia o sposobie realizacji zaleceń pokontrolnych, mając na uwadze zmiany wynikające z uwzględnionych przez Wojewodę zastrzeżeń.</w:t>
      </w:r>
    </w:p>
    <w:p w14:paraId="2E0BE158" w14:textId="77777777" w:rsidR="00B66D31" w:rsidRPr="002A596E" w:rsidRDefault="00000000" w:rsidP="000B164B">
      <w:pPr>
        <w:suppressAutoHyphens/>
        <w:autoSpaceDN w:val="0"/>
        <w:spacing w:before="120" w:after="120" w:line="276" w:lineRule="auto"/>
        <w:textAlignment w:val="baseline"/>
        <w:rPr>
          <w:rFonts w:ascii="Arial" w:eastAsia="Calibri" w:hAnsi="Arial" w:cs="Arial"/>
          <w:sz w:val="22"/>
          <w:szCs w:val="22"/>
          <w:lang w:eastAsia="en-US"/>
        </w:rPr>
      </w:pPr>
      <w:r w:rsidRPr="002B476E">
        <w:rPr>
          <w:rFonts w:ascii="Arial" w:eastAsia="Calibri" w:hAnsi="Arial" w:cs="Arial"/>
          <w:sz w:val="22"/>
          <w:szCs w:val="22"/>
          <w:lang w:eastAsia="en-US"/>
        </w:rPr>
        <w:t>Przypominam, że jeśli zalecenia pokontrolne nie będą realizowane, Wojewoda może stosować sankcje, w tym również pieniężne, które wynikają z art. 130 ustawy o pomocy społecznej.</w:t>
      </w:r>
    </w:p>
    <w:p w14:paraId="18D0B44E" w14:textId="77777777" w:rsidR="00B66D31" w:rsidRDefault="00000000" w:rsidP="000B164B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  <w:r w:rsidRPr="00544BC6"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50F73C8" wp14:editId="1CD9B346">
                <wp:simplePos x="0" y="0"/>
                <wp:positionH relativeFrom="column">
                  <wp:posOffset>-68580</wp:posOffset>
                </wp:positionH>
                <wp:positionV relativeFrom="paragraph">
                  <wp:posOffset>97790</wp:posOffset>
                </wp:positionV>
                <wp:extent cx="3765550" cy="1562100"/>
                <wp:effectExtent l="0" t="0" r="6350" b="0"/>
                <wp:wrapTight wrapText="bothSides">
                  <wp:wrapPolygon edited="0">
                    <wp:start x="0" y="0"/>
                    <wp:lineTo x="0" y="21337"/>
                    <wp:lineTo x="21527" y="21337"/>
                    <wp:lineTo x="21527" y="0"/>
                    <wp:lineTo x="0" y="0"/>
                  </wp:wrapPolygon>
                </wp:wrapTight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555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DDC62" w14:textId="77777777" w:rsidR="00B66D31" w:rsidRDefault="00000000" w:rsidP="00C36D02">
                            <w:pPr>
                              <w:pStyle w:val="Bezodstpw"/>
                              <w:suppressAutoHyphens/>
                              <w:spacing w:after="160"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47C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 poważanie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  <w:p w14:paraId="267C96B6" w14:textId="77777777" w:rsidR="00B66D31" w:rsidRDefault="00000000" w:rsidP="00C36D02">
                            <w:pPr>
                              <w:pStyle w:val="Bezodstpw"/>
                              <w:suppressAutoHyphens/>
                              <w:spacing w:after="160"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037C9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 upoważnienia Wojewody Pomorskiego</w:t>
                            </w:r>
                          </w:p>
                          <w:p w14:paraId="14AE8861" w14:textId="5CCEFED8" w:rsidR="00B66D31" w:rsidRDefault="000B164B" w:rsidP="00F20BCC">
                            <w:pPr>
                              <w:pStyle w:val="Bezodstpw"/>
                              <w:suppressAutoHyphens/>
                              <w:spacing w:after="160" w:line="300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[…]*</w:t>
                            </w:r>
                          </w:p>
                          <w:p w14:paraId="06B2B6ED" w14:textId="77777777" w:rsidR="00B66D31" w:rsidRDefault="00000000" w:rsidP="00DF318A">
                            <w:pPr>
                              <w:pStyle w:val="Bezodstpw"/>
                              <w:suppressAutoHyphens/>
                              <w:spacing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5" w:name="ezdPracownikStanowisko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Dyrektor</w:t>
                            </w:r>
                            <w:bookmarkEnd w:id="5"/>
                          </w:p>
                          <w:p w14:paraId="112052BB" w14:textId="77777777" w:rsidR="00B66D31" w:rsidRPr="00747C01" w:rsidRDefault="00000000" w:rsidP="00C73D02">
                            <w:pPr>
                              <w:pStyle w:val="Bezodstpw"/>
                              <w:suppressAutoHyphens/>
                              <w:spacing w:after="80"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6" w:name="ezdPracownikAtrybut1"/>
                            <w:r w:rsidRPr="00747C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Wydziału Polityki Społecznej</w:t>
                            </w:r>
                            <w:bookmarkEnd w:id="6"/>
                          </w:p>
                          <w:p w14:paraId="20127EFE" w14:textId="77777777" w:rsidR="00B66D31" w:rsidRPr="000A585C" w:rsidRDefault="00000000" w:rsidP="000A585C">
                            <w:pPr>
                              <w:pStyle w:val="Bezodstpw"/>
                              <w:suppressAutoHyphens/>
                              <w:spacing w:after="160" w:line="30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6251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/dokument podpisany elektronicznie/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0F73C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5.4pt;margin-top:7.7pt;width:296.5pt;height:123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Aen6wEAAKkDAAAOAAAAZHJzL2Uyb0RvYy54bWysU02P0zAQvSPxHyzfadKilCVquoIu5bKw&#10;SAs/YOo4jYXjMWO3yfLrGbsfoOWG8MGyPePneW+eV7fTYMVRUzDoGjmflVJop7A1bt/Ib1+3r26k&#10;CBFcCxadbuSTDvJ2/fLFavS1XmCPttUkGMSFevSN7GP0dVEE1esBwgy9dhzskAaIvKV90RKMjD7Y&#10;YlGWy2JEaj2h0iHw6d0pKNcZv+u0ig9dF3QUtpFcW8wz5XmX5mK9gnpP4HujzmXAP1QxgHH86BXq&#10;DiKIA5m/oAajCAN2caZwKLDrjNKZA7OZl8/YPPbgdebC4gR/lSn8P1j1+fjov5CI03ucuIGZRPD3&#10;qL4H4XDTg9vrd0Q49hpafnieJCtGH+rz1SR1qEMC2Y2fsOUmwyFiBpo6GpIqzFMwOjfg6Sq6nqJQ&#10;fPj6zbKqKg4pjs2r5WJe5rYUUF+uewrxo8ZBpEUjibua4eF4H2IqB+pLSnotoDXt1libN7TfbSyJ&#10;I7ADtnlkBs/SrBNjI99WiyojO0z3szkGE9mh1gyNvCnTOHkmyfHBtTklgrGnNVdi3VmfJMlJnDjt&#10;Jk5MOu2wfWKlCE9O5J/Dix7ppxQju7CR4ccBSEsBTvFxI+NluYnZtoluAmI/ZOJn7ybD/bnPWb9/&#10;2PoXAAAA//8DAFBLAwQUAAYACAAAACEAUMziEt4AAAAKAQAADwAAAGRycy9kb3ducmV2LnhtbEyP&#10;zW6DMBCE75X6DtZW6qVKDAhISjFRW6lVr/l5gAVvABWvEXYCefu6p/Y4mtHMN+VuMYO40uR6ywri&#10;dQSCuLG651bB6fix2oJwHlnjYJkU3MjBrrq/K7HQduY9XQ++FaGEXYEKOu/HQkrXdGTQre1IHLyz&#10;nQz6IKdW6gnnUG4GmURRLg32HBY6HOm9o+b7cDEKzl/zU/Y815/+tNmn+Rv2m9relHp8WF5fQHha&#10;/F8YfvEDOlSBqbYX1k4MClZxFNB9MLIURAhk2yQBUStI8jgFWZXy/4XqBwAA//8DAFBLAQItABQA&#10;BgAIAAAAIQC2gziS/gAAAOEBAAATAAAAAAAAAAAAAAAAAAAAAABbQ29udGVudF9UeXBlc10ueG1s&#10;UEsBAi0AFAAGAAgAAAAhADj9If/WAAAAlAEAAAsAAAAAAAAAAAAAAAAALwEAAF9yZWxzLy5yZWxz&#10;UEsBAi0AFAAGAAgAAAAhAH6oB6frAQAAqQMAAA4AAAAAAAAAAAAAAAAALgIAAGRycy9lMm9Eb2Mu&#10;eG1sUEsBAi0AFAAGAAgAAAAhAFDM4hLeAAAACgEAAA8AAAAAAAAAAAAAAAAARQQAAGRycy9kb3du&#10;cmV2LnhtbFBLBQYAAAAABAAEAPMAAABQBQAAAAA=&#10;" stroked="f">
                <v:textbox>
                  <w:txbxContent>
                    <w:p w14:paraId="7B7DDC62" w14:textId="77777777" w:rsidR="00B66D31" w:rsidRDefault="00000000" w:rsidP="00C36D02">
                      <w:pPr>
                        <w:pStyle w:val="Bezodstpw"/>
                        <w:suppressAutoHyphens/>
                        <w:spacing w:after="160"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747C01">
                        <w:rPr>
                          <w:rFonts w:ascii="Arial" w:hAnsi="Arial" w:cs="Arial"/>
                          <w:sz w:val="22"/>
                          <w:szCs w:val="22"/>
                        </w:rPr>
                        <w:t>Z poważanie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m</w:t>
                      </w:r>
                    </w:p>
                    <w:p w14:paraId="267C96B6" w14:textId="77777777" w:rsidR="00B66D31" w:rsidRDefault="00000000" w:rsidP="00C36D02">
                      <w:pPr>
                        <w:pStyle w:val="Bezodstpw"/>
                        <w:suppressAutoHyphens/>
                        <w:spacing w:after="160"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037C9D">
                        <w:rPr>
                          <w:rFonts w:ascii="Arial" w:hAnsi="Arial" w:cs="Arial"/>
                          <w:sz w:val="22"/>
                          <w:szCs w:val="22"/>
                        </w:rPr>
                        <w:t>z upoważnienia Wojewody Pomorskiego</w:t>
                      </w:r>
                    </w:p>
                    <w:p w14:paraId="14AE8861" w14:textId="5CCEFED8" w:rsidR="00B66D31" w:rsidRDefault="000B164B" w:rsidP="00F20BCC">
                      <w:pPr>
                        <w:pStyle w:val="Bezodstpw"/>
                        <w:suppressAutoHyphens/>
                        <w:spacing w:after="160" w:line="300" w:lineRule="auto"/>
                        <w:contextualSpacing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[…]*</w:t>
                      </w:r>
                    </w:p>
                    <w:p w14:paraId="06B2B6ED" w14:textId="77777777" w:rsidR="00B66D31" w:rsidRDefault="00000000" w:rsidP="00DF318A">
                      <w:pPr>
                        <w:pStyle w:val="Bezodstpw"/>
                        <w:suppressAutoHyphens/>
                        <w:spacing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7" w:name="ezdPracownikStanowisko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Dyrektor</w:t>
                      </w:r>
                      <w:bookmarkEnd w:id="7"/>
                    </w:p>
                    <w:p w14:paraId="112052BB" w14:textId="77777777" w:rsidR="00B66D31" w:rsidRPr="00747C01" w:rsidRDefault="00000000" w:rsidP="00C73D02">
                      <w:pPr>
                        <w:pStyle w:val="Bezodstpw"/>
                        <w:suppressAutoHyphens/>
                        <w:spacing w:after="80"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8" w:name="ezdPracownikAtrybut1"/>
                      <w:r w:rsidRPr="00747C01">
                        <w:rPr>
                          <w:rFonts w:ascii="Arial" w:hAnsi="Arial" w:cs="Arial"/>
                          <w:sz w:val="22"/>
                          <w:szCs w:val="22"/>
                        </w:rPr>
                        <w:t>Wydziału Polityki Społecznej</w:t>
                      </w:r>
                      <w:bookmarkEnd w:id="8"/>
                    </w:p>
                    <w:p w14:paraId="20127EFE" w14:textId="77777777" w:rsidR="00B66D31" w:rsidRPr="000A585C" w:rsidRDefault="00000000" w:rsidP="000A585C">
                      <w:pPr>
                        <w:pStyle w:val="Bezodstpw"/>
                        <w:suppressAutoHyphens/>
                        <w:spacing w:after="160" w:line="30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962514">
                        <w:rPr>
                          <w:rFonts w:ascii="Arial" w:hAnsi="Arial" w:cs="Arial"/>
                          <w:sz w:val="16"/>
                          <w:szCs w:val="16"/>
                        </w:rPr>
                        <w:t>/dokument podpisany elektronicznie/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9A1C4D1" w14:textId="77777777" w:rsidR="00B66D31" w:rsidRDefault="00B66D31" w:rsidP="000B164B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6E084D68" w14:textId="77777777" w:rsidR="00B66D31" w:rsidRDefault="00B66D31" w:rsidP="000B164B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4F8E738F" w14:textId="77777777" w:rsidR="00B66D31" w:rsidRDefault="00B66D31" w:rsidP="000B164B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26F41AA1" w14:textId="77777777" w:rsidR="00B66D31" w:rsidRDefault="00B66D31" w:rsidP="000B164B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7DAE589E" w14:textId="77777777" w:rsidR="00B66D31" w:rsidRDefault="00B66D31" w:rsidP="000B164B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248AA634" w14:textId="77777777" w:rsidR="00B66D31" w:rsidRDefault="00B66D31" w:rsidP="000B164B">
      <w:pPr>
        <w:rPr>
          <w:rFonts w:ascii="Arial" w:hAnsi="Arial" w:cs="Arial"/>
          <w:sz w:val="22"/>
          <w:szCs w:val="22"/>
        </w:rPr>
      </w:pPr>
    </w:p>
    <w:p w14:paraId="30DAB5A6" w14:textId="77777777" w:rsidR="00664170" w:rsidRDefault="00664170" w:rsidP="000B164B">
      <w:pPr>
        <w:rPr>
          <w:rFonts w:ascii="Arial" w:hAnsi="Arial" w:cs="Arial"/>
          <w:sz w:val="22"/>
          <w:szCs w:val="22"/>
        </w:rPr>
      </w:pPr>
    </w:p>
    <w:p w14:paraId="4DAB6249" w14:textId="1E3FD118" w:rsidR="00664170" w:rsidRDefault="00664170" w:rsidP="00664170">
      <w:pPr>
        <w:rPr>
          <w:rFonts w:ascii="Arial" w:hAnsi="Arial" w:cs="Arial"/>
          <w:sz w:val="22"/>
          <w:szCs w:val="22"/>
        </w:rPr>
      </w:pPr>
    </w:p>
    <w:p w14:paraId="084D9A2B" w14:textId="40A1C07D" w:rsidR="006455DB" w:rsidRDefault="006455DB" w:rsidP="006455DB">
      <w:pPr>
        <w:rPr>
          <w:rFonts w:ascii="Calibri" w:hAnsi="Calibri" w:cs="Arial"/>
        </w:rPr>
      </w:pPr>
      <w:r>
        <w:rPr>
          <w:rFonts w:ascii="Calibri" w:eastAsia="Calibri" w:hAnsi="Calibri" w:cs="Calibri"/>
          <w:sz w:val="20"/>
          <w:szCs w:val="20"/>
          <w:lang w:eastAsia="en-US"/>
        </w:rPr>
        <w:t>*</w:t>
      </w:r>
      <w:r>
        <w:rPr>
          <w:rFonts w:ascii="Calibri" w:hAnsi="Calibri" w:cs="Arial"/>
        </w:rPr>
        <w:t>Wyłączenie jawności informacji publicznej na podstawie art. 5 ust. 2 ustawy z dnia 6 września 2001 r. o dostępie do informacji publicznej (Dz.U. z 2022 r. poz. 902 ze zm.) w związku z art. 1 ust. 1 ustawy z dnia 10 maja 2018 r. o ochronie danych osobowych (Dz. U. z 2019 r. poz. 1781 ze zm.)</w:t>
      </w:r>
      <w:r w:rsidR="00726413">
        <w:rPr>
          <w:rFonts w:ascii="Calibri" w:hAnsi="Calibri" w:cs="Arial"/>
        </w:rPr>
        <w:t xml:space="preserve"> przez Annę Anioł.</w:t>
      </w:r>
    </w:p>
    <w:p w14:paraId="18F1C06E" w14:textId="07093BF3" w:rsidR="00664170" w:rsidRPr="00664170" w:rsidRDefault="00664170" w:rsidP="006455DB">
      <w:pPr>
        <w:rPr>
          <w:rFonts w:ascii="Arial" w:hAnsi="Arial" w:cs="Arial"/>
          <w:sz w:val="22"/>
          <w:szCs w:val="22"/>
        </w:rPr>
      </w:pPr>
    </w:p>
    <w:sectPr w:rsidR="00664170" w:rsidRPr="00664170" w:rsidSect="00EF7A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1DCEDF" w14:textId="77777777" w:rsidR="00E34A51" w:rsidRDefault="00E34A51">
      <w:r>
        <w:separator/>
      </w:r>
    </w:p>
  </w:endnote>
  <w:endnote w:type="continuationSeparator" w:id="0">
    <w:p w14:paraId="61FB7597" w14:textId="77777777" w:rsidR="00E34A51" w:rsidRDefault="00E34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1949B" w14:textId="77777777" w:rsidR="00B66D31" w:rsidRDefault="00B66D3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16"/>
        <w:szCs w:val="16"/>
      </w:rPr>
      <w:id w:val="-2104947125"/>
      <w:docPartObj>
        <w:docPartGallery w:val="Page Numbers (Bottom of Page)"/>
        <w:docPartUnique/>
      </w:docPartObj>
    </w:sdtPr>
    <w:sdtContent>
      <w:p w14:paraId="104D22CB" w14:textId="77777777" w:rsidR="00B66D31" w:rsidRPr="002E7131" w:rsidRDefault="00000000" w:rsidP="00AB66CA">
        <w:pPr>
          <w:pStyle w:val="Stopka"/>
          <w:pBdr>
            <w:bottom w:val="single" w:sz="4" w:space="1" w:color="auto"/>
          </w:pBdr>
          <w:tabs>
            <w:tab w:val="clear" w:pos="4536"/>
          </w:tabs>
          <w:spacing w:line="300" w:lineRule="auto"/>
          <w:jc w:val="right"/>
          <w:rPr>
            <w:rFonts w:ascii="Arial" w:hAnsi="Arial" w:cs="Arial"/>
            <w:sz w:val="16"/>
            <w:szCs w:val="16"/>
          </w:rPr>
        </w:pPr>
        <w:r w:rsidRPr="002E7131">
          <w:rPr>
            <w:rFonts w:ascii="Arial" w:hAnsi="Arial" w:cs="Arial"/>
            <w:sz w:val="16"/>
            <w:szCs w:val="16"/>
          </w:rPr>
          <w:fldChar w:fldCharType="begin"/>
        </w:r>
        <w:r w:rsidRPr="002E7131">
          <w:rPr>
            <w:rFonts w:ascii="Arial" w:hAnsi="Arial" w:cs="Arial"/>
            <w:sz w:val="16"/>
            <w:szCs w:val="16"/>
          </w:rPr>
          <w:instrText>PAGE   \* MERGEFORMAT</w:instrText>
        </w:r>
        <w:r w:rsidRPr="002E7131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 w:rsidRPr="002E713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tbl>
    <w:tblPr>
      <w:tblStyle w:val="Tabela-Siatka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22"/>
    </w:tblGrid>
    <w:tr w:rsidR="00B66D31" w14:paraId="676EE080" w14:textId="77777777" w:rsidTr="00AB66CA">
      <w:tc>
        <w:tcPr>
          <w:tcW w:w="5245" w:type="dxa"/>
          <w:vMerge w:val="restart"/>
        </w:tcPr>
        <w:p w14:paraId="7A3C91F2" w14:textId="77777777" w:rsidR="00B66D3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7" w:name="ezdAutorWydzialAtrybut2_2"/>
          <w:r>
            <w:rPr>
              <w:rFonts w:ascii="Arial" w:hAnsi="Arial" w:cs="Arial"/>
              <w:sz w:val="16"/>
              <w:szCs w:val="16"/>
            </w:rPr>
            <w:t>+48 58 30 77 287</w:t>
          </w:r>
          <w:bookmarkEnd w:id="7"/>
        </w:p>
        <w:p w14:paraId="00B7E6B5" w14:textId="77777777" w:rsidR="00B66D31" w:rsidRDefault="00000000" w:rsidP="00F842B2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8" w:name="ezdAutorWydzialAtrybut3_2"/>
          <w:r>
            <w:rPr>
              <w:rFonts w:ascii="Arial" w:hAnsi="Arial" w:cs="Arial"/>
              <w:sz w:val="16"/>
              <w:szCs w:val="16"/>
            </w:rPr>
            <w:t>wps@gdansk.uw.gov.pl</w:t>
          </w:r>
          <w:bookmarkEnd w:id="8"/>
        </w:p>
        <w:p w14:paraId="2A1A4F8C" w14:textId="77777777" w:rsidR="00B66D31" w:rsidRPr="00EC65D1" w:rsidRDefault="00000000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22" w:type="dxa"/>
        </w:tcPr>
        <w:p w14:paraId="4E6A84A1" w14:textId="77777777" w:rsidR="00B66D31" w:rsidRPr="00EC65D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9" w:name="ezdAutorWydzialNazwa_2"/>
          <w:r w:rsidRPr="00EC65D1">
            <w:rPr>
              <w:rFonts w:ascii="Arial" w:hAnsi="Arial" w:cs="Arial"/>
              <w:sz w:val="16"/>
              <w:szCs w:val="16"/>
            </w:rPr>
            <w:t>Wydział Polityki Społecznej</w:t>
          </w:r>
          <w:bookmarkEnd w:id="9"/>
        </w:p>
      </w:tc>
    </w:tr>
    <w:tr w:rsidR="00B66D31" w14:paraId="7B68EAC6" w14:textId="77777777" w:rsidTr="00AB66CA">
      <w:tc>
        <w:tcPr>
          <w:tcW w:w="5245" w:type="dxa"/>
          <w:vMerge/>
        </w:tcPr>
        <w:p w14:paraId="23A78616" w14:textId="77777777" w:rsidR="00B66D31" w:rsidRPr="00EC65D1" w:rsidRDefault="00B66D31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6CCFCFEF" w14:textId="77777777" w:rsidR="00B66D31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B66D31" w14:paraId="753EE70E" w14:textId="77777777" w:rsidTr="00AB66CA">
      <w:tc>
        <w:tcPr>
          <w:tcW w:w="5245" w:type="dxa"/>
          <w:vMerge/>
        </w:tcPr>
        <w:p w14:paraId="03039DF4" w14:textId="77777777" w:rsidR="00B66D31" w:rsidRPr="00EC65D1" w:rsidRDefault="00B66D31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3CCF3C09" w14:textId="77777777" w:rsidR="00B66D31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B66D31" w14:paraId="078A827F" w14:textId="77777777" w:rsidTr="00AB66CA">
      <w:tc>
        <w:tcPr>
          <w:tcW w:w="5245" w:type="dxa"/>
          <w:vMerge/>
        </w:tcPr>
        <w:p w14:paraId="0933075D" w14:textId="77777777" w:rsidR="00B66D31" w:rsidRPr="00EC65D1" w:rsidRDefault="00B66D31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05AE3742" w14:textId="77777777" w:rsidR="00B66D31" w:rsidRPr="002E713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67BCF95B" w14:textId="77777777" w:rsidR="00B66D31" w:rsidRPr="002E7131" w:rsidRDefault="00B66D31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77FC2D" w14:textId="77777777" w:rsidR="00B66D31" w:rsidRPr="002E7131" w:rsidRDefault="00B66D31" w:rsidP="00291D83">
    <w:pPr>
      <w:pStyle w:val="Stopka"/>
      <w:pBdr>
        <w:bottom w:val="single" w:sz="4" w:space="1" w:color="auto"/>
      </w:pBdr>
      <w:spacing w:line="300" w:lineRule="auto"/>
      <w:jc w:val="right"/>
      <w:rPr>
        <w:rFonts w:ascii="Arial" w:hAnsi="Arial" w:cs="Arial"/>
        <w:sz w:val="16"/>
        <w:szCs w:val="16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5"/>
    </w:tblGrid>
    <w:tr w:rsidR="00B66D31" w14:paraId="28304C10" w14:textId="77777777" w:rsidTr="00AB66CA">
      <w:tc>
        <w:tcPr>
          <w:tcW w:w="5245" w:type="dxa"/>
          <w:vMerge w:val="restart"/>
        </w:tcPr>
        <w:p w14:paraId="3711F655" w14:textId="77777777" w:rsidR="00B66D3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0" w:name="ezdAutorWydzialAtrybut2"/>
          <w:r>
            <w:rPr>
              <w:rFonts w:ascii="Arial" w:hAnsi="Arial" w:cs="Arial"/>
              <w:sz w:val="16"/>
              <w:szCs w:val="16"/>
            </w:rPr>
            <w:t>+48 58 30 77 287</w:t>
          </w:r>
          <w:bookmarkEnd w:id="10"/>
        </w:p>
        <w:p w14:paraId="4723E642" w14:textId="77777777" w:rsidR="00B66D31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11" w:name="ezdAutorWydzialAtrybut3"/>
          <w:r w:rsidRPr="00D529DE">
            <w:rPr>
              <w:rFonts w:ascii="Arial" w:hAnsi="Arial" w:cs="Arial"/>
              <w:sz w:val="16"/>
              <w:szCs w:val="16"/>
            </w:rPr>
            <w:t>wps@gdansk.uw.gov.pl</w:t>
          </w:r>
          <w:bookmarkEnd w:id="11"/>
        </w:p>
        <w:p w14:paraId="4745417A" w14:textId="77777777" w:rsidR="00B66D31" w:rsidRPr="00D529DE" w:rsidRDefault="00000000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15" w:type="dxa"/>
        </w:tcPr>
        <w:p w14:paraId="46EDB472" w14:textId="77777777" w:rsidR="00B66D31" w:rsidRPr="00D529DE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2" w:name="ezdAutorWydzialNazwa"/>
          <w:r w:rsidRPr="00D529DE">
            <w:rPr>
              <w:rFonts w:ascii="Arial" w:hAnsi="Arial" w:cs="Arial"/>
              <w:sz w:val="16"/>
              <w:szCs w:val="16"/>
            </w:rPr>
            <w:t>Wydział Polityki Społecznej</w:t>
          </w:r>
          <w:bookmarkEnd w:id="12"/>
        </w:p>
      </w:tc>
    </w:tr>
    <w:tr w:rsidR="00B66D31" w14:paraId="4E1E9067" w14:textId="77777777" w:rsidTr="00AB66CA">
      <w:tc>
        <w:tcPr>
          <w:tcW w:w="5245" w:type="dxa"/>
          <w:vMerge/>
        </w:tcPr>
        <w:p w14:paraId="5FE2C2B3" w14:textId="77777777" w:rsidR="00B66D31" w:rsidRPr="00D529DE" w:rsidRDefault="00B66D31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19543268" w14:textId="77777777" w:rsidR="00B66D31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B66D31" w14:paraId="412CEAC4" w14:textId="77777777" w:rsidTr="00AB66CA">
      <w:tc>
        <w:tcPr>
          <w:tcW w:w="5245" w:type="dxa"/>
          <w:vMerge/>
        </w:tcPr>
        <w:p w14:paraId="0596AA58" w14:textId="77777777" w:rsidR="00B66D31" w:rsidRPr="00D529DE" w:rsidRDefault="00B66D31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0011AD2B" w14:textId="77777777" w:rsidR="00B66D31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B66D31" w14:paraId="0C4F0E51" w14:textId="77777777" w:rsidTr="00AB66CA">
      <w:tc>
        <w:tcPr>
          <w:tcW w:w="5245" w:type="dxa"/>
          <w:vMerge/>
        </w:tcPr>
        <w:p w14:paraId="7337381E" w14:textId="77777777" w:rsidR="00B66D31" w:rsidRPr="00D529DE" w:rsidRDefault="00B66D31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2870D95A" w14:textId="77777777" w:rsidR="00B66D31" w:rsidRPr="002E7131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4FE4EAE1" w14:textId="77777777" w:rsidR="00B66D31" w:rsidRPr="002E7131" w:rsidRDefault="00B66D31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66D103" w14:textId="77777777" w:rsidR="00E34A51" w:rsidRDefault="00E34A51">
      <w:r>
        <w:separator/>
      </w:r>
    </w:p>
  </w:footnote>
  <w:footnote w:type="continuationSeparator" w:id="0">
    <w:p w14:paraId="516B3019" w14:textId="77777777" w:rsidR="00E34A51" w:rsidRDefault="00E34A51">
      <w:r>
        <w:continuationSeparator/>
      </w:r>
    </w:p>
  </w:footnote>
  <w:footnote w:id="1">
    <w:p w14:paraId="7C12DEA2" w14:textId="77777777" w:rsidR="0048115A" w:rsidRPr="002A596E" w:rsidRDefault="00000000">
      <w:pPr>
        <w:pStyle w:val="Tekstprzypisudolnego"/>
        <w:rPr>
          <w:rFonts w:ascii="Arial" w:hAnsi="Arial" w:cs="Arial"/>
          <w:sz w:val="16"/>
          <w:szCs w:val="16"/>
        </w:rPr>
      </w:pPr>
      <w:r w:rsidRPr="002A596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A596E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R</w:t>
      </w:r>
      <w:r w:rsidRPr="002A596E">
        <w:rPr>
          <w:rFonts w:ascii="Arial" w:hAnsi="Arial" w:cs="Arial"/>
          <w:sz w:val="16"/>
          <w:szCs w:val="16"/>
        </w:rPr>
        <w:t>ozporządzeni</w:t>
      </w:r>
      <w:r>
        <w:rPr>
          <w:rFonts w:ascii="Arial" w:hAnsi="Arial" w:cs="Arial"/>
          <w:sz w:val="16"/>
          <w:szCs w:val="16"/>
        </w:rPr>
        <w:t>e</w:t>
      </w:r>
      <w:r w:rsidRPr="002A596E">
        <w:rPr>
          <w:rFonts w:ascii="Arial" w:hAnsi="Arial" w:cs="Arial"/>
          <w:sz w:val="16"/>
          <w:szCs w:val="16"/>
        </w:rPr>
        <w:t xml:space="preserve"> Ministra Rodziny i Polityki Społecznej z dnia 20 czerwca 2023 r. w sprawie standardu podstawowych usług świadczonych przez specjalistyczne ośrodki wsparcia dla osób doznających przemocy domowej oraz wymagań kwalifikacyjnych wobec osób zatrudnionych w tych ośrodkach (Dz. U. z 2023 r. poz. 1158),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015C6" w14:textId="77777777" w:rsidR="00B66D31" w:rsidRDefault="00B66D3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8D074A" w14:textId="77777777" w:rsidR="00B66D31" w:rsidRDefault="00B66D31">
    <w:pPr>
      <w:pStyle w:val="Nagwek"/>
      <w:rPr>
        <w:rFonts w:ascii="Arial" w:hAnsi="Arial" w:cs="Arial"/>
        <w:sz w:val="22"/>
        <w:szCs w:val="22"/>
      </w:rPr>
    </w:pPr>
  </w:p>
  <w:p w14:paraId="655D902D" w14:textId="77777777" w:rsidR="00B66D31" w:rsidRDefault="00B66D31">
    <w:pPr>
      <w:pStyle w:val="Nagwek"/>
      <w:rPr>
        <w:rFonts w:ascii="Arial" w:hAnsi="Arial" w:cs="Arial"/>
        <w:sz w:val="22"/>
        <w:szCs w:val="22"/>
      </w:rPr>
    </w:pPr>
  </w:p>
  <w:p w14:paraId="5170F692" w14:textId="77777777" w:rsidR="00B66D31" w:rsidRDefault="00B66D31">
    <w:pPr>
      <w:pStyle w:val="Nagwek"/>
      <w:rPr>
        <w:rFonts w:ascii="Arial" w:hAnsi="Arial" w:cs="Arial"/>
        <w:sz w:val="22"/>
        <w:szCs w:val="22"/>
      </w:rPr>
    </w:pPr>
  </w:p>
  <w:p w14:paraId="75B03247" w14:textId="77777777" w:rsidR="00B66D31" w:rsidRDefault="00B66D31">
    <w:pPr>
      <w:pStyle w:val="Nagwek"/>
      <w:rPr>
        <w:rFonts w:ascii="Arial" w:hAnsi="Arial" w:cs="Arial"/>
        <w:sz w:val="22"/>
        <w:szCs w:val="22"/>
      </w:rPr>
    </w:pPr>
  </w:p>
  <w:p w14:paraId="0385B593" w14:textId="77777777" w:rsidR="00B66D31" w:rsidRPr="00DB47ED" w:rsidRDefault="00B66D31">
    <w:pPr>
      <w:pStyle w:val="Nagwek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9FCAE" w14:textId="77777777" w:rsidR="00B66D31" w:rsidRPr="001F7A58" w:rsidRDefault="00000000" w:rsidP="007A4373">
    <w:pPr>
      <w:spacing w:before="80"/>
      <w:ind w:right="5809"/>
      <w:rPr>
        <w:rFonts w:ascii="Arial" w:hAnsi="Arial" w:cs="Arial"/>
        <w:b/>
        <w:sz w:val="32"/>
        <w:szCs w:val="32"/>
      </w:rPr>
    </w:pPr>
    <w:r w:rsidRPr="001F7A58">
      <w:rPr>
        <w:rFonts w:ascii="Arial" w:hAnsi="Arial" w:cs="Arial"/>
        <w:b/>
        <w:sz w:val="32"/>
        <w:szCs w:val="32"/>
      </w:rPr>
      <w:t xml:space="preserve">Wojewoda </w:t>
    </w:r>
    <w:r>
      <w:rPr>
        <w:rFonts w:ascii="Arial" w:hAnsi="Arial" w:cs="Arial"/>
        <w:b/>
        <w:sz w:val="32"/>
        <w:szCs w:val="32"/>
      </w:rPr>
      <w:t>Pomorski</w:t>
    </w:r>
  </w:p>
  <w:p w14:paraId="6E0F59CD" w14:textId="77777777" w:rsidR="00B66D31" w:rsidRPr="002E7131" w:rsidRDefault="00B66D31" w:rsidP="00EF7A3C">
    <w:pPr>
      <w:pBdr>
        <w:bottom w:val="single" w:sz="4" w:space="1" w:color="auto"/>
      </w:pBdr>
      <w:ind w:right="-2"/>
      <w:jc w:val="right"/>
      <w:rPr>
        <w:rFonts w:ascii="Arial" w:hAnsi="Arial" w:cs="Arial"/>
        <w:bCs/>
        <w:sz w:val="16"/>
        <w:szCs w:val="16"/>
      </w:rPr>
    </w:pPr>
  </w:p>
  <w:p w14:paraId="5DF50F52" w14:textId="77777777" w:rsidR="00B66D31" w:rsidRPr="002E7131" w:rsidRDefault="00B66D31" w:rsidP="00EF7A3C">
    <w:pPr>
      <w:ind w:right="-2"/>
      <w:rPr>
        <w:rFonts w:ascii="Arial" w:hAnsi="Arial" w:cs="Arial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F74D62"/>
    <w:multiLevelType w:val="hybridMultilevel"/>
    <w:tmpl w:val="D6D8CF08"/>
    <w:lvl w:ilvl="0" w:tplc="BF967C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E29CF7E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63217E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8E6256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D2E69A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EF42B7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42A8E2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97231C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760022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C22BB9"/>
    <w:multiLevelType w:val="hybridMultilevel"/>
    <w:tmpl w:val="F9B88CEA"/>
    <w:lvl w:ilvl="0" w:tplc="5972E1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772F13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AD2B26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254C41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092552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D02959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AC3C4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148487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334823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A517FE0"/>
    <w:multiLevelType w:val="hybridMultilevel"/>
    <w:tmpl w:val="6108E330"/>
    <w:lvl w:ilvl="0" w:tplc="C4F21ABA">
      <w:start w:val="1"/>
      <w:numFmt w:val="lowerLetter"/>
      <w:lvlText w:val="%1)"/>
      <w:lvlJc w:val="left"/>
      <w:pPr>
        <w:ind w:left="1440" w:hanging="360"/>
      </w:pPr>
    </w:lvl>
    <w:lvl w:ilvl="1" w:tplc="ABA8E80A" w:tentative="1">
      <w:start w:val="1"/>
      <w:numFmt w:val="lowerLetter"/>
      <w:lvlText w:val="%2."/>
      <w:lvlJc w:val="left"/>
      <w:pPr>
        <w:ind w:left="2160" w:hanging="360"/>
      </w:pPr>
    </w:lvl>
    <w:lvl w:ilvl="2" w:tplc="84D2FDC2" w:tentative="1">
      <w:start w:val="1"/>
      <w:numFmt w:val="lowerRoman"/>
      <w:lvlText w:val="%3."/>
      <w:lvlJc w:val="right"/>
      <w:pPr>
        <w:ind w:left="2880" w:hanging="180"/>
      </w:pPr>
    </w:lvl>
    <w:lvl w:ilvl="3" w:tplc="A47E1FE8" w:tentative="1">
      <w:start w:val="1"/>
      <w:numFmt w:val="decimal"/>
      <w:lvlText w:val="%4."/>
      <w:lvlJc w:val="left"/>
      <w:pPr>
        <w:ind w:left="3600" w:hanging="360"/>
      </w:pPr>
    </w:lvl>
    <w:lvl w:ilvl="4" w:tplc="8744BC16" w:tentative="1">
      <w:start w:val="1"/>
      <w:numFmt w:val="lowerLetter"/>
      <w:lvlText w:val="%5."/>
      <w:lvlJc w:val="left"/>
      <w:pPr>
        <w:ind w:left="4320" w:hanging="360"/>
      </w:pPr>
    </w:lvl>
    <w:lvl w:ilvl="5" w:tplc="340E70FE" w:tentative="1">
      <w:start w:val="1"/>
      <w:numFmt w:val="lowerRoman"/>
      <w:lvlText w:val="%6."/>
      <w:lvlJc w:val="right"/>
      <w:pPr>
        <w:ind w:left="5040" w:hanging="180"/>
      </w:pPr>
    </w:lvl>
    <w:lvl w:ilvl="6" w:tplc="4D447786" w:tentative="1">
      <w:start w:val="1"/>
      <w:numFmt w:val="decimal"/>
      <w:lvlText w:val="%7."/>
      <w:lvlJc w:val="left"/>
      <w:pPr>
        <w:ind w:left="5760" w:hanging="360"/>
      </w:pPr>
    </w:lvl>
    <w:lvl w:ilvl="7" w:tplc="E0A238CE" w:tentative="1">
      <w:start w:val="1"/>
      <w:numFmt w:val="lowerLetter"/>
      <w:lvlText w:val="%8."/>
      <w:lvlJc w:val="left"/>
      <w:pPr>
        <w:ind w:left="6480" w:hanging="360"/>
      </w:pPr>
    </w:lvl>
    <w:lvl w:ilvl="8" w:tplc="85A469B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02749E7"/>
    <w:multiLevelType w:val="hybridMultilevel"/>
    <w:tmpl w:val="A90250DC"/>
    <w:lvl w:ilvl="0" w:tplc="A146630A">
      <w:start w:val="1"/>
      <w:numFmt w:val="lowerLetter"/>
      <w:lvlText w:val="%1)"/>
      <w:lvlJc w:val="left"/>
      <w:pPr>
        <w:ind w:left="1440" w:hanging="360"/>
      </w:pPr>
    </w:lvl>
    <w:lvl w:ilvl="1" w:tplc="E0F82052" w:tentative="1">
      <w:start w:val="1"/>
      <w:numFmt w:val="lowerLetter"/>
      <w:lvlText w:val="%2."/>
      <w:lvlJc w:val="left"/>
      <w:pPr>
        <w:ind w:left="2160" w:hanging="360"/>
      </w:pPr>
    </w:lvl>
    <w:lvl w:ilvl="2" w:tplc="687236CC" w:tentative="1">
      <w:start w:val="1"/>
      <w:numFmt w:val="lowerRoman"/>
      <w:lvlText w:val="%3."/>
      <w:lvlJc w:val="right"/>
      <w:pPr>
        <w:ind w:left="2880" w:hanging="180"/>
      </w:pPr>
    </w:lvl>
    <w:lvl w:ilvl="3" w:tplc="8C9EFB42" w:tentative="1">
      <w:start w:val="1"/>
      <w:numFmt w:val="decimal"/>
      <w:lvlText w:val="%4."/>
      <w:lvlJc w:val="left"/>
      <w:pPr>
        <w:ind w:left="3600" w:hanging="360"/>
      </w:pPr>
    </w:lvl>
    <w:lvl w:ilvl="4" w:tplc="97C029B2" w:tentative="1">
      <w:start w:val="1"/>
      <w:numFmt w:val="lowerLetter"/>
      <w:lvlText w:val="%5."/>
      <w:lvlJc w:val="left"/>
      <w:pPr>
        <w:ind w:left="4320" w:hanging="360"/>
      </w:pPr>
    </w:lvl>
    <w:lvl w:ilvl="5" w:tplc="EC54EF1A" w:tentative="1">
      <w:start w:val="1"/>
      <w:numFmt w:val="lowerRoman"/>
      <w:lvlText w:val="%6."/>
      <w:lvlJc w:val="right"/>
      <w:pPr>
        <w:ind w:left="5040" w:hanging="180"/>
      </w:pPr>
    </w:lvl>
    <w:lvl w:ilvl="6" w:tplc="504E2134" w:tentative="1">
      <w:start w:val="1"/>
      <w:numFmt w:val="decimal"/>
      <w:lvlText w:val="%7."/>
      <w:lvlJc w:val="left"/>
      <w:pPr>
        <w:ind w:left="5760" w:hanging="360"/>
      </w:pPr>
    </w:lvl>
    <w:lvl w:ilvl="7" w:tplc="2604B97C" w:tentative="1">
      <w:start w:val="1"/>
      <w:numFmt w:val="lowerLetter"/>
      <w:lvlText w:val="%8."/>
      <w:lvlJc w:val="left"/>
      <w:pPr>
        <w:ind w:left="6480" w:hanging="360"/>
      </w:pPr>
    </w:lvl>
    <w:lvl w:ilvl="8" w:tplc="536CCA3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5B12547"/>
    <w:multiLevelType w:val="hybridMultilevel"/>
    <w:tmpl w:val="7F984848"/>
    <w:lvl w:ilvl="0" w:tplc="FEA48F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26C361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986A32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E4E1CF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741D7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41ABC5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7C8F59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A426CE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BC46A5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1D615E4"/>
    <w:multiLevelType w:val="hybridMultilevel"/>
    <w:tmpl w:val="24CE50B8"/>
    <w:lvl w:ilvl="0" w:tplc="19AC1FD2">
      <w:start w:val="1"/>
      <w:numFmt w:val="decimal"/>
      <w:lvlText w:val="%1."/>
      <w:lvlJc w:val="left"/>
      <w:pPr>
        <w:ind w:left="720" w:hanging="360"/>
      </w:pPr>
    </w:lvl>
    <w:lvl w:ilvl="1" w:tplc="2A66FFD2" w:tentative="1">
      <w:start w:val="1"/>
      <w:numFmt w:val="lowerLetter"/>
      <w:lvlText w:val="%2."/>
      <w:lvlJc w:val="left"/>
      <w:pPr>
        <w:ind w:left="1440" w:hanging="360"/>
      </w:pPr>
    </w:lvl>
    <w:lvl w:ilvl="2" w:tplc="C3B8DFCE" w:tentative="1">
      <w:start w:val="1"/>
      <w:numFmt w:val="lowerRoman"/>
      <w:lvlText w:val="%3."/>
      <w:lvlJc w:val="right"/>
      <w:pPr>
        <w:ind w:left="2160" w:hanging="180"/>
      </w:pPr>
    </w:lvl>
    <w:lvl w:ilvl="3" w:tplc="91A27D88" w:tentative="1">
      <w:start w:val="1"/>
      <w:numFmt w:val="decimal"/>
      <w:lvlText w:val="%4."/>
      <w:lvlJc w:val="left"/>
      <w:pPr>
        <w:ind w:left="2880" w:hanging="360"/>
      </w:pPr>
    </w:lvl>
    <w:lvl w:ilvl="4" w:tplc="4F76EF54" w:tentative="1">
      <w:start w:val="1"/>
      <w:numFmt w:val="lowerLetter"/>
      <w:lvlText w:val="%5."/>
      <w:lvlJc w:val="left"/>
      <w:pPr>
        <w:ind w:left="3600" w:hanging="360"/>
      </w:pPr>
    </w:lvl>
    <w:lvl w:ilvl="5" w:tplc="0840FCA6" w:tentative="1">
      <w:start w:val="1"/>
      <w:numFmt w:val="lowerRoman"/>
      <w:lvlText w:val="%6."/>
      <w:lvlJc w:val="right"/>
      <w:pPr>
        <w:ind w:left="4320" w:hanging="180"/>
      </w:pPr>
    </w:lvl>
    <w:lvl w:ilvl="6" w:tplc="F8FC9682" w:tentative="1">
      <w:start w:val="1"/>
      <w:numFmt w:val="decimal"/>
      <w:lvlText w:val="%7."/>
      <w:lvlJc w:val="left"/>
      <w:pPr>
        <w:ind w:left="5040" w:hanging="360"/>
      </w:pPr>
    </w:lvl>
    <w:lvl w:ilvl="7" w:tplc="90B870DA" w:tentative="1">
      <w:start w:val="1"/>
      <w:numFmt w:val="lowerLetter"/>
      <w:lvlText w:val="%8."/>
      <w:lvlJc w:val="left"/>
      <w:pPr>
        <w:ind w:left="5760" w:hanging="360"/>
      </w:pPr>
    </w:lvl>
    <w:lvl w:ilvl="8" w:tplc="D4A099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C71DF2"/>
    <w:multiLevelType w:val="hybridMultilevel"/>
    <w:tmpl w:val="04EC393A"/>
    <w:lvl w:ilvl="0" w:tplc="00E247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A0291A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6AF9C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1029DA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21A88D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68459F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95481A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42E6EC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A88783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517C23"/>
    <w:multiLevelType w:val="hybridMultilevel"/>
    <w:tmpl w:val="39FC05AA"/>
    <w:lvl w:ilvl="0" w:tplc="BC1037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852ED82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6E0B34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3AA893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2804A3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0387A9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5E6B21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758F73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984424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A6C413D"/>
    <w:multiLevelType w:val="hybridMultilevel"/>
    <w:tmpl w:val="151C11E6"/>
    <w:lvl w:ilvl="0" w:tplc="4A562F2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B78BB8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D5A17C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BFAE6C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DDCC37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3C2379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1E07A1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9A7C0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FD4043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659213">
    <w:abstractNumId w:val="1"/>
  </w:num>
  <w:num w:numId="2" w16cid:durableId="1156841822">
    <w:abstractNumId w:val="7"/>
  </w:num>
  <w:num w:numId="3" w16cid:durableId="1274358971">
    <w:abstractNumId w:val="0"/>
  </w:num>
  <w:num w:numId="4" w16cid:durableId="866062677">
    <w:abstractNumId w:val="6"/>
  </w:num>
  <w:num w:numId="5" w16cid:durableId="1869483504">
    <w:abstractNumId w:val="4"/>
  </w:num>
  <w:num w:numId="6" w16cid:durableId="64378363">
    <w:abstractNumId w:val="8"/>
  </w:num>
  <w:num w:numId="7" w16cid:durableId="182984865">
    <w:abstractNumId w:val="5"/>
  </w:num>
  <w:num w:numId="8" w16cid:durableId="73474180">
    <w:abstractNumId w:val="2"/>
  </w:num>
  <w:num w:numId="9" w16cid:durableId="10750834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D31"/>
    <w:rsid w:val="000308B0"/>
    <w:rsid w:val="000B164B"/>
    <w:rsid w:val="002D4B36"/>
    <w:rsid w:val="00343C5B"/>
    <w:rsid w:val="0048115A"/>
    <w:rsid w:val="00596F32"/>
    <w:rsid w:val="006455DB"/>
    <w:rsid w:val="00664170"/>
    <w:rsid w:val="006D1656"/>
    <w:rsid w:val="00726413"/>
    <w:rsid w:val="009D4811"/>
    <w:rsid w:val="00AC2A69"/>
    <w:rsid w:val="00B66D31"/>
    <w:rsid w:val="00C45962"/>
    <w:rsid w:val="00E34A51"/>
    <w:rsid w:val="00F8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DF3F1D"/>
  <w15:docId w15:val="{31436D26-4E60-4FAC-9D55-144C7D12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character" w:styleId="Hipercze">
    <w:name w:val="Hyperlink"/>
    <w:uiPriority w:val="99"/>
    <w:rsid w:val="00DC6AF7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A31C35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semiHidden/>
    <w:unhideWhenUsed/>
    <w:rsid w:val="00493C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93CB2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568B"/>
    <w:rPr>
      <w:color w:val="605E5C"/>
      <w:shd w:val="clear" w:color="auto" w:fill="E1DFDD"/>
    </w:rPr>
  </w:style>
  <w:style w:type="table" w:styleId="Tabela-Siatka">
    <w:name w:val="Table Grid"/>
    <w:basedOn w:val="Standardowy"/>
    <w:rsid w:val="00D5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2B476E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B476E"/>
    <w:rPr>
      <w:rFonts w:ascii="Calibri" w:eastAsia="Calibri" w:hAnsi="Calibri"/>
      <w:lang w:eastAsia="en-US"/>
    </w:rPr>
  </w:style>
  <w:style w:type="character" w:styleId="Odwoanieprzypisudolnego">
    <w:name w:val="footnote reference"/>
    <w:basedOn w:val="Domylnaczcionkaakapitu"/>
    <w:uiPriority w:val="99"/>
    <w:unhideWhenUsed/>
    <w:rsid w:val="002B47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01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A914A-E7A3-476D-8461-841DA8C87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Zalecenia pokontrolne</dc:title>
  <dc:creator>Rachela Wysocka</dc:creator>
  <cp:lastModifiedBy>Marcin Kacpura</cp:lastModifiedBy>
  <cp:revision>2</cp:revision>
  <cp:lastPrinted>2026-04-15T16:32:00Z</cp:lastPrinted>
  <dcterms:created xsi:type="dcterms:W3CDTF">2026-10-22T11:29:00Z</dcterms:created>
  <dcterms:modified xsi:type="dcterms:W3CDTF">2026-10-22T11:29:00Z</dcterms:modified>
</cp:coreProperties>
</file>