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CAF8" w14:textId="77777777" w:rsidR="005C349F" w:rsidRPr="00390AEC" w:rsidRDefault="005C349F" w:rsidP="00390AEC">
      <w:pPr>
        <w:pStyle w:val="Tytu"/>
        <w:spacing w:after="120"/>
        <w:jc w:val="left"/>
        <w:rPr>
          <w:rFonts w:asciiTheme="minorHAnsi" w:hAnsiTheme="minorHAnsi" w:cstheme="minorHAnsi"/>
          <w:color w:val="2F5496" w:themeColor="accent5" w:themeShade="BF"/>
          <w:sz w:val="20"/>
        </w:rPr>
      </w:pPr>
    </w:p>
    <w:p w14:paraId="4B2E6C74" w14:textId="77777777" w:rsidR="00771090" w:rsidRPr="001326FF" w:rsidRDefault="00771090" w:rsidP="00370725">
      <w:pPr>
        <w:pStyle w:val="Tytu"/>
        <w:spacing w:after="120"/>
        <w:rPr>
          <w:rFonts w:asciiTheme="minorHAnsi" w:hAnsiTheme="minorHAnsi" w:cstheme="minorHAnsi"/>
          <w:sz w:val="20"/>
        </w:rPr>
      </w:pPr>
      <w:r w:rsidRPr="001326FF">
        <w:rPr>
          <w:rFonts w:asciiTheme="minorHAnsi" w:hAnsiTheme="minorHAnsi" w:cstheme="minorHAnsi"/>
          <w:sz w:val="20"/>
        </w:rPr>
        <w:t>UMOW</w:t>
      </w:r>
      <w:r w:rsidR="00902A5A" w:rsidRPr="001326FF">
        <w:rPr>
          <w:rFonts w:asciiTheme="minorHAnsi" w:hAnsiTheme="minorHAnsi" w:cstheme="minorHAnsi"/>
          <w:sz w:val="20"/>
        </w:rPr>
        <w:t>A</w:t>
      </w:r>
      <w:r w:rsidRPr="001326FF">
        <w:rPr>
          <w:rFonts w:asciiTheme="minorHAnsi" w:hAnsiTheme="minorHAnsi" w:cstheme="minorHAnsi"/>
          <w:sz w:val="20"/>
        </w:rPr>
        <w:t xml:space="preserve"> O DOFINANSOWANIE PROJEKTU</w:t>
      </w:r>
    </w:p>
    <w:p w14:paraId="4F036865" w14:textId="77777777" w:rsidR="005C349F" w:rsidRPr="001326FF" w:rsidRDefault="005C349F" w:rsidP="00455135">
      <w:pPr>
        <w:pStyle w:val="Tytu"/>
        <w:spacing w:after="120"/>
        <w:rPr>
          <w:rFonts w:asciiTheme="minorHAnsi" w:hAnsiTheme="minorHAnsi" w:cstheme="minorHAnsi"/>
          <w:sz w:val="20"/>
        </w:rPr>
      </w:pPr>
    </w:p>
    <w:p w14:paraId="50C8C4C1" w14:textId="77777777" w:rsidR="00771090" w:rsidRPr="001326FF" w:rsidRDefault="00F11B46" w:rsidP="00455135">
      <w:pPr>
        <w:rPr>
          <w:rFonts w:asciiTheme="minorHAnsi" w:hAnsiTheme="minorHAnsi" w:cstheme="minorHAnsi"/>
          <w:b/>
        </w:rPr>
      </w:pPr>
      <w:r w:rsidRPr="001326FF">
        <w:rPr>
          <w:rFonts w:asciiTheme="minorHAnsi" w:hAnsiTheme="minorHAnsi" w:cstheme="minorHAnsi"/>
          <w:b/>
        </w:rPr>
        <w:t>Nr U</w:t>
      </w:r>
      <w:r w:rsidR="00771090" w:rsidRPr="001326FF">
        <w:rPr>
          <w:rFonts w:asciiTheme="minorHAnsi" w:hAnsiTheme="minorHAnsi" w:cstheme="minorHAnsi"/>
          <w:b/>
        </w:rPr>
        <w:t>mowy:</w:t>
      </w:r>
      <w:r w:rsidR="006954CB" w:rsidRPr="001326FF">
        <w:rPr>
          <w:rFonts w:asciiTheme="minorHAnsi" w:hAnsiTheme="minorHAnsi" w:cstheme="minorHAnsi"/>
          <w:b/>
        </w:rPr>
        <w:t xml:space="preserve"> </w:t>
      </w:r>
      <w:r w:rsidR="006954CB" w:rsidRPr="001326FF">
        <w:rPr>
          <w:rFonts w:asciiTheme="minorHAnsi" w:hAnsiTheme="minorHAnsi" w:cstheme="minorHAnsi"/>
          <w:szCs w:val="20"/>
        </w:rPr>
        <w:t>…................................................................................................................................................</w:t>
      </w:r>
    </w:p>
    <w:p w14:paraId="56D67580" w14:textId="213DFB43" w:rsidR="007822B7" w:rsidRPr="001326FF" w:rsidRDefault="54132AF8" w:rsidP="19258E3E">
      <w:pPr>
        <w:spacing w:before="60" w:after="60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Umowa</w:t>
      </w:r>
      <w:r w:rsidR="007974E0" w:rsidRPr="001326FF">
        <w:rPr>
          <w:rFonts w:asciiTheme="minorHAnsi" w:hAnsiTheme="minorHAnsi" w:cstheme="minorBidi"/>
        </w:rPr>
        <w:t xml:space="preserve"> o </w:t>
      </w:r>
      <w:r w:rsidRPr="001326FF">
        <w:rPr>
          <w:rFonts w:asciiTheme="minorHAnsi" w:hAnsiTheme="minorHAnsi" w:cstheme="minorBidi"/>
        </w:rPr>
        <w:t xml:space="preserve">dofinansowanie </w:t>
      </w:r>
      <w:r w:rsidR="05673854" w:rsidRPr="001326FF">
        <w:rPr>
          <w:rFonts w:asciiTheme="minorHAnsi" w:hAnsiTheme="minorHAnsi" w:cstheme="minorBidi"/>
        </w:rPr>
        <w:t>P</w:t>
      </w:r>
      <w:r w:rsidRPr="001326FF">
        <w:rPr>
          <w:rFonts w:asciiTheme="minorHAnsi" w:hAnsiTheme="minorHAnsi" w:cstheme="minorBidi"/>
        </w:rPr>
        <w:t xml:space="preserve">rojektu: </w:t>
      </w:r>
      <w:r w:rsidRPr="001326FF">
        <w:rPr>
          <w:rFonts w:asciiTheme="minorHAnsi" w:hAnsiTheme="minorHAnsi" w:cstheme="minorBidi"/>
          <w:b/>
          <w:bCs/>
          <w:i/>
          <w:iCs/>
        </w:rPr>
        <w:t xml:space="preserve">[tytuł </w:t>
      </w:r>
      <w:r w:rsidR="05673854" w:rsidRPr="001326FF">
        <w:rPr>
          <w:rFonts w:asciiTheme="minorHAnsi" w:hAnsiTheme="minorHAnsi" w:cstheme="minorBidi"/>
          <w:b/>
          <w:bCs/>
          <w:i/>
          <w:iCs/>
        </w:rPr>
        <w:t>P</w:t>
      </w:r>
      <w:r w:rsidRPr="001326FF">
        <w:rPr>
          <w:rFonts w:asciiTheme="minorHAnsi" w:hAnsiTheme="minorHAnsi" w:cstheme="minorBidi"/>
          <w:b/>
          <w:bCs/>
          <w:i/>
          <w:iCs/>
        </w:rPr>
        <w:t>rojektu]</w:t>
      </w:r>
      <w:r w:rsidRPr="001326FF">
        <w:rPr>
          <w:rFonts w:asciiTheme="minorHAnsi" w:hAnsiTheme="minorHAnsi" w:cstheme="minorBidi"/>
          <w:b/>
          <w:bCs/>
        </w:rPr>
        <w:t xml:space="preserve"> ……………………………………………………….</w:t>
      </w:r>
      <w:r w:rsidR="007974E0" w:rsidRPr="001326FF">
        <w:rPr>
          <w:rFonts w:asciiTheme="minorHAnsi" w:hAnsiTheme="minorHAnsi" w:cstheme="minorBidi"/>
          <w:b/>
          <w:bCs/>
        </w:rPr>
        <w:t xml:space="preserve"> </w:t>
      </w:r>
      <w:r w:rsidR="70F0D028" w:rsidRPr="001326FF">
        <w:rPr>
          <w:rFonts w:asciiTheme="minorHAnsi" w:hAnsiTheme="minorHAnsi" w:cs="Arial"/>
        </w:rPr>
        <w:t xml:space="preserve">wybranego w ramach </w:t>
      </w:r>
      <w:r w:rsidR="44872E60" w:rsidRPr="001326FF">
        <w:rPr>
          <w:rFonts w:asciiTheme="minorHAnsi" w:hAnsiTheme="minorHAnsi" w:cs="Arial"/>
        </w:rPr>
        <w:t>X</w:t>
      </w:r>
      <w:r w:rsidR="09425E33" w:rsidRPr="001326FF">
        <w:rPr>
          <w:rFonts w:asciiTheme="minorHAnsi" w:hAnsiTheme="minorHAnsi" w:cs="Arial"/>
        </w:rPr>
        <w:t>I</w:t>
      </w:r>
      <w:r w:rsidR="000C70A7">
        <w:rPr>
          <w:rFonts w:asciiTheme="minorHAnsi" w:hAnsiTheme="minorHAnsi" w:cs="Arial"/>
        </w:rPr>
        <w:t>V</w:t>
      </w:r>
      <w:r w:rsidR="33747711" w:rsidRPr="001326FF">
        <w:rPr>
          <w:rFonts w:asciiTheme="minorHAnsi" w:hAnsiTheme="minorHAnsi" w:cs="Arial"/>
        </w:rPr>
        <w:t> </w:t>
      </w:r>
      <w:r w:rsidR="70F0D028" w:rsidRPr="001326FF">
        <w:rPr>
          <w:rFonts w:asciiTheme="minorHAnsi" w:hAnsiTheme="minorHAnsi" w:cs="Arial"/>
        </w:rPr>
        <w:t>konkursu GOSPOSTRATEG</w:t>
      </w:r>
      <w:r w:rsidRPr="001326FF">
        <w:rPr>
          <w:rFonts w:asciiTheme="minorHAnsi" w:hAnsiTheme="minorHAnsi" w:cstheme="minorBidi"/>
        </w:rPr>
        <w:t xml:space="preserve">, </w:t>
      </w:r>
      <w:r w:rsidR="70ED9D90" w:rsidRPr="001326FF">
        <w:rPr>
          <w:rFonts w:asciiTheme="minorHAnsi" w:hAnsiTheme="minorHAnsi" w:cstheme="minorBidi"/>
        </w:rPr>
        <w:t>zwana dalej „Umową”</w:t>
      </w:r>
      <w:r w:rsidR="00E179EA" w:rsidRPr="001326FF">
        <w:rPr>
          <w:rStyle w:val="Odwoanieprzypisudolnego"/>
          <w:rFonts w:asciiTheme="minorHAnsi" w:hAnsiTheme="minorHAnsi" w:cstheme="minorBidi"/>
        </w:rPr>
        <w:footnoteReference w:id="2"/>
      </w:r>
      <w:r w:rsidR="70ED9D90" w:rsidRPr="001326FF">
        <w:rPr>
          <w:rFonts w:asciiTheme="minorHAnsi" w:hAnsiTheme="minorHAnsi" w:cstheme="minorBidi"/>
        </w:rPr>
        <w:t>,</w:t>
      </w:r>
      <w:r w:rsidR="70ED9D90" w:rsidRPr="001326FF">
        <w:rPr>
          <w:rFonts w:asciiTheme="minorHAnsi" w:hAnsiTheme="minorHAnsi" w:cstheme="minorBidi"/>
          <w:b/>
          <w:bCs/>
        </w:rPr>
        <w:t xml:space="preserve"> </w:t>
      </w:r>
      <w:r w:rsidRPr="001326FF">
        <w:rPr>
          <w:rFonts w:asciiTheme="minorHAnsi" w:hAnsiTheme="minorHAnsi" w:cstheme="minorBidi"/>
        </w:rPr>
        <w:t xml:space="preserve">zawarta </w:t>
      </w:r>
      <w:r w:rsidR="007974E0" w:rsidRPr="001326FF">
        <w:rPr>
          <w:rFonts w:asciiTheme="minorHAnsi" w:hAnsiTheme="minorHAnsi" w:cstheme="minorBidi"/>
        </w:rPr>
        <w:t xml:space="preserve"> w </w:t>
      </w:r>
      <w:r w:rsidR="4053DC81" w:rsidRPr="001326FF">
        <w:rPr>
          <w:rFonts w:asciiTheme="minorHAnsi" w:hAnsiTheme="minorHAnsi" w:cstheme="minorBidi"/>
        </w:rPr>
        <w:t>Warszawie</w:t>
      </w:r>
      <w:r w:rsidR="007974E0" w:rsidRPr="001326FF">
        <w:rPr>
          <w:rFonts w:asciiTheme="minorHAnsi" w:hAnsiTheme="minorHAnsi" w:cstheme="minorBidi"/>
        </w:rPr>
        <w:t xml:space="preserve"> w </w:t>
      </w:r>
      <w:r w:rsidRPr="001326FF">
        <w:rPr>
          <w:rFonts w:asciiTheme="minorHAnsi" w:hAnsiTheme="minorHAnsi" w:cstheme="minorBidi"/>
        </w:rPr>
        <w:t xml:space="preserve">dniu </w:t>
      </w:r>
      <w:r w:rsidR="11A6803F" w:rsidRPr="001326FF">
        <w:rPr>
          <w:rFonts w:asciiTheme="minorHAnsi" w:hAnsiTheme="minorHAnsi" w:cstheme="minorBidi"/>
        </w:rPr>
        <w:t xml:space="preserve">o którym mowa w § </w:t>
      </w:r>
      <w:r w:rsidR="7121E2F5" w:rsidRPr="001326FF">
        <w:rPr>
          <w:rFonts w:asciiTheme="minorHAnsi" w:hAnsiTheme="minorHAnsi" w:cstheme="minorBidi"/>
        </w:rPr>
        <w:t xml:space="preserve">20 </w:t>
      </w:r>
      <w:r w:rsidR="11A6803F" w:rsidRPr="001326FF">
        <w:rPr>
          <w:rFonts w:asciiTheme="minorHAnsi" w:hAnsiTheme="minorHAnsi" w:cstheme="minorBidi"/>
        </w:rPr>
        <w:t xml:space="preserve">ust. </w:t>
      </w:r>
      <w:r w:rsidR="3122C207" w:rsidRPr="001326FF">
        <w:rPr>
          <w:rFonts w:asciiTheme="minorHAnsi" w:hAnsiTheme="minorHAnsi" w:cstheme="minorBidi"/>
        </w:rPr>
        <w:t xml:space="preserve">5  Umowy, </w:t>
      </w:r>
      <w:r w:rsidRPr="001326FF">
        <w:rPr>
          <w:rFonts w:asciiTheme="minorHAnsi" w:hAnsiTheme="minorHAnsi" w:cstheme="minorBidi"/>
        </w:rPr>
        <w:t xml:space="preserve">pomiędzy: </w:t>
      </w:r>
    </w:p>
    <w:p w14:paraId="413106B1" w14:textId="4759B08A" w:rsidR="00771090" w:rsidRPr="001326FF" w:rsidRDefault="00E7477E" w:rsidP="00DB3E42">
      <w:pPr>
        <w:spacing w:before="60" w:after="6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Narodowym Centrum Badań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 xml:space="preserve">Rozwoju, ul. </w:t>
      </w:r>
      <w:r w:rsidR="007822B7" w:rsidRPr="001326FF">
        <w:rPr>
          <w:rFonts w:asciiTheme="minorHAnsi" w:hAnsiTheme="minorHAnsi" w:cstheme="minorHAnsi"/>
          <w:szCs w:val="20"/>
        </w:rPr>
        <w:t>Chmielna 69</w:t>
      </w:r>
      <w:r w:rsidRPr="001326FF">
        <w:rPr>
          <w:rFonts w:asciiTheme="minorHAnsi" w:hAnsiTheme="minorHAnsi" w:cstheme="minorHAnsi"/>
          <w:szCs w:val="20"/>
        </w:rPr>
        <w:t xml:space="preserve">, 00 – </w:t>
      </w:r>
      <w:r w:rsidR="007822B7" w:rsidRPr="001326FF">
        <w:rPr>
          <w:rFonts w:asciiTheme="minorHAnsi" w:hAnsiTheme="minorHAnsi" w:cstheme="minorHAnsi"/>
          <w:szCs w:val="20"/>
        </w:rPr>
        <w:t>801</w:t>
      </w:r>
      <w:r w:rsidRPr="001326FF">
        <w:rPr>
          <w:rFonts w:asciiTheme="minorHAnsi" w:hAnsiTheme="minorHAnsi" w:cstheme="minorHAnsi"/>
          <w:szCs w:val="20"/>
        </w:rPr>
        <w:t xml:space="preserve"> Warszawa</w:t>
      </w:r>
      <w:r w:rsidR="00771090" w:rsidRPr="001326FF">
        <w:rPr>
          <w:rFonts w:asciiTheme="minorHAnsi" w:hAnsiTheme="minorHAnsi" w:cstheme="minorHAnsi"/>
          <w:szCs w:val="20"/>
        </w:rPr>
        <w:t xml:space="preserve">, </w:t>
      </w:r>
      <w:r w:rsidR="002158D4" w:rsidRPr="001326FF">
        <w:rPr>
          <w:rFonts w:asciiTheme="minorHAnsi" w:hAnsiTheme="minorHAnsi" w:cstheme="minorHAnsi"/>
          <w:szCs w:val="20"/>
        </w:rPr>
        <w:t>zwan</w:t>
      </w:r>
      <w:r w:rsidR="00771090" w:rsidRPr="001326FF">
        <w:rPr>
          <w:rFonts w:asciiTheme="minorHAnsi" w:hAnsiTheme="minorHAnsi" w:cstheme="minorHAnsi"/>
          <w:szCs w:val="20"/>
        </w:rPr>
        <w:t xml:space="preserve">ym dalej </w:t>
      </w:r>
      <w:r w:rsidR="00A04C12" w:rsidRPr="001326FF">
        <w:rPr>
          <w:rFonts w:asciiTheme="minorHAnsi" w:hAnsiTheme="minorHAnsi" w:cstheme="minorHAnsi"/>
          <w:szCs w:val="20"/>
        </w:rPr>
        <w:t>„</w:t>
      </w:r>
      <w:r w:rsidR="00023BDC" w:rsidRPr="001326FF">
        <w:rPr>
          <w:rFonts w:asciiTheme="minorHAnsi" w:hAnsiTheme="minorHAnsi" w:cstheme="minorHAnsi"/>
          <w:szCs w:val="20"/>
        </w:rPr>
        <w:t>Centrum</w:t>
      </w:r>
      <w:r w:rsidR="00A04C12" w:rsidRPr="001326FF">
        <w:rPr>
          <w:rFonts w:asciiTheme="minorHAnsi" w:hAnsiTheme="minorHAnsi" w:cstheme="minorHAnsi"/>
          <w:szCs w:val="20"/>
        </w:rPr>
        <w:t>”</w:t>
      </w:r>
      <w:r w:rsidR="007822B7" w:rsidRPr="001326FF">
        <w:rPr>
          <w:rFonts w:asciiTheme="minorHAnsi" w:hAnsiTheme="minorHAnsi" w:cstheme="minorHAnsi"/>
          <w:szCs w:val="20"/>
        </w:rPr>
        <w:t xml:space="preserve"> lub „NCBR”</w:t>
      </w:r>
      <w:r w:rsidR="00771090" w:rsidRPr="001326FF">
        <w:rPr>
          <w:rFonts w:asciiTheme="minorHAnsi" w:hAnsiTheme="minorHAnsi" w:cstheme="minorHAnsi"/>
          <w:szCs w:val="20"/>
        </w:rPr>
        <w:t>,</w:t>
      </w:r>
      <w:r w:rsidR="000F0C14" w:rsidRPr="001326FF">
        <w:rPr>
          <w:rFonts w:asciiTheme="minorHAnsi" w:hAnsiTheme="minorHAnsi" w:cstheme="minorHAnsi"/>
          <w:szCs w:val="20"/>
        </w:rPr>
        <w:t xml:space="preserve"> </w:t>
      </w:r>
      <w:r w:rsidR="00A04C12" w:rsidRPr="001326FF">
        <w:rPr>
          <w:rFonts w:asciiTheme="minorHAnsi" w:hAnsiTheme="minorHAnsi" w:cstheme="minorHAnsi"/>
          <w:szCs w:val="20"/>
        </w:rPr>
        <w:t>r</w:t>
      </w:r>
      <w:r w:rsidR="002158D4" w:rsidRPr="001326FF">
        <w:rPr>
          <w:rFonts w:asciiTheme="minorHAnsi" w:hAnsiTheme="minorHAnsi" w:cstheme="minorHAnsi"/>
          <w:szCs w:val="20"/>
        </w:rPr>
        <w:t>eprezentowan</w:t>
      </w:r>
      <w:r w:rsidR="00771090" w:rsidRPr="001326FF">
        <w:rPr>
          <w:rFonts w:asciiTheme="minorHAnsi" w:hAnsiTheme="minorHAnsi" w:cstheme="minorHAnsi"/>
          <w:szCs w:val="20"/>
        </w:rPr>
        <w:t xml:space="preserve">ym przez: </w:t>
      </w:r>
    </w:p>
    <w:p w14:paraId="10DA8155" w14:textId="77777777" w:rsidR="00771090" w:rsidRPr="001326FF" w:rsidRDefault="00771090" w:rsidP="00DB3E42">
      <w:pPr>
        <w:spacing w:before="60" w:after="6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……………………………………………….......................................................</w:t>
      </w:r>
      <w:r w:rsidR="006954CB" w:rsidRPr="001326FF">
        <w:rPr>
          <w:rFonts w:asciiTheme="minorHAnsi" w:hAnsiTheme="minorHAnsi" w:cstheme="minorHAnsi"/>
          <w:szCs w:val="20"/>
        </w:rPr>
        <w:t>..........................</w:t>
      </w:r>
      <w:r w:rsidRPr="001326FF">
        <w:rPr>
          <w:rFonts w:asciiTheme="minorHAnsi" w:hAnsiTheme="minorHAnsi" w:cstheme="minorHAnsi"/>
          <w:szCs w:val="20"/>
        </w:rPr>
        <w:t>......................</w:t>
      </w:r>
    </w:p>
    <w:p w14:paraId="29A042DE" w14:textId="7604B134" w:rsidR="00007A63" w:rsidRPr="001326FF" w:rsidRDefault="00007A63" w:rsidP="00DB3E42">
      <w:pPr>
        <w:spacing w:before="60" w:after="6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na podstawie pełnomocnictwa nr ............</w:t>
      </w:r>
      <w:r w:rsidR="006954CB" w:rsidRPr="001326FF">
        <w:rPr>
          <w:rFonts w:asciiTheme="minorHAnsi" w:hAnsiTheme="minorHAnsi" w:cstheme="minorHAnsi"/>
          <w:szCs w:val="20"/>
        </w:rPr>
        <w:t>............</w:t>
      </w:r>
      <w:r w:rsidRPr="001326FF">
        <w:rPr>
          <w:rFonts w:asciiTheme="minorHAnsi" w:hAnsiTheme="minorHAnsi" w:cstheme="minorHAnsi"/>
          <w:szCs w:val="20"/>
        </w:rPr>
        <w:t>............. z dnia ...................</w:t>
      </w:r>
      <w:r w:rsidR="006954CB" w:rsidRPr="001326FF">
        <w:rPr>
          <w:rFonts w:asciiTheme="minorHAnsi" w:hAnsiTheme="minorHAnsi" w:cstheme="minorHAnsi"/>
          <w:szCs w:val="20"/>
        </w:rPr>
        <w:t>.........</w:t>
      </w:r>
      <w:r w:rsidR="007822B7" w:rsidRPr="001326FF">
        <w:rPr>
          <w:rFonts w:asciiTheme="minorHAnsi" w:hAnsiTheme="minorHAnsi" w:cstheme="minorBidi"/>
        </w:rPr>
        <w:t xml:space="preserve"> stanowiącego załącznik </w:t>
      </w:r>
      <w:r w:rsidR="00CE4D60" w:rsidRPr="001326FF">
        <w:rPr>
          <w:rFonts w:asciiTheme="minorHAnsi" w:hAnsiTheme="minorHAnsi" w:cstheme="minorBidi"/>
        </w:rPr>
        <w:t xml:space="preserve">nr </w:t>
      </w:r>
      <w:r w:rsidR="00B6744E" w:rsidRPr="001326FF">
        <w:rPr>
          <w:rFonts w:asciiTheme="minorHAnsi" w:hAnsiTheme="minorHAnsi" w:cstheme="minorBidi"/>
        </w:rPr>
        <w:t xml:space="preserve">6 </w:t>
      </w:r>
      <w:r w:rsidR="007822B7" w:rsidRPr="001326FF">
        <w:rPr>
          <w:rFonts w:asciiTheme="minorHAnsi" w:hAnsiTheme="minorHAnsi" w:cstheme="minorBidi"/>
        </w:rPr>
        <w:t>do Umowy</w:t>
      </w:r>
    </w:p>
    <w:p w14:paraId="0431FFD7" w14:textId="77777777" w:rsidR="00F11F96" w:rsidRPr="001326FF" w:rsidRDefault="00F11F96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</w:p>
    <w:p w14:paraId="0D308FA2" w14:textId="77777777" w:rsidR="00C653C7" w:rsidRPr="001326FF" w:rsidRDefault="001A7121" w:rsidP="00574192">
      <w:pPr>
        <w:tabs>
          <w:tab w:val="left" w:pos="6000"/>
        </w:tabs>
        <w:spacing w:after="12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a </w:t>
      </w:r>
      <w:r w:rsidR="00574192" w:rsidRPr="001326FF">
        <w:rPr>
          <w:rFonts w:asciiTheme="minorHAnsi" w:hAnsiTheme="minorHAnsi" w:cstheme="minorHAnsi"/>
          <w:szCs w:val="20"/>
        </w:rPr>
        <w:tab/>
      </w:r>
    </w:p>
    <w:p w14:paraId="1B02F9FE" w14:textId="77777777" w:rsidR="001A7121" w:rsidRPr="001326FF" w:rsidRDefault="001A7121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</w:p>
    <w:p w14:paraId="5C3D4B54" w14:textId="7BF6A7CF" w:rsidR="000F0C14" w:rsidRPr="001326FF" w:rsidRDefault="000F0C14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Skarbem Państwa – …………………….. (nazwa organu/jednostki organizacyjnej reprezentującej Skarb Państwa), z</w:t>
      </w:r>
      <w:r w:rsidR="001A6AEB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 xml:space="preserve">siedzibą w </w:t>
      </w:r>
      <w:r w:rsidR="007822B7" w:rsidRPr="001326FF">
        <w:rPr>
          <w:rFonts w:asciiTheme="minorHAnsi" w:hAnsiTheme="minorHAnsi" w:cstheme="minorHAnsi"/>
          <w:szCs w:val="20"/>
        </w:rPr>
        <w:t>……………….</w:t>
      </w:r>
      <w:r w:rsidRPr="001326FF">
        <w:rPr>
          <w:rFonts w:asciiTheme="minorHAnsi" w:hAnsiTheme="minorHAnsi" w:cstheme="minorHAnsi"/>
          <w:szCs w:val="20"/>
        </w:rPr>
        <w:t>……………… (miejscowość), kod pocztowy ...........-................., ul.</w:t>
      </w:r>
      <w:r w:rsidR="00AB3D73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>.........</w:t>
      </w:r>
      <w:r w:rsidR="007822B7" w:rsidRPr="001326FF">
        <w:rPr>
          <w:rFonts w:asciiTheme="minorHAnsi" w:hAnsiTheme="minorHAnsi" w:cstheme="minorHAnsi"/>
          <w:szCs w:val="20"/>
        </w:rPr>
        <w:t>..............</w:t>
      </w:r>
      <w:r w:rsidRPr="001326FF">
        <w:rPr>
          <w:rFonts w:asciiTheme="minorHAnsi" w:hAnsiTheme="minorHAnsi" w:cstheme="minorHAnsi"/>
          <w:szCs w:val="20"/>
        </w:rPr>
        <w:t>.......….............</w:t>
      </w:r>
      <w:r w:rsidR="007822B7" w:rsidRPr="001326FF">
        <w:rPr>
          <w:rFonts w:asciiTheme="minorHAnsi" w:hAnsiTheme="minorHAnsi" w:cstheme="minorHAnsi"/>
          <w:szCs w:val="20"/>
        </w:rPr>
        <w:t>..</w:t>
      </w:r>
      <w:r w:rsidRPr="001326FF">
        <w:rPr>
          <w:rFonts w:asciiTheme="minorHAnsi" w:hAnsiTheme="minorHAnsi" w:cstheme="minorHAnsi"/>
          <w:szCs w:val="20"/>
        </w:rPr>
        <w:t>, miejscowość …………………………., reprezentowana przez: …………</w:t>
      </w:r>
      <w:r w:rsidR="007822B7" w:rsidRPr="001326FF">
        <w:rPr>
          <w:rFonts w:asciiTheme="minorHAnsi" w:hAnsiTheme="minorHAnsi" w:cstheme="minorHAnsi"/>
          <w:szCs w:val="20"/>
        </w:rPr>
        <w:t>……………….</w:t>
      </w:r>
      <w:r w:rsidRPr="001326FF">
        <w:rPr>
          <w:rFonts w:asciiTheme="minorHAnsi" w:hAnsiTheme="minorHAnsi" w:cstheme="minorHAnsi"/>
          <w:szCs w:val="20"/>
        </w:rPr>
        <w:t>……………… (imię i nazwisko, pełniona funkcja) na podstawie upoważnienia/pełnomocnictwa z dnia ………………, którego potwierdzona za zgodność z</w:t>
      </w:r>
      <w:r w:rsidR="007822B7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 xml:space="preserve">oryginałem kopia stanowi załącznik nr </w:t>
      </w:r>
      <w:r w:rsidR="00B6744E" w:rsidRPr="001326FF">
        <w:rPr>
          <w:rFonts w:asciiTheme="minorHAnsi" w:hAnsiTheme="minorHAnsi" w:cstheme="minorHAnsi"/>
          <w:szCs w:val="20"/>
        </w:rPr>
        <w:t>7</w:t>
      </w:r>
      <w:r w:rsidR="00E54A6B" w:rsidRPr="001326FF">
        <w:rPr>
          <w:rFonts w:asciiTheme="minorHAnsi" w:hAnsiTheme="minorHAnsi" w:cstheme="minorHAnsi"/>
          <w:szCs w:val="20"/>
        </w:rPr>
        <w:t xml:space="preserve"> </w:t>
      </w:r>
      <w:r w:rsidRPr="001326FF">
        <w:rPr>
          <w:rFonts w:asciiTheme="minorHAnsi" w:hAnsiTheme="minorHAnsi" w:cstheme="minorHAnsi"/>
          <w:szCs w:val="20"/>
        </w:rPr>
        <w:t>do Umowy, zwanym dalej „Uprawnionym”,</w:t>
      </w:r>
    </w:p>
    <w:p w14:paraId="367FCF5A" w14:textId="77777777" w:rsidR="000F0C14" w:rsidRPr="001326FF" w:rsidRDefault="000F0C14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a</w:t>
      </w:r>
    </w:p>
    <w:p w14:paraId="60427082" w14:textId="77777777" w:rsidR="00C653C7" w:rsidRPr="001326FF" w:rsidRDefault="00C653C7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lastRenderedPageBreak/>
        <w:t>1) ……………..</w:t>
      </w:r>
      <w:r w:rsidR="00ED17BD" w:rsidRPr="001326FF">
        <w:rPr>
          <w:rFonts w:asciiTheme="minorHAnsi" w:hAnsiTheme="minorHAnsi" w:cstheme="minorHAnsi"/>
          <w:szCs w:val="20"/>
        </w:rPr>
        <w:t>*</w:t>
      </w:r>
      <w:r w:rsidR="00014775" w:rsidRPr="001326FF">
        <w:rPr>
          <w:rFonts w:asciiTheme="minorHAnsi" w:hAnsiTheme="minorHAnsi" w:cstheme="minorHAnsi"/>
          <w:szCs w:val="20"/>
        </w:rPr>
        <w:t>, zwany</w:t>
      </w:r>
      <w:r w:rsidR="000F0C14" w:rsidRPr="001326FF">
        <w:rPr>
          <w:rFonts w:asciiTheme="minorHAnsi" w:hAnsiTheme="minorHAnsi" w:cstheme="minorHAnsi"/>
          <w:szCs w:val="20"/>
        </w:rPr>
        <w:t>m/ą</w:t>
      </w:r>
      <w:r w:rsidR="00014775" w:rsidRPr="001326FF">
        <w:rPr>
          <w:rFonts w:asciiTheme="minorHAnsi" w:hAnsiTheme="minorHAnsi" w:cstheme="minorHAnsi"/>
          <w:szCs w:val="20"/>
        </w:rPr>
        <w:t xml:space="preserve"> dalej „Liderem konsorcjum”</w:t>
      </w:r>
      <w:r w:rsidR="00DC5152" w:rsidRPr="001326FF">
        <w:rPr>
          <w:rFonts w:asciiTheme="minorHAnsi" w:hAnsiTheme="minorHAnsi" w:cstheme="minorHAnsi"/>
          <w:szCs w:val="20"/>
        </w:rPr>
        <w:t>,</w:t>
      </w:r>
      <w:r w:rsidRPr="001326FF">
        <w:rPr>
          <w:rFonts w:asciiTheme="minorHAnsi" w:hAnsiTheme="minorHAnsi" w:cstheme="minorHAnsi"/>
          <w:szCs w:val="20"/>
        </w:rPr>
        <w:t xml:space="preserve"> </w:t>
      </w:r>
    </w:p>
    <w:p w14:paraId="6FE309A2" w14:textId="77777777" w:rsidR="00C653C7" w:rsidRPr="001326FF" w:rsidRDefault="00C653C7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2) ……………..</w:t>
      </w:r>
      <w:r w:rsidR="00ED20BA" w:rsidRPr="001326FF">
        <w:rPr>
          <w:rFonts w:asciiTheme="minorHAnsi" w:hAnsiTheme="minorHAnsi" w:cstheme="minorHAnsi"/>
          <w:szCs w:val="20"/>
        </w:rPr>
        <w:t xml:space="preserve">*, </w:t>
      </w:r>
      <w:r w:rsidR="000F0C14" w:rsidRPr="001326FF">
        <w:rPr>
          <w:rFonts w:asciiTheme="minorHAnsi" w:hAnsiTheme="minorHAnsi" w:cstheme="minorHAnsi"/>
          <w:szCs w:val="20"/>
        </w:rPr>
        <w:t>zwanym/ą</w:t>
      </w:r>
      <w:r w:rsidRPr="001326FF">
        <w:rPr>
          <w:rFonts w:asciiTheme="minorHAnsi" w:hAnsiTheme="minorHAnsi" w:cstheme="minorHAnsi"/>
          <w:szCs w:val="20"/>
        </w:rPr>
        <w:t xml:space="preserve"> dalej „konsorcjantem”</w:t>
      </w:r>
      <w:r w:rsidR="00DC5152" w:rsidRPr="001326FF">
        <w:rPr>
          <w:rFonts w:asciiTheme="minorHAnsi" w:hAnsiTheme="minorHAnsi" w:cstheme="minorHAnsi"/>
          <w:szCs w:val="20"/>
        </w:rPr>
        <w:t>,</w:t>
      </w:r>
    </w:p>
    <w:p w14:paraId="73F586F5" w14:textId="77777777" w:rsidR="00C653C7" w:rsidRPr="001326FF" w:rsidRDefault="00ED20BA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3) ……………..*, </w:t>
      </w:r>
      <w:r w:rsidR="000F0C14" w:rsidRPr="001326FF">
        <w:rPr>
          <w:rFonts w:asciiTheme="minorHAnsi" w:hAnsiTheme="minorHAnsi" w:cstheme="minorHAnsi"/>
          <w:szCs w:val="20"/>
        </w:rPr>
        <w:t xml:space="preserve">zwanym/ą  dalej </w:t>
      </w:r>
      <w:r w:rsidR="00C653C7" w:rsidRPr="001326FF">
        <w:rPr>
          <w:rFonts w:asciiTheme="minorHAnsi" w:hAnsiTheme="minorHAnsi" w:cstheme="minorHAnsi"/>
          <w:szCs w:val="20"/>
        </w:rPr>
        <w:t>„konsorcjantem"</w:t>
      </w:r>
      <w:r w:rsidR="00DC5152" w:rsidRPr="001326FF">
        <w:rPr>
          <w:rFonts w:asciiTheme="minorHAnsi" w:hAnsiTheme="minorHAnsi" w:cstheme="minorHAnsi"/>
          <w:szCs w:val="20"/>
        </w:rPr>
        <w:t>,</w:t>
      </w:r>
    </w:p>
    <w:p w14:paraId="2D474FA1" w14:textId="77777777" w:rsidR="00C653C7" w:rsidRPr="001326FF" w:rsidRDefault="00C653C7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4)……………..</w:t>
      </w:r>
      <w:r w:rsidR="00ED20BA" w:rsidRPr="001326FF">
        <w:rPr>
          <w:rFonts w:asciiTheme="minorHAnsi" w:hAnsiTheme="minorHAnsi" w:cstheme="minorHAnsi"/>
          <w:szCs w:val="20"/>
        </w:rPr>
        <w:t xml:space="preserve"> *, </w:t>
      </w:r>
      <w:r w:rsidR="000F0C14" w:rsidRPr="001326FF">
        <w:rPr>
          <w:rFonts w:asciiTheme="minorHAnsi" w:hAnsiTheme="minorHAnsi" w:cstheme="minorHAnsi"/>
          <w:szCs w:val="20"/>
        </w:rPr>
        <w:t>zwanym/ą dalej</w:t>
      </w:r>
      <w:r w:rsidRPr="001326FF">
        <w:rPr>
          <w:rFonts w:asciiTheme="minorHAnsi" w:hAnsiTheme="minorHAnsi" w:cstheme="minorHAnsi"/>
          <w:szCs w:val="20"/>
        </w:rPr>
        <w:t xml:space="preserve"> „konsorcjantem”</w:t>
      </w:r>
      <w:r w:rsidR="00DC5152" w:rsidRPr="001326FF">
        <w:rPr>
          <w:rFonts w:asciiTheme="minorHAnsi" w:hAnsiTheme="minorHAnsi" w:cstheme="minorHAnsi"/>
          <w:szCs w:val="20"/>
        </w:rPr>
        <w:t>,</w:t>
      </w:r>
    </w:p>
    <w:p w14:paraId="23C69940" w14:textId="77777777" w:rsidR="000F0C14" w:rsidRPr="001326FF" w:rsidRDefault="000F0C14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5) …………….. *, zwanym/ą dalej „konsorcjantem”,</w:t>
      </w:r>
    </w:p>
    <w:p w14:paraId="14F1E3DA" w14:textId="5E2D419F" w:rsidR="00C653C7" w:rsidRPr="001326FF" w:rsidRDefault="00C653C7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będący</w:t>
      </w:r>
      <w:r w:rsidR="00BD4857" w:rsidRPr="001326FF">
        <w:rPr>
          <w:rFonts w:asciiTheme="minorHAnsi" w:hAnsiTheme="minorHAnsi" w:cstheme="minorHAnsi"/>
          <w:szCs w:val="20"/>
        </w:rPr>
        <w:t>mi</w:t>
      </w:r>
      <w:r w:rsidRPr="001326FF">
        <w:rPr>
          <w:rFonts w:asciiTheme="minorHAnsi" w:hAnsiTheme="minorHAnsi" w:cstheme="minorHAnsi"/>
          <w:szCs w:val="20"/>
        </w:rPr>
        <w:t xml:space="preserve"> beneficj</w:t>
      </w:r>
      <w:r w:rsidR="008E2ADD" w:rsidRPr="001326FF">
        <w:rPr>
          <w:rFonts w:asciiTheme="minorHAnsi" w:hAnsiTheme="minorHAnsi" w:cstheme="minorHAnsi"/>
          <w:szCs w:val="20"/>
        </w:rPr>
        <w:t>entami, realizującymi wspólnie P</w:t>
      </w:r>
      <w:r w:rsidRPr="001326FF">
        <w:rPr>
          <w:rFonts w:asciiTheme="minorHAnsi" w:hAnsiTheme="minorHAnsi" w:cstheme="minorHAnsi"/>
          <w:szCs w:val="20"/>
        </w:rPr>
        <w:t xml:space="preserve">rojekt jako </w:t>
      </w:r>
      <w:r w:rsidR="0068478B" w:rsidRPr="001326FF">
        <w:rPr>
          <w:rFonts w:asciiTheme="minorHAnsi" w:hAnsiTheme="minorHAnsi" w:cstheme="minorHAnsi"/>
          <w:szCs w:val="20"/>
        </w:rPr>
        <w:t>k</w:t>
      </w:r>
      <w:r w:rsidRPr="001326FF">
        <w:rPr>
          <w:rFonts w:asciiTheme="minorHAnsi" w:hAnsiTheme="minorHAnsi" w:cstheme="minorHAnsi"/>
          <w:szCs w:val="20"/>
        </w:rPr>
        <w:t>onsorcjum reprezentowane przez Lidera konsorcjum działającego na rzecz i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imieniu własnym oraz wyżej wymienionych konsorcjantów na podstawie umowy konsorcjum, </w:t>
      </w:r>
      <w:r w:rsidR="0009459D" w:rsidRPr="001326FF">
        <w:rPr>
          <w:rFonts w:asciiTheme="minorHAnsi" w:hAnsiTheme="minorHAnsi" w:cstheme="minorHAnsi"/>
          <w:szCs w:val="20"/>
        </w:rPr>
        <w:t>której kopia stanowi załącznik</w:t>
      </w:r>
      <w:r w:rsidR="00CE4D60" w:rsidRPr="001326FF">
        <w:rPr>
          <w:rFonts w:asciiTheme="minorHAnsi" w:hAnsiTheme="minorHAnsi" w:cstheme="minorHAnsi"/>
          <w:szCs w:val="20"/>
        </w:rPr>
        <w:t xml:space="preserve"> nr 2</w:t>
      </w:r>
      <w:r w:rsidR="0009459D" w:rsidRPr="001326FF">
        <w:rPr>
          <w:rFonts w:asciiTheme="minorHAnsi" w:hAnsiTheme="minorHAnsi" w:cstheme="minorHAnsi"/>
          <w:szCs w:val="20"/>
        </w:rPr>
        <w:t xml:space="preserve"> do Umowy</w:t>
      </w:r>
      <w:r w:rsidRPr="001326FF">
        <w:rPr>
          <w:rFonts w:asciiTheme="minorHAnsi" w:hAnsiTheme="minorHAnsi" w:cstheme="minorHAnsi"/>
          <w:szCs w:val="20"/>
        </w:rPr>
        <w:t xml:space="preserve">, </w:t>
      </w:r>
      <w:r w:rsidR="00BD4857" w:rsidRPr="001326FF">
        <w:rPr>
          <w:rFonts w:asciiTheme="minorHAnsi" w:hAnsiTheme="minorHAnsi" w:cstheme="minorHAnsi"/>
          <w:szCs w:val="20"/>
        </w:rPr>
        <w:t>łącznie zwanymi Konsorcjum,</w:t>
      </w:r>
    </w:p>
    <w:p w14:paraId="1EBECD22" w14:textId="77777777" w:rsidR="00C653C7" w:rsidRPr="001326FF" w:rsidRDefault="00C653C7" w:rsidP="001B6C7C">
      <w:pPr>
        <w:spacing w:after="120"/>
        <w:jc w:val="both"/>
        <w:rPr>
          <w:rFonts w:asciiTheme="minorHAnsi" w:hAnsiTheme="minorHAnsi" w:cstheme="minorHAnsi"/>
          <w:szCs w:val="20"/>
        </w:rPr>
      </w:pPr>
    </w:p>
    <w:p w14:paraId="18D047E7" w14:textId="77777777" w:rsidR="00771090" w:rsidRPr="001326FF" w:rsidRDefault="005C0F8B" w:rsidP="001B6C7C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zwanymi dalej </w:t>
      </w:r>
      <w:r w:rsidRPr="001326FF">
        <w:rPr>
          <w:rFonts w:asciiTheme="minorHAnsi" w:hAnsiTheme="minorHAnsi" w:cstheme="minorHAnsi"/>
          <w:b/>
          <w:szCs w:val="20"/>
        </w:rPr>
        <w:t>„Stronami”</w:t>
      </w:r>
      <w:r w:rsidR="001B6C7C" w:rsidRPr="001326FF">
        <w:rPr>
          <w:rFonts w:asciiTheme="minorHAnsi" w:hAnsiTheme="minorHAnsi" w:cstheme="minorHAnsi"/>
          <w:b/>
          <w:szCs w:val="20"/>
        </w:rPr>
        <w:t>.</w:t>
      </w:r>
      <w:r w:rsidR="00771090" w:rsidRPr="001326FF">
        <w:rPr>
          <w:rFonts w:asciiTheme="minorHAnsi" w:hAnsiTheme="minorHAnsi" w:cstheme="minorHAnsi"/>
          <w:szCs w:val="20"/>
        </w:rPr>
        <w:t xml:space="preserve"> </w:t>
      </w:r>
    </w:p>
    <w:p w14:paraId="09632564" w14:textId="77777777" w:rsidR="008576F3" w:rsidRPr="001326FF" w:rsidRDefault="008576F3" w:rsidP="008576F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szCs w:val="20"/>
          <w:lang w:eastAsia="pl-PL"/>
        </w:rPr>
      </w:pPr>
      <w:r w:rsidRPr="001326FF">
        <w:rPr>
          <w:rFonts w:asciiTheme="minorHAnsi" w:hAnsiTheme="minorHAnsi" w:cstheme="minorHAnsi"/>
          <w:szCs w:val="20"/>
        </w:rPr>
        <w:t>Działając na podstawie:</w:t>
      </w:r>
    </w:p>
    <w:p w14:paraId="3B9E10D8" w14:textId="77777777" w:rsidR="00D37289" w:rsidRPr="001326FF" w:rsidRDefault="00D37289" w:rsidP="32C57153">
      <w:pPr>
        <w:numPr>
          <w:ilvl w:val="0"/>
          <w:numId w:val="31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  <w:lang w:eastAsia="pl-PL"/>
        </w:rPr>
      </w:pPr>
      <w:r w:rsidRPr="001326FF">
        <w:rPr>
          <w:rFonts w:asciiTheme="minorHAnsi" w:hAnsiTheme="minorHAnsi" w:cstheme="minorBidi"/>
          <w:lang w:eastAsia="pl-PL"/>
        </w:rPr>
        <w:t>ustawy</w:t>
      </w:r>
      <w:r w:rsidR="003F1DBF" w:rsidRPr="001326FF">
        <w:rPr>
          <w:rFonts w:asciiTheme="minorHAnsi" w:hAnsiTheme="minorHAnsi" w:cstheme="minorBidi"/>
          <w:lang w:eastAsia="pl-PL"/>
        </w:rPr>
        <w:t xml:space="preserve"> z </w:t>
      </w:r>
      <w:r w:rsidRPr="001326FF">
        <w:rPr>
          <w:rFonts w:asciiTheme="minorHAnsi" w:hAnsiTheme="minorHAnsi" w:cstheme="minorBidi"/>
          <w:lang w:eastAsia="pl-PL"/>
        </w:rPr>
        <w:t>dnia 30 kwietnia 2010 r.</w:t>
      </w:r>
      <w:r w:rsidR="003F1DBF" w:rsidRPr="001326FF">
        <w:rPr>
          <w:rFonts w:asciiTheme="minorHAnsi" w:hAnsiTheme="minorHAnsi" w:cstheme="minorBidi"/>
          <w:lang w:eastAsia="pl-PL"/>
        </w:rPr>
        <w:t xml:space="preserve"> o </w:t>
      </w:r>
      <w:r w:rsidRPr="001326FF">
        <w:rPr>
          <w:rFonts w:asciiTheme="minorHAnsi" w:hAnsiTheme="minorHAnsi" w:cstheme="minorBidi"/>
          <w:lang w:eastAsia="pl-PL"/>
        </w:rPr>
        <w:t>Nar</w:t>
      </w:r>
      <w:r w:rsidR="00593A75" w:rsidRPr="001326FF">
        <w:rPr>
          <w:rFonts w:asciiTheme="minorHAnsi" w:hAnsiTheme="minorHAnsi" w:cstheme="minorBidi"/>
          <w:lang w:eastAsia="pl-PL"/>
        </w:rPr>
        <w:t>odowym Centrum Badań</w:t>
      </w:r>
      <w:r w:rsidR="003F1DBF" w:rsidRPr="001326FF">
        <w:rPr>
          <w:rFonts w:asciiTheme="minorHAnsi" w:hAnsiTheme="minorHAnsi" w:cstheme="minorBidi"/>
          <w:lang w:eastAsia="pl-PL"/>
        </w:rPr>
        <w:t xml:space="preserve"> i </w:t>
      </w:r>
      <w:r w:rsidR="00593A75" w:rsidRPr="001326FF">
        <w:rPr>
          <w:rFonts w:asciiTheme="minorHAnsi" w:hAnsiTheme="minorHAnsi" w:cstheme="minorBidi"/>
          <w:lang w:eastAsia="pl-PL"/>
        </w:rPr>
        <w:t xml:space="preserve">Rozwoju, zwanej </w:t>
      </w:r>
      <w:r w:rsidRPr="001326FF">
        <w:rPr>
          <w:rFonts w:asciiTheme="minorHAnsi" w:hAnsiTheme="minorHAnsi" w:cstheme="minorBidi"/>
          <w:lang w:eastAsia="pl-PL"/>
        </w:rPr>
        <w:t>dalej</w:t>
      </w:r>
      <w:r w:rsidR="00593A75" w:rsidRPr="001326FF">
        <w:rPr>
          <w:rFonts w:asciiTheme="minorHAnsi" w:hAnsiTheme="minorHAnsi" w:cstheme="minorBidi"/>
          <w:lang w:eastAsia="pl-PL"/>
        </w:rPr>
        <w:t xml:space="preserve"> „Ustawą”</w:t>
      </w:r>
      <w:r w:rsidR="00F22946" w:rsidRPr="001326FF">
        <w:rPr>
          <w:rFonts w:asciiTheme="minorHAnsi" w:hAnsiTheme="minorHAnsi" w:cstheme="minorBidi"/>
          <w:lang w:eastAsia="pl-PL"/>
        </w:rPr>
        <w:t>;</w:t>
      </w:r>
    </w:p>
    <w:p w14:paraId="39F90C0E" w14:textId="77777777" w:rsidR="00D37289" w:rsidRPr="001326FF" w:rsidRDefault="003F1DBF" w:rsidP="003F1DBF">
      <w:pPr>
        <w:numPr>
          <w:ilvl w:val="0"/>
          <w:numId w:val="31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bCs/>
          <w:szCs w:val="20"/>
          <w:lang w:eastAsia="pl-PL"/>
        </w:rPr>
      </w:pPr>
      <w:r w:rsidRPr="001326FF">
        <w:rPr>
          <w:rFonts w:asciiTheme="minorHAnsi" w:hAnsiTheme="minorHAnsi" w:cstheme="minorHAnsi"/>
          <w:bCs/>
          <w:szCs w:val="20"/>
          <w:lang w:eastAsia="pl-PL"/>
        </w:rPr>
        <w:t xml:space="preserve"> art. </w:t>
      </w:r>
      <w:r w:rsidR="00F22946" w:rsidRPr="001326FF">
        <w:rPr>
          <w:rFonts w:asciiTheme="minorHAnsi" w:hAnsiTheme="minorHAnsi" w:cstheme="minorHAnsi"/>
        </w:rPr>
        <w:t>365</w:t>
      </w:r>
      <w:r w:rsidRPr="001326FF">
        <w:rPr>
          <w:rFonts w:asciiTheme="minorHAnsi" w:hAnsiTheme="minorHAnsi" w:cstheme="minorHAnsi"/>
        </w:rPr>
        <w:t xml:space="preserve"> pkt </w:t>
      </w:r>
      <w:r w:rsidR="00F22946" w:rsidRPr="001326FF">
        <w:rPr>
          <w:rFonts w:asciiTheme="minorHAnsi" w:hAnsiTheme="minorHAnsi" w:cstheme="minorHAnsi"/>
        </w:rPr>
        <w:t>11 ustawy</w:t>
      </w:r>
      <w:r w:rsidRPr="001326FF">
        <w:rPr>
          <w:rFonts w:asciiTheme="minorHAnsi" w:hAnsiTheme="minorHAnsi" w:cstheme="minorHAnsi"/>
        </w:rPr>
        <w:t xml:space="preserve"> z </w:t>
      </w:r>
      <w:r w:rsidR="00F22946" w:rsidRPr="001326FF">
        <w:rPr>
          <w:rFonts w:asciiTheme="minorHAnsi" w:hAnsiTheme="minorHAnsi" w:cstheme="minorHAnsi"/>
        </w:rPr>
        <w:t xml:space="preserve">dnia </w:t>
      </w:r>
      <w:r w:rsidR="00CE688F" w:rsidRPr="001326FF">
        <w:rPr>
          <w:rFonts w:asciiTheme="minorHAnsi" w:hAnsiTheme="minorHAnsi" w:cstheme="minorHAnsi"/>
        </w:rPr>
        <w:t>20 lipca</w:t>
      </w:r>
      <w:r w:rsidR="00CB1413" w:rsidRPr="001326FF">
        <w:rPr>
          <w:rFonts w:asciiTheme="minorHAnsi" w:hAnsiTheme="minorHAnsi" w:cstheme="minorHAnsi"/>
        </w:rPr>
        <w:t xml:space="preserve"> 2018 r. </w:t>
      </w:r>
      <w:r w:rsidR="00F22946" w:rsidRPr="001326FF">
        <w:rPr>
          <w:rFonts w:asciiTheme="minorHAnsi" w:hAnsiTheme="minorHAnsi" w:cstheme="minorHAnsi"/>
        </w:rPr>
        <w:t>Prawo</w:t>
      </w:r>
      <w:r w:rsidRPr="001326FF">
        <w:rPr>
          <w:rFonts w:asciiTheme="minorHAnsi" w:hAnsiTheme="minorHAnsi" w:cstheme="minorHAnsi"/>
        </w:rPr>
        <w:t xml:space="preserve"> o </w:t>
      </w:r>
      <w:r w:rsidR="00F22946" w:rsidRPr="001326FF">
        <w:rPr>
          <w:rFonts w:asciiTheme="minorHAnsi" w:hAnsiTheme="minorHAnsi" w:cstheme="minorHAnsi"/>
        </w:rPr>
        <w:t>szkolnictwie wyższym</w:t>
      </w:r>
      <w:r w:rsidRPr="001326FF">
        <w:rPr>
          <w:rFonts w:asciiTheme="minorHAnsi" w:hAnsiTheme="minorHAnsi" w:cstheme="minorHAnsi"/>
        </w:rPr>
        <w:t xml:space="preserve"> i </w:t>
      </w:r>
      <w:r w:rsidR="00F22946" w:rsidRPr="001326FF">
        <w:rPr>
          <w:rFonts w:asciiTheme="minorHAnsi" w:hAnsiTheme="minorHAnsi" w:cstheme="minorHAnsi"/>
        </w:rPr>
        <w:t>nauce;</w:t>
      </w:r>
    </w:p>
    <w:p w14:paraId="225049E8" w14:textId="77777777" w:rsidR="00E34ED8" w:rsidRPr="001326FF" w:rsidRDefault="00FE5CFA" w:rsidP="003F1DBF">
      <w:pPr>
        <w:numPr>
          <w:ilvl w:val="0"/>
          <w:numId w:val="31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bCs/>
          <w:szCs w:val="20"/>
          <w:lang w:eastAsia="pl-PL"/>
        </w:rPr>
        <w:t>u</w:t>
      </w:r>
      <w:r w:rsidR="008576F3" w:rsidRPr="001326FF">
        <w:rPr>
          <w:rFonts w:asciiTheme="minorHAnsi" w:hAnsiTheme="minorHAnsi" w:cstheme="minorHAnsi"/>
          <w:bCs/>
          <w:szCs w:val="20"/>
          <w:lang w:eastAsia="pl-PL"/>
        </w:rPr>
        <w:t>stawy</w:t>
      </w:r>
      <w:r w:rsidR="003F1DBF" w:rsidRPr="001326FF">
        <w:rPr>
          <w:rFonts w:asciiTheme="minorHAnsi" w:hAnsiTheme="minorHAnsi" w:cstheme="minorHAnsi"/>
          <w:bCs/>
          <w:szCs w:val="20"/>
          <w:lang w:eastAsia="pl-PL"/>
        </w:rPr>
        <w:t xml:space="preserve"> z </w:t>
      </w:r>
      <w:r w:rsidR="008576F3" w:rsidRPr="001326FF">
        <w:rPr>
          <w:rFonts w:asciiTheme="minorHAnsi" w:hAnsiTheme="minorHAnsi" w:cstheme="minorHAnsi"/>
          <w:bCs/>
          <w:szCs w:val="20"/>
          <w:lang w:eastAsia="pl-PL"/>
        </w:rPr>
        <w:t>dnia 27 sierpnia 2009 r.</w:t>
      </w:r>
      <w:r w:rsidR="003F1DBF" w:rsidRPr="001326FF">
        <w:rPr>
          <w:rFonts w:asciiTheme="minorHAnsi" w:hAnsiTheme="minorHAnsi" w:cstheme="minorHAnsi"/>
          <w:bCs/>
          <w:szCs w:val="20"/>
          <w:lang w:eastAsia="pl-PL"/>
        </w:rPr>
        <w:t xml:space="preserve"> o </w:t>
      </w:r>
      <w:r w:rsidR="008576F3" w:rsidRPr="001326FF">
        <w:rPr>
          <w:rFonts w:asciiTheme="minorHAnsi" w:hAnsiTheme="minorHAnsi" w:cstheme="minorHAnsi"/>
          <w:bCs/>
          <w:szCs w:val="20"/>
          <w:lang w:eastAsia="pl-PL"/>
        </w:rPr>
        <w:t>finansach publicznych, zwanej dalej „</w:t>
      </w:r>
      <w:proofErr w:type="spellStart"/>
      <w:r w:rsidRPr="001326FF">
        <w:rPr>
          <w:rFonts w:asciiTheme="minorHAnsi" w:hAnsiTheme="minorHAnsi" w:cstheme="minorHAnsi"/>
          <w:bCs/>
          <w:szCs w:val="20"/>
          <w:lang w:eastAsia="pl-PL"/>
        </w:rPr>
        <w:t>ufp</w:t>
      </w:r>
      <w:proofErr w:type="spellEnd"/>
      <w:r w:rsidRPr="001326FF">
        <w:rPr>
          <w:rFonts w:asciiTheme="minorHAnsi" w:hAnsiTheme="minorHAnsi" w:cstheme="minorHAnsi"/>
          <w:bCs/>
          <w:szCs w:val="20"/>
          <w:lang w:eastAsia="pl-PL"/>
        </w:rPr>
        <w:t>”</w:t>
      </w:r>
      <w:r w:rsidR="008576F3" w:rsidRPr="001326FF">
        <w:rPr>
          <w:rFonts w:asciiTheme="minorHAnsi" w:hAnsiTheme="minorHAnsi" w:cstheme="minorHAnsi"/>
          <w:bCs/>
          <w:szCs w:val="20"/>
          <w:lang w:eastAsia="pl-PL"/>
        </w:rPr>
        <w:t>;</w:t>
      </w:r>
    </w:p>
    <w:p w14:paraId="388CC748" w14:textId="18E0BECB" w:rsidR="00E345F9" w:rsidRPr="001326FF" w:rsidRDefault="000241A1" w:rsidP="00A9355C">
      <w:pPr>
        <w:numPr>
          <w:ilvl w:val="0"/>
          <w:numId w:val="31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r</w:t>
      </w:r>
      <w:r w:rsidR="008576F3" w:rsidRPr="001326FF">
        <w:rPr>
          <w:rFonts w:asciiTheme="minorHAnsi" w:hAnsiTheme="minorHAnsi" w:cstheme="minorHAnsi"/>
          <w:szCs w:val="20"/>
        </w:rPr>
        <w:t>ozporządzenia Komisji (UE)</w:t>
      </w:r>
      <w:r w:rsidR="003F1DBF" w:rsidRPr="001326FF">
        <w:rPr>
          <w:rFonts w:asciiTheme="minorHAnsi" w:hAnsiTheme="minorHAnsi" w:cstheme="minorHAnsi"/>
          <w:szCs w:val="20"/>
        </w:rPr>
        <w:t xml:space="preserve"> nr </w:t>
      </w:r>
      <w:r w:rsidR="00BF1E20" w:rsidRPr="001326FF">
        <w:rPr>
          <w:rFonts w:asciiTheme="minorHAnsi" w:hAnsiTheme="minorHAnsi" w:cstheme="minorHAnsi"/>
          <w:szCs w:val="20"/>
        </w:rPr>
        <w:t>651/2014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A37879" w:rsidRPr="001326FF">
        <w:rPr>
          <w:rFonts w:asciiTheme="minorHAnsi" w:hAnsiTheme="minorHAnsi" w:cstheme="minorHAnsi"/>
          <w:szCs w:val="20"/>
        </w:rPr>
        <w:t xml:space="preserve">dnia 17 czerwca 2014 r. </w:t>
      </w:r>
      <w:r w:rsidR="008576F3" w:rsidRPr="001326FF">
        <w:rPr>
          <w:rFonts w:asciiTheme="minorHAnsi" w:hAnsiTheme="minorHAnsi" w:cstheme="minorHAnsi"/>
          <w:szCs w:val="20"/>
        </w:rPr>
        <w:t>uznającego niektóre rodzaje pomocy za</w:t>
      </w:r>
      <w:r w:rsidR="0000100F" w:rsidRPr="001326FF">
        <w:rPr>
          <w:rFonts w:asciiTheme="minorHAnsi" w:hAnsiTheme="minorHAnsi" w:cstheme="minorHAnsi"/>
          <w:szCs w:val="20"/>
        </w:rPr>
        <w:t> </w:t>
      </w:r>
      <w:r w:rsidR="008576F3" w:rsidRPr="001326FF">
        <w:rPr>
          <w:rFonts w:asciiTheme="minorHAnsi" w:hAnsiTheme="minorHAnsi" w:cstheme="minorHAnsi"/>
          <w:szCs w:val="20"/>
        </w:rPr>
        <w:t>zgodne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8576F3" w:rsidRPr="001326FF">
        <w:rPr>
          <w:rFonts w:asciiTheme="minorHAnsi" w:hAnsiTheme="minorHAnsi" w:cstheme="minorHAnsi"/>
          <w:szCs w:val="20"/>
        </w:rPr>
        <w:t>rynkiem wewnętrznym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8576F3" w:rsidRPr="001326FF">
        <w:rPr>
          <w:rFonts w:asciiTheme="minorHAnsi" w:hAnsiTheme="minorHAnsi" w:cstheme="minorHAnsi"/>
          <w:szCs w:val="20"/>
        </w:rPr>
        <w:t>zastosowaniu</w:t>
      </w:r>
      <w:r w:rsidR="003F1DBF" w:rsidRPr="001326FF">
        <w:rPr>
          <w:rFonts w:asciiTheme="minorHAnsi" w:hAnsiTheme="minorHAnsi" w:cstheme="minorHAnsi"/>
          <w:szCs w:val="20"/>
        </w:rPr>
        <w:t xml:space="preserve"> art. </w:t>
      </w:r>
      <w:r w:rsidR="008576F3" w:rsidRPr="001326FF">
        <w:rPr>
          <w:rFonts w:asciiTheme="minorHAnsi" w:hAnsiTheme="minorHAnsi" w:cstheme="minorHAnsi"/>
          <w:szCs w:val="20"/>
        </w:rPr>
        <w:t>107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="008576F3" w:rsidRPr="001326FF">
        <w:rPr>
          <w:rFonts w:asciiTheme="minorHAnsi" w:hAnsiTheme="minorHAnsi" w:cstheme="minorHAnsi"/>
          <w:szCs w:val="20"/>
        </w:rPr>
        <w:t>108 Traktatu</w:t>
      </w:r>
      <w:r w:rsidR="00F8449A" w:rsidRPr="001326FF">
        <w:rPr>
          <w:rFonts w:asciiTheme="minorHAnsi" w:hAnsiTheme="minorHAnsi" w:cstheme="minorHAnsi"/>
          <w:szCs w:val="20"/>
        </w:rPr>
        <w:t>, zwanego dalej „rozporządzeniem</w:t>
      </w:r>
      <w:r w:rsidR="003F1DBF" w:rsidRPr="001326FF">
        <w:rPr>
          <w:rFonts w:asciiTheme="minorHAnsi" w:hAnsiTheme="minorHAnsi" w:cstheme="minorHAnsi"/>
          <w:szCs w:val="20"/>
        </w:rPr>
        <w:t xml:space="preserve"> nr </w:t>
      </w:r>
      <w:r w:rsidR="00F8449A" w:rsidRPr="001326FF">
        <w:rPr>
          <w:rFonts w:asciiTheme="minorHAnsi" w:hAnsiTheme="minorHAnsi" w:cstheme="minorHAnsi"/>
          <w:szCs w:val="20"/>
        </w:rPr>
        <w:t>651/2014”</w:t>
      </w:r>
      <w:r w:rsidR="00A37879" w:rsidRPr="001326FF">
        <w:rPr>
          <w:rFonts w:asciiTheme="minorHAnsi" w:hAnsiTheme="minorHAnsi" w:cstheme="minorHAnsi"/>
          <w:szCs w:val="20"/>
        </w:rPr>
        <w:t>;</w:t>
      </w:r>
    </w:p>
    <w:p w14:paraId="43B37B34" w14:textId="283DB519" w:rsidR="003F78D5" w:rsidRPr="001326FF" w:rsidRDefault="009F0A41" w:rsidP="32C57153">
      <w:pPr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ustawy z dnia 11 września 2019 r. Prawo zamówień publicznych</w:t>
      </w:r>
      <w:r w:rsidR="00CD474B" w:rsidRPr="001326FF">
        <w:rPr>
          <w:rFonts w:asciiTheme="minorHAnsi" w:hAnsiTheme="minorHAnsi" w:cstheme="minorBidi"/>
        </w:rPr>
        <w:t xml:space="preserve">, zwanej dalej „ustawą </w:t>
      </w:r>
      <w:proofErr w:type="spellStart"/>
      <w:r w:rsidR="00CD474B" w:rsidRPr="001326FF">
        <w:rPr>
          <w:rFonts w:asciiTheme="minorHAnsi" w:hAnsiTheme="minorHAnsi" w:cstheme="minorBidi"/>
        </w:rPr>
        <w:t>Pzp</w:t>
      </w:r>
      <w:proofErr w:type="spellEnd"/>
      <w:r w:rsidR="007C3DC3" w:rsidRPr="001326FF">
        <w:rPr>
          <w:rFonts w:asciiTheme="minorHAnsi" w:hAnsiTheme="minorHAnsi" w:cstheme="minorBidi"/>
        </w:rPr>
        <w:t>”</w:t>
      </w:r>
      <w:r w:rsidR="00A9355C" w:rsidRPr="001326FF">
        <w:rPr>
          <w:rFonts w:asciiTheme="minorHAnsi" w:hAnsiTheme="minorHAnsi" w:cstheme="minorBidi"/>
        </w:rPr>
        <w:t>,</w:t>
      </w:r>
    </w:p>
    <w:p w14:paraId="01948996" w14:textId="01BBFC92" w:rsidR="00674B73" w:rsidRPr="001326FF" w:rsidRDefault="00674B73" w:rsidP="32C57153">
      <w:pPr>
        <w:numPr>
          <w:ilvl w:val="0"/>
          <w:numId w:val="31"/>
        </w:numPr>
        <w:spacing w:before="120" w:after="0" w:line="240" w:lineRule="auto"/>
        <w:ind w:left="426" w:hanging="425"/>
        <w:jc w:val="both"/>
        <w:rPr>
          <w:rFonts w:ascii="Calibri" w:hAnsi="Calibri" w:cs="Arial"/>
        </w:rPr>
      </w:pPr>
      <w:r w:rsidRPr="001326FF">
        <w:rPr>
          <w:rFonts w:ascii="Calibri" w:hAnsi="Calibri" w:cs="Arial"/>
          <w:u w:val="single"/>
        </w:rPr>
        <w:t xml:space="preserve">rozporządzenie Komisji (UE) nr 2023/2831 z dnia 13 grudnia 2023 r. w sprawie stosowania art. 107 i 108 Traktatu o funkcjonowaniu Unii Europejskiej do pomocy de </w:t>
      </w:r>
      <w:proofErr w:type="spellStart"/>
      <w:r w:rsidRPr="001326FF">
        <w:rPr>
          <w:rFonts w:ascii="Calibri" w:hAnsi="Calibri" w:cs="Arial"/>
          <w:u w:val="single"/>
        </w:rPr>
        <w:t>minimis</w:t>
      </w:r>
      <w:proofErr w:type="spellEnd"/>
      <w:r w:rsidRPr="001326FF">
        <w:rPr>
          <w:rFonts w:ascii="Calibri" w:hAnsi="Calibri" w:cs="Arial"/>
          <w:u w:val="single"/>
        </w:rPr>
        <w:t xml:space="preserve"> (zwane: „rozporządzeniem 2023/2831”)</w:t>
      </w:r>
    </w:p>
    <w:p w14:paraId="578A6377" w14:textId="77777777" w:rsidR="008576F3" w:rsidRPr="001326FF" w:rsidRDefault="008576F3" w:rsidP="32C57153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Strony uzgadniają </w:t>
      </w:r>
      <w:r w:rsidR="00CD474B" w:rsidRPr="001326FF">
        <w:rPr>
          <w:rFonts w:asciiTheme="minorHAnsi" w:hAnsiTheme="minorHAnsi" w:cstheme="minorBidi"/>
        </w:rPr>
        <w:t xml:space="preserve">co </w:t>
      </w:r>
      <w:r w:rsidRPr="001326FF">
        <w:rPr>
          <w:rFonts w:asciiTheme="minorHAnsi" w:hAnsiTheme="minorHAnsi" w:cstheme="minorBidi"/>
        </w:rPr>
        <w:t>następuje</w:t>
      </w:r>
      <w:r w:rsidR="009720C7" w:rsidRPr="001326FF">
        <w:rPr>
          <w:rFonts w:asciiTheme="minorHAnsi" w:hAnsiTheme="minorHAnsi" w:cstheme="minorBidi"/>
        </w:rPr>
        <w:t>.</w:t>
      </w:r>
    </w:p>
    <w:p w14:paraId="1C6FEE0E" w14:textId="6BD244BD" w:rsidR="32C57153" w:rsidRPr="001326FF" w:rsidRDefault="32C57153" w:rsidP="32C57153">
      <w:pPr>
        <w:spacing w:before="120" w:after="0" w:line="240" w:lineRule="auto"/>
        <w:ind w:left="426"/>
        <w:jc w:val="both"/>
        <w:rPr>
          <w:rFonts w:asciiTheme="minorHAnsi" w:hAnsiTheme="minorHAnsi" w:cstheme="minorBidi"/>
        </w:rPr>
      </w:pPr>
    </w:p>
    <w:p w14:paraId="7316A372" w14:textId="77777777" w:rsidR="003F1DBF" w:rsidRPr="001326FF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468936BD" w14:textId="77777777" w:rsidR="003F1DBF" w:rsidRPr="001326FF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§ </w:t>
      </w:r>
      <w:r w:rsidR="00AF6D8D" w:rsidRPr="001326FF">
        <w:rPr>
          <w:rFonts w:asciiTheme="minorHAnsi" w:hAnsiTheme="minorHAnsi" w:cstheme="minorHAnsi"/>
        </w:rPr>
        <w:t>1.</w:t>
      </w:r>
    </w:p>
    <w:p w14:paraId="1905C0E9" w14:textId="77777777" w:rsidR="007627AA" w:rsidRPr="001326FF" w:rsidRDefault="007627AA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Definicje</w:t>
      </w:r>
    </w:p>
    <w:p w14:paraId="0CC672BB" w14:textId="77777777" w:rsidR="00771090" w:rsidRPr="001326FF" w:rsidRDefault="00F11B46" w:rsidP="0005781C">
      <w:pPr>
        <w:keepNext/>
        <w:keepLines/>
        <w:spacing w:line="240" w:lineRule="auto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Ilekroć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>U</w:t>
      </w:r>
      <w:r w:rsidR="00771090" w:rsidRPr="001326FF">
        <w:rPr>
          <w:rFonts w:asciiTheme="minorHAnsi" w:hAnsiTheme="minorHAnsi" w:cstheme="minorHAnsi"/>
        </w:rPr>
        <w:t>mowie jest mowa o:</w:t>
      </w:r>
    </w:p>
    <w:p w14:paraId="342C195F" w14:textId="77777777" w:rsidR="0046379E" w:rsidRPr="001326FF" w:rsidRDefault="0046379E" w:rsidP="003F1DBF">
      <w:pPr>
        <w:numPr>
          <w:ilvl w:val="0"/>
          <w:numId w:val="27"/>
        </w:numPr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b/>
          <w:szCs w:val="20"/>
        </w:rPr>
      </w:pPr>
      <w:r w:rsidRPr="001326FF">
        <w:rPr>
          <w:rFonts w:asciiTheme="minorHAnsi" w:hAnsiTheme="minorHAnsi" w:cstheme="minorHAnsi"/>
          <w:b/>
          <w:szCs w:val="20"/>
        </w:rPr>
        <w:t xml:space="preserve">badaniach podstawowych </w:t>
      </w:r>
      <w:r w:rsidRPr="001326FF">
        <w:rPr>
          <w:rFonts w:asciiTheme="minorHAnsi" w:hAnsiTheme="minorHAnsi" w:cs="Arial"/>
          <w:szCs w:val="20"/>
        </w:rPr>
        <w:t>–</w:t>
      </w:r>
      <w:r w:rsidRPr="001326FF">
        <w:rPr>
          <w:rFonts w:asciiTheme="minorHAnsi" w:hAnsiTheme="minorHAnsi" w:cs="Arial"/>
          <w:b/>
          <w:szCs w:val="20"/>
        </w:rPr>
        <w:t xml:space="preserve"> </w:t>
      </w:r>
      <w:r w:rsidRPr="001326FF">
        <w:rPr>
          <w:rFonts w:asciiTheme="minorHAnsi" w:hAnsiTheme="minorHAnsi" w:cs="Arial"/>
          <w:szCs w:val="20"/>
        </w:rPr>
        <w:t>należy przez to rozumieć badania, o których mowa w art. 2 pkt 84 rozporządzenia nr 651/2014;</w:t>
      </w:r>
    </w:p>
    <w:p w14:paraId="1AD61626" w14:textId="77777777" w:rsidR="00B458F4" w:rsidRPr="001326FF" w:rsidRDefault="00B458F4" w:rsidP="003F1DBF">
      <w:pPr>
        <w:numPr>
          <w:ilvl w:val="0"/>
          <w:numId w:val="27"/>
        </w:numPr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b/>
          <w:szCs w:val="20"/>
        </w:rPr>
        <w:t>badaniach przemysłowych</w:t>
      </w:r>
      <w:r w:rsidRPr="001326FF">
        <w:rPr>
          <w:rFonts w:asciiTheme="minorHAnsi" w:hAnsiTheme="minorHAnsi" w:cstheme="minorHAnsi"/>
          <w:szCs w:val="20"/>
        </w:rPr>
        <w:t xml:space="preserve"> – należy przez to rozumieć badania,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których mowa w</w:t>
      </w:r>
      <w:r w:rsidR="003F1DBF" w:rsidRPr="001326FF">
        <w:rPr>
          <w:rFonts w:asciiTheme="minorHAnsi" w:hAnsiTheme="minorHAnsi" w:cstheme="minorHAnsi"/>
          <w:szCs w:val="20"/>
        </w:rPr>
        <w:t xml:space="preserve"> art. </w:t>
      </w:r>
      <w:r w:rsidR="00F8449A" w:rsidRPr="001326FF">
        <w:rPr>
          <w:rFonts w:asciiTheme="minorHAnsi" w:hAnsiTheme="minorHAnsi" w:cstheme="minorHAnsi"/>
          <w:szCs w:val="20"/>
        </w:rPr>
        <w:t>2</w:t>
      </w:r>
      <w:r w:rsidR="003F1DBF" w:rsidRPr="001326FF">
        <w:rPr>
          <w:rFonts w:asciiTheme="minorHAnsi" w:hAnsiTheme="minorHAnsi" w:cstheme="minorHAnsi"/>
          <w:szCs w:val="20"/>
        </w:rPr>
        <w:t xml:space="preserve"> pkt </w:t>
      </w:r>
      <w:r w:rsidR="00F8449A" w:rsidRPr="001326FF">
        <w:rPr>
          <w:rFonts w:asciiTheme="minorHAnsi" w:hAnsiTheme="minorHAnsi" w:cstheme="minorHAnsi"/>
          <w:szCs w:val="20"/>
        </w:rPr>
        <w:t>85 rozporządzenia</w:t>
      </w:r>
      <w:r w:rsidR="003F1DBF" w:rsidRPr="001326FF">
        <w:rPr>
          <w:rFonts w:asciiTheme="minorHAnsi" w:hAnsiTheme="minorHAnsi" w:cstheme="minorHAnsi"/>
          <w:szCs w:val="20"/>
        </w:rPr>
        <w:t xml:space="preserve"> nr </w:t>
      </w:r>
      <w:r w:rsidR="00F8449A" w:rsidRPr="001326FF">
        <w:rPr>
          <w:rFonts w:asciiTheme="minorHAnsi" w:hAnsiTheme="minorHAnsi" w:cstheme="minorHAnsi"/>
          <w:szCs w:val="20"/>
        </w:rPr>
        <w:t>651/2014;</w:t>
      </w:r>
    </w:p>
    <w:p w14:paraId="221C71F8" w14:textId="77777777" w:rsidR="00E101EE" w:rsidRPr="001326FF" w:rsidRDefault="00E101EE" w:rsidP="003F1DBF">
      <w:pPr>
        <w:numPr>
          <w:ilvl w:val="0"/>
          <w:numId w:val="27"/>
        </w:numPr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b/>
          <w:szCs w:val="20"/>
        </w:rPr>
        <w:t>beneficjen</w:t>
      </w:r>
      <w:r w:rsidR="000C774D" w:rsidRPr="001326FF">
        <w:rPr>
          <w:rFonts w:asciiTheme="minorHAnsi" w:hAnsiTheme="minorHAnsi" w:cstheme="minorHAnsi"/>
          <w:b/>
          <w:szCs w:val="20"/>
        </w:rPr>
        <w:t>cie</w:t>
      </w:r>
      <w:r w:rsidRPr="001326FF">
        <w:rPr>
          <w:rFonts w:asciiTheme="minorHAnsi" w:hAnsiTheme="minorHAnsi" w:cstheme="minorHAnsi"/>
          <w:b/>
          <w:szCs w:val="20"/>
        </w:rPr>
        <w:t xml:space="preserve"> </w:t>
      </w:r>
      <w:r w:rsidRPr="001326FF">
        <w:rPr>
          <w:rFonts w:asciiTheme="minorHAnsi" w:hAnsiTheme="minorHAnsi" w:cstheme="minorHAnsi"/>
          <w:szCs w:val="20"/>
        </w:rPr>
        <w:t>– nale</w:t>
      </w:r>
      <w:r w:rsidR="00646D8D" w:rsidRPr="001326FF">
        <w:rPr>
          <w:rFonts w:asciiTheme="minorHAnsi" w:hAnsiTheme="minorHAnsi" w:cstheme="minorHAnsi"/>
          <w:szCs w:val="20"/>
        </w:rPr>
        <w:t xml:space="preserve">ży przez to rozumieć wykonawcę </w:t>
      </w:r>
      <w:r w:rsidR="008E2ADD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rojektu,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którym mowa w</w:t>
      </w:r>
      <w:r w:rsidR="003F1DBF" w:rsidRPr="001326FF">
        <w:rPr>
          <w:rFonts w:asciiTheme="minorHAnsi" w:hAnsiTheme="minorHAnsi" w:cstheme="minorHAnsi"/>
          <w:szCs w:val="20"/>
        </w:rPr>
        <w:t xml:space="preserve"> art. </w:t>
      </w:r>
      <w:r w:rsidRPr="001326FF">
        <w:rPr>
          <w:rFonts w:asciiTheme="minorHAnsi" w:hAnsiTheme="minorHAnsi" w:cstheme="minorHAnsi"/>
          <w:szCs w:val="20"/>
        </w:rPr>
        <w:t>41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Pr="001326FF">
        <w:rPr>
          <w:rFonts w:asciiTheme="minorHAnsi" w:hAnsiTheme="minorHAnsi" w:cstheme="minorHAnsi"/>
          <w:szCs w:val="20"/>
        </w:rPr>
        <w:t>1 Ustawy;</w:t>
      </w:r>
      <w:r w:rsidR="00B40CBE" w:rsidRPr="001326FF">
        <w:rPr>
          <w:rStyle w:val="Odwoanieprzypisudolnego"/>
          <w:rFonts w:asciiTheme="minorHAnsi" w:hAnsiTheme="minorHAnsi" w:cstheme="minorHAnsi"/>
          <w:szCs w:val="20"/>
        </w:rPr>
        <w:footnoteReference w:id="3"/>
      </w:r>
    </w:p>
    <w:p w14:paraId="384CF97B" w14:textId="571EF9BA" w:rsidR="00A27A84" w:rsidRPr="001326FF" w:rsidRDefault="00063B4D" w:rsidP="003F1DBF">
      <w:pPr>
        <w:numPr>
          <w:ilvl w:val="0"/>
          <w:numId w:val="27"/>
        </w:numPr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b/>
          <w:szCs w:val="20"/>
        </w:rPr>
        <w:t>d</w:t>
      </w:r>
      <w:r w:rsidR="00E21DC3" w:rsidRPr="001326FF">
        <w:rPr>
          <w:rFonts w:asciiTheme="minorHAnsi" w:hAnsiTheme="minorHAnsi" w:cstheme="minorHAnsi"/>
          <w:b/>
          <w:szCs w:val="20"/>
        </w:rPr>
        <w:t>ofinansowaniu</w:t>
      </w:r>
      <w:r w:rsidR="00E21DC3" w:rsidRPr="001326FF">
        <w:rPr>
          <w:rFonts w:asciiTheme="minorHAnsi" w:hAnsiTheme="minorHAnsi" w:cstheme="minorHAnsi"/>
          <w:szCs w:val="20"/>
        </w:rPr>
        <w:t xml:space="preserve"> </w:t>
      </w:r>
      <w:r w:rsidR="009C52C6" w:rsidRPr="001326FF">
        <w:rPr>
          <w:rFonts w:asciiTheme="minorHAnsi" w:hAnsiTheme="minorHAnsi" w:cstheme="minorHAnsi"/>
          <w:szCs w:val="20"/>
        </w:rPr>
        <w:t>–</w:t>
      </w:r>
      <w:r w:rsidR="00E21DC3" w:rsidRPr="001326FF">
        <w:rPr>
          <w:rFonts w:asciiTheme="minorHAnsi" w:hAnsiTheme="minorHAnsi" w:cstheme="minorHAnsi"/>
          <w:szCs w:val="20"/>
        </w:rPr>
        <w:t xml:space="preserve"> należy przez to rozumieć </w:t>
      </w:r>
      <w:r w:rsidR="00E101EE" w:rsidRPr="001326FF">
        <w:rPr>
          <w:rFonts w:asciiTheme="minorHAnsi" w:hAnsiTheme="minorHAnsi" w:cstheme="minorHAnsi"/>
          <w:szCs w:val="20"/>
        </w:rPr>
        <w:t>wysokość środków finansowych</w:t>
      </w:r>
      <w:r w:rsidR="00E21DC3" w:rsidRPr="001326FF">
        <w:rPr>
          <w:rFonts w:asciiTheme="minorHAnsi" w:hAnsiTheme="minorHAnsi" w:cstheme="minorHAnsi"/>
          <w:szCs w:val="20"/>
        </w:rPr>
        <w:t xml:space="preserve"> </w:t>
      </w:r>
      <w:r w:rsidR="004D4839" w:rsidRPr="001326FF">
        <w:rPr>
          <w:rFonts w:asciiTheme="minorHAnsi" w:hAnsiTheme="minorHAnsi" w:cstheme="minorHAnsi"/>
          <w:szCs w:val="20"/>
        </w:rPr>
        <w:t>przyznan</w:t>
      </w:r>
      <w:r w:rsidR="00E101EE" w:rsidRPr="001326FF">
        <w:rPr>
          <w:rFonts w:asciiTheme="minorHAnsi" w:hAnsiTheme="minorHAnsi" w:cstheme="minorHAnsi"/>
          <w:szCs w:val="20"/>
        </w:rPr>
        <w:t>ych</w:t>
      </w:r>
      <w:r w:rsidR="004D4839" w:rsidRPr="001326FF">
        <w:rPr>
          <w:rFonts w:asciiTheme="minorHAnsi" w:hAnsiTheme="minorHAnsi" w:cstheme="minorHAnsi"/>
          <w:szCs w:val="20"/>
        </w:rPr>
        <w:t xml:space="preserve"> </w:t>
      </w:r>
      <w:r w:rsidR="001A5A7D" w:rsidRPr="001326FF">
        <w:rPr>
          <w:rFonts w:asciiTheme="minorHAnsi" w:hAnsiTheme="minorHAnsi" w:cstheme="minorHAnsi"/>
          <w:szCs w:val="20"/>
        </w:rPr>
        <w:t>Liderowi konsorcjum oraz konsorcjantom</w:t>
      </w:r>
      <w:r w:rsidR="00E21DC3" w:rsidRPr="001326FF">
        <w:rPr>
          <w:rFonts w:asciiTheme="minorHAnsi" w:hAnsiTheme="minorHAnsi" w:cstheme="minorHAnsi"/>
          <w:szCs w:val="20"/>
        </w:rPr>
        <w:t xml:space="preserve"> ze </w:t>
      </w:r>
      <w:r w:rsidR="004F2A90" w:rsidRPr="001326FF">
        <w:rPr>
          <w:rFonts w:asciiTheme="minorHAnsi" w:hAnsiTheme="minorHAnsi" w:cstheme="minorHAnsi"/>
          <w:szCs w:val="20"/>
        </w:rPr>
        <w:t>ś</w:t>
      </w:r>
      <w:r w:rsidR="00E21DC3" w:rsidRPr="001326FF">
        <w:rPr>
          <w:rFonts w:asciiTheme="minorHAnsi" w:hAnsiTheme="minorHAnsi" w:cstheme="minorHAnsi"/>
          <w:szCs w:val="20"/>
        </w:rPr>
        <w:t>rodków publicznych</w:t>
      </w:r>
      <w:r w:rsidR="009C01A6" w:rsidRPr="001326FF">
        <w:rPr>
          <w:rFonts w:asciiTheme="minorHAnsi" w:hAnsiTheme="minorHAnsi" w:cstheme="minorHAnsi"/>
          <w:szCs w:val="20"/>
        </w:rPr>
        <w:t xml:space="preserve"> na podstawie Umowy</w:t>
      </w:r>
      <w:r w:rsidR="00E21DC3" w:rsidRPr="001326FF">
        <w:rPr>
          <w:rFonts w:asciiTheme="minorHAnsi" w:hAnsiTheme="minorHAnsi" w:cstheme="minorHAnsi"/>
        </w:rPr>
        <w:t>;</w:t>
      </w:r>
      <w:r w:rsidR="00A27A84" w:rsidRPr="001326FF">
        <w:rPr>
          <w:rFonts w:asciiTheme="minorHAnsi" w:hAnsiTheme="minorHAnsi" w:cstheme="minorHAnsi"/>
          <w:b/>
          <w:szCs w:val="20"/>
        </w:rPr>
        <w:t xml:space="preserve"> </w:t>
      </w:r>
    </w:p>
    <w:p w14:paraId="5A5F4377" w14:textId="22A67513" w:rsidR="00B627D3" w:rsidRPr="001326FF" w:rsidRDefault="7F599DB2" w:rsidP="00B627D3">
      <w:pPr>
        <w:numPr>
          <w:ilvl w:val="0"/>
          <w:numId w:val="27"/>
        </w:numPr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Bidi"/>
          <w:b/>
          <w:bCs/>
        </w:rPr>
        <w:t xml:space="preserve">eksperymentalnych pracach rozwojowych </w:t>
      </w:r>
      <w:r w:rsidRPr="001326FF">
        <w:rPr>
          <w:rFonts w:asciiTheme="minorHAnsi" w:hAnsiTheme="minorHAnsi" w:cstheme="minorBidi"/>
        </w:rPr>
        <w:t>–</w:t>
      </w:r>
      <w:r w:rsidRPr="001326FF">
        <w:rPr>
          <w:rFonts w:asciiTheme="minorHAnsi" w:hAnsiTheme="minorHAnsi" w:cstheme="minorBidi"/>
          <w:b/>
          <w:bCs/>
        </w:rPr>
        <w:t xml:space="preserve"> </w:t>
      </w:r>
      <w:r w:rsidRPr="001326FF">
        <w:rPr>
          <w:rFonts w:asciiTheme="minorHAnsi" w:hAnsiTheme="minorHAnsi" w:cstheme="minorBidi"/>
        </w:rPr>
        <w:t>należy przez to rozumieć eksperymentalne prace rozwojowe, o których mowa w art. 2 pkt 86 rozporządzenia nr 651/2014;</w:t>
      </w:r>
    </w:p>
    <w:p w14:paraId="459838CD" w14:textId="78600101" w:rsidR="00B4610B" w:rsidRPr="001326FF" w:rsidRDefault="682BBFC1" w:rsidP="3E13E8E0">
      <w:pPr>
        <w:numPr>
          <w:ilvl w:val="0"/>
          <w:numId w:val="27"/>
        </w:numPr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  <w:b/>
          <w:bCs/>
        </w:rPr>
        <w:t>organizacji badawczej</w:t>
      </w:r>
      <w:r w:rsidR="007961FA" w:rsidRPr="001326FF">
        <w:rPr>
          <w:rFonts w:asciiTheme="minorHAnsi" w:hAnsiTheme="minorHAnsi" w:cstheme="minorBidi"/>
          <w:b/>
          <w:bCs/>
        </w:rPr>
        <w:t xml:space="preserve"> </w:t>
      </w:r>
      <w:r w:rsidR="13E1BBA6" w:rsidRPr="001326FF">
        <w:rPr>
          <w:rFonts w:asciiTheme="minorHAnsi" w:hAnsiTheme="minorHAnsi" w:cstheme="minorBidi"/>
        </w:rPr>
        <w:t>– należy przez to rozumieć</w:t>
      </w:r>
      <w:r w:rsidR="786F594A" w:rsidRPr="001326FF">
        <w:rPr>
          <w:rFonts w:asciiTheme="minorHAnsi" w:hAnsiTheme="minorHAnsi" w:cstheme="minorBidi"/>
        </w:rPr>
        <w:t xml:space="preserve"> </w:t>
      </w:r>
      <w:r w:rsidR="23A7AC30" w:rsidRPr="001326FF">
        <w:rPr>
          <w:rFonts w:asciiTheme="minorHAnsi" w:hAnsiTheme="minorHAnsi" w:cstheme="minorBidi"/>
        </w:rPr>
        <w:t>podmiot systemu szkolnictwa wyższego i nauki, o którym mowa w art. 7 ust. 1 pkt 1, 2 i 4–8 ustawy z dnia 20 lipca 2018 r. – Prawo o szkolnictwie wyższym i nauce, będący organizacją prowadzącą badania i upowszechniającą wiedzę w</w:t>
      </w:r>
      <w:r w:rsidR="00AE09FA" w:rsidRPr="001326FF">
        <w:rPr>
          <w:rFonts w:asciiTheme="minorHAnsi" w:hAnsiTheme="minorHAnsi" w:cstheme="minorBidi"/>
        </w:rPr>
        <w:t> </w:t>
      </w:r>
      <w:r w:rsidR="23A7AC30" w:rsidRPr="001326FF">
        <w:rPr>
          <w:rFonts w:asciiTheme="minorHAnsi" w:hAnsiTheme="minorHAnsi" w:cstheme="minorBidi"/>
        </w:rPr>
        <w:t>rozumieniu art. 2 pkt 83 rozporządzenia nr</w:t>
      </w:r>
      <w:r w:rsidR="00592DB4" w:rsidRPr="001326FF">
        <w:rPr>
          <w:rFonts w:asciiTheme="minorHAnsi" w:hAnsiTheme="minorHAnsi" w:cstheme="minorBidi"/>
        </w:rPr>
        <w:t> </w:t>
      </w:r>
      <w:r w:rsidR="23A7AC30" w:rsidRPr="001326FF">
        <w:rPr>
          <w:rFonts w:asciiTheme="minorHAnsi" w:hAnsiTheme="minorHAnsi" w:cstheme="minorBidi"/>
        </w:rPr>
        <w:t xml:space="preserve">651/2014, przy czym nie może być to podmiot, którego wyłącznym celem jest rozpowszechnianie na szeroką skalę wyników prac </w:t>
      </w:r>
      <w:r w:rsidR="00107BCF" w:rsidRPr="001326FF">
        <w:rPr>
          <w:rFonts w:asciiTheme="minorHAnsi" w:hAnsiTheme="minorHAnsi" w:cstheme="minorBidi"/>
        </w:rPr>
        <w:t>B+R</w:t>
      </w:r>
      <w:r w:rsidR="23A7AC30" w:rsidRPr="001326FF">
        <w:rPr>
          <w:rFonts w:asciiTheme="minorHAnsi" w:hAnsiTheme="minorHAnsi" w:cstheme="minorBidi"/>
        </w:rPr>
        <w:t xml:space="preserve"> </w:t>
      </w:r>
      <w:r w:rsidR="00107BCF" w:rsidRPr="001326FF">
        <w:rPr>
          <w:rFonts w:asciiTheme="minorHAnsi" w:hAnsiTheme="minorHAnsi" w:cstheme="minorBidi"/>
        </w:rPr>
        <w:t>po</w:t>
      </w:r>
      <w:r w:rsidR="23A7AC30" w:rsidRPr="001326FF">
        <w:rPr>
          <w:rFonts w:asciiTheme="minorHAnsi" w:hAnsiTheme="minorHAnsi" w:cstheme="minorBidi"/>
        </w:rPr>
        <w:t>przez nauczanie, publikacje lub transfer wiedzy</w:t>
      </w:r>
      <w:r w:rsidR="13E1BBA6" w:rsidRPr="001326FF">
        <w:rPr>
          <w:rFonts w:asciiTheme="minorHAnsi" w:hAnsiTheme="minorHAnsi" w:cstheme="minorBidi"/>
        </w:rPr>
        <w:t>;</w:t>
      </w:r>
    </w:p>
    <w:p w14:paraId="7BC7F852" w14:textId="77777777" w:rsidR="00B34CDD" w:rsidRPr="001326FF" w:rsidRDefault="2C742FD2" w:rsidP="51378040">
      <w:pPr>
        <w:numPr>
          <w:ilvl w:val="0"/>
          <w:numId w:val="27"/>
        </w:numPr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  <w:b/>
          <w:bCs/>
        </w:rPr>
        <w:t>k</w:t>
      </w:r>
      <w:r w:rsidR="29B2B36C" w:rsidRPr="001326FF">
        <w:rPr>
          <w:rFonts w:asciiTheme="minorHAnsi" w:hAnsiTheme="minorHAnsi" w:cstheme="minorBidi"/>
          <w:b/>
          <w:bCs/>
        </w:rPr>
        <w:t>opiach</w:t>
      </w:r>
      <w:r w:rsidR="29B2B36C" w:rsidRPr="001326FF">
        <w:rPr>
          <w:rFonts w:asciiTheme="minorHAnsi" w:hAnsiTheme="minorHAnsi" w:cstheme="minorBidi"/>
        </w:rPr>
        <w:t xml:space="preserve"> </w:t>
      </w:r>
      <w:r w:rsidR="29C6FC05" w:rsidRPr="001326FF">
        <w:rPr>
          <w:rFonts w:asciiTheme="minorHAnsi" w:hAnsiTheme="minorHAnsi" w:cstheme="minorBidi"/>
        </w:rPr>
        <w:t>–</w:t>
      </w:r>
      <w:r w:rsidR="29B2B36C" w:rsidRPr="001326FF">
        <w:rPr>
          <w:rFonts w:asciiTheme="minorHAnsi" w:hAnsiTheme="minorHAnsi" w:cstheme="minorBidi"/>
        </w:rPr>
        <w:t xml:space="preserve"> należy przez to rozumieć kopie dokumentów, których każda strona została poświadczona za</w:t>
      </w:r>
      <w:r w:rsidR="59C72E9D" w:rsidRPr="001326FF">
        <w:rPr>
          <w:rFonts w:asciiTheme="minorHAnsi" w:hAnsiTheme="minorHAnsi" w:cstheme="minorBidi"/>
        </w:rPr>
        <w:t> </w:t>
      </w:r>
      <w:r w:rsidR="29B2B36C" w:rsidRPr="001326FF">
        <w:rPr>
          <w:rFonts w:asciiTheme="minorHAnsi" w:hAnsiTheme="minorHAnsi" w:cstheme="minorBidi"/>
        </w:rPr>
        <w:t>zgodność</w:t>
      </w:r>
      <w:r w:rsidR="59C72E9D" w:rsidRPr="001326FF">
        <w:rPr>
          <w:rFonts w:asciiTheme="minorHAnsi" w:hAnsiTheme="minorHAnsi" w:cstheme="minorBidi"/>
        </w:rPr>
        <w:t xml:space="preserve"> z </w:t>
      </w:r>
      <w:r w:rsidR="29B2B36C" w:rsidRPr="001326FF">
        <w:rPr>
          <w:rFonts w:asciiTheme="minorHAnsi" w:hAnsiTheme="minorHAnsi" w:cstheme="minorBidi"/>
        </w:rPr>
        <w:t xml:space="preserve">oryginałem przez osobę upoważnioną do reprezentacji </w:t>
      </w:r>
      <w:r w:rsidR="3E52C17D" w:rsidRPr="001326FF">
        <w:rPr>
          <w:rFonts w:asciiTheme="minorHAnsi" w:hAnsiTheme="minorHAnsi" w:cstheme="minorBidi"/>
        </w:rPr>
        <w:t xml:space="preserve">Lidera konsorcjum </w:t>
      </w:r>
      <w:r w:rsidR="621D6F7D" w:rsidRPr="001326FF">
        <w:rPr>
          <w:rFonts w:asciiTheme="minorHAnsi" w:hAnsiTheme="minorHAnsi" w:cstheme="minorBidi"/>
        </w:rPr>
        <w:t>lub konsorcjanta</w:t>
      </w:r>
      <w:r w:rsidR="29B2B36C" w:rsidRPr="001326FF">
        <w:rPr>
          <w:rFonts w:asciiTheme="minorHAnsi" w:hAnsiTheme="minorHAnsi" w:cstheme="minorBidi"/>
        </w:rPr>
        <w:t>,</w:t>
      </w:r>
      <w:r w:rsidR="59C72E9D" w:rsidRPr="001326FF">
        <w:rPr>
          <w:rFonts w:asciiTheme="minorHAnsi" w:hAnsiTheme="minorHAnsi" w:cstheme="minorBidi"/>
        </w:rPr>
        <w:t xml:space="preserve"> o </w:t>
      </w:r>
      <w:r w:rsidR="29B2B36C" w:rsidRPr="001326FF">
        <w:rPr>
          <w:rFonts w:asciiTheme="minorHAnsi" w:hAnsiTheme="minorHAnsi" w:cstheme="minorBidi"/>
        </w:rPr>
        <w:t>ile</w:t>
      </w:r>
      <w:r w:rsidR="189B224A" w:rsidRPr="001326FF">
        <w:rPr>
          <w:rFonts w:asciiTheme="minorHAnsi" w:hAnsiTheme="minorHAnsi" w:cstheme="minorBidi"/>
        </w:rPr>
        <w:t> </w:t>
      </w:r>
      <w:r w:rsidR="2B3367F8" w:rsidRPr="001326FF">
        <w:rPr>
          <w:rFonts w:asciiTheme="minorHAnsi" w:hAnsiTheme="minorHAnsi" w:cstheme="minorBidi"/>
        </w:rPr>
        <w:t>U</w:t>
      </w:r>
      <w:r w:rsidR="29B2B36C" w:rsidRPr="001326FF">
        <w:rPr>
          <w:rFonts w:asciiTheme="minorHAnsi" w:hAnsiTheme="minorHAnsi" w:cstheme="minorBidi"/>
        </w:rPr>
        <w:t>mowa nie stanowi inaczej</w:t>
      </w:r>
      <w:r w:rsidR="09DDF97B" w:rsidRPr="001326FF">
        <w:rPr>
          <w:rFonts w:asciiTheme="minorHAnsi" w:hAnsiTheme="minorHAnsi" w:cstheme="minorBidi"/>
        </w:rPr>
        <w:t>;</w:t>
      </w:r>
    </w:p>
    <w:p w14:paraId="7514999D" w14:textId="3D8DC9AB" w:rsidR="002669C6" w:rsidRPr="001326FF" w:rsidRDefault="002669C6" w:rsidP="51378040">
      <w:pPr>
        <w:numPr>
          <w:ilvl w:val="0"/>
          <w:numId w:val="27"/>
        </w:numPr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  <w:b/>
          <w:bCs/>
        </w:rPr>
        <w:lastRenderedPageBreak/>
        <w:t>krytycznych kami</w:t>
      </w:r>
      <w:r w:rsidR="00A6755E" w:rsidRPr="001326FF">
        <w:rPr>
          <w:rFonts w:asciiTheme="minorHAnsi" w:hAnsiTheme="minorHAnsi" w:cstheme="minorBidi"/>
          <w:b/>
          <w:bCs/>
        </w:rPr>
        <w:t>e</w:t>
      </w:r>
      <w:r w:rsidRPr="001326FF">
        <w:rPr>
          <w:rFonts w:asciiTheme="minorHAnsi" w:hAnsiTheme="minorHAnsi" w:cstheme="minorBidi"/>
          <w:b/>
          <w:bCs/>
        </w:rPr>
        <w:t xml:space="preserve">niach milowych </w:t>
      </w:r>
      <w:r w:rsidR="00A6755E" w:rsidRPr="001326FF">
        <w:rPr>
          <w:rFonts w:asciiTheme="minorHAnsi" w:hAnsiTheme="minorHAnsi" w:cstheme="minorBidi"/>
        </w:rPr>
        <w:t>– należy przez to rozumieć</w:t>
      </w:r>
      <w:r w:rsidR="00CC5ED5" w:rsidRPr="001326FF">
        <w:rPr>
          <w:rFonts w:asciiTheme="minorHAnsi" w:hAnsiTheme="minorHAnsi" w:cstheme="minorBidi"/>
        </w:rPr>
        <w:t xml:space="preserve"> kamienie milowe szczególnie istotne dla realizacji Projektu, determinujące w największym stopniu jego dalszą realizację. Termin osiągnięcia krytycznego kamienia milowego warunkuje jednocześnie termin złożenia Raportu okresowego z zakończenia krytycznego kamienia milowego i terminy te powinny zostać wskazane w taki sposób, aby umożliwić jak najbardziej efektywne monitorowanie realizacji Projektu. Wykaz krytycznych kamieni milowych stanowi </w:t>
      </w:r>
      <w:r w:rsidR="00AA7D81" w:rsidRPr="001326FF">
        <w:rPr>
          <w:rFonts w:asciiTheme="minorHAnsi" w:hAnsiTheme="minorHAnsi" w:cstheme="minorBidi"/>
        </w:rPr>
        <w:t>z</w:t>
      </w:r>
      <w:r w:rsidR="00CC5ED5" w:rsidRPr="001326FF">
        <w:rPr>
          <w:rFonts w:asciiTheme="minorHAnsi" w:hAnsiTheme="minorHAnsi" w:cstheme="minorBidi"/>
        </w:rPr>
        <w:t>ałącznik nr 9 do Umowy;</w:t>
      </w:r>
    </w:p>
    <w:p w14:paraId="418E588D" w14:textId="29B48A83" w:rsidR="00291045" w:rsidRPr="001326FF" w:rsidRDefault="00291045" w:rsidP="003F1DBF">
      <w:pPr>
        <w:numPr>
          <w:ilvl w:val="0"/>
          <w:numId w:val="27"/>
        </w:numPr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b/>
          <w:szCs w:val="20"/>
        </w:rPr>
        <w:t xml:space="preserve">kosztach kwalifikowalnych </w:t>
      </w:r>
      <w:r w:rsidRPr="001326FF">
        <w:rPr>
          <w:rFonts w:asciiTheme="minorHAnsi" w:hAnsiTheme="minorHAnsi" w:cstheme="minorHAnsi"/>
          <w:szCs w:val="20"/>
        </w:rPr>
        <w:t xml:space="preserve">– należy przez to rozumieć 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 xml:space="preserve">koszty kwalifikowalne zgodne 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>z </w:t>
      </w:r>
      <w:r w:rsidR="004458AF" w:rsidRPr="001326FF">
        <w:rPr>
          <w:rFonts w:asciiTheme="minorHAnsi" w:hAnsiTheme="minorHAnsi" w:cstheme="minorHAnsi"/>
          <w:color w:val="000000" w:themeColor="text1"/>
          <w:szCs w:val="20"/>
        </w:rPr>
        <w:t>zasadami opisanymi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Pr="001326FF">
        <w:rPr>
          <w:rFonts w:asciiTheme="minorHAnsi" w:hAnsiTheme="minorHAnsi" w:cstheme="minorHAnsi"/>
          <w:i/>
          <w:color w:val="000000" w:themeColor="text1"/>
          <w:szCs w:val="20"/>
        </w:rPr>
        <w:t>Przewodnik</w:t>
      </w:r>
      <w:r w:rsidR="005E7ABB" w:rsidRPr="001326FF">
        <w:rPr>
          <w:rFonts w:asciiTheme="minorHAnsi" w:hAnsiTheme="minorHAnsi" w:cstheme="minorHAnsi"/>
          <w:i/>
          <w:color w:val="000000" w:themeColor="text1"/>
          <w:szCs w:val="20"/>
        </w:rPr>
        <w:t>u</w:t>
      </w:r>
      <w:r w:rsidRPr="001326FF">
        <w:rPr>
          <w:rFonts w:asciiTheme="minorHAnsi" w:hAnsiTheme="minorHAnsi" w:cstheme="minorHAnsi"/>
          <w:i/>
          <w:color w:val="000000" w:themeColor="text1"/>
          <w:szCs w:val="20"/>
        </w:rPr>
        <w:t xml:space="preserve"> kwalifikowalności kosztów</w:t>
      </w:r>
      <w:r w:rsidR="00B44267" w:rsidRPr="001326FF">
        <w:rPr>
          <w:rFonts w:asciiTheme="minorHAnsi" w:hAnsiTheme="minorHAnsi" w:cstheme="minorHAnsi"/>
          <w:color w:val="000000" w:themeColor="text1"/>
          <w:szCs w:val="20"/>
        </w:rPr>
        <w:t xml:space="preserve">, będącym </w:t>
      </w:r>
      <w:r w:rsidR="00B44267" w:rsidRPr="001326FF">
        <w:rPr>
          <w:rFonts w:asciiTheme="minorHAnsi" w:hAnsiTheme="minorHAnsi" w:cstheme="minorHAnsi"/>
          <w:color w:val="000000" w:themeColor="text1"/>
        </w:rPr>
        <w:t xml:space="preserve">załącznikiem </w:t>
      </w:r>
      <w:r w:rsidR="005E7ABB" w:rsidRPr="001326FF">
        <w:rPr>
          <w:rFonts w:asciiTheme="minorHAnsi" w:hAnsiTheme="minorHAnsi" w:cstheme="minorHAnsi"/>
          <w:color w:val="000000" w:themeColor="text1"/>
        </w:rPr>
        <w:t xml:space="preserve">do </w:t>
      </w:r>
      <w:r w:rsidR="009860A7" w:rsidRPr="00364DEA">
        <w:rPr>
          <w:rFonts w:asciiTheme="minorHAnsi" w:hAnsiTheme="minorHAnsi" w:cstheme="minorHAnsi"/>
          <w:i/>
          <w:iCs/>
          <w:color w:val="000000" w:themeColor="text1"/>
        </w:rPr>
        <w:t>Regulaminu konkursu</w:t>
      </w:r>
      <w:r w:rsidRPr="001326FF">
        <w:rPr>
          <w:rFonts w:asciiTheme="minorHAnsi" w:hAnsiTheme="minorHAnsi" w:cstheme="minorHAnsi"/>
          <w:color w:val="000000" w:themeColor="text1"/>
        </w:rPr>
        <w:t>,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 xml:space="preserve"> stanowiącym katalog możliwych do poniesienia kosztów kwalifikowalnych</w:t>
      </w:r>
      <w:r w:rsidR="008764A4" w:rsidRPr="001326FF">
        <w:rPr>
          <w:rFonts w:asciiTheme="minorHAnsi" w:hAnsiTheme="minorHAnsi" w:cstheme="minorHAnsi"/>
          <w:color w:val="000000" w:themeColor="text1"/>
          <w:szCs w:val="20"/>
        </w:rPr>
        <w:t>.</w:t>
      </w:r>
      <w:r w:rsidR="00A47811" w:rsidRPr="001326FF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A47811" w:rsidRPr="001326FF">
        <w:rPr>
          <w:rFonts w:asciiTheme="minorHAnsi" w:hAnsiTheme="minorHAnsi" w:cstheme="minorHAnsi"/>
          <w:i/>
          <w:iCs/>
          <w:color w:val="000000" w:themeColor="text1"/>
          <w:szCs w:val="20"/>
        </w:rPr>
        <w:t>Przewodnik kwalifikowalności kosztów</w:t>
      </w:r>
      <w:r w:rsidR="00A47811" w:rsidRPr="001326FF">
        <w:rPr>
          <w:rFonts w:asciiTheme="minorHAnsi" w:hAnsiTheme="minorHAnsi" w:cstheme="minorHAnsi"/>
          <w:color w:val="000000" w:themeColor="text1"/>
          <w:szCs w:val="20"/>
        </w:rPr>
        <w:t xml:space="preserve"> może podlegać aktualizacji, przy czym do oceny kwalifikowalności poniesionych wydatków stosuje się wersję </w:t>
      </w:r>
      <w:r w:rsidR="00A47811" w:rsidRPr="001326FF">
        <w:rPr>
          <w:rFonts w:asciiTheme="minorHAnsi" w:hAnsiTheme="minorHAnsi" w:cstheme="minorHAnsi"/>
          <w:i/>
          <w:iCs/>
          <w:color w:val="000000" w:themeColor="text1"/>
          <w:szCs w:val="20"/>
        </w:rPr>
        <w:t>Przewodnika</w:t>
      </w:r>
      <w:r w:rsidR="00A47811" w:rsidRPr="001326FF">
        <w:rPr>
          <w:rFonts w:asciiTheme="minorHAnsi" w:hAnsiTheme="minorHAnsi" w:cstheme="minorHAnsi"/>
          <w:color w:val="000000" w:themeColor="text1"/>
          <w:szCs w:val="20"/>
        </w:rPr>
        <w:t xml:space="preserve"> obowiązującą w dniu poniesienia wydatku; </w:t>
      </w:r>
    </w:p>
    <w:p w14:paraId="754DE865" w14:textId="7D176A4B" w:rsidR="009B38EF" w:rsidRPr="001326FF" w:rsidRDefault="4C84D6B0" w:rsidP="003B2184">
      <w:pPr>
        <w:numPr>
          <w:ilvl w:val="0"/>
          <w:numId w:val="27"/>
        </w:numPr>
        <w:tabs>
          <w:tab w:val="num" w:pos="567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  <w:b/>
          <w:bCs/>
        </w:rPr>
        <w:t>p</w:t>
      </w:r>
      <w:r w:rsidR="63585D05" w:rsidRPr="001326FF">
        <w:rPr>
          <w:rFonts w:asciiTheme="minorHAnsi" w:hAnsiTheme="minorHAnsi" w:cstheme="minorBidi"/>
          <w:b/>
          <w:bCs/>
        </w:rPr>
        <w:t>racach przedwdrożeniowych</w:t>
      </w:r>
      <w:r w:rsidR="63585D05" w:rsidRPr="001326FF">
        <w:rPr>
          <w:rFonts w:asciiTheme="minorHAnsi" w:hAnsiTheme="minorHAnsi" w:cstheme="minorBidi"/>
        </w:rPr>
        <w:t xml:space="preserve"> –</w:t>
      </w:r>
      <w:r w:rsidR="56243379" w:rsidRPr="001326FF">
        <w:rPr>
          <w:rFonts w:asciiTheme="minorHAnsi" w:hAnsiTheme="minorHAnsi" w:cstheme="minorBidi"/>
        </w:rPr>
        <w:t xml:space="preserve"> należy przez to rozumieć </w:t>
      </w:r>
      <w:r w:rsidR="009B38EF" w:rsidRPr="001326FF">
        <w:rPr>
          <w:rFonts w:asciiTheme="minorHAnsi" w:hAnsiTheme="minorHAnsi" w:cstheme="minorBidi"/>
        </w:rPr>
        <w:t xml:space="preserve">prace będące działaniami przygotowawczymi do zastosowania w praktyce wyników badań podstawowych, badań przemysłowych i </w:t>
      </w:r>
      <w:r w:rsidR="00A71300" w:rsidRPr="001326FF">
        <w:rPr>
          <w:rFonts w:asciiTheme="minorHAnsi" w:hAnsiTheme="minorHAnsi" w:cstheme="minorBidi"/>
        </w:rPr>
        <w:t xml:space="preserve">eksperymentalnych </w:t>
      </w:r>
      <w:r w:rsidR="009B38EF" w:rsidRPr="001326FF">
        <w:rPr>
          <w:rFonts w:asciiTheme="minorHAnsi" w:hAnsiTheme="minorHAnsi" w:cstheme="minorBidi"/>
        </w:rPr>
        <w:t>prac rozwojowych, obejmujące:</w:t>
      </w:r>
    </w:p>
    <w:p w14:paraId="45403261" w14:textId="77777777" w:rsidR="00D47B52" w:rsidRPr="001326FF" w:rsidRDefault="009B38EF" w:rsidP="00FA7440">
      <w:pPr>
        <w:numPr>
          <w:ilvl w:val="1"/>
          <w:numId w:val="27"/>
        </w:numPr>
        <w:tabs>
          <w:tab w:val="num" w:pos="709"/>
        </w:tabs>
        <w:spacing w:before="60" w:after="60" w:line="240" w:lineRule="auto"/>
        <w:ind w:left="709" w:hanging="283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badania społecznego i gospodarczego zapotrzebowania na produkt,</w:t>
      </w:r>
    </w:p>
    <w:p w14:paraId="7932DEE2" w14:textId="419D2924" w:rsidR="00D47B52" w:rsidRPr="001326FF" w:rsidRDefault="009B38EF" w:rsidP="00FA7440">
      <w:pPr>
        <w:numPr>
          <w:ilvl w:val="1"/>
          <w:numId w:val="27"/>
        </w:numPr>
        <w:tabs>
          <w:tab w:val="num" w:pos="709"/>
        </w:tabs>
        <w:spacing w:before="60" w:after="60" w:line="240" w:lineRule="auto"/>
        <w:ind w:left="709" w:hanging="283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organizowanie krajowych i zagranicznych wizyt studyjnych pozwalających zebrać informacje na temat funkcjonujących dobrych praktyk,</w:t>
      </w:r>
    </w:p>
    <w:p w14:paraId="700C0476" w14:textId="44728A5D" w:rsidR="009B38EF" w:rsidRPr="001326FF" w:rsidRDefault="009B38EF" w:rsidP="00FA7440">
      <w:pPr>
        <w:numPr>
          <w:ilvl w:val="1"/>
          <w:numId w:val="27"/>
        </w:numPr>
        <w:tabs>
          <w:tab w:val="num" w:pos="709"/>
        </w:tabs>
        <w:spacing w:before="60" w:after="60" w:line="240" w:lineRule="auto"/>
        <w:ind w:left="709" w:hanging="283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organizowanie seminariów, konferencji oraz grup badawczych mających na celu opracowanie nowych rozwiązań,</w:t>
      </w:r>
    </w:p>
    <w:p w14:paraId="7C465926" w14:textId="5F7EB770" w:rsidR="009B38EF" w:rsidRPr="001326FF" w:rsidRDefault="009B38EF" w:rsidP="00FA7440">
      <w:pPr>
        <w:numPr>
          <w:ilvl w:val="1"/>
          <w:numId w:val="27"/>
        </w:numPr>
        <w:tabs>
          <w:tab w:val="num" w:pos="709"/>
        </w:tabs>
        <w:spacing w:before="60" w:after="60" w:line="240" w:lineRule="auto"/>
        <w:ind w:left="709" w:hanging="283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opracowanie procedur związanych z wykorzystaniem przyszłego produktu będącego wynikiem badań naukowych lub </w:t>
      </w:r>
      <w:r w:rsidR="00C83AB2" w:rsidRPr="001326FF">
        <w:rPr>
          <w:rFonts w:asciiTheme="minorHAnsi" w:hAnsiTheme="minorHAnsi" w:cstheme="minorBidi"/>
        </w:rPr>
        <w:t xml:space="preserve">eksperymentalnych </w:t>
      </w:r>
      <w:r w:rsidRPr="001326FF">
        <w:rPr>
          <w:rFonts w:asciiTheme="minorHAnsi" w:hAnsiTheme="minorHAnsi" w:cstheme="minorBidi"/>
        </w:rPr>
        <w:t>prac rozwojowych,</w:t>
      </w:r>
    </w:p>
    <w:p w14:paraId="31D71146" w14:textId="105C44F3" w:rsidR="009B38EF" w:rsidRPr="001326FF" w:rsidRDefault="009B38EF" w:rsidP="00FA7440">
      <w:pPr>
        <w:numPr>
          <w:ilvl w:val="1"/>
          <w:numId w:val="27"/>
        </w:numPr>
        <w:tabs>
          <w:tab w:val="num" w:pos="709"/>
        </w:tabs>
        <w:spacing w:before="60" w:after="60" w:line="240" w:lineRule="auto"/>
        <w:ind w:left="709" w:hanging="283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pilotaż (wdrożenie) proponowanych w rezultatach </w:t>
      </w:r>
      <w:r w:rsidR="002F6087" w:rsidRPr="001326FF">
        <w:rPr>
          <w:rFonts w:asciiTheme="minorHAnsi" w:hAnsiTheme="minorHAnsi" w:cstheme="minorBidi"/>
        </w:rPr>
        <w:t>P</w:t>
      </w:r>
      <w:r w:rsidRPr="001326FF">
        <w:rPr>
          <w:rFonts w:asciiTheme="minorHAnsi" w:hAnsiTheme="minorHAnsi" w:cstheme="minorBidi"/>
        </w:rPr>
        <w:t>rojektu rozwiązań,</w:t>
      </w:r>
    </w:p>
    <w:p w14:paraId="22BE77AF" w14:textId="77777777" w:rsidR="009B38EF" w:rsidRPr="001326FF" w:rsidRDefault="009B38EF" w:rsidP="00FA7440">
      <w:pPr>
        <w:numPr>
          <w:ilvl w:val="1"/>
          <w:numId w:val="27"/>
        </w:numPr>
        <w:tabs>
          <w:tab w:val="num" w:pos="709"/>
        </w:tabs>
        <w:spacing w:before="60" w:after="60" w:line="240" w:lineRule="auto"/>
        <w:ind w:left="709" w:hanging="283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przygotowanie projektu stosownych regulacji prawnych,</w:t>
      </w:r>
    </w:p>
    <w:p w14:paraId="00023278" w14:textId="77777777" w:rsidR="009B38EF" w:rsidRPr="001326FF" w:rsidRDefault="009B38EF" w:rsidP="00FA7440">
      <w:pPr>
        <w:numPr>
          <w:ilvl w:val="1"/>
          <w:numId w:val="27"/>
        </w:numPr>
        <w:tabs>
          <w:tab w:val="num" w:pos="709"/>
        </w:tabs>
        <w:spacing w:before="60" w:after="60" w:line="240" w:lineRule="auto"/>
        <w:ind w:left="709" w:hanging="283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uzyskanie certyfikatu zgodności upoważniającego do oznaczenia wyrobu znakiem zgodności z normą krajową lub ponadnarodową,</w:t>
      </w:r>
    </w:p>
    <w:p w14:paraId="6F56DA6A" w14:textId="77777777" w:rsidR="009B38EF" w:rsidRPr="001326FF" w:rsidRDefault="009B38EF" w:rsidP="00FA7440">
      <w:pPr>
        <w:numPr>
          <w:ilvl w:val="1"/>
          <w:numId w:val="27"/>
        </w:numPr>
        <w:tabs>
          <w:tab w:val="num" w:pos="709"/>
        </w:tabs>
        <w:spacing w:before="60" w:after="60" w:line="240" w:lineRule="auto"/>
        <w:ind w:left="709" w:hanging="283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prowadzenie kampanii społecznych oraz organizowanie wydarzeń o charakterze medialnym mające na celu przekonanie opinii publicznej do proponowanych rozwiązań,</w:t>
      </w:r>
    </w:p>
    <w:p w14:paraId="720616E2" w14:textId="77777777" w:rsidR="009B38EF" w:rsidRPr="001326FF" w:rsidRDefault="009B38EF" w:rsidP="00FA7440">
      <w:pPr>
        <w:numPr>
          <w:ilvl w:val="1"/>
          <w:numId w:val="27"/>
        </w:numPr>
        <w:tabs>
          <w:tab w:val="num" w:pos="709"/>
        </w:tabs>
        <w:spacing w:before="60" w:after="60" w:line="240" w:lineRule="auto"/>
        <w:ind w:left="709" w:hanging="283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organizowanie spotkań z decydentami oraz instytucjami mającymi potencjał wdrożeniowy w celu przekonania do konkretnego rozwiązania;</w:t>
      </w:r>
    </w:p>
    <w:p w14:paraId="3DE1D0C6" w14:textId="10C28859" w:rsidR="00426579" w:rsidRPr="001326FF" w:rsidRDefault="6EBDDEA8" w:rsidP="51378040">
      <w:pPr>
        <w:numPr>
          <w:ilvl w:val="0"/>
          <w:numId w:val="2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  <w:b/>
          <w:bCs/>
        </w:rPr>
        <w:t>pracach B+R</w:t>
      </w:r>
      <w:r w:rsidRPr="001326FF">
        <w:rPr>
          <w:rFonts w:asciiTheme="minorHAnsi" w:hAnsiTheme="minorHAnsi" w:cstheme="minorBidi"/>
        </w:rPr>
        <w:t xml:space="preserve"> – należy przez to rozumieć prace obejmujące badania podstawowe</w:t>
      </w:r>
      <w:r w:rsidR="6CCF3F37" w:rsidRPr="001326FF">
        <w:rPr>
          <w:rFonts w:asciiTheme="minorHAnsi" w:hAnsiTheme="minorHAnsi" w:cstheme="minorBidi"/>
        </w:rPr>
        <w:t xml:space="preserve"> lub</w:t>
      </w:r>
      <w:r w:rsidRPr="001326FF">
        <w:rPr>
          <w:rFonts w:asciiTheme="minorHAnsi" w:hAnsiTheme="minorHAnsi" w:cstheme="minorBidi"/>
        </w:rPr>
        <w:t xml:space="preserve"> badania przemysłowe </w:t>
      </w:r>
      <w:r w:rsidR="6CCF3F37" w:rsidRPr="001326FF">
        <w:rPr>
          <w:rFonts w:asciiTheme="minorHAnsi" w:hAnsiTheme="minorHAnsi" w:cstheme="minorBidi"/>
        </w:rPr>
        <w:t>lub</w:t>
      </w:r>
      <w:r w:rsidR="189B224A" w:rsidRPr="001326FF">
        <w:rPr>
          <w:rFonts w:asciiTheme="minorHAnsi" w:hAnsiTheme="minorHAnsi" w:cstheme="minorBidi"/>
        </w:rPr>
        <w:t> </w:t>
      </w:r>
      <w:r w:rsidR="3173D257" w:rsidRPr="001326FF">
        <w:rPr>
          <w:rFonts w:asciiTheme="minorHAnsi" w:hAnsiTheme="minorHAnsi" w:cstheme="minorBidi"/>
        </w:rPr>
        <w:t xml:space="preserve">eksperymentalne </w:t>
      </w:r>
      <w:r w:rsidRPr="001326FF">
        <w:rPr>
          <w:rFonts w:asciiTheme="minorHAnsi" w:hAnsiTheme="minorHAnsi" w:cstheme="minorBidi"/>
        </w:rPr>
        <w:t xml:space="preserve">prace rozwojowe, przy czym zakres i typ prac (tj. badań podstawowych, badań przemysłowych lub </w:t>
      </w:r>
      <w:r w:rsidR="171B2E6C" w:rsidRPr="001326FF">
        <w:rPr>
          <w:rFonts w:asciiTheme="minorHAnsi" w:hAnsiTheme="minorHAnsi" w:cstheme="minorBidi"/>
        </w:rPr>
        <w:t xml:space="preserve">eksperymentalnych </w:t>
      </w:r>
      <w:r w:rsidRPr="001326FF">
        <w:rPr>
          <w:rFonts w:asciiTheme="minorHAnsi" w:hAnsiTheme="minorHAnsi" w:cstheme="minorBidi"/>
        </w:rPr>
        <w:t>prac rozwojowych) wskazanych do realizacji w ramach Projektu określa wniosek o dofinansowanie stanowiący załącznik nr 1 do Umowy;</w:t>
      </w:r>
    </w:p>
    <w:p w14:paraId="477EA97F" w14:textId="2BCBD48C" w:rsidR="00A27A84" w:rsidRPr="001326FF" w:rsidRDefault="26E5365D" w:rsidP="33B6DE9E">
      <w:pPr>
        <w:numPr>
          <w:ilvl w:val="0"/>
          <w:numId w:val="2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  <w:b/>
          <w:bCs/>
        </w:rPr>
        <w:t>P</w:t>
      </w:r>
      <w:r w:rsidR="75DC7FBF" w:rsidRPr="001326FF">
        <w:rPr>
          <w:rFonts w:asciiTheme="minorHAnsi" w:hAnsiTheme="minorHAnsi" w:cstheme="minorBidi"/>
          <w:b/>
          <w:bCs/>
        </w:rPr>
        <w:t xml:space="preserve">rojekcie </w:t>
      </w:r>
      <w:r w:rsidR="75DC7FBF" w:rsidRPr="001326FF">
        <w:rPr>
          <w:rFonts w:asciiTheme="minorHAnsi" w:hAnsiTheme="minorHAnsi" w:cstheme="minorBidi"/>
        </w:rPr>
        <w:t xml:space="preserve">– należy przez to rozumieć </w:t>
      </w:r>
      <w:r w:rsidR="0A38AD95" w:rsidRPr="001326FF">
        <w:rPr>
          <w:rFonts w:asciiTheme="minorHAnsi" w:hAnsiTheme="minorHAnsi" w:cstheme="minorBidi"/>
        </w:rPr>
        <w:t>przedsięwzięcie</w:t>
      </w:r>
      <w:r w:rsidR="7D79479F" w:rsidRPr="001326FF">
        <w:rPr>
          <w:rFonts w:asciiTheme="minorHAnsi" w:hAnsiTheme="minorHAnsi" w:cstheme="minorBidi"/>
        </w:rPr>
        <w:t>,</w:t>
      </w:r>
      <w:r w:rsidR="59C72E9D" w:rsidRPr="001326FF">
        <w:rPr>
          <w:rFonts w:asciiTheme="minorHAnsi" w:hAnsiTheme="minorHAnsi" w:cstheme="minorBidi"/>
        </w:rPr>
        <w:t xml:space="preserve"> o </w:t>
      </w:r>
      <w:r w:rsidR="7D79479F" w:rsidRPr="001326FF">
        <w:rPr>
          <w:rFonts w:asciiTheme="minorHAnsi" w:hAnsiTheme="minorHAnsi" w:cstheme="minorBidi"/>
        </w:rPr>
        <w:t>którym mowa w</w:t>
      </w:r>
      <w:r w:rsidR="59C72E9D" w:rsidRPr="001326FF">
        <w:rPr>
          <w:rFonts w:asciiTheme="minorHAnsi" w:hAnsiTheme="minorHAnsi" w:cstheme="minorBidi"/>
        </w:rPr>
        <w:t xml:space="preserve"> art. </w:t>
      </w:r>
      <w:r w:rsidR="7D79479F" w:rsidRPr="001326FF">
        <w:rPr>
          <w:rFonts w:asciiTheme="minorHAnsi" w:hAnsiTheme="minorHAnsi" w:cstheme="minorBidi"/>
        </w:rPr>
        <w:t>2</w:t>
      </w:r>
      <w:r w:rsidR="59C72E9D" w:rsidRPr="001326FF">
        <w:rPr>
          <w:rFonts w:asciiTheme="minorHAnsi" w:hAnsiTheme="minorHAnsi" w:cstheme="minorBidi"/>
        </w:rPr>
        <w:t xml:space="preserve"> pkt </w:t>
      </w:r>
      <w:r w:rsidR="7D79479F" w:rsidRPr="001326FF">
        <w:rPr>
          <w:rFonts w:asciiTheme="minorHAnsi" w:hAnsiTheme="minorHAnsi" w:cstheme="minorBidi"/>
        </w:rPr>
        <w:t>1 Ustawy</w:t>
      </w:r>
      <w:r w:rsidR="56243379" w:rsidRPr="001326FF">
        <w:rPr>
          <w:rFonts w:asciiTheme="minorHAnsi" w:hAnsiTheme="minorHAnsi" w:cstheme="minorBidi"/>
        </w:rPr>
        <w:t>,</w:t>
      </w:r>
      <w:r w:rsidR="0A38AD95" w:rsidRPr="001326FF">
        <w:rPr>
          <w:rFonts w:asciiTheme="minorHAnsi" w:hAnsiTheme="minorHAnsi" w:cstheme="minorBidi"/>
        </w:rPr>
        <w:t xml:space="preserve"> realizowane przez </w:t>
      </w:r>
      <w:r w:rsidR="3E52C17D" w:rsidRPr="001326FF">
        <w:rPr>
          <w:rFonts w:asciiTheme="minorHAnsi" w:hAnsiTheme="minorHAnsi" w:cstheme="minorBidi"/>
        </w:rPr>
        <w:t xml:space="preserve">Lidera konsorcjum </w:t>
      </w:r>
      <w:r w:rsidR="37F9A854" w:rsidRPr="001326FF">
        <w:rPr>
          <w:rFonts w:asciiTheme="minorHAnsi" w:hAnsiTheme="minorHAnsi" w:cstheme="minorBidi"/>
        </w:rPr>
        <w:t xml:space="preserve">oraz </w:t>
      </w:r>
      <w:r w:rsidR="24B5D0B5" w:rsidRPr="001326FF">
        <w:rPr>
          <w:rFonts w:asciiTheme="minorHAnsi" w:hAnsiTheme="minorHAnsi" w:cstheme="minorBidi"/>
        </w:rPr>
        <w:t>konsorcjant</w:t>
      </w:r>
      <w:r w:rsidR="37F9A854" w:rsidRPr="001326FF">
        <w:rPr>
          <w:rFonts w:asciiTheme="minorHAnsi" w:hAnsiTheme="minorHAnsi" w:cstheme="minorBidi"/>
        </w:rPr>
        <w:t>ów</w:t>
      </w:r>
      <w:r w:rsidR="24B5D0B5" w:rsidRPr="001326FF">
        <w:rPr>
          <w:rFonts w:asciiTheme="minorHAnsi" w:hAnsiTheme="minorHAnsi" w:cstheme="minorBidi"/>
        </w:rPr>
        <w:t xml:space="preserve"> </w:t>
      </w:r>
      <w:r w:rsidR="0A38AD95" w:rsidRPr="001326FF">
        <w:rPr>
          <w:rFonts w:asciiTheme="minorHAnsi" w:hAnsiTheme="minorHAnsi" w:cstheme="minorBidi"/>
        </w:rPr>
        <w:t xml:space="preserve">na podstawie Umowy, </w:t>
      </w:r>
      <w:r w:rsidR="00CA597A" w:rsidRPr="001326FF">
        <w:rPr>
          <w:rFonts w:asciiTheme="minorHAnsi" w:hAnsiTheme="minorHAnsi" w:cstheme="minorBidi"/>
        </w:rPr>
        <w:t>będące przedmiotem wniosku o dofinansowanie</w:t>
      </w:r>
      <w:r w:rsidR="6B902AAC" w:rsidRPr="001326FF">
        <w:rPr>
          <w:rFonts w:asciiTheme="minorHAnsi" w:hAnsiTheme="minorHAnsi" w:cstheme="minorBidi"/>
        </w:rPr>
        <w:t>;</w:t>
      </w:r>
    </w:p>
    <w:p w14:paraId="61393D15" w14:textId="0A202250" w:rsidR="001373CF" w:rsidRPr="001326FF" w:rsidRDefault="62D12891" w:rsidP="51378040">
      <w:pPr>
        <w:numPr>
          <w:ilvl w:val="0"/>
          <w:numId w:val="2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  <w:b/>
          <w:bCs/>
        </w:rPr>
        <w:t>ryzyku naukowym</w:t>
      </w:r>
      <w:r w:rsidR="6470CCC7" w:rsidRPr="001326FF">
        <w:rPr>
          <w:rFonts w:asciiTheme="minorHAnsi" w:hAnsiTheme="minorHAnsi" w:cstheme="minorBidi"/>
          <w:b/>
          <w:bCs/>
        </w:rPr>
        <w:t xml:space="preserve"> </w:t>
      </w:r>
      <w:r w:rsidR="6470CCC7" w:rsidRPr="001326FF">
        <w:rPr>
          <w:rFonts w:asciiTheme="minorHAnsi" w:eastAsia="Times New Roman" w:hAnsiTheme="minorHAnsi" w:cstheme="minorBidi"/>
          <w:lang w:eastAsia="pl-PL"/>
        </w:rPr>
        <w:t>–</w:t>
      </w:r>
      <w:r w:rsidR="0C3F0376" w:rsidRPr="001326FF">
        <w:rPr>
          <w:rFonts w:asciiTheme="minorHAnsi" w:eastAsia="Times New Roman" w:hAnsiTheme="minorHAnsi" w:cstheme="minorBidi"/>
          <w:lang w:eastAsia="pl-PL"/>
        </w:rPr>
        <w:t xml:space="preserve"> </w:t>
      </w:r>
      <w:r w:rsidRPr="001326FF">
        <w:rPr>
          <w:rFonts w:asciiTheme="minorHAnsi" w:eastAsia="Times New Roman" w:hAnsiTheme="minorHAnsi" w:cstheme="minorBidi"/>
          <w:lang w:eastAsia="pl-PL"/>
        </w:rPr>
        <w:t xml:space="preserve">należy przez to rozumieć </w:t>
      </w:r>
      <w:r w:rsidR="316574CC" w:rsidRPr="001326FF">
        <w:rPr>
          <w:rFonts w:asciiTheme="minorHAnsi" w:eastAsia="Times New Roman" w:hAnsiTheme="minorHAnsi" w:cstheme="minorBidi"/>
          <w:lang w:eastAsia="pl-PL"/>
        </w:rPr>
        <w:t>prawdopodobieństwo ni</w:t>
      </w:r>
      <w:r w:rsidR="26E5365D" w:rsidRPr="001326FF">
        <w:rPr>
          <w:rFonts w:asciiTheme="minorHAnsi" w:eastAsia="Times New Roman" w:hAnsiTheme="minorHAnsi" w:cstheme="minorBidi"/>
          <w:lang w:eastAsia="pl-PL"/>
        </w:rPr>
        <w:t>eosiągnięcia założeń lub celów P</w:t>
      </w:r>
      <w:r w:rsidR="316574CC" w:rsidRPr="001326FF">
        <w:rPr>
          <w:rFonts w:asciiTheme="minorHAnsi" w:eastAsia="Times New Roman" w:hAnsiTheme="minorHAnsi" w:cstheme="minorBidi"/>
          <w:lang w:eastAsia="pl-PL"/>
        </w:rPr>
        <w:t>rojektu, pomimo postępowania Lidera konsorcjum lub konsorcjantów zgodnie</w:t>
      </w:r>
      <w:r w:rsidR="59C72E9D" w:rsidRPr="001326FF">
        <w:rPr>
          <w:rFonts w:asciiTheme="minorHAnsi" w:eastAsia="Times New Roman" w:hAnsiTheme="minorHAnsi" w:cstheme="minorBidi"/>
          <w:lang w:eastAsia="pl-PL"/>
        </w:rPr>
        <w:t xml:space="preserve"> z </w:t>
      </w:r>
      <w:r w:rsidR="316574CC" w:rsidRPr="001326FF">
        <w:rPr>
          <w:rFonts w:asciiTheme="minorHAnsi" w:eastAsia="Times New Roman" w:hAnsiTheme="minorHAnsi" w:cstheme="minorBidi"/>
          <w:lang w:eastAsia="pl-PL"/>
        </w:rPr>
        <w:t>prawem, Umową, mającymi zastosowanie p</w:t>
      </w:r>
      <w:r w:rsidR="2C5DC699" w:rsidRPr="001326FF">
        <w:rPr>
          <w:rFonts w:asciiTheme="minorHAnsi" w:eastAsia="Times New Roman" w:hAnsiTheme="minorHAnsi" w:cstheme="minorBidi"/>
          <w:lang w:eastAsia="pl-PL"/>
        </w:rPr>
        <w:t>rocedurami</w:t>
      </w:r>
      <w:r w:rsidR="59C72E9D" w:rsidRPr="001326FF">
        <w:rPr>
          <w:rFonts w:asciiTheme="minorHAnsi" w:eastAsia="Times New Roman" w:hAnsiTheme="minorHAnsi" w:cstheme="minorBidi"/>
          <w:lang w:eastAsia="pl-PL"/>
        </w:rPr>
        <w:t xml:space="preserve"> i </w:t>
      </w:r>
      <w:r w:rsidR="2C5DC699" w:rsidRPr="001326FF">
        <w:rPr>
          <w:rFonts w:asciiTheme="minorHAnsi" w:eastAsia="Times New Roman" w:hAnsiTheme="minorHAnsi" w:cstheme="minorBidi"/>
          <w:lang w:eastAsia="pl-PL"/>
        </w:rPr>
        <w:t>dobrymi praktykami oraz należytą starannością</w:t>
      </w:r>
      <w:r w:rsidR="316574CC" w:rsidRPr="001326FF">
        <w:rPr>
          <w:rFonts w:asciiTheme="minorHAnsi" w:eastAsia="Times New Roman" w:hAnsiTheme="minorHAnsi" w:cstheme="minorBidi"/>
          <w:lang w:eastAsia="pl-PL"/>
        </w:rPr>
        <w:t>, spowodowane okolicznościami niemożliwymi do przewidz</w:t>
      </w:r>
      <w:r w:rsidR="2C5DC699" w:rsidRPr="001326FF">
        <w:rPr>
          <w:rFonts w:asciiTheme="minorHAnsi" w:eastAsia="Times New Roman" w:hAnsiTheme="minorHAnsi" w:cstheme="minorBidi"/>
          <w:lang w:eastAsia="pl-PL"/>
        </w:rPr>
        <w:t>enia na etapie ubiegania się</w:t>
      </w:r>
      <w:r w:rsidR="59C72E9D" w:rsidRPr="001326FF">
        <w:rPr>
          <w:rFonts w:asciiTheme="minorHAnsi" w:eastAsia="Times New Roman" w:hAnsiTheme="minorHAnsi" w:cstheme="minorBidi"/>
          <w:lang w:eastAsia="pl-PL"/>
        </w:rPr>
        <w:t xml:space="preserve"> o </w:t>
      </w:r>
      <w:r w:rsidR="2C5DC699" w:rsidRPr="001326FF">
        <w:rPr>
          <w:rFonts w:asciiTheme="minorHAnsi" w:eastAsia="Times New Roman" w:hAnsiTheme="minorHAnsi" w:cstheme="minorBidi"/>
          <w:lang w:eastAsia="pl-PL"/>
        </w:rPr>
        <w:t>dof</w:t>
      </w:r>
      <w:r w:rsidR="316574CC" w:rsidRPr="001326FF">
        <w:rPr>
          <w:rFonts w:asciiTheme="minorHAnsi" w:eastAsia="Times New Roman" w:hAnsiTheme="minorHAnsi" w:cstheme="minorBidi"/>
          <w:lang w:eastAsia="pl-PL"/>
        </w:rPr>
        <w:t>inansowanie;</w:t>
      </w:r>
    </w:p>
    <w:p w14:paraId="6BE94790" w14:textId="77777777" w:rsidR="00BC3132" w:rsidRPr="001326FF" w:rsidRDefault="5E7C71B3" w:rsidP="00EF5F0F">
      <w:pPr>
        <w:numPr>
          <w:ilvl w:val="0"/>
          <w:numId w:val="27"/>
        </w:numPr>
        <w:spacing w:before="60" w:after="60" w:line="240" w:lineRule="auto"/>
        <w:ind w:left="426" w:hanging="426"/>
        <w:jc w:val="both"/>
        <w:rPr>
          <w:rFonts w:asciiTheme="minorHAnsi" w:eastAsia="Times New Roman" w:hAnsiTheme="minorHAnsi" w:cstheme="minorHAnsi"/>
          <w:szCs w:val="20"/>
          <w:lang w:eastAsia="pl-PL"/>
        </w:rPr>
      </w:pPr>
      <w:r w:rsidRPr="001326FF">
        <w:rPr>
          <w:rFonts w:asciiTheme="minorHAnsi" w:eastAsia="Times New Roman" w:hAnsiTheme="minorHAnsi" w:cstheme="minorBidi"/>
          <w:b/>
          <w:bCs/>
          <w:lang w:eastAsia="pl-PL"/>
        </w:rPr>
        <w:t>s</w:t>
      </w:r>
      <w:r w:rsidR="6042CEB0" w:rsidRPr="001326FF">
        <w:rPr>
          <w:rFonts w:asciiTheme="minorHAnsi" w:eastAsia="Times New Roman" w:hAnsiTheme="minorHAnsi" w:cstheme="minorBidi"/>
          <w:b/>
          <w:bCs/>
          <w:lang w:eastAsia="pl-PL"/>
        </w:rPr>
        <w:t>ile wyższej</w:t>
      </w:r>
      <w:r w:rsidR="6042CEB0" w:rsidRPr="001326FF">
        <w:rPr>
          <w:rFonts w:asciiTheme="minorHAnsi" w:eastAsia="Times New Roman" w:hAnsiTheme="minorHAnsi" w:cstheme="minorBidi"/>
          <w:lang w:eastAsia="pl-PL"/>
        </w:rPr>
        <w:t xml:space="preserve"> </w:t>
      </w:r>
      <w:r w:rsidR="29C6FC05" w:rsidRPr="001326FF">
        <w:rPr>
          <w:rFonts w:asciiTheme="minorHAnsi" w:eastAsia="Times New Roman" w:hAnsiTheme="minorHAnsi" w:cstheme="minorBidi"/>
          <w:lang w:eastAsia="pl-PL"/>
        </w:rPr>
        <w:t>–</w:t>
      </w:r>
      <w:r w:rsidR="6042CEB0" w:rsidRPr="001326FF">
        <w:rPr>
          <w:rFonts w:asciiTheme="minorHAnsi" w:eastAsia="Times New Roman" w:hAnsiTheme="minorHAnsi" w:cstheme="minorBidi"/>
          <w:lang w:eastAsia="pl-PL"/>
        </w:rPr>
        <w:t xml:space="preserve"> należy przez to rozumieć zdarzenie bądź połączenie zdarzeń niezależnych </w:t>
      </w:r>
      <w:r w:rsidR="59C72E9D" w:rsidRPr="001326FF">
        <w:rPr>
          <w:rFonts w:asciiTheme="minorHAnsi" w:eastAsia="Times New Roman" w:hAnsiTheme="minorHAnsi" w:cstheme="minorBidi"/>
          <w:lang w:eastAsia="pl-PL"/>
        </w:rPr>
        <w:t xml:space="preserve"> </w:t>
      </w:r>
      <w:r w:rsidR="6042CEB0" w:rsidRPr="001326FF">
        <w:rPr>
          <w:rFonts w:asciiTheme="minorHAnsi" w:eastAsia="Times New Roman" w:hAnsiTheme="minorHAnsi" w:cstheme="minorBidi"/>
          <w:lang w:eastAsia="pl-PL"/>
        </w:rPr>
        <w:t xml:space="preserve">od </w:t>
      </w:r>
      <w:r w:rsidR="29C6FC05" w:rsidRPr="001326FF">
        <w:rPr>
          <w:rFonts w:asciiTheme="minorHAnsi" w:eastAsia="Times New Roman" w:hAnsiTheme="minorHAnsi" w:cstheme="minorBidi"/>
          <w:lang w:eastAsia="pl-PL"/>
        </w:rPr>
        <w:t>Stron</w:t>
      </w:r>
      <w:r w:rsidR="6042CEB0" w:rsidRPr="001326FF">
        <w:rPr>
          <w:rFonts w:asciiTheme="minorHAnsi" w:eastAsia="Times New Roman" w:hAnsiTheme="minorHAnsi" w:cstheme="minorBidi"/>
          <w:lang w:eastAsia="pl-PL"/>
        </w:rPr>
        <w:t xml:space="preserve">, które </w:t>
      </w:r>
      <w:r w:rsidR="3E52C17D" w:rsidRPr="001326FF">
        <w:rPr>
          <w:rFonts w:asciiTheme="minorHAnsi" w:eastAsia="Times New Roman" w:hAnsiTheme="minorHAnsi" w:cstheme="minorBidi"/>
          <w:lang w:eastAsia="pl-PL"/>
        </w:rPr>
        <w:t>uniemożliwiają</w:t>
      </w:r>
      <w:r w:rsidR="6042CEB0" w:rsidRPr="001326FF">
        <w:rPr>
          <w:rFonts w:asciiTheme="minorHAnsi" w:eastAsia="Times New Roman" w:hAnsiTheme="minorHAnsi" w:cstheme="minorBidi"/>
          <w:lang w:eastAsia="pl-PL"/>
        </w:rPr>
        <w:t xml:space="preserve"> wykonywanie zobowiązań wynikających</w:t>
      </w:r>
      <w:r w:rsidR="59C72E9D" w:rsidRPr="001326FF">
        <w:rPr>
          <w:rFonts w:asciiTheme="minorHAnsi" w:eastAsia="Times New Roman" w:hAnsiTheme="minorHAnsi" w:cstheme="minorBidi"/>
          <w:lang w:eastAsia="pl-PL"/>
        </w:rPr>
        <w:t xml:space="preserve"> z </w:t>
      </w:r>
      <w:r w:rsidR="6042CEB0" w:rsidRPr="001326FF">
        <w:rPr>
          <w:rFonts w:asciiTheme="minorHAnsi" w:eastAsia="Times New Roman" w:hAnsiTheme="minorHAnsi" w:cstheme="minorBidi"/>
          <w:lang w:eastAsia="pl-PL"/>
        </w:rPr>
        <w:t xml:space="preserve">Umowy, których </w:t>
      </w:r>
      <w:r w:rsidR="29C6FC05" w:rsidRPr="001326FF">
        <w:rPr>
          <w:rFonts w:asciiTheme="minorHAnsi" w:eastAsia="Times New Roman" w:hAnsiTheme="minorHAnsi" w:cstheme="minorBidi"/>
          <w:lang w:eastAsia="pl-PL"/>
        </w:rPr>
        <w:t xml:space="preserve">Strony </w:t>
      </w:r>
      <w:r w:rsidR="6042CEB0" w:rsidRPr="001326FF">
        <w:rPr>
          <w:rFonts w:asciiTheme="minorHAnsi" w:eastAsia="Times New Roman" w:hAnsiTheme="minorHAnsi" w:cstheme="minorBidi"/>
          <w:lang w:eastAsia="pl-PL"/>
        </w:rPr>
        <w:t>nie m</w:t>
      </w:r>
      <w:r w:rsidR="29C6FC05" w:rsidRPr="001326FF">
        <w:rPr>
          <w:rFonts w:asciiTheme="minorHAnsi" w:eastAsia="Times New Roman" w:hAnsiTheme="minorHAnsi" w:cstheme="minorBidi"/>
          <w:lang w:eastAsia="pl-PL"/>
        </w:rPr>
        <w:t>o</w:t>
      </w:r>
      <w:r w:rsidR="6042CEB0" w:rsidRPr="001326FF">
        <w:rPr>
          <w:rFonts w:asciiTheme="minorHAnsi" w:eastAsia="Times New Roman" w:hAnsiTheme="minorHAnsi" w:cstheme="minorBidi"/>
          <w:lang w:eastAsia="pl-PL"/>
        </w:rPr>
        <w:t>gł</w:t>
      </w:r>
      <w:r w:rsidR="29C6FC05" w:rsidRPr="001326FF">
        <w:rPr>
          <w:rFonts w:asciiTheme="minorHAnsi" w:eastAsia="Times New Roman" w:hAnsiTheme="minorHAnsi" w:cstheme="minorBidi"/>
          <w:lang w:eastAsia="pl-PL"/>
        </w:rPr>
        <w:t>y</w:t>
      </w:r>
      <w:r w:rsidR="6042CEB0" w:rsidRPr="001326FF">
        <w:rPr>
          <w:rFonts w:asciiTheme="minorHAnsi" w:eastAsia="Times New Roman" w:hAnsiTheme="minorHAnsi" w:cstheme="minorBidi"/>
          <w:lang w:eastAsia="pl-PL"/>
        </w:rPr>
        <w:t xml:space="preserve"> przewidzieć oraz którym nie m</w:t>
      </w:r>
      <w:r w:rsidR="29C6FC05" w:rsidRPr="001326FF">
        <w:rPr>
          <w:rFonts w:asciiTheme="minorHAnsi" w:eastAsia="Times New Roman" w:hAnsiTheme="minorHAnsi" w:cstheme="minorBidi"/>
          <w:lang w:eastAsia="pl-PL"/>
        </w:rPr>
        <w:t>o</w:t>
      </w:r>
      <w:r w:rsidR="6042CEB0" w:rsidRPr="001326FF">
        <w:rPr>
          <w:rFonts w:asciiTheme="minorHAnsi" w:eastAsia="Times New Roman" w:hAnsiTheme="minorHAnsi" w:cstheme="minorBidi"/>
          <w:lang w:eastAsia="pl-PL"/>
        </w:rPr>
        <w:t>gł</w:t>
      </w:r>
      <w:r w:rsidR="29C6FC05" w:rsidRPr="001326FF">
        <w:rPr>
          <w:rFonts w:asciiTheme="minorHAnsi" w:eastAsia="Times New Roman" w:hAnsiTheme="minorHAnsi" w:cstheme="minorBidi"/>
          <w:lang w:eastAsia="pl-PL"/>
        </w:rPr>
        <w:t>y</w:t>
      </w:r>
      <w:r w:rsidR="6042CEB0" w:rsidRPr="001326FF">
        <w:rPr>
          <w:rFonts w:asciiTheme="minorHAnsi" w:eastAsia="Times New Roman" w:hAnsiTheme="minorHAnsi" w:cstheme="minorBidi"/>
          <w:lang w:eastAsia="pl-PL"/>
        </w:rPr>
        <w:t xml:space="preserve"> zapobiec, a także ich przezwyciężyć poprzez działanie</w:t>
      </w:r>
      <w:r w:rsidR="59C72E9D" w:rsidRPr="001326FF">
        <w:rPr>
          <w:rFonts w:asciiTheme="minorHAnsi" w:eastAsia="Times New Roman" w:hAnsiTheme="minorHAnsi" w:cstheme="minorBidi"/>
          <w:lang w:eastAsia="pl-PL"/>
        </w:rPr>
        <w:t xml:space="preserve"> z </w:t>
      </w:r>
      <w:r w:rsidR="6042CEB0" w:rsidRPr="001326FF">
        <w:rPr>
          <w:rFonts w:asciiTheme="minorHAnsi" w:eastAsia="Times New Roman" w:hAnsiTheme="minorHAnsi" w:cstheme="minorBidi"/>
          <w:lang w:eastAsia="pl-PL"/>
        </w:rPr>
        <w:t>należytą starannością;</w:t>
      </w:r>
    </w:p>
    <w:p w14:paraId="6F6B3F98" w14:textId="77777777" w:rsidR="001C01CA" w:rsidRPr="001326FF" w:rsidRDefault="4EEDC4DA" w:rsidP="00EF5F0F">
      <w:pPr>
        <w:numPr>
          <w:ilvl w:val="0"/>
          <w:numId w:val="2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Bidi"/>
          <w:b/>
          <w:bCs/>
        </w:rPr>
        <w:t>stawce ryczałtowej</w:t>
      </w:r>
      <w:r w:rsidRPr="001326FF">
        <w:rPr>
          <w:rFonts w:asciiTheme="minorHAnsi" w:hAnsiTheme="minorHAnsi" w:cstheme="minorBidi"/>
        </w:rPr>
        <w:t xml:space="preserve"> – oznacza to uproszczoną metodę rozliczania </w:t>
      </w:r>
      <w:r w:rsidR="041B2FF5" w:rsidRPr="001326FF">
        <w:rPr>
          <w:rFonts w:asciiTheme="minorHAnsi" w:hAnsiTheme="minorHAnsi" w:cstheme="minorBidi"/>
        </w:rPr>
        <w:t xml:space="preserve">kosztów </w:t>
      </w:r>
      <w:r w:rsidRPr="001326FF">
        <w:rPr>
          <w:rFonts w:asciiTheme="minorHAnsi" w:hAnsiTheme="minorHAnsi" w:cstheme="minorBidi"/>
        </w:rPr>
        <w:t xml:space="preserve">stanowiących określony procent jednej lub kilku kategorii kosztów; </w:t>
      </w:r>
    </w:p>
    <w:p w14:paraId="6CF9AA09" w14:textId="175F0E86" w:rsidR="00E21DC3" w:rsidRPr="001326FF" w:rsidRDefault="004D5169">
      <w:pPr>
        <w:numPr>
          <w:ilvl w:val="0"/>
          <w:numId w:val="2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b/>
          <w:szCs w:val="20"/>
        </w:rPr>
        <w:t>ś</w:t>
      </w:r>
      <w:r w:rsidR="00537653" w:rsidRPr="001326FF">
        <w:rPr>
          <w:rFonts w:asciiTheme="minorHAnsi" w:hAnsiTheme="minorHAnsi" w:cstheme="minorHAnsi"/>
          <w:b/>
          <w:szCs w:val="20"/>
        </w:rPr>
        <w:t>rodkach publicznych</w:t>
      </w:r>
      <w:r w:rsidR="00537653" w:rsidRPr="001326FF">
        <w:rPr>
          <w:rFonts w:asciiTheme="minorHAnsi" w:hAnsiTheme="minorHAnsi" w:cstheme="minorHAnsi"/>
          <w:szCs w:val="20"/>
        </w:rPr>
        <w:t xml:space="preserve"> – należy przez to rozumieć środki,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="00537653" w:rsidRPr="001326FF">
        <w:rPr>
          <w:rFonts w:asciiTheme="minorHAnsi" w:hAnsiTheme="minorHAnsi" w:cstheme="minorHAnsi"/>
          <w:szCs w:val="20"/>
        </w:rPr>
        <w:t>których mowa w</w:t>
      </w:r>
      <w:r w:rsidR="003F1DBF" w:rsidRPr="001326FF">
        <w:rPr>
          <w:rFonts w:asciiTheme="minorHAnsi" w:hAnsiTheme="minorHAnsi" w:cstheme="minorHAnsi"/>
          <w:szCs w:val="20"/>
        </w:rPr>
        <w:t xml:space="preserve"> art. </w:t>
      </w:r>
      <w:r w:rsidR="00537653" w:rsidRPr="001326FF">
        <w:rPr>
          <w:rFonts w:asciiTheme="minorHAnsi" w:hAnsiTheme="minorHAnsi" w:cstheme="minorHAnsi"/>
          <w:szCs w:val="20"/>
        </w:rPr>
        <w:t>5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537653" w:rsidRPr="001326FF">
        <w:rPr>
          <w:rFonts w:asciiTheme="minorHAnsi" w:hAnsiTheme="minorHAnsi" w:cstheme="minorHAnsi"/>
          <w:szCs w:val="20"/>
        </w:rPr>
        <w:t>1</w:t>
      </w:r>
      <w:r w:rsidR="003F1DBF" w:rsidRPr="001326FF">
        <w:rPr>
          <w:rFonts w:asciiTheme="minorHAnsi" w:hAnsiTheme="minorHAnsi" w:cstheme="minorHAnsi"/>
          <w:szCs w:val="20"/>
        </w:rPr>
        <w:t xml:space="preserve"> pkt </w:t>
      </w:r>
      <w:r w:rsidR="00C1315A" w:rsidRPr="001326FF">
        <w:rPr>
          <w:rFonts w:asciiTheme="minorHAnsi" w:hAnsiTheme="minorHAnsi" w:cstheme="minorHAnsi"/>
          <w:szCs w:val="20"/>
        </w:rPr>
        <w:t xml:space="preserve">1 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="00C1315A" w:rsidRPr="001326FF">
        <w:rPr>
          <w:rFonts w:asciiTheme="minorHAnsi" w:hAnsiTheme="minorHAnsi" w:cstheme="minorHAnsi"/>
          <w:szCs w:val="20"/>
        </w:rPr>
        <w:t xml:space="preserve">2 </w:t>
      </w:r>
      <w:proofErr w:type="spellStart"/>
      <w:r w:rsidR="00537653" w:rsidRPr="001326FF">
        <w:rPr>
          <w:rFonts w:asciiTheme="minorHAnsi" w:hAnsiTheme="minorHAnsi" w:cstheme="minorHAnsi"/>
          <w:szCs w:val="20"/>
        </w:rPr>
        <w:t>ufp</w:t>
      </w:r>
      <w:proofErr w:type="spellEnd"/>
      <w:r w:rsidR="00537653" w:rsidRPr="001326FF">
        <w:rPr>
          <w:rFonts w:asciiTheme="minorHAnsi" w:hAnsiTheme="minorHAnsi" w:cstheme="minorHAnsi"/>
          <w:szCs w:val="20"/>
        </w:rPr>
        <w:t>;</w:t>
      </w:r>
    </w:p>
    <w:p w14:paraId="34BCF7C8" w14:textId="029A5B71" w:rsidR="00FA52DF" w:rsidRPr="001326FF" w:rsidRDefault="4F9656B2" w:rsidP="00FA7440">
      <w:pPr>
        <w:numPr>
          <w:ilvl w:val="0"/>
          <w:numId w:val="27"/>
        </w:numPr>
        <w:tabs>
          <w:tab w:val="clear" w:pos="4832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  <w:b/>
          <w:bCs/>
        </w:rPr>
        <w:t>Uprawnionym</w:t>
      </w:r>
      <w:r w:rsidR="022096F5" w:rsidRPr="001326FF">
        <w:rPr>
          <w:rFonts w:asciiTheme="minorHAnsi" w:hAnsiTheme="minorHAnsi" w:cstheme="minorBidi"/>
          <w:b/>
          <w:bCs/>
        </w:rPr>
        <w:t xml:space="preserve"> </w:t>
      </w:r>
      <w:r w:rsidR="022096F5" w:rsidRPr="001326FF">
        <w:rPr>
          <w:rFonts w:asciiTheme="minorHAnsi" w:hAnsiTheme="minorHAnsi" w:cstheme="minorBidi"/>
        </w:rPr>
        <w:t>– należy przez to rozumieć Skarb Państwa reprezentowany przez jednostkę organizacyjną</w:t>
      </w:r>
      <w:r w:rsidR="40E7A20A" w:rsidRPr="001326FF">
        <w:rPr>
          <w:rFonts w:asciiTheme="minorHAnsi" w:hAnsiTheme="minorHAnsi" w:cstheme="minorBidi"/>
        </w:rPr>
        <w:t xml:space="preserve">, wskazaną w </w:t>
      </w:r>
      <w:r w:rsidR="0099655B" w:rsidRPr="001326FF">
        <w:rPr>
          <w:rFonts w:asciiTheme="minorHAnsi" w:hAnsiTheme="minorHAnsi" w:cstheme="minorBidi"/>
        </w:rPr>
        <w:t>komparycji</w:t>
      </w:r>
      <w:r w:rsidR="008971AD" w:rsidRPr="001326FF">
        <w:rPr>
          <w:rFonts w:asciiTheme="minorHAnsi" w:hAnsiTheme="minorHAnsi" w:cstheme="minorBidi"/>
        </w:rPr>
        <w:t xml:space="preserve"> Umowy</w:t>
      </w:r>
      <w:r w:rsidR="40E7A20A" w:rsidRPr="001326FF">
        <w:rPr>
          <w:rFonts w:asciiTheme="minorHAnsi" w:hAnsiTheme="minorHAnsi" w:cstheme="minorBidi"/>
        </w:rPr>
        <w:t xml:space="preserve"> </w:t>
      </w:r>
      <w:r w:rsidR="31AC6448" w:rsidRPr="001326FF">
        <w:rPr>
          <w:rFonts w:asciiTheme="minorHAnsi" w:hAnsiTheme="minorHAnsi" w:cstheme="minorBidi"/>
        </w:rPr>
        <w:t xml:space="preserve">jako jedna ze Stron </w:t>
      </w:r>
      <w:r w:rsidR="40E7A20A" w:rsidRPr="001326FF">
        <w:rPr>
          <w:rFonts w:asciiTheme="minorHAnsi" w:hAnsiTheme="minorHAnsi" w:cstheme="minorBidi"/>
        </w:rPr>
        <w:t>Umowy,</w:t>
      </w:r>
      <w:r w:rsidR="022096F5" w:rsidRPr="001326FF">
        <w:rPr>
          <w:rFonts w:asciiTheme="minorHAnsi" w:hAnsiTheme="minorHAnsi" w:cstheme="minorBidi"/>
        </w:rPr>
        <w:t xml:space="preserve"> posiadającą zdolność do zastosowania w praktyce rozwiązania będącego wynikiem realizacji </w:t>
      </w:r>
      <w:r w:rsidR="00FB5CDE" w:rsidRPr="001326FF">
        <w:rPr>
          <w:rFonts w:asciiTheme="minorHAnsi" w:hAnsiTheme="minorHAnsi" w:cstheme="minorBidi"/>
        </w:rPr>
        <w:t>P</w:t>
      </w:r>
      <w:r w:rsidR="022096F5" w:rsidRPr="001326FF">
        <w:rPr>
          <w:rFonts w:asciiTheme="minorHAnsi" w:hAnsiTheme="minorHAnsi" w:cstheme="minorBidi"/>
        </w:rPr>
        <w:t>rojektu</w:t>
      </w:r>
      <w:r w:rsidR="00FB5CDE" w:rsidRPr="001326FF">
        <w:rPr>
          <w:rFonts w:asciiTheme="minorHAnsi" w:hAnsiTheme="minorHAnsi" w:cstheme="minorBidi"/>
        </w:rPr>
        <w:t>;</w:t>
      </w:r>
    </w:p>
    <w:p w14:paraId="40FD0C90" w14:textId="77777777" w:rsidR="00C64275" w:rsidRPr="001326FF" w:rsidRDefault="51A19665" w:rsidP="00EF5F0F">
      <w:pPr>
        <w:numPr>
          <w:ilvl w:val="0"/>
          <w:numId w:val="2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Bidi"/>
          <w:b/>
          <w:bCs/>
        </w:rPr>
        <w:t>w</w:t>
      </w:r>
      <w:r w:rsidR="09DDF97B" w:rsidRPr="001326FF">
        <w:rPr>
          <w:rFonts w:asciiTheme="minorHAnsi" w:hAnsiTheme="minorHAnsi" w:cstheme="minorBidi"/>
          <w:b/>
          <w:bCs/>
        </w:rPr>
        <w:t>niosku</w:t>
      </w:r>
      <w:r w:rsidR="59C72E9D" w:rsidRPr="001326FF">
        <w:rPr>
          <w:rFonts w:asciiTheme="minorHAnsi" w:hAnsiTheme="minorHAnsi" w:cstheme="minorBidi"/>
          <w:b/>
          <w:bCs/>
        </w:rPr>
        <w:t xml:space="preserve"> o </w:t>
      </w:r>
      <w:r w:rsidR="09DDF97B" w:rsidRPr="001326FF">
        <w:rPr>
          <w:rFonts w:asciiTheme="minorHAnsi" w:hAnsiTheme="minorHAnsi" w:cstheme="minorBidi"/>
          <w:b/>
          <w:bCs/>
        </w:rPr>
        <w:t>dofinansowanie</w:t>
      </w:r>
      <w:r w:rsidR="09DDF97B" w:rsidRPr="001326FF">
        <w:rPr>
          <w:rFonts w:asciiTheme="minorHAnsi" w:hAnsiTheme="minorHAnsi" w:cstheme="minorBidi"/>
        </w:rPr>
        <w:t xml:space="preserve"> – należy przez to rozumieć wniosek złożony przez </w:t>
      </w:r>
      <w:r w:rsidR="3E52C17D" w:rsidRPr="001326FF">
        <w:rPr>
          <w:rFonts w:asciiTheme="minorHAnsi" w:hAnsiTheme="minorHAnsi" w:cstheme="minorBidi"/>
        </w:rPr>
        <w:t>Lidera konsorcjum</w:t>
      </w:r>
      <w:r w:rsidR="59C72E9D" w:rsidRPr="001326FF">
        <w:rPr>
          <w:rFonts w:asciiTheme="minorHAnsi" w:hAnsiTheme="minorHAnsi" w:cstheme="minorBidi"/>
        </w:rPr>
        <w:t xml:space="preserve"> w </w:t>
      </w:r>
      <w:r w:rsidR="09DDF97B" w:rsidRPr="001326FF">
        <w:rPr>
          <w:rFonts w:asciiTheme="minorHAnsi" w:hAnsiTheme="minorHAnsi" w:cstheme="minorBidi"/>
        </w:rPr>
        <w:t xml:space="preserve">celu uzyskania dofinansowania, </w:t>
      </w:r>
      <w:r w:rsidR="3C88CD8D" w:rsidRPr="001326FF">
        <w:rPr>
          <w:rFonts w:asciiTheme="minorHAnsi" w:hAnsiTheme="minorHAnsi" w:cstheme="minorBidi"/>
        </w:rPr>
        <w:t xml:space="preserve">który </w:t>
      </w:r>
      <w:r w:rsidR="09DDF97B" w:rsidRPr="001326FF">
        <w:rPr>
          <w:rFonts w:asciiTheme="minorHAnsi" w:hAnsiTheme="minorHAnsi" w:cstheme="minorBidi"/>
        </w:rPr>
        <w:t>stanowi załącznik</w:t>
      </w:r>
      <w:r w:rsidR="59C72E9D" w:rsidRPr="001326FF">
        <w:rPr>
          <w:rFonts w:asciiTheme="minorHAnsi" w:hAnsiTheme="minorHAnsi" w:cstheme="minorBidi"/>
        </w:rPr>
        <w:t xml:space="preserve"> nr </w:t>
      </w:r>
      <w:r w:rsidR="09DDF97B" w:rsidRPr="001326FF">
        <w:rPr>
          <w:rFonts w:asciiTheme="minorHAnsi" w:hAnsiTheme="minorHAnsi" w:cstheme="minorBidi"/>
        </w:rPr>
        <w:t>1 do Umowy;</w:t>
      </w:r>
    </w:p>
    <w:p w14:paraId="46D7C7E7" w14:textId="77777777" w:rsidR="000D04F4" w:rsidRPr="001326FF" w:rsidRDefault="51A19665" w:rsidP="51378040">
      <w:pPr>
        <w:numPr>
          <w:ilvl w:val="0"/>
          <w:numId w:val="2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  <w:b/>
          <w:bCs/>
        </w:rPr>
        <w:t>w</w:t>
      </w:r>
      <w:r w:rsidR="29B2B36C" w:rsidRPr="001326FF">
        <w:rPr>
          <w:rFonts w:asciiTheme="minorHAnsi" w:hAnsiTheme="minorHAnsi" w:cstheme="minorBidi"/>
          <w:b/>
          <w:bCs/>
        </w:rPr>
        <w:t>niosku</w:t>
      </w:r>
      <w:r w:rsidR="59C72E9D" w:rsidRPr="001326FF">
        <w:rPr>
          <w:rFonts w:asciiTheme="minorHAnsi" w:hAnsiTheme="minorHAnsi" w:cstheme="minorBidi"/>
          <w:b/>
          <w:bCs/>
        </w:rPr>
        <w:t xml:space="preserve"> o </w:t>
      </w:r>
      <w:r w:rsidR="29B2B36C" w:rsidRPr="001326FF">
        <w:rPr>
          <w:rFonts w:asciiTheme="minorHAnsi" w:hAnsiTheme="minorHAnsi" w:cstheme="minorBidi"/>
          <w:b/>
          <w:bCs/>
        </w:rPr>
        <w:t>płatność</w:t>
      </w:r>
      <w:r w:rsidR="29B2B36C" w:rsidRPr="001326FF">
        <w:rPr>
          <w:rFonts w:asciiTheme="minorHAnsi" w:hAnsiTheme="minorHAnsi" w:cstheme="minorBidi"/>
        </w:rPr>
        <w:t xml:space="preserve"> – </w:t>
      </w:r>
      <w:r w:rsidR="0419AB7F" w:rsidRPr="001326FF">
        <w:rPr>
          <w:rFonts w:asciiTheme="minorHAnsi" w:hAnsiTheme="minorHAnsi" w:cstheme="minorBidi"/>
        </w:rPr>
        <w:t xml:space="preserve">należy przez to rozumieć składany przez Lidera konsorcjum dokument, sporządzony </w:t>
      </w:r>
      <w:r w:rsidR="29B2B36C" w:rsidRPr="001326FF">
        <w:rPr>
          <w:rFonts w:asciiTheme="minorHAnsi" w:hAnsiTheme="minorHAnsi" w:cstheme="minorBidi"/>
        </w:rPr>
        <w:t>według wzoru określonego przez</w:t>
      </w:r>
      <w:r w:rsidR="37D5276F" w:rsidRPr="001326FF">
        <w:rPr>
          <w:rFonts w:asciiTheme="minorHAnsi" w:hAnsiTheme="minorHAnsi" w:cstheme="minorBidi"/>
        </w:rPr>
        <w:t xml:space="preserve"> Centrum</w:t>
      </w:r>
      <w:r w:rsidR="29B2B36C" w:rsidRPr="001326FF">
        <w:rPr>
          <w:rFonts w:asciiTheme="minorHAnsi" w:hAnsiTheme="minorHAnsi" w:cstheme="minorBidi"/>
        </w:rPr>
        <w:t xml:space="preserve">, który służy </w:t>
      </w:r>
      <w:r w:rsidR="23BFE059" w:rsidRPr="001326FF">
        <w:rPr>
          <w:rFonts w:asciiTheme="minorHAnsi" w:hAnsiTheme="minorHAnsi" w:cstheme="minorBidi"/>
        </w:rPr>
        <w:t xml:space="preserve">między innymi </w:t>
      </w:r>
      <w:r w:rsidR="29B2B36C" w:rsidRPr="001326FF">
        <w:rPr>
          <w:rFonts w:asciiTheme="minorHAnsi" w:hAnsiTheme="minorHAnsi" w:cstheme="minorBidi"/>
        </w:rPr>
        <w:t xml:space="preserve">wnioskowaniu </w:t>
      </w:r>
      <w:r w:rsidR="59C72E9D" w:rsidRPr="001326FF">
        <w:rPr>
          <w:rFonts w:asciiTheme="minorHAnsi" w:hAnsiTheme="minorHAnsi" w:cstheme="minorBidi"/>
        </w:rPr>
        <w:t xml:space="preserve"> o </w:t>
      </w:r>
      <w:r w:rsidR="1C72567D" w:rsidRPr="001326FF">
        <w:rPr>
          <w:rFonts w:asciiTheme="minorHAnsi" w:hAnsiTheme="minorHAnsi" w:cstheme="minorBidi"/>
        </w:rPr>
        <w:t>przekazanie płatności zaliczkowej, rozliczeniu płatności zaliczkowej</w:t>
      </w:r>
      <w:r w:rsidR="23BFE059" w:rsidRPr="001326FF">
        <w:rPr>
          <w:rFonts w:asciiTheme="minorHAnsi" w:hAnsiTheme="minorHAnsi" w:cstheme="minorBidi"/>
        </w:rPr>
        <w:t>,</w:t>
      </w:r>
      <w:r w:rsidR="1C72567D" w:rsidRPr="001326FF">
        <w:rPr>
          <w:rFonts w:asciiTheme="minorHAnsi" w:hAnsiTheme="minorHAnsi" w:cstheme="minorBidi"/>
        </w:rPr>
        <w:t xml:space="preserve"> wnioskowaniu</w:t>
      </w:r>
      <w:r w:rsidR="59C72E9D" w:rsidRPr="001326FF">
        <w:rPr>
          <w:rFonts w:asciiTheme="minorHAnsi" w:hAnsiTheme="minorHAnsi" w:cstheme="minorBidi"/>
        </w:rPr>
        <w:t xml:space="preserve"> o </w:t>
      </w:r>
      <w:r w:rsidR="23BFE059" w:rsidRPr="001326FF">
        <w:rPr>
          <w:rFonts w:asciiTheme="minorHAnsi" w:hAnsiTheme="minorHAnsi" w:cstheme="minorBidi"/>
        </w:rPr>
        <w:t>wypłatę dofinansowania</w:t>
      </w:r>
      <w:r w:rsidR="29B2B36C" w:rsidRPr="001326FF">
        <w:rPr>
          <w:rFonts w:asciiTheme="minorHAnsi" w:hAnsiTheme="minorHAnsi" w:cstheme="minorBidi"/>
        </w:rPr>
        <w:t xml:space="preserve"> (</w:t>
      </w:r>
      <w:r w:rsidR="23BFE059" w:rsidRPr="001326FF">
        <w:rPr>
          <w:rFonts w:asciiTheme="minorHAnsi" w:hAnsiTheme="minorHAnsi" w:cstheme="minorBidi"/>
        </w:rPr>
        <w:t>w tym</w:t>
      </w:r>
      <w:r w:rsidR="59C72E9D" w:rsidRPr="001326FF">
        <w:rPr>
          <w:rFonts w:asciiTheme="minorHAnsi" w:hAnsiTheme="minorHAnsi" w:cstheme="minorBidi"/>
        </w:rPr>
        <w:t xml:space="preserve"> w </w:t>
      </w:r>
      <w:r w:rsidR="29B2B36C" w:rsidRPr="001326FF">
        <w:rPr>
          <w:rFonts w:asciiTheme="minorHAnsi" w:hAnsiTheme="minorHAnsi" w:cstheme="minorBidi"/>
        </w:rPr>
        <w:t xml:space="preserve">formie </w:t>
      </w:r>
      <w:r w:rsidR="23BFE059" w:rsidRPr="001326FF">
        <w:rPr>
          <w:rFonts w:asciiTheme="minorHAnsi" w:hAnsiTheme="minorHAnsi" w:cstheme="minorBidi"/>
        </w:rPr>
        <w:t>refundacji</w:t>
      </w:r>
      <w:r w:rsidR="29B2B36C" w:rsidRPr="001326FF">
        <w:rPr>
          <w:rFonts w:asciiTheme="minorHAnsi" w:hAnsiTheme="minorHAnsi" w:cstheme="minorBidi"/>
        </w:rPr>
        <w:t>)</w:t>
      </w:r>
      <w:r w:rsidR="10F2F2D5" w:rsidRPr="001326FF">
        <w:rPr>
          <w:rFonts w:asciiTheme="minorHAnsi" w:hAnsiTheme="minorHAnsi" w:cstheme="minorBidi"/>
        </w:rPr>
        <w:t>.</w:t>
      </w:r>
    </w:p>
    <w:p w14:paraId="6F59A7C6" w14:textId="77777777" w:rsidR="00D2144C" w:rsidRPr="001326FF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lastRenderedPageBreak/>
        <w:t>§ </w:t>
      </w:r>
      <w:r w:rsidR="00696699" w:rsidRPr="001326FF">
        <w:rPr>
          <w:rFonts w:asciiTheme="minorHAnsi" w:hAnsiTheme="minorHAnsi" w:cstheme="minorHAnsi"/>
        </w:rPr>
        <w:t>2</w:t>
      </w:r>
      <w:r w:rsidR="008952D7" w:rsidRPr="001326FF">
        <w:rPr>
          <w:rFonts w:asciiTheme="minorHAnsi" w:hAnsiTheme="minorHAnsi" w:cstheme="minorHAnsi"/>
        </w:rPr>
        <w:t>.</w:t>
      </w:r>
      <w:r w:rsidRPr="001326FF">
        <w:rPr>
          <w:rFonts w:asciiTheme="minorHAnsi" w:hAnsiTheme="minorHAnsi" w:cstheme="minorHAnsi"/>
        </w:rPr>
        <w:t xml:space="preserve"> </w:t>
      </w:r>
    </w:p>
    <w:p w14:paraId="5D864047" w14:textId="77777777" w:rsidR="007E5410" w:rsidRPr="001326FF" w:rsidRDefault="007E5410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Przedmiot Umowy</w:t>
      </w:r>
    </w:p>
    <w:p w14:paraId="025CCC9F" w14:textId="77777777" w:rsidR="00657816" w:rsidRPr="001326FF" w:rsidRDefault="00657816" w:rsidP="0005781C">
      <w:pPr>
        <w:keepNext/>
        <w:keepLines/>
        <w:numPr>
          <w:ilvl w:val="0"/>
          <w:numId w:val="32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Umowa określa </w:t>
      </w:r>
      <w:r w:rsidR="009E7926" w:rsidRPr="001326FF">
        <w:rPr>
          <w:rFonts w:asciiTheme="minorHAnsi" w:hAnsiTheme="minorHAnsi" w:cstheme="minorHAnsi"/>
        </w:rPr>
        <w:t>zasady</w:t>
      </w:r>
      <w:r w:rsidRPr="001326FF">
        <w:rPr>
          <w:rFonts w:asciiTheme="minorHAnsi" w:hAnsiTheme="minorHAnsi" w:cstheme="minorHAnsi"/>
        </w:rPr>
        <w:t xml:space="preserve"> udzielenia przez </w:t>
      </w:r>
      <w:r w:rsidR="00D16C6E" w:rsidRPr="001326FF">
        <w:rPr>
          <w:rFonts w:asciiTheme="minorHAnsi" w:hAnsiTheme="minorHAnsi" w:cstheme="minorHAnsi"/>
        </w:rPr>
        <w:t xml:space="preserve">Centrum </w:t>
      </w:r>
      <w:r w:rsidRPr="001326FF">
        <w:rPr>
          <w:rFonts w:asciiTheme="minorHAnsi" w:hAnsiTheme="minorHAnsi" w:cstheme="minorHAnsi"/>
        </w:rPr>
        <w:t xml:space="preserve">dofinansowania realizacji </w:t>
      </w:r>
      <w:r w:rsidR="008E2ADD" w:rsidRPr="001326FF">
        <w:rPr>
          <w:rFonts w:asciiTheme="minorHAnsi" w:hAnsiTheme="minorHAnsi" w:cstheme="minorHAnsi"/>
        </w:rPr>
        <w:t>P</w:t>
      </w:r>
      <w:r w:rsidRPr="001326FF">
        <w:rPr>
          <w:rFonts w:asciiTheme="minorHAnsi" w:hAnsiTheme="minorHAnsi" w:cstheme="minorHAnsi"/>
        </w:rPr>
        <w:t xml:space="preserve">rojektu </w:t>
      </w:r>
      <w:r w:rsidR="00105CC8" w:rsidRPr="001326FF">
        <w:rPr>
          <w:rFonts w:asciiTheme="minorHAnsi" w:hAnsiTheme="minorHAnsi" w:cstheme="minorHAnsi"/>
        </w:rPr>
        <w:t>oraz prawa</w:t>
      </w:r>
      <w:r w:rsidR="003F1DBF" w:rsidRPr="001326FF">
        <w:rPr>
          <w:rFonts w:asciiTheme="minorHAnsi" w:hAnsiTheme="minorHAnsi" w:cstheme="minorHAnsi"/>
        </w:rPr>
        <w:t xml:space="preserve"> i </w:t>
      </w:r>
      <w:r w:rsidR="00105CC8" w:rsidRPr="001326FF">
        <w:rPr>
          <w:rFonts w:asciiTheme="minorHAnsi" w:hAnsiTheme="minorHAnsi" w:cstheme="minorHAnsi"/>
        </w:rPr>
        <w:t>obowiązki Stron, związane</w:t>
      </w:r>
      <w:r w:rsidR="003F1DBF" w:rsidRPr="001326FF">
        <w:rPr>
          <w:rFonts w:asciiTheme="minorHAnsi" w:hAnsiTheme="minorHAnsi" w:cstheme="minorHAnsi"/>
        </w:rPr>
        <w:t xml:space="preserve"> z </w:t>
      </w:r>
      <w:r w:rsidR="00105CC8" w:rsidRPr="001326FF">
        <w:rPr>
          <w:rFonts w:asciiTheme="minorHAnsi" w:hAnsiTheme="minorHAnsi" w:cstheme="minorHAnsi"/>
        </w:rPr>
        <w:t xml:space="preserve">realizacją </w:t>
      </w:r>
      <w:r w:rsidR="008E2ADD" w:rsidRPr="001326FF">
        <w:rPr>
          <w:rFonts w:asciiTheme="minorHAnsi" w:hAnsiTheme="minorHAnsi" w:cstheme="minorHAnsi"/>
        </w:rPr>
        <w:t>P</w:t>
      </w:r>
      <w:r w:rsidR="00105CC8" w:rsidRPr="001326FF">
        <w:rPr>
          <w:rFonts w:asciiTheme="minorHAnsi" w:hAnsiTheme="minorHAnsi" w:cstheme="minorHAnsi"/>
        </w:rPr>
        <w:t>rojektu</w:t>
      </w:r>
      <w:r w:rsidR="00187C86" w:rsidRPr="001326FF">
        <w:rPr>
          <w:rFonts w:asciiTheme="minorHAnsi" w:hAnsiTheme="minorHAnsi" w:cstheme="minorHAnsi"/>
        </w:rPr>
        <w:t>.</w:t>
      </w:r>
    </w:p>
    <w:p w14:paraId="3D22A7A9" w14:textId="648DC225" w:rsidR="007A570C" w:rsidRPr="001326FF" w:rsidRDefault="001F55D9" w:rsidP="00D2144C">
      <w:pPr>
        <w:numPr>
          <w:ilvl w:val="0"/>
          <w:numId w:val="32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Projekt może być realizowany przez Lidera konsorcjum i konsorcjantów wyłącznie w ramach działalności niegospodarczej.</w:t>
      </w:r>
    </w:p>
    <w:p w14:paraId="7586C533" w14:textId="6FDCF473" w:rsidR="002E212D" w:rsidRPr="001326FF" w:rsidRDefault="001F55D9" w:rsidP="00D64B08">
      <w:pPr>
        <w:numPr>
          <w:ilvl w:val="0"/>
          <w:numId w:val="32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Poziom dofinansowania na realizację prac w Projekcie </w:t>
      </w:r>
      <w:r w:rsidR="006633ED" w:rsidRPr="001326FF">
        <w:rPr>
          <w:rFonts w:asciiTheme="minorHAnsi" w:hAnsiTheme="minorHAnsi" w:cstheme="minorHAnsi"/>
        </w:rPr>
        <w:t>wynosi</w:t>
      </w:r>
      <w:r w:rsidRPr="001326FF">
        <w:rPr>
          <w:rFonts w:asciiTheme="minorHAnsi" w:hAnsiTheme="minorHAnsi" w:cstheme="minorHAnsi"/>
        </w:rPr>
        <w:t xml:space="preserve"> do 100% kosztów kwalifikowalnych.</w:t>
      </w:r>
    </w:p>
    <w:p w14:paraId="4E483F52" w14:textId="77777777" w:rsidR="00D2144C" w:rsidRPr="001326FF" w:rsidRDefault="00D2144C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44B20820" w14:textId="77777777" w:rsidR="00D2144C" w:rsidRPr="001326FF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§ </w:t>
      </w:r>
      <w:r w:rsidR="00B90ADB" w:rsidRPr="001326FF">
        <w:rPr>
          <w:rFonts w:asciiTheme="minorHAnsi" w:hAnsiTheme="minorHAnsi" w:cstheme="minorHAnsi"/>
        </w:rPr>
        <w:t>3</w:t>
      </w:r>
      <w:r w:rsidR="00BB4CC7" w:rsidRPr="001326FF">
        <w:rPr>
          <w:rFonts w:asciiTheme="minorHAnsi" w:hAnsiTheme="minorHAnsi" w:cstheme="minorHAnsi"/>
        </w:rPr>
        <w:t>.</w:t>
      </w:r>
      <w:r w:rsidRPr="001326FF">
        <w:rPr>
          <w:rFonts w:asciiTheme="minorHAnsi" w:hAnsiTheme="minorHAnsi" w:cstheme="minorHAnsi"/>
        </w:rPr>
        <w:t xml:space="preserve"> </w:t>
      </w:r>
    </w:p>
    <w:p w14:paraId="7CEE9D92" w14:textId="77777777" w:rsidR="00BB4CC7" w:rsidRPr="001326FF" w:rsidRDefault="00BB4CC7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Prawa</w:t>
      </w:r>
      <w:r w:rsidR="003F1DBF" w:rsidRPr="001326FF">
        <w:rPr>
          <w:rFonts w:asciiTheme="minorHAnsi" w:hAnsiTheme="minorHAnsi" w:cstheme="minorHAnsi"/>
        </w:rPr>
        <w:t xml:space="preserve"> i </w:t>
      </w:r>
      <w:r w:rsidRPr="001326FF">
        <w:rPr>
          <w:rFonts w:asciiTheme="minorHAnsi" w:hAnsiTheme="minorHAnsi" w:cstheme="minorHAnsi"/>
        </w:rPr>
        <w:t>obowiązki Stron</w:t>
      </w:r>
    </w:p>
    <w:p w14:paraId="691FE418" w14:textId="09CA9C75" w:rsidR="00554F15" w:rsidRPr="001326FF" w:rsidRDefault="00BB4CC7" w:rsidP="00235FC3">
      <w:pPr>
        <w:keepNext/>
        <w:keepLines/>
        <w:numPr>
          <w:ilvl w:val="0"/>
          <w:numId w:val="5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Centrum zobowiązuje się udzielić Liderowi konsorcjum oraz za jego pośrednictwem, konsorcjantom</w:t>
      </w:r>
      <w:r w:rsidR="008E2ADD" w:rsidRPr="001326FF">
        <w:rPr>
          <w:rFonts w:asciiTheme="minorHAnsi" w:hAnsiTheme="minorHAnsi" w:cstheme="minorHAnsi"/>
          <w:szCs w:val="20"/>
        </w:rPr>
        <w:t>, dofinansowani</w:t>
      </w:r>
      <w:r w:rsidR="0089577F" w:rsidRPr="001326FF">
        <w:rPr>
          <w:rFonts w:asciiTheme="minorHAnsi" w:hAnsiTheme="minorHAnsi" w:cstheme="minorHAnsi"/>
          <w:szCs w:val="20"/>
        </w:rPr>
        <w:t>e</w:t>
      </w:r>
      <w:r w:rsidR="008E2ADD" w:rsidRPr="001326FF">
        <w:rPr>
          <w:rFonts w:asciiTheme="minorHAnsi" w:hAnsiTheme="minorHAnsi" w:cstheme="minorHAnsi"/>
          <w:szCs w:val="20"/>
        </w:rPr>
        <w:t xml:space="preserve"> na realizację P</w:t>
      </w:r>
      <w:r w:rsidRPr="001326FF">
        <w:rPr>
          <w:rFonts w:asciiTheme="minorHAnsi" w:hAnsiTheme="minorHAnsi" w:cstheme="minorHAnsi"/>
          <w:szCs w:val="20"/>
        </w:rPr>
        <w:t>rojektu,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wysokości określonej</w:t>
      </w:r>
      <w:r w:rsidR="003F1DBF" w:rsidRPr="001326FF">
        <w:rPr>
          <w:rFonts w:asciiTheme="minorHAnsi" w:hAnsiTheme="minorHAnsi" w:cstheme="minorHAnsi"/>
          <w:szCs w:val="20"/>
        </w:rPr>
        <w:t xml:space="preserve"> w § </w:t>
      </w:r>
      <w:r w:rsidR="003028F0" w:rsidRPr="001326FF">
        <w:rPr>
          <w:rFonts w:asciiTheme="minorHAnsi" w:hAnsiTheme="minorHAnsi" w:cstheme="minorHAnsi"/>
          <w:szCs w:val="20"/>
        </w:rPr>
        <w:t>5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Pr="001326FF">
        <w:rPr>
          <w:rFonts w:asciiTheme="minorHAnsi" w:hAnsiTheme="minorHAnsi" w:cstheme="minorHAnsi"/>
          <w:szCs w:val="20"/>
        </w:rPr>
        <w:t>3 Umowy.</w:t>
      </w:r>
    </w:p>
    <w:p w14:paraId="077E68E1" w14:textId="77777777" w:rsidR="00162B07" w:rsidRPr="001326FF" w:rsidRDefault="008E2ADD" w:rsidP="00235FC3">
      <w:pPr>
        <w:numPr>
          <w:ilvl w:val="0"/>
          <w:numId w:val="5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Zakwalifikowanie P</w:t>
      </w:r>
      <w:r w:rsidR="00162B07" w:rsidRPr="001326FF">
        <w:rPr>
          <w:rFonts w:asciiTheme="minorHAnsi" w:hAnsiTheme="minorHAnsi" w:cstheme="minorHAnsi"/>
          <w:szCs w:val="20"/>
        </w:rPr>
        <w:t>rojektu do dofinansowania nie jest równoznaczne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162B07" w:rsidRPr="001326FF">
        <w:rPr>
          <w:rFonts w:asciiTheme="minorHAnsi" w:hAnsiTheme="minorHAnsi" w:cstheme="minorHAnsi"/>
          <w:szCs w:val="20"/>
        </w:rPr>
        <w:t>uznaniem za kwalifikowalne wszystkich kosztów poniesionych podczas jego realizacji.</w:t>
      </w:r>
    </w:p>
    <w:p w14:paraId="178A3265" w14:textId="77777777" w:rsidR="00554F15" w:rsidRPr="001326FF" w:rsidRDefault="00BB4CC7" w:rsidP="51378040">
      <w:pPr>
        <w:numPr>
          <w:ilvl w:val="0"/>
          <w:numId w:val="5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Lider konsorcjum oraz konsorcjanci zobowiązuj</w:t>
      </w:r>
      <w:r w:rsidR="00554F15" w:rsidRPr="001326FF">
        <w:rPr>
          <w:rFonts w:asciiTheme="minorHAnsi" w:hAnsiTheme="minorHAnsi" w:cstheme="minorBidi"/>
        </w:rPr>
        <w:t>ą</w:t>
      </w:r>
      <w:r w:rsidR="008E2ADD" w:rsidRPr="001326FF">
        <w:rPr>
          <w:rFonts w:asciiTheme="minorHAnsi" w:hAnsiTheme="minorHAnsi" w:cstheme="minorBidi"/>
        </w:rPr>
        <w:t xml:space="preserve"> się do realizacji P</w:t>
      </w:r>
      <w:r w:rsidRPr="001326FF">
        <w:rPr>
          <w:rFonts w:asciiTheme="minorHAnsi" w:hAnsiTheme="minorHAnsi" w:cstheme="minorBidi"/>
        </w:rPr>
        <w:t>rojektu</w:t>
      </w:r>
      <w:r w:rsidR="003F1DBF" w:rsidRPr="001326FF">
        <w:rPr>
          <w:rFonts w:asciiTheme="minorHAnsi" w:hAnsiTheme="minorHAnsi" w:cstheme="minorBidi"/>
        </w:rPr>
        <w:t xml:space="preserve"> z </w:t>
      </w:r>
      <w:r w:rsidRPr="001326FF">
        <w:rPr>
          <w:rFonts w:asciiTheme="minorHAnsi" w:hAnsiTheme="minorHAnsi" w:cstheme="minorBidi"/>
        </w:rPr>
        <w:t xml:space="preserve">należytą starannością </w:t>
      </w:r>
      <w:r w:rsidR="003F1DBF" w:rsidRPr="001326FF">
        <w:rPr>
          <w:rFonts w:asciiTheme="minorHAnsi" w:hAnsiTheme="minorHAnsi" w:cstheme="minorBidi"/>
        </w:rPr>
        <w:t xml:space="preserve"> i </w:t>
      </w:r>
      <w:r w:rsidRPr="001326FF">
        <w:rPr>
          <w:rFonts w:asciiTheme="minorHAnsi" w:hAnsiTheme="minorHAnsi" w:cstheme="minorBidi"/>
        </w:rPr>
        <w:t xml:space="preserve">wykorzystania dofinansowania </w:t>
      </w:r>
      <w:r w:rsidR="00554F15" w:rsidRPr="001326FF">
        <w:rPr>
          <w:rFonts w:asciiTheme="minorHAnsi" w:hAnsiTheme="minorHAnsi" w:cstheme="minorBidi"/>
        </w:rPr>
        <w:t>zgodnie z:</w:t>
      </w:r>
      <w:r w:rsidR="005C349F" w:rsidRPr="001326FF">
        <w:rPr>
          <w:rFonts w:asciiTheme="minorHAnsi" w:hAnsiTheme="minorHAnsi" w:cstheme="minorBidi"/>
        </w:rPr>
        <w:t xml:space="preserve"> </w:t>
      </w:r>
    </w:p>
    <w:p w14:paraId="2BBBF814" w14:textId="77777777" w:rsidR="00554F15" w:rsidRPr="001326FF" w:rsidRDefault="00554F15" w:rsidP="00235FC3">
      <w:pPr>
        <w:pStyle w:val="Akapitzlist"/>
        <w:numPr>
          <w:ilvl w:val="0"/>
          <w:numId w:val="60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Umową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>jej załącznikami,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szczególności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opisem zawartym we wniosku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dofinansowanie;</w:t>
      </w:r>
    </w:p>
    <w:p w14:paraId="6528D142" w14:textId="77777777" w:rsidR="00554F15" w:rsidRPr="001326FF" w:rsidRDefault="00554F15" w:rsidP="00235FC3">
      <w:pPr>
        <w:pStyle w:val="Akapitzlist"/>
        <w:numPr>
          <w:ilvl w:val="0"/>
          <w:numId w:val="60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color w:val="000000" w:themeColor="text1"/>
          <w:szCs w:val="20"/>
        </w:rPr>
        <w:t>obowiązującymi przepisami prawa krajowego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i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unijnego,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tym przepisami dotyczącymi konkurencji, zamówień publicznych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i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 xml:space="preserve">pomocy publicznej. </w:t>
      </w:r>
    </w:p>
    <w:p w14:paraId="69F0C171" w14:textId="77777777" w:rsidR="00295034" w:rsidRPr="001326FF" w:rsidRDefault="00967BCA" w:rsidP="00235FC3">
      <w:pPr>
        <w:pStyle w:val="Style4"/>
        <w:widowControl/>
        <w:numPr>
          <w:ilvl w:val="0"/>
          <w:numId w:val="59"/>
        </w:numPr>
        <w:tabs>
          <w:tab w:val="left" w:pos="283"/>
        </w:tabs>
        <w:spacing w:before="60" w:after="60" w:line="240" w:lineRule="auto"/>
        <w:ind w:left="426" w:hanging="426"/>
        <w:jc w:val="left"/>
        <w:rPr>
          <w:rFonts w:asciiTheme="minorHAnsi" w:hAnsiTheme="minorHAnsi" w:cstheme="minorHAnsi"/>
          <w:sz w:val="20"/>
          <w:szCs w:val="20"/>
        </w:rPr>
      </w:pPr>
      <w:r w:rsidRPr="001326FF">
        <w:rPr>
          <w:rStyle w:val="FontStyle14"/>
          <w:rFonts w:asciiTheme="minorHAnsi" w:hAnsiTheme="minorHAnsi" w:cstheme="minorHAnsi"/>
        </w:rPr>
        <w:t>Lider konsorcjum</w:t>
      </w:r>
      <w:r w:rsidR="00295034" w:rsidRPr="001326FF">
        <w:rPr>
          <w:rStyle w:val="FontStyle14"/>
          <w:rFonts w:asciiTheme="minorHAnsi" w:hAnsiTheme="minorHAnsi" w:cstheme="minorHAnsi"/>
        </w:rPr>
        <w:t xml:space="preserve"> zobowiązuje się</w:t>
      </w:r>
      <w:r w:rsidR="003F1DBF" w:rsidRPr="001326FF">
        <w:rPr>
          <w:rStyle w:val="FontStyle14"/>
          <w:rFonts w:asciiTheme="minorHAnsi" w:hAnsiTheme="minorHAnsi" w:cstheme="minorHAnsi"/>
        </w:rPr>
        <w:t xml:space="preserve"> w </w:t>
      </w:r>
      <w:r w:rsidR="00295034" w:rsidRPr="001326FF">
        <w:rPr>
          <w:rStyle w:val="FontStyle14"/>
          <w:rFonts w:asciiTheme="minorHAnsi" w:hAnsiTheme="minorHAnsi" w:cstheme="minorHAnsi"/>
        </w:rPr>
        <w:t>szczególności:</w:t>
      </w:r>
    </w:p>
    <w:p w14:paraId="5439FE8A" w14:textId="77777777" w:rsidR="0069388F" w:rsidRPr="001326FF" w:rsidRDefault="00162B07" w:rsidP="00235FC3">
      <w:pPr>
        <w:pStyle w:val="Style7"/>
        <w:widowControl/>
        <w:numPr>
          <w:ilvl w:val="0"/>
          <w:numId w:val="61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HAnsi"/>
        </w:rPr>
        <w:t>do osiągnięcia wraz</w:t>
      </w:r>
      <w:r w:rsidR="003F1DBF" w:rsidRPr="001326FF">
        <w:rPr>
          <w:rStyle w:val="FontStyle14"/>
          <w:rFonts w:asciiTheme="minorHAnsi" w:hAnsiTheme="minorHAnsi" w:cstheme="minorHAnsi"/>
        </w:rPr>
        <w:t xml:space="preserve"> z </w:t>
      </w:r>
      <w:r w:rsidRPr="001326FF">
        <w:rPr>
          <w:rStyle w:val="FontStyle14"/>
          <w:rFonts w:asciiTheme="minorHAnsi" w:hAnsiTheme="minorHAnsi" w:cstheme="minorHAnsi"/>
        </w:rPr>
        <w:t>konsorcjantami założonych celów</w:t>
      </w:r>
      <w:r w:rsidR="003F1DBF" w:rsidRPr="001326FF">
        <w:rPr>
          <w:rStyle w:val="FontStyle14"/>
          <w:rFonts w:asciiTheme="minorHAnsi" w:hAnsiTheme="minorHAnsi" w:cstheme="minorHAnsi"/>
        </w:rPr>
        <w:t xml:space="preserve"> i </w:t>
      </w:r>
      <w:r w:rsidRPr="001326FF">
        <w:rPr>
          <w:rStyle w:val="FontStyle14"/>
          <w:rFonts w:asciiTheme="minorHAnsi" w:hAnsiTheme="minorHAnsi" w:cstheme="minorHAnsi"/>
        </w:rPr>
        <w:t xml:space="preserve">wskaźników określonych we wniosku </w:t>
      </w:r>
      <w:r w:rsidR="003F1DBF" w:rsidRPr="001326FF">
        <w:rPr>
          <w:rStyle w:val="FontStyle14"/>
          <w:rFonts w:asciiTheme="minorHAnsi" w:hAnsiTheme="minorHAnsi" w:cstheme="minorHAnsi"/>
        </w:rPr>
        <w:t xml:space="preserve"> o </w:t>
      </w:r>
      <w:r w:rsidRPr="001326FF">
        <w:rPr>
          <w:rStyle w:val="FontStyle14"/>
          <w:rFonts w:asciiTheme="minorHAnsi" w:hAnsiTheme="minorHAnsi" w:cstheme="minorHAnsi"/>
        </w:rPr>
        <w:t>dofinansowanie</w:t>
      </w:r>
      <w:r w:rsidR="009E25BB" w:rsidRPr="001326FF">
        <w:rPr>
          <w:rStyle w:val="FontStyle14"/>
          <w:rFonts w:asciiTheme="minorHAnsi" w:hAnsiTheme="minorHAnsi" w:cstheme="minorHAnsi"/>
        </w:rPr>
        <w:t>;</w:t>
      </w:r>
      <w:r w:rsidRPr="001326FF">
        <w:rPr>
          <w:rStyle w:val="FontStyle14"/>
          <w:rFonts w:asciiTheme="minorHAnsi" w:hAnsiTheme="minorHAnsi" w:cstheme="minorHAnsi"/>
        </w:rPr>
        <w:t xml:space="preserve"> </w:t>
      </w:r>
    </w:p>
    <w:p w14:paraId="4FE6E2F3" w14:textId="4033503C" w:rsidR="009E25BB" w:rsidRPr="001326FF" w:rsidRDefault="605C59A5" w:rsidP="19258E3E">
      <w:pPr>
        <w:pStyle w:val="Style7"/>
        <w:widowControl/>
        <w:numPr>
          <w:ilvl w:val="0"/>
          <w:numId w:val="61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1326FF">
        <w:rPr>
          <w:rStyle w:val="FontStyle14"/>
          <w:rFonts w:asciiTheme="minorHAnsi" w:hAnsiTheme="minorHAnsi" w:cstheme="minorBidi"/>
        </w:rPr>
        <w:t>nie przenosić,</w:t>
      </w:r>
      <w:r w:rsidR="007974E0" w:rsidRPr="001326FF">
        <w:rPr>
          <w:rStyle w:val="FontStyle14"/>
          <w:rFonts w:asciiTheme="minorHAnsi" w:hAnsiTheme="minorHAnsi" w:cstheme="minorBidi"/>
        </w:rPr>
        <w:t xml:space="preserve"> w </w:t>
      </w:r>
      <w:r w:rsidRPr="001326FF">
        <w:rPr>
          <w:rStyle w:val="FontStyle14"/>
          <w:rFonts w:asciiTheme="minorHAnsi" w:hAnsiTheme="minorHAnsi" w:cstheme="minorBidi"/>
        </w:rPr>
        <w:t xml:space="preserve">okresie kwalifikowalności </w:t>
      </w:r>
      <w:r w:rsidR="6B85852A" w:rsidRPr="001326FF">
        <w:rPr>
          <w:rStyle w:val="FontStyle14"/>
          <w:rFonts w:asciiTheme="minorHAnsi" w:hAnsiTheme="minorHAnsi" w:cstheme="minorBidi"/>
        </w:rPr>
        <w:t>kosztów</w:t>
      </w:r>
      <w:r w:rsidRPr="001326FF">
        <w:rPr>
          <w:rStyle w:val="FontStyle14"/>
          <w:rFonts w:asciiTheme="minorHAnsi" w:hAnsiTheme="minorHAnsi" w:cstheme="minorBidi"/>
        </w:rPr>
        <w:t>,</w:t>
      </w:r>
      <w:r w:rsidR="007974E0" w:rsidRPr="001326FF">
        <w:rPr>
          <w:rStyle w:val="FontStyle14"/>
          <w:rFonts w:asciiTheme="minorHAnsi" w:hAnsiTheme="minorHAnsi" w:cstheme="minorBidi"/>
        </w:rPr>
        <w:t xml:space="preserve"> o </w:t>
      </w:r>
      <w:r w:rsidRPr="001326FF">
        <w:rPr>
          <w:rStyle w:val="FontStyle14"/>
          <w:rFonts w:asciiTheme="minorHAnsi" w:hAnsiTheme="minorHAnsi" w:cstheme="minorBidi"/>
        </w:rPr>
        <w:t>którym</w:t>
      </w:r>
      <w:r w:rsidR="66C86772" w:rsidRPr="001326FF">
        <w:rPr>
          <w:rStyle w:val="FontStyle14"/>
          <w:rFonts w:asciiTheme="minorHAnsi" w:hAnsiTheme="minorHAnsi" w:cstheme="minorBidi"/>
        </w:rPr>
        <w:t xml:space="preserve"> </w:t>
      </w:r>
      <w:r w:rsidRPr="001326FF">
        <w:rPr>
          <w:rStyle w:val="FontStyle14"/>
          <w:rFonts w:asciiTheme="minorHAnsi" w:hAnsiTheme="minorHAnsi" w:cstheme="minorBidi"/>
        </w:rPr>
        <w:t>mowa</w:t>
      </w:r>
      <w:r w:rsidR="007974E0" w:rsidRPr="001326FF">
        <w:rPr>
          <w:rStyle w:val="FontStyle14"/>
          <w:rFonts w:asciiTheme="minorHAnsi" w:hAnsiTheme="minorHAnsi" w:cstheme="minorBidi"/>
        </w:rPr>
        <w:t xml:space="preserve"> w § </w:t>
      </w:r>
      <w:r w:rsidR="310F4A85" w:rsidRPr="001326FF">
        <w:rPr>
          <w:rStyle w:val="FontStyle14"/>
          <w:rFonts w:asciiTheme="minorHAnsi" w:hAnsiTheme="minorHAnsi" w:cstheme="minorBidi"/>
        </w:rPr>
        <w:t>6</w:t>
      </w:r>
      <w:r w:rsidR="007974E0" w:rsidRPr="001326FF">
        <w:rPr>
          <w:rStyle w:val="FontStyle14"/>
          <w:rFonts w:asciiTheme="minorHAnsi" w:hAnsiTheme="minorHAnsi" w:cstheme="minorBidi"/>
        </w:rPr>
        <w:t xml:space="preserve"> ust. </w:t>
      </w:r>
      <w:r w:rsidRPr="001326FF">
        <w:rPr>
          <w:rStyle w:val="FontStyle14"/>
          <w:rFonts w:asciiTheme="minorHAnsi" w:hAnsiTheme="minorHAnsi" w:cstheme="minorBidi"/>
        </w:rPr>
        <w:t xml:space="preserve">1 Umowy oraz </w:t>
      </w:r>
      <w:r w:rsidR="5D89B5F4" w:rsidRPr="001326FF">
        <w:rPr>
          <w:rStyle w:val="FontStyle14"/>
          <w:rFonts w:asciiTheme="minorHAnsi" w:hAnsiTheme="minorHAnsi" w:cstheme="minorBidi"/>
        </w:rPr>
        <w:t>do</w:t>
      </w:r>
      <w:r w:rsidR="354C3B0A" w:rsidRPr="001326FF">
        <w:rPr>
          <w:rStyle w:val="FontStyle14"/>
          <w:rFonts w:asciiTheme="minorHAnsi" w:hAnsiTheme="minorHAnsi" w:cstheme="minorBidi"/>
        </w:rPr>
        <w:t> </w:t>
      </w:r>
      <w:r w:rsidR="5D89B5F4" w:rsidRPr="001326FF">
        <w:rPr>
          <w:rStyle w:val="FontStyle14"/>
          <w:rFonts w:asciiTheme="minorHAnsi" w:hAnsiTheme="minorHAnsi" w:cstheme="minorBidi"/>
        </w:rPr>
        <w:t xml:space="preserve">momentu zatwierdzenia przez Centrum </w:t>
      </w:r>
      <w:r w:rsidR="348BCFDF" w:rsidRPr="001326FF">
        <w:rPr>
          <w:rStyle w:val="FontStyle14"/>
          <w:rFonts w:asciiTheme="minorHAnsi" w:hAnsiTheme="minorHAnsi" w:cstheme="minorBidi"/>
        </w:rPr>
        <w:t xml:space="preserve">Raportu z wykorzystania wyników Projektu </w:t>
      </w:r>
      <w:r w:rsidR="310F4A85" w:rsidRPr="001326FF">
        <w:rPr>
          <w:rStyle w:val="FontStyle14"/>
          <w:rFonts w:asciiTheme="minorHAnsi" w:hAnsiTheme="minorHAnsi" w:cstheme="minorBidi"/>
        </w:rPr>
        <w:t>o którym mowa w § 8</w:t>
      </w:r>
      <w:r w:rsidR="5D89B5F4" w:rsidRPr="001326FF">
        <w:rPr>
          <w:rStyle w:val="FontStyle14"/>
          <w:rFonts w:asciiTheme="minorHAnsi" w:hAnsiTheme="minorHAnsi" w:cstheme="minorBidi"/>
        </w:rPr>
        <w:t xml:space="preserve"> ust</w:t>
      </w:r>
      <w:r w:rsidR="5A54C81E" w:rsidRPr="001326FF">
        <w:rPr>
          <w:rStyle w:val="FontStyle14"/>
          <w:rFonts w:asciiTheme="minorHAnsi" w:hAnsiTheme="minorHAnsi" w:cstheme="minorBidi"/>
        </w:rPr>
        <w:t>.</w:t>
      </w:r>
      <w:r w:rsidR="5D89B5F4" w:rsidRPr="001326FF">
        <w:rPr>
          <w:rStyle w:val="FontStyle14"/>
          <w:rFonts w:asciiTheme="minorHAnsi" w:hAnsiTheme="minorHAnsi" w:cstheme="minorBidi"/>
        </w:rPr>
        <w:t xml:space="preserve"> </w:t>
      </w:r>
      <w:r w:rsidR="6AE17174" w:rsidRPr="001326FF">
        <w:rPr>
          <w:rStyle w:val="FontStyle14"/>
          <w:rFonts w:asciiTheme="minorHAnsi" w:hAnsiTheme="minorHAnsi" w:cstheme="minorBidi"/>
        </w:rPr>
        <w:t>2</w:t>
      </w:r>
      <w:r w:rsidR="5A54C81E" w:rsidRPr="001326FF">
        <w:rPr>
          <w:rStyle w:val="FontStyle14"/>
          <w:rFonts w:asciiTheme="minorHAnsi" w:hAnsiTheme="minorHAnsi" w:cstheme="minorBidi"/>
        </w:rPr>
        <w:t xml:space="preserve"> pkt </w:t>
      </w:r>
      <w:r w:rsidR="676D9529" w:rsidRPr="001326FF">
        <w:rPr>
          <w:rStyle w:val="FontStyle14"/>
          <w:rFonts w:asciiTheme="minorHAnsi" w:hAnsiTheme="minorHAnsi" w:cstheme="minorBidi"/>
        </w:rPr>
        <w:t>1</w:t>
      </w:r>
      <w:r w:rsidR="3122C207" w:rsidRPr="001326FF">
        <w:rPr>
          <w:rStyle w:val="FontStyle14"/>
          <w:rFonts w:asciiTheme="minorHAnsi" w:hAnsiTheme="minorHAnsi" w:cstheme="minorBidi"/>
        </w:rPr>
        <w:t xml:space="preserve"> Umowy</w:t>
      </w:r>
      <w:r w:rsidRPr="001326FF">
        <w:rPr>
          <w:rStyle w:val="FontStyle14"/>
          <w:rFonts w:asciiTheme="minorHAnsi" w:hAnsiTheme="minorHAnsi" w:cstheme="minorBidi"/>
        </w:rPr>
        <w:t>, na inny podmiot praw, obowiązków lub wierzytelności wynikających</w:t>
      </w:r>
      <w:r w:rsidR="007974E0" w:rsidRPr="001326FF">
        <w:rPr>
          <w:rStyle w:val="FontStyle14"/>
          <w:rFonts w:asciiTheme="minorHAnsi" w:hAnsiTheme="minorHAnsi" w:cstheme="minorBidi"/>
        </w:rPr>
        <w:t xml:space="preserve"> z </w:t>
      </w:r>
      <w:r w:rsidRPr="001326FF">
        <w:rPr>
          <w:rStyle w:val="FontStyle14"/>
          <w:rFonts w:asciiTheme="minorHAnsi" w:hAnsiTheme="minorHAnsi" w:cstheme="minorBidi"/>
        </w:rPr>
        <w:t xml:space="preserve">Umowy, bez zgody Centrum wyrażonej na piśmie </w:t>
      </w:r>
      <w:r w:rsidR="348BCFDF" w:rsidRPr="001326FF">
        <w:rPr>
          <w:rStyle w:val="FontStyle14"/>
          <w:rFonts w:asciiTheme="minorHAnsi" w:hAnsiTheme="minorHAnsi" w:cstheme="minorBidi"/>
        </w:rPr>
        <w:t xml:space="preserve">lub w formie elektronicznej (z kwalifikowalnym podpisem elektronicznym) pod </w:t>
      </w:r>
      <w:r w:rsidRPr="001326FF">
        <w:rPr>
          <w:rStyle w:val="FontStyle14"/>
          <w:rFonts w:asciiTheme="minorHAnsi" w:hAnsiTheme="minorHAnsi" w:cstheme="minorBidi"/>
        </w:rPr>
        <w:t>rygorem nieważności</w:t>
      </w:r>
      <w:r w:rsidR="0009459D" w:rsidRPr="001326FF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4"/>
      </w:r>
      <w:r w:rsidRPr="001326FF">
        <w:rPr>
          <w:rStyle w:val="FontStyle14"/>
          <w:rFonts w:asciiTheme="minorHAnsi" w:hAnsiTheme="minorHAnsi" w:cstheme="minorBidi"/>
        </w:rPr>
        <w:t>;</w:t>
      </w:r>
    </w:p>
    <w:p w14:paraId="679D76EA" w14:textId="77777777" w:rsidR="00295034" w:rsidRPr="001326FF" w:rsidRDefault="00295034" w:rsidP="00235FC3">
      <w:pPr>
        <w:pStyle w:val="Style7"/>
        <w:widowControl/>
        <w:numPr>
          <w:ilvl w:val="0"/>
          <w:numId w:val="61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HAnsi"/>
          <w:lang w:eastAsia="en-US"/>
        </w:rPr>
      </w:pPr>
      <w:r w:rsidRPr="001326FF">
        <w:rPr>
          <w:rStyle w:val="FontStyle14"/>
          <w:rFonts w:asciiTheme="minorHAnsi" w:hAnsiTheme="minorHAnsi" w:cstheme="minorHAnsi"/>
        </w:rPr>
        <w:t xml:space="preserve">przekazywać Centrum </w:t>
      </w:r>
      <w:r w:rsidR="00AC17E5" w:rsidRPr="001326FF">
        <w:rPr>
          <w:rStyle w:val="FontStyle14"/>
          <w:rFonts w:asciiTheme="minorHAnsi" w:hAnsiTheme="minorHAnsi" w:cstheme="minorHAnsi"/>
        </w:rPr>
        <w:t>w</w:t>
      </w:r>
      <w:r w:rsidRPr="001326FF">
        <w:rPr>
          <w:rStyle w:val="FontStyle14"/>
          <w:rFonts w:asciiTheme="minorHAnsi" w:hAnsiTheme="minorHAnsi" w:cstheme="minorHAnsi"/>
        </w:rPr>
        <w:t>nioski</w:t>
      </w:r>
      <w:r w:rsidR="003F1DBF" w:rsidRPr="001326FF">
        <w:rPr>
          <w:rStyle w:val="FontStyle14"/>
          <w:rFonts w:asciiTheme="minorHAnsi" w:hAnsiTheme="minorHAnsi" w:cstheme="minorHAnsi"/>
        </w:rPr>
        <w:t xml:space="preserve"> o </w:t>
      </w:r>
      <w:r w:rsidRPr="001326FF">
        <w:rPr>
          <w:rStyle w:val="FontStyle14"/>
          <w:rFonts w:asciiTheme="minorHAnsi" w:hAnsiTheme="minorHAnsi" w:cstheme="minorHAnsi"/>
        </w:rPr>
        <w:t>płatność oraz Raporty</w:t>
      </w:r>
      <w:r w:rsidR="003F1DBF" w:rsidRPr="001326FF">
        <w:rPr>
          <w:rStyle w:val="FontStyle14"/>
          <w:rFonts w:asciiTheme="minorHAnsi" w:hAnsiTheme="minorHAnsi" w:cstheme="minorHAnsi"/>
        </w:rPr>
        <w:t xml:space="preserve"> w </w:t>
      </w:r>
      <w:r w:rsidRPr="001326FF">
        <w:rPr>
          <w:rStyle w:val="FontStyle14"/>
          <w:rFonts w:asciiTheme="minorHAnsi" w:hAnsiTheme="minorHAnsi" w:cstheme="minorHAnsi"/>
        </w:rPr>
        <w:t>wyznaczonych terminach;</w:t>
      </w:r>
    </w:p>
    <w:p w14:paraId="424C823D" w14:textId="32CF1703" w:rsidR="00D2144C" w:rsidRPr="001326FF" w:rsidRDefault="00295034" w:rsidP="31C77B19">
      <w:pPr>
        <w:pStyle w:val="Style7"/>
        <w:widowControl/>
        <w:numPr>
          <w:ilvl w:val="0"/>
          <w:numId w:val="61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1326FF">
        <w:rPr>
          <w:rStyle w:val="FontStyle14"/>
          <w:rFonts w:asciiTheme="minorHAnsi" w:hAnsiTheme="minorHAnsi" w:cstheme="minorBidi"/>
        </w:rPr>
        <w:t>niezwłocznie informować Centrum</w:t>
      </w:r>
      <w:r w:rsidR="003F1DBF" w:rsidRPr="001326FF">
        <w:rPr>
          <w:rStyle w:val="FontStyle14"/>
          <w:rFonts w:asciiTheme="minorHAnsi" w:hAnsiTheme="minorHAnsi" w:cstheme="minorBidi"/>
        </w:rPr>
        <w:t xml:space="preserve"> o </w:t>
      </w:r>
      <w:r w:rsidRPr="001326FF">
        <w:rPr>
          <w:rStyle w:val="FontStyle14"/>
          <w:rFonts w:asciiTheme="minorHAnsi" w:hAnsiTheme="minorHAnsi" w:cstheme="minorBidi"/>
        </w:rPr>
        <w:t>zamiarze dokonania takich zmian prawno-organizacyjnych</w:t>
      </w:r>
      <w:r w:rsidR="003F1DBF" w:rsidRPr="001326FF">
        <w:rPr>
          <w:rStyle w:val="FontStyle14"/>
          <w:rFonts w:asciiTheme="minorHAnsi" w:hAnsiTheme="minorHAnsi" w:cstheme="minorBidi"/>
        </w:rPr>
        <w:t xml:space="preserve"> w </w:t>
      </w:r>
      <w:r w:rsidR="0009459D" w:rsidRPr="001326FF">
        <w:rPr>
          <w:rStyle w:val="FontStyle14"/>
          <w:rFonts w:asciiTheme="minorHAnsi" w:hAnsiTheme="minorHAnsi" w:cstheme="minorBidi"/>
        </w:rPr>
        <w:t xml:space="preserve">statusie swoim </w:t>
      </w:r>
      <w:r w:rsidRPr="001326FF">
        <w:rPr>
          <w:rStyle w:val="FontStyle14"/>
          <w:rFonts w:asciiTheme="minorHAnsi" w:hAnsiTheme="minorHAnsi" w:cstheme="minorBidi"/>
        </w:rPr>
        <w:t xml:space="preserve">oraz </w:t>
      </w:r>
      <w:r w:rsidR="00967BCA" w:rsidRPr="001326FF">
        <w:rPr>
          <w:rStyle w:val="FontStyle14"/>
          <w:rFonts w:asciiTheme="minorHAnsi" w:hAnsiTheme="minorHAnsi" w:cstheme="minorBidi"/>
        </w:rPr>
        <w:t>konsorcjantów</w:t>
      </w:r>
      <w:r w:rsidRPr="001326FF">
        <w:rPr>
          <w:rStyle w:val="FontStyle14"/>
          <w:rFonts w:asciiTheme="minorHAnsi" w:hAnsiTheme="minorHAnsi" w:cstheme="minorBidi"/>
        </w:rPr>
        <w:t>, które mogą mieć bezpośredni wpływ na realizację Projektu</w:t>
      </w:r>
      <w:r w:rsidR="00FE3DDE" w:rsidRPr="001326FF">
        <w:rPr>
          <w:rStyle w:val="FontStyle14"/>
          <w:rFonts w:asciiTheme="minorHAnsi" w:hAnsiTheme="minorHAnsi" w:cstheme="minorBidi"/>
        </w:rPr>
        <w:t xml:space="preserve"> oraz </w:t>
      </w:r>
      <w:r w:rsidR="00ED20BA" w:rsidRPr="001326FF">
        <w:rPr>
          <w:rStyle w:val="FontStyle14"/>
          <w:rFonts w:asciiTheme="minorHAnsi" w:hAnsiTheme="minorHAnsi" w:cstheme="minorBidi"/>
        </w:rPr>
        <w:t xml:space="preserve">uzyskać zgodę Centrum na dokonanie zmian w statusie prawno-organizacyjnym swoim </w:t>
      </w:r>
      <w:r w:rsidR="008D4E8C" w:rsidRPr="001326FF">
        <w:rPr>
          <w:rStyle w:val="FontStyle14"/>
          <w:rFonts w:asciiTheme="minorHAnsi" w:hAnsiTheme="minorHAnsi" w:cstheme="minorBidi"/>
        </w:rPr>
        <w:t xml:space="preserve">lub </w:t>
      </w:r>
      <w:r w:rsidR="00ED20BA" w:rsidRPr="001326FF">
        <w:rPr>
          <w:rStyle w:val="FontStyle14"/>
          <w:rFonts w:asciiTheme="minorHAnsi" w:hAnsiTheme="minorHAnsi" w:cstheme="minorBidi"/>
        </w:rPr>
        <w:t>konsorcjanta, mogących mieć bezpośredni wpływ na realizację Umowy/Projektu lub osiągnięcie celów Projektu</w:t>
      </w:r>
      <w:r w:rsidR="000A34A1" w:rsidRPr="001326FF">
        <w:rPr>
          <w:rStyle w:val="FontStyle14"/>
          <w:rFonts w:asciiTheme="minorHAnsi" w:hAnsiTheme="minorHAnsi" w:cstheme="minorBidi"/>
        </w:rPr>
        <w:t>.</w:t>
      </w:r>
      <w:r w:rsidR="009A5926" w:rsidRPr="001326FF">
        <w:rPr>
          <w:rStyle w:val="FontStyle14"/>
          <w:rFonts w:asciiTheme="minorHAnsi" w:hAnsiTheme="minorHAnsi" w:cstheme="minorBidi"/>
        </w:rPr>
        <w:t xml:space="preserve"> </w:t>
      </w:r>
      <w:r w:rsidR="0033241C" w:rsidRPr="001326FF">
        <w:rPr>
          <w:rStyle w:val="FontStyle14"/>
          <w:rFonts w:asciiTheme="minorHAnsi" w:hAnsiTheme="minorHAnsi" w:cstheme="minorBidi"/>
        </w:rPr>
        <w:t>Centrum udziela informacji zwrotnej w ciągu 60 dni;</w:t>
      </w:r>
      <w:r w:rsidR="0033241C" w:rsidRPr="001326FF">
        <w:rPr>
          <w:rStyle w:val="FontStyle14"/>
          <w:rFonts w:asciiTheme="minorHAnsi" w:hAnsiTheme="minorHAnsi"/>
        </w:rPr>
        <w:t xml:space="preserve"> </w:t>
      </w:r>
      <w:r w:rsidR="00A47811" w:rsidRPr="001326FF">
        <w:rPr>
          <w:rStyle w:val="FontStyle14"/>
          <w:rFonts w:asciiTheme="minorHAnsi" w:hAnsiTheme="minorHAnsi"/>
        </w:rPr>
        <w:t xml:space="preserve"> </w:t>
      </w:r>
    </w:p>
    <w:p w14:paraId="0C2D354E" w14:textId="2BA2BB04" w:rsidR="001F55D9" w:rsidRPr="001326FF" w:rsidRDefault="4CA2CE61" w:rsidP="19258E3E">
      <w:pPr>
        <w:pStyle w:val="Style7"/>
        <w:widowControl/>
        <w:numPr>
          <w:ilvl w:val="0"/>
          <w:numId w:val="61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1326FF">
        <w:rPr>
          <w:rStyle w:val="FontStyle14"/>
          <w:rFonts w:asciiTheme="minorHAnsi" w:hAnsiTheme="minorHAnsi" w:cstheme="minorBidi"/>
        </w:rPr>
        <w:t>udzielać Centrum oraz podmiotom upoważnionym przez Centrum wszelkich żądanych informacji lub</w:t>
      </w:r>
      <w:r w:rsidR="354C3B0A" w:rsidRPr="001326FF">
        <w:rPr>
          <w:rStyle w:val="FontStyle14"/>
          <w:rFonts w:asciiTheme="minorHAnsi" w:hAnsiTheme="minorHAnsi" w:cstheme="minorBidi"/>
        </w:rPr>
        <w:t> </w:t>
      </w:r>
      <w:r w:rsidRPr="001326FF">
        <w:rPr>
          <w:rStyle w:val="FontStyle14"/>
          <w:rFonts w:asciiTheme="minorHAnsi" w:hAnsiTheme="minorHAnsi" w:cstheme="minorBidi"/>
        </w:rPr>
        <w:t>dokumentów dotyczących realizacji Projektu</w:t>
      </w:r>
      <w:r w:rsidR="007974E0" w:rsidRPr="001326FF">
        <w:rPr>
          <w:rStyle w:val="FontStyle14"/>
          <w:rFonts w:asciiTheme="minorHAnsi" w:hAnsiTheme="minorHAnsi" w:cstheme="minorBidi"/>
        </w:rPr>
        <w:t xml:space="preserve"> i </w:t>
      </w:r>
      <w:r w:rsidRPr="001326FF">
        <w:rPr>
          <w:rStyle w:val="FontStyle14"/>
          <w:rFonts w:asciiTheme="minorHAnsi" w:hAnsiTheme="minorHAnsi" w:cstheme="minorBidi"/>
        </w:rPr>
        <w:t xml:space="preserve">wydatkowania </w:t>
      </w:r>
      <w:r w:rsidR="468FDFCA" w:rsidRPr="001326FF">
        <w:rPr>
          <w:rStyle w:val="FontStyle14"/>
          <w:rFonts w:asciiTheme="minorHAnsi" w:hAnsiTheme="minorHAnsi" w:cstheme="minorBidi"/>
        </w:rPr>
        <w:t>dof</w:t>
      </w:r>
      <w:r w:rsidRPr="001326FF">
        <w:rPr>
          <w:rStyle w:val="FontStyle14"/>
          <w:rFonts w:asciiTheme="minorHAnsi" w:hAnsiTheme="minorHAnsi" w:cstheme="minorBidi"/>
        </w:rPr>
        <w:t>inansowania, a także wyników Projektu oraz ich wykorzystania,</w:t>
      </w:r>
      <w:r w:rsidR="007974E0" w:rsidRPr="001326FF">
        <w:rPr>
          <w:rStyle w:val="FontStyle14"/>
          <w:rFonts w:asciiTheme="minorHAnsi" w:hAnsiTheme="minorHAnsi" w:cstheme="minorBidi"/>
        </w:rPr>
        <w:t xml:space="preserve"> w </w:t>
      </w:r>
      <w:r w:rsidRPr="001326FF">
        <w:rPr>
          <w:rStyle w:val="FontStyle14"/>
          <w:rFonts w:asciiTheme="minorHAnsi" w:hAnsiTheme="minorHAnsi" w:cstheme="minorBidi"/>
        </w:rPr>
        <w:t xml:space="preserve">trakcie realizacji Projektu oraz </w:t>
      </w:r>
      <w:r w:rsidR="679EBCCB" w:rsidRPr="001326FF">
        <w:rPr>
          <w:rStyle w:val="FontStyle14"/>
          <w:rFonts w:asciiTheme="minorHAnsi" w:hAnsiTheme="minorHAnsi" w:cstheme="minorBidi"/>
        </w:rPr>
        <w:t xml:space="preserve">do momentu zatwierdzenia przez Centrum </w:t>
      </w:r>
      <w:r w:rsidR="348BCFDF" w:rsidRPr="001326FF">
        <w:rPr>
          <w:rStyle w:val="FontStyle14"/>
          <w:rFonts w:asciiTheme="minorHAnsi" w:hAnsiTheme="minorHAnsi" w:cstheme="minorBidi"/>
        </w:rPr>
        <w:t>Raportu z wykorzystania wyników Projektu</w:t>
      </w:r>
      <w:r w:rsidR="40D055C3" w:rsidRPr="001326FF">
        <w:rPr>
          <w:rStyle w:val="FontStyle14"/>
          <w:rFonts w:asciiTheme="minorHAnsi" w:hAnsiTheme="minorHAnsi" w:cstheme="minorBidi"/>
        </w:rPr>
        <w:t>,</w:t>
      </w:r>
      <w:r w:rsidR="310F4A85" w:rsidRPr="001326FF">
        <w:rPr>
          <w:rStyle w:val="FontStyle14"/>
          <w:rFonts w:asciiTheme="minorHAnsi" w:hAnsiTheme="minorHAnsi" w:cstheme="minorBidi"/>
        </w:rPr>
        <w:t xml:space="preserve"> o którym mowa w § 8</w:t>
      </w:r>
      <w:r w:rsidR="679EBCCB" w:rsidRPr="001326FF">
        <w:rPr>
          <w:rStyle w:val="FontStyle14"/>
          <w:rFonts w:asciiTheme="minorHAnsi" w:hAnsiTheme="minorHAnsi" w:cstheme="minorBidi"/>
        </w:rPr>
        <w:t xml:space="preserve"> </w:t>
      </w:r>
      <w:r w:rsidR="5A54C81E" w:rsidRPr="001326FF">
        <w:rPr>
          <w:rStyle w:val="FontStyle14"/>
          <w:rFonts w:asciiTheme="minorHAnsi" w:hAnsiTheme="minorHAnsi" w:cstheme="minorBidi"/>
        </w:rPr>
        <w:t xml:space="preserve">ust. </w:t>
      </w:r>
      <w:r w:rsidR="6AE17174" w:rsidRPr="001326FF">
        <w:rPr>
          <w:rStyle w:val="FontStyle14"/>
          <w:rFonts w:asciiTheme="minorHAnsi" w:hAnsiTheme="minorHAnsi" w:cstheme="minorBidi"/>
        </w:rPr>
        <w:t>2</w:t>
      </w:r>
      <w:r w:rsidR="5A54C81E" w:rsidRPr="001326FF">
        <w:rPr>
          <w:rStyle w:val="FontStyle14"/>
          <w:rFonts w:asciiTheme="minorHAnsi" w:hAnsiTheme="minorHAnsi" w:cstheme="minorBidi"/>
        </w:rPr>
        <w:t xml:space="preserve"> pkt </w:t>
      </w:r>
      <w:r w:rsidR="3925870D" w:rsidRPr="001326FF">
        <w:rPr>
          <w:rStyle w:val="FontStyle14"/>
          <w:rFonts w:asciiTheme="minorHAnsi" w:hAnsiTheme="minorHAnsi" w:cstheme="minorBidi"/>
        </w:rPr>
        <w:t>1</w:t>
      </w:r>
      <w:r w:rsidR="07AF5496" w:rsidRPr="001326FF">
        <w:rPr>
          <w:rStyle w:val="FontStyle14"/>
          <w:rFonts w:asciiTheme="minorHAnsi" w:hAnsiTheme="minorHAnsi" w:cstheme="minorBidi"/>
        </w:rPr>
        <w:t xml:space="preserve"> </w:t>
      </w:r>
      <w:r w:rsidR="348BCFDF" w:rsidRPr="001326FF">
        <w:rPr>
          <w:rStyle w:val="FontStyle14"/>
          <w:rFonts w:asciiTheme="minorHAnsi" w:hAnsiTheme="minorHAnsi" w:cstheme="minorBidi"/>
        </w:rPr>
        <w:t>Umowy.</w:t>
      </w:r>
    </w:p>
    <w:p w14:paraId="3D62AE54" w14:textId="0D4BD5A5" w:rsidR="00295034" w:rsidRPr="001326FF" w:rsidRDefault="2B198822" w:rsidP="19258E3E">
      <w:pPr>
        <w:pStyle w:val="Style7"/>
        <w:widowControl/>
        <w:numPr>
          <w:ilvl w:val="0"/>
          <w:numId w:val="61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1326FF">
        <w:rPr>
          <w:rStyle w:val="FontStyle14"/>
          <w:rFonts w:asciiTheme="minorHAnsi" w:hAnsiTheme="minorHAnsi" w:cstheme="minorBidi"/>
        </w:rPr>
        <w:t xml:space="preserve">udzielać Uprawnionemu wszelkich żądanych informacji lub dokumentów dotyczących realizacji Projektu, a także wyników Projektu oraz ich wykorzystania, w trakcie realizacji Projektu </w:t>
      </w:r>
      <w:r w:rsidRPr="001326FF">
        <w:rPr>
          <w:rFonts w:asciiTheme="minorHAnsi" w:hAnsiTheme="minorHAnsi" w:cstheme="minorBidi"/>
          <w:sz w:val="20"/>
          <w:szCs w:val="20"/>
        </w:rPr>
        <w:t xml:space="preserve">oraz </w:t>
      </w:r>
      <w:r w:rsidRPr="001326FF">
        <w:rPr>
          <w:rStyle w:val="FontStyle14"/>
          <w:rFonts w:asciiTheme="minorHAnsi" w:hAnsiTheme="minorHAnsi" w:cstheme="minorBidi"/>
        </w:rPr>
        <w:t xml:space="preserve">do momentu zatwierdzenia przez Centrum </w:t>
      </w:r>
      <w:r w:rsidR="348BCFDF" w:rsidRPr="001326FF">
        <w:rPr>
          <w:rStyle w:val="FontStyle14"/>
          <w:rFonts w:asciiTheme="minorHAnsi" w:hAnsiTheme="minorHAnsi" w:cstheme="minorBidi"/>
        </w:rPr>
        <w:t>Raportu z wykorzystania wyników Projektu</w:t>
      </w:r>
      <w:r w:rsidR="348BCFDF" w:rsidRPr="001326FF">
        <w:rPr>
          <w:rFonts w:asciiTheme="minorHAnsi" w:hAnsiTheme="minorHAnsi" w:cstheme="minorBidi"/>
          <w:sz w:val="20"/>
          <w:szCs w:val="20"/>
        </w:rPr>
        <w:t xml:space="preserve"> </w:t>
      </w:r>
      <w:r w:rsidRPr="001326FF">
        <w:rPr>
          <w:rFonts w:asciiTheme="minorHAnsi" w:hAnsiTheme="minorHAnsi" w:cstheme="minorBidi"/>
          <w:sz w:val="20"/>
          <w:szCs w:val="20"/>
        </w:rPr>
        <w:t xml:space="preserve">o którym mowa w </w:t>
      </w:r>
      <w:r w:rsidR="310F4A85" w:rsidRPr="001326FF">
        <w:rPr>
          <w:rStyle w:val="FontStyle14"/>
          <w:rFonts w:asciiTheme="minorHAnsi" w:hAnsiTheme="minorHAnsi" w:cstheme="minorBidi"/>
        </w:rPr>
        <w:t>§ 8</w:t>
      </w:r>
      <w:r w:rsidRPr="001326FF">
        <w:rPr>
          <w:rStyle w:val="FontStyle14"/>
          <w:rFonts w:asciiTheme="minorHAnsi" w:hAnsiTheme="minorHAnsi" w:cstheme="minorBidi"/>
        </w:rPr>
        <w:t xml:space="preserve"> ust. </w:t>
      </w:r>
      <w:r w:rsidR="6AE17174" w:rsidRPr="001326FF">
        <w:rPr>
          <w:rStyle w:val="FontStyle14"/>
          <w:rFonts w:asciiTheme="minorHAnsi" w:hAnsiTheme="minorHAnsi" w:cstheme="minorBidi"/>
        </w:rPr>
        <w:t>2</w:t>
      </w:r>
      <w:r w:rsidRPr="001326FF">
        <w:rPr>
          <w:rStyle w:val="FontStyle14"/>
          <w:rFonts w:asciiTheme="minorHAnsi" w:hAnsiTheme="minorHAnsi" w:cstheme="minorBidi"/>
        </w:rPr>
        <w:t xml:space="preserve"> pkt</w:t>
      </w:r>
      <w:r w:rsidR="00CB9D5B" w:rsidRPr="001326FF">
        <w:rPr>
          <w:rStyle w:val="FontStyle14"/>
          <w:rFonts w:asciiTheme="minorHAnsi" w:hAnsiTheme="minorHAnsi" w:cstheme="minorBidi"/>
        </w:rPr>
        <w:t> </w:t>
      </w:r>
      <w:r w:rsidR="3925870D" w:rsidRPr="001326FF">
        <w:rPr>
          <w:rStyle w:val="FontStyle14"/>
          <w:rFonts w:asciiTheme="minorHAnsi" w:hAnsiTheme="minorHAnsi" w:cstheme="minorBidi"/>
        </w:rPr>
        <w:t>1</w:t>
      </w:r>
      <w:r w:rsidRPr="001326FF">
        <w:rPr>
          <w:rStyle w:val="FontStyle14"/>
          <w:rFonts w:asciiTheme="minorHAnsi" w:hAnsiTheme="minorHAnsi" w:cstheme="minorBidi"/>
        </w:rPr>
        <w:t xml:space="preserve"> </w:t>
      </w:r>
      <w:r w:rsidR="07AF5496" w:rsidRPr="001326FF">
        <w:rPr>
          <w:rStyle w:val="FontStyle14"/>
          <w:rFonts w:asciiTheme="minorHAnsi" w:hAnsiTheme="minorHAnsi" w:cstheme="minorBidi"/>
        </w:rPr>
        <w:t xml:space="preserve"> </w:t>
      </w:r>
      <w:r w:rsidR="348BCFDF" w:rsidRPr="001326FF">
        <w:rPr>
          <w:rStyle w:val="FontStyle14"/>
          <w:rFonts w:asciiTheme="minorHAnsi" w:hAnsiTheme="minorHAnsi" w:cstheme="minorBidi"/>
        </w:rPr>
        <w:t>Umowy</w:t>
      </w:r>
      <w:r w:rsidR="3122C207" w:rsidRPr="001326FF">
        <w:rPr>
          <w:rStyle w:val="FontStyle14"/>
          <w:rFonts w:asciiTheme="minorHAnsi" w:hAnsiTheme="minorHAnsi" w:cstheme="minorBidi"/>
        </w:rPr>
        <w:t>;</w:t>
      </w:r>
    </w:p>
    <w:p w14:paraId="56B28C39" w14:textId="23F886F0" w:rsidR="00AA0D94" w:rsidRPr="001326FF" w:rsidRDefault="00AA0D94" w:rsidP="00AA0D94">
      <w:pPr>
        <w:pStyle w:val="Style7"/>
        <w:widowControl/>
        <w:numPr>
          <w:ilvl w:val="0"/>
          <w:numId w:val="61"/>
        </w:numPr>
        <w:spacing w:before="60" w:after="60" w:line="240" w:lineRule="auto"/>
        <w:ind w:left="851" w:hanging="426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326FF">
        <w:rPr>
          <w:rFonts w:asciiTheme="minorHAnsi" w:hAnsiTheme="minorHAnsi" w:cstheme="minorHAnsi"/>
          <w:sz w:val="20"/>
          <w:szCs w:val="20"/>
        </w:rPr>
        <w:t>przestrzegać zasad ochrony danych osobowych i zasad ich przetwarzania wynikających z przepisów prawa powszechnie obowiązującego</w:t>
      </w:r>
      <w:r w:rsidR="00CE4D60" w:rsidRPr="001326FF">
        <w:rPr>
          <w:rFonts w:asciiTheme="minorHAnsi" w:hAnsiTheme="minorHAnsi" w:cstheme="minorHAnsi"/>
          <w:sz w:val="20"/>
          <w:szCs w:val="20"/>
        </w:rPr>
        <w:t>;</w:t>
      </w:r>
    </w:p>
    <w:p w14:paraId="1EE1C796" w14:textId="109FC6A9" w:rsidR="00AA0D94" w:rsidRPr="001326FF" w:rsidRDefault="00AA0D94" w:rsidP="00AA0D94">
      <w:pPr>
        <w:pStyle w:val="Style7"/>
        <w:widowControl/>
        <w:numPr>
          <w:ilvl w:val="0"/>
          <w:numId w:val="61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HAnsi"/>
          <w:lang w:eastAsia="en-US"/>
        </w:rPr>
      </w:pPr>
      <w:r w:rsidRPr="001326FF">
        <w:rPr>
          <w:rFonts w:asciiTheme="minorHAnsi" w:hAnsiTheme="minorHAnsi" w:cstheme="minorHAnsi"/>
          <w:sz w:val="20"/>
          <w:szCs w:val="20"/>
        </w:rPr>
        <w:t>zapewnić kwalifikowany podpis elektroniczny dla osób umocowanych do reprezentowania Lidera konsorcjum w toku realizacji Projektu.</w:t>
      </w:r>
    </w:p>
    <w:p w14:paraId="0DC6A0D0" w14:textId="77777777" w:rsidR="00295034" w:rsidRPr="001326FF" w:rsidRDefault="00162B07" w:rsidP="00235FC3">
      <w:pPr>
        <w:pStyle w:val="Style4"/>
        <w:widowControl/>
        <w:numPr>
          <w:ilvl w:val="0"/>
          <w:numId w:val="59"/>
        </w:numPr>
        <w:tabs>
          <w:tab w:val="left" w:pos="284"/>
        </w:tabs>
        <w:spacing w:before="53" w:line="240" w:lineRule="auto"/>
        <w:ind w:left="426" w:hanging="426"/>
        <w:jc w:val="left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HAnsi"/>
        </w:rPr>
        <w:t>Lider konsorcjum</w:t>
      </w:r>
      <w:r w:rsidR="00295034" w:rsidRPr="001326FF">
        <w:rPr>
          <w:rStyle w:val="FontStyle14"/>
          <w:rFonts w:asciiTheme="minorHAnsi" w:hAnsiTheme="minorHAnsi" w:cstheme="minorHAnsi"/>
        </w:rPr>
        <w:t>:</w:t>
      </w:r>
    </w:p>
    <w:p w14:paraId="18140C4E" w14:textId="2562ED93" w:rsidR="00295034" w:rsidRPr="001326FF" w:rsidRDefault="4CA2CE61" w:rsidP="19258E3E">
      <w:pPr>
        <w:pStyle w:val="Style7"/>
        <w:widowControl/>
        <w:numPr>
          <w:ilvl w:val="0"/>
          <w:numId w:val="62"/>
        </w:numPr>
        <w:spacing w:before="67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1326FF">
        <w:rPr>
          <w:rStyle w:val="FontStyle14"/>
          <w:rFonts w:asciiTheme="minorHAnsi" w:hAnsiTheme="minorHAnsi" w:cstheme="minorBidi"/>
        </w:rPr>
        <w:t>na mocy udzielonego pełnomocnictwa, zobowiązuje się reprezentować Konso</w:t>
      </w:r>
      <w:r w:rsidR="39E9B66A" w:rsidRPr="001326FF">
        <w:rPr>
          <w:rStyle w:val="FontStyle14"/>
          <w:rFonts w:asciiTheme="minorHAnsi" w:hAnsiTheme="minorHAnsi" w:cstheme="minorBidi"/>
        </w:rPr>
        <w:t>rcjum</w:t>
      </w:r>
      <w:r w:rsidR="007974E0" w:rsidRPr="001326FF">
        <w:rPr>
          <w:rStyle w:val="FontStyle14"/>
          <w:rFonts w:asciiTheme="minorHAnsi" w:hAnsiTheme="minorHAnsi" w:cstheme="minorBidi"/>
        </w:rPr>
        <w:t xml:space="preserve"> </w:t>
      </w:r>
      <w:r w:rsidRPr="001326FF">
        <w:rPr>
          <w:rStyle w:val="FontStyle14"/>
          <w:rFonts w:asciiTheme="minorHAnsi" w:hAnsiTheme="minorHAnsi" w:cstheme="minorBidi"/>
        </w:rPr>
        <w:t>we wszystkich sprawach związanych</w:t>
      </w:r>
      <w:r w:rsidR="007974E0" w:rsidRPr="001326FF">
        <w:rPr>
          <w:rStyle w:val="FontStyle14"/>
          <w:rFonts w:asciiTheme="minorHAnsi" w:hAnsiTheme="minorHAnsi" w:cstheme="minorBidi"/>
        </w:rPr>
        <w:t xml:space="preserve"> z </w:t>
      </w:r>
      <w:r w:rsidRPr="001326FF">
        <w:rPr>
          <w:rStyle w:val="FontStyle14"/>
          <w:rFonts w:asciiTheme="minorHAnsi" w:hAnsiTheme="minorHAnsi" w:cstheme="minorBidi"/>
        </w:rPr>
        <w:t>wykonaniem Umowy</w:t>
      </w:r>
      <w:r w:rsidR="605C59A5" w:rsidRPr="001326FF">
        <w:rPr>
          <w:rFonts w:asciiTheme="minorHAnsi" w:hAnsiTheme="minorHAnsi" w:cstheme="minorBidi"/>
          <w:sz w:val="20"/>
          <w:szCs w:val="20"/>
        </w:rPr>
        <w:t xml:space="preserve"> </w:t>
      </w:r>
      <w:r w:rsidR="605C59A5" w:rsidRPr="001326FF">
        <w:rPr>
          <w:rStyle w:val="FontStyle14"/>
          <w:rFonts w:asciiTheme="minorHAnsi" w:hAnsiTheme="minorHAnsi" w:cstheme="minorBidi"/>
        </w:rPr>
        <w:t>oraz udzielać konsorcjantom wszelkich informacji związanych</w:t>
      </w:r>
      <w:r w:rsidR="007974E0" w:rsidRPr="001326FF">
        <w:rPr>
          <w:rStyle w:val="FontStyle14"/>
          <w:rFonts w:asciiTheme="minorHAnsi" w:hAnsiTheme="minorHAnsi" w:cstheme="minorBidi"/>
        </w:rPr>
        <w:t xml:space="preserve"> z </w:t>
      </w:r>
      <w:r w:rsidR="605C59A5" w:rsidRPr="001326FF">
        <w:rPr>
          <w:rStyle w:val="FontStyle14"/>
          <w:rFonts w:asciiTheme="minorHAnsi" w:hAnsiTheme="minorHAnsi" w:cstheme="minorBidi"/>
        </w:rPr>
        <w:t>wykonaniem Umowy</w:t>
      </w:r>
      <w:r w:rsidR="4EC6C907" w:rsidRPr="001326FF">
        <w:rPr>
          <w:rStyle w:val="FontStyle14"/>
          <w:rFonts w:asciiTheme="minorHAnsi" w:hAnsiTheme="minorHAnsi" w:cstheme="minorBidi"/>
        </w:rPr>
        <w:t xml:space="preserve"> (w uzasadnionych przypadkach</w:t>
      </w:r>
      <w:r w:rsidR="201BF2A6" w:rsidRPr="001326FF">
        <w:rPr>
          <w:rStyle w:val="FontStyle14"/>
          <w:rFonts w:asciiTheme="minorHAnsi" w:hAnsiTheme="minorHAnsi" w:cstheme="minorBidi"/>
        </w:rPr>
        <w:t>,</w:t>
      </w:r>
      <w:r w:rsidR="4EC6C907" w:rsidRPr="001326FF">
        <w:rPr>
          <w:rStyle w:val="FontStyle14"/>
          <w:rFonts w:asciiTheme="minorHAnsi" w:hAnsiTheme="minorHAnsi" w:cstheme="minorBidi"/>
        </w:rPr>
        <w:t xml:space="preserve"> Centrum może udzielać informacji </w:t>
      </w:r>
      <w:r w:rsidR="6A6472F1" w:rsidRPr="001326FF">
        <w:rPr>
          <w:rStyle w:val="FontStyle14"/>
          <w:rFonts w:asciiTheme="minorHAnsi" w:hAnsiTheme="minorHAnsi" w:cstheme="minorBidi"/>
        </w:rPr>
        <w:t>związanych</w:t>
      </w:r>
      <w:r w:rsidR="007974E0" w:rsidRPr="001326FF">
        <w:rPr>
          <w:rStyle w:val="FontStyle14"/>
          <w:rFonts w:asciiTheme="minorHAnsi" w:hAnsiTheme="minorHAnsi" w:cstheme="minorBidi"/>
        </w:rPr>
        <w:t xml:space="preserve"> z </w:t>
      </w:r>
      <w:r w:rsidR="6A6472F1" w:rsidRPr="001326FF">
        <w:rPr>
          <w:rStyle w:val="FontStyle14"/>
          <w:rFonts w:asciiTheme="minorHAnsi" w:hAnsiTheme="minorHAnsi" w:cstheme="minorBidi"/>
        </w:rPr>
        <w:t>realizacją Projektu również konsorcjantom</w:t>
      </w:r>
      <w:r w:rsidR="4EC6C907" w:rsidRPr="001326FF">
        <w:rPr>
          <w:rStyle w:val="FontStyle14"/>
          <w:rFonts w:asciiTheme="minorHAnsi" w:hAnsiTheme="minorHAnsi" w:cstheme="minorBidi"/>
        </w:rPr>
        <w:t>)</w:t>
      </w:r>
      <w:r w:rsidRPr="001326FF">
        <w:rPr>
          <w:rStyle w:val="FontStyle14"/>
          <w:rFonts w:asciiTheme="minorHAnsi" w:hAnsiTheme="minorHAnsi" w:cstheme="minorBidi"/>
        </w:rPr>
        <w:t>;</w:t>
      </w:r>
    </w:p>
    <w:p w14:paraId="5428BD6A" w14:textId="6F7B29CC" w:rsidR="00712342" w:rsidRPr="001326FF" w:rsidRDefault="4CA2CE61" w:rsidP="58A1C9A9">
      <w:pPr>
        <w:pStyle w:val="Style7"/>
        <w:widowControl/>
        <w:numPr>
          <w:ilvl w:val="0"/>
          <w:numId w:val="62"/>
        </w:numPr>
        <w:suppressAutoHyphens/>
        <w:spacing w:before="53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1326FF">
        <w:rPr>
          <w:rStyle w:val="FontStyle14"/>
          <w:rFonts w:asciiTheme="minorHAnsi" w:hAnsiTheme="minorHAnsi" w:cstheme="minorBidi"/>
        </w:rPr>
        <w:lastRenderedPageBreak/>
        <w:t>zobowiązuje się informować Centrum</w:t>
      </w:r>
      <w:r w:rsidR="007974E0" w:rsidRPr="001326FF">
        <w:rPr>
          <w:rStyle w:val="FontStyle14"/>
          <w:rFonts w:asciiTheme="minorHAnsi" w:hAnsiTheme="minorHAnsi" w:cstheme="minorBidi"/>
        </w:rPr>
        <w:t xml:space="preserve"> o </w:t>
      </w:r>
      <w:r w:rsidRPr="001326FF">
        <w:rPr>
          <w:rStyle w:val="FontStyle14"/>
          <w:rFonts w:asciiTheme="minorHAnsi" w:hAnsiTheme="minorHAnsi" w:cstheme="minorBidi"/>
        </w:rPr>
        <w:t>wszystkich zmianach</w:t>
      </w:r>
      <w:r w:rsidR="007974E0" w:rsidRPr="001326FF">
        <w:rPr>
          <w:rStyle w:val="FontStyle14"/>
          <w:rFonts w:asciiTheme="minorHAnsi" w:hAnsiTheme="minorHAnsi" w:cstheme="minorBidi"/>
        </w:rPr>
        <w:t xml:space="preserve"> w </w:t>
      </w:r>
      <w:r w:rsidR="119E9B84" w:rsidRPr="001326FF">
        <w:rPr>
          <w:rStyle w:val="FontStyle14"/>
          <w:rFonts w:asciiTheme="minorHAnsi" w:hAnsiTheme="minorHAnsi" w:cstheme="minorBidi"/>
        </w:rPr>
        <w:t>u</w:t>
      </w:r>
      <w:r w:rsidRPr="001326FF">
        <w:rPr>
          <w:rStyle w:val="FontStyle14"/>
          <w:rFonts w:asciiTheme="minorHAnsi" w:hAnsiTheme="minorHAnsi" w:cstheme="minorBidi"/>
        </w:rPr>
        <w:t>mowie konsorcjum</w:t>
      </w:r>
      <w:r w:rsidR="007974E0" w:rsidRPr="001326FF">
        <w:rPr>
          <w:rStyle w:val="FontStyle14"/>
          <w:rFonts w:asciiTheme="minorHAnsi" w:hAnsiTheme="minorHAnsi" w:cstheme="minorBidi"/>
        </w:rPr>
        <w:t xml:space="preserve"> w </w:t>
      </w:r>
      <w:r w:rsidR="5322D13D" w:rsidRPr="001326FF">
        <w:rPr>
          <w:rStyle w:val="FontStyle14"/>
          <w:rFonts w:asciiTheme="minorHAnsi" w:hAnsiTheme="minorHAnsi" w:cstheme="minorBidi"/>
        </w:rPr>
        <w:t>terminie</w:t>
      </w:r>
      <w:r w:rsidR="007974E0" w:rsidRPr="001326FF">
        <w:rPr>
          <w:rStyle w:val="FontStyle14"/>
          <w:rFonts w:asciiTheme="minorHAnsi" w:hAnsiTheme="minorHAnsi" w:cstheme="minorBidi"/>
        </w:rPr>
        <w:t xml:space="preserve"> </w:t>
      </w:r>
      <w:r w:rsidR="5322D13D" w:rsidRPr="001326FF">
        <w:rPr>
          <w:rStyle w:val="FontStyle14"/>
          <w:rFonts w:asciiTheme="minorHAnsi" w:hAnsiTheme="minorHAnsi" w:cstheme="minorBidi"/>
        </w:rPr>
        <w:t xml:space="preserve">14 dni od wprowadzenia do niej zmian oraz </w:t>
      </w:r>
      <w:r w:rsidR="201BF2A6" w:rsidRPr="001326FF">
        <w:rPr>
          <w:rStyle w:val="FontStyle14"/>
          <w:rFonts w:asciiTheme="minorHAnsi" w:hAnsiTheme="minorHAnsi" w:cstheme="minorBidi"/>
        </w:rPr>
        <w:t>u</w:t>
      </w:r>
      <w:r w:rsidR="5322D13D" w:rsidRPr="001326FF">
        <w:rPr>
          <w:rStyle w:val="FontStyle14"/>
          <w:rFonts w:asciiTheme="minorHAnsi" w:hAnsiTheme="minorHAnsi" w:cstheme="minorBidi"/>
        </w:rPr>
        <w:t xml:space="preserve">zyskać </w:t>
      </w:r>
      <w:r w:rsidR="55E45CCC" w:rsidRPr="001326FF">
        <w:rPr>
          <w:rStyle w:val="FontStyle14"/>
          <w:rFonts w:asciiTheme="minorHAnsi" w:hAnsiTheme="minorHAnsi" w:cstheme="minorBidi"/>
        </w:rPr>
        <w:t xml:space="preserve">pisemną </w:t>
      </w:r>
      <w:r w:rsidR="3DCFF53B" w:rsidRPr="001326FF">
        <w:rPr>
          <w:rStyle w:val="FontStyle14"/>
          <w:rFonts w:asciiTheme="minorHAnsi" w:hAnsiTheme="minorHAnsi" w:cstheme="minorBidi"/>
        </w:rPr>
        <w:t xml:space="preserve">lub w formie elektronicznej (podpisaną kwalifikowanym podpisem elektronicznym) </w:t>
      </w:r>
      <w:r w:rsidR="5322D13D" w:rsidRPr="001326FF">
        <w:rPr>
          <w:rStyle w:val="FontStyle14"/>
          <w:rFonts w:asciiTheme="minorHAnsi" w:hAnsiTheme="minorHAnsi" w:cstheme="minorBidi"/>
        </w:rPr>
        <w:t>zgodę Centrum na wprowadzenie zmian</w:t>
      </w:r>
      <w:r w:rsidR="007974E0" w:rsidRPr="001326FF">
        <w:rPr>
          <w:rStyle w:val="FontStyle14"/>
          <w:rFonts w:asciiTheme="minorHAnsi" w:hAnsiTheme="minorHAnsi" w:cstheme="minorBidi"/>
        </w:rPr>
        <w:t xml:space="preserve"> w </w:t>
      </w:r>
      <w:r w:rsidR="119E9B84" w:rsidRPr="001326FF">
        <w:rPr>
          <w:rStyle w:val="FontStyle14"/>
          <w:rFonts w:asciiTheme="minorHAnsi" w:hAnsiTheme="minorHAnsi" w:cstheme="minorBidi"/>
        </w:rPr>
        <w:t>u</w:t>
      </w:r>
      <w:r w:rsidR="5322D13D" w:rsidRPr="001326FF">
        <w:rPr>
          <w:rStyle w:val="FontStyle14"/>
          <w:rFonts w:asciiTheme="minorHAnsi" w:hAnsiTheme="minorHAnsi" w:cstheme="minorBidi"/>
        </w:rPr>
        <w:t>mowie konsorcjum</w:t>
      </w:r>
      <w:r w:rsidR="007974E0" w:rsidRPr="001326FF">
        <w:rPr>
          <w:rStyle w:val="FontStyle14"/>
          <w:rFonts w:asciiTheme="minorHAnsi" w:hAnsiTheme="minorHAnsi" w:cstheme="minorBidi"/>
        </w:rPr>
        <w:t xml:space="preserve"> w </w:t>
      </w:r>
      <w:r w:rsidR="5322D13D" w:rsidRPr="001326FF">
        <w:rPr>
          <w:rStyle w:val="FontStyle14"/>
          <w:rFonts w:asciiTheme="minorHAnsi" w:hAnsiTheme="minorHAnsi" w:cstheme="minorBidi"/>
        </w:rPr>
        <w:t xml:space="preserve">zakresie zmiany członka </w:t>
      </w:r>
      <w:r w:rsidR="3BA62D78" w:rsidRPr="001326FF">
        <w:rPr>
          <w:rStyle w:val="FontStyle14"/>
          <w:rFonts w:asciiTheme="minorHAnsi" w:hAnsiTheme="minorHAnsi" w:cstheme="minorBidi"/>
        </w:rPr>
        <w:t>k</w:t>
      </w:r>
      <w:r w:rsidR="5322D13D" w:rsidRPr="001326FF">
        <w:rPr>
          <w:rStyle w:val="FontStyle14"/>
          <w:rFonts w:asciiTheme="minorHAnsi" w:hAnsiTheme="minorHAnsi" w:cstheme="minorBidi"/>
        </w:rPr>
        <w:t>onsorcjum;</w:t>
      </w:r>
    </w:p>
    <w:p w14:paraId="0C05C0AC" w14:textId="69AB8150" w:rsidR="00B57DAE" w:rsidRPr="001326FF" w:rsidRDefault="00295034" w:rsidP="00B57DAE">
      <w:pPr>
        <w:pStyle w:val="Style7"/>
        <w:widowControl/>
        <w:numPr>
          <w:ilvl w:val="0"/>
          <w:numId w:val="62"/>
        </w:numPr>
        <w:suppressAutoHyphens/>
        <w:spacing w:before="53" w:line="240" w:lineRule="auto"/>
        <w:ind w:left="851" w:hanging="426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HAnsi"/>
        </w:rPr>
        <w:t xml:space="preserve">zapewnia, że </w:t>
      </w:r>
      <w:r w:rsidR="00E04B7E" w:rsidRPr="001326FF">
        <w:rPr>
          <w:rStyle w:val="FontStyle14"/>
          <w:rFonts w:asciiTheme="minorHAnsi" w:hAnsiTheme="minorHAnsi" w:cstheme="minorHAnsi"/>
        </w:rPr>
        <w:t>u</w:t>
      </w:r>
      <w:r w:rsidRPr="001326FF">
        <w:rPr>
          <w:rStyle w:val="FontStyle14"/>
          <w:rFonts w:asciiTheme="minorHAnsi" w:hAnsiTheme="minorHAnsi" w:cstheme="minorHAnsi"/>
        </w:rPr>
        <w:t>mowa konsorcjum zawiera postanowienia zapewni</w:t>
      </w:r>
      <w:r w:rsidR="009F6F69" w:rsidRPr="001326FF">
        <w:rPr>
          <w:rStyle w:val="FontStyle14"/>
          <w:rFonts w:asciiTheme="minorHAnsi" w:hAnsiTheme="minorHAnsi" w:cstheme="minorHAnsi"/>
        </w:rPr>
        <w:t>ające prawidłową realizację Pro</w:t>
      </w:r>
      <w:r w:rsidRPr="001326FF">
        <w:rPr>
          <w:rStyle w:val="FontStyle14"/>
          <w:rFonts w:asciiTheme="minorHAnsi" w:hAnsiTheme="minorHAnsi" w:cstheme="minorHAnsi"/>
        </w:rPr>
        <w:t xml:space="preserve">jektu przez </w:t>
      </w:r>
      <w:r w:rsidR="00162B07" w:rsidRPr="001326FF">
        <w:rPr>
          <w:rStyle w:val="FontStyle14"/>
          <w:rFonts w:asciiTheme="minorHAnsi" w:hAnsiTheme="minorHAnsi" w:cstheme="minorHAnsi"/>
        </w:rPr>
        <w:t>konsorcjantów</w:t>
      </w:r>
      <w:r w:rsidRPr="001326FF">
        <w:rPr>
          <w:rStyle w:val="FontStyle14"/>
          <w:rFonts w:asciiTheme="minorHAnsi" w:hAnsiTheme="minorHAnsi" w:cstheme="minorHAnsi"/>
        </w:rPr>
        <w:t xml:space="preserve"> oraz wykonywanie przez nich wszelkich obowiązków, które są niezbędne </w:t>
      </w:r>
      <w:r w:rsidR="009E25BB" w:rsidRPr="001326FF">
        <w:rPr>
          <w:rStyle w:val="FontStyle14"/>
          <w:rFonts w:asciiTheme="minorHAnsi" w:hAnsiTheme="minorHAnsi" w:cstheme="minorHAnsi"/>
        </w:rPr>
        <w:t>do</w:t>
      </w:r>
      <w:r w:rsidR="0000100F" w:rsidRPr="001326FF">
        <w:rPr>
          <w:rStyle w:val="FontStyle14"/>
          <w:rFonts w:asciiTheme="minorHAnsi" w:hAnsiTheme="minorHAnsi" w:cstheme="minorHAnsi"/>
        </w:rPr>
        <w:t> </w:t>
      </w:r>
      <w:r w:rsidR="009E25BB" w:rsidRPr="001326FF">
        <w:rPr>
          <w:rStyle w:val="FontStyle14"/>
          <w:rFonts w:asciiTheme="minorHAnsi" w:hAnsiTheme="minorHAnsi" w:cstheme="minorHAnsi"/>
        </w:rPr>
        <w:t>prawidłowej realizacji Umowy</w:t>
      </w:r>
      <w:r w:rsidRPr="001326FF">
        <w:rPr>
          <w:rStyle w:val="FontStyle14"/>
          <w:rFonts w:asciiTheme="minorHAnsi" w:hAnsiTheme="minorHAnsi" w:cstheme="minorHAnsi"/>
        </w:rPr>
        <w:t>.</w:t>
      </w:r>
    </w:p>
    <w:p w14:paraId="2DB83C24" w14:textId="6DF9A5AF" w:rsidR="00B57DAE" w:rsidRPr="001326FF" w:rsidRDefault="00B57DAE" w:rsidP="00235FC3">
      <w:pPr>
        <w:pStyle w:val="Style4"/>
        <w:widowControl/>
        <w:numPr>
          <w:ilvl w:val="0"/>
          <w:numId w:val="59"/>
        </w:numPr>
        <w:spacing w:before="48" w:line="240" w:lineRule="auto"/>
        <w:ind w:left="426" w:hanging="426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HAnsi"/>
        </w:rPr>
        <w:t>Uprawniony:</w:t>
      </w:r>
    </w:p>
    <w:p w14:paraId="1D5614E6" w14:textId="647A4D4D" w:rsidR="00B57DAE" w:rsidRPr="001326FF" w:rsidRDefault="00B57DAE" w:rsidP="00B57DAE">
      <w:pPr>
        <w:pStyle w:val="Style4"/>
        <w:widowControl/>
        <w:numPr>
          <w:ilvl w:val="1"/>
          <w:numId w:val="59"/>
        </w:numPr>
        <w:spacing w:before="48" w:line="240" w:lineRule="auto"/>
        <w:ind w:left="851" w:hanging="425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HAnsi"/>
        </w:rPr>
        <w:t xml:space="preserve">wskaże Centrum oraz Liderowi konsorcjum osobę do kontaktu w sprawach dotyczących realizacji </w:t>
      </w:r>
      <w:r w:rsidR="00022220" w:rsidRPr="001326FF">
        <w:rPr>
          <w:rStyle w:val="FontStyle14"/>
          <w:rFonts w:asciiTheme="minorHAnsi" w:hAnsiTheme="minorHAnsi" w:cstheme="minorHAnsi"/>
        </w:rPr>
        <w:t>P</w:t>
      </w:r>
      <w:r w:rsidRPr="001326FF">
        <w:rPr>
          <w:rStyle w:val="FontStyle14"/>
          <w:rFonts w:asciiTheme="minorHAnsi" w:hAnsiTheme="minorHAnsi" w:cstheme="minorHAnsi"/>
        </w:rPr>
        <w:t>rojektu</w:t>
      </w:r>
      <w:r w:rsidR="00022220" w:rsidRPr="001326FF">
        <w:rPr>
          <w:rStyle w:val="FontStyle14"/>
          <w:rFonts w:asciiTheme="minorHAnsi" w:hAnsiTheme="minorHAnsi" w:cstheme="minorHAnsi"/>
        </w:rPr>
        <w:t xml:space="preserve"> wraz z jej danymi kontaktowymi</w:t>
      </w:r>
      <w:r w:rsidR="0011250B" w:rsidRPr="001326FF">
        <w:rPr>
          <w:rStyle w:val="FontStyle14"/>
          <w:rFonts w:asciiTheme="minorHAnsi" w:hAnsiTheme="minorHAnsi" w:cstheme="minorHAnsi"/>
        </w:rPr>
        <w:t>, a</w:t>
      </w:r>
      <w:r w:rsidRPr="001326FF">
        <w:rPr>
          <w:rStyle w:val="FontStyle14"/>
          <w:rFonts w:asciiTheme="minorHAnsi" w:hAnsiTheme="minorHAnsi" w:cstheme="minorHAnsi"/>
        </w:rPr>
        <w:t xml:space="preserve"> w przypadku zmiany, niezwłocznie </w:t>
      </w:r>
      <w:r w:rsidR="005970E2" w:rsidRPr="001326FF">
        <w:rPr>
          <w:rStyle w:val="FontStyle14"/>
          <w:rFonts w:asciiTheme="minorHAnsi" w:hAnsiTheme="minorHAnsi" w:cstheme="minorHAnsi"/>
        </w:rPr>
        <w:t>ich o tym poinformuje</w:t>
      </w:r>
      <w:r w:rsidRPr="001326FF">
        <w:rPr>
          <w:rStyle w:val="FontStyle14"/>
          <w:rFonts w:asciiTheme="minorHAnsi" w:hAnsiTheme="minorHAnsi" w:cstheme="minorHAnsi"/>
        </w:rPr>
        <w:t>;</w:t>
      </w:r>
    </w:p>
    <w:p w14:paraId="22CA7821" w14:textId="3909FF3F" w:rsidR="00B57DAE" w:rsidRPr="001326FF" w:rsidRDefault="00B57DAE" w:rsidP="00B57DAE">
      <w:pPr>
        <w:pStyle w:val="Style4"/>
        <w:widowControl/>
        <w:numPr>
          <w:ilvl w:val="1"/>
          <w:numId w:val="59"/>
        </w:numPr>
        <w:spacing w:before="48" w:line="240" w:lineRule="auto"/>
        <w:ind w:left="851" w:hanging="425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HAnsi"/>
        </w:rPr>
        <w:t>zobowiązuje się do zastosowania w praktyce rozwiązania będącego wynikiem realizacji Projektu, w</w:t>
      </w:r>
      <w:r w:rsidR="00AB3D73" w:rsidRPr="001326FF">
        <w:rPr>
          <w:rStyle w:val="FontStyle14"/>
          <w:rFonts w:asciiTheme="minorHAnsi" w:hAnsiTheme="minorHAnsi" w:cstheme="minorHAnsi"/>
        </w:rPr>
        <w:t> </w:t>
      </w:r>
      <w:r w:rsidRPr="001326FF">
        <w:rPr>
          <w:rStyle w:val="FontStyle14"/>
          <w:rFonts w:asciiTheme="minorHAnsi" w:hAnsiTheme="minorHAnsi" w:cstheme="minorHAnsi"/>
        </w:rPr>
        <w:t>okresie trzech lat od zakończenia realizacji Projektu;</w:t>
      </w:r>
    </w:p>
    <w:p w14:paraId="43872E1B" w14:textId="599C7121" w:rsidR="0011250B" w:rsidRPr="001326FF" w:rsidRDefault="665DF4A4" w:rsidP="00FA7440">
      <w:pPr>
        <w:pStyle w:val="Style4"/>
        <w:widowControl/>
        <w:numPr>
          <w:ilvl w:val="1"/>
          <w:numId w:val="59"/>
        </w:numPr>
        <w:spacing w:before="48" w:line="240" w:lineRule="auto"/>
        <w:ind w:left="851" w:hanging="425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Bidi"/>
        </w:rPr>
        <w:t xml:space="preserve">zobowiązuje się do </w:t>
      </w:r>
      <w:r w:rsidR="57867B81" w:rsidRPr="001326FF">
        <w:rPr>
          <w:rStyle w:val="FontStyle14"/>
          <w:rFonts w:asciiTheme="minorHAnsi" w:hAnsiTheme="minorHAnsi" w:cstheme="minorBidi"/>
        </w:rPr>
        <w:t>opiniowania wniosków o zmiany</w:t>
      </w:r>
      <w:r w:rsidR="0062504E" w:rsidRPr="001326FF">
        <w:rPr>
          <w:rStyle w:val="FontStyle14"/>
          <w:rFonts w:asciiTheme="minorHAnsi" w:hAnsiTheme="minorHAnsi" w:cstheme="minorBidi"/>
        </w:rPr>
        <w:t xml:space="preserve"> w </w:t>
      </w:r>
      <w:r w:rsidR="0030088D" w:rsidRPr="001326FF">
        <w:rPr>
          <w:rStyle w:val="FontStyle14"/>
          <w:rFonts w:asciiTheme="minorHAnsi" w:hAnsiTheme="minorHAnsi" w:cstheme="minorBidi"/>
        </w:rPr>
        <w:t>P</w:t>
      </w:r>
      <w:r w:rsidR="0062504E" w:rsidRPr="001326FF">
        <w:rPr>
          <w:rStyle w:val="FontStyle14"/>
          <w:rFonts w:asciiTheme="minorHAnsi" w:hAnsiTheme="minorHAnsi" w:cstheme="minorBidi"/>
        </w:rPr>
        <w:t>rojekcie</w:t>
      </w:r>
      <w:r w:rsidR="57867B81" w:rsidRPr="001326FF">
        <w:rPr>
          <w:rStyle w:val="FontStyle14"/>
          <w:rFonts w:asciiTheme="minorHAnsi" w:hAnsiTheme="minorHAnsi" w:cstheme="minorBidi"/>
        </w:rPr>
        <w:t xml:space="preserve"> i </w:t>
      </w:r>
      <w:r w:rsidR="0030088D" w:rsidRPr="001326FF">
        <w:rPr>
          <w:rStyle w:val="FontStyle14"/>
          <w:rFonts w:asciiTheme="minorHAnsi" w:hAnsiTheme="minorHAnsi" w:cstheme="minorBidi"/>
        </w:rPr>
        <w:t>R</w:t>
      </w:r>
      <w:r w:rsidR="57867B81" w:rsidRPr="001326FF">
        <w:rPr>
          <w:rStyle w:val="FontStyle14"/>
          <w:rFonts w:asciiTheme="minorHAnsi" w:hAnsiTheme="minorHAnsi" w:cstheme="minorBidi"/>
        </w:rPr>
        <w:t>aportów przedkładanych przez</w:t>
      </w:r>
      <w:r w:rsidRPr="001326FF">
        <w:rPr>
          <w:rStyle w:val="FontStyle14"/>
          <w:rFonts w:asciiTheme="minorHAnsi" w:hAnsiTheme="minorHAnsi" w:cstheme="minorBidi"/>
        </w:rPr>
        <w:t xml:space="preserve"> </w:t>
      </w:r>
      <w:r w:rsidR="57867B81" w:rsidRPr="001326FF">
        <w:rPr>
          <w:rStyle w:val="FontStyle14"/>
          <w:rFonts w:asciiTheme="minorHAnsi" w:hAnsiTheme="minorHAnsi" w:cstheme="minorBidi"/>
        </w:rPr>
        <w:t>beneficjenta</w:t>
      </w:r>
      <w:r w:rsidR="00A65726" w:rsidRPr="001326FF">
        <w:rPr>
          <w:rStyle w:val="FontStyle14"/>
          <w:rFonts w:asciiTheme="minorHAnsi" w:hAnsiTheme="minorHAnsi" w:cstheme="minorBidi"/>
        </w:rPr>
        <w:t>, o których mowa w §</w:t>
      </w:r>
      <w:r w:rsidR="00FE346E" w:rsidRPr="001326FF">
        <w:rPr>
          <w:rStyle w:val="FontStyle14"/>
          <w:rFonts w:asciiTheme="minorHAnsi" w:hAnsiTheme="minorHAnsi" w:cstheme="minorBidi"/>
        </w:rPr>
        <w:t xml:space="preserve"> </w:t>
      </w:r>
      <w:r w:rsidR="00A65726" w:rsidRPr="001326FF">
        <w:rPr>
          <w:rStyle w:val="FontStyle14"/>
          <w:rFonts w:asciiTheme="minorHAnsi" w:hAnsiTheme="minorHAnsi" w:cstheme="minorBidi"/>
        </w:rPr>
        <w:t xml:space="preserve">8 </w:t>
      </w:r>
      <w:r w:rsidR="00350135" w:rsidRPr="001326FF">
        <w:rPr>
          <w:rStyle w:val="FontStyle14"/>
          <w:rFonts w:asciiTheme="minorHAnsi" w:hAnsiTheme="minorHAnsi" w:cstheme="minorBidi"/>
        </w:rPr>
        <w:t>ust. 1</w:t>
      </w:r>
      <w:r w:rsidR="00114288" w:rsidRPr="001326FF">
        <w:rPr>
          <w:rStyle w:val="FontStyle14"/>
          <w:rFonts w:asciiTheme="minorHAnsi" w:hAnsiTheme="minorHAnsi" w:cstheme="minorBidi"/>
        </w:rPr>
        <w:t xml:space="preserve"> pkt 1</w:t>
      </w:r>
      <w:r w:rsidR="00350135" w:rsidRPr="001326FF">
        <w:rPr>
          <w:rStyle w:val="FontStyle14"/>
          <w:rFonts w:asciiTheme="minorHAnsi" w:hAnsiTheme="minorHAnsi" w:cstheme="minorBidi"/>
        </w:rPr>
        <w:t xml:space="preserve"> i </w:t>
      </w:r>
      <w:r w:rsidR="00D03454" w:rsidRPr="001326FF">
        <w:rPr>
          <w:rStyle w:val="FontStyle14"/>
          <w:rFonts w:asciiTheme="minorHAnsi" w:hAnsiTheme="minorHAnsi" w:cstheme="minorBidi"/>
        </w:rPr>
        <w:t xml:space="preserve">§ 8 ust. 1 pkt </w:t>
      </w:r>
      <w:r w:rsidR="00350135" w:rsidRPr="001326FF">
        <w:rPr>
          <w:rStyle w:val="FontStyle14"/>
          <w:rFonts w:asciiTheme="minorHAnsi" w:hAnsiTheme="minorHAnsi" w:cstheme="minorBidi"/>
        </w:rPr>
        <w:t>3 Umowy</w:t>
      </w:r>
      <w:r w:rsidR="57867B81" w:rsidRPr="001326FF">
        <w:rPr>
          <w:rStyle w:val="FontStyle14"/>
          <w:rFonts w:asciiTheme="minorHAnsi" w:hAnsiTheme="minorHAnsi" w:cstheme="minorBidi"/>
        </w:rPr>
        <w:t>;</w:t>
      </w:r>
    </w:p>
    <w:p w14:paraId="2C88DF9E" w14:textId="6217F16D" w:rsidR="00306595" w:rsidRPr="001326FF" w:rsidRDefault="57867B81" w:rsidP="00FE346E">
      <w:pPr>
        <w:pStyle w:val="Style4"/>
        <w:widowControl/>
        <w:numPr>
          <w:ilvl w:val="1"/>
          <w:numId w:val="59"/>
        </w:numPr>
        <w:spacing w:before="48" w:line="240" w:lineRule="auto"/>
        <w:ind w:left="850" w:hanging="425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Bidi"/>
        </w:rPr>
        <w:t xml:space="preserve">zobowiązuje się </w:t>
      </w:r>
      <w:r w:rsidR="00FB5CDE" w:rsidRPr="001326FF">
        <w:rPr>
          <w:rStyle w:val="FontStyle14"/>
          <w:rFonts w:asciiTheme="minorHAnsi" w:hAnsiTheme="minorHAnsi" w:cstheme="minorBidi"/>
        </w:rPr>
        <w:t xml:space="preserve">niezwłocznie </w:t>
      </w:r>
      <w:r w:rsidRPr="001326FF">
        <w:rPr>
          <w:rStyle w:val="FontStyle14"/>
          <w:rFonts w:asciiTheme="minorHAnsi" w:hAnsiTheme="minorHAnsi" w:cstheme="minorBidi"/>
        </w:rPr>
        <w:t xml:space="preserve">informować Centrum o wszelkich okolicznościach, które mogą </w:t>
      </w:r>
      <w:r w:rsidR="37917763" w:rsidRPr="001326FF">
        <w:rPr>
          <w:rStyle w:val="FontStyle14"/>
          <w:rFonts w:asciiTheme="minorHAnsi" w:hAnsiTheme="minorHAnsi" w:cstheme="minorBidi"/>
        </w:rPr>
        <w:t xml:space="preserve">wpływać na możliwość lub brak zasadności </w:t>
      </w:r>
      <w:r w:rsidR="00710396" w:rsidRPr="001326FF">
        <w:rPr>
          <w:rStyle w:val="FontStyle14"/>
          <w:rFonts w:asciiTheme="minorHAnsi" w:hAnsiTheme="minorHAnsi" w:cstheme="minorBidi"/>
        </w:rPr>
        <w:t>zastosowania w praktyce</w:t>
      </w:r>
      <w:r w:rsidR="37917763" w:rsidRPr="001326FF">
        <w:rPr>
          <w:rStyle w:val="FontStyle14"/>
          <w:rFonts w:asciiTheme="minorHAnsi" w:hAnsiTheme="minorHAnsi" w:cstheme="minorBidi"/>
        </w:rPr>
        <w:t xml:space="preserve"> </w:t>
      </w:r>
      <w:r w:rsidR="00FE346E" w:rsidRPr="001326FF">
        <w:rPr>
          <w:rStyle w:val="FontStyle14"/>
          <w:rFonts w:asciiTheme="minorHAnsi" w:hAnsiTheme="minorHAnsi" w:cstheme="minorBidi"/>
        </w:rPr>
        <w:t>rozwiązania będącego wynikiem realizacji</w:t>
      </w:r>
      <w:r w:rsidR="37917763" w:rsidRPr="001326FF">
        <w:rPr>
          <w:rStyle w:val="FontStyle14"/>
          <w:rFonts w:asciiTheme="minorHAnsi" w:hAnsiTheme="minorHAnsi" w:cstheme="minorBidi"/>
        </w:rPr>
        <w:t xml:space="preserve"> Projektu na każdym z etapów realizacji</w:t>
      </w:r>
      <w:r w:rsidR="00F06AD9" w:rsidRPr="001326FF">
        <w:rPr>
          <w:rStyle w:val="FontStyle14"/>
          <w:rFonts w:asciiTheme="minorHAnsi" w:hAnsiTheme="minorHAnsi" w:cstheme="minorBidi"/>
        </w:rPr>
        <w:t xml:space="preserve"> Umowy</w:t>
      </w:r>
      <w:r w:rsidR="00306595" w:rsidRPr="001326FF">
        <w:rPr>
          <w:rStyle w:val="FontStyle14"/>
          <w:rFonts w:asciiTheme="minorHAnsi" w:hAnsiTheme="minorHAnsi" w:cstheme="minorBidi"/>
        </w:rPr>
        <w:t>;</w:t>
      </w:r>
    </w:p>
    <w:p w14:paraId="2192556A" w14:textId="77777777" w:rsidR="00EC2C6A" w:rsidRPr="001326FF" w:rsidRDefault="00306595" w:rsidP="00FE346E">
      <w:pPr>
        <w:pStyle w:val="Style4"/>
        <w:widowControl/>
        <w:numPr>
          <w:ilvl w:val="1"/>
          <w:numId w:val="59"/>
        </w:numPr>
        <w:spacing w:before="48" w:line="240" w:lineRule="auto"/>
        <w:ind w:left="850" w:hanging="425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Bidi"/>
        </w:rPr>
        <w:t>w przypadku, gdy stwierdzi</w:t>
      </w:r>
      <w:r w:rsidR="00EC2C6A" w:rsidRPr="001326FF">
        <w:rPr>
          <w:rStyle w:val="FontStyle14"/>
          <w:rFonts w:asciiTheme="minorHAnsi" w:hAnsiTheme="minorHAnsi" w:cstheme="minorBidi"/>
        </w:rPr>
        <w:t>:</w:t>
      </w:r>
    </w:p>
    <w:p w14:paraId="1E4EF0A5" w14:textId="2325BA14" w:rsidR="00EC2C6A" w:rsidRPr="001326FF" w:rsidRDefault="00EC2C6A" w:rsidP="00012D3E">
      <w:pPr>
        <w:pStyle w:val="Style4"/>
        <w:widowControl/>
        <w:numPr>
          <w:ilvl w:val="0"/>
          <w:numId w:val="89"/>
        </w:numPr>
        <w:spacing w:before="48" w:line="240" w:lineRule="auto"/>
        <w:ind w:left="1134" w:hanging="283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Bidi"/>
        </w:rPr>
        <w:t>że dotychczasowa realizacja Projektu wskazuje na brak możliwości osiągnięcia zakładanych wyników i</w:t>
      </w:r>
      <w:r w:rsidR="00750E0D" w:rsidRPr="001326FF">
        <w:rPr>
          <w:rStyle w:val="FontStyle14"/>
          <w:rFonts w:asciiTheme="minorHAnsi" w:hAnsiTheme="minorHAnsi" w:cstheme="minorBidi"/>
        </w:rPr>
        <w:t> </w:t>
      </w:r>
      <w:r w:rsidRPr="001326FF">
        <w:rPr>
          <w:rStyle w:val="FontStyle14"/>
          <w:rFonts w:asciiTheme="minorHAnsi" w:hAnsiTheme="minorHAnsi" w:cstheme="minorBidi"/>
        </w:rPr>
        <w:t>celów Projektu lub</w:t>
      </w:r>
    </w:p>
    <w:p w14:paraId="219176A1" w14:textId="77777777" w:rsidR="00EC2C6A" w:rsidRPr="001326FF" w:rsidRDefault="004616CB" w:rsidP="00012D3E">
      <w:pPr>
        <w:pStyle w:val="Style4"/>
        <w:widowControl/>
        <w:numPr>
          <w:ilvl w:val="0"/>
          <w:numId w:val="89"/>
        </w:numPr>
        <w:spacing w:before="48" w:line="240" w:lineRule="auto"/>
        <w:ind w:left="1134" w:hanging="283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Bidi"/>
        </w:rPr>
        <w:t xml:space="preserve">brak możliwości zastosowania w praktyce rozwiązania będącego wynikiem realizacji Projektu </w:t>
      </w:r>
    </w:p>
    <w:p w14:paraId="5A5F5042" w14:textId="4DF73225" w:rsidR="00B57DAE" w:rsidRPr="001326FF" w:rsidRDefault="00306595" w:rsidP="00012D3E">
      <w:pPr>
        <w:pStyle w:val="Style4"/>
        <w:widowControl/>
        <w:spacing w:before="48" w:line="240" w:lineRule="auto"/>
        <w:ind w:left="851" w:firstLine="0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Bidi"/>
        </w:rPr>
        <w:t>zobowiązany jest do przedstawienia Centrum</w:t>
      </w:r>
      <w:r w:rsidR="00750E0D" w:rsidRPr="001326FF">
        <w:rPr>
          <w:rStyle w:val="FontStyle14"/>
          <w:rFonts w:asciiTheme="minorHAnsi" w:hAnsiTheme="minorHAnsi" w:cstheme="minorBidi"/>
        </w:rPr>
        <w:t>,</w:t>
      </w:r>
      <w:r w:rsidR="00EC2C6A" w:rsidRPr="001326FF">
        <w:rPr>
          <w:rStyle w:val="FontStyle14"/>
          <w:rFonts w:asciiTheme="minorHAnsi" w:hAnsiTheme="minorHAnsi" w:cstheme="minorBidi"/>
        </w:rPr>
        <w:t xml:space="preserve"> wraz z informacją o powyższych przypadkach</w:t>
      </w:r>
      <w:r w:rsidR="00750E0D" w:rsidRPr="001326FF">
        <w:rPr>
          <w:rStyle w:val="FontStyle14"/>
          <w:rFonts w:asciiTheme="minorHAnsi" w:hAnsiTheme="minorHAnsi" w:cstheme="minorBidi"/>
        </w:rPr>
        <w:t>,</w:t>
      </w:r>
      <w:r w:rsidR="00EC2C6A" w:rsidRPr="001326FF">
        <w:rPr>
          <w:rStyle w:val="FontStyle14"/>
          <w:rFonts w:asciiTheme="minorHAnsi" w:hAnsiTheme="minorHAnsi" w:cstheme="minorBidi"/>
        </w:rPr>
        <w:t xml:space="preserve"> stosownego </w:t>
      </w:r>
      <w:r w:rsidR="004616CB" w:rsidRPr="001326FF">
        <w:rPr>
          <w:rStyle w:val="FontStyle14"/>
          <w:rFonts w:asciiTheme="minorHAnsi" w:hAnsiTheme="minorHAnsi" w:cstheme="minorBidi"/>
        </w:rPr>
        <w:t>uzasadnienia</w:t>
      </w:r>
      <w:r w:rsidR="00EC2C6A" w:rsidRPr="001326FF">
        <w:rPr>
          <w:rStyle w:val="FontStyle14"/>
          <w:rFonts w:asciiTheme="minorHAnsi" w:hAnsiTheme="minorHAnsi" w:cstheme="minorBidi"/>
        </w:rPr>
        <w:t xml:space="preserve"> zawierającego</w:t>
      </w:r>
      <w:r w:rsidRPr="001326FF">
        <w:rPr>
          <w:rStyle w:val="FontStyle14"/>
          <w:rFonts w:asciiTheme="minorHAnsi" w:hAnsiTheme="minorHAnsi" w:cstheme="minorBidi"/>
        </w:rPr>
        <w:t xml:space="preserve"> konkretn</w:t>
      </w:r>
      <w:r w:rsidR="00EC2C6A" w:rsidRPr="001326FF">
        <w:rPr>
          <w:rStyle w:val="FontStyle14"/>
          <w:rFonts w:asciiTheme="minorHAnsi" w:hAnsiTheme="minorHAnsi" w:cstheme="minorBidi"/>
        </w:rPr>
        <w:t>e</w:t>
      </w:r>
      <w:r w:rsidRPr="001326FF">
        <w:rPr>
          <w:rStyle w:val="FontStyle14"/>
          <w:rFonts w:asciiTheme="minorHAnsi" w:hAnsiTheme="minorHAnsi" w:cstheme="minorBidi"/>
        </w:rPr>
        <w:t>, mierzaln</w:t>
      </w:r>
      <w:r w:rsidR="00EC2C6A" w:rsidRPr="001326FF">
        <w:rPr>
          <w:rStyle w:val="FontStyle14"/>
          <w:rFonts w:asciiTheme="minorHAnsi" w:hAnsiTheme="minorHAnsi" w:cstheme="minorBidi"/>
        </w:rPr>
        <w:t>e</w:t>
      </w:r>
      <w:r w:rsidRPr="001326FF">
        <w:rPr>
          <w:rStyle w:val="FontStyle14"/>
          <w:rFonts w:asciiTheme="minorHAnsi" w:hAnsiTheme="minorHAnsi" w:cstheme="minorBidi"/>
        </w:rPr>
        <w:t xml:space="preserve"> przyczyn</w:t>
      </w:r>
      <w:r w:rsidR="00EC2C6A" w:rsidRPr="001326FF">
        <w:rPr>
          <w:rStyle w:val="FontStyle14"/>
          <w:rFonts w:asciiTheme="minorHAnsi" w:hAnsiTheme="minorHAnsi" w:cstheme="minorBidi"/>
        </w:rPr>
        <w:t>y takiego stwierdzenia</w:t>
      </w:r>
      <w:r w:rsidR="004616CB" w:rsidRPr="001326FF">
        <w:rPr>
          <w:rStyle w:val="FontStyle14"/>
          <w:rFonts w:asciiTheme="minorHAnsi" w:hAnsiTheme="minorHAnsi" w:cstheme="minorBidi"/>
        </w:rPr>
        <w:t>.</w:t>
      </w:r>
      <w:r w:rsidRPr="001326FF">
        <w:rPr>
          <w:rStyle w:val="FontStyle14"/>
          <w:rFonts w:asciiTheme="minorHAnsi" w:hAnsiTheme="minorHAnsi" w:cstheme="minorBidi"/>
        </w:rPr>
        <w:t xml:space="preserve"> </w:t>
      </w:r>
    </w:p>
    <w:p w14:paraId="62D27AAF" w14:textId="16E015FD" w:rsidR="00DE23B2" w:rsidRPr="001326FF" w:rsidRDefault="4F068131" w:rsidP="00235FC3">
      <w:pPr>
        <w:pStyle w:val="Style4"/>
        <w:widowControl/>
        <w:numPr>
          <w:ilvl w:val="0"/>
          <w:numId w:val="59"/>
        </w:numPr>
        <w:spacing w:before="48" w:line="240" w:lineRule="auto"/>
        <w:ind w:left="426" w:hanging="426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Bidi"/>
        </w:rPr>
        <w:t xml:space="preserve">Centrum nie ponosi odpowiedzialności wobec </w:t>
      </w:r>
      <w:r w:rsidR="5E8012CF" w:rsidRPr="001326FF">
        <w:rPr>
          <w:rStyle w:val="FontStyle14"/>
          <w:rFonts w:asciiTheme="minorHAnsi" w:hAnsiTheme="minorHAnsi" w:cstheme="minorBidi"/>
        </w:rPr>
        <w:t>konsorcjantów</w:t>
      </w:r>
      <w:r w:rsidRPr="001326FF">
        <w:rPr>
          <w:rStyle w:val="FontStyle14"/>
          <w:rFonts w:asciiTheme="minorHAnsi" w:hAnsiTheme="minorHAnsi" w:cstheme="minorBidi"/>
        </w:rPr>
        <w:t xml:space="preserve"> za niedopełnienie przez </w:t>
      </w:r>
      <w:r w:rsidR="5E8012CF" w:rsidRPr="001326FF">
        <w:rPr>
          <w:rStyle w:val="FontStyle14"/>
          <w:rFonts w:asciiTheme="minorHAnsi" w:hAnsiTheme="minorHAnsi" w:cstheme="minorBidi"/>
        </w:rPr>
        <w:t>Lidera konsorcjum obowiązków wynikających</w:t>
      </w:r>
      <w:r w:rsidR="59C72E9D" w:rsidRPr="001326FF">
        <w:rPr>
          <w:rStyle w:val="FontStyle14"/>
          <w:rFonts w:asciiTheme="minorHAnsi" w:hAnsiTheme="minorHAnsi" w:cstheme="minorBidi"/>
        </w:rPr>
        <w:t xml:space="preserve"> z </w:t>
      </w:r>
      <w:r w:rsidR="5E8012CF" w:rsidRPr="001326FF">
        <w:rPr>
          <w:rStyle w:val="FontStyle14"/>
          <w:rFonts w:asciiTheme="minorHAnsi" w:hAnsiTheme="minorHAnsi" w:cstheme="minorBidi"/>
        </w:rPr>
        <w:t>Umowy</w:t>
      </w:r>
      <w:r w:rsidRPr="001326FF">
        <w:rPr>
          <w:rStyle w:val="FontStyle14"/>
          <w:rFonts w:asciiTheme="minorHAnsi" w:hAnsiTheme="minorHAnsi" w:cstheme="minorBidi"/>
        </w:rPr>
        <w:t>.</w:t>
      </w:r>
    </w:p>
    <w:p w14:paraId="3FB9742D" w14:textId="09D3ECED" w:rsidR="00BB4CC7" w:rsidRPr="001326FF" w:rsidRDefault="5E8012CF" w:rsidP="00235FC3">
      <w:pPr>
        <w:pStyle w:val="Style4"/>
        <w:widowControl/>
        <w:numPr>
          <w:ilvl w:val="0"/>
          <w:numId w:val="59"/>
        </w:numPr>
        <w:spacing w:before="48" w:line="240" w:lineRule="auto"/>
        <w:ind w:left="426" w:hanging="426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Bidi"/>
        </w:rPr>
        <w:t>Lider konsorcjum</w:t>
      </w:r>
      <w:r w:rsidR="4F068131" w:rsidRPr="001326FF">
        <w:rPr>
          <w:rStyle w:val="FontStyle14"/>
          <w:rFonts w:asciiTheme="minorHAnsi" w:hAnsiTheme="minorHAnsi" w:cstheme="minorBidi"/>
        </w:rPr>
        <w:t xml:space="preserve"> wyraża zgodę na udostępnienie organom administracji </w:t>
      </w:r>
      <w:r w:rsidR="6B4B6F16" w:rsidRPr="001326FF">
        <w:rPr>
          <w:rStyle w:val="FontStyle14"/>
          <w:rFonts w:asciiTheme="minorHAnsi" w:hAnsiTheme="minorHAnsi" w:cstheme="minorBidi"/>
        </w:rPr>
        <w:t xml:space="preserve">państwowej, w tym organom ochrony prawnej </w:t>
      </w:r>
      <w:r w:rsidR="4F068131" w:rsidRPr="001326FF">
        <w:rPr>
          <w:rStyle w:val="FontStyle14"/>
          <w:rFonts w:asciiTheme="minorHAnsi" w:hAnsiTheme="minorHAnsi" w:cstheme="minorBidi"/>
        </w:rPr>
        <w:t>lub podmiotom przez nie upoważnionym</w:t>
      </w:r>
      <w:r w:rsidR="5C7274F0" w:rsidRPr="001326FF">
        <w:rPr>
          <w:rStyle w:val="FontStyle14"/>
          <w:rFonts w:asciiTheme="minorHAnsi" w:hAnsiTheme="minorHAnsi" w:cstheme="minorBidi"/>
        </w:rPr>
        <w:t>,</w:t>
      </w:r>
      <w:r w:rsidR="4F068131" w:rsidRPr="001326FF">
        <w:rPr>
          <w:rStyle w:val="FontStyle14"/>
          <w:rFonts w:asciiTheme="minorHAnsi" w:hAnsiTheme="minorHAnsi" w:cstheme="minorBidi"/>
        </w:rPr>
        <w:t xml:space="preserve"> wszelkich informacji</w:t>
      </w:r>
      <w:r w:rsidR="59C72E9D" w:rsidRPr="001326FF">
        <w:rPr>
          <w:rStyle w:val="FontStyle14"/>
          <w:rFonts w:asciiTheme="minorHAnsi" w:hAnsiTheme="minorHAnsi" w:cstheme="minorBidi"/>
        </w:rPr>
        <w:t xml:space="preserve"> o </w:t>
      </w:r>
      <w:r w:rsidR="4F068131" w:rsidRPr="001326FF">
        <w:rPr>
          <w:rStyle w:val="FontStyle14"/>
          <w:rFonts w:asciiTheme="minorHAnsi" w:hAnsiTheme="minorHAnsi" w:cstheme="minorBidi"/>
        </w:rPr>
        <w:t>realizacji Projektu,</w:t>
      </w:r>
      <w:r w:rsidR="59C72E9D" w:rsidRPr="001326FF">
        <w:rPr>
          <w:rStyle w:val="FontStyle14"/>
          <w:rFonts w:asciiTheme="minorHAnsi" w:hAnsiTheme="minorHAnsi" w:cstheme="minorBidi"/>
        </w:rPr>
        <w:t xml:space="preserve"> w </w:t>
      </w:r>
      <w:r w:rsidR="4F068131" w:rsidRPr="001326FF">
        <w:rPr>
          <w:rStyle w:val="FontStyle14"/>
          <w:rFonts w:asciiTheme="minorHAnsi" w:hAnsiTheme="minorHAnsi" w:cstheme="minorBidi"/>
        </w:rPr>
        <w:t>tym wniosku</w:t>
      </w:r>
      <w:r w:rsidR="59C72E9D" w:rsidRPr="001326FF">
        <w:rPr>
          <w:rStyle w:val="FontStyle14"/>
          <w:rFonts w:asciiTheme="minorHAnsi" w:hAnsiTheme="minorHAnsi" w:cstheme="minorBidi"/>
        </w:rPr>
        <w:t xml:space="preserve"> o </w:t>
      </w:r>
      <w:r w:rsidR="4F068131" w:rsidRPr="001326FF">
        <w:rPr>
          <w:rStyle w:val="FontStyle14"/>
          <w:rFonts w:asciiTheme="minorHAnsi" w:hAnsiTheme="minorHAnsi" w:cstheme="minorBidi"/>
        </w:rPr>
        <w:t xml:space="preserve">dofinansowanie, jego recenzji, Umowy, Raportów oraz innych dokumentów dotyczących realizowanego Projektu </w:t>
      </w:r>
      <w:r w:rsidR="59C72E9D" w:rsidRPr="001326FF">
        <w:rPr>
          <w:rStyle w:val="FontStyle14"/>
          <w:rFonts w:asciiTheme="minorHAnsi" w:hAnsiTheme="minorHAnsi" w:cstheme="minorBidi"/>
        </w:rPr>
        <w:t>w </w:t>
      </w:r>
      <w:r w:rsidR="4F068131" w:rsidRPr="001326FF">
        <w:rPr>
          <w:rStyle w:val="FontStyle14"/>
          <w:rFonts w:asciiTheme="minorHAnsi" w:hAnsiTheme="minorHAnsi" w:cstheme="minorBidi"/>
        </w:rPr>
        <w:t>celach związanych</w:t>
      </w:r>
      <w:r w:rsidR="59C72E9D" w:rsidRPr="001326FF">
        <w:rPr>
          <w:rStyle w:val="FontStyle14"/>
          <w:rFonts w:asciiTheme="minorHAnsi" w:hAnsiTheme="minorHAnsi" w:cstheme="minorBidi"/>
        </w:rPr>
        <w:t xml:space="preserve"> z </w:t>
      </w:r>
      <w:r w:rsidR="4F068131" w:rsidRPr="001326FF">
        <w:rPr>
          <w:rStyle w:val="FontStyle14"/>
          <w:rFonts w:asciiTheme="minorHAnsi" w:hAnsiTheme="minorHAnsi" w:cstheme="minorBidi"/>
        </w:rPr>
        <w:t>działalnością tych organów lub podmiotów.</w:t>
      </w:r>
    </w:p>
    <w:p w14:paraId="6CE73B09" w14:textId="1FC0055A" w:rsidR="00AA0D94" w:rsidRPr="001326FF" w:rsidRDefault="749589DF" w:rsidP="00A221EB">
      <w:pPr>
        <w:pStyle w:val="Style4"/>
        <w:widowControl/>
        <w:numPr>
          <w:ilvl w:val="0"/>
          <w:numId w:val="59"/>
        </w:numPr>
        <w:spacing w:before="48" w:line="240" w:lineRule="auto"/>
        <w:ind w:left="426" w:hanging="426"/>
        <w:rPr>
          <w:rFonts w:ascii="Calibri" w:hAnsi="Calibri" w:cs="Calibri"/>
          <w:sz w:val="20"/>
          <w:szCs w:val="20"/>
        </w:rPr>
      </w:pPr>
      <w:r w:rsidRPr="001326FF">
        <w:rPr>
          <w:rStyle w:val="normaltextrun"/>
          <w:rFonts w:ascii="Calibri" w:hAnsi="Calibri" w:cs="Calibri"/>
          <w:sz w:val="20"/>
          <w:szCs w:val="20"/>
        </w:rPr>
        <w:t xml:space="preserve">Beneficjent może w Projekcie powierzyć realizację części prac podwykonawcy. </w:t>
      </w:r>
      <w:r w:rsidR="00005416" w:rsidRPr="001326FF">
        <w:rPr>
          <w:rStyle w:val="normaltextrun"/>
          <w:rFonts w:ascii="Calibri" w:hAnsi="Calibri" w:cs="Calibri"/>
          <w:sz w:val="20"/>
          <w:szCs w:val="20"/>
        </w:rPr>
        <w:t xml:space="preserve">Wartość </w:t>
      </w:r>
      <w:r w:rsidRPr="001326FF">
        <w:rPr>
          <w:rStyle w:val="normaltextrun"/>
          <w:rFonts w:ascii="Calibri" w:hAnsi="Calibri" w:cs="Calibri"/>
          <w:sz w:val="20"/>
          <w:szCs w:val="20"/>
        </w:rPr>
        <w:t>prac</w:t>
      </w:r>
      <w:r w:rsidR="00005416" w:rsidRPr="001326FF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001326FF">
        <w:rPr>
          <w:rStyle w:val="normaltextrun"/>
          <w:rFonts w:ascii="Calibri" w:hAnsi="Calibri" w:cs="Calibri"/>
          <w:sz w:val="20"/>
          <w:szCs w:val="20"/>
        </w:rPr>
        <w:t xml:space="preserve">realizowanych na zasadzie podwykonawstwa nie może </w:t>
      </w:r>
      <w:r w:rsidRPr="001326FF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przekroczyć:</w:t>
      </w:r>
      <w:r w:rsidRPr="001326FF">
        <w:rPr>
          <w:rStyle w:val="eop"/>
          <w:rFonts w:ascii="Calibri" w:hAnsi="Calibri" w:cs="Calibri"/>
          <w:color w:val="000000" w:themeColor="text1"/>
          <w:sz w:val="20"/>
          <w:szCs w:val="20"/>
        </w:rPr>
        <w:t> </w:t>
      </w:r>
    </w:p>
    <w:p w14:paraId="4D2C0130" w14:textId="4F91DA3E" w:rsidR="00AA0D94" w:rsidRPr="001326FF" w:rsidRDefault="00AA0D94" w:rsidP="32C57153">
      <w:pPr>
        <w:pStyle w:val="paragraph"/>
        <w:numPr>
          <w:ilvl w:val="1"/>
          <w:numId w:val="59"/>
        </w:numPr>
        <w:spacing w:before="0" w:beforeAutospacing="0" w:after="0" w:afterAutospacing="0"/>
        <w:ind w:left="993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1326FF">
        <w:rPr>
          <w:rStyle w:val="normaltextrun"/>
          <w:rFonts w:ascii="Calibri" w:hAnsi="Calibri" w:cs="Calibri"/>
          <w:sz w:val="20"/>
          <w:szCs w:val="20"/>
        </w:rPr>
        <w:t>10% sumy kosztów kwalifikowalnych: badań podstawowych, badań przemysłowych i</w:t>
      </w:r>
      <w:r w:rsidR="00AB3D73" w:rsidRPr="001326FF">
        <w:rPr>
          <w:rStyle w:val="normaltextrun"/>
          <w:rFonts w:ascii="Calibri" w:hAnsi="Calibri" w:cs="Calibri"/>
          <w:sz w:val="20"/>
          <w:szCs w:val="20"/>
        </w:rPr>
        <w:t> </w:t>
      </w:r>
      <w:r w:rsidR="00626D30" w:rsidRPr="001326FF">
        <w:rPr>
          <w:rStyle w:val="normaltextrun"/>
          <w:rFonts w:ascii="Calibri" w:hAnsi="Calibri" w:cs="Calibri"/>
          <w:sz w:val="20"/>
          <w:szCs w:val="20"/>
        </w:rPr>
        <w:t xml:space="preserve">eksperymentalnych </w:t>
      </w:r>
      <w:r w:rsidRPr="001326FF">
        <w:rPr>
          <w:rStyle w:val="normaltextrun"/>
          <w:rFonts w:ascii="Calibri" w:hAnsi="Calibri" w:cs="Calibri"/>
          <w:sz w:val="20"/>
          <w:szCs w:val="20"/>
        </w:rPr>
        <w:t>prac rozwojowych ponoszonych w projekcie przez</w:t>
      </w:r>
      <w:r w:rsidR="00E54A6B" w:rsidRPr="001326FF">
        <w:rPr>
          <w:rStyle w:val="normaltextrun"/>
          <w:rFonts w:ascii="Calibri" w:hAnsi="Calibri" w:cs="Calibri"/>
          <w:sz w:val="20"/>
          <w:szCs w:val="20"/>
        </w:rPr>
        <w:t xml:space="preserve"> lidera konsorcjum lub danego konsorcjanta</w:t>
      </w:r>
      <w:r w:rsidRPr="001326FF">
        <w:rPr>
          <w:rStyle w:val="normaltextrun"/>
          <w:rFonts w:ascii="Calibri" w:hAnsi="Calibri" w:cs="Calibri"/>
          <w:sz w:val="20"/>
          <w:szCs w:val="20"/>
        </w:rPr>
        <w:t>;</w:t>
      </w:r>
    </w:p>
    <w:p w14:paraId="2234ED95" w14:textId="029B239F" w:rsidR="00AA0D94" w:rsidRPr="001326FF" w:rsidRDefault="00AA0D94" w:rsidP="64FC5B3A">
      <w:pPr>
        <w:pStyle w:val="paragraph"/>
        <w:numPr>
          <w:ilvl w:val="1"/>
          <w:numId w:val="59"/>
        </w:numPr>
        <w:spacing w:before="0" w:beforeAutospacing="0" w:after="0" w:afterAutospacing="0"/>
        <w:ind w:left="993"/>
        <w:jc w:val="both"/>
        <w:rPr>
          <w:rStyle w:val="FontStyle14"/>
        </w:rPr>
      </w:pPr>
      <w:r w:rsidRPr="001326FF">
        <w:rPr>
          <w:rStyle w:val="normaltextrun"/>
          <w:rFonts w:ascii="Calibri" w:hAnsi="Calibri" w:cs="Calibri"/>
          <w:sz w:val="20"/>
          <w:szCs w:val="20"/>
        </w:rPr>
        <w:t xml:space="preserve">70% sumy kosztów kwalifikowalnych prac przedwdrożeniowych ponoszonych w projekcie przez </w:t>
      </w:r>
      <w:r w:rsidR="00E54A6B" w:rsidRPr="001326FF">
        <w:rPr>
          <w:rStyle w:val="normaltextrun"/>
          <w:rFonts w:ascii="Calibri" w:hAnsi="Calibri" w:cs="Calibri"/>
          <w:sz w:val="20"/>
          <w:szCs w:val="20"/>
        </w:rPr>
        <w:t>lidera konsorcjum lub danego konsorcjanta</w:t>
      </w:r>
      <w:r w:rsidRPr="001326FF">
        <w:rPr>
          <w:rStyle w:val="normaltextrun"/>
          <w:rFonts w:ascii="Calibri" w:hAnsi="Calibri" w:cs="Calibri"/>
          <w:sz w:val="20"/>
          <w:szCs w:val="20"/>
        </w:rPr>
        <w:t>.</w:t>
      </w:r>
    </w:p>
    <w:p w14:paraId="48AAABB4" w14:textId="77777777" w:rsidR="00DB317A" w:rsidRPr="001326FF" w:rsidRDefault="73444C90" w:rsidP="00235FC3">
      <w:pPr>
        <w:pStyle w:val="Style4"/>
        <w:widowControl/>
        <w:numPr>
          <w:ilvl w:val="0"/>
          <w:numId w:val="59"/>
        </w:numPr>
        <w:spacing w:before="60" w:after="60" w:line="240" w:lineRule="auto"/>
        <w:ind w:left="357" w:hanging="357"/>
        <w:rPr>
          <w:rFonts w:asciiTheme="minorHAnsi" w:hAnsiTheme="minorHAnsi" w:cstheme="minorHAnsi"/>
          <w:sz w:val="20"/>
          <w:szCs w:val="20"/>
        </w:rPr>
      </w:pPr>
      <w:r w:rsidRPr="001326FF">
        <w:rPr>
          <w:rFonts w:asciiTheme="minorHAnsi" w:hAnsiTheme="minorHAnsi" w:cstheme="minorBidi"/>
          <w:sz w:val="20"/>
          <w:szCs w:val="20"/>
        </w:rPr>
        <w:t xml:space="preserve">Beneficjent </w:t>
      </w:r>
      <w:r w:rsidRPr="001326FF">
        <w:rPr>
          <w:rFonts w:asciiTheme="minorHAnsi" w:hAnsiTheme="minorHAnsi" w:cstheme="minorBidi"/>
          <w:spacing w:val="2"/>
          <w:sz w:val="20"/>
          <w:szCs w:val="20"/>
        </w:rPr>
        <w:t xml:space="preserve">ma </w:t>
      </w:r>
      <w:r w:rsidRPr="001326FF">
        <w:rPr>
          <w:rFonts w:asciiTheme="minorHAnsi" w:hAnsiTheme="minorHAnsi" w:cstheme="minorBidi"/>
          <w:sz w:val="20"/>
          <w:szCs w:val="20"/>
        </w:rPr>
        <w:t>prawo do rozpowszechniania wyników Projektu, po uzyskaniu uprzedniej akceptacji Uprawnionego, w szczególności poprzez:</w:t>
      </w:r>
    </w:p>
    <w:p w14:paraId="5689EB8F" w14:textId="77777777" w:rsidR="00DB317A" w:rsidRPr="001326FF" w:rsidRDefault="00DB317A" w:rsidP="00235FC3">
      <w:pPr>
        <w:pStyle w:val="Style4"/>
        <w:widowControl/>
        <w:numPr>
          <w:ilvl w:val="1"/>
          <w:numId w:val="59"/>
        </w:numPr>
        <w:spacing w:before="60" w:after="60" w:line="240" w:lineRule="auto"/>
        <w:ind w:left="993"/>
        <w:rPr>
          <w:rFonts w:asciiTheme="minorHAnsi" w:hAnsiTheme="minorHAnsi" w:cstheme="minorHAnsi"/>
          <w:sz w:val="20"/>
          <w:szCs w:val="20"/>
        </w:rPr>
      </w:pPr>
      <w:r w:rsidRPr="001326FF">
        <w:rPr>
          <w:rFonts w:asciiTheme="minorHAnsi" w:hAnsiTheme="minorHAnsi" w:cstheme="minorHAnsi"/>
          <w:sz w:val="20"/>
          <w:szCs w:val="20"/>
        </w:rPr>
        <w:t>wystąpienia na konferencjach naukowych;</w:t>
      </w:r>
    </w:p>
    <w:p w14:paraId="041EBE9F" w14:textId="239D1197" w:rsidR="00DB317A" w:rsidRPr="001326FF" w:rsidRDefault="00DB317A" w:rsidP="00235FC3">
      <w:pPr>
        <w:pStyle w:val="Style4"/>
        <w:widowControl/>
        <w:numPr>
          <w:ilvl w:val="1"/>
          <w:numId w:val="59"/>
        </w:numPr>
        <w:spacing w:before="60" w:after="60" w:line="240" w:lineRule="auto"/>
        <w:ind w:left="993"/>
        <w:rPr>
          <w:rFonts w:asciiTheme="minorHAnsi" w:hAnsiTheme="minorHAnsi" w:cstheme="minorHAnsi"/>
          <w:sz w:val="20"/>
          <w:szCs w:val="20"/>
        </w:rPr>
      </w:pPr>
      <w:r w:rsidRPr="001326FF">
        <w:rPr>
          <w:rFonts w:asciiTheme="minorHAnsi" w:hAnsiTheme="minorHAnsi" w:cstheme="minorBidi"/>
          <w:sz w:val="20"/>
          <w:szCs w:val="20"/>
        </w:rPr>
        <w:t xml:space="preserve">publikacje </w:t>
      </w:r>
      <w:r w:rsidRPr="001326FF">
        <w:rPr>
          <w:rStyle w:val="FontStyle29"/>
          <w:rFonts w:asciiTheme="minorHAnsi" w:hAnsiTheme="minorHAnsi" w:cstheme="minorBidi"/>
        </w:rPr>
        <w:t>w czasopismach naukowych lub technicznych widniejących w</w:t>
      </w:r>
      <w:r w:rsidR="00E12EF9" w:rsidRPr="001326FF">
        <w:rPr>
          <w:rStyle w:val="FontStyle29"/>
          <w:rFonts w:asciiTheme="minorHAnsi" w:hAnsiTheme="minorHAnsi" w:cstheme="minorBidi"/>
        </w:rPr>
        <w:t xml:space="preserve"> aktualnym</w:t>
      </w:r>
      <w:r w:rsidRPr="001326FF">
        <w:rPr>
          <w:rStyle w:val="FontStyle29"/>
          <w:rFonts w:asciiTheme="minorHAnsi" w:hAnsiTheme="minorHAnsi" w:cstheme="minorBidi"/>
        </w:rPr>
        <w:t xml:space="preserve"> </w:t>
      </w:r>
      <w:r w:rsidRPr="001326FF">
        <w:rPr>
          <w:rFonts w:asciiTheme="minorHAnsi" w:hAnsiTheme="minorHAnsi" w:cstheme="minorBidi"/>
          <w:i/>
          <w:iCs/>
          <w:sz w:val="20"/>
          <w:szCs w:val="20"/>
        </w:rPr>
        <w:t>Wykazie czasopism naukowych i recenzowanych materiałów z konferencji międzynarodowych</w:t>
      </w:r>
      <w:r w:rsidRPr="001326FF">
        <w:rPr>
          <w:rFonts w:asciiTheme="minorHAnsi" w:hAnsiTheme="minorHAnsi" w:cstheme="minorBidi"/>
          <w:sz w:val="20"/>
          <w:szCs w:val="20"/>
        </w:rPr>
        <w:t>,</w:t>
      </w:r>
      <w:r w:rsidRPr="001326FF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</w:t>
      </w:r>
      <w:r w:rsidRPr="001326FF">
        <w:rPr>
          <w:rFonts w:asciiTheme="minorHAnsi" w:hAnsiTheme="minorHAnsi" w:cstheme="minorBidi"/>
          <w:sz w:val="20"/>
          <w:szCs w:val="20"/>
        </w:rPr>
        <w:t xml:space="preserve">stanowiącym załącznik do komunikatu </w:t>
      </w:r>
      <w:r w:rsidR="00E12EF9" w:rsidRPr="001326FF">
        <w:rPr>
          <w:rFonts w:asciiTheme="minorHAnsi" w:hAnsiTheme="minorHAnsi" w:cstheme="minorBidi"/>
          <w:sz w:val="20"/>
          <w:szCs w:val="20"/>
        </w:rPr>
        <w:t>ministra właściwego do spraw szkolnictwa wyższego i nauki</w:t>
      </w:r>
      <w:r w:rsidRPr="001326FF">
        <w:rPr>
          <w:rFonts w:asciiTheme="minorHAnsi" w:hAnsiTheme="minorHAnsi" w:cstheme="minorBidi"/>
          <w:sz w:val="20"/>
          <w:szCs w:val="20"/>
        </w:rPr>
        <w:t>.</w:t>
      </w:r>
    </w:p>
    <w:p w14:paraId="2A837BEE" w14:textId="77777777" w:rsidR="00D2144C" w:rsidRPr="001326FF" w:rsidRDefault="00D2144C" w:rsidP="0005781C">
      <w:pPr>
        <w:pStyle w:val="Nagwek1"/>
        <w:spacing w:before="0"/>
        <w:rPr>
          <w:rFonts w:asciiTheme="minorHAnsi" w:hAnsiTheme="minorHAnsi" w:cstheme="minorHAnsi"/>
        </w:rPr>
      </w:pPr>
    </w:p>
    <w:p w14:paraId="11362CB6" w14:textId="77777777" w:rsidR="00D2144C" w:rsidRPr="001326FF" w:rsidRDefault="003F1DBF" w:rsidP="0005781C">
      <w:pPr>
        <w:pStyle w:val="Nagwek1"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§ </w:t>
      </w:r>
      <w:r w:rsidR="00B90ADB" w:rsidRPr="001326FF">
        <w:rPr>
          <w:rFonts w:asciiTheme="minorHAnsi" w:hAnsiTheme="minorHAnsi" w:cstheme="minorHAnsi"/>
        </w:rPr>
        <w:t>4</w:t>
      </w:r>
      <w:r w:rsidR="007E5410" w:rsidRPr="001326FF">
        <w:rPr>
          <w:rFonts w:asciiTheme="minorHAnsi" w:hAnsiTheme="minorHAnsi" w:cstheme="minorHAnsi"/>
        </w:rPr>
        <w:t>.</w:t>
      </w:r>
      <w:r w:rsidRPr="001326FF">
        <w:rPr>
          <w:rFonts w:asciiTheme="minorHAnsi" w:hAnsiTheme="minorHAnsi" w:cstheme="minorHAnsi"/>
        </w:rPr>
        <w:t xml:space="preserve"> </w:t>
      </w:r>
    </w:p>
    <w:p w14:paraId="665DEE06" w14:textId="77777777" w:rsidR="007E5410" w:rsidRPr="001326FF" w:rsidRDefault="009E25BB" w:rsidP="0005781C">
      <w:pPr>
        <w:pStyle w:val="Nagwek1"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Prawa własności intelektualnej</w:t>
      </w:r>
      <w:r w:rsidR="003F1DBF" w:rsidRPr="001326FF">
        <w:rPr>
          <w:rFonts w:asciiTheme="minorHAnsi" w:hAnsiTheme="minorHAnsi" w:cstheme="minorHAnsi"/>
        </w:rPr>
        <w:t xml:space="preserve"> i </w:t>
      </w:r>
      <w:r w:rsidRPr="001326FF">
        <w:rPr>
          <w:rFonts w:asciiTheme="minorHAnsi" w:hAnsiTheme="minorHAnsi" w:cstheme="minorHAnsi"/>
        </w:rPr>
        <w:t>wd</w:t>
      </w:r>
      <w:r w:rsidR="008E2ADD" w:rsidRPr="001326FF">
        <w:rPr>
          <w:rFonts w:asciiTheme="minorHAnsi" w:hAnsiTheme="minorHAnsi" w:cstheme="minorHAnsi"/>
        </w:rPr>
        <w:t>rażanie wyników P</w:t>
      </w:r>
      <w:r w:rsidRPr="001326FF">
        <w:rPr>
          <w:rFonts w:asciiTheme="minorHAnsi" w:hAnsiTheme="minorHAnsi" w:cstheme="minorHAnsi"/>
        </w:rPr>
        <w:t>rojektu</w:t>
      </w:r>
    </w:p>
    <w:p w14:paraId="3C8146F4" w14:textId="77777777" w:rsidR="00DB317A" w:rsidRPr="001326FF" w:rsidRDefault="00DB317A" w:rsidP="00DB317A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oraz konsorcjanci zobowiązują się do realizacji pełnego zakresu rzeczowego Projektu, zgodnie z wnioskiem o dofinansowanie. </w:t>
      </w:r>
    </w:p>
    <w:p w14:paraId="468BD243" w14:textId="19AEFECD" w:rsidR="00DB317A" w:rsidRPr="001326FF" w:rsidRDefault="00DB317A" w:rsidP="33B6DE9E">
      <w:pPr>
        <w:pStyle w:val="Style4"/>
        <w:widowControl/>
        <w:numPr>
          <w:ilvl w:val="0"/>
          <w:numId w:val="33"/>
        </w:numPr>
        <w:spacing w:before="60" w:after="60" w:line="240" w:lineRule="auto"/>
        <w:rPr>
          <w:rStyle w:val="FontStyle14"/>
          <w:rFonts w:asciiTheme="minorHAnsi" w:hAnsiTheme="minorHAnsi" w:cstheme="minorBidi"/>
        </w:rPr>
      </w:pPr>
      <w:r w:rsidRPr="001326FF">
        <w:rPr>
          <w:rStyle w:val="FontStyle14"/>
          <w:rFonts w:asciiTheme="minorHAnsi" w:hAnsiTheme="minorHAnsi" w:cstheme="minorBidi"/>
        </w:rPr>
        <w:t>Uprawniony zobowiązuje się do zastosowania w praktyce rozwiązania będącego wynikiem realizacji Projektu w</w:t>
      </w:r>
      <w:r w:rsidR="001A6AEB" w:rsidRPr="001326FF">
        <w:rPr>
          <w:rStyle w:val="FontStyle14"/>
          <w:rFonts w:asciiTheme="minorHAnsi" w:hAnsiTheme="minorHAnsi" w:cstheme="minorBidi"/>
        </w:rPr>
        <w:t> </w:t>
      </w:r>
      <w:r w:rsidRPr="001326FF">
        <w:rPr>
          <w:rStyle w:val="FontStyle14"/>
          <w:rFonts w:asciiTheme="minorHAnsi" w:hAnsiTheme="minorHAnsi" w:cstheme="minorBidi"/>
        </w:rPr>
        <w:t>ramach realizowanych zadań, w okresie trzech lat od zakończenia realizacji Projektu</w:t>
      </w:r>
      <w:r w:rsidR="53BD5FBF" w:rsidRPr="001326FF">
        <w:rPr>
          <w:rStyle w:val="FontStyle14"/>
          <w:rFonts w:asciiTheme="minorHAnsi" w:hAnsiTheme="minorHAnsi" w:cstheme="minorBidi"/>
        </w:rPr>
        <w:t>, wskazanym w §6 ust. 1 Umowy</w:t>
      </w:r>
      <w:r w:rsidRPr="001326FF">
        <w:rPr>
          <w:rStyle w:val="FontStyle14"/>
          <w:rFonts w:asciiTheme="minorHAnsi" w:hAnsiTheme="minorHAnsi" w:cstheme="minorBidi"/>
        </w:rPr>
        <w:t>.</w:t>
      </w:r>
    </w:p>
    <w:p w14:paraId="3C0DC869" w14:textId="21CE77C0" w:rsidR="49FE1F1B" w:rsidRPr="001326FF" w:rsidRDefault="00DB317A" w:rsidP="3E13E8E0">
      <w:pPr>
        <w:pStyle w:val="Style4"/>
        <w:widowControl/>
        <w:numPr>
          <w:ilvl w:val="0"/>
          <w:numId w:val="33"/>
        </w:numPr>
        <w:spacing w:before="60" w:after="60" w:line="240" w:lineRule="auto"/>
        <w:rPr>
          <w:rStyle w:val="FontStyle14"/>
          <w:rFonts w:asciiTheme="minorHAnsi" w:hAnsiTheme="minorHAnsi" w:cstheme="minorBidi"/>
        </w:rPr>
      </w:pPr>
      <w:r w:rsidRPr="001326FF">
        <w:rPr>
          <w:rStyle w:val="FontStyle14"/>
          <w:rFonts w:asciiTheme="minorHAnsi" w:hAnsiTheme="minorHAnsi" w:cstheme="minorBidi"/>
        </w:rPr>
        <w:t>Uprawniony może zastosować w praktyce rozwiązanie będące wynikiem realizacji Projektu przed zakończeniem realizacji Projektu.</w:t>
      </w:r>
    </w:p>
    <w:p w14:paraId="2264FF86" w14:textId="44DC769B" w:rsidR="00DB317A" w:rsidRPr="001326FF" w:rsidRDefault="00DB317A" w:rsidP="3E13E8E0">
      <w:pPr>
        <w:pStyle w:val="Akapitzlist"/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eastAsia="SimSun" w:hAnsiTheme="minorHAnsi" w:cstheme="minorBidi"/>
          <w:lang w:val="fr-FR"/>
        </w:rPr>
      </w:pPr>
      <w:r w:rsidRPr="001326FF">
        <w:rPr>
          <w:rFonts w:asciiTheme="minorHAnsi" w:eastAsia="SimSun" w:hAnsiTheme="minorHAnsi" w:cstheme="minorBidi"/>
          <w:lang w:val="fr-FR"/>
        </w:rPr>
        <w:t xml:space="preserve">Prawa majątkowe do przedmiotów prawa własności przemysłowej (w rozumieniu ustawy z dnia 30 czerwca 2000 r. Prawo własności przemysłowej), przedmiotów prawa autorskiego (w rozumieniu ustawy z dnia 4 lutego </w:t>
      </w:r>
      <w:r w:rsidRPr="001326FF">
        <w:rPr>
          <w:rFonts w:asciiTheme="minorHAnsi" w:eastAsia="SimSun" w:hAnsiTheme="minorHAnsi" w:cstheme="minorBidi"/>
          <w:lang w:val="fr-FR"/>
        </w:rPr>
        <w:lastRenderedPageBreak/>
        <w:t xml:space="preserve">1994 r. o prawie autorskim i prawach pokrewnych), oraz innych rezultatów realizacji Projektu nie podlegających takiej ochronie (dalej również łącznie jako </w:t>
      </w:r>
      <w:r w:rsidRPr="001326FF">
        <w:rPr>
          <w:rStyle w:val="FontStyle14"/>
          <w:rFonts w:asciiTheme="minorHAnsi" w:hAnsiTheme="minorHAnsi" w:cstheme="minorBidi"/>
        </w:rPr>
        <w:t>„</w:t>
      </w:r>
      <w:r w:rsidRPr="001326FF">
        <w:rPr>
          <w:rFonts w:asciiTheme="minorHAnsi" w:eastAsia="SimSun" w:hAnsiTheme="minorHAnsi" w:cstheme="minorBidi"/>
          <w:lang w:val="fr-FR"/>
        </w:rPr>
        <w:t>PWI</w:t>
      </w:r>
      <w:r w:rsidRPr="001326FF">
        <w:rPr>
          <w:rStyle w:val="FontStyle14"/>
          <w:rFonts w:asciiTheme="minorHAnsi" w:hAnsiTheme="minorHAnsi" w:cstheme="minorBidi"/>
        </w:rPr>
        <w:t>”</w:t>
      </w:r>
      <w:r w:rsidRPr="001326FF">
        <w:rPr>
          <w:rFonts w:asciiTheme="minorHAnsi" w:eastAsia="SimSun" w:hAnsiTheme="minorHAnsi" w:cstheme="minorBidi"/>
          <w:lang w:val="fr-FR"/>
        </w:rPr>
        <w:t>), przysługują Uprawnionemu.</w:t>
      </w:r>
    </w:p>
    <w:p w14:paraId="17AB8D53" w14:textId="37D2CB87" w:rsidR="00DB317A" w:rsidRPr="001326FF" w:rsidRDefault="00DB317A" w:rsidP="00DB317A">
      <w:pPr>
        <w:pStyle w:val="Style4"/>
        <w:numPr>
          <w:ilvl w:val="0"/>
          <w:numId w:val="33"/>
        </w:numPr>
        <w:spacing w:before="60" w:after="60" w:line="240" w:lineRule="auto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Bidi"/>
        </w:rPr>
        <w:t xml:space="preserve">Na mocy Umowy, w ramach otrzymanego dofinansowania Lider konsorcjum oraz konsorcjanci, przenoszą na Uprawnionego autorskie prawa majątkowe do wyników Projektu stanowiących </w:t>
      </w:r>
      <w:r w:rsidR="00B9081E" w:rsidRPr="001326FF">
        <w:rPr>
          <w:rStyle w:val="FontStyle14"/>
          <w:rFonts w:asciiTheme="minorHAnsi" w:hAnsiTheme="minorHAnsi" w:cstheme="minorBidi"/>
        </w:rPr>
        <w:t xml:space="preserve">utwór </w:t>
      </w:r>
      <w:r w:rsidRPr="001326FF">
        <w:rPr>
          <w:rStyle w:val="FontStyle14"/>
          <w:rFonts w:asciiTheme="minorHAnsi" w:hAnsiTheme="minorHAnsi" w:cstheme="minorBidi"/>
        </w:rPr>
        <w:t xml:space="preserve">w rozumieniu ustawy </w:t>
      </w:r>
      <w:r w:rsidRPr="001326FF">
        <w:br/>
      </w:r>
      <w:r w:rsidRPr="001326FF">
        <w:rPr>
          <w:rStyle w:val="FontStyle14"/>
          <w:rFonts w:asciiTheme="minorHAnsi" w:hAnsiTheme="minorHAnsi" w:cstheme="minorBidi"/>
        </w:rPr>
        <w:t xml:space="preserve">z dnia 4 lutego 1994 r. o prawie autorskim i prawach pokrewnych (dalej jako „Elementy Autorskie”), w zakresie </w:t>
      </w:r>
      <w:bookmarkStart w:id="0" w:name="page5"/>
      <w:bookmarkEnd w:id="0"/>
      <w:r w:rsidRPr="001326FF">
        <w:rPr>
          <w:rStyle w:val="FontStyle14"/>
          <w:rFonts w:asciiTheme="minorHAnsi" w:hAnsiTheme="minorHAnsi" w:cstheme="minorBidi"/>
        </w:rPr>
        <w:t>pól eksploatacji znanych w chwili zawarcia Umowy, w tym wymienionych w art. 50 i 74 ust. 4 ustawy z dnia 4</w:t>
      </w:r>
      <w:r w:rsidR="00304FE0" w:rsidRPr="001326FF">
        <w:rPr>
          <w:rStyle w:val="FontStyle14"/>
          <w:rFonts w:asciiTheme="minorHAnsi" w:hAnsiTheme="minorHAnsi" w:cstheme="minorBidi"/>
        </w:rPr>
        <w:t> </w:t>
      </w:r>
      <w:r w:rsidRPr="001326FF">
        <w:rPr>
          <w:rStyle w:val="FontStyle14"/>
          <w:rFonts w:asciiTheme="minorHAnsi" w:hAnsiTheme="minorHAnsi" w:cstheme="minorBidi"/>
        </w:rPr>
        <w:t>lutego 1994 r. o prawie autorskim i prawach pokrewnych, bez ograniczeń co do terytorium, czasu i liczby egzemplarzy, a w szczególności:</w:t>
      </w:r>
    </w:p>
    <w:p w14:paraId="2B59743B" w14:textId="77777777" w:rsidR="00DB317A" w:rsidRPr="001326FF" w:rsidRDefault="00DB317A" w:rsidP="00DB317A">
      <w:pPr>
        <w:pStyle w:val="Style4"/>
        <w:numPr>
          <w:ilvl w:val="1"/>
          <w:numId w:val="33"/>
        </w:numPr>
        <w:spacing w:before="60" w:after="60" w:line="240" w:lineRule="auto"/>
        <w:ind w:left="1134" w:hanging="425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HAnsi"/>
        </w:rPr>
        <w:t xml:space="preserve">dowolnego utrwalania lub zwielokrotniania każdą techniką, trwale i czasowo, tworzenia nowych egzemplarzy (kopii), niezależnie od zakresu, formy i sposobu (środków) wykonania oraz przeznaczenia danego zwielokrotnienia, w tym wprowadzania do pamięci komputera </w:t>
      </w:r>
      <w:r w:rsidRPr="001326FF">
        <w:rPr>
          <w:rStyle w:val="FontStyle14"/>
          <w:rFonts w:asciiTheme="minorHAnsi" w:hAnsiTheme="minorHAnsi" w:cstheme="minorHAnsi"/>
        </w:rPr>
        <w:br/>
        <w:t>i dowolnych form przetwarzania w pamięci komputera;</w:t>
      </w:r>
    </w:p>
    <w:p w14:paraId="21CCD56D" w14:textId="77777777" w:rsidR="00DB317A" w:rsidRPr="001326FF" w:rsidRDefault="00DB317A" w:rsidP="00DB317A">
      <w:pPr>
        <w:pStyle w:val="Style4"/>
        <w:numPr>
          <w:ilvl w:val="1"/>
          <w:numId w:val="33"/>
        </w:numPr>
        <w:spacing w:before="60" w:after="60" w:line="240" w:lineRule="auto"/>
        <w:ind w:left="1134" w:hanging="425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HAnsi"/>
        </w:rPr>
        <w:t xml:space="preserve">rozpowszechniania oryginałów lub kopii, niezależnie od zakresu, formy, sposobu (środków) </w:t>
      </w:r>
      <w:r w:rsidRPr="001326FF">
        <w:rPr>
          <w:rStyle w:val="FontStyle14"/>
          <w:rFonts w:asciiTheme="minorHAnsi" w:hAnsiTheme="minorHAnsi" w:cstheme="minorHAnsi"/>
        </w:rPr>
        <w:br/>
        <w:t>i celu rozpowszechnienia, w tym obrotu, najmu, użyczania i oddawania do używania (odpłatnie lub nieodpłatnie) na innej podstawie oraz dowolnych form publicznego udostępniania, w tym w sieci Internet oraz w drodze dowolnych form przekazu i transmisji bezprzewodowej;</w:t>
      </w:r>
    </w:p>
    <w:p w14:paraId="4A246FD8" w14:textId="14B6CA4F" w:rsidR="00DB317A" w:rsidRPr="001326FF" w:rsidRDefault="00DB317A" w:rsidP="00DB317A">
      <w:pPr>
        <w:pStyle w:val="Style4"/>
        <w:numPr>
          <w:ilvl w:val="1"/>
          <w:numId w:val="33"/>
        </w:numPr>
        <w:spacing w:before="60" w:after="60" w:line="240" w:lineRule="auto"/>
        <w:ind w:left="1134" w:hanging="425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HAnsi"/>
        </w:rPr>
        <w:t xml:space="preserve">w odniesieniu do programów komputerowych – wprowadzania do pamięci komputera </w:t>
      </w:r>
      <w:r w:rsidRPr="001326FF">
        <w:rPr>
          <w:rStyle w:val="FontStyle14"/>
          <w:rFonts w:asciiTheme="minorHAnsi" w:hAnsiTheme="minorHAnsi" w:cstheme="minorHAnsi"/>
        </w:rPr>
        <w:br/>
        <w:t>i serwerów sieci komputerowych, dokonywania dowolnych zmian w programie komputerowym (w</w:t>
      </w:r>
      <w:r w:rsidR="001A6AEB" w:rsidRPr="001326FF">
        <w:rPr>
          <w:rStyle w:val="FontStyle14"/>
          <w:rFonts w:asciiTheme="minorHAnsi" w:hAnsiTheme="minorHAnsi" w:cstheme="minorHAnsi"/>
        </w:rPr>
        <w:t> </w:t>
      </w:r>
      <w:r w:rsidRPr="001326FF">
        <w:rPr>
          <w:rStyle w:val="FontStyle14"/>
          <w:rFonts w:asciiTheme="minorHAnsi" w:hAnsiTheme="minorHAnsi" w:cstheme="minorHAnsi"/>
        </w:rPr>
        <w:t>tym tłumaczenia, przystosowywania, zmiany układu), niezależnie od zakresu, formy, sposobu (środków) ich dokonania oraz ich przeznaczenia;</w:t>
      </w:r>
    </w:p>
    <w:p w14:paraId="72E3829D" w14:textId="77777777" w:rsidR="00DB317A" w:rsidRPr="001326FF" w:rsidRDefault="00DB317A" w:rsidP="00DB317A">
      <w:pPr>
        <w:pStyle w:val="Style4"/>
        <w:numPr>
          <w:ilvl w:val="1"/>
          <w:numId w:val="33"/>
        </w:numPr>
        <w:spacing w:before="60" w:after="60" w:line="240" w:lineRule="auto"/>
        <w:ind w:left="1134" w:hanging="425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HAnsi"/>
        </w:rPr>
        <w:t>wprowadzania do obrotu;</w:t>
      </w:r>
    </w:p>
    <w:p w14:paraId="1D16B660" w14:textId="58BEF42B" w:rsidR="00DB317A" w:rsidRPr="001326FF" w:rsidRDefault="00DB317A" w:rsidP="00DB317A">
      <w:pPr>
        <w:pStyle w:val="Style4"/>
        <w:numPr>
          <w:ilvl w:val="1"/>
          <w:numId w:val="33"/>
        </w:numPr>
        <w:spacing w:before="60" w:after="60" w:line="240" w:lineRule="auto"/>
        <w:ind w:left="1134" w:hanging="425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Bidi"/>
        </w:rPr>
        <w:t xml:space="preserve">publicznego wykonania i odtwarzania, wystawienia, wyświetlania lub nadawania za pomocą każdego środka przekazu. </w:t>
      </w:r>
    </w:p>
    <w:p w14:paraId="0B5F45BD" w14:textId="3266830F" w:rsidR="00DB317A" w:rsidRPr="001326FF" w:rsidRDefault="00DB317A" w:rsidP="00DB317A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Bidi"/>
        </w:rPr>
        <w:t>Przeniesienie autorskich praw majątkowych do Elementów Autorskich</w:t>
      </w:r>
      <w:r w:rsidR="00284F27" w:rsidRPr="001326FF">
        <w:rPr>
          <w:rFonts w:asciiTheme="minorHAnsi" w:hAnsiTheme="minorHAnsi" w:cstheme="minorBidi"/>
        </w:rPr>
        <w:t>, o którym mowa w ust. 5</w:t>
      </w:r>
      <w:r w:rsidRPr="001326FF">
        <w:rPr>
          <w:rFonts w:asciiTheme="minorHAnsi" w:hAnsiTheme="minorHAnsi" w:cstheme="minorBidi"/>
        </w:rPr>
        <w:t xml:space="preserve"> obejmuje również prawo do wykonywania praw zależnych oraz prawo zezwalania na wykonywanie zależnych autorskich praw majątkowych bez zgody twórców, oraz do przenoszenia tego prawa na osoby trzecie, w ramach otrzymanego dofinansowania</w:t>
      </w:r>
      <w:r w:rsidR="00284F27" w:rsidRPr="001326FF">
        <w:rPr>
          <w:rFonts w:asciiTheme="minorHAnsi" w:hAnsiTheme="minorHAnsi" w:cstheme="minorBidi"/>
        </w:rPr>
        <w:t>, na polach eksploatacji wskazanych w ust. 5</w:t>
      </w:r>
      <w:r w:rsidRPr="001326FF">
        <w:rPr>
          <w:rFonts w:asciiTheme="minorHAnsi" w:hAnsiTheme="minorHAnsi" w:cstheme="minorBidi"/>
        </w:rPr>
        <w:t>.</w:t>
      </w:r>
    </w:p>
    <w:p w14:paraId="6103145D" w14:textId="22D9D3D5" w:rsidR="00DB317A" w:rsidRPr="001326FF" w:rsidRDefault="00DB317A" w:rsidP="00DB317A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W przypadku, gdyby po zawarciu Umowy zaistniały (zostały odkryte) nowe sposoby lub możliwości korzystania z Elementów Autorskich lub ich części, nieznane w chwili zawierania Umowy (nieznane wcześniej pola eksploatacji),</w:t>
      </w:r>
      <w:r w:rsidR="00284F27" w:rsidRPr="001326FF">
        <w:rPr>
          <w:rFonts w:asciiTheme="minorHAnsi" w:hAnsiTheme="minorHAnsi" w:cstheme="minorHAnsi"/>
        </w:rPr>
        <w:t xml:space="preserve"> lub powstała potrzeba korzystania z </w:t>
      </w:r>
      <w:r w:rsidRPr="001326FF">
        <w:rPr>
          <w:rFonts w:asciiTheme="minorHAnsi" w:hAnsiTheme="minorHAnsi" w:cstheme="minorHAnsi"/>
        </w:rPr>
        <w:t xml:space="preserve"> </w:t>
      </w:r>
      <w:r w:rsidR="00284F27" w:rsidRPr="001326FF">
        <w:rPr>
          <w:rFonts w:asciiTheme="minorHAnsi" w:hAnsiTheme="minorHAnsi" w:cstheme="minorHAnsi"/>
        </w:rPr>
        <w:t xml:space="preserve">Elementów Autorskich lub ich części na dodatkowych polach eksploatacji nie wskazanych w ust. 5, </w:t>
      </w:r>
      <w:r w:rsidRPr="001326FF">
        <w:rPr>
          <w:rFonts w:asciiTheme="minorHAnsi" w:hAnsiTheme="minorHAnsi" w:cstheme="minorHAnsi"/>
        </w:rPr>
        <w:t xml:space="preserve">Lider konsorcjum oraz konsorcjanci zobowiązują się, na żądanie Uprawnionego, przenieść w ramach otrzymanego dofinansowania na Uprawnionego majątkowe prawa autorskie do Elementów Autorskich również na tych nowoodkrytych </w:t>
      </w:r>
      <w:r w:rsidR="00284F27" w:rsidRPr="001326FF">
        <w:rPr>
          <w:rFonts w:asciiTheme="minorHAnsi" w:hAnsiTheme="minorHAnsi" w:cstheme="minorHAnsi"/>
        </w:rPr>
        <w:t xml:space="preserve">lub dodatkowych </w:t>
      </w:r>
      <w:r w:rsidRPr="001326FF">
        <w:rPr>
          <w:rFonts w:asciiTheme="minorHAnsi" w:hAnsiTheme="minorHAnsi" w:cstheme="minorHAnsi"/>
        </w:rPr>
        <w:t>polach eksploatacji</w:t>
      </w:r>
      <w:r w:rsidR="00284F27" w:rsidRPr="001326FF">
        <w:rPr>
          <w:rFonts w:asciiTheme="minorHAnsi" w:hAnsiTheme="minorHAnsi" w:cstheme="minorHAnsi"/>
        </w:rPr>
        <w:t xml:space="preserve"> wraz z</w:t>
      </w:r>
      <w:r w:rsidR="00284F27" w:rsidRPr="001326FF">
        <w:t xml:space="preserve"> </w:t>
      </w:r>
      <w:r w:rsidR="00284F27" w:rsidRPr="001326FF">
        <w:rPr>
          <w:rFonts w:asciiTheme="minorHAnsi" w:hAnsiTheme="minorHAnsi" w:cstheme="minorHAnsi"/>
        </w:rPr>
        <w:t>prawem do wykonywania praw zależnych oraz prawem do zezwalania na wykonywanie zależnych autorskich praw majątkowych bez zgody twórców, oraz prawem do przenoszenia tego prawa na osoby trzecie na tych</w:t>
      </w:r>
      <w:r w:rsidR="00284F27" w:rsidRPr="001326FF">
        <w:t xml:space="preserve"> </w:t>
      </w:r>
      <w:r w:rsidR="00284F27" w:rsidRPr="001326FF">
        <w:rPr>
          <w:rFonts w:asciiTheme="minorHAnsi" w:hAnsiTheme="minorHAnsi" w:cstheme="minorHAnsi"/>
        </w:rPr>
        <w:t>nowoodkrytych lub dodatkowych polach eksploatacji</w:t>
      </w:r>
      <w:r w:rsidRPr="001326FF">
        <w:rPr>
          <w:rFonts w:asciiTheme="minorHAnsi" w:hAnsiTheme="minorHAnsi" w:cstheme="minorHAnsi"/>
        </w:rPr>
        <w:t>.</w:t>
      </w:r>
    </w:p>
    <w:p w14:paraId="4E31102C" w14:textId="13105E2B" w:rsidR="00DB317A" w:rsidRPr="001326FF" w:rsidRDefault="00DB317A" w:rsidP="33B6DE9E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Przeniesienie autorskich praw majątkowych nastąpi z chwilą przekazania przez Lidera konsorcjum oraz konsorcjantów, w całości lub w części, wyników Projektu zawierających Elementy Autorskie, najpóźniej w dniu dokonania pozytywnej oceny merytorycznej Raport</w:t>
      </w:r>
      <w:r w:rsidR="003028F0" w:rsidRPr="001326FF">
        <w:rPr>
          <w:rFonts w:asciiTheme="minorHAnsi" w:hAnsiTheme="minorHAnsi" w:cstheme="minorBidi"/>
        </w:rPr>
        <w:t>u końcowego, o którym mowa w § 8</w:t>
      </w:r>
      <w:r w:rsidRPr="001326FF">
        <w:rPr>
          <w:rFonts w:asciiTheme="minorHAnsi" w:hAnsiTheme="minorHAnsi" w:cstheme="minorBidi"/>
        </w:rPr>
        <w:t xml:space="preserve"> ust. 1 pkt </w:t>
      </w:r>
      <w:r w:rsidR="003F24ED" w:rsidRPr="001326FF">
        <w:rPr>
          <w:rFonts w:asciiTheme="minorHAnsi" w:hAnsiTheme="minorHAnsi" w:cstheme="minorBidi"/>
        </w:rPr>
        <w:t xml:space="preserve">3 </w:t>
      </w:r>
      <w:r w:rsidR="00CE4D60" w:rsidRPr="001326FF">
        <w:rPr>
          <w:rFonts w:asciiTheme="minorHAnsi" w:hAnsiTheme="minorHAnsi" w:cstheme="minorBidi"/>
        </w:rPr>
        <w:t>Umowy</w:t>
      </w:r>
      <w:r w:rsidRPr="001326FF">
        <w:rPr>
          <w:rFonts w:asciiTheme="minorHAnsi" w:hAnsiTheme="minorHAnsi" w:cstheme="minorBidi"/>
        </w:rPr>
        <w:t>. Z</w:t>
      </w:r>
      <w:r w:rsidR="001A6AEB" w:rsidRPr="001326FF">
        <w:rPr>
          <w:rFonts w:asciiTheme="minorHAnsi" w:hAnsiTheme="minorHAnsi" w:cstheme="minorBidi"/>
        </w:rPr>
        <w:t> </w:t>
      </w:r>
      <w:r w:rsidRPr="001326FF">
        <w:rPr>
          <w:rFonts w:asciiTheme="minorHAnsi" w:hAnsiTheme="minorHAnsi" w:cstheme="minorBidi"/>
        </w:rPr>
        <w:t>chwilą przeniesienia autorskich praw majątkowych do wyników Projektu zawierających Elementy Autorskie, na Uprawnionego przechodzi własność nośnika, na którym wyniki utrwalono.</w:t>
      </w:r>
    </w:p>
    <w:p w14:paraId="4B464066" w14:textId="77777777" w:rsidR="00DB317A" w:rsidRPr="001326FF" w:rsidRDefault="00DB317A" w:rsidP="00DB317A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Lider konsorcjum oraz konsorcjanci upoważniają Uprawnionego do decydowania o oznaczeniu Elementów Autorskich albo udostępniania ich w sposób anonimowy.</w:t>
      </w:r>
    </w:p>
    <w:p w14:paraId="61216FC8" w14:textId="77777777" w:rsidR="00DB317A" w:rsidRPr="001326FF" w:rsidRDefault="00DB317A" w:rsidP="00DB317A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oraz konsorcjanci są odpowiedzialni względem Uprawnionego za wszelkie wady prawne Elementów Autorskich, a w szczególności za ewentualne roszczenia osób trzecich wynikające z naruszenia praw autorskich. </w:t>
      </w:r>
    </w:p>
    <w:p w14:paraId="5ACA269E" w14:textId="0808435E" w:rsidR="00DB317A" w:rsidRPr="001326FF" w:rsidRDefault="00DB317A" w:rsidP="00DB317A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Lider konsorcjum oraz konsorcjanci oświadczają, że korzystanie z wynalazku, wzoru użytkowego lub wzoru przemysłowego oraz rozporządzanie autorskimi prawami majątkowymi powstałymi w wyniku wykonania Projektu nie będzie naruszać jakichkolwiek praw osób trzecich, w szczególności przysługujących tym podmiotom osobistych lub majątkowych praw autorskich, praw własności przemysłowej, tajemnicy przedsiębiorstwa w</w:t>
      </w:r>
      <w:r w:rsidR="005A0F62" w:rsidRPr="001326FF">
        <w:rPr>
          <w:rFonts w:asciiTheme="minorHAnsi" w:hAnsiTheme="minorHAnsi" w:cstheme="minorHAnsi"/>
        </w:rPr>
        <w:t> </w:t>
      </w:r>
      <w:r w:rsidRPr="001326FF">
        <w:rPr>
          <w:rFonts w:asciiTheme="minorHAnsi" w:hAnsiTheme="minorHAnsi" w:cstheme="minorHAnsi"/>
        </w:rPr>
        <w:t>rozumieniu przepisów ustawy z dnia 16 kwietnia 1993 r. o zwalczaniu nieuczciwej konkurencji, i dóbr osobistych.</w:t>
      </w:r>
    </w:p>
    <w:p w14:paraId="183868DF" w14:textId="0010D394" w:rsidR="00DB317A" w:rsidRPr="001326FF" w:rsidRDefault="00DB317A" w:rsidP="31C77B19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Lider konsorcjum oraz konsorcjanci zobowiązani są powiadomić Uprawnionego o powstałych w wyniku wykonania Projektu wynalazkach, wzorach użytkowych, wzorach przemysłowych oraz Elementach Autorskich, przedstawiając w szczególności ich podstawowe założenia, opis wynalazku, wzoru przemysłowego, wzoru </w:t>
      </w:r>
      <w:r w:rsidRPr="001326FF">
        <w:rPr>
          <w:rFonts w:asciiTheme="minorHAnsi" w:hAnsiTheme="minorHAnsi" w:cstheme="minorBidi"/>
        </w:rPr>
        <w:lastRenderedPageBreak/>
        <w:t>użytkowego oraz ich reprezentację graficzną, egzemplarz Elementu Autorskiego, a także wskazując ich twórców – najpóźniej w dniu złożenia Raport</w:t>
      </w:r>
      <w:r w:rsidR="003028F0" w:rsidRPr="001326FF">
        <w:rPr>
          <w:rFonts w:asciiTheme="minorHAnsi" w:hAnsiTheme="minorHAnsi" w:cstheme="minorBidi"/>
        </w:rPr>
        <w:t>u końcowego, o którym mowa w § 8</w:t>
      </w:r>
      <w:r w:rsidRPr="001326FF">
        <w:rPr>
          <w:rFonts w:asciiTheme="minorHAnsi" w:hAnsiTheme="minorHAnsi" w:cstheme="minorBidi"/>
        </w:rPr>
        <w:t xml:space="preserve"> ust. 1 pkt </w:t>
      </w:r>
      <w:r w:rsidR="003F24ED" w:rsidRPr="001326FF">
        <w:rPr>
          <w:rFonts w:asciiTheme="minorHAnsi" w:hAnsiTheme="minorHAnsi" w:cstheme="minorBidi"/>
        </w:rPr>
        <w:t>3</w:t>
      </w:r>
      <w:r w:rsidR="00CE4D60" w:rsidRPr="001326FF">
        <w:rPr>
          <w:rFonts w:asciiTheme="minorHAnsi" w:hAnsiTheme="minorHAnsi" w:cstheme="minorBidi"/>
        </w:rPr>
        <w:t xml:space="preserve"> Umowy</w:t>
      </w:r>
      <w:r w:rsidRPr="001326FF">
        <w:rPr>
          <w:rFonts w:asciiTheme="minorHAnsi" w:hAnsiTheme="minorHAnsi" w:cstheme="minorBidi"/>
        </w:rPr>
        <w:t>.</w:t>
      </w:r>
    </w:p>
    <w:p w14:paraId="471BF4F3" w14:textId="77777777" w:rsidR="00DB317A" w:rsidRPr="001326FF" w:rsidRDefault="00DB317A" w:rsidP="00DB317A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Bidi"/>
        </w:rPr>
        <w:t>W przypadku, gdy powstanie Element Autorski stanowiący program komputerowy w rozumieniu przepisów ustawy o prawie autorskim i prawach pokrewnych, Lider konsorcjum oraz konsorcjanci zobowiązani są przekazać Uprawnionemu, w ramach otrzymanego dofinansowania, wszelkie kody źródłowe, wynikowe, maszynowe i inne, oraz dokumentację projektową i techniczną tego programu jak też wszelkie inne informacje i środki potrzebne do rozporządzania programem komputerowym przez Uprawnionego. Materiały te muszą zawierać wszelkie dane pozwalające na samodzielne rozporządzanie, korzystanie i dokonywanie dalszych zmian w programie komputerowym.</w:t>
      </w:r>
    </w:p>
    <w:p w14:paraId="1690E220" w14:textId="24E04DD7" w:rsidR="00DB317A" w:rsidRPr="001326FF" w:rsidRDefault="00DB317A" w:rsidP="00DB317A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Lider konsorcjum oraz konsorcjanci zapewniają i gwarantują, że najpóźniej na dzień przekazania informacji, o</w:t>
      </w:r>
      <w:r w:rsidR="001A6AEB" w:rsidRPr="001326FF">
        <w:rPr>
          <w:rFonts w:asciiTheme="minorHAnsi" w:hAnsiTheme="minorHAnsi" w:cstheme="minorHAnsi"/>
        </w:rPr>
        <w:t> </w:t>
      </w:r>
      <w:r w:rsidRPr="001326FF">
        <w:rPr>
          <w:rFonts w:asciiTheme="minorHAnsi" w:hAnsiTheme="minorHAnsi" w:cstheme="minorHAnsi"/>
        </w:rPr>
        <w:t>której mowa w ust. 12, będą podmiotami wyłącznie</w:t>
      </w:r>
      <w:bookmarkStart w:id="1" w:name="page6"/>
      <w:bookmarkEnd w:id="1"/>
      <w:r w:rsidRPr="001326FF">
        <w:rPr>
          <w:rFonts w:asciiTheme="minorHAnsi" w:hAnsiTheme="minorHAnsi" w:cstheme="minorHAnsi"/>
        </w:rPr>
        <w:t xml:space="preserve"> uprawnionymi z tytułu PWI. Ponadto, Lider konsorcjum oraz konsorcjanci zapewniają i gwarantują, że b</w:t>
      </w:r>
      <w:r w:rsidR="00B9081E" w:rsidRPr="001326FF">
        <w:rPr>
          <w:rFonts w:asciiTheme="minorHAnsi" w:hAnsiTheme="minorHAnsi" w:cstheme="minorHAnsi"/>
        </w:rPr>
        <w:t xml:space="preserve">ędą upoważnionymi do wyrażenia </w:t>
      </w:r>
      <w:r w:rsidRPr="001326FF">
        <w:rPr>
          <w:rFonts w:asciiTheme="minorHAnsi" w:hAnsiTheme="minorHAnsi" w:cstheme="minorHAnsi"/>
        </w:rPr>
        <w:t>w imieniu osób trzecich nieodwołalnej zgody na wykonywanie przez Uprawnionego (w tym jego licencjobiorców lub osoby trzecie działające na jego zlecenie lub rzecz) dowolnych zmian, adaptacji, przeróbek i modyfikacji przedmiotów PWI, według woli i potrzeb Uprawnionego (w tym jego licencjobiorców lub osoby trzecie działające na jego zlecenie lub rzecz), jak też na wyrażanie przez Uprawnionego dalszej zgody w tym zakresie.</w:t>
      </w:r>
    </w:p>
    <w:p w14:paraId="4F3FA2EA" w14:textId="77777777" w:rsidR="00DB317A" w:rsidRPr="001326FF" w:rsidRDefault="00DB317A" w:rsidP="32C57153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Lider konsorcjum oraz konsorcjanci zapewniają i gwarantują, że osoby uprawnione z tytułu osobistych praw do przedmiotów PWI nie będą wykonywać tych praw w stosunku do Uprawnionego (w tym jego następców prawnych, licencjobiorców lub osoby trzecie działające na jego zlecenie lub rzecz).</w:t>
      </w:r>
    </w:p>
    <w:p w14:paraId="5759DB2D" w14:textId="254919EF" w:rsidR="00DB317A" w:rsidRPr="001326FF" w:rsidRDefault="00DB317A" w:rsidP="00DB317A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Lider konsorcjum oraz konsorcjanci zapewniają i gwarantują, że wszelkie prace i czynności podejmowane w</w:t>
      </w:r>
      <w:r w:rsidR="001A6AEB" w:rsidRPr="001326FF">
        <w:rPr>
          <w:rFonts w:asciiTheme="minorHAnsi" w:hAnsiTheme="minorHAnsi" w:cstheme="minorHAnsi"/>
        </w:rPr>
        <w:t> </w:t>
      </w:r>
      <w:r w:rsidRPr="001326FF">
        <w:rPr>
          <w:rFonts w:asciiTheme="minorHAnsi" w:hAnsiTheme="minorHAnsi" w:cstheme="minorHAnsi"/>
        </w:rPr>
        <w:t>ramach wykonywania Umowy będą wykonywane przez osoby związane z Liderem konsorcjum lub konsorcjantami umową zawartą w form</w:t>
      </w:r>
      <w:r w:rsidR="00B9081E" w:rsidRPr="001326FF">
        <w:rPr>
          <w:rFonts w:asciiTheme="minorHAnsi" w:hAnsiTheme="minorHAnsi" w:cstheme="minorHAnsi"/>
        </w:rPr>
        <w:t xml:space="preserve">ie pisemnej lub elektronicznej </w:t>
      </w:r>
      <w:r w:rsidRPr="001326FF">
        <w:rPr>
          <w:rFonts w:asciiTheme="minorHAnsi" w:hAnsiTheme="minorHAnsi" w:cstheme="minorHAnsi"/>
        </w:rPr>
        <w:t>(z kwalifikowanymi podpisami elektronicznymi), przenoszącą PWI na Lidera konsorcjum lub konsorcjantów.</w:t>
      </w:r>
    </w:p>
    <w:p w14:paraId="2D3A23F7" w14:textId="77777777" w:rsidR="00DB317A" w:rsidRPr="001326FF" w:rsidRDefault="00DB317A" w:rsidP="00DB317A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W związku z powyższymi zapewnieniami i gwarancjami, Lider konsorcjum oraz konsorcjanci zobowiązują się do pokrycia wszelkich odszkodowań i kosztów, jakie może ponieść Uprawniony </w:t>
      </w:r>
      <w:r w:rsidRPr="001326FF">
        <w:rPr>
          <w:rFonts w:asciiTheme="minorHAnsi" w:hAnsiTheme="minorHAnsi" w:cstheme="minorHAnsi"/>
        </w:rPr>
        <w:br/>
        <w:t xml:space="preserve">w wyniku podniesienia przez osoby trzecie jakichkolwiek roszczeń dotyczących rozporządzania </w:t>
      </w:r>
      <w:r w:rsidRPr="001326FF">
        <w:rPr>
          <w:rFonts w:asciiTheme="minorHAnsi" w:hAnsiTheme="minorHAnsi" w:cstheme="minorHAnsi"/>
        </w:rPr>
        <w:br/>
        <w:t>i korzystania z PWI przez Uprawnionego (w tym jego licencjobiorców lub osoby trzecie działające na jego zlecenie lub rzecz).</w:t>
      </w:r>
    </w:p>
    <w:p w14:paraId="2A8293AC" w14:textId="5B026820" w:rsidR="00DB317A" w:rsidRPr="001326FF" w:rsidRDefault="00DB317A" w:rsidP="00DB317A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oraz konsorcjanci zobowiązani są do zachowania poufności przedmiotów PWI, w tym do ich niestosowania, niewystawiania i nieujawniania w kraju i zagranicą. Lider konsorcjum oraz konsorcjanci ponoszą w tym zakresie odpowiedzialność za osoby, którymi się posługują, w tym pracowników, zleceniobiorców </w:t>
      </w:r>
      <w:r w:rsidR="00B9081E" w:rsidRPr="001326FF">
        <w:rPr>
          <w:rFonts w:asciiTheme="minorHAnsi" w:hAnsiTheme="minorHAnsi" w:cstheme="minorHAnsi"/>
        </w:rPr>
        <w:br/>
      </w:r>
      <w:r w:rsidRPr="001326FF">
        <w:rPr>
          <w:rFonts w:asciiTheme="minorHAnsi" w:hAnsiTheme="minorHAnsi" w:cstheme="minorHAnsi"/>
        </w:rPr>
        <w:t>i wykonawców.</w:t>
      </w:r>
    </w:p>
    <w:p w14:paraId="6E67F843" w14:textId="2D25E12E" w:rsidR="00DB317A" w:rsidRPr="001326FF" w:rsidRDefault="00DB317A" w:rsidP="00DB317A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oraz konsorcjanci, po uzgodnieniu z Uprawnionym, mają prawo do wykorzystywania wyników prac będących rezultatem realizacji Projektu do celów dydaktycznych lub do publikacji naukowych, </w:t>
      </w:r>
      <w:r w:rsidR="00B9081E" w:rsidRPr="001326FF">
        <w:rPr>
          <w:rFonts w:asciiTheme="minorHAnsi" w:hAnsiTheme="minorHAnsi" w:cstheme="minorHAnsi"/>
        </w:rPr>
        <w:br/>
      </w:r>
      <w:r w:rsidRPr="001326FF">
        <w:rPr>
          <w:rFonts w:asciiTheme="minorHAnsi" w:hAnsiTheme="minorHAnsi" w:cstheme="minorHAnsi"/>
        </w:rPr>
        <w:t xml:space="preserve">z uwzględnieniem obowiązku Uprawnionego do zastosowania w praktyce rozwiązania będącego wynikiem realizacji Projektu. Uprawniony zastrzega sobie prawo do uprzedniej akceptacji </w:t>
      </w:r>
      <w:r w:rsidRPr="001326FF">
        <w:rPr>
          <w:rFonts w:asciiTheme="minorHAnsi" w:hAnsiTheme="minorHAnsi" w:cstheme="minorHAnsi"/>
        </w:rPr>
        <w:br/>
        <w:t xml:space="preserve">i ewentualnego wyłączenia z możliwości upowszechnienia części treści przeznaczonych przez </w:t>
      </w:r>
      <w:r w:rsidRPr="001326FF">
        <w:rPr>
          <w:rFonts w:asciiTheme="minorHAnsi" w:hAnsiTheme="minorHAnsi" w:cstheme="minorHAnsi"/>
          <w:szCs w:val="20"/>
        </w:rPr>
        <w:t>Lidera konsorcjum oraz konsorcjantów</w:t>
      </w:r>
      <w:r w:rsidRPr="001326FF">
        <w:rPr>
          <w:rFonts w:asciiTheme="minorHAnsi" w:hAnsiTheme="minorHAnsi" w:cstheme="minorHAnsi"/>
        </w:rPr>
        <w:t xml:space="preserve"> do publikacji. </w:t>
      </w:r>
    </w:p>
    <w:p w14:paraId="25AC06D2" w14:textId="77777777" w:rsidR="00DB317A" w:rsidRPr="001326FF" w:rsidRDefault="00DB317A" w:rsidP="00DB317A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Liderowi konsorcjum oraz konsorcjantom może zostać udzielona licencja na korzystanie z PWI </w:t>
      </w:r>
      <w:r w:rsidRPr="001326FF">
        <w:rPr>
          <w:rFonts w:asciiTheme="minorHAnsi" w:hAnsiTheme="minorHAnsi" w:cstheme="minorHAnsi"/>
        </w:rPr>
        <w:br/>
        <w:t xml:space="preserve">na mocy odrębnej umowy zawartej pomiędzy Uprawnionym a Liderem konsorcjum oraz konsorcjantami. Ustalenie rodzaju i zakresu licencji, o której mowa w zdaniu poprzedzającym, nastąpi z uwzględnieniem interesu Skarbu Państwa. </w:t>
      </w:r>
    </w:p>
    <w:p w14:paraId="4366213C" w14:textId="09949FB1" w:rsidR="00D2144C" w:rsidRPr="001326FF" w:rsidRDefault="00DB317A" w:rsidP="00297F16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1326FF">
        <w:rPr>
          <w:rFonts w:asciiTheme="minorHAnsi" w:eastAsia="Times New Roman" w:hAnsiTheme="minorHAnsi" w:cstheme="minorHAnsi"/>
        </w:rPr>
        <w:t xml:space="preserve">W przypadku konieczności zastosowania w realizacji Projektu technologii informatycznych mogących generować koszty opłat licencyjnych po stronie Uprawnionego, </w:t>
      </w:r>
      <w:r w:rsidR="000D6436" w:rsidRPr="001326FF">
        <w:rPr>
          <w:rFonts w:asciiTheme="minorHAnsi" w:eastAsia="Times New Roman" w:hAnsiTheme="minorHAnsi" w:cstheme="minorHAnsi"/>
        </w:rPr>
        <w:t>b</w:t>
      </w:r>
      <w:r w:rsidRPr="001326FF">
        <w:rPr>
          <w:rFonts w:asciiTheme="minorHAnsi" w:eastAsia="Times New Roman" w:hAnsiTheme="minorHAnsi" w:cstheme="minorHAnsi"/>
        </w:rPr>
        <w:t>eneficjent musi uzyskać zgodę Uprawnionego na zastosowanie takich technologii.</w:t>
      </w:r>
      <w:bookmarkStart w:id="2" w:name="highlightHit_3"/>
      <w:bookmarkStart w:id="3" w:name="highlightHit_4"/>
      <w:bookmarkEnd w:id="2"/>
      <w:bookmarkEnd w:id="3"/>
      <w:r w:rsidR="00375A8B" w:rsidRPr="001326FF">
        <w:rPr>
          <w:b/>
        </w:rPr>
        <w:t xml:space="preserve"> </w:t>
      </w:r>
      <w:r w:rsidRPr="001326FF">
        <w:rPr>
          <w:b/>
        </w:rPr>
        <w:t xml:space="preserve">     </w:t>
      </w:r>
      <w:r w:rsidR="000E6AA2" w:rsidRPr="001326FF">
        <w:t xml:space="preserve"> </w:t>
      </w:r>
    </w:p>
    <w:p w14:paraId="4015D1B7" w14:textId="0400E746" w:rsidR="00D2144C" w:rsidRPr="001326FF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§ </w:t>
      </w:r>
      <w:r w:rsidR="001C2752" w:rsidRPr="001326FF">
        <w:rPr>
          <w:rFonts w:asciiTheme="minorHAnsi" w:hAnsiTheme="minorHAnsi" w:cstheme="minorHAnsi"/>
        </w:rPr>
        <w:t>5</w:t>
      </w:r>
      <w:r w:rsidR="004E152E" w:rsidRPr="001326FF">
        <w:rPr>
          <w:rFonts w:asciiTheme="minorHAnsi" w:hAnsiTheme="minorHAnsi" w:cstheme="minorHAnsi"/>
        </w:rPr>
        <w:t>.</w:t>
      </w:r>
      <w:r w:rsidRPr="001326FF">
        <w:rPr>
          <w:rFonts w:asciiTheme="minorHAnsi" w:hAnsiTheme="minorHAnsi" w:cstheme="minorHAnsi"/>
        </w:rPr>
        <w:t xml:space="preserve"> </w:t>
      </w:r>
    </w:p>
    <w:p w14:paraId="201B27EF" w14:textId="77777777" w:rsidR="00C922C2" w:rsidRPr="001326FF" w:rsidRDefault="00C922C2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Wartość </w:t>
      </w:r>
      <w:r w:rsidR="008E2ADD" w:rsidRPr="001326FF">
        <w:rPr>
          <w:rFonts w:asciiTheme="minorHAnsi" w:hAnsiTheme="minorHAnsi" w:cstheme="minorHAnsi"/>
        </w:rPr>
        <w:t>P</w:t>
      </w:r>
      <w:r w:rsidR="003F12E6" w:rsidRPr="001326FF">
        <w:rPr>
          <w:rFonts w:asciiTheme="minorHAnsi" w:hAnsiTheme="minorHAnsi" w:cstheme="minorHAnsi"/>
        </w:rPr>
        <w:t>rojektu</w:t>
      </w:r>
      <w:r w:rsidR="003F1DBF" w:rsidRPr="001326FF">
        <w:rPr>
          <w:rFonts w:asciiTheme="minorHAnsi" w:hAnsiTheme="minorHAnsi" w:cstheme="minorHAnsi"/>
        </w:rPr>
        <w:t xml:space="preserve"> i </w:t>
      </w:r>
      <w:r w:rsidR="00874006" w:rsidRPr="001326FF">
        <w:rPr>
          <w:rFonts w:asciiTheme="minorHAnsi" w:hAnsiTheme="minorHAnsi" w:cstheme="minorHAnsi"/>
        </w:rPr>
        <w:t xml:space="preserve">wartość </w:t>
      </w:r>
      <w:r w:rsidR="005F3925" w:rsidRPr="001326FF">
        <w:rPr>
          <w:rFonts w:asciiTheme="minorHAnsi" w:hAnsiTheme="minorHAnsi" w:cstheme="minorHAnsi"/>
        </w:rPr>
        <w:t>dofinansowania</w:t>
      </w:r>
    </w:p>
    <w:p w14:paraId="4CD7B61E" w14:textId="77777777" w:rsidR="00F17E9B" w:rsidRPr="001326FF" w:rsidRDefault="00C658D0" w:rsidP="003028F0">
      <w:pPr>
        <w:keepNext/>
        <w:keepLines/>
        <w:numPr>
          <w:ilvl w:val="0"/>
          <w:numId w:val="34"/>
        </w:numPr>
        <w:spacing w:before="60" w:after="60" w:line="240" w:lineRule="auto"/>
        <w:ind w:left="426" w:hanging="284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C</w:t>
      </w:r>
      <w:r w:rsidR="00BC7BC3" w:rsidRPr="001326FF">
        <w:rPr>
          <w:rFonts w:asciiTheme="minorHAnsi" w:hAnsiTheme="minorHAnsi" w:cstheme="minorHAnsi"/>
        </w:rPr>
        <w:t xml:space="preserve">ałkowity koszt realizacji </w:t>
      </w:r>
      <w:r w:rsidR="008E2ADD" w:rsidRPr="001326FF">
        <w:rPr>
          <w:rFonts w:asciiTheme="minorHAnsi" w:hAnsiTheme="minorHAnsi" w:cstheme="minorHAnsi"/>
        </w:rPr>
        <w:t>P</w:t>
      </w:r>
      <w:r w:rsidR="00BC7BC3" w:rsidRPr="001326FF">
        <w:rPr>
          <w:rFonts w:asciiTheme="minorHAnsi" w:hAnsiTheme="minorHAnsi" w:cstheme="minorHAnsi"/>
        </w:rPr>
        <w:t>rojektu wynosi ……………….</w:t>
      </w:r>
      <w:r w:rsidR="00BC7BC3" w:rsidRPr="001326FF">
        <w:rPr>
          <w:rFonts w:asciiTheme="minorHAnsi" w:hAnsiTheme="minorHAnsi" w:cstheme="minorHAnsi"/>
          <w:b/>
        </w:rPr>
        <w:t xml:space="preserve"> </w:t>
      </w:r>
      <w:r w:rsidR="00B259E2" w:rsidRPr="001326FF">
        <w:rPr>
          <w:rFonts w:asciiTheme="minorHAnsi" w:hAnsiTheme="minorHAnsi" w:cstheme="minorHAnsi"/>
          <w:b/>
        </w:rPr>
        <w:t>zł</w:t>
      </w:r>
      <w:r w:rsidR="00BC7BC3" w:rsidRPr="001326FF">
        <w:rPr>
          <w:rFonts w:asciiTheme="minorHAnsi" w:hAnsiTheme="minorHAnsi" w:cstheme="minorHAnsi"/>
          <w:b/>
        </w:rPr>
        <w:t xml:space="preserve"> (</w:t>
      </w:r>
      <w:r w:rsidR="00BC7BC3" w:rsidRPr="001326FF">
        <w:rPr>
          <w:rFonts w:asciiTheme="minorHAnsi" w:hAnsiTheme="minorHAnsi" w:cstheme="minorHAnsi"/>
          <w:b/>
          <w:i/>
        </w:rPr>
        <w:t>słownie:</w:t>
      </w:r>
      <w:r w:rsidR="00BC7BC3" w:rsidRPr="001326FF">
        <w:rPr>
          <w:rFonts w:asciiTheme="minorHAnsi" w:hAnsiTheme="minorHAnsi" w:cstheme="minorHAnsi"/>
        </w:rPr>
        <w:t xml:space="preserve"> …………….</w:t>
      </w:r>
      <w:r w:rsidR="00BC7BC3" w:rsidRPr="001326FF">
        <w:rPr>
          <w:rFonts w:asciiTheme="minorHAnsi" w:hAnsiTheme="minorHAnsi" w:cstheme="minorHAnsi"/>
          <w:b/>
          <w:i/>
        </w:rPr>
        <w:t xml:space="preserve"> </w:t>
      </w:r>
      <w:r w:rsidR="00B259E2" w:rsidRPr="001326FF">
        <w:rPr>
          <w:rFonts w:asciiTheme="minorHAnsi" w:hAnsiTheme="minorHAnsi" w:cstheme="minorHAnsi"/>
          <w:b/>
          <w:i/>
        </w:rPr>
        <w:t>złotych</w:t>
      </w:r>
      <w:r w:rsidR="00BC7BC3" w:rsidRPr="001326FF">
        <w:rPr>
          <w:rFonts w:asciiTheme="minorHAnsi" w:hAnsiTheme="minorHAnsi" w:cstheme="minorHAnsi"/>
          <w:b/>
        </w:rPr>
        <w:t>)</w:t>
      </w:r>
      <w:r w:rsidR="00BC7BC3" w:rsidRPr="001326FF">
        <w:rPr>
          <w:rFonts w:asciiTheme="minorHAnsi" w:hAnsiTheme="minorHAnsi" w:cstheme="minorHAnsi"/>
        </w:rPr>
        <w:t>.</w:t>
      </w:r>
    </w:p>
    <w:p w14:paraId="0A7282E1" w14:textId="77777777" w:rsidR="00A87CC8" w:rsidRPr="001326FF" w:rsidRDefault="00A87CC8" w:rsidP="003028F0">
      <w:pPr>
        <w:numPr>
          <w:ilvl w:val="0"/>
          <w:numId w:val="34"/>
        </w:numPr>
        <w:spacing w:before="60" w:after="60" w:line="240" w:lineRule="auto"/>
        <w:ind w:left="426" w:hanging="284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Całkowita kwota kosztów kwalifikowalnych wynosi ……………….</w:t>
      </w:r>
      <w:r w:rsidRPr="001326FF">
        <w:rPr>
          <w:rFonts w:asciiTheme="minorHAnsi" w:hAnsiTheme="minorHAnsi" w:cstheme="minorHAnsi"/>
          <w:b/>
        </w:rPr>
        <w:t xml:space="preserve"> zł (</w:t>
      </w:r>
      <w:r w:rsidRPr="001326FF">
        <w:rPr>
          <w:rFonts w:asciiTheme="minorHAnsi" w:hAnsiTheme="minorHAnsi" w:cstheme="minorHAnsi"/>
          <w:b/>
          <w:i/>
        </w:rPr>
        <w:t xml:space="preserve">słownie: </w:t>
      </w:r>
      <w:r w:rsidRPr="001326FF">
        <w:rPr>
          <w:rFonts w:asciiTheme="minorHAnsi" w:hAnsiTheme="minorHAnsi" w:cstheme="minorHAnsi"/>
        </w:rPr>
        <w:t>…………….</w:t>
      </w:r>
      <w:r w:rsidRPr="001326FF">
        <w:rPr>
          <w:rFonts w:asciiTheme="minorHAnsi" w:hAnsiTheme="minorHAnsi" w:cstheme="minorHAnsi"/>
          <w:b/>
          <w:i/>
        </w:rPr>
        <w:t xml:space="preserve"> złotych</w:t>
      </w:r>
      <w:r w:rsidRPr="001326FF">
        <w:rPr>
          <w:rFonts w:asciiTheme="minorHAnsi" w:hAnsiTheme="minorHAnsi" w:cstheme="minorHAnsi"/>
          <w:b/>
        </w:rPr>
        <w:t>)</w:t>
      </w:r>
      <w:r w:rsidRPr="001326FF">
        <w:rPr>
          <w:rFonts w:asciiTheme="minorHAnsi" w:hAnsiTheme="minorHAnsi" w:cstheme="minorHAnsi"/>
        </w:rPr>
        <w:t>, przy czym:</w:t>
      </w:r>
    </w:p>
    <w:p w14:paraId="6613AD61" w14:textId="77777777" w:rsidR="00A87CC8" w:rsidRPr="001326FF" w:rsidRDefault="00A87CC8" w:rsidP="003028F0">
      <w:pPr>
        <w:numPr>
          <w:ilvl w:val="0"/>
          <w:numId w:val="35"/>
        </w:numPr>
        <w:spacing w:before="60" w:after="60" w:line="240" w:lineRule="auto"/>
        <w:ind w:hanging="284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  <w:szCs w:val="20"/>
        </w:rPr>
        <w:t xml:space="preserve">maksymalna </w:t>
      </w:r>
      <w:r w:rsidRPr="001326FF">
        <w:rPr>
          <w:rFonts w:asciiTheme="minorHAnsi" w:hAnsiTheme="minorHAnsi" w:cstheme="minorHAnsi"/>
        </w:rPr>
        <w:t>kwota wydatków kwalifikujących się do objęcia wsparciem na badania podstawowe</w:t>
      </w:r>
      <w:r w:rsidRPr="001326FF" w:rsidDel="00FA08CA">
        <w:rPr>
          <w:rFonts w:asciiTheme="minorHAnsi" w:hAnsiTheme="minorHAnsi" w:cstheme="minorHAnsi"/>
        </w:rPr>
        <w:t xml:space="preserve"> </w:t>
      </w:r>
      <w:r w:rsidRPr="001326FF">
        <w:rPr>
          <w:rFonts w:asciiTheme="minorHAnsi" w:hAnsiTheme="minorHAnsi" w:cstheme="minorHAnsi"/>
        </w:rPr>
        <w:t>wynosi ……………….</w:t>
      </w:r>
      <w:r w:rsidRPr="001326FF">
        <w:rPr>
          <w:rFonts w:asciiTheme="minorHAnsi" w:hAnsiTheme="minorHAnsi" w:cstheme="minorHAnsi"/>
          <w:b/>
        </w:rPr>
        <w:t xml:space="preserve"> zł (</w:t>
      </w:r>
      <w:r w:rsidRPr="001326FF">
        <w:rPr>
          <w:rFonts w:asciiTheme="minorHAnsi" w:hAnsiTheme="minorHAnsi" w:cstheme="minorHAnsi"/>
          <w:b/>
          <w:i/>
        </w:rPr>
        <w:t xml:space="preserve">słownie: </w:t>
      </w:r>
      <w:r w:rsidRPr="001326FF">
        <w:rPr>
          <w:rFonts w:asciiTheme="minorHAnsi" w:hAnsiTheme="minorHAnsi" w:cstheme="minorHAnsi"/>
        </w:rPr>
        <w:t>…………….</w:t>
      </w:r>
      <w:r w:rsidRPr="001326FF">
        <w:rPr>
          <w:rFonts w:asciiTheme="minorHAnsi" w:hAnsiTheme="minorHAnsi" w:cstheme="minorHAnsi"/>
          <w:b/>
          <w:i/>
        </w:rPr>
        <w:t xml:space="preserve"> złotych</w:t>
      </w:r>
      <w:r w:rsidRPr="001326FF">
        <w:rPr>
          <w:rFonts w:asciiTheme="minorHAnsi" w:hAnsiTheme="minorHAnsi" w:cstheme="minorHAnsi"/>
          <w:b/>
        </w:rPr>
        <w:t>)</w:t>
      </w:r>
      <w:r w:rsidRPr="001326FF">
        <w:rPr>
          <w:rFonts w:asciiTheme="minorHAnsi" w:hAnsiTheme="minorHAnsi" w:cstheme="minorHAnsi"/>
        </w:rPr>
        <w:t>;</w:t>
      </w:r>
    </w:p>
    <w:p w14:paraId="1BEF528F" w14:textId="77777777" w:rsidR="00A87CC8" w:rsidRPr="001326FF" w:rsidRDefault="00A87CC8" w:rsidP="003028F0">
      <w:pPr>
        <w:pStyle w:val="Akapitzlist"/>
        <w:numPr>
          <w:ilvl w:val="0"/>
          <w:numId w:val="35"/>
        </w:numPr>
        <w:ind w:hanging="284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maksymalna kwota wydatków kwalifikujących się do objęcia wsparciem na </w:t>
      </w:r>
      <w:r w:rsidRPr="001326FF">
        <w:t>badania przemysłowe</w:t>
      </w:r>
      <w:r w:rsidRPr="001326FF">
        <w:rPr>
          <w:rFonts w:asciiTheme="minorHAnsi" w:hAnsiTheme="minorHAnsi" w:cstheme="minorHAnsi"/>
        </w:rPr>
        <w:t xml:space="preserve"> wynosi ………………. </w:t>
      </w:r>
      <w:r w:rsidRPr="001326FF">
        <w:rPr>
          <w:rFonts w:asciiTheme="minorHAnsi" w:hAnsiTheme="minorHAnsi" w:cstheme="minorHAnsi"/>
          <w:b/>
        </w:rPr>
        <w:t xml:space="preserve">zł (słownie: </w:t>
      </w:r>
      <w:r w:rsidRPr="001326FF">
        <w:rPr>
          <w:rFonts w:asciiTheme="minorHAnsi" w:hAnsiTheme="minorHAnsi" w:cstheme="minorHAnsi"/>
        </w:rPr>
        <w:t xml:space="preserve">……………. </w:t>
      </w:r>
      <w:r w:rsidRPr="001326FF">
        <w:rPr>
          <w:rFonts w:asciiTheme="minorHAnsi" w:hAnsiTheme="minorHAnsi" w:cstheme="minorHAnsi"/>
          <w:b/>
        </w:rPr>
        <w:t>złotych)</w:t>
      </w:r>
      <w:r w:rsidRPr="001326FF">
        <w:rPr>
          <w:rFonts w:asciiTheme="minorHAnsi" w:hAnsiTheme="minorHAnsi" w:cstheme="minorHAnsi"/>
        </w:rPr>
        <w:t>;</w:t>
      </w:r>
    </w:p>
    <w:p w14:paraId="473EF624" w14:textId="77D488CB" w:rsidR="00A87CC8" w:rsidRPr="001326FF" w:rsidRDefault="00A87CC8" w:rsidP="003028F0">
      <w:pPr>
        <w:pStyle w:val="Akapitzlist"/>
        <w:numPr>
          <w:ilvl w:val="0"/>
          <w:numId w:val="35"/>
        </w:numPr>
        <w:ind w:hanging="284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lastRenderedPageBreak/>
        <w:t xml:space="preserve">maksymalna kwota wydatków kwalifikujących się do objęcia wsparciem na </w:t>
      </w:r>
      <w:r w:rsidR="00E25697" w:rsidRPr="001326FF">
        <w:rPr>
          <w:rFonts w:asciiTheme="minorHAnsi" w:hAnsiTheme="minorHAnsi" w:cstheme="minorHAnsi"/>
        </w:rPr>
        <w:t xml:space="preserve">eksperymentalne </w:t>
      </w:r>
      <w:r w:rsidRPr="001326FF">
        <w:t>prace rozwojowe</w:t>
      </w:r>
      <w:r w:rsidRPr="001326FF">
        <w:rPr>
          <w:rFonts w:asciiTheme="minorHAnsi" w:hAnsiTheme="minorHAnsi" w:cstheme="minorHAnsi"/>
        </w:rPr>
        <w:t xml:space="preserve"> wynosi ………………. </w:t>
      </w:r>
      <w:r w:rsidRPr="001326FF">
        <w:rPr>
          <w:rFonts w:asciiTheme="minorHAnsi" w:hAnsiTheme="minorHAnsi" w:cstheme="minorHAnsi"/>
          <w:b/>
        </w:rPr>
        <w:t xml:space="preserve">zł (słownie: </w:t>
      </w:r>
      <w:r w:rsidRPr="001326FF">
        <w:rPr>
          <w:rFonts w:asciiTheme="minorHAnsi" w:hAnsiTheme="minorHAnsi" w:cstheme="minorHAnsi"/>
        </w:rPr>
        <w:t>…………….</w:t>
      </w:r>
      <w:r w:rsidRPr="001326FF">
        <w:rPr>
          <w:rFonts w:asciiTheme="minorHAnsi" w:hAnsiTheme="minorHAnsi" w:cstheme="minorHAnsi"/>
          <w:b/>
        </w:rPr>
        <w:t xml:space="preserve"> złotych)</w:t>
      </w:r>
      <w:r w:rsidRPr="001326FF">
        <w:rPr>
          <w:rFonts w:asciiTheme="minorHAnsi" w:hAnsiTheme="minorHAnsi" w:cstheme="minorHAnsi"/>
        </w:rPr>
        <w:t xml:space="preserve">; </w:t>
      </w:r>
    </w:p>
    <w:p w14:paraId="557593C6" w14:textId="4CDFD51F" w:rsidR="00D64B08" w:rsidRPr="001326FF" w:rsidRDefault="00A87CC8" w:rsidP="003028F0">
      <w:pPr>
        <w:pStyle w:val="Akapitzlist"/>
        <w:numPr>
          <w:ilvl w:val="0"/>
          <w:numId w:val="35"/>
        </w:numPr>
        <w:spacing w:after="120"/>
        <w:ind w:hanging="284"/>
        <w:contextualSpacing w:val="0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 maksymalna kwota wydatków kwalifikujących się do objęcia wsparciem na prace przedwdrożeniowe </w:t>
      </w:r>
      <w:r w:rsidR="00217735" w:rsidRPr="001326FF">
        <w:rPr>
          <w:rFonts w:asciiTheme="minorHAnsi" w:hAnsiTheme="minorHAnsi" w:cstheme="minorHAnsi"/>
        </w:rPr>
        <w:t xml:space="preserve"> </w:t>
      </w:r>
      <w:r w:rsidRPr="001326FF">
        <w:rPr>
          <w:rFonts w:asciiTheme="minorHAnsi" w:hAnsiTheme="minorHAnsi" w:cstheme="minorHAnsi"/>
        </w:rPr>
        <w:t>wynosi ……………….</w:t>
      </w:r>
      <w:r w:rsidRPr="001326FF">
        <w:rPr>
          <w:rFonts w:asciiTheme="minorHAnsi" w:hAnsiTheme="minorHAnsi" w:cstheme="minorHAnsi"/>
          <w:b/>
        </w:rPr>
        <w:t xml:space="preserve"> zł (</w:t>
      </w:r>
      <w:r w:rsidRPr="001326FF">
        <w:rPr>
          <w:rFonts w:asciiTheme="minorHAnsi" w:hAnsiTheme="minorHAnsi" w:cstheme="minorHAnsi"/>
          <w:b/>
          <w:i/>
        </w:rPr>
        <w:t xml:space="preserve">słownie: </w:t>
      </w:r>
      <w:r w:rsidRPr="001326FF">
        <w:rPr>
          <w:rFonts w:asciiTheme="minorHAnsi" w:hAnsiTheme="minorHAnsi" w:cstheme="minorHAnsi"/>
        </w:rPr>
        <w:t>…………….</w:t>
      </w:r>
      <w:r w:rsidRPr="001326FF">
        <w:rPr>
          <w:rFonts w:asciiTheme="minorHAnsi" w:hAnsiTheme="minorHAnsi" w:cstheme="minorHAnsi"/>
          <w:b/>
          <w:i/>
        </w:rPr>
        <w:t xml:space="preserve"> złotych</w:t>
      </w:r>
      <w:r w:rsidRPr="001326FF">
        <w:rPr>
          <w:rFonts w:asciiTheme="minorHAnsi" w:hAnsiTheme="minorHAnsi" w:cstheme="minorHAnsi"/>
          <w:b/>
        </w:rPr>
        <w:t>)</w:t>
      </w:r>
      <w:r w:rsidR="00247575" w:rsidRPr="001326FF">
        <w:rPr>
          <w:rFonts w:asciiTheme="minorHAnsi" w:hAnsiTheme="minorHAnsi" w:cstheme="minorHAnsi"/>
          <w:b/>
        </w:rPr>
        <w:t>.</w:t>
      </w:r>
    </w:p>
    <w:p w14:paraId="60CCC9B9" w14:textId="77777777" w:rsidR="00A87CC8" w:rsidRPr="001326FF" w:rsidRDefault="00A87CC8" w:rsidP="003028F0">
      <w:pPr>
        <w:numPr>
          <w:ilvl w:val="0"/>
          <w:numId w:val="34"/>
        </w:numPr>
        <w:spacing w:after="120"/>
        <w:ind w:left="426" w:hanging="284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Na warunkach określonych w Umowie, Centrum przyznaje dofinansowanie w kwocie nie przekraczającej ………………. </w:t>
      </w:r>
      <w:r w:rsidRPr="001326FF">
        <w:rPr>
          <w:rFonts w:asciiTheme="minorHAnsi" w:hAnsiTheme="minorHAnsi" w:cstheme="minorHAnsi"/>
          <w:b/>
        </w:rPr>
        <w:t>zł (</w:t>
      </w:r>
      <w:r w:rsidRPr="001326FF">
        <w:rPr>
          <w:rFonts w:asciiTheme="minorHAnsi" w:hAnsiTheme="minorHAnsi" w:cstheme="minorHAnsi"/>
          <w:b/>
          <w:i/>
        </w:rPr>
        <w:t>słownie</w:t>
      </w:r>
      <w:r w:rsidRPr="001326FF">
        <w:rPr>
          <w:rFonts w:asciiTheme="minorHAnsi" w:hAnsiTheme="minorHAnsi" w:cstheme="minorHAnsi"/>
        </w:rPr>
        <w:t>: …………….</w:t>
      </w:r>
      <w:r w:rsidRPr="001326FF">
        <w:rPr>
          <w:rFonts w:asciiTheme="minorHAnsi" w:hAnsiTheme="minorHAnsi" w:cstheme="minorHAnsi"/>
          <w:b/>
          <w:i/>
        </w:rPr>
        <w:t xml:space="preserve"> złotych</w:t>
      </w:r>
      <w:r w:rsidRPr="001326FF">
        <w:rPr>
          <w:rFonts w:asciiTheme="minorHAnsi" w:hAnsiTheme="minorHAnsi" w:cstheme="minorHAnsi"/>
          <w:b/>
        </w:rPr>
        <w:t>)</w:t>
      </w:r>
      <w:r w:rsidR="00EA769F" w:rsidRPr="001326FF">
        <w:rPr>
          <w:rFonts w:asciiTheme="minorHAnsi" w:hAnsiTheme="minorHAnsi" w:cstheme="minorHAnsi"/>
        </w:rPr>
        <w:t>, przy czym</w:t>
      </w:r>
      <w:r w:rsidRPr="001326FF">
        <w:rPr>
          <w:rFonts w:asciiTheme="minorHAnsi" w:hAnsiTheme="minorHAnsi" w:cstheme="minorHAnsi"/>
        </w:rPr>
        <w:t>:</w:t>
      </w:r>
    </w:p>
    <w:p w14:paraId="2B63AB74" w14:textId="77777777" w:rsidR="00A87CC8" w:rsidRPr="001326FF" w:rsidRDefault="00A87CC8" w:rsidP="00235FC3">
      <w:pPr>
        <w:numPr>
          <w:ilvl w:val="0"/>
          <w:numId w:val="72"/>
        </w:numPr>
        <w:spacing w:after="0"/>
        <w:ind w:left="709" w:hanging="284"/>
        <w:contextualSpacing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  <w:szCs w:val="20"/>
        </w:rPr>
        <w:t>maksymalna kwota</w:t>
      </w:r>
      <w:r w:rsidRPr="001326FF">
        <w:rPr>
          <w:rFonts w:asciiTheme="minorHAnsi" w:hAnsiTheme="minorHAnsi" w:cstheme="minorHAnsi"/>
        </w:rPr>
        <w:t xml:space="preserve"> dofinansowania na badania podstawowe  wynosi ……………….</w:t>
      </w:r>
      <w:r w:rsidRPr="001326FF">
        <w:rPr>
          <w:rFonts w:asciiTheme="minorHAnsi" w:hAnsiTheme="minorHAnsi" w:cstheme="minorHAnsi"/>
          <w:b/>
        </w:rPr>
        <w:t xml:space="preserve"> zł (</w:t>
      </w:r>
      <w:r w:rsidRPr="001326FF">
        <w:rPr>
          <w:rFonts w:asciiTheme="minorHAnsi" w:hAnsiTheme="minorHAnsi" w:cstheme="minorHAnsi"/>
          <w:b/>
          <w:i/>
        </w:rPr>
        <w:t xml:space="preserve">słownie: </w:t>
      </w:r>
      <w:r w:rsidRPr="001326FF">
        <w:rPr>
          <w:rFonts w:asciiTheme="minorHAnsi" w:hAnsiTheme="minorHAnsi" w:cstheme="minorHAnsi"/>
        </w:rPr>
        <w:t>…………….</w:t>
      </w:r>
      <w:r w:rsidRPr="001326FF">
        <w:rPr>
          <w:rFonts w:asciiTheme="minorHAnsi" w:hAnsiTheme="minorHAnsi" w:cstheme="minorHAnsi"/>
          <w:b/>
          <w:i/>
        </w:rPr>
        <w:t xml:space="preserve"> złotych</w:t>
      </w:r>
      <w:r w:rsidRPr="001326FF">
        <w:rPr>
          <w:rFonts w:asciiTheme="minorHAnsi" w:hAnsiTheme="minorHAnsi" w:cstheme="minorHAnsi"/>
          <w:b/>
        </w:rPr>
        <w:t>)</w:t>
      </w:r>
      <w:r w:rsidRPr="001326FF">
        <w:rPr>
          <w:rFonts w:asciiTheme="minorHAnsi" w:hAnsiTheme="minorHAnsi" w:cstheme="minorHAnsi"/>
        </w:rPr>
        <w:t>;</w:t>
      </w:r>
    </w:p>
    <w:p w14:paraId="29B5548A" w14:textId="77777777" w:rsidR="00A87CC8" w:rsidRPr="001326FF" w:rsidRDefault="00A87CC8" w:rsidP="00235FC3">
      <w:pPr>
        <w:pStyle w:val="Akapitzlist"/>
        <w:numPr>
          <w:ilvl w:val="0"/>
          <w:numId w:val="72"/>
        </w:numPr>
        <w:ind w:hanging="284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maksymalna kwota dofinansowania na </w:t>
      </w:r>
      <w:r w:rsidRPr="001326FF">
        <w:t>badania przemysłowe</w:t>
      </w:r>
      <w:r w:rsidRPr="001326FF">
        <w:rPr>
          <w:rFonts w:asciiTheme="minorHAnsi" w:hAnsiTheme="minorHAnsi" w:cstheme="minorHAnsi"/>
        </w:rPr>
        <w:t xml:space="preserve"> wynosi ………………. </w:t>
      </w:r>
      <w:r w:rsidRPr="001326FF">
        <w:rPr>
          <w:rFonts w:asciiTheme="minorHAnsi" w:hAnsiTheme="minorHAnsi" w:cstheme="minorHAnsi"/>
          <w:b/>
        </w:rPr>
        <w:t xml:space="preserve">zł (słownie: </w:t>
      </w:r>
      <w:r w:rsidRPr="001326FF">
        <w:rPr>
          <w:rFonts w:asciiTheme="minorHAnsi" w:hAnsiTheme="minorHAnsi" w:cstheme="minorHAnsi"/>
        </w:rPr>
        <w:t>…………….</w:t>
      </w:r>
      <w:r w:rsidRPr="001326FF">
        <w:rPr>
          <w:rFonts w:asciiTheme="minorHAnsi" w:hAnsiTheme="minorHAnsi" w:cstheme="minorHAnsi"/>
          <w:b/>
        </w:rPr>
        <w:t xml:space="preserve"> złotych)</w:t>
      </w:r>
      <w:r w:rsidRPr="001326FF">
        <w:rPr>
          <w:rFonts w:asciiTheme="minorHAnsi" w:hAnsiTheme="minorHAnsi" w:cstheme="minorHAnsi"/>
        </w:rPr>
        <w:t>;</w:t>
      </w:r>
    </w:p>
    <w:p w14:paraId="2C78EBFB" w14:textId="1202879C" w:rsidR="00A87CC8" w:rsidRPr="001326FF" w:rsidRDefault="00A87CC8" w:rsidP="00235FC3">
      <w:pPr>
        <w:pStyle w:val="Akapitzlist"/>
        <w:numPr>
          <w:ilvl w:val="0"/>
          <w:numId w:val="72"/>
        </w:numPr>
        <w:ind w:hanging="284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maksymalna kwota dofinansowania na </w:t>
      </w:r>
      <w:r w:rsidR="00E25697" w:rsidRPr="001326FF">
        <w:rPr>
          <w:rFonts w:asciiTheme="minorHAnsi" w:hAnsiTheme="minorHAnsi" w:cstheme="minorHAnsi"/>
        </w:rPr>
        <w:t xml:space="preserve">eksperymentalne </w:t>
      </w:r>
      <w:r w:rsidRPr="001326FF">
        <w:t>prace rozwojowe</w:t>
      </w:r>
      <w:r w:rsidRPr="001326FF">
        <w:rPr>
          <w:rFonts w:asciiTheme="minorHAnsi" w:hAnsiTheme="minorHAnsi" w:cstheme="minorHAnsi"/>
        </w:rPr>
        <w:t xml:space="preserve"> wynosi ………………. </w:t>
      </w:r>
      <w:r w:rsidRPr="001326FF">
        <w:rPr>
          <w:rFonts w:asciiTheme="minorHAnsi" w:hAnsiTheme="minorHAnsi" w:cstheme="minorHAnsi"/>
          <w:b/>
        </w:rPr>
        <w:t>zł (słownie</w:t>
      </w:r>
      <w:r w:rsidRPr="001326FF">
        <w:rPr>
          <w:rFonts w:asciiTheme="minorHAnsi" w:hAnsiTheme="minorHAnsi" w:cstheme="minorHAnsi"/>
        </w:rPr>
        <w:t>: …………….</w:t>
      </w:r>
      <w:r w:rsidRPr="001326FF">
        <w:rPr>
          <w:rFonts w:asciiTheme="minorHAnsi" w:hAnsiTheme="minorHAnsi" w:cstheme="minorHAnsi"/>
          <w:b/>
        </w:rPr>
        <w:t xml:space="preserve"> złotych)</w:t>
      </w:r>
      <w:r w:rsidRPr="001326FF">
        <w:rPr>
          <w:rFonts w:asciiTheme="minorHAnsi" w:hAnsiTheme="minorHAnsi" w:cstheme="minorHAnsi"/>
        </w:rPr>
        <w:t>;</w:t>
      </w:r>
    </w:p>
    <w:p w14:paraId="3601B85A" w14:textId="253C670D" w:rsidR="00D64B08" w:rsidRPr="001326FF" w:rsidRDefault="00A87CC8" w:rsidP="00A9566A">
      <w:pPr>
        <w:pStyle w:val="Akapitzlist"/>
        <w:numPr>
          <w:ilvl w:val="0"/>
          <w:numId w:val="72"/>
        </w:numPr>
        <w:spacing w:before="240" w:after="0" w:line="23" w:lineRule="atLeast"/>
        <w:ind w:hanging="284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maksymalna kwota dofinansowania na prace przedwdrożeniowe</w:t>
      </w:r>
      <w:r w:rsidR="00B22533" w:rsidRPr="001326FF">
        <w:rPr>
          <w:rFonts w:asciiTheme="minorHAnsi" w:hAnsiTheme="minorHAnsi" w:cstheme="minorHAnsi"/>
        </w:rPr>
        <w:t xml:space="preserve"> </w:t>
      </w:r>
      <w:r w:rsidRPr="001326FF">
        <w:rPr>
          <w:rFonts w:asciiTheme="minorHAnsi" w:hAnsiTheme="minorHAnsi" w:cstheme="minorHAnsi"/>
        </w:rPr>
        <w:t xml:space="preserve">wynosi ………………. </w:t>
      </w:r>
      <w:r w:rsidRPr="001326FF">
        <w:rPr>
          <w:rFonts w:asciiTheme="minorHAnsi" w:hAnsiTheme="minorHAnsi" w:cstheme="minorHAnsi"/>
          <w:b/>
        </w:rPr>
        <w:t>zł (</w:t>
      </w:r>
      <w:r w:rsidRPr="001326FF">
        <w:rPr>
          <w:rFonts w:asciiTheme="minorHAnsi" w:hAnsiTheme="minorHAnsi" w:cstheme="minorHAnsi"/>
          <w:b/>
          <w:i/>
        </w:rPr>
        <w:t xml:space="preserve">słownie: </w:t>
      </w:r>
      <w:r w:rsidRPr="001326FF">
        <w:rPr>
          <w:rFonts w:asciiTheme="minorHAnsi" w:hAnsiTheme="minorHAnsi" w:cstheme="minorHAnsi"/>
        </w:rPr>
        <w:t xml:space="preserve">……………. </w:t>
      </w:r>
      <w:r w:rsidRPr="001326FF">
        <w:rPr>
          <w:rFonts w:asciiTheme="minorHAnsi" w:hAnsiTheme="minorHAnsi" w:cstheme="minorHAnsi"/>
          <w:b/>
          <w:i/>
        </w:rPr>
        <w:t>złotych</w:t>
      </w:r>
      <w:r w:rsidRPr="001326FF">
        <w:rPr>
          <w:rFonts w:asciiTheme="minorHAnsi" w:hAnsiTheme="minorHAnsi" w:cstheme="minorHAnsi"/>
          <w:b/>
        </w:rPr>
        <w:t>)</w:t>
      </w:r>
      <w:r w:rsidR="00247575" w:rsidRPr="001326FF">
        <w:rPr>
          <w:rFonts w:asciiTheme="minorHAnsi" w:hAnsiTheme="minorHAnsi" w:cstheme="minorHAnsi"/>
          <w:b/>
        </w:rPr>
        <w:t>.</w:t>
      </w:r>
    </w:p>
    <w:p w14:paraId="4FD638E2" w14:textId="77777777" w:rsidR="00BC7BC3" w:rsidRPr="001326FF" w:rsidRDefault="00BC7BC3" w:rsidP="00A9566A">
      <w:pPr>
        <w:numPr>
          <w:ilvl w:val="0"/>
          <w:numId w:val="34"/>
        </w:numPr>
        <w:spacing w:before="240" w:after="0" w:line="23" w:lineRule="atLeast"/>
        <w:ind w:left="426" w:hanging="284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Wydatki wykraczające poza </w:t>
      </w:r>
      <w:r w:rsidR="006816EF" w:rsidRPr="001326FF">
        <w:rPr>
          <w:rFonts w:asciiTheme="minorHAnsi" w:hAnsiTheme="minorHAnsi" w:cstheme="minorHAnsi"/>
        </w:rPr>
        <w:t>całkowitą</w:t>
      </w:r>
      <w:r w:rsidRPr="001326FF">
        <w:rPr>
          <w:rFonts w:asciiTheme="minorHAnsi" w:hAnsiTheme="minorHAnsi" w:cstheme="minorHAnsi"/>
        </w:rPr>
        <w:t xml:space="preserve"> kwotę </w:t>
      </w:r>
      <w:r w:rsidR="00292317" w:rsidRPr="001326FF">
        <w:rPr>
          <w:rFonts w:asciiTheme="minorHAnsi" w:hAnsiTheme="minorHAnsi" w:cstheme="minorHAnsi"/>
        </w:rPr>
        <w:t xml:space="preserve">kosztów </w:t>
      </w:r>
      <w:r w:rsidRPr="001326FF">
        <w:rPr>
          <w:rFonts w:asciiTheme="minorHAnsi" w:hAnsiTheme="minorHAnsi" w:cstheme="minorHAnsi"/>
        </w:rPr>
        <w:t>kwalifik</w:t>
      </w:r>
      <w:r w:rsidR="00785071" w:rsidRPr="001326FF">
        <w:rPr>
          <w:rFonts w:asciiTheme="minorHAnsi" w:hAnsiTheme="minorHAnsi" w:cstheme="minorHAnsi"/>
        </w:rPr>
        <w:t>owalnych, określoną w</w:t>
      </w:r>
      <w:r w:rsidR="003F1DBF" w:rsidRPr="001326FF">
        <w:rPr>
          <w:rFonts w:asciiTheme="minorHAnsi" w:hAnsiTheme="minorHAnsi" w:cstheme="minorHAnsi"/>
        </w:rPr>
        <w:t xml:space="preserve"> ust. </w:t>
      </w:r>
      <w:r w:rsidR="00785071" w:rsidRPr="001326FF">
        <w:rPr>
          <w:rFonts w:asciiTheme="minorHAnsi" w:hAnsiTheme="minorHAnsi" w:cstheme="minorHAnsi"/>
        </w:rPr>
        <w:t>2,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 xml:space="preserve">tym wydatki wynikające ze wzrostu </w:t>
      </w:r>
      <w:r w:rsidR="008E2ADD" w:rsidRPr="001326FF">
        <w:rPr>
          <w:rFonts w:asciiTheme="minorHAnsi" w:hAnsiTheme="minorHAnsi" w:cstheme="minorHAnsi"/>
        </w:rPr>
        <w:t xml:space="preserve">całkowitego </w:t>
      </w:r>
      <w:r w:rsidRPr="001326FF">
        <w:rPr>
          <w:rFonts w:asciiTheme="minorHAnsi" w:hAnsiTheme="minorHAnsi" w:cstheme="minorHAnsi"/>
        </w:rPr>
        <w:t xml:space="preserve">kosztu realizacji </w:t>
      </w:r>
      <w:r w:rsidR="008E2ADD" w:rsidRPr="001326FF">
        <w:rPr>
          <w:rFonts w:asciiTheme="minorHAnsi" w:hAnsiTheme="minorHAnsi" w:cstheme="minorHAnsi"/>
        </w:rPr>
        <w:t>P</w:t>
      </w:r>
      <w:r w:rsidRPr="001326FF">
        <w:rPr>
          <w:rFonts w:asciiTheme="minorHAnsi" w:hAnsiTheme="minorHAnsi" w:cstheme="minorHAnsi"/>
        </w:rPr>
        <w:t>rojektu po zawa</w:t>
      </w:r>
      <w:r w:rsidR="00AD38DB" w:rsidRPr="001326FF">
        <w:rPr>
          <w:rFonts w:asciiTheme="minorHAnsi" w:hAnsiTheme="minorHAnsi" w:cstheme="minorHAnsi"/>
        </w:rPr>
        <w:t xml:space="preserve">rciu Umowy, są ponoszone przez </w:t>
      </w:r>
      <w:r w:rsidR="00BE1C2F" w:rsidRPr="001326FF">
        <w:rPr>
          <w:rFonts w:asciiTheme="minorHAnsi" w:hAnsiTheme="minorHAnsi" w:cstheme="minorHAnsi"/>
        </w:rPr>
        <w:t xml:space="preserve">Lidera konsorcjum </w:t>
      </w:r>
      <w:r w:rsidR="006C3C5D" w:rsidRPr="001326FF">
        <w:rPr>
          <w:rFonts w:asciiTheme="minorHAnsi" w:hAnsiTheme="minorHAnsi" w:cstheme="minorHAnsi"/>
        </w:rPr>
        <w:t>lub konsorcjanta</w:t>
      </w:r>
      <w:r w:rsidR="003F1DBF" w:rsidRPr="001326FF">
        <w:rPr>
          <w:rFonts w:asciiTheme="minorHAnsi" w:hAnsiTheme="minorHAnsi" w:cstheme="minorHAnsi"/>
        </w:rPr>
        <w:t xml:space="preserve"> i </w:t>
      </w:r>
      <w:r w:rsidRPr="001326FF">
        <w:rPr>
          <w:rFonts w:asciiTheme="minorHAnsi" w:hAnsiTheme="minorHAnsi" w:cstheme="minorHAnsi"/>
        </w:rPr>
        <w:t xml:space="preserve">są </w:t>
      </w:r>
      <w:r w:rsidR="00292317" w:rsidRPr="001326FF">
        <w:rPr>
          <w:rFonts w:asciiTheme="minorHAnsi" w:hAnsiTheme="minorHAnsi" w:cstheme="minorHAnsi"/>
        </w:rPr>
        <w:t xml:space="preserve">kosztami </w:t>
      </w:r>
      <w:r w:rsidRPr="001326FF">
        <w:rPr>
          <w:rFonts w:asciiTheme="minorHAnsi" w:hAnsiTheme="minorHAnsi" w:cstheme="minorHAnsi"/>
        </w:rPr>
        <w:t>niekwalifikowalnymi.</w:t>
      </w:r>
    </w:p>
    <w:p w14:paraId="6851097F" w14:textId="08B588BD" w:rsidR="00BC7BC3" w:rsidRPr="001326FF" w:rsidRDefault="00BE1C2F" w:rsidP="03E6F3EA">
      <w:pPr>
        <w:numPr>
          <w:ilvl w:val="0"/>
          <w:numId w:val="34"/>
        </w:numPr>
        <w:spacing w:before="60" w:after="60" w:line="240" w:lineRule="auto"/>
        <w:ind w:left="426" w:hanging="284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Lider konsorcjum</w:t>
      </w:r>
      <w:r w:rsidR="00BC7BC3" w:rsidRPr="001326FF">
        <w:rPr>
          <w:rFonts w:asciiTheme="minorHAnsi" w:hAnsiTheme="minorHAnsi" w:cstheme="minorBidi"/>
        </w:rPr>
        <w:t xml:space="preserve"> </w:t>
      </w:r>
      <w:r w:rsidR="006C3C5D" w:rsidRPr="001326FF">
        <w:rPr>
          <w:rFonts w:asciiTheme="minorHAnsi" w:hAnsiTheme="minorHAnsi" w:cstheme="minorBidi"/>
        </w:rPr>
        <w:t xml:space="preserve">lub konsorcjant </w:t>
      </w:r>
      <w:r w:rsidR="00BC7BC3" w:rsidRPr="001326FF">
        <w:rPr>
          <w:rFonts w:asciiTheme="minorHAnsi" w:hAnsiTheme="minorHAnsi" w:cstheme="minorBidi"/>
        </w:rPr>
        <w:t>jest zobowiązany do zapewnienia sfinansowania</w:t>
      </w:r>
      <w:r w:rsidR="006B6F23" w:rsidRPr="001326FF">
        <w:rPr>
          <w:rFonts w:asciiTheme="minorHAnsi" w:hAnsiTheme="minorHAnsi" w:cstheme="minorBidi"/>
        </w:rPr>
        <w:t xml:space="preserve"> kosztów </w:t>
      </w:r>
      <w:r w:rsidR="00BC7BC3" w:rsidRPr="001326FF">
        <w:rPr>
          <w:rFonts w:asciiTheme="minorHAnsi" w:hAnsiTheme="minorHAnsi" w:cstheme="minorBidi"/>
        </w:rPr>
        <w:t xml:space="preserve">niekwalifikowalnych niezbędnych </w:t>
      </w:r>
      <w:r w:rsidR="00C40FE2" w:rsidRPr="001326FF">
        <w:rPr>
          <w:rFonts w:asciiTheme="minorHAnsi" w:hAnsiTheme="minorHAnsi" w:cstheme="minorBidi"/>
        </w:rPr>
        <w:t xml:space="preserve">do </w:t>
      </w:r>
      <w:r w:rsidR="00BC7BC3" w:rsidRPr="001326FF">
        <w:rPr>
          <w:rFonts w:asciiTheme="minorHAnsi" w:hAnsiTheme="minorHAnsi" w:cstheme="minorBidi"/>
        </w:rPr>
        <w:t xml:space="preserve">realizacji </w:t>
      </w:r>
      <w:r w:rsidR="008E2ADD" w:rsidRPr="001326FF">
        <w:rPr>
          <w:rFonts w:asciiTheme="minorHAnsi" w:hAnsiTheme="minorHAnsi" w:cstheme="minorBidi"/>
        </w:rPr>
        <w:t>P</w:t>
      </w:r>
      <w:r w:rsidR="00BC7BC3" w:rsidRPr="001326FF">
        <w:rPr>
          <w:rFonts w:asciiTheme="minorHAnsi" w:hAnsiTheme="minorHAnsi" w:cstheme="minorBidi"/>
        </w:rPr>
        <w:t>rojektu w</w:t>
      </w:r>
      <w:r w:rsidR="00E655F3" w:rsidRPr="001326FF">
        <w:rPr>
          <w:rFonts w:asciiTheme="minorHAnsi" w:hAnsiTheme="minorHAnsi" w:cstheme="minorBidi"/>
        </w:rPr>
        <w:t>e</w:t>
      </w:r>
      <w:r w:rsidR="00BC7BC3" w:rsidRPr="001326FF">
        <w:rPr>
          <w:rFonts w:asciiTheme="minorHAnsi" w:hAnsiTheme="minorHAnsi" w:cstheme="minorBidi"/>
        </w:rPr>
        <w:t xml:space="preserve"> </w:t>
      </w:r>
      <w:r w:rsidR="00E655F3" w:rsidRPr="001326FF">
        <w:rPr>
          <w:rFonts w:asciiTheme="minorHAnsi" w:hAnsiTheme="minorHAnsi" w:cstheme="minorBidi"/>
        </w:rPr>
        <w:t>własnym</w:t>
      </w:r>
      <w:r w:rsidR="00BC7BC3" w:rsidRPr="001326FF">
        <w:rPr>
          <w:rFonts w:asciiTheme="minorHAnsi" w:hAnsiTheme="minorHAnsi" w:cstheme="minorBidi"/>
        </w:rPr>
        <w:t xml:space="preserve"> zakresie.</w:t>
      </w:r>
    </w:p>
    <w:p w14:paraId="07E62D59" w14:textId="77777777" w:rsidR="00356209" w:rsidRPr="001326FF" w:rsidRDefault="00356209" w:rsidP="003028F0">
      <w:pPr>
        <w:numPr>
          <w:ilvl w:val="0"/>
          <w:numId w:val="34"/>
        </w:numPr>
        <w:spacing w:before="60" w:after="60" w:line="240" w:lineRule="auto"/>
        <w:ind w:left="426" w:hanging="284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W przypadku </w:t>
      </w:r>
      <w:r w:rsidR="001E0093" w:rsidRPr="001326FF">
        <w:rPr>
          <w:rFonts w:asciiTheme="minorHAnsi" w:hAnsiTheme="minorHAnsi" w:cstheme="minorHAnsi"/>
          <w:szCs w:val="20"/>
        </w:rPr>
        <w:t xml:space="preserve">zmiany kwoty </w:t>
      </w:r>
      <w:r w:rsidRPr="001326FF">
        <w:rPr>
          <w:rFonts w:asciiTheme="minorHAnsi" w:hAnsiTheme="minorHAnsi" w:cstheme="minorHAnsi"/>
          <w:szCs w:val="20"/>
        </w:rPr>
        <w:t>wydatków kwalifikujących się do objęcia wsparciem, wynikające</w:t>
      </w:r>
      <w:r w:rsidR="00056E90" w:rsidRPr="001326FF">
        <w:rPr>
          <w:rFonts w:asciiTheme="minorHAnsi" w:hAnsiTheme="minorHAnsi" w:cstheme="minorHAnsi"/>
          <w:szCs w:val="20"/>
        </w:rPr>
        <w:t>j</w:t>
      </w:r>
      <w:r w:rsidRPr="001326FF">
        <w:rPr>
          <w:rFonts w:asciiTheme="minorHAnsi" w:hAnsiTheme="minorHAnsi" w:cstheme="minorHAnsi"/>
          <w:szCs w:val="20"/>
        </w:rPr>
        <w:t xml:space="preserve"> ze zmiany zakresu </w:t>
      </w:r>
      <w:r w:rsidR="008E2ADD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 xml:space="preserve">rojektu, kwota przyznanego dofinansowania może ulec </w:t>
      </w:r>
      <w:r w:rsidR="008D4E8C" w:rsidRPr="001326FF">
        <w:rPr>
          <w:rFonts w:asciiTheme="minorHAnsi" w:hAnsiTheme="minorHAnsi" w:cstheme="minorHAnsi"/>
          <w:szCs w:val="20"/>
        </w:rPr>
        <w:t>zmniejszeniu</w:t>
      </w:r>
      <w:r w:rsidR="003701E3" w:rsidRPr="001326FF">
        <w:rPr>
          <w:rFonts w:asciiTheme="minorHAnsi" w:hAnsiTheme="minorHAnsi" w:cstheme="minorHAnsi"/>
          <w:szCs w:val="20"/>
        </w:rPr>
        <w:t>.</w:t>
      </w:r>
    </w:p>
    <w:p w14:paraId="0836E1DF" w14:textId="477DAD46" w:rsidR="00D069A7" w:rsidRPr="001326FF" w:rsidRDefault="00D069A7" w:rsidP="003028F0">
      <w:pPr>
        <w:numPr>
          <w:ilvl w:val="0"/>
          <w:numId w:val="34"/>
        </w:numPr>
        <w:spacing w:before="60" w:after="60" w:line="240" w:lineRule="auto"/>
        <w:ind w:left="426" w:hanging="284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Dofinansowanie przekazywane jest na rachunek bankowy </w:t>
      </w:r>
      <w:r w:rsidR="00BE1C2F" w:rsidRPr="001326FF">
        <w:rPr>
          <w:rFonts w:asciiTheme="minorHAnsi" w:hAnsiTheme="minorHAnsi" w:cstheme="minorHAnsi"/>
        </w:rPr>
        <w:t>Lidera konsorcjum</w:t>
      </w:r>
      <w:r w:rsidR="003F1DBF" w:rsidRPr="001326FF">
        <w:rPr>
          <w:rFonts w:asciiTheme="minorHAnsi" w:hAnsiTheme="minorHAnsi" w:cstheme="minorHAnsi"/>
        </w:rPr>
        <w:t xml:space="preserve"> o </w:t>
      </w:r>
      <w:r w:rsidRPr="001326FF">
        <w:rPr>
          <w:rFonts w:asciiTheme="minorHAnsi" w:hAnsiTheme="minorHAnsi" w:cstheme="minorHAnsi"/>
        </w:rPr>
        <w:t>numerze</w:t>
      </w:r>
      <w:r w:rsidR="00785071" w:rsidRPr="001326FF">
        <w:rPr>
          <w:rFonts w:asciiTheme="minorHAnsi" w:hAnsiTheme="minorHAnsi" w:cstheme="minorHAnsi"/>
        </w:rPr>
        <w:t xml:space="preserve"> </w:t>
      </w:r>
      <w:r w:rsidRPr="001326FF">
        <w:rPr>
          <w:rFonts w:asciiTheme="minorHAnsi" w:hAnsiTheme="minorHAnsi" w:cstheme="minorHAnsi"/>
        </w:rPr>
        <w:t>…</w:t>
      </w:r>
      <w:r w:rsidR="00A36AAC" w:rsidRPr="001326FF">
        <w:rPr>
          <w:rFonts w:asciiTheme="minorHAnsi" w:hAnsiTheme="minorHAnsi" w:cstheme="minorHAnsi"/>
        </w:rPr>
        <w:t>……………</w:t>
      </w:r>
      <w:r w:rsidR="007A12C1" w:rsidRPr="001326FF">
        <w:rPr>
          <w:rFonts w:asciiTheme="minorHAnsi" w:hAnsiTheme="minorHAnsi" w:cstheme="minorHAnsi"/>
        </w:rPr>
        <w:t>……………………………………………..</w:t>
      </w:r>
      <w:r w:rsidRPr="001326FF">
        <w:rPr>
          <w:rFonts w:asciiTheme="minorHAnsi" w:hAnsiTheme="minorHAnsi" w:cstheme="minorHAnsi"/>
        </w:rPr>
        <w:t>……………….</w:t>
      </w:r>
      <w:r w:rsidR="001C1EBD" w:rsidRPr="001326FF">
        <w:rPr>
          <w:rFonts w:asciiTheme="minorHAnsi" w:hAnsiTheme="minorHAnsi" w:cstheme="minorHAnsi"/>
        </w:rPr>
        <w:t>.</w:t>
      </w:r>
      <w:r w:rsidR="001549D1" w:rsidRPr="001326FF">
        <w:rPr>
          <w:rFonts w:asciiTheme="minorHAnsi" w:hAnsiTheme="minorHAnsi" w:cstheme="minorHAnsi"/>
        </w:rPr>
        <w:t>.</w:t>
      </w:r>
      <w:r w:rsidR="00023EE2" w:rsidRPr="001326FF">
        <w:rPr>
          <w:rFonts w:asciiTheme="minorHAnsi" w:hAnsiTheme="minorHAnsi" w:cstheme="minorHAnsi"/>
        </w:rPr>
        <w:t xml:space="preserve"> Lider konsorcjum</w:t>
      </w:r>
      <w:r w:rsidR="003F1DBF" w:rsidRPr="001326FF">
        <w:rPr>
          <w:rFonts w:asciiTheme="minorHAnsi" w:hAnsiTheme="minorHAnsi" w:cstheme="minorHAnsi"/>
        </w:rPr>
        <w:t xml:space="preserve"> i </w:t>
      </w:r>
      <w:r w:rsidR="00023EE2" w:rsidRPr="001326FF">
        <w:rPr>
          <w:rFonts w:asciiTheme="minorHAnsi" w:hAnsiTheme="minorHAnsi" w:cstheme="minorHAnsi"/>
        </w:rPr>
        <w:t xml:space="preserve">konsorcjanci zobowiązani są do założenia </w:t>
      </w:r>
      <w:r w:rsidR="00023EE2" w:rsidRPr="001326FF">
        <w:rPr>
          <w:rFonts w:asciiTheme="minorHAnsi" w:hAnsiTheme="minorHAnsi" w:cstheme="minorHAnsi"/>
          <w:szCs w:val="20"/>
        </w:rPr>
        <w:t xml:space="preserve">wyodrębnionych rachunków bankowych do obsługi </w:t>
      </w:r>
      <w:r w:rsidR="00643142" w:rsidRPr="001326FF">
        <w:rPr>
          <w:rFonts w:asciiTheme="minorHAnsi" w:hAnsiTheme="minorHAnsi" w:cstheme="minorHAnsi"/>
          <w:szCs w:val="20"/>
        </w:rPr>
        <w:t>Projektu</w:t>
      </w:r>
      <w:r w:rsidR="00023EE2" w:rsidRPr="001326FF">
        <w:rPr>
          <w:rFonts w:asciiTheme="minorHAnsi" w:hAnsiTheme="minorHAnsi" w:cstheme="minorHAnsi"/>
          <w:szCs w:val="20"/>
        </w:rPr>
        <w:t>.</w:t>
      </w:r>
    </w:p>
    <w:p w14:paraId="2C90392A" w14:textId="413EC81E" w:rsidR="00E36304" w:rsidRPr="001326FF" w:rsidRDefault="0074702A" w:rsidP="003028F0">
      <w:pPr>
        <w:numPr>
          <w:ilvl w:val="0"/>
          <w:numId w:val="34"/>
        </w:numPr>
        <w:spacing w:before="60" w:after="60" w:line="240" w:lineRule="auto"/>
        <w:ind w:left="426" w:hanging="284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Do czasu otrzymania refundacji lub zaliczki </w:t>
      </w:r>
      <w:r w:rsidR="00BE1C2F" w:rsidRPr="001326FF">
        <w:rPr>
          <w:rFonts w:asciiTheme="minorHAnsi" w:hAnsiTheme="minorHAnsi" w:cstheme="minorHAnsi"/>
        </w:rPr>
        <w:t>Lider konsorcjum</w:t>
      </w:r>
      <w:r w:rsidR="003F1DBF" w:rsidRPr="001326FF">
        <w:rPr>
          <w:rFonts w:asciiTheme="minorHAnsi" w:hAnsiTheme="minorHAnsi" w:cstheme="minorHAnsi"/>
        </w:rPr>
        <w:t xml:space="preserve"> i </w:t>
      </w:r>
      <w:r w:rsidR="003A28F4" w:rsidRPr="001326FF">
        <w:rPr>
          <w:rFonts w:asciiTheme="minorHAnsi" w:hAnsiTheme="minorHAnsi" w:cstheme="minorHAnsi"/>
        </w:rPr>
        <w:t xml:space="preserve">konsorcjanci zobowiązani są </w:t>
      </w:r>
      <w:r w:rsidRPr="001326FF">
        <w:rPr>
          <w:rFonts w:asciiTheme="minorHAnsi" w:hAnsiTheme="minorHAnsi" w:cstheme="minorHAnsi"/>
        </w:rPr>
        <w:t xml:space="preserve">do finansowania </w:t>
      </w:r>
      <w:r w:rsidR="009F2324" w:rsidRPr="001326FF">
        <w:rPr>
          <w:rFonts w:asciiTheme="minorHAnsi" w:hAnsiTheme="minorHAnsi" w:cstheme="minorHAnsi"/>
        </w:rPr>
        <w:t xml:space="preserve">realizacji </w:t>
      </w:r>
      <w:r w:rsidR="008E2ADD" w:rsidRPr="001326FF">
        <w:rPr>
          <w:rFonts w:asciiTheme="minorHAnsi" w:hAnsiTheme="minorHAnsi" w:cstheme="minorHAnsi"/>
        </w:rPr>
        <w:t>P</w:t>
      </w:r>
      <w:r w:rsidRPr="001326FF">
        <w:rPr>
          <w:rFonts w:asciiTheme="minorHAnsi" w:hAnsiTheme="minorHAnsi" w:cstheme="minorHAnsi"/>
        </w:rPr>
        <w:t>rojektu ze środków własnych.</w:t>
      </w:r>
    </w:p>
    <w:p w14:paraId="46BDC3CA" w14:textId="3256A4AB" w:rsidR="00AF72F3" w:rsidRPr="001326FF" w:rsidRDefault="00AF72F3" w:rsidP="31C77B19">
      <w:pPr>
        <w:numPr>
          <w:ilvl w:val="0"/>
          <w:numId w:val="34"/>
        </w:numPr>
        <w:spacing w:before="60" w:after="60" w:line="240" w:lineRule="auto"/>
        <w:ind w:left="426" w:hanging="284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="Arial"/>
        </w:rPr>
        <w:t xml:space="preserve">Wysokość kosztów kwalifikowalnych przeznaczonych na realizację badań podstawowych nie może przekroczyć limitu 15% </w:t>
      </w:r>
      <w:r w:rsidRPr="001326FF">
        <w:rPr>
          <w:rFonts w:asciiTheme="minorHAnsi" w:hAnsiTheme="minorHAnsi" w:cstheme="minorBidi"/>
        </w:rPr>
        <w:t>całkowitych kosztów kwalifikowalnych Projektu.</w:t>
      </w:r>
    </w:p>
    <w:p w14:paraId="790CF060" w14:textId="77777777" w:rsidR="00A1077F" w:rsidRPr="001326FF" w:rsidRDefault="00A1077F" w:rsidP="003028F0">
      <w:pPr>
        <w:numPr>
          <w:ilvl w:val="0"/>
          <w:numId w:val="34"/>
        </w:numPr>
        <w:spacing w:before="60" w:after="60" w:line="240" w:lineRule="auto"/>
        <w:ind w:left="426" w:hanging="284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Nie jest możliwe rozliczanie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ramach Projektu części kosztów pośrednich za pomocą stawki ryczałtowej, a</w:t>
      </w:r>
      <w:r w:rsidR="00D2144C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>pozostałej części na podstawie poniesionych wydatków.</w:t>
      </w:r>
      <w:r w:rsidR="00AF72F3" w:rsidRPr="001326FF">
        <w:rPr>
          <w:rFonts w:asciiTheme="minorHAnsi" w:hAnsiTheme="minorHAnsi" w:cstheme="minorHAnsi"/>
          <w:szCs w:val="20"/>
        </w:rPr>
        <w:t xml:space="preserve"> </w:t>
      </w:r>
    </w:p>
    <w:p w14:paraId="006E8478" w14:textId="6D1BB2D9" w:rsidR="00D86712" w:rsidRPr="001326FF" w:rsidRDefault="00AF4566" w:rsidP="003028F0">
      <w:pPr>
        <w:numPr>
          <w:ilvl w:val="0"/>
          <w:numId w:val="34"/>
        </w:numPr>
        <w:spacing w:before="60" w:after="60" w:line="240" w:lineRule="auto"/>
        <w:ind w:left="426" w:hanging="284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W sytuacji zmiany stawki podatku VAT lub zwolnienia </w:t>
      </w:r>
      <w:r w:rsidR="000D6436" w:rsidRPr="001326FF">
        <w:rPr>
          <w:rFonts w:asciiTheme="minorHAnsi" w:hAnsiTheme="minorHAnsi" w:cstheme="minorHAnsi"/>
          <w:szCs w:val="20"/>
        </w:rPr>
        <w:t>b</w:t>
      </w:r>
      <w:r w:rsidRPr="001326FF">
        <w:rPr>
          <w:rFonts w:asciiTheme="minorHAnsi" w:hAnsiTheme="minorHAnsi" w:cstheme="minorHAnsi"/>
          <w:szCs w:val="20"/>
        </w:rPr>
        <w:t xml:space="preserve">eneficjenta z podatku VAT na podstawie przepisów ustawy o VAT lub innych obowiązujących przepisów prawa albo otrzymania przez </w:t>
      </w:r>
      <w:r w:rsidR="000D6436" w:rsidRPr="001326FF">
        <w:rPr>
          <w:rFonts w:asciiTheme="minorHAnsi" w:hAnsiTheme="minorHAnsi" w:cstheme="minorHAnsi"/>
          <w:szCs w:val="20"/>
        </w:rPr>
        <w:t xml:space="preserve">beneficjenta </w:t>
      </w:r>
      <w:r w:rsidRPr="001326FF">
        <w:rPr>
          <w:rFonts w:asciiTheme="minorHAnsi" w:hAnsiTheme="minorHAnsi" w:cstheme="minorHAnsi"/>
          <w:szCs w:val="20"/>
        </w:rPr>
        <w:t>indywidualnej lub ogólnej interpretacji przepisów prawa podatkowego bądź objaśnień Ministra Finansów, Centrum dokona w tym zakresie aktualizacji postanowień Umowy wraz z załącznikami i Strony zawrą stosowny aneks do Umowy.</w:t>
      </w:r>
      <w:r w:rsidR="00B16CDF" w:rsidRPr="001326FF">
        <w:rPr>
          <w:rFonts w:asciiTheme="minorHAnsi" w:hAnsiTheme="minorHAnsi" w:cstheme="minorHAnsi"/>
          <w:szCs w:val="20"/>
        </w:rPr>
        <w:t xml:space="preserve"> W przypadku uznania podatku VAT jako kosztu kwalifikowalnego w Projekcie z powodów, o których mowa </w:t>
      </w:r>
      <w:r w:rsidR="00D61D7B" w:rsidRPr="001326FF">
        <w:rPr>
          <w:rFonts w:asciiTheme="minorHAnsi" w:hAnsiTheme="minorHAnsi" w:cstheme="minorHAnsi"/>
          <w:szCs w:val="20"/>
        </w:rPr>
        <w:br/>
      </w:r>
      <w:r w:rsidR="00B16CDF" w:rsidRPr="001326FF">
        <w:rPr>
          <w:rFonts w:asciiTheme="minorHAnsi" w:hAnsiTheme="minorHAnsi" w:cstheme="minorHAnsi"/>
          <w:szCs w:val="20"/>
        </w:rPr>
        <w:t xml:space="preserve">w zdaniu poprzednim, </w:t>
      </w:r>
      <w:r w:rsidR="000D6436" w:rsidRPr="001326FF">
        <w:rPr>
          <w:rFonts w:asciiTheme="minorHAnsi" w:hAnsiTheme="minorHAnsi" w:cstheme="minorHAnsi"/>
          <w:szCs w:val="20"/>
        </w:rPr>
        <w:t>b</w:t>
      </w:r>
      <w:r w:rsidR="00B16CDF" w:rsidRPr="001326FF">
        <w:rPr>
          <w:rFonts w:asciiTheme="minorHAnsi" w:hAnsiTheme="minorHAnsi" w:cstheme="minorHAnsi"/>
          <w:szCs w:val="20"/>
        </w:rPr>
        <w:t>eneficjent może otrzymać zwiększone dofinansowanie, pod warunkiem dostępności środków przez Centrum.</w:t>
      </w:r>
    </w:p>
    <w:p w14:paraId="2ADCB128" w14:textId="77777777" w:rsidR="00910EF7" w:rsidRPr="001326FF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6F8522E5" w14:textId="7076CBA9" w:rsidR="00910EF7" w:rsidRPr="001326FF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§ </w:t>
      </w:r>
      <w:r w:rsidR="003028F0" w:rsidRPr="001326FF">
        <w:rPr>
          <w:rFonts w:asciiTheme="minorHAnsi" w:hAnsiTheme="minorHAnsi" w:cstheme="minorHAnsi"/>
        </w:rPr>
        <w:t>6</w:t>
      </w:r>
      <w:r w:rsidR="00FD5DA6" w:rsidRPr="001326FF">
        <w:rPr>
          <w:rFonts w:asciiTheme="minorHAnsi" w:hAnsiTheme="minorHAnsi" w:cstheme="minorHAnsi"/>
        </w:rPr>
        <w:t>.</w:t>
      </w:r>
      <w:r w:rsidRPr="001326FF">
        <w:rPr>
          <w:rFonts w:asciiTheme="minorHAnsi" w:hAnsiTheme="minorHAnsi" w:cstheme="minorHAnsi"/>
        </w:rPr>
        <w:t xml:space="preserve"> </w:t>
      </w:r>
    </w:p>
    <w:p w14:paraId="6198AEF3" w14:textId="77777777" w:rsidR="00F3315A" w:rsidRPr="001326FF" w:rsidRDefault="00F3315A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Kwalifikowalność </w:t>
      </w:r>
      <w:r w:rsidR="00292317" w:rsidRPr="001326FF">
        <w:rPr>
          <w:rFonts w:asciiTheme="minorHAnsi" w:hAnsiTheme="minorHAnsi" w:cstheme="minorHAnsi"/>
        </w:rPr>
        <w:t>kosztów</w:t>
      </w:r>
    </w:p>
    <w:p w14:paraId="7CACA5C9" w14:textId="15255CB4" w:rsidR="00D86712" w:rsidRPr="001326FF" w:rsidRDefault="0062543D" w:rsidP="00297F16">
      <w:pPr>
        <w:keepNext/>
        <w:keepLines/>
        <w:numPr>
          <w:ilvl w:val="0"/>
          <w:numId w:val="29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Okres kwalifikowalności</w:t>
      </w:r>
      <w:r w:rsidR="00CE4D15" w:rsidRPr="001326FF">
        <w:rPr>
          <w:rFonts w:asciiTheme="minorHAnsi" w:hAnsiTheme="minorHAnsi" w:cstheme="minorHAnsi"/>
          <w:szCs w:val="20"/>
        </w:rPr>
        <w:t xml:space="preserve"> </w:t>
      </w:r>
      <w:r w:rsidR="00292317" w:rsidRPr="001326FF">
        <w:rPr>
          <w:rFonts w:asciiTheme="minorHAnsi" w:hAnsiTheme="minorHAnsi" w:cstheme="minorHAnsi"/>
          <w:szCs w:val="20"/>
        </w:rPr>
        <w:t xml:space="preserve">kosztów </w:t>
      </w:r>
      <w:r w:rsidR="006929C5" w:rsidRPr="001326FF">
        <w:rPr>
          <w:rFonts w:asciiTheme="minorHAnsi" w:hAnsiTheme="minorHAnsi" w:cstheme="minorHAnsi"/>
          <w:szCs w:val="20"/>
        </w:rPr>
        <w:t xml:space="preserve">dla </w:t>
      </w:r>
      <w:r w:rsidR="008E2ADD" w:rsidRPr="001326FF">
        <w:rPr>
          <w:rFonts w:asciiTheme="minorHAnsi" w:hAnsiTheme="minorHAnsi" w:cstheme="minorHAnsi"/>
          <w:szCs w:val="20"/>
        </w:rPr>
        <w:t>P</w:t>
      </w:r>
      <w:r w:rsidR="006929C5" w:rsidRPr="001326FF">
        <w:rPr>
          <w:rFonts w:asciiTheme="minorHAnsi" w:hAnsiTheme="minorHAnsi" w:cstheme="minorHAnsi"/>
          <w:szCs w:val="20"/>
        </w:rPr>
        <w:t>rojektu</w:t>
      </w:r>
      <w:r w:rsidR="00CE4D15" w:rsidRPr="001326FF">
        <w:rPr>
          <w:rFonts w:asciiTheme="minorHAnsi" w:hAnsiTheme="minorHAnsi" w:cstheme="minorHAnsi"/>
          <w:szCs w:val="20"/>
        </w:rPr>
        <w:t xml:space="preserve"> </w:t>
      </w:r>
      <w:r w:rsidR="00E3696D" w:rsidRPr="001326FF">
        <w:rPr>
          <w:rFonts w:asciiTheme="minorHAnsi" w:hAnsiTheme="minorHAnsi" w:cstheme="minorHAnsi"/>
          <w:szCs w:val="20"/>
        </w:rPr>
        <w:t xml:space="preserve">to okres realizacji </w:t>
      </w:r>
      <w:r w:rsidR="008E2ADD" w:rsidRPr="001326FF">
        <w:rPr>
          <w:rFonts w:asciiTheme="minorHAnsi" w:hAnsiTheme="minorHAnsi" w:cstheme="minorHAnsi"/>
          <w:szCs w:val="20"/>
        </w:rPr>
        <w:t>P</w:t>
      </w:r>
      <w:r w:rsidR="00E3696D" w:rsidRPr="001326FF">
        <w:rPr>
          <w:rFonts w:asciiTheme="minorHAnsi" w:hAnsiTheme="minorHAnsi" w:cstheme="minorHAnsi"/>
          <w:szCs w:val="20"/>
        </w:rPr>
        <w:t>rojektu</w:t>
      </w:r>
      <w:r w:rsidR="000D221F" w:rsidRPr="001326FF">
        <w:rPr>
          <w:rFonts w:asciiTheme="minorHAnsi" w:hAnsiTheme="minorHAnsi" w:cstheme="minorHAnsi"/>
          <w:szCs w:val="20"/>
        </w:rPr>
        <w:t xml:space="preserve">, który </w:t>
      </w:r>
      <w:r w:rsidR="00CE4D15" w:rsidRPr="001326FF">
        <w:rPr>
          <w:rFonts w:asciiTheme="minorHAnsi" w:hAnsiTheme="minorHAnsi" w:cstheme="minorHAnsi"/>
          <w:szCs w:val="20"/>
        </w:rPr>
        <w:t>rozpoczyna się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CE4D15" w:rsidRPr="001326FF">
        <w:rPr>
          <w:rFonts w:asciiTheme="minorHAnsi" w:hAnsiTheme="minorHAnsi" w:cstheme="minorHAnsi"/>
          <w:szCs w:val="20"/>
        </w:rPr>
        <w:t>dni</w:t>
      </w:r>
      <w:r w:rsidR="00056E90" w:rsidRPr="001326FF">
        <w:rPr>
          <w:rFonts w:asciiTheme="minorHAnsi" w:hAnsiTheme="minorHAnsi" w:cstheme="minorHAnsi"/>
          <w:szCs w:val="20"/>
        </w:rPr>
        <w:t>u</w:t>
      </w:r>
      <w:r w:rsidR="00CE4D15" w:rsidRPr="001326FF">
        <w:rPr>
          <w:rFonts w:asciiTheme="minorHAnsi" w:hAnsiTheme="minorHAnsi" w:cstheme="minorHAnsi"/>
          <w:szCs w:val="20"/>
        </w:rPr>
        <w:t xml:space="preserve"> ..</w:t>
      </w:r>
      <w:r w:rsidR="000B3496" w:rsidRPr="001326FF">
        <w:rPr>
          <w:rFonts w:asciiTheme="minorHAnsi" w:hAnsiTheme="minorHAnsi" w:cstheme="minorHAnsi"/>
          <w:szCs w:val="20"/>
        </w:rPr>
        <w:t>................</w:t>
      </w:r>
      <w:r w:rsidR="003F1DBF" w:rsidRPr="001326FF">
        <w:rPr>
          <w:rStyle w:val="Odwoanieprzypisudolnego"/>
          <w:rFonts w:asciiTheme="minorHAnsi" w:hAnsiTheme="minorHAnsi" w:cstheme="minorHAnsi"/>
          <w:szCs w:val="20"/>
        </w:rPr>
        <w:t xml:space="preserve"> </w:t>
      </w:r>
      <w:r w:rsidR="003F1DBF" w:rsidRPr="001326FF">
        <w:rPr>
          <w:rStyle w:val="Odwoanieprzypisudolnego"/>
          <w:rFonts w:asciiTheme="minorHAnsi" w:hAnsiTheme="minorHAnsi" w:cstheme="minorHAnsi"/>
          <w:szCs w:val="20"/>
          <w:vertAlign w:val="baseline"/>
        </w:rPr>
        <w:t>i </w:t>
      </w:r>
      <w:r w:rsidR="000B3496" w:rsidRPr="001326FF">
        <w:rPr>
          <w:rFonts w:asciiTheme="minorHAnsi" w:hAnsiTheme="minorHAnsi" w:cstheme="minorHAnsi"/>
          <w:szCs w:val="20"/>
        </w:rPr>
        <w:t>kończy się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CE4D15" w:rsidRPr="001326FF">
        <w:rPr>
          <w:rFonts w:asciiTheme="minorHAnsi" w:hAnsiTheme="minorHAnsi" w:cstheme="minorHAnsi"/>
          <w:szCs w:val="20"/>
        </w:rPr>
        <w:t>dniu</w:t>
      </w:r>
      <w:r w:rsidR="00112EC6" w:rsidRPr="001326FF">
        <w:rPr>
          <w:rFonts w:asciiTheme="minorHAnsi" w:hAnsiTheme="minorHAnsi" w:cstheme="minorHAnsi"/>
          <w:szCs w:val="20"/>
        </w:rPr>
        <w:t xml:space="preserve"> </w:t>
      </w:r>
      <w:r w:rsidR="00CE4D15" w:rsidRPr="001326FF">
        <w:rPr>
          <w:rFonts w:asciiTheme="minorHAnsi" w:hAnsiTheme="minorHAnsi" w:cstheme="minorHAnsi"/>
          <w:szCs w:val="20"/>
        </w:rPr>
        <w:t>……………………</w:t>
      </w:r>
      <w:r w:rsidR="00B84A67" w:rsidRPr="001326FF">
        <w:rPr>
          <w:rFonts w:asciiTheme="minorHAnsi" w:hAnsiTheme="minorHAnsi" w:cstheme="minorHAnsi"/>
          <w:szCs w:val="20"/>
        </w:rPr>
        <w:t>.</w:t>
      </w:r>
      <w:r w:rsidR="00326AD1" w:rsidRPr="001326FF">
        <w:rPr>
          <w:rFonts w:asciiTheme="minorHAnsi" w:hAnsiTheme="minorHAnsi" w:cstheme="minorHAnsi"/>
          <w:b/>
          <w:szCs w:val="20"/>
        </w:rPr>
        <w:t xml:space="preserve"> </w:t>
      </w:r>
    </w:p>
    <w:p w14:paraId="0660FD0B" w14:textId="77777777" w:rsidR="00E3696D" w:rsidRPr="001326FF" w:rsidRDefault="00E3696D" w:rsidP="00910EF7">
      <w:pPr>
        <w:numPr>
          <w:ilvl w:val="0"/>
          <w:numId w:val="29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Koszty ponoszone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8E2ADD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rojekcie spełnia</w:t>
      </w:r>
      <w:r w:rsidR="00F322AD" w:rsidRPr="001326FF">
        <w:rPr>
          <w:rFonts w:asciiTheme="minorHAnsi" w:hAnsiTheme="minorHAnsi" w:cstheme="minorHAnsi"/>
          <w:szCs w:val="20"/>
        </w:rPr>
        <w:t>ją</w:t>
      </w:r>
      <w:r w:rsidRPr="001326FF">
        <w:rPr>
          <w:rFonts w:asciiTheme="minorHAnsi" w:hAnsiTheme="minorHAnsi" w:cstheme="minorHAnsi"/>
          <w:szCs w:val="20"/>
        </w:rPr>
        <w:t xml:space="preserve"> </w:t>
      </w:r>
      <w:r w:rsidR="00F322AD" w:rsidRPr="001326FF">
        <w:rPr>
          <w:rFonts w:asciiTheme="minorHAnsi" w:hAnsiTheme="minorHAnsi" w:cstheme="minorHAnsi"/>
          <w:szCs w:val="20"/>
        </w:rPr>
        <w:t>następujące warunki</w:t>
      </w:r>
      <w:r w:rsidRPr="001326FF">
        <w:rPr>
          <w:rFonts w:asciiTheme="minorHAnsi" w:hAnsiTheme="minorHAnsi" w:cstheme="minorHAnsi"/>
          <w:szCs w:val="20"/>
        </w:rPr>
        <w:t>:</w:t>
      </w:r>
    </w:p>
    <w:p w14:paraId="51D84D8F" w14:textId="77777777" w:rsidR="00E3696D" w:rsidRPr="001326FF" w:rsidRDefault="00E3696D" w:rsidP="00235FC3">
      <w:pPr>
        <w:numPr>
          <w:ilvl w:val="0"/>
          <w:numId w:val="6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są ni</w:t>
      </w:r>
      <w:r w:rsidR="008E2ADD" w:rsidRPr="001326FF">
        <w:rPr>
          <w:rFonts w:asciiTheme="minorHAnsi" w:hAnsiTheme="minorHAnsi" w:cstheme="minorHAnsi"/>
          <w:szCs w:val="20"/>
        </w:rPr>
        <w:t>ezbędne do zrealizowania celów P</w:t>
      </w:r>
      <w:r w:rsidRPr="001326FF">
        <w:rPr>
          <w:rFonts w:asciiTheme="minorHAnsi" w:hAnsiTheme="minorHAnsi" w:cstheme="minorHAnsi"/>
          <w:szCs w:val="20"/>
        </w:rPr>
        <w:t>rojektu;</w:t>
      </w:r>
    </w:p>
    <w:p w14:paraId="72245A7C" w14:textId="77777777" w:rsidR="003249AC" w:rsidRPr="001326FF" w:rsidRDefault="00E3696D" w:rsidP="32C57153">
      <w:pPr>
        <w:numPr>
          <w:ilvl w:val="0"/>
          <w:numId w:val="6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są zgodne</w:t>
      </w:r>
      <w:r w:rsidR="003F1DBF" w:rsidRPr="001326FF">
        <w:rPr>
          <w:rFonts w:asciiTheme="minorHAnsi" w:hAnsiTheme="minorHAnsi" w:cstheme="minorBidi"/>
        </w:rPr>
        <w:t xml:space="preserve"> z </w:t>
      </w:r>
      <w:r w:rsidR="006231B3" w:rsidRPr="001326FF">
        <w:rPr>
          <w:rFonts w:asciiTheme="minorHAnsi" w:hAnsiTheme="minorHAnsi" w:cstheme="minorBidi"/>
        </w:rPr>
        <w:t>b</w:t>
      </w:r>
      <w:r w:rsidR="002A4313" w:rsidRPr="001326FF">
        <w:rPr>
          <w:rFonts w:asciiTheme="minorHAnsi" w:hAnsiTheme="minorHAnsi" w:cstheme="minorBidi"/>
        </w:rPr>
        <w:t xml:space="preserve">udżetem </w:t>
      </w:r>
      <w:r w:rsidR="008E2ADD" w:rsidRPr="001326FF">
        <w:rPr>
          <w:rFonts w:asciiTheme="minorHAnsi" w:hAnsiTheme="minorHAnsi" w:cstheme="minorBidi"/>
        </w:rPr>
        <w:t>P</w:t>
      </w:r>
      <w:r w:rsidRPr="001326FF">
        <w:rPr>
          <w:rFonts w:asciiTheme="minorHAnsi" w:hAnsiTheme="minorHAnsi" w:cstheme="minorBidi"/>
        </w:rPr>
        <w:t>rojektu;</w:t>
      </w:r>
    </w:p>
    <w:p w14:paraId="77B04AB1" w14:textId="77777777" w:rsidR="003249AC" w:rsidRPr="001326FF" w:rsidRDefault="00E3696D" w:rsidP="00235FC3">
      <w:pPr>
        <w:numPr>
          <w:ilvl w:val="0"/>
          <w:numId w:val="6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są zaksięgowane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>udokumentowane zgodnie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przepisami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rachunkowości oraz polityką rachunkowości stosowaną u Lidera konsorcjum lub konsorcjantów;</w:t>
      </w:r>
    </w:p>
    <w:p w14:paraId="412E6E0C" w14:textId="77777777" w:rsidR="003249AC" w:rsidRPr="001326FF" w:rsidRDefault="00E3696D" w:rsidP="00235FC3">
      <w:pPr>
        <w:numPr>
          <w:ilvl w:val="0"/>
          <w:numId w:val="6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zostały poniesione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okresie realizacji </w:t>
      </w:r>
      <w:r w:rsidR="008E2ADD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rojektu wskazanym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Pr="001326FF">
        <w:rPr>
          <w:rFonts w:asciiTheme="minorHAnsi" w:hAnsiTheme="minorHAnsi" w:cstheme="minorHAnsi"/>
          <w:szCs w:val="20"/>
        </w:rPr>
        <w:t>1;</w:t>
      </w:r>
    </w:p>
    <w:p w14:paraId="2D40A50B" w14:textId="77777777" w:rsidR="003A28F4" w:rsidRPr="001326FF" w:rsidRDefault="00E3696D" w:rsidP="00235FC3">
      <w:pPr>
        <w:numPr>
          <w:ilvl w:val="0"/>
          <w:numId w:val="6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zostały poniesione zgodnie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zasadami racjonalnej gospodarki finansowej,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szczególności najkorzystniejszej relacji nakładów do rezultatów</w:t>
      </w:r>
      <w:r w:rsidR="003A28F4" w:rsidRPr="001326FF">
        <w:rPr>
          <w:rFonts w:asciiTheme="minorHAnsi" w:hAnsiTheme="minorHAnsi" w:cstheme="minorHAnsi"/>
          <w:szCs w:val="20"/>
        </w:rPr>
        <w:t>;</w:t>
      </w:r>
    </w:p>
    <w:p w14:paraId="240852F1" w14:textId="77777777" w:rsidR="00806A69" w:rsidRPr="001326FF" w:rsidRDefault="003A28F4" w:rsidP="00235FC3">
      <w:pPr>
        <w:numPr>
          <w:ilvl w:val="0"/>
          <w:numId w:val="6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zostały poniesione zgodnie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9860A7" w:rsidRPr="001326FF">
        <w:rPr>
          <w:rFonts w:asciiTheme="minorHAnsi" w:hAnsiTheme="minorHAnsi" w:cstheme="minorHAnsi"/>
          <w:i/>
          <w:iCs/>
          <w:szCs w:val="20"/>
        </w:rPr>
        <w:t>P</w:t>
      </w:r>
      <w:r w:rsidRPr="001326FF">
        <w:rPr>
          <w:rFonts w:asciiTheme="minorHAnsi" w:hAnsiTheme="minorHAnsi" w:cstheme="minorHAnsi"/>
          <w:i/>
          <w:iCs/>
          <w:szCs w:val="20"/>
        </w:rPr>
        <w:t xml:space="preserve">rzewodnikiem kwalifikowalności </w:t>
      </w:r>
      <w:r w:rsidR="009860A7" w:rsidRPr="001326FF">
        <w:rPr>
          <w:rFonts w:asciiTheme="minorHAnsi" w:hAnsiTheme="minorHAnsi" w:cstheme="minorHAnsi"/>
          <w:i/>
          <w:iCs/>
          <w:szCs w:val="20"/>
        </w:rPr>
        <w:t>kosztów</w:t>
      </w:r>
      <w:r w:rsidR="00806A69" w:rsidRPr="001326FF">
        <w:rPr>
          <w:rFonts w:asciiTheme="minorHAnsi" w:hAnsiTheme="minorHAnsi" w:cstheme="minorHAnsi"/>
          <w:szCs w:val="20"/>
        </w:rPr>
        <w:t>;</w:t>
      </w:r>
    </w:p>
    <w:p w14:paraId="6E62A703" w14:textId="6C02B9FF" w:rsidR="00E3696D" w:rsidRPr="001326FF" w:rsidRDefault="00806A69" w:rsidP="00235FC3">
      <w:pPr>
        <w:numPr>
          <w:ilvl w:val="0"/>
          <w:numId w:val="63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lastRenderedPageBreak/>
        <w:t xml:space="preserve">zostały poniesione zgodnie z </w:t>
      </w:r>
      <w:r w:rsidR="003028F0" w:rsidRPr="001326FF">
        <w:rPr>
          <w:rFonts w:asciiTheme="minorHAnsi" w:hAnsiTheme="minorHAnsi" w:cstheme="minorHAnsi"/>
          <w:szCs w:val="20"/>
        </w:rPr>
        <w:t>zasadami określonymi w § 9</w:t>
      </w:r>
      <w:r w:rsidR="009E4A16" w:rsidRPr="001326FF">
        <w:rPr>
          <w:rFonts w:asciiTheme="minorHAnsi" w:hAnsiTheme="minorHAnsi" w:cstheme="minorHAnsi"/>
          <w:szCs w:val="20"/>
        </w:rPr>
        <w:t xml:space="preserve"> Umowy</w:t>
      </w:r>
      <w:r w:rsidR="003028F0" w:rsidRPr="001326FF">
        <w:rPr>
          <w:rFonts w:asciiTheme="minorHAnsi" w:hAnsiTheme="minorHAnsi" w:cstheme="minorHAnsi"/>
          <w:szCs w:val="20"/>
        </w:rPr>
        <w:t>.</w:t>
      </w:r>
    </w:p>
    <w:p w14:paraId="59AE1885" w14:textId="7D528CF4" w:rsidR="0060031A" w:rsidRPr="001326FF" w:rsidRDefault="000D3ED8" w:rsidP="00910EF7">
      <w:pPr>
        <w:numPr>
          <w:ilvl w:val="0"/>
          <w:numId w:val="29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R</w:t>
      </w:r>
      <w:r w:rsidR="00A50712" w:rsidRPr="001326FF">
        <w:rPr>
          <w:rFonts w:asciiTheme="minorHAnsi" w:hAnsiTheme="minorHAnsi" w:cstheme="minorHAnsi"/>
          <w:szCs w:val="20"/>
        </w:rPr>
        <w:t xml:space="preserve">ozpoczęcie przez </w:t>
      </w:r>
      <w:r w:rsidR="00F67C4F" w:rsidRPr="001326FF">
        <w:rPr>
          <w:rFonts w:asciiTheme="minorHAnsi" w:hAnsiTheme="minorHAnsi" w:cstheme="minorHAnsi"/>
          <w:szCs w:val="20"/>
        </w:rPr>
        <w:t>Lidera konsorcjum</w:t>
      </w:r>
      <w:r w:rsidR="006C3C5D" w:rsidRPr="001326FF">
        <w:rPr>
          <w:rFonts w:asciiTheme="minorHAnsi" w:hAnsiTheme="minorHAnsi" w:cstheme="minorHAnsi"/>
          <w:szCs w:val="20"/>
        </w:rPr>
        <w:t xml:space="preserve"> lub konsorcjanta</w:t>
      </w:r>
      <w:r w:rsidR="0060031A" w:rsidRPr="001326FF">
        <w:rPr>
          <w:rFonts w:asciiTheme="minorHAnsi" w:hAnsiTheme="minorHAnsi" w:cstheme="minorHAnsi"/>
          <w:szCs w:val="20"/>
        </w:rPr>
        <w:t xml:space="preserve"> realizacji </w:t>
      </w:r>
      <w:r w:rsidR="008E2ADD" w:rsidRPr="001326FF">
        <w:rPr>
          <w:rFonts w:asciiTheme="minorHAnsi" w:hAnsiTheme="minorHAnsi" w:cstheme="minorHAnsi"/>
          <w:szCs w:val="20"/>
        </w:rPr>
        <w:t>P</w:t>
      </w:r>
      <w:r w:rsidR="0060031A" w:rsidRPr="001326FF">
        <w:rPr>
          <w:rFonts w:asciiTheme="minorHAnsi" w:hAnsiTheme="minorHAnsi" w:cstheme="minorHAnsi"/>
          <w:szCs w:val="20"/>
        </w:rPr>
        <w:t>rojektu przed dniem</w:t>
      </w:r>
      <w:r w:rsidR="00CC37E7" w:rsidRPr="001326FF">
        <w:rPr>
          <w:rFonts w:asciiTheme="minorHAnsi" w:hAnsiTheme="minorHAnsi" w:cstheme="minorHAnsi"/>
          <w:szCs w:val="20"/>
        </w:rPr>
        <w:t xml:space="preserve"> złożenia wniosku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="00CC37E7" w:rsidRPr="001326FF">
        <w:rPr>
          <w:rFonts w:asciiTheme="minorHAnsi" w:hAnsiTheme="minorHAnsi" w:cstheme="minorHAnsi"/>
          <w:szCs w:val="20"/>
        </w:rPr>
        <w:t>dofinansowanie</w:t>
      </w:r>
      <w:r w:rsidR="004D7B4B" w:rsidRPr="001326FF">
        <w:rPr>
          <w:rFonts w:asciiTheme="minorHAnsi" w:hAnsiTheme="minorHAnsi" w:cstheme="minorHAnsi"/>
          <w:szCs w:val="20"/>
        </w:rPr>
        <w:t>, albo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4D7B4B" w:rsidRPr="001326FF">
        <w:rPr>
          <w:rFonts w:asciiTheme="minorHAnsi" w:hAnsiTheme="minorHAnsi" w:cstheme="minorHAnsi"/>
          <w:szCs w:val="20"/>
        </w:rPr>
        <w:t>dniu złożenia wniosku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="004D7B4B" w:rsidRPr="001326FF">
        <w:rPr>
          <w:rFonts w:asciiTheme="minorHAnsi" w:hAnsiTheme="minorHAnsi" w:cstheme="minorHAnsi"/>
          <w:szCs w:val="20"/>
        </w:rPr>
        <w:t>dofinansowanie,</w:t>
      </w:r>
      <w:r w:rsidR="00D70261" w:rsidRPr="001326FF">
        <w:rPr>
          <w:rFonts w:asciiTheme="minorHAnsi" w:hAnsiTheme="minorHAnsi" w:cstheme="minorHAnsi"/>
          <w:szCs w:val="20"/>
        </w:rPr>
        <w:t xml:space="preserve"> </w:t>
      </w:r>
      <w:r w:rsidR="0060031A" w:rsidRPr="001326FF">
        <w:rPr>
          <w:rFonts w:asciiTheme="minorHAnsi" w:hAnsiTheme="minorHAnsi" w:cstheme="minorHAnsi"/>
          <w:szCs w:val="20"/>
        </w:rPr>
        <w:t xml:space="preserve">spowoduje, że wszystkie </w:t>
      </w:r>
      <w:r w:rsidR="00292317" w:rsidRPr="001326FF">
        <w:rPr>
          <w:rFonts w:asciiTheme="minorHAnsi" w:hAnsiTheme="minorHAnsi" w:cstheme="minorHAnsi"/>
          <w:szCs w:val="20"/>
        </w:rPr>
        <w:t>koszty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60031A" w:rsidRPr="001326FF">
        <w:rPr>
          <w:rFonts w:asciiTheme="minorHAnsi" w:hAnsiTheme="minorHAnsi" w:cstheme="minorHAnsi"/>
          <w:szCs w:val="20"/>
        </w:rPr>
        <w:t xml:space="preserve">ramach </w:t>
      </w:r>
      <w:r w:rsidR="008E2ADD" w:rsidRPr="001326FF">
        <w:rPr>
          <w:rFonts w:asciiTheme="minorHAnsi" w:hAnsiTheme="minorHAnsi" w:cstheme="minorHAnsi"/>
          <w:szCs w:val="20"/>
        </w:rPr>
        <w:t>P</w:t>
      </w:r>
      <w:r w:rsidR="0060031A" w:rsidRPr="001326FF">
        <w:rPr>
          <w:rFonts w:asciiTheme="minorHAnsi" w:hAnsiTheme="minorHAnsi" w:cstheme="minorHAnsi"/>
          <w:szCs w:val="20"/>
        </w:rPr>
        <w:t>roje</w:t>
      </w:r>
      <w:r w:rsidR="00EC67CC" w:rsidRPr="001326FF">
        <w:rPr>
          <w:rFonts w:asciiTheme="minorHAnsi" w:hAnsiTheme="minorHAnsi" w:cstheme="minorHAnsi"/>
          <w:szCs w:val="20"/>
        </w:rPr>
        <w:t>ktu stają się niekwalifikowa</w:t>
      </w:r>
      <w:r w:rsidR="00292317" w:rsidRPr="001326FF">
        <w:rPr>
          <w:rFonts w:asciiTheme="minorHAnsi" w:hAnsiTheme="minorHAnsi" w:cstheme="minorHAnsi"/>
          <w:szCs w:val="20"/>
        </w:rPr>
        <w:t>l</w:t>
      </w:r>
      <w:r w:rsidR="00EC67CC" w:rsidRPr="001326FF">
        <w:rPr>
          <w:rFonts w:asciiTheme="minorHAnsi" w:hAnsiTheme="minorHAnsi" w:cstheme="minorHAnsi"/>
          <w:szCs w:val="20"/>
        </w:rPr>
        <w:t>ne</w:t>
      </w:r>
      <w:r w:rsidR="002F265F" w:rsidRPr="001326FF">
        <w:rPr>
          <w:rFonts w:asciiTheme="minorHAnsi" w:hAnsiTheme="minorHAnsi" w:cstheme="minorHAnsi"/>
          <w:szCs w:val="20"/>
        </w:rPr>
        <w:t>.</w:t>
      </w:r>
      <w:r w:rsidR="00483279" w:rsidRPr="001326FF">
        <w:rPr>
          <w:rFonts w:asciiTheme="minorHAnsi" w:hAnsiTheme="minorHAnsi" w:cstheme="minorHAnsi"/>
          <w:szCs w:val="20"/>
        </w:rPr>
        <w:t xml:space="preserve"> W przypadku, o którym mowa w zdaniu poprzednim</w:t>
      </w:r>
      <w:r w:rsidR="00120256" w:rsidRPr="001326FF">
        <w:rPr>
          <w:rFonts w:asciiTheme="minorHAnsi" w:hAnsiTheme="minorHAnsi" w:cstheme="minorHAnsi"/>
          <w:szCs w:val="20"/>
        </w:rPr>
        <w:t>,</w:t>
      </w:r>
      <w:r w:rsidR="00483279" w:rsidRPr="001326FF">
        <w:rPr>
          <w:rFonts w:asciiTheme="minorHAnsi" w:hAnsiTheme="minorHAnsi" w:cstheme="minorHAnsi"/>
          <w:szCs w:val="20"/>
        </w:rPr>
        <w:t xml:space="preserve"> zastosowanie ma</w:t>
      </w:r>
      <w:r w:rsidR="00ED024B" w:rsidRPr="001326FF">
        <w:rPr>
          <w:rFonts w:asciiTheme="minorHAnsi" w:hAnsiTheme="minorHAnsi" w:cstheme="minorHAnsi"/>
          <w:szCs w:val="20"/>
        </w:rPr>
        <w:t> </w:t>
      </w:r>
      <w:r w:rsidR="00483279" w:rsidRPr="001326FF">
        <w:rPr>
          <w:rFonts w:asciiTheme="minorHAnsi" w:hAnsiTheme="minorHAnsi" w:cstheme="minorHAnsi"/>
          <w:szCs w:val="20"/>
        </w:rPr>
        <w:t>§</w:t>
      </w:r>
      <w:r w:rsidR="00326AD1" w:rsidRPr="001326FF">
        <w:rPr>
          <w:rFonts w:asciiTheme="minorHAnsi" w:hAnsiTheme="minorHAnsi" w:cstheme="minorHAnsi"/>
          <w:szCs w:val="20"/>
        </w:rPr>
        <w:t> </w:t>
      </w:r>
      <w:r w:rsidR="003028F0" w:rsidRPr="001326FF">
        <w:rPr>
          <w:rFonts w:asciiTheme="minorHAnsi" w:hAnsiTheme="minorHAnsi" w:cstheme="minorHAnsi"/>
          <w:szCs w:val="20"/>
        </w:rPr>
        <w:t>13</w:t>
      </w:r>
      <w:r w:rsidR="00483279" w:rsidRPr="001326FF">
        <w:rPr>
          <w:rFonts w:asciiTheme="minorHAnsi" w:hAnsiTheme="minorHAnsi" w:cstheme="minorHAnsi"/>
          <w:szCs w:val="20"/>
        </w:rPr>
        <w:t xml:space="preserve"> ust. 4</w:t>
      </w:r>
      <w:r w:rsidR="00120256" w:rsidRPr="001326FF">
        <w:rPr>
          <w:rFonts w:asciiTheme="minorHAnsi" w:hAnsiTheme="minorHAnsi" w:cstheme="minorHAnsi"/>
          <w:szCs w:val="20"/>
        </w:rPr>
        <w:t xml:space="preserve"> Umowy</w:t>
      </w:r>
      <w:r w:rsidR="002F265F" w:rsidRPr="001326FF">
        <w:rPr>
          <w:rFonts w:asciiTheme="minorHAnsi" w:hAnsiTheme="minorHAnsi" w:cstheme="minorHAnsi"/>
          <w:szCs w:val="20"/>
        </w:rPr>
        <w:t>.</w:t>
      </w:r>
    </w:p>
    <w:p w14:paraId="06EF9F08" w14:textId="5DAFEA5D" w:rsidR="0020079E" w:rsidRPr="001326FF" w:rsidRDefault="00B641DC" w:rsidP="00910EF7">
      <w:pPr>
        <w:numPr>
          <w:ilvl w:val="0"/>
          <w:numId w:val="29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Koszty zastosowania w praktyce rozwiązania będącego wynikiem realizacji Projektu</w:t>
      </w:r>
      <w:r w:rsidR="004721BC" w:rsidRPr="001326FF">
        <w:rPr>
          <w:rFonts w:asciiTheme="minorHAnsi" w:hAnsiTheme="minorHAnsi" w:cstheme="minorHAnsi"/>
          <w:szCs w:val="20"/>
        </w:rPr>
        <w:t>,</w:t>
      </w:r>
      <w:r w:rsidRPr="001326FF">
        <w:rPr>
          <w:rFonts w:asciiTheme="minorHAnsi" w:hAnsiTheme="minorHAnsi" w:cstheme="minorHAnsi"/>
        </w:rPr>
        <w:t xml:space="preserve"> </w:t>
      </w:r>
      <w:r w:rsidRPr="001326FF">
        <w:rPr>
          <w:rFonts w:asciiTheme="minorHAnsi" w:hAnsiTheme="minorHAnsi" w:cstheme="minorHAnsi"/>
          <w:szCs w:val="20"/>
        </w:rPr>
        <w:t>nie stanowią kosztów kwalifikowalnych.</w:t>
      </w:r>
    </w:p>
    <w:p w14:paraId="31B49AEC" w14:textId="62D87222" w:rsidR="0020079E" w:rsidRPr="001326FF" w:rsidRDefault="0020079E" w:rsidP="00910EF7">
      <w:pPr>
        <w:numPr>
          <w:ilvl w:val="0"/>
          <w:numId w:val="29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W przypadku rozwiązania Umowy na podstawie </w:t>
      </w:r>
      <w:r w:rsidR="003F1DBF" w:rsidRPr="001326FF">
        <w:rPr>
          <w:rFonts w:asciiTheme="minorHAnsi" w:hAnsiTheme="minorHAnsi" w:cstheme="minorHAnsi"/>
          <w:szCs w:val="20"/>
        </w:rPr>
        <w:t>§ </w:t>
      </w:r>
      <w:r w:rsidRPr="001326FF">
        <w:rPr>
          <w:rFonts w:asciiTheme="minorHAnsi" w:hAnsiTheme="minorHAnsi" w:cstheme="minorHAnsi"/>
          <w:szCs w:val="20"/>
        </w:rPr>
        <w:t>1</w:t>
      </w:r>
      <w:r w:rsidR="003028F0" w:rsidRPr="001326FF">
        <w:rPr>
          <w:rFonts w:asciiTheme="minorHAnsi" w:hAnsiTheme="minorHAnsi" w:cstheme="minorHAnsi"/>
          <w:szCs w:val="20"/>
        </w:rPr>
        <w:t>3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Pr="001326FF">
        <w:rPr>
          <w:rFonts w:asciiTheme="minorHAnsi" w:hAnsiTheme="minorHAnsi" w:cstheme="minorHAnsi"/>
          <w:szCs w:val="20"/>
        </w:rPr>
        <w:t>1 – 4</w:t>
      </w:r>
      <w:r w:rsidR="00225EB8" w:rsidRPr="001326FF">
        <w:rPr>
          <w:rFonts w:asciiTheme="minorHAnsi" w:hAnsiTheme="minorHAnsi" w:cstheme="minorHAnsi"/>
          <w:szCs w:val="20"/>
        </w:rPr>
        <w:t xml:space="preserve"> Umowy</w:t>
      </w:r>
      <w:r w:rsidR="006556FB" w:rsidRPr="001326FF">
        <w:rPr>
          <w:rFonts w:asciiTheme="minorHAnsi" w:hAnsiTheme="minorHAnsi" w:cstheme="minorHAnsi"/>
          <w:szCs w:val="20"/>
        </w:rPr>
        <w:t>,</w:t>
      </w:r>
      <w:r w:rsidR="005670A5" w:rsidRPr="001326FF">
        <w:rPr>
          <w:rFonts w:asciiTheme="minorHAnsi" w:hAnsiTheme="minorHAnsi" w:cstheme="minorHAnsi"/>
          <w:szCs w:val="20"/>
        </w:rPr>
        <w:t xml:space="preserve"> </w:t>
      </w:r>
      <w:r w:rsidR="002E14F9" w:rsidRPr="001326FF">
        <w:rPr>
          <w:rFonts w:asciiTheme="minorHAnsi" w:hAnsiTheme="minorHAnsi" w:cstheme="minorHAnsi"/>
          <w:szCs w:val="20"/>
        </w:rPr>
        <w:t xml:space="preserve">Centrum </w:t>
      </w:r>
      <w:r w:rsidR="00C40FE2" w:rsidRPr="001326FF">
        <w:rPr>
          <w:rFonts w:asciiTheme="minorHAnsi" w:hAnsiTheme="minorHAnsi" w:cstheme="minorHAnsi"/>
          <w:szCs w:val="20"/>
        </w:rPr>
        <w:t xml:space="preserve">może uznać </w:t>
      </w:r>
      <w:r w:rsidRPr="001326FF">
        <w:rPr>
          <w:rFonts w:asciiTheme="minorHAnsi" w:hAnsiTheme="minorHAnsi" w:cstheme="minorHAnsi"/>
          <w:szCs w:val="20"/>
        </w:rPr>
        <w:t xml:space="preserve">wszystkie poniesione przez </w:t>
      </w:r>
      <w:r w:rsidR="00710A6B" w:rsidRPr="001326FF">
        <w:rPr>
          <w:rFonts w:asciiTheme="minorHAnsi" w:hAnsiTheme="minorHAnsi" w:cstheme="minorHAnsi"/>
          <w:szCs w:val="20"/>
        </w:rPr>
        <w:t>Lidera konsorcjum</w:t>
      </w:r>
      <w:r w:rsidR="006C3C5D" w:rsidRPr="001326FF">
        <w:rPr>
          <w:rFonts w:asciiTheme="minorHAnsi" w:hAnsiTheme="minorHAnsi" w:cstheme="minorHAnsi"/>
          <w:szCs w:val="20"/>
        </w:rPr>
        <w:t xml:space="preserve"> </w:t>
      </w:r>
      <w:r w:rsidR="00425778" w:rsidRPr="001326FF">
        <w:rPr>
          <w:rFonts w:asciiTheme="minorHAnsi" w:hAnsiTheme="minorHAnsi" w:cstheme="minorHAnsi"/>
          <w:szCs w:val="20"/>
        </w:rPr>
        <w:t>oraz</w:t>
      </w:r>
      <w:r w:rsidR="006C3C5D" w:rsidRPr="001326FF">
        <w:rPr>
          <w:rFonts w:asciiTheme="minorHAnsi" w:hAnsiTheme="minorHAnsi" w:cstheme="minorHAnsi"/>
          <w:szCs w:val="20"/>
        </w:rPr>
        <w:t xml:space="preserve"> konsorcjanta</w:t>
      </w:r>
      <w:r w:rsidRPr="001326FF">
        <w:rPr>
          <w:rFonts w:asciiTheme="minorHAnsi" w:hAnsiTheme="minorHAnsi" w:cstheme="minorHAnsi"/>
          <w:szCs w:val="20"/>
        </w:rPr>
        <w:t xml:space="preserve"> koszty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ramach </w:t>
      </w:r>
      <w:r w:rsidR="008E2ADD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rojektu</w:t>
      </w:r>
      <w:r w:rsidR="00C40FE2" w:rsidRPr="001326FF">
        <w:rPr>
          <w:rFonts w:asciiTheme="minorHAnsi" w:hAnsiTheme="minorHAnsi" w:cstheme="minorHAnsi"/>
          <w:szCs w:val="20"/>
        </w:rPr>
        <w:t xml:space="preserve"> lub część tych kosztów</w:t>
      </w:r>
      <w:r w:rsidRPr="001326FF">
        <w:rPr>
          <w:rFonts w:asciiTheme="minorHAnsi" w:hAnsiTheme="minorHAnsi" w:cstheme="minorHAnsi"/>
          <w:szCs w:val="20"/>
        </w:rPr>
        <w:t xml:space="preserve"> za</w:t>
      </w:r>
      <w:r w:rsidR="00ED024B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>niekwalifikowalne.</w:t>
      </w:r>
    </w:p>
    <w:p w14:paraId="64C30FEB" w14:textId="77777777" w:rsidR="00910EF7" w:rsidRPr="001326FF" w:rsidRDefault="00910EF7" w:rsidP="00297F16">
      <w:pPr>
        <w:spacing w:before="60" w:after="60" w:line="240" w:lineRule="auto"/>
        <w:ind w:left="426"/>
        <w:jc w:val="both"/>
      </w:pPr>
    </w:p>
    <w:p w14:paraId="2A46A362" w14:textId="33C04180" w:rsidR="00910EF7" w:rsidRPr="001326FF" w:rsidRDefault="002F265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§</w:t>
      </w:r>
      <w:r w:rsidR="003F1DBF" w:rsidRPr="001326FF">
        <w:rPr>
          <w:rFonts w:asciiTheme="minorHAnsi" w:hAnsiTheme="minorHAnsi" w:cstheme="minorHAnsi"/>
        </w:rPr>
        <w:t> </w:t>
      </w:r>
      <w:r w:rsidR="003028F0" w:rsidRPr="001326FF">
        <w:rPr>
          <w:rFonts w:asciiTheme="minorHAnsi" w:hAnsiTheme="minorHAnsi" w:cstheme="minorHAnsi"/>
        </w:rPr>
        <w:t>7</w:t>
      </w:r>
      <w:r w:rsidR="003E450B" w:rsidRPr="001326FF">
        <w:rPr>
          <w:rFonts w:asciiTheme="minorHAnsi" w:hAnsiTheme="minorHAnsi" w:cstheme="minorHAnsi"/>
        </w:rPr>
        <w:t>.</w:t>
      </w:r>
      <w:r w:rsidR="003F1DBF" w:rsidRPr="001326FF">
        <w:rPr>
          <w:rFonts w:asciiTheme="minorHAnsi" w:hAnsiTheme="minorHAnsi" w:cstheme="minorHAnsi"/>
        </w:rPr>
        <w:t xml:space="preserve"> </w:t>
      </w:r>
    </w:p>
    <w:p w14:paraId="72F6A77D" w14:textId="77777777" w:rsidR="002F3DCF" w:rsidRPr="001326FF" w:rsidRDefault="0065112E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Warunki</w:t>
      </w:r>
      <w:r w:rsidR="003F1DBF" w:rsidRPr="001326FF">
        <w:rPr>
          <w:rFonts w:asciiTheme="minorHAnsi" w:hAnsiTheme="minorHAnsi" w:cstheme="minorHAnsi"/>
        </w:rPr>
        <w:t xml:space="preserve"> i </w:t>
      </w:r>
      <w:r w:rsidR="003933E4" w:rsidRPr="001326FF">
        <w:rPr>
          <w:rFonts w:asciiTheme="minorHAnsi" w:hAnsiTheme="minorHAnsi" w:cstheme="minorHAnsi"/>
        </w:rPr>
        <w:t>forma przekazywania dofinansowania</w:t>
      </w:r>
    </w:p>
    <w:p w14:paraId="7B844BC9" w14:textId="77777777" w:rsidR="00A427C1" w:rsidRPr="001326FF" w:rsidRDefault="00A427C1" w:rsidP="00235FC3">
      <w:pPr>
        <w:pStyle w:val="Style5"/>
        <w:keepNext/>
        <w:keepLines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  <w:b/>
          <w:bCs/>
          <w:kern w:val="32"/>
          <w:lang w:eastAsia="en-US"/>
        </w:rPr>
      </w:pPr>
      <w:r w:rsidRPr="001326FF">
        <w:rPr>
          <w:rStyle w:val="FontStyle29"/>
          <w:rFonts w:asciiTheme="minorHAnsi" w:hAnsiTheme="minorHAnsi" w:cstheme="minorHAnsi"/>
        </w:rPr>
        <w:t xml:space="preserve">Wypłata </w:t>
      </w:r>
      <w:r w:rsidR="00356599" w:rsidRPr="001326FF">
        <w:rPr>
          <w:rStyle w:val="FontStyle29"/>
          <w:rFonts w:asciiTheme="minorHAnsi" w:hAnsiTheme="minorHAnsi" w:cstheme="minorHAnsi"/>
        </w:rPr>
        <w:t>dof</w:t>
      </w:r>
      <w:r w:rsidRPr="001326FF">
        <w:rPr>
          <w:rStyle w:val="FontStyle29"/>
          <w:rFonts w:asciiTheme="minorHAnsi" w:hAnsiTheme="minorHAnsi" w:cstheme="minorHAnsi"/>
        </w:rPr>
        <w:t>inansowania na pokrycie kosztów ogólnych uzależniona jest od wykazania wydatków</w:t>
      </w:r>
      <w:r w:rsidR="0046156C" w:rsidRPr="001326FF">
        <w:rPr>
          <w:rStyle w:val="FontStyle29"/>
          <w:rFonts w:asciiTheme="minorHAnsi" w:hAnsiTheme="minorHAnsi" w:cstheme="minorHAnsi"/>
        </w:rPr>
        <w:t xml:space="preserve"> bezpośrednich</w:t>
      </w:r>
      <w:r w:rsidR="008C6A44" w:rsidRPr="001326FF">
        <w:rPr>
          <w:rStyle w:val="FontStyle29"/>
          <w:rFonts w:asciiTheme="minorHAnsi" w:hAnsiTheme="minorHAnsi" w:cstheme="minorHAnsi"/>
        </w:rPr>
        <w:t>.</w:t>
      </w:r>
    </w:p>
    <w:p w14:paraId="1D5C5515" w14:textId="77777777" w:rsidR="00A427C1" w:rsidRPr="001326FF" w:rsidRDefault="00FC1E73" w:rsidP="00235FC3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t>Lider konsorcjum</w:t>
      </w:r>
      <w:r w:rsidR="00D551D2" w:rsidRPr="001326FF">
        <w:rPr>
          <w:rStyle w:val="FontStyle29"/>
          <w:rFonts w:asciiTheme="minorHAnsi" w:hAnsiTheme="minorHAnsi" w:cstheme="minorHAnsi"/>
        </w:rPr>
        <w:t xml:space="preserve"> </w:t>
      </w:r>
      <w:r w:rsidR="00A427C1" w:rsidRPr="001326FF">
        <w:rPr>
          <w:rStyle w:val="FontStyle29"/>
          <w:rFonts w:asciiTheme="minorHAnsi" w:hAnsiTheme="minorHAnsi" w:cstheme="minorHAnsi"/>
        </w:rPr>
        <w:t xml:space="preserve">niezwłocznie przekazuje </w:t>
      </w:r>
      <w:r w:rsidR="00A64CC6" w:rsidRPr="001326FF">
        <w:rPr>
          <w:rStyle w:val="FontStyle29"/>
          <w:rFonts w:asciiTheme="minorHAnsi" w:hAnsiTheme="minorHAnsi" w:cstheme="minorHAnsi"/>
        </w:rPr>
        <w:t>k</w:t>
      </w:r>
      <w:r w:rsidR="003E32E8" w:rsidRPr="001326FF">
        <w:rPr>
          <w:rStyle w:val="FontStyle29"/>
          <w:rFonts w:asciiTheme="minorHAnsi" w:hAnsiTheme="minorHAnsi" w:cstheme="minorHAnsi"/>
        </w:rPr>
        <w:t>onsorcjantom</w:t>
      </w:r>
      <w:r w:rsidR="00A427C1" w:rsidRPr="001326FF">
        <w:rPr>
          <w:rStyle w:val="FontStyle29"/>
          <w:rFonts w:asciiTheme="minorHAnsi" w:hAnsiTheme="minorHAnsi" w:cstheme="minorHAnsi"/>
        </w:rPr>
        <w:t xml:space="preserve"> środki finansowe</w:t>
      </w:r>
      <w:r w:rsidR="00B11CEE" w:rsidRPr="001326FF">
        <w:rPr>
          <w:rStyle w:val="FontStyle29"/>
          <w:rFonts w:asciiTheme="minorHAnsi" w:hAnsiTheme="minorHAnsi" w:cstheme="minorHAnsi"/>
        </w:rPr>
        <w:t>,</w:t>
      </w:r>
      <w:r w:rsidR="003F1DBF" w:rsidRPr="001326FF">
        <w:rPr>
          <w:rStyle w:val="FontStyle29"/>
          <w:rFonts w:asciiTheme="minorHAnsi" w:hAnsiTheme="minorHAnsi" w:cstheme="minorHAnsi"/>
        </w:rPr>
        <w:t xml:space="preserve"> w </w:t>
      </w:r>
      <w:r w:rsidR="00B11CEE" w:rsidRPr="001326FF">
        <w:rPr>
          <w:rStyle w:val="FontStyle29"/>
          <w:rFonts w:asciiTheme="minorHAnsi" w:hAnsiTheme="minorHAnsi" w:cstheme="minorHAnsi"/>
        </w:rPr>
        <w:t xml:space="preserve">kwotach zapewniających właściwą realizację </w:t>
      </w:r>
      <w:r w:rsidR="00A64CC6" w:rsidRPr="001326FF">
        <w:rPr>
          <w:rStyle w:val="FontStyle29"/>
          <w:rFonts w:asciiTheme="minorHAnsi" w:hAnsiTheme="minorHAnsi" w:cstheme="minorHAnsi"/>
        </w:rPr>
        <w:t>P</w:t>
      </w:r>
      <w:r w:rsidR="002A4313" w:rsidRPr="001326FF">
        <w:rPr>
          <w:rStyle w:val="FontStyle29"/>
          <w:rFonts w:asciiTheme="minorHAnsi" w:hAnsiTheme="minorHAnsi" w:cstheme="minorHAnsi"/>
        </w:rPr>
        <w:t>rojektu</w:t>
      </w:r>
      <w:r w:rsidR="00B11CEE" w:rsidRPr="001326FF">
        <w:rPr>
          <w:rStyle w:val="FontStyle29"/>
          <w:rFonts w:asciiTheme="minorHAnsi" w:hAnsiTheme="minorHAnsi" w:cstheme="minorHAnsi"/>
        </w:rPr>
        <w:t>/płynność finansową</w:t>
      </w:r>
      <w:r w:rsidR="003F1DBF" w:rsidRPr="001326FF">
        <w:rPr>
          <w:rStyle w:val="FontStyle29"/>
          <w:rFonts w:asciiTheme="minorHAnsi" w:hAnsiTheme="minorHAnsi" w:cstheme="minorHAnsi"/>
        </w:rPr>
        <w:t xml:space="preserve"> w </w:t>
      </w:r>
      <w:r w:rsidR="00A64CC6" w:rsidRPr="001326FF">
        <w:rPr>
          <w:rStyle w:val="FontStyle29"/>
          <w:rFonts w:asciiTheme="minorHAnsi" w:hAnsiTheme="minorHAnsi" w:cstheme="minorHAnsi"/>
        </w:rPr>
        <w:t>P</w:t>
      </w:r>
      <w:r w:rsidR="00B11CEE" w:rsidRPr="001326FF">
        <w:rPr>
          <w:rStyle w:val="FontStyle29"/>
          <w:rFonts w:asciiTheme="minorHAnsi" w:hAnsiTheme="minorHAnsi" w:cstheme="minorHAnsi"/>
        </w:rPr>
        <w:t>rojekcie</w:t>
      </w:r>
      <w:r w:rsidR="002A4313" w:rsidRPr="001326FF">
        <w:rPr>
          <w:rStyle w:val="FontStyle29"/>
          <w:rFonts w:asciiTheme="minorHAnsi" w:hAnsiTheme="minorHAnsi" w:cstheme="minorHAnsi"/>
        </w:rPr>
        <w:t>.</w:t>
      </w:r>
    </w:p>
    <w:p w14:paraId="7A38D23A" w14:textId="180390B1" w:rsidR="00A427C1" w:rsidRPr="001326FF" w:rsidRDefault="7E977FE9" w:rsidP="5CAB0AB0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Bidi"/>
          <w:lang w:eastAsia="en-US"/>
        </w:rPr>
      </w:pPr>
      <w:r w:rsidRPr="001326FF">
        <w:rPr>
          <w:rStyle w:val="FontStyle29"/>
          <w:rFonts w:asciiTheme="minorHAnsi" w:hAnsiTheme="minorHAnsi" w:cstheme="minorBidi"/>
        </w:rPr>
        <w:t>Pierwsza zaliczka na realizację Projektu,</w:t>
      </w:r>
      <w:r w:rsidR="1C885FA4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 xml:space="preserve">wysokości do </w:t>
      </w:r>
      <w:r w:rsidR="2038D8B9" w:rsidRPr="001326FF">
        <w:rPr>
          <w:rStyle w:val="FontStyle29"/>
          <w:rFonts w:asciiTheme="minorHAnsi" w:hAnsiTheme="minorHAnsi" w:cstheme="minorBidi"/>
        </w:rPr>
        <w:t>100</w:t>
      </w:r>
      <w:r w:rsidRPr="001326FF">
        <w:rPr>
          <w:rStyle w:val="FontStyle29"/>
          <w:rFonts w:asciiTheme="minorHAnsi" w:hAnsiTheme="minorHAnsi" w:cstheme="minorBidi"/>
        </w:rPr>
        <w:t xml:space="preserve">% </w:t>
      </w:r>
      <w:r w:rsidR="2038D8B9" w:rsidRPr="001326FF">
        <w:rPr>
          <w:rStyle w:val="FontStyle29"/>
          <w:rFonts w:asciiTheme="minorHAnsi" w:hAnsiTheme="minorHAnsi" w:cstheme="minorBidi"/>
        </w:rPr>
        <w:t xml:space="preserve">transzy </w:t>
      </w:r>
      <w:r w:rsidRPr="001326FF">
        <w:rPr>
          <w:rStyle w:val="FontStyle29"/>
          <w:rFonts w:asciiTheme="minorHAnsi" w:hAnsiTheme="minorHAnsi" w:cstheme="minorBidi"/>
        </w:rPr>
        <w:t xml:space="preserve">środków zaplanowanych </w:t>
      </w:r>
      <w:r w:rsidR="1C885FA4" w:rsidRPr="001326FF">
        <w:rPr>
          <w:rStyle w:val="FontStyle29"/>
          <w:rFonts w:asciiTheme="minorHAnsi" w:hAnsiTheme="minorHAnsi" w:cstheme="minorBidi"/>
        </w:rPr>
        <w:t xml:space="preserve"> w </w:t>
      </w:r>
      <w:r w:rsidR="14E8801E" w:rsidRPr="001326FF">
        <w:rPr>
          <w:rStyle w:val="FontStyle29"/>
          <w:rFonts w:asciiTheme="minorHAnsi" w:hAnsiTheme="minorHAnsi" w:cstheme="minorBidi"/>
        </w:rPr>
        <w:t>h</w:t>
      </w:r>
      <w:r w:rsidRPr="001326FF">
        <w:rPr>
          <w:rStyle w:val="FontStyle29"/>
          <w:rFonts w:asciiTheme="minorHAnsi" w:hAnsiTheme="minorHAnsi" w:cstheme="minorBidi"/>
        </w:rPr>
        <w:t>armonogramie płatności na dany rok budżetowy</w:t>
      </w:r>
      <w:r w:rsidR="00F26251" w:rsidRPr="001326FF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5"/>
      </w:r>
      <w:r w:rsidRPr="001326FF">
        <w:rPr>
          <w:rStyle w:val="FontStyle29"/>
          <w:rFonts w:asciiTheme="minorHAnsi" w:hAnsiTheme="minorHAnsi" w:cstheme="minorBidi"/>
        </w:rPr>
        <w:t xml:space="preserve">, wypłacana jest </w:t>
      </w:r>
      <w:r w:rsidR="37B44ABF" w:rsidRPr="001326FF">
        <w:rPr>
          <w:rStyle w:val="FontStyle29"/>
          <w:rFonts w:asciiTheme="minorHAnsi" w:hAnsiTheme="minorHAnsi" w:cstheme="minorBidi"/>
        </w:rPr>
        <w:t>Liderowi konsorcjum</w:t>
      </w:r>
      <w:r w:rsidR="1C885FA4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>terminie 30 dni od dnia zawarcia Umowy, pod warunkiem ustanowienia zabezpieczenia</w:t>
      </w:r>
      <w:r w:rsidR="00F26251" w:rsidRPr="001326FF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6"/>
      </w:r>
      <w:r w:rsidR="103BE3AD" w:rsidRPr="001326FF">
        <w:rPr>
          <w:rStyle w:val="FontStyle29"/>
          <w:rFonts w:asciiTheme="minorHAnsi" w:hAnsiTheme="minorHAnsi" w:cstheme="minorBidi"/>
        </w:rPr>
        <w:t>,</w:t>
      </w:r>
      <w:r w:rsidR="1C885FA4" w:rsidRPr="001326FF">
        <w:rPr>
          <w:rStyle w:val="FontStyle29"/>
          <w:rFonts w:asciiTheme="minorHAnsi" w:hAnsiTheme="minorHAnsi" w:cstheme="minorBidi"/>
        </w:rPr>
        <w:t xml:space="preserve"> o </w:t>
      </w:r>
      <w:r w:rsidR="103BE3AD" w:rsidRPr="001326FF">
        <w:rPr>
          <w:rStyle w:val="FontStyle29"/>
          <w:rFonts w:asciiTheme="minorHAnsi" w:hAnsiTheme="minorHAnsi" w:cstheme="minorBidi"/>
        </w:rPr>
        <w:t xml:space="preserve">którym mowa </w:t>
      </w:r>
      <w:r w:rsidR="1C885FA4" w:rsidRPr="001326FF">
        <w:rPr>
          <w:rStyle w:val="FontStyle29"/>
          <w:rFonts w:asciiTheme="minorHAnsi" w:hAnsiTheme="minorHAnsi" w:cstheme="minorBidi"/>
        </w:rPr>
        <w:t>w § </w:t>
      </w:r>
      <w:r w:rsidR="103BE3AD" w:rsidRPr="001326FF">
        <w:rPr>
          <w:rStyle w:val="FontStyle29"/>
          <w:rFonts w:asciiTheme="minorHAnsi" w:hAnsiTheme="minorHAnsi" w:cstheme="minorBidi"/>
        </w:rPr>
        <w:t>1</w:t>
      </w:r>
      <w:r w:rsidR="091BF780" w:rsidRPr="001326FF">
        <w:rPr>
          <w:rStyle w:val="FontStyle29"/>
          <w:rFonts w:asciiTheme="minorHAnsi" w:hAnsiTheme="minorHAnsi" w:cstheme="minorBidi"/>
        </w:rPr>
        <w:t>7</w:t>
      </w:r>
      <w:r w:rsidR="1C885FA4" w:rsidRPr="001326FF">
        <w:rPr>
          <w:rStyle w:val="FontStyle29"/>
          <w:rFonts w:asciiTheme="minorHAnsi" w:hAnsiTheme="minorHAnsi" w:cstheme="minorBidi"/>
        </w:rPr>
        <w:t xml:space="preserve"> ust. </w:t>
      </w:r>
      <w:r w:rsidR="00E3A854" w:rsidRPr="001326FF">
        <w:rPr>
          <w:rStyle w:val="FontStyle29"/>
          <w:rFonts w:asciiTheme="minorHAnsi" w:hAnsiTheme="minorHAnsi" w:cstheme="minorBidi"/>
        </w:rPr>
        <w:t>2</w:t>
      </w:r>
      <w:r w:rsidR="6EE4FF30" w:rsidRPr="001326FF">
        <w:rPr>
          <w:rStyle w:val="FontStyle29"/>
          <w:rFonts w:asciiTheme="minorHAnsi" w:hAnsiTheme="minorHAnsi" w:cstheme="minorBidi"/>
        </w:rPr>
        <w:t xml:space="preserve"> Umowy</w:t>
      </w:r>
      <w:r w:rsidR="00E3A854" w:rsidRPr="001326FF">
        <w:rPr>
          <w:rStyle w:val="FontStyle29"/>
          <w:rFonts w:asciiTheme="minorHAnsi" w:hAnsiTheme="minorHAnsi" w:cstheme="minorBidi"/>
        </w:rPr>
        <w:t>,</w:t>
      </w:r>
      <w:r w:rsidR="1C885FA4" w:rsidRPr="001326FF">
        <w:rPr>
          <w:rStyle w:val="FontStyle29"/>
          <w:rFonts w:asciiTheme="minorHAnsi" w:hAnsiTheme="minorHAnsi" w:cstheme="minorBidi"/>
        </w:rPr>
        <w:t xml:space="preserve"> z </w:t>
      </w:r>
      <w:r w:rsidR="00E3A854" w:rsidRPr="001326FF">
        <w:rPr>
          <w:rStyle w:val="FontStyle29"/>
          <w:rFonts w:asciiTheme="minorHAnsi" w:hAnsiTheme="minorHAnsi" w:cstheme="minorBidi"/>
        </w:rPr>
        <w:t xml:space="preserve">zastrzeżeniem </w:t>
      </w:r>
      <w:r w:rsidR="1C885FA4" w:rsidRPr="001326FF">
        <w:rPr>
          <w:rStyle w:val="FontStyle29"/>
          <w:rFonts w:asciiTheme="minorHAnsi" w:hAnsiTheme="minorHAnsi" w:cstheme="minorBidi"/>
        </w:rPr>
        <w:t>§ </w:t>
      </w:r>
      <w:r w:rsidR="091BF780" w:rsidRPr="001326FF">
        <w:rPr>
          <w:rStyle w:val="FontStyle29"/>
          <w:rFonts w:asciiTheme="minorHAnsi" w:hAnsiTheme="minorHAnsi" w:cstheme="minorBidi"/>
        </w:rPr>
        <w:t>17</w:t>
      </w:r>
      <w:r w:rsidR="1C885FA4" w:rsidRPr="001326FF">
        <w:rPr>
          <w:rStyle w:val="FontStyle29"/>
          <w:rFonts w:asciiTheme="minorHAnsi" w:hAnsiTheme="minorHAnsi" w:cstheme="minorBidi"/>
        </w:rPr>
        <w:t xml:space="preserve"> ust. </w:t>
      </w:r>
      <w:r w:rsidR="5DF0E0FA" w:rsidRPr="001326FF">
        <w:rPr>
          <w:rStyle w:val="FontStyle29"/>
          <w:rFonts w:asciiTheme="minorHAnsi" w:hAnsiTheme="minorHAnsi" w:cstheme="minorBidi"/>
        </w:rPr>
        <w:t>4 Umowy</w:t>
      </w:r>
      <w:r w:rsidRPr="001326FF">
        <w:rPr>
          <w:rStyle w:val="FontStyle29"/>
          <w:rFonts w:asciiTheme="minorHAnsi" w:hAnsiTheme="minorHAnsi" w:cstheme="minorBidi"/>
        </w:rPr>
        <w:t xml:space="preserve">. W przypadku, gdy termin rozpoczęcia realizacji Projektu przypada później niż 90 dni od dnia zawarcia Umowy, pierwsza zaliczka wypłacana jest </w:t>
      </w:r>
      <w:r w:rsidR="37B44ABF" w:rsidRPr="001326FF">
        <w:rPr>
          <w:rStyle w:val="FontStyle29"/>
          <w:rFonts w:asciiTheme="minorHAnsi" w:hAnsiTheme="minorHAnsi" w:cstheme="minorBidi"/>
        </w:rPr>
        <w:t>Liderowi konsorcjum</w:t>
      </w:r>
      <w:r w:rsidR="1C885FA4" w:rsidRPr="001326FF">
        <w:rPr>
          <w:rStyle w:val="FontStyle29"/>
          <w:rFonts w:asciiTheme="minorHAnsi" w:hAnsiTheme="minorHAnsi" w:cstheme="minorBidi"/>
        </w:rPr>
        <w:t xml:space="preserve"> w </w:t>
      </w:r>
      <w:r w:rsidR="284ED720" w:rsidRPr="001326FF">
        <w:rPr>
          <w:rStyle w:val="FontStyle29"/>
          <w:rFonts w:asciiTheme="minorHAnsi" w:hAnsiTheme="minorHAnsi" w:cstheme="minorBidi"/>
        </w:rPr>
        <w:t>terminie 14</w:t>
      </w:r>
      <w:r w:rsidR="3F386033" w:rsidRPr="001326FF">
        <w:rPr>
          <w:rStyle w:val="FontStyle29"/>
          <w:rFonts w:asciiTheme="minorHAnsi" w:hAnsiTheme="minorHAnsi" w:cstheme="minorBidi"/>
        </w:rPr>
        <w:t>.</w:t>
      </w:r>
      <w:r w:rsidR="284ED720" w:rsidRPr="001326FF">
        <w:rPr>
          <w:rStyle w:val="FontStyle29"/>
          <w:rFonts w:asciiTheme="minorHAnsi" w:hAnsiTheme="minorHAnsi" w:cstheme="minorBidi"/>
        </w:rPr>
        <w:t xml:space="preserve"> dni od dnia</w:t>
      </w:r>
      <w:r w:rsidRPr="001326FF">
        <w:rPr>
          <w:rStyle w:val="FontStyle29"/>
          <w:rFonts w:asciiTheme="minorHAnsi" w:hAnsiTheme="minorHAnsi" w:cstheme="minorBidi"/>
        </w:rPr>
        <w:t xml:space="preserve"> rozpoczęcia realizacji Projektu, pod warunkiem ustanowienia zabezpieczenia</w:t>
      </w:r>
      <w:r w:rsidR="00F26251" w:rsidRPr="001326FF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7"/>
      </w:r>
      <w:r w:rsidRPr="001326FF">
        <w:rPr>
          <w:rStyle w:val="FontStyle29"/>
          <w:rFonts w:asciiTheme="minorHAnsi" w:hAnsiTheme="minorHAnsi" w:cstheme="minorBidi"/>
        </w:rPr>
        <w:t>,</w:t>
      </w:r>
      <w:r w:rsidR="1C885FA4" w:rsidRPr="001326FF">
        <w:rPr>
          <w:rFonts w:asciiTheme="minorHAnsi" w:hAnsiTheme="minorHAnsi" w:cstheme="minorBidi"/>
          <w:sz w:val="20"/>
          <w:szCs w:val="20"/>
        </w:rPr>
        <w:t xml:space="preserve"> o </w:t>
      </w:r>
      <w:r w:rsidR="00E3A854" w:rsidRPr="001326FF">
        <w:rPr>
          <w:rStyle w:val="FontStyle29"/>
          <w:rFonts w:asciiTheme="minorHAnsi" w:hAnsiTheme="minorHAnsi" w:cstheme="minorBidi"/>
        </w:rPr>
        <w:t>którym mowa</w:t>
      </w:r>
      <w:r w:rsidR="1C885FA4" w:rsidRPr="001326FF">
        <w:rPr>
          <w:rStyle w:val="FontStyle29"/>
          <w:rFonts w:asciiTheme="minorHAnsi" w:hAnsiTheme="minorHAnsi" w:cstheme="minorBidi"/>
        </w:rPr>
        <w:t xml:space="preserve"> w § </w:t>
      </w:r>
      <w:r w:rsidR="091BF780" w:rsidRPr="001326FF">
        <w:rPr>
          <w:rStyle w:val="FontStyle29"/>
          <w:rFonts w:asciiTheme="minorHAnsi" w:hAnsiTheme="minorHAnsi" w:cstheme="minorBidi"/>
        </w:rPr>
        <w:t>17</w:t>
      </w:r>
      <w:r w:rsidR="1C885FA4" w:rsidRPr="001326FF">
        <w:rPr>
          <w:rStyle w:val="FontStyle29"/>
          <w:rFonts w:asciiTheme="minorHAnsi" w:hAnsiTheme="minorHAnsi" w:cstheme="minorBidi"/>
        </w:rPr>
        <w:t xml:space="preserve"> ust. </w:t>
      </w:r>
      <w:r w:rsidR="00E3A854" w:rsidRPr="001326FF">
        <w:rPr>
          <w:rStyle w:val="FontStyle29"/>
          <w:rFonts w:asciiTheme="minorHAnsi" w:hAnsiTheme="minorHAnsi" w:cstheme="minorBidi"/>
        </w:rPr>
        <w:t>2,</w:t>
      </w:r>
      <w:r w:rsidR="1C885FA4" w:rsidRPr="001326FF">
        <w:rPr>
          <w:rStyle w:val="FontStyle29"/>
          <w:rFonts w:asciiTheme="minorHAnsi" w:hAnsiTheme="minorHAnsi" w:cstheme="minorBidi"/>
        </w:rPr>
        <w:t xml:space="preserve"> z </w:t>
      </w:r>
      <w:r w:rsidR="00E3A854" w:rsidRPr="001326FF">
        <w:rPr>
          <w:rStyle w:val="FontStyle29"/>
          <w:rFonts w:asciiTheme="minorHAnsi" w:hAnsiTheme="minorHAnsi" w:cstheme="minorBidi"/>
        </w:rPr>
        <w:t xml:space="preserve">zastrzeżeniem </w:t>
      </w:r>
      <w:r w:rsidR="1C885FA4" w:rsidRPr="001326FF">
        <w:rPr>
          <w:rStyle w:val="FontStyle29"/>
          <w:rFonts w:asciiTheme="minorHAnsi" w:hAnsiTheme="minorHAnsi" w:cstheme="minorBidi"/>
        </w:rPr>
        <w:t>§ </w:t>
      </w:r>
      <w:r w:rsidR="091BF780" w:rsidRPr="001326FF">
        <w:rPr>
          <w:rStyle w:val="FontStyle29"/>
          <w:rFonts w:asciiTheme="minorHAnsi" w:hAnsiTheme="minorHAnsi" w:cstheme="minorBidi"/>
        </w:rPr>
        <w:t>17</w:t>
      </w:r>
      <w:r w:rsidR="1C885FA4" w:rsidRPr="001326FF">
        <w:rPr>
          <w:rStyle w:val="FontStyle29"/>
          <w:rFonts w:asciiTheme="minorHAnsi" w:hAnsiTheme="minorHAnsi" w:cstheme="minorBidi"/>
        </w:rPr>
        <w:t xml:space="preserve"> ust. </w:t>
      </w:r>
      <w:r w:rsidR="5DF0E0FA" w:rsidRPr="001326FF">
        <w:rPr>
          <w:rStyle w:val="FontStyle29"/>
          <w:rFonts w:asciiTheme="minorHAnsi" w:hAnsiTheme="minorHAnsi" w:cstheme="minorBidi"/>
        </w:rPr>
        <w:t>4 Umowy</w:t>
      </w:r>
      <w:r w:rsidRPr="001326FF">
        <w:rPr>
          <w:rStyle w:val="FontStyle29"/>
          <w:rFonts w:asciiTheme="minorHAnsi" w:hAnsiTheme="minorHAnsi" w:cstheme="minorBidi"/>
        </w:rPr>
        <w:t>. Kolejn</w:t>
      </w:r>
      <w:r w:rsidR="2038D8B9" w:rsidRPr="001326FF">
        <w:rPr>
          <w:rStyle w:val="FontStyle29"/>
          <w:rFonts w:asciiTheme="minorHAnsi" w:hAnsiTheme="minorHAnsi" w:cstheme="minorBidi"/>
        </w:rPr>
        <w:t>a</w:t>
      </w:r>
      <w:r w:rsidRPr="001326FF">
        <w:rPr>
          <w:rStyle w:val="FontStyle29"/>
          <w:rFonts w:asciiTheme="minorHAnsi" w:hAnsiTheme="minorHAnsi" w:cstheme="minorBidi"/>
        </w:rPr>
        <w:t xml:space="preserve"> </w:t>
      </w:r>
      <w:r w:rsidR="2038D8B9" w:rsidRPr="001326FF">
        <w:rPr>
          <w:rStyle w:val="FontStyle29"/>
          <w:rFonts w:asciiTheme="minorHAnsi" w:hAnsiTheme="minorHAnsi" w:cstheme="minorBidi"/>
        </w:rPr>
        <w:t xml:space="preserve">transza </w:t>
      </w:r>
      <w:r w:rsidR="4AD8FE46" w:rsidRPr="001326FF">
        <w:rPr>
          <w:rStyle w:val="FontStyle29"/>
          <w:rFonts w:asciiTheme="minorHAnsi" w:hAnsiTheme="minorHAnsi" w:cstheme="minorBidi"/>
        </w:rPr>
        <w:t>w wysokości 50%</w:t>
      </w:r>
      <w:r w:rsidR="3D3668CB" w:rsidRPr="001326FF">
        <w:rPr>
          <w:rStyle w:val="FontStyle29"/>
          <w:rFonts w:asciiTheme="minorHAnsi" w:hAnsiTheme="minorHAnsi" w:cstheme="minorBidi"/>
        </w:rPr>
        <w:t xml:space="preserve"> </w:t>
      </w:r>
      <w:r w:rsidRPr="001326FF">
        <w:rPr>
          <w:rStyle w:val="FontStyle29"/>
          <w:rFonts w:asciiTheme="minorHAnsi" w:hAnsiTheme="minorHAnsi" w:cstheme="minorBidi"/>
        </w:rPr>
        <w:t>środków zaplanowanych</w:t>
      </w:r>
      <w:r w:rsidR="1C885FA4" w:rsidRPr="001326FF">
        <w:rPr>
          <w:rStyle w:val="FontStyle29"/>
          <w:rFonts w:asciiTheme="minorHAnsi" w:hAnsiTheme="minorHAnsi" w:cstheme="minorBidi"/>
        </w:rPr>
        <w:t xml:space="preserve"> w </w:t>
      </w:r>
      <w:r w:rsidR="14E8801E" w:rsidRPr="001326FF">
        <w:rPr>
          <w:rStyle w:val="FontStyle29"/>
          <w:rFonts w:asciiTheme="minorHAnsi" w:hAnsiTheme="minorHAnsi" w:cstheme="minorBidi"/>
        </w:rPr>
        <w:t>h</w:t>
      </w:r>
      <w:r w:rsidRPr="001326FF">
        <w:rPr>
          <w:rStyle w:val="FontStyle29"/>
          <w:rFonts w:asciiTheme="minorHAnsi" w:hAnsiTheme="minorHAnsi" w:cstheme="minorBidi"/>
        </w:rPr>
        <w:t>armonogramie płatności na dany rok budżetowy, wypłacan</w:t>
      </w:r>
      <w:r w:rsidR="2038D8B9" w:rsidRPr="001326FF">
        <w:rPr>
          <w:rStyle w:val="FontStyle29"/>
          <w:rFonts w:asciiTheme="minorHAnsi" w:hAnsiTheme="minorHAnsi" w:cstheme="minorBidi"/>
        </w:rPr>
        <w:t>a</w:t>
      </w:r>
      <w:r w:rsidRPr="001326FF">
        <w:rPr>
          <w:rStyle w:val="FontStyle29"/>
          <w:rFonts w:asciiTheme="minorHAnsi" w:hAnsiTheme="minorHAnsi" w:cstheme="minorBidi"/>
        </w:rPr>
        <w:t xml:space="preserve"> </w:t>
      </w:r>
      <w:r w:rsidR="2038D8B9" w:rsidRPr="001326FF">
        <w:rPr>
          <w:rStyle w:val="FontStyle29"/>
          <w:rFonts w:asciiTheme="minorHAnsi" w:hAnsiTheme="minorHAnsi" w:cstheme="minorBidi"/>
        </w:rPr>
        <w:t xml:space="preserve">jest </w:t>
      </w:r>
      <w:r w:rsidRPr="001326FF">
        <w:rPr>
          <w:rStyle w:val="FontStyle29"/>
          <w:rFonts w:asciiTheme="minorHAnsi" w:hAnsiTheme="minorHAnsi" w:cstheme="minorBidi"/>
        </w:rPr>
        <w:t xml:space="preserve">na podstawie złożonego przez </w:t>
      </w:r>
      <w:r w:rsidR="37B44ABF" w:rsidRPr="001326FF">
        <w:rPr>
          <w:rStyle w:val="FontStyle29"/>
          <w:rFonts w:asciiTheme="minorHAnsi" w:hAnsiTheme="minorHAnsi" w:cstheme="minorBidi"/>
        </w:rPr>
        <w:t>Lidera konsorcjum</w:t>
      </w:r>
      <w:r w:rsidRPr="001326FF">
        <w:rPr>
          <w:rStyle w:val="FontStyle29"/>
          <w:rFonts w:asciiTheme="minorHAnsi" w:hAnsiTheme="minorHAnsi" w:cstheme="minorBidi"/>
        </w:rPr>
        <w:t xml:space="preserve"> </w:t>
      </w:r>
      <w:r w:rsidR="4AFD9FD1" w:rsidRPr="001326FF">
        <w:rPr>
          <w:rStyle w:val="FontStyle29"/>
          <w:rFonts w:asciiTheme="minorHAnsi" w:hAnsiTheme="minorHAnsi" w:cstheme="minorBidi"/>
        </w:rPr>
        <w:t>w</w:t>
      </w:r>
      <w:r w:rsidRPr="001326FF">
        <w:rPr>
          <w:rStyle w:val="FontStyle29"/>
          <w:rFonts w:asciiTheme="minorHAnsi" w:hAnsiTheme="minorHAnsi" w:cstheme="minorBidi"/>
        </w:rPr>
        <w:t>niosku</w:t>
      </w:r>
      <w:r w:rsidR="1C885FA4" w:rsidRPr="001326FF">
        <w:rPr>
          <w:rStyle w:val="FontStyle29"/>
          <w:rFonts w:asciiTheme="minorHAnsi" w:hAnsiTheme="minorHAnsi" w:cstheme="minorBidi"/>
        </w:rPr>
        <w:t xml:space="preserve"> o </w:t>
      </w:r>
      <w:r w:rsidRPr="001326FF">
        <w:rPr>
          <w:rStyle w:val="FontStyle29"/>
          <w:rFonts w:asciiTheme="minorHAnsi" w:hAnsiTheme="minorHAnsi" w:cstheme="minorBidi"/>
        </w:rPr>
        <w:t>płatność</w:t>
      </w:r>
      <w:r w:rsidR="00F26251" w:rsidRPr="001326FF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8"/>
      </w:r>
      <w:r w:rsidRPr="001326FF">
        <w:rPr>
          <w:rStyle w:val="FontStyle29"/>
          <w:rFonts w:asciiTheme="minorHAnsi" w:hAnsiTheme="minorHAnsi" w:cstheme="minorBidi"/>
        </w:rPr>
        <w:t>,</w:t>
      </w:r>
      <w:r w:rsidR="2038D8B9" w:rsidRPr="001326FF">
        <w:rPr>
          <w:rStyle w:val="FontStyle29"/>
          <w:rFonts w:asciiTheme="minorHAnsi" w:hAnsiTheme="minorHAnsi" w:cstheme="minorBidi"/>
        </w:rPr>
        <w:t xml:space="preserve"> z zastrzeżeniem ust. 4</w:t>
      </w:r>
      <w:r w:rsidRPr="001326FF">
        <w:rPr>
          <w:rStyle w:val="FontStyle29"/>
          <w:rFonts w:asciiTheme="minorHAnsi" w:hAnsiTheme="minorHAnsi" w:cstheme="minorBidi"/>
        </w:rPr>
        <w:t>. W uzasadnionych przypadkach Centrum może zmienić wysokość transzy zaliczki lub refundacji</w:t>
      </w:r>
      <w:r w:rsidR="1C885FA4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Fonts w:asciiTheme="minorHAnsi" w:hAnsiTheme="minorHAnsi" w:cstheme="minorBidi"/>
          <w:sz w:val="20"/>
          <w:szCs w:val="20"/>
        </w:rPr>
        <w:t>zależności</w:t>
      </w:r>
      <w:r w:rsidRPr="001326FF">
        <w:rPr>
          <w:rStyle w:val="FontStyle29"/>
          <w:rFonts w:asciiTheme="minorHAnsi" w:hAnsiTheme="minorHAnsi" w:cstheme="minorBidi"/>
        </w:rPr>
        <w:t xml:space="preserve"> od sytuacji finansowej Centrum lub </w:t>
      </w:r>
      <w:r w:rsidR="37B44ABF" w:rsidRPr="001326FF">
        <w:rPr>
          <w:rStyle w:val="FontStyle29"/>
          <w:rFonts w:asciiTheme="minorHAnsi" w:hAnsiTheme="minorHAnsi" w:cstheme="minorBidi"/>
        </w:rPr>
        <w:t>Lidera konsorcjum</w:t>
      </w:r>
      <w:r w:rsidRPr="001326FF">
        <w:rPr>
          <w:rStyle w:val="FontStyle29"/>
          <w:rFonts w:asciiTheme="minorHAnsi" w:hAnsiTheme="minorHAnsi" w:cstheme="minorBidi"/>
        </w:rPr>
        <w:t xml:space="preserve">. </w:t>
      </w:r>
    </w:p>
    <w:p w14:paraId="70E605D6" w14:textId="0914DABC" w:rsidR="00A427C1" w:rsidRPr="001326FF" w:rsidRDefault="00A427C1" w:rsidP="00235FC3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HAnsi"/>
          <w:lang w:eastAsia="en-US"/>
        </w:rPr>
      </w:pPr>
      <w:r w:rsidRPr="001326FF">
        <w:rPr>
          <w:rStyle w:val="FontStyle29"/>
          <w:rFonts w:asciiTheme="minorHAnsi" w:hAnsiTheme="minorHAnsi" w:cstheme="minorHAnsi"/>
        </w:rPr>
        <w:t>Warunkiem otrzymania kolejnej zaliczki jest wykazanie poniesienia kosztów stanowiących co najmniej 70% wszystkich przekazanych zaliczek.</w:t>
      </w:r>
    </w:p>
    <w:p w14:paraId="437ACBDE" w14:textId="15A82595" w:rsidR="00A427C1" w:rsidRPr="001326FF" w:rsidRDefault="713F53C3" w:rsidP="7F104C94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W celu otrzymania kolejnej zaliczki, po spełnieniu warunku,</w:t>
      </w:r>
      <w:r w:rsidR="70FBE97C" w:rsidRPr="001326FF">
        <w:rPr>
          <w:rStyle w:val="FontStyle29"/>
          <w:rFonts w:asciiTheme="minorHAnsi" w:hAnsiTheme="minorHAnsi" w:cstheme="minorBidi"/>
        </w:rPr>
        <w:t xml:space="preserve"> o </w:t>
      </w:r>
      <w:r w:rsidRPr="001326FF">
        <w:rPr>
          <w:rStyle w:val="FontStyle29"/>
          <w:rFonts w:asciiTheme="minorHAnsi" w:hAnsiTheme="minorHAnsi" w:cstheme="minorBidi"/>
        </w:rPr>
        <w:t>którym mowa w</w:t>
      </w:r>
      <w:r w:rsidR="70FBE97C" w:rsidRPr="001326FF">
        <w:rPr>
          <w:rStyle w:val="FontStyle29"/>
          <w:rFonts w:asciiTheme="minorHAnsi" w:hAnsiTheme="minorHAnsi" w:cstheme="minorBidi"/>
        </w:rPr>
        <w:t xml:space="preserve"> ust. </w:t>
      </w:r>
      <w:r w:rsidR="559CDC13" w:rsidRPr="001326FF">
        <w:rPr>
          <w:rStyle w:val="FontStyle29"/>
          <w:rFonts w:asciiTheme="minorHAnsi" w:hAnsiTheme="minorHAnsi" w:cstheme="minorBidi"/>
        </w:rPr>
        <w:t>4</w:t>
      </w:r>
      <w:r w:rsidRPr="001326FF">
        <w:rPr>
          <w:rStyle w:val="FontStyle29"/>
          <w:rFonts w:asciiTheme="minorHAnsi" w:hAnsiTheme="minorHAnsi" w:cstheme="minorBidi"/>
        </w:rPr>
        <w:t>, lub</w:t>
      </w:r>
      <w:r w:rsidR="70FBE97C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 xml:space="preserve">celu otrzymania refundacji poniesionych kosztów, </w:t>
      </w:r>
      <w:r w:rsidR="6713D4BC" w:rsidRPr="001326FF">
        <w:rPr>
          <w:rStyle w:val="FontStyle29"/>
          <w:rFonts w:asciiTheme="minorHAnsi" w:hAnsiTheme="minorHAnsi" w:cstheme="minorBidi"/>
        </w:rPr>
        <w:t>Lider konsorcjum</w:t>
      </w:r>
      <w:r w:rsidRPr="001326FF">
        <w:rPr>
          <w:rStyle w:val="FontStyle29"/>
          <w:rFonts w:asciiTheme="minorHAnsi" w:hAnsiTheme="minorHAnsi" w:cstheme="minorBidi"/>
        </w:rPr>
        <w:t xml:space="preserve"> zobowiązany jest do przedłożenia Centrum </w:t>
      </w:r>
      <w:r w:rsidR="25FD9F2F" w:rsidRPr="001326FF">
        <w:rPr>
          <w:rStyle w:val="FontStyle29"/>
          <w:rFonts w:asciiTheme="minorHAnsi" w:hAnsiTheme="minorHAnsi" w:cstheme="minorBidi"/>
        </w:rPr>
        <w:t>w</w:t>
      </w:r>
      <w:r w:rsidRPr="001326FF">
        <w:rPr>
          <w:rStyle w:val="FontStyle29"/>
          <w:rFonts w:asciiTheme="minorHAnsi" w:hAnsiTheme="minorHAnsi" w:cstheme="minorBidi"/>
        </w:rPr>
        <w:t>niosku</w:t>
      </w:r>
      <w:r w:rsidR="70FBE97C" w:rsidRPr="001326FF">
        <w:rPr>
          <w:rStyle w:val="FontStyle29"/>
          <w:rFonts w:asciiTheme="minorHAnsi" w:hAnsiTheme="minorHAnsi" w:cstheme="minorBidi"/>
        </w:rPr>
        <w:t xml:space="preserve"> o </w:t>
      </w:r>
      <w:r w:rsidRPr="001326FF">
        <w:rPr>
          <w:rStyle w:val="FontStyle29"/>
          <w:rFonts w:asciiTheme="minorHAnsi" w:hAnsiTheme="minorHAnsi" w:cstheme="minorBidi"/>
        </w:rPr>
        <w:t xml:space="preserve">płatność </w:t>
      </w:r>
      <w:r w:rsidR="3BC90F9F" w:rsidRPr="001326FF">
        <w:rPr>
          <w:rStyle w:val="FontStyle29"/>
          <w:rFonts w:asciiTheme="minorHAnsi" w:hAnsiTheme="minorHAnsi" w:cstheme="minorBidi"/>
        </w:rPr>
        <w:t>zgodn</w:t>
      </w:r>
      <w:r w:rsidR="0061376E" w:rsidRPr="001326FF">
        <w:rPr>
          <w:rStyle w:val="FontStyle29"/>
          <w:rFonts w:asciiTheme="minorHAnsi" w:hAnsiTheme="minorHAnsi" w:cstheme="minorBidi"/>
        </w:rPr>
        <w:t>ym</w:t>
      </w:r>
      <w:r w:rsidR="3BC90F9F" w:rsidRPr="001326FF">
        <w:rPr>
          <w:rStyle w:val="FontStyle29"/>
          <w:rFonts w:asciiTheme="minorHAnsi" w:hAnsiTheme="minorHAnsi" w:cstheme="minorBidi"/>
        </w:rPr>
        <w:t xml:space="preserve"> ze wzorem opublikowanym na stronie internetowej konkursu</w:t>
      </w:r>
      <w:r w:rsidR="0531B3BB" w:rsidRPr="001326FF">
        <w:rPr>
          <w:rStyle w:val="FontStyle29"/>
          <w:rFonts w:asciiTheme="minorHAnsi" w:hAnsiTheme="minorHAnsi" w:cstheme="minorBidi"/>
        </w:rPr>
        <w:t>,</w:t>
      </w:r>
      <w:r w:rsidR="0531B3BB" w:rsidRPr="001326FF">
        <w:rPr>
          <w:rFonts w:ascii="Segoe UI" w:eastAsia="Segoe UI" w:hAnsi="Segoe UI" w:cs="Segoe UI"/>
          <w:sz w:val="20"/>
          <w:szCs w:val="20"/>
        </w:rPr>
        <w:t xml:space="preserve"> </w:t>
      </w:r>
      <w:r w:rsidR="67896CC5" w:rsidRPr="001326FF">
        <w:rPr>
          <w:rStyle w:val="FontStyle29"/>
          <w:rFonts w:asciiTheme="minorHAnsi" w:hAnsiTheme="minorHAnsi" w:cstheme="minorBidi"/>
        </w:rPr>
        <w:t xml:space="preserve">w </w:t>
      </w:r>
      <w:r w:rsidR="7D339F69" w:rsidRPr="001326FF">
        <w:rPr>
          <w:rStyle w:val="FontStyle29"/>
          <w:rFonts w:asciiTheme="minorHAnsi" w:hAnsiTheme="minorHAnsi" w:cstheme="minorBidi"/>
        </w:rPr>
        <w:t xml:space="preserve">formie </w:t>
      </w:r>
      <w:r w:rsidR="153D3006" w:rsidRPr="001326FF">
        <w:rPr>
          <w:rStyle w:val="FontStyle29"/>
          <w:rFonts w:asciiTheme="minorHAnsi" w:hAnsiTheme="minorHAnsi" w:cstheme="minorBidi"/>
        </w:rPr>
        <w:t>elektronicznej z</w:t>
      </w:r>
      <w:r w:rsidR="00592DB4" w:rsidRPr="001326FF">
        <w:rPr>
          <w:rStyle w:val="FontStyle29"/>
          <w:rFonts w:asciiTheme="minorHAnsi" w:hAnsiTheme="minorHAnsi" w:cstheme="minorBidi"/>
        </w:rPr>
        <w:t> </w:t>
      </w:r>
      <w:r w:rsidR="153D3006" w:rsidRPr="001326FF">
        <w:rPr>
          <w:rStyle w:val="FontStyle29"/>
          <w:rFonts w:asciiTheme="minorHAnsi" w:hAnsiTheme="minorHAnsi" w:cstheme="minorBidi"/>
        </w:rPr>
        <w:t xml:space="preserve">kwalifikowanym podpisem elektronicznym albo w </w:t>
      </w:r>
      <w:r w:rsidR="296FE385" w:rsidRPr="001326FF">
        <w:rPr>
          <w:rStyle w:val="FontStyle29"/>
          <w:rFonts w:asciiTheme="minorHAnsi" w:hAnsiTheme="minorHAnsi" w:cstheme="minorBidi"/>
        </w:rPr>
        <w:t xml:space="preserve">innej </w:t>
      </w:r>
      <w:r w:rsidR="6A7979AA" w:rsidRPr="001326FF">
        <w:rPr>
          <w:rStyle w:val="FontStyle29"/>
          <w:rFonts w:asciiTheme="minorHAnsi" w:hAnsiTheme="minorHAnsi" w:cstheme="minorBidi"/>
        </w:rPr>
        <w:t xml:space="preserve">formie  </w:t>
      </w:r>
      <w:r w:rsidR="5D1F02F3" w:rsidRPr="001326FF">
        <w:rPr>
          <w:rStyle w:val="FontStyle29"/>
          <w:rFonts w:asciiTheme="minorHAnsi" w:hAnsiTheme="minorHAnsi" w:cstheme="minorBidi"/>
        </w:rPr>
        <w:t>określon</w:t>
      </w:r>
      <w:r w:rsidR="6A662A21" w:rsidRPr="001326FF">
        <w:rPr>
          <w:rStyle w:val="FontStyle29"/>
          <w:rFonts w:asciiTheme="minorHAnsi" w:hAnsiTheme="minorHAnsi" w:cstheme="minorBidi"/>
        </w:rPr>
        <w:t>ej</w:t>
      </w:r>
      <w:r w:rsidR="5D1F02F3" w:rsidRPr="001326FF">
        <w:rPr>
          <w:rStyle w:val="FontStyle29"/>
          <w:rFonts w:asciiTheme="minorHAnsi" w:hAnsiTheme="minorHAnsi" w:cstheme="minorBidi"/>
        </w:rPr>
        <w:t xml:space="preserve"> przez Centrum </w:t>
      </w:r>
      <w:r w:rsidR="125CE494" w:rsidRPr="001326FF">
        <w:rPr>
          <w:rStyle w:val="FontStyle29"/>
          <w:rFonts w:asciiTheme="minorHAnsi" w:hAnsiTheme="minorHAnsi" w:cstheme="minorBidi"/>
        </w:rPr>
        <w:t xml:space="preserve">wraz z </w:t>
      </w:r>
      <w:r w:rsidR="153D3006" w:rsidRPr="001326FF">
        <w:rPr>
          <w:rStyle w:val="FontStyle29"/>
          <w:rFonts w:asciiTheme="minorHAnsi" w:hAnsiTheme="minorHAnsi" w:cstheme="minorBidi"/>
        </w:rPr>
        <w:t>tożsam</w:t>
      </w:r>
      <w:r w:rsidR="125CE494" w:rsidRPr="001326FF">
        <w:rPr>
          <w:rStyle w:val="FontStyle29"/>
          <w:rFonts w:asciiTheme="minorHAnsi" w:hAnsiTheme="minorHAnsi" w:cstheme="minorBidi"/>
        </w:rPr>
        <w:t>ą</w:t>
      </w:r>
      <w:r w:rsidR="153D3006" w:rsidRPr="001326FF">
        <w:rPr>
          <w:rStyle w:val="FontStyle29"/>
          <w:rFonts w:asciiTheme="minorHAnsi" w:hAnsiTheme="minorHAnsi" w:cstheme="minorBidi"/>
        </w:rPr>
        <w:t xml:space="preserve"> elektroniczn</w:t>
      </w:r>
      <w:r w:rsidR="125CE494" w:rsidRPr="001326FF">
        <w:rPr>
          <w:rStyle w:val="FontStyle29"/>
          <w:rFonts w:asciiTheme="minorHAnsi" w:hAnsiTheme="minorHAnsi" w:cstheme="minorBidi"/>
        </w:rPr>
        <w:t>ą</w:t>
      </w:r>
      <w:r w:rsidR="3DCDFB7E" w:rsidRPr="001326FF">
        <w:rPr>
          <w:rStyle w:val="FontStyle29"/>
          <w:rFonts w:asciiTheme="minorHAnsi" w:hAnsiTheme="minorHAnsi" w:cstheme="minorBidi"/>
        </w:rPr>
        <w:t xml:space="preserve"> (plik Excel)</w:t>
      </w:r>
      <w:r w:rsidR="153D3006" w:rsidRPr="001326FF">
        <w:rPr>
          <w:rStyle w:val="FontStyle29"/>
          <w:rFonts w:asciiTheme="minorHAnsi" w:hAnsiTheme="minorHAnsi" w:cstheme="minorBidi"/>
        </w:rPr>
        <w:t xml:space="preserve"> kopi</w:t>
      </w:r>
      <w:r w:rsidR="125CE494" w:rsidRPr="001326FF">
        <w:rPr>
          <w:rStyle w:val="FontStyle29"/>
          <w:rFonts w:asciiTheme="minorHAnsi" w:hAnsiTheme="minorHAnsi" w:cstheme="minorBidi"/>
        </w:rPr>
        <w:t>ą</w:t>
      </w:r>
      <w:r w:rsidR="153D3006" w:rsidRPr="001326FF">
        <w:rPr>
          <w:rStyle w:val="FontStyle29"/>
          <w:rFonts w:asciiTheme="minorHAnsi" w:hAnsiTheme="minorHAnsi" w:cstheme="minorBidi"/>
        </w:rPr>
        <w:t xml:space="preserve"> tego dokumentu</w:t>
      </w:r>
      <w:r w:rsidR="0061376E" w:rsidRPr="001326FF">
        <w:rPr>
          <w:rStyle w:val="FontStyle29"/>
          <w:rFonts w:asciiTheme="minorHAnsi" w:hAnsiTheme="minorHAnsi" w:cstheme="minorBidi"/>
        </w:rPr>
        <w:t>,</w:t>
      </w:r>
      <w:r w:rsidR="4CCC7CC4" w:rsidRPr="001326FF">
        <w:rPr>
          <w:rStyle w:val="FontStyle29"/>
          <w:rFonts w:asciiTheme="minorHAnsi" w:hAnsiTheme="minorHAnsi" w:cstheme="minorBidi"/>
        </w:rPr>
        <w:t xml:space="preserve"> przesłaną na adres mailowy opiekuna </w:t>
      </w:r>
      <w:r w:rsidR="5F36FFFC" w:rsidRPr="001326FF">
        <w:rPr>
          <w:rStyle w:val="FontStyle29"/>
          <w:rFonts w:asciiTheme="minorHAnsi" w:hAnsiTheme="minorHAnsi" w:cstheme="minorBidi"/>
        </w:rPr>
        <w:t>P</w:t>
      </w:r>
      <w:r w:rsidR="4CCC7CC4" w:rsidRPr="001326FF">
        <w:rPr>
          <w:rStyle w:val="FontStyle29"/>
          <w:rFonts w:asciiTheme="minorHAnsi" w:hAnsiTheme="minorHAnsi" w:cstheme="minorBidi"/>
        </w:rPr>
        <w:t>rojektu</w:t>
      </w:r>
      <w:r w:rsidRPr="001326FF">
        <w:rPr>
          <w:rStyle w:val="FontStyle29"/>
          <w:rFonts w:asciiTheme="minorHAnsi" w:hAnsiTheme="minorHAnsi" w:cstheme="minorBidi"/>
        </w:rPr>
        <w:t>)</w:t>
      </w:r>
      <w:r w:rsidR="5244BAB8" w:rsidRPr="001326FF">
        <w:rPr>
          <w:rFonts w:ascii="Segoe UI" w:eastAsia="Segoe UI" w:hAnsi="Segoe UI" w:cs="Segoe UI"/>
          <w:sz w:val="20"/>
          <w:szCs w:val="20"/>
        </w:rPr>
        <w:t>,</w:t>
      </w:r>
      <w:r w:rsidR="00592DB4" w:rsidRPr="001326FF">
        <w:rPr>
          <w:rFonts w:ascii="Segoe UI" w:eastAsia="Segoe UI" w:hAnsi="Segoe UI" w:cs="Segoe UI"/>
          <w:sz w:val="20"/>
          <w:szCs w:val="20"/>
        </w:rPr>
        <w:t xml:space="preserve"> </w:t>
      </w:r>
      <w:r w:rsidRPr="001326FF">
        <w:rPr>
          <w:rStyle w:val="FontStyle29"/>
          <w:rFonts w:asciiTheme="minorHAnsi" w:hAnsiTheme="minorHAnsi" w:cstheme="minorBidi"/>
        </w:rPr>
        <w:t>nie później niż</w:t>
      </w:r>
      <w:r w:rsidR="70FBE97C" w:rsidRPr="001326FF">
        <w:rPr>
          <w:rStyle w:val="FontStyle29"/>
          <w:rFonts w:asciiTheme="minorHAnsi" w:hAnsiTheme="minorHAnsi" w:cstheme="minorBidi"/>
        </w:rPr>
        <w:t xml:space="preserve"> </w:t>
      </w:r>
      <w:r w:rsidRPr="001326FF">
        <w:rPr>
          <w:rStyle w:val="FontStyle29"/>
          <w:rFonts w:asciiTheme="minorHAnsi" w:hAnsiTheme="minorHAnsi" w:cstheme="minorBidi"/>
        </w:rPr>
        <w:t xml:space="preserve">do </w:t>
      </w:r>
      <w:r w:rsidR="255FFD72" w:rsidRPr="001326FF">
        <w:rPr>
          <w:rStyle w:val="FontStyle29"/>
          <w:rFonts w:asciiTheme="minorHAnsi" w:hAnsiTheme="minorHAnsi" w:cstheme="minorBidi"/>
        </w:rPr>
        <w:t>31 maja danego roku budżetowego na</w:t>
      </w:r>
      <w:r w:rsidR="537BB674" w:rsidRPr="001326FF">
        <w:rPr>
          <w:rStyle w:val="FontStyle29"/>
          <w:rFonts w:asciiTheme="minorHAnsi" w:hAnsiTheme="minorHAnsi" w:cstheme="minorBidi"/>
        </w:rPr>
        <w:t> </w:t>
      </w:r>
      <w:r w:rsidR="255FFD72" w:rsidRPr="001326FF">
        <w:rPr>
          <w:rStyle w:val="FontStyle29"/>
          <w:rFonts w:asciiTheme="minorHAnsi" w:hAnsiTheme="minorHAnsi" w:cstheme="minorBidi"/>
        </w:rPr>
        <w:t>pierwszą transzę płatności oraz do 31 października danego roku budżetowego na drugą transzę płatności</w:t>
      </w:r>
      <w:r w:rsidR="32556176" w:rsidRPr="001326FF">
        <w:rPr>
          <w:rStyle w:val="FontStyle29"/>
          <w:rFonts w:asciiTheme="minorHAnsi" w:hAnsiTheme="minorHAnsi" w:cstheme="minorBidi"/>
        </w:rPr>
        <w:t>.</w:t>
      </w:r>
    </w:p>
    <w:p w14:paraId="58EBD77E" w14:textId="77777777" w:rsidR="00A427C1" w:rsidRPr="001326FF" w:rsidRDefault="00FC1E73" w:rsidP="31C77B19">
      <w:pPr>
        <w:pStyle w:val="Style5"/>
        <w:widowControl/>
        <w:numPr>
          <w:ilvl w:val="0"/>
          <w:numId w:val="74"/>
        </w:numPr>
        <w:tabs>
          <w:tab w:val="clear" w:pos="720"/>
          <w:tab w:val="left" w:pos="586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Lider konsorcjum</w:t>
      </w:r>
      <w:r w:rsidR="00A427C1" w:rsidRPr="001326FF">
        <w:rPr>
          <w:rStyle w:val="FontStyle29"/>
          <w:rFonts w:asciiTheme="minorHAnsi" w:hAnsiTheme="minorHAnsi" w:cstheme="minorBidi"/>
        </w:rPr>
        <w:t xml:space="preserve"> zawiadomiony przez Centrum</w:t>
      </w:r>
      <w:r w:rsidR="003F1DBF" w:rsidRPr="001326FF">
        <w:rPr>
          <w:rStyle w:val="FontStyle29"/>
          <w:rFonts w:asciiTheme="minorHAnsi" w:hAnsiTheme="minorHAnsi" w:cstheme="minorBidi"/>
        </w:rPr>
        <w:t xml:space="preserve"> o </w:t>
      </w:r>
      <w:r w:rsidR="00A427C1" w:rsidRPr="001326FF">
        <w:rPr>
          <w:rStyle w:val="FontStyle29"/>
          <w:rFonts w:asciiTheme="minorHAnsi" w:hAnsiTheme="minorHAnsi" w:cstheme="minorBidi"/>
        </w:rPr>
        <w:t>błędach lub brakach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="00A427C1" w:rsidRPr="001326FF">
        <w:rPr>
          <w:rStyle w:val="FontStyle29"/>
          <w:rFonts w:asciiTheme="minorHAnsi" w:hAnsiTheme="minorHAnsi" w:cstheme="minorBidi"/>
        </w:rPr>
        <w:t xml:space="preserve">złożonym </w:t>
      </w:r>
      <w:r w:rsidR="00AC17E5" w:rsidRPr="001326FF">
        <w:rPr>
          <w:rStyle w:val="FontStyle29"/>
          <w:rFonts w:asciiTheme="minorHAnsi" w:hAnsiTheme="minorHAnsi" w:cstheme="minorBidi"/>
        </w:rPr>
        <w:t>w</w:t>
      </w:r>
      <w:r w:rsidR="00A427C1" w:rsidRPr="001326FF">
        <w:rPr>
          <w:rStyle w:val="FontStyle29"/>
          <w:rFonts w:asciiTheme="minorHAnsi" w:hAnsiTheme="minorHAnsi" w:cstheme="minorBidi"/>
        </w:rPr>
        <w:t>niosku</w:t>
      </w:r>
      <w:r w:rsidR="003F1DBF" w:rsidRPr="001326FF">
        <w:rPr>
          <w:rStyle w:val="FontStyle29"/>
          <w:rFonts w:asciiTheme="minorHAnsi" w:hAnsiTheme="minorHAnsi" w:cstheme="minorBidi"/>
        </w:rPr>
        <w:t xml:space="preserve"> o </w:t>
      </w:r>
      <w:r w:rsidR="00A427C1" w:rsidRPr="001326FF">
        <w:rPr>
          <w:rStyle w:val="FontStyle29"/>
          <w:rFonts w:asciiTheme="minorHAnsi" w:hAnsiTheme="minorHAnsi" w:cstheme="minorBidi"/>
        </w:rPr>
        <w:t>płatność, zobowiązany jest do ich usunięcia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="00A427C1" w:rsidRPr="001326FF">
        <w:rPr>
          <w:rStyle w:val="FontStyle29"/>
          <w:rFonts w:asciiTheme="minorHAnsi" w:hAnsiTheme="minorHAnsi" w:cstheme="minorBidi"/>
        </w:rPr>
        <w:t xml:space="preserve">terminie 14 dni od dnia otrzymania wezwania. </w:t>
      </w:r>
      <w:r w:rsidR="00E72125" w:rsidRPr="001326FF">
        <w:rPr>
          <w:rStyle w:val="FontStyle29"/>
          <w:rFonts w:asciiTheme="minorHAnsi" w:hAnsiTheme="minorHAnsi" w:cstheme="minorBidi"/>
        </w:rPr>
        <w:t>Centrum</w:t>
      </w:r>
      <w:r w:rsidR="00A427C1" w:rsidRPr="001326FF">
        <w:rPr>
          <w:rStyle w:val="FontStyle29"/>
          <w:rFonts w:asciiTheme="minorHAnsi" w:hAnsiTheme="minorHAnsi" w:cstheme="minorBidi"/>
        </w:rPr>
        <w:t xml:space="preserve"> może dokonywać we wniosku</w:t>
      </w:r>
      <w:r w:rsidR="003F1DBF" w:rsidRPr="001326FF">
        <w:rPr>
          <w:rStyle w:val="FontStyle29"/>
          <w:rFonts w:asciiTheme="minorHAnsi" w:hAnsiTheme="minorHAnsi" w:cstheme="minorBidi"/>
        </w:rPr>
        <w:t xml:space="preserve"> o </w:t>
      </w:r>
      <w:r w:rsidR="00A427C1" w:rsidRPr="001326FF">
        <w:rPr>
          <w:rStyle w:val="FontStyle29"/>
          <w:rFonts w:asciiTheme="minorHAnsi" w:hAnsiTheme="minorHAnsi" w:cstheme="minorBidi"/>
        </w:rPr>
        <w:t>płatność</w:t>
      </w:r>
      <w:r w:rsidR="00E72125" w:rsidRPr="001326FF">
        <w:rPr>
          <w:rStyle w:val="FontStyle29"/>
          <w:rFonts w:asciiTheme="minorHAnsi" w:hAnsiTheme="minorHAnsi" w:cstheme="minorBidi"/>
        </w:rPr>
        <w:t xml:space="preserve"> oraz raportach</w:t>
      </w:r>
      <w:r w:rsidR="00A427C1" w:rsidRPr="001326FF">
        <w:rPr>
          <w:rStyle w:val="FontStyle29"/>
          <w:rFonts w:asciiTheme="minorHAnsi" w:hAnsiTheme="minorHAnsi" w:cstheme="minorBidi"/>
        </w:rPr>
        <w:t xml:space="preserve"> uzupełnień lub po</w:t>
      </w:r>
      <w:r w:rsidR="000C690B" w:rsidRPr="001326FF">
        <w:rPr>
          <w:rStyle w:val="FontStyle29"/>
          <w:rFonts w:asciiTheme="minorHAnsi" w:hAnsiTheme="minorHAnsi" w:cstheme="minorBidi"/>
        </w:rPr>
        <w:t>prawek</w:t>
      </w:r>
      <w:r w:rsidR="003F1DBF" w:rsidRPr="001326FF">
        <w:rPr>
          <w:rStyle w:val="FontStyle29"/>
          <w:rFonts w:asciiTheme="minorHAnsi" w:hAnsiTheme="minorHAnsi" w:cstheme="minorBidi"/>
        </w:rPr>
        <w:t xml:space="preserve"> o </w:t>
      </w:r>
      <w:r w:rsidR="000C690B" w:rsidRPr="001326FF">
        <w:rPr>
          <w:rStyle w:val="FontStyle29"/>
          <w:rFonts w:asciiTheme="minorHAnsi" w:hAnsiTheme="minorHAnsi" w:cstheme="minorBidi"/>
        </w:rPr>
        <w:t>charakterze pisarskim lub</w:t>
      </w:r>
      <w:r w:rsidR="00A427C1" w:rsidRPr="001326FF">
        <w:rPr>
          <w:rStyle w:val="FontStyle29"/>
          <w:rFonts w:asciiTheme="minorHAnsi" w:hAnsiTheme="minorHAnsi" w:cstheme="minorBidi"/>
        </w:rPr>
        <w:t xml:space="preserve"> rachunkowym, bez</w:t>
      </w:r>
      <w:r w:rsidR="00ED024B" w:rsidRPr="001326FF">
        <w:rPr>
          <w:rStyle w:val="FontStyle29"/>
          <w:rFonts w:asciiTheme="minorHAnsi" w:hAnsiTheme="minorHAnsi" w:cstheme="minorBidi"/>
        </w:rPr>
        <w:t> </w:t>
      </w:r>
      <w:r w:rsidR="00A427C1" w:rsidRPr="001326FF">
        <w:rPr>
          <w:rStyle w:val="FontStyle29"/>
          <w:rFonts w:asciiTheme="minorHAnsi" w:hAnsiTheme="minorHAnsi" w:cstheme="minorBidi"/>
        </w:rPr>
        <w:t xml:space="preserve">konieczności ich akceptacji przez </w:t>
      </w:r>
      <w:r w:rsidRPr="001326FF">
        <w:rPr>
          <w:rStyle w:val="FontStyle29"/>
          <w:rFonts w:asciiTheme="minorHAnsi" w:hAnsiTheme="minorHAnsi" w:cstheme="minorBidi"/>
        </w:rPr>
        <w:t>Lidera konsorcjum</w:t>
      </w:r>
      <w:r w:rsidR="00A427C1" w:rsidRPr="001326FF">
        <w:rPr>
          <w:rStyle w:val="FontStyle29"/>
          <w:rFonts w:asciiTheme="minorHAnsi" w:hAnsiTheme="minorHAnsi" w:cstheme="minorBidi"/>
        </w:rPr>
        <w:t xml:space="preserve">. Centrum informuje </w:t>
      </w:r>
      <w:r w:rsidRPr="001326FF">
        <w:rPr>
          <w:rStyle w:val="FontStyle29"/>
          <w:rFonts w:asciiTheme="minorHAnsi" w:hAnsiTheme="minorHAnsi" w:cstheme="minorBidi"/>
        </w:rPr>
        <w:t>Lidera konsorcjum</w:t>
      </w:r>
      <w:r w:rsidR="003F1DBF" w:rsidRPr="001326FF">
        <w:rPr>
          <w:rStyle w:val="FontStyle29"/>
          <w:rFonts w:asciiTheme="minorHAnsi" w:hAnsiTheme="minorHAnsi" w:cstheme="minorBidi"/>
        </w:rPr>
        <w:t xml:space="preserve"> o </w:t>
      </w:r>
      <w:r w:rsidR="00A427C1" w:rsidRPr="001326FF">
        <w:rPr>
          <w:rStyle w:val="FontStyle29"/>
          <w:rFonts w:asciiTheme="minorHAnsi" w:hAnsiTheme="minorHAnsi" w:cstheme="minorBidi"/>
        </w:rPr>
        <w:t>zakresie wprowadzonych poprawek</w:t>
      </w:r>
      <w:r w:rsidR="003F1DBF" w:rsidRPr="001326FF">
        <w:rPr>
          <w:rStyle w:val="FontStyle29"/>
          <w:rFonts w:asciiTheme="minorHAnsi" w:hAnsiTheme="minorHAnsi" w:cstheme="minorBidi"/>
        </w:rPr>
        <w:t xml:space="preserve"> i </w:t>
      </w:r>
      <w:r w:rsidR="00A427C1" w:rsidRPr="001326FF">
        <w:rPr>
          <w:rStyle w:val="FontStyle29"/>
          <w:rFonts w:asciiTheme="minorHAnsi" w:hAnsiTheme="minorHAnsi" w:cstheme="minorBidi"/>
        </w:rPr>
        <w:t>uzupełnień.</w:t>
      </w:r>
    </w:p>
    <w:p w14:paraId="6AB6E06D" w14:textId="77777777" w:rsidR="00C55974" w:rsidRPr="001326FF" w:rsidRDefault="00A427C1" w:rsidP="31C77B19">
      <w:pPr>
        <w:pStyle w:val="Style5"/>
        <w:widowControl/>
        <w:numPr>
          <w:ilvl w:val="0"/>
          <w:numId w:val="74"/>
        </w:numPr>
        <w:tabs>
          <w:tab w:val="clear" w:pos="720"/>
          <w:tab w:val="left" w:pos="586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 xml:space="preserve">Nieusunięcie przez </w:t>
      </w:r>
      <w:r w:rsidR="00FC1E73" w:rsidRPr="001326FF">
        <w:rPr>
          <w:rStyle w:val="FontStyle29"/>
          <w:rFonts w:asciiTheme="minorHAnsi" w:hAnsiTheme="minorHAnsi" w:cstheme="minorBidi"/>
        </w:rPr>
        <w:t>Lidera konsorcjum</w:t>
      </w:r>
      <w:r w:rsidR="003E32E8" w:rsidRPr="001326FF">
        <w:rPr>
          <w:rStyle w:val="FontStyle29"/>
          <w:rFonts w:asciiTheme="minorHAnsi" w:hAnsiTheme="minorHAnsi" w:cstheme="minorBidi"/>
        </w:rPr>
        <w:t xml:space="preserve"> </w:t>
      </w:r>
      <w:r w:rsidRPr="001326FF">
        <w:rPr>
          <w:rStyle w:val="FontStyle29"/>
          <w:rFonts w:asciiTheme="minorHAnsi" w:hAnsiTheme="minorHAnsi" w:cstheme="minorBidi"/>
        </w:rPr>
        <w:t xml:space="preserve">błędów lub braków we </w:t>
      </w:r>
      <w:r w:rsidR="00AC17E5" w:rsidRPr="001326FF">
        <w:rPr>
          <w:rStyle w:val="FontStyle29"/>
          <w:rFonts w:asciiTheme="minorHAnsi" w:hAnsiTheme="minorHAnsi" w:cstheme="minorBidi"/>
        </w:rPr>
        <w:t>w</w:t>
      </w:r>
      <w:r w:rsidRPr="001326FF">
        <w:rPr>
          <w:rStyle w:val="FontStyle29"/>
          <w:rFonts w:asciiTheme="minorHAnsi" w:hAnsiTheme="minorHAnsi" w:cstheme="minorBidi"/>
        </w:rPr>
        <w:t>niosku</w:t>
      </w:r>
      <w:r w:rsidR="003F1DBF" w:rsidRPr="001326FF">
        <w:rPr>
          <w:rStyle w:val="FontStyle29"/>
          <w:rFonts w:asciiTheme="minorHAnsi" w:hAnsiTheme="minorHAnsi" w:cstheme="minorBidi"/>
        </w:rPr>
        <w:t xml:space="preserve"> o </w:t>
      </w:r>
      <w:r w:rsidRPr="001326FF">
        <w:rPr>
          <w:rStyle w:val="FontStyle29"/>
          <w:rFonts w:asciiTheme="minorHAnsi" w:hAnsiTheme="minorHAnsi" w:cstheme="minorBidi"/>
        </w:rPr>
        <w:t>płatność</w:t>
      </w:r>
      <w:r w:rsidR="00E72125" w:rsidRPr="001326FF">
        <w:rPr>
          <w:rStyle w:val="FontStyle29"/>
          <w:rFonts w:asciiTheme="minorHAnsi" w:hAnsiTheme="minorHAnsi" w:cstheme="minorBidi"/>
        </w:rPr>
        <w:t>/raportach</w:t>
      </w:r>
      <w:r w:rsidRPr="001326FF">
        <w:rPr>
          <w:rStyle w:val="FontStyle29"/>
          <w:rFonts w:asciiTheme="minorHAnsi" w:hAnsiTheme="minorHAnsi" w:cstheme="minorBidi"/>
        </w:rPr>
        <w:t xml:space="preserve"> może skutkować jego odrzuceniem</w:t>
      </w:r>
      <w:r w:rsidR="003F1DBF" w:rsidRPr="001326FF">
        <w:rPr>
          <w:rStyle w:val="FontStyle29"/>
          <w:rFonts w:asciiTheme="minorHAnsi" w:hAnsiTheme="minorHAnsi" w:cstheme="minorBidi"/>
        </w:rPr>
        <w:t xml:space="preserve"> i </w:t>
      </w:r>
      <w:r w:rsidRPr="001326FF">
        <w:rPr>
          <w:rStyle w:val="FontStyle29"/>
          <w:rFonts w:asciiTheme="minorHAnsi" w:hAnsiTheme="minorHAnsi" w:cstheme="minorBidi"/>
        </w:rPr>
        <w:t xml:space="preserve">wstrzymaniem wypłaty </w:t>
      </w:r>
      <w:r w:rsidR="00356599" w:rsidRPr="001326FF">
        <w:rPr>
          <w:rStyle w:val="FontStyle29"/>
          <w:rFonts w:asciiTheme="minorHAnsi" w:hAnsiTheme="minorHAnsi" w:cstheme="minorBidi"/>
        </w:rPr>
        <w:t>dof</w:t>
      </w:r>
      <w:r w:rsidRPr="001326FF">
        <w:rPr>
          <w:rStyle w:val="FontStyle29"/>
          <w:rFonts w:asciiTheme="minorHAnsi" w:hAnsiTheme="minorHAnsi" w:cstheme="minorBidi"/>
        </w:rPr>
        <w:t xml:space="preserve">inansowania lub uznaniem </w:t>
      </w:r>
      <w:r w:rsidR="00AC17E5" w:rsidRPr="001326FF">
        <w:rPr>
          <w:rStyle w:val="FontStyle29"/>
          <w:rFonts w:asciiTheme="minorHAnsi" w:hAnsiTheme="minorHAnsi" w:cstheme="minorBidi"/>
        </w:rPr>
        <w:t>w</w:t>
      </w:r>
      <w:r w:rsidRPr="001326FF">
        <w:rPr>
          <w:rStyle w:val="FontStyle29"/>
          <w:rFonts w:asciiTheme="minorHAnsi" w:hAnsiTheme="minorHAnsi" w:cstheme="minorBidi"/>
        </w:rPr>
        <w:t>niosku</w:t>
      </w:r>
      <w:r w:rsidR="003F1DBF" w:rsidRPr="001326FF">
        <w:rPr>
          <w:rStyle w:val="FontStyle29"/>
          <w:rFonts w:asciiTheme="minorHAnsi" w:hAnsiTheme="minorHAnsi" w:cstheme="minorBidi"/>
        </w:rPr>
        <w:t xml:space="preserve"> o </w:t>
      </w:r>
      <w:r w:rsidRPr="001326FF">
        <w:rPr>
          <w:rStyle w:val="FontStyle29"/>
          <w:rFonts w:asciiTheme="minorHAnsi" w:hAnsiTheme="minorHAnsi" w:cstheme="minorBidi"/>
        </w:rPr>
        <w:t xml:space="preserve">płatność wyłącznie 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>kwocie kosztów właściwie kwalifikowalnych.</w:t>
      </w:r>
      <w:r w:rsidR="008C6A44" w:rsidRPr="001326FF">
        <w:rPr>
          <w:rStyle w:val="FontStyle29"/>
          <w:rFonts w:asciiTheme="minorHAnsi" w:hAnsiTheme="minorHAnsi" w:cstheme="minorBidi"/>
        </w:rPr>
        <w:t xml:space="preserve"> </w:t>
      </w:r>
    </w:p>
    <w:p w14:paraId="04CCA5C5" w14:textId="5982798F" w:rsidR="00A427C1" w:rsidRPr="001326FF" w:rsidRDefault="008C6A44" w:rsidP="31C77B19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 xml:space="preserve">Centrum weryfikuje wniosek o płatność w terminie </w:t>
      </w:r>
      <w:r w:rsidR="00E02102" w:rsidRPr="001326FF">
        <w:rPr>
          <w:rStyle w:val="FontStyle29"/>
          <w:rFonts w:asciiTheme="minorHAnsi" w:hAnsiTheme="minorHAnsi" w:cstheme="minorBidi"/>
        </w:rPr>
        <w:t xml:space="preserve">do </w:t>
      </w:r>
      <w:r w:rsidRPr="001326FF">
        <w:rPr>
          <w:rStyle w:val="FontStyle29"/>
          <w:rFonts w:asciiTheme="minorHAnsi" w:hAnsiTheme="minorHAnsi" w:cstheme="minorBidi"/>
        </w:rPr>
        <w:t>60 dni</w:t>
      </w:r>
      <w:r w:rsidRPr="001326FF">
        <w:rPr>
          <w:rStyle w:val="FontStyle29"/>
          <w:rFonts w:ascii="Arial" w:hAnsi="Arial" w:cs="Arial"/>
        </w:rPr>
        <w:t xml:space="preserve"> </w:t>
      </w:r>
      <w:r w:rsidR="00A427C1" w:rsidRPr="001326FF">
        <w:rPr>
          <w:rStyle w:val="FontStyle29"/>
          <w:rFonts w:asciiTheme="minorHAnsi" w:hAnsiTheme="minorHAnsi" w:cstheme="minorBidi"/>
        </w:rPr>
        <w:t xml:space="preserve">od dnia otrzymania poprawnego </w:t>
      </w:r>
      <w:r w:rsidR="003F1DBF" w:rsidRPr="001326FF">
        <w:rPr>
          <w:rStyle w:val="FontStyle29"/>
          <w:rFonts w:asciiTheme="minorHAnsi" w:hAnsiTheme="minorHAnsi" w:cstheme="minorBidi"/>
        </w:rPr>
        <w:t>i </w:t>
      </w:r>
      <w:r w:rsidR="00A427C1" w:rsidRPr="001326FF">
        <w:rPr>
          <w:rStyle w:val="FontStyle29"/>
          <w:rFonts w:asciiTheme="minorHAnsi" w:hAnsiTheme="minorHAnsi" w:cstheme="minorBidi"/>
        </w:rPr>
        <w:t xml:space="preserve">kompletnego </w:t>
      </w:r>
      <w:r w:rsidR="00AC17E5" w:rsidRPr="001326FF">
        <w:rPr>
          <w:rStyle w:val="FontStyle29"/>
          <w:rFonts w:asciiTheme="minorHAnsi" w:hAnsiTheme="minorHAnsi" w:cstheme="minorBidi"/>
        </w:rPr>
        <w:t>w</w:t>
      </w:r>
      <w:r w:rsidR="00A427C1" w:rsidRPr="001326FF">
        <w:rPr>
          <w:rStyle w:val="FontStyle29"/>
          <w:rFonts w:asciiTheme="minorHAnsi" w:hAnsiTheme="minorHAnsi" w:cstheme="minorBidi"/>
        </w:rPr>
        <w:t>niosku</w:t>
      </w:r>
      <w:r w:rsidR="003F1DBF" w:rsidRPr="001326FF">
        <w:rPr>
          <w:rStyle w:val="FontStyle29"/>
          <w:rFonts w:asciiTheme="minorHAnsi" w:hAnsiTheme="minorHAnsi" w:cstheme="minorBidi"/>
        </w:rPr>
        <w:t xml:space="preserve"> o </w:t>
      </w:r>
      <w:r w:rsidR="00A427C1" w:rsidRPr="001326FF">
        <w:rPr>
          <w:rStyle w:val="FontStyle29"/>
          <w:rFonts w:asciiTheme="minorHAnsi" w:hAnsiTheme="minorHAnsi" w:cstheme="minorBidi"/>
        </w:rPr>
        <w:t xml:space="preserve">płatność. </w:t>
      </w:r>
      <w:r w:rsidR="002F2F7B" w:rsidRPr="001326FF">
        <w:rPr>
          <w:rStyle w:val="FontStyle29"/>
          <w:rFonts w:asciiTheme="minorHAnsi" w:hAnsiTheme="minorHAnsi" w:cstheme="minorBidi"/>
        </w:rPr>
        <w:t>Wypłata środków następuje po zatwierdzeniu wniosku o płatność</w:t>
      </w:r>
      <w:r w:rsidRPr="001326FF">
        <w:rPr>
          <w:rStyle w:val="FontStyle29"/>
          <w:rFonts w:asciiTheme="minorHAnsi" w:hAnsiTheme="minorHAnsi" w:cstheme="minorBidi"/>
        </w:rPr>
        <w:t>.</w:t>
      </w:r>
      <w:r w:rsidRPr="001326FF">
        <w:rPr>
          <w:rStyle w:val="FontStyle29"/>
          <w:rFonts w:ascii="Arial" w:hAnsi="Arial" w:cs="Arial"/>
        </w:rPr>
        <w:t xml:space="preserve"> </w:t>
      </w:r>
      <w:r w:rsidR="00A427C1" w:rsidRPr="001326FF">
        <w:rPr>
          <w:rStyle w:val="FontStyle29"/>
          <w:rFonts w:asciiTheme="minorHAnsi" w:hAnsiTheme="minorHAnsi" w:cstheme="minorBidi"/>
        </w:rPr>
        <w:t>Wypłata zaliczki lub</w:t>
      </w:r>
      <w:r w:rsidR="00ED024B" w:rsidRPr="001326FF">
        <w:rPr>
          <w:rStyle w:val="FontStyle29"/>
          <w:rFonts w:asciiTheme="minorHAnsi" w:hAnsiTheme="minorHAnsi" w:cstheme="minorBidi"/>
        </w:rPr>
        <w:t> </w:t>
      </w:r>
      <w:r w:rsidR="00A427C1" w:rsidRPr="001326FF">
        <w:rPr>
          <w:rStyle w:val="FontStyle29"/>
          <w:rFonts w:asciiTheme="minorHAnsi" w:hAnsiTheme="minorHAnsi" w:cstheme="minorBidi"/>
        </w:rPr>
        <w:t>refundacji kosztów nie oznacza zat</w:t>
      </w:r>
      <w:r w:rsidRPr="001326FF">
        <w:rPr>
          <w:rStyle w:val="FontStyle29"/>
          <w:rFonts w:asciiTheme="minorHAnsi" w:hAnsiTheme="minorHAnsi" w:cstheme="minorBidi"/>
        </w:rPr>
        <w:t>wierdzenia poniesionych kosztów wykazanych we wniosku o płatność.</w:t>
      </w:r>
      <w:r w:rsidR="00407F9D" w:rsidRPr="001326FF">
        <w:rPr>
          <w:rStyle w:val="FontStyle29"/>
          <w:rFonts w:asciiTheme="minorHAnsi" w:hAnsiTheme="minorHAnsi" w:cstheme="minorBidi"/>
        </w:rPr>
        <w:t xml:space="preserve"> W ramach weryfikacji wniosku o płatność Centrum może zwrócić się do Lidera Konsorcjum o przekazanie</w:t>
      </w:r>
      <w:r w:rsidR="00CB38C0" w:rsidRPr="001326FF">
        <w:rPr>
          <w:rStyle w:val="FontStyle29"/>
          <w:rFonts w:asciiTheme="minorHAnsi" w:hAnsiTheme="minorHAnsi" w:cstheme="minorBidi"/>
        </w:rPr>
        <w:t xml:space="preserve"> </w:t>
      </w:r>
      <w:r w:rsidR="00407F9D" w:rsidRPr="001326FF">
        <w:rPr>
          <w:rStyle w:val="FontStyle29"/>
          <w:rFonts w:asciiTheme="minorHAnsi" w:hAnsiTheme="minorHAnsi" w:cstheme="minorBidi"/>
        </w:rPr>
        <w:t>w</w:t>
      </w:r>
      <w:r w:rsidR="00ED024B" w:rsidRPr="001326FF">
        <w:rPr>
          <w:rStyle w:val="FontStyle29"/>
          <w:rFonts w:asciiTheme="minorHAnsi" w:hAnsiTheme="minorHAnsi" w:cstheme="minorBidi"/>
        </w:rPr>
        <w:t> </w:t>
      </w:r>
      <w:r w:rsidR="00407F9D" w:rsidRPr="001326FF">
        <w:rPr>
          <w:rStyle w:val="FontStyle29"/>
          <w:rFonts w:asciiTheme="minorHAnsi" w:hAnsiTheme="minorHAnsi" w:cstheme="minorBidi"/>
        </w:rPr>
        <w:t>wyznaczonym terminie dokumentacji niezbędnej do potwierdzenia kwalifikowalności wydatków w nim zawartych</w:t>
      </w:r>
      <w:r w:rsidR="00BA5F90" w:rsidRPr="001326FF">
        <w:rPr>
          <w:rStyle w:val="FontStyle29"/>
          <w:rFonts w:asciiTheme="minorHAnsi" w:hAnsiTheme="minorHAnsi" w:cstheme="minorBidi"/>
        </w:rPr>
        <w:t>, a w</w:t>
      </w:r>
      <w:r w:rsidR="00407F9D" w:rsidRPr="001326FF">
        <w:rPr>
          <w:rStyle w:val="FontStyle29"/>
          <w:rFonts w:asciiTheme="minorHAnsi" w:hAnsiTheme="minorHAnsi" w:cstheme="minorBidi"/>
        </w:rPr>
        <w:t xml:space="preserve"> szczególności umożliwi</w:t>
      </w:r>
      <w:r w:rsidR="00BA5F90" w:rsidRPr="001326FF">
        <w:rPr>
          <w:rStyle w:val="FontStyle29"/>
          <w:rFonts w:asciiTheme="minorHAnsi" w:hAnsiTheme="minorHAnsi" w:cstheme="minorBidi"/>
        </w:rPr>
        <w:t>ając</w:t>
      </w:r>
      <w:r w:rsidR="00AB044C" w:rsidRPr="001326FF">
        <w:rPr>
          <w:rStyle w:val="FontStyle29"/>
          <w:rFonts w:asciiTheme="minorHAnsi" w:hAnsiTheme="minorHAnsi" w:cstheme="minorBidi"/>
        </w:rPr>
        <w:t>ej</w:t>
      </w:r>
      <w:r w:rsidR="00407F9D" w:rsidRPr="001326FF">
        <w:rPr>
          <w:rStyle w:val="FontStyle29"/>
          <w:rFonts w:asciiTheme="minorHAnsi" w:hAnsiTheme="minorHAnsi" w:cstheme="minorBidi"/>
        </w:rPr>
        <w:t xml:space="preserve"> weryfikacj</w:t>
      </w:r>
      <w:r w:rsidR="00BA5F90" w:rsidRPr="001326FF">
        <w:rPr>
          <w:rStyle w:val="FontStyle29"/>
          <w:rFonts w:asciiTheme="minorHAnsi" w:hAnsiTheme="minorHAnsi" w:cstheme="minorBidi"/>
        </w:rPr>
        <w:t xml:space="preserve">ę </w:t>
      </w:r>
      <w:r w:rsidR="00FA4FC1" w:rsidRPr="001326FF">
        <w:rPr>
          <w:rStyle w:val="FontStyle29"/>
          <w:rFonts w:asciiTheme="minorHAnsi" w:hAnsiTheme="minorHAnsi" w:cstheme="minorBidi"/>
        </w:rPr>
        <w:t>wydatkowania</w:t>
      </w:r>
      <w:r w:rsidR="00A54ED4" w:rsidRPr="001326FF">
        <w:rPr>
          <w:rStyle w:val="FontStyle29"/>
          <w:rFonts w:asciiTheme="minorHAnsi" w:hAnsiTheme="minorHAnsi" w:cstheme="minorBidi"/>
        </w:rPr>
        <w:t xml:space="preserve"> środków finansowych, o któr</w:t>
      </w:r>
      <w:r w:rsidR="009E4A16" w:rsidRPr="001326FF">
        <w:rPr>
          <w:rStyle w:val="FontStyle29"/>
          <w:rFonts w:asciiTheme="minorHAnsi" w:hAnsiTheme="minorHAnsi" w:cstheme="minorBidi"/>
        </w:rPr>
        <w:t>ych</w:t>
      </w:r>
      <w:r w:rsidR="00A54ED4" w:rsidRPr="001326FF">
        <w:rPr>
          <w:rStyle w:val="FontStyle29"/>
          <w:rFonts w:asciiTheme="minorHAnsi" w:hAnsiTheme="minorHAnsi" w:cstheme="minorBidi"/>
        </w:rPr>
        <w:t xml:space="preserve"> mowa w </w:t>
      </w:r>
      <w:r w:rsidR="00407F9D" w:rsidRPr="001326FF">
        <w:rPr>
          <w:rStyle w:val="FontStyle29"/>
          <w:rFonts w:asciiTheme="minorHAnsi" w:hAnsiTheme="minorHAnsi" w:cstheme="minorBidi"/>
        </w:rPr>
        <w:t xml:space="preserve">§ </w:t>
      </w:r>
      <w:r w:rsidR="003912DE" w:rsidRPr="001326FF">
        <w:rPr>
          <w:rStyle w:val="FontStyle29"/>
          <w:rFonts w:asciiTheme="minorHAnsi" w:hAnsiTheme="minorHAnsi" w:cstheme="minorBidi"/>
        </w:rPr>
        <w:t>5</w:t>
      </w:r>
      <w:r w:rsidR="00407F9D" w:rsidRPr="001326FF">
        <w:rPr>
          <w:rStyle w:val="FontStyle29"/>
          <w:rFonts w:asciiTheme="minorHAnsi" w:hAnsiTheme="minorHAnsi" w:cstheme="minorBidi"/>
        </w:rPr>
        <w:t xml:space="preserve"> ust. </w:t>
      </w:r>
      <w:r w:rsidR="0037581B" w:rsidRPr="001326FF">
        <w:rPr>
          <w:rStyle w:val="FontStyle29"/>
          <w:rFonts w:asciiTheme="minorHAnsi" w:hAnsiTheme="minorHAnsi" w:cstheme="minorBidi"/>
        </w:rPr>
        <w:t>3</w:t>
      </w:r>
      <w:r w:rsidR="00A54ED4" w:rsidRPr="001326FF">
        <w:rPr>
          <w:rStyle w:val="FontStyle29"/>
          <w:rFonts w:asciiTheme="minorHAnsi" w:hAnsiTheme="minorHAnsi" w:cstheme="minorBidi"/>
        </w:rPr>
        <w:t xml:space="preserve"> Umowy</w:t>
      </w:r>
      <w:r w:rsidR="00407F9D" w:rsidRPr="001326FF">
        <w:rPr>
          <w:rStyle w:val="FontStyle29"/>
          <w:rFonts w:asciiTheme="minorHAnsi" w:hAnsiTheme="minorHAnsi" w:cstheme="minorBidi"/>
        </w:rPr>
        <w:t>.</w:t>
      </w:r>
      <w:r w:rsidR="00936C6C" w:rsidRPr="001326FF">
        <w:rPr>
          <w:rStyle w:val="FontStyle29"/>
          <w:rFonts w:asciiTheme="minorHAnsi" w:hAnsiTheme="minorHAnsi" w:cstheme="minorBidi"/>
        </w:rPr>
        <w:t xml:space="preserve"> </w:t>
      </w:r>
      <w:r w:rsidR="002F2F7B" w:rsidRPr="001326FF">
        <w:rPr>
          <w:rStyle w:val="FontStyle29"/>
          <w:rFonts w:asciiTheme="minorHAnsi" w:hAnsiTheme="minorHAnsi" w:cstheme="minorBidi"/>
        </w:rPr>
        <w:t xml:space="preserve">Bieg terminu 60 dni na zatwierdzenie poprawnego i kompletnego wniosku o płatność ulega </w:t>
      </w:r>
      <w:r w:rsidR="002F2F7B" w:rsidRPr="001326FF">
        <w:rPr>
          <w:rStyle w:val="FontStyle29"/>
          <w:rFonts w:asciiTheme="minorHAnsi" w:hAnsiTheme="minorHAnsi" w:cstheme="minorBidi"/>
        </w:rPr>
        <w:lastRenderedPageBreak/>
        <w:t>zawieszeniu w przypadku wezwania beneficjenta do uzupełnień, poprawy lub dodatkowych wyjaśnień niezbędnych do weryfikacji dokumentacji potwierdzającej kwalifikowalność wydatków.</w:t>
      </w:r>
    </w:p>
    <w:p w14:paraId="3A0026D2" w14:textId="77777777" w:rsidR="00A427C1" w:rsidRPr="001326FF" w:rsidRDefault="00A427C1" w:rsidP="00235FC3">
      <w:pPr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Style w:val="FontStyle29"/>
          <w:rFonts w:asciiTheme="minorHAnsi" w:hAnsiTheme="minorHAnsi" w:cstheme="minorHAnsi"/>
          <w:lang w:eastAsia="pl-PL"/>
        </w:rPr>
      </w:pPr>
      <w:r w:rsidRPr="001326FF">
        <w:rPr>
          <w:rStyle w:val="FontStyle29"/>
          <w:rFonts w:asciiTheme="minorHAnsi" w:hAnsiTheme="minorHAnsi" w:cstheme="minorHAnsi"/>
        </w:rPr>
        <w:t>Otrzymane środki finansowe niewykorzystane</w:t>
      </w:r>
      <w:r w:rsidR="003F1DBF" w:rsidRPr="001326FF">
        <w:rPr>
          <w:rStyle w:val="FontStyle29"/>
          <w:rFonts w:asciiTheme="minorHAnsi" w:hAnsiTheme="minorHAnsi" w:cstheme="minorHAnsi"/>
        </w:rPr>
        <w:t xml:space="preserve"> w </w:t>
      </w:r>
      <w:r w:rsidRPr="001326FF">
        <w:rPr>
          <w:rStyle w:val="FontStyle29"/>
          <w:rFonts w:asciiTheme="minorHAnsi" w:hAnsiTheme="minorHAnsi" w:cstheme="minorHAnsi"/>
        </w:rPr>
        <w:t xml:space="preserve">danym roku budżetowym mogą być wykorzystane </w:t>
      </w:r>
      <w:r w:rsidR="003F1DBF" w:rsidRPr="001326FF">
        <w:rPr>
          <w:rStyle w:val="FontStyle29"/>
          <w:rFonts w:asciiTheme="minorHAnsi" w:hAnsiTheme="minorHAnsi" w:cstheme="minorHAnsi"/>
        </w:rPr>
        <w:t xml:space="preserve"> w </w:t>
      </w:r>
      <w:r w:rsidRPr="001326FF">
        <w:rPr>
          <w:rStyle w:val="FontStyle29"/>
          <w:rFonts w:asciiTheme="minorHAnsi" w:hAnsiTheme="minorHAnsi" w:cstheme="minorHAnsi"/>
        </w:rPr>
        <w:t>kolejnym roku budżetowym realizacji Projektu bez konieczności zawarcia aneksu do Umowy.</w:t>
      </w:r>
    </w:p>
    <w:p w14:paraId="32DE1F3B" w14:textId="29510ABB" w:rsidR="00A427C1" w:rsidRPr="001326FF" w:rsidRDefault="713F53C3" w:rsidP="7F104C94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Bidi"/>
          <w:lang w:eastAsia="en-US"/>
        </w:rPr>
      </w:pPr>
      <w:r w:rsidRPr="001326FF">
        <w:rPr>
          <w:rStyle w:val="FontStyle29"/>
          <w:rFonts w:asciiTheme="minorHAnsi" w:hAnsiTheme="minorHAnsi" w:cstheme="minorBidi"/>
        </w:rPr>
        <w:t>W przypadku niez</w:t>
      </w:r>
      <w:r w:rsidR="25FD9F2F" w:rsidRPr="001326FF">
        <w:rPr>
          <w:rStyle w:val="FontStyle29"/>
          <w:rFonts w:asciiTheme="minorHAnsi" w:hAnsiTheme="minorHAnsi" w:cstheme="minorBidi"/>
        </w:rPr>
        <w:t>łożenia w</w:t>
      </w:r>
      <w:r w:rsidRPr="001326FF">
        <w:rPr>
          <w:rStyle w:val="FontStyle29"/>
          <w:rFonts w:asciiTheme="minorHAnsi" w:hAnsiTheme="minorHAnsi" w:cstheme="minorBidi"/>
        </w:rPr>
        <w:t>niosku</w:t>
      </w:r>
      <w:r w:rsidR="70FBE97C" w:rsidRPr="001326FF">
        <w:rPr>
          <w:rStyle w:val="FontStyle29"/>
          <w:rFonts w:asciiTheme="minorHAnsi" w:hAnsiTheme="minorHAnsi" w:cstheme="minorBidi"/>
        </w:rPr>
        <w:t xml:space="preserve"> o </w:t>
      </w:r>
      <w:r w:rsidRPr="001326FF">
        <w:rPr>
          <w:rStyle w:val="FontStyle29"/>
          <w:rFonts w:asciiTheme="minorHAnsi" w:hAnsiTheme="minorHAnsi" w:cstheme="minorBidi"/>
        </w:rPr>
        <w:t>płatność</w:t>
      </w:r>
      <w:r w:rsidR="70FBE97C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>terminie określonym w</w:t>
      </w:r>
      <w:r w:rsidR="70FBE97C" w:rsidRPr="001326FF">
        <w:rPr>
          <w:rStyle w:val="FontStyle29"/>
          <w:rFonts w:asciiTheme="minorHAnsi" w:hAnsiTheme="minorHAnsi" w:cstheme="minorBidi"/>
        </w:rPr>
        <w:t xml:space="preserve"> ust. </w:t>
      </w:r>
      <w:r w:rsidR="559CDC13" w:rsidRPr="001326FF">
        <w:rPr>
          <w:rStyle w:val="FontStyle29"/>
          <w:rFonts w:asciiTheme="minorHAnsi" w:hAnsiTheme="minorHAnsi" w:cstheme="minorBidi"/>
        </w:rPr>
        <w:t>5</w:t>
      </w:r>
      <w:r w:rsidRPr="001326FF">
        <w:rPr>
          <w:rStyle w:val="FontStyle29"/>
          <w:rFonts w:asciiTheme="minorHAnsi" w:hAnsiTheme="minorHAnsi" w:cstheme="minorBidi"/>
        </w:rPr>
        <w:t xml:space="preserve">, </w:t>
      </w:r>
      <w:r w:rsidR="6713D4BC" w:rsidRPr="001326FF">
        <w:rPr>
          <w:rStyle w:val="FontStyle29"/>
          <w:rFonts w:asciiTheme="minorHAnsi" w:hAnsiTheme="minorHAnsi" w:cstheme="minorBidi"/>
        </w:rPr>
        <w:t>Lider konsorcjum</w:t>
      </w:r>
      <w:r w:rsidRPr="001326FF">
        <w:rPr>
          <w:rStyle w:val="FontStyle29"/>
          <w:rFonts w:asciiTheme="minorHAnsi" w:hAnsiTheme="minorHAnsi" w:cstheme="minorBidi"/>
        </w:rPr>
        <w:t xml:space="preserve"> zobowiązany jest do złożenia skorygowanego </w:t>
      </w:r>
      <w:r w:rsidR="40F21284" w:rsidRPr="001326FF">
        <w:rPr>
          <w:rStyle w:val="FontStyle29"/>
          <w:rFonts w:asciiTheme="minorHAnsi" w:hAnsiTheme="minorHAnsi" w:cstheme="minorBidi"/>
        </w:rPr>
        <w:t>h</w:t>
      </w:r>
      <w:r w:rsidRPr="001326FF">
        <w:rPr>
          <w:rStyle w:val="FontStyle29"/>
          <w:rFonts w:asciiTheme="minorHAnsi" w:hAnsiTheme="minorHAnsi" w:cstheme="minorBidi"/>
        </w:rPr>
        <w:t xml:space="preserve">armonogramu płatności </w:t>
      </w:r>
      <w:r w:rsidR="70CA1292" w:rsidRPr="001326FF">
        <w:rPr>
          <w:rStyle w:val="FontStyle29"/>
          <w:rFonts w:asciiTheme="minorHAnsi" w:hAnsiTheme="minorHAnsi" w:cstheme="minorBidi"/>
        </w:rPr>
        <w:t>do</w:t>
      </w:r>
      <w:r w:rsidR="3BBFE375" w:rsidRPr="001326FF">
        <w:rPr>
          <w:rStyle w:val="FontStyle29"/>
          <w:rFonts w:asciiTheme="minorHAnsi" w:hAnsiTheme="minorHAnsi" w:cstheme="minorBidi"/>
        </w:rPr>
        <w:t xml:space="preserve"> 31 maja oraz do</w:t>
      </w:r>
      <w:r w:rsidR="70CA1292" w:rsidRPr="001326FF">
        <w:rPr>
          <w:rStyle w:val="FontStyle29"/>
          <w:rFonts w:asciiTheme="minorHAnsi" w:hAnsiTheme="minorHAnsi" w:cstheme="minorBidi"/>
        </w:rPr>
        <w:t xml:space="preserve"> 31 października </w:t>
      </w:r>
      <w:r w:rsidR="36858A0B" w:rsidRPr="001326FF">
        <w:rPr>
          <w:rStyle w:val="FontStyle29"/>
          <w:rFonts w:asciiTheme="minorHAnsi" w:hAnsiTheme="minorHAnsi" w:cstheme="minorBidi"/>
        </w:rPr>
        <w:t>danego roku budżetowego)</w:t>
      </w:r>
      <w:r w:rsidRPr="001326FF">
        <w:rPr>
          <w:rStyle w:val="FontStyle29"/>
          <w:rFonts w:asciiTheme="minorHAnsi" w:hAnsiTheme="minorHAnsi" w:cstheme="minorBidi"/>
        </w:rPr>
        <w:t xml:space="preserve">. Brak odpowiedniej korekty </w:t>
      </w:r>
      <w:r w:rsidR="40F21284" w:rsidRPr="001326FF">
        <w:rPr>
          <w:rStyle w:val="FontStyle29"/>
          <w:rFonts w:asciiTheme="minorHAnsi" w:hAnsiTheme="minorHAnsi" w:cstheme="minorBidi"/>
        </w:rPr>
        <w:t>h</w:t>
      </w:r>
      <w:r w:rsidRPr="001326FF">
        <w:rPr>
          <w:rStyle w:val="FontStyle29"/>
          <w:rFonts w:asciiTheme="minorHAnsi" w:hAnsiTheme="minorHAnsi" w:cstheme="minorBidi"/>
        </w:rPr>
        <w:t>armonogramu płatności może oznaczać</w:t>
      </w:r>
      <w:r w:rsidR="633A3A9F" w:rsidRPr="001326FF">
        <w:rPr>
          <w:rStyle w:val="FontStyle29"/>
          <w:rFonts w:asciiTheme="minorHAnsi" w:hAnsiTheme="minorHAnsi" w:cstheme="minorBidi"/>
        </w:rPr>
        <w:t xml:space="preserve">, że Centrum dokona aktualizacji harmonogramu płatności, </w:t>
      </w:r>
      <w:r w:rsidRPr="001326FF">
        <w:rPr>
          <w:rStyle w:val="FontStyle29"/>
          <w:rFonts w:asciiTheme="minorHAnsi" w:hAnsiTheme="minorHAnsi" w:cstheme="minorBidi"/>
        </w:rPr>
        <w:t xml:space="preserve">co nie spowoduje zmiany zakresu rzeczowego Projektu. </w:t>
      </w:r>
    </w:p>
    <w:p w14:paraId="0E60E537" w14:textId="0C52F4AA" w:rsidR="00A427C1" w:rsidRPr="001326FF" w:rsidRDefault="4D03249E" w:rsidP="7F104C94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 xml:space="preserve">W przypadku zmiany numeru rachunku bankowego, </w:t>
      </w:r>
      <w:r w:rsidR="24103321" w:rsidRPr="001326FF">
        <w:rPr>
          <w:rStyle w:val="FontStyle29"/>
          <w:rFonts w:asciiTheme="minorHAnsi" w:hAnsiTheme="minorHAnsi" w:cstheme="minorBidi"/>
        </w:rPr>
        <w:t>Lider konsorcjum</w:t>
      </w:r>
      <w:r w:rsidRPr="001326FF">
        <w:rPr>
          <w:rStyle w:val="FontStyle29"/>
          <w:rFonts w:asciiTheme="minorHAnsi" w:hAnsiTheme="minorHAnsi" w:cstheme="minorBidi"/>
        </w:rPr>
        <w:t xml:space="preserve"> zobowiązany jest niezwłocznie przekazać Centrum informację</w:t>
      </w:r>
      <w:r w:rsidR="5A693DE8" w:rsidRPr="001326FF">
        <w:rPr>
          <w:rStyle w:val="FontStyle29"/>
          <w:rFonts w:asciiTheme="minorHAnsi" w:hAnsiTheme="minorHAnsi" w:cstheme="minorBidi"/>
        </w:rPr>
        <w:t xml:space="preserve"> o </w:t>
      </w:r>
      <w:r w:rsidRPr="001326FF">
        <w:rPr>
          <w:rStyle w:val="FontStyle29"/>
          <w:rFonts w:asciiTheme="minorHAnsi" w:hAnsiTheme="minorHAnsi" w:cstheme="minorBidi"/>
        </w:rPr>
        <w:t>takiej zmianie</w:t>
      </w:r>
      <w:r w:rsidR="5A693DE8" w:rsidRPr="001326FF">
        <w:rPr>
          <w:rStyle w:val="FontStyle29"/>
          <w:rFonts w:asciiTheme="minorHAnsi" w:hAnsiTheme="minorHAnsi" w:cstheme="minorBidi"/>
        </w:rPr>
        <w:t xml:space="preserve"> </w:t>
      </w:r>
      <w:r w:rsidR="49B656C4" w:rsidRPr="001326FF">
        <w:rPr>
          <w:rStyle w:val="FontStyle29"/>
          <w:rFonts w:asciiTheme="minorHAnsi" w:hAnsiTheme="minorHAnsi" w:cstheme="minorBidi"/>
        </w:rPr>
        <w:t xml:space="preserve">w  </w:t>
      </w:r>
      <w:r w:rsidR="65C4304E" w:rsidRPr="001326FF">
        <w:rPr>
          <w:rStyle w:val="FontStyle29"/>
          <w:rFonts w:asciiTheme="minorHAnsi" w:hAnsiTheme="minorHAnsi" w:cstheme="minorBidi"/>
        </w:rPr>
        <w:t>formie elektronicznej (z kwalifikowanym podpisem elektron</w:t>
      </w:r>
      <w:r w:rsidR="542EA1C1" w:rsidRPr="001326FF">
        <w:rPr>
          <w:rStyle w:val="FontStyle29"/>
          <w:rFonts w:asciiTheme="minorHAnsi" w:hAnsiTheme="minorHAnsi" w:cstheme="minorBidi"/>
        </w:rPr>
        <w:t>i</w:t>
      </w:r>
      <w:r w:rsidR="65C4304E" w:rsidRPr="001326FF">
        <w:rPr>
          <w:rStyle w:val="FontStyle29"/>
          <w:rFonts w:asciiTheme="minorHAnsi" w:hAnsiTheme="minorHAnsi" w:cstheme="minorBidi"/>
        </w:rPr>
        <w:t>cznym)</w:t>
      </w:r>
      <w:r w:rsidR="4B04AA58" w:rsidRPr="001326FF">
        <w:rPr>
          <w:rStyle w:val="FontStyle29"/>
          <w:rFonts w:asciiTheme="minorHAnsi" w:hAnsiTheme="minorHAnsi" w:cstheme="minorBidi"/>
        </w:rPr>
        <w:t>, najpóźniej</w:t>
      </w:r>
      <w:r w:rsidR="5A693DE8" w:rsidRPr="001326FF">
        <w:rPr>
          <w:rStyle w:val="FontStyle29"/>
          <w:rFonts w:asciiTheme="minorHAnsi" w:hAnsiTheme="minorHAnsi" w:cstheme="minorBidi"/>
        </w:rPr>
        <w:t xml:space="preserve"> w </w:t>
      </w:r>
      <w:r w:rsidR="4B04AA58" w:rsidRPr="001326FF">
        <w:rPr>
          <w:rStyle w:val="FontStyle29"/>
          <w:rFonts w:asciiTheme="minorHAnsi" w:hAnsiTheme="minorHAnsi" w:cstheme="minorBidi"/>
        </w:rPr>
        <w:t>dniu złożenia w</w:t>
      </w:r>
      <w:r w:rsidRPr="001326FF">
        <w:rPr>
          <w:rStyle w:val="FontStyle29"/>
          <w:rFonts w:asciiTheme="minorHAnsi" w:hAnsiTheme="minorHAnsi" w:cstheme="minorBidi"/>
        </w:rPr>
        <w:t>niosku</w:t>
      </w:r>
      <w:r w:rsidR="5A693DE8" w:rsidRPr="001326FF">
        <w:rPr>
          <w:rStyle w:val="FontStyle29"/>
          <w:rFonts w:asciiTheme="minorHAnsi" w:hAnsiTheme="minorHAnsi" w:cstheme="minorBidi"/>
        </w:rPr>
        <w:t xml:space="preserve"> o </w:t>
      </w:r>
      <w:r w:rsidRPr="001326FF">
        <w:rPr>
          <w:rStyle w:val="FontStyle29"/>
          <w:rFonts w:asciiTheme="minorHAnsi" w:hAnsiTheme="minorHAnsi" w:cstheme="minorBidi"/>
        </w:rPr>
        <w:t>płatność. Zmiana numeru rachunku bankowego nie</w:t>
      </w:r>
      <w:r w:rsidR="60EE9C76" w:rsidRPr="001326FF">
        <w:rPr>
          <w:rStyle w:val="FontStyle29"/>
          <w:rFonts w:asciiTheme="minorHAnsi" w:hAnsiTheme="minorHAnsi" w:cstheme="minorBidi"/>
        </w:rPr>
        <w:t> </w:t>
      </w:r>
      <w:r w:rsidRPr="001326FF">
        <w:rPr>
          <w:rStyle w:val="FontStyle29"/>
          <w:rFonts w:asciiTheme="minorHAnsi" w:hAnsiTheme="minorHAnsi" w:cstheme="minorBidi"/>
        </w:rPr>
        <w:t>wymaga aneksu do Umowy.</w:t>
      </w:r>
    </w:p>
    <w:p w14:paraId="36462D19" w14:textId="77777777" w:rsidR="00A427C1" w:rsidRPr="001326FF" w:rsidRDefault="00A427C1" w:rsidP="00235FC3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  <w:color w:val="000000" w:themeColor="text1"/>
        </w:rPr>
        <w:t>W przypadku dokonania płatności przez Centrum na rachunek bankowy</w:t>
      </w:r>
      <w:r w:rsidR="003F1DBF" w:rsidRPr="001326FF">
        <w:rPr>
          <w:rStyle w:val="FontStyle29"/>
          <w:rFonts w:asciiTheme="minorHAnsi" w:hAnsiTheme="minorHAnsi" w:cstheme="minorHAnsi"/>
          <w:color w:val="000000" w:themeColor="text1"/>
        </w:rPr>
        <w:t xml:space="preserve"> o </w:t>
      </w:r>
      <w:r w:rsidRPr="001326FF">
        <w:rPr>
          <w:rStyle w:val="FontStyle29"/>
          <w:rFonts w:asciiTheme="minorHAnsi" w:hAnsiTheme="minorHAnsi" w:cstheme="minorHAnsi"/>
          <w:color w:val="000000" w:themeColor="text1"/>
        </w:rPr>
        <w:t>błędnym numerze na skutek niedopełnienia obowiązku,</w:t>
      </w:r>
      <w:r w:rsidR="003F1DBF" w:rsidRPr="001326FF">
        <w:rPr>
          <w:rStyle w:val="FontStyle29"/>
          <w:rFonts w:asciiTheme="minorHAnsi" w:hAnsiTheme="minorHAnsi" w:cstheme="minorHAnsi"/>
          <w:color w:val="000000" w:themeColor="text1"/>
        </w:rPr>
        <w:t xml:space="preserve"> o </w:t>
      </w:r>
      <w:r w:rsidRPr="001326FF">
        <w:rPr>
          <w:rStyle w:val="FontStyle29"/>
          <w:rFonts w:asciiTheme="minorHAnsi" w:hAnsiTheme="minorHAnsi" w:cstheme="minorHAnsi"/>
          <w:color w:val="000000" w:themeColor="text1"/>
        </w:rPr>
        <w:t>którym mowa w</w:t>
      </w:r>
      <w:r w:rsidR="003F1DBF" w:rsidRPr="001326FF">
        <w:rPr>
          <w:rStyle w:val="FontStyle29"/>
          <w:rFonts w:asciiTheme="minorHAnsi" w:hAnsiTheme="minorHAnsi" w:cstheme="minorHAnsi"/>
          <w:color w:val="000000" w:themeColor="text1"/>
        </w:rPr>
        <w:t xml:space="preserve"> ust. </w:t>
      </w:r>
      <w:r w:rsidRPr="001326FF">
        <w:rPr>
          <w:rStyle w:val="FontStyle29"/>
          <w:rFonts w:asciiTheme="minorHAnsi" w:hAnsiTheme="minorHAnsi" w:cstheme="minorHAnsi"/>
          <w:color w:val="000000" w:themeColor="text1"/>
        </w:rPr>
        <w:t>1</w:t>
      </w:r>
      <w:r w:rsidR="002A4313" w:rsidRPr="001326FF">
        <w:rPr>
          <w:rStyle w:val="FontStyle29"/>
          <w:rFonts w:asciiTheme="minorHAnsi" w:hAnsiTheme="minorHAnsi" w:cstheme="minorHAnsi"/>
          <w:color w:val="000000" w:themeColor="text1"/>
        </w:rPr>
        <w:t>1</w:t>
      </w:r>
      <w:r w:rsidRPr="001326FF">
        <w:rPr>
          <w:rStyle w:val="FontStyle29"/>
          <w:rFonts w:asciiTheme="minorHAnsi" w:hAnsiTheme="minorHAnsi" w:cstheme="minorHAnsi"/>
          <w:color w:val="000000" w:themeColor="text1"/>
        </w:rPr>
        <w:t>, koszty związane</w:t>
      </w:r>
      <w:r w:rsidR="003F1DBF" w:rsidRPr="001326FF">
        <w:rPr>
          <w:rStyle w:val="FontStyle29"/>
          <w:rFonts w:asciiTheme="minorHAnsi" w:hAnsiTheme="minorHAnsi" w:cstheme="minorHAnsi"/>
          <w:color w:val="000000" w:themeColor="text1"/>
        </w:rPr>
        <w:t xml:space="preserve"> z </w:t>
      </w:r>
      <w:r w:rsidRPr="001326FF">
        <w:rPr>
          <w:rStyle w:val="FontStyle29"/>
          <w:rFonts w:asciiTheme="minorHAnsi" w:hAnsiTheme="minorHAnsi" w:cstheme="minorHAnsi"/>
          <w:color w:val="000000" w:themeColor="text1"/>
        </w:rPr>
        <w:t>ponownym dokonaniem przelewu oraz wszelkie konsekwencje dochodzenia środków stanowiących bezpodstawne wzbogacenie podmiotu trzeciego,</w:t>
      </w:r>
      <w:r w:rsidR="003F1DBF" w:rsidRPr="001326FF">
        <w:rPr>
          <w:rStyle w:val="FontStyle29"/>
          <w:rFonts w:asciiTheme="minorHAnsi" w:hAnsiTheme="minorHAnsi" w:cstheme="minorHAnsi"/>
          <w:color w:val="000000" w:themeColor="text1"/>
        </w:rPr>
        <w:t xml:space="preserve"> w </w:t>
      </w:r>
      <w:r w:rsidRPr="001326FF">
        <w:rPr>
          <w:rStyle w:val="FontStyle29"/>
          <w:rFonts w:asciiTheme="minorHAnsi" w:hAnsiTheme="minorHAnsi" w:cstheme="minorHAnsi"/>
          <w:color w:val="000000" w:themeColor="text1"/>
        </w:rPr>
        <w:t xml:space="preserve">tym konsekwencje ich utraty przez Centrum, obciążają </w:t>
      </w:r>
      <w:r w:rsidR="00FC1E73" w:rsidRPr="001326FF">
        <w:rPr>
          <w:rStyle w:val="FontStyle29"/>
          <w:rFonts w:asciiTheme="minorHAnsi" w:hAnsiTheme="minorHAnsi" w:cstheme="minorHAnsi"/>
          <w:color w:val="000000" w:themeColor="text1"/>
        </w:rPr>
        <w:t>Lidera konsorcjum</w:t>
      </w:r>
      <w:r w:rsidRPr="001326FF">
        <w:rPr>
          <w:rStyle w:val="FontStyle29"/>
          <w:rFonts w:asciiTheme="minorHAnsi" w:hAnsiTheme="minorHAnsi" w:cstheme="minorHAnsi"/>
          <w:color w:val="000000" w:themeColor="text1"/>
        </w:rPr>
        <w:t xml:space="preserve">. </w:t>
      </w:r>
      <w:r w:rsidR="00FC1E73" w:rsidRPr="001326FF">
        <w:rPr>
          <w:rStyle w:val="FontStyle29"/>
          <w:rFonts w:asciiTheme="minorHAnsi" w:hAnsiTheme="minorHAnsi" w:cstheme="minorHAnsi"/>
          <w:color w:val="000000" w:themeColor="text1"/>
        </w:rPr>
        <w:t>Lider konsorcjum</w:t>
      </w:r>
      <w:r w:rsidRPr="001326FF">
        <w:rPr>
          <w:rStyle w:val="FontStyle29"/>
          <w:rFonts w:asciiTheme="minorHAnsi" w:hAnsiTheme="minorHAnsi" w:cstheme="minorHAnsi"/>
          <w:color w:val="000000" w:themeColor="text1"/>
        </w:rPr>
        <w:t xml:space="preserve"> odpowiada</w:t>
      </w:r>
      <w:r w:rsidR="003F1DBF" w:rsidRPr="001326FF">
        <w:rPr>
          <w:rStyle w:val="FontStyle29"/>
          <w:rFonts w:asciiTheme="minorHAnsi" w:hAnsiTheme="minorHAnsi" w:cstheme="minorHAnsi"/>
          <w:color w:val="000000" w:themeColor="text1"/>
        </w:rPr>
        <w:t xml:space="preserve"> z </w:t>
      </w:r>
      <w:r w:rsidRPr="001326FF">
        <w:rPr>
          <w:rStyle w:val="FontStyle29"/>
          <w:rFonts w:asciiTheme="minorHAnsi" w:hAnsiTheme="minorHAnsi" w:cstheme="minorHAnsi"/>
          <w:color w:val="000000" w:themeColor="text1"/>
        </w:rPr>
        <w:t>bezpodstawnie wzbogaconym podmiotem trzecim solidarnie</w:t>
      </w:r>
      <w:r w:rsidR="003F1DBF" w:rsidRPr="001326FF">
        <w:rPr>
          <w:rStyle w:val="FontStyle29"/>
          <w:rFonts w:asciiTheme="minorHAnsi" w:hAnsiTheme="minorHAnsi" w:cstheme="minorHAnsi"/>
          <w:color w:val="000000" w:themeColor="text1"/>
        </w:rPr>
        <w:t xml:space="preserve"> i </w:t>
      </w:r>
      <w:r w:rsidRPr="001326FF">
        <w:rPr>
          <w:rStyle w:val="FontStyle29"/>
          <w:rFonts w:asciiTheme="minorHAnsi" w:hAnsiTheme="minorHAnsi" w:cstheme="minorHAnsi"/>
          <w:color w:val="000000" w:themeColor="text1"/>
        </w:rPr>
        <w:t xml:space="preserve">na żądanie Centrum zobowiązany jest zwrócić Centrum pełną </w:t>
      </w:r>
      <w:r w:rsidRPr="001326FF">
        <w:rPr>
          <w:rStyle w:val="FontStyle29"/>
          <w:rFonts w:asciiTheme="minorHAnsi" w:hAnsiTheme="minorHAnsi" w:cstheme="minorHAnsi"/>
        </w:rPr>
        <w:t xml:space="preserve">kwotę środków finansowych przelanych na błędny numer rachunku bankowego. W momencie dokonania zwrotu wszelkich środków, Centrum oświadcza, iż przekazuje </w:t>
      </w:r>
      <w:r w:rsidR="00FC1E73" w:rsidRPr="001326FF">
        <w:rPr>
          <w:rStyle w:val="FontStyle29"/>
          <w:rFonts w:asciiTheme="minorHAnsi" w:hAnsiTheme="minorHAnsi" w:cstheme="minorHAnsi"/>
        </w:rPr>
        <w:t>Liderowi konsorcjum</w:t>
      </w:r>
      <w:r w:rsidRPr="001326FF">
        <w:rPr>
          <w:rStyle w:val="FontStyle29"/>
          <w:rFonts w:asciiTheme="minorHAnsi" w:hAnsiTheme="minorHAnsi" w:cstheme="minorHAnsi"/>
        </w:rPr>
        <w:t xml:space="preserve"> tytuł do</w:t>
      </w:r>
      <w:r w:rsidR="00ED024B" w:rsidRPr="001326FF">
        <w:rPr>
          <w:rStyle w:val="FontStyle29"/>
          <w:rFonts w:asciiTheme="minorHAnsi" w:hAnsiTheme="minorHAnsi" w:cstheme="minorHAnsi"/>
        </w:rPr>
        <w:t> </w:t>
      </w:r>
      <w:r w:rsidRPr="001326FF">
        <w:rPr>
          <w:rStyle w:val="FontStyle29"/>
          <w:rFonts w:asciiTheme="minorHAnsi" w:hAnsiTheme="minorHAnsi" w:cstheme="minorHAnsi"/>
        </w:rPr>
        <w:t>regresowych roszczeń finansowych względem podmiotu bezpodstawnie wzbogaconego.</w:t>
      </w:r>
    </w:p>
    <w:p w14:paraId="3D3CE1D0" w14:textId="77777777" w:rsidR="00A427C1" w:rsidRPr="001326FF" w:rsidRDefault="00A427C1" w:rsidP="00235FC3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t xml:space="preserve">Przychody ze sprzedaży aparatury naukowo-badawczej zakupionej lub wytworzonej ze środków stanowiących </w:t>
      </w:r>
      <w:r w:rsidR="00356599" w:rsidRPr="001326FF">
        <w:rPr>
          <w:rStyle w:val="FontStyle29"/>
          <w:rFonts w:asciiTheme="minorHAnsi" w:hAnsiTheme="minorHAnsi" w:cstheme="minorHAnsi"/>
        </w:rPr>
        <w:t>dof</w:t>
      </w:r>
      <w:r w:rsidRPr="001326FF">
        <w:rPr>
          <w:rStyle w:val="FontStyle29"/>
          <w:rFonts w:asciiTheme="minorHAnsi" w:hAnsiTheme="minorHAnsi" w:cstheme="minorHAnsi"/>
        </w:rPr>
        <w:t>inansowanie, uzyskane</w:t>
      </w:r>
      <w:r w:rsidR="003F1DBF" w:rsidRPr="001326FF">
        <w:rPr>
          <w:rStyle w:val="FontStyle29"/>
          <w:rFonts w:asciiTheme="minorHAnsi" w:hAnsiTheme="minorHAnsi" w:cstheme="minorHAnsi"/>
        </w:rPr>
        <w:t xml:space="preserve"> w </w:t>
      </w:r>
      <w:r w:rsidRPr="001326FF">
        <w:rPr>
          <w:rStyle w:val="FontStyle29"/>
          <w:rFonts w:asciiTheme="minorHAnsi" w:hAnsiTheme="minorHAnsi" w:cstheme="minorHAnsi"/>
        </w:rPr>
        <w:t xml:space="preserve">okresie realizacji Projektu, powinny być wykazane </w:t>
      </w:r>
      <w:r w:rsidR="003F1DBF" w:rsidRPr="001326FF">
        <w:rPr>
          <w:rStyle w:val="FontStyle29"/>
          <w:rFonts w:asciiTheme="minorHAnsi" w:hAnsiTheme="minorHAnsi" w:cstheme="minorHAnsi"/>
        </w:rPr>
        <w:t>w </w:t>
      </w:r>
      <w:r w:rsidRPr="001326FF">
        <w:rPr>
          <w:rStyle w:val="FontStyle29"/>
          <w:rFonts w:asciiTheme="minorHAnsi" w:hAnsiTheme="minorHAnsi" w:cstheme="minorHAnsi"/>
        </w:rPr>
        <w:t>Raporcie końcowym</w:t>
      </w:r>
      <w:r w:rsidR="003F1DBF" w:rsidRPr="001326FF">
        <w:rPr>
          <w:rStyle w:val="FontStyle29"/>
          <w:rFonts w:asciiTheme="minorHAnsi" w:hAnsiTheme="minorHAnsi" w:cstheme="minorHAnsi"/>
        </w:rPr>
        <w:t xml:space="preserve"> i </w:t>
      </w:r>
      <w:r w:rsidRPr="001326FF">
        <w:rPr>
          <w:rStyle w:val="FontStyle29"/>
          <w:rFonts w:asciiTheme="minorHAnsi" w:hAnsiTheme="minorHAnsi" w:cstheme="minorHAnsi"/>
        </w:rPr>
        <w:t>podlegają zwrotowi na rachunek bankowy Centrum.</w:t>
      </w:r>
    </w:p>
    <w:p w14:paraId="63AFB836" w14:textId="2EB97626" w:rsidR="00A427C1" w:rsidRPr="001326FF" w:rsidRDefault="00A427C1" w:rsidP="03E6F3EA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 xml:space="preserve">Suma odsetek bankowych uzyskanych od kwoty </w:t>
      </w:r>
      <w:r w:rsidR="00356599" w:rsidRPr="001326FF">
        <w:rPr>
          <w:rStyle w:val="FontStyle29"/>
          <w:rFonts w:asciiTheme="minorHAnsi" w:hAnsiTheme="minorHAnsi" w:cstheme="minorBidi"/>
        </w:rPr>
        <w:t>dof</w:t>
      </w:r>
      <w:r w:rsidRPr="001326FF">
        <w:rPr>
          <w:rStyle w:val="FontStyle29"/>
          <w:rFonts w:asciiTheme="minorHAnsi" w:hAnsiTheme="minorHAnsi" w:cstheme="minorBidi"/>
        </w:rPr>
        <w:t xml:space="preserve">inansowania przekazanego na realizację Projektu wykazywana jest przez </w:t>
      </w:r>
      <w:r w:rsidR="00FC1E73" w:rsidRPr="001326FF">
        <w:rPr>
          <w:rStyle w:val="FontStyle29"/>
          <w:rFonts w:asciiTheme="minorHAnsi" w:hAnsiTheme="minorHAnsi" w:cstheme="minorBidi"/>
        </w:rPr>
        <w:t>Lidera konsorcjum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>Raporcie końcowym</w:t>
      </w:r>
      <w:r w:rsidR="003F1DBF" w:rsidRPr="001326FF">
        <w:rPr>
          <w:rStyle w:val="FontStyle29"/>
          <w:rFonts w:asciiTheme="minorHAnsi" w:hAnsiTheme="minorHAnsi" w:cstheme="minorBidi"/>
        </w:rPr>
        <w:t xml:space="preserve"> i </w:t>
      </w:r>
      <w:r w:rsidRPr="001326FF">
        <w:rPr>
          <w:rStyle w:val="FontStyle29"/>
          <w:rFonts w:asciiTheme="minorHAnsi" w:hAnsiTheme="minorHAnsi" w:cstheme="minorBidi"/>
        </w:rPr>
        <w:t>zwracana na rachunek bankowy Centrum.</w:t>
      </w:r>
      <w:r w:rsidR="009E0AA8" w:rsidRPr="001326FF">
        <w:rPr>
          <w:rStyle w:val="FontStyle29"/>
          <w:rFonts w:asciiTheme="minorHAnsi" w:hAnsiTheme="minorHAnsi" w:cstheme="minorBidi"/>
        </w:rPr>
        <w:t xml:space="preserve"> Na wezwanie Centrum</w:t>
      </w:r>
      <w:r w:rsidR="00E83C12" w:rsidRPr="001326FF">
        <w:rPr>
          <w:rStyle w:val="FontStyle29"/>
          <w:rFonts w:asciiTheme="minorHAnsi" w:hAnsiTheme="minorHAnsi" w:cstheme="minorBidi"/>
        </w:rPr>
        <w:t>,</w:t>
      </w:r>
      <w:r w:rsidR="009E0AA8" w:rsidRPr="001326FF">
        <w:rPr>
          <w:rStyle w:val="FontStyle29"/>
          <w:rFonts w:asciiTheme="minorHAnsi" w:hAnsiTheme="minorHAnsi" w:cstheme="minorBidi"/>
        </w:rPr>
        <w:t xml:space="preserve"> Lider konsorcjum zobowiązany jest przedłożyć Centrum zestawienie odsetek, o których mowa w zdaniu pierwszym wraz ze stosownym wyciągiem lub innym dokumentem bankowym je potwierdzającym, w terminie nie dłuższym niż 30 dni od dnia otrzymania wezwania.</w:t>
      </w:r>
    </w:p>
    <w:p w14:paraId="673ACCAD" w14:textId="77777777" w:rsidR="00A427C1" w:rsidRPr="001326FF" w:rsidRDefault="20445EA8" w:rsidP="022AA977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22AA977">
        <w:rPr>
          <w:rStyle w:val="FontStyle29"/>
          <w:rFonts w:asciiTheme="minorHAnsi" w:hAnsiTheme="minorHAnsi" w:cstheme="minorBidi"/>
        </w:rPr>
        <w:t xml:space="preserve">Niewykorzystana przez </w:t>
      </w:r>
      <w:r w:rsidR="1CB431E0" w:rsidRPr="022AA977">
        <w:rPr>
          <w:rStyle w:val="FontStyle29"/>
          <w:rFonts w:asciiTheme="minorHAnsi" w:hAnsiTheme="minorHAnsi" w:cstheme="minorBidi"/>
        </w:rPr>
        <w:t xml:space="preserve">Lidera konsorcjum lub konsorcjantów </w:t>
      </w:r>
      <w:r w:rsidRPr="022AA977">
        <w:rPr>
          <w:rStyle w:val="FontStyle29"/>
          <w:rFonts w:asciiTheme="minorHAnsi" w:hAnsiTheme="minorHAnsi" w:cstheme="minorBidi"/>
        </w:rPr>
        <w:t xml:space="preserve">część </w:t>
      </w:r>
      <w:r w:rsidR="1CB431E0" w:rsidRPr="022AA977">
        <w:rPr>
          <w:rStyle w:val="FontStyle29"/>
          <w:rFonts w:asciiTheme="minorHAnsi" w:hAnsiTheme="minorHAnsi" w:cstheme="minorBidi"/>
        </w:rPr>
        <w:t>dof</w:t>
      </w:r>
      <w:r w:rsidRPr="022AA977">
        <w:rPr>
          <w:rStyle w:val="FontStyle29"/>
          <w:rFonts w:asciiTheme="minorHAnsi" w:hAnsiTheme="minorHAnsi" w:cstheme="minorBidi"/>
        </w:rPr>
        <w:t>inansowania, po zakończeniu realizacji Projektu podlega zwrotowi na rachunek bankowy Centrum wraz</w:t>
      </w:r>
      <w:r w:rsidR="22FB674E" w:rsidRPr="022AA977">
        <w:rPr>
          <w:rStyle w:val="FontStyle29"/>
          <w:rFonts w:asciiTheme="minorHAnsi" w:hAnsiTheme="minorHAnsi" w:cstheme="minorBidi"/>
        </w:rPr>
        <w:t xml:space="preserve"> z </w:t>
      </w:r>
      <w:r w:rsidRPr="022AA977">
        <w:rPr>
          <w:rStyle w:val="FontStyle29"/>
          <w:rFonts w:asciiTheme="minorHAnsi" w:hAnsiTheme="minorHAnsi" w:cstheme="minorBidi"/>
        </w:rPr>
        <w:t>sumą odsetek,</w:t>
      </w:r>
      <w:r w:rsidR="22FB674E" w:rsidRPr="022AA977">
        <w:rPr>
          <w:rStyle w:val="FontStyle29"/>
          <w:rFonts w:asciiTheme="minorHAnsi" w:hAnsiTheme="minorHAnsi" w:cstheme="minorBidi"/>
        </w:rPr>
        <w:t xml:space="preserve"> o </w:t>
      </w:r>
      <w:r w:rsidRPr="022AA977">
        <w:rPr>
          <w:rStyle w:val="FontStyle29"/>
          <w:rFonts w:asciiTheme="minorHAnsi" w:hAnsiTheme="minorHAnsi" w:cstheme="minorBidi"/>
        </w:rPr>
        <w:t>których mowa w</w:t>
      </w:r>
      <w:r w:rsidR="22FB674E" w:rsidRPr="022AA977">
        <w:rPr>
          <w:rStyle w:val="FontStyle29"/>
          <w:rFonts w:asciiTheme="minorHAnsi" w:hAnsiTheme="minorHAnsi" w:cstheme="minorBidi"/>
        </w:rPr>
        <w:t xml:space="preserve"> ust. </w:t>
      </w:r>
      <w:r w:rsidRPr="022AA977">
        <w:rPr>
          <w:rStyle w:val="FontStyle29"/>
          <w:rFonts w:asciiTheme="minorHAnsi" w:hAnsiTheme="minorHAnsi" w:cstheme="minorBidi"/>
        </w:rPr>
        <w:t>1</w:t>
      </w:r>
      <w:r w:rsidR="3A24A60B" w:rsidRPr="022AA977">
        <w:rPr>
          <w:rStyle w:val="FontStyle29"/>
          <w:rFonts w:asciiTheme="minorHAnsi" w:hAnsiTheme="minorHAnsi" w:cstheme="minorBidi"/>
        </w:rPr>
        <w:t>4</w:t>
      </w:r>
      <w:r w:rsidR="6874F325" w:rsidRPr="022AA977">
        <w:rPr>
          <w:rStyle w:val="FontStyle29"/>
          <w:rFonts w:asciiTheme="minorHAnsi" w:hAnsiTheme="minorHAnsi" w:cstheme="minorBidi"/>
        </w:rPr>
        <w:t>,</w:t>
      </w:r>
      <w:r w:rsidR="22FB674E" w:rsidRPr="022AA977">
        <w:rPr>
          <w:rStyle w:val="FontStyle29"/>
          <w:rFonts w:asciiTheme="minorHAnsi" w:hAnsiTheme="minorHAnsi" w:cstheme="minorBidi"/>
        </w:rPr>
        <w:t xml:space="preserve"> w </w:t>
      </w:r>
      <w:r w:rsidR="6874F325" w:rsidRPr="022AA977">
        <w:rPr>
          <w:rStyle w:val="FontStyle29"/>
          <w:rFonts w:asciiTheme="minorHAnsi" w:hAnsiTheme="minorHAnsi" w:cstheme="minorBidi"/>
        </w:rPr>
        <w:t>terminie 30 dni od dnia</w:t>
      </w:r>
      <w:r w:rsidRPr="022AA977">
        <w:rPr>
          <w:rStyle w:val="FontStyle29"/>
          <w:rFonts w:asciiTheme="minorHAnsi" w:hAnsiTheme="minorHAnsi" w:cstheme="minorBidi"/>
        </w:rPr>
        <w:t xml:space="preserve"> zakończenia realizacji Projektu.</w:t>
      </w:r>
    </w:p>
    <w:p w14:paraId="151A53E2" w14:textId="3C2F03DE" w:rsidR="3E286987" w:rsidRDefault="3E286987" w:rsidP="022AA977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22AA977">
        <w:rPr>
          <w:rStyle w:val="FontStyle29"/>
          <w:rFonts w:asciiTheme="minorHAnsi" w:hAnsiTheme="minorHAnsi" w:cstheme="minorBidi"/>
        </w:rPr>
        <w:t>Zwrot niewykorzystanej części dofinansowania po terminie wskazanym w ust. 15</w:t>
      </w:r>
      <w:r w:rsidR="7A09B276" w:rsidRPr="022AA977">
        <w:rPr>
          <w:rStyle w:val="FontStyle29"/>
          <w:rFonts w:asciiTheme="minorHAnsi" w:hAnsiTheme="minorHAnsi" w:cstheme="minorBidi"/>
        </w:rPr>
        <w:t xml:space="preserve"> skutkuje zwrotem tych środków</w:t>
      </w:r>
      <w:r w:rsidR="20AE849A" w:rsidRPr="022AA977">
        <w:rPr>
          <w:rStyle w:val="FontStyle29"/>
          <w:rFonts w:asciiTheme="minorHAnsi" w:hAnsiTheme="minorHAnsi" w:cstheme="minorBidi"/>
        </w:rPr>
        <w:t xml:space="preserve"> wraz z</w:t>
      </w:r>
      <w:r w:rsidR="4601C203" w:rsidRPr="022AA977">
        <w:rPr>
          <w:rStyle w:val="FontStyle29"/>
          <w:rFonts w:asciiTheme="minorHAnsi" w:hAnsiTheme="minorHAnsi" w:cstheme="minorBidi"/>
        </w:rPr>
        <w:t xml:space="preserve"> o</w:t>
      </w:r>
      <w:r w:rsidR="20AE849A" w:rsidRPr="022AA977">
        <w:rPr>
          <w:rStyle w:val="FontStyle29"/>
          <w:rFonts w:asciiTheme="minorHAnsi" w:hAnsiTheme="minorHAnsi" w:cstheme="minorBidi"/>
        </w:rPr>
        <w:t xml:space="preserve">dsetkami w wysokości określonej jak dla zaległości podatkowych, liczonymi od dnia następnego po </w:t>
      </w:r>
      <w:r w:rsidR="21F6B8A0" w:rsidRPr="022AA977">
        <w:rPr>
          <w:rStyle w:val="FontStyle29"/>
          <w:rFonts w:asciiTheme="minorHAnsi" w:hAnsiTheme="minorHAnsi" w:cstheme="minorBidi"/>
        </w:rPr>
        <w:t xml:space="preserve">upływie terminu </w:t>
      </w:r>
      <w:r w:rsidR="195C7955" w:rsidRPr="022AA977">
        <w:rPr>
          <w:rStyle w:val="FontStyle29"/>
          <w:rFonts w:asciiTheme="minorHAnsi" w:hAnsiTheme="minorHAnsi" w:cstheme="minorBidi"/>
        </w:rPr>
        <w:t>wskazanego w ust. 15 do dn</w:t>
      </w:r>
      <w:r w:rsidR="20AE849A" w:rsidRPr="022AA977">
        <w:rPr>
          <w:rStyle w:val="FontStyle29"/>
          <w:rFonts w:asciiTheme="minorHAnsi" w:hAnsiTheme="minorHAnsi" w:cstheme="minorBidi"/>
        </w:rPr>
        <w:t>ia ich zwrotu.</w:t>
      </w:r>
    </w:p>
    <w:p w14:paraId="55CAF99D" w14:textId="77777777" w:rsidR="00A427C1" w:rsidRPr="001326FF" w:rsidRDefault="1CB431E0" w:rsidP="022AA977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22AA977">
        <w:rPr>
          <w:rStyle w:val="FontStyle29"/>
          <w:rFonts w:asciiTheme="minorHAnsi" w:hAnsiTheme="minorHAnsi" w:cstheme="minorBidi"/>
        </w:rPr>
        <w:t>Lider konsorcjum</w:t>
      </w:r>
      <w:r w:rsidR="20445EA8" w:rsidRPr="022AA977">
        <w:rPr>
          <w:rStyle w:val="FontStyle29"/>
          <w:rFonts w:asciiTheme="minorHAnsi" w:hAnsiTheme="minorHAnsi" w:cstheme="minorBidi"/>
        </w:rPr>
        <w:t xml:space="preserve"> oraz </w:t>
      </w:r>
      <w:r w:rsidR="77C66DC1" w:rsidRPr="022AA977">
        <w:rPr>
          <w:rStyle w:val="FontStyle29"/>
          <w:rFonts w:asciiTheme="minorHAnsi" w:hAnsiTheme="minorHAnsi" w:cstheme="minorBidi"/>
        </w:rPr>
        <w:t>k</w:t>
      </w:r>
      <w:r w:rsidR="0B80D2C7" w:rsidRPr="022AA977">
        <w:rPr>
          <w:rStyle w:val="FontStyle29"/>
          <w:rFonts w:asciiTheme="minorHAnsi" w:hAnsiTheme="minorHAnsi" w:cstheme="minorBidi"/>
        </w:rPr>
        <w:t>onsorcjant</w:t>
      </w:r>
      <w:r w:rsidR="20445EA8" w:rsidRPr="022AA977">
        <w:rPr>
          <w:rStyle w:val="FontStyle29"/>
          <w:rFonts w:asciiTheme="minorHAnsi" w:hAnsiTheme="minorHAnsi" w:cstheme="minorBidi"/>
        </w:rPr>
        <w:t xml:space="preserve"> zobowiązany jest do posiadania dokumentów potwierdzających koszty poniesione na rzecz realizacji Projektu,</w:t>
      </w:r>
      <w:r w:rsidR="22FB674E" w:rsidRPr="022AA977">
        <w:rPr>
          <w:rStyle w:val="FontStyle29"/>
          <w:rFonts w:asciiTheme="minorHAnsi" w:hAnsiTheme="minorHAnsi" w:cstheme="minorBidi"/>
        </w:rPr>
        <w:t xml:space="preserve"> z </w:t>
      </w:r>
      <w:r w:rsidR="20445EA8" w:rsidRPr="022AA977">
        <w:rPr>
          <w:rStyle w:val="FontStyle29"/>
          <w:rFonts w:asciiTheme="minorHAnsi" w:hAnsiTheme="minorHAnsi" w:cstheme="minorBidi"/>
        </w:rPr>
        <w:t>zastrzeżeniem kosztów ogólnych rozliczanych ryczałtem. Dokumenty powinny być sporządzone</w:t>
      </w:r>
      <w:r w:rsidR="22FB674E" w:rsidRPr="022AA977">
        <w:rPr>
          <w:rStyle w:val="FontStyle29"/>
          <w:rFonts w:asciiTheme="minorHAnsi" w:hAnsiTheme="minorHAnsi" w:cstheme="minorBidi"/>
        </w:rPr>
        <w:t xml:space="preserve"> i </w:t>
      </w:r>
      <w:r w:rsidR="20445EA8" w:rsidRPr="022AA977">
        <w:rPr>
          <w:rStyle w:val="FontStyle29"/>
          <w:rFonts w:asciiTheme="minorHAnsi" w:hAnsiTheme="minorHAnsi" w:cstheme="minorBidi"/>
        </w:rPr>
        <w:t>przechowywane zgodnie</w:t>
      </w:r>
      <w:r w:rsidR="22FB674E" w:rsidRPr="022AA977">
        <w:rPr>
          <w:rStyle w:val="FontStyle29"/>
          <w:rFonts w:asciiTheme="minorHAnsi" w:hAnsiTheme="minorHAnsi" w:cstheme="minorBidi"/>
        </w:rPr>
        <w:t xml:space="preserve"> z </w:t>
      </w:r>
      <w:r w:rsidR="20445EA8" w:rsidRPr="022AA977">
        <w:rPr>
          <w:rStyle w:val="FontStyle29"/>
          <w:rFonts w:asciiTheme="minorHAnsi" w:hAnsiTheme="minorHAnsi" w:cstheme="minorBidi"/>
        </w:rPr>
        <w:t>przepisami prawa. Oryginał dokumentu księgowego należy opisać, wskazując następujące informacje:</w:t>
      </w:r>
      <w:r w:rsidR="22FB674E" w:rsidRPr="022AA977">
        <w:rPr>
          <w:rStyle w:val="FontStyle29"/>
          <w:rFonts w:asciiTheme="minorHAnsi" w:hAnsiTheme="minorHAnsi" w:cstheme="minorBidi"/>
        </w:rPr>
        <w:t xml:space="preserve"> nr </w:t>
      </w:r>
      <w:r w:rsidR="20445EA8" w:rsidRPr="022AA977">
        <w:rPr>
          <w:rStyle w:val="FontStyle29"/>
          <w:rFonts w:asciiTheme="minorHAnsi" w:hAnsiTheme="minorHAnsi" w:cstheme="minorBidi"/>
        </w:rPr>
        <w:t xml:space="preserve">Umowy, odpowiednią kategorię kosztów, numer </w:t>
      </w:r>
      <w:r w:rsidR="2A9D7F64" w:rsidRPr="022AA977">
        <w:rPr>
          <w:rStyle w:val="FontStyle29"/>
          <w:rFonts w:asciiTheme="minorHAnsi" w:hAnsiTheme="minorHAnsi" w:cstheme="minorBidi"/>
        </w:rPr>
        <w:t>zadania/</w:t>
      </w:r>
      <w:r w:rsidR="6E179160" w:rsidRPr="022AA977">
        <w:rPr>
          <w:rStyle w:val="FontStyle29"/>
          <w:rFonts w:asciiTheme="minorHAnsi" w:hAnsiTheme="minorHAnsi" w:cstheme="minorBidi"/>
        </w:rPr>
        <w:t>etapu</w:t>
      </w:r>
      <w:r w:rsidR="00A67DFD" w:rsidRPr="022AA977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9"/>
      </w:r>
      <w:r w:rsidR="6E179160" w:rsidRPr="022AA977">
        <w:rPr>
          <w:rStyle w:val="FontStyle29"/>
          <w:rFonts w:asciiTheme="minorHAnsi" w:hAnsiTheme="minorHAnsi" w:cstheme="minorBidi"/>
        </w:rPr>
        <w:t xml:space="preserve"> </w:t>
      </w:r>
      <w:r w:rsidR="20445EA8" w:rsidRPr="022AA977">
        <w:rPr>
          <w:rStyle w:val="FontStyle29"/>
          <w:rFonts w:asciiTheme="minorHAnsi" w:hAnsiTheme="minorHAnsi" w:cstheme="minorBidi"/>
        </w:rPr>
        <w:t>realizowanego</w:t>
      </w:r>
      <w:r w:rsidR="22FB674E" w:rsidRPr="022AA977">
        <w:rPr>
          <w:rStyle w:val="FontStyle29"/>
          <w:rFonts w:asciiTheme="minorHAnsi" w:hAnsiTheme="minorHAnsi" w:cstheme="minorBidi"/>
        </w:rPr>
        <w:t xml:space="preserve"> w </w:t>
      </w:r>
      <w:r w:rsidR="20445EA8" w:rsidRPr="022AA977">
        <w:rPr>
          <w:rStyle w:val="FontStyle29"/>
          <w:rFonts w:asciiTheme="minorHAnsi" w:hAnsiTheme="minorHAnsi" w:cstheme="minorBidi"/>
        </w:rPr>
        <w:t>Projekcie oraz kwotę kosztów kwalifikowa</w:t>
      </w:r>
      <w:r w:rsidR="3279222C" w:rsidRPr="022AA977">
        <w:rPr>
          <w:rStyle w:val="FontStyle29"/>
          <w:rFonts w:asciiTheme="minorHAnsi" w:hAnsiTheme="minorHAnsi" w:cstheme="minorBidi"/>
        </w:rPr>
        <w:t>l</w:t>
      </w:r>
      <w:r w:rsidR="20445EA8" w:rsidRPr="022AA977">
        <w:rPr>
          <w:rStyle w:val="FontStyle29"/>
          <w:rFonts w:asciiTheme="minorHAnsi" w:hAnsiTheme="minorHAnsi" w:cstheme="minorBidi"/>
        </w:rPr>
        <w:t xml:space="preserve">nych. </w:t>
      </w:r>
    </w:p>
    <w:p w14:paraId="66D6E409" w14:textId="77777777" w:rsidR="00A427C1" w:rsidRPr="001326FF" w:rsidRDefault="00FC1E73" w:rsidP="00235FC3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HAnsi"/>
          <w:lang w:eastAsia="en-US"/>
        </w:rPr>
      </w:pPr>
      <w:r w:rsidRPr="001326FF">
        <w:rPr>
          <w:rStyle w:val="FontStyle29"/>
          <w:rFonts w:asciiTheme="minorHAnsi" w:hAnsiTheme="minorHAnsi" w:cstheme="minorHAnsi"/>
        </w:rPr>
        <w:t>Lider konsorcjum</w:t>
      </w:r>
      <w:r w:rsidR="00A427C1" w:rsidRPr="001326FF">
        <w:rPr>
          <w:rStyle w:val="FontStyle29"/>
          <w:rFonts w:asciiTheme="minorHAnsi" w:hAnsiTheme="minorHAnsi" w:cstheme="minorHAnsi"/>
        </w:rPr>
        <w:t xml:space="preserve"> oraz </w:t>
      </w:r>
      <w:r w:rsidR="00A64CC6" w:rsidRPr="001326FF">
        <w:rPr>
          <w:rStyle w:val="FontStyle29"/>
          <w:rFonts w:asciiTheme="minorHAnsi" w:hAnsiTheme="minorHAnsi" w:cstheme="minorHAnsi"/>
        </w:rPr>
        <w:t>k</w:t>
      </w:r>
      <w:r w:rsidR="003E32E8" w:rsidRPr="001326FF">
        <w:rPr>
          <w:rStyle w:val="FontStyle29"/>
          <w:rFonts w:asciiTheme="minorHAnsi" w:hAnsiTheme="minorHAnsi" w:cstheme="minorHAnsi"/>
        </w:rPr>
        <w:t>onsorcjant</w:t>
      </w:r>
      <w:r w:rsidR="00A427C1" w:rsidRPr="001326FF">
        <w:rPr>
          <w:rStyle w:val="FontStyle29"/>
          <w:rFonts w:asciiTheme="minorHAnsi" w:hAnsiTheme="minorHAnsi" w:cstheme="minorHAnsi"/>
        </w:rPr>
        <w:t xml:space="preserve"> jest zobowiązany do prowadzenia wyodrębnionej ewidencji księgowej środków finansowych</w:t>
      </w:r>
      <w:r w:rsidR="003F1DBF" w:rsidRPr="001326FF">
        <w:rPr>
          <w:rStyle w:val="FontStyle29"/>
          <w:rFonts w:asciiTheme="minorHAnsi" w:hAnsiTheme="minorHAnsi" w:cstheme="minorHAnsi"/>
        </w:rPr>
        <w:t xml:space="preserve"> w </w:t>
      </w:r>
      <w:r w:rsidR="00A427C1" w:rsidRPr="001326FF">
        <w:rPr>
          <w:rStyle w:val="FontStyle29"/>
          <w:rFonts w:asciiTheme="minorHAnsi" w:hAnsiTheme="minorHAnsi" w:cstheme="minorHAnsi"/>
        </w:rPr>
        <w:t>układzie rodzajowym</w:t>
      </w:r>
      <w:r w:rsidR="003F1DBF" w:rsidRPr="001326FF">
        <w:rPr>
          <w:rStyle w:val="FontStyle29"/>
          <w:rFonts w:asciiTheme="minorHAnsi" w:hAnsiTheme="minorHAnsi" w:cstheme="minorHAnsi"/>
        </w:rPr>
        <w:t xml:space="preserve"> z </w:t>
      </w:r>
      <w:r w:rsidR="00A427C1" w:rsidRPr="001326FF">
        <w:rPr>
          <w:rStyle w:val="FontStyle29"/>
          <w:rFonts w:asciiTheme="minorHAnsi" w:hAnsiTheme="minorHAnsi" w:cstheme="minorHAnsi"/>
        </w:rPr>
        <w:t>podziałem analitycznym kosztów, umożliwiającej identyfikację środków finansowych wydatkowanych na realizację Projektu. Jeżeli zgodnie</w:t>
      </w:r>
      <w:r w:rsidR="003F1DBF" w:rsidRPr="001326FF">
        <w:rPr>
          <w:rStyle w:val="FontStyle29"/>
          <w:rFonts w:asciiTheme="minorHAnsi" w:hAnsiTheme="minorHAnsi" w:cstheme="minorHAnsi"/>
        </w:rPr>
        <w:t xml:space="preserve"> z </w:t>
      </w:r>
      <w:r w:rsidR="00A427C1" w:rsidRPr="001326FF">
        <w:rPr>
          <w:rStyle w:val="FontStyle29"/>
          <w:rFonts w:asciiTheme="minorHAnsi" w:hAnsiTheme="minorHAnsi" w:cstheme="minorHAnsi"/>
        </w:rPr>
        <w:t xml:space="preserve">obowiązującym prawem, </w:t>
      </w:r>
      <w:r w:rsidRPr="001326FF">
        <w:rPr>
          <w:rStyle w:val="FontStyle29"/>
          <w:rFonts w:asciiTheme="minorHAnsi" w:hAnsiTheme="minorHAnsi" w:cstheme="minorHAnsi"/>
        </w:rPr>
        <w:t>Lider konsorcjum lub konsorcjant</w:t>
      </w:r>
      <w:r w:rsidR="00A427C1" w:rsidRPr="001326FF">
        <w:rPr>
          <w:rStyle w:val="FontStyle29"/>
          <w:rFonts w:asciiTheme="minorHAnsi" w:hAnsiTheme="minorHAnsi" w:cstheme="minorHAnsi"/>
        </w:rPr>
        <w:t xml:space="preserve"> nie jest zobowiązany </w:t>
      </w:r>
      <w:r w:rsidR="003F1DBF" w:rsidRPr="001326FF">
        <w:rPr>
          <w:rStyle w:val="FontStyle29"/>
          <w:rFonts w:asciiTheme="minorHAnsi" w:hAnsiTheme="minorHAnsi" w:cstheme="minorHAnsi"/>
        </w:rPr>
        <w:t xml:space="preserve"> </w:t>
      </w:r>
      <w:r w:rsidR="00A427C1" w:rsidRPr="001326FF">
        <w:rPr>
          <w:rStyle w:val="FontStyle29"/>
          <w:rFonts w:asciiTheme="minorHAnsi" w:hAnsiTheme="minorHAnsi" w:cstheme="minorHAnsi"/>
        </w:rPr>
        <w:t>do prowadzenia ww. ewidencji, ma obowiązek prowadzenia ewidencji</w:t>
      </w:r>
      <w:r w:rsidR="003F1DBF" w:rsidRPr="001326FF">
        <w:rPr>
          <w:rStyle w:val="FontStyle29"/>
          <w:rFonts w:asciiTheme="minorHAnsi" w:hAnsiTheme="minorHAnsi" w:cstheme="minorHAnsi"/>
        </w:rPr>
        <w:t xml:space="preserve"> z </w:t>
      </w:r>
      <w:r w:rsidR="00A427C1" w:rsidRPr="001326FF">
        <w:rPr>
          <w:rStyle w:val="FontStyle29"/>
          <w:rFonts w:asciiTheme="minorHAnsi" w:hAnsiTheme="minorHAnsi" w:cstheme="minorHAnsi"/>
        </w:rPr>
        <w:t>odpowiednim opisem zgodnie z</w:t>
      </w:r>
      <w:r w:rsidR="003F1DBF" w:rsidRPr="001326FF">
        <w:rPr>
          <w:rStyle w:val="FontStyle29"/>
          <w:rFonts w:asciiTheme="minorHAnsi" w:hAnsiTheme="minorHAnsi" w:cstheme="minorHAnsi"/>
        </w:rPr>
        <w:t xml:space="preserve"> ust. </w:t>
      </w:r>
      <w:r w:rsidR="00A427C1" w:rsidRPr="001326FF">
        <w:rPr>
          <w:rStyle w:val="FontStyle29"/>
          <w:rFonts w:asciiTheme="minorHAnsi" w:hAnsiTheme="minorHAnsi" w:cstheme="minorHAnsi"/>
        </w:rPr>
        <w:t>1</w:t>
      </w:r>
      <w:r w:rsidR="002A4313" w:rsidRPr="001326FF">
        <w:rPr>
          <w:rStyle w:val="FontStyle29"/>
          <w:rFonts w:asciiTheme="minorHAnsi" w:hAnsiTheme="minorHAnsi" w:cstheme="minorHAnsi"/>
        </w:rPr>
        <w:t>6</w:t>
      </w:r>
      <w:r w:rsidR="00A427C1" w:rsidRPr="001326FF">
        <w:rPr>
          <w:rStyle w:val="FontStyle29"/>
          <w:rFonts w:asciiTheme="minorHAnsi" w:hAnsiTheme="minorHAnsi" w:cstheme="minorHAnsi"/>
        </w:rPr>
        <w:t>, umożliwiającym identyfikację środków finansowych wydatkowanych na realizację Projektu.</w:t>
      </w:r>
    </w:p>
    <w:p w14:paraId="5CF70B9A" w14:textId="585FF965" w:rsidR="00A427C1" w:rsidRPr="001326FF" w:rsidRDefault="5338DDB9" w:rsidP="19258E3E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Centrum ma prawo do przeprowadzenia kontroli dokumentacji,</w:t>
      </w:r>
      <w:r w:rsidR="007974E0" w:rsidRPr="001326FF">
        <w:rPr>
          <w:rStyle w:val="FontStyle29"/>
          <w:rFonts w:asciiTheme="minorHAnsi" w:hAnsiTheme="minorHAnsi" w:cstheme="minorBidi"/>
        </w:rPr>
        <w:t xml:space="preserve"> o </w:t>
      </w:r>
      <w:r w:rsidRPr="001326FF">
        <w:rPr>
          <w:rStyle w:val="FontStyle29"/>
          <w:rFonts w:asciiTheme="minorHAnsi" w:hAnsiTheme="minorHAnsi" w:cstheme="minorBidi"/>
        </w:rPr>
        <w:t>której mowa w</w:t>
      </w:r>
      <w:r w:rsidR="007974E0" w:rsidRPr="001326FF">
        <w:rPr>
          <w:rStyle w:val="FontStyle29"/>
          <w:rFonts w:asciiTheme="minorHAnsi" w:hAnsiTheme="minorHAnsi" w:cstheme="minorBidi"/>
        </w:rPr>
        <w:t xml:space="preserve"> ust. </w:t>
      </w:r>
      <w:r w:rsidRPr="001326FF">
        <w:rPr>
          <w:rStyle w:val="FontStyle29"/>
          <w:rFonts w:asciiTheme="minorHAnsi" w:hAnsiTheme="minorHAnsi" w:cstheme="minorBidi"/>
        </w:rPr>
        <w:t>1</w:t>
      </w:r>
      <w:r w:rsidR="3BD0D766" w:rsidRPr="001326FF">
        <w:rPr>
          <w:rStyle w:val="FontStyle29"/>
          <w:rFonts w:asciiTheme="minorHAnsi" w:hAnsiTheme="minorHAnsi" w:cstheme="minorBidi"/>
        </w:rPr>
        <w:t>6</w:t>
      </w:r>
      <w:r w:rsidRPr="001326FF">
        <w:rPr>
          <w:rStyle w:val="FontStyle29"/>
          <w:rFonts w:asciiTheme="minorHAnsi" w:hAnsiTheme="minorHAnsi" w:cstheme="minorBidi"/>
        </w:rPr>
        <w:t>,</w:t>
      </w:r>
      <w:r w:rsidR="007974E0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>każdym czasie i</w:t>
      </w:r>
      <w:r w:rsidR="1C903D20" w:rsidRPr="001326FF">
        <w:rPr>
          <w:rStyle w:val="FontStyle29"/>
          <w:rFonts w:asciiTheme="minorHAnsi" w:hAnsiTheme="minorHAnsi" w:cstheme="minorBidi"/>
        </w:rPr>
        <w:t> </w:t>
      </w:r>
      <w:r w:rsidR="5AAF78FF" w:rsidRPr="001326FF">
        <w:rPr>
          <w:rStyle w:val="FontStyle29"/>
          <w:rFonts w:asciiTheme="minorHAnsi" w:hAnsiTheme="minorHAnsi" w:cstheme="minorBidi"/>
        </w:rPr>
        <w:t>n</w:t>
      </w:r>
      <w:r w:rsidRPr="001326FF">
        <w:rPr>
          <w:rStyle w:val="FontStyle29"/>
          <w:rFonts w:asciiTheme="minorHAnsi" w:hAnsiTheme="minorHAnsi" w:cstheme="minorBidi"/>
        </w:rPr>
        <w:t>a każdym etapie realizacji Projektu oraz</w:t>
      </w:r>
      <w:r w:rsidR="007974E0" w:rsidRPr="001326FF">
        <w:rPr>
          <w:rStyle w:val="FontStyle29"/>
          <w:rFonts w:asciiTheme="minorHAnsi" w:hAnsiTheme="minorHAnsi" w:cstheme="minorBidi"/>
        </w:rPr>
        <w:t xml:space="preserve"> </w:t>
      </w:r>
      <w:r w:rsidR="59636F93" w:rsidRPr="001326FF">
        <w:rPr>
          <w:rStyle w:val="FontStyle29"/>
          <w:rFonts w:asciiTheme="minorHAnsi" w:hAnsiTheme="minorHAnsi" w:cstheme="minorBidi"/>
        </w:rPr>
        <w:t xml:space="preserve">do momentu </w:t>
      </w:r>
      <w:r w:rsidR="5660E045" w:rsidRPr="001326FF">
        <w:rPr>
          <w:rStyle w:val="FontStyle29"/>
          <w:rFonts w:asciiTheme="minorHAnsi" w:hAnsiTheme="minorHAnsi" w:cstheme="minorBidi"/>
        </w:rPr>
        <w:t xml:space="preserve">zatwierdzenia przez Centrum </w:t>
      </w:r>
      <w:r w:rsidR="54109C78" w:rsidRPr="001326FF">
        <w:rPr>
          <w:rStyle w:val="FontStyle29"/>
          <w:rFonts w:asciiTheme="minorHAnsi" w:hAnsiTheme="minorHAnsi" w:cstheme="minorBidi"/>
        </w:rPr>
        <w:t xml:space="preserve">Raportu z wykorzystania wyników Projektu </w:t>
      </w:r>
      <w:r w:rsidR="59636F93" w:rsidRPr="001326FF">
        <w:rPr>
          <w:rStyle w:val="FontStyle29"/>
          <w:rFonts w:asciiTheme="minorHAnsi" w:hAnsiTheme="minorHAnsi" w:cstheme="minorBidi"/>
        </w:rPr>
        <w:t>o kt</w:t>
      </w:r>
      <w:r w:rsidR="64C157E2" w:rsidRPr="001326FF">
        <w:rPr>
          <w:rStyle w:val="FontStyle29"/>
          <w:rFonts w:asciiTheme="minorHAnsi" w:hAnsiTheme="minorHAnsi" w:cstheme="minorBidi"/>
        </w:rPr>
        <w:t>órym mowa w § 8</w:t>
      </w:r>
      <w:r w:rsidR="59636F93" w:rsidRPr="001326FF">
        <w:rPr>
          <w:rStyle w:val="FontStyle29"/>
          <w:rFonts w:asciiTheme="minorHAnsi" w:hAnsiTheme="minorHAnsi" w:cstheme="minorBidi"/>
        </w:rPr>
        <w:t xml:space="preserve"> ust</w:t>
      </w:r>
      <w:r w:rsidR="61656450" w:rsidRPr="001326FF">
        <w:rPr>
          <w:rStyle w:val="FontStyle29"/>
          <w:rFonts w:asciiTheme="minorHAnsi" w:hAnsiTheme="minorHAnsi" w:cstheme="minorBidi"/>
        </w:rPr>
        <w:t>.</w:t>
      </w:r>
      <w:r w:rsidR="59636F93" w:rsidRPr="001326FF">
        <w:rPr>
          <w:rStyle w:val="FontStyle29"/>
          <w:rFonts w:asciiTheme="minorHAnsi" w:hAnsiTheme="minorHAnsi" w:cstheme="minorBidi"/>
        </w:rPr>
        <w:t xml:space="preserve"> </w:t>
      </w:r>
      <w:r w:rsidR="6AE17174" w:rsidRPr="001326FF">
        <w:rPr>
          <w:rStyle w:val="FontStyle29"/>
          <w:rFonts w:asciiTheme="minorHAnsi" w:hAnsiTheme="minorHAnsi" w:cstheme="minorBidi"/>
        </w:rPr>
        <w:t>2</w:t>
      </w:r>
      <w:r w:rsidR="42B4168B" w:rsidRPr="001326FF">
        <w:rPr>
          <w:rStyle w:val="FontStyle29"/>
          <w:rFonts w:asciiTheme="minorHAnsi" w:hAnsiTheme="minorHAnsi" w:cstheme="minorBidi"/>
        </w:rPr>
        <w:t xml:space="preserve"> </w:t>
      </w:r>
      <w:r w:rsidR="56C6C411" w:rsidRPr="001326FF">
        <w:rPr>
          <w:rStyle w:val="FontStyle29"/>
          <w:rFonts w:asciiTheme="minorHAnsi" w:hAnsiTheme="minorHAnsi" w:cstheme="minorBidi"/>
        </w:rPr>
        <w:t xml:space="preserve">pkt 1 </w:t>
      </w:r>
      <w:r w:rsidR="61656450" w:rsidRPr="001326FF">
        <w:rPr>
          <w:rStyle w:val="FontStyle29"/>
          <w:rFonts w:asciiTheme="minorHAnsi" w:hAnsiTheme="minorHAnsi" w:cstheme="minorBidi"/>
        </w:rPr>
        <w:t>Umowy</w:t>
      </w:r>
      <w:r w:rsidR="42B4168B" w:rsidRPr="001326FF">
        <w:rPr>
          <w:rStyle w:val="FontStyle29"/>
          <w:rFonts w:asciiTheme="minorHAnsi" w:hAnsiTheme="minorHAnsi" w:cstheme="minorBidi"/>
        </w:rPr>
        <w:t xml:space="preserve"> </w:t>
      </w:r>
      <w:r w:rsidR="59636F93" w:rsidRPr="001326FF">
        <w:rPr>
          <w:rStyle w:val="FontStyle29"/>
          <w:rFonts w:asciiTheme="minorHAnsi" w:hAnsiTheme="minorHAnsi" w:cstheme="minorBidi"/>
        </w:rPr>
        <w:t>.</w:t>
      </w:r>
    </w:p>
    <w:p w14:paraId="0C850716" w14:textId="5580B211" w:rsidR="00A427C1" w:rsidRPr="001326FF" w:rsidRDefault="5338DDB9" w:rsidP="19258E3E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 xml:space="preserve">Akceptacja </w:t>
      </w:r>
      <w:r w:rsidR="3041110A" w:rsidRPr="001326FF">
        <w:rPr>
          <w:rStyle w:val="FontStyle29"/>
          <w:rFonts w:asciiTheme="minorHAnsi" w:hAnsiTheme="minorHAnsi" w:cstheme="minorBidi"/>
        </w:rPr>
        <w:t>w</w:t>
      </w:r>
      <w:r w:rsidRPr="001326FF">
        <w:rPr>
          <w:rStyle w:val="FontStyle29"/>
          <w:rFonts w:asciiTheme="minorHAnsi" w:hAnsiTheme="minorHAnsi" w:cstheme="minorBidi"/>
        </w:rPr>
        <w:t>niosku</w:t>
      </w:r>
      <w:r w:rsidR="007974E0" w:rsidRPr="001326FF">
        <w:rPr>
          <w:rStyle w:val="FontStyle29"/>
          <w:rFonts w:asciiTheme="minorHAnsi" w:hAnsiTheme="minorHAnsi" w:cstheme="minorBidi"/>
        </w:rPr>
        <w:t xml:space="preserve"> o </w:t>
      </w:r>
      <w:r w:rsidRPr="001326FF">
        <w:rPr>
          <w:rStyle w:val="FontStyle29"/>
          <w:rFonts w:asciiTheme="minorHAnsi" w:hAnsiTheme="minorHAnsi" w:cstheme="minorBidi"/>
        </w:rPr>
        <w:t>płatność lub zatwierdzenie Raportu</w:t>
      </w:r>
      <w:r w:rsidR="48315DB2" w:rsidRPr="001326FF">
        <w:rPr>
          <w:rStyle w:val="FontStyle29"/>
          <w:rFonts w:asciiTheme="minorHAnsi" w:hAnsiTheme="minorHAnsi" w:cstheme="minorBidi"/>
        </w:rPr>
        <w:t>,</w:t>
      </w:r>
      <w:r w:rsidR="007974E0" w:rsidRPr="001326FF">
        <w:rPr>
          <w:rStyle w:val="FontStyle29"/>
          <w:rFonts w:asciiTheme="minorHAnsi" w:hAnsiTheme="minorHAnsi" w:cstheme="minorBidi"/>
        </w:rPr>
        <w:t xml:space="preserve"> o </w:t>
      </w:r>
      <w:r w:rsidR="48315DB2" w:rsidRPr="001326FF">
        <w:rPr>
          <w:rStyle w:val="FontStyle29"/>
          <w:rFonts w:asciiTheme="minorHAnsi" w:hAnsiTheme="minorHAnsi" w:cstheme="minorBidi"/>
        </w:rPr>
        <w:t>którym mowa</w:t>
      </w:r>
      <w:r w:rsidR="007974E0" w:rsidRPr="001326FF">
        <w:rPr>
          <w:rStyle w:val="FontStyle29"/>
          <w:rFonts w:asciiTheme="minorHAnsi" w:hAnsiTheme="minorHAnsi" w:cstheme="minorBidi"/>
        </w:rPr>
        <w:t xml:space="preserve"> w § </w:t>
      </w:r>
      <w:r w:rsidR="64C157E2" w:rsidRPr="001326FF">
        <w:rPr>
          <w:rStyle w:val="FontStyle29"/>
          <w:rFonts w:asciiTheme="minorHAnsi" w:hAnsiTheme="minorHAnsi" w:cstheme="minorBidi"/>
        </w:rPr>
        <w:t>8</w:t>
      </w:r>
      <w:r w:rsidR="007974E0" w:rsidRPr="001326FF">
        <w:rPr>
          <w:rStyle w:val="FontStyle29"/>
          <w:rFonts w:asciiTheme="minorHAnsi" w:hAnsiTheme="minorHAnsi" w:cstheme="minorBidi"/>
        </w:rPr>
        <w:t xml:space="preserve"> ust. </w:t>
      </w:r>
      <w:r w:rsidR="6AE17174" w:rsidRPr="001326FF">
        <w:rPr>
          <w:rStyle w:val="FontStyle29"/>
          <w:rFonts w:asciiTheme="minorHAnsi" w:hAnsiTheme="minorHAnsi" w:cstheme="minorBidi"/>
        </w:rPr>
        <w:t>2</w:t>
      </w:r>
      <w:r w:rsidR="676D9529" w:rsidRPr="001326FF">
        <w:rPr>
          <w:rStyle w:val="FontStyle29"/>
          <w:rFonts w:asciiTheme="minorHAnsi" w:hAnsiTheme="minorHAnsi" w:cstheme="minorBidi"/>
        </w:rPr>
        <w:t xml:space="preserve"> pkt 1</w:t>
      </w:r>
      <w:r w:rsidR="42B4168B" w:rsidRPr="001326FF">
        <w:rPr>
          <w:rStyle w:val="FontStyle29"/>
          <w:rFonts w:asciiTheme="minorHAnsi" w:hAnsiTheme="minorHAnsi" w:cstheme="minorBidi"/>
        </w:rPr>
        <w:t xml:space="preserve"> </w:t>
      </w:r>
      <w:r w:rsidR="48315DB2" w:rsidRPr="001326FF">
        <w:rPr>
          <w:rStyle w:val="FontStyle29"/>
          <w:rFonts w:asciiTheme="minorHAnsi" w:hAnsiTheme="minorHAnsi" w:cstheme="minorBidi"/>
        </w:rPr>
        <w:t>Umowy,</w:t>
      </w:r>
      <w:r w:rsidRPr="001326FF">
        <w:rPr>
          <w:rStyle w:val="FontStyle29"/>
          <w:rFonts w:asciiTheme="minorHAnsi" w:hAnsiTheme="minorHAnsi" w:cstheme="minorBidi"/>
        </w:rPr>
        <w:t xml:space="preserve"> nie uchyla ani nie wpływa na możliwość wystąpienia odmiennych ustaleń</w:t>
      </w:r>
      <w:r w:rsidR="007974E0" w:rsidRPr="001326FF">
        <w:rPr>
          <w:rStyle w:val="FontStyle29"/>
          <w:rFonts w:asciiTheme="minorHAnsi" w:hAnsiTheme="minorHAnsi" w:cstheme="minorBidi"/>
        </w:rPr>
        <w:t xml:space="preserve"> i </w:t>
      </w:r>
      <w:r w:rsidRPr="001326FF">
        <w:rPr>
          <w:rStyle w:val="FontStyle29"/>
          <w:rFonts w:asciiTheme="minorHAnsi" w:hAnsiTheme="minorHAnsi" w:cstheme="minorBidi"/>
        </w:rPr>
        <w:t>wyników przeprowadzonych kontroli,</w:t>
      </w:r>
      <w:r w:rsidR="007974E0" w:rsidRPr="001326FF">
        <w:rPr>
          <w:rStyle w:val="FontStyle29"/>
          <w:rFonts w:asciiTheme="minorHAnsi" w:hAnsiTheme="minorHAnsi" w:cstheme="minorBidi"/>
        </w:rPr>
        <w:t xml:space="preserve"> o </w:t>
      </w:r>
      <w:r w:rsidRPr="001326FF">
        <w:rPr>
          <w:rStyle w:val="FontStyle29"/>
          <w:rFonts w:asciiTheme="minorHAnsi" w:hAnsiTheme="minorHAnsi" w:cstheme="minorBidi"/>
        </w:rPr>
        <w:t>których mowa w</w:t>
      </w:r>
      <w:r w:rsidR="007974E0" w:rsidRPr="001326FF">
        <w:rPr>
          <w:rStyle w:val="FontStyle29"/>
          <w:rFonts w:asciiTheme="minorHAnsi" w:hAnsiTheme="minorHAnsi" w:cstheme="minorBidi"/>
        </w:rPr>
        <w:t xml:space="preserve"> ust. </w:t>
      </w:r>
      <w:r w:rsidRPr="001326FF">
        <w:rPr>
          <w:rStyle w:val="FontStyle29"/>
          <w:rFonts w:asciiTheme="minorHAnsi" w:hAnsiTheme="minorHAnsi" w:cstheme="minorBidi"/>
        </w:rPr>
        <w:t>1</w:t>
      </w:r>
      <w:r w:rsidR="3BD0D766" w:rsidRPr="001326FF">
        <w:rPr>
          <w:rStyle w:val="FontStyle29"/>
          <w:rFonts w:asciiTheme="minorHAnsi" w:hAnsiTheme="minorHAnsi" w:cstheme="minorBidi"/>
        </w:rPr>
        <w:t>8</w:t>
      </w:r>
      <w:r w:rsidRPr="001326FF">
        <w:rPr>
          <w:rStyle w:val="FontStyle29"/>
          <w:rFonts w:asciiTheme="minorHAnsi" w:hAnsiTheme="minorHAnsi" w:cstheme="minorBidi"/>
        </w:rPr>
        <w:t>.</w:t>
      </w:r>
    </w:p>
    <w:p w14:paraId="666D9F4C" w14:textId="29ED9A5F" w:rsidR="005868F1" w:rsidRPr="001326FF" w:rsidRDefault="00A427C1" w:rsidP="00235FC3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t xml:space="preserve">Wypłata </w:t>
      </w:r>
      <w:r w:rsidR="00356599" w:rsidRPr="001326FF">
        <w:rPr>
          <w:rStyle w:val="FontStyle29"/>
          <w:rFonts w:asciiTheme="minorHAnsi" w:hAnsiTheme="minorHAnsi" w:cstheme="minorHAnsi"/>
        </w:rPr>
        <w:t>dof</w:t>
      </w:r>
      <w:r w:rsidRPr="001326FF">
        <w:rPr>
          <w:rStyle w:val="FontStyle29"/>
          <w:rFonts w:asciiTheme="minorHAnsi" w:hAnsiTheme="minorHAnsi" w:cstheme="minorHAnsi"/>
        </w:rPr>
        <w:t>inansowania jest uzależniona od otrzymania przez Centrum dotacji celowej</w:t>
      </w:r>
      <w:r w:rsidR="003F1DBF" w:rsidRPr="001326FF">
        <w:rPr>
          <w:rStyle w:val="FontStyle29"/>
          <w:rFonts w:asciiTheme="minorHAnsi" w:hAnsiTheme="minorHAnsi" w:cstheme="minorHAnsi"/>
        </w:rPr>
        <w:t xml:space="preserve"> z </w:t>
      </w:r>
      <w:r w:rsidRPr="001326FF">
        <w:rPr>
          <w:rStyle w:val="FontStyle29"/>
          <w:rFonts w:asciiTheme="minorHAnsi" w:hAnsiTheme="minorHAnsi" w:cstheme="minorHAnsi"/>
        </w:rPr>
        <w:t>budżetu państwa,</w:t>
      </w:r>
      <w:r w:rsidR="003F1DBF" w:rsidRPr="001326FF">
        <w:rPr>
          <w:rStyle w:val="FontStyle29"/>
          <w:rFonts w:asciiTheme="minorHAnsi" w:hAnsiTheme="minorHAnsi" w:cstheme="minorHAnsi"/>
        </w:rPr>
        <w:t xml:space="preserve"> o </w:t>
      </w:r>
      <w:r w:rsidRPr="001326FF">
        <w:rPr>
          <w:rStyle w:val="FontStyle29"/>
          <w:rFonts w:asciiTheme="minorHAnsi" w:hAnsiTheme="minorHAnsi" w:cstheme="minorHAnsi"/>
        </w:rPr>
        <w:t>której mowa w</w:t>
      </w:r>
      <w:r w:rsidR="003F1DBF" w:rsidRPr="001326FF">
        <w:rPr>
          <w:rStyle w:val="FontStyle29"/>
          <w:rFonts w:asciiTheme="minorHAnsi" w:hAnsiTheme="minorHAnsi" w:cstheme="minorHAnsi"/>
        </w:rPr>
        <w:t xml:space="preserve"> art. </w:t>
      </w:r>
      <w:r w:rsidRPr="001326FF">
        <w:rPr>
          <w:rStyle w:val="FontStyle29"/>
          <w:rFonts w:asciiTheme="minorHAnsi" w:hAnsiTheme="minorHAnsi" w:cstheme="minorHAnsi"/>
        </w:rPr>
        <w:t>46</w:t>
      </w:r>
      <w:r w:rsidR="003F1DBF" w:rsidRPr="001326FF">
        <w:rPr>
          <w:rStyle w:val="FontStyle29"/>
          <w:rFonts w:asciiTheme="minorHAnsi" w:hAnsiTheme="minorHAnsi" w:cstheme="minorHAnsi"/>
        </w:rPr>
        <w:t xml:space="preserve"> ust. </w:t>
      </w:r>
      <w:r w:rsidRPr="001326FF">
        <w:rPr>
          <w:rStyle w:val="FontStyle29"/>
          <w:rFonts w:asciiTheme="minorHAnsi" w:hAnsiTheme="minorHAnsi" w:cstheme="minorHAnsi"/>
        </w:rPr>
        <w:t>1</w:t>
      </w:r>
      <w:r w:rsidR="003F1DBF" w:rsidRPr="001326FF">
        <w:rPr>
          <w:rStyle w:val="FontStyle29"/>
          <w:rFonts w:asciiTheme="minorHAnsi" w:hAnsiTheme="minorHAnsi" w:cstheme="minorHAnsi"/>
        </w:rPr>
        <w:t xml:space="preserve"> pkt </w:t>
      </w:r>
      <w:r w:rsidRPr="001326FF">
        <w:rPr>
          <w:rStyle w:val="FontStyle29"/>
          <w:rFonts w:asciiTheme="minorHAnsi" w:hAnsiTheme="minorHAnsi" w:cstheme="minorHAnsi"/>
        </w:rPr>
        <w:t>1 Ustawy</w:t>
      </w:r>
      <w:r w:rsidR="009E4A16" w:rsidRPr="001326FF">
        <w:rPr>
          <w:rStyle w:val="FontStyle29"/>
          <w:rFonts w:asciiTheme="minorHAnsi" w:hAnsiTheme="minorHAnsi" w:cstheme="minorHAnsi"/>
        </w:rPr>
        <w:t xml:space="preserve"> na ten cel</w:t>
      </w:r>
      <w:r w:rsidR="008F64E2" w:rsidRPr="001326FF">
        <w:rPr>
          <w:rStyle w:val="FontStyle29"/>
          <w:rFonts w:asciiTheme="minorHAnsi" w:hAnsiTheme="minorHAnsi" w:cstheme="minorHAnsi"/>
        </w:rPr>
        <w:t xml:space="preserve">. </w:t>
      </w:r>
    </w:p>
    <w:p w14:paraId="16850B51" w14:textId="77777777" w:rsidR="005868F1" w:rsidRPr="001326FF" w:rsidRDefault="00FE4488" w:rsidP="00235FC3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lastRenderedPageBreak/>
        <w:t>Centrum</w:t>
      </w:r>
      <w:r w:rsidR="00DE0E15" w:rsidRPr="001326FF">
        <w:rPr>
          <w:rStyle w:val="FontStyle29"/>
          <w:rFonts w:asciiTheme="minorHAnsi" w:hAnsiTheme="minorHAnsi" w:cstheme="minorHAnsi"/>
        </w:rPr>
        <w:t xml:space="preserve"> może zlecić przeprowadzenie oceny realizacji </w:t>
      </w:r>
      <w:r w:rsidR="008E2ADD" w:rsidRPr="001326FF">
        <w:rPr>
          <w:rStyle w:val="FontStyle29"/>
          <w:rFonts w:asciiTheme="minorHAnsi" w:hAnsiTheme="minorHAnsi" w:cstheme="minorHAnsi"/>
        </w:rPr>
        <w:t>P</w:t>
      </w:r>
      <w:r w:rsidR="00DE0E15" w:rsidRPr="001326FF">
        <w:rPr>
          <w:rStyle w:val="FontStyle29"/>
          <w:rFonts w:asciiTheme="minorHAnsi" w:hAnsiTheme="minorHAnsi" w:cstheme="minorHAnsi"/>
        </w:rPr>
        <w:t xml:space="preserve">rojektu oraz </w:t>
      </w:r>
      <w:r w:rsidR="007D2958" w:rsidRPr="001326FF">
        <w:rPr>
          <w:rStyle w:val="FontStyle29"/>
          <w:rFonts w:asciiTheme="minorHAnsi" w:hAnsiTheme="minorHAnsi" w:cstheme="minorHAnsi"/>
        </w:rPr>
        <w:t>przedstawionego</w:t>
      </w:r>
      <w:r w:rsidR="00DE0E15" w:rsidRPr="001326FF">
        <w:rPr>
          <w:rStyle w:val="FontStyle29"/>
          <w:rFonts w:asciiTheme="minorHAnsi" w:hAnsiTheme="minorHAnsi" w:cstheme="minorHAnsi"/>
        </w:rPr>
        <w:t xml:space="preserve"> do </w:t>
      </w:r>
      <w:r w:rsidR="007D2958" w:rsidRPr="001326FF">
        <w:rPr>
          <w:rStyle w:val="FontStyle29"/>
          <w:rFonts w:asciiTheme="minorHAnsi" w:hAnsiTheme="minorHAnsi" w:cstheme="minorHAnsi"/>
        </w:rPr>
        <w:t>weryfikacji wniosku</w:t>
      </w:r>
      <w:r w:rsidR="003F1DBF" w:rsidRPr="001326FF">
        <w:rPr>
          <w:rStyle w:val="FontStyle29"/>
          <w:rFonts w:asciiTheme="minorHAnsi" w:hAnsiTheme="minorHAnsi" w:cstheme="minorHAnsi"/>
        </w:rPr>
        <w:t xml:space="preserve"> o </w:t>
      </w:r>
      <w:r w:rsidR="007D2958" w:rsidRPr="001326FF">
        <w:rPr>
          <w:rStyle w:val="FontStyle29"/>
          <w:rFonts w:asciiTheme="minorHAnsi" w:hAnsiTheme="minorHAnsi" w:cstheme="minorHAnsi"/>
        </w:rPr>
        <w:t xml:space="preserve">płatność </w:t>
      </w:r>
      <w:r w:rsidR="00DE0E15" w:rsidRPr="001326FF">
        <w:rPr>
          <w:rStyle w:val="FontStyle29"/>
          <w:rFonts w:asciiTheme="minorHAnsi" w:hAnsiTheme="minorHAnsi" w:cstheme="minorHAnsi"/>
        </w:rPr>
        <w:t>podmiotowi zewnętrznemu</w:t>
      </w:r>
      <w:r w:rsidR="003F1DBF" w:rsidRPr="001326FF">
        <w:rPr>
          <w:rStyle w:val="FontStyle29"/>
          <w:rFonts w:asciiTheme="minorHAnsi" w:hAnsiTheme="minorHAnsi" w:cstheme="minorHAnsi"/>
        </w:rPr>
        <w:t xml:space="preserve"> w </w:t>
      </w:r>
      <w:r w:rsidR="00DE0E15" w:rsidRPr="001326FF">
        <w:rPr>
          <w:rStyle w:val="FontStyle29"/>
          <w:rFonts w:asciiTheme="minorHAnsi" w:hAnsiTheme="minorHAnsi" w:cstheme="minorHAnsi"/>
        </w:rPr>
        <w:t xml:space="preserve">celu uzyskania opinii eksperckiej. </w:t>
      </w:r>
    </w:p>
    <w:p w14:paraId="090FDAB3" w14:textId="4190A50D" w:rsidR="00173785" w:rsidRPr="001326FF" w:rsidRDefault="00041E87" w:rsidP="00235FC3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t>Lider konsorcjum</w:t>
      </w:r>
      <w:r w:rsidR="00173785" w:rsidRPr="001326FF">
        <w:rPr>
          <w:rStyle w:val="FontStyle29"/>
          <w:rFonts w:asciiTheme="minorHAnsi" w:hAnsiTheme="minorHAnsi" w:cstheme="minorHAnsi"/>
        </w:rPr>
        <w:t xml:space="preserve"> jest zobowiązany do udostępnienia</w:t>
      </w:r>
      <w:r w:rsidR="003F1DBF" w:rsidRPr="001326FF">
        <w:rPr>
          <w:rStyle w:val="FontStyle29"/>
          <w:rFonts w:asciiTheme="minorHAnsi" w:hAnsiTheme="minorHAnsi" w:cstheme="minorHAnsi"/>
        </w:rPr>
        <w:t xml:space="preserve"> w </w:t>
      </w:r>
      <w:r w:rsidR="00173785" w:rsidRPr="001326FF">
        <w:rPr>
          <w:rStyle w:val="FontStyle29"/>
          <w:rFonts w:asciiTheme="minorHAnsi" w:hAnsiTheme="minorHAnsi" w:cstheme="minorHAnsi"/>
        </w:rPr>
        <w:t>swojej siedzibie (w jednym pomieszczeniu)</w:t>
      </w:r>
      <w:r w:rsidR="006C3FD5" w:rsidRPr="001326FF">
        <w:rPr>
          <w:rStyle w:val="FontStyle29"/>
          <w:rFonts w:asciiTheme="minorHAnsi" w:hAnsiTheme="minorHAnsi" w:cstheme="minorHAnsi"/>
        </w:rPr>
        <w:t>,</w:t>
      </w:r>
      <w:r w:rsidR="00173785" w:rsidRPr="001326FF">
        <w:rPr>
          <w:rStyle w:val="FontStyle29"/>
          <w:rFonts w:asciiTheme="minorHAnsi" w:hAnsiTheme="minorHAnsi" w:cstheme="minorHAnsi"/>
        </w:rPr>
        <w:t xml:space="preserve"> </w:t>
      </w:r>
      <w:r w:rsidR="00FE4488" w:rsidRPr="001326FF">
        <w:rPr>
          <w:rStyle w:val="FontStyle29"/>
          <w:rFonts w:asciiTheme="minorHAnsi" w:hAnsiTheme="minorHAnsi" w:cstheme="minorHAnsi"/>
        </w:rPr>
        <w:t xml:space="preserve">Centrum </w:t>
      </w:r>
      <w:r w:rsidR="00173785" w:rsidRPr="001326FF">
        <w:rPr>
          <w:rStyle w:val="FontStyle29"/>
          <w:rFonts w:asciiTheme="minorHAnsi" w:hAnsiTheme="minorHAnsi" w:cstheme="minorHAnsi"/>
        </w:rPr>
        <w:t xml:space="preserve">lub </w:t>
      </w:r>
      <w:r w:rsidR="00443D78" w:rsidRPr="001326FF">
        <w:rPr>
          <w:rStyle w:val="FontStyle29"/>
          <w:rFonts w:asciiTheme="minorHAnsi" w:hAnsiTheme="minorHAnsi" w:cstheme="minorHAnsi"/>
        </w:rPr>
        <w:t>instytucji przez nią upoważnionej</w:t>
      </w:r>
      <w:r w:rsidR="006C3FD5" w:rsidRPr="001326FF">
        <w:rPr>
          <w:rStyle w:val="FontStyle29"/>
          <w:rFonts w:asciiTheme="minorHAnsi" w:hAnsiTheme="minorHAnsi" w:cstheme="minorHAnsi"/>
        </w:rPr>
        <w:t>,</w:t>
      </w:r>
      <w:r w:rsidR="00173785" w:rsidRPr="001326FF">
        <w:rPr>
          <w:rStyle w:val="FontStyle29"/>
          <w:rFonts w:asciiTheme="minorHAnsi" w:hAnsiTheme="minorHAnsi" w:cstheme="minorHAnsi"/>
        </w:rPr>
        <w:t xml:space="preserve"> uporządkowanej</w:t>
      </w:r>
      <w:r w:rsidR="003F1DBF" w:rsidRPr="001326FF">
        <w:rPr>
          <w:rStyle w:val="FontStyle29"/>
          <w:rFonts w:asciiTheme="minorHAnsi" w:hAnsiTheme="minorHAnsi" w:cstheme="minorHAnsi"/>
        </w:rPr>
        <w:t xml:space="preserve"> i </w:t>
      </w:r>
      <w:r w:rsidR="00173785" w:rsidRPr="001326FF">
        <w:rPr>
          <w:rStyle w:val="FontStyle29"/>
          <w:rFonts w:asciiTheme="minorHAnsi" w:hAnsiTheme="minorHAnsi" w:cstheme="minorHAnsi"/>
        </w:rPr>
        <w:t>prawidłowo opisanej dokumentacji, wymienionej w</w:t>
      </w:r>
      <w:r w:rsidR="00ED024B" w:rsidRPr="001326FF">
        <w:rPr>
          <w:rStyle w:val="FontStyle29"/>
          <w:rFonts w:asciiTheme="minorHAnsi" w:hAnsiTheme="minorHAnsi" w:cstheme="minorHAnsi"/>
        </w:rPr>
        <w:t> </w:t>
      </w:r>
      <w:r w:rsidR="003F1DBF" w:rsidRPr="001326FF">
        <w:rPr>
          <w:rStyle w:val="FontStyle29"/>
          <w:rFonts w:asciiTheme="minorHAnsi" w:hAnsiTheme="minorHAnsi" w:cstheme="minorHAnsi"/>
        </w:rPr>
        <w:t>ust. </w:t>
      </w:r>
      <w:r w:rsidR="00615B1A" w:rsidRPr="001326FF">
        <w:rPr>
          <w:rStyle w:val="FontStyle29"/>
          <w:rFonts w:asciiTheme="minorHAnsi" w:hAnsiTheme="minorHAnsi" w:cstheme="minorHAnsi"/>
        </w:rPr>
        <w:t>1</w:t>
      </w:r>
      <w:r w:rsidR="002A4313" w:rsidRPr="001326FF">
        <w:rPr>
          <w:rStyle w:val="FontStyle29"/>
          <w:rFonts w:asciiTheme="minorHAnsi" w:hAnsiTheme="minorHAnsi" w:cstheme="minorHAnsi"/>
        </w:rPr>
        <w:t>6</w:t>
      </w:r>
      <w:r w:rsidR="00441D87" w:rsidRPr="001326FF">
        <w:rPr>
          <w:rStyle w:val="FontStyle29"/>
          <w:rFonts w:asciiTheme="minorHAnsi" w:hAnsiTheme="minorHAnsi" w:cstheme="minorHAnsi"/>
        </w:rPr>
        <w:t xml:space="preserve"> (w tym również kopii wyżej wymien</w:t>
      </w:r>
      <w:r w:rsidR="007B253B" w:rsidRPr="001326FF">
        <w:rPr>
          <w:rStyle w:val="FontStyle29"/>
          <w:rFonts w:asciiTheme="minorHAnsi" w:hAnsiTheme="minorHAnsi" w:cstheme="minorHAnsi"/>
        </w:rPr>
        <w:t>ionej dokumentacji konsorcjanta</w:t>
      </w:r>
      <w:r w:rsidR="00441D87" w:rsidRPr="001326FF">
        <w:rPr>
          <w:rStyle w:val="FontStyle29"/>
          <w:rFonts w:asciiTheme="minorHAnsi" w:hAnsiTheme="minorHAnsi" w:cstheme="minorHAnsi"/>
        </w:rPr>
        <w:t>)</w:t>
      </w:r>
      <w:r w:rsidR="00173785" w:rsidRPr="001326FF">
        <w:rPr>
          <w:rStyle w:val="FontStyle29"/>
          <w:rFonts w:asciiTheme="minorHAnsi" w:hAnsiTheme="minorHAnsi" w:cstheme="minorHAnsi"/>
        </w:rPr>
        <w:t>,</w:t>
      </w:r>
      <w:r w:rsidR="003F1DBF" w:rsidRPr="001326FF">
        <w:rPr>
          <w:rStyle w:val="FontStyle29"/>
          <w:rFonts w:asciiTheme="minorHAnsi" w:hAnsiTheme="minorHAnsi" w:cstheme="minorHAnsi"/>
        </w:rPr>
        <w:t xml:space="preserve"> w </w:t>
      </w:r>
      <w:r w:rsidR="00173785" w:rsidRPr="001326FF">
        <w:rPr>
          <w:rStyle w:val="FontStyle29"/>
          <w:rFonts w:asciiTheme="minorHAnsi" w:hAnsiTheme="minorHAnsi" w:cstheme="minorHAnsi"/>
        </w:rPr>
        <w:t xml:space="preserve">celu weryfikacji. </w:t>
      </w:r>
      <w:r w:rsidR="007A570C" w:rsidRPr="001326FF">
        <w:rPr>
          <w:rStyle w:val="FontStyle29"/>
          <w:rFonts w:asciiTheme="minorHAnsi" w:hAnsiTheme="minorHAnsi" w:cstheme="minorHAnsi"/>
        </w:rPr>
        <w:t xml:space="preserve">Na żądanie </w:t>
      </w:r>
      <w:r w:rsidR="00FE4488" w:rsidRPr="001326FF">
        <w:rPr>
          <w:rStyle w:val="FontStyle29"/>
          <w:rFonts w:asciiTheme="minorHAnsi" w:hAnsiTheme="minorHAnsi" w:cstheme="minorHAnsi"/>
        </w:rPr>
        <w:t>Centrum</w:t>
      </w:r>
      <w:r w:rsidR="00425B09" w:rsidRPr="001326FF">
        <w:rPr>
          <w:rStyle w:val="FontStyle29"/>
          <w:rFonts w:asciiTheme="minorHAnsi" w:hAnsiTheme="minorHAnsi" w:cstheme="minorHAnsi"/>
        </w:rPr>
        <w:t>,</w:t>
      </w:r>
      <w:r w:rsidR="00FE4488" w:rsidRPr="001326FF">
        <w:rPr>
          <w:rStyle w:val="FontStyle29"/>
          <w:rFonts w:asciiTheme="minorHAnsi" w:hAnsiTheme="minorHAnsi" w:cstheme="minorHAnsi"/>
        </w:rPr>
        <w:t xml:space="preserve"> </w:t>
      </w:r>
      <w:r w:rsidRPr="001326FF">
        <w:rPr>
          <w:rStyle w:val="FontStyle29"/>
          <w:rFonts w:asciiTheme="minorHAnsi" w:hAnsiTheme="minorHAnsi" w:cstheme="minorHAnsi"/>
        </w:rPr>
        <w:t>Lider konsorcjum</w:t>
      </w:r>
      <w:r w:rsidR="007A570C" w:rsidRPr="001326FF">
        <w:rPr>
          <w:rStyle w:val="FontStyle29"/>
          <w:rFonts w:asciiTheme="minorHAnsi" w:hAnsiTheme="minorHAnsi" w:cstheme="minorHAnsi"/>
        </w:rPr>
        <w:t xml:space="preserve"> jest zobowiązany </w:t>
      </w:r>
      <w:r w:rsidR="005028E6" w:rsidRPr="001326FF">
        <w:rPr>
          <w:rStyle w:val="FontStyle29"/>
          <w:rFonts w:asciiTheme="minorHAnsi" w:hAnsiTheme="minorHAnsi" w:cstheme="minorHAnsi"/>
        </w:rPr>
        <w:t xml:space="preserve">przekazać przedmiotową </w:t>
      </w:r>
      <w:r w:rsidR="007A570C" w:rsidRPr="001326FF">
        <w:rPr>
          <w:rStyle w:val="FontStyle29"/>
          <w:rFonts w:asciiTheme="minorHAnsi" w:hAnsiTheme="minorHAnsi" w:cstheme="minorHAnsi"/>
        </w:rPr>
        <w:t xml:space="preserve">dokumentację do </w:t>
      </w:r>
      <w:r w:rsidR="00FE4488" w:rsidRPr="001326FF">
        <w:rPr>
          <w:rStyle w:val="FontStyle29"/>
          <w:rFonts w:asciiTheme="minorHAnsi" w:hAnsiTheme="minorHAnsi" w:cstheme="minorHAnsi"/>
        </w:rPr>
        <w:t>Centrum</w:t>
      </w:r>
      <w:r w:rsidR="003F1DBF" w:rsidRPr="001326FF">
        <w:rPr>
          <w:rStyle w:val="FontStyle29"/>
          <w:rFonts w:asciiTheme="minorHAnsi" w:hAnsiTheme="minorHAnsi" w:cstheme="minorHAnsi"/>
        </w:rPr>
        <w:t xml:space="preserve"> w </w:t>
      </w:r>
      <w:r w:rsidR="005028E6" w:rsidRPr="001326FF">
        <w:rPr>
          <w:rStyle w:val="FontStyle29"/>
          <w:rFonts w:asciiTheme="minorHAnsi" w:hAnsiTheme="minorHAnsi" w:cstheme="minorHAnsi"/>
        </w:rPr>
        <w:t>formie</w:t>
      </w:r>
      <w:r w:rsidR="003F1DBF" w:rsidRPr="001326FF">
        <w:rPr>
          <w:rStyle w:val="FontStyle29"/>
          <w:rFonts w:asciiTheme="minorHAnsi" w:hAnsiTheme="minorHAnsi" w:cstheme="minorHAnsi"/>
        </w:rPr>
        <w:t xml:space="preserve"> i </w:t>
      </w:r>
      <w:r w:rsidR="005028E6" w:rsidRPr="001326FF">
        <w:rPr>
          <w:rStyle w:val="FontStyle29"/>
          <w:rFonts w:asciiTheme="minorHAnsi" w:hAnsiTheme="minorHAnsi" w:cstheme="minorHAnsi"/>
        </w:rPr>
        <w:t>terminie wskazanym przez Centrum</w:t>
      </w:r>
      <w:r w:rsidR="007A570C" w:rsidRPr="001326FF">
        <w:rPr>
          <w:rStyle w:val="FontStyle29"/>
          <w:rFonts w:asciiTheme="minorHAnsi" w:hAnsiTheme="minorHAnsi" w:cstheme="minorHAnsi"/>
        </w:rPr>
        <w:t>.</w:t>
      </w:r>
    </w:p>
    <w:p w14:paraId="4045C850" w14:textId="77777777" w:rsidR="00910EF7" w:rsidRPr="001326FF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5022833F" w14:textId="0564EA5E" w:rsidR="00910EF7" w:rsidRPr="001326FF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§ </w:t>
      </w:r>
      <w:r w:rsidR="003028F0" w:rsidRPr="001326FF">
        <w:rPr>
          <w:rFonts w:asciiTheme="minorHAnsi" w:hAnsiTheme="minorHAnsi" w:cstheme="minorHAnsi"/>
        </w:rPr>
        <w:t>8</w:t>
      </w:r>
      <w:r w:rsidR="004C17B7" w:rsidRPr="001326FF">
        <w:rPr>
          <w:rFonts w:asciiTheme="minorHAnsi" w:hAnsiTheme="minorHAnsi" w:cstheme="minorHAnsi"/>
        </w:rPr>
        <w:t>.</w:t>
      </w:r>
      <w:r w:rsidRPr="001326FF">
        <w:rPr>
          <w:rFonts w:asciiTheme="minorHAnsi" w:hAnsiTheme="minorHAnsi" w:cstheme="minorHAnsi"/>
        </w:rPr>
        <w:t xml:space="preserve"> </w:t>
      </w:r>
    </w:p>
    <w:p w14:paraId="5711EE16" w14:textId="77777777" w:rsidR="00EA63DD" w:rsidRPr="001326FF" w:rsidRDefault="004C17B7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Monitorowanie realizacji </w:t>
      </w:r>
      <w:r w:rsidR="008E2ADD" w:rsidRPr="001326FF">
        <w:rPr>
          <w:rFonts w:asciiTheme="minorHAnsi" w:hAnsiTheme="minorHAnsi" w:cstheme="minorHAnsi"/>
        </w:rPr>
        <w:t>P</w:t>
      </w:r>
      <w:r w:rsidRPr="001326FF">
        <w:rPr>
          <w:rFonts w:asciiTheme="minorHAnsi" w:hAnsiTheme="minorHAnsi" w:cstheme="minorHAnsi"/>
        </w:rPr>
        <w:t>rojektu</w:t>
      </w:r>
    </w:p>
    <w:p w14:paraId="65E7B8E7" w14:textId="3C5A15A0" w:rsidR="00EA63DD" w:rsidRPr="001326FF" w:rsidRDefault="003249AC" w:rsidP="00235FC3">
      <w:pPr>
        <w:pStyle w:val="Style18"/>
        <w:keepNext/>
        <w:keepLines/>
        <w:widowControl/>
        <w:numPr>
          <w:ilvl w:val="3"/>
          <w:numId w:val="5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  <w:b/>
          <w:bCs/>
          <w:kern w:val="32"/>
          <w:lang w:eastAsia="en-US"/>
        </w:rPr>
      </w:pPr>
      <w:r w:rsidRPr="001326FF">
        <w:rPr>
          <w:rStyle w:val="FontStyle29"/>
          <w:rFonts w:asciiTheme="minorHAnsi" w:hAnsiTheme="minorHAnsi" w:cstheme="minorHAnsi"/>
        </w:rPr>
        <w:t>L</w:t>
      </w:r>
      <w:r w:rsidR="000D221F" w:rsidRPr="001326FF">
        <w:rPr>
          <w:rStyle w:val="FontStyle29"/>
          <w:rFonts w:asciiTheme="minorHAnsi" w:hAnsiTheme="minorHAnsi" w:cstheme="minorHAnsi"/>
        </w:rPr>
        <w:t xml:space="preserve">ider konsorcjum </w:t>
      </w:r>
      <w:r w:rsidR="00EA63DD" w:rsidRPr="001326FF">
        <w:rPr>
          <w:rStyle w:val="FontStyle29"/>
          <w:rFonts w:asciiTheme="minorHAnsi" w:hAnsiTheme="minorHAnsi" w:cstheme="minorHAnsi"/>
        </w:rPr>
        <w:t>składa do Centrum następujące dokumenty umożliwiające monitorowanie, sprawozdawczość oraz weryfikację poprawnego realizowania Umowy</w:t>
      </w:r>
      <w:r w:rsidR="00EA63DD" w:rsidRPr="001326FF">
        <w:rPr>
          <w:rStyle w:val="StopkaZnak"/>
          <w:rFonts w:asciiTheme="minorHAnsi" w:eastAsiaTheme="minorEastAsia" w:hAnsiTheme="minorHAnsi" w:cstheme="minorHAnsi"/>
          <w:sz w:val="20"/>
          <w:szCs w:val="20"/>
        </w:rPr>
        <w:t xml:space="preserve"> (</w:t>
      </w:r>
      <w:r w:rsidR="00EA63DD" w:rsidRPr="001326FF">
        <w:rPr>
          <w:rStyle w:val="FontStyle29"/>
          <w:rFonts w:asciiTheme="minorHAnsi" w:hAnsiTheme="minorHAnsi" w:cstheme="minorHAnsi"/>
        </w:rPr>
        <w:t>Raporty), zgodne ze wzorem zamieszczonym na stronie internetowej Centrum</w:t>
      </w:r>
      <w:r w:rsidR="00EA63DD" w:rsidRPr="001326FF">
        <w:rPr>
          <w:rFonts w:asciiTheme="minorHAnsi" w:hAnsiTheme="minorHAnsi" w:cstheme="minorHAnsi"/>
          <w:sz w:val="20"/>
          <w:szCs w:val="20"/>
        </w:rPr>
        <w:t xml:space="preserve"> </w:t>
      </w:r>
      <w:hyperlink r:id="rId11">
        <w:r w:rsidR="002620CC" w:rsidRPr="001326FF">
          <w:rPr>
            <w:rStyle w:val="Hipercze"/>
            <w:rFonts w:asciiTheme="minorHAnsi" w:hAnsiTheme="minorHAnsi" w:cstheme="minorBidi"/>
            <w:sz w:val="20"/>
            <w:szCs w:val="20"/>
          </w:rPr>
          <w:t>www.gov.pl/web/ncbr</w:t>
        </w:r>
      </w:hyperlink>
      <w:r w:rsidR="00E910C7" w:rsidRPr="001326FF">
        <w:rPr>
          <w:rFonts w:asciiTheme="minorHAnsi" w:hAnsiTheme="minorHAnsi" w:cstheme="minorHAnsi"/>
          <w:sz w:val="20"/>
          <w:szCs w:val="20"/>
        </w:rPr>
        <w:t xml:space="preserve"> oraz w formie tam określonej</w:t>
      </w:r>
      <w:r w:rsidR="00EA63DD" w:rsidRPr="001326FF">
        <w:rPr>
          <w:rStyle w:val="FontStyle29"/>
          <w:rFonts w:asciiTheme="minorHAnsi" w:hAnsiTheme="minorHAnsi" w:cstheme="minorHAnsi"/>
        </w:rPr>
        <w:t>:</w:t>
      </w:r>
    </w:p>
    <w:p w14:paraId="05AD59E0" w14:textId="7F07E5E6" w:rsidR="003249AC" w:rsidRPr="001326FF" w:rsidRDefault="00EA63DD" w:rsidP="51378040">
      <w:pPr>
        <w:pStyle w:val="Style5"/>
        <w:widowControl/>
        <w:numPr>
          <w:ilvl w:val="0"/>
          <w:numId w:val="52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Raport okresowy</w:t>
      </w:r>
      <w:r w:rsidR="4AF0E0E9" w:rsidRPr="001326FF">
        <w:rPr>
          <w:rStyle w:val="FontStyle29"/>
          <w:rFonts w:asciiTheme="minorHAnsi" w:hAnsiTheme="minorHAnsi" w:cstheme="minorBidi"/>
        </w:rPr>
        <w:t xml:space="preserve"> </w:t>
      </w:r>
      <w:r w:rsidR="00B80ED2" w:rsidRPr="001326FF">
        <w:rPr>
          <w:rStyle w:val="FontStyle29"/>
          <w:rFonts w:asciiTheme="minorHAnsi" w:hAnsiTheme="minorHAnsi" w:cstheme="minorBidi"/>
        </w:rPr>
        <w:t>z</w:t>
      </w:r>
      <w:r w:rsidR="007D23C7" w:rsidRPr="001326FF">
        <w:rPr>
          <w:rStyle w:val="FontStyle29"/>
          <w:rFonts w:asciiTheme="minorHAnsi" w:hAnsiTheme="minorHAnsi" w:cstheme="minorBidi"/>
        </w:rPr>
        <w:t xml:space="preserve"> </w:t>
      </w:r>
      <w:r w:rsidR="7243E988" w:rsidRPr="001326FF">
        <w:rPr>
          <w:rStyle w:val="FontStyle29"/>
          <w:rFonts w:asciiTheme="minorHAnsi" w:hAnsiTheme="minorHAnsi" w:cstheme="minorBidi"/>
        </w:rPr>
        <w:t>zakończeni</w:t>
      </w:r>
      <w:r w:rsidR="00B80ED2" w:rsidRPr="001326FF">
        <w:rPr>
          <w:rStyle w:val="FontStyle29"/>
          <w:rFonts w:asciiTheme="minorHAnsi" w:hAnsiTheme="minorHAnsi" w:cstheme="minorBidi"/>
        </w:rPr>
        <w:t>a</w:t>
      </w:r>
      <w:r w:rsidR="7243E988" w:rsidRPr="001326FF">
        <w:rPr>
          <w:rStyle w:val="FontStyle29"/>
          <w:rFonts w:asciiTheme="minorHAnsi" w:hAnsiTheme="minorHAnsi" w:cstheme="minorBidi"/>
        </w:rPr>
        <w:t xml:space="preserve"> </w:t>
      </w:r>
      <w:r w:rsidR="00A46F85" w:rsidRPr="001326FF">
        <w:rPr>
          <w:rStyle w:val="FontStyle29"/>
          <w:rFonts w:asciiTheme="minorHAnsi" w:hAnsiTheme="minorHAnsi" w:cstheme="minorBidi"/>
        </w:rPr>
        <w:t>krytycznego kamienia milowego</w:t>
      </w:r>
      <w:r w:rsidR="00D946B5" w:rsidRPr="001326FF">
        <w:rPr>
          <w:rStyle w:val="FontStyle29"/>
          <w:rFonts w:asciiTheme="minorHAnsi" w:hAnsiTheme="minorHAnsi" w:cstheme="minorBidi"/>
        </w:rPr>
        <w:t>;</w:t>
      </w:r>
    </w:p>
    <w:p w14:paraId="665DA5B0" w14:textId="3EEB32B2" w:rsidR="003249AC" w:rsidRPr="001326FF" w:rsidRDefault="00FE173B" w:rsidP="13B35A46">
      <w:pPr>
        <w:pStyle w:val="Style5"/>
        <w:widowControl/>
        <w:numPr>
          <w:ilvl w:val="0"/>
          <w:numId w:val="52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Informacj</w:t>
      </w:r>
      <w:r w:rsidR="004C1D6D" w:rsidRPr="001326FF">
        <w:rPr>
          <w:rStyle w:val="FontStyle29"/>
          <w:rFonts w:asciiTheme="minorHAnsi" w:hAnsiTheme="minorHAnsi" w:cstheme="minorBidi"/>
        </w:rPr>
        <w:t>ę</w:t>
      </w:r>
      <w:r w:rsidR="0077098A" w:rsidRPr="001326FF">
        <w:rPr>
          <w:rStyle w:val="FontStyle29"/>
          <w:rFonts w:asciiTheme="minorHAnsi" w:hAnsiTheme="minorHAnsi" w:cstheme="minorBidi"/>
        </w:rPr>
        <w:t xml:space="preserve"> </w:t>
      </w:r>
      <w:r w:rsidR="000D1F52" w:rsidRPr="001326FF">
        <w:rPr>
          <w:rStyle w:val="FontStyle29"/>
          <w:rFonts w:asciiTheme="minorHAnsi" w:hAnsiTheme="minorHAnsi" w:cstheme="minorBidi"/>
        </w:rPr>
        <w:t>nt. wartości wskaźników osiągniętych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="000D1F52" w:rsidRPr="001326FF">
        <w:rPr>
          <w:rStyle w:val="FontStyle29"/>
          <w:rFonts w:asciiTheme="minorHAnsi" w:hAnsiTheme="minorHAnsi" w:cstheme="minorBidi"/>
        </w:rPr>
        <w:t>danym roku kalendarzowym</w:t>
      </w:r>
      <w:r w:rsidR="00E316A4" w:rsidRPr="001326FF">
        <w:rPr>
          <w:rStyle w:val="FontStyle29"/>
          <w:rFonts w:asciiTheme="minorHAnsi" w:hAnsiTheme="minorHAnsi" w:cstheme="minorBidi"/>
        </w:rPr>
        <w:t xml:space="preserve"> (dotyczy okresu realizacji Projektu)</w:t>
      </w:r>
      <w:r w:rsidR="002D0900" w:rsidRPr="001326FF">
        <w:rPr>
          <w:rStyle w:val="FontStyle29"/>
          <w:rFonts w:asciiTheme="minorHAnsi" w:hAnsiTheme="minorHAnsi" w:cstheme="minorBidi"/>
        </w:rPr>
        <w:t>;</w:t>
      </w:r>
    </w:p>
    <w:p w14:paraId="6B03A5C3" w14:textId="77777777" w:rsidR="00ED4C42" w:rsidRPr="001326FF" w:rsidRDefault="00EA63DD" w:rsidP="00235FC3">
      <w:pPr>
        <w:pStyle w:val="Style5"/>
        <w:widowControl/>
        <w:numPr>
          <w:ilvl w:val="0"/>
          <w:numId w:val="52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t>Raport końcowy</w:t>
      </w:r>
      <w:r w:rsidR="00ED4C42" w:rsidRPr="001326FF">
        <w:rPr>
          <w:rStyle w:val="FontStyle29"/>
          <w:rFonts w:asciiTheme="minorHAnsi" w:hAnsiTheme="minorHAnsi" w:cstheme="minorHAnsi"/>
        </w:rPr>
        <w:t>.</w:t>
      </w:r>
    </w:p>
    <w:p w14:paraId="05FB0CE6" w14:textId="28869E60" w:rsidR="00ED4C42" w:rsidRPr="001326FF" w:rsidRDefault="00ED4C42" w:rsidP="00297F16">
      <w:pPr>
        <w:pStyle w:val="Style5"/>
        <w:widowControl/>
        <w:spacing w:before="60" w:after="60" w:line="240" w:lineRule="auto"/>
        <w:ind w:left="425" w:firstLine="0"/>
        <w:rPr>
          <w:rStyle w:val="FontStyle29"/>
          <w:rFonts w:asciiTheme="minorHAnsi" w:eastAsia="Calibri" w:hAnsiTheme="minorHAnsi" w:cstheme="minorBidi"/>
          <w:lang w:eastAsia="en-US"/>
        </w:rPr>
      </w:pPr>
      <w:r w:rsidRPr="001326FF">
        <w:rPr>
          <w:rStyle w:val="FontStyle29"/>
          <w:rFonts w:asciiTheme="minorHAnsi" w:eastAsia="Calibri" w:hAnsiTheme="minorHAnsi" w:cstheme="minorBidi"/>
          <w:lang w:eastAsia="en-US"/>
        </w:rPr>
        <w:t>Monitorowanie oraz weryfikacja poprawnej realizacji Umowy w zakresie merytorycznym są realizowane przez Centrum we współpracy z Uprawnionym.</w:t>
      </w:r>
      <w:r w:rsidR="00D43D0B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Każdorazowo, załącznikiem do</w:t>
      </w:r>
      <w:r w:rsidR="00BB26C5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</w:t>
      </w:r>
      <w:r w:rsidR="00C06C7D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Raportów </w:t>
      </w:r>
      <w:r w:rsidR="00D43D0B" w:rsidRPr="001326FF">
        <w:rPr>
          <w:rStyle w:val="FontStyle29"/>
          <w:rFonts w:asciiTheme="minorHAnsi" w:eastAsia="Calibri" w:hAnsiTheme="minorHAnsi" w:cstheme="minorBidi"/>
          <w:lang w:eastAsia="en-US"/>
        </w:rPr>
        <w:t>wymienionych</w:t>
      </w:r>
      <w:r w:rsidR="003E4C54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</w:t>
      </w:r>
      <w:r w:rsidR="00026852" w:rsidRPr="001326FF">
        <w:rPr>
          <w:rStyle w:val="FontStyle29"/>
          <w:rFonts w:asciiTheme="minorHAnsi" w:eastAsia="Calibri" w:hAnsiTheme="minorHAnsi" w:cstheme="minorBidi"/>
          <w:lang w:eastAsia="en-US"/>
        </w:rPr>
        <w:t>w</w:t>
      </w:r>
      <w:r w:rsidR="00A17C68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ust. 1</w:t>
      </w:r>
      <w:r w:rsidR="00026852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</w:t>
      </w:r>
      <w:r w:rsidR="002D47AC" w:rsidRPr="001326FF">
        <w:rPr>
          <w:rStyle w:val="FontStyle29"/>
          <w:rFonts w:asciiTheme="minorHAnsi" w:eastAsia="Calibri" w:hAnsiTheme="minorHAnsi" w:cstheme="minorBidi"/>
          <w:lang w:eastAsia="en-US"/>
        </w:rPr>
        <w:t>pkt</w:t>
      </w:r>
      <w:r w:rsidR="00A17C68" w:rsidRPr="001326FF">
        <w:rPr>
          <w:rStyle w:val="FontStyle29"/>
          <w:rFonts w:asciiTheme="minorHAnsi" w:eastAsia="Calibri" w:hAnsiTheme="minorHAnsi" w:cstheme="minorBidi"/>
          <w:lang w:eastAsia="en-US"/>
        </w:rPr>
        <w:t> </w:t>
      </w:r>
      <w:r w:rsidR="002D47AC" w:rsidRPr="001326FF">
        <w:rPr>
          <w:rStyle w:val="FontStyle29"/>
          <w:rFonts w:asciiTheme="minorHAnsi" w:eastAsia="Calibri" w:hAnsiTheme="minorHAnsi" w:cstheme="minorBidi"/>
          <w:lang w:eastAsia="en-US"/>
        </w:rPr>
        <w:t>1 i </w:t>
      </w:r>
      <w:r w:rsidR="00A17C68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ust. 1 </w:t>
      </w:r>
      <w:r w:rsidR="002D47AC" w:rsidRPr="001326FF">
        <w:rPr>
          <w:rStyle w:val="FontStyle29"/>
          <w:rFonts w:asciiTheme="minorHAnsi" w:eastAsia="Calibri" w:hAnsiTheme="minorHAnsi" w:cstheme="minorBidi"/>
          <w:lang w:eastAsia="en-US"/>
        </w:rPr>
        <w:t>pkt 3</w:t>
      </w:r>
      <w:r w:rsidR="00D43D0B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jest opinia Uprawnionego</w:t>
      </w:r>
      <w:r w:rsidR="003005F7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dotycząca tych Raportów</w:t>
      </w:r>
      <w:r w:rsidR="00D43D0B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pozyskana przez Lidera konsorcjum</w:t>
      </w:r>
      <w:r w:rsidR="00056293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, </w:t>
      </w:r>
      <w:r w:rsidR="00016700" w:rsidRPr="001326FF">
        <w:rPr>
          <w:rStyle w:val="FontStyle29"/>
          <w:rFonts w:asciiTheme="minorHAnsi" w:eastAsia="Calibri" w:hAnsiTheme="minorHAnsi" w:cstheme="minorBidi"/>
          <w:lang w:eastAsia="en-US"/>
        </w:rPr>
        <w:t>w</w:t>
      </w:r>
      <w:r w:rsidR="00AB7A78" w:rsidRPr="001326FF">
        <w:rPr>
          <w:rStyle w:val="FontStyle29"/>
          <w:rFonts w:asciiTheme="minorHAnsi" w:eastAsia="Calibri" w:hAnsiTheme="minorHAnsi" w:cstheme="minorBidi"/>
          <w:lang w:eastAsia="en-US"/>
        </w:rPr>
        <w:t> </w:t>
      </w:r>
      <w:r w:rsidR="00016700" w:rsidRPr="001326FF">
        <w:rPr>
          <w:rStyle w:val="FontStyle29"/>
          <w:rFonts w:asciiTheme="minorHAnsi" w:eastAsia="Calibri" w:hAnsiTheme="minorHAnsi" w:cstheme="minorBidi"/>
          <w:lang w:eastAsia="en-US"/>
        </w:rPr>
        <w:t>terminie umożliwiającym przedłożenie</w:t>
      </w:r>
      <w:r w:rsidR="0068062F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kompletu dokumentów do Centrum</w:t>
      </w:r>
      <w:r w:rsidR="003005F7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zgodnie z ust. 4 i </w:t>
      </w:r>
      <w:r w:rsidR="00AB7A78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ust. </w:t>
      </w:r>
      <w:r w:rsidR="003005F7" w:rsidRPr="001326FF">
        <w:rPr>
          <w:rStyle w:val="FontStyle29"/>
          <w:rFonts w:asciiTheme="minorHAnsi" w:eastAsia="Calibri" w:hAnsiTheme="minorHAnsi" w:cstheme="minorBidi"/>
          <w:lang w:eastAsia="en-US"/>
        </w:rPr>
        <w:t>6</w:t>
      </w:r>
      <w:r w:rsidR="00D43D0B" w:rsidRPr="001326FF">
        <w:rPr>
          <w:rStyle w:val="FontStyle29"/>
          <w:rFonts w:asciiTheme="minorHAnsi" w:eastAsia="Calibri" w:hAnsiTheme="minorHAnsi" w:cstheme="minorBidi"/>
          <w:lang w:eastAsia="en-US"/>
        </w:rPr>
        <w:t>.</w:t>
      </w:r>
      <w:r w:rsidR="007A1084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</w:t>
      </w:r>
      <w:r w:rsidR="3D068C20" w:rsidRPr="001326FF">
        <w:rPr>
          <w:rStyle w:val="FontStyle29"/>
          <w:rFonts w:asciiTheme="minorHAnsi" w:eastAsia="Calibri" w:hAnsiTheme="minorHAnsi" w:cstheme="minorBidi"/>
          <w:lang w:eastAsia="en-US"/>
        </w:rPr>
        <w:t>Formularz</w:t>
      </w:r>
      <w:r w:rsidR="00BB61A6" w:rsidRPr="001326FF">
        <w:rPr>
          <w:rStyle w:val="FontStyle29"/>
          <w:rFonts w:asciiTheme="minorHAnsi" w:eastAsia="Calibri" w:hAnsiTheme="minorHAnsi" w:cstheme="minorBidi"/>
          <w:lang w:eastAsia="en-US"/>
        </w:rPr>
        <w:t>,</w:t>
      </w:r>
      <w:r w:rsidR="3D068C20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na którym przedkładana jest opinia</w:t>
      </w:r>
      <w:r w:rsidR="00BB61A6" w:rsidRPr="001326FF">
        <w:rPr>
          <w:rStyle w:val="FontStyle29"/>
          <w:rFonts w:asciiTheme="minorHAnsi" w:eastAsia="Calibri" w:hAnsiTheme="minorHAnsi" w:cstheme="minorBidi"/>
          <w:lang w:eastAsia="en-US"/>
        </w:rPr>
        <w:t>,</w:t>
      </w:r>
      <w:r w:rsidR="3D068C20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zostanie uzgodniony między Centrum a</w:t>
      </w:r>
      <w:r w:rsidR="007A1084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Uprawnion</w:t>
      </w:r>
      <w:r w:rsidR="212B222B" w:rsidRPr="001326FF">
        <w:rPr>
          <w:rStyle w:val="FontStyle29"/>
          <w:rFonts w:asciiTheme="minorHAnsi" w:eastAsia="Calibri" w:hAnsiTheme="minorHAnsi" w:cstheme="minorBidi"/>
          <w:lang w:eastAsia="en-US"/>
        </w:rPr>
        <w:t>ym.</w:t>
      </w:r>
      <w:r w:rsidR="00B452D4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</w:t>
      </w:r>
    </w:p>
    <w:p w14:paraId="0B2A8C21" w14:textId="0F5EC2EF" w:rsidR="003249AC" w:rsidRPr="001326FF" w:rsidRDefault="00ED4C42" w:rsidP="00235FC3">
      <w:pPr>
        <w:pStyle w:val="Style5"/>
        <w:widowControl/>
        <w:numPr>
          <w:ilvl w:val="0"/>
          <w:numId w:val="78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t xml:space="preserve">Uprawniony składa do Centrum następujące dokumenty umożliwiające monitorowanie, sprawozdawczość oraz weryfikację poprawnego realizowania Umowy, zgodne ze wzorem zamieszczonym na stronie internetowej Centrum </w:t>
      </w:r>
      <w:hyperlink r:id="rId12">
        <w:r w:rsidR="00420AE1" w:rsidRPr="001326FF">
          <w:rPr>
            <w:rStyle w:val="Hipercze"/>
            <w:rFonts w:asciiTheme="minorHAnsi" w:hAnsiTheme="minorHAnsi" w:cstheme="minorBidi"/>
            <w:sz w:val="20"/>
            <w:szCs w:val="20"/>
          </w:rPr>
          <w:t>www.gov.pl/web/ncbr</w:t>
        </w:r>
      </w:hyperlink>
      <w:r w:rsidRPr="001326FF">
        <w:rPr>
          <w:rStyle w:val="FontStyle29"/>
          <w:rFonts w:asciiTheme="minorHAnsi" w:hAnsiTheme="minorHAnsi" w:cstheme="minorHAnsi"/>
        </w:rPr>
        <w:t>:</w:t>
      </w:r>
    </w:p>
    <w:p w14:paraId="7A4E86C8" w14:textId="7F8B8EE0" w:rsidR="003249AC" w:rsidRPr="001326FF" w:rsidRDefault="000D1F52" w:rsidP="00235FC3">
      <w:pPr>
        <w:pStyle w:val="Style5"/>
        <w:widowControl/>
        <w:numPr>
          <w:ilvl w:val="0"/>
          <w:numId w:val="80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t>Raport</w:t>
      </w:r>
      <w:r w:rsidR="003F1DBF" w:rsidRPr="001326FF">
        <w:rPr>
          <w:rStyle w:val="FontStyle29"/>
          <w:rFonts w:asciiTheme="minorHAnsi" w:hAnsiTheme="minorHAnsi" w:cstheme="minorHAnsi"/>
        </w:rPr>
        <w:t xml:space="preserve"> z </w:t>
      </w:r>
      <w:r w:rsidRPr="001326FF">
        <w:rPr>
          <w:rStyle w:val="FontStyle29"/>
          <w:rFonts w:asciiTheme="minorHAnsi" w:hAnsiTheme="minorHAnsi" w:cstheme="minorHAnsi"/>
        </w:rPr>
        <w:t>w</w:t>
      </w:r>
      <w:r w:rsidR="001C15A1" w:rsidRPr="001326FF">
        <w:rPr>
          <w:rStyle w:val="FontStyle29"/>
          <w:rFonts w:asciiTheme="minorHAnsi" w:hAnsiTheme="minorHAnsi" w:cstheme="minorHAnsi"/>
        </w:rPr>
        <w:t xml:space="preserve">ykorzystania </w:t>
      </w:r>
      <w:r w:rsidRPr="001326FF">
        <w:rPr>
          <w:rStyle w:val="FontStyle29"/>
          <w:rFonts w:asciiTheme="minorHAnsi" w:hAnsiTheme="minorHAnsi" w:cstheme="minorHAnsi"/>
        </w:rPr>
        <w:t xml:space="preserve">wyników </w:t>
      </w:r>
      <w:r w:rsidR="00A64CC6" w:rsidRPr="001326FF">
        <w:rPr>
          <w:rStyle w:val="FontStyle29"/>
          <w:rFonts w:asciiTheme="minorHAnsi" w:hAnsiTheme="minorHAnsi" w:cstheme="minorHAnsi"/>
        </w:rPr>
        <w:t>P</w:t>
      </w:r>
      <w:r w:rsidRPr="001326FF">
        <w:rPr>
          <w:rStyle w:val="FontStyle29"/>
          <w:rFonts w:asciiTheme="minorHAnsi" w:hAnsiTheme="minorHAnsi" w:cstheme="minorHAnsi"/>
        </w:rPr>
        <w:t>rojektu</w:t>
      </w:r>
      <w:r w:rsidR="00FD76E0" w:rsidRPr="001326FF">
        <w:rPr>
          <w:rStyle w:val="FontStyle29"/>
          <w:rFonts w:asciiTheme="minorHAnsi" w:hAnsiTheme="minorHAnsi" w:cstheme="minorHAnsi"/>
        </w:rPr>
        <w:t>.</w:t>
      </w:r>
    </w:p>
    <w:p w14:paraId="535D6C9E" w14:textId="77777777" w:rsidR="00EA63DD" w:rsidRPr="001326FF" w:rsidRDefault="71592812" w:rsidP="19258E3E">
      <w:pPr>
        <w:pStyle w:val="Style18"/>
        <w:widowControl/>
        <w:numPr>
          <w:ilvl w:val="0"/>
          <w:numId w:val="87"/>
        </w:numPr>
        <w:spacing w:before="60" w:after="60" w:line="240" w:lineRule="auto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 xml:space="preserve">Do Raportów </w:t>
      </w:r>
      <w:r w:rsidR="518B719C" w:rsidRPr="001326FF">
        <w:rPr>
          <w:rStyle w:val="FontStyle29"/>
          <w:rFonts w:asciiTheme="minorHAnsi" w:hAnsiTheme="minorHAnsi" w:cstheme="minorBidi"/>
        </w:rPr>
        <w:t xml:space="preserve">Lider konsorcjum </w:t>
      </w:r>
      <w:r w:rsidR="6D7DB25C" w:rsidRPr="001326FF">
        <w:rPr>
          <w:rStyle w:val="FontStyle29"/>
          <w:rFonts w:asciiTheme="minorHAnsi" w:hAnsiTheme="minorHAnsi" w:cstheme="minorBidi"/>
        </w:rPr>
        <w:t xml:space="preserve">lub Uprawniony </w:t>
      </w:r>
      <w:r w:rsidRPr="001326FF">
        <w:rPr>
          <w:rStyle w:val="FontStyle29"/>
          <w:rFonts w:asciiTheme="minorHAnsi" w:hAnsiTheme="minorHAnsi" w:cstheme="minorBidi"/>
        </w:rPr>
        <w:t>załącza wskazane przez Centrum informacje dla celów ewaluacji</w:t>
      </w:r>
      <w:r w:rsidR="0E83B3F9" w:rsidRPr="001326FF">
        <w:rPr>
          <w:rStyle w:val="FontStyle29"/>
          <w:rFonts w:asciiTheme="minorHAnsi" w:hAnsiTheme="minorHAnsi" w:cstheme="minorBidi"/>
        </w:rPr>
        <w:t>.</w:t>
      </w:r>
    </w:p>
    <w:p w14:paraId="67C506F0" w14:textId="49F5A51E" w:rsidR="002A2CEF" w:rsidRPr="001326FF" w:rsidRDefault="00F15E6E" w:rsidP="00FA7440">
      <w:pPr>
        <w:pStyle w:val="Style18"/>
        <w:numPr>
          <w:ilvl w:val="0"/>
          <w:numId w:val="87"/>
        </w:numPr>
        <w:spacing w:before="60" w:after="60" w:line="240" w:lineRule="auto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Raport okresowy</w:t>
      </w:r>
      <w:r w:rsidR="00A95B33" w:rsidRPr="001326FF">
        <w:rPr>
          <w:rStyle w:val="FontStyle29"/>
          <w:rFonts w:asciiTheme="minorHAnsi" w:hAnsiTheme="minorHAnsi" w:cstheme="minorBidi"/>
        </w:rPr>
        <w:t xml:space="preserve"> </w:t>
      </w:r>
      <w:r w:rsidR="007D23C7" w:rsidRPr="001326FF">
        <w:rPr>
          <w:rStyle w:val="FontStyle29"/>
          <w:rFonts w:asciiTheme="minorHAnsi" w:hAnsiTheme="minorHAnsi" w:cstheme="minorBidi"/>
        </w:rPr>
        <w:t xml:space="preserve">z </w:t>
      </w:r>
      <w:r w:rsidR="65121E38" w:rsidRPr="001326FF">
        <w:rPr>
          <w:rStyle w:val="FontStyle29"/>
          <w:rFonts w:asciiTheme="minorHAnsi" w:hAnsiTheme="minorHAnsi" w:cstheme="minorBidi"/>
        </w:rPr>
        <w:t>zakończenia</w:t>
      </w:r>
      <w:r w:rsidR="007D23C7" w:rsidRPr="001326FF">
        <w:rPr>
          <w:rStyle w:val="FontStyle29"/>
          <w:rFonts w:asciiTheme="minorHAnsi" w:hAnsiTheme="minorHAnsi" w:cstheme="minorBidi"/>
        </w:rPr>
        <w:t xml:space="preserve"> </w:t>
      </w:r>
      <w:r w:rsidR="009700A3" w:rsidRPr="001326FF">
        <w:rPr>
          <w:rStyle w:val="FontStyle29"/>
          <w:rFonts w:asciiTheme="minorHAnsi" w:hAnsiTheme="minorHAnsi" w:cstheme="minorBidi"/>
        </w:rPr>
        <w:t>krytycznego kamienia milowego</w:t>
      </w:r>
      <w:r w:rsidR="007D23C7" w:rsidRPr="001326FF">
        <w:rPr>
          <w:rStyle w:val="FontStyle29"/>
          <w:rFonts w:asciiTheme="minorHAnsi" w:hAnsiTheme="minorHAnsi" w:cstheme="minorBidi"/>
        </w:rPr>
        <w:t xml:space="preserve"> </w:t>
      </w:r>
      <w:r w:rsidRPr="001326FF">
        <w:rPr>
          <w:rStyle w:val="FontStyle29"/>
          <w:rFonts w:asciiTheme="minorHAnsi" w:hAnsiTheme="minorHAnsi" w:cstheme="minorBidi"/>
        </w:rPr>
        <w:t>dokumentuje</w:t>
      </w:r>
      <w:r w:rsidR="0C0CFB85" w:rsidRPr="001326FF">
        <w:rPr>
          <w:rStyle w:val="FontStyle29"/>
          <w:rFonts w:asciiTheme="minorHAnsi" w:hAnsiTheme="minorHAnsi" w:cstheme="minorBidi"/>
        </w:rPr>
        <w:t xml:space="preserve"> </w:t>
      </w:r>
      <w:r w:rsidRPr="001326FF">
        <w:rPr>
          <w:rStyle w:val="FontStyle29"/>
          <w:rFonts w:asciiTheme="minorHAnsi" w:hAnsiTheme="minorHAnsi" w:cstheme="minorBidi"/>
        </w:rPr>
        <w:t>postęp realizacji Projektu</w:t>
      </w:r>
      <w:r w:rsidRPr="001326FF" w:rsidDel="003F1DBF">
        <w:rPr>
          <w:rStyle w:val="FontStyle29"/>
          <w:rFonts w:asciiTheme="minorHAnsi" w:hAnsiTheme="minorHAnsi" w:cstheme="minorBidi"/>
        </w:rPr>
        <w:t xml:space="preserve"> w </w:t>
      </w:r>
      <w:r w:rsidRPr="001326FF" w:rsidDel="00F15E6E">
        <w:rPr>
          <w:rStyle w:val="FontStyle29"/>
          <w:rFonts w:asciiTheme="minorHAnsi" w:hAnsiTheme="minorHAnsi" w:cstheme="minorBidi"/>
        </w:rPr>
        <w:t>danym okresie sprawozdawczym</w:t>
      </w:r>
      <w:r w:rsidRPr="001326FF">
        <w:rPr>
          <w:rStyle w:val="FontStyle29"/>
          <w:rFonts w:asciiTheme="minorHAnsi" w:hAnsiTheme="minorHAnsi" w:cstheme="minorBidi"/>
        </w:rPr>
        <w:t xml:space="preserve">. Raport </w:t>
      </w:r>
      <w:r w:rsidR="005B655C" w:rsidRPr="001326FF">
        <w:rPr>
          <w:rStyle w:val="FontStyle29"/>
          <w:rFonts w:asciiTheme="minorHAnsi" w:hAnsiTheme="minorHAnsi" w:cstheme="minorBidi"/>
        </w:rPr>
        <w:t xml:space="preserve">okresowy z zakończenia </w:t>
      </w:r>
      <w:r w:rsidR="009700A3" w:rsidRPr="001326FF">
        <w:rPr>
          <w:rStyle w:val="FontStyle29"/>
          <w:rFonts w:asciiTheme="minorHAnsi" w:hAnsiTheme="minorHAnsi" w:cstheme="minorBidi"/>
        </w:rPr>
        <w:t xml:space="preserve">krytycznego kamienia milowego </w:t>
      </w:r>
      <w:r w:rsidR="002001F6" w:rsidRPr="001326FF">
        <w:rPr>
          <w:rStyle w:val="FontStyle29"/>
          <w:rFonts w:asciiTheme="minorHAnsi" w:hAnsiTheme="minorHAnsi" w:cstheme="minorBidi"/>
        </w:rPr>
        <w:t>jest przedkładany</w:t>
      </w:r>
      <w:r w:rsidR="00F367EA" w:rsidRPr="001326FF">
        <w:rPr>
          <w:rStyle w:val="FontStyle29"/>
          <w:rFonts w:asciiTheme="minorHAnsi" w:hAnsiTheme="minorHAnsi" w:cstheme="minorBidi"/>
        </w:rPr>
        <w:t xml:space="preserve"> wraz z opinią Uprawnionego</w:t>
      </w:r>
      <w:r w:rsidR="003005F7" w:rsidRPr="001326FF">
        <w:rPr>
          <w:rStyle w:val="FontStyle29"/>
          <w:rFonts w:asciiTheme="minorHAnsi" w:hAnsiTheme="minorHAnsi" w:cstheme="minorBidi"/>
        </w:rPr>
        <w:t>, o której mowa w ust. 1,</w:t>
      </w:r>
      <w:r w:rsidR="002001F6" w:rsidRPr="001326FF">
        <w:rPr>
          <w:rStyle w:val="FontStyle29"/>
          <w:rFonts w:asciiTheme="minorHAnsi" w:hAnsiTheme="minorHAnsi" w:cstheme="minorBidi"/>
        </w:rPr>
        <w:t xml:space="preserve"> </w:t>
      </w:r>
      <w:r w:rsidR="016645D2" w:rsidRPr="001326FF">
        <w:rPr>
          <w:rStyle w:val="FontStyle29"/>
          <w:rFonts w:asciiTheme="minorHAnsi" w:hAnsiTheme="minorHAnsi" w:cstheme="minorBidi"/>
        </w:rPr>
        <w:t xml:space="preserve">w terminie 30 dni </w:t>
      </w:r>
      <w:r w:rsidR="002001F6" w:rsidRPr="001326FF">
        <w:rPr>
          <w:rStyle w:val="FontStyle29"/>
          <w:rFonts w:asciiTheme="minorHAnsi" w:hAnsiTheme="minorHAnsi" w:cstheme="minorBidi"/>
        </w:rPr>
        <w:t xml:space="preserve">po </w:t>
      </w:r>
      <w:r w:rsidR="0E507AB2" w:rsidRPr="001326FF">
        <w:rPr>
          <w:rStyle w:val="FontStyle29"/>
          <w:rFonts w:asciiTheme="minorHAnsi" w:hAnsiTheme="minorHAnsi" w:cstheme="minorBidi"/>
        </w:rPr>
        <w:t xml:space="preserve">zakończeniu </w:t>
      </w:r>
      <w:r w:rsidR="6556C0E2" w:rsidRPr="001326FF">
        <w:rPr>
          <w:rStyle w:val="FontStyle29"/>
          <w:rFonts w:asciiTheme="minorHAnsi" w:hAnsiTheme="minorHAnsi" w:cstheme="minorBidi"/>
        </w:rPr>
        <w:t xml:space="preserve">każdego </w:t>
      </w:r>
      <w:r w:rsidR="00431DF2" w:rsidRPr="001326FF">
        <w:rPr>
          <w:rStyle w:val="FontStyle29"/>
          <w:rFonts w:asciiTheme="minorHAnsi" w:hAnsiTheme="minorHAnsi" w:cstheme="minorBidi"/>
        </w:rPr>
        <w:t>z</w:t>
      </w:r>
      <w:r w:rsidR="00061907" w:rsidRPr="001326FF">
        <w:rPr>
          <w:rStyle w:val="FontStyle29"/>
          <w:rFonts w:asciiTheme="minorHAnsi" w:hAnsiTheme="minorHAnsi" w:cstheme="minorBidi"/>
        </w:rPr>
        <w:t>e</w:t>
      </w:r>
      <w:r w:rsidR="6556C0E2" w:rsidRPr="001326FF">
        <w:rPr>
          <w:rStyle w:val="FontStyle29"/>
          <w:rFonts w:asciiTheme="minorHAnsi" w:hAnsiTheme="minorHAnsi" w:cstheme="minorBidi"/>
        </w:rPr>
        <w:t xml:space="preserve"> </w:t>
      </w:r>
      <w:r w:rsidR="00061907" w:rsidRPr="001326FF">
        <w:rPr>
          <w:rStyle w:val="FontStyle29"/>
          <w:rFonts w:asciiTheme="minorHAnsi" w:hAnsiTheme="minorHAnsi" w:cstheme="minorBidi"/>
        </w:rPr>
        <w:t>wskazanych w załączniku nr 9 do Umowy</w:t>
      </w:r>
      <w:r w:rsidR="00DC400B" w:rsidRPr="001326FF">
        <w:rPr>
          <w:rStyle w:val="FontStyle29"/>
          <w:rFonts w:asciiTheme="minorHAnsi" w:hAnsiTheme="minorHAnsi" w:cstheme="minorBidi"/>
        </w:rPr>
        <w:t>,</w:t>
      </w:r>
      <w:r w:rsidR="00061907" w:rsidRPr="001326FF">
        <w:rPr>
          <w:rStyle w:val="FontStyle29"/>
          <w:rFonts w:asciiTheme="minorHAnsi" w:hAnsiTheme="minorHAnsi" w:cstheme="minorBidi"/>
        </w:rPr>
        <w:t xml:space="preserve"> </w:t>
      </w:r>
      <w:r w:rsidR="00DC400B" w:rsidRPr="001326FF">
        <w:rPr>
          <w:rStyle w:val="FontStyle29"/>
          <w:rFonts w:asciiTheme="minorHAnsi" w:hAnsiTheme="minorHAnsi" w:cstheme="minorBidi"/>
        </w:rPr>
        <w:t>krytycznych kamieni milowych</w:t>
      </w:r>
      <w:r w:rsidR="5C3BBB4C" w:rsidRPr="001326FF">
        <w:rPr>
          <w:rStyle w:val="FontStyle29"/>
          <w:rFonts w:asciiTheme="minorHAnsi" w:hAnsiTheme="minorHAnsi" w:cstheme="minorBidi"/>
        </w:rPr>
        <w:t xml:space="preserve">. Pierwszy </w:t>
      </w:r>
      <w:r w:rsidR="00AE4944" w:rsidRPr="001326FF">
        <w:rPr>
          <w:rStyle w:val="FontStyle29"/>
          <w:rFonts w:asciiTheme="minorHAnsi" w:hAnsiTheme="minorHAnsi" w:cstheme="minorBidi"/>
        </w:rPr>
        <w:t>R</w:t>
      </w:r>
      <w:r w:rsidR="5C3BBB4C" w:rsidRPr="001326FF">
        <w:rPr>
          <w:rStyle w:val="FontStyle29"/>
          <w:rFonts w:asciiTheme="minorHAnsi" w:hAnsiTheme="minorHAnsi" w:cstheme="minorBidi"/>
        </w:rPr>
        <w:t>aport</w:t>
      </w:r>
      <w:r w:rsidR="003005F7" w:rsidRPr="001326FF">
        <w:rPr>
          <w:rStyle w:val="FontStyle29"/>
          <w:rFonts w:asciiTheme="minorHAnsi" w:hAnsiTheme="minorHAnsi" w:cstheme="minorBidi"/>
        </w:rPr>
        <w:t xml:space="preserve"> okresowy z</w:t>
      </w:r>
      <w:r w:rsidR="00DA27A9" w:rsidRPr="001326FF">
        <w:rPr>
          <w:rStyle w:val="FontStyle29"/>
          <w:rFonts w:asciiTheme="minorHAnsi" w:hAnsiTheme="minorHAnsi" w:cstheme="minorBidi"/>
        </w:rPr>
        <w:t> </w:t>
      </w:r>
      <w:r w:rsidR="003005F7" w:rsidRPr="001326FF">
        <w:rPr>
          <w:rStyle w:val="FontStyle29"/>
          <w:rFonts w:asciiTheme="minorHAnsi" w:hAnsiTheme="minorHAnsi" w:cstheme="minorBidi"/>
        </w:rPr>
        <w:t xml:space="preserve">zakończenia </w:t>
      </w:r>
      <w:r w:rsidR="00E32300" w:rsidRPr="001326FF">
        <w:rPr>
          <w:rStyle w:val="FontStyle29"/>
          <w:rFonts w:asciiTheme="minorHAnsi" w:hAnsiTheme="minorHAnsi" w:cstheme="minorBidi"/>
        </w:rPr>
        <w:t>krytycznego kamienia milowego</w:t>
      </w:r>
      <w:r w:rsidR="5C3BBB4C" w:rsidRPr="001326FF">
        <w:rPr>
          <w:rStyle w:val="FontStyle29"/>
          <w:rFonts w:asciiTheme="minorHAnsi" w:hAnsiTheme="minorHAnsi" w:cstheme="minorBidi"/>
        </w:rPr>
        <w:t xml:space="preserve"> </w:t>
      </w:r>
      <w:r w:rsidR="38B9861C" w:rsidRPr="001326FF">
        <w:rPr>
          <w:rStyle w:val="FontStyle29"/>
          <w:rFonts w:asciiTheme="minorHAnsi" w:hAnsiTheme="minorHAnsi" w:cstheme="minorBidi"/>
        </w:rPr>
        <w:t>obejmuje okres</w:t>
      </w:r>
      <w:r w:rsidR="000A0C89" w:rsidRPr="001326FF">
        <w:rPr>
          <w:rStyle w:val="FontStyle29"/>
          <w:rFonts w:asciiTheme="minorHAnsi" w:hAnsiTheme="minorHAnsi" w:cstheme="minorBidi"/>
        </w:rPr>
        <w:t xml:space="preserve"> od dnia rozpoczęcia realizacji Projektu,</w:t>
      </w:r>
      <w:r w:rsidR="003F1DBF" w:rsidRPr="001326FF">
        <w:rPr>
          <w:rStyle w:val="FontStyle29"/>
          <w:rFonts w:asciiTheme="minorHAnsi" w:hAnsiTheme="minorHAnsi" w:cstheme="minorBidi"/>
        </w:rPr>
        <w:t xml:space="preserve"> o </w:t>
      </w:r>
      <w:r w:rsidR="000A0C89" w:rsidRPr="001326FF">
        <w:rPr>
          <w:rStyle w:val="FontStyle29"/>
          <w:rFonts w:asciiTheme="minorHAnsi" w:hAnsiTheme="minorHAnsi" w:cstheme="minorBidi"/>
        </w:rPr>
        <w:t>którym mowa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§ </w:t>
      </w:r>
      <w:r w:rsidR="003912DE" w:rsidRPr="001326FF">
        <w:rPr>
          <w:rStyle w:val="FontStyle29"/>
          <w:rFonts w:asciiTheme="minorHAnsi" w:hAnsiTheme="minorHAnsi" w:cstheme="minorBidi"/>
        </w:rPr>
        <w:t>6</w:t>
      </w:r>
      <w:r w:rsidR="003F1DBF" w:rsidRPr="001326FF">
        <w:rPr>
          <w:rStyle w:val="FontStyle29"/>
          <w:rFonts w:asciiTheme="minorHAnsi" w:hAnsiTheme="minorHAnsi" w:cstheme="minorBidi"/>
        </w:rPr>
        <w:t xml:space="preserve"> ust. </w:t>
      </w:r>
      <w:r w:rsidR="000A0C89" w:rsidRPr="001326FF">
        <w:rPr>
          <w:rStyle w:val="FontStyle29"/>
          <w:rFonts w:asciiTheme="minorHAnsi" w:hAnsiTheme="minorHAnsi" w:cstheme="minorBidi"/>
        </w:rPr>
        <w:t>1 Umowy</w:t>
      </w:r>
      <w:r w:rsidR="2DF54E8B" w:rsidRPr="001326FF">
        <w:rPr>
          <w:rStyle w:val="FontStyle29"/>
          <w:rFonts w:asciiTheme="minorHAnsi" w:hAnsiTheme="minorHAnsi" w:cstheme="minorBidi"/>
        </w:rPr>
        <w:t xml:space="preserve"> do zakończenia pierwszego </w:t>
      </w:r>
      <w:r w:rsidR="00E32300" w:rsidRPr="001326FF">
        <w:rPr>
          <w:rStyle w:val="FontStyle29"/>
          <w:rFonts w:asciiTheme="minorHAnsi" w:hAnsiTheme="minorHAnsi" w:cstheme="minorBidi"/>
        </w:rPr>
        <w:t>krytycznego kamienia milowego</w:t>
      </w:r>
      <w:r w:rsidR="2DF54E8B" w:rsidRPr="001326FF">
        <w:rPr>
          <w:rStyle w:val="FontStyle29"/>
          <w:rFonts w:asciiTheme="minorHAnsi" w:hAnsiTheme="minorHAnsi" w:cstheme="minorBidi"/>
        </w:rPr>
        <w:t xml:space="preserve">. Kolejne </w:t>
      </w:r>
      <w:r w:rsidR="0015573D" w:rsidRPr="001326FF">
        <w:rPr>
          <w:rStyle w:val="FontStyle29"/>
          <w:rFonts w:asciiTheme="minorHAnsi" w:hAnsiTheme="minorHAnsi" w:cstheme="minorBidi"/>
        </w:rPr>
        <w:t>R</w:t>
      </w:r>
      <w:r w:rsidR="2DF54E8B" w:rsidRPr="001326FF">
        <w:rPr>
          <w:rStyle w:val="FontStyle29"/>
          <w:rFonts w:asciiTheme="minorHAnsi" w:hAnsiTheme="minorHAnsi" w:cstheme="minorBidi"/>
        </w:rPr>
        <w:t>aporty</w:t>
      </w:r>
      <w:r w:rsidR="00763428" w:rsidRPr="001326FF">
        <w:rPr>
          <w:rStyle w:val="FontStyle29"/>
          <w:rFonts w:asciiTheme="minorHAnsi" w:hAnsiTheme="minorHAnsi" w:cstheme="minorBidi"/>
        </w:rPr>
        <w:t xml:space="preserve"> okresowe z zakończenia </w:t>
      </w:r>
      <w:r w:rsidR="00E32300" w:rsidRPr="001326FF">
        <w:rPr>
          <w:rStyle w:val="FontStyle29"/>
          <w:rFonts w:asciiTheme="minorHAnsi" w:hAnsiTheme="minorHAnsi" w:cstheme="minorBidi"/>
        </w:rPr>
        <w:t xml:space="preserve">krytycznego kamienia milowego </w:t>
      </w:r>
      <w:r w:rsidR="2DF54E8B" w:rsidRPr="001326FF">
        <w:rPr>
          <w:rStyle w:val="FontStyle29"/>
          <w:rFonts w:asciiTheme="minorHAnsi" w:hAnsiTheme="minorHAnsi" w:cstheme="minorBidi"/>
        </w:rPr>
        <w:t xml:space="preserve">obejmują okres od </w:t>
      </w:r>
      <w:r w:rsidR="013032C8" w:rsidRPr="001326FF">
        <w:rPr>
          <w:rStyle w:val="FontStyle29"/>
          <w:rFonts w:asciiTheme="minorHAnsi" w:hAnsiTheme="minorHAnsi" w:cstheme="minorBidi"/>
        </w:rPr>
        <w:t xml:space="preserve">dnia następującego po dniu </w:t>
      </w:r>
      <w:r w:rsidR="0712587A" w:rsidRPr="001326FF">
        <w:rPr>
          <w:rStyle w:val="FontStyle29"/>
          <w:rFonts w:asciiTheme="minorHAnsi" w:hAnsiTheme="minorHAnsi" w:cstheme="minorBidi"/>
        </w:rPr>
        <w:t xml:space="preserve">zakończenia realizacji </w:t>
      </w:r>
      <w:r w:rsidR="02ABA418" w:rsidRPr="001326FF">
        <w:rPr>
          <w:rStyle w:val="FontStyle29"/>
          <w:rFonts w:asciiTheme="minorHAnsi" w:hAnsiTheme="minorHAnsi" w:cstheme="minorBidi"/>
        </w:rPr>
        <w:t>poprzedniego</w:t>
      </w:r>
      <w:r w:rsidR="0712587A" w:rsidRPr="001326FF">
        <w:rPr>
          <w:rStyle w:val="FontStyle29"/>
          <w:rFonts w:asciiTheme="minorHAnsi" w:hAnsiTheme="minorHAnsi" w:cstheme="minorBidi"/>
        </w:rPr>
        <w:t xml:space="preserve"> </w:t>
      </w:r>
      <w:r w:rsidR="00E32300" w:rsidRPr="001326FF">
        <w:rPr>
          <w:rStyle w:val="FontStyle29"/>
          <w:rFonts w:asciiTheme="minorHAnsi" w:hAnsiTheme="minorHAnsi" w:cstheme="minorBidi"/>
        </w:rPr>
        <w:t xml:space="preserve">krytycznego kamienia milowego </w:t>
      </w:r>
      <w:r w:rsidR="542A20C5" w:rsidRPr="001326FF">
        <w:rPr>
          <w:rStyle w:val="FontStyle29"/>
          <w:rFonts w:asciiTheme="minorHAnsi" w:hAnsiTheme="minorHAnsi" w:cstheme="minorBidi"/>
        </w:rPr>
        <w:t>(</w:t>
      </w:r>
      <w:r w:rsidR="20A58597" w:rsidRPr="001326FF">
        <w:rPr>
          <w:rStyle w:val="FontStyle29"/>
          <w:rFonts w:asciiTheme="minorHAnsi" w:hAnsiTheme="minorHAnsi" w:cstheme="minorBidi"/>
        </w:rPr>
        <w:t>k</w:t>
      </w:r>
      <w:r w:rsidR="542A20C5" w:rsidRPr="001326FF">
        <w:rPr>
          <w:rStyle w:val="FontStyle29"/>
          <w:rFonts w:asciiTheme="minorHAnsi" w:hAnsiTheme="minorHAnsi" w:cstheme="minorBidi"/>
        </w:rPr>
        <w:t>)</w:t>
      </w:r>
      <w:r w:rsidR="0712587A" w:rsidRPr="001326FF">
        <w:rPr>
          <w:rStyle w:val="FontStyle29"/>
          <w:rFonts w:asciiTheme="minorHAnsi" w:hAnsiTheme="minorHAnsi" w:cstheme="minorBidi"/>
        </w:rPr>
        <w:t xml:space="preserve"> do dnia zakończenia kolejnego </w:t>
      </w:r>
      <w:r w:rsidR="00E32300" w:rsidRPr="001326FF">
        <w:rPr>
          <w:rStyle w:val="FontStyle29"/>
          <w:rFonts w:asciiTheme="minorHAnsi" w:hAnsiTheme="minorHAnsi" w:cstheme="minorBidi"/>
        </w:rPr>
        <w:t xml:space="preserve">krytycznego kamienia milowego </w:t>
      </w:r>
      <w:r w:rsidR="51F46FBE" w:rsidRPr="001326FF">
        <w:rPr>
          <w:rStyle w:val="FontStyle29"/>
          <w:rFonts w:asciiTheme="minorHAnsi" w:hAnsiTheme="minorHAnsi" w:cstheme="minorBidi"/>
        </w:rPr>
        <w:t>(</w:t>
      </w:r>
      <w:r w:rsidR="64DB25F5" w:rsidRPr="001326FF">
        <w:rPr>
          <w:rStyle w:val="FontStyle29"/>
          <w:rFonts w:asciiTheme="minorHAnsi" w:hAnsiTheme="minorHAnsi" w:cstheme="minorBidi"/>
        </w:rPr>
        <w:t>k</w:t>
      </w:r>
      <w:r w:rsidR="51F46FBE" w:rsidRPr="001326FF">
        <w:rPr>
          <w:rStyle w:val="FontStyle29"/>
          <w:rFonts w:asciiTheme="minorHAnsi" w:hAnsiTheme="minorHAnsi" w:cstheme="minorBidi"/>
        </w:rPr>
        <w:t xml:space="preserve">+1), gdzie </w:t>
      </w:r>
      <w:r w:rsidR="0ED06F5C" w:rsidRPr="001326FF">
        <w:rPr>
          <w:rStyle w:val="FontStyle29"/>
          <w:rFonts w:asciiTheme="minorHAnsi" w:hAnsiTheme="minorHAnsi" w:cstheme="minorBidi"/>
        </w:rPr>
        <w:t>k</w:t>
      </w:r>
      <w:r w:rsidR="51F46FBE" w:rsidRPr="001326FF">
        <w:rPr>
          <w:rStyle w:val="FontStyle29"/>
          <w:rFonts w:asciiTheme="minorHAnsi" w:hAnsiTheme="minorHAnsi" w:cstheme="minorBidi"/>
        </w:rPr>
        <w:t xml:space="preserve"> oznacza numer </w:t>
      </w:r>
      <w:r w:rsidR="00E32300" w:rsidRPr="001326FF">
        <w:rPr>
          <w:rStyle w:val="FontStyle29"/>
          <w:rFonts w:asciiTheme="minorHAnsi" w:hAnsiTheme="minorHAnsi" w:cstheme="minorBidi"/>
        </w:rPr>
        <w:t>krytycznego kamienia milowego</w:t>
      </w:r>
      <w:r w:rsidR="0712587A" w:rsidRPr="001326FF">
        <w:rPr>
          <w:rStyle w:val="FontStyle29"/>
          <w:rFonts w:asciiTheme="minorHAnsi" w:hAnsiTheme="minorHAnsi" w:cstheme="minorBidi"/>
        </w:rPr>
        <w:t>.</w:t>
      </w:r>
      <w:r w:rsidR="00671034" w:rsidRPr="001326FF">
        <w:rPr>
          <w:rStyle w:val="FontStyle29"/>
          <w:rFonts w:asciiTheme="minorHAnsi" w:hAnsiTheme="minorHAnsi" w:cstheme="minorBidi"/>
        </w:rPr>
        <w:t xml:space="preserve"> Wykaz </w:t>
      </w:r>
      <w:r w:rsidR="00E32300" w:rsidRPr="001326FF">
        <w:rPr>
          <w:rStyle w:val="FontStyle29"/>
          <w:rFonts w:asciiTheme="minorHAnsi" w:hAnsiTheme="minorHAnsi" w:cstheme="minorBidi"/>
        </w:rPr>
        <w:t xml:space="preserve">krytycznych kamieni milowych </w:t>
      </w:r>
      <w:r w:rsidR="00DA27A9" w:rsidRPr="001326FF">
        <w:rPr>
          <w:rStyle w:val="FontStyle29"/>
          <w:rFonts w:asciiTheme="minorHAnsi" w:hAnsiTheme="minorHAnsi" w:cstheme="minorBidi"/>
        </w:rPr>
        <w:t>zatwierdzonych</w:t>
      </w:r>
      <w:r w:rsidR="00E32300" w:rsidRPr="001326FF">
        <w:rPr>
          <w:rStyle w:val="FontStyle29"/>
          <w:rFonts w:asciiTheme="minorHAnsi" w:hAnsiTheme="minorHAnsi" w:cstheme="minorBidi"/>
        </w:rPr>
        <w:t xml:space="preserve"> </w:t>
      </w:r>
      <w:r w:rsidR="00671034" w:rsidRPr="001326FF">
        <w:rPr>
          <w:rStyle w:val="FontStyle29"/>
          <w:rFonts w:asciiTheme="minorHAnsi" w:hAnsiTheme="minorHAnsi" w:cstheme="minorBidi"/>
        </w:rPr>
        <w:t xml:space="preserve">przez panel ekspertów wraz z ich numeracją, stanowi </w:t>
      </w:r>
      <w:r w:rsidR="00DA27A9" w:rsidRPr="001326FF">
        <w:rPr>
          <w:rStyle w:val="FontStyle29"/>
          <w:rFonts w:asciiTheme="minorHAnsi" w:hAnsiTheme="minorHAnsi" w:cstheme="minorBidi"/>
        </w:rPr>
        <w:t>z</w:t>
      </w:r>
      <w:r w:rsidR="00671034" w:rsidRPr="001326FF">
        <w:rPr>
          <w:rStyle w:val="FontStyle29"/>
          <w:rFonts w:asciiTheme="minorHAnsi" w:hAnsiTheme="minorHAnsi" w:cstheme="minorBidi"/>
        </w:rPr>
        <w:t>ałącznik</w:t>
      </w:r>
      <w:r w:rsidR="00DA27A9" w:rsidRPr="001326FF">
        <w:rPr>
          <w:rStyle w:val="FontStyle29"/>
          <w:rFonts w:asciiTheme="minorHAnsi" w:hAnsiTheme="minorHAnsi" w:cstheme="minorBidi"/>
        </w:rPr>
        <w:t> </w:t>
      </w:r>
      <w:r w:rsidR="00E34F6F" w:rsidRPr="001326FF">
        <w:rPr>
          <w:rStyle w:val="FontStyle29"/>
          <w:rFonts w:asciiTheme="minorHAnsi" w:hAnsiTheme="minorHAnsi" w:cstheme="minorBidi"/>
        </w:rPr>
        <w:t>9</w:t>
      </w:r>
      <w:r w:rsidR="00DA27A9" w:rsidRPr="001326FF">
        <w:rPr>
          <w:rStyle w:val="FontStyle29"/>
          <w:rFonts w:asciiTheme="minorHAnsi" w:hAnsiTheme="minorHAnsi" w:cstheme="minorBidi"/>
        </w:rPr>
        <w:t> </w:t>
      </w:r>
      <w:r w:rsidR="00671034" w:rsidRPr="001326FF">
        <w:rPr>
          <w:rStyle w:val="FontStyle29"/>
          <w:rFonts w:asciiTheme="minorHAnsi" w:hAnsiTheme="minorHAnsi" w:cstheme="minorBidi"/>
        </w:rPr>
        <w:t xml:space="preserve">do Umowy. </w:t>
      </w:r>
    </w:p>
    <w:p w14:paraId="39EAC439" w14:textId="28656E9E" w:rsidR="003E31C8" w:rsidRPr="001326FF" w:rsidRDefault="7EB555EF" w:rsidP="7F104C94">
      <w:pPr>
        <w:pStyle w:val="Style18"/>
        <w:numPr>
          <w:ilvl w:val="0"/>
          <w:numId w:val="87"/>
        </w:numPr>
        <w:spacing w:before="60" w:after="60" w:line="240" w:lineRule="auto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W przypadku, gdy ostatni okres sprawozdawczy kończy się później, niż 6 miesięcy przed zakończeniem realizacji Projektu, Lider konsorcjum nie składa ostatniego Raportu okresowego z zakończenia krytycznego kamienia milowego.</w:t>
      </w:r>
      <w:r w:rsidR="00064516" w:rsidRPr="001326FF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0"/>
      </w:r>
    </w:p>
    <w:p w14:paraId="26E37F34" w14:textId="0BCD2E13" w:rsidR="002A2CEF" w:rsidRPr="001326FF" w:rsidRDefault="00B80027" w:rsidP="00FA7440">
      <w:pPr>
        <w:pStyle w:val="Style18"/>
        <w:numPr>
          <w:ilvl w:val="0"/>
          <w:numId w:val="87"/>
        </w:numPr>
        <w:spacing w:before="60" w:after="60" w:line="240" w:lineRule="auto"/>
        <w:rPr>
          <w:rStyle w:val="FontStyle29"/>
          <w:rFonts w:asciiTheme="minorHAnsi" w:eastAsia="Calibri" w:hAnsiTheme="minorHAnsi" w:cstheme="minorBidi"/>
          <w:lang w:eastAsia="en-US"/>
        </w:rPr>
      </w:pPr>
      <w:r w:rsidRPr="001326FF">
        <w:rPr>
          <w:rStyle w:val="FontStyle29"/>
          <w:rFonts w:asciiTheme="minorHAnsi" w:hAnsiTheme="minorHAnsi" w:cstheme="minorBidi"/>
        </w:rPr>
        <w:t xml:space="preserve">Lider konsorcjum zobowiązany jest przedłożyć do Centrum </w:t>
      </w:r>
      <w:r w:rsidR="00FE173B" w:rsidRPr="001326FF">
        <w:rPr>
          <w:rStyle w:val="FontStyle29"/>
          <w:rFonts w:asciiTheme="minorHAnsi" w:hAnsiTheme="minorHAnsi" w:cstheme="minorBidi"/>
        </w:rPr>
        <w:t>Informację</w:t>
      </w:r>
      <w:r w:rsidR="00A95B33" w:rsidRPr="001326FF">
        <w:rPr>
          <w:rStyle w:val="FontStyle29"/>
          <w:rFonts w:asciiTheme="minorHAnsi" w:hAnsiTheme="minorHAnsi" w:cstheme="minorBidi"/>
        </w:rPr>
        <w:t xml:space="preserve"> </w:t>
      </w:r>
      <w:r w:rsidRPr="001326FF">
        <w:rPr>
          <w:rStyle w:val="FontStyle29"/>
          <w:rFonts w:asciiTheme="minorHAnsi" w:hAnsiTheme="minorHAnsi" w:cstheme="minorBidi"/>
        </w:rPr>
        <w:t>nt. wartości wskaźników osiągniętych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>danym roku kalendarzowym</w:t>
      </w:r>
      <w:r w:rsidR="00A95B33" w:rsidRPr="001326FF">
        <w:rPr>
          <w:rStyle w:val="FontStyle29"/>
          <w:rFonts w:asciiTheme="minorHAnsi" w:hAnsiTheme="minorHAnsi" w:cstheme="minorBidi"/>
        </w:rPr>
        <w:t xml:space="preserve"> wraz z dokumentem potwierdzającym</w:t>
      </w:r>
      <w:r w:rsidRPr="001326FF">
        <w:rPr>
          <w:rStyle w:val="FontStyle29"/>
          <w:rFonts w:asciiTheme="minorHAnsi" w:hAnsiTheme="minorHAnsi" w:cstheme="minorBidi"/>
        </w:rPr>
        <w:t>. Informacja jest składana zgodnie</w:t>
      </w:r>
      <w:r w:rsidR="003F1DBF" w:rsidRPr="001326FF">
        <w:rPr>
          <w:rStyle w:val="FontStyle29"/>
          <w:rFonts w:asciiTheme="minorHAnsi" w:hAnsiTheme="minorHAnsi" w:cstheme="minorBidi"/>
        </w:rPr>
        <w:t xml:space="preserve"> z </w:t>
      </w:r>
      <w:r w:rsidRPr="001326FF">
        <w:rPr>
          <w:rStyle w:val="FontStyle29"/>
          <w:rFonts w:asciiTheme="minorHAnsi" w:hAnsiTheme="minorHAnsi" w:cstheme="minorBidi"/>
        </w:rPr>
        <w:t>wzorem zamieszczonym na stronie internetowej Centrum,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 xml:space="preserve">terminie </w:t>
      </w:r>
      <w:r w:rsidR="00BB65B1" w:rsidRPr="001326FF">
        <w:rPr>
          <w:rStyle w:val="FontStyle29"/>
          <w:rFonts w:asciiTheme="minorHAnsi" w:hAnsiTheme="minorHAnsi" w:cstheme="minorBidi"/>
        </w:rPr>
        <w:t xml:space="preserve">14 </w:t>
      </w:r>
      <w:r w:rsidRPr="001326FF">
        <w:rPr>
          <w:rStyle w:val="FontStyle29"/>
          <w:rFonts w:asciiTheme="minorHAnsi" w:hAnsiTheme="minorHAnsi" w:cstheme="minorBidi"/>
        </w:rPr>
        <w:t>dni od zakończenia roku kalendarzowego.</w:t>
      </w:r>
      <w:r w:rsidR="00C01C0D" w:rsidRPr="001326FF">
        <w:rPr>
          <w:rStyle w:val="FontStyle29"/>
          <w:rFonts w:asciiTheme="minorHAnsi" w:hAnsiTheme="minorHAnsi" w:cstheme="minorBidi"/>
        </w:rPr>
        <w:t xml:space="preserve"> </w:t>
      </w:r>
      <w:r w:rsidR="00492601" w:rsidRPr="001326FF">
        <w:rPr>
          <w:rStyle w:val="FontStyle29"/>
          <w:rFonts w:asciiTheme="minorHAnsi" w:hAnsiTheme="minorHAnsi" w:cstheme="minorBidi"/>
        </w:rPr>
        <w:t xml:space="preserve">Informacja nt. wartości wskaźników osiągniętych w danym roku kalendarzowym nie wymaga </w:t>
      </w:r>
      <w:r w:rsidR="00A1295C" w:rsidRPr="001326FF">
        <w:rPr>
          <w:rStyle w:val="FontStyle29"/>
          <w:rFonts w:asciiTheme="minorHAnsi" w:hAnsiTheme="minorHAnsi" w:cstheme="minorBidi"/>
        </w:rPr>
        <w:t>opinii Uprawnionego.</w:t>
      </w:r>
    </w:p>
    <w:p w14:paraId="0093BD9E" w14:textId="7D7CF040" w:rsidR="002A2CEF" w:rsidRPr="001326FF" w:rsidRDefault="00F15E6E" w:rsidP="31C77B19">
      <w:pPr>
        <w:pStyle w:val="Style18"/>
        <w:numPr>
          <w:ilvl w:val="0"/>
          <w:numId w:val="87"/>
        </w:numPr>
        <w:spacing w:before="60" w:after="60" w:line="240" w:lineRule="auto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Raport końcowy zawiera sprawozdanie</w:t>
      </w:r>
      <w:r w:rsidR="003F1DBF" w:rsidRPr="001326FF">
        <w:rPr>
          <w:rStyle w:val="FontStyle29"/>
          <w:rFonts w:asciiTheme="minorHAnsi" w:hAnsiTheme="minorHAnsi" w:cstheme="minorBidi"/>
        </w:rPr>
        <w:t xml:space="preserve"> z </w:t>
      </w:r>
      <w:r w:rsidRPr="001326FF">
        <w:rPr>
          <w:rStyle w:val="FontStyle29"/>
          <w:rFonts w:asciiTheme="minorHAnsi" w:hAnsiTheme="minorHAnsi" w:cstheme="minorBidi"/>
        </w:rPr>
        <w:t>realizacji Projektu wraz</w:t>
      </w:r>
      <w:r w:rsidR="003F1DBF" w:rsidRPr="001326FF">
        <w:rPr>
          <w:rStyle w:val="FontStyle29"/>
          <w:rFonts w:asciiTheme="minorHAnsi" w:hAnsiTheme="minorHAnsi" w:cstheme="minorBidi"/>
        </w:rPr>
        <w:t xml:space="preserve"> z </w:t>
      </w:r>
      <w:r w:rsidRPr="001326FF">
        <w:rPr>
          <w:rStyle w:val="FontStyle29"/>
          <w:rFonts w:asciiTheme="minorHAnsi" w:hAnsiTheme="minorHAnsi" w:cstheme="minorBidi"/>
        </w:rPr>
        <w:t>opisem wyników Projektu</w:t>
      </w:r>
      <w:r w:rsidR="00A96B24" w:rsidRPr="001326FF">
        <w:rPr>
          <w:rStyle w:val="FontStyle29"/>
          <w:rFonts w:asciiTheme="minorHAnsi" w:hAnsiTheme="minorHAnsi" w:cstheme="minorBidi"/>
        </w:rPr>
        <w:t>,</w:t>
      </w:r>
      <w:r w:rsidRPr="001326FF">
        <w:rPr>
          <w:rStyle w:val="FontStyle29"/>
          <w:rFonts w:asciiTheme="minorHAnsi" w:hAnsiTheme="minorHAnsi" w:cstheme="minorBidi"/>
        </w:rPr>
        <w:t xml:space="preserve"> końcowe rozliczenie finansowe Projektu. Raport końcowy składany jest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 xml:space="preserve">terminie </w:t>
      </w:r>
      <w:r w:rsidR="00F46106" w:rsidRPr="001326FF">
        <w:rPr>
          <w:rStyle w:val="FontStyle29"/>
          <w:rFonts w:asciiTheme="minorHAnsi" w:hAnsiTheme="minorHAnsi" w:cstheme="minorBidi"/>
        </w:rPr>
        <w:t xml:space="preserve">do </w:t>
      </w:r>
      <w:r w:rsidRPr="001326FF">
        <w:rPr>
          <w:rStyle w:val="FontStyle29"/>
          <w:rFonts w:asciiTheme="minorHAnsi" w:hAnsiTheme="minorHAnsi" w:cstheme="minorBidi"/>
        </w:rPr>
        <w:t xml:space="preserve">60 dni od </w:t>
      </w:r>
      <w:r w:rsidR="002C01EE" w:rsidRPr="001326FF">
        <w:rPr>
          <w:rStyle w:val="FontStyle29"/>
          <w:rFonts w:asciiTheme="minorHAnsi" w:hAnsiTheme="minorHAnsi" w:cstheme="minorBidi"/>
        </w:rPr>
        <w:t xml:space="preserve">dnia </w:t>
      </w:r>
      <w:r w:rsidRPr="001326FF">
        <w:rPr>
          <w:rStyle w:val="FontStyle29"/>
          <w:rFonts w:asciiTheme="minorHAnsi" w:hAnsiTheme="minorHAnsi" w:cstheme="minorBidi"/>
        </w:rPr>
        <w:t>zakończenia realizacji Projektu</w:t>
      </w:r>
      <w:r w:rsidR="004871F7" w:rsidRPr="001326FF">
        <w:rPr>
          <w:rStyle w:val="FontStyle29"/>
          <w:rFonts w:asciiTheme="minorHAnsi" w:hAnsiTheme="minorHAnsi" w:cstheme="minorBidi"/>
        </w:rPr>
        <w:t xml:space="preserve"> </w:t>
      </w:r>
      <w:r w:rsidR="0083384C" w:rsidRPr="001326FF">
        <w:rPr>
          <w:rStyle w:val="FontStyle29"/>
          <w:rFonts w:asciiTheme="minorHAnsi" w:hAnsiTheme="minorHAnsi" w:cstheme="minorBidi"/>
        </w:rPr>
        <w:t>wraz z</w:t>
      </w:r>
      <w:r w:rsidR="004871F7" w:rsidRPr="001326FF">
        <w:rPr>
          <w:rStyle w:val="FontStyle29"/>
          <w:rFonts w:asciiTheme="minorHAnsi" w:hAnsiTheme="minorHAnsi" w:cstheme="minorBidi"/>
        </w:rPr>
        <w:t xml:space="preserve"> </w:t>
      </w:r>
      <w:r w:rsidR="0083384C" w:rsidRPr="001326FF">
        <w:rPr>
          <w:rStyle w:val="FontStyle29"/>
          <w:rFonts w:asciiTheme="minorHAnsi" w:hAnsiTheme="minorHAnsi" w:cstheme="minorBidi"/>
        </w:rPr>
        <w:t>opinią Uprawnionego</w:t>
      </w:r>
      <w:r w:rsidR="003005F7" w:rsidRPr="001326FF">
        <w:rPr>
          <w:rStyle w:val="FontStyle29"/>
          <w:rFonts w:asciiTheme="minorHAnsi" w:hAnsiTheme="minorHAnsi" w:cstheme="minorBidi"/>
        </w:rPr>
        <w:t>, o której mowa w ust. 1</w:t>
      </w:r>
      <w:r w:rsidRPr="001326FF">
        <w:rPr>
          <w:rStyle w:val="FontStyle29"/>
          <w:rFonts w:asciiTheme="minorHAnsi" w:hAnsiTheme="minorHAnsi" w:cstheme="minorBidi"/>
        </w:rPr>
        <w:t>.</w:t>
      </w:r>
    </w:p>
    <w:p w14:paraId="3EDE1411" w14:textId="7130CCB5" w:rsidR="00337BCC" w:rsidRPr="001326FF" w:rsidRDefault="30AF452F" w:rsidP="7F104C94">
      <w:pPr>
        <w:pStyle w:val="Style18"/>
        <w:widowControl/>
        <w:numPr>
          <w:ilvl w:val="0"/>
          <w:numId w:val="87"/>
        </w:numPr>
        <w:spacing w:before="60" w:after="60" w:line="240" w:lineRule="auto"/>
        <w:rPr>
          <w:rFonts w:asciiTheme="minorHAnsi" w:hAnsiTheme="minorHAnsi" w:cstheme="minorBidi"/>
          <w:sz w:val="20"/>
          <w:szCs w:val="20"/>
        </w:rPr>
      </w:pPr>
      <w:r w:rsidRPr="001326FF">
        <w:rPr>
          <w:rStyle w:val="FontStyle29"/>
          <w:rFonts w:asciiTheme="minorHAnsi" w:hAnsiTheme="minorHAnsi" w:cstheme="minorBidi"/>
        </w:rPr>
        <w:lastRenderedPageBreak/>
        <w:t>Uprawniony składa do Centrum Raport z wykorzystania wyników Projektu</w:t>
      </w:r>
      <w:r w:rsidR="5E03EFAF" w:rsidRPr="001326FF">
        <w:rPr>
          <w:rStyle w:val="FontStyle29"/>
          <w:rFonts w:asciiTheme="minorHAnsi" w:hAnsiTheme="minorHAnsi" w:cstheme="minorBidi"/>
        </w:rPr>
        <w:t>, o którym mowa w ust. 2 pkt 1</w:t>
      </w:r>
      <w:r w:rsidR="094426B6" w:rsidRPr="001326FF">
        <w:rPr>
          <w:rStyle w:val="FontStyle29"/>
          <w:rFonts w:asciiTheme="minorHAnsi" w:hAnsiTheme="minorHAnsi" w:cstheme="minorBidi"/>
        </w:rPr>
        <w:t xml:space="preserve">, zgodnie ze wzorem zamieszczonym na stronie internetowej Centrum </w:t>
      </w:r>
      <w:hyperlink r:id="rId13">
        <w:r w:rsidR="00975657" w:rsidRPr="001326FF">
          <w:rPr>
            <w:rStyle w:val="Hipercze"/>
            <w:rFonts w:asciiTheme="minorHAnsi" w:hAnsiTheme="minorHAnsi" w:cstheme="minorBidi"/>
            <w:sz w:val="20"/>
            <w:szCs w:val="20"/>
          </w:rPr>
          <w:t>www.gov.pl/web/ncbr</w:t>
        </w:r>
      </w:hyperlink>
      <w:r w:rsidRPr="001326FF">
        <w:rPr>
          <w:rStyle w:val="FontStyle29"/>
          <w:rFonts w:asciiTheme="minorHAnsi" w:hAnsiTheme="minorHAnsi" w:cstheme="minorBidi"/>
        </w:rPr>
        <w:t>, w</w:t>
      </w:r>
      <w:r w:rsidR="4CF463D0" w:rsidRPr="001326FF">
        <w:rPr>
          <w:rStyle w:val="FontStyle29"/>
          <w:rFonts w:asciiTheme="minorHAnsi" w:hAnsiTheme="minorHAnsi" w:cstheme="minorBidi"/>
        </w:rPr>
        <w:t> </w:t>
      </w:r>
      <w:r w:rsidRPr="001326FF">
        <w:rPr>
          <w:rStyle w:val="FontStyle29"/>
          <w:rFonts w:asciiTheme="minorHAnsi" w:hAnsiTheme="minorHAnsi" w:cstheme="minorBidi"/>
        </w:rPr>
        <w:t>terminie 30 dni po upływie 3 lat od dnia zakończenia realizacji Projektu, o którym m</w:t>
      </w:r>
      <w:r w:rsidR="22141E28" w:rsidRPr="001326FF">
        <w:rPr>
          <w:rStyle w:val="FontStyle29"/>
          <w:rFonts w:asciiTheme="minorHAnsi" w:hAnsiTheme="minorHAnsi" w:cstheme="minorBidi"/>
        </w:rPr>
        <w:t>owa w § 6</w:t>
      </w:r>
      <w:r w:rsidRPr="001326FF">
        <w:rPr>
          <w:rStyle w:val="FontStyle29"/>
          <w:rFonts w:asciiTheme="minorHAnsi" w:hAnsiTheme="minorHAnsi" w:cstheme="minorBidi"/>
        </w:rPr>
        <w:t xml:space="preserve"> ust. 1 Umowy</w:t>
      </w:r>
      <w:r w:rsidR="0B44C6DA" w:rsidRPr="001326FF">
        <w:rPr>
          <w:rStyle w:val="FontStyle29"/>
          <w:rFonts w:asciiTheme="minorHAnsi" w:hAnsiTheme="minorHAnsi" w:cstheme="minorBidi"/>
        </w:rPr>
        <w:t>.</w:t>
      </w:r>
      <w:r w:rsidR="691D7631" w:rsidRPr="001326FF">
        <w:rPr>
          <w:rFonts w:asciiTheme="minorHAnsi" w:hAnsiTheme="minorHAnsi" w:cstheme="minorBidi"/>
          <w:sz w:val="20"/>
          <w:szCs w:val="20"/>
        </w:rPr>
        <w:t xml:space="preserve"> </w:t>
      </w:r>
    </w:p>
    <w:p w14:paraId="68B49675" w14:textId="40003C04" w:rsidR="008671F9" w:rsidRPr="001326FF" w:rsidRDefault="3B73904F" w:rsidP="19258E3E">
      <w:pPr>
        <w:pStyle w:val="Style18"/>
        <w:numPr>
          <w:ilvl w:val="0"/>
          <w:numId w:val="87"/>
        </w:numPr>
        <w:spacing w:before="60" w:after="60" w:line="240" w:lineRule="auto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Raport z </w:t>
      </w:r>
      <w:r w:rsidR="54109C78" w:rsidRPr="001326FF">
        <w:rPr>
          <w:rStyle w:val="FontStyle29"/>
          <w:rFonts w:asciiTheme="minorHAnsi" w:hAnsiTheme="minorHAnsi" w:cstheme="minorBidi"/>
        </w:rPr>
        <w:t>wykorzystania</w:t>
      </w:r>
      <w:r w:rsidRPr="001326FF">
        <w:rPr>
          <w:rStyle w:val="FontStyle29"/>
          <w:rFonts w:asciiTheme="minorHAnsi" w:hAnsiTheme="minorHAnsi" w:cstheme="minorBidi"/>
        </w:rPr>
        <w:t xml:space="preserve"> wyników Projektu</w:t>
      </w:r>
      <w:r w:rsidR="31532093" w:rsidRPr="001326FF">
        <w:rPr>
          <w:rStyle w:val="FontStyle29"/>
          <w:rFonts w:asciiTheme="minorHAnsi" w:hAnsiTheme="minorHAnsi" w:cstheme="minorBidi"/>
        </w:rPr>
        <w:t>, o którym mowa w ust. 2 pkt 1</w:t>
      </w:r>
      <w:r w:rsidRPr="001326FF">
        <w:rPr>
          <w:rStyle w:val="FontStyle29"/>
          <w:rFonts w:asciiTheme="minorHAnsi" w:hAnsiTheme="minorHAnsi" w:cstheme="minorBidi"/>
        </w:rPr>
        <w:t xml:space="preserve"> zawiera </w:t>
      </w:r>
      <w:r w:rsidR="54109C78" w:rsidRPr="001326FF">
        <w:rPr>
          <w:rStyle w:val="FontStyle29"/>
          <w:rFonts w:asciiTheme="minorHAnsi" w:hAnsiTheme="minorHAnsi" w:cstheme="minorBidi"/>
        </w:rPr>
        <w:t xml:space="preserve">m.in. </w:t>
      </w:r>
      <w:r w:rsidRPr="001326FF">
        <w:rPr>
          <w:rStyle w:val="FontStyle29"/>
          <w:rFonts w:asciiTheme="minorHAnsi" w:hAnsiTheme="minorHAnsi" w:cstheme="minorBidi"/>
        </w:rPr>
        <w:t>sprawozdanie z</w:t>
      </w:r>
      <w:r w:rsidR="31532093" w:rsidRPr="001326FF">
        <w:rPr>
          <w:rStyle w:val="FontStyle29"/>
          <w:rFonts w:asciiTheme="minorHAnsi" w:hAnsiTheme="minorHAnsi" w:cstheme="minorBidi"/>
        </w:rPr>
        <w:t> </w:t>
      </w:r>
      <w:r w:rsidRPr="001326FF">
        <w:rPr>
          <w:rStyle w:val="FontStyle29"/>
          <w:rFonts w:asciiTheme="minorHAnsi" w:hAnsiTheme="minorHAnsi" w:cstheme="minorBidi"/>
        </w:rPr>
        <w:t>rozpowszechniania wyników</w:t>
      </w:r>
      <w:r w:rsidRPr="001326FF">
        <w:rPr>
          <w:rStyle w:val="FontStyle29"/>
          <w:rFonts w:asciiTheme="minorHAnsi" w:hAnsiTheme="minorHAnsi" w:cs="Arial"/>
        </w:rPr>
        <w:t xml:space="preserve"> prac B+R</w:t>
      </w:r>
      <w:r w:rsidRPr="001326FF">
        <w:rPr>
          <w:rStyle w:val="FontStyle29"/>
          <w:rFonts w:asciiTheme="minorHAnsi" w:hAnsiTheme="minorHAnsi" w:cstheme="minorBidi"/>
        </w:rPr>
        <w:t>.</w:t>
      </w:r>
      <w:r w:rsidR="31532093" w:rsidRPr="001326FF">
        <w:rPr>
          <w:rStyle w:val="FontStyle29"/>
          <w:rFonts w:asciiTheme="minorHAnsi" w:hAnsiTheme="minorHAnsi" w:cstheme="minorBidi"/>
        </w:rPr>
        <w:t xml:space="preserve"> </w:t>
      </w:r>
      <w:r w:rsidR="008671F9" w:rsidRPr="001326FF">
        <w:br/>
      </w:r>
      <w:r w:rsidRPr="001326FF">
        <w:rPr>
          <w:rStyle w:val="FontStyle29"/>
          <w:rFonts w:asciiTheme="minorHAnsi" w:hAnsiTheme="minorHAnsi" w:cstheme="minorBidi"/>
        </w:rPr>
        <w:t xml:space="preserve">W sprawozdaniu </w:t>
      </w:r>
      <w:r w:rsidR="094426B6" w:rsidRPr="001326FF">
        <w:rPr>
          <w:rStyle w:val="FontStyle29"/>
          <w:rFonts w:asciiTheme="minorHAnsi" w:hAnsiTheme="minorHAnsi" w:cstheme="minorBidi"/>
        </w:rPr>
        <w:t>Uprawniony</w:t>
      </w:r>
      <w:r w:rsidRPr="001326FF">
        <w:rPr>
          <w:rStyle w:val="FontStyle29"/>
          <w:rFonts w:asciiTheme="minorHAnsi" w:hAnsiTheme="minorHAnsi" w:cstheme="minorBidi"/>
        </w:rPr>
        <w:t xml:space="preserve"> wskazuje formy rozpowszechniania tych wyników wraz z dokumentami potwierdzającymi przekazanie informacji społeczeństwu, w szczególności:</w:t>
      </w:r>
    </w:p>
    <w:p w14:paraId="72FCFA57" w14:textId="77777777" w:rsidR="008671F9" w:rsidRPr="001326FF" w:rsidRDefault="008671F9" w:rsidP="00235FC3">
      <w:pPr>
        <w:pStyle w:val="Style18"/>
        <w:numPr>
          <w:ilvl w:val="0"/>
          <w:numId w:val="57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t>potwierdzenie uczestnictwa w konferencji wraz z jej programem, w którym znajduje się punkt dotyczący prezentacji wyników Projektu objętego wsparciem;</w:t>
      </w:r>
    </w:p>
    <w:p w14:paraId="6E1CD4C3" w14:textId="08FBD821" w:rsidR="008671F9" w:rsidRPr="001326FF" w:rsidRDefault="008671F9" w:rsidP="33B6DE9E">
      <w:pPr>
        <w:pStyle w:val="Style18"/>
        <w:numPr>
          <w:ilvl w:val="0"/>
          <w:numId w:val="57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 xml:space="preserve">potwierdzenie publikacji w czasopismach naukowych lub technicznych widniejących w </w:t>
      </w:r>
      <w:r w:rsidR="00E76E75" w:rsidRPr="001326FF">
        <w:rPr>
          <w:rFonts w:asciiTheme="minorHAnsi" w:hAnsiTheme="minorHAnsi" w:cstheme="minorBidi"/>
          <w:i/>
          <w:iCs/>
          <w:sz w:val="20"/>
          <w:szCs w:val="20"/>
        </w:rPr>
        <w:t>Wykazie czasopism naukowych i recenzowanych materiałów z konferencji międzynarodowych</w:t>
      </w:r>
      <w:r w:rsidR="00E76E75" w:rsidRPr="001326FF">
        <w:rPr>
          <w:rStyle w:val="FontStyle29"/>
          <w:rFonts w:asciiTheme="minorHAnsi" w:hAnsiTheme="minorHAnsi" w:cstheme="minorBidi"/>
        </w:rPr>
        <w:t xml:space="preserve"> </w:t>
      </w:r>
      <w:r w:rsidRPr="001326FF">
        <w:rPr>
          <w:rStyle w:val="FontStyle29"/>
          <w:rFonts w:asciiTheme="minorHAnsi" w:hAnsiTheme="minorHAnsi" w:cstheme="minorBidi"/>
        </w:rPr>
        <w:t>opublikowanym przez Ministerstwo Nauki i Szkolnictwa Wyższego (kopia egzemplarza czasopisma);</w:t>
      </w:r>
    </w:p>
    <w:p w14:paraId="631B321A" w14:textId="77777777" w:rsidR="008671F9" w:rsidRPr="001326FF" w:rsidRDefault="008671F9" w:rsidP="00235FC3">
      <w:pPr>
        <w:pStyle w:val="Style18"/>
        <w:numPr>
          <w:ilvl w:val="0"/>
          <w:numId w:val="57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t>wskazanie strony internetowej, na której udostępniona została baza danych zapewniająca swobodny dostęp do surowych danych badawczych;</w:t>
      </w:r>
    </w:p>
    <w:p w14:paraId="255DF3A0" w14:textId="77777777" w:rsidR="008D4E8C" w:rsidRPr="001326FF" w:rsidRDefault="59E3599F" w:rsidP="19258E3E">
      <w:pPr>
        <w:pStyle w:val="Style18"/>
        <w:numPr>
          <w:ilvl w:val="0"/>
          <w:numId w:val="57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przekazanie nośnika danych z oprogramowaniem bezpłatnym lub oprogramowaniem z licencją otwartego dostępu.</w:t>
      </w:r>
    </w:p>
    <w:p w14:paraId="6E37B119" w14:textId="02FC2F65" w:rsidR="00712342" w:rsidRPr="001326FF" w:rsidRDefault="3EE3998A" w:rsidP="19258E3E">
      <w:pPr>
        <w:pStyle w:val="Style18"/>
        <w:numPr>
          <w:ilvl w:val="0"/>
          <w:numId w:val="87"/>
        </w:numPr>
        <w:spacing w:before="60" w:after="60" w:line="240" w:lineRule="auto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Centrum uprawnione jest do żądania od Lidera konsorcjum lub Uprawnionego dodatkowych wyjaśnień lub uzupełnień do złożonego Raportu. Lider konsorcjum lub Uprawniony zobowiązany jest do dostarczenia informacji, o których mowa w zdaniu poprzedzającym, w terminie 14 dni od otrzymania wezwania Centrum.</w:t>
      </w:r>
    </w:p>
    <w:p w14:paraId="69920E01" w14:textId="7D05DA67" w:rsidR="00712342" w:rsidRPr="001326FF" w:rsidRDefault="20B89492" w:rsidP="19258E3E">
      <w:pPr>
        <w:pStyle w:val="Style18"/>
        <w:numPr>
          <w:ilvl w:val="0"/>
          <w:numId w:val="87"/>
        </w:numPr>
        <w:spacing w:before="60" w:after="60" w:line="240" w:lineRule="auto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W przypadku stwierdzenia przez Centrum nieprawidłowości w złożonych przez Lidera konsorcjum lub Uprawnionego Raportach lub w załącznikach do Raportów, Lider konsorcjum lub Uprawniony zobowiązany jest do ich usunięcia w terminie 14 dni od dnia otrzymania wezwania.</w:t>
      </w:r>
    </w:p>
    <w:p w14:paraId="23303B5E" w14:textId="3F4066A3" w:rsidR="00EA63DD" w:rsidRPr="001326FF" w:rsidRDefault="00C62542" w:rsidP="00FA7440">
      <w:pPr>
        <w:pStyle w:val="Style18"/>
        <w:numPr>
          <w:ilvl w:val="0"/>
          <w:numId w:val="87"/>
        </w:numPr>
        <w:spacing w:before="60" w:after="60" w:line="240" w:lineRule="auto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Ocena Raportu okresowego</w:t>
      </w:r>
      <w:r w:rsidR="008D0A44" w:rsidRPr="001326FF">
        <w:rPr>
          <w:rStyle w:val="FontStyle29"/>
          <w:rFonts w:asciiTheme="minorHAnsi" w:hAnsiTheme="minorHAnsi" w:cstheme="minorBidi"/>
        </w:rPr>
        <w:t xml:space="preserve"> z zakończenia </w:t>
      </w:r>
      <w:r w:rsidR="003929C9" w:rsidRPr="001326FF">
        <w:rPr>
          <w:rStyle w:val="FontStyle29"/>
          <w:rFonts w:asciiTheme="minorHAnsi" w:hAnsiTheme="minorHAnsi" w:cstheme="minorBidi"/>
        </w:rPr>
        <w:t>krytycznego kamienia milowego</w:t>
      </w:r>
      <w:r w:rsidR="008D0A44" w:rsidRPr="001326FF">
        <w:rPr>
          <w:rStyle w:val="FontStyle29"/>
          <w:rFonts w:asciiTheme="minorHAnsi" w:hAnsiTheme="minorHAnsi" w:cstheme="minorBidi"/>
        </w:rPr>
        <w:t xml:space="preserve"> </w:t>
      </w:r>
      <w:r w:rsidRPr="001326FF">
        <w:rPr>
          <w:rStyle w:val="FontStyle29"/>
          <w:rFonts w:asciiTheme="minorHAnsi" w:hAnsiTheme="minorHAnsi" w:cstheme="minorBidi"/>
        </w:rPr>
        <w:t>przeprowadzona przez Centrum</w:t>
      </w:r>
      <w:r w:rsidR="00F933F5" w:rsidRPr="001326FF">
        <w:rPr>
          <w:rStyle w:val="FontStyle29"/>
          <w:rFonts w:asciiTheme="minorHAnsi" w:hAnsiTheme="minorHAnsi" w:cstheme="minorBidi"/>
        </w:rPr>
        <w:t>,</w:t>
      </w:r>
      <w:r w:rsidR="00933994" w:rsidRPr="001326FF">
        <w:rPr>
          <w:rStyle w:val="FontStyle29"/>
          <w:rFonts w:asciiTheme="minorHAnsi" w:hAnsiTheme="minorHAnsi" w:cstheme="minorBidi"/>
        </w:rPr>
        <w:t xml:space="preserve"> </w:t>
      </w:r>
      <w:r w:rsidRPr="001326FF">
        <w:rPr>
          <w:rStyle w:val="FontStyle29"/>
          <w:rFonts w:asciiTheme="minorHAnsi" w:hAnsiTheme="minorHAnsi" w:cstheme="minorBidi"/>
        </w:rPr>
        <w:t>ma na celu w</w:t>
      </w:r>
      <w:r w:rsidR="001A6AEB" w:rsidRPr="001326FF">
        <w:rPr>
          <w:rStyle w:val="FontStyle29"/>
          <w:rFonts w:asciiTheme="minorHAnsi" w:hAnsiTheme="minorHAnsi" w:cstheme="minorBidi"/>
        </w:rPr>
        <w:t> </w:t>
      </w:r>
      <w:r w:rsidRPr="001326FF">
        <w:rPr>
          <w:rStyle w:val="FontStyle29"/>
          <w:rFonts w:asciiTheme="minorHAnsi" w:hAnsiTheme="minorHAnsi" w:cstheme="minorBidi"/>
        </w:rPr>
        <w:t>szczególności, ustalenie, czy:</w:t>
      </w:r>
    </w:p>
    <w:p w14:paraId="0C625A6C" w14:textId="77777777" w:rsidR="00EA63DD" w:rsidRPr="001326FF" w:rsidRDefault="00EA63DD" w:rsidP="00235FC3">
      <w:pPr>
        <w:pStyle w:val="Style5"/>
        <w:widowControl/>
        <w:numPr>
          <w:ilvl w:val="0"/>
          <w:numId w:val="5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t>realizacja Projektu przebiega zgodnie</w:t>
      </w:r>
      <w:r w:rsidR="003F1DBF" w:rsidRPr="001326FF">
        <w:rPr>
          <w:rStyle w:val="FontStyle29"/>
          <w:rFonts w:asciiTheme="minorHAnsi" w:hAnsiTheme="minorHAnsi" w:cstheme="minorHAnsi"/>
        </w:rPr>
        <w:t xml:space="preserve"> z </w:t>
      </w:r>
      <w:r w:rsidRPr="001326FF">
        <w:rPr>
          <w:rStyle w:val="FontStyle29"/>
          <w:rFonts w:asciiTheme="minorHAnsi" w:hAnsiTheme="minorHAnsi" w:cstheme="minorHAnsi"/>
        </w:rPr>
        <w:t>Umową;</w:t>
      </w:r>
    </w:p>
    <w:p w14:paraId="34338979" w14:textId="77777777" w:rsidR="00EA63DD" w:rsidRPr="001326FF" w:rsidRDefault="00EA63DD" w:rsidP="00235FC3">
      <w:pPr>
        <w:pStyle w:val="Style5"/>
        <w:widowControl/>
        <w:numPr>
          <w:ilvl w:val="0"/>
          <w:numId w:val="5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t>kontynuacja realizacji Projektu prowadzi do osiągnięcia zakładanych wyników</w:t>
      </w:r>
      <w:r w:rsidR="003F1DBF" w:rsidRPr="001326FF">
        <w:rPr>
          <w:rStyle w:val="FontStyle29"/>
          <w:rFonts w:asciiTheme="minorHAnsi" w:hAnsiTheme="minorHAnsi" w:cstheme="minorHAnsi"/>
        </w:rPr>
        <w:t xml:space="preserve"> i </w:t>
      </w:r>
      <w:r w:rsidRPr="001326FF">
        <w:rPr>
          <w:rStyle w:val="FontStyle29"/>
          <w:rFonts w:asciiTheme="minorHAnsi" w:hAnsiTheme="minorHAnsi" w:cstheme="minorHAnsi"/>
        </w:rPr>
        <w:t>celów Projektu.</w:t>
      </w:r>
    </w:p>
    <w:p w14:paraId="382DAF30" w14:textId="425D7932" w:rsidR="00EA63DD" w:rsidRPr="001326FF" w:rsidRDefault="00EA63DD" w:rsidP="00FA7440">
      <w:pPr>
        <w:pStyle w:val="Style18"/>
        <w:widowControl/>
        <w:numPr>
          <w:ilvl w:val="0"/>
          <w:numId w:val="87"/>
        </w:numPr>
        <w:spacing w:before="60" w:after="60" w:line="240" w:lineRule="auto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Bidi"/>
        </w:rPr>
        <w:t xml:space="preserve">Ocena Raportu końcowego przeprowadzona przez Centrum </w:t>
      </w:r>
      <w:r w:rsidR="005012EC" w:rsidRPr="001326FF">
        <w:rPr>
          <w:rStyle w:val="FontStyle29"/>
          <w:rFonts w:asciiTheme="minorHAnsi" w:hAnsiTheme="minorHAnsi" w:cstheme="minorBidi"/>
        </w:rPr>
        <w:t>obejmuj</w:t>
      </w:r>
      <w:r w:rsidR="008E2ADD" w:rsidRPr="001326FF">
        <w:rPr>
          <w:rStyle w:val="FontStyle29"/>
          <w:rFonts w:asciiTheme="minorHAnsi" w:hAnsiTheme="minorHAnsi" w:cstheme="minorBidi"/>
        </w:rPr>
        <w:t>e kontrolę zgodności wykonania P</w:t>
      </w:r>
      <w:r w:rsidR="005012EC" w:rsidRPr="001326FF">
        <w:rPr>
          <w:rStyle w:val="FontStyle29"/>
          <w:rFonts w:asciiTheme="minorHAnsi" w:hAnsiTheme="minorHAnsi" w:cstheme="minorBidi"/>
        </w:rPr>
        <w:t>rojektu</w:t>
      </w:r>
      <w:r w:rsidR="003F1DBF" w:rsidRPr="001326FF">
        <w:rPr>
          <w:rStyle w:val="FontStyle29"/>
          <w:rFonts w:asciiTheme="minorHAnsi" w:hAnsiTheme="minorHAnsi" w:cstheme="minorBidi"/>
        </w:rPr>
        <w:t xml:space="preserve"> z </w:t>
      </w:r>
      <w:r w:rsidR="005012EC" w:rsidRPr="001326FF">
        <w:rPr>
          <w:rStyle w:val="FontStyle29"/>
          <w:rFonts w:asciiTheme="minorHAnsi" w:hAnsiTheme="minorHAnsi" w:cstheme="minorBidi"/>
        </w:rPr>
        <w:t>warunkami określonymi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="00E04B7E" w:rsidRPr="001326FF">
        <w:rPr>
          <w:rStyle w:val="FontStyle29"/>
          <w:rFonts w:asciiTheme="minorHAnsi" w:hAnsiTheme="minorHAnsi" w:cstheme="minorBidi"/>
        </w:rPr>
        <w:t>U</w:t>
      </w:r>
      <w:r w:rsidR="005012EC" w:rsidRPr="001326FF">
        <w:rPr>
          <w:rStyle w:val="FontStyle29"/>
          <w:rFonts w:asciiTheme="minorHAnsi" w:hAnsiTheme="minorHAnsi" w:cstheme="minorBidi"/>
        </w:rPr>
        <w:t>mowie</w:t>
      </w:r>
      <w:r w:rsidR="003F1DBF" w:rsidRPr="001326FF">
        <w:rPr>
          <w:rStyle w:val="FontStyle29"/>
          <w:rFonts w:asciiTheme="minorHAnsi" w:hAnsiTheme="minorHAnsi" w:cstheme="minorBidi"/>
        </w:rPr>
        <w:t xml:space="preserve"> i </w:t>
      </w:r>
      <w:r w:rsidRPr="001326FF">
        <w:rPr>
          <w:rStyle w:val="FontStyle29"/>
          <w:rFonts w:asciiTheme="minorHAnsi" w:hAnsiTheme="minorHAnsi" w:cstheme="minorBidi"/>
        </w:rPr>
        <w:t xml:space="preserve">ma na celu ustalenie, czy </w:t>
      </w:r>
      <w:r w:rsidR="00E26B59" w:rsidRPr="001326FF">
        <w:rPr>
          <w:rStyle w:val="FontStyle29"/>
          <w:rFonts w:asciiTheme="minorHAnsi" w:hAnsiTheme="minorHAnsi" w:cstheme="minorBidi"/>
        </w:rPr>
        <w:t xml:space="preserve">Projekt </w:t>
      </w:r>
      <w:r w:rsidRPr="001326FF">
        <w:rPr>
          <w:rStyle w:val="FontStyle29"/>
          <w:rFonts w:asciiTheme="minorHAnsi" w:hAnsiTheme="minorHAnsi" w:cstheme="minorBidi"/>
        </w:rPr>
        <w:t>można uznać za:</w:t>
      </w:r>
    </w:p>
    <w:p w14:paraId="4BA6A22C" w14:textId="77777777" w:rsidR="002A2CEF" w:rsidRPr="001326FF" w:rsidRDefault="00EA63DD" w:rsidP="31C77B19">
      <w:pPr>
        <w:pStyle w:val="Style5"/>
        <w:widowControl/>
        <w:numPr>
          <w:ilvl w:val="0"/>
          <w:numId w:val="54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wykonan</w:t>
      </w:r>
      <w:r w:rsidR="00E26B59" w:rsidRPr="001326FF">
        <w:rPr>
          <w:rStyle w:val="FontStyle29"/>
          <w:rFonts w:asciiTheme="minorHAnsi" w:hAnsiTheme="minorHAnsi" w:cstheme="minorBidi"/>
        </w:rPr>
        <w:t>y</w:t>
      </w:r>
      <w:r w:rsidRPr="001326FF">
        <w:rPr>
          <w:rStyle w:val="FontStyle29"/>
          <w:rFonts w:asciiTheme="minorHAnsi" w:hAnsiTheme="minorHAnsi" w:cstheme="minorBidi"/>
        </w:rPr>
        <w:t>;</w:t>
      </w:r>
    </w:p>
    <w:p w14:paraId="52A854BD" w14:textId="77777777" w:rsidR="002A2CEF" w:rsidRPr="001326FF" w:rsidRDefault="00EA63DD" w:rsidP="00235FC3">
      <w:pPr>
        <w:pStyle w:val="Style5"/>
        <w:widowControl/>
        <w:numPr>
          <w:ilvl w:val="0"/>
          <w:numId w:val="54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t>wykonan</w:t>
      </w:r>
      <w:r w:rsidR="00E26B59" w:rsidRPr="001326FF">
        <w:rPr>
          <w:rStyle w:val="FontStyle29"/>
          <w:rFonts w:asciiTheme="minorHAnsi" w:hAnsiTheme="minorHAnsi" w:cstheme="minorHAnsi"/>
        </w:rPr>
        <w:t>y</w:t>
      </w:r>
      <w:r w:rsidRPr="001326FF">
        <w:rPr>
          <w:rStyle w:val="FontStyle29"/>
          <w:rFonts w:asciiTheme="minorHAnsi" w:hAnsiTheme="minorHAnsi" w:cstheme="minorHAnsi"/>
        </w:rPr>
        <w:t>,</w:t>
      </w:r>
      <w:r w:rsidR="003F1DBF" w:rsidRPr="001326FF">
        <w:rPr>
          <w:rStyle w:val="FontStyle29"/>
          <w:rFonts w:asciiTheme="minorHAnsi" w:hAnsiTheme="minorHAnsi" w:cstheme="minorHAnsi"/>
        </w:rPr>
        <w:t xml:space="preserve"> z </w:t>
      </w:r>
      <w:r w:rsidRPr="001326FF">
        <w:rPr>
          <w:rStyle w:val="FontStyle29"/>
          <w:rFonts w:asciiTheme="minorHAnsi" w:hAnsiTheme="minorHAnsi" w:cstheme="minorHAnsi"/>
        </w:rPr>
        <w:t xml:space="preserve">wezwaniem do zwrotu niewykorzystanego lub wykorzystanego nieprawidłowo </w:t>
      </w:r>
      <w:r w:rsidR="000D221F" w:rsidRPr="001326FF">
        <w:rPr>
          <w:rStyle w:val="FontStyle29"/>
          <w:rFonts w:asciiTheme="minorHAnsi" w:hAnsiTheme="minorHAnsi" w:cstheme="minorHAnsi"/>
        </w:rPr>
        <w:t>dof</w:t>
      </w:r>
      <w:r w:rsidRPr="001326FF">
        <w:rPr>
          <w:rStyle w:val="FontStyle29"/>
          <w:rFonts w:asciiTheme="minorHAnsi" w:hAnsiTheme="minorHAnsi" w:cstheme="minorHAnsi"/>
        </w:rPr>
        <w:t>inansowania wraz</w:t>
      </w:r>
      <w:r w:rsidR="003F1DBF" w:rsidRPr="001326FF">
        <w:rPr>
          <w:rStyle w:val="FontStyle29"/>
          <w:rFonts w:asciiTheme="minorHAnsi" w:hAnsiTheme="minorHAnsi" w:cstheme="minorHAnsi"/>
        </w:rPr>
        <w:t xml:space="preserve"> z </w:t>
      </w:r>
      <w:r w:rsidRPr="001326FF">
        <w:rPr>
          <w:rStyle w:val="FontStyle29"/>
          <w:rFonts w:asciiTheme="minorHAnsi" w:hAnsiTheme="minorHAnsi" w:cstheme="minorHAnsi"/>
        </w:rPr>
        <w:t>odsetkami liczonymi jak dla zaległości podatkowych od dnia otrzymania przez</w:t>
      </w:r>
      <w:r w:rsidR="00ED024B" w:rsidRPr="001326FF">
        <w:rPr>
          <w:rStyle w:val="FontStyle29"/>
          <w:rFonts w:asciiTheme="minorHAnsi" w:hAnsiTheme="minorHAnsi" w:cstheme="minorHAnsi"/>
        </w:rPr>
        <w:t> </w:t>
      </w:r>
      <w:r w:rsidR="000D221F" w:rsidRPr="001326FF">
        <w:rPr>
          <w:rStyle w:val="FontStyle29"/>
          <w:rFonts w:asciiTheme="minorHAnsi" w:hAnsiTheme="minorHAnsi" w:cstheme="minorHAnsi"/>
        </w:rPr>
        <w:t>Lidera konsorcjum dof</w:t>
      </w:r>
      <w:r w:rsidRPr="001326FF">
        <w:rPr>
          <w:rStyle w:val="FontStyle29"/>
          <w:rFonts w:asciiTheme="minorHAnsi" w:hAnsiTheme="minorHAnsi" w:cstheme="minorHAnsi"/>
        </w:rPr>
        <w:t>inansowania do dnia zwrotu;</w:t>
      </w:r>
    </w:p>
    <w:p w14:paraId="1EC7BFF0" w14:textId="2CCAF1C7" w:rsidR="00083140" w:rsidRPr="001326FF" w:rsidRDefault="00EA63DD" w:rsidP="31C77B19">
      <w:pPr>
        <w:pStyle w:val="Style5"/>
        <w:widowControl/>
        <w:numPr>
          <w:ilvl w:val="0"/>
          <w:numId w:val="54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niewykonan</w:t>
      </w:r>
      <w:r w:rsidR="00E26B59" w:rsidRPr="001326FF">
        <w:rPr>
          <w:rStyle w:val="FontStyle29"/>
          <w:rFonts w:asciiTheme="minorHAnsi" w:hAnsiTheme="minorHAnsi" w:cstheme="minorBidi"/>
        </w:rPr>
        <w:t>y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>całości lub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>części,</w:t>
      </w:r>
      <w:r w:rsidR="003F1DBF" w:rsidRPr="001326FF">
        <w:rPr>
          <w:rStyle w:val="FontStyle29"/>
          <w:rFonts w:asciiTheme="minorHAnsi" w:hAnsiTheme="minorHAnsi" w:cstheme="minorBidi"/>
        </w:rPr>
        <w:t xml:space="preserve"> z </w:t>
      </w:r>
      <w:r w:rsidRPr="001326FF">
        <w:rPr>
          <w:rStyle w:val="FontStyle29"/>
          <w:rFonts w:asciiTheme="minorHAnsi" w:hAnsiTheme="minorHAnsi" w:cstheme="minorBidi"/>
        </w:rPr>
        <w:t xml:space="preserve">równoczesnym wezwaniem do zwrotu całości lub części </w:t>
      </w:r>
      <w:r w:rsidR="000D221F" w:rsidRPr="001326FF">
        <w:rPr>
          <w:rStyle w:val="FontStyle29"/>
          <w:rFonts w:asciiTheme="minorHAnsi" w:hAnsiTheme="minorHAnsi" w:cstheme="minorBidi"/>
        </w:rPr>
        <w:t>dof</w:t>
      </w:r>
      <w:r w:rsidRPr="001326FF">
        <w:rPr>
          <w:rStyle w:val="FontStyle29"/>
          <w:rFonts w:asciiTheme="minorHAnsi" w:hAnsiTheme="minorHAnsi" w:cstheme="minorBidi"/>
        </w:rPr>
        <w:t>inansowania wraz</w:t>
      </w:r>
      <w:r w:rsidR="003F1DBF" w:rsidRPr="001326FF">
        <w:rPr>
          <w:rStyle w:val="FontStyle29"/>
          <w:rFonts w:asciiTheme="minorHAnsi" w:hAnsiTheme="minorHAnsi" w:cstheme="minorBidi"/>
        </w:rPr>
        <w:t xml:space="preserve"> z </w:t>
      </w:r>
      <w:r w:rsidRPr="001326FF">
        <w:rPr>
          <w:rStyle w:val="FontStyle29"/>
          <w:rFonts w:asciiTheme="minorHAnsi" w:hAnsiTheme="minorHAnsi" w:cstheme="minorBidi"/>
        </w:rPr>
        <w:t xml:space="preserve">odsetkami liczonymi jak dla zaległości podatkowych od dnia otrzymania przez </w:t>
      </w:r>
      <w:r w:rsidR="000D221F" w:rsidRPr="001326FF">
        <w:rPr>
          <w:rStyle w:val="FontStyle29"/>
          <w:rFonts w:asciiTheme="minorHAnsi" w:hAnsiTheme="minorHAnsi" w:cstheme="minorBidi"/>
        </w:rPr>
        <w:t>Lidera konsorcjum dof</w:t>
      </w:r>
      <w:r w:rsidRPr="001326FF">
        <w:rPr>
          <w:rStyle w:val="FontStyle29"/>
          <w:rFonts w:asciiTheme="minorHAnsi" w:hAnsiTheme="minorHAnsi" w:cstheme="minorBidi"/>
        </w:rPr>
        <w:t>inansowania do dnia zwrotu</w:t>
      </w:r>
      <w:r w:rsidR="00DB37DB" w:rsidRPr="001326FF">
        <w:rPr>
          <w:rStyle w:val="FontStyle29"/>
          <w:rFonts w:asciiTheme="minorHAnsi" w:hAnsiTheme="minorHAnsi" w:cstheme="minorBidi"/>
        </w:rPr>
        <w:t>, bądź bez wzywania do zwrotu</w:t>
      </w:r>
      <w:r w:rsidR="00C104E2" w:rsidRPr="001326FF">
        <w:t xml:space="preserve"> </w:t>
      </w:r>
      <w:r w:rsidR="00C104E2" w:rsidRPr="001326FF">
        <w:rPr>
          <w:rStyle w:val="FontStyle29"/>
          <w:rFonts w:asciiTheme="minorHAnsi" w:hAnsiTheme="minorHAnsi" w:cstheme="minorBidi"/>
        </w:rPr>
        <w:t>całości lub części</w:t>
      </w:r>
      <w:r w:rsidR="00DB37DB" w:rsidRPr="001326FF">
        <w:rPr>
          <w:rStyle w:val="FontStyle29"/>
          <w:rFonts w:asciiTheme="minorHAnsi" w:hAnsiTheme="minorHAnsi" w:cstheme="minorBidi"/>
        </w:rPr>
        <w:t xml:space="preserve"> dofinansowania w</w:t>
      </w:r>
      <w:r w:rsidR="00ED024B" w:rsidRPr="001326FF">
        <w:rPr>
          <w:rStyle w:val="FontStyle29"/>
          <w:rFonts w:asciiTheme="minorHAnsi" w:hAnsiTheme="minorHAnsi" w:cstheme="minorBidi"/>
        </w:rPr>
        <w:t> </w:t>
      </w:r>
      <w:r w:rsidR="00DB37DB" w:rsidRPr="001326FF">
        <w:rPr>
          <w:rStyle w:val="FontStyle29"/>
          <w:rFonts w:asciiTheme="minorHAnsi" w:hAnsiTheme="minorHAnsi" w:cstheme="minorBidi"/>
        </w:rPr>
        <w:t>przypadkach</w:t>
      </w:r>
      <w:r w:rsidR="002F772E" w:rsidRPr="001326FF">
        <w:rPr>
          <w:rStyle w:val="FontStyle29"/>
          <w:rFonts w:asciiTheme="minorHAnsi" w:hAnsiTheme="minorHAnsi" w:cstheme="minorBidi"/>
        </w:rPr>
        <w:t xml:space="preserve">, o których mowa w </w:t>
      </w:r>
      <w:r w:rsidR="00BB6723" w:rsidRPr="001326FF">
        <w:rPr>
          <w:rFonts w:asciiTheme="minorHAnsi" w:hAnsiTheme="minorHAnsi" w:cstheme="minorBidi"/>
          <w:sz w:val="20"/>
          <w:szCs w:val="20"/>
        </w:rPr>
        <w:t>§ </w:t>
      </w:r>
      <w:r w:rsidR="00497618" w:rsidRPr="001326FF">
        <w:rPr>
          <w:rFonts w:asciiTheme="minorHAnsi" w:hAnsiTheme="minorHAnsi" w:cstheme="minorBidi"/>
          <w:sz w:val="20"/>
          <w:szCs w:val="20"/>
        </w:rPr>
        <w:t>14</w:t>
      </w:r>
      <w:r w:rsidR="008D4E8C" w:rsidRPr="001326FF">
        <w:rPr>
          <w:rFonts w:asciiTheme="minorHAnsi" w:hAnsiTheme="minorHAnsi" w:cstheme="minorBidi"/>
          <w:sz w:val="20"/>
          <w:szCs w:val="20"/>
        </w:rPr>
        <w:t xml:space="preserve"> </w:t>
      </w:r>
      <w:r w:rsidR="00BB6723" w:rsidRPr="001326FF">
        <w:rPr>
          <w:rFonts w:asciiTheme="minorHAnsi" w:hAnsiTheme="minorHAnsi" w:cstheme="minorBidi"/>
          <w:sz w:val="20"/>
          <w:szCs w:val="20"/>
        </w:rPr>
        <w:t>ust. </w:t>
      </w:r>
      <w:r w:rsidR="00942690" w:rsidRPr="001326FF">
        <w:rPr>
          <w:rFonts w:asciiTheme="minorHAnsi" w:hAnsiTheme="minorHAnsi" w:cstheme="minorBidi"/>
          <w:sz w:val="20"/>
          <w:szCs w:val="20"/>
        </w:rPr>
        <w:t>6</w:t>
      </w:r>
      <w:r w:rsidR="00C104E2" w:rsidRPr="001326FF">
        <w:rPr>
          <w:rFonts w:asciiTheme="minorHAnsi" w:hAnsiTheme="minorHAnsi" w:cstheme="minorBidi"/>
          <w:sz w:val="20"/>
          <w:szCs w:val="20"/>
        </w:rPr>
        <w:t xml:space="preserve"> Umowy</w:t>
      </w:r>
      <w:r w:rsidR="00BB6723" w:rsidRPr="001326FF">
        <w:rPr>
          <w:rFonts w:asciiTheme="minorHAnsi" w:hAnsiTheme="minorHAnsi" w:cstheme="minorBidi"/>
          <w:sz w:val="20"/>
          <w:szCs w:val="20"/>
        </w:rPr>
        <w:t xml:space="preserve">. </w:t>
      </w:r>
      <w:r w:rsidRPr="001326FF">
        <w:rPr>
          <w:rStyle w:val="FontStyle29"/>
          <w:rFonts w:asciiTheme="minorHAnsi" w:hAnsiTheme="minorHAnsi" w:cstheme="minorBidi"/>
        </w:rPr>
        <w:t xml:space="preserve"> </w:t>
      </w:r>
    </w:p>
    <w:p w14:paraId="701B1587" w14:textId="3C05EF27" w:rsidR="00EA63DD" w:rsidRPr="001326FF" w:rsidRDefault="00C62542" w:rsidP="00FA7440">
      <w:pPr>
        <w:pStyle w:val="Style5"/>
        <w:widowControl/>
        <w:numPr>
          <w:ilvl w:val="0"/>
          <w:numId w:val="87"/>
        </w:numPr>
        <w:spacing w:before="60" w:after="60" w:line="240" w:lineRule="auto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Elementem oceny, o której mowa w ust. </w:t>
      </w:r>
      <w:r w:rsidR="00EE1E9C">
        <w:rPr>
          <w:rStyle w:val="FontStyle29"/>
          <w:rFonts w:asciiTheme="minorHAnsi" w:eastAsia="Calibri" w:hAnsiTheme="minorHAnsi" w:cstheme="minorBidi"/>
          <w:lang w:eastAsia="en-US"/>
        </w:rPr>
        <w:t>9</w:t>
      </w:r>
      <w:r w:rsidR="00EF012E">
        <w:rPr>
          <w:rStyle w:val="FontStyle29"/>
          <w:rFonts w:asciiTheme="minorHAnsi" w:eastAsia="Calibri" w:hAnsiTheme="minorHAnsi" w:cstheme="minorBidi"/>
          <w:lang w:eastAsia="en-US"/>
        </w:rPr>
        <w:t xml:space="preserve">, </w:t>
      </w:r>
      <w:r w:rsidR="00B120E9" w:rsidRPr="001326FF">
        <w:rPr>
          <w:rStyle w:val="FontStyle29"/>
          <w:rFonts w:asciiTheme="minorHAnsi" w:eastAsia="Calibri" w:hAnsiTheme="minorHAnsi" w:cstheme="minorBidi"/>
          <w:lang w:eastAsia="en-US"/>
        </w:rPr>
        <w:t>1</w:t>
      </w:r>
      <w:r w:rsidR="00192B73" w:rsidRPr="001326FF">
        <w:rPr>
          <w:rStyle w:val="FontStyle29"/>
          <w:rFonts w:asciiTheme="minorHAnsi" w:eastAsia="Calibri" w:hAnsiTheme="minorHAnsi" w:cstheme="minorBidi"/>
          <w:lang w:eastAsia="en-US"/>
        </w:rPr>
        <w:t>2</w:t>
      </w:r>
      <w:r w:rsidR="009F16FC">
        <w:rPr>
          <w:rStyle w:val="FontStyle29"/>
          <w:rFonts w:asciiTheme="minorHAnsi" w:eastAsia="Calibri" w:hAnsiTheme="minorHAnsi" w:cstheme="minorBidi"/>
          <w:lang w:eastAsia="en-US"/>
        </w:rPr>
        <w:t xml:space="preserve"> i 13</w:t>
      </w:r>
      <w:r w:rsidR="00B120E9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</w:t>
      </w:r>
      <w:r w:rsidRPr="001326FF">
        <w:rPr>
          <w:rStyle w:val="FontStyle29"/>
          <w:rFonts w:asciiTheme="minorHAnsi" w:eastAsia="Calibri" w:hAnsiTheme="minorHAnsi" w:cstheme="minorBidi"/>
          <w:lang w:eastAsia="en-US"/>
        </w:rPr>
        <w:t>jest ocena merytoryczna, która jest przeprowadzana przez Centrum.</w:t>
      </w:r>
    </w:p>
    <w:p w14:paraId="5A15D6D9" w14:textId="0C59996F" w:rsidR="003E4118" w:rsidRPr="001326FF" w:rsidRDefault="003E4118" w:rsidP="00FA7440">
      <w:pPr>
        <w:pStyle w:val="Style18"/>
        <w:widowControl/>
        <w:numPr>
          <w:ilvl w:val="0"/>
          <w:numId w:val="87"/>
        </w:numPr>
        <w:spacing w:before="60" w:after="60" w:line="240" w:lineRule="auto"/>
        <w:rPr>
          <w:rStyle w:val="FontStyle29"/>
          <w:rFonts w:asciiTheme="minorHAnsi" w:eastAsia="Calibri" w:hAnsiTheme="minorHAnsi" w:cstheme="minorHAnsi"/>
          <w:lang w:eastAsia="en-US"/>
        </w:rPr>
      </w:pPr>
      <w:r w:rsidRPr="001326FF">
        <w:rPr>
          <w:rStyle w:val="FontStyle29"/>
          <w:rFonts w:asciiTheme="minorHAnsi" w:hAnsiTheme="minorHAnsi" w:cstheme="minorBidi"/>
        </w:rPr>
        <w:t>Lider konsorcjum zobowiązany jest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>każdym roku realizacji Umowy przedłożyć do Centrum kopię sprawozdania B+R</w:t>
      </w:r>
      <w:r w:rsidRPr="001326FF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1"/>
      </w:r>
      <w:r w:rsidRPr="001326FF">
        <w:rPr>
          <w:rStyle w:val="FontStyle29"/>
          <w:rFonts w:asciiTheme="minorHAnsi" w:hAnsiTheme="minorHAnsi" w:cstheme="minorBidi"/>
        </w:rPr>
        <w:t xml:space="preserve"> za dany rok, niezwłocznie po złożeniu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 xml:space="preserve">Głównym Urzędzie Statystycznym. </w:t>
      </w:r>
      <w:r w:rsidR="003F1DBF" w:rsidRPr="001326FF">
        <w:rPr>
          <w:rStyle w:val="FontStyle29"/>
          <w:rFonts w:asciiTheme="minorHAnsi" w:hAnsiTheme="minorHAnsi" w:cstheme="minorBidi"/>
        </w:rPr>
        <w:t xml:space="preserve"> </w:t>
      </w:r>
      <w:r w:rsidRPr="001326FF">
        <w:rPr>
          <w:rStyle w:val="FontStyle29"/>
          <w:rFonts w:asciiTheme="minorHAnsi" w:hAnsiTheme="minorHAnsi" w:cstheme="minorBidi"/>
        </w:rPr>
        <w:t>W przypadku, gdy sprawozdanie B+R zostało już złożone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>Centrum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>związku</w:t>
      </w:r>
      <w:r w:rsidR="003F1DBF" w:rsidRPr="001326FF">
        <w:rPr>
          <w:rStyle w:val="FontStyle29"/>
          <w:rFonts w:asciiTheme="minorHAnsi" w:hAnsiTheme="minorHAnsi" w:cstheme="minorBidi"/>
        </w:rPr>
        <w:t xml:space="preserve"> z </w:t>
      </w:r>
      <w:r w:rsidRPr="001326FF">
        <w:rPr>
          <w:rStyle w:val="FontStyle29"/>
          <w:rFonts w:asciiTheme="minorHAnsi" w:hAnsiTheme="minorHAnsi" w:cstheme="minorBidi"/>
        </w:rPr>
        <w:t>wypełnieniem obowiązku wynikającego</w:t>
      </w:r>
      <w:r w:rsidR="003F1DBF" w:rsidRPr="001326FF">
        <w:rPr>
          <w:rStyle w:val="FontStyle29"/>
          <w:rFonts w:asciiTheme="minorHAnsi" w:hAnsiTheme="minorHAnsi" w:cstheme="minorBidi"/>
        </w:rPr>
        <w:t xml:space="preserve"> z </w:t>
      </w:r>
      <w:r w:rsidRPr="001326FF">
        <w:rPr>
          <w:rStyle w:val="FontStyle29"/>
          <w:rFonts w:asciiTheme="minorHAnsi" w:hAnsiTheme="minorHAnsi" w:cstheme="minorBidi"/>
        </w:rPr>
        <w:t xml:space="preserve">innej umowy, Lider konsorcjum zobowiązany jest poinformować Centrum </w:t>
      </w:r>
      <w:r w:rsidR="003F1DBF" w:rsidRPr="001326FF">
        <w:rPr>
          <w:rStyle w:val="FontStyle29"/>
          <w:rFonts w:asciiTheme="minorHAnsi" w:hAnsiTheme="minorHAnsi" w:cstheme="minorBidi"/>
        </w:rPr>
        <w:t>o </w:t>
      </w:r>
      <w:r w:rsidRPr="001326FF">
        <w:rPr>
          <w:rStyle w:val="FontStyle29"/>
          <w:rFonts w:asciiTheme="minorHAnsi" w:hAnsiTheme="minorHAnsi" w:cstheme="minorBidi"/>
        </w:rPr>
        <w:t>złożeniu sprawozdania B+R</w:t>
      </w:r>
      <w:r w:rsidR="003F1DBF" w:rsidRPr="001326FF">
        <w:rPr>
          <w:rStyle w:val="FontStyle29"/>
          <w:rFonts w:asciiTheme="minorHAnsi" w:hAnsiTheme="minorHAnsi" w:cstheme="minorBidi"/>
        </w:rPr>
        <w:t xml:space="preserve"> i </w:t>
      </w:r>
      <w:r w:rsidRPr="001326FF">
        <w:rPr>
          <w:rStyle w:val="FontStyle29"/>
          <w:rFonts w:asciiTheme="minorHAnsi" w:hAnsiTheme="minorHAnsi" w:cstheme="minorBidi"/>
        </w:rPr>
        <w:t>wskazania numeru umowy, której złożone sprawozdanie dotyczy.</w:t>
      </w:r>
    </w:p>
    <w:p w14:paraId="12E037F3" w14:textId="77777777" w:rsidR="002A2CEF" w:rsidRPr="001326FF" w:rsidRDefault="00EA63DD" w:rsidP="00FA7440">
      <w:pPr>
        <w:pStyle w:val="Style18"/>
        <w:widowControl/>
        <w:numPr>
          <w:ilvl w:val="0"/>
          <w:numId w:val="87"/>
        </w:numPr>
        <w:spacing w:before="60" w:after="60" w:line="240" w:lineRule="auto"/>
        <w:rPr>
          <w:rStyle w:val="FontStyle29"/>
          <w:rFonts w:asciiTheme="minorHAnsi" w:eastAsia="Calibri" w:hAnsiTheme="minorHAnsi" w:cstheme="minorHAnsi"/>
          <w:lang w:eastAsia="en-US"/>
        </w:rPr>
      </w:pPr>
      <w:r w:rsidRPr="001326FF">
        <w:rPr>
          <w:rStyle w:val="FontStyle29"/>
          <w:rFonts w:asciiTheme="minorHAnsi" w:hAnsiTheme="minorHAnsi" w:cstheme="minorBidi"/>
        </w:rPr>
        <w:t>W przypadku, gdy dotychczasowa realizacja Projektu wskazuje na brak możliwości osiągnięcia zakładanych wyników</w:t>
      </w:r>
      <w:r w:rsidR="003F1DBF" w:rsidRPr="001326FF">
        <w:rPr>
          <w:rStyle w:val="FontStyle29"/>
          <w:rFonts w:asciiTheme="minorHAnsi" w:hAnsiTheme="minorHAnsi" w:cstheme="minorBidi"/>
        </w:rPr>
        <w:t xml:space="preserve"> i </w:t>
      </w:r>
      <w:r w:rsidRPr="001326FF">
        <w:rPr>
          <w:rStyle w:val="FontStyle29"/>
          <w:rFonts w:asciiTheme="minorHAnsi" w:hAnsiTheme="minorHAnsi" w:cstheme="minorBidi"/>
        </w:rPr>
        <w:t>celów Projektu,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>szczególności na sk</w:t>
      </w:r>
      <w:r w:rsidR="00AC17E5" w:rsidRPr="001326FF">
        <w:rPr>
          <w:rStyle w:val="FontStyle29"/>
          <w:rFonts w:asciiTheme="minorHAnsi" w:hAnsiTheme="minorHAnsi" w:cstheme="minorBidi"/>
        </w:rPr>
        <w:t>utek wystąpienia siły wyższej, r</w:t>
      </w:r>
      <w:r w:rsidRPr="001326FF">
        <w:rPr>
          <w:rStyle w:val="FontStyle29"/>
          <w:rFonts w:asciiTheme="minorHAnsi" w:hAnsiTheme="minorHAnsi" w:cstheme="minorBidi"/>
        </w:rPr>
        <w:t>yzyka naukowego lub znacznej</w:t>
      </w:r>
      <w:r w:rsidR="003F1DBF" w:rsidRPr="001326FF">
        <w:rPr>
          <w:rStyle w:val="FontStyle29"/>
          <w:rFonts w:asciiTheme="minorHAnsi" w:hAnsiTheme="minorHAnsi" w:cstheme="minorBidi"/>
        </w:rPr>
        <w:t xml:space="preserve"> i </w:t>
      </w:r>
      <w:r w:rsidRPr="001326FF">
        <w:rPr>
          <w:rStyle w:val="FontStyle29"/>
          <w:rFonts w:asciiTheme="minorHAnsi" w:hAnsiTheme="minorHAnsi" w:cstheme="minorBidi"/>
        </w:rPr>
        <w:t>niemożliwej do przewidzenia zmiany stosunków społeczno-gospodarczych, przez co realizacja Projektu stała się niemożliwa lub</w:t>
      </w:r>
      <w:r w:rsidR="003F1DBF" w:rsidRPr="001326FF">
        <w:rPr>
          <w:rStyle w:val="FontStyle29"/>
          <w:rFonts w:asciiTheme="minorHAnsi" w:hAnsiTheme="minorHAnsi" w:cstheme="minorBidi"/>
        </w:rPr>
        <w:t xml:space="preserve"> z </w:t>
      </w:r>
      <w:r w:rsidRPr="001326FF">
        <w:rPr>
          <w:rStyle w:val="FontStyle29"/>
          <w:rFonts w:asciiTheme="minorHAnsi" w:hAnsiTheme="minorHAnsi" w:cstheme="minorBidi"/>
        </w:rPr>
        <w:t xml:space="preserve">punktu widzenia interesu publicznego niecelowa, </w:t>
      </w:r>
      <w:r w:rsidR="000D221F" w:rsidRPr="001326FF">
        <w:rPr>
          <w:rStyle w:val="FontStyle29"/>
          <w:rFonts w:asciiTheme="minorHAnsi" w:hAnsiTheme="minorHAnsi" w:cstheme="minorBidi"/>
        </w:rPr>
        <w:t xml:space="preserve">Lider konsorcjum </w:t>
      </w:r>
      <w:r w:rsidRPr="001326FF">
        <w:rPr>
          <w:rStyle w:val="FontStyle29"/>
          <w:rFonts w:asciiTheme="minorHAnsi" w:hAnsiTheme="minorHAnsi" w:cstheme="minorBidi"/>
        </w:rPr>
        <w:t>zobowiązany jest do</w:t>
      </w:r>
      <w:r w:rsidR="00ED024B" w:rsidRPr="001326FF">
        <w:rPr>
          <w:rStyle w:val="FontStyle29"/>
          <w:rFonts w:asciiTheme="minorHAnsi" w:hAnsiTheme="minorHAnsi" w:cstheme="minorBidi"/>
        </w:rPr>
        <w:t> </w:t>
      </w:r>
      <w:r w:rsidRPr="001326FF">
        <w:rPr>
          <w:rStyle w:val="FontStyle29"/>
          <w:rFonts w:asciiTheme="minorHAnsi" w:hAnsiTheme="minorHAnsi" w:cstheme="minorBidi"/>
        </w:rPr>
        <w:t>niezwłocznego poinformowania</w:t>
      </w:r>
      <w:r w:rsidR="003F1DBF" w:rsidRPr="001326FF">
        <w:rPr>
          <w:rStyle w:val="FontStyle29"/>
          <w:rFonts w:asciiTheme="minorHAnsi" w:hAnsiTheme="minorHAnsi" w:cstheme="minorBidi"/>
        </w:rPr>
        <w:t xml:space="preserve"> o </w:t>
      </w:r>
      <w:r w:rsidRPr="001326FF">
        <w:rPr>
          <w:rStyle w:val="FontStyle29"/>
          <w:rFonts w:asciiTheme="minorHAnsi" w:hAnsiTheme="minorHAnsi" w:cstheme="minorBidi"/>
        </w:rPr>
        <w:t>tym fakcie Centrum</w:t>
      </w:r>
      <w:r w:rsidR="00C62542" w:rsidRPr="001326FF">
        <w:rPr>
          <w:rStyle w:val="FontStyle29"/>
          <w:rFonts w:asciiTheme="minorHAnsi" w:hAnsiTheme="minorHAnsi" w:cstheme="minorBidi"/>
        </w:rPr>
        <w:t xml:space="preserve"> i Uprawnionego</w:t>
      </w:r>
      <w:r w:rsidR="00964FF4" w:rsidRPr="001326FF">
        <w:rPr>
          <w:rStyle w:val="FontStyle29"/>
          <w:rFonts w:asciiTheme="minorHAnsi" w:hAnsiTheme="minorHAnsi" w:cstheme="minorBidi"/>
        </w:rPr>
        <w:t xml:space="preserve"> oraz złożenia </w:t>
      </w:r>
      <w:r w:rsidR="00D53B96" w:rsidRPr="001326FF">
        <w:rPr>
          <w:rStyle w:val="FontStyle29"/>
          <w:rFonts w:asciiTheme="minorHAnsi" w:hAnsiTheme="minorHAnsi" w:cstheme="minorBidi"/>
        </w:rPr>
        <w:t xml:space="preserve">udokumentowanego </w:t>
      </w:r>
      <w:r w:rsidR="00964FF4" w:rsidRPr="001326FF">
        <w:rPr>
          <w:rStyle w:val="FontStyle29"/>
          <w:rFonts w:asciiTheme="minorHAnsi" w:hAnsiTheme="minorHAnsi" w:cstheme="minorBidi"/>
        </w:rPr>
        <w:t>wniosku</w:t>
      </w:r>
      <w:r w:rsidR="00BB6723" w:rsidRPr="001326FF">
        <w:rPr>
          <w:rStyle w:val="FontStyle29"/>
          <w:rFonts w:asciiTheme="minorHAnsi" w:hAnsiTheme="minorHAnsi" w:cstheme="minorBidi"/>
        </w:rPr>
        <w:t xml:space="preserve"> </w:t>
      </w:r>
      <w:r w:rsidR="003F1DBF" w:rsidRPr="001326FF">
        <w:rPr>
          <w:rStyle w:val="FontStyle29"/>
          <w:rFonts w:asciiTheme="minorHAnsi" w:hAnsiTheme="minorHAnsi" w:cstheme="minorBidi"/>
        </w:rPr>
        <w:t>o </w:t>
      </w:r>
      <w:r w:rsidR="00964FF4" w:rsidRPr="001326FF">
        <w:rPr>
          <w:rStyle w:val="FontStyle29"/>
          <w:rFonts w:asciiTheme="minorHAnsi" w:hAnsiTheme="minorHAnsi" w:cstheme="minorBidi"/>
        </w:rPr>
        <w:t xml:space="preserve">zaprzestanie realizacji </w:t>
      </w:r>
      <w:r w:rsidR="008D4E8C" w:rsidRPr="001326FF">
        <w:rPr>
          <w:rStyle w:val="FontStyle29"/>
          <w:rFonts w:asciiTheme="minorHAnsi" w:hAnsiTheme="minorHAnsi" w:cstheme="minorBidi"/>
        </w:rPr>
        <w:t>Projektu</w:t>
      </w:r>
      <w:r w:rsidR="005F20A2" w:rsidRPr="001326FF">
        <w:rPr>
          <w:rStyle w:val="FontStyle29"/>
          <w:rFonts w:asciiTheme="minorHAnsi" w:hAnsiTheme="minorHAnsi" w:cstheme="minorBidi"/>
        </w:rPr>
        <w:t>.</w:t>
      </w:r>
      <w:r w:rsidRPr="001326FF">
        <w:rPr>
          <w:rStyle w:val="FontStyle29"/>
          <w:rFonts w:asciiTheme="minorHAnsi" w:hAnsiTheme="minorHAnsi" w:cstheme="minorBidi"/>
        </w:rPr>
        <w:t xml:space="preserve"> </w:t>
      </w:r>
    </w:p>
    <w:p w14:paraId="3ECF1515" w14:textId="1F7087C2" w:rsidR="00EA63DD" w:rsidRPr="001326FF" w:rsidRDefault="6386F1E8" w:rsidP="5CAB0AB0">
      <w:pPr>
        <w:pStyle w:val="Style18"/>
        <w:widowControl/>
        <w:numPr>
          <w:ilvl w:val="0"/>
          <w:numId w:val="87"/>
        </w:numPr>
        <w:spacing w:before="60" w:after="60" w:line="240" w:lineRule="auto"/>
        <w:rPr>
          <w:rStyle w:val="FontStyle29"/>
          <w:rFonts w:asciiTheme="minorHAnsi" w:eastAsia="Calibri" w:hAnsiTheme="minorHAnsi" w:cstheme="minorBidi"/>
          <w:lang w:eastAsia="en-US"/>
        </w:rPr>
      </w:pPr>
      <w:r w:rsidRPr="001326FF">
        <w:rPr>
          <w:rStyle w:val="FontStyle29"/>
          <w:rFonts w:asciiTheme="minorHAnsi" w:hAnsiTheme="minorHAnsi" w:cstheme="minorBidi"/>
        </w:rPr>
        <w:t xml:space="preserve">W przypadku </w:t>
      </w:r>
      <w:r w:rsidR="3E94AACB" w:rsidRPr="001326FF">
        <w:rPr>
          <w:rStyle w:val="FontStyle29"/>
          <w:rFonts w:asciiTheme="minorHAnsi" w:hAnsiTheme="minorHAnsi" w:cstheme="minorBidi"/>
        </w:rPr>
        <w:t>przedłożenia do Centrum wniosku</w:t>
      </w:r>
      <w:r w:rsidRPr="001326FF">
        <w:rPr>
          <w:rStyle w:val="FontStyle29"/>
          <w:rFonts w:asciiTheme="minorHAnsi" w:hAnsiTheme="minorHAnsi" w:cstheme="minorBidi"/>
        </w:rPr>
        <w:t>,</w:t>
      </w:r>
      <w:r w:rsidR="2BF11D03" w:rsidRPr="001326FF">
        <w:rPr>
          <w:rStyle w:val="FontStyle29"/>
          <w:rFonts w:asciiTheme="minorHAnsi" w:hAnsiTheme="minorHAnsi" w:cstheme="minorBidi"/>
        </w:rPr>
        <w:t xml:space="preserve"> o </w:t>
      </w:r>
      <w:r w:rsidRPr="001326FF">
        <w:rPr>
          <w:rStyle w:val="FontStyle29"/>
          <w:rFonts w:asciiTheme="minorHAnsi" w:hAnsiTheme="minorHAnsi" w:cstheme="minorBidi"/>
        </w:rPr>
        <w:t>którym mowa w</w:t>
      </w:r>
      <w:r w:rsidR="2BF11D03" w:rsidRPr="001326FF">
        <w:rPr>
          <w:rStyle w:val="FontStyle29"/>
          <w:rFonts w:asciiTheme="minorHAnsi" w:hAnsiTheme="minorHAnsi" w:cstheme="minorBidi"/>
        </w:rPr>
        <w:t xml:space="preserve"> ust. </w:t>
      </w:r>
      <w:r w:rsidR="5AE44DAD" w:rsidRPr="001326FF">
        <w:rPr>
          <w:rStyle w:val="FontStyle29"/>
          <w:rFonts w:asciiTheme="minorHAnsi" w:hAnsiTheme="minorHAnsi" w:cstheme="minorBidi"/>
        </w:rPr>
        <w:t>16</w:t>
      </w:r>
      <w:r w:rsidR="32FF040D" w:rsidRPr="001326FF">
        <w:rPr>
          <w:rStyle w:val="FontStyle29"/>
          <w:rFonts w:asciiTheme="minorHAnsi" w:hAnsiTheme="minorHAnsi" w:cstheme="minorBidi"/>
        </w:rPr>
        <w:t>:</w:t>
      </w:r>
    </w:p>
    <w:p w14:paraId="29689C20" w14:textId="77777777" w:rsidR="00EA63DD" w:rsidRPr="001326FF" w:rsidRDefault="000D221F" w:rsidP="00235FC3">
      <w:pPr>
        <w:pStyle w:val="Style4"/>
        <w:widowControl/>
        <w:numPr>
          <w:ilvl w:val="1"/>
          <w:numId w:val="55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lastRenderedPageBreak/>
        <w:t xml:space="preserve">Lider konsorcjum </w:t>
      </w:r>
      <w:r w:rsidR="00EA63DD" w:rsidRPr="001326FF">
        <w:rPr>
          <w:rStyle w:val="FontStyle29"/>
          <w:rFonts w:asciiTheme="minorHAnsi" w:hAnsiTheme="minorHAnsi" w:cstheme="minorHAnsi"/>
        </w:rPr>
        <w:t xml:space="preserve">zobowiązany jest do zwrotu na rachunek Centrum części </w:t>
      </w:r>
      <w:r w:rsidRPr="001326FF">
        <w:rPr>
          <w:rStyle w:val="FontStyle29"/>
          <w:rFonts w:asciiTheme="minorHAnsi" w:hAnsiTheme="minorHAnsi" w:cstheme="minorHAnsi"/>
        </w:rPr>
        <w:t>dof</w:t>
      </w:r>
      <w:r w:rsidR="00EA63DD" w:rsidRPr="001326FF">
        <w:rPr>
          <w:rStyle w:val="FontStyle29"/>
          <w:rFonts w:asciiTheme="minorHAnsi" w:hAnsiTheme="minorHAnsi" w:cstheme="minorHAnsi"/>
        </w:rPr>
        <w:t>inansowania niewykorzystanej na realizację Projektu</w:t>
      </w:r>
      <w:r w:rsidR="00D54084" w:rsidRPr="001326FF">
        <w:rPr>
          <w:rStyle w:val="FontStyle29"/>
          <w:rFonts w:asciiTheme="minorHAnsi" w:hAnsiTheme="minorHAnsi" w:cstheme="minorHAnsi"/>
        </w:rPr>
        <w:t xml:space="preserve"> w terminie 14 dni od dnia doręczenia Liderowi konsorcjum pisma akceptującego przez Centrum zaprzestanie realizacji Projektu</w:t>
      </w:r>
      <w:r w:rsidR="00EA63DD" w:rsidRPr="001326FF">
        <w:rPr>
          <w:rStyle w:val="FontStyle29"/>
          <w:rFonts w:asciiTheme="minorHAnsi" w:hAnsiTheme="minorHAnsi" w:cstheme="minorHAnsi"/>
        </w:rPr>
        <w:t>;</w:t>
      </w:r>
    </w:p>
    <w:p w14:paraId="2D3A34C5" w14:textId="7B870F5C" w:rsidR="00EA63DD" w:rsidRPr="001326FF" w:rsidRDefault="000D221F" w:rsidP="00235FC3">
      <w:pPr>
        <w:pStyle w:val="Style4"/>
        <w:widowControl/>
        <w:numPr>
          <w:ilvl w:val="1"/>
          <w:numId w:val="55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t xml:space="preserve">Lider konsorcjum </w:t>
      </w:r>
      <w:r w:rsidR="00EA63DD" w:rsidRPr="001326FF">
        <w:rPr>
          <w:rStyle w:val="FontStyle29"/>
          <w:rFonts w:asciiTheme="minorHAnsi" w:hAnsiTheme="minorHAnsi" w:cstheme="minorHAnsi"/>
        </w:rPr>
        <w:t xml:space="preserve">przedkłada Centrum </w:t>
      </w:r>
      <w:r w:rsidR="00FF122C" w:rsidRPr="001326FF">
        <w:rPr>
          <w:rStyle w:val="FontStyle29"/>
          <w:rFonts w:asciiTheme="minorHAnsi" w:hAnsiTheme="minorHAnsi" w:cstheme="minorHAnsi"/>
        </w:rPr>
        <w:t>(</w:t>
      </w:r>
      <w:r w:rsidR="00316CD7" w:rsidRPr="001326FF">
        <w:rPr>
          <w:rStyle w:val="FontStyle29"/>
          <w:rFonts w:asciiTheme="minorHAnsi" w:hAnsiTheme="minorHAnsi" w:cstheme="minorHAnsi"/>
        </w:rPr>
        <w:t>w formie określonej zgodnie z ust. 1</w:t>
      </w:r>
      <w:r w:rsidR="00F718A7" w:rsidRPr="001326FF">
        <w:rPr>
          <w:rStyle w:val="FontStyle29"/>
          <w:rFonts w:asciiTheme="minorHAnsi" w:hAnsiTheme="minorHAnsi" w:cstheme="minorHAnsi"/>
        </w:rPr>
        <w:t>)</w:t>
      </w:r>
      <w:r w:rsidR="00FF122C" w:rsidRPr="001326FF">
        <w:rPr>
          <w:rStyle w:val="FontStyle29"/>
          <w:rFonts w:asciiTheme="minorHAnsi" w:hAnsiTheme="minorHAnsi" w:cstheme="minorHAnsi"/>
        </w:rPr>
        <w:t xml:space="preserve"> </w:t>
      </w:r>
      <w:r w:rsidR="00055E85" w:rsidRPr="001326FF">
        <w:rPr>
          <w:rStyle w:val="FontStyle29"/>
          <w:rFonts w:asciiTheme="minorHAnsi" w:hAnsiTheme="minorHAnsi" w:cstheme="minorHAnsi"/>
        </w:rPr>
        <w:t xml:space="preserve"> </w:t>
      </w:r>
      <w:r w:rsidR="002354A2" w:rsidRPr="001326FF">
        <w:rPr>
          <w:rStyle w:val="FontStyle29"/>
          <w:rFonts w:asciiTheme="minorHAnsi" w:hAnsiTheme="minorHAnsi" w:cstheme="minorHAnsi"/>
        </w:rPr>
        <w:t>Raport końcowy</w:t>
      </w:r>
      <w:r w:rsidR="008473CB" w:rsidRPr="001326FF">
        <w:rPr>
          <w:rStyle w:val="FontStyle29"/>
          <w:rFonts w:asciiTheme="minorHAnsi" w:hAnsiTheme="minorHAnsi" w:cstheme="minorHAnsi"/>
        </w:rPr>
        <w:t xml:space="preserve"> wraz z</w:t>
      </w:r>
      <w:r w:rsidR="00AB3D73" w:rsidRPr="001326FF">
        <w:rPr>
          <w:rStyle w:val="FontStyle29"/>
          <w:rFonts w:asciiTheme="minorHAnsi" w:hAnsiTheme="minorHAnsi" w:cstheme="minorHAnsi"/>
        </w:rPr>
        <w:t> </w:t>
      </w:r>
      <w:r w:rsidR="008473CB" w:rsidRPr="001326FF">
        <w:rPr>
          <w:rStyle w:val="FontStyle29"/>
          <w:rFonts w:asciiTheme="minorHAnsi" w:hAnsiTheme="minorHAnsi" w:cstheme="minorHAnsi"/>
        </w:rPr>
        <w:t>opinią Uprawnionego</w:t>
      </w:r>
      <w:r w:rsidR="002354A2" w:rsidRPr="001326FF">
        <w:rPr>
          <w:rStyle w:val="FontStyle29"/>
          <w:rFonts w:asciiTheme="minorHAnsi" w:hAnsiTheme="minorHAnsi" w:cstheme="minorHAnsi"/>
        </w:rPr>
        <w:t>,</w:t>
      </w:r>
      <w:r w:rsidR="003005F7" w:rsidRPr="001326FF">
        <w:rPr>
          <w:rStyle w:val="FontStyle29"/>
          <w:rFonts w:asciiTheme="minorHAnsi" w:hAnsiTheme="minorHAnsi" w:cstheme="minorHAnsi"/>
        </w:rPr>
        <w:t xml:space="preserve"> o której mowa w ust. 1,</w:t>
      </w:r>
      <w:r w:rsidR="002354A2" w:rsidRPr="001326FF">
        <w:rPr>
          <w:rStyle w:val="FontStyle29"/>
          <w:rFonts w:asciiTheme="minorHAnsi" w:hAnsiTheme="minorHAnsi" w:cstheme="minorHAnsi"/>
        </w:rPr>
        <w:t xml:space="preserve"> w terminie </w:t>
      </w:r>
      <w:r w:rsidR="00B43D5C" w:rsidRPr="001326FF">
        <w:rPr>
          <w:rStyle w:val="FontStyle29"/>
          <w:rFonts w:asciiTheme="minorHAnsi" w:hAnsiTheme="minorHAnsi" w:cstheme="minorHAnsi"/>
        </w:rPr>
        <w:t xml:space="preserve">do </w:t>
      </w:r>
      <w:r w:rsidR="002354A2" w:rsidRPr="001326FF">
        <w:rPr>
          <w:rStyle w:val="FontStyle29"/>
          <w:rFonts w:asciiTheme="minorHAnsi" w:hAnsiTheme="minorHAnsi" w:cstheme="minorHAnsi"/>
        </w:rPr>
        <w:t xml:space="preserve">60 dni </w:t>
      </w:r>
      <w:r w:rsidR="00B43D5C" w:rsidRPr="001326FF">
        <w:rPr>
          <w:rStyle w:val="FontStyle29"/>
          <w:rFonts w:asciiTheme="minorHAnsi" w:hAnsiTheme="minorHAnsi" w:cstheme="minorHAnsi"/>
        </w:rPr>
        <w:t xml:space="preserve">od dnia </w:t>
      </w:r>
      <w:r w:rsidR="00EA63DD" w:rsidRPr="001326FF">
        <w:rPr>
          <w:rStyle w:val="FontStyle29"/>
          <w:rFonts w:asciiTheme="minorHAnsi" w:hAnsiTheme="minorHAnsi" w:cstheme="minorHAnsi"/>
        </w:rPr>
        <w:t xml:space="preserve">doręczenia </w:t>
      </w:r>
      <w:r w:rsidRPr="001326FF">
        <w:rPr>
          <w:rStyle w:val="FontStyle29"/>
          <w:rFonts w:asciiTheme="minorHAnsi" w:hAnsiTheme="minorHAnsi" w:cstheme="minorHAnsi"/>
        </w:rPr>
        <w:t xml:space="preserve">Liderowi konsorcjum </w:t>
      </w:r>
      <w:r w:rsidR="00EA63DD" w:rsidRPr="001326FF">
        <w:rPr>
          <w:rStyle w:val="FontStyle29"/>
          <w:rFonts w:asciiTheme="minorHAnsi" w:hAnsiTheme="minorHAnsi" w:cstheme="minorHAnsi"/>
        </w:rPr>
        <w:t>pisma akceptującego przez Centrum za</w:t>
      </w:r>
      <w:r w:rsidR="004D121C" w:rsidRPr="001326FF">
        <w:rPr>
          <w:rStyle w:val="FontStyle29"/>
          <w:rFonts w:asciiTheme="minorHAnsi" w:hAnsiTheme="minorHAnsi" w:cstheme="minorHAnsi"/>
        </w:rPr>
        <w:t>przestanie realizacji Projektu;</w:t>
      </w:r>
    </w:p>
    <w:p w14:paraId="2D072570" w14:textId="36C01346" w:rsidR="004D121C" w:rsidRPr="001326FF" w:rsidRDefault="0688846D" w:rsidP="5CAB0AB0">
      <w:pPr>
        <w:pStyle w:val="Style4"/>
        <w:widowControl/>
        <w:numPr>
          <w:ilvl w:val="1"/>
          <w:numId w:val="55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Lider konsorcjum</w:t>
      </w:r>
      <w:r w:rsidR="2A856442" w:rsidRPr="001326FF">
        <w:rPr>
          <w:rStyle w:val="FontStyle29"/>
          <w:rFonts w:asciiTheme="minorHAnsi" w:hAnsiTheme="minorHAnsi" w:cstheme="minorBidi"/>
        </w:rPr>
        <w:t xml:space="preserve"> </w:t>
      </w:r>
      <w:r w:rsidR="6685EC63" w:rsidRPr="001326FF">
        <w:rPr>
          <w:rStyle w:val="FontStyle29"/>
          <w:rFonts w:asciiTheme="minorHAnsi" w:hAnsiTheme="minorHAnsi" w:cstheme="minorBidi"/>
        </w:rPr>
        <w:t>z zastrzeżeniem § 14</w:t>
      </w:r>
      <w:r w:rsidR="686D0458" w:rsidRPr="001326FF">
        <w:rPr>
          <w:rStyle w:val="FontStyle29"/>
          <w:rFonts w:asciiTheme="minorHAnsi" w:hAnsiTheme="minorHAnsi" w:cstheme="minorBidi"/>
        </w:rPr>
        <w:t xml:space="preserve"> ust. </w:t>
      </w:r>
      <w:r w:rsidR="2823ECBC" w:rsidRPr="001326FF">
        <w:rPr>
          <w:rStyle w:val="FontStyle29"/>
          <w:rFonts w:asciiTheme="minorHAnsi" w:hAnsiTheme="minorHAnsi" w:cstheme="minorBidi"/>
        </w:rPr>
        <w:t>6</w:t>
      </w:r>
      <w:r w:rsidR="1790DE51" w:rsidRPr="001326FF">
        <w:rPr>
          <w:rStyle w:val="FontStyle29"/>
          <w:rFonts w:asciiTheme="minorHAnsi" w:hAnsiTheme="minorHAnsi" w:cstheme="minorBidi"/>
        </w:rPr>
        <w:t xml:space="preserve"> Umowy</w:t>
      </w:r>
      <w:r w:rsidR="378ED9CC" w:rsidRPr="001326FF">
        <w:rPr>
          <w:rStyle w:val="FontStyle29"/>
          <w:rFonts w:asciiTheme="minorHAnsi" w:hAnsiTheme="minorHAnsi" w:cstheme="minorBidi"/>
        </w:rPr>
        <w:t>,</w:t>
      </w:r>
      <w:r w:rsidR="5CAA554F" w:rsidRPr="001326FF">
        <w:rPr>
          <w:rStyle w:val="FontStyle29"/>
          <w:rFonts w:asciiTheme="minorHAnsi" w:hAnsiTheme="minorHAnsi" w:cstheme="minorBidi"/>
        </w:rPr>
        <w:t xml:space="preserve"> </w:t>
      </w:r>
      <w:r w:rsidR="378ED9CC" w:rsidRPr="001326FF">
        <w:rPr>
          <w:rStyle w:val="FontStyle29"/>
          <w:rFonts w:asciiTheme="minorHAnsi" w:hAnsiTheme="minorHAnsi" w:cstheme="minorBidi"/>
        </w:rPr>
        <w:t>w przypadku, gdy  przeprowadzona analiza</w:t>
      </w:r>
      <w:r w:rsidR="648C0681" w:rsidRPr="001326FF">
        <w:rPr>
          <w:rStyle w:val="FontStyle29"/>
          <w:rFonts w:asciiTheme="minorHAnsi" w:hAnsiTheme="minorHAnsi" w:cstheme="minorBidi"/>
        </w:rPr>
        <w:t xml:space="preserve"> przedłożonych dokumentów</w:t>
      </w:r>
      <w:r w:rsidR="378ED9CC" w:rsidRPr="001326FF">
        <w:rPr>
          <w:rStyle w:val="FontStyle29"/>
          <w:rFonts w:asciiTheme="minorHAnsi" w:hAnsiTheme="minorHAnsi" w:cstheme="minorBidi"/>
        </w:rPr>
        <w:t xml:space="preserve"> wykaże, że</w:t>
      </w:r>
      <w:r w:rsidR="28FAEDB8" w:rsidRPr="001326FF">
        <w:rPr>
          <w:rStyle w:val="FontStyle29"/>
          <w:rFonts w:asciiTheme="minorHAnsi" w:hAnsiTheme="minorHAnsi" w:cstheme="minorBidi"/>
        </w:rPr>
        <w:t> </w:t>
      </w:r>
      <w:r w:rsidR="378ED9CC" w:rsidRPr="001326FF">
        <w:rPr>
          <w:rStyle w:val="FontStyle29"/>
          <w:rFonts w:asciiTheme="minorHAnsi" w:hAnsiTheme="minorHAnsi" w:cstheme="minorBidi"/>
        </w:rPr>
        <w:t xml:space="preserve">niepowodzenie realizacji Projektu nie nastąpiło na skutek nieuprawnionego działania lub zaniechania Lidera konsorcjum lub konsorcjanta, </w:t>
      </w:r>
      <w:r w:rsidRPr="001326FF">
        <w:rPr>
          <w:rStyle w:val="FontStyle29"/>
          <w:rFonts w:asciiTheme="minorHAnsi" w:hAnsiTheme="minorHAnsi" w:cstheme="minorBidi"/>
        </w:rPr>
        <w:t xml:space="preserve">otrzyma dofinansowanie proporcjonalne do zakresu zrealizowanych prac z zachowaniem reguły, zgodnie z którą kwota dofinansowania obliczana jest na podstawie faktycznie poniesionych przez Lidera konsorcjum </w:t>
      </w:r>
      <w:r w:rsidR="67F15EAD" w:rsidRPr="001326FF">
        <w:rPr>
          <w:rStyle w:val="FontStyle29"/>
          <w:rFonts w:asciiTheme="minorHAnsi" w:hAnsiTheme="minorHAnsi" w:cstheme="minorBidi"/>
        </w:rPr>
        <w:t xml:space="preserve">i konsorcjantów </w:t>
      </w:r>
      <w:r w:rsidRPr="001326FF">
        <w:rPr>
          <w:rStyle w:val="FontStyle29"/>
          <w:rFonts w:asciiTheme="minorHAnsi" w:hAnsiTheme="minorHAnsi" w:cstheme="minorBidi"/>
        </w:rPr>
        <w:t>kosztów kwalifikujących się do objęcia wsparciem</w:t>
      </w:r>
      <w:r w:rsidR="04E0E5E7" w:rsidRPr="001326FF">
        <w:rPr>
          <w:rStyle w:val="FontStyle29"/>
          <w:rFonts w:asciiTheme="minorHAnsi" w:hAnsiTheme="minorHAnsi" w:cstheme="minorBidi"/>
        </w:rPr>
        <w:t>.</w:t>
      </w:r>
    </w:p>
    <w:p w14:paraId="0633F230" w14:textId="329237E2" w:rsidR="008E1397" w:rsidRPr="001326FF" w:rsidRDefault="008E1397" w:rsidP="00592DB4">
      <w:pPr>
        <w:pStyle w:val="style180"/>
        <w:numPr>
          <w:ilvl w:val="0"/>
          <w:numId w:val="75"/>
        </w:numPr>
        <w:tabs>
          <w:tab w:val="clear" w:pos="720"/>
          <w:tab w:val="num" w:pos="426"/>
        </w:tabs>
        <w:spacing w:after="60" w:line="240" w:lineRule="auto"/>
        <w:ind w:left="378" w:hanging="378"/>
        <w:rPr>
          <w:rStyle w:val="FontStyle29"/>
          <w:rFonts w:asciiTheme="minorHAnsi" w:eastAsia="Times New Roman" w:hAnsiTheme="minorHAnsi" w:cstheme="minorHAnsi"/>
        </w:rPr>
      </w:pPr>
      <w:r w:rsidRPr="001326FF">
        <w:rPr>
          <w:rStyle w:val="FontStyle29"/>
          <w:rFonts w:asciiTheme="minorHAnsi" w:eastAsia="Times New Roman" w:hAnsiTheme="minorHAnsi" w:cstheme="minorHAnsi"/>
        </w:rPr>
        <w:t xml:space="preserve">W przypadku, gdy Centrum </w:t>
      </w:r>
      <w:r w:rsidR="00BE2E19" w:rsidRPr="001326FF">
        <w:rPr>
          <w:rStyle w:val="FontStyle29"/>
          <w:rFonts w:asciiTheme="minorHAnsi" w:eastAsia="Times New Roman" w:hAnsiTheme="minorHAnsi" w:cstheme="minorHAnsi"/>
        </w:rPr>
        <w:t xml:space="preserve">lub Uprawniony </w:t>
      </w:r>
      <w:r w:rsidRPr="001326FF">
        <w:rPr>
          <w:rStyle w:val="FontStyle29"/>
          <w:rFonts w:asciiTheme="minorHAnsi" w:eastAsia="Times New Roman" w:hAnsiTheme="minorHAnsi" w:cstheme="minorHAnsi"/>
        </w:rPr>
        <w:t>stwierdzi, że dotychczasowa realizacja Projektu wskazuje na brak możliwości osiągnięcia zakładanych wyników i celów Projektu, w szczególności na skutek wystąpienia siły wyższej, ryzyka naukowego lub znacznej i niemożliwej do przewidzenia zmiany stosunków społeczno-gospodarczych, przez co</w:t>
      </w:r>
      <w:r w:rsidR="00ED024B" w:rsidRPr="001326FF">
        <w:rPr>
          <w:rStyle w:val="FontStyle29"/>
          <w:rFonts w:asciiTheme="minorHAnsi" w:eastAsia="Times New Roman" w:hAnsiTheme="minorHAnsi" w:cstheme="minorHAnsi"/>
        </w:rPr>
        <w:t> </w:t>
      </w:r>
      <w:r w:rsidRPr="001326FF">
        <w:rPr>
          <w:rStyle w:val="FontStyle29"/>
          <w:rFonts w:asciiTheme="minorHAnsi" w:eastAsia="Times New Roman" w:hAnsiTheme="minorHAnsi" w:cstheme="minorHAnsi"/>
        </w:rPr>
        <w:t>realizacja Projektu stała się niemożliwa lub z punktu widzenia interesu publicznego niecelowa, Centrum może podjąć decyzję o zaprzestaniu dalszej realizacji Projektu. W przypadku, o którym mowa w zdaniu poprzedzającym, Liderowi konsorcjum oraz konsorcjantom nie przysługuje odszkodowanie – Lider konsorcjum oraz konsorcjanci zrzekają się wszelkich roszczeń finansowych z tytułu podjęcia przez Centrum decyzji o</w:t>
      </w:r>
      <w:r w:rsidR="00ED024B" w:rsidRPr="001326FF">
        <w:rPr>
          <w:rStyle w:val="FontStyle29"/>
          <w:rFonts w:asciiTheme="minorHAnsi" w:eastAsia="Times New Roman" w:hAnsiTheme="minorHAnsi" w:cstheme="minorHAnsi"/>
        </w:rPr>
        <w:t> </w:t>
      </w:r>
      <w:r w:rsidRPr="001326FF">
        <w:rPr>
          <w:rStyle w:val="FontStyle29"/>
          <w:rFonts w:asciiTheme="minorHAnsi" w:eastAsia="Times New Roman" w:hAnsiTheme="minorHAnsi" w:cstheme="minorHAnsi"/>
        </w:rPr>
        <w:t>zaprzestaniu dalszej realizacji Projektu.</w:t>
      </w:r>
      <w:r w:rsidR="004616CB" w:rsidRPr="001326FF">
        <w:rPr>
          <w:rStyle w:val="FontStyle29"/>
          <w:rFonts w:asciiTheme="minorHAnsi" w:eastAsia="Times New Roman" w:hAnsiTheme="minorHAnsi" w:cstheme="minorHAnsi"/>
        </w:rPr>
        <w:t xml:space="preserve"> </w:t>
      </w:r>
    </w:p>
    <w:p w14:paraId="11DECD45" w14:textId="5EDD01FD" w:rsidR="008E1397" w:rsidRPr="001326FF" w:rsidRDefault="008E1397" w:rsidP="00592DB4">
      <w:pPr>
        <w:pStyle w:val="style180"/>
        <w:numPr>
          <w:ilvl w:val="0"/>
          <w:numId w:val="75"/>
        </w:numPr>
        <w:tabs>
          <w:tab w:val="clear" w:pos="720"/>
        </w:tabs>
        <w:spacing w:after="60" w:line="240" w:lineRule="auto"/>
        <w:ind w:left="350" w:hanging="350"/>
        <w:rPr>
          <w:rFonts w:asciiTheme="minorHAnsi" w:eastAsia="Times New Roman" w:hAnsiTheme="minorHAnsi" w:cstheme="minorHAnsi"/>
          <w:sz w:val="20"/>
          <w:szCs w:val="20"/>
        </w:rPr>
      </w:pPr>
      <w:r w:rsidRPr="001326FF">
        <w:rPr>
          <w:rStyle w:val="FontStyle29"/>
          <w:rFonts w:asciiTheme="minorHAnsi" w:eastAsia="Times New Roman" w:hAnsiTheme="minorHAnsi" w:cstheme="minorHAnsi"/>
        </w:rPr>
        <w:t xml:space="preserve">W przypadku podjęcia przez Centrum decyzji, o której mowa w ust. </w:t>
      </w:r>
      <w:r w:rsidR="000330B9" w:rsidRPr="001326FF">
        <w:rPr>
          <w:rStyle w:val="FontStyle29"/>
          <w:rFonts w:asciiTheme="minorHAnsi" w:eastAsia="Times New Roman" w:hAnsiTheme="minorHAnsi" w:cstheme="minorHAnsi"/>
        </w:rPr>
        <w:t>1</w:t>
      </w:r>
      <w:r w:rsidR="009B4AD3" w:rsidRPr="001326FF">
        <w:rPr>
          <w:rStyle w:val="FontStyle29"/>
          <w:rFonts w:asciiTheme="minorHAnsi" w:eastAsia="Times New Roman" w:hAnsiTheme="minorHAnsi" w:cstheme="minorHAnsi"/>
        </w:rPr>
        <w:t>8</w:t>
      </w:r>
      <w:r w:rsidRPr="001326FF">
        <w:rPr>
          <w:rStyle w:val="FontStyle29"/>
          <w:rFonts w:asciiTheme="minorHAnsi" w:eastAsia="Times New Roman" w:hAnsiTheme="minorHAnsi" w:cstheme="minorHAnsi"/>
        </w:rPr>
        <w:t xml:space="preserve">, postanowienia ust. </w:t>
      </w:r>
      <w:r w:rsidR="000330B9" w:rsidRPr="001326FF">
        <w:rPr>
          <w:rStyle w:val="FontStyle29"/>
          <w:rFonts w:asciiTheme="minorHAnsi" w:eastAsia="Times New Roman" w:hAnsiTheme="minorHAnsi" w:cstheme="minorHAnsi"/>
        </w:rPr>
        <w:t>1</w:t>
      </w:r>
      <w:r w:rsidR="009B4AD3" w:rsidRPr="001326FF">
        <w:rPr>
          <w:rStyle w:val="FontStyle29"/>
          <w:rFonts w:asciiTheme="minorHAnsi" w:eastAsia="Times New Roman" w:hAnsiTheme="minorHAnsi" w:cstheme="minorHAnsi"/>
        </w:rPr>
        <w:t>7</w:t>
      </w:r>
      <w:r w:rsidR="000330B9" w:rsidRPr="001326FF">
        <w:rPr>
          <w:rStyle w:val="FontStyle29"/>
          <w:rFonts w:asciiTheme="minorHAnsi" w:eastAsia="Times New Roman" w:hAnsiTheme="minorHAnsi" w:cstheme="minorHAnsi"/>
        </w:rPr>
        <w:t xml:space="preserve"> </w:t>
      </w:r>
      <w:r w:rsidRPr="001326FF">
        <w:rPr>
          <w:rStyle w:val="FontStyle29"/>
          <w:rFonts w:asciiTheme="minorHAnsi" w:eastAsia="Times New Roman" w:hAnsiTheme="minorHAnsi" w:cstheme="minorHAnsi"/>
        </w:rPr>
        <w:t>stosuje się odpowiednio.</w:t>
      </w:r>
    </w:p>
    <w:p w14:paraId="2B757B87" w14:textId="77777777" w:rsidR="00910EF7" w:rsidRPr="001326FF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5510AB01" w14:textId="1C11818E" w:rsidR="00910EF7" w:rsidRPr="001326FF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§ </w:t>
      </w:r>
      <w:r w:rsidR="003028F0" w:rsidRPr="001326FF">
        <w:rPr>
          <w:rFonts w:asciiTheme="minorHAnsi" w:hAnsiTheme="minorHAnsi" w:cstheme="minorHAnsi"/>
        </w:rPr>
        <w:t>9</w:t>
      </w:r>
      <w:r w:rsidR="00712C18" w:rsidRPr="001326FF">
        <w:rPr>
          <w:rFonts w:asciiTheme="minorHAnsi" w:hAnsiTheme="minorHAnsi" w:cstheme="minorHAnsi"/>
        </w:rPr>
        <w:t>.</w:t>
      </w:r>
      <w:r w:rsidRPr="001326FF">
        <w:rPr>
          <w:rFonts w:asciiTheme="minorHAnsi" w:hAnsiTheme="minorHAnsi" w:cstheme="minorHAnsi"/>
        </w:rPr>
        <w:t xml:space="preserve"> </w:t>
      </w:r>
    </w:p>
    <w:p w14:paraId="7B7D31B5" w14:textId="77777777" w:rsidR="00751080" w:rsidRPr="001326FF" w:rsidRDefault="38FB691D" w:rsidP="7F104C94">
      <w:pPr>
        <w:pStyle w:val="Nagwek1"/>
        <w:keepLines/>
        <w:spacing w:before="0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Konkurencyjność wydatków</w:t>
      </w:r>
    </w:p>
    <w:p w14:paraId="0CE8DF9F" w14:textId="0C6B1EE5" w:rsidR="002A2CEF" w:rsidRPr="001326FF" w:rsidRDefault="00DE1C31" w:rsidP="00235FC3">
      <w:pPr>
        <w:keepNext/>
        <w:keepLines/>
        <w:numPr>
          <w:ilvl w:val="0"/>
          <w:numId w:val="65"/>
        </w:numPr>
        <w:spacing w:before="60" w:after="60" w:line="240" w:lineRule="auto"/>
        <w:ind w:left="426" w:hanging="426"/>
        <w:jc w:val="both"/>
        <w:rPr>
          <w:rStyle w:val="FontStyle29"/>
          <w:rFonts w:asciiTheme="minorHAnsi" w:eastAsia="Times New Roman" w:hAnsiTheme="minorHAnsi" w:cstheme="minorHAnsi"/>
          <w:b/>
          <w:bCs/>
          <w:kern w:val="32"/>
          <w:lang w:eastAsia="pl-PL"/>
        </w:rPr>
      </w:pPr>
      <w:r w:rsidRPr="001326FF">
        <w:rPr>
          <w:rStyle w:val="FontStyle29"/>
          <w:rFonts w:asciiTheme="minorHAnsi" w:eastAsia="Times New Roman" w:hAnsiTheme="minorHAnsi" w:cstheme="minorHAnsi"/>
          <w:lang w:eastAsia="pl-PL"/>
        </w:rPr>
        <w:t>Lider konsorcjum lub konsorcjant przygotowuje</w:t>
      </w:r>
      <w:r w:rsidR="003F1DBF" w:rsidRPr="001326FF">
        <w:rPr>
          <w:rStyle w:val="FontStyle29"/>
          <w:rFonts w:asciiTheme="minorHAnsi" w:eastAsia="Times New Roman" w:hAnsiTheme="minorHAnsi" w:cstheme="minorHAnsi"/>
          <w:lang w:eastAsia="pl-PL"/>
        </w:rPr>
        <w:t xml:space="preserve"> i </w:t>
      </w:r>
      <w:r w:rsidRPr="001326FF">
        <w:rPr>
          <w:rStyle w:val="FontStyle29"/>
          <w:rFonts w:asciiTheme="minorHAnsi" w:eastAsia="Times New Roman" w:hAnsiTheme="minorHAnsi" w:cstheme="minorHAnsi"/>
          <w:lang w:eastAsia="pl-PL"/>
        </w:rPr>
        <w:t>przeprowadza postępowanie</w:t>
      </w:r>
      <w:r w:rsidR="003F1DBF" w:rsidRPr="001326FF">
        <w:rPr>
          <w:rStyle w:val="FontStyle29"/>
          <w:rFonts w:asciiTheme="minorHAnsi" w:eastAsia="Times New Roman" w:hAnsiTheme="minorHAnsi" w:cstheme="minorHAnsi"/>
          <w:lang w:eastAsia="pl-PL"/>
        </w:rPr>
        <w:t xml:space="preserve"> o </w:t>
      </w:r>
      <w:r w:rsidRPr="001326FF">
        <w:rPr>
          <w:rStyle w:val="FontStyle29"/>
          <w:rFonts w:asciiTheme="minorHAnsi" w:eastAsia="Times New Roman" w:hAnsiTheme="minorHAnsi" w:cstheme="minorHAnsi"/>
          <w:lang w:eastAsia="pl-PL"/>
        </w:rPr>
        <w:t xml:space="preserve">udzielenie zamówienia </w:t>
      </w:r>
      <w:r w:rsidR="003F1DBF" w:rsidRPr="001326FF">
        <w:rPr>
          <w:rStyle w:val="FontStyle29"/>
          <w:rFonts w:asciiTheme="minorHAnsi" w:eastAsia="Times New Roman" w:hAnsiTheme="minorHAnsi" w:cstheme="minorHAnsi"/>
          <w:lang w:eastAsia="pl-PL"/>
        </w:rPr>
        <w:t>w </w:t>
      </w:r>
      <w:r w:rsidRPr="001326FF">
        <w:rPr>
          <w:rStyle w:val="FontStyle29"/>
          <w:rFonts w:asciiTheme="minorHAnsi" w:eastAsia="Times New Roman" w:hAnsiTheme="minorHAnsi" w:cstheme="minorHAnsi"/>
          <w:lang w:eastAsia="pl-PL"/>
        </w:rPr>
        <w:t>sposób zapewniający zachowanie uczciwej konkurencji, równego traktowania wykonawców, jawności</w:t>
      </w:r>
      <w:r w:rsidR="00AF65FE" w:rsidRPr="001326FF">
        <w:rPr>
          <w:rStyle w:val="FontStyle29"/>
          <w:rFonts w:asciiTheme="minorHAnsi" w:eastAsia="Times New Roman" w:hAnsiTheme="minorHAnsi" w:cstheme="minorHAnsi"/>
          <w:lang w:eastAsia="pl-PL"/>
        </w:rPr>
        <w:t>, przejrzystości postępowania i wyboru wykonawców</w:t>
      </w:r>
      <w:r w:rsidRPr="001326FF">
        <w:rPr>
          <w:rStyle w:val="FontStyle29"/>
          <w:rFonts w:asciiTheme="minorHAnsi" w:eastAsia="Times New Roman" w:hAnsiTheme="minorHAnsi" w:cstheme="minorHAnsi"/>
          <w:lang w:eastAsia="pl-PL"/>
        </w:rPr>
        <w:t xml:space="preserve"> oraz efektywności</w:t>
      </w:r>
      <w:r w:rsidR="00AF65FE" w:rsidRPr="001326FF">
        <w:rPr>
          <w:rStyle w:val="FontStyle29"/>
          <w:rFonts w:asciiTheme="minorHAnsi" w:eastAsia="Times New Roman" w:hAnsiTheme="minorHAnsi" w:cstheme="minorHAnsi"/>
          <w:lang w:eastAsia="pl-PL"/>
        </w:rPr>
        <w:t xml:space="preserve"> rozumianej jako celowego i</w:t>
      </w:r>
      <w:r w:rsidR="00ED024B" w:rsidRPr="001326FF">
        <w:rPr>
          <w:rStyle w:val="FontStyle29"/>
          <w:rFonts w:asciiTheme="minorHAnsi" w:eastAsia="Times New Roman" w:hAnsiTheme="minorHAnsi" w:cstheme="minorHAnsi"/>
          <w:lang w:eastAsia="pl-PL"/>
        </w:rPr>
        <w:t> </w:t>
      </w:r>
      <w:r w:rsidR="00AF65FE" w:rsidRPr="001326FF">
        <w:rPr>
          <w:rStyle w:val="FontStyle29"/>
          <w:rFonts w:asciiTheme="minorHAnsi" w:eastAsia="Times New Roman" w:hAnsiTheme="minorHAnsi" w:cstheme="minorHAnsi"/>
          <w:lang w:eastAsia="pl-PL"/>
        </w:rPr>
        <w:t>oszczędnego wydatkowania</w:t>
      </w:r>
      <w:r w:rsidRPr="001326FF">
        <w:rPr>
          <w:rStyle w:val="FontStyle29"/>
          <w:rFonts w:asciiTheme="minorHAnsi" w:eastAsia="Times New Roman" w:hAnsiTheme="minorHAnsi" w:cstheme="minorHAnsi"/>
          <w:lang w:eastAsia="pl-PL"/>
        </w:rPr>
        <w:t xml:space="preserve">. </w:t>
      </w:r>
    </w:p>
    <w:p w14:paraId="5CD79BC5" w14:textId="77777777" w:rsidR="00DE1C31" w:rsidRPr="001326FF" w:rsidRDefault="00DE1C31" w:rsidP="00235FC3">
      <w:pPr>
        <w:numPr>
          <w:ilvl w:val="0"/>
          <w:numId w:val="6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Lider konsorcjum lub konsorcjant udzielają zamówień </w:t>
      </w:r>
      <w:r w:rsidR="003F1DBF" w:rsidRPr="001326FF">
        <w:rPr>
          <w:rFonts w:asciiTheme="minorHAnsi" w:hAnsiTheme="minorHAnsi" w:cstheme="minorHAnsi"/>
          <w:szCs w:val="20"/>
        </w:rPr>
        <w:t>w </w:t>
      </w:r>
      <w:r w:rsidRPr="001326FF">
        <w:rPr>
          <w:rFonts w:asciiTheme="minorHAnsi" w:hAnsiTheme="minorHAnsi" w:cstheme="minorHAnsi"/>
          <w:szCs w:val="20"/>
        </w:rPr>
        <w:t>następujący sposób:</w:t>
      </w:r>
    </w:p>
    <w:p w14:paraId="567FB992" w14:textId="36D60E6C" w:rsidR="006026BC" w:rsidRPr="001326FF" w:rsidRDefault="000C690B" w:rsidP="00235FC3">
      <w:pPr>
        <w:pStyle w:val="Akapitzlist"/>
        <w:numPr>
          <w:ilvl w:val="4"/>
          <w:numId w:val="65"/>
        </w:numPr>
        <w:spacing w:before="60" w:after="60" w:line="240" w:lineRule="auto"/>
        <w:ind w:left="850" w:hanging="425"/>
        <w:contextualSpacing w:val="0"/>
        <w:jc w:val="both"/>
        <w:rPr>
          <w:rFonts w:ascii="Arial" w:hAnsi="Arial"/>
        </w:rPr>
      </w:pPr>
      <w:r w:rsidRPr="001326FF">
        <w:rPr>
          <w:rFonts w:asciiTheme="minorHAnsi" w:hAnsiTheme="minorHAnsi" w:cstheme="minorHAnsi"/>
          <w:szCs w:val="20"/>
        </w:rPr>
        <w:t>w</w:t>
      </w:r>
      <w:r w:rsidR="00DE1C31" w:rsidRPr="001326FF">
        <w:rPr>
          <w:rFonts w:asciiTheme="minorHAnsi" w:hAnsiTheme="minorHAnsi" w:cstheme="minorHAnsi"/>
          <w:szCs w:val="20"/>
        </w:rPr>
        <w:t xml:space="preserve"> przypadku,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DE1C31" w:rsidRPr="001326FF">
        <w:rPr>
          <w:rFonts w:asciiTheme="minorHAnsi" w:hAnsiTheme="minorHAnsi" w:cstheme="minorHAnsi"/>
          <w:szCs w:val="20"/>
        </w:rPr>
        <w:t>którym Lider konsorcjum lub konsorcjant zobowiązan</w:t>
      </w:r>
      <w:r w:rsidR="002354A2" w:rsidRPr="001326FF">
        <w:rPr>
          <w:rFonts w:asciiTheme="minorHAnsi" w:hAnsiTheme="minorHAnsi" w:cstheme="minorHAnsi"/>
          <w:szCs w:val="20"/>
        </w:rPr>
        <w:t>y</w:t>
      </w:r>
      <w:r w:rsidR="00DE1C31" w:rsidRPr="001326FF">
        <w:rPr>
          <w:rFonts w:asciiTheme="minorHAnsi" w:hAnsiTheme="minorHAnsi" w:cstheme="minorHAnsi"/>
          <w:szCs w:val="20"/>
        </w:rPr>
        <w:t xml:space="preserve"> </w:t>
      </w:r>
      <w:r w:rsidR="002354A2" w:rsidRPr="001326FF">
        <w:rPr>
          <w:rFonts w:asciiTheme="minorHAnsi" w:hAnsiTheme="minorHAnsi" w:cstheme="minorHAnsi"/>
          <w:szCs w:val="20"/>
        </w:rPr>
        <w:t xml:space="preserve">jest </w:t>
      </w:r>
      <w:r w:rsidR="00DE1C31" w:rsidRPr="001326FF">
        <w:rPr>
          <w:rFonts w:asciiTheme="minorHAnsi" w:hAnsiTheme="minorHAnsi" w:cstheme="minorHAnsi"/>
          <w:szCs w:val="20"/>
        </w:rPr>
        <w:t>do udzielania zamówień na</w:t>
      </w:r>
      <w:r w:rsidR="00ED024B" w:rsidRPr="001326FF">
        <w:rPr>
          <w:rFonts w:asciiTheme="minorHAnsi" w:hAnsiTheme="minorHAnsi" w:cstheme="minorHAnsi"/>
          <w:szCs w:val="20"/>
        </w:rPr>
        <w:t> </w:t>
      </w:r>
      <w:r w:rsidR="00DE1C31" w:rsidRPr="001326FF">
        <w:rPr>
          <w:rFonts w:asciiTheme="minorHAnsi" w:hAnsiTheme="minorHAnsi" w:cstheme="minorHAnsi"/>
          <w:szCs w:val="20"/>
        </w:rPr>
        <w:t>podstawie</w:t>
      </w:r>
      <w:r w:rsidR="003F1DBF" w:rsidRPr="001326FF">
        <w:rPr>
          <w:rFonts w:asciiTheme="minorHAnsi" w:hAnsiTheme="minorHAnsi" w:cstheme="minorHAnsi"/>
          <w:szCs w:val="20"/>
        </w:rPr>
        <w:t xml:space="preserve"> </w:t>
      </w:r>
      <w:r w:rsidR="00892DC2" w:rsidRPr="001326FF">
        <w:rPr>
          <w:rFonts w:asciiTheme="minorHAnsi" w:hAnsiTheme="minorHAnsi" w:cstheme="minorHAnsi"/>
          <w:szCs w:val="20"/>
        </w:rPr>
        <w:t>art. 4</w:t>
      </w:r>
      <w:r w:rsidR="00A801C1" w:rsidRPr="001326FF">
        <w:rPr>
          <w:rFonts w:asciiTheme="minorHAnsi" w:hAnsiTheme="minorHAnsi" w:cstheme="minorHAnsi"/>
          <w:szCs w:val="20"/>
        </w:rPr>
        <w:t xml:space="preserve"> - 6</w:t>
      </w:r>
      <w:r w:rsidR="00892DC2" w:rsidRPr="001326FF">
        <w:rPr>
          <w:rFonts w:asciiTheme="minorHAnsi" w:hAnsiTheme="minorHAnsi" w:cstheme="minorHAnsi"/>
          <w:szCs w:val="20"/>
        </w:rPr>
        <w:t xml:space="preserve"> ustawy </w:t>
      </w:r>
      <w:proofErr w:type="spellStart"/>
      <w:r w:rsidR="00892DC2" w:rsidRPr="001326FF">
        <w:rPr>
          <w:rFonts w:asciiTheme="minorHAnsi" w:hAnsiTheme="minorHAnsi" w:cstheme="minorHAnsi"/>
          <w:szCs w:val="20"/>
        </w:rPr>
        <w:t>Pz</w:t>
      </w:r>
      <w:r w:rsidR="002620CC" w:rsidRPr="001326FF">
        <w:rPr>
          <w:rFonts w:asciiTheme="minorHAnsi" w:hAnsiTheme="minorHAnsi" w:cstheme="minorHAnsi"/>
          <w:szCs w:val="20"/>
        </w:rPr>
        <w:t>p</w:t>
      </w:r>
      <w:proofErr w:type="spellEnd"/>
      <w:r w:rsidR="00892DC2" w:rsidRPr="001326FF">
        <w:rPr>
          <w:rFonts w:asciiTheme="minorHAnsi" w:hAnsiTheme="minorHAnsi" w:cstheme="minorHAnsi"/>
          <w:szCs w:val="20"/>
        </w:rPr>
        <w:t xml:space="preserve"> </w:t>
      </w:r>
      <w:r w:rsidR="00DE1C31" w:rsidRPr="001326FF">
        <w:rPr>
          <w:rFonts w:asciiTheme="minorHAnsi" w:hAnsiTheme="minorHAnsi" w:cstheme="minorHAnsi"/>
          <w:szCs w:val="20"/>
        </w:rPr>
        <w:t>lub zobowiązan</w:t>
      </w:r>
      <w:r w:rsidR="002354A2" w:rsidRPr="001326FF">
        <w:rPr>
          <w:rFonts w:asciiTheme="minorHAnsi" w:hAnsiTheme="minorHAnsi" w:cstheme="minorHAnsi"/>
          <w:szCs w:val="20"/>
        </w:rPr>
        <w:t>y</w:t>
      </w:r>
      <w:r w:rsidR="00DE1C31" w:rsidRPr="001326FF">
        <w:rPr>
          <w:rFonts w:asciiTheme="minorHAnsi" w:hAnsiTheme="minorHAnsi" w:cstheme="minorHAnsi"/>
          <w:szCs w:val="20"/>
        </w:rPr>
        <w:t xml:space="preserve"> </w:t>
      </w:r>
      <w:r w:rsidR="002354A2" w:rsidRPr="001326FF">
        <w:rPr>
          <w:rFonts w:asciiTheme="minorHAnsi" w:hAnsiTheme="minorHAnsi" w:cstheme="minorHAnsi"/>
          <w:szCs w:val="20"/>
        </w:rPr>
        <w:t>jest</w:t>
      </w:r>
      <w:r w:rsidR="00DE1C31" w:rsidRPr="001326FF">
        <w:rPr>
          <w:rFonts w:asciiTheme="minorHAnsi" w:hAnsiTheme="minorHAnsi" w:cstheme="minorHAnsi"/>
          <w:szCs w:val="20"/>
        </w:rPr>
        <w:t xml:space="preserve"> do stosowania </w:t>
      </w:r>
      <w:r w:rsidR="006843AE" w:rsidRPr="001326FF">
        <w:rPr>
          <w:rFonts w:asciiTheme="minorHAnsi" w:hAnsiTheme="minorHAnsi" w:cstheme="minorHAnsi"/>
          <w:szCs w:val="20"/>
        </w:rPr>
        <w:t xml:space="preserve">ustawy </w:t>
      </w:r>
      <w:proofErr w:type="spellStart"/>
      <w:r w:rsidR="006843AE" w:rsidRPr="001326FF">
        <w:rPr>
          <w:rFonts w:asciiTheme="minorHAnsi" w:hAnsiTheme="minorHAnsi" w:cstheme="minorHAnsi"/>
          <w:szCs w:val="20"/>
        </w:rPr>
        <w:t>Pz</w:t>
      </w:r>
      <w:r w:rsidR="00A801C1" w:rsidRPr="001326FF">
        <w:rPr>
          <w:rFonts w:asciiTheme="minorHAnsi" w:hAnsiTheme="minorHAnsi" w:cstheme="minorHAnsi"/>
          <w:szCs w:val="20"/>
        </w:rPr>
        <w:t>p</w:t>
      </w:r>
      <w:proofErr w:type="spellEnd"/>
      <w:r w:rsidR="006843AE" w:rsidRPr="001326FF">
        <w:rPr>
          <w:rFonts w:asciiTheme="minorHAnsi" w:hAnsiTheme="minorHAnsi" w:cstheme="minorHAnsi"/>
          <w:szCs w:val="20"/>
        </w:rPr>
        <w:t xml:space="preserve"> </w:t>
      </w:r>
      <w:r w:rsidR="00DE1C31" w:rsidRPr="001326FF">
        <w:rPr>
          <w:rFonts w:asciiTheme="minorHAnsi" w:hAnsiTheme="minorHAnsi" w:cstheme="minorHAnsi"/>
          <w:szCs w:val="20"/>
        </w:rPr>
        <w:t>na podstawie innych aktów prawnych, do udzielania</w:t>
      </w:r>
      <w:r w:rsidR="006936EB" w:rsidRPr="001326FF">
        <w:rPr>
          <w:rFonts w:asciiTheme="minorHAnsi" w:hAnsiTheme="minorHAnsi" w:cstheme="minorHAnsi"/>
          <w:szCs w:val="20"/>
        </w:rPr>
        <w:t xml:space="preserve"> zamówień dokonywanych</w:t>
      </w:r>
      <w:r w:rsidR="00DE1C31" w:rsidRPr="001326FF">
        <w:rPr>
          <w:rFonts w:asciiTheme="minorHAnsi" w:hAnsiTheme="minorHAnsi" w:cstheme="minorHAnsi"/>
          <w:szCs w:val="20"/>
        </w:rPr>
        <w:t xml:space="preserve"> </w:t>
      </w:r>
      <w:r w:rsidR="003F1DBF" w:rsidRPr="001326FF">
        <w:rPr>
          <w:rFonts w:asciiTheme="minorHAnsi" w:hAnsiTheme="minorHAnsi" w:cstheme="minorHAnsi"/>
          <w:szCs w:val="20"/>
        </w:rPr>
        <w:t>w </w:t>
      </w:r>
      <w:r w:rsidR="00DE1C31" w:rsidRPr="001326FF">
        <w:rPr>
          <w:rFonts w:asciiTheme="minorHAnsi" w:hAnsiTheme="minorHAnsi" w:cstheme="minorHAnsi"/>
          <w:szCs w:val="20"/>
        </w:rPr>
        <w:t>ramac</w:t>
      </w:r>
      <w:r w:rsidRPr="001326FF">
        <w:rPr>
          <w:rFonts w:asciiTheme="minorHAnsi" w:hAnsiTheme="minorHAnsi" w:cstheme="minorHAnsi"/>
          <w:szCs w:val="20"/>
        </w:rPr>
        <w:t>h Projektu stosuje się przepisy</w:t>
      </w:r>
      <w:r w:rsidR="00DE1C31" w:rsidRPr="001326FF">
        <w:rPr>
          <w:rFonts w:asciiTheme="minorHAnsi" w:hAnsiTheme="minorHAnsi" w:cstheme="minorHAnsi"/>
          <w:szCs w:val="20"/>
        </w:rPr>
        <w:t xml:space="preserve"> </w:t>
      </w:r>
      <w:r w:rsidR="00A801C1" w:rsidRPr="001326FF">
        <w:t xml:space="preserve">ustawy </w:t>
      </w:r>
      <w:proofErr w:type="spellStart"/>
      <w:r w:rsidR="00A801C1" w:rsidRPr="001326FF">
        <w:t>Pzp</w:t>
      </w:r>
      <w:proofErr w:type="spellEnd"/>
      <w:r w:rsidR="00A801C1" w:rsidRPr="001326FF">
        <w:t xml:space="preserve"> obowiązującej w dniu wszczęcia tego postępowania</w:t>
      </w:r>
      <w:r w:rsidR="00A801C1" w:rsidRPr="001326FF">
        <w:rPr>
          <w:rFonts w:asciiTheme="minorHAnsi" w:hAnsiTheme="minorHAnsi" w:cstheme="minorHAnsi"/>
          <w:szCs w:val="20"/>
        </w:rPr>
        <w:t xml:space="preserve">. </w:t>
      </w:r>
      <w:r w:rsidR="002354A2" w:rsidRPr="001326FF">
        <w:rPr>
          <w:rFonts w:asciiTheme="minorHAnsi" w:hAnsiTheme="minorHAnsi" w:cstheme="minorHAnsi"/>
          <w:szCs w:val="20"/>
        </w:rPr>
        <w:t>Jeżeli Lider konsorcjum lub konsorcjant</w:t>
      </w:r>
      <w:r w:rsidR="000E30DD" w:rsidRPr="001326FF">
        <w:rPr>
          <w:rFonts w:asciiTheme="minorHAnsi" w:hAnsiTheme="minorHAnsi" w:cstheme="minorHAnsi"/>
          <w:szCs w:val="20"/>
        </w:rPr>
        <w:t xml:space="preserve"> udziela w </w:t>
      </w:r>
      <w:r w:rsidR="00A369B3" w:rsidRPr="001326FF">
        <w:rPr>
          <w:rFonts w:asciiTheme="minorHAnsi" w:hAnsiTheme="minorHAnsi" w:cstheme="minorHAnsi"/>
          <w:szCs w:val="20"/>
        </w:rPr>
        <w:t>P</w:t>
      </w:r>
      <w:r w:rsidR="000E30DD" w:rsidRPr="001326FF">
        <w:rPr>
          <w:rFonts w:asciiTheme="minorHAnsi" w:hAnsiTheme="minorHAnsi" w:cstheme="minorHAnsi"/>
          <w:szCs w:val="20"/>
        </w:rPr>
        <w:t xml:space="preserve">rojekcie zamówienia, którego wartość netto, </w:t>
      </w:r>
      <w:r w:rsidR="00A801C1" w:rsidRPr="001326FF">
        <w:t xml:space="preserve">tj. bez podatku od towarów i usług VAT, nie powoduje obowiązku stosowania ustawy </w:t>
      </w:r>
      <w:proofErr w:type="spellStart"/>
      <w:r w:rsidR="00A801C1" w:rsidRPr="001326FF">
        <w:t>Pzp</w:t>
      </w:r>
      <w:proofErr w:type="spellEnd"/>
      <w:r w:rsidR="00A801C1" w:rsidRPr="001326FF">
        <w:t xml:space="preserve"> obowiązującej w dniu wszczęcia postępowania,</w:t>
      </w:r>
      <w:r w:rsidR="00A801C1" w:rsidRPr="001326FF" w:rsidDel="00A801C1">
        <w:rPr>
          <w:rFonts w:asciiTheme="minorHAnsi" w:hAnsiTheme="minorHAnsi" w:cstheme="minorHAnsi"/>
          <w:szCs w:val="20"/>
        </w:rPr>
        <w:t xml:space="preserve"> </w:t>
      </w:r>
      <w:r w:rsidR="000E30DD" w:rsidRPr="001326FF">
        <w:rPr>
          <w:rFonts w:asciiTheme="minorHAnsi" w:hAnsiTheme="minorHAnsi" w:cstheme="minorHAnsi"/>
          <w:szCs w:val="20"/>
        </w:rPr>
        <w:t>to jest zobowiązany w</w:t>
      </w:r>
      <w:r w:rsidR="00ED024B" w:rsidRPr="001326FF">
        <w:rPr>
          <w:rFonts w:asciiTheme="minorHAnsi" w:hAnsiTheme="minorHAnsi" w:cstheme="minorHAnsi"/>
          <w:szCs w:val="20"/>
        </w:rPr>
        <w:t> </w:t>
      </w:r>
      <w:r w:rsidR="000E30DD" w:rsidRPr="001326FF">
        <w:rPr>
          <w:rFonts w:asciiTheme="minorHAnsi" w:hAnsiTheme="minorHAnsi" w:cstheme="minorHAnsi"/>
          <w:szCs w:val="20"/>
        </w:rPr>
        <w:t>tym zakresie do stosowania procedury określonej w ust. 5.</w:t>
      </w:r>
    </w:p>
    <w:p w14:paraId="7CFEEA2E" w14:textId="77777777" w:rsidR="00DE1C31" w:rsidRPr="001326FF" w:rsidRDefault="00DE1C31" w:rsidP="00235FC3">
      <w:pPr>
        <w:pStyle w:val="Akapitzlist"/>
        <w:numPr>
          <w:ilvl w:val="4"/>
          <w:numId w:val="65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gdy Liderem konsorcjum lub konsorcjantem jest podmiot inny niż wskazany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136C97" w:rsidRPr="001326FF">
        <w:rPr>
          <w:rFonts w:asciiTheme="minorHAnsi" w:hAnsiTheme="minorHAnsi" w:cstheme="minorHAnsi"/>
          <w:szCs w:val="20"/>
        </w:rPr>
        <w:t>pkt. 1</w:t>
      </w:r>
      <w:r w:rsidRPr="001326FF">
        <w:rPr>
          <w:rFonts w:asciiTheme="minorHAnsi" w:hAnsiTheme="minorHAnsi" w:cstheme="minorHAnsi"/>
          <w:szCs w:val="20"/>
        </w:rPr>
        <w:t>, udziela zamówień według procedury opisanej poniżej.</w:t>
      </w:r>
    </w:p>
    <w:p w14:paraId="5A6AE63D" w14:textId="2F77CF3E" w:rsidR="00DE1C31" w:rsidRPr="001326FF" w:rsidRDefault="00DE1C31" w:rsidP="00235FC3">
      <w:pPr>
        <w:pStyle w:val="Akapitzlist"/>
        <w:numPr>
          <w:ilvl w:val="0"/>
          <w:numId w:val="65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lub konsorcjant ustala wartość zamówienia </w:t>
      </w:r>
      <w:r w:rsidR="003F1DBF" w:rsidRPr="001326FF">
        <w:rPr>
          <w:rFonts w:asciiTheme="minorHAnsi" w:hAnsiTheme="minorHAnsi" w:cstheme="minorHAnsi"/>
        </w:rPr>
        <w:t>z </w:t>
      </w:r>
      <w:r w:rsidRPr="001326FF">
        <w:rPr>
          <w:rFonts w:asciiTheme="minorHAnsi" w:hAnsiTheme="minorHAnsi" w:cstheme="minorHAnsi"/>
        </w:rPr>
        <w:t xml:space="preserve">należytą starannością, biorąc pod uwagę łączne spełnienie następujących kryteriów: </w:t>
      </w:r>
    </w:p>
    <w:p w14:paraId="520F91FE" w14:textId="77777777" w:rsidR="00DE1C31" w:rsidRPr="001326FF" w:rsidRDefault="00DE1C31" w:rsidP="00235FC3">
      <w:pPr>
        <w:pStyle w:val="Akapitzlist"/>
        <w:numPr>
          <w:ilvl w:val="0"/>
          <w:numId w:val="66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usługi, dostawy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>roboty budowlane są tożsame rodzajowo lub funkcjonalnie;</w:t>
      </w:r>
      <w:r w:rsidR="00244F4C" w:rsidRPr="001326FF">
        <w:rPr>
          <w:rFonts w:asciiTheme="minorHAnsi" w:hAnsiTheme="minorHAnsi" w:cstheme="minorHAnsi"/>
          <w:szCs w:val="20"/>
        </w:rPr>
        <w:t xml:space="preserve"> </w:t>
      </w:r>
    </w:p>
    <w:p w14:paraId="3A60A354" w14:textId="625B5356" w:rsidR="00DE1C31" w:rsidRPr="001326FF" w:rsidRDefault="00DE1C31" w:rsidP="00235FC3">
      <w:pPr>
        <w:pStyle w:val="Akapitzlist"/>
        <w:numPr>
          <w:ilvl w:val="0"/>
          <w:numId w:val="66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możliwe jest udzielenie zamówienia </w:t>
      </w:r>
      <w:r w:rsidR="003F1DBF" w:rsidRPr="001326FF">
        <w:rPr>
          <w:rFonts w:asciiTheme="minorHAnsi" w:hAnsiTheme="minorHAnsi" w:cstheme="minorHAnsi"/>
          <w:szCs w:val="20"/>
        </w:rPr>
        <w:t>w </w:t>
      </w:r>
      <w:r w:rsidRPr="001326FF">
        <w:rPr>
          <w:rFonts w:asciiTheme="minorHAnsi" w:hAnsiTheme="minorHAnsi" w:cstheme="minorHAnsi"/>
          <w:szCs w:val="20"/>
        </w:rPr>
        <w:t>tym samym czasie;</w:t>
      </w:r>
    </w:p>
    <w:p w14:paraId="28669021" w14:textId="6498E31B" w:rsidR="00DE1C31" w:rsidRPr="001326FF" w:rsidRDefault="00DE1C31" w:rsidP="00235FC3">
      <w:pPr>
        <w:pStyle w:val="Akapitzlist"/>
        <w:numPr>
          <w:ilvl w:val="0"/>
          <w:numId w:val="66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możliwe jest wykonanie zamówienia przez jednego wykonawcę.</w:t>
      </w:r>
    </w:p>
    <w:p w14:paraId="01B407D3" w14:textId="77777777" w:rsidR="00DE1C31" w:rsidRPr="001326FF" w:rsidRDefault="00DE1C31" w:rsidP="00235FC3">
      <w:pPr>
        <w:pStyle w:val="Akapitzlist"/>
        <w:numPr>
          <w:ilvl w:val="0"/>
          <w:numId w:val="65"/>
        </w:numPr>
        <w:spacing w:before="60" w:after="60" w:line="240" w:lineRule="auto"/>
        <w:ind w:left="425" w:hanging="425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Lider konsorcjum lub konsorcjant zapewnia, że wszyscy wykonawcy mają taki sam dostęp do informacji dotyczących danego zamówienia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>żaden wykonawca nie jest uprzywilejowany względem pozostałych, a postępowanie przeprowadzone jest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sposób transparentny.</w:t>
      </w:r>
    </w:p>
    <w:p w14:paraId="729CE837" w14:textId="77777777" w:rsidR="00DE1C31" w:rsidRPr="001326FF" w:rsidRDefault="365A0D2B" w:rsidP="5CAB0AB0">
      <w:pPr>
        <w:pStyle w:val="Akapitzlist"/>
        <w:numPr>
          <w:ilvl w:val="0"/>
          <w:numId w:val="65"/>
        </w:numPr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Lider konsorcjum lub konsorcjant</w:t>
      </w:r>
      <w:r w:rsidR="2D7B9BA3" w:rsidRPr="001326FF">
        <w:rPr>
          <w:rFonts w:asciiTheme="minorHAnsi" w:hAnsiTheme="minorHAnsi" w:cstheme="minorBidi"/>
        </w:rPr>
        <w:t xml:space="preserve">, o którym mowa w ust. 2 </w:t>
      </w:r>
      <w:r w:rsidR="45A1BA9A" w:rsidRPr="001326FF">
        <w:rPr>
          <w:rFonts w:asciiTheme="minorHAnsi" w:hAnsiTheme="minorHAnsi" w:cstheme="minorBidi"/>
        </w:rPr>
        <w:t>pkt</w:t>
      </w:r>
      <w:r w:rsidR="2D7B9BA3" w:rsidRPr="001326FF">
        <w:rPr>
          <w:rFonts w:asciiTheme="minorHAnsi" w:hAnsiTheme="minorHAnsi" w:cstheme="minorBidi"/>
        </w:rPr>
        <w:t xml:space="preserve"> </w:t>
      </w:r>
      <w:r w:rsidR="45A1BA9A" w:rsidRPr="001326FF">
        <w:rPr>
          <w:rFonts w:asciiTheme="minorHAnsi" w:hAnsiTheme="minorHAnsi" w:cstheme="minorBidi"/>
        </w:rPr>
        <w:t>2</w:t>
      </w:r>
      <w:r w:rsidR="2D7B9BA3" w:rsidRPr="001326FF">
        <w:rPr>
          <w:rFonts w:asciiTheme="minorHAnsi" w:hAnsiTheme="minorHAnsi" w:cstheme="minorBidi"/>
        </w:rPr>
        <w:t>, udzielając zamówień o wartości powyżej 10</w:t>
      </w:r>
      <w:r w:rsidR="1F1E1164" w:rsidRPr="001326FF">
        <w:rPr>
          <w:rFonts w:asciiTheme="minorHAnsi" w:hAnsiTheme="minorHAnsi" w:cstheme="minorBidi"/>
        </w:rPr>
        <w:t> </w:t>
      </w:r>
      <w:r w:rsidR="2D7B9BA3" w:rsidRPr="001326FF">
        <w:rPr>
          <w:rFonts w:asciiTheme="minorHAnsi" w:hAnsiTheme="minorHAnsi" w:cstheme="minorBidi"/>
        </w:rPr>
        <w:t xml:space="preserve">000 zł (słownie: dziesięć tysięcy złotych) netto, tj. bez podatku od towarów i usług VAT, a poniżej wartości </w:t>
      </w:r>
      <w:r w:rsidR="7E736847" w:rsidRPr="001326FF">
        <w:rPr>
          <w:rFonts w:asciiTheme="minorHAnsi" w:hAnsiTheme="minorHAnsi" w:cstheme="minorBidi"/>
        </w:rPr>
        <w:t xml:space="preserve">130 </w:t>
      </w:r>
      <w:r w:rsidR="2D7B9BA3" w:rsidRPr="001326FF">
        <w:rPr>
          <w:rFonts w:asciiTheme="minorHAnsi" w:hAnsiTheme="minorHAnsi" w:cstheme="minorBidi"/>
        </w:rPr>
        <w:t xml:space="preserve">000 zł (słownie: sto </w:t>
      </w:r>
      <w:r w:rsidR="7DCD6689" w:rsidRPr="001326FF">
        <w:rPr>
          <w:rFonts w:asciiTheme="minorHAnsi" w:hAnsiTheme="minorHAnsi" w:cstheme="minorBidi"/>
        </w:rPr>
        <w:t xml:space="preserve">trzydzieści </w:t>
      </w:r>
      <w:r w:rsidR="2D7B9BA3" w:rsidRPr="001326FF">
        <w:rPr>
          <w:rFonts w:asciiTheme="minorHAnsi" w:hAnsiTheme="minorHAnsi" w:cstheme="minorBidi"/>
        </w:rPr>
        <w:t xml:space="preserve">tysięcy złotych) netto, tj. bez podatku od towarów i usług VAT, </w:t>
      </w:r>
      <w:r w:rsidR="1EA87C2A" w:rsidRPr="001326FF">
        <w:rPr>
          <w:rFonts w:asciiTheme="minorHAnsi" w:hAnsiTheme="minorHAnsi" w:cstheme="minorBidi"/>
        </w:rPr>
        <w:t>jak również Lider konsorcjum lub konsorcjant, o którym mowa w ust. 2 pkt 1, udzielając zamówień publicznych o wartości powyżej 10 000 zł (słownie: dziesięć tysięcy złotych) netto, tj. bez podatku od towarów i usług VAT, a</w:t>
      </w:r>
      <w:r w:rsidR="7D4EA5FD" w:rsidRPr="001326FF">
        <w:rPr>
          <w:rFonts w:asciiTheme="minorHAnsi" w:hAnsiTheme="minorHAnsi" w:cstheme="minorBidi"/>
        </w:rPr>
        <w:t xml:space="preserve"> </w:t>
      </w:r>
      <w:r w:rsidR="68793C2C" w:rsidRPr="001326FF">
        <w:t xml:space="preserve">poniżej wartości, od której istnieje obowiązek stosowania ustawy </w:t>
      </w:r>
      <w:proofErr w:type="spellStart"/>
      <w:r w:rsidR="68793C2C" w:rsidRPr="001326FF">
        <w:t>Pzp</w:t>
      </w:r>
      <w:proofErr w:type="spellEnd"/>
      <w:r w:rsidR="68793C2C" w:rsidRPr="001326FF">
        <w:t xml:space="preserve"> obowiązującej w dniu wszczęcia postępowania,</w:t>
      </w:r>
      <w:r w:rsidR="68793C2C" w:rsidRPr="001326FF">
        <w:rPr>
          <w:rFonts w:asciiTheme="minorHAnsi" w:hAnsiTheme="minorHAnsi" w:cstheme="minorBidi"/>
        </w:rPr>
        <w:t xml:space="preserve"> </w:t>
      </w:r>
      <w:r w:rsidR="1EA87C2A" w:rsidRPr="001326FF">
        <w:rPr>
          <w:rFonts w:asciiTheme="minorHAnsi" w:hAnsiTheme="minorHAnsi" w:cstheme="minorBidi"/>
        </w:rPr>
        <w:t xml:space="preserve"> </w:t>
      </w:r>
      <w:r w:rsidR="2D7B9BA3" w:rsidRPr="001326FF">
        <w:rPr>
          <w:rFonts w:asciiTheme="minorHAnsi" w:hAnsiTheme="minorHAnsi" w:cstheme="minorBidi"/>
        </w:rPr>
        <w:t xml:space="preserve">stosuje </w:t>
      </w:r>
      <w:r w:rsidR="44932C19" w:rsidRPr="001326FF">
        <w:rPr>
          <w:rFonts w:asciiTheme="minorHAnsi" w:hAnsiTheme="minorHAnsi" w:cstheme="minorBidi"/>
        </w:rPr>
        <w:t xml:space="preserve">uproszczony </w:t>
      </w:r>
      <w:r w:rsidR="2D7B9BA3" w:rsidRPr="001326FF">
        <w:rPr>
          <w:rFonts w:asciiTheme="minorHAnsi" w:hAnsiTheme="minorHAnsi" w:cstheme="minorBidi"/>
        </w:rPr>
        <w:t xml:space="preserve">tryb </w:t>
      </w:r>
      <w:r w:rsidR="44932C19" w:rsidRPr="001326FF">
        <w:rPr>
          <w:rFonts w:asciiTheme="minorHAnsi" w:hAnsiTheme="minorHAnsi" w:cstheme="minorBidi"/>
        </w:rPr>
        <w:t>realizacji postępowania o zamówienie</w:t>
      </w:r>
      <w:r w:rsidR="2D7B9BA3" w:rsidRPr="001326FF">
        <w:rPr>
          <w:rFonts w:asciiTheme="minorHAnsi" w:hAnsiTheme="minorHAnsi" w:cstheme="minorBidi"/>
        </w:rPr>
        <w:t xml:space="preserve">, zapewniając zachowanie zasady przejrzystości, racjonalności, efektywności, bezstronności oraz obiektywizmu. Tryb uproszczony ma na celu potwierdzenie, </w:t>
      </w:r>
      <w:r w:rsidR="2D7B9BA3" w:rsidRPr="001326FF">
        <w:rPr>
          <w:rFonts w:asciiTheme="minorHAnsi" w:hAnsiTheme="minorHAnsi" w:cstheme="minorBidi"/>
        </w:rPr>
        <w:lastRenderedPageBreak/>
        <w:t>że</w:t>
      </w:r>
      <w:r w:rsidR="1F1E1164" w:rsidRPr="001326FF">
        <w:rPr>
          <w:rFonts w:asciiTheme="minorHAnsi" w:hAnsiTheme="minorHAnsi" w:cstheme="minorBidi"/>
        </w:rPr>
        <w:t> </w:t>
      </w:r>
      <w:r w:rsidR="2D7B9BA3" w:rsidRPr="001326FF">
        <w:rPr>
          <w:rFonts w:asciiTheme="minorHAnsi" w:hAnsiTheme="minorHAnsi" w:cstheme="minorBidi"/>
        </w:rPr>
        <w:t>dana usługa, dostawa lub robota budowlana została wykonana po cenie rynkowej i polega na</w:t>
      </w:r>
      <w:r w:rsidR="1F1E1164" w:rsidRPr="001326FF">
        <w:rPr>
          <w:rFonts w:asciiTheme="minorHAnsi" w:hAnsiTheme="minorHAnsi" w:cstheme="minorBidi"/>
        </w:rPr>
        <w:t> </w:t>
      </w:r>
      <w:r w:rsidR="2D7B9BA3" w:rsidRPr="001326FF">
        <w:rPr>
          <w:rFonts w:asciiTheme="minorHAnsi" w:hAnsiTheme="minorHAnsi" w:cstheme="minorBidi"/>
        </w:rPr>
        <w:t>udokumentowaniu analizy co najmniej dwóch ofert lub cenników potencjalnych wykonawców zamówienia – wraz z analizowanymi ofertami lub cennikami, z uwzględnieniem zakazu powiązań, o którym mowa w ust. 12.</w:t>
      </w:r>
    </w:p>
    <w:p w14:paraId="08857987" w14:textId="77777777" w:rsidR="00DE1C31" w:rsidRPr="001326FF" w:rsidRDefault="00DE1C31" w:rsidP="00235FC3">
      <w:pPr>
        <w:pStyle w:val="Akapitzlist"/>
        <w:numPr>
          <w:ilvl w:val="0"/>
          <w:numId w:val="65"/>
        </w:numPr>
        <w:spacing w:before="60" w:after="6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  <w:szCs w:val="20"/>
        </w:rPr>
        <w:t>Lider konsorcjum lub konsorcjant,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których mowa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Pr="001326FF">
        <w:rPr>
          <w:rFonts w:asciiTheme="minorHAnsi" w:hAnsiTheme="minorHAnsi" w:cstheme="minorHAnsi"/>
          <w:szCs w:val="20"/>
        </w:rPr>
        <w:t xml:space="preserve">2 </w:t>
      </w:r>
      <w:r w:rsidR="0029774C" w:rsidRPr="001326FF">
        <w:rPr>
          <w:rFonts w:asciiTheme="minorHAnsi" w:hAnsiTheme="minorHAnsi" w:cstheme="minorHAnsi"/>
          <w:szCs w:val="20"/>
        </w:rPr>
        <w:t>pkt 2</w:t>
      </w:r>
      <w:r w:rsidRPr="001326FF">
        <w:rPr>
          <w:rFonts w:asciiTheme="minorHAnsi" w:hAnsiTheme="minorHAnsi" w:cstheme="minorHAnsi"/>
          <w:szCs w:val="20"/>
        </w:rPr>
        <w:t xml:space="preserve">, udzielając zamówienia </w:t>
      </w:r>
      <w:r w:rsidR="003F1DBF" w:rsidRPr="001326FF">
        <w:rPr>
          <w:rFonts w:asciiTheme="minorHAnsi" w:hAnsiTheme="minorHAnsi" w:cstheme="minorHAnsi"/>
          <w:szCs w:val="20"/>
        </w:rPr>
        <w:t>o </w:t>
      </w:r>
      <w:r w:rsidRPr="001326FF">
        <w:rPr>
          <w:rFonts w:asciiTheme="minorHAnsi" w:hAnsiTheme="minorHAnsi" w:cstheme="minorHAnsi"/>
          <w:szCs w:val="20"/>
        </w:rPr>
        <w:t xml:space="preserve">wartości </w:t>
      </w:r>
      <w:r w:rsidR="003517AE" w:rsidRPr="001326FF">
        <w:rPr>
          <w:rFonts w:asciiTheme="minorHAnsi" w:hAnsiTheme="minorHAnsi" w:cstheme="minorHAnsi"/>
          <w:szCs w:val="20"/>
        </w:rPr>
        <w:t>wyższej</w:t>
      </w:r>
      <w:r w:rsidR="00ED024B" w:rsidRPr="001326FF">
        <w:rPr>
          <w:rFonts w:asciiTheme="minorHAnsi" w:hAnsiTheme="minorHAnsi" w:cstheme="minorHAnsi"/>
          <w:szCs w:val="20"/>
        </w:rPr>
        <w:t> </w:t>
      </w:r>
      <w:r w:rsidR="003B7CAD" w:rsidRPr="001326FF">
        <w:rPr>
          <w:rFonts w:asciiTheme="minorHAnsi" w:hAnsiTheme="minorHAnsi" w:cstheme="minorHAnsi"/>
          <w:szCs w:val="20"/>
        </w:rPr>
        <w:t>niż</w:t>
      </w:r>
      <w:r w:rsidR="00ED024B" w:rsidRPr="001326FF">
        <w:rPr>
          <w:rFonts w:asciiTheme="minorHAnsi" w:hAnsiTheme="minorHAnsi" w:cstheme="minorHAnsi"/>
          <w:szCs w:val="20"/>
        </w:rPr>
        <w:t> </w:t>
      </w:r>
      <w:r w:rsidR="003517AE" w:rsidRPr="001326FF">
        <w:rPr>
          <w:rFonts w:asciiTheme="minorHAnsi" w:hAnsiTheme="minorHAnsi" w:cstheme="minorHAnsi"/>
          <w:szCs w:val="20"/>
        </w:rPr>
        <w:t xml:space="preserve">lub równej </w:t>
      </w:r>
      <w:r w:rsidR="002D3F78" w:rsidRPr="001326FF">
        <w:rPr>
          <w:rFonts w:asciiTheme="minorHAnsi" w:hAnsiTheme="minorHAnsi" w:cstheme="minorHAnsi"/>
          <w:szCs w:val="20"/>
        </w:rPr>
        <w:t xml:space="preserve">130 </w:t>
      </w:r>
      <w:r w:rsidRPr="001326FF">
        <w:rPr>
          <w:rFonts w:asciiTheme="minorHAnsi" w:hAnsiTheme="minorHAnsi" w:cstheme="minorHAnsi"/>
          <w:szCs w:val="20"/>
        </w:rPr>
        <w:t xml:space="preserve">000 zł (słownie: sto </w:t>
      </w:r>
      <w:r w:rsidR="002D3F78" w:rsidRPr="001326FF">
        <w:rPr>
          <w:rFonts w:asciiTheme="minorHAnsi" w:hAnsiTheme="minorHAnsi" w:cstheme="minorHAnsi"/>
          <w:szCs w:val="20"/>
        </w:rPr>
        <w:t xml:space="preserve">trzydzieści </w:t>
      </w:r>
      <w:r w:rsidRPr="001326FF">
        <w:rPr>
          <w:rFonts w:asciiTheme="minorHAnsi" w:hAnsiTheme="minorHAnsi" w:cstheme="minorHAnsi"/>
          <w:szCs w:val="20"/>
        </w:rPr>
        <w:t>tysięcy zł</w:t>
      </w:r>
      <w:r w:rsidR="0081152C" w:rsidRPr="001326FF">
        <w:rPr>
          <w:rFonts w:asciiTheme="minorHAnsi" w:hAnsiTheme="minorHAnsi" w:cstheme="minorHAnsi"/>
          <w:szCs w:val="20"/>
        </w:rPr>
        <w:t>otych</w:t>
      </w:r>
      <w:r w:rsidRPr="001326FF">
        <w:rPr>
          <w:rFonts w:asciiTheme="minorHAnsi" w:hAnsiTheme="minorHAnsi" w:cstheme="minorHAnsi"/>
          <w:szCs w:val="20"/>
        </w:rPr>
        <w:t>) netto</w:t>
      </w:r>
      <w:r w:rsidR="002D44D3" w:rsidRPr="001326FF">
        <w:rPr>
          <w:rFonts w:asciiTheme="minorHAnsi" w:hAnsiTheme="minorHAnsi" w:cstheme="minorHAnsi"/>
          <w:szCs w:val="20"/>
        </w:rPr>
        <w:t>,</w:t>
      </w:r>
      <w:r w:rsidRPr="001326FF">
        <w:rPr>
          <w:rFonts w:asciiTheme="minorHAnsi" w:hAnsiTheme="minorHAnsi" w:cstheme="minorHAnsi"/>
          <w:szCs w:val="20"/>
        </w:rPr>
        <w:t xml:space="preserve"> tj. bez podatku od towarów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 xml:space="preserve">usług VAT, zobowiązany jest </w:t>
      </w:r>
      <w:r w:rsidR="002D44D3" w:rsidRPr="001326FF">
        <w:rPr>
          <w:rFonts w:asciiTheme="minorHAnsi" w:hAnsiTheme="minorHAnsi" w:cstheme="minorHAnsi"/>
          <w:szCs w:val="20"/>
        </w:rPr>
        <w:t xml:space="preserve">do </w:t>
      </w:r>
      <w:r w:rsidRPr="001326FF">
        <w:rPr>
          <w:rFonts w:asciiTheme="minorHAnsi" w:hAnsiTheme="minorHAnsi" w:cstheme="minorHAnsi"/>
          <w:szCs w:val="20"/>
        </w:rPr>
        <w:t>zamieszczenia zapytania ofertowego na swojej stronie internetowej oraz</w:t>
      </w:r>
      <w:r w:rsidR="00ED024B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>do</w:t>
      </w:r>
      <w:r w:rsidR="00ED024B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>wysłania zapytania ofertowego do co najmniej trzech potencjalnych wykonawców. Zapytanie ofertowe powinno zawierać co najmniej:</w:t>
      </w:r>
    </w:p>
    <w:p w14:paraId="0393D7AF" w14:textId="77777777" w:rsidR="00DE1C31" w:rsidRPr="001326FF" w:rsidRDefault="00DE1C31" w:rsidP="00235FC3">
      <w:pPr>
        <w:pStyle w:val="Akapitzlist"/>
        <w:numPr>
          <w:ilvl w:val="0"/>
          <w:numId w:val="67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opis przedmiotu zamówienia, </w:t>
      </w:r>
    </w:p>
    <w:p w14:paraId="59C60B6C" w14:textId="77777777" w:rsidR="00DE1C31" w:rsidRPr="001326FF" w:rsidRDefault="00DE1C31" w:rsidP="00235FC3">
      <w:pPr>
        <w:pStyle w:val="Akapitzlist"/>
        <w:numPr>
          <w:ilvl w:val="0"/>
          <w:numId w:val="67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termin realizacji zamówienia, </w:t>
      </w:r>
    </w:p>
    <w:p w14:paraId="1DB10694" w14:textId="77777777" w:rsidR="00DE1C31" w:rsidRPr="001326FF" w:rsidRDefault="00DE1C31" w:rsidP="00235FC3">
      <w:pPr>
        <w:pStyle w:val="Akapitzlist"/>
        <w:numPr>
          <w:ilvl w:val="0"/>
          <w:numId w:val="67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kryteria oceny ofert,</w:t>
      </w:r>
    </w:p>
    <w:p w14:paraId="2B56152A" w14:textId="77777777" w:rsidR="00DE1C31" w:rsidRPr="001326FF" w:rsidRDefault="00DE1C31" w:rsidP="00235FC3">
      <w:pPr>
        <w:pStyle w:val="Akapitzlist"/>
        <w:numPr>
          <w:ilvl w:val="0"/>
          <w:numId w:val="67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termin składania ofert.</w:t>
      </w:r>
    </w:p>
    <w:p w14:paraId="2076A4FB" w14:textId="77777777" w:rsidR="00DE1C31" w:rsidRPr="001326FF" w:rsidRDefault="00DE1C31" w:rsidP="00235FC3">
      <w:pPr>
        <w:pStyle w:val="Akapitzlist"/>
        <w:numPr>
          <w:ilvl w:val="0"/>
          <w:numId w:val="65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Lider konsorcjum lub konsorcjant określa kryteria oceny ofert,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 xml:space="preserve">których mowa </w:t>
      </w:r>
      <w:r w:rsidR="003F1DBF" w:rsidRPr="001326FF">
        <w:rPr>
          <w:rFonts w:asciiTheme="minorHAnsi" w:hAnsiTheme="minorHAnsi" w:cstheme="minorHAnsi"/>
          <w:szCs w:val="20"/>
        </w:rPr>
        <w:t xml:space="preserve"> </w:t>
      </w:r>
      <w:r w:rsidRPr="001326FF">
        <w:rPr>
          <w:rFonts w:asciiTheme="minorHAnsi" w:hAnsiTheme="minorHAnsi" w:cstheme="minorHAnsi"/>
          <w:szCs w:val="20"/>
        </w:rPr>
        <w:t>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Pr="001326FF">
        <w:rPr>
          <w:rFonts w:asciiTheme="minorHAnsi" w:hAnsiTheme="minorHAnsi" w:cstheme="minorHAnsi"/>
          <w:szCs w:val="20"/>
        </w:rPr>
        <w:t xml:space="preserve">6 </w:t>
      </w:r>
      <w:r w:rsidR="0029774C" w:rsidRPr="001326FF">
        <w:rPr>
          <w:rFonts w:asciiTheme="minorHAnsi" w:hAnsiTheme="minorHAnsi" w:cstheme="minorHAnsi"/>
          <w:szCs w:val="20"/>
        </w:rPr>
        <w:t>pkt 3</w:t>
      </w:r>
      <w:r w:rsidRPr="001326FF">
        <w:rPr>
          <w:rFonts w:asciiTheme="minorHAnsi" w:hAnsiTheme="minorHAnsi" w:cstheme="minorHAnsi"/>
          <w:szCs w:val="20"/>
        </w:rPr>
        <w:t>. Kryteria oceny ofert są związane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 xml:space="preserve">przedmiotem zamówienia. </w:t>
      </w:r>
      <w:r w:rsidR="000C6970" w:rsidRPr="001326FF">
        <w:rPr>
          <w:rFonts w:asciiTheme="minorHAnsi" w:hAnsiTheme="minorHAnsi" w:cstheme="minorHAnsi"/>
          <w:szCs w:val="20"/>
        </w:rPr>
        <w:t>Kryteria zapewniają równy, niedyskryminujący dostęp do</w:t>
      </w:r>
      <w:r w:rsidR="00ED024B" w:rsidRPr="001326FF">
        <w:rPr>
          <w:rFonts w:asciiTheme="minorHAnsi" w:hAnsiTheme="minorHAnsi" w:cstheme="minorHAnsi"/>
          <w:szCs w:val="20"/>
        </w:rPr>
        <w:t> </w:t>
      </w:r>
      <w:r w:rsidR="000C6970" w:rsidRPr="001326FF">
        <w:rPr>
          <w:rFonts w:asciiTheme="minorHAnsi" w:hAnsiTheme="minorHAnsi" w:cstheme="minorHAnsi"/>
          <w:szCs w:val="20"/>
        </w:rPr>
        <w:t>zamówienia potencjalnym wykonawcom.</w:t>
      </w:r>
    </w:p>
    <w:p w14:paraId="02A3F7EC" w14:textId="77777777" w:rsidR="00DE1C31" w:rsidRPr="001326FF" w:rsidRDefault="00DE1C31" w:rsidP="00235FC3">
      <w:pPr>
        <w:pStyle w:val="Akapitzlist"/>
        <w:numPr>
          <w:ilvl w:val="0"/>
          <w:numId w:val="65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Lider konsorcjum lub konsorcjant wyznacza termin składania ofert,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którym mowa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Pr="001326FF">
        <w:rPr>
          <w:rFonts w:asciiTheme="minorHAnsi" w:hAnsiTheme="minorHAnsi" w:cstheme="minorHAnsi"/>
          <w:szCs w:val="20"/>
        </w:rPr>
        <w:t xml:space="preserve">6 </w:t>
      </w:r>
      <w:r w:rsidR="0029774C" w:rsidRPr="001326FF">
        <w:rPr>
          <w:rFonts w:asciiTheme="minorHAnsi" w:hAnsiTheme="minorHAnsi" w:cstheme="minorHAnsi"/>
          <w:szCs w:val="20"/>
        </w:rPr>
        <w:t>pkt 4</w:t>
      </w:r>
      <w:r w:rsidRPr="001326FF">
        <w:rPr>
          <w:rFonts w:asciiTheme="minorHAnsi" w:hAnsiTheme="minorHAnsi" w:cstheme="minorHAnsi"/>
          <w:szCs w:val="20"/>
        </w:rPr>
        <w:t xml:space="preserve">, 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uwzględnieniem czasu niezbędnego do przygotowania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 xml:space="preserve">złożenia oferty. </w:t>
      </w:r>
    </w:p>
    <w:p w14:paraId="676AB7D4" w14:textId="77777777" w:rsidR="00DE1C31" w:rsidRPr="001326FF" w:rsidRDefault="00DE1C31" w:rsidP="00235FC3">
      <w:pPr>
        <w:pStyle w:val="Akapitzlist"/>
        <w:numPr>
          <w:ilvl w:val="0"/>
          <w:numId w:val="65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Możliwe jest niestosowanie procedur określon</w:t>
      </w:r>
      <w:r w:rsidR="006120D7" w:rsidRPr="001326FF">
        <w:rPr>
          <w:rFonts w:asciiTheme="minorHAnsi" w:hAnsiTheme="minorHAnsi" w:cstheme="minorHAnsi"/>
          <w:szCs w:val="20"/>
        </w:rPr>
        <w:t>ych</w:t>
      </w:r>
      <w:r w:rsidRPr="001326FF">
        <w:rPr>
          <w:rFonts w:asciiTheme="minorHAnsi" w:hAnsiTheme="minorHAnsi" w:cstheme="minorHAnsi"/>
          <w:szCs w:val="20"/>
        </w:rPr>
        <w:t xml:space="preserve"> w</w:t>
      </w:r>
      <w:r w:rsidR="003F1DBF" w:rsidRPr="001326FF">
        <w:rPr>
          <w:rFonts w:asciiTheme="minorHAnsi" w:hAnsiTheme="minorHAnsi" w:cstheme="minorHAnsi"/>
          <w:szCs w:val="20"/>
        </w:rPr>
        <w:t xml:space="preserve"> </w:t>
      </w:r>
      <w:r w:rsidR="006120D7" w:rsidRPr="001326FF">
        <w:rPr>
          <w:rFonts w:asciiTheme="minorHAnsi" w:hAnsiTheme="minorHAnsi" w:cstheme="minorHAnsi"/>
          <w:szCs w:val="20"/>
        </w:rPr>
        <w:t xml:space="preserve">ust. 5 i </w:t>
      </w:r>
      <w:r w:rsidR="003F1DBF" w:rsidRPr="001326FF">
        <w:rPr>
          <w:rFonts w:asciiTheme="minorHAnsi" w:hAnsiTheme="minorHAnsi" w:cstheme="minorHAnsi"/>
          <w:szCs w:val="20"/>
        </w:rPr>
        <w:t>ust. </w:t>
      </w:r>
      <w:r w:rsidRPr="001326FF">
        <w:rPr>
          <w:rFonts w:asciiTheme="minorHAnsi" w:hAnsiTheme="minorHAnsi" w:cstheme="minorHAnsi"/>
          <w:szCs w:val="20"/>
        </w:rPr>
        <w:t>6 przy udzielaniu zamówień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następujących przypadkach:</w:t>
      </w:r>
    </w:p>
    <w:p w14:paraId="041B2879" w14:textId="77777777" w:rsidR="00DE1C31" w:rsidRPr="001326FF" w:rsidRDefault="00DE1C31" w:rsidP="00235FC3">
      <w:pPr>
        <w:pStyle w:val="Akapitzlist"/>
        <w:numPr>
          <w:ilvl w:val="4"/>
          <w:numId w:val="68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w wyniku przeprowadzenia procedury określonej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Pr="001326FF">
        <w:rPr>
          <w:rFonts w:asciiTheme="minorHAnsi" w:hAnsiTheme="minorHAnsi" w:cstheme="minorHAnsi"/>
          <w:szCs w:val="20"/>
        </w:rPr>
        <w:t>6 nie wpłynęła żadna oferta, lub wpłynęły tylko oferty podlegające odrzuceniu, albo wszyscy wykonawcy zostali wykluczeni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postępowania lub</w:t>
      </w:r>
      <w:r w:rsidR="00ED024B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>nie</w:t>
      </w:r>
      <w:r w:rsidR="00ED024B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>spełnili warunków udziału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postępowaniu, pod warunkiem, że pierwotne warunki zamówienia nie</w:t>
      </w:r>
      <w:r w:rsidR="00ED024B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>zos</w:t>
      </w:r>
      <w:r w:rsidR="0006708C" w:rsidRPr="001326FF">
        <w:rPr>
          <w:rFonts w:asciiTheme="minorHAnsi" w:hAnsiTheme="minorHAnsi" w:cstheme="minorHAnsi"/>
          <w:szCs w:val="20"/>
        </w:rPr>
        <w:t>tały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06708C" w:rsidRPr="001326FF">
        <w:rPr>
          <w:rFonts w:asciiTheme="minorHAnsi" w:hAnsiTheme="minorHAnsi" w:cstheme="minorHAnsi"/>
          <w:szCs w:val="20"/>
        </w:rPr>
        <w:t>istotny sposób zmienione;</w:t>
      </w:r>
    </w:p>
    <w:p w14:paraId="20EC5604" w14:textId="77777777" w:rsidR="00DE1C31" w:rsidRPr="001326FF" w:rsidRDefault="00DE1C31" w:rsidP="00235FC3">
      <w:pPr>
        <w:pStyle w:val="Akapitzlist"/>
        <w:numPr>
          <w:ilvl w:val="4"/>
          <w:numId w:val="68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zamówienie może być zrealizowane tylko przez jednego wykonawcę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jednego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następujących powodów:</w:t>
      </w:r>
    </w:p>
    <w:p w14:paraId="25ACA9CD" w14:textId="77777777" w:rsidR="00DE1C31" w:rsidRPr="001326FF" w:rsidRDefault="00DE1C31" w:rsidP="00235FC3">
      <w:pPr>
        <w:pStyle w:val="Akapitzlist"/>
        <w:numPr>
          <w:ilvl w:val="5"/>
          <w:numId w:val="68"/>
        </w:numPr>
        <w:spacing w:before="60" w:after="60" w:line="240" w:lineRule="auto"/>
        <w:ind w:left="1276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brak konkurencji </w:t>
      </w:r>
      <w:r w:rsidR="000C6970" w:rsidRPr="001326FF">
        <w:rPr>
          <w:rFonts w:asciiTheme="minorHAnsi" w:hAnsiTheme="minorHAnsi" w:cstheme="minorHAnsi"/>
          <w:szCs w:val="20"/>
        </w:rPr>
        <w:t xml:space="preserve">(innych potencjalnych wykonawców) </w:t>
      </w:r>
      <w:r w:rsidRPr="001326FF">
        <w:rPr>
          <w:rFonts w:asciiTheme="minorHAnsi" w:hAnsiTheme="minorHAnsi" w:cstheme="minorHAnsi"/>
          <w:szCs w:val="20"/>
        </w:rPr>
        <w:t>ze względów technicznych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obiektywnym charakterze,</w:t>
      </w:r>
    </w:p>
    <w:p w14:paraId="6BFAE8D9" w14:textId="77777777" w:rsidR="00DE1C31" w:rsidRPr="001326FF" w:rsidRDefault="00DE1C31" w:rsidP="00235FC3">
      <w:pPr>
        <w:pStyle w:val="Akapitzlist"/>
        <w:numPr>
          <w:ilvl w:val="2"/>
          <w:numId w:val="68"/>
        </w:numPr>
        <w:spacing w:before="60" w:after="0" w:line="240" w:lineRule="auto"/>
        <w:ind w:left="1276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przedmiot zamówienia jest objęty ochroną praw wyłącznych,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ty</w:t>
      </w:r>
      <w:r w:rsidR="0006708C" w:rsidRPr="001326FF">
        <w:rPr>
          <w:rFonts w:asciiTheme="minorHAnsi" w:hAnsiTheme="minorHAnsi" w:cstheme="minorHAnsi"/>
          <w:szCs w:val="20"/>
        </w:rPr>
        <w:t>m praw własności intelektualnej;</w:t>
      </w:r>
    </w:p>
    <w:p w14:paraId="13C3C2B2" w14:textId="77777777" w:rsidR="00910EF7" w:rsidRPr="001326FF" w:rsidRDefault="0006708C" w:rsidP="00ED024B">
      <w:pPr>
        <w:pStyle w:val="Akapitzlist"/>
        <w:spacing w:before="60" w:after="60" w:line="240" w:lineRule="auto"/>
        <w:ind w:left="851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w</w:t>
      </w:r>
      <w:r w:rsidR="00DE1C31" w:rsidRPr="001326FF">
        <w:rPr>
          <w:rFonts w:asciiTheme="minorHAnsi" w:hAnsiTheme="minorHAnsi" w:cstheme="minorHAnsi"/>
          <w:szCs w:val="20"/>
        </w:rPr>
        <w:t>yłączenie może być zastosowane,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="00DE1C31" w:rsidRPr="001326FF">
        <w:rPr>
          <w:rFonts w:asciiTheme="minorHAnsi" w:hAnsiTheme="minorHAnsi" w:cstheme="minorHAnsi"/>
          <w:szCs w:val="20"/>
        </w:rPr>
        <w:t>ile nie istnieje rozwiązanie alternatywne lub zastępcze, a</w:t>
      </w:r>
      <w:r w:rsidR="00ED024B" w:rsidRPr="001326FF">
        <w:rPr>
          <w:rFonts w:asciiTheme="minorHAnsi" w:hAnsiTheme="minorHAnsi" w:cstheme="minorHAnsi"/>
          <w:szCs w:val="20"/>
        </w:rPr>
        <w:t> </w:t>
      </w:r>
      <w:r w:rsidR="00DE1C31" w:rsidRPr="001326FF">
        <w:rPr>
          <w:rFonts w:asciiTheme="minorHAnsi" w:hAnsiTheme="minorHAnsi" w:cstheme="minorHAnsi"/>
          <w:szCs w:val="20"/>
        </w:rPr>
        <w:t>brak</w:t>
      </w:r>
      <w:r w:rsidR="00ED024B" w:rsidRPr="001326FF">
        <w:rPr>
          <w:rFonts w:asciiTheme="minorHAnsi" w:hAnsiTheme="minorHAnsi" w:cstheme="minorHAnsi"/>
          <w:szCs w:val="20"/>
        </w:rPr>
        <w:t> </w:t>
      </w:r>
      <w:r w:rsidR="00DE1C31" w:rsidRPr="001326FF">
        <w:rPr>
          <w:rFonts w:asciiTheme="minorHAnsi" w:hAnsiTheme="minorHAnsi" w:cstheme="minorHAnsi"/>
          <w:szCs w:val="20"/>
        </w:rPr>
        <w:t>konkurencji</w:t>
      </w:r>
      <w:r w:rsidR="000C6970" w:rsidRPr="001326FF">
        <w:rPr>
          <w:rFonts w:asciiTheme="minorHAnsi" w:hAnsiTheme="minorHAnsi" w:cstheme="minorHAnsi"/>
          <w:szCs w:val="20"/>
        </w:rPr>
        <w:t xml:space="preserve"> (innych potencjalnych wykonawców)</w:t>
      </w:r>
      <w:r w:rsidR="00DE1C31" w:rsidRPr="001326FF">
        <w:rPr>
          <w:rFonts w:asciiTheme="minorHAnsi" w:hAnsiTheme="minorHAnsi" w:cstheme="minorHAnsi"/>
          <w:szCs w:val="20"/>
        </w:rPr>
        <w:t xml:space="preserve"> nie jest wynikiem sztucznego </w:t>
      </w:r>
      <w:r w:rsidRPr="001326FF">
        <w:rPr>
          <w:rFonts w:asciiTheme="minorHAnsi" w:hAnsiTheme="minorHAnsi" w:cstheme="minorHAnsi"/>
          <w:szCs w:val="20"/>
        </w:rPr>
        <w:t>zawężania parametrów zamówienia;</w:t>
      </w:r>
    </w:p>
    <w:p w14:paraId="5810F5DD" w14:textId="77777777" w:rsidR="00A63983" w:rsidRPr="001326FF" w:rsidRDefault="003F1DBF" w:rsidP="00235FC3">
      <w:pPr>
        <w:pStyle w:val="Akapitzlist"/>
        <w:numPr>
          <w:ilvl w:val="0"/>
          <w:numId w:val="76"/>
        </w:numPr>
        <w:spacing w:before="60" w:after="6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w </w:t>
      </w:r>
      <w:r w:rsidR="00DE1C31" w:rsidRPr="001326FF">
        <w:rPr>
          <w:rFonts w:asciiTheme="minorHAnsi" w:hAnsiTheme="minorHAnsi" w:cstheme="minorHAnsi"/>
          <w:szCs w:val="20"/>
        </w:rPr>
        <w:t xml:space="preserve">przypadku zamówień, do których ma zastosowanie </w:t>
      </w:r>
      <w:r w:rsidR="00F26D85" w:rsidRPr="001326FF">
        <w:rPr>
          <w:rFonts w:asciiTheme="minorHAnsi" w:hAnsiTheme="minorHAnsi" w:cstheme="minorHAnsi"/>
          <w:szCs w:val="20"/>
        </w:rPr>
        <w:t>procedura opisana w</w:t>
      </w:r>
      <w:r w:rsidR="00831775" w:rsidRPr="001326FF">
        <w:rPr>
          <w:rFonts w:asciiTheme="minorHAnsi" w:hAnsiTheme="minorHAnsi" w:cstheme="minorHAnsi"/>
          <w:szCs w:val="20"/>
        </w:rPr>
        <w:t xml:space="preserve"> ust. 5 i</w:t>
      </w:r>
      <w:r w:rsidR="00F26D85" w:rsidRPr="001326FF">
        <w:rPr>
          <w:rFonts w:asciiTheme="minorHAnsi" w:hAnsiTheme="minorHAnsi" w:cstheme="minorHAnsi"/>
          <w:szCs w:val="20"/>
        </w:rPr>
        <w:t xml:space="preserve"> ust. 6 </w:t>
      </w:r>
      <w:r w:rsidR="000C6970" w:rsidRPr="001326FF">
        <w:rPr>
          <w:rFonts w:asciiTheme="minorHAnsi" w:hAnsiTheme="minorHAnsi" w:cstheme="minorHAnsi"/>
          <w:szCs w:val="20"/>
        </w:rPr>
        <w:t>dla Lidera konsorcjum lub konsorcjanta, o którym mowa w ust. 2 pkt 2</w:t>
      </w:r>
      <w:r w:rsidR="00DE1C31" w:rsidRPr="001326FF">
        <w:rPr>
          <w:rFonts w:asciiTheme="minorHAnsi" w:hAnsiTheme="minorHAnsi" w:cstheme="minorHAnsi"/>
          <w:szCs w:val="20"/>
        </w:rPr>
        <w:t xml:space="preserve">, ze względu na pilną potrzebę </w:t>
      </w:r>
      <w:r w:rsidR="00C374BE" w:rsidRPr="001326FF">
        <w:rPr>
          <w:rFonts w:asciiTheme="minorHAnsi" w:hAnsiTheme="minorHAnsi" w:cstheme="minorHAnsi"/>
          <w:szCs w:val="20"/>
        </w:rPr>
        <w:t xml:space="preserve">o obiektywnym charakterze </w:t>
      </w:r>
      <w:r w:rsidR="00DE1C31" w:rsidRPr="001326FF">
        <w:rPr>
          <w:rFonts w:asciiTheme="minorHAnsi" w:hAnsiTheme="minorHAnsi" w:cstheme="minorHAnsi"/>
          <w:szCs w:val="20"/>
        </w:rPr>
        <w:t>udzielenia zamówienia</w:t>
      </w:r>
      <w:r w:rsidR="00C374BE" w:rsidRPr="001326FF">
        <w:rPr>
          <w:rFonts w:asciiTheme="minorHAnsi" w:hAnsiTheme="minorHAnsi" w:cstheme="minorHAnsi"/>
          <w:szCs w:val="20"/>
        </w:rPr>
        <w:t xml:space="preserve">, </w:t>
      </w:r>
      <w:r w:rsidR="00DE1C31" w:rsidRPr="001326FF">
        <w:rPr>
          <w:rFonts w:asciiTheme="minorHAnsi" w:hAnsiTheme="minorHAnsi" w:cstheme="minorHAnsi"/>
          <w:szCs w:val="20"/>
        </w:rPr>
        <w:t>niewynikającą</w:t>
      </w:r>
      <w:r w:rsidRPr="001326FF">
        <w:rPr>
          <w:rFonts w:asciiTheme="minorHAnsi" w:hAnsiTheme="minorHAnsi" w:cstheme="minorHAnsi"/>
          <w:szCs w:val="20"/>
        </w:rPr>
        <w:t xml:space="preserve"> z </w:t>
      </w:r>
      <w:r w:rsidR="00DE1C31" w:rsidRPr="001326FF">
        <w:rPr>
          <w:rFonts w:asciiTheme="minorHAnsi" w:hAnsiTheme="minorHAnsi" w:cstheme="minorHAnsi"/>
          <w:szCs w:val="20"/>
        </w:rPr>
        <w:t>przyczyn leżących po stronie Lidera konsorcjum lub konsorcjanta, której wcześ</w:t>
      </w:r>
      <w:r w:rsidR="0006708C" w:rsidRPr="001326FF">
        <w:rPr>
          <w:rFonts w:asciiTheme="minorHAnsi" w:hAnsiTheme="minorHAnsi" w:cstheme="minorHAnsi"/>
          <w:szCs w:val="20"/>
        </w:rPr>
        <w:t>niej nie można było przewidzieć</w:t>
      </w:r>
      <w:r w:rsidR="00A63983" w:rsidRPr="001326FF">
        <w:rPr>
          <w:rFonts w:asciiTheme="minorHAnsi" w:hAnsiTheme="minorHAnsi" w:cstheme="minorHAnsi"/>
          <w:szCs w:val="20"/>
        </w:rPr>
        <w:t>;</w:t>
      </w:r>
    </w:p>
    <w:p w14:paraId="1DB4F8E7" w14:textId="77777777" w:rsidR="00A63983" w:rsidRPr="001326FF" w:rsidRDefault="005238D8" w:rsidP="00235FC3">
      <w:pPr>
        <w:pStyle w:val="Akapitzlist"/>
        <w:numPr>
          <w:ilvl w:val="0"/>
          <w:numId w:val="76"/>
        </w:numPr>
        <w:spacing w:before="60" w:after="6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zamówień, których przedmiotem są usługi świadczone w zakresie prac B+R prowadzonych w projekcie przez osoby fizyczne wskazane we wniosku o dofinansowanie projektu, posiadające wymagane kwalifikacje, pozwalające na przeprowadzenie prac </w:t>
      </w:r>
      <w:r w:rsidR="00E50798" w:rsidRPr="001326FF">
        <w:rPr>
          <w:rFonts w:asciiTheme="minorHAnsi" w:hAnsiTheme="minorHAnsi" w:cstheme="minorHAnsi"/>
          <w:szCs w:val="20"/>
        </w:rPr>
        <w:t>B+R</w:t>
      </w:r>
      <w:r w:rsidRPr="001326FF">
        <w:rPr>
          <w:rFonts w:asciiTheme="minorHAnsi" w:hAnsiTheme="minorHAnsi" w:cstheme="minorHAnsi"/>
          <w:szCs w:val="20"/>
        </w:rPr>
        <w:t xml:space="preserve"> zgodnie z tym wnioskiem</w:t>
      </w:r>
      <w:r w:rsidR="00A63983" w:rsidRPr="001326FF">
        <w:rPr>
          <w:rFonts w:asciiTheme="minorHAnsi" w:hAnsiTheme="minorHAnsi" w:cstheme="minorHAnsi"/>
          <w:szCs w:val="20"/>
        </w:rPr>
        <w:t>.</w:t>
      </w:r>
    </w:p>
    <w:p w14:paraId="42BD72AF" w14:textId="2C483CE8" w:rsidR="00DE1C31" w:rsidRPr="001326FF" w:rsidRDefault="00DE1C31" w:rsidP="000C6970">
      <w:pPr>
        <w:pStyle w:val="Akapitzlist"/>
        <w:spacing w:before="60" w:after="60" w:line="240" w:lineRule="auto"/>
        <w:ind w:left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Udzielenie zamówienia </w:t>
      </w:r>
      <w:r w:rsidR="003F1DBF" w:rsidRPr="001326FF">
        <w:rPr>
          <w:rFonts w:asciiTheme="minorHAnsi" w:hAnsiTheme="minorHAnsi" w:cstheme="minorHAnsi"/>
          <w:szCs w:val="20"/>
        </w:rPr>
        <w:t>z </w:t>
      </w:r>
      <w:r w:rsidRPr="001326FF">
        <w:rPr>
          <w:rFonts w:asciiTheme="minorHAnsi" w:hAnsiTheme="minorHAnsi" w:cstheme="minorHAnsi"/>
          <w:szCs w:val="20"/>
        </w:rPr>
        <w:t>pominięciem procedur</w:t>
      </w:r>
      <w:r w:rsidR="000C6970" w:rsidRPr="001326FF">
        <w:rPr>
          <w:rFonts w:asciiTheme="minorHAnsi" w:hAnsiTheme="minorHAnsi" w:cstheme="minorHAnsi"/>
          <w:szCs w:val="20"/>
        </w:rPr>
        <w:t>, o któr</w:t>
      </w:r>
      <w:r w:rsidR="000E30DD" w:rsidRPr="001326FF">
        <w:rPr>
          <w:rFonts w:asciiTheme="minorHAnsi" w:hAnsiTheme="minorHAnsi" w:cstheme="minorHAnsi"/>
          <w:szCs w:val="20"/>
        </w:rPr>
        <w:t>ych</w:t>
      </w:r>
      <w:r w:rsidR="000C6970" w:rsidRPr="001326FF">
        <w:rPr>
          <w:rFonts w:asciiTheme="minorHAnsi" w:hAnsiTheme="minorHAnsi" w:cstheme="minorHAnsi"/>
          <w:szCs w:val="20"/>
        </w:rPr>
        <w:t xml:space="preserve"> mowa w ust.</w:t>
      </w:r>
      <w:r w:rsidR="000E30DD" w:rsidRPr="001326FF">
        <w:rPr>
          <w:rFonts w:asciiTheme="minorHAnsi" w:hAnsiTheme="minorHAnsi" w:cstheme="minorHAnsi"/>
          <w:szCs w:val="20"/>
        </w:rPr>
        <w:t xml:space="preserve"> 5 i</w:t>
      </w:r>
      <w:r w:rsidR="000C6970" w:rsidRPr="001326FF">
        <w:rPr>
          <w:rFonts w:asciiTheme="minorHAnsi" w:hAnsiTheme="minorHAnsi" w:cstheme="minorHAnsi"/>
          <w:szCs w:val="20"/>
        </w:rPr>
        <w:t xml:space="preserve"> </w:t>
      </w:r>
      <w:r w:rsidR="00C675FE" w:rsidRPr="001326FF">
        <w:rPr>
          <w:rFonts w:asciiTheme="minorHAnsi" w:hAnsiTheme="minorHAnsi" w:cstheme="minorHAnsi"/>
          <w:szCs w:val="20"/>
        </w:rPr>
        <w:t xml:space="preserve">ust. </w:t>
      </w:r>
      <w:r w:rsidR="000C6970" w:rsidRPr="001326FF">
        <w:rPr>
          <w:rFonts w:asciiTheme="minorHAnsi" w:hAnsiTheme="minorHAnsi" w:cstheme="minorHAnsi"/>
          <w:szCs w:val="20"/>
        </w:rPr>
        <w:t>6</w:t>
      </w:r>
      <w:r w:rsidR="005238D8" w:rsidRPr="001326FF">
        <w:rPr>
          <w:rFonts w:asciiTheme="minorHAnsi" w:hAnsiTheme="minorHAnsi" w:cstheme="minorHAnsi"/>
          <w:szCs w:val="20"/>
        </w:rPr>
        <w:t>,</w:t>
      </w:r>
      <w:r w:rsidR="000C6970" w:rsidRPr="001326FF">
        <w:rPr>
          <w:rFonts w:asciiTheme="minorHAnsi" w:hAnsiTheme="minorHAnsi" w:cstheme="minorHAnsi"/>
          <w:szCs w:val="20"/>
        </w:rPr>
        <w:t xml:space="preserve"> wymaga </w:t>
      </w:r>
      <w:r w:rsidR="005238D8" w:rsidRPr="001326FF">
        <w:rPr>
          <w:rFonts w:asciiTheme="minorHAnsi" w:hAnsiTheme="minorHAnsi" w:cstheme="minorHAnsi"/>
          <w:szCs w:val="20"/>
        </w:rPr>
        <w:t xml:space="preserve">uzasadnienia </w:t>
      </w:r>
      <w:r w:rsidR="000C6970" w:rsidRPr="001326FF">
        <w:rPr>
          <w:rFonts w:asciiTheme="minorHAnsi" w:hAnsiTheme="minorHAnsi" w:cstheme="minorHAnsi"/>
          <w:szCs w:val="20"/>
        </w:rPr>
        <w:t>pisemnego</w:t>
      </w:r>
      <w:r w:rsidRPr="001326FF">
        <w:rPr>
          <w:rFonts w:asciiTheme="minorHAnsi" w:hAnsiTheme="minorHAnsi" w:cstheme="minorHAnsi"/>
          <w:szCs w:val="20"/>
        </w:rPr>
        <w:t xml:space="preserve"> </w:t>
      </w:r>
      <w:r w:rsidR="003F1DBF" w:rsidRPr="001326FF">
        <w:rPr>
          <w:rFonts w:asciiTheme="minorHAnsi" w:hAnsiTheme="minorHAnsi" w:cstheme="minorHAnsi"/>
          <w:szCs w:val="20"/>
        </w:rPr>
        <w:t xml:space="preserve"> </w:t>
      </w:r>
      <w:r w:rsidR="000C6970" w:rsidRPr="001326FF">
        <w:rPr>
          <w:rFonts w:asciiTheme="minorHAnsi" w:hAnsiTheme="minorHAnsi" w:cstheme="minorHAnsi"/>
          <w:szCs w:val="20"/>
        </w:rPr>
        <w:t>lub w formie elektronicznej – podpisan</w:t>
      </w:r>
      <w:r w:rsidR="005238D8" w:rsidRPr="001326FF">
        <w:rPr>
          <w:rFonts w:asciiTheme="minorHAnsi" w:hAnsiTheme="minorHAnsi" w:cstheme="minorHAnsi"/>
          <w:szCs w:val="20"/>
        </w:rPr>
        <w:t>ego</w:t>
      </w:r>
      <w:r w:rsidR="000C6970" w:rsidRPr="001326FF">
        <w:rPr>
          <w:rFonts w:asciiTheme="minorHAnsi" w:hAnsiTheme="minorHAnsi" w:cstheme="minorHAnsi"/>
          <w:szCs w:val="20"/>
        </w:rPr>
        <w:t xml:space="preserve"> kwalifikowanym podpisem elektronicznym, </w:t>
      </w:r>
      <w:r w:rsidRPr="001326FF">
        <w:rPr>
          <w:rFonts w:asciiTheme="minorHAnsi" w:hAnsiTheme="minorHAnsi" w:cstheme="minorHAnsi"/>
          <w:szCs w:val="20"/>
        </w:rPr>
        <w:t>ze wskazaniem podstawy odstąpienia od procedury,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uwzględnieni</w:t>
      </w:r>
      <w:r w:rsidR="006936EB" w:rsidRPr="001326FF">
        <w:rPr>
          <w:rFonts w:asciiTheme="minorHAnsi" w:hAnsiTheme="minorHAnsi" w:cstheme="minorHAnsi"/>
          <w:szCs w:val="20"/>
        </w:rPr>
        <w:t>em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745CCF" w:rsidRPr="001326FF">
        <w:rPr>
          <w:rFonts w:asciiTheme="minorHAnsi" w:hAnsiTheme="minorHAnsi" w:cstheme="minorHAnsi"/>
          <w:szCs w:val="20"/>
        </w:rPr>
        <w:t>12.</w:t>
      </w:r>
      <w:r w:rsidR="002A2CEF" w:rsidRPr="001326FF">
        <w:rPr>
          <w:rFonts w:asciiTheme="minorHAnsi" w:hAnsiTheme="minorHAnsi" w:cstheme="minorHAnsi"/>
          <w:szCs w:val="20"/>
        </w:rPr>
        <w:t xml:space="preserve"> </w:t>
      </w:r>
    </w:p>
    <w:p w14:paraId="78E58953" w14:textId="0DC90561" w:rsidR="00DE1C31" w:rsidRPr="001326FF" w:rsidRDefault="00DE1C31" w:rsidP="00235FC3">
      <w:pPr>
        <w:pStyle w:val="Akapitzlist"/>
        <w:numPr>
          <w:ilvl w:val="0"/>
          <w:numId w:val="65"/>
        </w:numPr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Lider konsorcjum lub konsorcjant</w:t>
      </w:r>
      <w:r w:rsidR="00971B3F" w:rsidRPr="001326FF">
        <w:rPr>
          <w:rFonts w:asciiTheme="minorHAnsi" w:hAnsiTheme="minorHAnsi" w:cstheme="minorHAnsi"/>
          <w:szCs w:val="20"/>
        </w:rPr>
        <w:t>, o którym mowa w ust. 2 pkt 2</w:t>
      </w:r>
      <w:r w:rsidRPr="001326FF">
        <w:rPr>
          <w:rFonts w:asciiTheme="minorHAnsi" w:hAnsiTheme="minorHAnsi" w:cstheme="minorHAnsi"/>
          <w:szCs w:val="20"/>
        </w:rPr>
        <w:t xml:space="preserve"> zobowiązany jest do upublicznienia informacji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wyniku postępowania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ramach prowadzonego postępowania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udzielenie zamówienia,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postępowaniach 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udzielenie zamówienia publicznego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 xml:space="preserve">wartości </w:t>
      </w:r>
      <w:r w:rsidR="003517AE" w:rsidRPr="001326FF">
        <w:rPr>
          <w:rFonts w:asciiTheme="minorHAnsi" w:hAnsiTheme="minorHAnsi" w:cstheme="minorHAnsi"/>
          <w:szCs w:val="20"/>
        </w:rPr>
        <w:t xml:space="preserve">wyższej </w:t>
      </w:r>
      <w:r w:rsidR="003B7CAD" w:rsidRPr="001326FF">
        <w:rPr>
          <w:rFonts w:asciiTheme="minorHAnsi" w:hAnsiTheme="minorHAnsi" w:cstheme="minorHAnsi"/>
          <w:szCs w:val="20"/>
        </w:rPr>
        <w:t xml:space="preserve">niż </w:t>
      </w:r>
      <w:r w:rsidR="003517AE" w:rsidRPr="001326FF">
        <w:rPr>
          <w:rFonts w:asciiTheme="minorHAnsi" w:hAnsiTheme="minorHAnsi" w:cstheme="minorHAnsi"/>
          <w:szCs w:val="20"/>
        </w:rPr>
        <w:t xml:space="preserve">lub równej </w:t>
      </w:r>
      <w:r w:rsidR="002D3F78" w:rsidRPr="001326FF">
        <w:rPr>
          <w:rFonts w:asciiTheme="minorHAnsi" w:hAnsiTheme="minorHAnsi" w:cstheme="minorHAnsi"/>
          <w:szCs w:val="20"/>
        </w:rPr>
        <w:t>130 </w:t>
      </w:r>
      <w:r w:rsidR="00ED024B" w:rsidRPr="001326FF">
        <w:rPr>
          <w:rFonts w:asciiTheme="minorHAnsi" w:hAnsiTheme="minorHAnsi" w:cstheme="minorHAnsi"/>
          <w:szCs w:val="20"/>
        </w:rPr>
        <w:t>000,00 zł</w:t>
      </w:r>
      <w:r w:rsidR="00971B3F" w:rsidRPr="001326FF">
        <w:rPr>
          <w:rFonts w:asciiTheme="minorHAnsi" w:hAnsiTheme="minorHAnsi" w:cstheme="minorHAnsi"/>
          <w:szCs w:val="20"/>
        </w:rPr>
        <w:t xml:space="preserve"> </w:t>
      </w:r>
      <w:r w:rsidRPr="001326FF">
        <w:rPr>
          <w:rFonts w:asciiTheme="minorHAnsi" w:hAnsiTheme="minorHAnsi" w:cstheme="minorHAnsi"/>
          <w:szCs w:val="20"/>
        </w:rPr>
        <w:t xml:space="preserve">(słownie: sto </w:t>
      </w:r>
      <w:r w:rsidR="002D3F78" w:rsidRPr="001326FF">
        <w:rPr>
          <w:rFonts w:asciiTheme="minorHAnsi" w:hAnsiTheme="minorHAnsi" w:cstheme="minorHAnsi"/>
          <w:szCs w:val="20"/>
        </w:rPr>
        <w:t xml:space="preserve">trzydzieści </w:t>
      </w:r>
      <w:r w:rsidRPr="001326FF">
        <w:rPr>
          <w:rFonts w:asciiTheme="minorHAnsi" w:hAnsiTheme="minorHAnsi" w:cstheme="minorHAnsi"/>
          <w:szCs w:val="20"/>
        </w:rPr>
        <w:t>tysięcy zł</w:t>
      </w:r>
      <w:r w:rsidR="0029774C" w:rsidRPr="001326FF">
        <w:rPr>
          <w:rFonts w:asciiTheme="minorHAnsi" w:hAnsiTheme="minorHAnsi" w:cstheme="minorHAnsi"/>
          <w:szCs w:val="20"/>
        </w:rPr>
        <w:t>otych</w:t>
      </w:r>
      <w:r w:rsidR="00ED024B" w:rsidRPr="001326FF">
        <w:rPr>
          <w:rFonts w:asciiTheme="minorHAnsi" w:hAnsiTheme="minorHAnsi" w:cstheme="minorHAnsi"/>
          <w:szCs w:val="20"/>
        </w:rPr>
        <w:t>)</w:t>
      </w:r>
      <w:r w:rsidR="00A3169A" w:rsidRPr="001326FF">
        <w:rPr>
          <w:rFonts w:asciiTheme="minorHAnsi" w:hAnsiTheme="minorHAnsi" w:cstheme="minorHAnsi"/>
          <w:szCs w:val="20"/>
        </w:rPr>
        <w:t xml:space="preserve"> netto</w:t>
      </w:r>
      <w:r w:rsidR="003B7CAD" w:rsidRPr="001326FF">
        <w:rPr>
          <w:rFonts w:asciiTheme="minorHAnsi" w:hAnsiTheme="minorHAnsi" w:cstheme="minorHAnsi"/>
          <w:szCs w:val="20"/>
        </w:rPr>
        <w:t>,</w:t>
      </w:r>
      <w:r w:rsidRPr="001326FF">
        <w:rPr>
          <w:rFonts w:asciiTheme="minorHAnsi" w:hAnsiTheme="minorHAnsi" w:cstheme="minorHAnsi"/>
          <w:szCs w:val="20"/>
        </w:rPr>
        <w:t xml:space="preserve"> tj. bez podatku od towarów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 xml:space="preserve">usług VAT. </w:t>
      </w:r>
    </w:p>
    <w:p w14:paraId="18D2289F" w14:textId="255B43AE" w:rsidR="00DE1C31" w:rsidRPr="001326FF" w:rsidRDefault="00DE1C31" w:rsidP="00235FC3">
      <w:pPr>
        <w:pStyle w:val="Akapitzlist"/>
        <w:numPr>
          <w:ilvl w:val="0"/>
          <w:numId w:val="65"/>
        </w:numPr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W postępowaniach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 xml:space="preserve">udzielenie zamówienia </w:t>
      </w:r>
      <w:r w:rsidR="003F1DBF" w:rsidRPr="001326FF">
        <w:rPr>
          <w:rFonts w:asciiTheme="minorHAnsi" w:hAnsiTheme="minorHAnsi" w:cstheme="minorHAnsi"/>
          <w:szCs w:val="20"/>
        </w:rPr>
        <w:t>o </w:t>
      </w:r>
      <w:r w:rsidRPr="001326FF">
        <w:rPr>
          <w:rFonts w:asciiTheme="minorHAnsi" w:hAnsiTheme="minorHAnsi" w:cstheme="minorHAnsi"/>
          <w:szCs w:val="20"/>
        </w:rPr>
        <w:t xml:space="preserve">wartości </w:t>
      </w:r>
      <w:r w:rsidR="003517AE" w:rsidRPr="001326FF">
        <w:rPr>
          <w:rFonts w:asciiTheme="minorHAnsi" w:hAnsiTheme="minorHAnsi" w:cstheme="minorHAnsi"/>
          <w:szCs w:val="20"/>
        </w:rPr>
        <w:t xml:space="preserve">wyższej </w:t>
      </w:r>
      <w:r w:rsidR="003B7CAD" w:rsidRPr="001326FF">
        <w:rPr>
          <w:rFonts w:asciiTheme="minorHAnsi" w:hAnsiTheme="minorHAnsi" w:cstheme="minorHAnsi"/>
          <w:szCs w:val="20"/>
        </w:rPr>
        <w:t xml:space="preserve">niż </w:t>
      </w:r>
      <w:r w:rsidR="003517AE" w:rsidRPr="001326FF">
        <w:rPr>
          <w:rFonts w:asciiTheme="minorHAnsi" w:hAnsiTheme="minorHAnsi" w:cstheme="minorHAnsi"/>
          <w:szCs w:val="20"/>
        </w:rPr>
        <w:t xml:space="preserve">lub równej </w:t>
      </w:r>
      <w:r w:rsidR="003F1DBF" w:rsidRPr="001326FF">
        <w:rPr>
          <w:rFonts w:asciiTheme="minorHAnsi" w:hAnsiTheme="minorHAnsi" w:cstheme="minorHAnsi"/>
          <w:szCs w:val="20"/>
        </w:rPr>
        <w:t xml:space="preserve"> </w:t>
      </w:r>
      <w:r w:rsidR="002D3F78" w:rsidRPr="001326FF">
        <w:rPr>
          <w:rFonts w:asciiTheme="minorHAnsi" w:hAnsiTheme="minorHAnsi" w:cstheme="minorHAnsi"/>
          <w:szCs w:val="20"/>
        </w:rPr>
        <w:t xml:space="preserve">130 </w:t>
      </w:r>
      <w:r w:rsidRPr="001326FF">
        <w:rPr>
          <w:rFonts w:asciiTheme="minorHAnsi" w:hAnsiTheme="minorHAnsi" w:cstheme="minorHAnsi"/>
          <w:szCs w:val="20"/>
        </w:rPr>
        <w:t xml:space="preserve">000,00 zł (słownie: sto </w:t>
      </w:r>
      <w:r w:rsidR="002D3F78" w:rsidRPr="001326FF">
        <w:rPr>
          <w:rFonts w:asciiTheme="minorHAnsi" w:hAnsiTheme="minorHAnsi" w:cstheme="minorHAnsi"/>
          <w:szCs w:val="20"/>
        </w:rPr>
        <w:t xml:space="preserve">trzydzieści </w:t>
      </w:r>
      <w:r w:rsidRPr="001326FF">
        <w:rPr>
          <w:rFonts w:asciiTheme="minorHAnsi" w:hAnsiTheme="minorHAnsi" w:cstheme="minorHAnsi"/>
          <w:szCs w:val="20"/>
        </w:rPr>
        <w:t>tysięcy zł</w:t>
      </w:r>
      <w:r w:rsidR="0029774C" w:rsidRPr="001326FF">
        <w:rPr>
          <w:rFonts w:asciiTheme="minorHAnsi" w:hAnsiTheme="minorHAnsi" w:cstheme="minorHAnsi"/>
          <w:szCs w:val="20"/>
        </w:rPr>
        <w:t>otych</w:t>
      </w:r>
      <w:r w:rsidRPr="001326FF">
        <w:rPr>
          <w:rFonts w:asciiTheme="minorHAnsi" w:hAnsiTheme="minorHAnsi" w:cstheme="minorHAnsi"/>
          <w:szCs w:val="20"/>
        </w:rPr>
        <w:t>) netto</w:t>
      </w:r>
      <w:r w:rsidR="003B7CAD" w:rsidRPr="001326FF">
        <w:rPr>
          <w:rFonts w:asciiTheme="minorHAnsi" w:hAnsiTheme="minorHAnsi" w:cstheme="minorHAnsi"/>
          <w:szCs w:val="20"/>
        </w:rPr>
        <w:t>,</w:t>
      </w:r>
      <w:r w:rsidRPr="001326FF">
        <w:rPr>
          <w:rFonts w:asciiTheme="minorHAnsi" w:hAnsiTheme="minorHAnsi" w:cstheme="minorHAnsi"/>
          <w:szCs w:val="20"/>
        </w:rPr>
        <w:t xml:space="preserve"> tj. bez podatku od towarów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>usług VAT, Lider konsorcjum lub</w:t>
      </w:r>
      <w:r w:rsidR="009F465C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>konsorcjant</w:t>
      </w:r>
      <w:r w:rsidR="004A64F5" w:rsidRPr="001326FF">
        <w:rPr>
          <w:rFonts w:asciiTheme="minorHAnsi" w:hAnsiTheme="minorHAnsi" w:cstheme="minorHAnsi"/>
          <w:szCs w:val="20"/>
        </w:rPr>
        <w:t>, o</w:t>
      </w:r>
      <w:r w:rsidR="001A6AEB" w:rsidRPr="001326FF">
        <w:rPr>
          <w:rFonts w:asciiTheme="minorHAnsi" w:hAnsiTheme="minorHAnsi" w:cstheme="minorHAnsi"/>
          <w:szCs w:val="20"/>
        </w:rPr>
        <w:t> </w:t>
      </w:r>
      <w:r w:rsidR="004A64F5" w:rsidRPr="001326FF">
        <w:rPr>
          <w:rFonts w:asciiTheme="minorHAnsi" w:hAnsiTheme="minorHAnsi" w:cstheme="minorHAnsi"/>
          <w:szCs w:val="20"/>
        </w:rPr>
        <w:t>którym mowa w ust. 2 pkt 2</w:t>
      </w:r>
      <w:r w:rsidR="00F0232D" w:rsidRPr="001326FF">
        <w:rPr>
          <w:rFonts w:asciiTheme="minorHAnsi" w:hAnsiTheme="minorHAnsi" w:cstheme="minorHAnsi"/>
          <w:szCs w:val="20"/>
        </w:rPr>
        <w:t>,</w:t>
      </w:r>
      <w:r w:rsidR="004A64F5" w:rsidRPr="001326FF">
        <w:rPr>
          <w:rFonts w:asciiTheme="minorHAnsi" w:hAnsiTheme="minorHAnsi" w:cstheme="minorHAnsi"/>
          <w:szCs w:val="20"/>
        </w:rPr>
        <w:t xml:space="preserve"> </w:t>
      </w:r>
      <w:r w:rsidRPr="001326FF">
        <w:rPr>
          <w:rFonts w:asciiTheme="minorHAnsi" w:hAnsiTheme="minorHAnsi" w:cstheme="minorHAnsi"/>
          <w:szCs w:val="20"/>
        </w:rPr>
        <w:t>sporządza pisemny protokół</w:t>
      </w:r>
      <w:r w:rsidR="003F1DBF" w:rsidRPr="001326FF">
        <w:rPr>
          <w:rFonts w:asciiTheme="minorHAnsi" w:hAnsiTheme="minorHAnsi" w:cstheme="minorHAnsi"/>
          <w:szCs w:val="20"/>
        </w:rPr>
        <w:t xml:space="preserve"> </w:t>
      </w:r>
      <w:r w:rsidR="00F9516D" w:rsidRPr="001326FF">
        <w:t xml:space="preserve">albo protokół </w:t>
      </w:r>
      <w:r w:rsidR="000C6970" w:rsidRPr="001326FF">
        <w:t>w formie elektronicznej – podpisany kwalifikowanym podpisem elektronicznym</w:t>
      </w:r>
      <w:r w:rsidR="000C6970" w:rsidRPr="001326FF">
        <w:rPr>
          <w:rFonts w:asciiTheme="minorHAnsi" w:hAnsiTheme="minorHAnsi" w:cstheme="minorHAnsi"/>
          <w:szCs w:val="20"/>
        </w:rPr>
        <w:t xml:space="preserve"> </w:t>
      </w:r>
      <w:r w:rsidR="003F1DBF" w:rsidRPr="001326FF">
        <w:rPr>
          <w:rFonts w:asciiTheme="minorHAnsi" w:hAnsiTheme="minorHAnsi" w:cstheme="minorHAnsi"/>
          <w:szCs w:val="20"/>
        </w:rPr>
        <w:t>z </w:t>
      </w:r>
      <w:r w:rsidRPr="001326FF">
        <w:rPr>
          <w:rFonts w:asciiTheme="minorHAnsi" w:hAnsiTheme="minorHAnsi" w:cstheme="minorHAnsi"/>
          <w:szCs w:val="20"/>
        </w:rPr>
        <w:t>postępowania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udzielenie zamówienia zawierający co najmniej:</w:t>
      </w:r>
    </w:p>
    <w:p w14:paraId="516D0BCA" w14:textId="77777777" w:rsidR="00DE1C31" w:rsidRPr="001326FF" w:rsidRDefault="00DE1C31" w:rsidP="00235FC3">
      <w:pPr>
        <w:pStyle w:val="Akapitzlist"/>
        <w:numPr>
          <w:ilvl w:val="4"/>
          <w:numId w:val="69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szacowaną wartość zamówienia,</w:t>
      </w:r>
    </w:p>
    <w:p w14:paraId="5F6A2EC8" w14:textId="77777777" w:rsidR="00DE1C31" w:rsidRPr="001326FF" w:rsidRDefault="00DE1C31" w:rsidP="00235FC3">
      <w:pPr>
        <w:pStyle w:val="Akapitzlist"/>
        <w:numPr>
          <w:ilvl w:val="4"/>
          <w:numId w:val="69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zapytanie ofertowe,</w:t>
      </w:r>
    </w:p>
    <w:p w14:paraId="079185CD" w14:textId="77777777" w:rsidR="00DE1C31" w:rsidRPr="001326FF" w:rsidRDefault="00DE1C31" w:rsidP="00235FC3">
      <w:pPr>
        <w:pStyle w:val="Akapitzlist"/>
        <w:numPr>
          <w:ilvl w:val="4"/>
          <w:numId w:val="69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wydruk ze strony internetowej, na której zamieszczone było zapytanie,</w:t>
      </w:r>
    </w:p>
    <w:p w14:paraId="74C6C676" w14:textId="77777777" w:rsidR="00DE1C31" w:rsidRPr="001326FF" w:rsidRDefault="00DE1C31" w:rsidP="00235FC3">
      <w:pPr>
        <w:pStyle w:val="Akapitzlist"/>
        <w:numPr>
          <w:ilvl w:val="4"/>
          <w:numId w:val="69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potwierdzenie wysłania zapytania do przynajmniej trzech wykonawców,</w:t>
      </w:r>
    </w:p>
    <w:p w14:paraId="08B89787" w14:textId="77777777" w:rsidR="00DE1C31" w:rsidRPr="001326FF" w:rsidRDefault="00DE1C31" w:rsidP="00235FC3">
      <w:pPr>
        <w:pStyle w:val="Akapitzlist"/>
        <w:numPr>
          <w:ilvl w:val="4"/>
          <w:numId w:val="69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otrzymane oferty,</w:t>
      </w:r>
    </w:p>
    <w:p w14:paraId="2C99D6DC" w14:textId="77777777" w:rsidR="00DE1C31" w:rsidRPr="001326FF" w:rsidRDefault="00DE1C31" w:rsidP="00235FC3">
      <w:pPr>
        <w:pStyle w:val="Akapitzlist"/>
        <w:numPr>
          <w:ilvl w:val="4"/>
          <w:numId w:val="69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wynik postępowania. </w:t>
      </w:r>
    </w:p>
    <w:p w14:paraId="24D46DF8" w14:textId="0738BFA6" w:rsidR="00DE1C31" w:rsidRPr="001326FF" w:rsidRDefault="00DE1C31" w:rsidP="00235FC3">
      <w:pPr>
        <w:pStyle w:val="Akapitzlist"/>
        <w:numPr>
          <w:ilvl w:val="0"/>
          <w:numId w:val="65"/>
        </w:numPr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lastRenderedPageBreak/>
        <w:t>Lider konsorcjum lub konsorcjant</w:t>
      </w:r>
      <w:r w:rsidR="00971B3F" w:rsidRPr="001326FF">
        <w:rPr>
          <w:rFonts w:asciiTheme="minorHAnsi" w:hAnsiTheme="minorHAnsi" w:cstheme="minorHAnsi"/>
          <w:szCs w:val="20"/>
        </w:rPr>
        <w:t xml:space="preserve"> </w:t>
      </w:r>
      <w:r w:rsidRPr="001326FF">
        <w:rPr>
          <w:rFonts w:asciiTheme="minorHAnsi" w:hAnsiTheme="minorHAnsi" w:cstheme="minorHAnsi"/>
          <w:szCs w:val="20"/>
        </w:rPr>
        <w:t xml:space="preserve">może udzielić zamówienia </w:t>
      </w:r>
      <w:r w:rsidR="003F1DBF" w:rsidRPr="001326FF">
        <w:rPr>
          <w:rFonts w:asciiTheme="minorHAnsi" w:hAnsiTheme="minorHAnsi" w:cstheme="minorHAnsi"/>
          <w:szCs w:val="20"/>
        </w:rPr>
        <w:t>w </w:t>
      </w:r>
      <w:r w:rsidRPr="001326FF">
        <w:rPr>
          <w:rFonts w:asciiTheme="minorHAnsi" w:hAnsiTheme="minorHAnsi" w:cstheme="minorHAnsi"/>
          <w:szCs w:val="20"/>
        </w:rPr>
        <w:t>trybach określonych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Pr="001326FF">
        <w:rPr>
          <w:rFonts w:asciiTheme="minorHAnsi" w:hAnsiTheme="minorHAnsi" w:cstheme="minorHAnsi"/>
          <w:szCs w:val="20"/>
        </w:rPr>
        <w:t>5</w:t>
      </w:r>
      <w:r w:rsidR="003F1DBF" w:rsidRPr="001326FF">
        <w:rPr>
          <w:rFonts w:asciiTheme="minorHAnsi" w:hAnsiTheme="minorHAnsi" w:cstheme="minorHAnsi"/>
          <w:szCs w:val="20"/>
        </w:rPr>
        <w:t xml:space="preserve"> i</w:t>
      </w:r>
      <w:r w:rsidR="00C675FE" w:rsidRPr="001326FF">
        <w:rPr>
          <w:rFonts w:asciiTheme="minorHAnsi" w:hAnsiTheme="minorHAnsi" w:cstheme="minorHAnsi"/>
          <w:szCs w:val="20"/>
        </w:rPr>
        <w:t xml:space="preserve"> ust.</w:t>
      </w:r>
      <w:r w:rsidR="003F1DBF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>6 wykonawcy powiązanemu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 xml:space="preserve">Liderem konsorcjum lub konsorcjantem wyłącznie po uzyskaniu pisemnej </w:t>
      </w:r>
      <w:r w:rsidR="007D37D9" w:rsidRPr="001326FF">
        <w:rPr>
          <w:rFonts w:asciiTheme="minorHAnsi" w:hAnsiTheme="minorHAnsi" w:cstheme="minorHAnsi"/>
          <w:szCs w:val="20"/>
        </w:rPr>
        <w:t>lub w</w:t>
      </w:r>
      <w:r w:rsidR="009F465C" w:rsidRPr="001326FF">
        <w:rPr>
          <w:rFonts w:asciiTheme="minorHAnsi" w:hAnsiTheme="minorHAnsi" w:cstheme="minorHAnsi"/>
          <w:szCs w:val="20"/>
        </w:rPr>
        <w:t> </w:t>
      </w:r>
      <w:r w:rsidR="007D37D9" w:rsidRPr="001326FF">
        <w:rPr>
          <w:rFonts w:asciiTheme="minorHAnsi" w:hAnsiTheme="minorHAnsi" w:cstheme="minorHAnsi"/>
          <w:szCs w:val="20"/>
        </w:rPr>
        <w:t xml:space="preserve">formie elektronicznej (z kwalifikowanym podpisem elektronicznym) </w:t>
      </w:r>
      <w:r w:rsidRPr="001326FF">
        <w:rPr>
          <w:rFonts w:asciiTheme="minorHAnsi" w:hAnsiTheme="minorHAnsi" w:cstheme="minorHAnsi"/>
          <w:szCs w:val="20"/>
        </w:rPr>
        <w:t xml:space="preserve">zgody Centrum. Za wykonawcę powiązanego uznaje się podmiot: </w:t>
      </w:r>
    </w:p>
    <w:p w14:paraId="048B97D7" w14:textId="77777777" w:rsidR="00DE1C31" w:rsidRPr="001326FF" w:rsidRDefault="00DE1C31" w:rsidP="00235FC3">
      <w:pPr>
        <w:pStyle w:val="Akapitzlist"/>
        <w:numPr>
          <w:ilvl w:val="4"/>
          <w:numId w:val="65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powiązany lub będący jednostką zależną, współzależną lub dominującą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relacji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Liderem konsorcjum lub konsorcjantem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rozumieniu ustawy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dnia 29 września 1994 r.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rachunkowości;</w:t>
      </w:r>
    </w:p>
    <w:p w14:paraId="7A4CD749" w14:textId="77777777" w:rsidR="00DE1C31" w:rsidRPr="001326FF" w:rsidRDefault="00DE1C31" w:rsidP="00235FC3">
      <w:pPr>
        <w:pStyle w:val="Akapitzlist"/>
        <w:numPr>
          <w:ilvl w:val="4"/>
          <w:numId w:val="65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będący podmiotem pozostającym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 xml:space="preserve">Liderem </w:t>
      </w:r>
      <w:r w:rsidR="00E04B7E" w:rsidRPr="001326FF">
        <w:rPr>
          <w:rFonts w:asciiTheme="minorHAnsi" w:hAnsiTheme="minorHAnsi" w:cstheme="minorHAnsi"/>
          <w:szCs w:val="20"/>
        </w:rPr>
        <w:t>k</w:t>
      </w:r>
      <w:r w:rsidRPr="001326FF">
        <w:rPr>
          <w:rFonts w:asciiTheme="minorHAnsi" w:hAnsiTheme="minorHAnsi" w:cstheme="minorHAnsi"/>
          <w:szCs w:val="20"/>
        </w:rPr>
        <w:t>onsorcjum lub konsorcjantem lub członkami ich organów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takim stosunku faktycznym lub prawnym, który może budzić uzasadnione wątpliwości co</w:t>
      </w:r>
      <w:r w:rsidR="009F465C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>do</w:t>
      </w:r>
      <w:r w:rsidR="009F465C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>bezstronności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wyborze dostawcy towaru lub usługi,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szczególności pozostającym 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związku małżeńskim, stosunku pokrewieństwa lub powinowactwa do drugiego stopnia włącznie, stosunku przysposobienia, opieki lub kurateli, także poprzez członkostwo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organach dostawcy towaru lub usługi;</w:t>
      </w:r>
    </w:p>
    <w:p w14:paraId="70EC16F5" w14:textId="77777777" w:rsidR="00DE1C31" w:rsidRPr="001326FF" w:rsidRDefault="00DE1C31" w:rsidP="00235FC3">
      <w:pPr>
        <w:pStyle w:val="Akapitzlist"/>
        <w:numPr>
          <w:ilvl w:val="4"/>
          <w:numId w:val="65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będący podmiotem powiązanym</w:t>
      </w:r>
      <w:r w:rsidR="0059681D" w:rsidRPr="001326FF">
        <w:rPr>
          <w:rFonts w:asciiTheme="minorHAnsi" w:hAnsiTheme="minorHAnsi" w:cstheme="minorHAnsi"/>
          <w:szCs w:val="20"/>
        </w:rPr>
        <w:t xml:space="preserve"> lub</w:t>
      </w:r>
      <w:r w:rsidRPr="001326FF">
        <w:rPr>
          <w:rFonts w:asciiTheme="minorHAnsi" w:hAnsiTheme="minorHAnsi" w:cstheme="minorHAnsi"/>
          <w:szCs w:val="20"/>
        </w:rPr>
        <w:t xml:space="preserve"> podmiotem partnerskim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stosunku do Lidera konsorcjum lub konsorcjanta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rozumieniu Rozporządzenia</w:t>
      </w:r>
      <w:r w:rsidR="003F1DBF" w:rsidRPr="001326FF">
        <w:rPr>
          <w:rFonts w:asciiTheme="minorHAnsi" w:hAnsiTheme="minorHAnsi" w:cstheme="minorHAnsi"/>
          <w:szCs w:val="20"/>
        </w:rPr>
        <w:t xml:space="preserve"> nr </w:t>
      </w:r>
      <w:r w:rsidRPr="001326FF">
        <w:rPr>
          <w:rFonts w:asciiTheme="minorHAnsi" w:hAnsiTheme="minorHAnsi" w:cstheme="minorHAnsi"/>
          <w:szCs w:val="20"/>
        </w:rPr>
        <w:t>651/2014;</w:t>
      </w:r>
    </w:p>
    <w:p w14:paraId="2C39B68E" w14:textId="77777777" w:rsidR="00DE1C31" w:rsidRPr="001326FF" w:rsidRDefault="00DE1C31" w:rsidP="00235FC3">
      <w:pPr>
        <w:pStyle w:val="Akapitzlist"/>
        <w:numPr>
          <w:ilvl w:val="4"/>
          <w:numId w:val="65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będący podmiotem powiązanym osobowo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Liderem konsorcjum lub konsorcjantem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rozumieniu</w:t>
      </w:r>
      <w:r w:rsidR="003F1DBF" w:rsidRPr="001326FF">
        <w:rPr>
          <w:rFonts w:asciiTheme="minorHAnsi" w:hAnsiTheme="minorHAnsi" w:cstheme="minorHAnsi"/>
          <w:szCs w:val="20"/>
        </w:rPr>
        <w:t xml:space="preserve"> art. </w:t>
      </w:r>
      <w:r w:rsidRPr="001326FF">
        <w:rPr>
          <w:rFonts w:asciiTheme="minorHAnsi" w:hAnsiTheme="minorHAnsi" w:cstheme="minorHAnsi"/>
          <w:szCs w:val="20"/>
        </w:rPr>
        <w:t>32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Pr="001326FF">
        <w:rPr>
          <w:rFonts w:asciiTheme="minorHAnsi" w:hAnsiTheme="minorHAnsi" w:cstheme="minorHAnsi"/>
          <w:szCs w:val="20"/>
        </w:rPr>
        <w:t>2 ustawy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dnia 11 marca 2004 r.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podatku od towarów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>usług.</w:t>
      </w:r>
    </w:p>
    <w:p w14:paraId="3D1D41AC" w14:textId="3D4282D8" w:rsidR="002A2CEF" w:rsidRPr="001326FF" w:rsidRDefault="06E00304" w:rsidP="7F104C94">
      <w:pPr>
        <w:pStyle w:val="Akapitzlist"/>
        <w:numPr>
          <w:ilvl w:val="0"/>
          <w:numId w:val="65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W przypadku naruszenia przez Lidera konsorcjum lub konsorcjanta zasad lub trybu udzielania zamówienia, Centrum uznaje całość lub część kosztów związanych</w:t>
      </w:r>
      <w:r w:rsidR="5A693DE8" w:rsidRPr="001326FF">
        <w:rPr>
          <w:rFonts w:asciiTheme="minorHAnsi" w:hAnsiTheme="minorHAnsi" w:cstheme="minorBidi"/>
        </w:rPr>
        <w:t xml:space="preserve"> z </w:t>
      </w:r>
      <w:r w:rsidRPr="001326FF">
        <w:rPr>
          <w:rFonts w:asciiTheme="minorHAnsi" w:hAnsiTheme="minorHAnsi" w:cstheme="minorBidi"/>
        </w:rPr>
        <w:t xml:space="preserve">tym zamówieniem za niekwalifikowalne, </w:t>
      </w:r>
      <w:r w:rsidR="18FC953D" w:rsidRPr="001326FF">
        <w:rPr>
          <w:rFonts w:asciiTheme="minorHAnsi" w:hAnsiTheme="minorHAnsi" w:cstheme="minorBidi"/>
        </w:rPr>
        <w:t xml:space="preserve">stosując odpowiednio przepisy rozporządzenia wydanego na podstawie </w:t>
      </w:r>
      <w:r w:rsidR="5A693DE8" w:rsidRPr="001326FF">
        <w:rPr>
          <w:rFonts w:asciiTheme="minorHAnsi" w:hAnsiTheme="minorHAnsi" w:cstheme="minorBidi"/>
        </w:rPr>
        <w:t>art. </w:t>
      </w:r>
      <w:r w:rsidR="18FC953D" w:rsidRPr="001326FF">
        <w:rPr>
          <w:rFonts w:asciiTheme="minorHAnsi" w:hAnsiTheme="minorHAnsi" w:cstheme="minorBidi"/>
        </w:rPr>
        <w:t>24</w:t>
      </w:r>
      <w:r w:rsidR="5A693DE8" w:rsidRPr="001326FF">
        <w:rPr>
          <w:rFonts w:asciiTheme="minorHAnsi" w:hAnsiTheme="minorHAnsi" w:cstheme="minorBidi"/>
        </w:rPr>
        <w:t xml:space="preserve"> ust. </w:t>
      </w:r>
      <w:r w:rsidR="18FC953D" w:rsidRPr="001326FF">
        <w:rPr>
          <w:rFonts w:asciiTheme="minorHAnsi" w:hAnsiTheme="minorHAnsi" w:cstheme="minorBidi"/>
        </w:rPr>
        <w:t>13 ustawy</w:t>
      </w:r>
      <w:r w:rsidR="5A693DE8" w:rsidRPr="001326FF">
        <w:rPr>
          <w:rFonts w:asciiTheme="minorHAnsi" w:hAnsiTheme="minorHAnsi" w:cstheme="minorBidi"/>
        </w:rPr>
        <w:t xml:space="preserve"> z </w:t>
      </w:r>
      <w:r w:rsidR="18FC953D" w:rsidRPr="001326FF">
        <w:rPr>
          <w:rFonts w:asciiTheme="minorHAnsi" w:hAnsiTheme="minorHAnsi" w:cstheme="minorBidi"/>
        </w:rPr>
        <w:t>dnia 11 lipca 2014 r.</w:t>
      </w:r>
      <w:r w:rsidR="5A693DE8" w:rsidRPr="001326FF">
        <w:rPr>
          <w:rFonts w:asciiTheme="minorHAnsi" w:hAnsiTheme="minorHAnsi" w:cstheme="minorBidi"/>
        </w:rPr>
        <w:t xml:space="preserve"> o </w:t>
      </w:r>
      <w:r w:rsidR="18FC953D" w:rsidRPr="001326FF">
        <w:rPr>
          <w:rFonts w:asciiTheme="minorHAnsi" w:hAnsiTheme="minorHAnsi" w:cstheme="minorBidi"/>
        </w:rPr>
        <w:t>zasadach realizacji programów</w:t>
      </w:r>
      <w:r w:rsidR="5A693DE8" w:rsidRPr="001326FF">
        <w:rPr>
          <w:rFonts w:asciiTheme="minorHAnsi" w:hAnsiTheme="minorHAnsi" w:cstheme="minorBidi"/>
        </w:rPr>
        <w:t xml:space="preserve"> w </w:t>
      </w:r>
      <w:r w:rsidR="18FC953D" w:rsidRPr="001326FF">
        <w:rPr>
          <w:rFonts w:asciiTheme="minorHAnsi" w:hAnsiTheme="minorHAnsi" w:cstheme="minorBidi"/>
        </w:rPr>
        <w:t>zakresie polityki spójności finansowanych</w:t>
      </w:r>
      <w:r w:rsidR="5A693DE8" w:rsidRPr="001326FF">
        <w:rPr>
          <w:rFonts w:asciiTheme="minorHAnsi" w:hAnsiTheme="minorHAnsi" w:cstheme="minorBidi"/>
        </w:rPr>
        <w:t xml:space="preserve"> w </w:t>
      </w:r>
      <w:r w:rsidR="18FC953D" w:rsidRPr="001326FF">
        <w:rPr>
          <w:rFonts w:asciiTheme="minorHAnsi" w:hAnsiTheme="minorHAnsi" w:cstheme="minorBidi"/>
        </w:rPr>
        <w:t>perspektywie finansowej 2014-2020</w:t>
      </w:r>
      <w:r w:rsidR="0BCB751B" w:rsidRPr="001326FF">
        <w:t xml:space="preserve"> </w:t>
      </w:r>
      <w:r w:rsidR="0BCB751B" w:rsidRPr="001326FF">
        <w:rPr>
          <w:rFonts w:asciiTheme="minorHAnsi" w:hAnsiTheme="minorHAnsi" w:cstheme="minorBidi"/>
        </w:rPr>
        <w:t>w wersji obowiązującej w dniu wszczęcia postępowania o udzielenie zamówienia.</w:t>
      </w:r>
    </w:p>
    <w:p w14:paraId="266D4664" w14:textId="77777777" w:rsidR="002A2CEF" w:rsidRPr="001326FF" w:rsidRDefault="00DE1C31" w:rsidP="00235FC3">
      <w:pPr>
        <w:pStyle w:val="Akapitzlist"/>
        <w:numPr>
          <w:ilvl w:val="0"/>
          <w:numId w:val="65"/>
        </w:numPr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Lider konsorcjum lub konsorcjant może zawrzeć umowę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 xml:space="preserve">podmiotem powiązanym, po uzyskaniu </w:t>
      </w:r>
      <w:r w:rsidR="005238D8" w:rsidRPr="001326FF">
        <w:rPr>
          <w:rFonts w:asciiTheme="minorHAnsi" w:hAnsiTheme="minorHAnsi" w:cstheme="minorHAnsi"/>
          <w:szCs w:val="20"/>
        </w:rPr>
        <w:t>pisemn</w:t>
      </w:r>
      <w:r w:rsidR="00903FAA" w:rsidRPr="001326FF">
        <w:rPr>
          <w:rFonts w:asciiTheme="minorHAnsi" w:hAnsiTheme="minorHAnsi" w:cstheme="minorHAnsi"/>
          <w:szCs w:val="20"/>
        </w:rPr>
        <w:t xml:space="preserve">ej </w:t>
      </w:r>
      <w:r w:rsidR="007D37D9" w:rsidRPr="001326FF">
        <w:rPr>
          <w:rFonts w:asciiTheme="minorHAnsi" w:hAnsiTheme="minorHAnsi" w:cstheme="minorHAnsi"/>
          <w:szCs w:val="20"/>
        </w:rPr>
        <w:t>lub</w:t>
      </w:r>
      <w:r w:rsidR="009F465C" w:rsidRPr="001326FF">
        <w:rPr>
          <w:rFonts w:asciiTheme="minorHAnsi" w:hAnsiTheme="minorHAnsi" w:cstheme="minorHAnsi"/>
          <w:szCs w:val="20"/>
        </w:rPr>
        <w:t> </w:t>
      </w:r>
      <w:r w:rsidR="007D37D9" w:rsidRPr="001326FF">
        <w:rPr>
          <w:rFonts w:asciiTheme="minorHAnsi" w:hAnsiTheme="minorHAnsi" w:cstheme="minorHAnsi"/>
          <w:szCs w:val="20"/>
        </w:rPr>
        <w:t xml:space="preserve">w formie elektronicznej (z kwalifikowanym podpisem elektronicznym) </w:t>
      </w:r>
      <w:r w:rsidRPr="001326FF">
        <w:rPr>
          <w:rFonts w:asciiTheme="minorHAnsi" w:hAnsiTheme="minorHAnsi" w:cstheme="minorHAnsi"/>
          <w:szCs w:val="20"/>
        </w:rPr>
        <w:t>zgody Centrum. Lider konsorcjum lub konsorcjant zwraca się do Centrum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 xml:space="preserve">wnioskiem 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wyrażenie zgody,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przypadku gdy jest to uzasadnione względami celowościowymi lub ekonomicznymi.</w:t>
      </w:r>
    </w:p>
    <w:p w14:paraId="49323B2D" w14:textId="77777777" w:rsidR="002A2CEF" w:rsidRPr="001326FF" w:rsidRDefault="00DE1C31" w:rsidP="00235FC3">
      <w:pPr>
        <w:pStyle w:val="Akapitzlist"/>
        <w:numPr>
          <w:ilvl w:val="0"/>
          <w:numId w:val="65"/>
        </w:numPr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Zasad udzielania zamówień określonych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Pr="001326FF">
        <w:rPr>
          <w:rFonts w:asciiTheme="minorHAnsi" w:hAnsiTheme="minorHAnsi" w:cstheme="minorHAnsi"/>
          <w:szCs w:val="20"/>
        </w:rPr>
        <w:t>3-</w:t>
      </w:r>
      <w:r w:rsidR="009D7FBC" w:rsidRPr="001326FF">
        <w:rPr>
          <w:rFonts w:asciiTheme="minorHAnsi" w:hAnsiTheme="minorHAnsi" w:cstheme="minorHAnsi"/>
          <w:szCs w:val="20"/>
        </w:rPr>
        <w:t xml:space="preserve">12 </w:t>
      </w:r>
      <w:r w:rsidRPr="001326FF">
        <w:rPr>
          <w:rFonts w:asciiTheme="minorHAnsi" w:hAnsiTheme="minorHAnsi" w:cstheme="minorHAnsi"/>
          <w:szCs w:val="20"/>
        </w:rPr>
        <w:t>nie stosuje się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przypadkach wskazanych w</w:t>
      </w:r>
      <w:r w:rsidR="003F1DBF" w:rsidRPr="001326FF">
        <w:rPr>
          <w:rFonts w:asciiTheme="minorHAnsi" w:hAnsiTheme="minorHAnsi" w:cstheme="minorHAnsi"/>
          <w:szCs w:val="20"/>
        </w:rPr>
        <w:t xml:space="preserve"> </w:t>
      </w:r>
      <w:r w:rsidR="00EB2F2F" w:rsidRPr="001326FF">
        <w:t xml:space="preserve"> art. 9-14 ustawy </w:t>
      </w:r>
      <w:proofErr w:type="spellStart"/>
      <w:r w:rsidR="00EB2F2F" w:rsidRPr="001326FF">
        <w:t>Pzp</w:t>
      </w:r>
      <w:proofErr w:type="spellEnd"/>
      <w:r w:rsidR="00EB2F2F" w:rsidRPr="001326FF">
        <w:t>.</w:t>
      </w:r>
    </w:p>
    <w:p w14:paraId="271506D0" w14:textId="77777777" w:rsidR="002A2CEF" w:rsidRPr="001326FF" w:rsidRDefault="00DE1C31" w:rsidP="00235FC3">
      <w:pPr>
        <w:pStyle w:val="Akapitzlist"/>
        <w:numPr>
          <w:ilvl w:val="0"/>
          <w:numId w:val="65"/>
        </w:numPr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Lider konsorcjum lub konsorcjant, na którego przepisy nie nakładają obowiązku zawierania umów 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języku polskim, zobowiązany jest, na żądanie Centrum,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przypadku zawarcia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wykonawcami umowy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języku obcym, dokonać jej uwierzytelnionego tłumaczenia na język polski.</w:t>
      </w:r>
    </w:p>
    <w:p w14:paraId="6CB32EC1" w14:textId="77777777" w:rsidR="00DE1C31" w:rsidRPr="001326FF" w:rsidRDefault="00DE1C31" w:rsidP="00235FC3">
      <w:pPr>
        <w:pStyle w:val="Akapitzlist"/>
        <w:numPr>
          <w:ilvl w:val="0"/>
          <w:numId w:val="65"/>
        </w:numPr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W ramach </w:t>
      </w:r>
      <w:r w:rsidR="00E04B7E" w:rsidRPr="001326FF">
        <w:rPr>
          <w:rFonts w:asciiTheme="minorHAnsi" w:hAnsiTheme="minorHAnsi" w:cstheme="minorHAnsi"/>
          <w:szCs w:val="20"/>
        </w:rPr>
        <w:t>K</w:t>
      </w:r>
      <w:r w:rsidRPr="001326FF">
        <w:rPr>
          <w:rFonts w:asciiTheme="minorHAnsi" w:hAnsiTheme="minorHAnsi" w:cstheme="minorHAnsi"/>
          <w:szCs w:val="20"/>
        </w:rPr>
        <w:t xml:space="preserve">onsorcjum, Lider konsorcjum oraz konsorcjanci nie mogą zlecać sobie nawzajem </w:t>
      </w:r>
      <w:r w:rsidR="003F1DBF" w:rsidRPr="001326FF">
        <w:rPr>
          <w:rFonts w:asciiTheme="minorHAnsi" w:hAnsiTheme="minorHAnsi" w:cstheme="minorHAnsi"/>
          <w:szCs w:val="20"/>
        </w:rPr>
        <w:t>w </w:t>
      </w:r>
      <w:r w:rsidRPr="001326FF">
        <w:rPr>
          <w:rFonts w:asciiTheme="minorHAnsi" w:hAnsiTheme="minorHAnsi" w:cstheme="minorHAnsi"/>
          <w:szCs w:val="20"/>
        </w:rPr>
        <w:t>ramach realizacji Umowy, realizacji usług, dostaw lub robót budowlanych.</w:t>
      </w:r>
    </w:p>
    <w:p w14:paraId="3115901C" w14:textId="77777777" w:rsidR="00910EF7" w:rsidRPr="001326FF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23464E87" w14:textId="52A15358" w:rsidR="00910EF7" w:rsidRPr="001326FF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§ </w:t>
      </w:r>
      <w:r w:rsidR="00177804" w:rsidRPr="001326FF">
        <w:rPr>
          <w:rFonts w:asciiTheme="minorHAnsi" w:hAnsiTheme="minorHAnsi" w:cstheme="minorHAnsi"/>
        </w:rPr>
        <w:t>1</w:t>
      </w:r>
      <w:r w:rsidR="003028F0" w:rsidRPr="001326FF">
        <w:rPr>
          <w:rFonts w:asciiTheme="minorHAnsi" w:hAnsiTheme="minorHAnsi" w:cstheme="minorHAnsi"/>
        </w:rPr>
        <w:t>0</w:t>
      </w:r>
      <w:r w:rsidR="00B545DB" w:rsidRPr="001326FF">
        <w:rPr>
          <w:rFonts w:asciiTheme="minorHAnsi" w:hAnsiTheme="minorHAnsi" w:cstheme="minorHAnsi"/>
        </w:rPr>
        <w:t>.</w:t>
      </w:r>
      <w:r w:rsidRPr="001326FF">
        <w:rPr>
          <w:rFonts w:asciiTheme="minorHAnsi" w:hAnsiTheme="minorHAnsi" w:cstheme="minorHAnsi"/>
        </w:rPr>
        <w:t xml:space="preserve"> </w:t>
      </w:r>
    </w:p>
    <w:p w14:paraId="5B3F480A" w14:textId="77777777" w:rsidR="00247DE8" w:rsidRPr="001326FF" w:rsidRDefault="00247DE8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Promocja</w:t>
      </w:r>
      <w:r w:rsidR="003F1DBF" w:rsidRPr="001326FF">
        <w:rPr>
          <w:rFonts w:asciiTheme="minorHAnsi" w:hAnsiTheme="minorHAnsi" w:cstheme="minorHAnsi"/>
        </w:rPr>
        <w:t xml:space="preserve"> i </w:t>
      </w:r>
      <w:r w:rsidRPr="001326FF">
        <w:rPr>
          <w:rFonts w:asciiTheme="minorHAnsi" w:hAnsiTheme="minorHAnsi" w:cstheme="minorHAnsi"/>
        </w:rPr>
        <w:t>informacja</w:t>
      </w:r>
    </w:p>
    <w:p w14:paraId="25BB8DE9" w14:textId="77777777" w:rsidR="002A2CEF" w:rsidRPr="001326FF" w:rsidRDefault="006B4E3B" w:rsidP="0005781C">
      <w:pPr>
        <w:keepNext/>
        <w:keepLines/>
        <w:numPr>
          <w:ilvl w:val="6"/>
          <w:numId w:val="48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  <w:szCs w:val="20"/>
        </w:rPr>
        <w:t xml:space="preserve">Lider konsorcjum </w:t>
      </w:r>
      <w:r w:rsidR="007E63FC" w:rsidRPr="001326FF">
        <w:rPr>
          <w:rFonts w:asciiTheme="minorHAnsi" w:hAnsiTheme="minorHAnsi" w:cstheme="minorHAnsi"/>
          <w:szCs w:val="20"/>
        </w:rPr>
        <w:t xml:space="preserve">oraz </w:t>
      </w:r>
      <w:r w:rsidR="001F32EA" w:rsidRPr="001326FF">
        <w:rPr>
          <w:rFonts w:asciiTheme="minorHAnsi" w:hAnsiTheme="minorHAnsi" w:cstheme="minorHAnsi"/>
          <w:szCs w:val="20"/>
        </w:rPr>
        <w:t xml:space="preserve">konsorcjant </w:t>
      </w:r>
      <w:r w:rsidR="00DA119C" w:rsidRPr="001326FF">
        <w:rPr>
          <w:rFonts w:asciiTheme="minorHAnsi" w:hAnsiTheme="minorHAnsi" w:cstheme="minorHAnsi"/>
          <w:szCs w:val="20"/>
        </w:rPr>
        <w:t xml:space="preserve">jest </w:t>
      </w:r>
      <w:r w:rsidR="00D86435" w:rsidRPr="001326FF">
        <w:rPr>
          <w:rFonts w:asciiTheme="minorHAnsi" w:hAnsiTheme="minorHAnsi" w:cstheme="minorHAnsi"/>
          <w:szCs w:val="20"/>
        </w:rPr>
        <w:t>zobowiązan</w:t>
      </w:r>
      <w:r w:rsidR="00DA119C" w:rsidRPr="001326FF">
        <w:rPr>
          <w:rFonts w:asciiTheme="minorHAnsi" w:hAnsiTheme="minorHAnsi" w:cstheme="minorHAnsi"/>
          <w:szCs w:val="20"/>
        </w:rPr>
        <w:t>y</w:t>
      </w:r>
      <w:r w:rsidR="00D86435" w:rsidRPr="001326FF">
        <w:rPr>
          <w:rFonts w:asciiTheme="minorHAnsi" w:hAnsiTheme="minorHAnsi" w:cstheme="minorHAnsi"/>
          <w:szCs w:val="20"/>
        </w:rPr>
        <w:t xml:space="preserve"> do informowania opinii publicznej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="00D86435" w:rsidRPr="001326FF">
        <w:rPr>
          <w:rFonts w:asciiTheme="minorHAnsi" w:hAnsiTheme="minorHAnsi" w:cstheme="minorHAnsi"/>
          <w:szCs w:val="20"/>
        </w:rPr>
        <w:t>fakcie otrzymania dofinansowania</w:t>
      </w:r>
      <w:r w:rsidR="008E2ADD" w:rsidRPr="001326FF">
        <w:rPr>
          <w:rFonts w:asciiTheme="minorHAnsi" w:hAnsiTheme="minorHAnsi" w:cstheme="minorHAnsi"/>
          <w:szCs w:val="20"/>
        </w:rPr>
        <w:t xml:space="preserve"> P</w:t>
      </w:r>
      <w:r w:rsidR="000C690B" w:rsidRPr="001326FF">
        <w:rPr>
          <w:rFonts w:asciiTheme="minorHAnsi" w:hAnsiTheme="minorHAnsi" w:cstheme="minorHAnsi"/>
          <w:szCs w:val="20"/>
        </w:rPr>
        <w:t>rojektu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CB2A76" w:rsidRPr="001326FF">
        <w:rPr>
          <w:rFonts w:asciiTheme="minorHAnsi" w:hAnsiTheme="minorHAnsi" w:cstheme="minorHAnsi"/>
          <w:szCs w:val="20"/>
        </w:rPr>
        <w:t>Centrum</w:t>
      </w:r>
      <w:r w:rsidR="000C690B" w:rsidRPr="001326FF">
        <w:rPr>
          <w:rFonts w:asciiTheme="minorHAnsi" w:hAnsiTheme="minorHAnsi" w:cstheme="minorHAnsi"/>
          <w:szCs w:val="20"/>
        </w:rPr>
        <w:t>,</w:t>
      </w:r>
      <w:r w:rsidR="00D86435" w:rsidRPr="001326FF">
        <w:rPr>
          <w:rFonts w:asciiTheme="minorHAnsi" w:hAnsiTheme="minorHAnsi" w:cstheme="minorHAnsi"/>
          <w:szCs w:val="20"/>
        </w:rPr>
        <w:t xml:space="preserve"> zarówno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D86435" w:rsidRPr="001326FF">
        <w:rPr>
          <w:rFonts w:asciiTheme="minorHAnsi" w:hAnsiTheme="minorHAnsi" w:cstheme="minorHAnsi"/>
          <w:szCs w:val="20"/>
        </w:rPr>
        <w:t xml:space="preserve">trakcie realizacji </w:t>
      </w:r>
      <w:r w:rsidR="008E2ADD" w:rsidRPr="001326FF">
        <w:rPr>
          <w:rFonts w:asciiTheme="minorHAnsi" w:hAnsiTheme="minorHAnsi" w:cstheme="minorHAnsi"/>
          <w:szCs w:val="20"/>
        </w:rPr>
        <w:t>P</w:t>
      </w:r>
      <w:r w:rsidR="00D86435" w:rsidRPr="001326FF">
        <w:rPr>
          <w:rFonts w:asciiTheme="minorHAnsi" w:hAnsiTheme="minorHAnsi" w:cstheme="minorHAnsi"/>
          <w:szCs w:val="20"/>
        </w:rPr>
        <w:t>rojektu jak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="00D86435" w:rsidRPr="001326FF">
        <w:rPr>
          <w:rFonts w:asciiTheme="minorHAnsi" w:hAnsiTheme="minorHAnsi" w:cstheme="minorHAnsi"/>
          <w:szCs w:val="20"/>
        </w:rPr>
        <w:t>po jego zakończeniu.</w:t>
      </w:r>
      <w:r w:rsidR="00B275A2" w:rsidRPr="001326FF">
        <w:rPr>
          <w:rFonts w:asciiTheme="minorHAnsi" w:hAnsiTheme="minorHAnsi" w:cstheme="minorHAnsi"/>
          <w:szCs w:val="20"/>
        </w:rPr>
        <w:t xml:space="preserve"> </w:t>
      </w:r>
    </w:p>
    <w:p w14:paraId="273FFB2A" w14:textId="2AD16FE8" w:rsidR="0028578B" w:rsidRPr="001326FF" w:rsidRDefault="006B4E3B" w:rsidP="33B6DE9E">
      <w:pPr>
        <w:numPr>
          <w:ilvl w:val="6"/>
          <w:numId w:val="48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Lider konsorcjum </w:t>
      </w:r>
      <w:r w:rsidR="007E63FC" w:rsidRPr="001326FF">
        <w:rPr>
          <w:rFonts w:asciiTheme="minorHAnsi" w:hAnsiTheme="minorHAnsi" w:cstheme="minorBidi"/>
        </w:rPr>
        <w:t xml:space="preserve">oraz </w:t>
      </w:r>
      <w:r w:rsidR="001F32EA" w:rsidRPr="001326FF">
        <w:rPr>
          <w:rFonts w:asciiTheme="minorHAnsi" w:hAnsiTheme="minorHAnsi" w:cstheme="minorBidi"/>
        </w:rPr>
        <w:t>konsorcjant</w:t>
      </w:r>
      <w:r w:rsidR="002D18BF" w:rsidRPr="001326FF">
        <w:rPr>
          <w:rFonts w:asciiTheme="minorHAnsi" w:hAnsiTheme="minorHAnsi" w:cstheme="minorBidi"/>
        </w:rPr>
        <w:t xml:space="preserve"> zobowiązany jest do </w:t>
      </w:r>
      <w:r w:rsidR="00D2326E" w:rsidRPr="001326FF">
        <w:rPr>
          <w:rFonts w:asciiTheme="minorHAnsi" w:hAnsiTheme="minorHAnsi" w:cstheme="minorBidi"/>
        </w:rPr>
        <w:t xml:space="preserve">podejmowania działań informacyjnych dotyczących dofinansowania Projektu przez Centrum, przy wykorzystaniu różnych form i metod komunikacji. Wytyczne określające rodzaje tych działań oraz sposób ich realizacji, w tym okres, w którym mają być </w:t>
      </w:r>
      <w:r w:rsidR="009923C8" w:rsidRPr="001326FF">
        <w:rPr>
          <w:rFonts w:asciiTheme="minorHAnsi" w:hAnsiTheme="minorHAnsi" w:cstheme="minorBidi"/>
        </w:rPr>
        <w:t>realizowane</w:t>
      </w:r>
      <w:r w:rsidR="00D2326E" w:rsidRPr="001326FF">
        <w:rPr>
          <w:rFonts w:asciiTheme="minorHAnsi" w:hAnsiTheme="minorHAnsi" w:cstheme="minorBidi"/>
        </w:rPr>
        <w:t xml:space="preserve">, a także kwotę lub kwoty finansowania lub dofinansowania z budżetu państwa lub z państwowych funduszy celowych, do wysokości których nie powstaje </w:t>
      </w:r>
      <w:r w:rsidR="009923C8" w:rsidRPr="001326FF">
        <w:rPr>
          <w:rFonts w:asciiTheme="minorHAnsi" w:hAnsiTheme="minorHAnsi" w:cstheme="minorBidi"/>
        </w:rPr>
        <w:t>obowiązek</w:t>
      </w:r>
      <w:r w:rsidR="00D2326E" w:rsidRPr="001326FF">
        <w:rPr>
          <w:rFonts w:asciiTheme="minorHAnsi" w:hAnsiTheme="minorHAnsi" w:cstheme="minorBidi"/>
        </w:rPr>
        <w:t xml:space="preserve"> określony w art. 35a ust. 1 </w:t>
      </w:r>
      <w:proofErr w:type="spellStart"/>
      <w:r w:rsidR="00D2326E" w:rsidRPr="001326FF">
        <w:rPr>
          <w:rFonts w:asciiTheme="minorHAnsi" w:hAnsiTheme="minorHAnsi" w:cstheme="minorBidi"/>
        </w:rPr>
        <w:t>ufp</w:t>
      </w:r>
      <w:proofErr w:type="spellEnd"/>
      <w:r w:rsidR="00D2326E" w:rsidRPr="001326FF">
        <w:rPr>
          <w:rFonts w:asciiTheme="minorHAnsi" w:hAnsiTheme="minorHAnsi" w:cstheme="minorBidi"/>
        </w:rPr>
        <w:t xml:space="preserve"> zostały zamieszczone na stronie Centrum </w:t>
      </w:r>
      <w:hyperlink r:id="rId14" w:history="1">
        <w:r w:rsidR="009923C8" w:rsidRPr="001326FF">
          <w:rPr>
            <w:rStyle w:val="Hipercze"/>
            <w:rFonts w:asciiTheme="minorHAnsi" w:hAnsiTheme="minorHAnsi" w:cstheme="minorBidi"/>
          </w:rPr>
          <w:t>https://www.gov.pl/web/ncbr/promocja-projektu-krajowe</w:t>
        </w:r>
      </w:hyperlink>
      <w:r w:rsidR="009923C8" w:rsidRPr="001326FF">
        <w:rPr>
          <w:rFonts w:asciiTheme="minorHAnsi" w:hAnsiTheme="minorHAnsi" w:cstheme="minorBidi"/>
        </w:rPr>
        <w:t xml:space="preserve"> </w:t>
      </w:r>
      <w:r w:rsidR="00D2326E" w:rsidRPr="001326FF">
        <w:rPr>
          <w:rFonts w:asciiTheme="minorHAnsi" w:hAnsiTheme="minorHAnsi" w:cstheme="minorBidi"/>
        </w:rPr>
        <w:t>oraz Kancelarii Prezesa Rady Ministrów</w:t>
      </w:r>
      <w:r w:rsidR="009923C8" w:rsidRPr="001326FF">
        <w:rPr>
          <w:rFonts w:asciiTheme="minorHAnsi" w:hAnsiTheme="minorHAnsi" w:cstheme="minorBidi"/>
        </w:rPr>
        <w:t xml:space="preserve"> </w:t>
      </w:r>
      <w:hyperlink r:id="rId15" w:history="1">
        <w:r w:rsidR="009923C8" w:rsidRPr="001326FF">
          <w:rPr>
            <w:rStyle w:val="Hipercze"/>
            <w:rFonts w:asciiTheme="minorHAnsi" w:hAnsiTheme="minorHAnsi" w:cstheme="minorBidi"/>
          </w:rPr>
          <w:t>https://www.gov.pl/web/premier/dzialania-informacyjne</w:t>
        </w:r>
      </w:hyperlink>
      <w:r w:rsidR="009923C8" w:rsidRPr="001326FF">
        <w:rPr>
          <w:rFonts w:asciiTheme="minorHAnsi" w:hAnsiTheme="minorHAnsi" w:cstheme="minorBidi"/>
        </w:rPr>
        <w:t>.</w:t>
      </w:r>
    </w:p>
    <w:p w14:paraId="5C9333BA" w14:textId="77777777" w:rsidR="00D86435" w:rsidRPr="001326FF" w:rsidRDefault="006B4E3B" w:rsidP="00910EF7">
      <w:pPr>
        <w:numPr>
          <w:ilvl w:val="6"/>
          <w:numId w:val="48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Lider konsorcjum</w:t>
      </w:r>
      <w:r w:rsidR="003C5774" w:rsidRPr="001326FF">
        <w:rPr>
          <w:rFonts w:asciiTheme="minorHAnsi" w:hAnsiTheme="minorHAnsi" w:cstheme="minorHAnsi"/>
        </w:rPr>
        <w:t>, na wniosek</w:t>
      </w:r>
      <w:r w:rsidR="000A0B57" w:rsidRPr="001326FF">
        <w:rPr>
          <w:rFonts w:asciiTheme="minorHAnsi" w:hAnsiTheme="minorHAnsi" w:cstheme="minorHAnsi"/>
        </w:rPr>
        <w:t xml:space="preserve"> Centrum</w:t>
      </w:r>
      <w:r w:rsidR="003C5774" w:rsidRPr="001326FF">
        <w:rPr>
          <w:rFonts w:asciiTheme="minorHAnsi" w:hAnsiTheme="minorHAnsi" w:cstheme="minorHAnsi"/>
        </w:rPr>
        <w:t xml:space="preserve">, zobowiązany jest do przygotowania </w:t>
      </w:r>
      <w:r w:rsidR="002D18BF" w:rsidRPr="001326FF">
        <w:rPr>
          <w:rFonts w:asciiTheme="minorHAnsi" w:hAnsiTheme="minorHAnsi" w:cstheme="minorHAnsi"/>
        </w:rPr>
        <w:t>dokumentacji fotograficznej oraz</w:t>
      </w:r>
      <w:r w:rsidR="009F465C" w:rsidRPr="001326FF">
        <w:rPr>
          <w:rFonts w:asciiTheme="minorHAnsi" w:hAnsiTheme="minorHAnsi" w:cstheme="minorHAnsi"/>
        </w:rPr>
        <w:t> </w:t>
      </w:r>
      <w:r w:rsidR="003C5774" w:rsidRPr="001326FF">
        <w:rPr>
          <w:rFonts w:asciiTheme="minorHAnsi" w:hAnsiTheme="minorHAnsi" w:cstheme="minorHAnsi"/>
        </w:rPr>
        <w:t xml:space="preserve">ogólnych informacji na temat </w:t>
      </w:r>
      <w:r w:rsidR="008E2ADD" w:rsidRPr="001326FF">
        <w:rPr>
          <w:rFonts w:asciiTheme="minorHAnsi" w:hAnsiTheme="minorHAnsi" w:cstheme="minorHAnsi"/>
        </w:rPr>
        <w:t>P</w:t>
      </w:r>
      <w:r w:rsidR="003C5774" w:rsidRPr="001326FF">
        <w:rPr>
          <w:rFonts w:asciiTheme="minorHAnsi" w:hAnsiTheme="minorHAnsi" w:cstheme="minorHAnsi"/>
        </w:rPr>
        <w:t>rojektu</w:t>
      </w:r>
      <w:r w:rsidR="003F1DBF" w:rsidRPr="001326FF">
        <w:rPr>
          <w:rFonts w:asciiTheme="minorHAnsi" w:hAnsiTheme="minorHAnsi" w:cstheme="minorHAnsi"/>
        </w:rPr>
        <w:t xml:space="preserve"> i </w:t>
      </w:r>
      <w:r w:rsidR="003C5774" w:rsidRPr="001326FF">
        <w:rPr>
          <w:rFonts w:asciiTheme="minorHAnsi" w:hAnsiTheme="minorHAnsi" w:cstheme="minorHAnsi"/>
        </w:rPr>
        <w:t>jego wyników niestanowiących tajemnicy przedsiębiorstwa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3C5774" w:rsidRPr="001326FF">
        <w:rPr>
          <w:rFonts w:asciiTheme="minorHAnsi" w:hAnsiTheme="minorHAnsi" w:cstheme="minorHAnsi"/>
        </w:rPr>
        <w:t>rozumieniu ustawy</w:t>
      </w:r>
      <w:r w:rsidR="003F1DBF" w:rsidRPr="001326FF">
        <w:rPr>
          <w:rFonts w:asciiTheme="minorHAnsi" w:hAnsiTheme="minorHAnsi" w:cstheme="minorHAnsi"/>
        </w:rPr>
        <w:t xml:space="preserve"> z </w:t>
      </w:r>
      <w:r w:rsidR="003C5774" w:rsidRPr="001326FF">
        <w:rPr>
          <w:rFonts w:asciiTheme="minorHAnsi" w:hAnsiTheme="minorHAnsi" w:cstheme="minorHAnsi"/>
        </w:rPr>
        <w:t>dnia 16 kwietnia 1993 r.</w:t>
      </w:r>
      <w:r w:rsidR="003F1DBF" w:rsidRPr="001326FF">
        <w:rPr>
          <w:rFonts w:asciiTheme="minorHAnsi" w:hAnsiTheme="minorHAnsi" w:cstheme="minorHAnsi"/>
        </w:rPr>
        <w:t xml:space="preserve"> o </w:t>
      </w:r>
      <w:r w:rsidR="003C5774" w:rsidRPr="001326FF">
        <w:rPr>
          <w:rFonts w:asciiTheme="minorHAnsi" w:hAnsiTheme="minorHAnsi" w:cstheme="minorHAnsi"/>
        </w:rPr>
        <w:t>zwalczaniu nieuczciwej konkurencji. Informacje te mogą być wykorzystywan</w:t>
      </w:r>
      <w:r w:rsidR="0028515F" w:rsidRPr="001326FF">
        <w:rPr>
          <w:rFonts w:asciiTheme="minorHAnsi" w:hAnsiTheme="minorHAnsi" w:cstheme="minorHAnsi"/>
        </w:rPr>
        <w:t>e</w:t>
      </w:r>
      <w:r w:rsidR="009D46AC" w:rsidRPr="001326FF">
        <w:rPr>
          <w:rFonts w:asciiTheme="minorHAnsi" w:hAnsiTheme="minorHAnsi" w:cstheme="minorHAnsi"/>
        </w:rPr>
        <w:t xml:space="preserve"> dla celów informacyjno-promocyjnych,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BC4596" w:rsidRPr="001326FF">
        <w:rPr>
          <w:rFonts w:asciiTheme="minorHAnsi" w:hAnsiTheme="minorHAnsi" w:cstheme="minorHAnsi"/>
        </w:rPr>
        <w:t xml:space="preserve">tym </w:t>
      </w:r>
      <w:r w:rsidR="009D46AC" w:rsidRPr="001326FF">
        <w:rPr>
          <w:rFonts w:asciiTheme="minorHAnsi" w:hAnsiTheme="minorHAnsi" w:cstheme="minorHAnsi"/>
        </w:rPr>
        <w:t xml:space="preserve">poprzez </w:t>
      </w:r>
      <w:r w:rsidR="003C5774" w:rsidRPr="001326FF">
        <w:rPr>
          <w:rFonts w:asciiTheme="minorHAnsi" w:hAnsiTheme="minorHAnsi" w:cstheme="minorHAnsi"/>
        </w:rPr>
        <w:t>ogólnodostępne publikacje.</w:t>
      </w:r>
    </w:p>
    <w:p w14:paraId="16344CA0" w14:textId="77777777" w:rsidR="00910EF7" w:rsidRPr="001326FF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6F6C58BC" w14:textId="35EA57BF" w:rsidR="00910EF7" w:rsidRPr="001326FF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§ </w:t>
      </w:r>
      <w:r w:rsidR="00177804" w:rsidRPr="001326FF">
        <w:rPr>
          <w:rFonts w:asciiTheme="minorHAnsi" w:hAnsiTheme="minorHAnsi" w:cstheme="minorHAnsi"/>
        </w:rPr>
        <w:t>1</w:t>
      </w:r>
      <w:r w:rsidR="003028F0" w:rsidRPr="001326FF">
        <w:rPr>
          <w:rFonts w:asciiTheme="minorHAnsi" w:hAnsiTheme="minorHAnsi" w:cstheme="minorHAnsi"/>
        </w:rPr>
        <w:t>1</w:t>
      </w:r>
      <w:r w:rsidR="00B545DB" w:rsidRPr="001326FF">
        <w:rPr>
          <w:rFonts w:asciiTheme="minorHAnsi" w:hAnsiTheme="minorHAnsi" w:cstheme="minorHAnsi"/>
        </w:rPr>
        <w:t>.</w:t>
      </w:r>
      <w:r w:rsidRPr="001326FF">
        <w:rPr>
          <w:rFonts w:asciiTheme="minorHAnsi" w:hAnsiTheme="minorHAnsi" w:cstheme="minorHAnsi"/>
        </w:rPr>
        <w:t xml:space="preserve"> </w:t>
      </w:r>
    </w:p>
    <w:p w14:paraId="2A95107F" w14:textId="77777777" w:rsidR="00247DE8" w:rsidRPr="001326FF" w:rsidRDefault="001124E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Kontrola </w:t>
      </w:r>
      <w:r w:rsidR="00247DE8" w:rsidRPr="001326FF">
        <w:rPr>
          <w:rFonts w:asciiTheme="minorHAnsi" w:hAnsiTheme="minorHAnsi" w:cstheme="minorHAnsi"/>
        </w:rPr>
        <w:t>oraz przechowywanie dokumentów</w:t>
      </w:r>
    </w:p>
    <w:p w14:paraId="33A696B4" w14:textId="77777777" w:rsidR="009F1BD3" w:rsidRPr="001326FF" w:rsidRDefault="009F1BD3" w:rsidP="00FA7440">
      <w:pPr>
        <w:keepNext/>
        <w:keepLines/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364" w:hanging="364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Kontrole oraz audyty </w:t>
      </w:r>
      <w:r w:rsidR="008E2ADD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rojektu są przeprowadzane zgodnie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BC4596" w:rsidRPr="001326FF">
        <w:rPr>
          <w:rFonts w:asciiTheme="minorHAnsi" w:hAnsiTheme="minorHAnsi" w:cstheme="minorHAnsi"/>
          <w:szCs w:val="20"/>
        </w:rPr>
        <w:t xml:space="preserve">postanowieniami </w:t>
      </w:r>
      <w:r w:rsidRPr="001326FF">
        <w:rPr>
          <w:rFonts w:asciiTheme="minorHAnsi" w:hAnsiTheme="minorHAnsi" w:cstheme="minorHAnsi"/>
          <w:szCs w:val="20"/>
        </w:rPr>
        <w:t>Umow</w:t>
      </w:r>
      <w:r w:rsidR="00EF488C" w:rsidRPr="001326FF">
        <w:rPr>
          <w:rFonts w:asciiTheme="minorHAnsi" w:hAnsiTheme="minorHAnsi" w:cstheme="minorHAnsi"/>
          <w:szCs w:val="20"/>
        </w:rPr>
        <w:t>y</w:t>
      </w:r>
      <w:r w:rsidRPr="001326FF">
        <w:rPr>
          <w:rFonts w:asciiTheme="minorHAnsi" w:hAnsiTheme="minorHAnsi" w:cstheme="minorHAnsi"/>
          <w:szCs w:val="20"/>
        </w:rPr>
        <w:t xml:space="preserve">. </w:t>
      </w:r>
    </w:p>
    <w:p w14:paraId="18F04492" w14:textId="04C634FC" w:rsidR="009F1BD3" w:rsidRPr="001326FF" w:rsidRDefault="009F1BD3" w:rsidP="0045271B">
      <w:pPr>
        <w:numPr>
          <w:ilvl w:val="0"/>
          <w:numId w:val="30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Lider konsorcjum oraz konsorcjant zobowiązuje się poddać kontroli oraz audytowi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zakresie realizowanej Umowy, prowadzonym przez </w:t>
      </w:r>
      <w:r w:rsidR="000A0B57" w:rsidRPr="001326FF">
        <w:rPr>
          <w:rFonts w:asciiTheme="minorHAnsi" w:hAnsiTheme="minorHAnsi" w:cstheme="minorHAnsi"/>
          <w:szCs w:val="20"/>
        </w:rPr>
        <w:t xml:space="preserve">Centrum </w:t>
      </w:r>
      <w:r w:rsidRPr="001326FF">
        <w:rPr>
          <w:rFonts w:asciiTheme="minorHAnsi" w:hAnsiTheme="minorHAnsi" w:cstheme="minorHAnsi"/>
          <w:szCs w:val="20"/>
        </w:rPr>
        <w:t>oraz inne instytucje do tego uprawnione</w:t>
      </w:r>
      <w:r w:rsidR="00FE6CE8" w:rsidRPr="001326FF">
        <w:rPr>
          <w:rFonts w:asciiTheme="minorHAnsi" w:hAnsiTheme="minorHAnsi" w:cstheme="minorHAnsi"/>
          <w:szCs w:val="20"/>
        </w:rPr>
        <w:t>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FE6CE8" w:rsidRPr="001326FF">
        <w:rPr>
          <w:rFonts w:asciiTheme="minorHAnsi" w:hAnsiTheme="minorHAnsi" w:cstheme="minorHAnsi"/>
          <w:szCs w:val="20"/>
        </w:rPr>
        <w:t>każdym momencie</w:t>
      </w:r>
      <w:r w:rsidR="00624ED1" w:rsidRPr="001326FF">
        <w:rPr>
          <w:rFonts w:asciiTheme="minorHAnsi" w:hAnsiTheme="minorHAnsi" w:cstheme="minorHAnsi"/>
          <w:szCs w:val="20"/>
        </w:rPr>
        <w:t xml:space="preserve"> realizacji </w:t>
      </w:r>
      <w:r w:rsidR="00624ED1" w:rsidRPr="001326FF">
        <w:rPr>
          <w:rFonts w:asciiTheme="minorHAnsi" w:hAnsiTheme="minorHAnsi" w:cstheme="minorHAnsi"/>
          <w:szCs w:val="20"/>
        </w:rPr>
        <w:lastRenderedPageBreak/>
        <w:t xml:space="preserve">Projektu </w:t>
      </w:r>
      <w:r w:rsidR="0045271B" w:rsidRPr="001326FF">
        <w:rPr>
          <w:rFonts w:asciiTheme="minorHAnsi" w:hAnsiTheme="minorHAnsi" w:cstheme="minorHAnsi"/>
          <w:szCs w:val="20"/>
        </w:rPr>
        <w:t xml:space="preserve">do momentu </w:t>
      </w:r>
      <w:r w:rsidR="0080337F" w:rsidRPr="001326FF">
        <w:rPr>
          <w:rFonts w:asciiTheme="minorHAnsi" w:hAnsiTheme="minorHAnsi" w:cstheme="minorHAnsi"/>
          <w:szCs w:val="20"/>
        </w:rPr>
        <w:t>zatwierdzenia</w:t>
      </w:r>
      <w:r w:rsidR="0045271B" w:rsidRPr="001326FF">
        <w:rPr>
          <w:rFonts w:asciiTheme="minorHAnsi" w:hAnsiTheme="minorHAnsi" w:cstheme="minorHAnsi"/>
          <w:szCs w:val="20"/>
        </w:rPr>
        <w:t xml:space="preserve"> przez </w:t>
      </w:r>
      <w:r w:rsidR="0080337F" w:rsidRPr="001326FF">
        <w:rPr>
          <w:rFonts w:asciiTheme="minorHAnsi" w:hAnsiTheme="minorHAnsi" w:cstheme="minorHAnsi"/>
          <w:szCs w:val="20"/>
        </w:rPr>
        <w:t>Centrum</w:t>
      </w:r>
      <w:r w:rsidR="0045271B" w:rsidRPr="001326FF">
        <w:rPr>
          <w:rFonts w:asciiTheme="minorHAnsi" w:hAnsiTheme="minorHAnsi" w:cstheme="minorHAnsi"/>
          <w:szCs w:val="20"/>
        </w:rPr>
        <w:t xml:space="preserve"> </w:t>
      </w:r>
      <w:r w:rsidR="002620CC" w:rsidRPr="001326FF">
        <w:rPr>
          <w:rFonts w:asciiTheme="minorHAnsi" w:hAnsiTheme="minorHAnsi" w:cstheme="minorHAnsi"/>
          <w:szCs w:val="20"/>
        </w:rPr>
        <w:t>R</w:t>
      </w:r>
      <w:r w:rsidR="0045271B" w:rsidRPr="001326FF">
        <w:rPr>
          <w:rFonts w:asciiTheme="minorHAnsi" w:hAnsiTheme="minorHAnsi" w:cstheme="minorHAnsi"/>
          <w:szCs w:val="20"/>
        </w:rPr>
        <w:t xml:space="preserve">aportu </w:t>
      </w:r>
      <w:r w:rsidR="002620CC" w:rsidRPr="001326FF">
        <w:rPr>
          <w:rFonts w:asciiTheme="minorHAnsi" w:hAnsiTheme="minorHAnsi" w:cstheme="minorHAnsi"/>
          <w:szCs w:val="20"/>
        </w:rPr>
        <w:t xml:space="preserve">z </w:t>
      </w:r>
      <w:r w:rsidR="00B15EBF" w:rsidRPr="001326FF">
        <w:rPr>
          <w:rFonts w:asciiTheme="minorHAnsi" w:hAnsiTheme="minorHAnsi" w:cstheme="minorHAnsi"/>
          <w:szCs w:val="20"/>
        </w:rPr>
        <w:t xml:space="preserve">wykorzystania </w:t>
      </w:r>
      <w:r w:rsidR="002620CC" w:rsidRPr="001326FF">
        <w:rPr>
          <w:rFonts w:asciiTheme="minorHAnsi" w:hAnsiTheme="minorHAnsi" w:cstheme="minorHAnsi"/>
          <w:szCs w:val="20"/>
        </w:rPr>
        <w:t>wyników Projektu</w:t>
      </w:r>
      <w:r w:rsidR="00E82277" w:rsidRPr="001326FF">
        <w:rPr>
          <w:rFonts w:asciiTheme="minorHAnsi" w:hAnsiTheme="minorHAnsi" w:cstheme="minorHAnsi"/>
          <w:szCs w:val="20"/>
        </w:rPr>
        <w:t>,</w:t>
      </w:r>
      <w:r w:rsidR="000E5948" w:rsidRPr="001326FF">
        <w:rPr>
          <w:rFonts w:asciiTheme="minorHAnsi" w:hAnsiTheme="minorHAnsi" w:cstheme="minorHAnsi"/>
          <w:szCs w:val="20"/>
        </w:rPr>
        <w:t xml:space="preserve"> o którym mowa w § 8</w:t>
      </w:r>
      <w:r w:rsidR="0045271B" w:rsidRPr="001326FF">
        <w:rPr>
          <w:rFonts w:asciiTheme="minorHAnsi" w:hAnsiTheme="minorHAnsi" w:cstheme="minorHAnsi"/>
          <w:szCs w:val="20"/>
        </w:rPr>
        <w:t xml:space="preserve"> ust</w:t>
      </w:r>
      <w:r w:rsidR="00B15EBF" w:rsidRPr="001326FF">
        <w:rPr>
          <w:rFonts w:asciiTheme="minorHAnsi" w:hAnsiTheme="minorHAnsi" w:cstheme="minorHAnsi"/>
          <w:szCs w:val="20"/>
        </w:rPr>
        <w:t>.</w:t>
      </w:r>
      <w:r w:rsidR="0045271B" w:rsidRPr="001326FF">
        <w:rPr>
          <w:rFonts w:asciiTheme="minorHAnsi" w:hAnsiTheme="minorHAnsi" w:cstheme="minorHAnsi"/>
          <w:szCs w:val="20"/>
        </w:rPr>
        <w:t xml:space="preserve"> </w:t>
      </w:r>
      <w:r w:rsidR="00E82277" w:rsidRPr="001326FF">
        <w:rPr>
          <w:rFonts w:asciiTheme="minorHAnsi" w:hAnsiTheme="minorHAnsi" w:cstheme="minorHAnsi"/>
          <w:szCs w:val="20"/>
        </w:rPr>
        <w:t xml:space="preserve">2 </w:t>
      </w:r>
      <w:r w:rsidR="00A621D2" w:rsidRPr="001326FF">
        <w:rPr>
          <w:rFonts w:asciiTheme="minorHAnsi" w:hAnsiTheme="minorHAnsi" w:cstheme="minorHAnsi"/>
          <w:szCs w:val="20"/>
        </w:rPr>
        <w:t xml:space="preserve">pkt </w:t>
      </w:r>
      <w:r w:rsidR="00DF4994" w:rsidRPr="001326FF">
        <w:rPr>
          <w:rFonts w:asciiTheme="minorHAnsi" w:hAnsiTheme="minorHAnsi" w:cstheme="minorHAnsi"/>
          <w:szCs w:val="20"/>
        </w:rPr>
        <w:t>1</w:t>
      </w:r>
      <w:r w:rsidR="00B15EBF" w:rsidRPr="001326FF">
        <w:rPr>
          <w:rFonts w:asciiTheme="minorHAnsi" w:hAnsiTheme="minorHAnsi" w:cstheme="minorHAnsi"/>
          <w:szCs w:val="20"/>
        </w:rPr>
        <w:t xml:space="preserve"> </w:t>
      </w:r>
      <w:r w:rsidR="005B429F" w:rsidRPr="001326FF">
        <w:rPr>
          <w:rFonts w:asciiTheme="minorHAnsi" w:hAnsiTheme="minorHAnsi" w:cstheme="minorHAnsi"/>
          <w:szCs w:val="20"/>
        </w:rPr>
        <w:t>Umowy</w:t>
      </w:r>
      <w:r w:rsidR="00A621D2" w:rsidRPr="001326FF">
        <w:rPr>
          <w:rFonts w:asciiTheme="minorHAnsi" w:hAnsiTheme="minorHAnsi" w:cstheme="minorHAnsi"/>
          <w:szCs w:val="20"/>
        </w:rPr>
        <w:t>.</w:t>
      </w:r>
      <w:r w:rsidRPr="001326FF">
        <w:rPr>
          <w:rFonts w:asciiTheme="minorHAnsi" w:hAnsiTheme="minorHAnsi" w:cstheme="minorHAnsi"/>
          <w:szCs w:val="20"/>
        </w:rPr>
        <w:t xml:space="preserve"> </w:t>
      </w:r>
    </w:p>
    <w:p w14:paraId="54834BF6" w14:textId="77777777" w:rsidR="009F1BD3" w:rsidRPr="001326FF" w:rsidRDefault="009F1BD3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W ramach realizacji zobowiązania,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którym mowa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Pr="001326FF">
        <w:rPr>
          <w:rFonts w:asciiTheme="minorHAnsi" w:hAnsiTheme="minorHAnsi" w:cstheme="minorHAnsi"/>
          <w:szCs w:val="20"/>
        </w:rPr>
        <w:t xml:space="preserve">2, Lider konsorcjum </w:t>
      </w:r>
      <w:r w:rsidR="00554E50" w:rsidRPr="001326FF">
        <w:rPr>
          <w:rFonts w:asciiTheme="minorHAnsi" w:hAnsiTheme="minorHAnsi" w:cstheme="minorHAnsi"/>
          <w:szCs w:val="20"/>
        </w:rPr>
        <w:t xml:space="preserve">oraz </w:t>
      </w:r>
      <w:r w:rsidRPr="001326FF">
        <w:rPr>
          <w:rFonts w:asciiTheme="minorHAnsi" w:hAnsiTheme="minorHAnsi" w:cstheme="minorHAnsi"/>
          <w:szCs w:val="20"/>
        </w:rPr>
        <w:t>konsorcjant</w:t>
      </w:r>
      <w:r w:rsidR="00885779" w:rsidRPr="001326FF">
        <w:rPr>
          <w:rFonts w:asciiTheme="minorHAnsi" w:hAnsiTheme="minorHAnsi" w:cstheme="minorHAnsi"/>
          <w:szCs w:val="20"/>
        </w:rPr>
        <w:t xml:space="preserve"> na swój koszt</w:t>
      </w:r>
      <w:r w:rsidRPr="001326FF">
        <w:rPr>
          <w:rFonts w:asciiTheme="minorHAnsi" w:hAnsiTheme="minorHAnsi" w:cstheme="minorHAnsi"/>
          <w:szCs w:val="20"/>
        </w:rPr>
        <w:t>:</w:t>
      </w:r>
    </w:p>
    <w:p w14:paraId="4C05FBAD" w14:textId="77777777" w:rsidR="002E4BB0" w:rsidRPr="001326FF" w:rsidRDefault="009F1BD3" w:rsidP="00235FC3">
      <w:pPr>
        <w:numPr>
          <w:ilvl w:val="0"/>
          <w:numId w:val="5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informuje kontrolujących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wszystkich miejscach (terenach, pomieszczeniach),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których realizowany jest </w:t>
      </w:r>
      <w:r w:rsidR="008E2ADD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rojekt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 xml:space="preserve">przechowywana jest dokumentacja </w:t>
      </w:r>
      <w:r w:rsidR="008E2ADD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rojektu</w:t>
      </w:r>
      <w:r w:rsidR="00235327" w:rsidRPr="001326FF">
        <w:rPr>
          <w:rFonts w:asciiTheme="minorHAnsi" w:hAnsiTheme="minorHAnsi" w:cstheme="minorHAnsi"/>
          <w:szCs w:val="20"/>
        </w:rPr>
        <w:t>;</w:t>
      </w:r>
    </w:p>
    <w:p w14:paraId="1C94F77D" w14:textId="229A6753" w:rsidR="002E4BB0" w:rsidRPr="001326FF" w:rsidRDefault="009F1BD3" w:rsidP="00235FC3">
      <w:pPr>
        <w:numPr>
          <w:ilvl w:val="0"/>
          <w:numId w:val="5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udostępnia na żądanie kontrolujących wszelką dokumentację związaną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8E2ADD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rojektem oraz realizowaną Umową, zgodnie</w:t>
      </w:r>
      <w:r w:rsidR="003F1DBF" w:rsidRPr="001326FF">
        <w:rPr>
          <w:rFonts w:asciiTheme="minorHAnsi" w:hAnsiTheme="minorHAnsi" w:cstheme="minorHAnsi"/>
          <w:szCs w:val="20"/>
        </w:rPr>
        <w:t xml:space="preserve"> z § </w:t>
      </w:r>
      <w:r w:rsidR="000E5948" w:rsidRPr="001326FF">
        <w:rPr>
          <w:rFonts w:asciiTheme="minorHAnsi" w:hAnsiTheme="minorHAnsi" w:cstheme="minorHAnsi"/>
          <w:szCs w:val="20"/>
        </w:rPr>
        <w:t>7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B80027" w:rsidRPr="001326FF">
        <w:rPr>
          <w:rFonts w:asciiTheme="minorHAnsi" w:hAnsiTheme="minorHAnsi" w:cstheme="minorHAnsi"/>
          <w:szCs w:val="20"/>
        </w:rPr>
        <w:t>2</w:t>
      </w:r>
      <w:r w:rsidR="00235327" w:rsidRPr="001326FF">
        <w:rPr>
          <w:rFonts w:asciiTheme="minorHAnsi" w:hAnsiTheme="minorHAnsi" w:cstheme="minorHAnsi"/>
          <w:szCs w:val="20"/>
        </w:rPr>
        <w:t>2</w:t>
      </w:r>
      <w:r w:rsidR="00B80027" w:rsidRPr="001326FF">
        <w:rPr>
          <w:rFonts w:asciiTheme="minorHAnsi" w:hAnsiTheme="minorHAnsi" w:cstheme="minorHAnsi"/>
          <w:szCs w:val="20"/>
        </w:rPr>
        <w:t xml:space="preserve"> </w:t>
      </w:r>
      <w:r w:rsidRPr="001326FF">
        <w:rPr>
          <w:rFonts w:asciiTheme="minorHAnsi" w:hAnsiTheme="minorHAnsi" w:cstheme="minorHAnsi"/>
          <w:szCs w:val="20"/>
        </w:rPr>
        <w:t>Umowy,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tym umożliwia dostęp do księgowego systemu komputerowego, a także do wszystkich dokumentów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>plików komputerowych oraz wszelkich innych nośników związanych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finansowym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 xml:space="preserve">technicznym zarządzaniem </w:t>
      </w:r>
      <w:r w:rsidR="008E2ADD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 xml:space="preserve">rojektem, </w:t>
      </w:r>
      <w:r w:rsidR="003F1DBF" w:rsidRPr="001326FF">
        <w:rPr>
          <w:rFonts w:asciiTheme="minorHAnsi" w:hAnsiTheme="minorHAnsi" w:cstheme="minorHAnsi"/>
          <w:szCs w:val="20"/>
        </w:rPr>
        <w:t>w </w:t>
      </w:r>
      <w:r w:rsidRPr="001326FF">
        <w:rPr>
          <w:rFonts w:asciiTheme="minorHAnsi" w:hAnsiTheme="minorHAnsi" w:cstheme="minorHAnsi"/>
          <w:szCs w:val="20"/>
        </w:rPr>
        <w:t>tym także do wszelkich Informacji poufnych związanych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 xml:space="preserve">realizacją </w:t>
      </w:r>
      <w:r w:rsidR="00AC17E5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rojektu</w:t>
      </w:r>
      <w:r w:rsidR="00572D1D" w:rsidRPr="001326FF">
        <w:rPr>
          <w:rFonts w:asciiTheme="minorHAnsi" w:hAnsiTheme="minorHAnsi" w:cstheme="minorHAnsi"/>
          <w:szCs w:val="20"/>
        </w:rPr>
        <w:t xml:space="preserve"> (j</w:t>
      </w:r>
      <w:r w:rsidRPr="001326FF">
        <w:rPr>
          <w:rFonts w:asciiTheme="minorHAnsi" w:hAnsiTheme="minorHAnsi" w:cstheme="minorHAnsi"/>
          <w:szCs w:val="20"/>
        </w:rPr>
        <w:t xml:space="preserve">eżeli jest </w:t>
      </w:r>
      <w:r w:rsidR="003F1DBF" w:rsidRPr="001326FF">
        <w:rPr>
          <w:rFonts w:asciiTheme="minorHAnsi" w:hAnsiTheme="minorHAnsi" w:cstheme="minorHAnsi"/>
          <w:szCs w:val="20"/>
        </w:rPr>
        <w:t xml:space="preserve"> </w:t>
      </w:r>
      <w:r w:rsidRPr="001326FF">
        <w:rPr>
          <w:rFonts w:asciiTheme="minorHAnsi" w:hAnsiTheme="minorHAnsi" w:cstheme="minorHAnsi"/>
          <w:szCs w:val="20"/>
        </w:rPr>
        <w:t xml:space="preserve">to konieczne do stwierdzenia kwalifikowalności </w:t>
      </w:r>
      <w:r w:rsidR="006F02D7" w:rsidRPr="001326FF">
        <w:rPr>
          <w:rFonts w:asciiTheme="minorHAnsi" w:hAnsiTheme="minorHAnsi" w:cstheme="minorHAnsi"/>
          <w:szCs w:val="20"/>
        </w:rPr>
        <w:t xml:space="preserve">kosztów </w:t>
      </w:r>
      <w:r w:rsidRPr="001326FF">
        <w:rPr>
          <w:rFonts w:asciiTheme="minorHAnsi" w:hAnsiTheme="minorHAnsi" w:cstheme="minorHAnsi"/>
          <w:szCs w:val="20"/>
        </w:rPr>
        <w:t>ponoszonych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AC17E5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 xml:space="preserve">rojekcie, </w:t>
      </w:r>
      <w:r w:rsidR="002B4EC4" w:rsidRPr="001326FF">
        <w:rPr>
          <w:rFonts w:asciiTheme="minorHAnsi" w:hAnsiTheme="minorHAnsi" w:cstheme="minorHAnsi"/>
          <w:szCs w:val="20"/>
        </w:rPr>
        <w:t>należy</w:t>
      </w:r>
      <w:r w:rsidRPr="001326FF">
        <w:rPr>
          <w:rFonts w:asciiTheme="minorHAnsi" w:hAnsiTheme="minorHAnsi" w:cstheme="minorHAnsi"/>
          <w:szCs w:val="20"/>
        </w:rPr>
        <w:t xml:space="preserve"> udostępnić również dokumenty niezwiązane bezpośrednio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jego realizacją</w:t>
      </w:r>
      <w:r w:rsidR="00572D1D" w:rsidRPr="001326FF">
        <w:rPr>
          <w:rFonts w:asciiTheme="minorHAnsi" w:hAnsiTheme="minorHAnsi" w:cstheme="minorHAnsi"/>
          <w:szCs w:val="20"/>
        </w:rPr>
        <w:t>)</w:t>
      </w:r>
      <w:r w:rsidR="00235327" w:rsidRPr="001326FF">
        <w:rPr>
          <w:rFonts w:asciiTheme="minorHAnsi" w:hAnsiTheme="minorHAnsi" w:cstheme="minorHAnsi"/>
          <w:szCs w:val="20"/>
        </w:rPr>
        <w:t>;</w:t>
      </w:r>
    </w:p>
    <w:p w14:paraId="19E72F82" w14:textId="77777777" w:rsidR="002E4BB0" w:rsidRPr="001326FF" w:rsidRDefault="009F1BD3" w:rsidP="00235FC3">
      <w:pPr>
        <w:numPr>
          <w:ilvl w:val="0"/>
          <w:numId w:val="5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zapewnia kontrolującym dostęp do wszelkich terenów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>pomieszczeń,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których realizowany jest </w:t>
      </w:r>
      <w:r w:rsidR="00AC17E5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rojekt oraz umożliwia dokonanie oględzin środków trwałych zakupionych, amortyzowanych lub wytworzonych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ramach realizacji </w:t>
      </w:r>
      <w:r w:rsidR="00AC17E5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rojektu</w:t>
      </w:r>
      <w:r w:rsidR="00235327" w:rsidRPr="001326FF">
        <w:rPr>
          <w:rFonts w:asciiTheme="minorHAnsi" w:hAnsiTheme="minorHAnsi" w:cstheme="minorHAnsi"/>
          <w:szCs w:val="20"/>
        </w:rPr>
        <w:t>;</w:t>
      </w:r>
    </w:p>
    <w:p w14:paraId="55165170" w14:textId="77777777" w:rsidR="002E4BB0" w:rsidRPr="001326FF" w:rsidRDefault="009F1BD3" w:rsidP="00235FC3">
      <w:pPr>
        <w:numPr>
          <w:ilvl w:val="0"/>
          <w:numId w:val="5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udziela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trakcie kontroli ustnych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 xml:space="preserve">pisemnych wyjaśnień dotyczących realizacji </w:t>
      </w:r>
      <w:r w:rsidR="00AC17E5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 xml:space="preserve">rojektu oraz zapewnia, na </w:t>
      </w:r>
      <w:r w:rsidR="002B4EC4" w:rsidRPr="001326FF">
        <w:rPr>
          <w:rFonts w:asciiTheme="minorHAnsi" w:hAnsiTheme="minorHAnsi" w:cstheme="minorHAnsi"/>
          <w:szCs w:val="20"/>
        </w:rPr>
        <w:t xml:space="preserve">własny </w:t>
      </w:r>
      <w:r w:rsidRPr="001326FF">
        <w:rPr>
          <w:rFonts w:asciiTheme="minorHAnsi" w:hAnsiTheme="minorHAnsi" w:cstheme="minorHAnsi"/>
          <w:szCs w:val="20"/>
        </w:rPr>
        <w:t>koszt</w:t>
      </w:r>
      <w:r w:rsidR="005D6F59" w:rsidRPr="001326FF">
        <w:rPr>
          <w:rFonts w:asciiTheme="minorHAnsi" w:hAnsiTheme="minorHAnsi" w:cstheme="minorHAnsi"/>
          <w:szCs w:val="20"/>
        </w:rPr>
        <w:t xml:space="preserve"> </w:t>
      </w:r>
      <w:r w:rsidRPr="001326FF">
        <w:rPr>
          <w:rFonts w:asciiTheme="minorHAnsi" w:hAnsiTheme="minorHAnsi" w:cstheme="minorHAnsi"/>
          <w:szCs w:val="20"/>
        </w:rPr>
        <w:t>obecność kompetentnych osób, które udzielą kontrolującym wyjaśnień na temat wydatkowania środków finansowych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 xml:space="preserve">innych zagadnień związanych 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 xml:space="preserve">realizacją </w:t>
      </w:r>
      <w:r w:rsidR="00AC17E5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rojektu</w:t>
      </w:r>
      <w:r w:rsidR="00235327" w:rsidRPr="001326FF">
        <w:rPr>
          <w:rFonts w:asciiTheme="minorHAnsi" w:hAnsiTheme="minorHAnsi" w:cstheme="minorHAnsi"/>
          <w:szCs w:val="20"/>
        </w:rPr>
        <w:t>;</w:t>
      </w:r>
    </w:p>
    <w:p w14:paraId="543F0CE7" w14:textId="77777777" w:rsidR="009F1BD3" w:rsidRPr="001326FF" w:rsidRDefault="009F1BD3" w:rsidP="00235FC3">
      <w:pPr>
        <w:numPr>
          <w:ilvl w:val="0"/>
          <w:numId w:val="5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przekazuje kontrolującym, na ich żądanie, wyciągi, zestawienia, wydruki, jak również kopie doku</w:t>
      </w:r>
      <w:r w:rsidR="00BC6528" w:rsidRPr="001326FF">
        <w:rPr>
          <w:rFonts w:asciiTheme="minorHAnsi" w:hAnsiTheme="minorHAnsi" w:cstheme="minorHAnsi"/>
          <w:szCs w:val="20"/>
        </w:rPr>
        <w:t>mentów związanych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BC6528" w:rsidRPr="001326FF">
        <w:rPr>
          <w:rFonts w:asciiTheme="minorHAnsi" w:hAnsiTheme="minorHAnsi" w:cstheme="minorHAnsi"/>
          <w:szCs w:val="20"/>
        </w:rPr>
        <w:t xml:space="preserve">realizacją </w:t>
      </w:r>
      <w:r w:rsidR="00AC17E5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rojektu, a także zapewnia obecność osoby, która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trakcie kontroli będzie uprawniona do poświadczenia</w:t>
      </w:r>
      <w:r w:rsidR="00BF0AF7" w:rsidRPr="001326FF">
        <w:rPr>
          <w:rFonts w:asciiTheme="minorHAnsi" w:hAnsiTheme="minorHAnsi" w:cstheme="minorHAnsi"/>
          <w:szCs w:val="20"/>
        </w:rPr>
        <w:t xml:space="preserve"> kopii za zgodność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BF0AF7" w:rsidRPr="001326FF">
        <w:rPr>
          <w:rFonts w:asciiTheme="minorHAnsi" w:hAnsiTheme="minorHAnsi" w:cstheme="minorHAnsi"/>
          <w:szCs w:val="20"/>
        </w:rPr>
        <w:t>oryginałem.</w:t>
      </w:r>
    </w:p>
    <w:p w14:paraId="11DEE43F" w14:textId="77777777" w:rsidR="007509D1" w:rsidRPr="001326FF" w:rsidRDefault="007509D1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Kontrole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miejscu realizacji </w:t>
      </w:r>
      <w:r w:rsidR="00AC17E5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 xml:space="preserve">rojektu przeprowadza się na podstawie pisemnego </w:t>
      </w:r>
      <w:r w:rsidR="007D37D9" w:rsidRPr="001326FF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Pr="001326FF">
        <w:rPr>
          <w:rFonts w:asciiTheme="minorHAnsi" w:hAnsiTheme="minorHAnsi" w:cstheme="minorHAnsi"/>
          <w:szCs w:val="20"/>
        </w:rPr>
        <w:t>imiennego upoważnienia do przeprowadzenia kontroli.</w:t>
      </w:r>
    </w:p>
    <w:p w14:paraId="2EE6EEB3" w14:textId="77777777" w:rsidR="00885779" w:rsidRPr="001326FF" w:rsidRDefault="00885779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color w:val="000000" w:themeColor="text1"/>
        </w:rPr>
        <w:t>W uzasadnionych przypadkach,</w:t>
      </w:r>
      <w:r w:rsidR="003F1DBF" w:rsidRPr="001326FF">
        <w:rPr>
          <w:rFonts w:asciiTheme="minorHAnsi" w:hAnsiTheme="minorHAnsi" w:cstheme="minorHAnsi"/>
          <w:color w:val="000000" w:themeColor="text1"/>
        </w:rPr>
        <w:t xml:space="preserve"> w </w:t>
      </w:r>
      <w:r w:rsidRPr="001326FF">
        <w:rPr>
          <w:rFonts w:asciiTheme="minorHAnsi" w:hAnsiTheme="minorHAnsi" w:cstheme="minorHAnsi"/>
          <w:color w:val="000000" w:themeColor="text1"/>
        </w:rPr>
        <w:t xml:space="preserve">tym ze względu na obszerność dokumentacji, liczne grono </w:t>
      </w:r>
      <w:r w:rsidR="00A64CC6" w:rsidRPr="001326FF">
        <w:rPr>
          <w:rFonts w:asciiTheme="minorHAnsi" w:hAnsiTheme="minorHAnsi" w:cstheme="minorHAnsi"/>
          <w:color w:val="000000" w:themeColor="text1"/>
        </w:rPr>
        <w:t>k</w:t>
      </w:r>
      <w:r w:rsidRPr="001326FF">
        <w:rPr>
          <w:rFonts w:asciiTheme="minorHAnsi" w:hAnsiTheme="minorHAnsi" w:cstheme="minorHAnsi"/>
          <w:color w:val="000000" w:themeColor="text1"/>
        </w:rPr>
        <w:t>onsorcjantów lub</w:t>
      </w:r>
      <w:r w:rsidR="009F465C" w:rsidRPr="001326FF">
        <w:rPr>
          <w:rFonts w:asciiTheme="minorHAnsi" w:hAnsiTheme="minorHAnsi" w:cstheme="minorHAnsi"/>
          <w:color w:val="000000" w:themeColor="text1"/>
        </w:rPr>
        <w:t> </w:t>
      </w:r>
      <w:r w:rsidRPr="001326FF">
        <w:rPr>
          <w:rFonts w:asciiTheme="minorHAnsi" w:hAnsiTheme="minorHAnsi" w:cstheme="minorHAnsi"/>
          <w:color w:val="000000" w:themeColor="text1"/>
        </w:rPr>
        <w:t>pilną konie</w:t>
      </w:r>
      <w:r w:rsidR="00A84FB2" w:rsidRPr="001326FF">
        <w:rPr>
          <w:rFonts w:asciiTheme="minorHAnsi" w:hAnsiTheme="minorHAnsi" w:cstheme="minorHAnsi"/>
          <w:color w:val="000000" w:themeColor="text1"/>
        </w:rPr>
        <w:t>czność złożenia przez Lidera konsorcjum lub konsorcjantów</w:t>
      </w:r>
      <w:r w:rsidRPr="001326FF">
        <w:rPr>
          <w:rFonts w:asciiTheme="minorHAnsi" w:hAnsiTheme="minorHAnsi" w:cstheme="minorHAnsi"/>
          <w:color w:val="000000" w:themeColor="text1"/>
        </w:rPr>
        <w:t xml:space="preserve"> wyjaśnień do zagadnień merytorycznych, termin przeprowadzenia kontroli może zostać wydłużony </w:t>
      </w:r>
      <w:r w:rsidR="00BC4596" w:rsidRPr="001326FF">
        <w:rPr>
          <w:rFonts w:asciiTheme="minorHAnsi" w:hAnsiTheme="minorHAnsi" w:cstheme="minorHAnsi"/>
          <w:color w:val="000000" w:themeColor="text1"/>
        </w:rPr>
        <w:t>przez Centrum.</w:t>
      </w:r>
    </w:p>
    <w:p w14:paraId="6C600A23" w14:textId="77777777" w:rsidR="00BC6528" w:rsidRPr="001326FF" w:rsidRDefault="00B80027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szCs w:val="20"/>
        </w:rPr>
        <w:t>Kontrolujący</w:t>
      </w:r>
      <w:r w:rsidR="00BC6528" w:rsidRPr="001326FF">
        <w:rPr>
          <w:rFonts w:asciiTheme="minorHAnsi" w:hAnsiTheme="minorHAnsi" w:cstheme="minorHAnsi"/>
          <w:szCs w:val="20"/>
        </w:rPr>
        <w:t xml:space="preserve"> </w:t>
      </w:r>
      <w:r w:rsidRPr="001326FF">
        <w:rPr>
          <w:rFonts w:asciiTheme="minorHAnsi" w:hAnsiTheme="minorHAnsi" w:cstheme="minorHAnsi"/>
          <w:szCs w:val="20"/>
        </w:rPr>
        <w:t>są</w:t>
      </w:r>
      <w:r w:rsidR="00A50D14" w:rsidRPr="001326FF">
        <w:rPr>
          <w:rFonts w:asciiTheme="minorHAnsi" w:hAnsiTheme="minorHAnsi" w:cstheme="minorHAnsi"/>
          <w:szCs w:val="20"/>
        </w:rPr>
        <w:t xml:space="preserve"> </w:t>
      </w:r>
      <w:r w:rsidR="00BC6528" w:rsidRPr="001326FF">
        <w:rPr>
          <w:rFonts w:asciiTheme="minorHAnsi" w:hAnsiTheme="minorHAnsi" w:cstheme="minorHAnsi"/>
          <w:szCs w:val="20"/>
        </w:rPr>
        <w:t>uprawni</w:t>
      </w:r>
      <w:r w:rsidRPr="001326FF">
        <w:rPr>
          <w:rFonts w:asciiTheme="minorHAnsi" w:hAnsiTheme="minorHAnsi" w:cstheme="minorHAnsi"/>
          <w:szCs w:val="20"/>
        </w:rPr>
        <w:t>eni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BC6528" w:rsidRPr="001326FF">
        <w:rPr>
          <w:rFonts w:asciiTheme="minorHAnsi" w:hAnsiTheme="minorHAnsi" w:cstheme="minorHAnsi"/>
          <w:szCs w:val="20"/>
        </w:rPr>
        <w:t>trakcie kontroli do utrwalenia przebiegu czynności kontrolnych, poprzez wykonanie fotografii, filmu lub rejestrację dźwięku –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BC6528" w:rsidRPr="001326FF">
        <w:rPr>
          <w:rFonts w:asciiTheme="minorHAnsi" w:hAnsiTheme="minorHAnsi" w:cstheme="minorHAnsi"/>
          <w:szCs w:val="20"/>
        </w:rPr>
        <w:t>zakresie zgodnym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BC6528" w:rsidRPr="001326FF">
        <w:rPr>
          <w:rFonts w:asciiTheme="minorHAnsi" w:hAnsiTheme="minorHAnsi" w:cstheme="minorHAnsi"/>
          <w:color w:val="000000" w:themeColor="text1"/>
          <w:szCs w:val="20"/>
        </w:rPr>
        <w:t>przedmiotem kontroli.</w:t>
      </w:r>
    </w:p>
    <w:p w14:paraId="3B71DB00" w14:textId="77777777" w:rsidR="00BC6528" w:rsidRPr="001326FF" w:rsidRDefault="00BC6528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color w:val="000000" w:themeColor="text1"/>
          <w:szCs w:val="20"/>
        </w:rPr>
        <w:t xml:space="preserve">Niewykonanie </w:t>
      </w:r>
      <w:r w:rsidR="00204865" w:rsidRPr="001326FF">
        <w:rPr>
          <w:rFonts w:asciiTheme="minorHAnsi" w:hAnsiTheme="minorHAnsi" w:cstheme="minorHAnsi"/>
          <w:color w:val="000000" w:themeColor="text1"/>
          <w:szCs w:val="20"/>
        </w:rPr>
        <w:t>któregokolwiek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obowiązków,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o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których mowa w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ust.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3</w:t>
      </w:r>
      <w:r w:rsidR="00160382" w:rsidRPr="001326FF">
        <w:rPr>
          <w:rFonts w:asciiTheme="minorHAnsi" w:hAnsiTheme="minorHAnsi" w:cstheme="minorHAnsi"/>
          <w:color w:val="000000" w:themeColor="text1"/>
          <w:szCs w:val="20"/>
        </w:rPr>
        <w:t>,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 xml:space="preserve"> przez Lidera konsorcjum lub</w:t>
      </w:r>
      <w:r w:rsidR="009F465C" w:rsidRPr="001326F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 xml:space="preserve">konsorcjanta jest traktowane jak utrudnienie </w:t>
      </w:r>
      <w:r w:rsidR="00885779" w:rsidRPr="001326FF">
        <w:rPr>
          <w:rFonts w:asciiTheme="minorHAnsi" w:hAnsiTheme="minorHAnsi" w:cstheme="minorHAnsi"/>
          <w:color w:val="000000" w:themeColor="text1"/>
          <w:szCs w:val="20"/>
        </w:rPr>
        <w:t xml:space="preserve">lub uniemożliwienie 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 xml:space="preserve">przeprowadzenia kontroli. </w:t>
      </w:r>
    </w:p>
    <w:p w14:paraId="19EB5343" w14:textId="77777777" w:rsidR="00166FF5" w:rsidRPr="001326FF" w:rsidRDefault="00BC6528" w:rsidP="00910EF7">
      <w:pPr>
        <w:pStyle w:val="Akapitzlist"/>
        <w:numPr>
          <w:ilvl w:val="0"/>
          <w:numId w:val="30"/>
        </w:numPr>
        <w:tabs>
          <w:tab w:val="clear" w:pos="360"/>
        </w:tabs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color w:val="000000" w:themeColor="text1"/>
          <w:szCs w:val="20"/>
        </w:rPr>
        <w:t xml:space="preserve">Lider konsorcjum </w:t>
      </w:r>
      <w:r w:rsidR="00166FF5" w:rsidRPr="001326FF">
        <w:rPr>
          <w:rFonts w:asciiTheme="minorHAnsi" w:hAnsiTheme="minorHAnsi" w:cstheme="minorHAnsi"/>
          <w:color w:val="000000" w:themeColor="text1"/>
          <w:szCs w:val="20"/>
        </w:rPr>
        <w:t>powiadamiany jest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o </w:t>
      </w:r>
      <w:r w:rsidR="00166FF5" w:rsidRPr="001326FF">
        <w:rPr>
          <w:rFonts w:asciiTheme="minorHAnsi" w:hAnsiTheme="minorHAnsi" w:cstheme="minorHAnsi"/>
          <w:color w:val="000000" w:themeColor="text1"/>
          <w:szCs w:val="20"/>
        </w:rPr>
        <w:t>kontroli planowej nie później niż 5 dni przed terminem jej rozpoczęcia.</w:t>
      </w:r>
      <w:r w:rsidR="00885779" w:rsidRPr="001326FF">
        <w:rPr>
          <w:rFonts w:asciiTheme="minorHAnsi" w:hAnsiTheme="minorHAnsi" w:cstheme="minorHAnsi"/>
          <w:color w:val="000000" w:themeColor="text1"/>
          <w:szCs w:val="20"/>
        </w:rPr>
        <w:t xml:space="preserve"> Zawiadomienie przekazywane jest pocztą tradycyjną oraz może być przekazane także drogą elektroniczną.</w:t>
      </w:r>
      <w:r w:rsidR="00166FF5" w:rsidRPr="001326FF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</w:p>
    <w:p w14:paraId="73E5F705" w14:textId="3BE232CC" w:rsidR="0028578B" w:rsidRPr="001326FF" w:rsidRDefault="00406B7A" w:rsidP="00EF5F0F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color w:val="000000" w:themeColor="text1"/>
          <w:szCs w:val="20"/>
        </w:rPr>
        <w:t>Po zakończeniu kontroli</w:t>
      </w:r>
      <w:r w:rsidR="007557B0" w:rsidRPr="001326FF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606FDB" w:rsidRPr="001326FF">
        <w:rPr>
          <w:rFonts w:asciiTheme="minorHAnsi" w:hAnsiTheme="minorHAnsi" w:cstheme="minorHAnsi"/>
          <w:color w:val="000000" w:themeColor="text1"/>
          <w:szCs w:val="20"/>
        </w:rPr>
        <w:t>sporządzan</w:t>
      </w:r>
      <w:r w:rsidR="00C94168" w:rsidRPr="001326FF">
        <w:rPr>
          <w:rFonts w:asciiTheme="minorHAnsi" w:hAnsiTheme="minorHAnsi" w:cstheme="minorHAnsi"/>
          <w:color w:val="000000" w:themeColor="text1"/>
          <w:szCs w:val="20"/>
        </w:rPr>
        <w:t>y</w:t>
      </w:r>
      <w:r w:rsidR="00606FDB" w:rsidRPr="001326FF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E4337A" w:rsidRPr="001326FF">
        <w:rPr>
          <w:rFonts w:asciiTheme="minorHAnsi" w:hAnsiTheme="minorHAnsi" w:cstheme="minorHAnsi"/>
          <w:color w:val="000000" w:themeColor="text1"/>
          <w:szCs w:val="20"/>
        </w:rPr>
        <w:t>jest</w:t>
      </w:r>
      <w:r w:rsidR="00606FDB" w:rsidRPr="001326FF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C94168" w:rsidRPr="001326FF">
        <w:rPr>
          <w:rFonts w:asciiTheme="minorHAnsi" w:hAnsiTheme="minorHAnsi" w:cstheme="minorHAnsi"/>
          <w:color w:val="000000" w:themeColor="text1"/>
          <w:szCs w:val="20"/>
        </w:rPr>
        <w:t>protokół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C94168" w:rsidRPr="001326FF">
        <w:rPr>
          <w:rFonts w:asciiTheme="minorHAnsi" w:hAnsiTheme="minorHAnsi" w:cstheme="minorHAnsi"/>
          <w:color w:val="000000" w:themeColor="text1"/>
          <w:szCs w:val="20"/>
        </w:rPr>
        <w:t xml:space="preserve">kontroli, który po podpisaniu </w:t>
      </w:r>
      <w:r w:rsidR="00885779" w:rsidRPr="001326FF">
        <w:rPr>
          <w:rFonts w:asciiTheme="minorHAnsi" w:hAnsiTheme="minorHAnsi" w:cstheme="minorHAnsi"/>
          <w:color w:val="000000" w:themeColor="text1"/>
          <w:szCs w:val="20"/>
        </w:rPr>
        <w:t xml:space="preserve">przez osoby upoważnione </w:t>
      </w:r>
      <w:r w:rsidR="00C94168" w:rsidRPr="001326FF">
        <w:rPr>
          <w:rFonts w:asciiTheme="minorHAnsi" w:hAnsiTheme="minorHAnsi" w:cstheme="minorHAnsi"/>
          <w:color w:val="000000" w:themeColor="text1"/>
          <w:szCs w:val="20"/>
        </w:rPr>
        <w:t>jest przekazywany</w:t>
      </w:r>
      <w:r w:rsidR="00606FDB" w:rsidRPr="001326FF">
        <w:rPr>
          <w:rFonts w:asciiTheme="minorHAnsi" w:hAnsiTheme="minorHAnsi" w:cstheme="minorHAnsi"/>
          <w:color w:val="000000" w:themeColor="text1"/>
          <w:szCs w:val="20"/>
        </w:rPr>
        <w:t xml:space="preserve"> Liderowi konsorcjum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="00D90102" w:rsidRPr="001326FF">
        <w:rPr>
          <w:rFonts w:asciiTheme="minorHAnsi" w:hAnsiTheme="minorHAnsi" w:cstheme="minorHAnsi"/>
          <w:color w:val="000000" w:themeColor="text1"/>
        </w:rPr>
        <w:t>dwóch</w:t>
      </w:r>
      <w:r w:rsidR="00885779" w:rsidRPr="001326FF">
        <w:rPr>
          <w:rFonts w:asciiTheme="minorHAnsi" w:hAnsiTheme="minorHAnsi" w:cstheme="minorHAnsi"/>
          <w:color w:val="000000" w:themeColor="text1"/>
        </w:rPr>
        <w:t xml:space="preserve"> egzemplarzach</w:t>
      </w:r>
      <w:r w:rsidR="0028578B" w:rsidRPr="001326FF">
        <w:rPr>
          <w:rFonts w:asciiTheme="minorHAnsi" w:hAnsiTheme="minorHAnsi" w:cstheme="minorHAnsi"/>
          <w:color w:val="000000" w:themeColor="text1"/>
        </w:rPr>
        <w:t>.</w:t>
      </w:r>
      <w:r w:rsidR="005D6F59" w:rsidRPr="001326FF">
        <w:rPr>
          <w:rFonts w:asciiTheme="minorHAnsi" w:hAnsiTheme="minorHAnsi" w:cstheme="minorHAnsi"/>
          <w:color w:val="000000" w:themeColor="text1"/>
        </w:rPr>
        <w:t xml:space="preserve"> </w:t>
      </w:r>
      <w:r w:rsidR="00F65A9A" w:rsidRPr="001326FF">
        <w:rPr>
          <w:rFonts w:asciiTheme="minorHAnsi" w:hAnsiTheme="minorHAnsi" w:cstheme="minorHAnsi"/>
          <w:color w:val="000000" w:themeColor="text1"/>
        </w:rPr>
        <w:t xml:space="preserve">Jeden egzemplarz protokołu </w:t>
      </w:r>
      <w:r w:rsidR="003F1DBF" w:rsidRPr="001326FF">
        <w:rPr>
          <w:rFonts w:asciiTheme="minorHAnsi" w:hAnsiTheme="minorHAnsi" w:cstheme="minorHAnsi"/>
          <w:color w:val="000000" w:themeColor="text1"/>
        </w:rPr>
        <w:t>z </w:t>
      </w:r>
      <w:r w:rsidR="00885779" w:rsidRPr="001326FF">
        <w:rPr>
          <w:rFonts w:asciiTheme="minorHAnsi" w:hAnsiTheme="minorHAnsi" w:cstheme="minorHAnsi"/>
          <w:color w:val="000000" w:themeColor="text1"/>
        </w:rPr>
        <w:t xml:space="preserve">kontroli jest przekazywany do </w:t>
      </w:r>
      <w:r w:rsidR="00204865" w:rsidRPr="001326FF">
        <w:rPr>
          <w:rFonts w:asciiTheme="minorHAnsi" w:hAnsiTheme="minorHAnsi" w:cstheme="minorHAnsi"/>
          <w:color w:val="000000" w:themeColor="text1"/>
        </w:rPr>
        <w:t>Centrum</w:t>
      </w:r>
      <w:r w:rsidR="00240DF8" w:rsidRPr="001326FF">
        <w:rPr>
          <w:rFonts w:asciiTheme="minorHAnsi" w:hAnsiTheme="minorHAnsi" w:cstheme="minorHAnsi"/>
          <w:color w:val="000000" w:themeColor="text1"/>
        </w:rPr>
        <w:t xml:space="preserve"> przez Lidera</w:t>
      </w:r>
      <w:r w:rsidR="00D05F46" w:rsidRPr="001326FF">
        <w:rPr>
          <w:rFonts w:asciiTheme="minorHAnsi" w:hAnsiTheme="minorHAnsi" w:cstheme="minorHAnsi"/>
          <w:color w:val="000000" w:themeColor="text1"/>
        </w:rPr>
        <w:t xml:space="preserve"> konsorcjum</w:t>
      </w:r>
      <w:r w:rsidR="00240DF8" w:rsidRPr="001326FF">
        <w:rPr>
          <w:rFonts w:asciiTheme="minorHAnsi" w:hAnsiTheme="minorHAnsi" w:cstheme="minorHAnsi"/>
          <w:color w:val="000000" w:themeColor="text1"/>
        </w:rPr>
        <w:t>.</w:t>
      </w:r>
    </w:p>
    <w:p w14:paraId="5842782C" w14:textId="741B2A88" w:rsidR="00606FDB" w:rsidRPr="001326FF" w:rsidRDefault="00606FDB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Lider konsorcjum ma prawo do zgłoszenia,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terminie 14</w:t>
      </w:r>
      <w:r w:rsidR="0053562D" w:rsidRPr="001326FF">
        <w:rPr>
          <w:rFonts w:asciiTheme="minorHAnsi" w:hAnsiTheme="minorHAnsi" w:cstheme="minorHAnsi"/>
          <w:szCs w:val="20"/>
        </w:rPr>
        <w:t>.</w:t>
      </w:r>
      <w:r w:rsidRPr="001326FF">
        <w:rPr>
          <w:rFonts w:asciiTheme="minorHAnsi" w:hAnsiTheme="minorHAnsi" w:cstheme="minorHAnsi"/>
          <w:szCs w:val="20"/>
        </w:rPr>
        <w:t xml:space="preserve"> dni od dnia otrzymania </w:t>
      </w:r>
      <w:r w:rsidR="00C94168" w:rsidRPr="001326FF">
        <w:rPr>
          <w:rFonts w:asciiTheme="minorHAnsi" w:hAnsiTheme="minorHAnsi" w:cstheme="minorHAnsi"/>
          <w:szCs w:val="20"/>
        </w:rPr>
        <w:t>protokołu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C94168" w:rsidRPr="001326FF">
        <w:rPr>
          <w:rFonts w:asciiTheme="minorHAnsi" w:hAnsiTheme="minorHAnsi" w:cstheme="minorHAnsi"/>
          <w:szCs w:val="20"/>
        </w:rPr>
        <w:t>kontroli</w:t>
      </w:r>
      <w:r w:rsidRPr="001326FF">
        <w:rPr>
          <w:rFonts w:asciiTheme="minorHAnsi" w:hAnsiTheme="minorHAnsi" w:cstheme="minorHAnsi"/>
          <w:szCs w:val="20"/>
        </w:rPr>
        <w:t>, umotywowa</w:t>
      </w:r>
      <w:r w:rsidR="00C94168" w:rsidRPr="001326FF">
        <w:rPr>
          <w:rFonts w:asciiTheme="minorHAnsi" w:hAnsiTheme="minorHAnsi" w:cstheme="minorHAnsi"/>
          <w:szCs w:val="20"/>
        </w:rPr>
        <w:t xml:space="preserve">nych pisemnych </w:t>
      </w:r>
      <w:r w:rsidR="007D37D9" w:rsidRPr="001326FF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="00C94168" w:rsidRPr="001326FF">
        <w:rPr>
          <w:rFonts w:asciiTheme="minorHAnsi" w:hAnsiTheme="minorHAnsi" w:cstheme="minorHAnsi"/>
          <w:szCs w:val="20"/>
        </w:rPr>
        <w:t>zastrzeżeń do protokołu</w:t>
      </w:r>
      <w:r w:rsidRPr="001326FF">
        <w:rPr>
          <w:rFonts w:asciiTheme="minorHAnsi" w:hAnsiTheme="minorHAnsi" w:cstheme="minorHAnsi"/>
          <w:szCs w:val="20"/>
        </w:rPr>
        <w:t xml:space="preserve">. Na wniosek Lidera konsorcjum, złożony przed upływem terminu zgłoszenia zastrzeżeń, </w:t>
      </w:r>
      <w:r w:rsidR="00885779" w:rsidRPr="001326FF">
        <w:rPr>
          <w:rFonts w:asciiTheme="minorHAnsi" w:hAnsiTheme="minorHAnsi" w:cstheme="minorHAnsi"/>
          <w:szCs w:val="20"/>
        </w:rPr>
        <w:t xml:space="preserve">obowiązujący </w:t>
      </w:r>
      <w:r w:rsidRPr="001326FF">
        <w:rPr>
          <w:rFonts w:asciiTheme="minorHAnsi" w:hAnsiTheme="minorHAnsi" w:cstheme="minorHAnsi"/>
          <w:szCs w:val="20"/>
        </w:rPr>
        <w:t xml:space="preserve">termin, może być przedłużony przez </w:t>
      </w:r>
      <w:r w:rsidR="00B80027" w:rsidRPr="001326FF">
        <w:rPr>
          <w:rFonts w:asciiTheme="minorHAnsi" w:hAnsiTheme="minorHAnsi" w:cstheme="minorHAnsi"/>
          <w:szCs w:val="20"/>
        </w:rPr>
        <w:t>Centrum</w:t>
      </w:r>
      <w:r w:rsidR="00204865" w:rsidRPr="001326FF">
        <w:rPr>
          <w:rFonts w:asciiTheme="minorHAnsi" w:hAnsiTheme="minorHAnsi" w:cstheme="minorHAnsi"/>
          <w:szCs w:val="20"/>
        </w:rPr>
        <w:t xml:space="preserve"> na czas oznaczony.</w:t>
      </w:r>
    </w:p>
    <w:p w14:paraId="0909057B" w14:textId="77777777" w:rsidR="00606FDB" w:rsidRPr="001326FF" w:rsidRDefault="00B80027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Centrum</w:t>
      </w:r>
      <w:r w:rsidR="00606FDB" w:rsidRPr="001326FF">
        <w:rPr>
          <w:rFonts w:asciiTheme="minorHAnsi" w:hAnsiTheme="minorHAnsi" w:cstheme="minorHAnsi"/>
          <w:szCs w:val="20"/>
        </w:rPr>
        <w:t xml:space="preserve"> ma prawo </w:t>
      </w:r>
      <w:r w:rsidR="00E4337A" w:rsidRPr="001326FF">
        <w:rPr>
          <w:rFonts w:asciiTheme="minorHAnsi" w:hAnsiTheme="minorHAnsi" w:cstheme="minorHAnsi"/>
          <w:szCs w:val="20"/>
        </w:rPr>
        <w:t>skorygowania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C94168" w:rsidRPr="001326FF">
        <w:rPr>
          <w:rFonts w:asciiTheme="minorHAnsi" w:hAnsiTheme="minorHAnsi" w:cstheme="minorHAnsi"/>
          <w:szCs w:val="20"/>
        </w:rPr>
        <w:t>protokole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C94168" w:rsidRPr="001326FF">
        <w:rPr>
          <w:rFonts w:asciiTheme="minorHAnsi" w:hAnsiTheme="minorHAnsi" w:cstheme="minorHAnsi"/>
          <w:szCs w:val="20"/>
        </w:rPr>
        <w:t>kontroli</w:t>
      </w:r>
      <w:r w:rsidR="00606FDB" w:rsidRPr="001326FF">
        <w:rPr>
          <w:rFonts w:asciiTheme="minorHAnsi" w:hAnsiTheme="minorHAnsi" w:cstheme="minorHAnsi"/>
          <w:szCs w:val="20"/>
        </w:rPr>
        <w:t>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606FDB" w:rsidRPr="001326FF">
        <w:rPr>
          <w:rFonts w:asciiTheme="minorHAnsi" w:hAnsiTheme="minorHAnsi" w:cstheme="minorHAnsi"/>
          <w:szCs w:val="20"/>
        </w:rPr>
        <w:t>każdym czasie,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606FDB" w:rsidRPr="001326FF">
        <w:rPr>
          <w:rFonts w:asciiTheme="minorHAnsi" w:hAnsiTheme="minorHAnsi" w:cstheme="minorHAnsi"/>
          <w:szCs w:val="20"/>
        </w:rPr>
        <w:t>urzędu lub na wniosek podmiotu kontrolowanego, oczywistych omyłek. Informację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="00606FDB" w:rsidRPr="001326FF">
        <w:rPr>
          <w:rFonts w:asciiTheme="minorHAnsi" w:hAnsiTheme="minorHAnsi" w:cstheme="minorHAnsi"/>
          <w:szCs w:val="20"/>
        </w:rPr>
        <w:t>zakresie sprostowania przekazuje się bez zbędnej zwłoki Liderowi konsorcjum.</w:t>
      </w:r>
    </w:p>
    <w:p w14:paraId="3A23FCD3" w14:textId="77777777" w:rsidR="00606FDB" w:rsidRPr="001326FF" w:rsidRDefault="00606FDB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W trakcie rozpatrywania zastrzeżeń</w:t>
      </w:r>
      <w:r w:rsidR="00204865" w:rsidRPr="001326FF">
        <w:rPr>
          <w:rFonts w:asciiTheme="minorHAnsi" w:hAnsiTheme="minorHAnsi" w:cstheme="minorHAnsi"/>
          <w:szCs w:val="20"/>
        </w:rPr>
        <w:t>,</w:t>
      </w:r>
      <w:r w:rsidRPr="001326FF">
        <w:rPr>
          <w:rFonts w:asciiTheme="minorHAnsi" w:hAnsiTheme="minorHAnsi" w:cstheme="minorHAnsi"/>
          <w:szCs w:val="20"/>
        </w:rPr>
        <w:t xml:space="preserve"> </w:t>
      </w:r>
      <w:r w:rsidR="00B80027" w:rsidRPr="001326FF">
        <w:rPr>
          <w:rFonts w:asciiTheme="minorHAnsi" w:hAnsiTheme="minorHAnsi" w:cstheme="minorHAnsi"/>
          <w:szCs w:val="20"/>
        </w:rPr>
        <w:t>Centrum</w:t>
      </w:r>
      <w:r w:rsidRPr="001326FF">
        <w:rPr>
          <w:rFonts w:asciiTheme="minorHAnsi" w:hAnsiTheme="minorHAnsi" w:cstheme="minorHAnsi"/>
          <w:szCs w:val="20"/>
        </w:rPr>
        <w:t xml:space="preserve"> ma prawo przeprowadzić dodatkowe czynności kontrolne lub</w:t>
      </w:r>
      <w:r w:rsidR="009F465C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>żądać przedstawienia dokumentów lub złożenia dodatkowych wyjaśnień na piśmie</w:t>
      </w:r>
      <w:r w:rsidR="00D06135" w:rsidRPr="001326FF">
        <w:rPr>
          <w:rFonts w:asciiTheme="minorHAnsi" w:hAnsiTheme="minorHAnsi" w:cstheme="minorHAnsi"/>
          <w:szCs w:val="20"/>
        </w:rPr>
        <w:t xml:space="preserve"> lub 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D06135" w:rsidRPr="001326FF">
        <w:rPr>
          <w:rFonts w:asciiTheme="minorHAnsi" w:hAnsiTheme="minorHAnsi" w:cstheme="minorHAnsi"/>
          <w:szCs w:val="20"/>
        </w:rPr>
        <w:t>formie elektronicznej</w:t>
      </w:r>
      <w:r w:rsidR="00656C65" w:rsidRPr="001326FF">
        <w:rPr>
          <w:rFonts w:asciiTheme="minorHAnsi" w:hAnsiTheme="minorHAnsi" w:cstheme="minorHAnsi"/>
          <w:szCs w:val="20"/>
        </w:rPr>
        <w:t xml:space="preserve"> (z kwalifikowanym podpisem elektronicznym) lub w formie dokumentowej (m.in.</w:t>
      </w:r>
      <w:r w:rsidR="009F465C" w:rsidRPr="001326FF">
        <w:rPr>
          <w:rFonts w:asciiTheme="minorHAnsi" w:hAnsiTheme="minorHAnsi" w:cstheme="minorHAnsi"/>
          <w:szCs w:val="20"/>
        </w:rPr>
        <w:t> </w:t>
      </w:r>
      <w:r w:rsidR="00656C65" w:rsidRPr="001326FF">
        <w:rPr>
          <w:rFonts w:asciiTheme="minorHAnsi" w:hAnsiTheme="minorHAnsi" w:cstheme="minorHAnsi"/>
          <w:szCs w:val="20"/>
        </w:rPr>
        <w:t>za</w:t>
      </w:r>
      <w:r w:rsidR="009F465C" w:rsidRPr="001326FF">
        <w:rPr>
          <w:rFonts w:asciiTheme="minorHAnsi" w:hAnsiTheme="minorHAnsi" w:cstheme="minorHAnsi"/>
          <w:szCs w:val="20"/>
        </w:rPr>
        <w:t> </w:t>
      </w:r>
      <w:r w:rsidR="00656C65" w:rsidRPr="001326FF">
        <w:rPr>
          <w:rFonts w:asciiTheme="minorHAnsi" w:hAnsiTheme="minorHAnsi" w:cstheme="minorHAnsi"/>
          <w:szCs w:val="20"/>
        </w:rPr>
        <w:t>pośrednictwem poczty elektronicznej)</w:t>
      </w:r>
      <w:r w:rsidRPr="001326FF">
        <w:rPr>
          <w:rFonts w:asciiTheme="minorHAnsi" w:hAnsiTheme="minorHAnsi" w:cstheme="minorHAnsi"/>
          <w:szCs w:val="20"/>
        </w:rPr>
        <w:t>.</w:t>
      </w:r>
    </w:p>
    <w:p w14:paraId="11A70CE3" w14:textId="77777777" w:rsidR="00606FDB" w:rsidRPr="001326FF" w:rsidRDefault="00606FDB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szCs w:val="20"/>
        </w:rPr>
        <w:t>Zastrzeżenia,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których mowa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5D6F59" w:rsidRPr="001326FF">
        <w:rPr>
          <w:rFonts w:asciiTheme="minorHAnsi" w:hAnsiTheme="minorHAnsi" w:cstheme="minorHAnsi"/>
          <w:szCs w:val="20"/>
        </w:rPr>
        <w:t>10</w:t>
      </w:r>
      <w:r w:rsidRPr="001326FF">
        <w:rPr>
          <w:rFonts w:asciiTheme="minorHAnsi" w:hAnsiTheme="minorHAnsi" w:cstheme="minorHAnsi"/>
          <w:szCs w:val="20"/>
        </w:rPr>
        <w:t>, mogą zostać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każdym czasie wycofane. Zastrzeżenia, które 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zostały wycofane, pozostawia się bez rozpatrzenia.</w:t>
      </w:r>
    </w:p>
    <w:p w14:paraId="50A618F6" w14:textId="68AA3D1F" w:rsidR="00204865" w:rsidRPr="001326FF" w:rsidRDefault="004448B5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color w:val="000000" w:themeColor="text1"/>
          <w:szCs w:val="20"/>
        </w:rPr>
        <w:t xml:space="preserve">W </w:t>
      </w:r>
      <w:r w:rsidR="00204865" w:rsidRPr="001326FF">
        <w:rPr>
          <w:rFonts w:asciiTheme="minorHAnsi" w:hAnsiTheme="minorHAnsi" w:cstheme="minorHAnsi"/>
          <w:color w:val="000000" w:themeColor="text1"/>
          <w:szCs w:val="20"/>
        </w:rPr>
        <w:t>przypadku odmowy podpisania protokołu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204865" w:rsidRPr="001326FF">
        <w:rPr>
          <w:rFonts w:asciiTheme="minorHAnsi" w:hAnsiTheme="minorHAnsi" w:cstheme="minorHAnsi"/>
          <w:color w:val="000000" w:themeColor="text1"/>
          <w:szCs w:val="20"/>
        </w:rPr>
        <w:t xml:space="preserve">kontroli Lider konsorcjum przekazuje pisemne </w:t>
      </w:r>
      <w:r w:rsidR="007D37D9" w:rsidRPr="001326FF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="00204865" w:rsidRPr="001326FF">
        <w:rPr>
          <w:rFonts w:asciiTheme="minorHAnsi" w:hAnsiTheme="minorHAnsi" w:cstheme="minorHAnsi"/>
          <w:color w:val="000000" w:themeColor="text1"/>
          <w:szCs w:val="20"/>
        </w:rPr>
        <w:t>uzasadnienie wraz</w:t>
      </w:r>
      <w:r w:rsidR="009F465C" w:rsidRPr="001326FF">
        <w:rPr>
          <w:rFonts w:asciiTheme="minorHAnsi" w:hAnsiTheme="minorHAnsi" w:cstheme="minorHAnsi"/>
          <w:color w:val="000000" w:themeColor="text1"/>
          <w:szCs w:val="20"/>
        </w:rPr>
        <w:t xml:space="preserve"> z </w:t>
      </w:r>
      <w:r w:rsidR="00007146" w:rsidRPr="001326FF">
        <w:rPr>
          <w:rFonts w:asciiTheme="minorHAnsi" w:hAnsiTheme="minorHAnsi" w:cstheme="minorHAnsi"/>
          <w:color w:val="000000" w:themeColor="text1"/>
          <w:szCs w:val="20"/>
        </w:rPr>
        <w:t>jednym</w:t>
      </w:r>
      <w:r w:rsidR="00204865" w:rsidRPr="001326FF">
        <w:rPr>
          <w:rFonts w:asciiTheme="minorHAnsi" w:hAnsiTheme="minorHAnsi" w:cstheme="minorHAnsi"/>
          <w:color w:val="000000" w:themeColor="text1"/>
          <w:szCs w:val="20"/>
        </w:rPr>
        <w:t xml:space="preserve"> egzemplarzem niepodpisanego protokołu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204865" w:rsidRPr="001326FF">
        <w:rPr>
          <w:rFonts w:asciiTheme="minorHAnsi" w:hAnsiTheme="minorHAnsi" w:cstheme="minorHAnsi"/>
          <w:color w:val="000000" w:themeColor="text1"/>
          <w:szCs w:val="20"/>
        </w:rPr>
        <w:t>kontroli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="00204865" w:rsidRPr="001326FF">
        <w:rPr>
          <w:rFonts w:asciiTheme="minorHAnsi" w:hAnsiTheme="minorHAnsi" w:cstheme="minorHAnsi"/>
          <w:color w:val="000000" w:themeColor="text1"/>
          <w:szCs w:val="20"/>
        </w:rPr>
        <w:t>terminie 14 dni od dnia odebrania przez Lidera konsorcjum protokołu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204865" w:rsidRPr="001326FF">
        <w:rPr>
          <w:rFonts w:asciiTheme="minorHAnsi" w:hAnsiTheme="minorHAnsi" w:cstheme="minorHAnsi"/>
          <w:color w:val="000000" w:themeColor="text1"/>
          <w:szCs w:val="20"/>
        </w:rPr>
        <w:t>kontroli.</w:t>
      </w:r>
    </w:p>
    <w:p w14:paraId="0F186D90" w14:textId="77777777" w:rsidR="00606FDB" w:rsidRPr="001326FF" w:rsidRDefault="00B80027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color w:val="000000" w:themeColor="text1"/>
          <w:szCs w:val="20"/>
        </w:rPr>
        <w:t>Centrum</w:t>
      </w:r>
      <w:r w:rsidR="00606FDB" w:rsidRPr="001326FF">
        <w:rPr>
          <w:rFonts w:asciiTheme="minorHAnsi" w:hAnsiTheme="minorHAnsi" w:cstheme="minorHAnsi"/>
          <w:color w:val="000000" w:themeColor="text1"/>
          <w:szCs w:val="20"/>
        </w:rPr>
        <w:t xml:space="preserve">, po rozpatrzeniu </w:t>
      </w:r>
      <w:r w:rsidR="00C94168" w:rsidRPr="001326FF">
        <w:rPr>
          <w:rFonts w:asciiTheme="minorHAnsi" w:hAnsiTheme="minorHAnsi" w:cstheme="minorHAnsi"/>
          <w:color w:val="000000" w:themeColor="text1"/>
          <w:szCs w:val="20"/>
        </w:rPr>
        <w:t>zastrzeżeń, sporządza ostateczn</w:t>
      </w:r>
      <w:r w:rsidR="00410F20" w:rsidRPr="001326FF">
        <w:rPr>
          <w:rFonts w:asciiTheme="minorHAnsi" w:hAnsiTheme="minorHAnsi" w:cstheme="minorHAnsi"/>
          <w:color w:val="000000" w:themeColor="text1"/>
          <w:szCs w:val="20"/>
        </w:rPr>
        <w:t>e</w:t>
      </w:r>
      <w:r w:rsidR="00C94168" w:rsidRPr="001326FF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410F20" w:rsidRPr="001326FF">
        <w:rPr>
          <w:rFonts w:asciiTheme="minorHAnsi" w:hAnsiTheme="minorHAnsi" w:cstheme="minorHAnsi"/>
          <w:color w:val="000000" w:themeColor="text1"/>
          <w:szCs w:val="20"/>
        </w:rPr>
        <w:t>wnioski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C94168" w:rsidRPr="001326FF">
        <w:rPr>
          <w:rFonts w:asciiTheme="minorHAnsi" w:hAnsiTheme="minorHAnsi" w:cstheme="minorHAnsi"/>
          <w:color w:val="000000" w:themeColor="text1"/>
          <w:szCs w:val="20"/>
        </w:rPr>
        <w:t>kontroli, zawierając</w:t>
      </w:r>
      <w:r w:rsidR="00410F20" w:rsidRPr="001326FF">
        <w:rPr>
          <w:rFonts w:asciiTheme="minorHAnsi" w:hAnsiTheme="minorHAnsi" w:cstheme="minorHAnsi"/>
          <w:color w:val="000000" w:themeColor="text1"/>
          <w:szCs w:val="20"/>
        </w:rPr>
        <w:t>e</w:t>
      </w:r>
      <w:r w:rsidR="00606FDB" w:rsidRPr="001326FF">
        <w:rPr>
          <w:rFonts w:asciiTheme="minorHAnsi" w:hAnsiTheme="minorHAnsi" w:cstheme="minorHAnsi"/>
          <w:color w:val="000000" w:themeColor="text1"/>
          <w:szCs w:val="20"/>
        </w:rPr>
        <w:t xml:space="preserve"> skorygowane ustalenia kontroli lub pisemne </w:t>
      </w:r>
      <w:r w:rsidR="007D37D9" w:rsidRPr="001326FF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="00606FDB" w:rsidRPr="001326FF">
        <w:rPr>
          <w:rFonts w:asciiTheme="minorHAnsi" w:hAnsiTheme="minorHAnsi" w:cstheme="minorHAnsi"/>
          <w:color w:val="000000" w:themeColor="text1"/>
          <w:szCs w:val="20"/>
        </w:rPr>
        <w:lastRenderedPageBreak/>
        <w:t xml:space="preserve">stanowisko wobec zgłoszonych zastrzeżeń wraz 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606FDB" w:rsidRPr="001326FF">
        <w:rPr>
          <w:rFonts w:asciiTheme="minorHAnsi" w:hAnsiTheme="minorHAnsi" w:cstheme="minorHAnsi"/>
          <w:color w:val="000000" w:themeColor="text1"/>
          <w:szCs w:val="20"/>
        </w:rPr>
        <w:t>uzasadnieniem odmowy s</w:t>
      </w:r>
      <w:r w:rsidR="00C94168" w:rsidRPr="001326FF">
        <w:rPr>
          <w:rFonts w:asciiTheme="minorHAnsi" w:hAnsiTheme="minorHAnsi" w:cstheme="minorHAnsi"/>
          <w:color w:val="000000" w:themeColor="text1"/>
          <w:szCs w:val="20"/>
        </w:rPr>
        <w:t>korygowania ustaleń. Ostateczn</w:t>
      </w:r>
      <w:r w:rsidR="00410F20" w:rsidRPr="001326FF">
        <w:rPr>
          <w:rFonts w:asciiTheme="minorHAnsi" w:hAnsiTheme="minorHAnsi" w:cstheme="minorHAnsi"/>
          <w:color w:val="000000" w:themeColor="text1"/>
          <w:szCs w:val="20"/>
        </w:rPr>
        <w:t>e</w:t>
      </w:r>
      <w:r w:rsidR="00C94168" w:rsidRPr="001326FF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410F20" w:rsidRPr="001326FF">
        <w:rPr>
          <w:rFonts w:asciiTheme="minorHAnsi" w:hAnsiTheme="minorHAnsi" w:cstheme="minorHAnsi"/>
          <w:color w:val="000000" w:themeColor="text1"/>
          <w:szCs w:val="20"/>
        </w:rPr>
        <w:t>wnioski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C94168" w:rsidRPr="001326FF">
        <w:rPr>
          <w:rFonts w:asciiTheme="minorHAnsi" w:hAnsiTheme="minorHAnsi" w:cstheme="minorHAnsi"/>
          <w:color w:val="000000" w:themeColor="text1"/>
          <w:szCs w:val="20"/>
        </w:rPr>
        <w:t xml:space="preserve">kontroli </w:t>
      </w:r>
      <w:r w:rsidR="00410F20" w:rsidRPr="001326FF">
        <w:rPr>
          <w:rFonts w:asciiTheme="minorHAnsi" w:hAnsiTheme="minorHAnsi" w:cstheme="minorHAnsi"/>
          <w:color w:val="000000" w:themeColor="text1"/>
          <w:szCs w:val="20"/>
        </w:rPr>
        <w:t>są</w:t>
      </w:r>
      <w:r w:rsidR="00C94168" w:rsidRPr="001326FF">
        <w:rPr>
          <w:rFonts w:asciiTheme="minorHAnsi" w:hAnsiTheme="minorHAnsi" w:cstheme="minorHAnsi"/>
          <w:color w:val="000000" w:themeColor="text1"/>
          <w:szCs w:val="20"/>
        </w:rPr>
        <w:t xml:space="preserve"> przekazywan</w:t>
      </w:r>
      <w:r w:rsidR="00410F20" w:rsidRPr="001326FF">
        <w:rPr>
          <w:rFonts w:asciiTheme="minorHAnsi" w:hAnsiTheme="minorHAnsi" w:cstheme="minorHAnsi"/>
          <w:color w:val="000000" w:themeColor="text1"/>
          <w:szCs w:val="20"/>
        </w:rPr>
        <w:t>e</w:t>
      </w:r>
      <w:r w:rsidR="00606FDB" w:rsidRPr="001326FF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E86857" w:rsidRPr="001326FF">
        <w:rPr>
          <w:rFonts w:asciiTheme="minorHAnsi" w:hAnsiTheme="minorHAnsi" w:cstheme="minorHAnsi"/>
          <w:color w:val="000000" w:themeColor="text1"/>
          <w:szCs w:val="20"/>
        </w:rPr>
        <w:t>Liderowi konsorcjum.</w:t>
      </w:r>
    </w:p>
    <w:p w14:paraId="372FD8C6" w14:textId="77777777" w:rsidR="00E86857" w:rsidRPr="001326FF" w:rsidRDefault="00410F20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color w:val="000000" w:themeColor="text1"/>
          <w:szCs w:val="20"/>
        </w:rPr>
        <w:t>Wnioski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C94168" w:rsidRPr="001326FF">
        <w:rPr>
          <w:rFonts w:asciiTheme="minorHAnsi" w:hAnsiTheme="minorHAnsi" w:cstheme="minorHAnsi"/>
          <w:color w:val="000000" w:themeColor="text1"/>
          <w:szCs w:val="20"/>
        </w:rPr>
        <w:t>kontroli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="00E86857" w:rsidRPr="001326FF">
        <w:rPr>
          <w:rFonts w:asciiTheme="minorHAnsi" w:hAnsiTheme="minorHAnsi" w:cstheme="minorHAnsi"/>
          <w:color w:val="000000" w:themeColor="text1"/>
          <w:szCs w:val="20"/>
        </w:rPr>
        <w:t>razie potrzeby uzupełnia się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o </w:t>
      </w:r>
      <w:r w:rsidR="00E86857" w:rsidRPr="001326FF">
        <w:rPr>
          <w:rFonts w:asciiTheme="minorHAnsi" w:hAnsiTheme="minorHAnsi" w:cstheme="minorHAnsi"/>
          <w:color w:val="000000" w:themeColor="text1"/>
          <w:szCs w:val="20"/>
        </w:rPr>
        <w:t xml:space="preserve">zalecenia pokontrolne lub rekomendacje. 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Wnioski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C94168" w:rsidRPr="001326FF">
        <w:rPr>
          <w:rFonts w:asciiTheme="minorHAnsi" w:hAnsiTheme="minorHAnsi" w:cstheme="minorHAnsi"/>
          <w:color w:val="000000" w:themeColor="text1"/>
          <w:szCs w:val="20"/>
        </w:rPr>
        <w:t>kontroli</w:t>
      </w:r>
      <w:r w:rsidR="00E86857" w:rsidRPr="001326FF">
        <w:rPr>
          <w:rFonts w:asciiTheme="minorHAnsi" w:hAnsiTheme="minorHAnsi" w:cstheme="minorHAnsi"/>
          <w:color w:val="000000" w:themeColor="text1"/>
          <w:szCs w:val="20"/>
        </w:rPr>
        <w:t xml:space="preserve"> zawiera</w:t>
      </w:r>
      <w:r w:rsidR="00F76ECB" w:rsidRPr="001326FF">
        <w:rPr>
          <w:rFonts w:asciiTheme="minorHAnsi" w:hAnsiTheme="minorHAnsi" w:cstheme="minorHAnsi"/>
          <w:color w:val="000000" w:themeColor="text1"/>
          <w:szCs w:val="20"/>
        </w:rPr>
        <w:t>ją</w:t>
      </w:r>
      <w:r w:rsidR="00E86857" w:rsidRPr="001326FF">
        <w:rPr>
          <w:rFonts w:asciiTheme="minorHAnsi" w:hAnsiTheme="minorHAnsi" w:cstheme="minorHAnsi"/>
          <w:color w:val="000000" w:themeColor="text1"/>
          <w:szCs w:val="20"/>
        </w:rPr>
        <w:t xml:space="preserve"> termin przekazania </w:t>
      </w:r>
      <w:r w:rsidR="00B80027" w:rsidRPr="001326FF">
        <w:rPr>
          <w:rFonts w:asciiTheme="minorHAnsi" w:hAnsiTheme="minorHAnsi" w:cstheme="minorHAnsi"/>
          <w:color w:val="000000" w:themeColor="text1"/>
          <w:szCs w:val="20"/>
        </w:rPr>
        <w:t>Centrum</w:t>
      </w:r>
      <w:r w:rsidR="00E86857" w:rsidRPr="001326FF">
        <w:rPr>
          <w:rFonts w:asciiTheme="minorHAnsi" w:hAnsiTheme="minorHAnsi" w:cstheme="minorHAnsi"/>
          <w:color w:val="000000" w:themeColor="text1"/>
          <w:szCs w:val="20"/>
        </w:rPr>
        <w:t xml:space="preserve"> informacji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o </w:t>
      </w:r>
      <w:r w:rsidR="00E86857" w:rsidRPr="001326FF">
        <w:rPr>
          <w:rFonts w:asciiTheme="minorHAnsi" w:hAnsiTheme="minorHAnsi" w:cstheme="minorHAnsi"/>
          <w:color w:val="000000" w:themeColor="text1"/>
          <w:szCs w:val="20"/>
        </w:rPr>
        <w:t>sposobie wykonania zaleceń pokontrolnych</w:t>
      </w:r>
      <w:r w:rsidR="00FF3100" w:rsidRPr="001326FF">
        <w:rPr>
          <w:rFonts w:asciiTheme="minorHAnsi" w:hAnsiTheme="minorHAnsi" w:cstheme="minorHAnsi"/>
          <w:color w:val="000000" w:themeColor="text1"/>
          <w:szCs w:val="20"/>
        </w:rPr>
        <w:t xml:space="preserve"> lub</w:t>
      </w:r>
      <w:r w:rsidR="009F465C" w:rsidRPr="001326FF">
        <w:rPr>
          <w:rFonts w:asciiTheme="minorHAnsi" w:hAnsiTheme="minorHAnsi" w:cstheme="minorHAnsi"/>
          <w:color w:val="000000" w:themeColor="text1"/>
          <w:szCs w:val="20"/>
        </w:rPr>
        <w:t> </w:t>
      </w:r>
      <w:r w:rsidR="00FF3100" w:rsidRPr="001326FF">
        <w:rPr>
          <w:rFonts w:asciiTheme="minorHAnsi" w:hAnsiTheme="minorHAnsi" w:cstheme="minorHAnsi"/>
          <w:color w:val="000000" w:themeColor="text1"/>
          <w:szCs w:val="20"/>
        </w:rPr>
        <w:t>wykorzystania rekomendacji</w:t>
      </w:r>
      <w:r w:rsidR="00E86857" w:rsidRPr="001326FF">
        <w:rPr>
          <w:rFonts w:asciiTheme="minorHAnsi" w:hAnsiTheme="minorHAnsi" w:cstheme="minorHAnsi"/>
          <w:color w:val="000000" w:themeColor="text1"/>
          <w:szCs w:val="20"/>
        </w:rPr>
        <w:t>. Termin wyznacza się, uwzględniając charakter tych zaleceń lub rekomendacji.</w:t>
      </w:r>
    </w:p>
    <w:p w14:paraId="419BE4E5" w14:textId="77777777" w:rsidR="00E86857" w:rsidRPr="001326FF" w:rsidRDefault="00C94168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color w:val="000000" w:themeColor="text1"/>
          <w:szCs w:val="20"/>
        </w:rPr>
        <w:t>Do ostateczn</w:t>
      </w:r>
      <w:r w:rsidR="00410F20" w:rsidRPr="001326FF">
        <w:rPr>
          <w:rFonts w:asciiTheme="minorHAnsi" w:hAnsiTheme="minorHAnsi" w:cstheme="minorHAnsi"/>
          <w:color w:val="000000" w:themeColor="text1"/>
          <w:szCs w:val="20"/>
        </w:rPr>
        <w:t>ych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410F20" w:rsidRPr="001326FF">
        <w:rPr>
          <w:rFonts w:asciiTheme="minorHAnsi" w:hAnsiTheme="minorHAnsi" w:cstheme="minorHAnsi"/>
          <w:color w:val="000000" w:themeColor="text1"/>
          <w:szCs w:val="20"/>
        </w:rPr>
        <w:t>wniosków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 xml:space="preserve">kontroli </w:t>
      </w:r>
      <w:r w:rsidR="00E86857" w:rsidRPr="001326FF">
        <w:rPr>
          <w:rFonts w:asciiTheme="minorHAnsi" w:hAnsiTheme="minorHAnsi" w:cstheme="minorHAnsi"/>
          <w:color w:val="000000" w:themeColor="text1"/>
          <w:szCs w:val="20"/>
        </w:rPr>
        <w:t>nie przysługuje możliwość złożenia zastrzeżeń.</w:t>
      </w:r>
    </w:p>
    <w:p w14:paraId="14A8EB2D" w14:textId="77777777" w:rsidR="004448B5" w:rsidRPr="001326FF" w:rsidRDefault="004448B5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color w:val="000000" w:themeColor="text1"/>
          <w:szCs w:val="20"/>
        </w:rPr>
        <w:t xml:space="preserve">Złożenie przez Lidera </w:t>
      </w:r>
      <w:r w:rsidR="009D46AC" w:rsidRPr="001326FF">
        <w:rPr>
          <w:rFonts w:asciiTheme="minorHAnsi" w:hAnsiTheme="minorHAnsi" w:cstheme="minorHAnsi"/>
          <w:color w:val="000000" w:themeColor="text1"/>
          <w:szCs w:val="20"/>
        </w:rPr>
        <w:t xml:space="preserve">konsorcjum 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zastrzeżeń,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o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których mowa w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ust.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10 lub odmowa podpisania protokołu nie</w:t>
      </w:r>
      <w:r w:rsidR="009F465C" w:rsidRPr="001326F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wstrzymuje obowiązku realizacji zaleceń</w:t>
      </w:r>
      <w:r w:rsidR="00100173" w:rsidRPr="001326FF">
        <w:rPr>
          <w:rFonts w:asciiTheme="minorHAnsi" w:hAnsiTheme="minorHAnsi" w:cstheme="minorHAnsi"/>
          <w:color w:val="000000" w:themeColor="text1"/>
          <w:szCs w:val="20"/>
        </w:rPr>
        <w:t>.</w:t>
      </w:r>
    </w:p>
    <w:p w14:paraId="2F52E9DA" w14:textId="77777777" w:rsidR="00E86857" w:rsidRPr="001326FF" w:rsidRDefault="00E86857" w:rsidP="31C77B19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Lider konsorcjum</w:t>
      </w:r>
      <w:r w:rsidR="003F1DBF" w:rsidRPr="001326FF">
        <w:rPr>
          <w:rFonts w:asciiTheme="minorHAnsi" w:hAnsiTheme="minorHAnsi" w:cstheme="minorBidi"/>
        </w:rPr>
        <w:t xml:space="preserve"> w </w:t>
      </w:r>
      <w:r w:rsidRPr="001326FF">
        <w:rPr>
          <w:rFonts w:asciiTheme="minorHAnsi" w:hAnsiTheme="minorHAnsi" w:cstheme="minorBidi"/>
        </w:rPr>
        <w:t xml:space="preserve">wyznaczonym terminie informuje </w:t>
      </w:r>
      <w:r w:rsidR="00B80027" w:rsidRPr="001326FF">
        <w:rPr>
          <w:rFonts w:asciiTheme="minorHAnsi" w:hAnsiTheme="minorHAnsi" w:cstheme="minorBidi"/>
        </w:rPr>
        <w:t>Centrum</w:t>
      </w:r>
      <w:r w:rsidR="003F1DBF" w:rsidRPr="001326FF">
        <w:rPr>
          <w:rFonts w:asciiTheme="minorHAnsi" w:hAnsiTheme="minorHAnsi" w:cstheme="minorBidi"/>
        </w:rPr>
        <w:t xml:space="preserve"> o </w:t>
      </w:r>
      <w:r w:rsidRPr="001326FF">
        <w:rPr>
          <w:rFonts w:asciiTheme="minorHAnsi" w:hAnsiTheme="minorHAnsi" w:cstheme="minorBidi"/>
        </w:rPr>
        <w:t>sposobie wykonania zaleceń pokontrolnych lub rekomendacji.</w:t>
      </w:r>
    </w:p>
    <w:p w14:paraId="1AE21522" w14:textId="77777777" w:rsidR="00247DE8" w:rsidRPr="001326FF" w:rsidRDefault="0F7642DD" w:rsidP="6C9BB9F5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W przypadku zastrzeżeń, co do prawidłowości poniesienia wydatków kwalifikujących się do objęcia wsparciem lub sposobu realizacji Umowy, </w:t>
      </w:r>
      <w:r w:rsidR="191414BE" w:rsidRPr="001326FF">
        <w:rPr>
          <w:rFonts w:asciiTheme="minorHAnsi" w:hAnsiTheme="minorHAnsi" w:cstheme="minorBidi"/>
        </w:rPr>
        <w:t xml:space="preserve">Centrum </w:t>
      </w:r>
      <w:r w:rsidRPr="001326FF">
        <w:rPr>
          <w:rFonts w:asciiTheme="minorHAnsi" w:hAnsiTheme="minorHAnsi" w:cstheme="minorBidi"/>
        </w:rPr>
        <w:t>p</w:t>
      </w:r>
      <w:r w:rsidR="222AAE01" w:rsidRPr="001326FF">
        <w:rPr>
          <w:rFonts w:asciiTheme="minorHAnsi" w:hAnsiTheme="minorHAnsi" w:cstheme="minorBidi"/>
        </w:rPr>
        <w:t xml:space="preserve">isemnie </w:t>
      </w:r>
      <w:r w:rsidR="03BDBD49" w:rsidRPr="001326FF">
        <w:rPr>
          <w:rFonts w:asciiTheme="minorHAnsi" w:hAnsiTheme="minorHAnsi" w:cstheme="minorBidi"/>
        </w:rPr>
        <w:t xml:space="preserve">lub w formie elektronicznej (z kwalifikowanym podpisem elektronicznym) </w:t>
      </w:r>
      <w:r w:rsidR="222AAE01" w:rsidRPr="001326FF">
        <w:rPr>
          <w:rFonts w:asciiTheme="minorHAnsi" w:hAnsiTheme="minorHAnsi" w:cstheme="minorBidi"/>
        </w:rPr>
        <w:t>informuje</w:t>
      </w:r>
      <w:r w:rsidR="248035D4" w:rsidRPr="001326FF">
        <w:rPr>
          <w:rFonts w:asciiTheme="minorHAnsi" w:hAnsiTheme="minorHAnsi" w:cstheme="minorBidi"/>
        </w:rPr>
        <w:t xml:space="preserve"> o </w:t>
      </w:r>
      <w:r w:rsidR="222AAE01" w:rsidRPr="001326FF">
        <w:rPr>
          <w:rFonts w:asciiTheme="minorHAnsi" w:hAnsiTheme="minorHAnsi" w:cstheme="minorBidi"/>
        </w:rPr>
        <w:t xml:space="preserve">tym fakcie </w:t>
      </w:r>
      <w:r w:rsidR="2001A407" w:rsidRPr="001326FF">
        <w:rPr>
          <w:rFonts w:asciiTheme="minorHAnsi" w:hAnsiTheme="minorHAnsi" w:cstheme="minorBidi"/>
        </w:rPr>
        <w:t xml:space="preserve">Lidera konsorcjum </w:t>
      </w:r>
      <w:r w:rsidRPr="001326FF">
        <w:rPr>
          <w:rFonts w:asciiTheme="minorHAnsi" w:hAnsiTheme="minorHAnsi" w:cstheme="minorBidi"/>
        </w:rPr>
        <w:t>oraz jest uprawnion</w:t>
      </w:r>
      <w:r w:rsidR="4B61FC37" w:rsidRPr="001326FF">
        <w:rPr>
          <w:rFonts w:asciiTheme="minorHAnsi" w:hAnsiTheme="minorHAnsi" w:cstheme="minorBidi"/>
        </w:rPr>
        <w:t>e</w:t>
      </w:r>
      <w:r w:rsidRPr="001326FF">
        <w:rPr>
          <w:rFonts w:asciiTheme="minorHAnsi" w:hAnsiTheme="minorHAnsi" w:cstheme="minorBidi"/>
        </w:rPr>
        <w:t xml:space="preserve"> do wstrzymania wypłaty dofinansowania do czasu ostatecznego wyjaśnienia zastrzeżeń.</w:t>
      </w:r>
    </w:p>
    <w:p w14:paraId="6E517105" w14:textId="77777777" w:rsidR="00247DE8" w:rsidRPr="001326FF" w:rsidRDefault="00247DE8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W przypadku, gdy podczas kontroli badającej prawidłowość poniesionych </w:t>
      </w:r>
      <w:r w:rsidR="006F02D7" w:rsidRPr="001326FF">
        <w:rPr>
          <w:rFonts w:asciiTheme="minorHAnsi" w:hAnsiTheme="minorHAnsi" w:cstheme="minorHAnsi"/>
          <w:szCs w:val="20"/>
        </w:rPr>
        <w:t xml:space="preserve">kosztów </w:t>
      </w:r>
      <w:r w:rsidRPr="001326FF">
        <w:rPr>
          <w:rFonts w:asciiTheme="minorHAnsi" w:hAnsiTheme="minorHAnsi" w:cstheme="minorHAnsi"/>
          <w:szCs w:val="20"/>
        </w:rPr>
        <w:t>kwalifikujących się do</w:t>
      </w:r>
      <w:r w:rsidR="009F465C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 xml:space="preserve">objęcia wsparciem stwierdzone zostaną nieprawidłowości, </w:t>
      </w:r>
      <w:r w:rsidR="000A0B57" w:rsidRPr="001326FF">
        <w:rPr>
          <w:rFonts w:asciiTheme="minorHAnsi" w:hAnsiTheme="minorHAnsi" w:cstheme="minorHAnsi"/>
          <w:szCs w:val="20"/>
        </w:rPr>
        <w:t>Centrum</w:t>
      </w:r>
      <w:r w:rsidRPr="001326FF">
        <w:rPr>
          <w:rFonts w:asciiTheme="minorHAnsi" w:hAnsiTheme="minorHAnsi" w:cstheme="minorHAnsi"/>
          <w:szCs w:val="20"/>
        </w:rPr>
        <w:t xml:space="preserve">, </w:t>
      </w:r>
      <w:r w:rsidR="00443D78" w:rsidRPr="001326FF">
        <w:rPr>
          <w:rFonts w:asciiTheme="minorHAnsi" w:hAnsiTheme="minorHAnsi" w:cstheme="minorHAnsi"/>
          <w:szCs w:val="20"/>
        </w:rPr>
        <w:t xml:space="preserve">instytucja </w:t>
      </w:r>
      <w:r w:rsidRPr="001326FF">
        <w:rPr>
          <w:rFonts w:asciiTheme="minorHAnsi" w:hAnsiTheme="minorHAnsi" w:cstheme="minorHAnsi"/>
          <w:szCs w:val="20"/>
        </w:rPr>
        <w:t>przez nią upoważnion</w:t>
      </w:r>
      <w:r w:rsidR="00443D78" w:rsidRPr="001326FF">
        <w:rPr>
          <w:rFonts w:asciiTheme="minorHAnsi" w:hAnsiTheme="minorHAnsi" w:cstheme="minorHAnsi"/>
          <w:szCs w:val="20"/>
        </w:rPr>
        <w:t>a</w:t>
      </w:r>
      <w:r w:rsidRPr="001326FF">
        <w:rPr>
          <w:rFonts w:asciiTheme="minorHAnsi" w:hAnsiTheme="minorHAnsi" w:cstheme="minorHAnsi"/>
          <w:szCs w:val="20"/>
        </w:rPr>
        <w:t xml:space="preserve"> lub</w:t>
      </w:r>
      <w:r w:rsidR="009F465C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 xml:space="preserve">inna instytucja uprawniona do przeprowadzenia kontroli na podstawie odrębnych przepisów, mogą przeprowadzić kontrolę mającą na celu ponowne sprawdzenie kwalifikowalności </w:t>
      </w:r>
      <w:r w:rsidR="00292317" w:rsidRPr="001326FF">
        <w:rPr>
          <w:rFonts w:asciiTheme="minorHAnsi" w:hAnsiTheme="minorHAnsi" w:cstheme="minorHAnsi"/>
          <w:szCs w:val="20"/>
        </w:rPr>
        <w:t xml:space="preserve">kosztów </w:t>
      </w:r>
      <w:r w:rsidRPr="001326FF">
        <w:rPr>
          <w:rFonts w:asciiTheme="minorHAnsi" w:hAnsiTheme="minorHAnsi" w:cstheme="minorHAnsi"/>
          <w:szCs w:val="20"/>
        </w:rPr>
        <w:t>oraz prawidłowości sposobu realizacji Umowy.</w:t>
      </w:r>
    </w:p>
    <w:p w14:paraId="4569CB72" w14:textId="77777777" w:rsidR="00247DE8" w:rsidRPr="001326FF" w:rsidRDefault="00247DE8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W trakcie kontroli </w:t>
      </w:r>
      <w:r w:rsidR="00AC17E5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 xml:space="preserve">rojektu na miejscu, </w:t>
      </w:r>
      <w:r w:rsidR="000A0B57" w:rsidRPr="001326FF">
        <w:rPr>
          <w:rFonts w:asciiTheme="minorHAnsi" w:hAnsiTheme="minorHAnsi" w:cstheme="minorHAnsi"/>
          <w:szCs w:val="20"/>
        </w:rPr>
        <w:t xml:space="preserve">Centrum </w:t>
      </w:r>
      <w:r w:rsidRPr="001326FF">
        <w:rPr>
          <w:rFonts w:asciiTheme="minorHAnsi" w:hAnsiTheme="minorHAnsi" w:cstheme="minorHAnsi"/>
          <w:szCs w:val="20"/>
        </w:rPr>
        <w:t>lub inna instytucja uprawniona do przeprowadzenia kontroli na podstawie odrębnych przepisó</w:t>
      </w:r>
      <w:r w:rsidR="002651ED" w:rsidRPr="001326FF">
        <w:rPr>
          <w:rFonts w:asciiTheme="minorHAnsi" w:hAnsiTheme="minorHAnsi" w:cstheme="minorHAnsi"/>
          <w:szCs w:val="20"/>
        </w:rPr>
        <w:t xml:space="preserve">w, </w:t>
      </w:r>
      <w:r w:rsidR="00C94168" w:rsidRPr="001326FF">
        <w:rPr>
          <w:rFonts w:asciiTheme="minorHAnsi" w:hAnsiTheme="minorHAnsi" w:cstheme="minorHAnsi"/>
          <w:szCs w:val="20"/>
        </w:rPr>
        <w:t xml:space="preserve">może dokonać </w:t>
      </w:r>
      <w:r w:rsidR="002651ED" w:rsidRPr="001326FF">
        <w:rPr>
          <w:rFonts w:asciiTheme="minorHAnsi" w:hAnsiTheme="minorHAnsi" w:cstheme="minorHAnsi"/>
          <w:szCs w:val="20"/>
        </w:rPr>
        <w:t>sprawdz</w:t>
      </w:r>
      <w:r w:rsidR="00C94168" w:rsidRPr="001326FF">
        <w:rPr>
          <w:rFonts w:asciiTheme="minorHAnsi" w:hAnsiTheme="minorHAnsi" w:cstheme="minorHAnsi"/>
          <w:szCs w:val="20"/>
        </w:rPr>
        <w:t>enia</w:t>
      </w:r>
      <w:r w:rsidR="002651ED" w:rsidRPr="001326FF">
        <w:rPr>
          <w:rFonts w:asciiTheme="minorHAnsi" w:hAnsiTheme="minorHAnsi" w:cstheme="minorHAnsi"/>
          <w:szCs w:val="20"/>
        </w:rPr>
        <w:t xml:space="preserve"> czy </w:t>
      </w:r>
      <w:r w:rsidR="007B2475" w:rsidRPr="001326FF">
        <w:rPr>
          <w:rFonts w:asciiTheme="minorHAnsi" w:hAnsiTheme="minorHAnsi" w:cstheme="minorHAnsi"/>
          <w:szCs w:val="20"/>
        </w:rPr>
        <w:t xml:space="preserve">Lider konsorcjum </w:t>
      </w:r>
      <w:r w:rsidR="0036169D" w:rsidRPr="001326FF">
        <w:rPr>
          <w:rFonts w:asciiTheme="minorHAnsi" w:hAnsiTheme="minorHAnsi" w:cstheme="minorHAnsi"/>
          <w:szCs w:val="20"/>
        </w:rPr>
        <w:t>lub konsorcjant</w:t>
      </w:r>
      <w:r w:rsidRPr="001326FF">
        <w:rPr>
          <w:rFonts w:asciiTheme="minorHAnsi" w:hAnsiTheme="minorHAnsi" w:cstheme="minorHAnsi"/>
          <w:szCs w:val="20"/>
        </w:rPr>
        <w:t xml:space="preserve"> nie nabył prawa do pomniejszenia kwoty podatku od towarów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>usług (VAT)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VAT naliczony.</w:t>
      </w:r>
    </w:p>
    <w:p w14:paraId="06AEAD5C" w14:textId="77777777" w:rsidR="005028E6" w:rsidRPr="001326FF" w:rsidRDefault="005028E6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W trakcie kontroli na miejscu instytucja uprawniona do przeprowadzenia kontroli może zweryfikować prawidłowość zastosowania stawki ryczałtowej, zgodnie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 xml:space="preserve">limitem kosztów </w:t>
      </w:r>
      <w:r w:rsidR="00F74B25" w:rsidRPr="001326FF">
        <w:rPr>
          <w:rFonts w:asciiTheme="minorHAnsi" w:hAnsiTheme="minorHAnsi" w:cstheme="minorHAnsi"/>
          <w:szCs w:val="20"/>
        </w:rPr>
        <w:t>objętych stawką</w:t>
      </w:r>
      <w:r w:rsidRPr="001326FF">
        <w:rPr>
          <w:rFonts w:asciiTheme="minorHAnsi" w:hAnsiTheme="minorHAnsi" w:cstheme="minorHAnsi"/>
          <w:szCs w:val="20"/>
        </w:rPr>
        <w:t xml:space="preserve"> ryczałt</w:t>
      </w:r>
      <w:r w:rsidR="00F74B25" w:rsidRPr="001326FF">
        <w:rPr>
          <w:rFonts w:asciiTheme="minorHAnsi" w:hAnsiTheme="minorHAnsi" w:cstheme="minorHAnsi"/>
          <w:szCs w:val="20"/>
        </w:rPr>
        <w:t>ową</w:t>
      </w:r>
      <w:r w:rsidRPr="001326FF">
        <w:rPr>
          <w:rFonts w:asciiTheme="minorHAnsi" w:hAnsiTheme="minorHAnsi" w:cstheme="minorHAnsi"/>
          <w:szCs w:val="20"/>
        </w:rPr>
        <w:t>.</w:t>
      </w:r>
    </w:p>
    <w:p w14:paraId="763D46D6" w14:textId="69619DE3" w:rsidR="00247DE8" w:rsidRPr="001326FF" w:rsidRDefault="0F7642DD" w:rsidP="6C9BB9F5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W przypadku powzięcia przez </w:t>
      </w:r>
      <w:r w:rsidR="269DA146" w:rsidRPr="001326FF">
        <w:rPr>
          <w:rFonts w:asciiTheme="minorHAnsi" w:hAnsiTheme="minorHAnsi" w:cstheme="minorBidi"/>
        </w:rPr>
        <w:t>Centrum</w:t>
      </w:r>
      <w:r w:rsidRPr="001326FF">
        <w:rPr>
          <w:rFonts w:asciiTheme="minorHAnsi" w:hAnsiTheme="minorHAnsi" w:cstheme="minorBidi"/>
        </w:rPr>
        <w:t xml:space="preserve"> informacji</w:t>
      </w:r>
      <w:r w:rsidR="248035D4" w:rsidRPr="001326FF">
        <w:rPr>
          <w:rFonts w:asciiTheme="minorHAnsi" w:hAnsiTheme="minorHAnsi" w:cstheme="minorBidi"/>
        </w:rPr>
        <w:t xml:space="preserve"> o </w:t>
      </w:r>
      <w:r w:rsidRPr="001326FF">
        <w:rPr>
          <w:rFonts w:asciiTheme="minorHAnsi" w:hAnsiTheme="minorHAnsi" w:cstheme="minorBidi"/>
        </w:rPr>
        <w:t xml:space="preserve">podejrzeniu powstania nieprawidłowości </w:t>
      </w:r>
      <w:r w:rsidR="248035D4" w:rsidRPr="001326FF">
        <w:rPr>
          <w:rFonts w:asciiTheme="minorHAnsi" w:hAnsiTheme="minorHAnsi" w:cstheme="minorBidi"/>
        </w:rPr>
        <w:t xml:space="preserve"> w </w:t>
      </w:r>
      <w:r w:rsidRPr="001326FF">
        <w:rPr>
          <w:rFonts w:asciiTheme="minorHAnsi" w:hAnsiTheme="minorHAnsi" w:cstheme="minorBidi"/>
        </w:rPr>
        <w:t xml:space="preserve">realizacji </w:t>
      </w:r>
      <w:r w:rsidR="1E020D51" w:rsidRPr="001326FF">
        <w:rPr>
          <w:rFonts w:asciiTheme="minorHAnsi" w:hAnsiTheme="minorHAnsi" w:cstheme="minorBidi"/>
        </w:rPr>
        <w:t>P</w:t>
      </w:r>
      <w:r w:rsidRPr="001326FF">
        <w:rPr>
          <w:rFonts w:asciiTheme="minorHAnsi" w:hAnsiTheme="minorHAnsi" w:cstheme="minorBidi"/>
        </w:rPr>
        <w:t>rojektu lub wystąpienia innyc</w:t>
      </w:r>
      <w:r w:rsidR="222AAE01" w:rsidRPr="001326FF">
        <w:rPr>
          <w:rFonts w:asciiTheme="minorHAnsi" w:hAnsiTheme="minorHAnsi" w:cstheme="minorBidi"/>
        </w:rPr>
        <w:t xml:space="preserve">h istotnych uchybień ze strony </w:t>
      </w:r>
      <w:r w:rsidR="2001A407" w:rsidRPr="001326FF">
        <w:rPr>
          <w:rFonts w:asciiTheme="minorHAnsi" w:hAnsiTheme="minorHAnsi" w:cstheme="minorBidi"/>
        </w:rPr>
        <w:t xml:space="preserve">Lidera konsorcjum </w:t>
      </w:r>
      <w:r w:rsidR="335EE834" w:rsidRPr="001326FF">
        <w:rPr>
          <w:rFonts w:asciiTheme="minorHAnsi" w:hAnsiTheme="minorHAnsi" w:cstheme="minorBidi"/>
        </w:rPr>
        <w:t>lub konsorcjanta</w:t>
      </w:r>
      <w:r w:rsidRPr="001326FF">
        <w:rPr>
          <w:rFonts w:asciiTheme="minorHAnsi" w:hAnsiTheme="minorHAnsi" w:cstheme="minorBidi"/>
        </w:rPr>
        <w:t xml:space="preserve">, </w:t>
      </w:r>
      <w:r w:rsidR="269DA146" w:rsidRPr="001326FF">
        <w:rPr>
          <w:rFonts w:asciiTheme="minorHAnsi" w:hAnsiTheme="minorHAnsi" w:cstheme="minorBidi"/>
        </w:rPr>
        <w:t>Centrum</w:t>
      </w:r>
      <w:r w:rsidRPr="001326FF">
        <w:rPr>
          <w:rFonts w:asciiTheme="minorHAnsi" w:hAnsiTheme="minorHAnsi" w:cstheme="minorBidi"/>
        </w:rPr>
        <w:t xml:space="preserve"> lub</w:t>
      </w:r>
      <w:r w:rsidR="2DD0B677" w:rsidRPr="001326FF">
        <w:rPr>
          <w:rFonts w:asciiTheme="minorHAnsi" w:hAnsiTheme="minorHAnsi" w:cstheme="minorBidi"/>
        </w:rPr>
        <w:t> </w:t>
      </w:r>
      <w:r w:rsidRPr="001326FF">
        <w:rPr>
          <w:rFonts w:asciiTheme="minorHAnsi" w:hAnsiTheme="minorHAnsi" w:cstheme="minorBidi"/>
        </w:rPr>
        <w:t>inna upoważniona instytucja może przeprowadzić kontrolę doraźną bez</w:t>
      </w:r>
      <w:r w:rsidR="43427293" w:rsidRPr="001326FF">
        <w:rPr>
          <w:rFonts w:asciiTheme="minorHAnsi" w:hAnsiTheme="minorHAnsi" w:cstheme="minorBidi"/>
        </w:rPr>
        <w:t xml:space="preserve"> </w:t>
      </w:r>
      <w:r w:rsidRPr="001326FF">
        <w:rPr>
          <w:rFonts w:asciiTheme="minorHAnsi" w:hAnsiTheme="minorHAnsi" w:cstheme="minorBidi"/>
        </w:rPr>
        <w:t>powiadomienia</w:t>
      </w:r>
      <w:r w:rsidR="520D8A2B" w:rsidRPr="001326FF">
        <w:rPr>
          <w:rFonts w:asciiTheme="minorHAnsi" w:hAnsiTheme="minorHAnsi" w:cstheme="minorBidi"/>
        </w:rPr>
        <w:t>,</w:t>
      </w:r>
      <w:r w:rsidR="248035D4" w:rsidRPr="001326FF">
        <w:rPr>
          <w:rFonts w:asciiTheme="minorHAnsi" w:hAnsiTheme="minorHAnsi" w:cstheme="minorBidi"/>
        </w:rPr>
        <w:t xml:space="preserve"> o </w:t>
      </w:r>
      <w:r w:rsidR="520D8A2B" w:rsidRPr="001326FF">
        <w:rPr>
          <w:rFonts w:asciiTheme="minorHAnsi" w:hAnsiTheme="minorHAnsi" w:cstheme="minorBidi"/>
        </w:rPr>
        <w:t>którym mowa w</w:t>
      </w:r>
      <w:r w:rsidR="2DD0B677" w:rsidRPr="001326FF">
        <w:rPr>
          <w:rFonts w:asciiTheme="minorHAnsi" w:hAnsiTheme="minorHAnsi" w:cstheme="minorBidi"/>
        </w:rPr>
        <w:t> </w:t>
      </w:r>
      <w:r w:rsidR="248035D4" w:rsidRPr="001326FF">
        <w:rPr>
          <w:rFonts w:asciiTheme="minorHAnsi" w:hAnsiTheme="minorHAnsi" w:cstheme="minorBidi"/>
        </w:rPr>
        <w:t>ust. </w:t>
      </w:r>
      <w:r w:rsidR="75626A12" w:rsidRPr="001326FF">
        <w:rPr>
          <w:rFonts w:asciiTheme="minorHAnsi" w:hAnsiTheme="minorHAnsi" w:cstheme="minorBidi"/>
        </w:rPr>
        <w:t>8</w:t>
      </w:r>
      <w:r w:rsidR="5DFE6EB4" w:rsidRPr="001326FF">
        <w:rPr>
          <w:rFonts w:asciiTheme="minorHAnsi" w:hAnsiTheme="minorHAnsi" w:cstheme="minorBidi"/>
        </w:rPr>
        <w:t>.</w:t>
      </w:r>
      <w:r w:rsidRPr="001326FF">
        <w:rPr>
          <w:rFonts w:asciiTheme="minorHAnsi" w:hAnsiTheme="minorHAnsi" w:cstheme="minorBidi"/>
        </w:rPr>
        <w:t xml:space="preserve"> </w:t>
      </w:r>
      <w:r w:rsidR="7BAFDF6B" w:rsidRPr="001326FF">
        <w:rPr>
          <w:rFonts w:asciiTheme="minorHAnsi" w:hAnsiTheme="minorHAnsi" w:cstheme="minorBidi"/>
        </w:rPr>
        <w:t>Kontrola doraźna może również wynikać</w:t>
      </w:r>
      <w:r w:rsidR="248035D4" w:rsidRPr="001326FF">
        <w:rPr>
          <w:rFonts w:asciiTheme="minorHAnsi" w:hAnsiTheme="minorHAnsi" w:cstheme="minorBidi"/>
        </w:rPr>
        <w:t xml:space="preserve"> z </w:t>
      </w:r>
      <w:r w:rsidR="7BAFDF6B" w:rsidRPr="001326FF">
        <w:rPr>
          <w:rFonts w:asciiTheme="minorHAnsi" w:hAnsiTheme="minorHAnsi" w:cstheme="minorBidi"/>
        </w:rPr>
        <w:t>konieczności pilnego zbadania zaistniałych faktów lub</w:t>
      </w:r>
      <w:r w:rsidR="2DD0B677" w:rsidRPr="001326FF">
        <w:rPr>
          <w:rFonts w:asciiTheme="minorHAnsi" w:hAnsiTheme="minorHAnsi" w:cstheme="minorBidi"/>
        </w:rPr>
        <w:t> </w:t>
      </w:r>
      <w:r w:rsidR="7BAFDF6B" w:rsidRPr="001326FF">
        <w:rPr>
          <w:rFonts w:asciiTheme="minorHAnsi" w:hAnsiTheme="minorHAnsi" w:cstheme="minorBidi"/>
        </w:rPr>
        <w:t xml:space="preserve">zdarzeń. </w:t>
      </w:r>
      <w:r w:rsidRPr="001326FF">
        <w:rPr>
          <w:rFonts w:asciiTheme="minorHAnsi" w:hAnsiTheme="minorHAnsi" w:cstheme="minorBidi"/>
        </w:rPr>
        <w:t xml:space="preserve">Do przeprowadzenia kontroli doraźnej stosuje się </w:t>
      </w:r>
      <w:r w:rsidR="49A48B9F" w:rsidRPr="001326FF">
        <w:rPr>
          <w:rFonts w:asciiTheme="minorHAnsi" w:hAnsiTheme="minorHAnsi" w:cstheme="minorBidi"/>
        </w:rPr>
        <w:t xml:space="preserve">odpowiednio </w:t>
      </w:r>
      <w:r w:rsidRPr="001326FF">
        <w:rPr>
          <w:rFonts w:asciiTheme="minorHAnsi" w:hAnsiTheme="minorHAnsi" w:cstheme="minorBidi"/>
        </w:rPr>
        <w:t>postanowienia</w:t>
      </w:r>
      <w:r w:rsidR="248035D4" w:rsidRPr="001326FF">
        <w:rPr>
          <w:rFonts w:asciiTheme="minorHAnsi" w:hAnsiTheme="minorHAnsi" w:cstheme="minorBidi"/>
        </w:rPr>
        <w:t xml:space="preserve"> ust. </w:t>
      </w:r>
      <w:r w:rsidR="520D8A2B" w:rsidRPr="001326FF">
        <w:rPr>
          <w:rFonts w:asciiTheme="minorHAnsi" w:hAnsiTheme="minorHAnsi" w:cstheme="minorBidi"/>
        </w:rPr>
        <w:t>1-</w:t>
      </w:r>
      <w:r w:rsidR="75626A12" w:rsidRPr="001326FF">
        <w:rPr>
          <w:rFonts w:asciiTheme="minorHAnsi" w:hAnsiTheme="minorHAnsi" w:cstheme="minorBidi"/>
        </w:rPr>
        <w:t>7</w:t>
      </w:r>
      <w:r w:rsidR="248035D4" w:rsidRPr="001326FF">
        <w:rPr>
          <w:rFonts w:asciiTheme="minorHAnsi" w:hAnsiTheme="minorHAnsi" w:cstheme="minorBidi"/>
        </w:rPr>
        <w:t xml:space="preserve"> i </w:t>
      </w:r>
      <w:r w:rsidR="51FEC38D" w:rsidRPr="001326FF">
        <w:rPr>
          <w:rFonts w:asciiTheme="minorHAnsi" w:hAnsiTheme="minorHAnsi" w:cstheme="minorBidi"/>
        </w:rPr>
        <w:t xml:space="preserve">ust. </w:t>
      </w:r>
      <w:r w:rsidR="75626A12" w:rsidRPr="001326FF">
        <w:rPr>
          <w:rFonts w:asciiTheme="minorHAnsi" w:hAnsiTheme="minorHAnsi" w:cstheme="minorBidi"/>
        </w:rPr>
        <w:t>9</w:t>
      </w:r>
      <w:r w:rsidR="49A48B9F" w:rsidRPr="001326FF">
        <w:rPr>
          <w:rFonts w:asciiTheme="minorHAnsi" w:hAnsiTheme="minorHAnsi" w:cstheme="minorBidi"/>
        </w:rPr>
        <w:t>-</w:t>
      </w:r>
      <w:r w:rsidR="19F31212" w:rsidRPr="001326FF">
        <w:rPr>
          <w:rFonts w:asciiTheme="minorHAnsi" w:hAnsiTheme="minorHAnsi" w:cstheme="minorBidi"/>
        </w:rPr>
        <w:t>20</w:t>
      </w:r>
      <w:r w:rsidR="30B6A96E" w:rsidRPr="001326FF">
        <w:rPr>
          <w:rFonts w:asciiTheme="minorHAnsi" w:hAnsiTheme="minorHAnsi" w:cstheme="minorBidi"/>
        </w:rPr>
        <w:t xml:space="preserve">. </w:t>
      </w:r>
    </w:p>
    <w:p w14:paraId="27D36439" w14:textId="77777777" w:rsidR="00AC0E9E" w:rsidRPr="001326FF" w:rsidRDefault="2001A407" w:rsidP="6C9BB9F5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Lider konsorcjum </w:t>
      </w:r>
      <w:r w:rsidR="2F9A0203" w:rsidRPr="001326FF">
        <w:rPr>
          <w:rFonts w:asciiTheme="minorHAnsi" w:hAnsiTheme="minorHAnsi" w:cstheme="minorBidi"/>
        </w:rPr>
        <w:t xml:space="preserve">oraz konsorcjant </w:t>
      </w:r>
      <w:r w:rsidR="0D9A94E7" w:rsidRPr="001326FF">
        <w:rPr>
          <w:rFonts w:asciiTheme="minorHAnsi" w:hAnsiTheme="minorHAnsi" w:cstheme="minorBidi"/>
        </w:rPr>
        <w:t>jest zobowiązany przekazywać</w:t>
      </w:r>
      <w:r w:rsidR="1A79E2BF" w:rsidRPr="001326FF">
        <w:rPr>
          <w:rFonts w:asciiTheme="minorHAnsi" w:hAnsiTheme="minorHAnsi" w:cstheme="minorBidi"/>
        </w:rPr>
        <w:t xml:space="preserve"> </w:t>
      </w:r>
      <w:r w:rsidR="191414BE" w:rsidRPr="001326FF">
        <w:rPr>
          <w:rFonts w:asciiTheme="minorHAnsi" w:hAnsiTheme="minorHAnsi" w:cstheme="minorBidi"/>
        </w:rPr>
        <w:t>Centrum</w:t>
      </w:r>
      <w:r w:rsidR="0D9A94E7" w:rsidRPr="001326FF">
        <w:rPr>
          <w:rFonts w:asciiTheme="minorHAnsi" w:hAnsiTheme="minorHAnsi" w:cstheme="minorBidi"/>
        </w:rPr>
        <w:t xml:space="preserve"> kopie informacji pokontrolnych oraz</w:t>
      </w:r>
      <w:r w:rsidR="2DD0B677" w:rsidRPr="001326FF">
        <w:rPr>
          <w:rFonts w:asciiTheme="minorHAnsi" w:hAnsiTheme="minorHAnsi" w:cstheme="minorBidi"/>
        </w:rPr>
        <w:t> </w:t>
      </w:r>
      <w:r w:rsidR="0D9A94E7" w:rsidRPr="001326FF">
        <w:rPr>
          <w:rFonts w:asciiTheme="minorHAnsi" w:hAnsiTheme="minorHAnsi" w:cstheme="minorBidi"/>
        </w:rPr>
        <w:t xml:space="preserve">zaleceń pokontrolnych lub innych równoważnych dokumentów sporządzonych przez instytucje kontrolujące, jeżeli wyniki kontroli dotyczą </w:t>
      </w:r>
      <w:r w:rsidR="1E020D51" w:rsidRPr="001326FF">
        <w:rPr>
          <w:rFonts w:asciiTheme="minorHAnsi" w:hAnsiTheme="minorHAnsi" w:cstheme="minorBidi"/>
        </w:rPr>
        <w:t>P</w:t>
      </w:r>
      <w:r w:rsidR="0D9A94E7" w:rsidRPr="001326FF">
        <w:rPr>
          <w:rFonts w:asciiTheme="minorHAnsi" w:hAnsiTheme="minorHAnsi" w:cstheme="minorBidi"/>
        </w:rPr>
        <w:t>rojektu,</w:t>
      </w:r>
      <w:r w:rsidR="248035D4" w:rsidRPr="001326FF">
        <w:rPr>
          <w:rFonts w:asciiTheme="minorHAnsi" w:hAnsiTheme="minorHAnsi" w:cstheme="minorBidi"/>
        </w:rPr>
        <w:t xml:space="preserve"> w </w:t>
      </w:r>
      <w:r w:rsidR="0D9A94E7" w:rsidRPr="001326FF">
        <w:rPr>
          <w:rFonts w:asciiTheme="minorHAnsi" w:hAnsiTheme="minorHAnsi" w:cstheme="minorBidi"/>
        </w:rPr>
        <w:t xml:space="preserve">terminie 7 dni od dnia otrzymania tych dokumentów. </w:t>
      </w:r>
    </w:p>
    <w:p w14:paraId="73B8A882" w14:textId="45F1220E" w:rsidR="0027560F" w:rsidRPr="001326FF" w:rsidRDefault="07DA0BEE" w:rsidP="19258E3E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Lider konsorcjum </w:t>
      </w:r>
      <w:r w:rsidR="382E1556" w:rsidRPr="001326FF">
        <w:rPr>
          <w:rFonts w:asciiTheme="minorHAnsi" w:hAnsiTheme="minorHAnsi" w:cstheme="minorBidi"/>
        </w:rPr>
        <w:t>oraz</w:t>
      </w:r>
      <w:r w:rsidR="772EC90D" w:rsidRPr="001326FF">
        <w:rPr>
          <w:rFonts w:asciiTheme="minorHAnsi" w:hAnsiTheme="minorHAnsi" w:cstheme="minorBidi"/>
        </w:rPr>
        <w:t xml:space="preserve"> konsorcjant</w:t>
      </w:r>
      <w:r w:rsidR="78B0D0E5" w:rsidRPr="001326FF">
        <w:rPr>
          <w:rFonts w:asciiTheme="minorHAnsi" w:hAnsiTheme="minorHAnsi" w:cstheme="minorBidi"/>
        </w:rPr>
        <w:t xml:space="preserve"> jest zobowiązany do przechowywania</w:t>
      </w:r>
      <w:r w:rsidR="007974E0" w:rsidRPr="001326FF">
        <w:rPr>
          <w:rFonts w:asciiTheme="minorHAnsi" w:hAnsiTheme="minorHAnsi" w:cstheme="minorBidi"/>
        </w:rPr>
        <w:t xml:space="preserve"> w </w:t>
      </w:r>
      <w:r w:rsidR="78B0D0E5" w:rsidRPr="001326FF">
        <w:rPr>
          <w:rFonts w:asciiTheme="minorHAnsi" w:hAnsiTheme="minorHAnsi" w:cstheme="minorBidi"/>
        </w:rPr>
        <w:t>sposób gwarantujący należyte bezpieczeństwo informacji, wszelkich danych związanych</w:t>
      </w:r>
      <w:r w:rsidR="007974E0" w:rsidRPr="001326FF">
        <w:rPr>
          <w:rFonts w:asciiTheme="minorHAnsi" w:hAnsiTheme="minorHAnsi" w:cstheme="minorBidi"/>
        </w:rPr>
        <w:t xml:space="preserve"> z </w:t>
      </w:r>
      <w:r w:rsidR="78B0D0E5" w:rsidRPr="001326FF">
        <w:rPr>
          <w:rFonts w:asciiTheme="minorHAnsi" w:hAnsiTheme="minorHAnsi" w:cstheme="minorBidi"/>
        </w:rPr>
        <w:t xml:space="preserve">realizacją </w:t>
      </w:r>
      <w:r w:rsidR="3041110A" w:rsidRPr="001326FF">
        <w:rPr>
          <w:rFonts w:asciiTheme="minorHAnsi" w:hAnsiTheme="minorHAnsi" w:cstheme="minorBidi"/>
        </w:rPr>
        <w:t>P</w:t>
      </w:r>
      <w:r w:rsidR="78B0D0E5" w:rsidRPr="001326FF">
        <w:rPr>
          <w:rFonts w:asciiTheme="minorHAnsi" w:hAnsiTheme="minorHAnsi" w:cstheme="minorBidi"/>
        </w:rPr>
        <w:t>rojektu,</w:t>
      </w:r>
      <w:r w:rsidR="007974E0" w:rsidRPr="001326FF">
        <w:rPr>
          <w:rFonts w:asciiTheme="minorHAnsi" w:hAnsiTheme="minorHAnsi" w:cstheme="minorBidi"/>
        </w:rPr>
        <w:t xml:space="preserve"> w </w:t>
      </w:r>
      <w:r w:rsidR="78B0D0E5" w:rsidRPr="001326FF">
        <w:rPr>
          <w:rFonts w:asciiTheme="minorHAnsi" w:hAnsiTheme="minorHAnsi" w:cstheme="minorBidi"/>
        </w:rPr>
        <w:t>szczególności dokumentacji związanej</w:t>
      </w:r>
      <w:r w:rsidR="007974E0" w:rsidRPr="001326FF">
        <w:rPr>
          <w:rFonts w:asciiTheme="minorHAnsi" w:hAnsiTheme="minorHAnsi" w:cstheme="minorBidi"/>
        </w:rPr>
        <w:t xml:space="preserve"> z </w:t>
      </w:r>
      <w:r w:rsidR="78B0D0E5" w:rsidRPr="001326FF">
        <w:rPr>
          <w:rFonts w:asciiTheme="minorHAnsi" w:hAnsiTheme="minorHAnsi" w:cstheme="minorBidi"/>
        </w:rPr>
        <w:t>zarządzaniem finansowym, technicznym, procedurami zawierania umów</w:t>
      </w:r>
      <w:r w:rsidR="007974E0" w:rsidRPr="001326FF">
        <w:rPr>
          <w:rFonts w:asciiTheme="minorHAnsi" w:hAnsiTheme="minorHAnsi" w:cstheme="minorBidi"/>
        </w:rPr>
        <w:t xml:space="preserve"> z </w:t>
      </w:r>
      <w:r w:rsidR="78B0D0E5" w:rsidRPr="001326FF">
        <w:rPr>
          <w:rFonts w:asciiTheme="minorHAnsi" w:hAnsiTheme="minorHAnsi" w:cstheme="minorBidi"/>
        </w:rPr>
        <w:t>wykonawcami</w:t>
      </w:r>
      <w:r w:rsidR="063742EC" w:rsidRPr="001326FF">
        <w:rPr>
          <w:rFonts w:asciiTheme="minorHAnsi" w:hAnsiTheme="minorHAnsi" w:cstheme="minorBidi"/>
        </w:rPr>
        <w:t xml:space="preserve">, </w:t>
      </w:r>
      <w:r w:rsidR="0E32A092" w:rsidRPr="001326FF">
        <w:rPr>
          <w:rFonts w:asciiTheme="minorHAnsi" w:hAnsiTheme="minorHAnsi" w:cstheme="minorBidi"/>
        </w:rPr>
        <w:t>nie</w:t>
      </w:r>
      <w:r w:rsidR="54A269DF" w:rsidRPr="001326FF">
        <w:rPr>
          <w:rFonts w:asciiTheme="minorHAnsi" w:hAnsiTheme="minorHAnsi" w:cstheme="minorBidi"/>
        </w:rPr>
        <w:t> </w:t>
      </w:r>
      <w:r w:rsidR="0E32A092" w:rsidRPr="001326FF">
        <w:rPr>
          <w:rFonts w:asciiTheme="minorHAnsi" w:hAnsiTheme="minorHAnsi" w:cstheme="minorBidi"/>
        </w:rPr>
        <w:t xml:space="preserve">krócej, niż </w:t>
      </w:r>
      <w:r w:rsidR="25EF0605" w:rsidRPr="001326FF">
        <w:rPr>
          <w:rFonts w:asciiTheme="minorHAnsi" w:hAnsiTheme="minorHAnsi" w:cstheme="minorBidi"/>
        </w:rPr>
        <w:t xml:space="preserve">do momentu </w:t>
      </w:r>
      <w:r w:rsidR="25EF0605" w:rsidRPr="001326FF">
        <w:rPr>
          <w:rStyle w:val="FontStyle29"/>
          <w:rFonts w:asciiTheme="minorHAnsi" w:hAnsiTheme="minorHAnsi" w:cstheme="minorBidi"/>
        </w:rPr>
        <w:t xml:space="preserve">zatwierdzenia przez Centrum </w:t>
      </w:r>
      <w:r w:rsidR="120ABF7D" w:rsidRPr="001326FF">
        <w:rPr>
          <w:rStyle w:val="FontStyle29"/>
          <w:rFonts w:asciiTheme="minorHAnsi" w:hAnsiTheme="minorHAnsi" w:cstheme="minorBidi"/>
        </w:rPr>
        <w:t xml:space="preserve">Raportu z wykorzystania wyników Projektu, </w:t>
      </w:r>
      <w:r w:rsidR="2D96CD0C" w:rsidRPr="001326FF">
        <w:rPr>
          <w:rStyle w:val="FontStyle29"/>
          <w:rFonts w:asciiTheme="minorHAnsi" w:hAnsiTheme="minorHAnsi" w:cstheme="minorBidi"/>
        </w:rPr>
        <w:t>o którym mowa w § 8</w:t>
      </w:r>
      <w:r w:rsidR="25EF0605" w:rsidRPr="001326FF">
        <w:rPr>
          <w:rStyle w:val="FontStyle29"/>
          <w:rFonts w:asciiTheme="minorHAnsi" w:hAnsiTheme="minorHAnsi" w:cstheme="minorBidi"/>
        </w:rPr>
        <w:t xml:space="preserve"> ust</w:t>
      </w:r>
      <w:r w:rsidR="701D563B" w:rsidRPr="001326FF">
        <w:rPr>
          <w:rStyle w:val="FontStyle29"/>
          <w:rFonts w:asciiTheme="minorHAnsi" w:hAnsiTheme="minorHAnsi" w:cstheme="minorBidi"/>
        </w:rPr>
        <w:t>.</w:t>
      </w:r>
      <w:r w:rsidR="25EF0605" w:rsidRPr="001326FF">
        <w:rPr>
          <w:rStyle w:val="FontStyle29"/>
          <w:rFonts w:asciiTheme="minorHAnsi" w:hAnsiTheme="minorHAnsi" w:cstheme="minorBidi"/>
        </w:rPr>
        <w:t xml:space="preserve"> </w:t>
      </w:r>
      <w:r w:rsidR="57942088" w:rsidRPr="001326FF">
        <w:rPr>
          <w:rStyle w:val="FontStyle29"/>
          <w:rFonts w:asciiTheme="minorHAnsi" w:hAnsiTheme="minorHAnsi" w:cstheme="minorBidi"/>
        </w:rPr>
        <w:t>2</w:t>
      </w:r>
      <w:r w:rsidR="671159C5" w:rsidRPr="001326FF">
        <w:rPr>
          <w:rStyle w:val="FontStyle29"/>
          <w:rFonts w:asciiTheme="minorHAnsi" w:hAnsiTheme="minorHAnsi" w:cstheme="minorBidi"/>
        </w:rPr>
        <w:t xml:space="preserve"> </w:t>
      </w:r>
      <w:r w:rsidR="0750016C" w:rsidRPr="001326FF">
        <w:rPr>
          <w:rStyle w:val="FontStyle29"/>
          <w:rFonts w:asciiTheme="minorHAnsi" w:hAnsiTheme="minorHAnsi" w:cstheme="minorBidi"/>
        </w:rPr>
        <w:t xml:space="preserve">pkt 1 </w:t>
      </w:r>
      <w:r w:rsidR="671159C5" w:rsidRPr="001326FF">
        <w:rPr>
          <w:rStyle w:val="FontStyle29"/>
          <w:rFonts w:asciiTheme="minorHAnsi" w:hAnsiTheme="minorHAnsi" w:cstheme="minorBidi"/>
        </w:rPr>
        <w:t>Umowy</w:t>
      </w:r>
      <w:r w:rsidR="25EF0605" w:rsidRPr="001326FF">
        <w:rPr>
          <w:rStyle w:val="FontStyle29"/>
          <w:rFonts w:asciiTheme="minorHAnsi" w:hAnsiTheme="minorHAnsi" w:cstheme="minorBidi"/>
        </w:rPr>
        <w:t>.</w:t>
      </w:r>
    </w:p>
    <w:p w14:paraId="0E258036" w14:textId="77777777" w:rsidR="00AC0E9E" w:rsidRPr="001326FF" w:rsidRDefault="007B2475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  <w:szCs w:val="20"/>
        </w:rPr>
        <w:t>Termin,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którym mowa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C94168" w:rsidRPr="001326FF">
        <w:rPr>
          <w:rFonts w:asciiTheme="minorHAnsi" w:hAnsiTheme="minorHAnsi" w:cstheme="minorHAnsi"/>
          <w:szCs w:val="20"/>
        </w:rPr>
        <w:t>2</w:t>
      </w:r>
      <w:r w:rsidR="00B80027" w:rsidRPr="001326FF">
        <w:rPr>
          <w:rFonts w:asciiTheme="minorHAnsi" w:hAnsiTheme="minorHAnsi" w:cstheme="minorHAnsi"/>
          <w:szCs w:val="20"/>
        </w:rPr>
        <w:t>6</w:t>
      </w:r>
      <w:r w:rsidRPr="001326FF">
        <w:rPr>
          <w:rFonts w:asciiTheme="minorHAnsi" w:hAnsiTheme="minorHAnsi" w:cstheme="minorHAnsi"/>
          <w:szCs w:val="20"/>
        </w:rPr>
        <w:t xml:space="preserve"> jest terminem minimalnym</w:t>
      </w:r>
      <w:r w:rsidR="00495A25" w:rsidRPr="001326FF">
        <w:rPr>
          <w:rFonts w:asciiTheme="minorHAnsi" w:hAnsiTheme="minorHAnsi" w:cstheme="minorHAnsi"/>
          <w:szCs w:val="20"/>
        </w:rPr>
        <w:t>.</w:t>
      </w:r>
      <w:r w:rsidRPr="001326FF">
        <w:rPr>
          <w:rFonts w:asciiTheme="minorHAnsi" w:hAnsiTheme="minorHAnsi" w:cstheme="minorHAnsi"/>
          <w:szCs w:val="20"/>
        </w:rPr>
        <w:t xml:space="preserve"> </w:t>
      </w:r>
      <w:r w:rsidR="000A0B57" w:rsidRPr="001326FF">
        <w:rPr>
          <w:rFonts w:asciiTheme="minorHAnsi" w:hAnsiTheme="minorHAnsi" w:cstheme="minorHAnsi"/>
          <w:szCs w:val="20"/>
        </w:rPr>
        <w:t xml:space="preserve">Centrum </w:t>
      </w:r>
      <w:r w:rsidR="00AC0E9E" w:rsidRPr="001326FF">
        <w:rPr>
          <w:rFonts w:asciiTheme="minorHAnsi" w:hAnsiTheme="minorHAnsi" w:cstheme="minorHAnsi"/>
          <w:szCs w:val="20"/>
        </w:rPr>
        <w:t xml:space="preserve">może wydłużyć okres przez jaki </w:t>
      </w:r>
      <w:r w:rsidRPr="001326FF">
        <w:rPr>
          <w:rFonts w:asciiTheme="minorHAnsi" w:hAnsiTheme="minorHAnsi" w:cstheme="minorHAnsi"/>
          <w:szCs w:val="20"/>
        </w:rPr>
        <w:t>Lider konsorcjum</w:t>
      </w:r>
      <w:r w:rsidR="00AC0E9E" w:rsidRPr="001326FF">
        <w:rPr>
          <w:rFonts w:asciiTheme="minorHAnsi" w:hAnsiTheme="minorHAnsi" w:cstheme="minorHAnsi"/>
          <w:szCs w:val="20"/>
        </w:rPr>
        <w:t xml:space="preserve"> </w:t>
      </w:r>
      <w:r w:rsidR="003561C4" w:rsidRPr="001326FF">
        <w:rPr>
          <w:rFonts w:asciiTheme="minorHAnsi" w:hAnsiTheme="minorHAnsi" w:cstheme="minorHAnsi"/>
          <w:szCs w:val="20"/>
        </w:rPr>
        <w:t>oraz</w:t>
      </w:r>
      <w:r w:rsidR="0036169D" w:rsidRPr="001326FF">
        <w:rPr>
          <w:rFonts w:asciiTheme="minorHAnsi" w:hAnsiTheme="minorHAnsi" w:cstheme="minorHAnsi"/>
          <w:szCs w:val="20"/>
        </w:rPr>
        <w:t xml:space="preserve"> konsorcjant </w:t>
      </w:r>
      <w:r w:rsidR="00AC0E9E" w:rsidRPr="001326FF">
        <w:rPr>
          <w:rFonts w:asciiTheme="minorHAnsi" w:hAnsiTheme="minorHAnsi" w:cstheme="minorHAnsi"/>
          <w:szCs w:val="20"/>
        </w:rPr>
        <w:t xml:space="preserve">zobowiązany jest do przechowywania dokumentacji związanej 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AC0E9E" w:rsidRPr="001326FF">
        <w:rPr>
          <w:rFonts w:asciiTheme="minorHAnsi" w:hAnsiTheme="minorHAnsi" w:cstheme="minorHAnsi"/>
          <w:szCs w:val="20"/>
        </w:rPr>
        <w:t xml:space="preserve">realizowanym </w:t>
      </w:r>
      <w:r w:rsidR="00AC17E5" w:rsidRPr="001326FF">
        <w:rPr>
          <w:rFonts w:asciiTheme="minorHAnsi" w:hAnsiTheme="minorHAnsi" w:cstheme="minorHAnsi"/>
          <w:szCs w:val="20"/>
        </w:rPr>
        <w:t>P</w:t>
      </w:r>
      <w:r w:rsidR="00AC0E9E" w:rsidRPr="001326FF">
        <w:rPr>
          <w:rFonts w:asciiTheme="minorHAnsi" w:hAnsiTheme="minorHAnsi" w:cstheme="minorHAnsi"/>
          <w:szCs w:val="20"/>
        </w:rPr>
        <w:t>rojektem,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="00AC0E9E" w:rsidRPr="001326FF">
        <w:rPr>
          <w:rFonts w:asciiTheme="minorHAnsi" w:hAnsiTheme="minorHAnsi" w:cstheme="minorHAnsi"/>
          <w:szCs w:val="20"/>
        </w:rPr>
        <w:t xml:space="preserve">czym informuje </w:t>
      </w:r>
      <w:r w:rsidRPr="001326FF">
        <w:rPr>
          <w:rFonts w:asciiTheme="minorHAnsi" w:hAnsiTheme="minorHAnsi" w:cstheme="minorHAnsi"/>
          <w:szCs w:val="20"/>
        </w:rPr>
        <w:t>Lidera konsorcjum</w:t>
      </w:r>
      <w:r w:rsidR="00AC0E9E" w:rsidRPr="001326FF">
        <w:rPr>
          <w:rFonts w:asciiTheme="minorHAnsi" w:hAnsiTheme="minorHAnsi" w:cstheme="minorHAnsi"/>
          <w:szCs w:val="20"/>
        </w:rPr>
        <w:t>.</w:t>
      </w:r>
    </w:p>
    <w:p w14:paraId="4FB44A31" w14:textId="77777777" w:rsidR="00EA40F5" w:rsidRPr="001326FF" w:rsidRDefault="7A1F44E2" w:rsidP="7F104C94">
      <w:pPr>
        <w:numPr>
          <w:ilvl w:val="0"/>
          <w:numId w:val="30"/>
        </w:numPr>
        <w:tabs>
          <w:tab w:val="clear" w:pos="360"/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W przypadku zawieszenia lub zaprzestania przez Lidera konsorcjum lub konsorcjanta działalności przed terminem, do którego zobowiązany jest przechowywać dokumenty, Lider konsorcjum zobowiązuje się niezwłocznie, na piśmie poinformować Centrum</w:t>
      </w:r>
      <w:r w:rsidR="5A693DE8" w:rsidRPr="001326FF">
        <w:rPr>
          <w:rFonts w:asciiTheme="minorHAnsi" w:hAnsiTheme="minorHAnsi" w:cstheme="minorBidi"/>
        </w:rPr>
        <w:t xml:space="preserve"> o </w:t>
      </w:r>
      <w:r w:rsidRPr="001326FF">
        <w:rPr>
          <w:rFonts w:asciiTheme="minorHAnsi" w:hAnsiTheme="minorHAnsi" w:cstheme="minorBidi"/>
        </w:rPr>
        <w:t>miejscu archiwizacji dokumentów związanych</w:t>
      </w:r>
      <w:r w:rsidR="5A693DE8" w:rsidRPr="001326FF">
        <w:rPr>
          <w:rFonts w:asciiTheme="minorHAnsi" w:hAnsiTheme="minorHAnsi" w:cstheme="minorBidi"/>
        </w:rPr>
        <w:t xml:space="preserve"> z </w:t>
      </w:r>
      <w:r w:rsidRPr="001326FF">
        <w:rPr>
          <w:rFonts w:asciiTheme="minorHAnsi" w:hAnsiTheme="minorHAnsi" w:cstheme="minorBidi"/>
        </w:rPr>
        <w:t>realizowanym Projektem.</w:t>
      </w:r>
    </w:p>
    <w:p w14:paraId="528F2AF1" w14:textId="77777777" w:rsidR="00910EF7" w:rsidRPr="001326FF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596F4407" w14:textId="4F37013B" w:rsidR="00910EF7" w:rsidRPr="001326FF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§ </w:t>
      </w:r>
      <w:r w:rsidR="00A539A7" w:rsidRPr="001326FF">
        <w:rPr>
          <w:rFonts w:asciiTheme="minorHAnsi" w:hAnsiTheme="minorHAnsi" w:cstheme="minorHAnsi"/>
        </w:rPr>
        <w:t>1</w:t>
      </w:r>
      <w:r w:rsidR="003028F0" w:rsidRPr="001326FF">
        <w:rPr>
          <w:rFonts w:asciiTheme="minorHAnsi" w:hAnsiTheme="minorHAnsi" w:cstheme="minorHAnsi"/>
        </w:rPr>
        <w:t>2</w:t>
      </w:r>
      <w:r w:rsidR="00A539A7" w:rsidRPr="001326FF">
        <w:rPr>
          <w:rFonts w:asciiTheme="minorHAnsi" w:hAnsiTheme="minorHAnsi" w:cstheme="minorHAnsi"/>
        </w:rPr>
        <w:t>.</w:t>
      </w:r>
      <w:r w:rsidRPr="001326FF">
        <w:rPr>
          <w:rFonts w:asciiTheme="minorHAnsi" w:hAnsiTheme="minorHAnsi" w:cstheme="minorHAnsi"/>
        </w:rPr>
        <w:t xml:space="preserve"> </w:t>
      </w:r>
    </w:p>
    <w:p w14:paraId="1C91B0A3" w14:textId="77777777" w:rsidR="00A539A7" w:rsidRPr="001326FF" w:rsidRDefault="00AC17E5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Audyt P</w:t>
      </w:r>
      <w:r w:rsidR="00A539A7" w:rsidRPr="001326FF">
        <w:rPr>
          <w:rFonts w:asciiTheme="minorHAnsi" w:hAnsiTheme="minorHAnsi" w:cstheme="minorHAnsi"/>
        </w:rPr>
        <w:t>rojektu</w:t>
      </w:r>
    </w:p>
    <w:p w14:paraId="1C322CDE" w14:textId="77777777" w:rsidR="00A539A7" w:rsidRPr="001326FF" w:rsidRDefault="00A539A7" w:rsidP="00235FC3">
      <w:pPr>
        <w:pStyle w:val="Nagwek1"/>
        <w:keepLines/>
        <w:numPr>
          <w:ilvl w:val="3"/>
          <w:numId w:val="79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</w:rPr>
      </w:pPr>
      <w:r w:rsidRPr="001326FF">
        <w:rPr>
          <w:rFonts w:asciiTheme="minorHAnsi" w:hAnsiTheme="minorHAnsi" w:cstheme="minorBidi"/>
          <w:b w:val="0"/>
          <w:bCs w:val="0"/>
        </w:rPr>
        <w:t>Projekt,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w </w:t>
      </w:r>
      <w:r w:rsidRPr="001326FF">
        <w:rPr>
          <w:rFonts w:asciiTheme="minorHAnsi" w:hAnsiTheme="minorHAnsi" w:cstheme="minorBidi"/>
          <w:b w:val="0"/>
          <w:bCs w:val="0"/>
        </w:rPr>
        <w:t xml:space="preserve">którym wartość dofinansowania przekracza 3 mln zł, podlega obowiązkowemu audytowi zewnętrznemu. </w:t>
      </w:r>
    </w:p>
    <w:p w14:paraId="4BEFF758" w14:textId="05EF3DA0" w:rsidR="002E4BB0" w:rsidRPr="001326FF" w:rsidRDefault="00A539A7" w:rsidP="64FC5B3A">
      <w:pPr>
        <w:pStyle w:val="Nagwek1"/>
        <w:keepNext w:val="0"/>
        <w:numPr>
          <w:ilvl w:val="3"/>
          <w:numId w:val="79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1326FF">
        <w:rPr>
          <w:rFonts w:asciiTheme="minorHAnsi" w:hAnsiTheme="minorHAnsi" w:cstheme="minorBidi"/>
          <w:b w:val="0"/>
          <w:bCs w:val="0"/>
        </w:rPr>
        <w:t xml:space="preserve">Audyt jest kosztem kwalifikowalnym, jeżeli rozpoczął się po zrealizowaniu </w:t>
      </w:r>
      <w:r w:rsidR="00204865" w:rsidRPr="001326FF">
        <w:rPr>
          <w:rFonts w:asciiTheme="minorHAnsi" w:hAnsiTheme="minorHAnsi" w:cstheme="minorBidi"/>
          <w:b w:val="0"/>
          <w:bCs w:val="0"/>
        </w:rPr>
        <w:t xml:space="preserve">co najmniej </w:t>
      </w:r>
      <w:r w:rsidRPr="001326FF">
        <w:rPr>
          <w:rFonts w:asciiTheme="minorHAnsi" w:hAnsiTheme="minorHAnsi" w:cstheme="minorBidi"/>
          <w:b w:val="0"/>
          <w:bCs w:val="0"/>
        </w:rPr>
        <w:t>50% planowanych wydatków związanych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z </w:t>
      </w:r>
      <w:r w:rsidRPr="001326FF">
        <w:rPr>
          <w:rFonts w:asciiTheme="minorHAnsi" w:hAnsiTheme="minorHAnsi" w:cstheme="minorBidi"/>
          <w:b w:val="0"/>
          <w:bCs w:val="0"/>
        </w:rPr>
        <w:t>realizacją Projektu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</w:t>
      </w:r>
      <w:r w:rsidR="003F1DBF" w:rsidRPr="001326FF">
        <w:rPr>
          <w:rFonts w:asciiTheme="minorHAnsi" w:hAnsiTheme="minorHAnsi" w:cstheme="minorBidi"/>
          <w:b w:val="0"/>
          <w:bCs w:val="0"/>
          <w:color w:val="000000" w:themeColor="text1"/>
        </w:rPr>
        <w:t>i</w:t>
      </w:r>
      <w:hyperlink r:id="rId16">
        <w:r>
          <w:t>http://www.gov.pl/web/ncbr</w:t>
        </w:r>
      </w:hyperlink>
      <w:r w:rsidR="003F1DBF" w:rsidRPr="001326FF">
        <w:rPr>
          <w:rFonts w:asciiTheme="minorHAnsi" w:hAnsiTheme="minorHAnsi" w:cstheme="minorBidi"/>
          <w:b w:val="0"/>
          <w:bCs w:val="0"/>
        </w:rPr>
        <w:t xml:space="preserve"> z </w:t>
      </w:r>
      <w:r w:rsidR="00072C29" w:rsidRPr="001326FF">
        <w:rPr>
          <w:rFonts w:asciiTheme="minorHAnsi" w:hAnsiTheme="minorHAnsi" w:cstheme="minorBidi"/>
          <w:b w:val="0"/>
          <w:bCs w:val="0"/>
        </w:rPr>
        <w:t>zastrzeżeniem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ust. </w:t>
      </w:r>
      <w:r w:rsidR="004666F2" w:rsidRPr="001326FF">
        <w:rPr>
          <w:rFonts w:asciiTheme="minorHAnsi" w:hAnsiTheme="minorHAnsi" w:cstheme="minorBidi"/>
          <w:b w:val="0"/>
          <w:bCs w:val="0"/>
        </w:rPr>
        <w:t>3</w:t>
      </w:r>
      <w:r w:rsidRPr="001326FF">
        <w:rPr>
          <w:rFonts w:asciiTheme="minorHAnsi" w:hAnsiTheme="minorHAnsi" w:cstheme="minorBidi"/>
          <w:b w:val="0"/>
          <w:bCs w:val="0"/>
        </w:rPr>
        <w:t xml:space="preserve">. </w:t>
      </w:r>
    </w:p>
    <w:p w14:paraId="4FF0DBBC" w14:textId="3F035837" w:rsidR="002E4BB0" w:rsidRPr="001326FF" w:rsidRDefault="03C9AAA2" w:rsidP="7F104C94">
      <w:pPr>
        <w:pStyle w:val="Nagwek1"/>
        <w:keepNext w:val="0"/>
        <w:numPr>
          <w:ilvl w:val="3"/>
          <w:numId w:val="79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1326FF">
        <w:rPr>
          <w:rFonts w:asciiTheme="minorHAnsi" w:hAnsiTheme="minorHAnsi" w:cstheme="minorBidi"/>
          <w:b w:val="0"/>
          <w:bCs w:val="0"/>
        </w:rPr>
        <w:t xml:space="preserve">W </w:t>
      </w:r>
      <w:r w:rsidR="2E1DF744" w:rsidRPr="001326FF">
        <w:rPr>
          <w:rFonts w:asciiTheme="minorHAnsi" w:hAnsiTheme="minorHAnsi" w:cstheme="minorBidi"/>
          <w:b w:val="0"/>
          <w:bCs w:val="0"/>
        </w:rPr>
        <w:t xml:space="preserve">przypadku </w:t>
      </w:r>
      <w:r w:rsidRPr="001326FF">
        <w:rPr>
          <w:rFonts w:asciiTheme="minorHAnsi" w:hAnsiTheme="minorHAnsi" w:cstheme="minorBidi"/>
          <w:b w:val="0"/>
          <w:bCs w:val="0"/>
        </w:rPr>
        <w:t xml:space="preserve">rozwiązania Umowy </w:t>
      </w:r>
      <w:r w:rsidR="6DEBA1CB" w:rsidRPr="001326FF">
        <w:rPr>
          <w:rFonts w:asciiTheme="minorHAnsi" w:hAnsiTheme="minorHAnsi" w:cstheme="minorBidi"/>
          <w:b w:val="0"/>
          <w:bCs w:val="0"/>
        </w:rPr>
        <w:t>lub wstrzymania dofinansowania</w:t>
      </w:r>
      <w:r w:rsidRPr="001326FF">
        <w:rPr>
          <w:rFonts w:asciiTheme="minorHAnsi" w:hAnsiTheme="minorHAnsi" w:cstheme="minorBidi"/>
          <w:b w:val="0"/>
          <w:bCs w:val="0"/>
        </w:rPr>
        <w:t xml:space="preserve">, audyt Projektu </w:t>
      </w:r>
      <w:r w:rsidR="6DA35BE9" w:rsidRPr="001326FF">
        <w:rPr>
          <w:rFonts w:asciiTheme="minorHAnsi" w:hAnsiTheme="minorHAnsi" w:cstheme="minorBidi"/>
          <w:b w:val="0"/>
          <w:bCs w:val="0"/>
        </w:rPr>
        <w:t xml:space="preserve">będzie </w:t>
      </w:r>
      <w:r w:rsidRPr="001326FF">
        <w:rPr>
          <w:rFonts w:asciiTheme="minorHAnsi" w:hAnsiTheme="minorHAnsi" w:cstheme="minorBidi"/>
          <w:b w:val="0"/>
          <w:bCs w:val="0"/>
        </w:rPr>
        <w:t>stanowi</w:t>
      </w:r>
      <w:r w:rsidR="6DA35BE9" w:rsidRPr="001326FF">
        <w:rPr>
          <w:rFonts w:asciiTheme="minorHAnsi" w:hAnsiTheme="minorHAnsi" w:cstheme="minorBidi"/>
          <w:b w:val="0"/>
          <w:bCs w:val="0"/>
        </w:rPr>
        <w:t>ł</w:t>
      </w:r>
      <w:r w:rsidRPr="001326FF">
        <w:rPr>
          <w:rFonts w:asciiTheme="minorHAnsi" w:hAnsiTheme="minorHAnsi" w:cstheme="minorBidi"/>
          <w:b w:val="0"/>
          <w:bCs w:val="0"/>
        </w:rPr>
        <w:t xml:space="preserve"> koszt kwalifikowa</w:t>
      </w:r>
      <w:r w:rsidR="137CCCCA" w:rsidRPr="001326FF">
        <w:rPr>
          <w:rFonts w:asciiTheme="minorHAnsi" w:hAnsiTheme="minorHAnsi" w:cstheme="minorBidi"/>
          <w:b w:val="0"/>
          <w:bCs w:val="0"/>
        </w:rPr>
        <w:t>l</w:t>
      </w:r>
      <w:r w:rsidRPr="001326FF">
        <w:rPr>
          <w:rFonts w:asciiTheme="minorHAnsi" w:hAnsiTheme="minorHAnsi" w:cstheme="minorBidi"/>
          <w:b w:val="0"/>
          <w:bCs w:val="0"/>
        </w:rPr>
        <w:t>ny,</w:t>
      </w:r>
      <w:r w:rsidR="5A693DE8" w:rsidRPr="001326FF">
        <w:rPr>
          <w:rFonts w:asciiTheme="minorHAnsi" w:hAnsiTheme="minorHAnsi" w:cstheme="minorBidi"/>
          <w:b w:val="0"/>
          <w:bCs w:val="0"/>
        </w:rPr>
        <w:t xml:space="preserve"> o </w:t>
      </w:r>
      <w:r w:rsidRPr="001326FF">
        <w:rPr>
          <w:rFonts w:asciiTheme="minorHAnsi" w:hAnsiTheme="minorHAnsi" w:cstheme="minorBidi"/>
          <w:b w:val="0"/>
          <w:bCs w:val="0"/>
        </w:rPr>
        <w:t xml:space="preserve">ile spełnione </w:t>
      </w:r>
      <w:r w:rsidR="2E1DF744" w:rsidRPr="001326FF">
        <w:rPr>
          <w:rFonts w:asciiTheme="minorHAnsi" w:hAnsiTheme="minorHAnsi" w:cstheme="minorBidi"/>
          <w:b w:val="0"/>
          <w:bCs w:val="0"/>
        </w:rPr>
        <w:t xml:space="preserve">zostaną </w:t>
      </w:r>
      <w:r w:rsidRPr="001326FF">
        <w:rPr>
          <w:rFonts w:asciiTheme="minorHAnsi" w:hAnsiTheme="minorHAnsi" w:cstheme="minorBidi"/>
          <w:b w:val="0"/>
          <w:bCs w:val="0"/>
        </w:rPr>
        <w:t>warunki określone</w:t>
      </w:r>
      <w:r w:rsidR="5A693DE8" w:rsidRPr="001326FF">
        <w:rPr>
          <w:rFonts w:asciiTheme="minorHAnsi" w:hAnsiTheme="minorHAnsi" w:cstheme="minorBidi"/>
          <w:b w:val="0"/>
          <w:bCs w:val="0"/>
        </w:rPr>
        <w:t xml:space="preserve"> w § </w:t>
      </w:r>
      <w:r w:rsidR="23D74BF1" w:rsidRPr="001326FF">
        <w:rPr>
          <w:rFonts w:asciiTheme="minorHAnsi" w:hAnsiTheme="minorHAnsi" w:cstheme="minorBidi"/>
          <w:b w:val="0"/>
          <w:bCs w:val="0"/>
        </w:rPr>
        <w:t>6</w:t>
      </w:r>
      <w:r w:rsidR="3858F0E7" w:rsidRPr="001326FF">
        <w:rPr>
          <w:rFonts w:asciiTheme="minorHAnsi" w:hAnsiTheme="minorHAnsi" w:cstheme="minorBidi"/>
          <w:b w:val="0"/>
          <w:bCs w:val="0"/>
        </w:rPr>
        <w:t xml:space="preserve"> </w:t>
      </w:r>
      <w:r w:rsidRPr="001326FF">
        <w:rPr>
          <w:rFonts w:asciiTheme="minorHAnsi" w:hAnsiTheme="minorHAnsi" w:cstheme="minorBidi"/>
          <w:b w:val="0"/>
          <w:bCs w:val="0"/>
        </w:rPr>
        <w:t>Umowy. W przypadku</w:t>
      </w:r>
      <w:r w:rsidR="5D325D66" w:rsidRPr="001326FF">
        <w:rPr>
          <w:rFonts w:asciiTheme="minorHAnsi" w:hAnsiTheme="minorHAnsi" w:cstheme="minorBidi"/>
          <w:b w:val="0"/>
          <w:bCs w:val="0"/>
        </w:rPr>
        <w:t xml:space="preserve"> wystąpienia przyczyn niezależnych od Lidera konsorcjum lub </w:t>
      </w:r>
      <w:r w:rsidR="1CE63004" w:rsidRPr="001326FF">
        <w:rPr>
          <w:rFonts w:asciiTheme="minorHAnsi" w:hAnsiTheme="minorHAnsi" w:cstheme="minorBidi"/>
          <w:b w:val="0"/>
          <w:bCs w:val="0"/>
        </w:rPr>
        <w:t>konsorcjantów wskazanych  w § 13</w:t>
      </w:r>
      <w:r w:rsidR="5D325D66" w:rsidRPr="001326FF">
        <w:rPr>
          <w:rFonts w:asciiTheme="minorHAnsi" w:hAnsiTheme="minorHAnsi" w:cstheme="minorBidi"/>
          <w:b w:val="0"/>
          <w:bCs w:val="0"/>
        </w:rPr>
        <w:t xml:space="preserve"> ust. 9 i §</w:t>
      </w:r>
      <w:r w:rsidR="2D730DC0" w:rsidRPr="001326FF">
        <w:rPr>
          <w:rFonts w:asciiTheme="minorHAnsi" w:hAnsiTheme="minorHAnsi" w:cstheme="minorBidi"/>
          <w:b w:val="0"/>
          <w:bCs w:val="0"/>
        </w:rPr>
        <w:t xml:space="preserve"> </w:t>
      </w:r>
      <w:r w:rsidR="1CE63004" w:rsidRPr="001326FF">
        <w:rPr>
          <w:rFonts w:asciiTheme="minorHAnsi" w:hAnsiTheme="minorHAnsi" w:cstheme="minorBidi"/>
          <w:b w:val="0"/>
          <w:bCs w:val="0"/>
        </w:rPr>
        <w:t>14</w:t>
      </w:r>
      <w:r w:rsidR="5D325D66" w:rsidRPr="001326FF">
        <w:rPr>
          <w:rFonts w:asciiTheme="minorHAnsi" w:hAnsiTheme="minorHAnsi" w:cstheme="minorBidi"/>
          <w:b w:val="0"/>
          <w:bCs w:val="0"/>
        </w:rPr>
        <w:t xml:space="preserve"> ust. </w:t>
      </w:r>
      <w:r w:rsidR="2D730DC0" w:rsidRPr="001326FF">
        <w:rPr>
          <w:rFonts w:asciiTheme="minorHAnsi" w:hAnsiTheme="minorHAnsi" w:cstheme="minorBidi"/>
          <w:b w:val="0"/>
          <w:bCs w:val="0"/>
        </w:rPr>
        <w:t>6</w:t>
      </w:r>
      <w:r w:rsidR="5D325D66" w:rsidRPr="001326FF">
        <w:rPr>
          <w:rFonts w:asciiTheme="minorHAnsi" w:hAnsiTheme="minorHAnsi" w:cstheme="minorBidi"/>
          <w:b w:val="0"/>
          <w:bCs w:val="0"/>
        </w:rPr>
        <w:t xml:space="preserve"> Umowy</w:t>
      </w:r>
      <w:r w:rsidRPr="001326FF">
        <w:rPr>
          <w:rFonts w:asciiTheme="minorHAnsi" w:hAnsiTheme="minorHAnsi" w:cstheme="minorBidi"/>
          <w:b w:val="0"/>
          <w:bCs w:val="0"/>
        </w:rPr>
        <w:t xml:space="preserve"> </w:t>
      </w:r>
      <w:r w:rsidR="2E1DF744" w:rsidRPr="001326FF">
        <w:rPr>
          <w:rFonts w:asciiTheme="minorHAnsi" w:hAnsiTheme="minorHAnsi" w:cstheme="minorBidi"/>
          <w:b w:val="0"/>
          <w:bCs w:val="0"/>
        </w:rPr>
        <w:t xml:space="preserve">audyt </w:t>
      </w:r>
      <w:r w:rsidR="2E1DF744" w:rsidRPr="001326FF">
        <w:rPr>
          <w:rFonts w:asciiTheme="minorHAnsi" w:hAnsiTheme="minorHAnsi" w:cstheme="minorBidi"/>
          <w:b w:val="0"/>
          <w:bCs w:val="0"/>
        </w:rPr>
        <w:lastRenderedPageBreak/>
        <w:t xml:space="preserve">Projektu </w:t>
      </w:r>
      <w:r w:rsidR="5D325D66" w:rsidRPr="001326FF">
        <w:rPr>
          <w:rFonts w:asciiTheme="minorHAnsi" w:hAnsiTheme="minorHAnsi" w:cstheme="minorBidi"/>
          <w:b w:val="0"/>
          <w:bCs w:val="0"/>
        </w:rPr>
        <w:t>może</w:t>
      </w:r>
      <w:r w:rsidRPr="001326FF">
        <w:rPr>
          <w:rFonts w:asciiTheme="minorHAnsi" w:hAnsiTheme="minorHAnsi" w:cstheme="minorBidi"/>
          <w:b w:val="0"/>
          <w:bCs w:val="0"/>
        </w:rPr>
        <w:t xml:space="preserve"> </w:t>
      </w:r>
      <w:r w:rsidR="2E1DF744" w:rsidRPr="001326FF">
        <w:rPr>
          <w:rFonts w:asciiTheme="minorHAnsi" w:hAnsiTheme="minorHAnsi" w:cstheme="minorBidi"/>
          <w:b w:val="0"/>
          <w:bCs w:val="0"/>
        </w:rPr>
        <w:t>stanowi</w:t>
      </w:r>
      <w:r w:rsidR="5D325D66" w:rsidRPr="001326FF">
        <w:rPr>
          <w:rFonts w:asciiTheme="minorHAnsi" w:hAnsiTheme="minorHAnsi" w:cstheme="minorBidi"/>
          <w:b w:val="0"/>
          <w:bCs w:val="0"/>
        </w:rPr>
        <w:t>ć</w:t>
      </w:r>
      <w:r w:rsidR="2E1DF744" w:rsidRPr="001326FF">
        <w:rPr>
          <w:rFonts w:asciiTheme="minorHAnsi" w:hAnsiTheme="minorHAnsi" w:cstheme="minorBidi"/>
          <w:b w:val="0"/>
          <w:bCs w:val="0"/>
        </w:rPr>
        <w:t xml:space="preserve"> </w:t>
      </w:r>
      <w:r w:rsidRPr="001326FF">
        <w:rPr>
          <w:rFonts w:asciiTheme="minorHAnsi" w:hAnsiTheme="minorHAnsi" w:cstheme="minorBidi"/>
          <w:b w:val="0"/>
          <w:bCs w:val="0"/>
        </w:rPr>
        <w:t>koszt kwalifikowa</w:t>
      </w:r>
      <w:r w:rsidR="137CCCCA" w:rsidRPr="001326FF">
        <w:rPr>
          <w:rFonts w:asciiTheme="minorHAnsi" w:hAnsiTheme="minorHAnsi" w:cstheme="minorBidi"/>
          <w:b w:val="0"/>
          <w:bCs w:val="0"/>
        </w:rPr>
        <w:t>l</w:t>
      </w:r>
      <w:r w:rsidRPr="001326FF">
        <w:rPr>
          <w:rFonts w:asciiTheme="minorHAnsi" w:hAnsiTheme="minorHAnsi" w:cstheme="minorBidi"/>
          <w:b w:val="0"/>
          <w:bCs w:val="0"/>
        </w:rPr>
        <w:t>ny</w:t>
      </w:r>
      <w:r w:rsidR="6DA35BE9" w:rsidRPr="001326FF">
        <w:rPr>
          <w:rFonts w:asciiTheme="minorHAnsi" w:hAnsiTheme="minorHAnsi" w:cstheme="minorBidi"/>
          <w:b w:val="0"/>
          <w:bCs w:val="0"/>
        </w:rPr>
        <w:t>,</w:t>
      </w:r>
      <w:r w:rsidRPr="001326FF">
        <w:rPr>
          <w:rFonts w:asciiTheme="minorHAnsi" w:hAnsiTheme="minorHAnsi" w:cstheme="minorBidi"/>
          <w:b w:val="0"/>
          <w:bCs w:val="0"/>
        </w:rPr>
        <w:t xml:space="preserve"> </w:t>
      </w:r>
      <w:r w:rsidR="6DA35BE9" w:rsidRPr="001326FF">
        <w:rPr>
          <w:rFonts w:asciiTheme="minorHAnsi" w:hAnsiTheme="minorHAnsi" w:cstheme="minorBidi"/>
          <w:b w:val="0"/>
          <w:bCs w:val="0"/>
        </w:rPr>
        <w:t xml:space="preserve">nawet jeśli </w:t>
      </w:r>
      <w:r w:rsidRPr="001326FF">
        <w:rPr>
          <w:rFonts w:asciiTheme="minorHAnsi" w:hAnsiTheme="minorHAnsi" w:cstheme="minorBidi"/>
          <w:b w:val="0"/>
          <w:bCs w:val="0"/>
        </w:rPr>
        <w:t>zostanie przeprowadzony przed zrealizowaniem 50%</w:t>
      </w:r>
      <w:r w:rsidR="6DBC63FE" w:rsidRPr="001326FF">
        <w:rPr>
          <w:rFonts w:asciiTheme="minorHAnsi" w:hAnsiTheme="minorHAnsi" w:cstheme="minorBidi"/>
          <w:b w:val="0"/>
          <w:bCs w:val="0"/>
        </w:rPr>
        <w:t> </w:t>
      </w:r>
      <w:r w:rsidRPr="001326FF">
        <w:rPr>
          <w:rFonts w:asciiTheme="minorHAnsi" w:hAnsiTheme="minorHAnsi" w:cstheme="minorBidi"/>
          <w:b w:val="0"/>
          <w:bCs w:val="0"/>
        </w:rPr>
        <w:t xml:space="preserve">planowanych wydatków związanych </w:t>
      </w:r>
      <w:r w:rsidR="5A693DE8" w:rsidRPr="001326FF">
        <w:rPr>
          <w:rFonts w:asciiTheme="minorHAnsi" w:hAnsiTheme="minorHAnsi" w:cstheme="minorBidi"/>
          <w:b w:val="0"/>
          <w:bCs w:val="0"/>
        </w:rPr>
        <w:t>z </w:t>
      </w:r>
      <w:r w:rsidRPr="001326FF">
        <w:rPr>
          <w:rFonts w:asciiTheme="minorHAnsi" w:hAnsiTheme="minorHAnsi" w:cstheme="minorBidi"/>
          <w:b w:val="0"/>
          <w:bCs w:val="0"/>
        </w:rPr>
        <w:t>Projektem</w:t>
      </w:r>
      <w:r w:rsidR="5D325D66" w:rsidRPr="001326FF">
        <w:rPr>
          <w:rFonts w:asciiTheme="minorHAnsi" w:hAnsiTheme="minorHAnsi" w:cstheme="minorBidi"/>
          <w:b w:val="0"/>
          <w:bCs w:val="0"/>
        </w:rPr>
        <w:t>.</w:t>
      </w:r>
    </w:p>
    <w:p w14:paraId="662AA34C" w14:textId="77777777" w:rsidR="002E4BB0" w:rsidRPr="001326FF" w:rsidRDefault="00204865" w:rsidP="00235FC3">
      <w:pPr>
        <w:pStyle w:val="Nagwek1"/>
        <w:keepNext w:val="0"/>
        <w:numPr>
          <w:ilvl w:val="3"/>
          <w:numId w:val="79"/>
        </w:numPr>
        <w:spacing w:before="60" w:line="240" w:lineRule="auto"/>
        <w:ind w:left="426" w:hanging="426"/>
        <w:jc w:val="both"/>
        <w:rPr>
          <w:rFonts w:asciiTheme="minorHAnsi" w:hAnsiTheme="minorHAnsi" w:cstheme="minorHAnsi"/>
          <w:b w:val="0"/>
        </w:rPr>
      </w:pPr>
      <w:r w:rsidRPr="001326FF">
        <w:rPr>
          <w:rFonts w:asciiTheme="minorHAnsi" w:hAnsiTheme="minorHAnsi" w:cstheme="minorBidi"/>
          <w:b w:val="0"/>
          <w:bCs w:val="0"/>
        </w:rPr>
        <w:t>S</w:t>
      </w:r>
      <w:r w:rsidR="00A539A7" w:rsidRPr="001326FF">
        <w:rPr>
          <w:rFonts w:asciiTheme="minorHAnsi" w:hAnsiTheme="minorHAnsi" w:cstheme="minorBidi"/>
          <w:b w:val="0"/>
          <w:bCs w:val="0"/>
        </w:rPr>
        <w:t>prawozdanie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z </w:t>
      </w:r>
      <w:r w:rsidR="00A539A7" w:rsidRPr="001326FF">
        <w:rPr>
          <w:rFonts w:asciiTheme="minorHAnsi" w:hAnsiTheme="minorHAnsi" w:cstheme="minorBidi"/>
          <w:b w:val="0"/>
          <w:bCs w:val="0"/>
        </w:rPr>
        <w:t xml:space="preserve">audytu </w:t>
      </w:r>
      <w:r w:rsidR="00FC1E73" w:rsidRPr="001326FF">
        <w:rPr>
          <w:rFonts w:asciiTheme="minorHAnsi" w:hAnsiTheme="minorHAnsi" w:cstheme="minorBidi"/>
          <w:b w:val="0"/>
          <w:bCs w:val="0"/>
        </w:rPr>
        <w:t>Lider konsorcjum</w:t>
      </w:r>
      <w:r w:rsidR="00A539A7" w:rsidRPr="001326FF">
        <w:rPr>
          <w:rFonts w:asciiTheme="minorHAnsi" w:hAnsiTheme="minorHAnsi" w:cstheme="minorBidi"/>
          <w:b w:val="0"/>
          <w:bCs w:val="0"/>
        </w:rPr>
        <w:t xml:space="preserve"> przekazuje </w:t>
      </w:r>
      <w:r w:rsidR="00495A25" w:rsidRPr="001326FF">
        <w:rPr>
          <w:rFonts w:asciiTheme="minorHAnsi" w:hAnsiTheme="minorHAnsi" w:cstheme="minorBidi"/>
          <w:b w:val="0"/>
          <w:bCs w:val="0"/>
        </w:rPr>
        <w:t xml:space="preserve">Centrum </w:t>
      </w:r>
      <w:r w:rsidR="00A539A7" w:rsidRPr="001326FF">
        <w:rPr>
          <w:rFonts w:asciiTheme="minorHAnsi" w:hAnsiTheme="minorHAnsi" w:cstheme="minorBidi"/>
          <w:b w:val="0"/>
          <w:bCs w:val="0"/>
        </w:rPr>
        <w:t>wraz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z </w:t>
      </w:r>
      <w:r w:rsidR="00A539A7" w:rsidRPr="001326FF">
        <w:rPr>
          <w:rFonts w:asciiTheme="minorHAnsi" w:hAnsiTheme="minorHAnsi" w:cstheme="minorBidi"/>
          <w:b w:val="0"/>
          <w:bCs w:val="0"/>
        </w:rPr>
        <w:t xml:space="preserve">Raportem końcowym. </w:t>
      </w:r>
      <w:r w:rsidR="00FC1E73" w:rsidRPr="001326FF">
        <w:rPr>
          <w:rFonts w:asciiTheme="minorHAnsi" w:hAnsiTheme="minorHAnsi" w:cstheme="minorBidi"/>
          <w:b w:val="0"/>
          <w:bCs w:val="0"/>
        </w:rPr>
        <w:t>Lider konsorcjum</w:t>
      </w:r>
      <w:r w:rsidR="00A539A7" w:rsidRPr="001326FF">
        <w:rPr>
          <w:rFonts w:asciiTheme="minorHAnsi" w:hAnsiTheme="minorHAnsi" w:cstheme="minorBidi"/>
          <w:b w:val="0"/>
          <w:bCs w:val="0"/>
        </w:rPr>
        <w:t xml:space="preserve"> zobowiązany jest dostosować się do zaleceń wynikających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z </w:t>
      </w:r>
      <w:r w:rsidR="00A539A7" w:rsidRPr="001326FF">
        <w:rPr>
          <w:rFonts w:asciiTheme="minorHAnsi" w:hAnsiTheme="minorHAnsi" w:cstheme="minorBidi"/>
          <w:b w:val="0"/>
          <w:bCs w:val="0"/>
        </w:rPr>
        <w:t>audytu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i </w:t>
      </w:r>
      <w:r w:rsidR="00A539A7" w:rsidRPr="001326FF">
        <w:rPr>
          <w:rFonts w:asciiTheme="minorHAnsi" w:hAnsiTheme="minorHAnsi" w:cstheme="minorBidi"/>
          <w:b w:val="0"/>
          <w:bCs w:val="0"/>
        </w:rPr>
        <w:t xml:space="preserve">uwzględnić 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</w:t>
      </w:r>
      <w:r w:rsidR="00A539A7" w:rsidRPr="001326FF">
        <w:rPr>
          <w:rFonts w:asciiTheme="minorHAnsi" w:hAnsiTheme="minorHAnsi" w:cstheme="minorBidi"/>
          <w:b w:val="0"/>
          <w:bCs w:val="0"/>
        </w:rPr>
        <w:t>je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w </w:t>
      </w:r>
      <w:r w:rsidR="00A539A7" w:rsidRPr="001326FF">
        <w:rPr>
          <w:rFonts w:asciiTheme="minorHAnsi" w:hAnsiTheme="minorHAnsi" w:cstheme="minorBidi"/>
          <w:b w:val="0"/>
          <w:bCs w:val="0"/>
        </w:rPr>
        <w:t>Raporcie końcowym.</w:t>
      </w:r>
    </w:p>
    <w:p w14:paraId="0CC778F3" w14:textId="365567ED" w:rsidR="002E4BB0" w:rsidRPr="001326FF" w:rsidRDefault="002F02D4" w:rsidP="00235FC3">
      <w:pPr>
        <w:pStyle w:val="Nagwek1"/>
        <w:keepNext w:val="0"/>
        <w:numPr>
          <w:ilvl w:val="3"/>
          <w:numId w:val="79"/>
        </w:numPr>
        <w:spacing w:before="60" w:line="240" w:lineRule="auto"/>
        <w:ind w:left="426" w:hanging="426"/>
        <w:jc w:val="both"/>
        <w:rPr>
          <w:rFonts w:asciiTheme="minorHAnsi" w:hAnsiTheme="minorHAnsi" w:cstheme="minorHAnsi"/>
          <w:b w:val="0"/>
        </w:rPr>
      </w:pPr>
      <w:r w:rsidRPr="001326FF">
        <w:rPr>
          <w:rFonts w:asciiTheme="minorHAnsi" w:hAnsiTheme="minorHAnsi" w:cstheme="minorBidi"/>
          <w:b w:val="0"/>
          <w:bCs w:val="0"/>
        </w:rPr>
        <w:t>Sprawozdanie,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o </w:t>
      </w:r>
      <w:r w:rsidRPr="001326FF">
        <w:rPr>
          <w:rFonts w:asciiTheme="minorHAnsi" w:hAnsiTheme="minorHAnsi" w:cstheme="minorBidi"/>
          <w:b w:val="0"/>
          <w:bCs w:val="0"/>
        </w:rPr>
        <w:t>którym mowa w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ust. </w:t>
      </w:r>
      <w:r w:rsidRPr="001326FF">
        <w:rPr>
          <w:rFonts w:asciiTheme="minorHAnsi" w:hAnsiTheme="minorHAnsi" w:cstheme="minorBidi"/>
          <w:b w:val="0"/>
          <w:bCs w:val="0"/>
        </w:rPr>
        <w:t xml:space="preserve">4, </w:t>
      </w:r>
      <w:r w:rsidR="00A539A7" w:rsidRPr="001326FF">
        <w:rPr>
          <w:rFonts w:asciiTheme="minorHAnsi" w:hAnsiTheme="minorHAnsi" w:cstheme="minorBidi"/>
          <w:b w:val="0"/>
          <w:bCs w:val="0"/>
        </w:rPr>
        <w:t>Lider konsorcjum przechowuje przez okres,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o </w:t>
      </w:r>
      <w:r w:rsidR="00A539A7" w:rsidRPr="001326FF">
        <w:rPr>
          <w:rFonts w:asciiTheme="minorHAnsi" w:hAnsiTheme="minorHAnsi" w:cstheme="minorBidi"/>
          <w:b w:val="0"/>
          <w:bCs w:val="0"/>
        </w:rPr>
        <w:t xml:space="preserve">którym mowa 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w § </w:t>
      </w:r>
      <w:r w:rsidR="002F64FD" w:rsidRPr="001326FF">
        <w:rPr>
          <w:rFonts w:asciiTheme="minorHAnsi" w:hAnsiTheme="minorHAnsi" w:cstheme="minorBidi"/>
          <w:b w:val="0"/>
          <w:bCs w:val="0"/>
        </w:rPr>
        <w:t>11</w:t>
      </w:r>
      <w:r w:rsidR="009F465C" w:rsidRPr="001326FF">
        <w:rPr>
          <w:rFonts w:asciiTheme="minorHAnsi" w:hAnsiTheme="minorHAnsi" w:cstheme="minorBidi"/>
          <w:b w:val="0"/>
          <w:bCs w:val="0"/>
        </w:rPr>
        <w:t> </w:t>
      </w:r>
      <w:r w:rsidR="003F1DBF" w:rsidRPr="001326FF">
        <w:rPr>
          <w:rFonts w:asciiTheme="minorHAnsi" w:hAnsiTheme="minorHAnsi" w:cstheme="minorBidi"/>
          <w:b w:val="0"/>
          <w:bCs w:val="0"/>
        </w:rPr>
        <w:t>ust. </w:t>
      </w:r>
      <w:r w:rsidR="000E2D80" w:rsidRPr="001326FF">
        <w:rPr>
          <w:rFonts w:asciiTheme="minorHAnsi" w:hAnsiTheme="minorHAnsi" w:cstheme="minorBidi"/>
          <w:b w:val="0"/>
          <w:bCs w:val="0"/>
        </w:rPr>
        <w:t xml:space="preserve">26 </w:t>
      </w:r>
      <w:r w:rsidR="00072C29" w:rsidRPr="001326FF">
        <w:rPr>
          <w:rFonts w:asciiTheme="minorHAnsi" w:hAnsiTheme="minorHAnsi" w:cstheme="minorBidi"/>
          <w:b w:val="0"/>
          <w:bCs w:val="0"/>
        </w:rPr>
        <w:t>Umowy,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i </w:t>
      </w:r>
      <w:r w:rsidR="00A539A7" w:rsidRPr="001326FF">
        <w:rPr>
          <w:rFonts w:asciiTheme="minorHAnsi" w:hAnsiTheme="minorHAnsi" w:cstheme="minorBidi"/>
          <w:b w:val="0"/>
          <w:bCs w:val="0"/>
        </w:rPr>
        <w:t>udostępnia na każde żądanie Centrum.</w:t>
      </w:r>
    </w:p>
    <w:p w14:paraId="5B77A9B0" w14:textId="7CD1FD11" w:rsidR="002E4BB0" w:rsidRPr="001326FF" w:rsidRDefault="03C9AAA2" w:rsidP="7F104C94">
      <w:pPr>
        <w:pStyle w:val="Nagwek1"/>
        <w:keepNext w:val="0"/>
        <w:numPr>
          <w:ilvl w:val="3"/>
          <w:numId w:val="79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1326FF">
        <w:rPr>
          <w:rFonts w:asciiTheme="minorHAnsi" w:hAnsiTheme="minorHAnsi" w:cstheme="minorBidi"/>
          <w:b w:val="0"/>
          <w:bCs w:val="0"/>
        </w:rPr>
        <w:t>Sprawozdanie,</w:t>
      </w:r>
      <w:r w:rsidR="5A693DE8" w:rsidRPr="001326FF">
        <w:rPr>
          <w:rFonts w:asciiTheme="minorHAnsi" w:hAnsiTheme="minorHAnsi" w:cstheme="minorBidi"/>
          <w:b w:val="0"/>
          <w:bCs w:val="0"/>
        </w:rPr>
        <w:t xml:space="preserve"> o </w:t>
      </w:r>
      <w:r w:rsidRPr="001326FF">
        <w:rPr>
          <w:rFonts w:asciiTheme="minorHAnsi" w:hAnsiTheme="minorHAnsi" w:cstheme="minorBidi"/>
          <w:b w:val="0"/>
          <w:bCs w:val="0"/>
        </w:rPr>
        <w:t>którym m</w:t>
      </w:r>
      <w:r w:rsidR="3858F0E7" w:rsidRPr="001326FF">
        <w:rPr>
          <w:rFonts w:asciiTheme="minorHAnsi" w:hAnsiTheme="minorHAnsi" w:cstheme="minorBidi"/>
          <w:b w:val="0"/>
          <w:bCs w:val="0"/>
        </w:rPr>
        <w:t>owa w</w:t>
      </w:r>
      <w:r w:rsidR="5A693DE8" w:rsidRPr="001326FF">
        <w:rPr>
          <w:rFonts w:asciiTheme="minorHAnsi" w:hAnsiTheme="minorHAnsi" w:cstheme="minorBidi"/>
          <w:b w:val="0"/>
          <w:bCs w:val="0"/>
        </w:rPr>
        <w:t xml:space="preserve"> ust. </w:t>
      </w:r>
      <w:r w:rsidR="3858F0E7" w:rsidRPr="001326FF">
        <w:rPr>
          <w:rFonts w:asciiTheme="minorHAnsi" w:hAnsiTheme="minorHAnsi" w:cstheme="minorBidi"/>
          <w:b w:val="0"/>
          <w:bCs w:val="0"/>
        </w:rPr>
        <w:t>4</w:t>
      </w:r>
      <w:r w:rsidRPr="001326FF">
        <w:rPr>
          <w:rFonts w:asciiTheme="minorHAnsi" w:hAnsiTheme="minorHAnsi" w:cstheme="minorBidi"/>
          <w:b w:val="0"/>
          <w:bCs w:val="0"/>
        </w:rPr>
        <w:t>, jest równoznaczne</w:t>
      </w:r>
      <w:r w:rsidR="5A693DE8" w:rsidRPr="001326FF">
        <w:rPr>
          <w:rFonts w:asciiTheme="minorHAnsi" w:hAnsiTheme="minorHAnsi" w:cstheme="minorBidi"/>
          <w:b w:val="0"/>
          <w:bCs w:val="0"/>
        </w:rPr>
        <w:t xml:space="preserve"> z </w:t>
      </w:r>
      <w:r w:rsidRPr="001326FF">
        <w:rPr>
          <w:rFonts w:asciiTheme="minorHAnsi" w:hAnsiTheme="minorHAnsi" w:cstheme="minorBidi"/>
          <w:b w:val="0"/>
          <w:bCs w:val="0"/>
        </w:rPr>
        <w:t xml:space="preserve">weryfikacją kosztów kwalifikowalnych Projektu, </w:t>
      </w:r>
      <w:r w:rsidRPr="006F421D">
        <w:rPr>
          <w:rFonts w:asciiTheme="minorHAnsi" w:hAnsiTheme="minorHAnsi" w:cstheme="minorBidi"/>
          <w:b w:val="0"/>
          <w:bCs w:val="0"/>
          <w:color w:val="000000" w:themeColor="text1"/>
        </w:rPr>
        <w:t xml:space="preserve">jeżeli </w:t>
      </w:r>
      <w:r w:rsidR="10712455" w:rsidRPr="006F421D">
        <w:rPr>
          <w:rFonts w:asciiTheme="minorHAnsi" w:hAnsiTheme="minorHAnsi" w:cstheme="minorBidi"/>
          <w:b w:val="0"/>
          <w:bCs w:val="0"/>
          <w:color w:val="000000" w:themeColor="text1"/>
        </w:rPr>
        <w:t xml:space="preserve">audyt </w:t>
      </w:r>
      <w:r w:rsidRPr="006F421D">
        <w:rPr>
          <w:rFonts w:asciiTheme="minorHAnsi" w:hAnsiTheme="minorHAnsi" w:cstheme="minorBidi"/>
          <w:b w:val="0"/>
          <w:bCs w:val="0"/>
          <w:color w:val="000000" w:themeColor="text1"/>
        </w:rPr>
        <w:t xml:space="preserve">został wykonany zgodnie </w:t>
      </w:r>
      <w:r w:rsidR="10712455" w:rsidRPr="006F421D">
        <w:rPr>
          <w:rFonts w:asciiTheme="minorHAnsi" w:hAnsiTheme="minorHAnsi" w:cstheme="minorBidi"/>
          <w:b w:val="0"/>
          <w:bCs w:val="0"/>
          <w:i/>
          <w:iCs/>
          <w:color w:val="000000" w:themeColor="text1"/>
        </w:rPr>
        <w:t>„</w:t>
      </w:r>
      <w:r w:rsidRPr="006F421D">
        <w:rPr>
          <w:rFonts w:asciiTheme="minorHAnsi" w:hAnsiTheme="minorHAnsi" w:cstheme="minorBidi"/>
          <w:b w:val="0"/>
          <w:bCs w:val="0"/>
          <w:i/>
          <w:iCs/>
          <w:color w:val="000000" w:themeColor="text1"/>
        </w:rPr>
        <w:t>Wytycznymi dla podmiotów audytujących projekty badawczo-rozwojowe</w:t>
      </w:r>
      <w:r w:rsidR="10712455" w:rsidRPr="006F421D">
        <w:rPr>
          <w:rFonts w:asciiTheme="minorHAnsi" w:hAnsiTheme="minorHAnsi" w:cstheme="minorBidi"/>
          <w:b w:val="0"/>
          <w:bCs w:val="0"/>
          <w:i/>
          <w:iCs/>
          <w:color w:val="000000" w:themeColor="text1"/>
        </w:rPr>
        <w:t>”</w:t>
      </w:r>
      <w:r w:rsidR="62DAAABE" w:rsidRPr="006F421D">
        <w:rPr>
          <w:rFonts w:asciiTheme="minorHAnsi" w:hAnsiTheme="minorHAnsi" w:cstheme="minorBidi"/>
          <w:b w:val="0"/>
          <w:bCs w:val="0"/>
          <w:i/>
          <w:iCs/>
          <w:color w:val="000000" w:themeColor="text1"/>
        </w:rPr>
        <w:t xml:space="preserve"> stanowiącym </w:t>
      </w:r>
      <w:r w:rsidR="00592DB4" w:rsidRPr="006F421D">
        <w:rPr>
          <w:rFonts w:asciiTheme="minorHAnsi" w:hAnsiTheme="minorHAnsi" w:cstheme="minorBidi"/>
          <w:b w:val="0"/>
          <w:bCs w:val="0"/>
          <w:i/>
          <w:iCs/>
          <w:color w:val="000000" w:themeColor="text1"/>
        </w:rPr>
        <w:t>załącznik</w:t>
      </w:r>
      <w:r w:rsidR="62DAAABE" w:rsidRPr="006F421D">
        <w:rPr>
          <w:rFonts w:asciiTheme="minorHAnsi" w:hAnsiTheme="minorHAnsi" w:cstheme="minorBidi"/>
          <w:b w:val="0"/>
          <w:bCs w:val="0"/>
          <w:i/>
          <w:iCs/>
          <w:color w:val="000000" w:themeColor="text1"/>
        </w:rPr>
        <w:t xml:space="preserve"> 3 do Przewodnika kwalifikowalności kosztów</w:t>
      </w:r>
      <w:r w:rsidR="4A7D9AC5" w:rsidRPr="006F421D">
        <w:rPr>
          <w:rFonts w:asciiTheme="minorHAnsi" w:hAnsiTheme="minorHAnsi" w:cstheme="minorBidi"/>
          <w:b w:val="0"/>
          <w:bCs w:val="0"/>
          <w:color w:val="000000" w:themeColor="text1"/>
        </w:rPr>
        <w:t>.</w:t>
      </w:r>
    </w:p>
    <w:p w14:paraId="18B5B39C" w14:textId="7AEFB7FF" w:rsidR="00A539A7" w:rsidRPr="001326FF" w:rsidRDefault="00A539A7" w:rsidP="00235FC3">
      <w:pPr>
        <w:pStyle w:val="Nagwek1"/>
        <w:keepNext w:val="0"/>
        <w:numPr>
          <w:ilvl w:val="3"/>
          <w:numId w:val="79"/>
        </w:numPr>
        <w:spacing w:before="60" w:line="240" w:lineRule="auto"/>
        <w:ind w:left="426" w:hanging="426"/>
        <w:jc w:val="both"/>
        <w:rPr>
          <w:rFonts w:asciiTheme="minorHAnsi" w:hAnsiTheme="minorHAnsi" w:cstheme="minorHAnsi"/>
          <w:b w:val="0"/>
        </w:rPr>
      </w:pPr>
      <w:r w:rsidRPr="001326FF">
        <w:rPr>
          <w:rFonts w:asciiTheme="minorHAnsi" w:hAnsiTheme="minorHAnsi" w:cstheme="minorBidi"/>
          <w:b w:val="0"/>
          <w:bCs w:val="0"/>
        </w:rPr>
        <w:t>Podmiot przeprowadzający audyt jest wybierany przez Lidera konsorcjum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z </w:t>
      </w:r>
      <w:r w:rsidRPr="001326FF">
        <w:rPr>
          <w:rFonts w:asciiTheme="minorHAnsi" w:hAnsiTheme="minorHAnsi" w:cstheme="minorBidi"/>
          <w:b w:val="0"/>
          <w:bCs w:val="0"/>
        </w:rPr>
        <w:t>zachowan</w:t>
      </w:r>
      <w:r w:rsidR="00136BAA" w:rsidRPr="001326FF">
        <w:rPr>
          <w:rFonts w:asciiTheme="minorHAnsi" w:hAnsiTheme="minorHAnsi" w:cstheme="minorBidi"/>
          <w:b w:val="0"/>
          <w:bCs w:val="0"/>
        </w:rPr>
        <w:t xml:space="preserve">iem zasad, </w:t>
      </w:r>
      <w:r w:rsidR="003F1DBF" w:rsidRPr="001326FF">
        <w:rPr>
          <w:rFonts w:asciiTheme="minorHAnsi" w:hAnsiTheme="minorHAnsi" w:cstheme="minorBidi"/>
          <w:b w:val="0"/>
          <w:bCs w:val="0"/>
        </w:rPr>
        <w:t>o </w:t>
      </w:r>
      <w:r w:rsidR="00136BAA" w:rsidRPr="001326FF">
        <w:rPr>
          <w:rFonts w:asciiTheme="minorHAnsi" w:hAnsiTheme="minorHAnsi" w:cstheme="minorBidi"/>
          <w:b w:val="0"/>
          <w:bCs w:val="0"/>
        </w:rPr>
        <w:t>których mowa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w § </w:t>
      </w:r>
      <w:r w:rsidR="002F64FD" w:rsidRPr="001326FF">
        <w:rPr>
          <w:rFonts w:asciiTheme="minorHAnsi" w:hAnsiTheme="minorHAnsi" w:cstheme="minorBidi"/>
          <w:b w:val="0"/>
          <w:bCs w:val="0"/>
        </w:rPr>
        <w:t>9</w:t>
      </w:r>
      <w:r w:rsidRPr="001326FF">
        <w:rPr>
          <w:rFonts w:asciiTheme="minorHAnsi" w:hAnsiTheme="minorHAnsi" w:cstheme="minorBidi"/>
          <w:b w:val="0"/>
          <w:bCs w:val="0"/>
        </w:rPr>
        <w:t xml:space="preserve"> Umowy</w:t>
      </w:r>
      <w:r w:rsidR="004155F8" w:rsidRPr="001326FF">
        <w:rPr>
          <w:rFonts w:asciiTheme="minorHAnsi" w:hAnsiTheme="minorHAnsi" w:cstheme="minorBidi"/>
          <w:b w:val="0"/>
          <w:bCs w:val="0"/>
        </w:rPr>
        <w:t>,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i </w:t>
      </w:r>
      <w:r w:rsidRPr="001326FF">
        <w:rPr>
          <w:rFonts w:asciiTheme="minorHAnsi" w:hAnsiTheme="minorHAnsi" w:cstheme="minorBidi"/>
          <w:b w:val="0"/>
          <w:bCs w:val="0"/>
        </w:rPr>
        <w:t xml:space="preserve">musi </w:t>
      </w:r>
      <w:r w:rsidR="00BD5198" w:rsidRPr="001326FF">
        <w:rPr>
          <w:rFonts w:asciiTheme="minorHAnsi" w:hAnsiTheme="minorHAnsi" w:cstheme="minorBidi"/>
          <w:b w:val="0"/>
          <w:bCs w:val="0"/>
        </w:rPr>
        <w:t xml:space="preserve">zapewniać przeprowadzenie audytu przez audytora </w:t>
      </w:r>
      <w:r w:rsidRPr="001326FF">
        <w:rPr>
          <w:rFonts w:asciiTheme="minorHAnsi" w:hAnsiTheme="minorHAnsi" w:cstheme="minorBidi"/>
          <w:b w:val="0"/>
          <w:bCs w:val="0"/>
        </w:rPr>
        <w:t>spełnia</w:t>
      </w:r>
      <w:r w:rsidR="00BD5198" w:rsidRPr="001326FF">
        <w:rPr>
          <w:rFonts w:asciiTheme="minorHAnsi" w:hAnsiTheme="minorHAnsi" w:cstheme="minorBidi"/>
          <w:b w:val="0"/>
          <w:bCs w:val="0"/>
        </w:rPr>
        <w:t>jącego</w:t>
      </w:r>
      <w:r w:rsidRPr="001326FF">
        <w:rPr>
          <w:rFonts w:asciiTheme="minorHAnsi" w:hAnsiTheme="minorHAnsi" w:cstheme="minorBidi"/>
          <w:b w:val="0"/>
          <w:bCs w:val="0"/>
        </w:rPr>
        <w:t xml:space="preserve"> warunki określone w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art. </w:t>
      </w:r>
      <w:r w:rsidRPr="001326FF">
        <w:rPr>
          <w:rFonts w:asciiTheme="minorHAnsi" w:hAnsiTheme="minorHAnsi" w:cstheme="minorBidi"/>
          <w:b w:val="0"/>
          <w:bCs w:val="0"/>
        </w:rPr>
        <w:t xml:space="preserve">286 </w:t>
      </w:r>
      <w:proofErr w:type="spellStart"/>
      <w:r w:rsidRPr="001326FF">
        <w:rPr>
          <w:rFonts w:asciiTheme="minorHAnsi" w:hAnsiTheme="minorHAnsi" w:cstheme="minorBidi"/>
          <w:b w:val="0"/>
          <w:bCs w:val="0"/>
        </w:rPr>
        <w:t>ufp</w:t>
      </w:r>
      <w:proofErr w:type="spellEnd"/>
      <w:r w:rsidRPr="001326FF">
        <w:rPr>
          <w:rFonts w:asciiTheme="minorHAnsi" w:hAnsiTheme="minorHAnsi" w:cstheme="minorBidi"/>
          <w:b w:val="0"/>
          <w:bCs w:val="0"/>
        </w:rPr>
        <w:t xml:space="preserve">. </w:t>
      </w:r>
      <w:r w:rsidR="00BD5198" w:rsidRPr="001326FF">
        <w:rPr>
          <w:rFonts w:asciiTheme="minorHAnsi" w:hAnsiTheme="minorHAnsi" w:cstheme="minorBidi"/>
          <w:b w:val="0"/>
          <w:bCs w:val="0"/>
        </w:rPr>
        <w:t>Podmiotem przeprowadzającym audyt lub a</w:t>
      </w:r>
      <w:r w:rsidRPr="001326FF">
        <w:rPr>
          <w:rFonts w:asciiTheme="minorHAnsi" w:hAnsiTheme="minorHAnsi" w:cstheme="minorBidi"/>
          <w:b w:val="0"/>
          <w:bCs w:val="0"/>
        </w:rPr>
        <w:t>udytorem nie może być podmiot</w:t>
      </w:r>
      <w:r w:rsidR="00C871AA" w:rsidRPr="001326FF">
        <w:rPr>
          <w:rFonts w:asciiTheme="minorHAnsi" w:hAnsiTheme="minorHAnsi" w:cstheme="minorBidi"/>
          <w:b w:val="0"/>
          <w:bCs w:val="0"/>
        </w:rPr>
        <w:t xml:space="preserve"> </w:t>
      </w:r>
      <w:r w:rsidR="00BD5198" w:rsidRPr="001326FF">
        <w:rPr>
          <w:rFonts w:asciiTheme="minorHAnsi" w:hAnsiTheme="minorHAnsi" w:cstheme="minorBidi"/>
          <w:b w:val="0"/>
          <w:bCs w:val="0"/>
        </w:rPr>
        <w:t>lub</w:t>
      </w:r>
      <w:r w:rsidR="009F465C" w:rsidRPr="001326FF">
        <w:rPr>
          <w:rFonts w:asciiTheme="minorHAnsi" w:hAnsiTheme="minorHAnsi" w:cstheme="minorBidi"/>
          <w:b w:val="0"/>
          <w:bCs w:val="0"/>
        </w:rPr>
        <w:t> </w:t>
      </w:r>
      <w:r w:rsidR="00BD5198" w:rsidRPr="001326FF">
        <w:rPr>
          <w:rFonts w:asciiTheme="minorHAnsi" w:hAnsiTheme="minorHAnsi" w:cstheme="minorBidi"/>
          <w:b w:val="0"/>
          <w:bCs w:val="0"/>
        </w:rPr>
        <w:t xml:space="preserve">audytor </w:t>
      </w:r>
      <w:r w:rsidRPr="001326FF">
        <w:rPr>
          <w:rFonts w:asciiTheme="minorHAnsi" w:hAnsiTheme="minorHAnsi" w:cstheme="minorBidi"/>
          <w:b w:val="0"/>
          <w:bCs w:val="0"/>
        </w:rPr>
        <w:t>zależn</w:t>
      </w:r>
      <w:r w:rsidR="00495A25" w:rsidRPr="001326FF">
        <w:rPr>
          <w:rFonts w:asciiTheme="minorHAnsi" w:hAnsiTheme="minorHAnsi" w:cstheme="minorBidi"/>
          <w:b w:val="0"/>
          <w:bCs w:val="0"/>
        </w:rPr>
        <w:t>y</w:t>
      </w:r>
      <w:r w:rsidRPr="001326FF">
        <w:rPr>
          <w:rFonts w:asciiTheme="minorHAnsi" w:hAnsiTheme="minorHAnsi" w:cstheme="minorBidi"/>
          <w:b w:val="0"/>
          <w:bCs w:val="0"/>
        </w:rPr>
        <w:t xml:space="preserve"> od audytowanego podmiotu, jak również podmiot </w:t>
      </w:r>
      <w:r w:rsidR="00BD5198" w:rsidRPr="001326FF">
        <w:rPr>
          <w:rFonts w:asciiTheme="minorHAnsi" w:hAnsiTheme="minorHAnsi" w:cstheme="minorBidi"/>
          <w:b w:val="0"/>
          <w:bCs w:val="0"/>
        </w:rPr>
        <w:t xml:space="preserve">lub audytor </w:t>
      </w:r>
      <w:r w:rsidRPr="001326FF">
        <w:rPr>
          <w:rFonts w:asciiTheme="minorHAnsi" w:hAnsiTheme="minorHAnsi" w:cstheme="minorBidi"/>
          <w:b w:val="0"/>
          <w:bCs w:val="0"/>
        </w:rPr>
        <w:t>dokonujący badania sprawozdania finansowego audytowanego podmiotu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w </w:t>
      </w:r>
      <w:r w:rsidRPr="001326FF">
        <w:rPr>
          <w:rFonts w:asciiTheme="minorHAnsi" w:hAnsiTheme="minorHAnsi" w:cstheme="minorBidi"/>
          <w:b w:val="0"/>
          <w:bCs w:val="0"/>
        </w:rPr>
        <w:t>okresie 3 lat poprzedzających audyt.</w:t>
      </w:r>
    </w:p>
    <w:p w14:paraId="0DE5A16D" w14:textId="77777777" w:rsidR="001000AC" w:rsidRPr="001326FF" w:rsidRDefault="001000AC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6C971FB9" w14:textId="7EC2AFF7" w:rsidR="00910EF7" w:rsidRPr="001326FF" w:rsidRDefault="248035D4" w:rsidP="6C9BB9F5">
      <w:pPr>
        <w:pStyle w:val="Nagwek1"/>
        <w:keepLines/>
        <w:spacing w:before="0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§ </w:t>
      </w:r>
      <w:r w:rsidR="222AAE01" w:rsidRPr="001326FF">
        <w:rPr>
          <w:rFonts w:asciiTheme="minorHAnsi" w:hAnsiTheme="minorHAnsi" w:cstheme="minorBidi"/>
        </w:rPr>
        <w:t>1</w:t>
      </w:r>
      <w:r w:rsidR="41131B8D" w:rsidRPr="001326FF">
        <w:rPr>
          <w:rFonts w:asciiTheme="minorHAnsi" w:hAnsiTheme="minorHAnsi" w:cstheme="minorBidi"/>
        </w:rPr>
        <w:t>3</w:t>
      </w:r>
      <w:r w:rsidR="0F7642DD" w:rsidRPr="001326FF">
        <w:rPr>
          <w:rFonts w:asciiTheme="minorHAnsi" w:hAnsiTheme="minorHAnsi" w:cstheme="minorBidi"/>
        </w:rPr>
        <w:t>.</w:t>
      </w:r>
      <w:r w:rsidRPr="001326FF">
        <w:rPr>
          <w:rFonts w:asciiTheme="minorHAnsi" w:hAnsiTheme="minorHAnsi" w:cstheme="minorBidi"/>
        </w:rPr>
        <w:t xml:space="preserve"> </w:t>
      </w:r>
    </w:p>
    <w:p w14:paraId="7CA8E5DA" w14:textId="77777777" w:rsidR="00247DE8" w:rsidRPr="001326FF" w:rsidRDefault="1166154C" w:rsidP="6C9BB9F5">
      <w:pPr>
        <w:pStyle w:val="Nagwek1"/>
        <w:keepLines/>
        <w:spacing w:before="0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Tryb</w:t>
      </w:r>
      <w:r w:rsidR="248035D4" w:rsidRPr="001326FF">
        <w:rPr>
          <w:rFonts w:asciiTheme="minorHAnsi" w:hAnsiTheme="minorHAnsi" w:cstheme="minorBidi"/>
        </w:rPr>
        <w:t xml:space="preserve"> i </w:t>
      </w:r>
      <w:r w:rsidRPr="001326FF">
        <w:rPr>
          <w:rFonts w:asciiTheme="minorHAnsi" w:hAnsiTheme="minorHAnsi" w:cstheme="minorBidi"/>
        </w:rPr>
        <w:t>warunki rozwiązania U</w:t>
      </w:r>
      <w:r w:rsidR="0F7642DD" w:rsidRPr="001326FF">
        <w:rPr>
          <w:rFonts w:asciiTheme="minorHAnsi" w:hAnsiTheme="minorHAnsi" w:cstheme="minorBidi"/>
        </w:rPr>
        <w:t>mowy</w:t>
      </w:r>
      <w:r w:rsidR="7E8298C1" w:rsidRPr="001326FF">
        <w:rPr>
          <w:rFonts w:asciiTheme="minorHAnsi" w:hAnsiTheme="minorHAnsi" w:cstheme="minorBidi"/>
        </w:rPr>
        <w:t xml:space="preserve"> oraz wstrzymania dofinansowania</w:t>
      </w:r>
    </w:p>
    <w:p w14:paraId="7686E0E4" w14:textId="77777777" w:rsidR="00635DC7" w:rsidRPr="001326FF" w:rsidRDefault="00247DE8" w:rsidP="00975DEC">
      <w:pPr>
        <w:keepNext/>
        <w:keepLines/>
        <w:numPr>
          <w:ilvl w:val="0"/>
          <w:numId w:val="3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Umowa może zostać rozwiązana przez każdą ze Stron,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 xml:space="preserve">zachowaniem miesięcznego </w:t>
      </w:r>
      <w:r w:rsidR="00F751EC" w:rsidRPr="001326FF">
        <w:rPr>
          <w:rFonts w:asciiTheme="minorHAnsi" w:hAnsiTheme="minorHAnsi" w:cstheme="minorHAnsi"/>
          <w:szCs w:val="20"/>
        </w:rPr>
        <w:t xml:space="preserve">okresu </w:t>
      </w:r>
      <w:r w:rsidRPr="001326FF">
        <w:rPr>
          <w:rFonts w:asciiTheme="minorHAnsi" w:hAnsiTheme="minorHAnsi" w:cstheme="minorHAnsi"/>
          <w:szCs w:val="20"/>
        </w:rPr>
        <w:t>wypowiedzenia. Wypowiedzenie następuje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595D08" w:rsidRPr="001326FF">
        <w:rPr>
          <w:rFonts w:asciiTheme="minorHAnsi" w:hAnsiTheme="minorHAnsi" w:cstheme="minorHAnsi"/>
          <w:szCs w:val="20"/>
        </w:rPr>
        <w:t xml:space="preserve">formie pisemnej </w:t>
      </w:r>
      <w:r w:rsidR="007D37D9" w:rsidRPr="001326FF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="00595D08" w:rsidRPr="001326FF">
        <w:rPr>
          <w:rFonts w:asciiTheme="minorHAnsi" w:hAnsiTheme="minorHAnsi" w:cstheme="minorHAnsi"/>
          <w:szCs w:val="20"/>
        </w:rPr>
        <w:t>pod rygorem nieważności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="00032087" w:rsidRPr="001326FF">
        <w:rPr>
          <w:rFonts w:asciiTheme="minorHAnsi" w:hAnsiTheme="minorHAnsi" w:cstheme="minorHAnsi"/>
          <w:szCs w:val="20"/>
        </w:rPr>
        <w:t>musi</w:t>
      </w:r>
      <w:r w:rsidRPr="001326FF">
        <w:rPr>
          <w:rFonts w:asciiTheme="minorHAnsi" w:hAnsiTheme="minorHAnsi" w:cstheme="minorHAnsi"/>
          <w:szCs w:val="20"/>
        </w:rPr>
        <w:t xml:space="preserve"> zawierać przyczyny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032087" w:rsidRPr="001326FF">
        <w:rPr>
          <w:rFonts w:asciiTheme="minorHAnsi" w:hAnsiTheme="minorHAnsi" w:cstheme="minorHAnsi"/>
          <w:szCs w:val="20"/>
        </w:rPr>
        <w:t xml:space="preserve">powodu których </w:t>
      </w:r>
      <w:r w:rsidR="00F751EC" w:rsidRPr="001326FF">
        <w:rPr>
          <w:rFonts w:asciiTheme="minorHAnsi" w:hAnsiTheme="minorHAnsi" w:cstheme="minorHAnsi"/>
          <w:szCs w:val="20"/>
        </w:rPr>
        <w:t>U</w:t>
      </w:r>
      <w:r w:rsidR="00032087" w:rsidRPr="001326FF">
        <w:rPr>
          <w:rFonts w:asciiTheme="minorHAnsi" w:hAnsiTheme="minorHAnsi" w:cstheme="minorHAnsi"/>
          <w:szCs w:val="20"/>
        </w:rPr>
        <w:t>mowa zostaje rozwiązana</w:t>
      </w:r>
      <w:r w:rsidRPr="001326FF">
        <w:rPr>
          <w:rFonts w:asciiTheme="minorHAnsi" w:hAnsiTheme="minorHAnsi" w:cstheme="minorHAnsi"/>
          <w:szCs w:val="20"/>
        </w:rPr>
        <w:t>.</w:t>
      </w:r>
    </w:p>
    <w:p w14:paraId="2F6E7F0B" w14:textId="77777777" w:rsidR="00247DE8" w:rsidRPr="001326FF" w:rsidRDefault="000A0B57" w:rsidP="00910EF7">
      <w:pPr>
        <w:numPr>
          <w:ilvl w:val="0"/>
          <w:numId w:val="3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Centrum </w:t>
      </w:r>
      <w:r w:rsidR="00247DE8" w:rsidRPr="001326FF">
        <w:rPr>
          <w:rFonts w:asciiTheme="minorHAnsi" w:hAnsiTheme="minorHAnsi" w:cstheme="minorHAnsi"/>
          <w:szCs w:val="20"/>
        </w:rPr>
        <w:t xml:space="preserve">może </w:t>
      </w:r>
      <w:r w:rsidR="00786126" w:rsidRPr="001326FF">
        <w:rPr>
          <w:rFonts w:asciiTheme="minorHAnsi" w:hAnsiTheme="minorHAnsi" w:cstheme="minorHAnsi"/>
          <w:szCs w:val="20"/>
        </w:rPr>
        <w:t xml:space="preserve">wstrzymać dofinansowanie </w:t>
      </w:r>
      <w:r w:rsidR="005A5B78" w:rsidRPr="001326FF">
        <w:rPr>
          <w:rFonts w:asciiTheme="minorHAnsi" w:hAnsiTheme="minorHAnsi" w:cstheme="minorHAnsi"/>
          <w:szCs w:val="20"/>
        </w:rPr>
        <w:t xml:space="preserve">albo </w:t>
      </w:r>
      <w:r w:rsidR="00E7477E" w:rsidRPr="001326FF">
        <w:rPr>
          <w:rFonts w:asciiTheme="minorHAnsi" w:hAnsiTheme="minorHAnsi" w:cstheme="minorHAnsi"/>
          <w:szCs w:val="20"/>
        </w:rPr>
        <w:t xml:space="preserve">rozwiązać </w:t>
      </w:r>
      <w:r w:rsidR="00247DE8" w:rsidRPr="001326FF">
        <w:rPr>
          <w:rFonts w:asciiTheme="minorHAnsi" w:hAnsiTheme="minorHAnsi" w:cstheme="minorHAnsi"/>
          <w:szCs w:val="20"/>
        </w:rPr>
        <w:t>Umowę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247DE8" w:rsidRPr="001326FF">
        <w:rPr>
          <w:rFonts w:asciiTheme="minorHAnsi" w:hAnsiTheme="minorHAnsi" w:cstheme="minorHAnsi"/>
          <w:szCs w:val="20"/>
        </w:rPr>
        <w:t xml:space="preserve">zachowaniem miesięcznego </w:t>
      </w:r>
      <w:r w:rsidR="00F751EC" w:rsidRPr="001326FF">
        <w:rPr>
          <w:rFonts w:asciiTheme="minorHAnsi" w:hAnsiTheme="minorHAnsi" w:cstheme="minorHAnsi"/>
          <w:szCs w:val="20"/>
        </w:rPr>
        <w:t xml:space="preserve">okresu </w:t>
      </w:r>
      <w:r w:rsidR="00247DE8" w:rsidRPr="001326FF">
        <w:rPr>
          <w:rFonts w:asciiTheme="minorHAnsi" w:hAnsiTheme="minorHAnsi" w:cstheme="minorHAnsi"/>
          <w:szCs w:val="20"/>
        </w:rPr>
        <w:t>wypowiedzenia</w:t>
      </w:r>
      <w:r w:rsidR="0093714A" w:rsidRPr="001326FF">
        <w:rPr>
          <w:rFonts w:asciiTheme="minorHAnsi" w:hAnsiTheme="minorHAnsi" w:cstheme="minorHAnsi"/>
          <w:szCs w:val="20"/>
        </w:rPr>
        <w:t>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B818F2" w:rsidRPr="001326FF">
        <w:rPr>
          <w:rFonts w:asciiTheme="minorHAnsi" w:hAnsiTheme="minorHAnsi" w:cstheme="minorHAnsi"/>
          <w:szCs w:val="20"/>
        </w:rPr>
        <w:t>szczególności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247DE8" w:rsidRPr="001326FF">
        <w:rPr>
          <w:rFonts w:asciiTheme="minorHAnsi" w:hAnsiTheme="minorHAnsi" w:cstheme="minorHAnsi"/>
          <w:szCs w:val="20"/>
        </w:rPr>
        <w:t>przypadku, gdy:</w:t>
      </w:r>
    </w:p>
    <w:p w14:paraId="3D0C9858" w14:textId="77777777" w:rsidR="00FB3B83" w:rsidRPr="001326FF" w:rsidRDefault="002248A6" w:rsidP="00910EF7">
      <w:pPr>
        <w:numPr>
          <w:ilvl w:val="0"/>
          <w:numId w:val="3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</w:t>
      </w:r>
      <w:r w:rsidR="00A93553" w:rsidRPr="001326FF">
        <w:rPr>
          <w:rFonts w:asciiTheme="minorHAnsi" w:hAnsiTheme="minorHAnsi" w:cstheme="minorHAnsi"/>
        </w:rPr>
        <w:t xml:space="preserve">lub konsorcjant </w:t>
      </w:r>
      <w:r w:rsidR="00247DE8" w:rsidRPr="001326FF">
        <w:rPr>
          <w:rFonts w:asciiTheme="minorHAnsi" w:hAnsiTheme="minorHAnsi" w:cstheme="minorHAnsi"/>
        </w:rPr>
        <w:t>odmawia poddania się kontroli lub utrudnia jej przeprowadzanie lub nie</w:t>
      </w:r>
      <w:r w:rsidR="009F465C" w:rsidRPr="001326FF">
        <w:rPr>
          <w:rFonts w:asciiTheme="minorHAnsi" w:hAnsiTheme="minorHAnsi" w:cstheme="minorHAnsi"/>
        </w:rPr>
        <w:t> </w:t>
      </w:r>
      <w:r w:rsidR="00247DE8" w:rsidRPr="001326FF">
        <w:rPr>
          <w:rFonts w:asciiTheme="minorHAnsi" w:hAnsiTheme="minorHAnsi" w:cstheme="minorHAnsi"/>
        </w:rPr>
        <w:t>wykonuje zaleceń pokontrolnych we wskazanym terminie;</w:t>
      </w:r>
    </w:p>
    <w:p w14:paraId="273D4F86" w14:textId="77777777" w:rsidR="00FB3B83" w:rsidRPr="001326FF" w:rsidRDefault="002248A6" w:rsidP="00910EF7">
      <w:pPr>
        <w:numPr>
          <w:ilvl w:val="0"/>
          <w:numId w:val="3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</w:t>
      </w:r>
      <w:r w:rsidR="00A93553" w:rsidRPr="001326FF">
        <w:rPr>
          <w:rFonts w:asciiTheme="minorHAnsi" w:hAnsiTheme="minorHAnsi" w:cstheme="minorHAnsi"/>
        </w:rPr>
        <w:t xml:space="preserve">lub konsorcjant </w:t>
      </w:r>
      <w:r w:rsidR="00247DE8" w:rsidRPr="001326FF">
        <w:rPr>
          <w:rFonts w:asciiTheme="minorHAnsi" w:hAnsiTheme="minorHAnsi" w:cstheme="minorHAnsi"/>
        </w:rPr>
        <w:t>dokonał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204865" w:rsidRPr="001326FF">
        <w:rPr>
          <w:rFonts w:asciiTheme="minorHAnsi" w:hAnsiTheme="minorHAnsi" w:cstheme="minorHAnsi"/>
        </w:rPr>
        <w:t xml:space="preserve">swoim statusie </w:t>
      </w:r>
      <w:r w:rsidR="00247DE8" w:rsidRPr="001326FF">
        <w:rPr>
          <w:rFonts w:asciiTheme="minorHAnsi" w:hAnsiTheme="minorHAnsi" w:cstheme="minorHAnsi"/>
        </w:rPr>
        <w:t>zmian prawno-organizacyjnych zagraż</w:t>
      </w:r>
      <w:r w:rsidR="004960CA" w:rsidRPr="001326FF">
        <w:rPr>
          <w:rFonts w:asciiTheme="minorHAnsi" w:hAnsiTheme="minorHAnsi" w:cstheme="minorHAnsi"/>
        </w:rPr>
        <w:t>ających realizacji U</w:t>
      </w:r>
      <w:r w:rsidR="00247DE8" w:rsidRPr="001326FF">
        <w:rPr>
          <w:rFonts w:asciiTheme="minorHAnsi" w:hAnsiTheme="minorHAnsi" w:cstheme="minorHAnsi"/>
        </w:rPr>
        <w:t>mowy</w:t>
      </w:r>
      <w:r w:rsidR="00BD53EF" w:rsidRPr="001326FF">
        <w:rPr>
          <w:rFonts w:asciiTheme="minorHAnsi" w:hAnsiTheme="minorHAnsi" w:cstheme="minorHAnsi"/>
        </w:rPr>
        <w:t xml:space="preserve"> lub</w:t>
      </w:r>
      <w:r w:rsidR="00247DE8" w:rsidRPr="001326FF">
        <w:rPr>
          <w:rFonts w:asciiTheme="minorHAnsi" w:hAnsiTheme="minorHAnsi" w:cstheme="minorHAnsi"/>
        </w:rPr>
        <w:t xml:space="preserve"> mogą</w:t>
      </w:r>
      <w:r w:rsidR="0093714A" w:rsidRPr="001326FF">
        <w:rPr>
          <w:rFonts w:asciiTheme="minorHAnsi" w:hAnsiTheme="minorHAnsi" w:cstheme="minorHAnsi"/>
        </w:rPr>
        <w:t>cych</w:t>
      </w:r>
      <w:r w:rsidR="00247DE8" w:rsidRPr="001326FF">
        <w:rPr>
          <w:rFonts w:asciiTheme="minorHAnsi" w:hAnsiTheme="minorHAnsi" w:cstheme="minorHAnsi"/>
        </w:rPr>
        <w:t xml:space="preserve"> mieć negatywny wpływ na realizację </w:t>
      </w:r>
      <w:r w:rsidR="00AC17E5" w:rsidRPr="001326FF">
        <w:rPr>
          <w:rFonts w:asciiTheme="minorHAnsi" w:hAnsiTheme="minorHAnsi" w:cstheme="minorHAnsi"/>
        </w:rPr>
        <w:t>P</w:t>
      </w:r>
      <w:r w:rsidR="00247DE8" w:rsidRPr="001326FF">
        <w:rPr>
          <w:rFonts w:asciiTheme="minorHAnsi" w:hAnsiTheme="minorHAnsi" w:cstheme="minorHAnsi"/>
        </w:rPr>
        <w:t xml:space="preserve">rojektu lub osiągnięcie celów </w:t>
      </w:r>
      <w:r w:rsidR="00AC17E5" w:rsidRPr="001326FF">
        <w:rPr>
          <w:rFonts w:asciiTheme="minorHAnsi" w:hAnsiTheme="minorHAnsi" w:cstheme="minorHAnsi"/>
        </w:rPr>
        <w:t>P</w:t>
      </w:r>
      <w:r w:rsidR="00247DE8" w:rsidRPr="001326FF">
        <w:rPr>
          <w:rFonts w:asciiTheme="minorHAnsi" w:hAnsiTheme="minorHAnsi" w:cstheme="minorHAnsi"/>
        </w:rPr>
        <w:t>rojektu;</w:t>
      </w:r>
    </w:p>
    <w:p w14:paraId="76207C34" w14:textId="77777777" w:rsidR="00FB3B83" w:rsidRPr="001326FF" w:rsidRDefault="002248A6" w:rsidP="00910EF7">
      <w:pPr>
        <w:numPr>
          <w:ilvl w:val="0"/>
          <w:numId w:val="3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</w:t>
      </w:r>
      <w:r w:rsidR="00247DE8" w:rsidRPr="001326FF">
        <w:rPr>
          <w:rFonts w:asciiTheme="minorHAnsi" w:hAnsiTheme="minorHAnsi" w:cstheme="minorHAnsi"/>
        </w:rPr>
        <w:t>nie przedłożył wniosku</w:t>
      </w:r>
      <w:r w:rsidR="003F1DBF" w:rsidRPr="001326FF">
        <w:rPr>
          <w:rFonts w:asciiTheme="minorHAnsi" w:hAnsiTheme="minorHAnsi" w:cstheme="minorHAnsi"/>
        </w:rPr>
        <w:t xml:space="preserve"> o </w:t>
      </w:r>
      <w:r w:rsidR="00247DE8" w:rsidRPr="001326FF">
        <w:rPr>
          <w:rFonts w:asciiTheme="minorHAnsi" w:hAnsiTheme="minorHAnsi" w:cstheme="minorHAnsi"/>
        </w:rPr>
        <w:t xml:space="preserve">płatność </w:t>
      </w:r>
      <w:r w:rsidR="008B3302" w:rsidRPr="001326FF">
        <w:rPr>
          <w:rFonts w:asciiTheme="minorHAnsi" w:hAnsiTheme="minorHAnsi" w:cstheme="minorHAnsi"/>
        </w:rPr>
        <w:t xml:space="preserve">lub </w:t>
      </w:r>
      <w:r w:rsidR="00586A45" w:rsidRPr="001326FF">
        <w:rPr>
          <w:rFonts w:asciiTheme="minorHAnsi" w:hAnsiTheme="minorHAnsi" w:cstheme="minorHAnsi"/>
          <w:szCs w:val="20"/>
        </w:rPr>
        <w:t>R</w:t>
      </w:r>
      <w:r w:rsidR="00F82294" w:rsidRPr="001326FF">
        <w:rPr>
          <w:rFonts w:asciiTheme="minorHAnsi" w:hAnsiTheme="minorHAnsi" w:cstheme="minorHAnsi"/>
          <w:szCs w:val="20"/>
        </w:rPr>
        <w:t>aportu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40592D" w:rsidRPr="001326FF">
        <w:rPr>
          <w:rFonts w:asciiTheme="minorHAnsi" w:hAnsiTheme="minorHAnsi" w:cstheme="minorHAnsi"/>
        </w:rPr>
        <w:t>wyznaczonym</w:t>
      </w:r>
      <w:r w:rsidR="00247DE8" w:rsidRPr="001326FF">
        <w:rPr>
          <w:rFonts w:asciiTheme="minorHAnsi" w:hAnsiTheme="minorHAnsi" w:cstheme="minorHAnsi"/>
        </w:rPr>
        <w:t xml:space="preserve"> terminie;</w:t>
      </w:r>
    </w:p>
    <w:p w14:paraId="5749BD64" w14:textId="77777777" w:rsidR="00FB3B83" w:rsidRPr="001326FF" w:rsidRDefault="002248A6" w:rsidP="00910EF7">
      <w:pPr>
        <w:numPr>
          <w:ilvl w:val="0"/>
          <w:numId w:val="3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</w:t>
      </w:r>
      <w:r w:rsidR="00247DE8" w:rsidRPr="001326FF">
        <w:rPr>
          <w:rFonts w:asciiTheme="minorHAnsi" w:hAnsiTheme="minorHAnsi" w:cstheme="minorHAnsi"/>
        </w:rPr>
        <w:t>nie poprawił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247DE8" w:rsidRPr="001326FF">
        <w:rPr>
          <w:rFonts w:asciiTheme="minorHAnsi" w:hAnsiTheme="minorHAnsi" w:cstheme="minorHAnsi"/>
        </w:rPr>
        <w:t>wyznaczonym terminie wniosku</w:t>
      </w:r>
      <w:r w:rsidR="003F1DBF" w:rsidRPr="001326FF">
        <w:rPr>
          <w:rFonts w:asciiTheme="minorHAnsi" w:hAnsiTheme="minorHAnsi" w:cstheme="minorHAnsi"/>
        </w:rPr>
        <w:t xml:space="preserve"> o </w:t>
      </w:r>
      <w:r w:rsidR="00247DE8" w:rsidRPr="001326FF">
        <w:rPr>
          <w:rFonts w:asciiTheme="minorHAnsi" w:hAnsiTheme="minorHAnsi" w:cstheme="minorHAnsi"/>
        </w:rPr>
        <w:t>płatność</w:t>
      </w:r>
      <w:r w:rsidR="009A468A" w:rsidRPr="001326FF">
        <w:rPr>
          <w:rFonts w:asciiTheme="minorHAnsi" w:hAnsiTheme="minorHAnsi" w:cstheme="minorHAnsi"/>
        </w:rPr>
        <w:t xml:space="preserve"> lub </w:t>
      </w:r>
      <w:r w:rsidR="00586A45" w:rsidRPr="001326FF">
        <w:rPr>
          <w:rFonts w:asciiTheme="minorHAnsi" w:hAnsiTheme="minorHAnsi" w:cstheme="minorHAnsi"/>
          <w:szCs w:val="20"/>
        </w:rPr>
        <w:t>R</w:t>
      </w:r>
      <w:r w:rsidR="009A468A" w:rsidRPr="001326FF">
        <w:rPr>
          <w:rFonts w:asciiTheme="minorHAnsi" w:hAnsiTheme="minorHAnsi" w:cstheme="minorHAnsi"/>
          <w:szCs w:val="20"/>
        </w:rPr>
        <w:t>aportu</w:t>
      </w:r>
      <w:r w:rsidR="00247DE8" w:rsidRPr="001326FF">
        <w:rPr>
          <w:rFonts w:asciiTheme="minorHAnsi" w:hAnsiTheme="minorHAnsi" w:cstheme="minorHAnsi"/>
        </w:rPr>
        <w:t>, zawierającego braki lub</w:t>
      </w:r>
      <w:r w:rsidR="00680DF8" w:rsidRPr="001326FF">
        <w:rPr>
          <w:rFonts w:asciiTheme="minorHAnsi" w:hAnsiTheme="minorHAnsi" w:cstheme="minorHAnsi"/>
        </w:rPr>
        <w:t> </w:t>
      </w:r>
      <w:r w:rsidR="00247DE8" w:rsidRPr="001326FF">
        <w:rPr>
          <w:rFonts w:asciiTheme="minorHAnsi" w:hAnsiTheme="minorHAnsi" w:cstheme="minorHAnsi"/>
        </w:rPr>
        <w:t>błędy;</w:t>
      </w:r>
    </w:p>
    <w:p w14:paraId="42F391C0" w14:textId="0C2CFA58" w:rsidR="00FB3B83" w:rsidRPr="001326FF" w:rsidRDefault="002248A6" w:rsidP="03E6F3EA">
      <w:pPr>
        <w:numPr>
          <w:ilvl w:val="0"/>
          <w:numId w:val="3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Lider konsorcjum </w:t>
      </w:r>
      <w:r w:rsidR="00A93553" w:rsidRPr="001326FF">
        <w:rPr>
          <w:rFonts w:asciiTheme="minorHAnsi" w:hAnsiTheme="minorHAnsi" w:cstheme="minorBidi"/>
        </w:rPr>
        <w:t xml:space="preserve">lub konsorcjant </w:t>
      </w:r>
      <w:r w:rsidR="00B818F2" w:rsidRPr="001326FF">
        <w:rPr>
          <w:rFonts w:asciiTheme="minorHAnsi" w:hAnsiTheme="minorHAnsi" w:cstheme="minorBidi"/>
        </w:rPr>
        <w:t>nie złożył informacji</w:t>
      </w:r>
      <w:r w:rsidR="003F1DBF" w:rsidRPr="001326FF">
        <w:rPr>
          <w:rFonts w:asciiTheme="minorHAnsi" w:hAnsiTheme="minorHAnsi" w:cstheme="minorBidi"/>
        </w:rPr>
        <w:t xml:space="preserve"> i </w:t>
      </w:r>
      <w:r w:rsidR="00B818F2" w:rsidRPr="001326FF">
        <w:rPr>
          <w:rFonts w:asciiTheme="minorHAnsi" w:hAnsiTheme="minorHAnsi" w:cstheme="minorBidi"/>
        </w:rPr>
        <w:t xml:space="preserve">wyjaśnień na temat realizacji </w:t>
      </w:r>
      <w:r w:rsidR="00AC17E5" w:rsidRPr="001326FF">
        <w:rPr>
          <w:rFonts w:asciiTheme="minorHAnsi" w:hAnsiTheme="minorHAnsi" w:cstheme="minorBidi"/>
        </w:rPr>
        <w:t>P</w:t>
      </w:r>
      <w:r w:rsidR="00B818F2" w:rsidRPr="001326FF">
        <w:rPr>
          <w:rFonts w:asciiTheme="minorHAnsi" w:hAnsiTheme="minorHAnsi" w:cstheme="minorBidi"/>
        </w:rPr>
        <w:t>rojektu</w:t>
      </w:r>
      <w:r w:rsidR="00427B13" w:rsidRPr="001326FF">
        <w:rPr>
          <w:rFonts w:asciiTheme="minorHAnsi" w:hAnsiTheme="minorHAnsi" w:cstheme="minorBidi"/>
        </w:rPr>
        <w:t xml:space="preserve"> w</w:t>
      </w:r>
      <w:r w:rsidR="00AB3D73" w:rsidRPr="001326FF">
        <w:rPr>
          <w:rFonts w:asciiTheme="minorHAnsi" w:hAnsiTheme="minorHAnsi" w:cstheme="minorBidi"/>
        </w:rPr>
        <w:t> </w:t>
      </w:r>
      <w:r w:rsidR="00427B13" w:rsidRPr="001326FF">
        <w:rPr>
          <w:rFonts w:asciiTheme="minorHAnsi" w:hAnsiTheme="minorHAnsi" w:cstheme="minorBidi"/>
        </w:rPr>
        <w:t>wyznaczonym terminie</w:t>
      </w:r>
      <w:r w:rsidR="00B818F2" w:rsidRPr="001326FF">
        <w:rPr>
          <w:rFonts w:asciiTheme="minorHAnsi" w:hAnsiTheme="minorHAnsi" w:cstheme="minorBidi"/>
        </w:rPr>
        <w:t>;</w:t>
      </w:r>
    </w:p>
    <w:p w14:paraId="152B4639" w14:textId="77777777" w:rsidR="00DA19CE" w:rsidRPr="001326FF" w:rsidRDefault="002248A6" w:rsidP="00910EF7">
      <w:pPr>
        <w:numPr>
          <w:ilvl w:val="0"/>
          <w:numId w:val="3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</w:t>
      </w:r>
      <w:r w:rsidR="00A93553" w:rsidRPr="001326FF">
        <w:rPr>
          <w:rFonts w:asciiTheme="minorHAnsi" w:hAnsiTheme="minorHAnsi" w:cstheme="minorHAnsi"/>
        </w:rPr>
        <w:t xml:space="preserve">lub konsorcjant </w:t>
      </w:r>
      <w:r w:rsidR="00247DE8" w:rsidRPr="001326FF">
        <w:rPr>
          <w:rFonts w:asciiTheme="minorHAnsi" w:hAnsiTheme="minorHAnsi" w:cstheme="minorHAnsi"/>
        </w:rPr>
        <w:t>nie dokonuje promocji</w:t>
      </w:r>
      <w:r w:rsidR="00F11B46" w:rsidRPr="001326FF">
        <w:rPr>
          <w:rFonts w:asciiTheme="minorHAnsi" w:hAnsiTheme="minorHAnsi" w:cstheme="minorHAnsi"/>
        </w:rPr>
        <w:t xml:space="preserve"> </w:t>
      </w:r>
      <w:r w:rsidR="00AC17E5" w:rsidRPr="001326FF">
        <w:rPr>
          <w:rFonts w:asciiTheme="minorHAnsi" w:hAnsiTheme="minorHAnsi" w:cstheme="minorHAnsi"/>
        </w:rPr>
        <w:t>P</w:t>
      </w:r>
      <w:r w:rsidR="00F11B46" w:rsidRPr="001326FF">
        <w:rPr>
          <w:rFonts w:asciiTheme="minorHAnsi" w:hAnsiTheme="minorHAnsi" w:cstheme="minorHAnsi"/>
        </w:rPr>
        <w:t>rojektu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F11B46" w:rsidRPr="001326FF">
        <w:rPr>
          <w:rFonts w:asciiTheme="minorHAnsi" w:hAnsiTheme="minorHAnsi" w:cstheme="minorHAnsi"/>
        </w:rPr>
        <w:t>sposób określony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F11B46" w:rsidRPr="001326FF">
        <w:rPr>
          <w:rFonts w:asciiTheme="minorHAnsi" w:hAnsiTheme="minorHAnsi" w:cstheme="minorHAnsi"/>
        </w:rPr>
        <w:t>U</w:t>
      </w:r>
      <w:r w:rsidR="00247DE8" w:rsidRPr="001326FF">
        <w:rPr>
          <w:rFonts w:asciiTheme="minorHAnsi" w:hAnsiTheme="minorHAnsi" w:cstheme="minorHAnsi"/>
        </w:rPr>
        <w:t>mowie</w:t>
      </w:r>
      <w:r w:rsidR="006000F8" w:rsidRPr="001326FF">
        <w:rPr>
          <w:rFonts w:asciiTheme="minorHAnsi" w:hAnsiTheme="minorHAnsi" w:cstheme="minorHAnsi"/>
        </w:rPr>
        <w:t>;</w:t>
      </w:r>
    </w:p>
    <w:p w14:paraId="3831B985" w14:textId="39B490CB" w:rsidR="00FB3B83" w:rsidRPr="001326FF" w:rsidRDefault="00574DAC" w:rsidP="00910EF7">
      <w:pPr>
        <w:numPr>
          <w:ilvl w:val="0"/>
          <w:numId w:val="3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negatywnie oceniono </w:t>
      </w:r>
      <w:r w:rsidR="00586A45" w:rsidRPr="001326FF">
        <w:rPr>
          <w:rFonts w:asciiTheme="minorHAnsi" w:hAnsiTheme="minorHAnsi" w:cstheme="minorBidi"/>
        </w:rPr>
        <w:t>R</w:t>
      </w:r>
      <w:r w:rsidRPr="001326FF">
        <w:rPr>
          <w:rFonts w:asciiTheme="minorHAnsi" w:hAnsiTheme="minorHAnsi" w:cstheme="minorBidi"/>
        </w:rPr>
        <w:t>aport</w:t>
      </w:r>
      <w:r w:rsidR="004873E9" w:rsidRPr="001326FF">
        <w:rPr>
          <w:rFonts w:asciiTheme="minorHAnsi" w:hAnsiTheme="minorHAnsi" w:cstheme="minorBidi"/>
        </w:rPr>
        <w:t>,</w:t>
      </w:r>
      <w:r w:rsidR="003F1DBF" w:rsidRPr="001326FF">
        <w:rPr>
          <w:rFonts w:asciiTheme="minorHAnsi" w:hAnsiTheme="minorHAnsi" w:cstheme="minorBidi"/>
        </w:rPr>
        <w:t xml:space="preserve"> o </w:t>
      </w:r>
      <w:r w:rsidR="004873E9" w:rsidRPr="001326FF">
        <w:rPr>
          <w:rFonts w:asciiTheme="minorHAnsi" w:hAnsiTheme="minorHAnsi" w:cstheme="minorBidi"/>
        </w:rPr>
        <w:t>który</w:t>
      </w:r>
      <w:r w:rsidRPr="001326FF">
        <w:rPr>
          <w:rFonts w:asciiTheme="minorHAnsi" w:hAnsiTheme="minorHAnsi" w:cstheme="minorBidi"/>
        </w:rPr>
        <w:t>m</w:t>
      </w:r>
      <w:r w:rsidR="004873E9" w:rsidRPr="001326FF">
        <w:rPr>
          <w:rFonts w:asciiTheme="minorHAnsi" w:hAnsiTheme="minorHAnsi" w:cstheme="minorBidi"/>
        </w:rPr>
        <w:t xml:space="preserve"> mowa</w:t>
      </w:r>
      <w:r w:rsidR="003F1DBF" w:rsidRPr="001326FF">
        <w:rPr>
          <w:rFonts w:asciiTheme="minorHAnsi" w:hAnsiTheme="minorHAnsi" w:cstheme="minorBidi"/>
        </w:rPr>
        <w:t xml:space="preserve"> w § </w:t>
      </w:r>
      <w:r w:rsidR="002F64FD" w:rsidRPr="001326FF">
        <w:rPr>
          <w:rFonts w:asciiTheme="minorHAnsi" w:hAnsiTheme="minorHAnsi" w:cstheme="minorBidi"/>
        </w:rPr>
        <w:t>8</w:t>
      </w:r>
      <w:r w:rsidR="00056E82" w:rsidRPr="001326FF">
        <w:rPr>
          <w:rFonts w:asciiTheme="minorHAnsi" w:hAnsiTheme="minorHAnsi" w:cstheme="minorBidi"/>
        </w:rPr>
        <w:t xml:space="preserve"> ust. 1</w:t>
      </w:r>
      <w:r w:rsidRPr="001326FF">
        <w:rPr>
          <w:rFonts w:asciiTheme="minorHAnsi" w:hAnsiTheme="minorHAnsi" w:cstheme="minorBidi"/>
        </w:rPr>
        <w:t xml:space="preserve"> </w:t>
      </w:r>
      <w:r w:rsidR="00817524" w:rsidRPr="001326FF">
        <w:rPr>
          <w:rFonts w:asciiTheme="minorHAnsi" w:hAnsiTheme="minorHAnsi" w:cstheme="minorBidi"/>
        </w:rPr>
        <w:t>Umowy</w:t>
      </w:r>
      <w:r w:rsidRPr="001326FF">
        <w:rPr>
          <w:rFonts w:asciiTheme="minorHAnsi" w:hAnsiTheme="minorHAnsi" w:cstheme="minorBidi"/>
        </w:rPr>
        <w:t>;</w:t>
      </w:r>
    </w:p>
    <w:p w14:paraId="73536F40" w14:textId="77777777" w:rsidR="004F40D9" w:rsidRPr="001326FF" w:rsidRDefault="00F4511C" w:rsidP="00910EF7">
      <w:pPr>
        <w:numPr>
          <w:ilvl w:val="0"/>
          <w:numId w:val="3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dalsza realizacja </w:t>
      </w:r>
      <w:r w:rsidR="00AC17E5" w:rsidRPr="001326FF">
        <w:rPr>
          <w:rFonts w:asciiTheme="minorHAnsi" w:hAnsiTheme="minorHAnsi" w:cstheme="minorBidi"/>
        </w:rPr>
        <w:t>P</w:t>
      </w:r>
      <w:r w:rsidRPr="001326FF">
        <w:rPr>
          <w:rFonts w:asciiTheme="minorHAnsi" w:hAnsiTheme="minorHAnsi" w:cstheme="minorBidi"/>
        </w:rPr>
        <w:t xml:space="preserve">rojektu przez </w:t>
      </w:r>
      <w:r w:rsidR="002248A6" w:rsidRPr="001326FF">
        <w:rPr>
          <w:rFonts w:asciiTheme="minorHAnsi" w:hAnsiTheme="minorHAnsi" w:cstheme="minorBidi"/>
        </w:rPr>
        <w:t xml:space="preserve">Lidera konsorcjum </w:t>
      </w:r>
      <w:r w:rsidR="00A93553" w:rsidRPr="001326FF">
        <w:rPr>
          <w:rFonts w:asciiTheme="minorHAnsi" w:hAnsiTheme="minorHAnsi" w:cstheme="minorBidi"/>
        </w:rPr>
        <w:t xml:space="preserve">lub konsorcjanta </w:t>
      </w:r>
      <w:r w:rsidRPr="001326FF">
        <w:rPr>
          <w:rFonts w:asciiTheme="minorHAnsi" w:hAnsiTheme="minorHAnsi" w:cstheme="minorBidi"/>
        </w:rPr>
        <w:t>jest niemożliwa lub niecelowa</w:t>
      </w:r>
      <w:r w:rsidR="004F40D9" w:rsidRPr="001326FF">
        <w:rPr>
          <w:rFonts w:asciiTheme="minorHAnsi" w:hAnsiTheme="minorHAnsi" w:cstheme="minorBidi"/>
        </w:rPr>
        <w:t>;</w:t>
      </w:r>
    </w:p>
    <w:p w14:paraId="66A701B9" w14:textId="173CF767" w:rsidR="00FB3B83" w:rsidRPr="001326FF" w:rsidRDefault="37917763" w:rsidP="00910EF7">
      <w:pPr>
        <w:numPr>
          <w:ilvl w:val="0"/>
          <w:numId w:val="3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dalsza realizacja Projektu jest niecelowa z uwagi na brak możliwości zastosowania</w:t>
      </w:r>
      <w:r w:rsidR="00BF3FBE" w:rsidRPr="001326FF">
        <w:rPr>
          <w:rFonts w:asciiTheme="minorHAnsi" w:hAnsiTheme="minorHAnsi" w:cstheme="minorBidi"/>
        </w:rPr>
        <w:t xml:space="preserve"> w praktyce</w:t>
      </w:r>
      <w:r w:rsidR="00D05F46" w:rsidRPr="001326FF">
        <w:rPr>
          <w:rFonts w:asciiTheme="minorHAnsi" w:hAnsiTheme="minorHAnsi" w:cstheme="minorBidi"/>
        </w:rPr>
        <w:t xml:space="preserve"> rozwiązania będącego wynikiem realizacji Projektu</w:t>
      </w:r>
      <w:r w:rsidRPr="001326FF">
        <w:rPr>
          <w:rFonts w:asciiTheme="minorHAnsi" w:hAnsiTheme="minorHAnsi" w:cstheme="minorBidi"/>
        </w:rPr>
        <w:t xml:space="preserve"> przez Uprawnionego</w:t>
      </w:r>
      <w:r w:rsidR="1E6A166F" w:rsidRPr="001326FF">
        <w:rPr>
          <w:rFonts w:asciiTheme="minorHAnsi" w:hAnsiTheme="minorHAnsi" w:cstheme="minorBidi"/>
        </w:rPr>
        <w:t>;</w:t>
      </w:r>
    </w:p>
    <w:p w14:paraId="2777149D" w14:textId="77777777" w:rsidR="00FB3B83" w:rsidRPr="001326FF" w:rsidRDefault="644D48A5" w:rsidP="00910EF7">
      <w:pPr>
        <w:numPr>
          <w:ilvl w:val="0"/>
          <w:numId w:val="38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Bidi"/>
        </w:rPr>
        <w:t xml:space="preserve">wystąpi </w:t>
      </w:r>
      <w:r w:rsidR="68D572E4" w:rsidRPr="001326FF">
        <w:rPr>
          <w:rFonts w:asciiTheme="minorHAnsi" w:hAnsiTheme="minorHAnsi" w:cstheme="minorBidi"/>
        </w:rPr>
        <w:t>s</w:t>
      </w:r>
      <w:r w:rsidRPr="001326FF">
        <w:rPr>
          <w:rFonts w:asciiTheme="minorHAnsi" w:hAnsiTheme="minorHAnsi" w:cstheme="minorBidi"/>
        </w:rPr>
        <w:t>ił</w:t>
      </w:r>
      <w:r w:rsidR="2181B40F" w:rsidRPr="001326FF">
        <w:rPr>
          <w:rFonts w:asciiTheme="minorHAnsi" w:hAnsiTheme="minorHAnsi" w:cstheme="minorBidi"/>
        </w:rPr>
        <w:t>a</w:t>
      </w:r>
      <w:r w:rsidRPr="001326FF">
        <w:rPr>
          <w:rFonts w:asciiTheme="minorHAnsi" w:hAnsiTheme="minorHAnsi" w:cstheme="minorBidi"/>
        </w:rPr>
        <w:t xml:space="preserve"> wyższ</w:t>
      </w:r>
      <w:r w:rsidR="2181B40F" w:rsidRPr="001326FF">
        <w:rPr>
          <w:rFonts w:asciiTheme="minorHAnsi" w:hAnsiTheme="minorHAnsi" w:cstheme="minorBidi"/>
        </w:rPr>
        <w:t>a</w:t>
      </w:r>
      <w:r w:rsidR="6C651CE5" w:rsidRPr="001326FF">
        <w:rPr>
          <w:rFonts w:asciiTheme="minorHAnsi" w:hAnsiTheme="minorHAnsi" w:cstheme="minorBidi"/>
        </w:rPr>
        <w:t xml:space="preserve">, która ma lub może mieć negatywny wpływ na realizację </w:t>
      </w:r>
      <w:r w:rsidR="78E84EA7" w:rsidRPr="001326FF">
        <w:rPr>
          <w:rFonts w:asciiTheme="minorHAnsi" w:hAnsiTheme="minorHAnsi" w:cstheme="minorBidi"/>
        </w:rPr>
        <w:t>P</w:t>
      </w:r>
      <w:r w:rsidR="6C651CE5" w:rsidRPr="001326FF">
        <w:rPr>
          <w:rFonts w:asciiTheme="minorHAnsi" w:hAnsiTheme="minorHAnsi" w:cstheme="minorBidi"/>
        </w:rPr>
        <w:t xml:space="preserve">rojektu lub osiągnięcie celów </w:t>
      </w:r>
      <w:r w:rsidR="78E84EA7" w:rsidRPr="001326FF">
        <w:rPr>
          <w:rFonts w:asciiTheme="minorHAnsi" w:hAnsiTheme="minorHAnsi" w:cstheme="minorBidi"/>
        </w:rPr>
        <w:t>Pr</w:t>
      </w:r>
      <w:r w:rsidR="6C651CE5" w:rsidRPr="001326FF">
        <w:rPr>
          <w:rFonts w:asciiTheme="minorHAnsi" w:hAnsiTheme="minorHAnsi" w:cstheme="minorBidi"/>
        </w:rPr>
        <w:t>ojektu</w:t>
      </w:r>
      <w:r w:rsidRPr="001326FF">
        <w:rPr>
          <w:rFonts w:asciiTheme="minorHAnsi" w:hAnsiTheme="minorHAnsi" w:cstheme="minorBidi"/>
        </w:rPr>
        <w:t>;</w:t>
      </w:r>
    </w:p>
    <w:p w14:paraId="1E5E89C1" w14:textId="77777777" w:rsidR="00FB3B83" w:rsidRPr="001326FF" w:rsidRDefault="39265536" w:rsidP="00910EF7">
      <w:pPr>
        <w:numPr>
          <w:ilvl w:val="0"/>
          <w:numId w:val="38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Bidi"/>
        </w:rPr>
        <w:t xml:space="preserve">Lider konsorcjum </w:t>
      </w:r>
      <w:r w:rsidR="40DDFE58" w:rsidRPr="001326FF">
        <w:rPr>
          <w:rFonts w:asciiTheme="minorHAnsi" w:hAnsiTheme="minorHAnsi" w:cstheme="minorBidi"/>
        </w:rPr>
        <w:t xml:space="preserve">lub konsorcjant </w:t>
      </w:r>
      <w:r w:rsidR="4C9640A3" w:rsidRPr="001326FF">
        <w:rPr>
          <w:rFonts w:asciiTheme="minorHAnsi" w:hAnsiTheme="minorHAnsi" w:cstheme="minorBidi"/>
        </w:rPr>
        <w:t>nie wywiązuje się</w:t>
      </w:r>
      <w:r w:rsidR="59C72E9D" w:rsidRPr="001326FF">
        <w:rPr>
          <w:rFonts w:asciiTheme="minorHAnsi" w:hAnsiTheme="minorHAnsi" w:cstheme="minorBidi"/>
        </w:rPr>
        <w:t xml:space="preserve"> z </w:t>
      </w:r>
      <w:r w:rsidR="4C9640A3" w:rsidRPr="001326FF">
        <w:rPr>
          <w:rFonts w:asciiTheme="minorHAnsi" w:hAnsiTheme="minorHAnsi" w:cstheme="minorBidi"/>
        </w:rPr>
        <w:t xml:space="preserve">obowiązków </w:t>
      </w:r>
      <w:r w:rsidR="6592D62A" w:rsidRPr="001326FF">
        <w:rPr>
          <w:rFonts w:asciiTheme="minorHAnsi" w:hAnsiTheme="minorHAnsi" w:cstheme="minorBidi"/>
        </w:rPr>
        <w:t>określonych</w:t>
      </w:r>
      <w:r w:rsidR="59C72E9D" w:rsidRPr="001326FF">
        <w:rPr>
          <w:rFonts w:asciiTheme="minorHAnsi" w:hAnsiTheme="minorHAnsi" w:cstheme="minorBidi"/>
        </w:rPr>
        <w:t xml:space="preserve"> w § </w:t>
      </w:r>
      <w:r w:rsidR="4D1FA495" w:rsidRPr="001326FF">
        <w:rPr>
          <w:rFonts w:asciiTheme="minorHAnsi" w:hAnsiTheme="minorHAnsi" w:cstheme="minorBidi"/>
        </w:rPr>
        <w:t>3</w:t>
      </w:r>
      <w:r w:rsidR="59C72E9D" w:rsidRPr="001326FF">
        <w:rPr>
          <w:rFonts w:asciiTheme="minorHAnsi" w:hAnsiTheme="minorHAnsi" w:cstheme="minorBidi"/>
        </w:rPr>
        <w:t xml:space="preserve"> ust. </w:t>
      </w:r>
      <w:r w:rsidR="40DDFE58" w:rsidRPr="001326FF">
        <w:rPr>
          <w:rFonts w:asciiTheme="minorHAnsi" w:hAnsiTheme="minorHAnsi" w:cstheme="minorBidi"/>
        </w:rPr>
        <w:t>4</w:t>
      </w:r>
      <w:r w:rsidR="775464AA" w:rsidRPr="001326FF">
        <w:rPr>
          <w:rFonts w:asciiTheme="minorHAnsi" w:hAnsiTheme="minorHAnsi" w:cstheme="minorBidi"/>
        </w:rPr>
        <w:t xml:space="preserve"> </w:t>
      </w:r>
      <w:r w:rsidR="6592D62A" w:rsidRPr="001326FF">
        <w:rPr>
          <w:rFonts w:asciiTheme="minorHAnsi" w:hAnsiTheme="minorHAnsi" w:cstheme="minorBidi"/>
        </w:rPr>
        <w:t>Umowy</w:t>
      </w:r>
      <w:r w:rsidR="4C9640A3" w:rsidRPr="001326FF">
        <w:rPr>
          <w:rFonts w:asciiTheme="minorHAnsi" w:hAnsiTheme="minorHAnsi" w:cstheme="minorBidi"/>
        </w:rPr>
        <w:t>;</w:t>
      </w:r>
    </w:p>
    <w:p w14:paraId="2BD765DD" w14:textId="7AF5EFAA" w:rsidR="00EA0107" w:rsidRPr="001326FF" w:rsidRDefault="39265536" w:rsidP="00910EF7">
      <w:pPr>
        <w:numPr>
          <w:ilvl w:val="0"/>
          <w:numId w:val="38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Bidi"/>
        </w:rPr>
        <w:t xml:space="preserve">Lider konsorcjum </w:t>
      </w:r>
      <w:r w:rsidR="4C9640A3" w:rsidRPr="001326FF">
        <w:rPr>
          <w:rFonts w:asciiTheme="minorHAnsi" w:hAnsiTheme="minorHAnsi" w:cstheme="minorBidi"/>
        </w:rPr>
        <w:t xml:space="preserve">nie zapewnił audytu </w:t>
      </w:r>
      <w:r w:rsidR="78E84EA7" w:rsidRPr="001326FF">
        <w:rPr>
          <w:rFonts w:asciiTheme="minorHAnsi" w:hAnsiTheme="minorHAnsi" w:cstheme="minorBidi"/>
        </w:rPr>
        <w:t>P</w:t>
      </w:r>
      <w:r w:rsidR="4C9640A3" w:rsidRPr="001326FF">
        <w:rPr>
          <w:rFonts w:asciiTheme="minorHAnsi" w:hAnsiTheme="minorHAnsi" w:cstheme="minorBidi"/>
        </w:rPr>
        <w:t>rojektu,</w:t>
      </w:r>
      <w:r w:rsidR="59C72E9D" w:rsidRPr="001326FF">
        <w:rPr>
          <w:rFonts w:asciiTheme="minorHAnsi" w:hAnsiTheme="minorHAnsi" w:cstheme="minorBidi"/>
        </w:rPr>
        <w:t xml:space="preserve"> o </w:t>
      </w:r>
      <w:r w:rsidR="4C9640A3" w:rsidRPr="001326FF">
        <w:rPr>
          <w:rFonts w:asciiTheme="minorHAnsi" w:hAnsiTheme="minorHAnsi" w:cstheme="minorBidi"/>
        </w:rPr>
        <w:t>którym mowa</w:t>
      </w:r>
      <w:r w:rsidR="59C72E9D" w:rsidRPr="001326FF">
        <w:rPr>
          <w:rFonts w:asciiTheme="minorHAnsi" w:hAnsiTheme="minorHAnsi" w:cstheme="minorBidi"/>
        </w:rPr>
        <w:t xml:space="preserve"> w § </w:t>
      </w:r>
      <w:r w:rsidR="4C9640A3" w:rsidRPr="001326FF">
        <w:rPr>
          <w:rFonts w:asciiTheme="minorHAnsi" w:hAnsiTheme="minorHAnsi" w:cstheme="minorBidi"/>
        </w:rPr>
        <w:t>1</w:t>
      </w:r>
      <w:r w:rsidR="65C651B5" w:rsidRPr="001326FF">
        <w:rPr>
          <w:rFonts w:asciiTheme="minorHAnsi" w:hAnsiTheme="minorHAnsi" w:cstheme="minorBidi"/>
        </w:rPr>
        <w:t>2</w:t>
      </w:r>
      <w:r w:rsidR="6592D62A" w:rsidRPr="001326FF">
        <w:rPr>
          <w:rFonts w:asciiTheme="minorHAnsi" w:hAnsiTheme="minorHAnsi" w:cstheme="minorBidi"/>
        </w:rPr>
        <w:t xml:space="preserve"> Umowy</w:t>
      </w:r>
      <w:r w:rsidR="4C9640A3" w:rsidRPr="001326FF">
        <w:rPr>
          <w:rFonts w:asciiTheme="minorHAnsi" w:hAnsiTheme="minorHAnsi" w:cstheme="minorBidi"/>
        </w:rPr>
        <w:t>.</w:t>
      </w:r>
    </w:p>
    <w:p w14:paraId="016BA455" w14:textId="77777777" w:rsidR="000E20B5" w:rsidRPr="001326FF" w:rsidRDefault="000A0B57" w:rsidP="00910EF7">
      <w:pPr>
        <w:numPr>
          <w:ilvl w:val="0"/>
          <w:numId w:val="3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color w:val="000000" w:themeColor="text1"/>
          <w:szCs w:val="20"/>
        </w:rPr>
        <w:t>Centrum</w:t>
      </w:r>
      <w:r w:rsidR="00247DE8" w:rsidRPr="001326FF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247DE8" w:rsidRPr="001326FF">
        <w:rPr>
          <w:rFonts w:asciiTheme="minorHAnsi" w:hAnsiTheme="minorHAnsi" w:cstheme="minorHAnsi"/>
          <w:color w:val="000000" w:themeColor="text1"/>
        </w:rPr>
        <w:t xml:space="preserve">może </w:t>
      </w:r>
      <w:r w:rsidR="00786126" w:rsidRPr="001326FF">
        <w:rPr>
          <w:rFonts w:asciiTheme="minorHAnsi" w:hAnsiTheme="minorHAnsi" w:cstheme="minorHAnsi"/>
          <w:color w:val="000000" w:themeColor="text1"/>
        </w:rPr>
        <w:t>wstrzymać dofinansowanie</w:t>
      </w:r>
      <w:r w:rsidR="00786126" w:rsidRPr="001326FF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5A5B78" w:rsidRPr="001326FF">
        <w:rPr>
          <w:rFonts w:asciiTheme="minorHAnsi" w:hAnsiTheme="minorHAnsi" w:cstheme="minorHAnsi"/>
          <w:color w:val="000000" w:themeColor="text1"/>
          <w:szCs w:val="20"/>
        </w:rPr>
        <w:t xml:space="preserve">albo </w:t>
      </w:r>
      <w:r w:rsidR="000F1279" w:rsidRPr="001326FF">
        <w:rPr>
          <w:rFonts w:asciiTheme="minorHAnsi" w:hAnsiTheme="minorHAnsi" w:cstheme="minorHAnsi"/>
          <w:color w:val="000000" w:themeColor="text1"/>
          <w:szCs w:val="20"/>
        </w:rPr>
        <w:t xml:space="preserve">rozwiązać </w:t>
      </w:r>
      <w:r w:rsidR="00247DE8" w:rsidRPr="001326FF">
        <w:rPr>
          <w:rFonts w:asciiTheme="minorHAnsi" w:hAnsiTheme="minorHAnsi" w:cstheme="minorHAnsi"/>
          <w:color w:val="000000" w:themeColor="text1"/>
          <w:szCs w:val="20"/>
        </w:rPr>
        <w:t>Umowę ze skutkiem natychmiastowym,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="00247DE8" w:rsidRPr="001326FF">
        <w:rPr>
          <w:rFonts w:asciiTheme="minorHAnsi" w:hAnsiTheme="minorHAnsi" w:cstheme="minorHAnsi"/>
          <w:color w:val="000000" w:themeColor="text1"/>
          <w:szCs w:val="20"/>
        </w:rPr>
        <w:t>przypadku, gdy:</w:t>
      </w:r>
    </w:p>
    <w:p w14:paraId="2C7E7E00" w14:textId="6972F22B" w:rsidR="00247DE8" w:rsidRPr="001326FF" w:rsidRDefault="002248A6" w:rsidP="00910EF7">
      <w:pPr>
        <w:numPr>
          <w:ilvl w:val="0"/>
          <w:numId w:val="3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</w:t>
      </w:r>
      <w:r w:rsidR="00696224" w:rsidRPr="001326FF">
        <w:rPr>
          <w:rFonts w:asciiTheme="minorHAnsi" w:hAnsiTheme="minorHAnsi" w:cstheme="minorHAnsi"/>
        </w:rPr>
        <w:t xml:space="preserve">lub konsorcjant </w:t>
      </w:r>
      <w:r w:rsidR="004960CA" w:rsidRPr="001326FF">
        <w:rPr>
          <w:rFonts w:asciiTheme="minorHAnsi" w:hAnsiTheme="minorHAnsi" w:cstheme="minorHAnsi"/>
        </w:rPr>
        <w:t xml:space="preserve">zaprzestał realizacji </w:t>
      </w:r>
      <w:r w:rsidR="00AC17E5" w:rsidRPr="001326FF">
        <w:rPr>
          <w:rFonts w:asciiTheme="minorHAnsi" w:hAnsiTheme="minorHAnsi" w:cstheme="minorHAnsi"/>
        </w:rPr>
        <w:t>P</w:t>
      </w:r>
      <w:r w:rsidR="00247DE8" w:rsidRPr="001326FF">
        <w:rPr>
          <w:rFonts w:asciiTheme="minorHAnsi" w:hAnsiTheme="minorHAnsi" w:cstheme="minorHAnsi"/>
        </w:rPr>
        <w:t xml:space="preserve">rojektu </w:t>
      </w:r>
      <w:r w:rsidR="00B818F2" w:rsidRPr="001326FF">
        <w:rPr>
          <w:rFonts w:asciiTheme="minorHAnsi" w:hAnsiTheme="minorHAnsi" w:cstheme="minorHAnsi"/>
        </w:rPr>
        <w:t xml:space="preserve">lub </w:t>
      </w:r>
      <w:r w:rsidR="00247DE8" w:rsidRPr="001326FF">
        <w:rPr>
          <w:rFonts w:asciiTheme="minorHAnsi" w:hAnsiTheme="minorHAnsi" w:cstheme="minorHAnsi"/>
        </w:rPr>
        <w:t>realizuje go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F61E63" w:rsidRPr="001326FF">
        <w:rPr>
          <w:rFonts w:asciiTheme="minorHAnsi" w:hAnsiTheme="minorHAnsi" w:cstheme="minorHAnsi"/>
        </w:rPr>
        <w:t>sposób sprzeczny</w:t>
      </w:r>
      <w:r w:rsidR="003F1DBF" w:rsidRPr="001326FF">
        <w:rPr>
          <w:rFonts w:asciiTheme="minorHAnsi" w:hAnsiTheme="minorHAnsi" w:cstheme="minorHAnsi"/>
        </w:rPr>
        <w:t xml:space="preserve"> z </w:t>
      </w:r>
      <w:r w:rsidR="00F61E63" w:rsidRPr="001326FF">
        <w:rPr>
          <w:rFonts w:asciiTheme="minorHAnsi" w:hAnsiTheme="minorHAnsi" w:cstheme="minorHAnsi"/>
        </w:rPr>
        <w:t xml:space="preserve">Umową </w:t>
      </w:r>
      <w:r w:rsidR="00135AAB" w:rsidRPr="001326FF">
        <w:rPr>
          <w:rFonts w:asciiTheme="minorHAnsi" w:hAnsiTheme="minorHAnsi" w:cstheme="minorHAnsi"/>
        </w:rPr>
        <w:t>lub</w:t>
      </w:r>
      <w:r w:rsidR="003F1DBF" w:rsidRPr="001326FF">
        <w:rPr>
          <w:rFonts w:asciiTheme="minorHAnsi" w:hAnsiTheme="minorHAnsi" w:cstheme="minorHAnsi"/>
        </w:rPr>
        <w:t xml:space="preserve"> z </w:t>
      </w:r>
      <w:r w:rsidR="00247DE8" w:rsidRPr="001326FF">
        <w:rPr>
          <w:rFonts w:asciiTheme="minorHAnsi" w:hAnsiTheme="minorHAnsi" w:cstheme="minorHAnsi"/>
        </w:rPr>
        <w:t>naruszeniem prawa;</w:t>
      </w:r>
    </w:p>
    <w:p w14:paraId="0BB487C1" w14:textId="77777777" w:rsidR="00B818F2" w:rsidRPr="001326FF" w:rsidRDefault="00A10447" w:rsidP="00910EF7">
      <w:pPr>
        <w:numPr>
          <w:ilvl w:val="0"/>
          <w:numId w:val="3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b</w:t>
      </w:r>
      <w:r w:rsidR="00B818F2" w:rsidRPr="001326FF">
        <w:rPr>
          <w:rFonts w:asciiTheme="minorHAnsi" w:hAnsiTheme="minorHAnsi" w:cstheme="minorHAnsi"/>
        </w:rPr>
        <w:t>rak</w:t>
      </w:r>
      <w:r w:rsidR="003B013C" w:rsidRPr="001326FF">
        <w:rPr>
          <w:rFonts w:asciiTheme="minorHAnsi" w:hAnsiTheme="minorHAnsi" w:cstheme="minorHAnsi"/>
        </w:rPr>
        <w:t xml:space="preserve"> jest</w:t>
      </w:r>
      <w:r w:rsidR="00B818F2" w:rsidRPr="001326FF">
        <w:rPr>
          <w:rFonts w:asciiTheme="minorHAnsi" w:hAnsiTheme="minorHAnsi" w:cstheme="minorHAnsi"/>
        </w:rPr>
        <w:t xml:space="preserve"> postępów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B818F2" w:rsidRPr="001326FF">
        <w:rPr>
          <w:rFonts w:asciiTheme="minorHAnsi" w:hAnsiTheme="minorHAnsi" w:cstheme="minorHAnsi"/>
        </w:rPr>
        <w:t xml:space="preserve">realizacji </w:t>
      </w:r>
      <w:r w:rsidR="00AC17E5" w:rsidRPr="001326FF">
        <w:rPr>
          <w:rFonts w:asciiTheme="minorHAnsi" w:hAnsiTheme="minorHAnsi" w:cstheme="minorHAnsi"/>
        </w:rPr>
        <w:t>P</w:t>
      </w:r>
      <w:r w:rsidR="00B818F2" w:rsidRPr="001326FF">
        <w:rPr>
          <w:rFonts w:asciiTheme="minorHAnsi" w:hAnsiTheme="minorHAnsi" w:cstheme="minorHAnsi"/>
        </w:rPr>
        <w:t>rojektu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B818F2" w:rsidRPr="001326FF">
        <w:rPr>
          <w:rFonts w:asciiTheme="minorHAnsi" w:hAnsiTheme="minorHAnsi" w:cstheme="minorHAnsi"/>
        </w:rPr>
        <w:t>stosunku do terminów określonych we wniosku</w:t>
      </w:r>
      <w:r w:rsidR="003F1DBF" w:rsidRPr="001326FF">
        <w:rPr>
          <w:rFonts w:asciiTheme="minorHAnsi" w:hAnsiTheme="minorHAnsi" w:cstheme="minorHAnsi"/>
        </w:rPr>
        <w:t xml:space="preserve"> o </w:t>
      </w:r>
      <w:r w:rsidR="00B818F2" w:rsidRPr="001326FF">
        <w:rPr>
          <w:rFonts w:asciiTheme="minorHAnsi" w:hAnsiTheme="minorHAnsi" w:cstheme="minorHAnsi"/>
        </w:rPr>
        <w:t>dofinansowanie</w:t>
      </w:r>
      <w:r w:rsidR="00FE770F" w:rsidRPr="001326FF">
        <w:rPr>
          <w:rFonts w:asciiTheme="minorHAnsi" w:hAnsiTheme="minorHAnsi" w:cstheme="minorHAnsi"/>
        </w:rPr>
        <w:t>, co</w:t>
      </w:r>
      <w:r w:rsidR="00206BCA" w:rsidRPr="001326FF">
        <w:rPr>
          <w:rFonts w:asciiTheme="minorHAnsi" w:hAnsiTheme="minorHAnsi" w:cstheme="minorHAnsi"/>
        </w:rPr>
        <w:t xml:space="preserve"> sprawia, że można mieć uzasadnione przypuszczenia, że </w:t>
      </w:r>
      <w:r w:rsidR="00AC17E5" w:rsidRPr="001326FF">
        <w:rPr>
          <w:rFonts w:asciiTheme="minorHAnsi" w:hAnsiTheme="minorHAnsi" w:cstheme="minorHAnsi"/>
        </w:rPr>
        <w:t>P</w:t>
      </w:r>
      <w:r w:rsidR="00206BCA" w:rsidRPr="001326FF">
        <w:rPr>
          <w:rFonts w:asciiTheme="minorHAnsi" w:hAnsiTheme="minorHAnsi" w:cstheme="minorHAnsi"/>
        </w:rPr>
        <w:t>rojekt nie</w:t>
      </w:r>
      <w:r w:rsidR="00680DF8" w:rsidRPr="001326FF">
        <w:rPr>
          <w:rFonts w:asciiTheme="minorHAnsi" w:hAnsiTheme="minorHAnsi" w:cstheme="minorHAnsi"/>
        </w:rPr>
        <w:t> </w:t>
      </w:r>
      <w:r w:rsidR="00206BCA" w:rsidRPr="001326FF">
        <w:rPr>
          <w:rFonts w:asciiTheme="minorHAnsi" w:hAnsiTheme="minorHAnsi" w:cstheme="minorHAnsi"/>
        </w:rPr>
        <w:t>zostanie zrealizowany</w:t>
      </w:r>
      <w:r w:rsidR="00E7477E" w:rsidRPr="001326FF">
        <w:rPr>
          <w:rFonts w:asciiTheme="minorHAnsi" w:hAnsiTheme="minorHAnsi" w:cstheme="minorHAnsi"/>
        </w:rPr>
        <w:t xml:space="preserve"> lub jego cel nie zostanie osiągnięty</w:t>
      </w:r>
      <w:r w:rsidR="00206BCA" w:rsidRPr="001326FF">
        <w:rPr>
          <w:rFonts w:asciiTheme="minorHAnsi" w:hAnsiTheme="minorHAnsi" w:cstheme="minorHAnsi"/>
        </w:rPr>
        <w:t>;</w:t>
      </w:r>
    </w:p>
    <w:p w14:paraId="27C8A65B" w14:textId="77777777" w:rsidR="00247DE8" w:rsidRPr="001326FF" w:rsidRDefault="002248A6" w:rsidP="00910EF7">
      <w:pPr>
        <w:numPr>
          <w:ilvl w:val="0"/>
          <w:numId w:val="3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</w:t>
      </w:r>
      <w:r w:rsidR="00696224" w:rsidRPr="001326FF">
        <w:rPr>
          <w:rFonts w:asciiTheme="minorHAnsi" w:hAnsiTheme="minorHAnsi" w:cstheme="minorHAnsi"/>
        </w:rPr>
        <w:t xml:space="preserve">lub konsorcjant </w:t>
      </w:r>
      <w:r w:rsidR="00247DE8" w:rsidRPr="001326FF">
        <w:rPr>
          <w:rFonts w:asciiTheme="minorHAnsi" w:hAnsiTheme="minorHAnsi" w:cstheme="minorHAnsi"/>
        </w:rPr>
        <w:t>zaprzestał prowadzenia działalności, wszczęte zostało wobec niego postępowanie likwidacyjne</w:t>
      </w:r>
      <w:r w:rsidR="00FE7275" w:rsidRPr="001326FF">
        <w:rPr>
          <w:rFonts w:asciiTheme="minorHAnsi" w:hAnsiTheme="minorHAnsi" w:cstheme="minorHAnsi"/>
        </w:rPr>
        <w:t>, restrukturyzacyjne,</w:t>
      </w:r>
      <w:r w:rsidR="009D46AC" w:rsidRPr="001326FF">
        <w:rPr>
          <w:rFonts w:asciiTheme="minorHAnsi" w:hAnsiTheme="minorHAnsi" w:cstheme="minorHAnsi"/>
        </w:rPr>
        <w:t xml:space="preserve"> </w:t>
      </w:r>
      <w:r w:rsidR="00247DE8" w:rsidRPr="001326FF">
        <w:rPr>
          <w:rFonts w:asciiTheme="minorHAnsi" w:hAnsiTheme="minorHAnsi" w:cstheme="minorHAnsi"/>
        </w:rPr>
        <w:t>lub pozos</w:t>
      </w:r>
      <w:r w:rsidR="00204865" w:rsidRPr="001326FF">
        <w:rPr>
          <w:rFonts w:asciiTheme="minorHAnsi" w:hAnsiTheme="minorHAnsi" w:cstheme="minorHAnsi"/>
        </w:rPr>
        <w:t>taje pod zarządem komisarycznym, co ma lub</w:t>
      </w:r>
      <w:r w:rsidR="009F465C" w:rsidRPr="001326FF">
        <w:rPr>
          <w:rFonts w:asciiTheme="minorHAnsi" w:hAnsiTheme="minorHAnsi" w:cstheme="minorHAnsi"/>
        </w:rPr>
        <w:t> </w:t>
      </w:r>
      <w:r w:rsidR="00204865" w:rsidRPr="001326FF">
        <w:rPr>
          <w:rFonts w:asciiTheme="minorHAnsi" w:hAnsiTheme="minorHAnsi" w:cstheme="minorHAnsi"/>
        </w:rPr>
        <w:t xml:space="preserve">może mieć negatywny wpływ na realizację Projektu </w:t>
      </w:r>
      <w:r w:rsidR="00021A37" w:rsidRPr="001326FF">
        <w:rPr>
          <w:rFonts w:asciiTheme="minorHAnsi" w:hAnsiTheme="minorHAnsi" w:cstheme="minorHAnsi"/>
        </w:rPr>
        <w:t>lub osiągnięcie celów Projektu;</w:t>
      </w:r>
    </w:p>
    <w:p w14:paraId="57A2CBD5" w14:textId="387E8D97" w:rsidR="00247DE8" w:rsidRPr="001326FF" w:rsidRDefault="00247DE8" w:rsidP="00910EF7">
      <w:pPr>
        <w:numPr>
          <w:ilvl w:val="0"/>
          <w:numId w:val="3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lastRenderedPageBreak/>
        <w:t>w</w:t>
      </w:r>
      <w:r w:rsidR="009459E7" w:rsidRPr="001326FF">
        <w:rPr>
          <w:rFonts w:asciiTheme="minorHAnsi" w:hAnsiTheme="minorHAnsi" w:cstheme="minorHAnsi"/>
        </w:rPr>
        <w:t xml:space="preserve"> celu uzyskania dofinansowania</w:t>
      </w:r>
      <w:r w:rsidR="00FE770F" w:rsidRPr="001326FF">
        <w:rPr>
          <w:rFonts w:asciiTheme="minorHAnsi" w:hAnsiTheme="minorHAnsi" w:cstheme="minorHAnsi"/>
        </w:rPr>
        <w:t xml:space="preserve"> lub</w:t>
      </w:r>
      <w:r w:rsidR="00206BCA" w:rsidRPr="001326FF">
        <w:rPr>
          <w:rFonts w:asciiTheme="minorHAnsi" w:hAnsiTheme="minorHAnsi" w:cstheme="minorHAnsi"/>
        </w:rPr>
        <w:t xml:space="preserve"> na etapie realizacji </w:t>
      </w:r>
      <w:r w:rsidR="00AC17E5" w:rsidRPr="001326FF">
        <w:rPr>
          <w:rFonts w:asciiTheme="minorHAnsi" w:hAnsiTheme="minorHAnsi" w:cstheme="minorHAnsi"/>
        </w:rPr>
        <w:t>P</w:t>
      </w:r>
      <w:r w:rsidR="00206BCA" w:rsidRPr="001326FF">
        <w:rPr>
          <w:rFonts w:asciiTheme="minorHAnsi" w:hAnsiTheme="minorHAnsi" w:cstheme="minorHAnsi"/>
        </w:rPr>
        <w:t>rojektu</w:t>
      </w:r>
      <w:r w:rsidR="003B013C" w:rsidRPr="001326FF">
        <w:rPr>
          <w:rFonts w:asciiTheme="minorHAnsi" w:hAnsiTheme="minorHAnsi" w:cstheme="minorHAnsi"/>
        </w:rPr>
        <w:t xml:space="preserve"> lub</w:t>
      </w:r>
      <w:r w:rsidR="003F1DBF" w:rsidRPr="001326FF">
        <w:rPr>
          <w:rFonts w:asciiTheme="minorHAnsi" w:hAnsiTheme="minorHAnsi" w:cstheme="minorHAnsi"/>
        </w:rPr>
        <w:t xml:space="preserve"> </w:t>
      </w:r>
      <w:r w:rsidR="009D20AF" w:rsidRPr="001326FF">
        <w:rPr>
          <w:rStyle w:val="FontStyle14"/>
          <w:rFonts w:asciiTheme="minorHAnsi" w:hAnsiTheme="minorHAnsi" w:cstheme="minorHAnsi"/>
        </w:rPr>
        <w:t xml:space="preserve">do momentu zatwierdzenia przez Centrum </w:t>
      </w:r>
      <w:r w:rsidR="00370ED5" w:rsidRPr="001326FF">
        <w:rPr>
          <w:rStyle w:val="FontStyle14"/>
          <w:rFonts w:asciiTheme="minorHAnsi" w:hAnsiTheme="minorHAnsi" w:cstheme="minorBidi"/>
        </w:rPr>
        <w:t xml:space="preserve">Raportu z wykorzystania wyników Projektu, </w:t>
      </w:r>
      <w:r w:rsidR="002F64FD" w:rsidRPr="001326FF">
        <w:rPr>
          <w:rStyle w:val="FontStyle14"/>
          <w:rFonts w:asciiTheme="minorHAnsi" w:hAnsiTheme="minorHAnsi" w:cstheme="minorHAnsi"/>
        </w:rPr>
        <w:t>o którym mowa w § 8</w:t>
      </w:r>
      <w:r w:rsidR="009D20AF" w:rsidRPr="001326FF">
        <w:rPr>
          <w:rStyle w:val="FontStyle14"/>
          <w:rFonts w:asciiTheme="minorHAnsi" w:hAnsiTheme="minorHAnsi" w:cstheme="minorHAnsi"/>
        </w:rPr>
        <w:t xml:space="preserve"> ust</w:t>
      </w:r>
      <w:r w:rsidR="00775E87" w:rsidRPr="001326FF">
        <w:rPr>
          <w:rStyle w:val="FontStyle14"/>
          <w:rFonts w:asciiTheme="minorHAnsi" w:hAnsiTheme="minorHAnsi" w:cstheme="minorHAnsi"/>
        </w:rPr>
        <w:t>.</w:t>
      </w:r>
      <w:r w:rsidR="009D20AF" w:rsidRPr="001326FF">
        <w:rPr>
          <w:rStyle w:val="FontStyle14"/>
          <w:rFonts w:asciiTheme="minorHAnsi" w:hAnsiTheme="minorHAnsi" w:cstheme="minorHAnsi"/>
        </w:rPr>
        <w:t xml:space="preserve"> </w:t>
      </w:r>
      <w:r w:rsidR="00BF239A" w:rsidRPr="001326FF">
        <w:rPr>
          <w:rStyle w:val="FontStyle14"/>
          <w:rFonts w:asciiTheme="minorHAnsi" w:hAnsiTheme="minorHAnsi" w:cstheme="minorHAnsi"/>
        </w:rPr>
        <w:t>2</w:t>
      </w:r>
      <w:r w:rsidR="001A6AEB" w:rsidRPr="001326FF">
        <w:rPr>
          <w:rStyle w:val="FontStyle14"/>
          <w:rFonts w:asciiTheme="minorHAnsi" w:hAnsiTheme="minorHAnsi" w:cstheme="minorHAnsi"/>
        </w:rPr>
        <w:t xml:space="preserve"> pkt 1</w:t>
      </w:r>
      <w:r w:rsidR="00A621D2" w:rsidRPr="001326FF">
        <w:rPr>
          <w:rStyle w:val="FontStyle14"/>
          <w:rFonts w:asciiTheme="minorHAnsi" w:hAnsiTheme="minorHAnsi" w:cstheme="minorHAnsi"/>
        </w:rPr>
        <w:t xml:space="preserve"> </w:t>
      </w:r>
      <w:r w:rsidR="00370ED5" w:rsidRPr="001326FF">
        <w:rPr>
          <w:rStyle w:val="FontStyle14"/>
          <w:rFonts w:asciiTheme="minorHAnsi" w:hAnsiTheme="minorHAnsi" w:cstheme="minorHAnsi"/>
        </w:rPr>
        <w:t>Umowy</w:t>
      </w:r>
      <w:r w:rsidR="00206BCA" w:rsidRPr="001326FF">
        <w:rPr>
          <w:rFonts w:asciiTheme="minorHAnsi" w:hAnsiTheme="minorHAnsi" w:cstheme="minorHAnsi"/>
        </w:rPr>
        <w:t>,</w:t>
      </w:r>
      <w:r w:rsidR="009459E7" w:rsidRPr="001326FF">
        <w:rPr>
          <w:rFonts w:asciiTheme="minorHAnsi" w:hAnsiTheme="minorHAnsi" w:cstheme="minorHAnsi"/>
        </w:rPr>
        <w:t xml:space="preserve"> </w:t>
      </w:r>
      <w:r w:rsidR="002248A6" w:rsidRPr="001326FF">
        <w:rPr>
          <w:rFonts w:asciiTheme="minorHAnsi" w:hAnsiTheme="minorHAnsi" w:cstheme="minorHAnsi"/>
        </w:rPr>
        <w:t xml:space="preserve">Lider konsorcjum </w:t>
      </w:r>
      <w:r w:rsidR="00B5652F" w:rsidRPr="001326FF">
        <w:rPr>
          <w:rFonts w:asciiTheme="minorHAnsi" w:hAnsiTheme="minorHAnsi" w:cstheme="minorHAnsi"/>
        </w:rPr>
        <w:t>lub konsorcjant</w:t>
      </w:r>
      <w:r w:rsidRPr="001326FF">
        <w:rPr>
          <w:rFonts w:asciiTheme="minorHAnsi" w:hAnsiTheme="minorHAnsi" w:cstheme="minorHAnsi"/>
        </w:rPr>
        <w:t xml:space="preserve"> przedstawił fałszywe lub </w:t>
      </w:r>
      <w:r w:rsidR="0029362E" w:rsidRPr="001326FF">
        <w:rPr>
          <w:rFonts w:asciiTheme="minorHAnsi" w:hAnsiTheme="minorHAnsi" w:cstheme="minorHAnsi"/>
        </w:rPr>
        <w:t xml:space="preserve">niezgodne ze stanem faktycznym </w:t>
      </w:r>
      <w:r w:rsidRPr="001326FF">
        <w:rPr>
          <w:rFonts w:asciiTheme="minorHAnsi" w:hAnsiTheme="minorHAnsi" w:cstheme="minorHAnsi"/>
        </w:rPr>
        <w:t>oświadczenia lub dokumenty;</w:t>
      </w:r>
    </w:p>
    <w:p w14:paraId="1B72999D" w14:textId="77777777" w:rsidR="00247DE8" w:rsidRPr="001326FF" w:rsidRDefault="002248A6" w:rsidP="00910EF7">
      <w:pPr>
        <w:numPr>
          <w:ilvl w:val="0"/>
          <w:numId w:val="3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</w:t>
      </w:r>
      <w:r w:rsidR="00696224" w:rsidRPr="001326FF">
        <w:rPr>
          <w:rFonts w:asciiTheme="minorHAnsi" w:hAnsiTheme="minorHAnsi" w:cstheme="minorHAnsi"/>
        </w:rPr>
        <w:t xml:space="preserve">lub konsorcjant </w:t>
      </w:r>
      <w:r w:rsidR="00247DE8" w:rsidRPr="001326FF">
        <w:rPr>
          <w:rFonts w:asciiTheme="minorHAnsi" w:hAnsiTheme="minorHAnsi" w:cstheme="minorHAnsi"/>
        </w:rPr>
        <w:t>dopuścił się nieprawidłowości oraz nie usunął ich przyczyn</w:t>
      </w:r>
      <w:r w:rsidR="003F1DBF" w:rsidRPr="001326FF">
        <w:rPr>
          <w:rFonts w:asciiTheme="minorHAnsi" w:hAnsiTheme="minorHAnsi" w:cstheme="minorHAnsi"/>
        </w:rPr>
        <w:t xml:space="preserve"> i </w:t>
      </w:r>
      <w:r w:rsidR="00247DE8" w:rsidRPr="001326FF">
        <w:rPr>
          <w:rFonts w:asciiTheme="minorHAnsi" w:hAnsiTheme="minorHAnsi" w:cstheme="minorHAnsi"/>
        </w:rPr>
        <w:t>efektów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206BCA" w:rsidRPr="001326FF">
        <w:rPr>
          <w:rFonts w:asciiTheme="minorHAnsi" w:hAnsiTheme="minorHAnsi" w:cstheme="minorHAnsi"/>
        </w:rPr>
        <w:t>terminie wskazanym przez podmiot dokonujący kontroli</w:t>
      </w:r>
      <w:r w:rsidR="00247DE8" w:rsidRPr="001326FF">
        <w:rPr>
          <w:rFonts w:asciiTheme="minorHAnsi" w:hAnsiTheme="minorHAnsi" w:cstheme="minorHAnsi"/>
        </w:rPr>
        <w:t>;</w:t>
      </w:r>
    </w:p>
    <w:p w14:paraId="167BD522" w14:textId="77777777" w:rsidR="00681798" w:rsidRPr="001326FF" w:rsidRDefault="00A10447" w:rsidP="00910EF7">
      <w:pPr>
        <w:numPr>
          <w:ilvl w:val="0"/>
          <w:numId w:val="3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n</w:t>
      </w:r>
      <w:r w:rsidR="00681798" w:rsidRPr="001326FF">
        <w:rPr>
          <w:rFonts w:asciiTheme="minorHAnsi" w:hAnsiTheme="minorHAnsi" w:cstheme="minorHAnsi"/>
        </w:rPr>
        <w:t xml:space="preserve">ie został osiągnięty cel </w:t>
      </w:r>
      <w:r w:rsidR="00AC17E5" w:rsidRPr="001326FF">
        <w:rPr>
          <w:rFonts w:asciiTheme="minorHAnsi" w:hAnsiTheme="minorHAnsi" w:cstheme="minorHAnsi"/>
        </w:rPr>
        <w:t>P</w:t>
      </w:r>
      <w:r w:rsidR="00681798" w:rsidRPr="001326FF">
        <w:rPr>
          <w:rFonts w:asciiTheme="minorHAnsi" w:hAnsiTheme="minorHAnsi" w:cstheme="minorHAnsi"/>
        </w:rPr>
        <w:t>rojektu;</w:t>
      </w:r>
    </w:p>
    <w:p w14:paraId="27AC3C90" w14:textId="77777777" w:rsidR="00FB3B83" w:rsidRPr="001326FF" w:rsidRDefault="002248A6" w:rsidP="00910EF7">
      <w:pPr>
        <w:numPr>
          <w:ilvl w:val="0"/>
          <w:numId w:val="3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</w:t>
      </w:r>
      <w:r w:rsidR="00696224" w:rsidRPr="001326FF">
        <w:rPr>
          <w:rFonts w:asciiTheme="minorHAnsi" w:hAnsiTheme="minorHAnsi" w:cstheme="minorHAnsi"/>
        </w:rPr>
        <w:t xml:space="preserve">lub konsorcjant </w:t>
      </w:r>
      <w:r w:rsidR="00247DE8" w:rsidRPr="001326FF">
        <w:rPr>
          <w:rFonts w:asciiTheme="minorHAnsi" w:hAnsiTheme="minorHAnsi" w:cstheme="minorHAnsi"/>
        </w:rPr>
        <w:t>dokonał zakupu towarów</w:t>
      </w:r>
      <w:r w:rsidR="003405C4" w:rsidRPr="001326FF">
        <w:rPr>
          <w:rFonts w:asciiTheme="minorHAnsi" w:hAnsiTheme="minorHAnsi" w:cstheme="minorHAnsi"/>
        </w:rPr>
        <w:t xml:space="preserve"> lub</w:t>
      </w:r>
      <w:r w:rsidR="00247DE8" w:rsidRPr="001326FF">
        <w:rPr>
          <w:rFonts w:asciiTheme="minorHAnsi" w:hAnsiTheme="minorHAnsi" w:cstheme="minorHAnsi"/>
        </w:rPr>
        <w:t xml:space="preserve"> usług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247DE8" w:rsidRPr="001326FF">
        <w:rPr>
          <w:rFonts w:asciiTheme="minorHAnsi" w:hAnsiTheme="minorHAnsi" w:cstheme="minorHAnsi"/>
        </w:rPr>
        <w:t>sposób sprzeczny</w:t>
      </w:r>
      <w:r w:rsidR="003F1DBF" w:rsidRPr="001326FF">
        <w:rPr>
          <w:rFonts w:asciiTheme="minorHAnsi" w:hAnsiTheme="minorHAnsi" w:cstheme="minorHAnsi"/>
        </w:rPr>
        <w:t xml:space="preserve"> z </w:t>
      </w:r>
      <w:r w:rsidR="007D646E" w:rsidRPr="001326FF">
        <w:rPr>
          <w:rFonts w:asciiTheme="minorHAnsi" w:hAnsiTheme="minorHAnsi" w:cstheme="minorHAnsi"/>
        </w:rPr>
        <w:t xml:space="preserve">zasadami </w:t>
      </w:r>
      <w:r w:rsidR="00F11B46" w:rsidRPr="001326FF">
        <w:rPr>
          <w:rFonts w:asciiTheme="minorHAnsi" w:hAnsiTheme="minorHAnsi" w:cstheme="minorHAnsi"/>
        </w:rPr>
        <w:t>określonym</w:t>
      </w:r>
      <w:r w:rsidR="007D646E" w:rsidRPr="001326FF">
        <w:rPr>
          <w:rFonts w:asciiTheme="minorHAnsi" w:hAnsiTheme="minorHAnsi" w:cstheme="minorHAnsi"/>
        </w:rPr>
        <w:t>i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F11B46" w:rsidRPr="001326FF">
        <w:rPr>
          <w:rFonts w:asciiTheme="minorHAnsi" w:hAnsiTheme="minorHAnsi" w:cstheme="minorHAnsi"/>
        </w:rPr>
        <w:t>U</w:t>
      </w:r>
      <w:r w:rsidR="00247DE8" w:rsidRPr="001326FF">
        <w:rPr>
          <w:rFonts w:asciiTheme="minorHAnsi" w:hAnsiTheme="minorHAnsi" w:cstheme="minorHAnsi"/>
        </w:rPr>
        <w:t>mowie;</w:t>
      </w:r>
    </w:p>
    <w:p w14:paraId="159C3788" w14:textId="299818C3" w:rsidR="00FB3B83" w:rsidRPr="001326FF" w:rsidRDefault="002248A6" w:rsidP="239431F5">
      <w:pPr>
        <w:numPr>
          <w:ilvl w:val="0"/>
          <w:numId w:val="3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Lider konsorcjum </w:t>
      </w:r>
      <w:r w:rsidR="00247DE8" w:rsidRPr="001326FF">
        <w:rPr>
          <w:rFonts w:asciiTheme="minorHAnsi" w:hAnsiTheme="minorHAnsi" w:cstheme="minorBidi"/>
        </w:rPr>
        <w:t>nie ustanowił lub nie wniósł</w:t>
      </w:r>
      <w:r w:rsidR="003F1DBF" w:rsidRPr="001326FF">
        <w:rPr>
          <w:rFonts w:asciiTheme="minorHAnsi" w:hAnsiTheme="minorHAnsi" w:cstheme="minorBidi"/>
        </w:rPr>
        <w:t xml:space="preserve"> w </w:t>
      </w:r>
      <w:r w:rsidR="00247DE8" w:rsidRPr="001326FF">
        <w:rPr>
          <w:rFonts w:asciiTheme="minorHAnsi" w:hAnsiTheme="minorHAnsi" w:cstheme="minorBidi"/>
        </w:rPr>
        <w:t>określonym terminie</w:t>
      </w:r>
      <w:r w:rsidR="00EF64A9" w:rsidRPr="001326FF">
        <w:rPr>
          <w:rFonts w:asciiTheme="minorHAnsi" w:hAnsiTheme="minorHAnsi" w:cstheme="minorBidi"/>
        </w:rPr>
        <w:t xml:space="preserve"> i</w:t>
      </w:r>
      <w:r w:rsidR="003F1DBF" w:rsidRPr="001326FF">
        <w:rPr>
          <w:rFonts w:asciiTheme="minorHAnsi" w:hAnsiTheme="minorHAnsi" w:cstheme="minorBidi"/>
        </w:rPr>
        <w:t xml:space="preserve"> w </w:t>
      </w:r>
      <w:r w:rsidR="00EF64A9" w:rsidRPr="001326FF">
        <w:rPr>
          <w:rFonts w:asciiTheme="minorHAnsi" w:hAnsiTheme="minorHAnsi" w:cstheme="minorBidi"/>
        </w:rPr>
        <w:t xml:space="preserve">formie określonej przez </w:t>
      </w:r>
      <w:r w:rsidR="005179AB" w:rsidRPr="001326FF">
        <w:rPr>
          <w:rFonts w:asciiTheme="minorHAnsi" w:hAnsiTheme="minorHAnsi" w:cstheme="minorBidi"/>
        </w:rPr>
        <w:t>Centrum</w:t>
      </w:r>
      <w:r w:rsidR="00EF64A9" w:rsidRPr="001326FF">
        <w:rPr>
          <w:rFonts w:asciiTheme="minorHAnsi" w:hAnsiTheme="minorHAnsi" w:cstheme="minorBidi"/>
        </w:rPr>
        <w:t>,</w:t>
      </w:r>
      <w:r w:rsidR="00247DE8" w:rsidRPr="001326FF">
        <w:rPr>
          <w:rFonts w:asciiTheme="minorHAnsi" w:hAnsiTheme="minorHAnsi" w:cstheme="minorBidi"/>
        </w:rPr>
        <w:t xml:space="preserve"> zabezpieczenia należytego wykon</w:t>
      </w:r>
      <w:r w:rsidR="00F11B46" w:rsidRPr="001326FF">
        <w:rPr>
          <w:rFonts w:asciiTheme="minorHAnsi" w:hAnsiTheme="minorHAnsi" w:cstheme="minorBidi"/>
        </w:rPr>
        <w:t>ania zobowiązań wynikających</w:t>
      </w:r>
      <w:r w:rsidR="003F1DBF" w:rsidRPr="001326FF">
        <w:rPr>
          <w:rFonts w:asciiTheme="minorHAnsi" w:hAnsiTheme="minorHAnsi" w:cstheme="minorBidi"/>
        </w:rPr>
        <w:t xml:space="preserve"> z </w:t>
      </w:r>
      <w:r w:rsidR="00F11B46" w:rsidRPr="001326FF">
        <w:rPr>
          <w:rFonts w:asciiTheme="minorHAnsi" w:hAnsiTheme="minorHAnsi" w:cstheme="minorBidi"/>
        </w:rPr>
        <w:t>U</w:t>
      </w:r>
      <w:r w:rsidR="00247DE8" w:rsidRPr="001326FF">
        <w:rPr>
          <w:rFonts w:asciiTheme="minorHAnsi" w:hAnsiTheme="minorHAnsi" w:cstheme="minorBidi"/>
        </w:rPr>
        <w:t>mowy</w:t>
      </w:r>
      <w:r w:rsidR="64B126AD" w:rsidRPr="001326FF">
        <w:rPr>
          <w:rFonts w:asciiTheme="minorHAnsi" w:hAnsiTheme="minorHAnsi" w:cstheme="minorBidi"/>
        </w:rPr>
        <w:t>, mimo, że został do tego zobowiązany</w:t>
      </w:r>
      <w:r w:rsidR="00247DE8" w:rsidRPr="001326FF">
        <w:rPr>
          <w:rFonts w:asciiTheme="minorHAnsi" w:hAnsiTheme="minorHAnsi" w:cstheme="minorBidi"/>
        </w:rPr>
        <w:t>;</w:t>
      </w:r>
    </w:p>
    <w:p w14:paraId="250B205E" w14:textId="77777777" w:rsidR="00FB3B83" w:rsidRPr="001326FF" w:rsidRDefault="002248A6" w:rsidP="00647206">
      <w:pPr>
        <w:numPr>
          <w:ilvl w:val="0"/>
          <w:numId w:val="39"/>
        </w:numPr>
        <w:spacing w:before="60" w:after="60" w:line="240" w:lineRule="auto"/>
        <w:ind w:left="851" w:hanging="431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</w:t>
      </w:r>
      <w:r w:rsidR="006A7A60" w:rsidRPr="001326FF">
        <w:rPr>
          <w:rFonts w:asciiTheme="minorHAnsi" w:hAnsiTheme="minorHAnsi" w:cstheme="minorHAnsi"/>
        </w:rPr>
        <w:t xml:space="preserve">lub konsorcjant </w:t>
      </w:r>
      <w:r w:rsidR="00247DE8" w:rsidRPr="001326FF">
        <w:rPr>
          <w:rFonts w:asciiTheme="minorHAnsi" w:hAnsiTheme="minorHAnsi" w:cstheme="minorHAnsi"/>
        </w:rPr>
        <w:t>wykorzystał dofinansowanie niezgodnie</w:t>
      </w:r>
      <w:r w:rsidR="003F1DBF" w:rsidRPr="001326FF">
        <w:rPr>
          <w:rFonts w:asciiTheme="minorHAnsi" w:hAnsiTheme="minorHAnsi" w:cstheme="minorHAnsi"/>
        </w:rPr>
        <w:t xml:space="preserve"> z </w:t>
      </w:r>
      <w:r w:rsidR="00247DE8" w:rsidRPr="001326FF">
        <w:rPr>
          <w:rFonts w:asciiTheme="minorHAnsi" w:hAnsiTheme="minorHAnsi" w:cstheme="minorHAnsi"/>
        </w:rPr>
        <w:t>przeznaczeniem, pobrał dofinansowanie nienależnie lub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247DE8" w:rsidRPr="001326FF">
        <w:rPr>
          <w:rFonts w:asciiTheme="minorHAnsi" w:hAnsiTheme="minorHAnsi" w:cstheme="minorHAnsi"/>
        </w:rPr>
        <w:t>nadmiernej wysokości;</w:t>
      </w:r>
    </w:p>
    <w:p w14:paraId="36E58653" w14:textId="77777777" w:rsidR="00FB3B83" w:rsidRPr="001326FF" w:rsidRDefault="002248A6" w:rsidP="00647206">
      <w:pPr>
        <w:numPr>
          <w:ilvl w:val="0"/>
          <w:numId w:val="39"/>
        </w:numPr>
        <w:spacing w:before="60" w:after="60" w:line="240" w:lineRule="auto"/>
        <w:ind w:left="851" w:hanging="431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</w:t>
      </w:r>
      <w:r w:rsidR="00930168" w:rsidRPr="001326FF">
        <w:rPr>
          <w:rFonts w:asciiTheme="minorHAnsi" w:hAnsiTheme="minorHAnsi" w:cstheme="minorHAnsi"/>
        </w:rPr>
        <w:t xml:space="preserve">lub konsorcjant </w:t>
      </w:r>
      <w:r w:rsidR="00247DE8" w:rsidRPr="001326FF">
        <w:rPr>
          <w:rFonts w:asciiTheme="minorHAnsi" w:hAnsiTheme="minorHAnsi" w:cstheme="minorHAnsi"/>
        </w:rPr>
        <w:t>wykorzystał dofinansowanie</w:t>
      </w:r>
      <w:r w:rsidR="003F1DBF" w:rsidRPr="001326FF">
        <w:rPr>
          <w:rFonts w:asciiTheme="minorHAnsi" w:hAnsiTheme="minorHAnsi" w:cstheme="minorHAnsi"/>
        </w:rPr>
        <w:t xml:space="preserve"> z </w:t>
      </w:r>
      <w:r w:rsidR="00247DE8" w:rsidRPr="001326FF">
        <w:rPr>
          <w:rFonts w:asciiTheme="minorHAnsi" w:hAnsiTheme="minorHAnsi" w:cstheme="minorHAnsi"/>
        </w:rPr>
        <w:t>naruszeniem</w:t>
      </w:r>
      <w:r w:rsidR="00923A83" w:rsidRPr="001326FF">
        <w:rPr>
          <w:rFonts w:asciiTheme="minorHAnsi" w:hAnsiTheme="minorHAnsi" w:cstheme="minorHAnsi"/>
        </w:rPr>
        <w:t xml:space="preserve"> postanowień Umowy</w:t>
      </w:r>
      <w:r w:rsidR="00247DE8" w:rsidRPr="001326FF">
        <w:rPr>
          <w:rFonts w:asciiTheme="minorHAnsi" w:hAnsiTheme="minorHAnsi" w:cstheme="minorHAnsi"/>
        </w:rPr>
        <w:t>;</w:t>
      </w:r>
    </w:p>
    <w:p w14:paraId="1E5EDF44" w14:textId="77777777" w:rsidR="00FB3B83" w:rsidRPr="001326FF" w:rsidRDefault="002248A6" w:rsidP="00647206">
      <w:pPr>
        <w:numPr>
          <w:ilvl w:val="0"/>
          <w:numId w:val="39"/>
        </w:numPr>
        <w:spacing w:before="60" w:after="60" w:line="240" w:lineRule="auto"/>
        <w:ind w:left="851" w:hanging="431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</w:t>
      </w:r>
      <w:r w:rsidR="00696224" w:rsidRPr="001326FF">
        <w:rPr>
          <w:rFonts w:asciiTheme="minorHAnsi" w:hAnsiTheme="minorHAnsi" w:cstheme="minorHAnsi"/>
        </w:rPr>
        <w:t xml:space="preserve">lub konsorcjant </w:t>
      </w:r>
      <w:r w:rsidR="00247DE8" w:rsidRPr="001326FF">
        <w:rPr>
          <w:rFonts w:asciiTheme="minorHAnsi" w:hAnsiTheme="minorHAnsi" w:cstheme="minorHAnsi"/>
        </w:rPr>
        <w:t>obciążony jest obowią</w:t>
      </w:r>
      <w:r w:rsidR="009F465C" w:rsidRPr="001326FF">
        <w:rPr>
          <w:rFonts w:asciiTheme="minorHAnsi" w:hAnsiTheme="minorHAnsi" w:cstheme="minorHAnsi"/>
        </w:rPr>
        <w:t>zkiem zwrotu pomocy wynikającym</w:t>
      </w:r>
      <w:r w:rsidR="003F1DBF" w:rsidRPr="001326FF">
        <w:rPr>
          <w:rFonts w:asciiTheme="minorHAnsi" w:hAnsiTheme="minorHAnsi" w:cstheme="minorHAnsi"/>
        </w:rPr>
        <w:t xml:space="preserve"> z </w:t>
      </w:r>
      <w:r w:rsidR="00247DE8" w:rsidRPr="001326FF">
        <w:rPr>
          <w:rFonts w:asciiTheme="minorHAnsi" w:hAnsiTheme="minorHAnsi" w:cstheme="minorHAnsi"/>
        </w:rPr>
        <w:t>decyzji Komisji Europejskiej;</w:t>
      </w:r>
    </w:p>
    <w:p w14:paraId="38A807A0" w14:textId="77777777" w:rsidR="00EA0107" w:rsidRPr="001326FF" w:rsidRDefault="00A10447" w:rsidP="00647206">
      <w:pPr>
        <w:numPr>
          <w:ilvl w:val="0"/>
          <w:numId w:val="39"/>
        </w:numPr>
        <w:spacing w:before="60" w:after="60" w:line="240" w:lineRule="auto"/>
        <w:ind w:left="851" w:hanging="431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z</w:t>
      </w:r>
      <w:r w:rsidR="006D5741" w:rsidRPr="001326FF">
        <w:rPr>
          <w:rFonts w:asciiTheme="minorHAnsi" w:hAnsiTheme="minorHAnsi" w:cstheme="minorHAnsi"/>
        </w:rPr>
        <w:t xml:space="preserve">ostał orzeczony, prawomocnym wyrokiem sądu, względem </w:t>
      </w:r>
      <w:r w:rsidR="002248A6" w:rsidRPr="001326FF">
        <w:rPr>
          <w:rFonts w:asciiTheme="minorHAnsi" w:hAnsiTheme="minorHAnsi" w:cstheme="minorHAnsi"/>
        </w:rPr>
        <w:t xml:space="preserve">Lidera konsorcjum </w:t>
      </w:r>
      <w:r w:rsidR="00696224" w:rsidRPr="001326FF">
        <w:rPr>
          <w:rFonts w:asciiTheme="minorHAnsi" w:hAnsiTheme="minorHAnsi" w:cstheme="minorHAnsi"/>
        </w:rPr>
        <w:t xml:space="preserve">lub konsorcjanta </w:t>
      </w:r>
      <w:r w:rsidR="00C035EA" w:rsidRPr="001326FF">
        <w:rPr>
          <w:rFonts w:asciiTheme="minorHAnsi" w:hAnsiTheme="minorHAnsi" w:cstheme="minorHAnsi"/>
        </w:rPr>
        <w:t>zakaz,</w:t>
      </w:r>
      <w:r w:rsidR="003F1DBF" w:rsidRPr="001326FF">
        <w:rPr>
          <w:rFonts w:asciiTheme="minorHAnsi" w:hAnsiTheme="minorHAnsi" w:cstheme="minorHAnsi"/>
        </w:rPr>
        <w:t xml:space="preserve"> o </w:t>
      </w:r>
      <w:r w:rsidR="00C035EA" w:rsidRPr="001326FF">
        <w:rPr>
          <w:rFonts w:asciiTheme="minorHAnsi" w:hAnsiTheme="minorHAnsi" w:cstheme="minorHAnsi"/>
        </w:rPr>
        <w:t>którym mowa w</w:t>
      </w:r>
      <w:r w:rsidR="003F1DBF" w:rsidRPr="001326FF">
        <w:rPr>
          <w:rFonts w:asciiTheme="minorHAnsi" w:hAnsiTheme="minorHAnsi" w:cstheme="minorHAnsi"/>
        </w:rPr>
        <w:t xml:space="preserve"> art. </w:t>
      </w:r>
      <w:r w:rsidR="00C035EA" w:rsidRPr="001326FF">
        <w:rPr>
          <w:rFonts w:asciiTheme="minorHAnsi" w:hAnsiTheme="minorHAnsi" w:cstheme="minorHAnsi"/>
        </w:rPr>
        <w:t>12</w:t>
      </w:r>
      <w:r w:rsidR="003F1DBF" w:rsidRPr="001326FF">
        <w:rPr>
          <w:rFonts w:asciiTheme="minorHAnsi" w:hAnsiTheme="minorHAnsi" w:cstheme="minorHAnsi"/>
        </w:rPr>
        <w:t xml:space="preserve"> ust. </w:t>
      </w:r>
      <w:r w:rsidR="00C035EA" w:rsidRPr="001326FF">
        <w:rPr>
          <w:rFonts w:asciiTheme="minorHAnsi" w:hAnsiTheme="minorHAnsi" w:cstheme="minorHAnsi"/>
        </w:rPr>
        <w:t>1 ustawy</w:t>
      </w:r>
      <w:r w:rsidR="003F1DBF" w:rsidRPr="001326FF">
        <w:rPr>
          <w:rFonts w:asciiTheme="minorHAnsi" w:hAnsiTheme="minorHAnsi" w:cstheme="minorHAnsi"/>
        </w:rPr>
        <w:t xml:space="preserve"> z </w:t>
      </w:r>
      <w:r w:rsidR="00C035EA" w:rsidRPr="001326FF">
        <w:rPr>
          <w:rFonts w:asciiTheme="minorHAnsi" w:hAnsiTheme="minorHAnsi" w:cstheme="minorHAnsi"/>
        </w:rPr>
        <w:t>dnia 15 czerwca 2012 r.</w:t>
      </w:r>
      <w:r w:rsidR="003F1DBF" w:rsidRPr="001326FF">
        <w:rPr>
          <w:rFonts w:asciiTheme="minorHAnsi" w:hAnsiTheme="minorHAnsi" w:cstheme="minorHAnsi"/>
        </w:rPr>
        <w:t xml:space="preserve"> o </w:t>
      </w:r>
      <w:r w:rsidR="00C035EA" w:rsidRPr="001326FF">
        <w:rPr>
          <w:rFonts w:asciiTheme="minorHAnsi" w:hAnsiTheme="minorHAnsi" w:cstheme="minorHAnsi"/>
        </w:rPr>
        <w:t>skutkach powierzenia wykonywania pracy cudzoziemcom przebywającym wbrew przepisom na terytorium Rzeczypospolitej Polskiej</w:t>
      </w:r>
      <w:r w:rsidR="004D52D0" w:rsidRPr="001326FF">
        <w:rPr>
          <w:rFonts w:asciiTheme="minorHAnsi" w:hAnsiTheme="minorHAnsi" w:cstheme="minorHAnsi"/>
        </w:rPr>
        <w:t>;</w:t>
      </w:r>
    </w:p>
    <w:p w14:paraId="62CDED14" w14:textId="65098384" w:rsidR="004729A8" w:rsidRPr="001326FF" w:rsidRDefault="002248A6" w:rsidP="00647206">
      <w:pPr>
        <w:numPr>
          <w:ilvl w:val="0"/>
          <w:numId w:val="39"/>
        </w:numPr>
        <w:spacing w:before="60" w:after="60" w:line="240" w:lineRule="auto"/>
        <w:ind w:left="851" w:hanging="431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</w:t>
      </w:r>
      <w:r w:rsidR="00696224" w:rsidRPr="001326FF">
        <w:rPr>
          <w:rFonts w:asciiTheme="minorHAnsi" w:hAnsiTheme="minorHAnsi" w:cstheme="minorHAnsi"/>
        </w:rPr>
        <w:t>lub konsorcjant</w:t>
      </w:r>
      <w:r w:rsidR="004729A8" w:rsidRPr="001326FF">
        <w:rPr>
          <w:rFonts w:asciiTheme="minorHAnsi" w:hAnsiTheme="minorHAnsi" w:cstheme="minorHAnsi"/>
        </w:rPr>
        <w:t xml:space="preserve">, bez zgody </w:t>
      </w:r>
      <w:r w:rsidR="005179AB" w:rsidRPr="001326FF">
        <w:rPr>
          <w:rFonts w:asciiTheme="minorHAnsi" w:hAnsiTheme="minorHAnsi" w:cstheme="minorHAnsi"/>
        </w:rPr>
        <w:t>Centrum</w:t>
      </w:r>
      <w:r w:rsidR="004729A8" w:rsidRPr="001326FF">
        <w:rPr>
          <w:rFonts w:asciiTheme="minorHAnsi" w:hAnsiTheme="minorHAnsi" w:cstheme="minorHAnsi"/>
        </w:rPr>
        <w:t xml:space="preserve">, nie zrealizował </w:t>
      </w:r>
      <w:r w:rsidR="008671F9" w:rsidRPr="001326FF">
        <w:rPr>
          <w:rFonts w:asciiTheme="minorHAnsi" w:hAnsiTheme="minorHAnsi" w:cstheme="minorHAnsi"/>
        </w:rPr>
        <w:t xml:space="preserve">badań podstawowych, </w:t>
      </w:r>
      <w:r w:rsidR="004729A8" w:rsidRPr="001326FF">
        <w:rPr>
          <w:rFonts w:asciiTheme="minorHAnsi" w:hAnsiTheme="minorHAnsi" w:cstheme="minorHAnsi"/>
        </w:rPr>
        <w:t>badań przemysłowych</w:t>
      </w:r>
      <w:r w:rsidR="003472A9" w:rsidRPr="001326FF">
        <w:rPr>
          <w:rFonts w:asciiTheme="minorHAnsi" w:hAnsiTheme="minorHAnsi" w:cstheme="minorHAnsi"/>
        </w:rPr>
        <w:t>,</w:t>
      </w:r>
      <w:r w:rsidR="004729A8" w:rsidRPr="001326FF">
        <w:rPr>
          <w:rFonts w:asciiTheme="minorHAnsi" w:hAnsiTheme="minorHAnsi" w:cstheme="minorHAnsi"/>
        </w:rPr>
        <w:t xml:space="preserve"> </w:t>
      </w:r>
      <w:r w:rsidR="00427B13" w:rsidRPr="001326FF">
        <w:rPr>
          <w:rFonts w:asciiTheme="minorHAnsi" w:hAnsiTheme="minorHAnsi" w:cstheme="minorHAnsi"/>
        </w:rPr>
        <w:t xml:space="preserve">eksperymentalnych </w:t>
      </w:r>
      <w:r w:rsidR="004729A8" w:rsidRPr="001326FF">
        <w:rPr>
          <w:rFonts w:asciiTheme="minorHAnsi" w:hAnsiTheme="minorHAnsi" w:cstheme="minorHAnsi"/>
        </w:rPr>
        <w:t xml:space="preserve">prac rozwojowych </w:t>
      </w:r>
      <w:r w:rsidR="003472A9" w:rsidRPr="001326FF">
        <w:rPr>
          <w:rFonts w:asciiTheme="minorHAnsi" w:hAnsiTheme="minorHAnsi" w:cstheme="minorHAnsi"/>
        </w:rPr>
        <w:t xml:space="preserve">lub prac przedwdrożeniowych </w:t>
      </w:r>
      <w:r w:rsidR="004729A8" w:rsidRPr="001326FF">
        <w:rPr>
          <w:rFonts w:asciiTheme="minorHAnsi" w:hAnsiTheme="minorHAnsi" w:cstheme="minorHAnsi"/>
        </w:rPr>
        <w:t>zaplanowanych we wniosku</w:t>
      </w:r>
      <w:r w:rsidR="003F1DBF" w:rsidRPr="001326FF">
        <w:rPr>
          <w:rFonts w:asciiTheme="minorHAnsi" w:hAnsiTheme="minorHAnsi" w:cstheme="minorHAnsi"/>
        </w:rPr>
        <w:t xml:space="preserve"> o </w:t>
      </w:r>
      <w:r w:rsidR="004729A8" w:rsidRPr="001326FF">
        <w:rPr>
          <w:rFonts w:asciiTheme="minorHAnsi" w:hAnsiTheme="minorHAnsi" w:cstheme="minorHAnsi"/>
        </w:rPr>
        <w:t>dofinansowanie lub zrealizował je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4729A8" w:rsidRPr="001326FF">
        <w:rPr>
          <w:rFonts w:asciiTheme="minorHAnsi" w:hAnsiTheme="minorHAnsi" w:cstheme="minorHAnsi"/>
        </w:rPr>
        <w:t>niepełnym zakresie;</w:t>
      </w:r>
    </w:p>
    <w:p w14:paraId="110CFEB2" w14:textId="416BDCDE" w:rsidR="004D52D0" w:rsidRPr="001326FF" w:rsidRDefault="002248A6" w:rsidP="00647206">
      <w:pPr>
        <w:numPr>
          <w:ilvl w:val="0"/>
          <w:numId w:val="39"/>
        </w:numPr>
        <w:spacing w:before="60" w:after="60" w:line="240" w:lineRule="auto"/>
        <w:ind w:left="851" w:hanging="431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</w:t>
      </w:r>
      <w:r w:rsidR="000B0D08" w:rsidRPr="001326FF">
        <w:rPr>
          <w:rFonts w:asciiTheme="minorHAnsi" w:hAnsiTheme="minorHAnsi" w:cstheme="minorHAnsi"/>
        </w:rPr>
        <w:t>konsorcjum lub konsorcjant pomimo obowiązk</w:t>
      </w:r>
      <w:r w:rsidR="009F465C" w:rsidRPr="001326FF">
        <w:rPr>
          <w:rFonts w:asciiTheme="minorHAnsi" w:hAnsiTheme="minorHAnsi" w:cstheme="minorHAnsi"/>
        </w:rPr>
        <w:t>u zwrotu środków przeznaczonych</w:t>
      </w:r>
      <w:r w:rsidR="003F1DBF" w:rsidRPr="001326FF">
        <w:rPr>
          <w:rFonts w:asciiTheme="minorHAnsi" w:hAnsiTheme="minorHAnsi" w:cstheme="minorHAnsi"/>
        </w:rPr>
        <w:t xml:space="preserve"> </w:t>
      </w:r>
      <w:r w:rsidR="000B0D08" w:rsidRPr="001326FF">
        <w:rPr>
          <w:rFonts w:asciiTheme="minorHAnsi" w:hAnsiTheme="minorHAnsi" w:cstheme="minorHAnsi"/>
        </w:rPr>
        <w:t>na realizację programów finansowanych</w:t>
      </w:r>
      <w:r w:rsidR="003F1DBF" w:rsidRPr="001326FF">
        <w:rPr>
          <w:rFonts w:asciiTheme="minorHAnsi" w:hAnsiTheme="minorHAnsi" w:cstheme="minorHAnsi"/>
        </w:rPr>
        <w:t xml:space="preserve"> z </w:t>
      </w:r>
      <w:r w:rsidR="000B0D08" w:rsidRPr="001326FF">
        <w:rPr>
          <w:rFonts w:asciiTheme="minorHAnsi" w:hAnsiTheme="minorHAnsi" w:cstheme="minorHAnsi"/>
        </w:rPr>
        <w:t xml:space="preserve">udziałem środków europejskich lub środków pochodzących ze źródeł krajowych, a przeznaczonych na realizację </w:t>
      </w:r>
      <w:r w:rsidR="000D6436" w:rsidRPr="001326FF">
        <w:rPr>
          <w:rFonts w:asciiTheme="minorHAnsi" w:hAnsiTheme="minorHAnsi" w:cstheme="minorHAnsi"/>
        </w:rPr>
        <w:t>P</w:t>
      </w:r>
      <w:r w:rsidR="000B0D08" w:rsidRPr="001326FF">
        <w:rPr>
          <w:rFonts w:asciiTheme="minorHAnsi" w:hAnsiTheme="minorHAnsi" w:cstheme="minorHAnsi"/>
        </w:rPr>
        <w:t>rojektu finansowanego przez Centrum, nie dokonał zwrotu tych środków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0B0D08" w:rsidRPr="001326FF">
        <w:rPr>
          <w:rFonts w:asciiTheme="minorHAnsi" w:hAnsiTheme="minorHAnsi" w:cstheme="minorHAnsi"/>
        </w:rPr>
        <w:t>terminie wskazanym przez Centrum, chyba że Liderowi konsorcjum lub konsorcjantowi została udzielona ulga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0B0D08" w:rsidRPr="001326FF">
        <w:rPr>
          <w:rFonts w:asciiTheme="minorHAnsi" w:hAnsiTheme="minorHAnsi" w:cstheme="minorHAnsi"/>
        </w:rPr>
        <w:t>spłacie należności;</w:t>
      </w:r>
    </w:p>
    <w:p w14:paraId="3A93B1C1" w14:textId="77777777" w:rsidR="004D52D0" w:rsidRPr="001326FF" w:rsidRDefault="004D52D0" w:rsidP="00647206">
      <w:pPr>
        <w:numPr>
          <w:ilvl w:val="0"/>
          <w:numId w:val="39"/>
        </w:numPr>
        <w:spacing w:before="60" w:after="60" w:line="240" w:lineRule="auto"/>
        <w:ind w:left="851" w:hanging="431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wobec </w:t>
      </w:r>
      <w:r w:rsidR="002248A6" w:rsidRPr="001326FF">
        <w:rPr>
          <w:rFonts w:asciiTheme="minorHAnsi" w:hAnsiTheme="minorHAnsi" w:cstheme="minorHAnsi"/>
        </w:rPr>
        <w:t xml:space="preserve">Lidera konsorcjum </w:t>
      </w:r>
      <w:r w:rsidR="00696224" w:rsidRPr="001326FF">
        <w:rPr>
          <w:rFonts w:asciiTheme="minorHAnsi" w:hAnsiTheme="minorHAnsi" w:cstheme="minorHAnsi"/>
        </w:rPr>
        <w:t xml:space="preserve">lub konsorcjanta </w:t>
      </w:r>
      <w:r w:rsidRPr="001326FF">
        <w:rPr>
          <w:rFonts w:asciiTheme="minorHAnsi" w:hAnsiTheme="minorHAnsi" w:cstheme="minorHAnsi"/>
        </w:rPr>
        <w:t>lub osób za które ponos</w:t>
      </w:r>
      <w:r w:rsidR="00696224" w:rsidRPr="001326FF">
        <w:rPr>
          <w:rFonts w:asciiTheme="minorHAnsi" w:hAnsiTheme="minorHAnsi" w:cstheme="minorHAnsi"/>
        </w:rPr>
        <w:t>zą</w:t>
      </w:r>
      <w:r w:rsidRPr="001326FF">
        <w:rPr>
          <w:rFonts w:asciiTheme="minorHAnsi" w:hAnsiTheme="minorHAnsi" w:cstheme="minorHAnsi"/>
        </w:rPr>
        <w:t xml:space="preserve"> on</w:t>
      </w:r>
      <w:r w:rsidR="00696224" w:rsidRPr="001326FF">
        <w:rPr>
          <w:rFonts w:asciiTheme="minorHAnsi" w:hAnsiTheme="minorHAnsi" w:cstheme="minorHAnsi"/>
        </w:rPr>
        <w:t>i</w:t>
      </w:r>
      <w:r w:rsidRPr="001326FF">
        <w:rPr>
          <w:rFonts w:asciiTheme="minorHAnsi" w:hAnsiTheme="minorHAnsi" w:cstheme="minorHAnsi"/>
        </w:rPr>
        <w:t xml:space="preserve"> odpowiedzialność </w:t>
      </w:r>
      <w:r w:rsidR="003F1DBF" w:rsidRPr="001326FF">
        <w:rPr>
          <w:rFonts w:asciiTheme="minorHAnsi" w:hAnsiTheme="minorHAnsi" w:cstheme="minorHAnsi"/>
        </w:rPr>
        <w:t xml:space="preserve"> </w:t>
      </w:r>
      <w:r w:rsidRPr="001326FF">
        <w:rPr>
          <w:rFonts w:asciiTheme="minorHAnsi" w:hAnsiTheme="minorHAnsi" w:cstheme="minorHAnsi"/>
        </w:rPr>
        <w:t>na podstawie ustawy</w:t>
      </w:r>
      <w:r w:rsidR="003F1DBF" w:rsidRPr="001326FF">
        <w:rPr>
          <w:rFonts w:asciiTheme="minorHAnsi" w:hAnsiTheme="minorHAnsi" w:cstheme="minorHAnsi"/>
        </w:rPr>
        <w:t xml:space="preserve"> z </w:t>
      </w:r>
      <w:r w:rsidRPr="001326FF">
        <w:rPr>
          <w:rFonts w:asciiTheme="minorHAnsi" w:hAnsiTheme="minorHAnsi" w:cstheme="minorHAnsi"/>
        </w:rPr>
        <w:t>dnia 28 października 2002 r.</w:t>
      </w:r>
      <w:r w:rsidR="003F1DBF" w:rsidRPr="001326FF">
        <w:rPr>
          <w:rFonts w:asciiTheme="minorHAnsi" w:hAnsiTheme="minorHAnsi" w:cstheme="minorHAnsi"/>
        </w:rPr>
        <w:t xml:space="preserve"> o </w:t>
      </w:r>
      <w:r w:rsidRPr="001326FF">
        <w:rPr>
          <w:rFonts w:asciiTheme="minorHAnsi" w:hAnsiTheme="minorHAnsi" w:cstheme="minorHAnsi"/>
        </w:rPr>
        <w:t>odpowiedzialności podmiotów zbiorowych za czyny zabronione pod groźbą kary</w:t>
      </w:r>
      <w:r w:rsidR="00AF7620" w:rsidRPr="001326FF">
        <w:rPr>
          <w:rFonts w:asciiTheme="minorHAnsi" w:hAnsiTheme="minorHAnsi" w:cstheme="minorHAnsi"/>
        </w:rPr>
        <w:t>,</w:t>
      </w:r>
      <w:r w:rsidRPr="001326FF">
        <w:rPr>
          <w:rFonts w:asciiTheme="minorHAnsi" w:hAnsiTheme="minorHAnsi" w:cstheme="minorHAnsi"/>
        </w:rPr>
        <w:t xml:space="preserve"> zostało wszczęte postępowanie przygotowawcze 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>sprawie mogącej mieć wpływ na</w:t>
      </w:r>
      <w:r w:rsidR="00CC65DF" w:rsidRPr="001326FF">
        <w:rPr>
          <w:rFonts w:asciiTheme="minorHAnsi" w:hAnsiTheme="minorHAnsi" w:cstheme="minorHAnsi"/>
        </w:rPr>
        <w:t> </w:t>
      </w:r>
      <w:r w:rsidRPr="001326FF">
        <w:rPr>
          <w:rFonts w:asciiTheme="minorHAnsi" w:hAnsiTheme="minorHAnsi" w:cstheme="minorHAnsi"/>
        </w:rPr>
        <w:t xml:space="preserve">realizację </w:t>
      </w:r>
      <w:r w:rsidR="00AC17E5" w:rsidRPr="001326FF">
        <w:rPr>
          <w:rFonts w:asciiTheme="minorHAnsi" w:hAnsiTheme="minorHAnsi" w:cstheme="minorHAnsi"/>
        </w:rPr>
        <w:t>P</w:t>
      </w:r>
      <w:r w:rsidRPr="001326FF">
        <w:rPr>
          <w:rFonts w:asciiTheme="minorHAnsi" w:hAnsiTheme="minorHAnsi" w:cstheme="minorHAnsi"/>
        </w:rPr>
        <w:t>rojektu;</w:t>
      </w:r>
    </w:p>
    <w:p w14:paraId="4F1710B4" w14:textId="51E159C2" w:rsidR="003931AB" w:rsidRPr="001326FF" w:rsidRDefault="004D52D0" w:rsidP="006F1BAF">
      <w:pPr>
        <w:numPr>
          <w:ilvl w:val="0"/>
          <w:numId w:val="39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w okresie 3 lat poprzedzających zawarcie Umowy lub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 xml:space="preserve">trakcie realizacji </w:t>
      </w:r>
      <w:r w:rsidR="00AC17E5" w:rsidRPr="001326FF">
        <w:rPr>
          <w:rFonts w:asciiTheme="minorHAnsi" w:hAnsiTheme="minorHAnsi" w:cstheme="minorHAnsi"/>
        </w:rPr>
        <w:t>P</w:t>
      </w:r>
      <w:r w:rsidRPr="001326FF">
        <w:rPr>
          <w:rFonts w:asciiTheme="minorHAnsi" w:hAnsiTheme="minorHAnsi" w:cstheme="minorHAnsi"/>
        </w:rPr>
        <w:t>rojektu</w:t>
      </w:r>
      <w:r w:rsidR="00AF7620" w:rsidRPr="001326FF">
        <w:rPr>
          <w:rFonts w:asciiTheme="minorHAnsi" w:hAnsiTheme="minorHAnsi" w:cstheme="minorHAnsi"/>
        </w:rPr>
        <w:t>,</w:t>
      </w:r>
      <w:r w:rsidRPr="001326FF">
        <w:rPr>
          <w:rFonts w:asciiTheme="minorHAnsi" w:hAnsiTheme="minorHAnsi" w:cstheme="minorHAnsi"/>
        </w:rPr>
        <w:t xml:space="preserve"> </w:t>
      </w:r>
      <w:r w:rsidR="00BA627C" w:rsidRPr="001326FF">
        <w:rPr>
          <w:rFonts w:asciiTheme="minorHAnsi" w:hAnsiTheme="minorHAnsi" w:cstheme="minorHAnsi"/>
        </w:rPr>
        <w:t>Centrum</w:t>
      </w:r>
      <w:r w:rsidRPr="001326FF">
        <w:rPr>
          <w:rFonts w:asciiTheme="minorHAnsi" w:hAnsiTheme="minorHAnsi" w:cstheme="minorHAnsi"/>
        </w:rPr>
        <w:t xml:space="preserve"> rozwiązał</w:t>
      </w:r>
      <w:r w:rsidR="00BA627C" w:rsidRPr="001326FF">
        <w:rPr>
          <w:rFonts w:asciiTheme="minorHAnsi" w:hAnsiTheme="minorHAnsi" w:cstheme="minorHAnsi"/>
        </w:rPr>
        <w:t>o</w:t>
      </w:r>
      <w:r w:rsidR="003F1DBF" w:rsidRPr="001326FF">
        <w:rPr>
          <w:rFonts w:asciiTheme="minorHAnsi" w:hAnsiTheme="minorHAnsi" w:cstheme="minorHAnsi"/>
        </w:rPr>
        <w:t xml:space="preserve"> z </w:t>
      </w:r>
      <w:r w:rsidR="002248A6" w:rsidRPr="001326FF">
        <w:rPr>
          <w:rFonts w:asciiTheme="minorHAnsi" w:hAnsiTheme="minorHAnsi" w:cstheme="minorHAnsi"/>
        </w:rPr>
        <w:t xml:space="preserve">Liderem konsorcjum </w:t>
      </w:r>
      <w:r w:rsidR="00696224" w:rsidRPr="001326FF">
        <w:rPr>
          <w:rFonts w:asciiTheme="minorHAnsi" w:hAnsiTheme="minorHAnsi" w:cstheme="minorHAnsi"/>
        </w:rPr>
        <w:t>lub konsorcjantem</w:t>
      </w:r>
      <w:r w:rsidRPr="001326FF">
        <w:rPr>
          <w:rFonts w:asciiTheme="minorHAnsi" w:hAnsiTheme="minorHAnsi" w:cstheme="minorHAnsi"/>
        </w:rPr>
        <w:t xml:space="preserve"> inną umowę</w:t>
      </w:r>
      <w:r w:rsidR="003F1DBF" w:rsidRPr="001326FF">
        <w:rPr>
          <w:rFonts w:asciiTheme="minorHAnsi" w:hAnsiTheme="minorHAnsi" w:cstheme="minorHAnsi"/>
        </w:rPr>
        <w:t xml:space="preserve"> o </w:t>
      </w:r>
      <w:r w:rsidR="00FC3766" w:rsidRPr="001326FF">
        <w:rPr>
          <w:rFonts w:asciiTheme="minorHAnsi" w:hAnsiTheme="minorHAnsi" w:cstheme="minorHAnsi"/>
        </w:rPr>
        <w:t>dofinansowanie lub wykonanie</w:t>
      </w:r>
      <w:r w:rsidR="003F1DBF" w:rsidRPr="001326FF">
        <w:rPr>
          <w:rFonts w:asciiTheme="minorHAnsi" w:hAnsiTheme="minorHAnsi" w:cstheme="minorHAnsi"/>
        </w:rPr>
        <w:t xml:space="preserve"> i </w:t>
      </w:r>
      <w:r w:rsidR="00FC3766" w:rsidRPr="001326FF">
        <w:rPr>
          <w:rFonts w:asciiTheme="minorHAnsi" w:hAnsiTheme="minorHAnsi" w:cstheme="minorHAnsi"/>
        </w:rPr>
        <w:t xml:space="preserve">finansowanie </w:t>
      </w:r>
      <w:r w:rsidR="000D6436" w:rsidRPr="001326FF">
        <w:rPr>
          <w:rFonts w:asciiTheme="minorHAnsi" w:hAnsiTheme="minorHAnsi" w:cstheme="minorHAnsi"/>
        </w:rPr>
        <w:t>P</w:t>
      </w:r>
      <w:r w:rsidR="00C04BA9" w:rsidRPr="001326FF">
        <w:rPr>
          <w:rFonts w:asciiTheme="minorHAnsi" w:hAnsiTheme="minorHAnsi" w:cstheme="minorHAnsi"/>
        </w:rPr>
        <w:t>rojektu</w:t>
      </w:r>
      <w:r w:rsidR="003F1DBF" w:rsidRPr="001326FF">
        <w:rPr>
          <w:rFonts w:asciiTheme="minorHAnsi" w:hAnsiTheme="minorHAnsi" w:cstheme="minorHAnsi"/>
        </w:rPr>
        <w:t xml:space="preserve"> z </w:t>
      </w:r>
      <w:r w:rsidR="00FC3766" w:rsidRPr="001326FF">
        <w:rPr>
          <w:rFonts w:asciiTheme="minorHAnsi" w:hAnsiTheme="minorHAnsi" w:cstheme="minorHAnsi"/>
        </w:rPr>
        <w:t xml:space="preserve">winy </w:t>
      </w:r>
      <w:r w:rsidR="002248A6" w:rsidRPr="001326FF">
        <w:rPr>
          <w:rFonts w:asciiTheme="minorHAnsi" w:hAnsiTheme="minorHAnsi" w:cstheme="minorHAnsi"/>
        </w:rPr>
        <w:t>Lidera konsorcjum</w:t>
      </w:r>
      <w:r w:rsidR="00696224" w:rsidRPr="001326FF">
        <w:rPr>
          <w:rFonts w:asciiTheme="minorHAnsi" w:hAnsiTheme="minorHAnsi" w:cstheme="minorHAnsi"/>
        </w:rPr>
        <w:t xml:space="preserve"> lub konsorcjanta</w:t>
      </w:r>
      <w:r w:rsidR="00FC3766" w:rsidRPr="001326FF">
        <w:rPr>
          <w:rFonts w:asciiTheme="minorHAnsi" w:hAnsiTheme="minorHAnsi" w:cstheme="minorHAnsi"/>
        </w:rPr>
        <w:t>, bądź</w:t>
      </w:r>
      <w:r w:rsidR="003F1DBF" w:rsidRPr="001326FF">
        <w:rPr>
          <w:rFonts w:asciiTheme="minorHAnsi" w:hAnsiTheme="minorHAnsi" w:cstheme="minorHAnsi"/>
        </w:rPr>
        <w:t xml:space="preserve"> z </w:t>
      </w:r>
      <w:r w:rsidR="00FC3766" w:rsidRPr="001326FF">
        <w:rPr>
          <w:rFonts w:asciiTheme="minorHAnsi" w:hAnsiTheme="minorHAnsi" w:cstheme="minorHAnsi"/>
        </w:rPr>
        <w:t xml:space="preserve">przyczyn leżących po jego stronie – nie dotyczy przypadków rozwiązania umowy na skutek działania </w:t>
      </w:r>
      <w:r w:rsidR="004F2A90" w:rsidRPr="001326FF">
        <w:rPr>
          <w:rFonts w:asciiTheme="minorHAnsi" w:hAnsiTheme="minorHAnsi" w:cstheme="minorHAnsi"/>
        </w:rPr>
        <w:t>s</w:t>
      </w:r>
      <w:r w:rsidR="00FC3766" w:rsidRPr="001326FF">
        <w:rPr>
          <w:rFonts w:asciiTheme="minorHAnsi" w:hAnsiTheme="minorHAnsi" w:cstheme="minorHAnsi"/>
        </w:rPr>
        <w:t>iły wyższej lub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FC3766" w:rsidRPr="001326FF">
        <w:rPr>
          <w:rFonts w:asciiTheme="minorHAnsi" w:hAnsiTheme="minorHAnsi" w:cstheme="minorHAnsi"/>
        </w:rPr>
        <w:t xml:space="preserve">przypadku potwierdzenia przez </w:t>
      </w:r>
      <w:r w:rsidR="00BA627C" w:rsidRPr="001326FF">
        <w:rPr>
          <w:rFonts w:asciiTheme="minorHAnsi" w:hAnsiTheme="minorHAnsi" w:cstheme="minorHAnsi"/>
        </w:rPr>
        <w:t>Centrum</w:t>
      </w:r>
      <w:r w:rsidR="00FC3766" w:rsidRPr="001326FF">
        <w:rPr>
          <w:rFonts w:asciiTheme="minorHAnsi" w:hAnsiTheme="minorHAnsi" w:cstheme="minorHAnsi"/>
        </w:rPr>
        <w:t xml:space="preserve"> zaistn</w:t>
      </w:r>
      <w:r w:rsidR="00D97D52" w:rsidRPr="001326FF">
        <w:rPr>
          <w:rFonts w:asciiTheme="minorHAnsi" w:hAnsiTheme="minorHAnsi" w:cstheme="minorHAnsi"/>
        </w:rPr>
        <w:t xml:space="preserve">ienia przesłanek opisanych </w:t>
      </w:r>
      <w:r w:rsidR="00E547BF" w:rsidRPr="001326FF">
        <w:rPr>
          <w:rFonts w:asciiTheme="minorHAnsi" w:hAnsiTheme="minorHAnsi" w:cstheme="minorHAnsi"/>
        </w:rPr>
        <w:t xml:space="preserve">w </w:t>
      </w:r>
      <w:r w:rsidR="00A621D2" w:rsidRPr="001326FF">
        <w:rPr>
          <w:rFonts w:asciiTheme="minorHAnsi" w:hAnsiTheme="minorHAnsi" w:cstheme="minorHAnsi"/>
        </w:rPr>
        <w:t xml:space="preserve">ust. </w:t>
      </w:r>
      <w:r w:rsidR="00D16F86" w:rsidRPr="001326FF">
        <w:rPr>
          <w:rFonts w:asciiTheme="minorHAnsi" w:hAnsiTheme="minorHAnsi" w:cstheme="minorHAnsi"/>
        </w:rPr>
        <w:t>9</w:t>
      </w:r>
      <w:r w:rsidR="00A621D2" w:rsidRPr="001326FF">
        <w:rPr>
          <w:rFonts w:asciiTheme="minorHAnsi" w:hAnsiTheme="minorHAnsi" w:cstheme="minorHAnsi"/>
        </w:rPr>
        <w:t xml:space="preserve"> </w:t>
      </w:r>
      <w:r w:rsidR="003F1DBF" w:rsidRPr="001326FF">
        <w:rPr>
          <w:rFonts w:asciiTheme="minorHAnsi" w:hAnsiTheme="minorHAnsi" w:cstheme="minorHAnsi"/>
        </w:rPr>
        <w:t>i § </w:t>
      </w:r>
      <w:r w:rsidR="00E547BF" w:rsidRPr="001326FF">
        <w:rPr>
          <w:rFonts w:asciiTheme="minorHAnsi" w:hAnsiTheme="minorHAnsi" w:cstheme="minorHAnsi"/>
        </w:rPr>
        <w:t>14</w:t>
      </w:r>
      <w:r w:rsidR="003F1DBF" w:rsidRPr="001326FF">
        <w:rPr>
          <w:rFonts w:asciiTheme="minorHAnsi" w:hAnsiTheme="minorHAnsi" w:cstheme="minorHAnsi"/>
        </w:rPr>
        <w:t xml:space="preserve"> ust. </w:t>
      </w:r>
      <w:r w:rsidR="00942690" w:rsidRPr="001326FF">
        <w:rPr>
          <w:rFonts w:asciiTheme="minorHAnsi" w:hAnsiTheme="minorHAnsi" w:cstheme="minorHAnsi"/>
        </w:rPr>
        <w:t>6</w:t>
      </w:r>
      <w:r w:rsidR="00094BCD" w:rsidRPr="001326FF">
        <w:rPr>
          <w:rFonts w:asciiTheme="minorHAnsi" w:hAnsiTheme="minorHAnsi" w:cstheme="minorHAnsi"/>
        </w:rPr>
        <w:t xml:space="preserve"> </w:t>
      </w:r>
      <w:r w:rsidR="00AF7620" w:rsidRPr="001326FF">
        <w:rPr>
          <w:rFonts w:asciiTheme="minorHAnsi" w:hAnsiTheme="minorHAnsi" w:cstheme="minorHAnsi"/>
        </w:rPr>
        <w:t>Umowy</w:t>
      </w:r>
      <w:r w:rsidR="003931AB" w:rsidRPr="001326FF">
        <w:rPr>
          <w:rFonts w:asciiTheme="minorHAnsi" w:hAnsiTheme="minorHAnsi" w:cstheme="minorHAnsi"/>
        </w:rPr>
        <w:t>;</w:t>
      </w:r>
    </w:p>
    <w:p w14:paraId="42E8B031" w14:textId="77777777" w:rsidR="009A468A" w:rsidRPr="001326FF" w:rsidRDefault="002248A6" w:rsidP="00647206">
      <w:pPr>
        <w:numPr>
          <w:ilvl w:val="0"/>
          <w:numId w:val="39"/>
        </w:numPr>
        <w:spacing w:before="60" w:after="60" w:line="240" w:lineRule="auto"/>
        <w:ind w:left="851" w:hanging="41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Lider konsorcjum</w:t>
      </w:r>
      <w:r w:rsidR="003931AB" w:rsidRPr="001326FF">
        <w:rPr>
          <w:rFonts w:asciiTheme="minorHAnsi" w:hAnsiTheme="minorHAnsi" w:cstheme="minorHAnsi"/>
        </w:rPr>
        <w:t xml:space="preserve"> nie poinformował</w:t>
      </w:r>
      <w:r w:rsidR="003F1DBF" w:rsidRPr="001326FF">
        <w:rPr>
          <w:rFonts w:asciiTheme="minorHAnsi" w:hAnsiTheme="minorHAnsi" w:cstheme="minorHAnsi"/>
        </w:rPr>
        <w:t xml:space="preserve"> o </w:t>
      </w:r>
      <w:r w:rsidR="00046223" w:rsidRPr="001326FF">
        <w:rPr>
          <w:rFonts w:asciiTheme="minorHAnsi" w:hAnsiTheme="minorHAnsi" w:cstheme="minorHAnsi"/>
        </w:rPr>
        <w:t>zmianie umowy konsorcjum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3931AB" w:rsidRPr="001326FF">
        <w:rPr>
          <w:rFonts w:asciiTheme="minorHAnsi" w:hAnsiTheme="minorHAnsi" w:cstheme="minorHAnsi"/>
        </w:rPr>
        <w:t>terminie 14 dni</w:t>
      </w:r>
      <w:r w:rsidR="00046223" w:rsidRPr="001326FF">
        <w:rPr>
          <w:rFonts w:asciiTheme="minorHAnsi" w:hAnsiTheme="minorHAnsi" w:cstheme="minorHAnsi"/>
        </w:rPr>
        <w:t xml:space="preserve"> </w:t>
      </w:r>
      <w:r w:rsidR="003F1DBF" w:rsidRPr="001326FF">
        <w:rPr>
          <w:rFonts w:asciiTheme="minorHAnsi" w:hAnsiTheme="minorHAnsi" w:cstheme="minorHAnsi"/>
        </w:rPr>
        <w:t xml:space="preserve"> </w:t>
      </w:r>
      <w:r w:rsidR="00046223" w:rsidRPr="001326FF">
        <w:rPr>
          <w:rFonts w:asciiTheme="minorHAnsi" w:hAnsiTheme="minorHAnsi" w:cstheme="minorHAnsi"/>
        </w:rPr>
        <w:t>od wprowadzenia do niej zmian</w:t>
      </w:r>
      <w:r w:rsidR="000B0D08" w:rsidRPr="001326FF">
        <w:rPr>
          <w:rFonts w:asciiTheme="minorHAnsi" w:hAnsiTheme="minorHAnsi" w:cstheme="minorHAnsi"/>
        </w:rPr>
        <w:t>,</w:t>
      </w:r>
      <w:r w:rsidR="003931AB" w:rsidRPr="001326FF">
        <w:rPr>
          <w:rFonts w:asciiTheme="minorHAnsi" w:hAnsiTheme="minorHAnsi" w:cstheme="minorHAnsi"/>
        </w:rPr>
        <w:t xml:space="preserve"> zmiana umowy konsorcjum uniemożliwia prawidłową realizację Umowy</w:t>
      </w:r>
      <w:r w:rsidR="00B45705" w:rsidRPr="001326FF">
        <w:rPr>
          <w:rFonts w:asciiTheme="minorHAnsi" w:hAnsiTheme="minorHAnsi" w:cstheme="minorHAnsi"/>
        </w:rPr>
        <w:t xml:space="preserve"> lub nastąpiła zmiana konsorcjanta bez zgody </w:t>
      </w:r>
      <w:r w:rsidR="00BA627C" w:rsidRPr="001326FF">
        <w:rPr>
          <w:rFonts w:asciiTheme="minorHAnsi" w:hAnsiTheme="minorHAnsi" w:cstheme="minorHAnsi"/>
        </w:rPr>
        <w:t>Centrum</w:t>
      </w:r>
      <w:r w:rsidR="0075486F" w:rsidRPr="001326FF">
        <w:rPr>
          <w:rFonts w:asciiTheme="minorHAnsi" w:hAnsiTheme="minorHAnsi" w:cstheme="minorHAnsi"/>
        </w:rPr>
        <w:t>.</w:t>
      </w:r>
    </w:p>
    <w:p w14:paraId="73BC29BB" w14:textId="77777777" w:rsidR="0035645D" w:rsidRPr="001326FF" w:rsidRDefault="000A0B57" w:rsidP="00910EF7">
      <w:pPr>
        <w:numPr>
          <w:ilvl w:val="0"/>
          <w:numId w:val="3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  <w:szCs w:val="20"/>
        </w:rPr>
        <w:t>Centrum</w:t>
      </w:r>
      <w:r w:rsidR="00AB4E68" w:rsidRPr="001326FF">
        <w:rPr>
          <w:rFonts w:asciiTheme="minorHAnsi" w:hAnsiTheme="minorHAnsi" w:cstheme="minorHAnsi"/>
          <w:szCs w:val="20"/>
        </w:rPr>
        <w:t xml:space="preserve"> </w:t>
      </w:r>
      <w:r w:rsidR="005A1E52" w:rsidRPr="001326FF">
        <w:rPr>
          <w:rFonts w:asciiTheme="minorHAnsi" w:hAnsiTheme="minorHAnsi" w:cstheme="minorHAnsi"/>
          <w:szCs w:val="20"/>
        </w:rPr>
        <w:t>rozwiązuje</w:t>
      </w:r>
      <w:r w:rsidR="0035645D" w:rsidRPr="001326FF">
        <w:rPr>
          <w:rFonts w:asciiTheme="minorHAnsi" w:hAnsiTheme="minorHAnsi" w:cstheme="minorHAnsi"/>
          <w:szCs w:val="20"/>
        </w:rPr>
        <w:t xml:space="preserve"> Umow</w:t>
      </w:r>
      <w:r w:rsidR="005A1E52" w:rsidRPr="001326FF">
        <w:rPr>
          <w:rFonts w:asciiTheme="minorHAnsi" w:hAnsiTheme="minorHAnsi" w:cstheme="minorHAnsi"/>
          <w:szCs w:val="20"/>
        </w:rPr>
        <w:t>ę</w:t>
      </w:r>
      <w:r w:rsidR="0035645D" w:rsidRPr="001326FF">
        <w:rPr>
          <w:rFonts w:asciiTheme="minorHAnsi" w:hAnsiTheme="minorHAnsi" w:cstheme="minorHAnsi"/>
          <w:szCs w:val="20"/>
        </w:rPr>
        <w:t xml:space="preserve"> ze skutkiem natychmiastowym,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35645D" w:rsidRPr="001326FF">
        <w:rPr>
          <w:rFonts w:asciiTheme="minorHAnsi" w:hAnsiTheme="minorHAnsi" w:cstheme="minorHAnsi"/>
          <w:szCs w:val="20"/>
        </w:rPr>
        <w:t xml:space="preserve">przypadku, gdy </w:t>
      </w:r>
      <w:r w:rsidR="002248A6" w:rsidRPr="001326FF">
        <w:rPr>
          <w:rFonts w:asciiTheme="minorHAnsi" w:hAnsiTheme="minorHAnsi" w:cstheme="minorHAnsi"/>
        </w:rPr>
        <w:t xml:space="preserve">Lider konsorcjum </w:t>
      </w:r>
      <w:r w:rsidR="00696224" w:rsidRPr="001326FF">
        <w:rPr>
          <w:rFonts w:asciiTheme="minorHAnsi" w:hAnsiTheme="minorHAnsi" w:cstheme="minorHAnsi"/>
        </w:rPr>
        <w:t xml:space="preserve">lub konsorcjant </w:t>
      </w:r>
      <w:r w:rsidR="0035645D" w:rsidRPr="001326FF">
        <w:rPr>
          <w:rFonts w:asciiTheme="minorHAnsi" w:hAnsiTheme="minorHAnsi" w:cstheme="minorHAnsi"/>
        </w:rPr>
        <w:t xml:space="preserve">rozpoczął realizację </w:t>
      </w:r>
      <w:r w:rsidR="00AC17E5" w:rsidRPr="001326FF">
        <w:rPr>
          <w:rFonts w:asciiTheme="minorHAnsi" w:hAnsiTheme="minorHAnsi" w:cstheme="minorHAnsi"/>
        </w:rPr>
        <w:t>Pr</w:t>
      </w:r>
      <w:r w:rsidR="0035645D" w:rsidRPr="001326FF">
        <w:rPr>
          <w:rFonts w:asciiTheme="minorHAnsi" w:hAnsiTheme="minorHAnsi" w:cstheme="minorHAnsi"/>
        </w:rPr>
        <w:t xml:space="preserve">ojektu </w:t>
      </w:r>
      <w:r w:rsidR="005F4F82" w:rsidRPr="001326FF">
        <w:rPr>
          <w:rFonts w:asciiTheme="minorHAnsi" w:hAnsiTheme="minorHAnsi" w:cstheme="minorHAnsi"/>
        </w:rPr>
        <w:t>wcześniej, niż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5F4F82" w:rsidRPr="001326FF">
        <w:rPr>
          <w:rFonts w:asciiTheme="minorHAnsi" w:hAnsiTheme="minorHAnsi" w:cstheme="minorHAnsi"/>
        </w:rPr>
        <w:t xml:space="preserve">dniu następującym po dniu </w:t>
      </w:r>
      <w:r w:rsidR="0035645D" w:rsidRPr="001326FF">
        <w:rPr>
          <w:rFonts w:asciiTheme="minorHAnsi" w:hAnsiTheme="minorHAnsi" w:cstheme="minorHAnsi"/>
        </w:rPr>
        <w:t>złożenia wniosku</w:t>
      </w:r>
      <w:r w:rsidR="003F1DBF" w:rsidRPr="001326FF">
        <w:rPr>
          <w:rFonts w:asciiTheme="minorHAnsi" w:hAnsiTheme="minorHAnsi" w:cstheme="minorHAnsi"/>
        </w:rPr>
        <w:t xml:space="preserve"> o </w:t>
      </w:r>
      <w:r w:rsidR="0035645D" w:rsidRPr="001326FF">
        <w:rPr>
          <w:rFonts w:asciiTheme="minorHAnsi" w:hAnsiTheme="minorHAnsi" w:cstheme="minorHAnsi"/>
        </w:rPr>
        <w:t>dofinansowanie</w:t>
      </w:r>
      <w:r w:rsidR="0025521B" w:rsidRPr="001326FF">
        <w:rPr>
          <w:rFonts w:asciiTheme="minorHAnsi" w:hAnsiTheme="minorHAnsi" w:cstheme="minorHAnsi"/>
          <w:szCs w:val="20"/>
        </w:rPr>
        <w:t>.</w:t>
      </w:r>
    </w:p>
    <w:p w14:paraId="1499D449" w14:textId="77777777" w:rsidR="00751A26" w:rsidRPr="001326FF" w:rsidRDefault="000A0B57" w:rsidP="00910EF7">
      <w:pPr>
        <w:numPr>
          <w:ilvl w:val="0"/>
          <w:numId w:val="3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Centrum</w:t>
      </w:r>
      <w:r w:rsidR="00AB4E68" w:rsidRPr="001326FF">
        <w:rPr>
          <w:rFonts w:asciiTheme="minorHAnsi" w:hAnsiTheme="minorHAnsi" w:cstheme="minorHAnsi"/>
          <w:szCs w:val="20"/>
        </w:rPr>
        <w:t xml:space="preserve"> </w:t>
      </w:r>
      <w:r w:rsidR="00751A26" w:rsidRPr="001326FF">
        <w:rPr>
          <w:rFonts w:asciiTheme="minorHAnsi" w:hAnsiTheme="minorHAnsi" w:cstheme="minorHAnsi"/>
          <w:szCs w:val="20"/>
        </w:rPr>
        <w:t>może wstrzymać dofinansowanie,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751A26" w:rsidRPr="001326FF">
        <w:rPr>
          <w:rFonts w:asciiTheme="minorHAnsi" w:hAnsiTheme="minorHAnsi" w:cstheme="minorHAnsi"/>
          <w:szCs w:val="20"/>
        </w:rPr>
        <w:t>przypadku gdy kwota ujęta we wniosku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="00751A26" w:rsidRPr="001326FF">
        <w:rPr>
          <w:rFonts w:asciiTheme="minorHAnsi" w:hAnsiTheme="minorHAnsi" w:cstheme="minorHAnsi"/>
          <w:szCs w:val="20"/>
        </w:rPr>
        <w:t>płatność jest nienależna lub</w:t>
      </w:r>
      <w:r w:rsidR="00DD6B50" w:rsidRPr="001326FF">
        <w:rPr>
          <w:rFonts w:asciiTheme="minorHAnsi" w:hAnsiTheme="minorHAnsi" w:cstheme="minorHAnsi"/>
          <w:szCs w:val="20"/>
        </w:rPr>
        <w:t xml:space="preserve"> </w:t>
      </w:r>
      <w:r w:rsidR="00BA627C" w:rsidRPr="001326FF">
        <w:rPr>
          <w:rFonts w:asciiTheme="minorHAnsi" w:hAnsiTheme="minorHAnsi" w:cstheme="minorHAnsi"/>
          <w:szCs w:val="20"/>
        </w:rPr>
        <w:t>Centrum</w:t>
      </w:r>
      <w:r w:rsidR="00DD6B50" w:rsidRPr="001326FF">
        <w:rPr>
          <w:rFonts w:asciiTheme="minorHAnsi" w:hAnsiTheme="minorHAnsi" w:cstheme="minorHAnsi"/>
          <w:szCs w:val="20"/>
        </w:rPr>
        <w:t xml:space="preserve"> podjęł</w:t>
      </w:r>
      <w:r w:rsidR="00BA627C" w:rsidRPr="001326FF">
        <w:rPr>
          <w:rFonts w:asciiTheme="minorHAnsi" w:hAnsiTheme="minorHAnsi" w:cstheme="minorHAnsi"/>
          <w:szCs w:val="20"/>
        </w:rPr>
        <w:t>o</w:t>
      </w:r>
      <w:r w:rsidR="00DD6B50" w:rsidRPr="001326FF">
        <w:rPr>
          <w:rFonts w:asciiTheme="minorHAnsi" w:hAnsiTheme="minorHAnsi" w:cstheme="minorHAnsi"/>
          <w:szCs w:val="20"/>
        </w:rPr>
        <w:t xml:space="preserve"> czynności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751A26" w:rsidRPr="001326FF">
        <w:rPr>
          <w:rFonts w:asciiTheme="minorHAnsi" w:hAnsiTheme="minorHAnsi" w:cstheme="minorHAnsi"/>
          <w:szCs w:val="20"/>
        </w:rPr>
        <w:t>związku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751A26" w:rsidRPr="001326FF">
        <w:rPr>
          <w:rFonts w:asciiTheme="minorHAnsi" w:hAnsiTheme="minorHAnsi" w:cstheme="minorHAnsi"/>
          <w:szCs w:val="20"/>
        </w:rPr>
        <w:t xml:space="preserve">ewentualnymi nieprawidłowościami mającymi wpływ na dane wydatki. </w:t>
      </w:r>
    </w:p>
    <w:p w14:paraId="6C71B6FB" w14:textId="77777777" w:rsidR="00134F86" w:rsidRPr="001326FF" w:rsidRDefault="00134F86" w:rsidP="00910EF7">
      <w:pPr>
        <w:numPr>
          <w:ilvl w:val="0"/>
          <w:numId w:val="3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W przypadku wstrzymania dofinansowania, do czasu wypłaty kolejnej transzy dofinansowania lub do dnia rozwiązania Umowy, Lider konsorcjum zobowiązany </w:t>
      </w:r>
      <w:r w:rsidRPr="001326FF">
        <w:rPr>
          <w:rFonts w:asciiTheme="minorHAnsi" w:hAnsiTheme="minorHAnsi" w:cstheme="minorHAnsi"/>
        </w:rPr>
        <w:t xml:space="preserve">jest do finansowania realizacji </w:t>
      </w:r>
      <w:r w:rsidR="00AC17E5" w:rsidRPr="001326FF">
        <w:rPr>
          <w:rFonts w:asciiTheme="minorHAnsi" w:hAnsiTheme="minorHAnsi" w:cstheme="minorHAnsi"/>
        </w:rPr>
        <w:t>P</w:t>
      </w:r>
      <w:r w:rsidR="004E458D" w:rsidRPr="001326FF">
        <w:rPr>
          <w:rFonts w:asciiTheme="minorHAnsi" w:hAnsiTheme="minorHAnsi" w:cstheme="minorHAnsi"/>
        </w:rPr>
        <w:t xml:space="preserve">rojektu </w:t>
      </w:r>
      <w:r w:rsidRPr="001326FF">
        <w:rPr>
          <w:rFonts w:asciiTheme="minorHAnsi" w:hAnsiTheme="minorHAnsi" w:cstheme="minorHAnsi"/>
        </w:rPr>
        <w:t>ze środków własnych.</w:t>
      </w:r>
    </w:p>
    <w:p w14:paraId="61859971" w14:textId="77777777" w:rsidR="00247DE8" w:rsidRPr="001326FF" w:rsidRDefault="00247DE8" w:rsidP="00910EF7">
      <w:pPr>
        <w:numPr>
          <w:ilvl w:val="0"/>
          <w:numId w:val="3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Rozwiązanie Umowy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tr</w:t>
      </w:r>
      <w:r w:rsidR="001C233A" w:rsidRPr="001326FF">
        <w:rPr>
          <w:rFonts w:asciiTheme="minorHAnsi" w:hAnsiTheme="minorHAnsi" w:cstheme="minorHAnsi"/>
          <w:szCs w:val="20"/>
        </w:rPr>
        <w:t>ybach,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="001C233A" w:rsidRPr="001326FF">
        <w:rPr>
          <w:rFonts w:asciiTheme="minorHAnsi" w:hAnsiTheme="minorHAnsi" w:cstheme="minorHAnsi"/>
          <w:szCs w:val="20"/>
        </w:rPr>
        <w:t>których mowa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1C233A" w:rsidRPr="001326FF">
        <w:rPr>
          <w:rFonts w:asciiTheme="minorHAnsi" w:hAnsiTheme="minorHAnsi" w:cstheme="minorHAnsi"/>
          <w:szCs w:val="20"/>
        </w:rPr>
        <w:t>1</w:t>
      </w:r>
      <w:r w:rsidR="006F680C" w:rsidRPr="001326FF">
        <w:rPr>
          <w:rFonts w:asciiTheme="minorHAnsi" w:hAnsiTheme="minorHAnsi" w:cstheme="minorHAnsi"/>
          <w:szCs w:val="20"/>
        </w:rPr>
        <w:t>-</w:t>
      </w:r>
      <w:r w:rsidR="00084B4F" w:rsidRPr="001326FF">
        <w:rPr>
          <w:rFonts w:asciiTheme="minorHAnsi" w:hAnsiTheme="minorHAnsi" w:cstheme="minorHAnsi"/>
          <w:szCs w:val="20"/>
        </w:rPr>
        <w:t>4</w:t>
      </w:r>
      <w:r w:rsidR="009459E7" w:rsidRPr="001326FF">
        <w:rPr>
          <w:rFonts w:asciiTheme="minorHAnsi" w:hAnsiTheme="minorHAnsi" w:cstheme="minorHAnsi"/>
          <w:szCs w:val="20"/>
        </w:rPr>
        <w:t xml:space="preserve">, nie zwalnia </w:t>
      </w:r>
      <w:r w:rsidR="003D5428" w:rsidRPr="001326FF">
        <w:rPr>
          <w:rFonts w:asciiTheme="minorHAnsi" w:hAnsiTheme="minorHAnsi" w:cstheme="minorHAnsi"/>
          <w:szCs w:val="20"/>
        </w:rPr>
        <w:t>Lidera konsorcjum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 xml:space="preserve">obowiązku złożenia </w:t>
      </w:r>
      <w:r w:rsidR="00E162CB" w:rsidRPr="001326FF">
        <w:rPr>
          <w:rFonts w:asciiTheme="minorHAnsi" w:hAnsiTheme="minorHAnsi" w:cstheme="minorHAnsi"/>
          <w:szCs w:val="20"/>
        </w:rPr>
        <w:t>Raport</w:t>
      </w:r>
      <w:r w:rsidR="005229D6" w:rsidRPr="001326FF">
        <w:rPr>
          <w:rFonts w:asciiTheme="minorHAnsi" w:hAnsiTheme="minorHAnsi" w:cstheme="minorHAnsi"/>
          <w:szCs w:val="20"/>
        </w:rPr>
        <w:t>u</w:t>
      </w:r>
      <w:r w:rsidR="00E162CB" w:rsidRPr="001326FF">
        <w:rPr>
          <w:rFonts w:asciiTheme="minorHAnsi" w:hAnsiTheme="minorHAnsi" w:cstheme="minorHAnsi"/>
          <w:szCs w:val="20"/>
        </w:rPr>
        <w:t xml:space="preserve"> </w:t>
      </w:r>
      <w:r w:rsidR="00732407" w:rsidRPr="001326FF">
        <w:rPr>
          <w:rFonts w:asciiTheme="minorHAnsi" w:hAnsiTheme="minorHAnsi" w:cstheme="minorHAnsi"/>
          <w:szCs w:val="20"/>
        </w:rPr>
        <w:t>k</w:t>
      </w:r>
      <w:r w:rsidR="00E162CB" w:rsidRPr="001326FF">
        <w:rPr>
          <w:rFonts w:asciiTheme="minorHAnsi" w:hAnsiTheme="minorHAnsi" w:cstheme="minorHAnsi"/>
          <w:szCs w:val="20"/>
        </w:rPr>
        <w:t>ońcowego</w:t>
      </w:r>
      <w:r w:rsidRPr="001326FF">
        <w:rPr>
          <w:rFonts w:asciiTheme="minorHAnsi" w:hAnsiTheme="minorHAnsi" w:cstheme="minorHAnsi"/>
          <w:szCs w:val="20"/>
        </w:rPr>
        <w:t>,</w:t>
      </w:r>
      <w:r w:rsidR="00E62704" w:rsidRPr="001326FF">
        <w:rPr>
          <w:rFonts w:asciiTheme="minorHAnsi" w:hAnsiTheme="minorHAnsi" w:cstheme="minorHAnsi"/>
          <w:szCs w:val="20"/>
        </w:rPr>
        <w:t xml:space="preserve"> </w:t>
      </w:r>
      <w:r w:rsidR="007C4A4D" w:rsidRPr="001326FF">
        <w:rPr>
          <w:rFonts w:asciiTheme="minorHAnsi" w:hAnsiTheme="minorHAnsi" w:cstheme="minorHAnsi"/>
          <w:szCs w:val="20"/>
        </w:rPr>
        <w:t xml:space="preserve">w terminie </w:t>
      </w:r>
      <w:r w:rsidR="0025521B" w:rsidRPr="001326FF">
        <w:rPr>
          <w:rFonts w:asciiTheme="minorHAnsi" w:hAnsiTheme="minorHAnsi" w:cstheme="minorHAnsi"/>
          <w:szCs w:val="20"/>
        </w:rPr>
        <w:t>60</w:t>
      </w:r>
      <w:r w:rsidR="007C4A4D" w:rsidRPr="001326FF">
        <w:rPr>
          <w:rFonts w:asciiTheme="minorHAnsi" w:hAnsiTheme="minorHAnsi" w:cstheme="minorHAnsi"/>
          <w:szCs w:val="20"/>
        </w:rPr>
        <w:t xml:space="preserve"> dni od dnia rozwiązania Umowy</w:t>
      </w:r>
      <w:r w:rsidR="007C4A4D" w:rsidRPr="001326FF">
        <w:rPr>
          <w:rFonts w:cs="Arial"/>
          <w:szCs w:val="20"/>
        </w:rPr>
        <w:t xml:space="preserve"> </w:t>
      </w:r>
      <w:r w:rsidRPr="001326FF">
        <w:rPr>
          <w:rFonts w:asciiTheme="minorHAnsi" w:hAnsiTheme="minorHAnsi" w:cstheme="minorHAnsi"/>
          <w:szCs w:val="20"/>
        </w:rPr>
        <w:t>oraz przechowywania dokumentacji związanej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 xml:space="preserve">realizacją </w:t>
      </w:r>
      <w:r w:rsidR="00AC17E5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rojektu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>udostępnienia jej na żądanie</w:t>
      </w:r>
      <w:r w:rsidR="000F508E" w:rsidRPr="001326FF">
        <w:rPr>
          <w:rFonts w:asciiTheme="minorHAnsi" w:hAnsiTheme="minorHAnsi" w:cstheme="minorHAnsi"/>
          <w:szCs w:val="20"/>
        </w:rPr>
        <w:t xml:space="preserve"> </w:t>
      </w:r>
      <w:r w:rsidR="000A0B57" w:rsidRPr="001326FF">
        <w:rPr>
          <w:rFonts w:asciiTheme="minorHAnsi" w:hAnsiTheme="minorHAnsi" w:cstheme="minorHAnsi"/>
          <w:szCs w:val="20"/>
        </w:rPr>
        <w:t>Centrum</w:t>
      </w:r>
      <w:r w:rsidRPr="001326FF">
        <w:rPr>
          <w:rFonts w:asciiTheme="minorHAnsi" w:hAnsiTheme="minorHAnsi" w:cstheme="minorHAnsi"/>
          <w:szCs w:val="20"/>
        </w:rPr>
        <w:t>.</w:t>
      </w:r>
      <w:r w:rsidR="008B5B29" w:rsidRPr="001326FF">
        <w:rPr>
          <w:rFonts w:asciiTheme="minorHAnsi" w:hAnsiTheme="minorHAnsi" w:cstheme="minorHAnsi"/>
          <w:szCs w:val="20"/>
        </w:rPr>
        <w:t xml:space="preserve"> W uzasadnionych przypadkach, w szczególności, gdy doszło do rozwiązania Umowy przez </w:t>
      </w:r>
      <w:r w:rsidR="00AC2E01" w:rsidRPr="001326FF">
        <w:rPr>
          <w:rFonts w:asciiTheme="minorHAnsi" w:hAnsiTheme="minorHAnsi" w:cstheme="minorHAnsi"/>
          <w:szCs w:val="20"/>
        </w:rPr>
        <w:t>Lidera konsorcjum lub konsorcjanta</w:t>
      </w:r>
      <w:r w:rsidR="008B5B29" w:rsidRPr="001326FF">
        <w:rPr>
          <w:rFonts w:asciiTheme="minorHAnsi" w:hAnsiTheme="minorHAnsi" w:cstheme="minorHAnsi"/>
          <w:szCs w:val="20"/>
        </w:rPr>
        <w:t xml:space="preserve">, dofinansowanie nie zostało przekazane, a </w:t>
      </w:r>
      <w:r w:rsidR="00082D4E" w:rsidRPr="001326FF">
        <w:rPr>
          <w:rFonts w:asciiTheme="minorHAnsi" w:hAnsiTheme="minorHAnsi" w:cstheme="minorHAnsi"/>
          <w:szCs w:val="20"/>
        </w:rPr>
        <w:t xml:space="preserve">realizacja </w:t>
      </w:r>
      <w:r w:rsidR="008B5B29" w:rsidRPr="001326FF">
        <w:rPr>
          <w:rFonts w:asciiTheme="minorHAnsi" w:hAnsiTheme="minorHAnsi" w:cstheme="minorHAnsi"/>
          <w:szCs w:val="20"/>
        </w:rPr>
        <w:t>Projekt</w:t>
      </w:r>
      <w:r w:rsidR="00082D4E" w:rsidRPr="001326FF">
        <w:rPr>
          <w:rFonts w:asciiTheme="minorHAnsi" w:hAnsiTheme="minorHAnsi" w:cstheme="minorHAnsi"/>
          <w:szCs w:val="20"/>
        </w:rPr>
        <w:t>u</w:t>
      </w:r>
      <w:r w:rsidR="008B5B29" w:rsidRPr="001326FF">
        <w:rPr>
          <w:rFonts w:asciiTheme="minorHAnsi" w:hAnsiTheme="minorHAnsi" w:cstheme="minorHAnsi"/>
          <w:szCs w:val="20"/>
        </w:rPr>
        <w:t xml:space="preserve"> nie został</w:t>
      </w:r>
      <w:r w:rsidR="00082D4E" w:rsidRPr="001326FF">
        <w:rPr>
          <w:rFonts w:asciiTheme="minorHAnsi" w:hAnsiTheme="minorHAnsi" w:cstheme="minorHAnsi"/>
          <w:szCs w:val="20"/>
        </w:rPr>
        <w:t>a</w:t>
      </w:r>
      <w:r w:rsidR="008B5B29" w:rsidRPr="001326FF">
        <w:rPr>
          <w:rFonts w:asciiTheme="minorHAnsi" w:hAnsiTheme="minorHAnsi" w:cstheme="minorHAnsi"/>
          <w:szCs w:val="20"/>
        </w:rPr>
        <w:t xml:space="preserve"> rozpoczęt</w:t>
      </w:r>
      <w:r w:rsidR="00082D4E" w:rsidRPr="001326FF">
        <w:rPr>
          <w:rFonts w:asciiTheme="minorHAnsi" w:hAnsiTheme="minorHAnsi" w:cstheme="minorHAnsi"/>
          <w:szCs w:val="20"/>
        </w:rPr>
        <w:t>a</w:t>
      </w:r>
      <w:r w:rsidR="008B5B29" w:rsidRPr="001326FF">
        <w:rPr>
          <w:rFonts w:asciiTheme="minorHAnsi" w:hAnsiTheme="minorHAnsi" w:cstheme="minorHAnsi"/>
          <w:szCs w:val="20"/>
        </w:rPr>
        <w:t>, Centrum może odstąpić od żądania złożenia Raportu końcowego.</w:t>
      </w:r>
    </w:p>
    <w:p w14:paraId="5D5C715F" w14:textId="77777777" w:rsidR="00247DE8" w:rsidRPr="001326FF" w:rsidRDefault="00F11B46" w:rsidP="00910EF7">
      <w:pPr>
        <w:numPr>
          <w:ilvl w:val="0"/>
          <w:numId w:val="3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lastRenderedPageBreak/>
        <w:t>W przypadku rozwiązania U</w:t>
      </w:r>
      <w:r w:rsidR="006D61CA" w:rsidRPr="001326FF">
        <w:rPr>
          <w:rFonts w:asciiTheme="minorHAnsi" w:hAnsiTheme="minorHAnsi" w:cstheme="minorHAnsi"/>
          <w:szCs w:val="20"/>
        </w:rPr>
        <w:t>mowy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273B83" w:rsidRPr="001326FF">
        <w:rPr>
          <w:rFonts w:asciiTheme="minorHAnsi" w:hAnsiTheme="minorHAnsi" w:cstheme="minorHAnsi"/>
          <w:szCs w:val="20"/>
        </w:rPr>
        <w:t>try</w:t>
      </w:r>
      <w:r w:rsidR="006F680C" w:rsidRPr="001326FF">
        <w:rPr>
          <w:rFonts w:asciiTheme="minorHAnsi" w:hAnsiTheme="minorHAnsi" w:cstheme="minorHAnsi"/>
          <w:szCs w:val="20"/>
        </w:rPr>
        <w:t>bach,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="006F680C" w:rsidRPr="001326FF">
        <w:rPr>
          <w:rFonts w:asciiTheme="minorHAnsi" w:hAnsiTheme="minorHAnsi" w:cstheme="minorHAnsi"/>
          <w:szCs w:val="20"/>
        </w:rPr>
        <w:t>których mowa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6F680C" w:rsidRPr="001326FF">
        <w:rPr>
          <w:rFonts w:asciiTheme="minorHAnsi" w:hAnsiTheme="minorHAnsi" w:cstheme="minorHAnsi"/>
          <w:szCs w:val="20"/>
        </w:rPr>
        <w:t>1-</w:t>
      </w:r>
      <w:r w:rsidR="00273B83" w:rsidRPr="001326FF">
        <w:rPr>
          <w:rFonts w:asciiTheme="minorHAnsi" w:hAnsiTheme="minorHAnsi" w:cstheme="minorHAnsi"/>
          <w:szCs w:val="20"/>
        </w:rPr>
        <w:t>4</w:t>
      </w:r>
      <w:r w:rsidR="004A7D05" w:rsidRPr="001326FF">
        <w:rPr>
          <w:rFonts w:asciiTheme="minorHAnsi" w:hAnsiTheme="minorHAnsi" w:cstheme="minorHAnsi"/>
          <w:szCs w:val="20"/>
        </w:rPr>
        <w:t>,</w:t>
      </w:r>
      <w:r w:rsidR="00273B83" w:rsidRPr="001326FF">
        <w:rPr>
          <w:rFonts w:asciiTheme="minorHAnsi" w:hAnsiTheme="minorHAnsi" w:cstheme="minorHAnsi"/>
          <w:szCs w:val="20"/>
        </w:rPr>
        <w:t xml:space="preserve"> </w:t>
      </w:r>
      <w:r w:rsidR="003D5428" w:rsidRPr="001326FF">
        <w:rPr>
          <w:rFonts w:asciiTheme="minorHAnsi" w:hAnsiTheme="minorHAnsi" w:cstheme="minorHAnsi"/>
          <w:szCs w:val="20"/>
        </w:rPr>
        <w:t>Liderowi konsorcjum</w:t>
      </w:r>
      <w:r w:rsidR="00CC65DF" w:rsidRPr="001326FF">
        <w:rPr>
          <w:rFonts w:asciiTheme="minorHAnsi" w:hAnsiTheme="minorHAnsi" w:cstheme="minorHAnsi"/>
          <w:szCs w:val="20"/>
        </w:rPr>
        <w:t>,</w:t>
      </w:r>
      <w:r w:rsidR="003F1DBF" w:rsidRPr="001326FF">
        <w:rPr>
          <w:rFonts w:asciiTheme="minorHAnsi" w:hAnsiTheme="minorHAnsi" w:cstheme="minorHAnsi"/>
          <w:szCs w:val="20"/>
        </w:rPr>
        <w:t xml:space="preserve"> </w:t>
      </w:r>
      <w:r w:rsidR="00696224" w:rsidRPr="001326FF">
        <w:rPr>
          <w:rFonts w:asciiTheme="minorHAnsi" w:hAnsiTheme="minorHAnsi" w:cstheme="minorHAnsi"/>
          <w:szCs w:val="20"/>
        </w:rPr>
        <w:t>ani</w:t>
      </w:r>
      <w:r w:rsidR="00CC65DF" w:rsidRPr="001326FF">
        <w:rPr>
          <w:rFonts w:asciiTheme="minorHAnsi" w:hAnsiTheme="minorHAnsi" w:cstheme="minorHAnsi"/>
          <w:szCs w:val="20"/>
        </w:rPr>
        <w:t> </w:t>
      </w:r>
      <w:r w:rsidR="00696224" w:rsidRPr="001326FF">
        <w:rPr>
          <w:rFonts w:asciiTheme="minorHAnsi" w:hAnsiTheme="minorHAnsi" w:cstheme="minorHAnsi"/>
          <w:szCs w:val="20"/>
        </w:rPr>
        <w:t>konsorcjantowi</w:t>
      </w:r>
      <w:r w:rsidR="00247DE8" w:rsidRPr="001326FF">
        <w:rPr>
          <w:rFonts w:asciiTheme="minorHAnsi" w:hAnsiTheme="minorHAnsi" w:cstheme="minorHAnsi"/>
          <w:szCs w:val="20"/>
        </w:rPr>
        <w:t xml:space="preserve"> nie przysługuje odszkodowanie.</w:t>
      </w:r>
    </w:p>
    <w:p w14:paraId="3E7623E0" w14:textId="568CEADA" w:rsidR="00D70B79" w:rsidRPr="001326FF" w:rsidRDefault="003D5428" w:rsidP="00910EF7">
      <w:pPr>
        <w:numPr>
          <w:ilvl w:val="0"/>
          <w:numId w:val="3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Lider konsorcjum</w:t>
      </w:r>
      <w:r w:rsidR="000B0D08" w:rsidRPr="001326FF">
        <w:rPr>
          <w:rFonts w:asciiTheme="minorHAnsi" w:hAnsiTheme="minorHAnsi" w:cstheme="minorHAnsi"/>
        </w:rPr>
        <w:t xml:space="preserve"> </w:t>
      </w:r>
      <w:r w:rsidR="000B0D08" w:rsidRPr="001326FF">
        <w:rPr>
          <w:rFonts w:asciiTheme="minorHAnsi" w:hAnsiTheme="minorHAnsi" w:cstheme="minorHAnsi"/>
          <w:szCs w:val="20"/>
        </w:rPr>
        <w:t>lub konsorcjant</w:t>
      </w:r>
      <w:r w:rsidRPr="001326FF">
        <w:rPr>
          <w:rFonts w:asciiTheme="minorHAnsi" w:hAnsiTheme="minorHAnsi" w:cstheme="minorHAnsi"/>
          <w:szCs w:val="20"/>
        </w:rPr>
        <w:t xml:space="preserve"> </w:t>
      </w:r>
      <w:r w:rsidR="00D70B79" w:rsidRPr="001326FF">
        <w:rPr>
          <w:rFonts w:asciiTheme="minorHAnsi" w:hAnsiTheme="minorHAnsi" w:cstheme="minorHAnsi"/>
          <w:szCs w:val="20"/>
        </w:rPr>
        <w:t xml:space="preserve">nie będzie odpowiedzialny wobec </w:t>
      </w:r>
      <w:r w:rsidR="000A0B57" w:rsidRPr="001326FF">
        <w:rPr>
          <w:rFonts w:asciiTheme="minorHAnsi" w:hAnsiTheme="minorHAnsi" w:cstheme="minorHAnsi"/>
          <w:szCs w:val="20"/>
        </w:rPr>
        <w:t>Centrum</w:t>
      </w:r>
      <w:r w:rsidR="00D70B79" w:rsidRPr="001326FF">
        <w:rPr>
          <w:rFonts w:asciiTheme="minorHAnsi" w:hAnsiTheme="minorHAnsi" w:cstheme="minorHAnsi"/>
          <w:szCs w:val="20"/>
        </w:rPr>
        <w:t xml:space="preserve"> lub </w:t>
      </w:r>
      <w:r w:rsidR="00F67C9A" w:rsidRPr="001326FF">
        <w:rPr>
          <w:rFonts w:asciiTheme="minorHAnsi" w:hAnsiTheme="minorHAnsi" w:cstheme="minorHAnsi"/>
          <w:szCs w:val="20"/>
        </w:rPr>
        <w:t xml:space="preserve">nie będzie </w:t>
      </w:r>
      <w:r w:rsidR="00D70B79" w:rsidRPr="001326FF">
        <w:rPr>
          <w:rFonts w:asciiTheme="minorHAnsi" w:hAnsiTheme="minorHAnsi" w:cstheme="minorHAnsi"/>
          <w:szCs w:val="20"/>
        </w:rPr>
        <w:t>uznany za naruszającego postanowienia Umowy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D70B79" w:rsidRPr="001326FF">
        <w:rPr>
          <w:rFonts w:asciiTheme="minorHAnsi" w:hAnsiTheme="minorHAnsi" w:cstheme="minorHAnsi"/>
          <w:szCs w:val="20"/>
        </w:rPr>
        <w:t>związku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D70B79" w:rsidRPr="001326FF">
        <w:rPr>
          <w:rFonts w:asciiTheme="minorHAnsi" w:hAnsiTheme="minorHAnsi" w:cstheme="minorHAnsi"/>
          <w:szCs w:val="20"/>
        </w:rPr>
        <w:t>niewykonaniem lub nienależytym wykonaniem obowiązków wynikających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D70B79" w:rsidRPr="001326FF">
        <w:rPr>
          <w:rFonts w:asciiTheme="minorHAnsi" w:hAnsiTheme="minorHAnsi" w:cstheme="minorHAnsi"/>
          <w:szCs w:val="20"/>
        </w:rPr>
        <w:t>Umowy</w:t>
      </w:r>
      <w:r w:rsidR="005229D6" w:rsidRPr="001326FF">
        <w:rPr>
          <w:rFonts w:asciiTheme="minorHAnsi" w:hAnsiTheme="minorHAnsi" w:cstheme="minorHAnsi"/>
          <w:szCs w:val="20"/>
        </w:rPr>
        <w:t>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D70B79" w:rsidRPr="001326FF">
        <w:rPr>
          <w:rFonts w:asciiTheme="minorHAnsi" w:hAnsiTheme="minorHAnsi" w:cstheme="minorHAnsi"/>
          <w:szCs w:val="20"/>
        </w:rPr>
        <w:t>zakresie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D70B79" w:rsidRPr="001326FF">
        <w:rPr>
          <w:rFonts w:asciiTheme="minorHAnsi" w:hAnsiTheme="minorHAnsi" w:cstheme="minorHAnsi"/>
          <w:szCs w:val="20"/>
        </w:rPr>
        <w:t xml:space="preserve">jakim takie niewykonanie lub nienależyte wykonanie jest wynikiem działania </w:t>
      </w:r>
      <w:r w:rsidR="004F2A90" w:rsidRPr="001326FF">
        <w:rPr>
          <w:rFonts w:asciiTheme="minorHAnsi" w:hAnsiTheme="minorHAnsi" w:cstheme="minorHAnsi"/>
          <w:szCs w:val="20"/>
        </w:rPr>
        <w:t>s</w:t>
      </w:r>
      <w:r w:rsidR="00D70B79" w:rsidRPr="001326FF">
        <w:rPr>
          <w:rFonts w:asciiTheme="minorHAnsi" w:hAnsiTheme="minorHAnsi" w:cstheme="minorHAnsi"/>
          <w:szCs w:val="20"/>
        </w:rPr>
        <w:t>iły wyższej</w:t>
      </w:r>
      <w:r w:rsidR="00742E7D" w:rsidRPr="001326FF">
        <w:rPr>
          <w:rFonts w:asciiTheme="minorHAnsi" w:hAnsiTheme="minorHAnsi" w:cstheme="minorHAnsi"/>
          <w:szCs w:val="20"/>
        </w:rPr>
        <w:t xml:space="preserve">, ryzyka naukowego wynikającego z realizacji badań lub znacznej i niemożliwej do przewidzenia zmiany stosunków społeczno-gospodarczych </w:t>
      </w:r>
      <w:r w:rsidR="00306595" w:rsidRPr="001326FF">
        <w:rPr>
          <w:rFonts w:asciiTheme="minorHAnsi" w:hAnsiTheme="minorHAnsi" w:cstheme="minorHAnsi"/>
          <w:szCs w:val="20"/>
        </w:rPr>
        <w:t xml:space="preserve">oraz wskazania przez Uprawnionego niecelowości dalszej realizacji Projektu </w:t>
      </w:r>
      <w:r w:rsidR="00742E7D" w:rsidRPr="001326FF">
        <w:rPr>
          <w:rFonts w:asciiTheme="minorHAnsi" w:hAnsiTheme="minorHAnsi" w:cstheme="minorHAnsi"/>
          <w:szCs w:val="20"/>
        </w:rPr>
        <w:t>i przeprowadzona analiza wykaże, że</w:t>
      </w:r>
      <w:r w:rsidR="00CC65DF" w:rsidRPr="001326FF">
        <w:rPr>
          <w:rFonts w:asciiTheme="minorHAnsi" w:hAnsiTheme="minorHAnsi" w:cstheme="minorHAnsi"/>
          <w:szCs w:val="20"/>
        </w:rPr>
        <w:t> </w:t>
      </w:r>
      <w:r w:rsidR="00742E7D" w:rsidRPr="001326FF">
        <w:rPr>
          <w:rFonts w:asciiTheme="minorHAnsi" w:hAnsiTheme="minorHAnsi" w:cstheme="minorHAnsi"/>
          <w:szCs w:val="20"/>
        </w:rPr>
        <w:t>nie</w:t>
      </w:r>
      <w:r w:rsidR="00CC65DF" w:rsidRPr="001326FF">
        <w:rPr>
          <w:rFonts w:asciiTheme="minorHAnsi" w:hAnsiTheme="minorHAnsi" w:cstheme="minorHAnsi"/>
          <w:szCs w:val="20"/>
        </w:rPr>
        <w:t> </w:t>
      </w:r>
      <w:r w:rsidR="00742E7D" w:rsidRPr="001326FF">
        <w:rPr>
          <w:rFonts w:asciiTheme="minorHAnsi" w:hAnsiTheme="minorHAnsi" w:cstheme="minorHAnsi"/>
          <w:szCs w:val="20"/>
        </w:rPr>
        <w:t xml:space="preserve">nastąpiło </w:t>
      </w:r>
      <w:r w:rsidR="00421BA3" w:rsidRPr="001326FF">
        <w:rPr>
          <w:rFonts w:asciiTheme="minorHAnsi" w:hAnsiTheme="minorHAnsi" w:cstheme="minorHAnsi"/>
          <w:szCs w:val="20"/>
        </w:rPr>
        <w:t xml:space="preserve">to </w:t>
      </w:r>
      <w:r w:rsidR="00742E7D" w:rsidRPr="001326FF">
        <w:rPr>
          <w:rFonts w:asciiTheme="minorHAnsi" w:hAnsiTheme="minorHAnsi" w:cstheme="minorHAnsi"/>
          <w:szCs w:val="20"/>
        </w:rPr>
        <w:t>na skutek nieuprawnionego działania lub zaniechania Lidera konsorcjum lub konsorcjanta</w:t>
      </w:r>
      <w:r w:rsidR="00721159" w:rsidRPr="001326FF">
        <w:rPr>
          <w:rFonts w:asciiTheme="minorHAnsi" w:hAnsiTheme="minorHAnsi" w:cstheme="minorHAnsi"/>
          <w:szCs w:val="20"/>
        </w:rPr>
        <w:t>.</w:t>
      </w:r>
    </w:p>
    <w:p w14:paraId="554B2476" w14:textId="77777777" w:rsidR="00D70B79" w:rsidRPr="001326FF" w:rsidRDefault="003D5428" w:rsidP="00910EF7">
      <w:pPr>
        <w:numPr>
          <w:ilvl w:val="0"/>
          <w:numId w:val="3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Lider konsorcjum </w:t>
      </w:r>
      <w:r w:rsidR="000B0D08" w:rsidRPr="001326FF">
        <w:rPr>
          <w:rFonts w:asciiTheme="minorHAnsi" w:hAnsiTheme="minorHAnsi" w:cstheme="minorHAnsi"/>
          <w:szCs w:val="20"/>
        </w:rPr>
        <w:t xml:space="preserve">lub konsorcjant </w:t>
      </w:r>
      <w:r w:rsidR="00D70B79" w:rsidRPr="001326FF">
        <w:rPr>
          <w:rFonts w:asciiTheme="minorHAnsi" w:hAnsiTheme="minorHAnsi" w:cstheme="minorHAnsi"/>
          <w:szCs w:val="20"/>
        </w:rPr>
        <w:t xml:space="preserve">zobowiązany jest do niezwłocznego poinformowania </w:t>
      </w:r>
      <w:r w:rsidR="00BA627C" w:rsidRPr="001326FF">
        <w:rPr>
          <w:rFonts w:asciiTheme="minorHAnsi" w:hAnsiTheme="minorHAnsi" w:cstheme="minorHAnsi"/>
          <w:szCs w:val="20"/>
        </w:rPr>
        <w:t>Centrum</w:t>
      </w:r>
      <w:r w:rsidR="00D70B79" w:rsidRPr="001326FF">
        <w:rPr>
          <w:rFonts w:asciiTheme="minorHAnsi" w:hAnsiTheme="minorHAnsi" w:cstheme="minorHAnsi"/>
          <w:szCs w:val="20"/>
        </w:rPr>
        <w:t xml:space="preserve"> 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="00D70B79" w:rsidRPr="001326FF">
        <w:rPr>
          <w:rFonts w:asciiTheme="minorHAnsi" w:hAnsiTheme="minorHAnsi" w:cstheme="minorHAnsi"/>
          <w:szCs w:val="20"/>
        </w:rPr>
        <w:t>fakcie wystąpienia</w:t>
      </w:r>
      <w:r w:rsidR="00421BA3" w:rsidRPr="001326FF">
        <w:rPr>
          <w:rFonts w:asciiTheme="minorHAnsi" w:hAnsiTheme="minorHAnsi" w:cstheme="minorHAnsi"/>
          <w:szCs w:val="20"/>
        </w:rPr>
        <w:t xml:space="preserve"> okoliczności, o których mowa powyżej</w:t>
      </w:r>
      <w:r w:rsidR="00D70B79" w:rsidRPr="001326FF">
        <w:rPr>
          <w:rFonts w:asciiTheme="minorHAnsi" w:hAnsiTheme="minorHAnsi" w:cstheme="minorHAnsi"/>
          <w:szCs w:val="20"/>
        </w:rPr>
        <w:t>, udowodnienia tych okoliczności poprzez przedstawienie</w:t>
      </w:r>
      <w:r w:rsidR="000B0D08" w:rsidRPr="001326FF">
        <w:rPr>
          <w:rFonts w:asciiTheme="minorHAnsi" w:hAnsiTheme="minorHAnsi" w:cstheme="minorHAnsi"/>
          <w:szCs w:val="20"/>
        </w:rPr>
        <w:t xml:space="preserve"> </w:t>
      </w:r>
      <w:r w:rsidR="00D70B79" w:rsidRPr="001326FF">
        <w:rPr>
          <w:rFonts w:asciiTheme="minorHAnsi" w:hAnsiTheme="minorHAnsi" w:cstheme="minorHAnsi"/>
          <w:szCs w:val="20"/>
        </w:rPr>
        <w:t xml:space="preserve">dokumentacji potwierdzającej </w:t>
      </w:r>
      <w:r w:rsidR="00421BA3" w:rsidRPr="001326FF">
        <w:rPr>
          <w:rFonts w:asciiTheme="minorHAnsi" w:hAnsiTheme="minorHAnsi" w:cstheme="minorHAnsi"/>
          <w:szCs w:val="20"/>
        </w:rPr>
        <w:t xml:space="preserve">ich </w:t>
      </w:r>
      <w:r w:rsidR="00D70B79" w:rsidRPr="001326FF">
        <w:rPr>
          <w:rFonts w:asciiTheme="minorHAnsi" w:hAnsiTheme="minorHAnsi" w:cstheme="minorHAnsi"/>
          <w:szCs w:val="20"/>
        </w:rPr>
        <w:t xml:space="preserve">wystąpienie oraz wskazania wpływu, jaki zdarzenie miało na przebieg realizacji </w:t>
      </w:r>
      <w:r w:rsidR="00AC17E5" w:rsidRPr="001326FF">
        <w:rPr>
          <w:rFonts w:asciiTheme="minorHAnsi" w:hAnsiTheme="minorHAnsi" w:cstheme="minorHAnsi"/>
          <w:szCs w:val="20"/>
        </w:rPr>
        <w:t>P</w:t>
      </w:r>
      <w:r w:rsidR="00D70B79" w:rsidRPr="001326FF">
        <w:rPr>
          <w:rFonts w:asciiTheme="minorHAnsi" w:hAnsiTheme="minorHAnsi" w:cstheme="minorHAnsi"/>
          <w:szCs w:val="20"/>
        </w:rPr>
        <w:t>rojektu.</w:t>
      </w:r>
    </w:p>
    <w:p w14:paraId="3F1F72A9" w14:textId="77777777" w:rsidR="0068703D" w:rsidRPr="001326FF" w:rsidRDefault="0068703D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4C5E6DC7" w14:textId="5B3298DE" w:rsidR="00910EF7" w:rsidRPr="001326FF" w:rsidRDefault="5A693DE8" w:rsidP="7F104C94">
      <w:pPr>
        <w:pStyle w:val="Nagwek1"/>
        <w:keepLines/>
        <w:spacing w:before="0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§ </w:t>
      </w:r>
      <w:r w:rsidR="0A33E207" w:rsidRPr="001326FF">
        <w:rPr>
          <w:rFonts w:asciiTheme="minorHAnsi" w:hAnsiTheme="minorHAnsi" w:cstheme="minorBidi"/>
        </w:rPr>
        <w:t>1</w:t>
      </w:r>
      <w:r w:rsidR="61E34860" w:rsidRPr="001326FF">
        <w:rPr>
          <w:rFonts w:asciiTheme="minorHAnsi" w:hAnsiTheme="minorHAnsi" w:cstheme="minorBidi"/>
        </w:rPr>
        <w:t>4</w:t>
      </w:r>
      <w:r w:rsidR="0A33E207" w:rsidRPr="001326FF">
        <w:rPr>
          <w:rFonts w:asciiTheme="minorHAnsi" w:hAnsiTheme="minorHAnsi" w:cstheme="minorBidi"/>
        </w:rPr>
        <w:t>.</w:t>
      </w:r>
      <w:r w:rsidRPr="001326FF">
        <w:rPr>
          <w:rFonts w:asciiTheme="minorHAnsi" w:hAnsiTheme="minorHAnsi" w:cstheme="minorBidi"/>
        </w:rPr>
        <w:t xml:space="preserve"> </w:t>
      </w:r>
    </w:p>
    <w:p w14:paraId="5DA644C2" w14:textId="1FF0ED6B" w:rsidR="00247DE8" w:rsidRPr="001326FF" w:rsidRDefault="00247DE8" w:rsidP="00975DEC">
      <w:pPr>
        <w:pStyle w:val="Nagwek1"/>
        <w:keepLines/>
        <w:spacing w:before="0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Zwrot </w:t>
      </w:r>
      <w:r w:rsidR="005238D8" w:rsidRPr="001326FF">
        <w:rPr>
          <w:rFonts w:asciiTheme="minorHAnsi" w:hAnsiTheme="minorHAnsi" w:cstheme="minorBidi"/>
        </w:rPr>
        <w:t>dofinansowania</w:t>
      </w:r>
      <w:r w:rsidR="003F1DBF" w:rsidRPr="001326FF">
        <w:rPr>
          <w:rFonts w:asciiTheme="minorHAnsi" w:hAnsiTheme="minorHAnsi" w:cstheme="minorBidi"/>
        </w:rPr>
        <w:t xml:space="preserve"> i </w:t>
      </w:r>
      <w:r w:rsidR="00346811" w:rsidRPr="001326FF">
        <w:rPr>
          <w:rFonts w:asciiTheme="minorHAnsi" w:hAnsiTheme="minorHAnsi" w:cstheme="minorBidi"/>
        </w:rPr>
        <w:t>odzyskiwanie środków</w:t>
      </w:r>
      <w:r w:rsidR="00786126" w:rsidRPr="001326FF">
        <w:rPr>
          <w:rStyle w:val="Odwoanieprzypisudolnego"/>
          <w:rFonts w:asciiTheme="minorHAnsi" w:hAnsiTheme="minorHAnsi" w:cstheme="minorBidi"/>
          <w:b w:val="0"/>
          <w:sz w:val="16"/>
          <w:szCs w:val="16"/>
        </w:rPr>
        <w:footnoteReference w:id="12"/>
      </w:r>
    </w:p>
    <w:p w14:paraId="4EA89BAB" w14:textId="77777777" w:rsidR="00106FD8" w:rsidRPr="001326FF" w:rsidRDefault="00106FD8" w:rsidP="00C74022">
      <w:pPr>
        <w:keepNext/>
        <w:keepLines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color w:val="000000" w:themeColor="text1"/>
          <w:szCs w:val="20"/>
        </w:rPr>
        <w:t>W przypadku uznania kosztów za niekwalifikowalne, w szczególności na skutek przeprowadzonej kontroli, bądź</w:t>
      </w:r>
      <w:r w:rsidR="00CC65DF" w:rsidRPr="001326F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innych czynności weryfikujących prawidłowość poniesienia wydatków przez Lidera konsorcjum lub</w:t>
      </w:r>
      <w:r w:rsidR="00CC65DF" w:rsidRPr="001326F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konsorcjantów, Centrum wzywa Lidera konsorcjum do zwrotu kosztów uznanych za niekwalifikowane wraz</w:t>
      </w:r>
      <w:r w:rsidR="00CC65DF" w:rsidRPr="001326F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z odsetkami w wysokości określonej jak dla zaległości podatkowych, liczonymi od dnia przekazania środków na rachunek bankowy Lidera konsorcjum do dnia ich zwrotu. Zwrotu należy dokonać w terminie 14</w:t>
      </w:r>
      <w:r w:rsidR="00CC65DF" w:rsidRPr="001326F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dni od dnia doręczenia wezwania.</w:t>
      </w:r>
    </w:p>
    <w:p w14:paraId="3568DD1E" w14:textId="7F6B6E0F" w:rsidR="00247DE8" w:rsidRPr="001326FF" w:rsidRDefault="00FA4B44" w:rsidP="63C0E49F">
      <w:pPr>
        <w:keepNext/>
        <w:keepLines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1326FF">
        <w:rPr>
          <w:rFonts w:asciiTheme="minorHAnsi" w:hAnsiTheme="minorHAnsi" w:cstheme="minorBidi"/>
          <w:color w:val="000000" w:themeColor="text1"/>
        </w:rPr>
        <w:t>Z zastrzeżeniem poniższych</w:t>
      </w:r>
      <w:r w:rsidR="005229D6" w:rsidRPr="001326FF">
        <w:rPr>
          <w:rFonts w:asciiTheme="minorHAnsi" w:hAnsiTheme="minorHAnsi" w:cstheme="minorBidi"/>
          <w:color w:val="000000" w:themeColor="text1"/>
        </w:rPr>
        <w:t xml:space="preserve"> postanowień</w:t>
      </w:r>
      <w:r w:rsidRPr="001326FF">
        <w:rPr>
          <w:rFonts w:asciiTheme="minorHAnsi" w:hAnsiTheme="minorHAnsi" w:cstheme="minorBidi"/>
          <w:color w:val="000000" w:themeColor="text1"/>
        </w:rPr>
        <w:t>,</w:t>
      </w:r>
      <w:r w:rsidR="003F1DBF" w:rsidRPr="001326FF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001326FF">
        <w:rPr>
          <w:rFonts w:asciiTheme="minorHAnsi" w:hAnsiTheme="minorHAnsi" w:cstheme="minorBidi"/>
          <w:color w:val="000000" w:themeColor="text1"/>
        </w:rPr>
        <w:t xml:space="preserve">przypadku rozwiązania Umowy </w:t>
      </w:r>
      <w:r w:rsidR="00466D86" w:rsidRPr="001326FF">
        <w:rPr>
          <w:rFonts w:asciiTheme="minorHAnsi" w:hAnsiTheme="minorHAnsi" w:cstheme="minorBidi"/>
          <w:color w:val="000000" w:themeColor="text1"/>
        </w:rPr>
        <w:t>na podstawie</w:t>
      </w:r>
      <w:r w:rsidR="009A0BC6" w:rsidRPr="001326FF">
        <w:rPr>
          <w:rFonts w:asciiTheme="minorHAnsi" w:hAnsiTheme="minorHAnsi" w:cstheme="minorBidi"/>
          <w:color w:val="000000" w:themeColor="text1"/>
        </w:rPr>
        <w:t xml:space="preserve"> </w:t>
      </w:r>
      <w:r w:rsidR="003F1DBF" w:rsidRPr="001326FF">
        <w:rPr>
          <w:rFonts w:asciiTheme="minorHAnsi" w:hAnsiTheme="minorHAnsi" w:cstheme="minorBidi"/>
          <w:color w:val="000000" w:themeColor="text1"/>
        </w:rPr>
        <w:t>§ </w:t>
      </w:r>
      <w:r w:rsidR="009A0BC6" w:rsidRPr="001326FF">
        <w:rPr>
          <w:rFonts w:asciiTheme="minorHAnsi" w:hAnsiTheme="minorHAnsi" w:cstheme="minorBidi"/>
          <w:color w:val="000000" w:themeColor="text1"/>
        </w:rPr>
        <w:t>1</w:t>
      </w:r>
      <w:r w:rsidR="00E547BF" w:rsidRPr="001326FF">
        <w:rPr>
          <w:rFonts w:asciiTheme="minorHAnsi" w:hAnsiTheme="minorHAnsi" w:cstheme="minorBidi"/>
          <w:color w:val="000000" w:themeColor="text1"/>
        </w:rPr>
        <w:t>3</w:t>
      </w:r>
      <w:r w:rsidR="003F1DBF" w:rsidRPr="001326FF">
        <w:rPr>
          <w:rFonts w:asciiTheme="minorHAnsi" w:hAnsiTheme="minorHAnsi" w:cstheme="minorBidi"/>
          <w:color w:val="000000" w:themeColor="text1"/>
        </w:rPr>
        <w:t xml:space="preserve"> ust. </w:t>
      </w:r>
      <w:r w:rsidR="009A0BC6" w:rsidRPr="001326FF">
        <w:rPr>
          <w:rFonts w:asciiTheme="minorHAnsi" w:hAnsiTheme="minorHAnsi" w:cstheme="minorBidi"/>
          <w:color w:val="000000" w:themeColor="text1"/>
        </w:rPr>
        <w:t>1</w:t>
      </w:r>
      <w:r w:rsidR="006936EB" w:rsidRPr="001326FF">
        <w:rPr>
          <w:rFonts w:asciiTheme="minorHAnsi" w:hAnsiTheme="minorHAnsi" w:cstheme="minorBidi"/>
          <w:color w:val="000000" w:themeColor="text1"/>
        </w:rPr>
        <w:t>-</w:t>
      </w:r>
      <w:r w:rsidR="00084B4F" w:rsidRPr="001326FF">
        <w:rPr>
          <w:rFonts w:asciiTheme="minorHAnsi" w:hAnsiTheme="minorHAnsi" w:cstheme="minorBidi"/>
          <w:color w:val="000000" w:themeColor="text1"/>
        </w:rPr>
        <w:t>4</w:t>
      </w:r>
      <w:r w:rsidR="00E573BD" w:rsidRPr="001326FF">
        <w:rPr>
          <w:rFonts w:asciiTheme="minorHAnsi" w:hAnsiTheme="minorHAnsi" w:cstheme="minorBidi"/>
          <w:color w:val="000000" w:themeColor="text1"/>
        </w:rPr>
        <w:t xml:space="preserve"> Umowy</w:t>
      </w:r>
      <w:r w:rsidRPr="001326FF">
        <w:rPr>
          <w:rFonts w:asciiTheme="minorHAnsi" w:hAnsiTheme="minorHAnsi" w:cstheme="minorBidi"/>
          <w:color w:val="000000" w:themeColor="text1"/>
        </w:rPr>
        <w:t>, Centrum wzywa Lidera konsorcjum</w:t>
      </w:r>
      <w:r w:rsidR="00585C93" w:rsidRPr="001326FF">
        <w:rPr>
          <w:rFonts w:asciiTheme="minorHAnsi" w:hAnsiTheme="minorHAnsi" w:cstheme="minorBidi"/>
          <w:color w:val="000000" w:themeColor="text1"/>
        </w:rPr>
        <w:t xml:space="preserve"> </w:t>
      </w:r>
      <w:r w:rsidR="00247DE8" w:rsidRPr="001326FF">
        <w:rPr>
          <w:rFonts w:asciiTheme="minorHAnsi" w:hAnsiTheme="minorHAnsi" w:cstheme="minorBidi"/>
          <w:color w:val="000000" w:themeColor="text1"/>
        </w:rPr>
        <w:t>do zwrotu</w:t>
      </w:r>
      <w:r w:rsidR="00585C93" w:rsidRPr="001326FF">
        <w:rPr>
          <w:rFonts w:asciiTheme="minorHAnsi" w:hAnsiTheme="minorHAnsi" w:cstheme="minorBidi"/>
          <w:color w:val="000000" w:themeColor="text1"/>
        </w:rPr>
        <w:t xml:space="preserve"> całości</w:t>
      </w:r>
      <w:r w:rsidR="00247DE8" w:rsidRPr="001326FF">
        <w:rPr>
          <w:rFonts w:asciiTheme="minorHAnsi" w:hAnsiTheme="minorHAnsi" w:cstheme="minorBidi"/>
          <w:color w:val="000000" w:themeColor="text1"/>
        </w:rPr>
        <w:t xml:space="preserve"> </w:t>
      </w:r>
      <w:r w:rsidR="00844E3E" w:rsidRPr="001326FF">
        <w:rPr>
          <w:rFonts w:asciiTheme="minorHAnsi" w:hAnsiTheme="minorHAnsi" w:cstheme="minorBidi"/>
          <w:color w:val="000000" w:themeColor="text1"/>
        </w:rPr>
        <w:t xml:space="preserve">otrzymanego </w:t>
      </w:r>
      <w:r w:rsidR="00247DE8" w:rsidRPr="001326FF">
        <w:rPr>
          <w:rFonts w:asciiTheme="minorHAnsi" w:hAnsiTheme="minorHAnsi" w:cstheme="minorBidi"/>
          <w:color w:val="000000" w:themeColor="text1"/>
        </w:rPr>
        <w:t>dofinansowania</w:t>
      </w:r>
      <w:r w:rsidR="00B5652F" w:rsidRPr="001326FF">
        <w:rPr>
          <w:rFonts w:asciiTheme="minorHAnsi" w:hAnsiTheme="minorHAnsi" w:cstheme="minorBidi"/>
          <w:color w:val="000000" w:themeColor="text1"/>
        </w:rPr>
        <w:t xml:space="preserve"> (ró</w:t>
      </w:r>
      <w:r w:rsidR="007B253B" w:rsidRPr="001326FF">
        <w:rPr>
          <w:rFonts w:asciiTheme="minorHAnsi" w:hAnsiTheme="minorHAnsi" w:cstheme="minorBidi"/>
          <w:color w:val="000000" w:themeColor="text1"/>
        </w:rPr>
        <w:t>wnież przekazanego konsorcjantowi</w:t>
      </w:r>
      <w:r w:rsidR="00B5652F" w:rsidRPr="001326FF">
        <w:rPr>
          <w:rFonts w:asciiTheme="minorHAnsi" w:hAnsiTheme="minorHAnsi" w:cstheme="minorBidi"/>
          <w:color w:val="000000" w:themeColor="text1"/>
        </w:rPr>
        <w:t>)</w:t>
      </w:r>
      <w:r w:rsidR="00247DE8" w:rsidRPr="001326FF">
        <w:rPr>
          <w:rFonts w:asciiTheme="minorHAnsi" w:hAnsiTheme="minorHAnsi" w:cstheme="minorBidi"/>
          <w:color w:val="000000" w:themeColor="text1"/>
        </w:rPr>
        <w:t>,</w:t>
      </w:r>
      <w:r w:rsidR="003F1DBF" w:rsidRPr="001326FF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001326FF">
        <w:rPr>
          <w:rFonts w:asciiTheme="minorHAnsi" w:hAnsiTheme="minorHAnsi" w:cstheme="minorBidi"/>
          <w:color w:val="000000" w:themeColor="text1"/>
        </w:rPr>
        <w:t>terminie 14 dni od dnia doręczenia wezwania, wraz</w:t>
      </w:r>
      <w:r w:rsidR="003F1DBF" w:rsidRPr="001326FF">
        <w:rPr>
          <w:rFonts w:asciiTheme="minorHAnsi" w:hAnsiTheme="minorHAnsi" w:cstheme="minorBidi"/>
          <w:color w:val="000000" w:themeColor="text1"/>
        </w:rPr>
        <w:t xml:space="preserve"> z </w:t>
      </w:r>
      <w:r w:rsidR="00247DE8" w:rsidRPr="001326FF">
        <w:rPr>
          <w:rFonts w:asciiTheme="minorHAnsi" w:hAnsiTheme="minorHAnsi" w:cstheme="minorBidi"/>
          <w:color w:val="000000" w:themeColor="text1"/>
        </w:rPr>
        <w:t>odsetkami</w:t>
      </w:r>
      <w:r w:rsidR="003F1DBF" w:rsidRPr="001326FF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001326FF">
        <w:rPr>
          <w:rFonts w:asciiTheme="minorHAnsi" w:hAnsiTheme="minorHAnsi" w:cstheme="minorBidi"/>
          <w:color w:val="000000" w:themeColor="text1"/>
        </w:rPr>
        <w:t>wysokości określonej jak</w:t>
      </w:r>
      <w:r w:rsidR="00CC65DF" w:rsidRPr="001326FF">
        <w:rPr>
          <w:rFonts w:asciiTheme="minorHAnsi" w:hAnsiTheme="minorHAnsi" w:cstheme="minorBidi"/>
          <w:color w:val="000000" w:themeColor="text1"/>
        </w:rPr>
        <w:t> </w:t>
      </w:r>
      <w:r w:rsidR="00247DE8" w:rsidRPr="001326FF">
        <w:rPr>
          <w:rFonts w:asciiTheme="minorHAnsi" w:hAnsiTheme="minorHAnsi" w:cstheme="minorBidi"/>
          <w:color w:val="000000" w:themeColor="text1"/>
        </w:rPr>
        <w:t>dla zaległości podatkowych</w:t>
      </w:r>
      <w:r w:rsidR="00F31B82" w:rsidRPr="001326FF">
        <w:rPr>
          <w:rFonts w:asciiTheme="minorHAnsi" w:hAnsiTheme="minorHAnsi" w:cstheme="minorBidi"/>
          <w:color w:val="000000" w:themeColor="text1"/>
        </w:rPr>
        <w:t>,</w:t>
      </w:r>
      <w:r w:rsidR="00247DE8" w:rsidRPr="001326FF">
        <w:rPr>
          <w:rFonts w:asciiTheme="minorHAnsi" w:hAnsiTheme="minorHAnsi" w:cstheme="minorBidi"/>
          <w:color w:val="000000" w:themeColor="text1"/>
        </w:rPr>
        <w:t xml:space="preserve"> liczonymi od dnia przekazan</w:t>
      </w:r>
      <w:r w:rsidR="009459E7" w:rsidRPr="001326FF">
        <w:rPr>
          <w:rFonts w:asciiTheme="minorHAnsi" w:hAnsiTheme="minorHAnsi" w:cstheme="minorBidi"/>
          <w:color w:val="000000" w:themeColor="text1"/>
        </w:rPr>
        <w:t xml:space="preserve">ia środków na rachunek bankowy </w:t>
      </w:r>
      <w:r w:rsidR="003D5428" w:rsidRPr="001326FF">
        <w:rPr>
          <w:rFonts w:asciiTheme="minorHAnsi" w:hAnsiTheme="minorHAnsi" w:cstheme="minorBidi"/>
          <w:color w:val="000000" w:themeColor="text1"/>
        </w:rPr>
        <w:t xml:space="preserve">Lidera konsorcjum </w:t>
      </w:r>
      <w:r w:rsidR="00247DE8" w:rsidRPr="001326FF">
        <w:rPr>
          <w:rFonts w:asciiTheme="minorHAnsi" w:hAnsiTheme="minorHAnsi" w:cstheme="minorBidi"/>
          <w:color w:val="000000" w:themeColor="text1"/>
        </w:rPr>
        <w:t>do dnia ich zwrotu</w:t>
      </w:r>
      <w:r w:rsidR="003405C4" w:rsidRPr="001326FF">
        <w:rPr>
          <w:rFonts w:asciiTheme="minorHAnsi" w:hAnsiTheme="minorHAnsi" w:cstheme="minorBidi"/>
          <w:color w:val="000000" w:themeColor="text1"/>
        </w:rPr>
        <w:t xml:space="preserve"> oraz wraz </w:t>
      </w:r>
      <w:r w:rsidR="003F1DBF" w:rsidRPr="001326FF">
        <w:rPr>
          <w:rFonts w:asciiTheme="minorHAnsi" w:hAnsiTheme="minorHAnsi" w:cstheme="minorBidi"/>
          <w:color w:val="000000" w:themeColor="text1"/>
        </w:rPr>
        <w:t>z </w:t>
      </w:r>
      <w:r w:rsidR="003405C4" w:rsidRPr="001326FF">
        <w:rPr>
          <w:rFonts w:asciiTheme="minorHAnsi" w:hAnsiTheme="minorHAnsi" w:cstheme="minorBidi"/>
          <w:color w:val="000000" w:themeColor="text1"/>
        </w:rPr>
        <w:t>odsetkami bankowymi narosłymi od dofinansowania przekazanego</w:t>
      </w:r>
      <w:r w:rsidR="003F1DBF" w:rsidRPr="001326FF">
        <w:rPr>
          <w:rFonts w:asciiTheme="minorHAnsi" w:hAnsiTheme="minorHAnsi" w:cstheme="minorBidi"/>
          <w:color w:val="000000" w:themeColor="text1"/>
        </w:rPr>
        <w:t xml:space="preserve"> w </w:t>
      </w:r>
      <w:r w:rsidR="003405C4" w:rsidRPr="001326FF">
        <w:rPr>
          <w:rFonts w:asciiTheme="minorHAnsi" w:hAnsiTheme="minorHAnsi" w:cstheme="minorBidi"/>
          <w:color w:val="000000" w:themeColor="text1"/>
        </w:rPr>
        <w:t>formie zaliczki</w:t>
      </w:r>
      <w:r w:rsidRPr="001326FF">
        <w:rPr>
          <w:rFonts w:asciiTheme="minorHAnsi" w:hAnsiTheme="minorHAnsi" w:cstheme="minorBidi"/>
          <w:color w:val="000000" w:themeColor="text1"/>
        </w:rPr>
        <w:t xml:space="preserve"> lub refundacji kosztów,</w:t>
      </w:r>
      <w:r w:rsidR="003F1DBF" w:rsidRPr="001326FF">
        <w:rPr>
          <w:rFonts w:asciiTheme="minorHAnsi" w:hAnsiTheme="minorHAnsi" w:cstheme="minorBidi"/>
          <w:color w:val="000000" w:themeColor="text1"/>
        </w:rPr>
        <w:t xml:space="preserve"> z </w:t>
      </w:r>
      <w:r w:rsidRPr="001326FF">
        <w:rPr>
          <w:rFonts w:asciiTheme="minorHAnsi" w:hAnsiTheme="minorHAnsi" w:cstheme="minorBidi"/>
          <w:color w:val="000000" w:themeColor="text1"/>
        </w:rPr>
        <w:t>zastrzeżeniem</w:t>
      </w:r>
      <w:r w:rsidR="003F1DBF" w:rsidRPr="001326FF">
        <w:rPr>
          <w:rFonts w:asciiTheme="minorHAnsi" w:hAnsiTheme="minorHAnsi" w:cstheme="minorBidi"/>
          <w:color w:val="000000" w:themeColor="text1"/>
        </w:rPr>
        <w:t xml:space="preserve"> ust. </w:t>
      </w:r>
      <w:r w:rsidRPr="001326FF">
        <w:rPr>
          <w:rFonts w:asciiTheme="minorHAnsi" w:hAnsiTheme="minorHAnsi" w:cstheme="minorBidi"/>
          <w:color w:val="000000" w:themeColor="text1"/>
        </w:rPr>
        <w:t>4</w:t>
      </w:r>
      <w:r w:rsidR="00247DE8" w:rsidRPr="001326FF">
        <w:rPr>
          <w:rFonts w:asciiTheme="minorHAnsi" w:hAnsiTheme="minorHAnsi" w:cstheme="minorBidi"/>
          <w:color w:val="000000" w:themeColor="text1"/>
        </w:rPr>
        <w:t>. Zwrot</w:t>
      </w:r>
      <w:r w:rsidRPr="001326FF">
        <w:rPr>
          <w:rFonts w:asciiTheme="minorHAnsi" w:hAnsiTheme="minorHAnsi" w:cstheme="minorBidi"/>
          <w:color w:val="000000" w:themeColor="text1"/>
        </w:rPr>
        <w:t>y</w:t>
      </w:r>
      <w:r w:rsidR="00247DE8" w:rsidRPr="001326FF">
        <w:rPr>
          <w:rFonts w:asciiTheme="minorHAnsi" w:hAnsiTheme="minorHAnsi" w:cstheme="minorBidi"/>
          <w:color w:val="000000" w:themeColor="text1"/>
        </w:rPr>
        <w:t xml:space="preserve"> dofinansowania </w:t>
      </w:r>
      <w:r w:rsidRPr="001326FF">
        <w:rPr>
          <w:rFonts w:asciiTheme="minorHAnsi" w:hAnsiTheme="minorHAnsi" w:cstheme="minorBidi"/>
          <w:color w:val="000000" w:themeColor="text1"/>
        </w:rPr>
        <w:t>d</w:t>
      </w:r>
      <w:r w:rsidR="00247DE8" w:rsidRPr="001326FF">
        <w:rPr>
          <w:rFonts w:asciiTheme="minorHAnsi" w:hAnsiTheme="minorHAnsi" w:cstheme="minorBidi"/>
          <w:color w:val="000000" w:themeColor="text1"/>
        </w:rPr>
        <w:t>okon</w:t>
      </w:r>
      <w:r w:rsidRPr="001326FF">
        <w:rPr>
          <w:rFonts w:asciiTheme="minorHAnsi" w:hAnsiTheme="minorHAnsi" w:cstheme="minorBidi"/>
          <w:color w:val="000000" w:themeColor="text1"/>
        </w:rPr>
        <w:t>yw</w:t>
      </w:r>
      <w:r w:rsidR="00247DE8" w:rsidRPr="001326FF">
        <w:rPr>
          <w:rFonts w:asciiTheme="minorHAnsi" w:hAnsiTheme="minorHAnsi" w:cstheme="minorBidi"/>
          <w:color w:val="000000" w:themeColor="text1"/>
        </w:rPr>
        <w:t>an</w:t>
      </w:r>
      <w:r w:rsidRPr="001326FF">
        <w:rPr>
          <w:rFonts w:asciiTheme="minorHAnsi" w:hAnsiTheme="minorHAnsi" w:cstheme="minorBidi"/>
          <w:color w:val="000000" w:themeColor="text1"/>
        </w:rPr>
        <w:t>e</w:t>
      </w:r>
      <w:r w:rsidR="00CC65DF" w:rsidRPr="001326FF">
        <w:rPr>
          <w:rFonts w:asciiTheme="minorHAnsi" w:hAnsiTheme="minorHAnsi" w:cstheme="minorBidi"/>
          <w:color w:val="000000" w:themeColor="text1"/>
        </w:rPr>
        <w:t> </w:t>
      </w:r>
      <w:r w:rsidRPr="001326FF">
        <w:rPr>
          <w:rFonts w:asciiTheme="minorHAnsi" w:hAnsiTheme="minorHAnsi" w:cstheme="minorBidi"/>
          <w:color w:val="000000" w:themeColor="text1"/>
        </w:rPr>
        <w:t>są</w:t>
      </w:r>
      <w:r w:rsidR="00CC65DF" w:rsidRPr="001326FF">
        <w:rPr>
          <w:rFonts w:asciiTheme="minorHAnsi" w:hAnsiTheme="minorHAnsi" w:cstheme="minorBidi"/>
          <w:color w:val="000000" w:themeColor="text1"/>
        </w:rPr>
        <w:t> </w:t>
      </w:r>
      <w:r w:rsidR="00247DE8" w:rsidRPr="001326FF">
        <w:rPr>
          <w:rFonts w:asciiTheme="minorHAnsi" w:hAnsiTheme="minorHAnsi" w:cstheme="minorBidi"/>
          <w:color w:val="000000" w:themeColor="text1"/>
        </w:rPr>
        <w:t>na</w:t>
      </w:r>
      <w:r w:rsidR="00CC65DF" w:rsidRPr="001326FF">
        <w:rPr>
          <w:rFonts w:asciiTheme="minorHAnsi" w:hAnsiTheme="minorHAnsi" w:cstheme="minorBidi"/>
          <w:color w:val="000000" w:themeColor="text1"/>
        </w:rPr>
        <w:t> </w:t>
      </w:r>
      <w:r w:rsidR="00247DE8" w:rsidRPr="001326FF">
        <w:rPr>
          <w:rFonts w:asciiTheme="minorHAnsi" w:hAnsiTheme="minorHAnsi" w:cstheme="minorBidi"/>
          <w:color w:val="000000" w:themeColor="text1"/>
        </w:rPr>
        <w:t>rachun</w:t>
      </w:r>
      <w:r w:rsidRPr="001326FF">
        <w:rPr>
          <w:rFonts w:asciiTheme="minorHAnsi" w:hAnsiTheme="minorHAnsi" w:cstheme="minorBidi"/>
          <w:color w:val="000000" w:themeColor="text1"/>
        </w:rPr>
        <w:t>ki</w:t>
      </w:r>
      <w:r w:rsidR="00247DE8" w:rsidRPr="001326FF">
        <w:rPr>
          <w:rFonts w:asciiTheme="minorHAnsi" w:hAnsiTheme="minorHAnsi" w:cstheme="minorBidi"/>
          <w:color w:val="000000" w:themeColor="text1"/>
        </w:rPr>
        <w:t xml:space="preserve"> bankow</w:t>
      </w:r>
      <w:r w:rsidRPr="001326FF">
        <w:rPr>
          <w:rFonts w:asciiTheme="minorHAnsi" w:hAnsiTheme="minorHAnsi" w:cstheme="minorBidi"/>
          <w:color w:val="000000" w:themeColor="text1"/>
        </w:rPr>
        <w:t>e</w:t>
      </w:r>
      <w:r w:rsidR="00247DE8" w:rsidRPr="001326FF">
        <w:rPr>
          <w:rFonts w:asciiTheme="minorHAnsi" w:hAnsiTheme="minorHAnsi" w:cstheme="minorBidi"/>
          <w:color w:val="000000" w:themeColor="text1"/>
        </w:rPr>
        <w:t xml:space="preserve"> wskazan</w:t>
      </w:r>
      <w:r w:rsidRPr="001326FF">
        <w:rPr>
          <w:rFonts w:asciiTheme="minorHAnsi" w:hAnsiTheme="minorHAnsi" w:cstheme="minorBidi"/>
          <w:color w:val="000000" w:themeColor="text1"/>
        </w:rPr>
        <w:t>e</w:t>
      </w:r>
      <w:r w:rsidR="00247DE8" w:rsidRPr="001326FF">
        <w:rPr>
          <w:rFonts w:asciiTheme="minorHAnsi" w:hAnsiTheme="minorHAnsi" w:cstheme="minorBidi"/>
          <w:color w:val="000000" w:themeColor="text1"/>
        </w:rPr>
        <w:t xml:space="preserve"> przez </w:t>
      </w:r>
      <w:r w:rsidR="000A0B57" w:rsidRPr="001326FF">
        <w:rPr>
          <w:rFonts w:asciiTheme="minorHAnsi" w:hAnsiTheme="minorHAnsi" w:cstheme="minorBidi"/>
          <w:color w:val="000000" w:themeColor="text1"/>
        </w:rPr>
        <w:t>Centrum</w:t>
      </w:r>
      <w:r w:rsidR="00AB4E68" w:rsidRPr="001326FF">
        <w:rPr>
          <w:rFonts w:asciiTheme="minorHAnsi" w:hAnsiTheme="minorHAnsi" w:cstheme="minorBidi"/>
          <w:color w:val="000000" w:themeColor="text1"/>
        </w:rPr>
        <w:t xml:space="preserve"> </w:t>
      </w:r>
      <w:r w:rsidRPr="001326FF">
        <w:rPr>
          <w:rFonts w:asciiTheme="minorHAnsi" w:hAnsiTheme="minorHAnsi" w:cstheme="minorBidi"/>
          <w:color w:val="000000" w:themeColor="text1"/>
        </w:rPr>
        <w:t>zawierając</w:t>
      </w:r>
      <w:r w:rsidR="003F1DBF" w:rsidRPr="001326FF">
        <w:rPr>
          <w:rFonts w:asciiTheme="minorHAnsi" w:hAnsiTheme="minorHAnsi" w:cstheme="minorBidi"/>
          <w:color w:val="000000" w:themeColor="text1"/>
        </w:rPr>
        <w:t xml:space="preserve"> w </w:t>
      </w:r>
      <w:r w:rsidRPr="001326FF">
        <w:rPr>
          <w:rFonts w:asciiTheme="minorHAnsi" w:hAnsiTheme="minorHAnsi" w:cstheme="minorBidi"/>
          <w:color w:val="000000" w:themeColor="text1"/>
        </w:rPr>
        <w:t>tytule przelewu</w:t>
      </w:r>
      <w:r w:rsidR="00247DE8" w:rsidRPr="001326FF">
        <w:rPr>
          <w:rFonts w:asciiTheme="minorHAnsi" w:hAnsiTheme="minorHAnsi" w:cstheme="minorBidi"/>
          <w:color w:val="000000" w:themeColor="text1"/>
        </w:rPr>
        <w:t>:</w:t>
      </w:r>
    </w:p>
    <w:p w14:paraId="12F79441" w14:textId="77777777" w:rsidR="00247DE8" w:rsidRPr="001326FF" w:rsidRDefault="00247DE8" w:rsidP="0003792E">
      <w:pPr>
        <w:numPr>
          <w:ilvl w:val="0"/>
          <w:numId w:val="4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color w:val="000000" w:themeColor="text1"/>
        </w:rPr>
      </w:pPr>
      <w:r w:rsidRPr="001326FF">
        <w:rPr>
          <w:rFonts w:asciiTheme="minorHAnsi" w:hAnsiTheme="minorHAnsi" w:cstheme="minorHAnsi"/>
          <w:color w:val="000000" w:themeColor="text1"/>
        </w:rPr>
        <w:t xml:space="preserve">numer </w:t>
      </w:r>
      <w:r w:rsidR="00AC17E5" w:rsidRPr="001326FF">
        <w:rPr>
          <w:rFonts w:asciiTheme="minorHAnsi" w:hAnsiTheme="minorHAnsi" w:cstheme="minorHAnsi"/>
          <w:color w:val="000000" w:themeColor="text1"/>
        </w:rPr>
        <w:t>P</w:t>
      </w:r>
      <w:r w:rsidRPr="001326FF">
        <w:rPr>
          <w:rFonts w:asciiTheme="minorHAnsi" w:hAnsiTheme="minorHAnsi" w:cstheme="minorHAnsi"/>
          <w:color w:val="000000" w:themeColor="text1"/>
        </w:rPr>
        <w:t>rojektu</w:t>
      </w:r>
      <w:r w:rsidR="00DA28CC" w:rsidRPr="001326FF">
        <w:rPr>
          <w:rFonts w:asciiTheme="minorHAnsi" w:hAnsiTheme="minorHAnsi" w:cstheme="minorHAnsi"/>
          <w:color w:val="000000" w:themeColor="text1"/>
        </w:rPr>
        <w:t>;</w:t>
      </w:r>
    </w:p>
    <w:p w14:paraId="3EFF389C" w14:textId="77777777" w:rsidR="00247DE8" w:rsidRPr="001326FF" w:rsidRDefault="00247DE8" w:rsidP="0003792E">
      <w:pPr>
        <w:numPr>
          <w:ilvl w:val="0"/>
          <w:numId w:val="4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color w:val="000000" w:themeColor="text1"/>
        </w:rPr>
      </w:pPr>
      <w:r w:rsidRPr="001326FF">
        <w:rPr>
          <w:rFonts w:asciiTheme="minorHAnsi" w:hAnsiTheme="minorHAnsi" w:cstheme="minorHAnsi"/>
          <w:color w:val="000000" w:themeColor="text1"/>
        </w:rPr>
        <w:t>informacj</w:t>
      </w:r>
      <w:r w:rsidR="00FA4B44" w:rsidRPr="001326FF">
        <w:rPr>
          <w:rFonts w:asciiTheme="minorHAnsi" w:hAnsiTheme="minorHAnsi" w:cstheme="minorHAnsi"/>
          <w:color w:val="000000" w:themeColor="text1"/>
        </w:rPr>
        <w:t>ę</w:t>
      </w:r>
      <w:r w:rsidR="003F1DBF" w:rsidRPr="001326FF">
        <w:rPr>
          <w:rFonts w:asciiTheme="minorHAnsi" w:hAnsiTheme="minorHAnsi" w:cstheme="minorHAnsi"/>
          <w:color w:val="000000" w:themeColor="text1"/>
        </w:rPr>
        <w:t xml:space="preserve"> o </w:t>
      </w:r>
      <w:r w:rsidRPr="001326FF">
        <w:rPr>
          <w:rFonts w:asciiTheme="minorHAnsi" w:hAnsiTheme="minorHAnsi" w:cstheme="minorHAnsi"/>
          <w:color w:val="000000" w:themeColor="text1"/>
        </w:rPr>
        <w:t>kwocie głównej</w:t>
      </w:r>
      <w:r w:rsidR="003F1DBF" w:rsidRPr="001326FF">
        <w:rPr>
          <w:rFonts w:asciiTheme="minorHAnsi" w:hAnsiTheme="minorHAnsi" w:cstheme="minorHAnsi"/>
          <w:color w:val="000000" w:themeColor="text1"/>
        </w:rPr>
        <w:t xml:space="preserve"> i </w:t>
      </w:r>
      <w:r w:rsidRPr="001326FF">
        <w:rPr>
          <w:rFonts w:asciiTheme="minorHAnsi" w:hAnsiTheme="minorHAnsi" w:cstheme="minorHAnsi"/>
          <w:color w:val="000000" w:themeColor="text1"/>
        </w:rPr>
        <w:t>kwocie odsetek</w:t>
      </w:r>
      <w:r w:rsidR="00DA28CC" w:rsidRPr="001326FF">
        <w:rPr>
          <w:rFonts w:asciiTheme="minorHAnsi" w:hAnsiTheme="minorHAnsi" w:cstheme="minorHAnsi"/>
          <w:color w:val="000000" w:themeColor="text1"/>
        </w:rPr>
        <w:t>;</w:t>
      </w:r>
    </w:p>
    <w:p w14:paraId="602B9EF3" w14:textId="77777777" w:rsidR="00247DE8" w:rsidRPr="001326FF" w:rsidRDefault="00247DE8" w:rsidP="0003792E">
      <w:pPr>
        <w:numPr>
          <w:ilvl w:val="0"/>
          <w:numId w:val="4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color w:val="000000" w:themeColor="text1"/>
        </w:rPr>
      </w:pPr>
      <w:r w:rsidRPr="001326FF">
        <w:rPr>
          <w:rFonts w:asciiTheme="minorHAnsi" w:hAnsiTheme="minorHAnsi" w:cstheme="minorHAnsi"/>
          <w:color w:val="000000" w:themeColor="text1"/>
        </w:rPr>
        <w:t>tytuł zwrotu</w:t>
      </w:r>
      <w:r w:rsidR="00DA28CC" w:rsidRPr="001326FF">
        <w:rPr>
          <w:rFonts w:asciiTheme="minorHAnsi" w:hAnsiTheme="minorHAnsi" w:cstheme="minorHAnsi"/>
          <w:color w:val="000000" w:themeColor="text1"/>
        </w:rPr>
        <w:t>;</w:t>
      </w:r>
    </w:p>
    <w:p w14:paraId="7C322C09" w14:textId="30823976" w:rsidR="00056E82" w:rsidRPr="001326FF" w:rsidRDefault="00247DE8" w:rsidP="00647206">
      <w:pPr>
        <w:numPr>
          <w:ilvl w:val="0"/>
          <w:numId w:val="4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1326FF">
        <w:rPr>
          <w:rFonts w:asciiTheme="minorHAnsi" w:hAnsiTheme="minorHAnsi" w:cstheme="minorHAnsi"/>
          <w:color w:val="000000" w:themeColor="text1"/>
        </w:rPr>
        <w:t>rok,</w:t>
      </w:r>
      <w:r w:rsidR="003F1DBF" w:rsidRPr="001326FF">
        <w:rPr>
          <w:rFonts w:asciiTheme="minorHAnsi" w:hAnsiTheme="minorHAnsi" w:cstheme="minorHAnsi"/>
          <w:color w:val="000000" w:themeColor="text1"/>
        </w:rPr>
        <w:t xml:space="preserve"> w </w:t>
      </w:r>
      <w:r w:rsidRPr="001326FF">
        <w:rPr>
          <w:rFonts w:asciiTheme="minorHAnsi" w:hAnsiTheme="minorHAnsi" w:cstheme="minorHAnsi"/>
          <w:color w:val="000000" w:themeColor="text1"/>
        </w:rPr>
        <w:t>którym zostały przekazane środki, których dotyczy zwrot.</w:t>
      </w:r>
    </w:p>
    <w:p w14:paraId="639AF694" w14:textId="6D1C92A1" w:rsidR="00FA4B44" w:rsidRPr="001326FF" w:rsidRDefault="74A254DE" w:rsidP="0003792E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Bidi"/>
          <w:color w:val="000000" w:themeColor="text1"/>
        </w:rPr>
        <w:t>W przypadku zwrotu wydatków, na podstawie których naliczone zostały wydatki objęte stawką ryczałtową, Lider konsorcjum zobowiązany jest do proporcjonalnego zwrotu wydatków objętych stawką ryczałtową.</w:t>
      </w:r>
    </w:p>
    <w:p w14:paraId="4AF271D1" w14:textId="77777777" w:rsidR="004E60F5" w:rsidRPr="001326FF" w:rsidRDefault="48D6D4CC" w:rsidP="0003792E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Bidi"/>
          <w:color w:val="000000" w:themeColor="text1"/>
        </w:rPr>
        <w:t>W przypadku niedokonania zwrotu środków</w:t>
      </w:r>
      <w:r w:rsidR="59C72E9D" w:rsidRPr="001326FF">
        <w:rPr>
          <w:rFonts w:asciiTheme="minorHAnsi" w:hAnsiTheme="minorHAnsi" w:cstheme="minorBidi"/>
          <w:color w:val="000000" w:themeColor="text1"/>
        </w:rPr>
        <w:t xml:space="preserve"> w </w:t>
      </w:r>
      <w:r w:rsidRPr="001326FF">
        <w:rPr>
          <w:rFonts w:asciiTheme="minorHAnsi" w:hAnsiTheme="minorHAnsi" w:cstheme="minorBidi"/>
          <w:color w:val="000000" w:themeColor="text1"/>
        </w:rPr>
        <w:t>pełnej wysokości wraz</w:t>
      </w:r>
      <w:r w:rsidR="59C72E9D" w:rsidRPr="001326FF">
        <w:rPr>
          <w:rFonts w:asciiTheme="minorHAnsi" w:hAnsiTheme="minorHAnsi" w:cstheme="minorBidi"/>
          <w:color w:val="000000" w:themeColor="text1"/>
        </w:rPr>
        <w:t xml:space="preserve"> z </w:t>
      </w:r>
      <w:r w:rsidRPr="001326FF">
        <w:rPr>
          <w:rFonts w:asciiTheme="minorHAnsi" w:hAnsiTheme="minorHAnsi" w:cstheme="minorBidi"/>
          <w:color w:val="000000" w:themeColor="text1"/>
        </w:rPr>
        <w:t>odsetkami określonymi jak dla zaległości podatkowych, wpłatę tę zalicza się proporcjonalnie na poczet kwoty zaległości głównej, rozumianej jako kwota dofinansowania przewidziana do zwrotu (bez odsetek) oraz kwoty odsetek jak</w:t>
      </w:r>
      <w:r w:rsidR="3B5DBD23" w:rsidRPr="001326FF">
        <w:rPr>
          <w:rFonts w:asciiTheme="minorHAnsi" w:hAnsiTheme="minorHAnsi" w:cstheme="minorBidi"/>
          <w:color w:val="000000" w:themeColor="text1"/>
        </w:rPr>
        <w:t> </w:t>
      </w:r>
      <w:r w:rsidRPr="001326FF">
        <w:rPr>
          <w:rFonts w:asciiTheme="minorHAnsi" w:hAnsiTheme="minorHAnsi" w:cstheme="minorBidi"/>
          <w:color w:val="000000" w:themeColor="text1"/>
        </w:rPr>
        <w:t>dla</w:t>
      </w:r>
      <w:r w:rsidR="3B5DBD23" w:rsidRPr="001326FF">
        <w:rPr>
          <w:rFonts w:asciiTheme="minorHAnsi" w:hAnsiTheme="minorHAnsi" w:cstheme="minorBidi"/>
          <w:color w:val="000000" w:themeColor="text1"/>
        </w:rPr>
        <w:t> </w:t>
      </w:r>
      <w:r w:rsidRPr="001326FF">
        <w:rPr>
          <w:rFonts w:asciiTheme="minorHAnsi" w:hAnsiTheme="minorHAnsi" w:cstheme="minorBidi"/>
          <w:color w:val="000000" w:themeColor="text1"/>
        </w:rPr>
        <w:t>zaległości podatkowych</w:t>
      </w:r>
      <w:r w:rsidR="59C72E9D" w:rsidRPr="001326FF">
        <w:rPr>
          <w:rFonts w:asciiTheme="minorHAnsi" w:hAnsiTheme="minorHAnsi" w:cstheme="minorBidi"/>
          <w:color w:val="000000" w:themeColor="text1"/>
        </w:rPr>
        <w:t xml:space="preserve"> w </w:t>
      </w:r>
      <w:r w:rsidRPr="001326FF">
        <w:rPr>
          <w:rFonts w:asciiTheme="minorHAnsi" w:hAnsiTheme="minorHAnsi" w:cstheme="minorBidi"/>
          <w:color w:val="000000" w:themeColor="text1"/>
        </w:rPr>
        <w:t>stosunku,</w:t>
      </w:r>
      <w:r w:rsidR="59C72E9D" w:rsidRPr="001326FF">
        <w:rPr>
          <w:rFonts w:asciiTheme="minorHAnsi" w:hAnsiTheme="minorHAnsi" w:cstheme="minorBidi"/>
          <w:color w:val="000000" w:themeColor="text1"/>
        </w:rPr>
        <w:t xml:space="preserve"> w </w:t>
      </w:r>
      <w:r w:rsidRPr="001326FF">
        <w:rPr>
          <w:rFonts w:asciiTheme="minorHAnsi" w:hAnsiTheme="minorHAnsi" w:cstheme="minorBidi"/>
          <w:color w:val="000000" w:themeColor="text1"/>
        </w:rPr>
        <w:t>jakim</w:t>
      </w:r>
      <w:r w:rsidR="59C72E9D" w:rsidRPr="001326FF">
        <w:rPr>
          <w:rFonts w:asciiTheme="minorHAnsi" w:hAnsiTheme="minorHAnsi" w:cstheme="minorBidi"/>
          <w:color w:val="000000" w:themeColor="text1"/>
        </w:rPr>
        <w:t xml:space="preserve"> w </w:t>
      </w:r>
      <w:r w:rsidRPr="001326FF">
        <w:rPr>
          <w:rFonts w:asciiTheme="minorHAnsi" w:hAnsiTheme="minorHAnsi" w:cstheme="minorBidi"/>
          <w:color w:val="000000" w:themeColor="text1"/>
        </w:rPr>
        <w:t>dniu wpłaty, pozostaje kwota zaległości głównej do</w:t>
      </w:r>
      <w:r w:rsidR="3B5DBD23" w:rsidRPr="001326FF">
        <w:rPr>
          <w:rFonts w:asciiTheme="minorHAnsi" w:hAnsiTheme="minorHAnsi" w:cstheme="minorBidi"/>
          <w:color w:val="000000" w:themeColor="text1"/>
        </w:rPr>
        <w:t> </w:t>
      </w:r>
      <w:r w:rsidRPr="001326FF">
        <w:rPr>
          <w:rFonts w:asciiTheme="minorHAnsi" w:hAnsiTheme="minorHAnsi" w:cstheme="minorBidi"/>
          <w:color w:val="000000" w:themeColor="text1"/>
        </w:rPr>
        <w:t>kwoty odsetek.</w:t>
      </w:r>
    </w:p>
    <w:p w14:paraId="520547E6" w14:textId="77777777" w:rsidR="004E60F5" w:rsidRPr="001326FF" w:rsidRDefault="48D6D4CC" w:rsidP="0003792E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Bidi"/>
          <w:color w:val="000000" w:themeColor="text1"/>
        </w:rPr>
        <w:t>Centrum może</w:t>
      </w:r>
      <w:r w:rsidR="59C72E9D" w:rsidRPr="001326FF">
        <w:rPr>
          <w:rFonts w:asciiTheme="minorHAnsi" w:hAnsiTheme="minorHAnsi" w:cstheme="minorBidi"/>
          <w:color w:val="000000" w:themeColor="text1"/>
        </w:rPr>
        <w:t xml:space="preserve"> </w:t>
      </w:r>
      <w:r w:rsidR="51243A83" w:rsidRPr="001326FF">
        <w:rPr>
          <w:rFonts w:asciiTheme="minorHAnsi" w:hAnsiTheme="minorHAnsi" w:cstheme="minorBidi"/>
          <w:color w:val="000000" w:themeColor="text1"/>
        </w:rPr>
        <w:t>w uzasadnionych przypadkach</w:t>
      </w:r>
      <w:r w:rsidR="51243A83" w:rsidRPr="001326FF">
        <w:rPr>
          <w:rFonts w:cs="Arial"/>
          <w:color w:val="000000" w:themeColor="text1"/>
        </w:rPr>
        <w:t xml:space="preserve"> </w:t>
      </w:r>
      <w:r w:rsidRPr="001326FF">
        <w:rPr>
          <w:rFonts w:asciiTheme="minorHAnsi" w:hAnsiTheme="minorHAnsi" w:cstheme="minorBidi"/>
          <w:color w:val="000000" w:themeColor="text1"/>
        </w:rPr>
        <w:t>żądać zwrotu tylko części przekazanego dofinansowania.</w:t>
      </w:r>
    </w:p>
    <w:p w14:paraId="2DE7CF7D" w14:textId="77777777" w:rsidR="003B6365" w:rsidRPr="001326FF" w:rsidRDefault="48D6D4CC" w:rsidP="0003792E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Bidi"/>
          <w:szCs w:val="20"/>
        </w:rPr>
        <w:t xml:space="preserve">W przypadku, gdy niepowodzenie realizacji </w:t>
      </w:r>
      <w:r w:rsidR="78E84EA7" w:rsidRPr="001326FF">
        <w:rPr>
          <w:rFonts w:asciiTheme="minorHAnsi" w:hAnsiTheme="minorHAnsi" w:cstheme="minorBidi"/>
          <w:szCs w:val="20"/>
        </w:rPr>
        <w:t>P</w:t>
      </w:r>
      <w:r w:rsidRPr="001326FF">
        <w:rPr>
          <w:rFonts w:asciiTheme="minorHAnsi" w:hAnsiTheme="minorHAnsi" w:cstheme="minorBidi"/>
          <w:szCs w:val="20"/>
        </w:rPr>
        <w:t>rojektu związane było</w:t>
      </w:r>
      <w:r w:rsidR="59C72E9D" w:rsidRPr="001326FF">
        <w:rPr>
          <w:rFonts w:asciiTheme="minorHAnsi" w:hAnsiTheme="minorHAnsi" w:cstheme="minorBidi"/>
          <w:szCs w:val="20"/>
        </w:rPr>
        <w:t xml:space="preserve"> z </w:t>
      </w:r>
      <w:r w:rsidRPr="001326FF">
        <w:rPr>
          <w:rFonts w:asciiTheme="minorHAnsi" w:hAnsiTheme="minorHAnsi" w:cstheme="minorBidi"/>
          <w:szCs w:val="20"/>
        </w:rPr>
        <w:t xml:space="preserve">wystąpieniem siły wyższej, ryzykiem naukowym </w:t>
      </w:r>
      <w:r w:rsidRPr="001326FF">
        <w:rPr>
          <w:rFonts w:asciiTheme="minorHAnsi" w:hAnsiTheme="minorHAnsi" w:cstheme="minorHAnsi"/>
          <w:szCs w:val="20"/>
        </w:rPr>
        <w:t>wynikającym</w:t>
      </w:r>
      <w:r w:rsidR="59C72E9D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realizacji badań lub znacznej</w:t>
      </w:r>
      <w:r w:rsidR="59C72E9D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>niemożliwej do przewidzenia zmiany stosunków społeczno-gospodarczych</w:t>
      </w:r>
      <w:r w:rsidR="002466FE" w:rsidRPr="001326FF">
        <w:rPr>
          <w:rFonts w:asciiTheme="minorHAnsi" w:hAnsiTheme="minorHAnsi" w:cstheme="minorHAnsi"/>
          <w:szCs w:val="20"/>
        </w:rPr>
        <w:t xml:space="preserve"> </w:t>
      </w:r>
      <w:r w:rsidR="002466FE" w:rsidRPr="001326FF">
        <w:rPr>
          <w:rStyle w:val="cf01"/>
          <w:rFonts w:asciiTheme="minorHAnsi" w:hAnsiTheme="minorHAnsi" w:cstheme="minorHAnsi"/>
          <w:sz w:val="20"/>
          <w:szCs w:val="20"/>
        </w:rPr>
        <w:t>oraz wskazania przez Uprawnionego niecelowości dalszej realizacji Projektu</w:t>
      </w:r>
      <w:r w:rsidR="00FE18A4" w:rsidRPr="001326FF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59C72E9D" w:rsidRPr="001326FF">
        <w:rPr>
          <w:rFonts w:asciiTheme="minorHAnsi" w:hAnsiTheme="minorHAnsi" w:cstheme="minorHAnsi"/>
          <w:szCs w:val="20"/>
        </w:rPr>
        <w:t>i </w:t>
      </w:r>
      <w:r w:rsidRPr="001326FF">
        <w:rPr>
          <w:rFonts w:asciiTheme="minorHAnsi" w:hAnsiTheme="minorHAnsi" w:cstheme="minorHAnsi"/>
          <w:szCs w:val="20"/>
        </w:rPr>
        <w:t xml:space="preserve">przeprowadzona analiza wykaże, że niepowodzenie realizacji </w:t>
      </w:r>
      <w:r w:rsidR="78E84EA7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rojektu nie nastąpiło na skutek nieuprawnionego działania lub zaniechania Lidera konsorcjum lub konsorcjanta, Lider konsorcjum,</w:t>
      </w:r>
      <w:r w:rsidR="59C72E9D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zakresie wskazanym przez Centrum, nie będzie zobowiązany </w:t>
      </w:r>
      <w:r w:rsidR="59C72E9D" w:rsidRPr="001326FF">
        <w:rPr>
          <w:rFonts w:asciiTheme="minorHAnsi" w:hAnsiTheme="minorHAnsi" w:cstheme="minorHAnsi"/>
          <w:szCs w:val="20"/>
        </w:rPr>
        <w:t xml:space="preserve"> </w:t>
      </w:r>
      <w:r w:rsidRPr="001326FF">
        <w:rPr>
          <w:rFonts w:asciiTheme="minorHAnsi" w:hAnsiTheme="minorHAnsi" w:cstheme="minorHAnsi"/>
          <w:szCs w:val="20"/>
        </w:rPr>
        <w:t>do zwrotu dofinansowania.</w:t>
      </w:r>
      <w:r w:rsidR="511C7D07" w:rsidRPr="001326FF">
        <w:rPr>
          <w:rFonts w:asciiTheme="minorHAnsi" w:hAnsiTheme="minorHAnsi" w:cstheme="minorHAnsi"/>
          <w:szCs w:val="20"/>
        </w:rPr>
        <w:t xml:space="preserve"> </w:t>
      </w:r>
    </w:p>
    <w:p w14:paraId="48A260AE" w14:textId="70635604" w:rsidR="004E60F5" w:rsidRPr="001326FF" w:rsidRDefault="2E4A975D" w:rsidP="7F104C94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Lider konsorcjum zobowiązuje się do pokrycia udokumentowanych kosztów podejmowanych wobec niego działań windykacyjnych.</w:t>
      </w:r>
    </w:p>
    <w:p w14:paraId="4E5376FD" w14:textId="5B4A95A3" w:rsidR="003B6365" w:rsidRPr="001326FF" w:rsidRDefault="12FB6310" w:rsidP="7F104C94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Na uzasadniony wniosek Lidera konsorcjum dopuszcza się odroczenie terminu spłaty należności z tytułu zwrotu, rozłożenie spłaty na raty lub umorzenie należności zgodnie z obowiązującymi przepisami.</w:t>
      </w:r>
    </w:p>
    <w:p w14:paraId="45D87340" w14:textId="77777777" w:rsidR="000B0D08" w:rsidRPr="001326FF" w:rsidRDefault="60A08C1D" w:rsidP="004D0D92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Bidi"/>
        </w:rPr>
        <w:lastRenderedPageBreak/>
        <w:t>We wszelkich sprawach związanych</w:t>
      </w:r>
      <w:r w:rsidR="59C72E9D" w:rsidRPr="001326FF">
        <w:rPr>
          <w:rFonts w:asciiTheme="minorHAnsi" w:hAnsiTheme="minorHAnsi" w:cstheme="minorBidi"/>
        </w:rPr>
        <w:t xml:space="preserve"> z </w:t>
      </w:r>
      <w:r w:rsidRPr="001326FF">
        <w:rPr>
          <w:rFonts w:asciiTheme="minorHAnsi" w:hAnsiTheme="minorHAnsi" w:cstheme="minorBidi"/>
        </w:rPr>
        <w:t xml:space="preserve">dochodzeniem </w:t>
      </w:r>
      <w:r w:rsidR="5BB61CAD" w:rsidRPr="001326FF">
        <w:rPr>
          <w:rFonts w:asciiTheme="minorHAnsi" w:hAnsiTheme="minorHAnsi" w:cstheme="minorBidi"/>
        </w:rPr>
        <w:t>zwrotu dofinansowania</w:t>
      </w:r>
      <w:r w:rsidRPr="001326FF">
        <w:rPr>
          <w:rFonts w:asciiTheme="minorHAnsi" w:hAnsiTheme="minorHAnsi" w:cstheme="minorBidi"/>
        </w:rPr>
        <w:t>, za</w:t>
      </w:r>
      <w:r w:rsidR="116AB1A6" w:rsidRPr="001326FF">
        <w:rPr>
          <w:rFonts w:asciiTheme="minorHAnsi" w:hAnsiTheme="minorHAnsi" w:cstheme="minorBidi"/>
        </w:rPr>
        <w:t xml:space="preserve">stosowanie mają przepisy ustawy </w:t>
      </w:r>
      <w:r w:rsidR="59C72E9D" w:rsidRPr="001326FF">
        <w:rPr>
          <w:rFonts w:asciiTheme="minorHAnsi" w:hAnsiTheme="minorHAnsi" w:cstheme="minorBidi"/>
        </w:rPr>
        <w:t>z </w:t>
      </w:r>
      <w:r w:rsidRPr="001326FF">
        <w:rPr>
          <w:rFonts w:asciiTheme="minorHAnsi" w:hAnsiTheme="minorHAnsi" w:cstheme="minorBidi"/>
        </w:rPr>
        <w:t xml:space="preserve">dnia </w:t>
      </w:r>
      <w:r w:rsidR="5BB61CAD" w:rsidRPr="001326FF">
        <w:rPr>
          <w:rFonts w:asciiTheme="minorHAnsi" w:hAnsiTheme="minorHAnsi" w:cstheme="minorBidi"/>
        </w:rPr>
        <w:t>17 listopada</w:t>
      </w:r>
      <w:r w:rsidRPr="001326FF">
        <w:rPr>
          <w:rFonts w:asciiTheme="minorHAnsi" w:hAnsiTheme="minorHAnsi" w:cstheme="minorBidi"/>
        </w:rPr>
        <w:t xml:space="preserve"> 1</w:t>
      </w:r>
      <w:r w:rsidR="116AB1A6" w:rsidRPr="001326FF">
        <w:rPr>
          <w:rFonts w:asciiTheme="minorHAnsi" w:hAnsiTheme="minorHAnsi" w:cstheme="minorBidi"/>
        </w:rPr>
        <w:t>9</w:t>
      </w:r>
      <w:r w:rsidRPr="001326FF">
        <w:rPr>
          <w:rFonts w:asciiTheme="minorHAnsi" w:hAnsiTheme="minorHAnsi" w:cstheme="minorBidi"/>
        </w:rPr>
        <w:t xml:space="preserve">64 r. </w:t>
      </w:r>
      <w:r w:rsidR="5BB61CAD" w:rsidRPr="001326FF">
        <w:rPr>
          <w:rFonts w:asciiTheme="minorHAnsi" w:hAnsiTheme="minorHAnsi" w:cstheme="minorBidi"/>
        </w:rPr>
        <w:t>Kodeks postępowania cywilnego</w:t>
      </w:r>
      <w:r w:rsidRPr="001326FF">
        <w:rPr>
          <w:rFonts w:asciiTheme="minorHAnsi" w:hAnsiTheme="minorHAnsi" w:cstheme="minorBidi"/>
        </w:rPr>
        <w:t xml:space="preserve">. </w:t>
      </w:r>
    </w:p>
    <w:p w14:paraId="38A87296" w14:textId="3EB10974" w:rsidR="0003792E" w:rsidRPr="001326FF" w:rsidRDefault="003F1DBF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§ </w:t>
      </w:r>
      <w:r w:rsidR="00F361FC" w:rsidRPr="001326FF">
        <w:rPr>
          <w:rFonts w:asciiTheme="minorHAnsi" w:hAnsiTheme="minorHAnsi" w:cstheme="minorHAnsi"/>
        </w:rPr>
        <w:t>1</w:t>
      </w:r>
      <w:r w:rsidR="003028F0" w:rsidRPr="001326FF">
        <w:rPr>
          <w:rFonts w:asciiTheme="minorHAnsi" w:hAnsiTheme="minorHAnsi" w:cstheme="minorHAnsi"/>
        </w:rPr>
        <w:t>5</w:t>
      </w:r>
      <w:r w:rsidR="00F361FC" w:rsidRPr="001326FF">
        <w:rPr>
          <w:rFonts w:asciiTheme="minorHAnsi" w:hAnsiTheme="minorHAnsi" w:cstheme="minorHAnsi"/>
        </w:rPr>
        <w:t>.</w:t>
      </w:r>
      <w:r w:rsidRPr="001326FF">
        <w:rPr>
          <w:rFonts w:asciiTheme="minorHAnsi" w:hAnsiTheme="minorHAnsi" w:cstheme="minorHAnsi"/>
        </w:rPr>
        <w:t xml:space="preserve"> </w:t>
      </w:r>
    </w:p>
    <w:p w14:paraId="3140C3F4" w14:textId="77777777" w:rsidR="00F361FC" w:rsidRPr="001326FF" w:rsidRDefault="00F361FC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Odpowiedzialność majątkowa względem Centrum za realizację </w:t>
      </w:r>
      <w:r w:rsidR="00AC17E5" w:rsidRPr="001326FF">
        <w:rPr>
          <w:rFonts w:asciiTheme="minorHAnsi" w:hAnsiTheme="minorHAnsi" w:cstheme="minorHAnsi"/>
        </w:rPr>
        <w:t>P</w:t>
      </w:r>
      <w:r w:rsidRPr="001326FF">
        <w:rPr>
          <w:rFonts w:asciiTheme="minorHAnsi" w:hAnsiTheme="minorHAnsi" w:cstheme="minorHAnsi"/>
        </w:rPr>
        <w:t>rojektu</w:t>
      </w:r>
    </w:p>
    <w:p w14:paraId="1CAA2ADB" w14:textId="77777777" w:rsidR="00F361FC" w:rsidRPr="001326FF" w:rsidRDefault="00F361FC" w:rsidP="00235FC3">
      <w:pPr>
        <w:pStyle w:val="Style7"/>
        <w:keepNext/>
        <w:keepLines/>
        <w:widowControl/>
        <w:numPr>
          <w:ilvl w:val="0"/>
          <w:numId w:val="56"/>
        </w:numPr>
        <w:spacing w:after="60" w:line="240" w:lineRule="auto"/>
        <w:ind w:left="426" w:hanging="426"/>
        <w:rPr>
          <w:rStyle w:val="FontStyle14"/>
          <w:rFonts w:asciiTheme="minorHAnsi" w:hAnsiTheme="minorHAnsi" w:cstheme="minorHAnsi"/>
          <w:b/>
          <w:bCs/>
          <w:kern w:val="32"/>
          <w:lang w:eastAsia="en-US"/>
        </w:rPr>
      </w:pPr>
      <w:r w:rsidRPr="001326FF">
        <w:rPr>
          <w:rStyle w:val="FontStyle14"/>
          <w:rFonts w:asciiTheme="minorHAnsi" w:hAnsiTheme="minorHAnsi" w:cstheme="minorHAnsi"/>
        </w:rPr>
        <w:t>Lider konsorcjum jest odpowiedzialny wobec Centrum za prawidłowe wykonanie Umowy.</w:t>
      </w:r>
    </w:p>
    <w:p w14:paraId="473AC469" w14:textId="77777777" w:rsidR="00F361FC" w:rsidRPr="001326FF" w:rsidRDefault="00F361FC" w:rsidP="00235FC3">
      <w:pPr>
        <w:pStyle w:val="Style7"/>
        <w:widowControl/>
        <w:numPr>
          <w:ilvl w:val="0"/>
          <w:numId w:val="56"/>
        </w:numPr>
        <w:spacing w:before="60" w:after="60" w:line="240" w:lineRule="auto"/>
        <w:ind w:left="426" w:hanging="426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HAnsi"/>
        </w:rPr>
        <w:t>Z zastrzeżeniem</w:t>
      </w:r>
      <w:r w:rsidR="003F1DBF" w:rsidRPr="001326FF">
        <w:rPr>
          <w:rStyle w:val="FontStyle14"/>
          <w:rFonts w:asciiTheme="minorHAnsi" w:hAnsiTheme="minorHAnsi" w:cstheme="minorHAnsi"/>
        </w:rPr>
        <w:t xml:space="preserve"> ust. </w:t>
      </w:r>
      <w:r w:rsidRPr="001326FF">
        <w:rPr>
          <w:rStyle w:val="FontStyle14"/>
          <w:rFonts w:asciiTheme="minorHAnsi" w:hAnsiTheme="minorHAnsi" w:cstheme="minorHAnsi"/>
        </w:rPr>
        <w:t>3,</w:t>
      </w:r>
      <w:r w:rsidR="003F1DBF" w:rsidRPr="001326FF">
        <w:rPr>
          <w:rStyle w:val="FontStyle14"/>
          <w:rFonts w:asciiTheme="minorHAnsi" w:hAnsiTheme="minorHAnsi" w:cstheme="minorHAnsi"/>
        </w:rPr>
        <w:t xml:space="preserve"> w </w:t>
      </w:r>
      <w:r w:rsidRPr="001326FF">
        <w:rPr>
          <w:rStyle w:val="FontStyle14"/>
          <w:rFonts w:asciiTheme="minorHAnsi" w:hAnsiTheme="minorHAnsi" w:cstheme="minorHAnsi"/>
        </w:rPr>
        <w:t>przypadku bezskuteczności egzekucji wobec Lidera konsorcjum, pozostali konsorcjanci</w:t>
      </w:r>
      <w:r w:rsidR="000B0D08" w:rsidRPr="001326FF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3"/>
      </w:r>
      <w:r w:rsidRPr="001326FF">
        <w:rPr>
          <w:rStyle w:val="FontStyle14"/>
          <w:rFonts w:asciiTheme="minorHAnsi" w:hAnsiTheme="minorHAnsi" w:cstheme="minorHAnsi"/>
        </w:rPr>
        <w:t xml:space="preserve"> odpowiadają solidarnie za wykonanie Umowy,</w:t>
      </w:r>
      <w:r w:rsidR="003F1DBF" w:rsidRPr="001326FF">
        <w:rPr>
          <w:rStyle w:val="FontStyle14"/>
          <w:rFonts w:asciiTheme="minorHAnsi" w:hAnsiTheme="minorHAnsi" w:cstheme="minorHAnsi"/>
        </w:rPr>
        <w:t xml:space="preserve"> w </w:t>
      </w:r>
      <w:r w:rsidRPr="001326FF">
        <w:rPr>
          <w:rStyle w:val="FontStyle14"/>
          <w:rFonts w:asciiTheme="minorHAnsi" w:hAnsiTheme="minorHAnsi" w:cstheme="minorHAnsi"/>
        </w:rPr>
        <w:t xml:space="preserve">tym za działania lub zaniechania Lidera konsorcjum oraz prawidłowe wydatkowanie </w:t>
      </w:r>
      <w:r w:rsidR="00356599" w:rsidRPr="001326FF">
        <w:rPr>
          <w:rStyle w:val="FontStyle14"/>
          <w:rFonts w:asciiTheme="minorHAnsi" w:hAnsiTheme="minorHAnsi" w:cstheme="minorHAnsi"/>
        </w:rPr>
        <w:t>dof</w:t>
      </w:r>
      <w:r w:rsidRPr="001326FF">
        <w:rPr>
          <w:rStyle w:val="FontStyle14"/>
          <w:rFonts w:asciiTheme="minorHAnsi" w:hAnsiTheme="minorHAnsi" w:cstheme="minorHAnsi"/>
        </w:rPr>
        <w:t>inansowania.</w:t>
      </w:r>
    </w:p>
    <w:p w14:paraId="348DDA78" w14:textId="77777777" w:rsidR="00F361FC" w:rsidRPr="001326FF" w:rsidRDefault="00F361FC" w:rsidP="00235FC3">
      <w:pPr>
        <w:pStyle w:val="Nagwek1"/>
        <w:numPr>
          <w:ilvl w:val="0"/>
          <w:numId w:val="56"/>
        </w:numPr>
        <w:spacing w:before="60" w:line="240" w:lineRule="auto"/>
        <w:ind w:left="426" w:hanging="426"/>
        <w:jc w:val="both"/>
        <w:rPr>
          <w:rFonts w:asciiTheme="minorHAnsi" w:hAnsiTheme="minorHAnsi" w:cstheme="minorHAnsi"/>
          <w:b w:val="0"/>
        </w:rPr>
      </w:pPr>
      <w:r w:rsidRPr="001326FF">
        <w:rPr>
          <w:rStyle w:val="FontStyle14"/>
          <w:rFonts w:asciiTheme="minorHAnsi" w:hAnsiTheme="minorHAnsi" w:cstheme="minorHAnsi"/>
          <w:b w:val="0"/>
        </w:rPr>
        <w:t xml:space="preserve">W uzasadnionych przypadkach, jeśli analiza prawno-ekonomiczna potencjału wypłacalności Lidera konsorcjum wykaże, że dochodzenie zwrotu </w:t>
      </w:r>
      <w:r w:rsidR="00356599" w:rsidRPr="001326FF">
        <w:rPr>
          <w:rStyle w:val="FontStyle14"/>
          <w:rFonts w:asciiTheme="minorHAnsi" w:hAnsiTheme="minorHAnsi" w:cstheme="minorHAnsi"/>
          <w:b w:val="0"/>
        </w:rPr>
        <w:t>dof</w:t>
      </w:r>
      <w:r w:rsidRPr="001326FF">
        <w:rPr>
          <w:rStyle w:val="FontStyle14"/>
          <w:rFonts w:asciiTheme="minorHAnsi" w:hAnsiTheme="minorHAnsi" w:cstheme="minorHAnsi"/>
          <w:b w:val="0"/>
        </w:rPr>
        <w:t>inansowania będzie bezskuteczne, niecelowe lub niezasadne</w:t>
      </w:r>
      <w:r w:rsidR="00F0273D" w:rsidRPr="001326FF">
        <w:rPr>
          <w:rStyle w:val="FontStyle14"/>
          <w:rFonts w:asciiTheme="minorHAnsi" w:hAnsiTheme="minorHAnsi" w:cstheme="minorHAnsi"/>
          <w:b w:val="0"/>
        </w:rPr>
        <w:t>,</w:t>
      </w:r>
      <w:r w:rsidRPr="001326FF">
        <w:rPr>
          <w:rStyle w:val="FontStyle14"/>
          <w:rFonts w:asciiTheme="minorHAnsi" w:hAnsiTheme="minorHAnsi" w:cstheme="minorHAnsi"/>
          <w:b w:val="0"/>
        </w:rPr>
        <w:t xml:space="preserve"> </w:t>
      </w:r>
      <w:r w:rsidR="006064FD" w:rsidRPr="001326FF">
        <w:rPr>
          <w:rStyle w:val="FontStyle14"/>
          <w:rFonts w:asciiTheme="minorHAnsi" w:hAnsiTheme="minorHAnsi" w:cstheme="minorHAnsi"/>
          <w:b w:val="0"/>
        </w:rPr>
        <w:t xml:space="preserve">bądź Liderem konsorcjum jest państwowa jednostka budżetowa </w:t>
      </w:r>
      <w:r w:rsidRPr="001326FF">
        <w:rPr>
          <w:rStyle w:val="FontStyle14"/>
          <w:rFonts w:asciiTheme="minorHAnsi" w:hAnsiTheme="minorHAnsi" w:cstheme="minorHAnsi"/>
          <w:b w:val="0"/>
        </w:rPr>
        <w:t>dopuszczalne jest dochodzenie przez Centrum zwrotu środków</w:t>
      </w:r>
      <w:r w:rsidR="003F1DBF" w:rsidRPr="001326FF">
        <w:rPr>
          <w:rStyle w:val="FontStyle14"/>
          <w:rFonts w:asciiTheme="minorHAnsi" w:hAnsiTheme="minorHAnsi" w:cstheme="minorHAnsi"/>
          <w:b w:val="0"/>
        </w:rPr>
        <w:t xml:space="preserve"> w </w:t>
      </w:r>
      <w:r w:rsidRPr="001326FF">
        <w:rPr>
          <w:rStyle w:val="FontStyle14"/>
          <w:rFonts w:asciiTheme="minorHAnsi" w:hAnsiTheme="minorHAnsi" w:cstheme="minorHAnsi"/>
          <w:b w:val="0"/>
        </w:rPr>
        <w:t xml:space="preserve">pierwszej kolejności </w:t>
      </w:r>
      <w:r w:rsidR="003F1DBF" w:rsidRPr="001326FF">
        <w:rPr>
          <w:rStyle w:val="FontStyle14"/>
          <w:rFonts w:asciiTheme="minorHAnsi" w:hAnsiTheme="minorHAnsi" w:cstheme="minorHAnsi"/>
          <w:b w:val="0"/>
        </w:rPr>
        <w:t xml:space="preserve"> </w:t>
      </w:r>
      <w:r w:rsidRPr="001326FF">
        <w:rPr>
          <w:rStyle w:val="FontStyle14"/>
          <w:rFonts w:asciiTheme="minorHAnsi" w:hAnsiTheme="minorHAnsi" w:cstheme="minorHAnsi"/>
          <w:b w:val="0"/>
        </w:rPr>
        <w:t>od konsorcjantów</w:t>
      </w:r>
      <w:r w:rsidR="000B0D08" w:rsidRPr="001326FF">
        <w:rPr>
          <w:rStyle w:val="Odwoanieprzypisudolnego"/>
          <w:rFonts w:asciiTheme="minorHAnsi" w:hAnsiTheme="minorHAnsi" w:cstheme="minorHAnsi"/>
          <w:b w:val="0"/>
        </w:rPr>
        <w:footnoteReference w:id="14"/>
      </w:r>
      <w:r w:rsidRPr="001326FF">
        <w:rPr>
          <w:rStyle w:val="FontStyle14"/>
          <w:rFonts w:asciiTheme="minorHAnsi" w:hAnsiTheme="minorHAnsi" w:cstheme="minorHAnsi"/>
          <w:b w:val="0"/>
        </w:rPr>
        <w:t>.</w:t>
      </w:r>
    </w:p>
    <w:p w14:paraId="4102FDC4" w14:textId="77777777" w:rsidR="0003792E" w:rsidRPr="001326FF" w:rsidRDefault="0003792E" w:rsidP="00975DEC">
      <w:pPr>
        <w:pStyle w:val="Nagwek1"/>
        <w:keepLines/>
        <w:spacing w:before="0" w:line="240" w:lineRule="auto"/>
        <w:rPr>
          <w:rFonts w:asciiTheme="minorHAnsi" w:hAnsiTheme="minorHAnsi" w:cstheme="minorHAnsi"/>
        </w:rPr>
      </w:pPr>
    </w:p>
    <w:p w14:paraId="2ACE2FAE" w14:textId="0F2FAE82" w:rsidR="0003792E" w:rsidRPr="001326FF" w:rsidRDefault="003F1DBF" w:rsidP="00975DEC">
      <w:pPr>
        <w:pStyle w:val="Nagwek1"/>
        <w:keepLines/>
        <w:spacing w:before="0" w:line="240" w:lineRule="auto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§ </w:t>
      </w:r>
      <w:r w:rsidR="003028F0" w:rsidRPr="001326FF">
        <w:rPr>
          <w:rFonts w:asciiTheme="minorHAnsi" w:hAnsiTheme="minorHAnsi" w:cstheme="minorHAnsi"/>
        </w:rPr>
        <w:t>16</w:t>
      </w:r>
      <w:r w:rsidR="00F251E7" w:rsidRPr="001326FF">
        <w:rPr>
          <w:rFonts w:asciiTheme="minorHAnsi" w:hAnsiTheme="minorHAnsi" w:cstheme="minorHAnsi"/>
        </w:rPr>
        <w:t>.</w:t>
      </w:r>
      <w:r w:rsidRPr="001326FF">
        <w:rPr>
          <w:rFonts w:asciiTheme="minorHAnsi" w:hAnsiTheme="minorHAnsi" w:cstheme="minorHAnsi"/>
        </w:rPr>
        <w:t xml:space="preserve"> </w:t>
      </w:r>
    </w:p>
    <w:p w14:paraId="4307FA21" w14:textId="77777777" w:rsidR="00F251E7" w:rsidRPr="001326FF" w:rsidRDefault="31A6E747" w:rsidP="6C9BB9F5">
      <w:pPr>
        <w:pStyle w:val="Nagwek1"/>
        <w:keepLines/>
        <w:spacing w:before="0" w:line="240" w:lineRule="auto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Tryb</w:t>
      </w:r>
      <w:r w:rsidR="248035D4" w:rsidRPr="001326FF">
        <w:rPr>
          <w:rFonts w:asciiTheme="minorHAnsi" w:hAnsiTheme="minorHAnsi" w:cstheme="minorBidi"/>
        </w:rPr>
        <w:t xml:space="preserve"> i </w:t>
      </w:r>
      <w:r w:rsidRPr="001326FF">
        <w:rPr>
          <w:rFonts w:asciiTheme="minorHAnsi" w:hAnsiTheme="minorHAnsi" w:cstheme="minorBidi"/>
        </w:rPr>
        <w:t>zakres zmian Umowy</w:t>
      </w:r>
    </w:p>
    <w:p w14:paraId="2413AE9D" w14:textId="3CBCAD7E" w:rsidR="00F251E7" w:rsidRPr="001326FF" w:rsidRDefault="00F251E7" w:rsidP="00235FC3">
      <w:pPr>
        <w:keepNext/>
        <w:keepLines/>
        <w:numPr>
          <w:ilvl w:val="0"/>
          <w:numId w:val="7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Strony mogą dokonać zmiany Umowy zgodnymi oświadczeniami woli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formie pisemnej </w:t>
      </w:r>
      <w:r w:rsidR="007D37D9" w:rsidRPr="001326FF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Pr="001326FF">
        <w:rPr>
          <w:rFonts w:asciiTheme="minorHAnsi" w:hAnsiTheme="minorHAnsi" w:cstheme="minorHAnsi"/>
          <w:szCs w:val="20"/>
        </w:rPr>
        <w:t>pod rygorem niew</w:t>
      </w:r>
      <w:r w:rsidR="00872CBE" w:rsidRPr="001326FF">
        <w:rPr>
          <w:rFonts w:asciiTheme="minorHAnsi" w:hAnsiTheme="minorHAnsi" w:cstheme="minorHAnsi"/>
          <w:szCs w:val="20"/>
        </w:rPr>
        <w:t>ażności,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872CBE" w:rsidRPr="001326FF">
        <w:rPr>
          <w:rFonts w:asciiTheme="minorHAnsi" w:hAnsiTheme="minorHAnsi" w:cstheme="minorHAnsi"/>
          <w:szCs w:val="20"/>
        </w:rPr>
        <w:t>zastrzeżeniem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872CBE" w:rsidRPr="001326FF">
        <w:rPr>
          <w:rFonts w:asciiTheme="minorHAnsi" w:hAnsiTheme="minorHAnsi" w:cstheme="minorHAnsi"/>
          <w:szCs w:val="20"/>
        </w:rPr>
        <w:t>2</w:t>
      </w:r>
      <w:r w:rsidR="00D9751A" w:rsidRPr="001326FF">
        <w:rPr>
          <w:rFonts w:asciiTheme="minorHAnsi" w:hAnsiTheme="minorHAnsi" w:cstheme="minorHAnsi"/>
          <w:szCs w:val="20"/>
        </w:rPr>
        <w:t>-</w:t>
      </w:r>
      <w:r w:rsidR="00334F26" w:rsidRPr="001326FF">
        <w:rPr>
          <w:rFonts w:asciiTheme="minorHAnsi" w:hAnsiTheme="minorHAnsi" w:cstheme="minorHAnsi"/>
          <w:szCs w:val="20"/>
        </w:rPr>
        <w:t>5</w:t>
      </w:r>
      <w:r w:rsidRPr="001326FF">
        <w:rPr>
          <w:rFonts w:asciiTheme="minorHAnsi" w:hAnsiTheme="minorHAnsi" w:cstheme="minorHAnsi"/>
          <w:szCs w:val="20"/>
        </w:rPr>
        <w:t>.</w:t>
      </w:r>
    </w:p>
    <w:p w14:paraId="221E82B8" w14:textId="77777777" w:rsidR="00F251E7" w:rsidRPr="001326FF" w:rsidRDefault="00F251E7" w:rsidP="00235FC3">
      <w:pPr>
        <w:numPr>
          <w:ilvl w:val="0"/>
          <w:numId w:val="7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Zmiana:</w:t>
      </w:r>
    </w:p>
    <w:p w14:paraId="0789A3D7" w14:textId="0025CBF6" w:rsidR="00F251E7" w:rsidRPr="001326FF" w:rsidRDefault="000B0D08" w:rsidP="00235FC3">
      <w:pPr>
        <w:numPr>
          <w:ilvl w:val="0"/>
          <w:numId w:val="7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adresu lub</w:t>
      </w:r>
      <w:r w:rsidR="00F251E7" w:rsidRPr="001326FF">
        <w:rPr>
          <w:rFonts w:asciiTheme="minorHAnsi" w:hAnsiTheme="minorHAnsi" w:cstheme="minorHAnsi"/>
        </w:rPr>
        <w:t xml:space="preserve"> sposobu r</w:t>
      </w:r>
      <w:r w:rsidR="00B46484" w:rsidRPr="001326FF">
        <w:rPr>
          <w:rFonts w:asciiTheme="minorHAnsi" w:hAnsiTheme="minorHAnsi" w:cstheme="minorHAnsi"/>
        </w:rPr>
        <w:t>eprezentacji Lidera konsorcjum lub</w:t>
      </w:r>
      <w:r w:rsidR="00F251E7" w:rsidRPr="001326FF">
        <w:rPr>
          <w:rFonts w:asciiTheme="minorHAnsi" w:hAnsiTheme="minorHAnsi" w:cstheme="minorHAnsi"/>
        </w:rPr>
        <w:t xml:space="preserve"> konsorcjantów</w:t>
      </w:r>
      <w:r w:rsidR="00CD0307" w:rsidRPr="001326FF">
        <w:rPr>
          <w:rFonts w:asciiTheme="minorHAnsi" w:hAnsiTheme="minorHAnsi" w:cstheme="minorHAnsi"/>
        </w:rPr>
        <w:t xml:space="preserve"> lub Uprawnionego;</w:t>
      </w:r>
    </w:p>
    <w:p w14:paraId="465F1E29" w14:textId="77777777" w:rsidR="00F251E7" w:rsidRPr="001326FF" w:rsidRDefault="00F251E7" w:rsidP="00235FC3">
      <w:pPr>
        <w:numPr>
          <w:ilvl w:val="0"/>
          <w:numId w:val="7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numerów rachunków bankowych;</w:t>
      </w:r>
    </w:p>
    <w:p w14:paraId="4A14E76E" w14:textId="5E795126" w:rsidR="00F251E7" w:rsidRPr="001326FF" w:rsidRDefault="00F251E7" w:rsidP="00235FC3">
      <w:pPr>
        <w:numPr>
          <w:ilvl w:val="0"/>
          <w:numId w:val="7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umowy konsorcjum, która nie ma wpływu na zobowiązania Lidera konsorcjum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>ramach Umowy</w:t>
      </w:r>
      <w:r w:rsidR="00964FF4" w:rsidRPr="001326FF">
        <w:rPr>
          <w:rFonts w:asciiTheme="minorHAnsi" w:hAnsiTheme="minorHAnsi" w:cstheme="minorHAnsi"/>
        </w:rPr>
        <w:t>,</w:t>
      </w:r>
      <w:r w:rsidR="003F1DBF" w:rsidRPr="001326FF">
        <w:rPr>
          <w:rFonts w:asciiTheme="minorHAnsi" w:hAnsiTheme="minorHAnsi" w:cstheme="minorHAnsi"/>
        </w:rPr>
        <w:t xml:space="preserve"> z </w:t>
      </w:r>
      <w:r w:rsidR="00964FF4" w:rsidRPr="001326FF">
        <w:rPr>
          <w:rFonts w:asciiTheme="minorHAnsi" w:hAnsiTheme="minorHAnsi" w:cstheme="minorHAnsi"/>
        </w:rPr>
        <w:t xml:space="preserve">zastrzeżeniem </w:t>
      </w:r>
      <w:r w:rsidR="003F1DBF" w:rsidRPr="001326FF">
        <w:rPr>
          <w:rFonts w:asciiTheme="minorHAnsi" w:hAnsiTheme="minorHAnsi" w:cstheme="minorHAnsi"/>
        </w:rPr>
        <w:t>§ </w:t>
      </w:r>
      <w:r w:rsidR="00964FF4" w:rsidRPr="001326FF">
        <w:rPr>
          <w:rStyle w:val="FontStyle14"/>
          <w:rFonts w:asciiTheme="minorHAnsi" w:hAnsiTheme="minorHAnsi" w:cstheme="minorHAnsi"/>
        </w:rPr>
        <w:t>3</w:t>
      </w:r>
      <w:r w:rsidR="003F1DBF" w:rsidRPr="001326FF">
        <w:rPr>
          <w:rStyle w:val="FontStyle14"/>
          <w:rFonts w:asciiTheme="minorHAnsi" w:hAnsiTheme="minorHAnsi" w:cstheme="minorHAnsi"/>
        </w:rPr>
        <w:t xml:space="preserve"> ust. </w:t>
      </w:r>
      <w:r w:rsidR="00E547BF" w:rsidRPr="001326FF">
        <w:rPr>
          <w:rStyle w:val="FontStyle14"/>
          <w:rFonts w:asciiTheme="minorHAnsi" w:hAnsiTheme="minorHAnsi" w:cstheme="minorHAnsi"/>
        </w:rPr>
        <w:t>5</w:t>
      </w:r>
      <w:r w:rsidR="003F1DBF" w:rsidRPr="001326FF">
        <w:rPr>
          <w:rStyle w:val="FontStyle14"/>
          <w:rFonts w:asciiTheme="minorHAnsi" w:hAnsiTheme="minorHAnsi" w:cstheme="minorHAnsi"/>
        </w:rPr>
        <w:t xml:space="preserve"> pkt </w:t>
      </w:r>
      <w:r w:rsidR="00964FF4" w:rsidRPr="001326FF">
        <w:rPr>
          <w:rStyle w:val="FontStyle14"/>
          <w:rFonts w:asciiTheme="minorHAnsi" w:hAnsiTheme="minorHAnsi" w:cstheme="minorHAnsi"/>
        </w:rPr>
        <w:t>2</w:t>
      </w:r>
      <w:r w:rsidR="00B46484" w:rsidRPr="001326FF">
        <w:rPr>
          <w:rStyle w:val="FontStyle14"/>
          <w:rFonts w:asciiTheme="minorHAnsi" w:hAnsiTheme="minorHAnsi" w:cstheme="minorHAnsi"/>
        </w:rPr>
        <w:t xml:space="preserve"> Umowy</w:t>
      </w:r>
      <w:r w:rsidRPr="001326FF">
        <w:rPr>
          <w:rFonts w:asciiTheme="minorHAnsi" w:hAnsiTheme="minorHAnsi" w:cstheme="minorHAnsi"/>
        </w:rPr>
        <w:t>;</w:t>
      </w:r>
    </w:p>
    <w:p w14:paraId="1EFF4D51" w14:textId="3BFCE96D" w:rsidR="00F251E7" w:rsidRPr="001326FF" w:rsidRDefault="00F251E7" w:rsidP="00235FC3">
      <w:pPr>
        <w:numPr>
          <w:ilvl w:val="0"/>
          <w:numId w:val="7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kadry zaangażowanej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 xml:space="preserve">realizację </w:t>
      </w:r>
      <w:r w:rsidR="00A64CC6" w:rsidRPr="001326FF">
        <w:rPr>
          <w:rFonts w:asciiTheme="minorHAnsi" w:hAnsiTheme="minorHAnsi" w:cstheme="minorHAnsi"/>
        </w:rPr>
        <w:t>P</w:t>
      </w:r>
      <w:r w:rsidRPr="001326FF">
        <w:rPr>
          <w:rFonts w:asciiTheme="minorHAnsi" w:hAnsiTheme="minorHAnsi" w:cstheme="minorHAnsi"/>
        </w:rPr>
        <w:t>rojektu pod warunkiem, że nowy członek personelu posiada równoważne kompetencje</w:t>
      </w:r>
      <w:r w:rsidR="003F1DBF" w:rsidRPr="001326FF">
        <w:rPr>
          <w:rFonts w:asciiTheme="minorHAnsi" w:hAnsiTheme="minorHAnsi" w:cstheme="minorHAnsi"/>
        </w:rPr>
        <w:t xml:space="preserve"> i </w:t>
      </w:r>
      <w:r w:rsidRPr="001326FF">
        <w:rPr>
          <w:rFonts w:asciiTheme="minorHAnsi" w:hAnsiTheme="minorHAnsi" w:cstheme="minorHAnsi"/>
        </w:rPr>
        <w:t>doświadczenie</w:t>
      </w:r>
      <w:r w:rsidR="00024983" w:rsidRPr="001326FF">
        <w:rPr>
          <w:rFonts w:asciiTheme="minorHAnsi" w:hAnsiTheme="minorHAnsi" w:cstheme="minorHAnsi"/>
        </w:rPr>
        <w:t>,</w:t>
      </w:r>
      <w:r w:rsidR="003F1DBF" w:rsidRPr="001326FF">
        <w:rPr>
          <w:rFonts w:asciiTheme="minorHAnsi" w:hAnsiTheme="minorHAnsi" w:cstheme="minorHAnsi"/>
        </w:rPr>
        <w:t xml:space="preserve"> z </w:t>
      </w:r>
      <w:r w:rsidRPr="001326FF">
        <w:rPr>
          <w:rFonts w:asciiTheme="minorHAnsi" w:hAnsiTheme="minorHAnsi" w:cstheme="minorHAnsi"/>
        </w:rPr>
        <w:t>zastrzeżeniem</w:t>
      </w:r>
      <w:r w:rsidR="003F1DBF" w:rsidRPr="001326FF">
        <w:rPr>
          <w:rFonts w:asciiTheme="minorHAnsi" w:hAnsiTheme="minorHAnsi" w:cstheme="minorHAnsi"/>
        </w:rPr>
        <w:t xml:space="preserve"> ust. </w:t>
      </w:r>
      <w:r w:rsidR="00334F26" w:rsidRPr="001326FF">
        <w:rPr>
          <w:rFonts w:asciiTheme="minorHAnsi" w:hAnsiTheme="minorHAnsi" w:cstheme="minorHAnsi"/>
        </w:rPr>
        <w:t>5</w:t>
      </w:r>
      <w:r w:rsidRPr="001326FF">
        <w:rPr>
          <w:rFonts w:asciiTheme="minorHAnsi" w:hAnsiTheme="minorHAnsi" w:cstheme="minorHAnsi"/>
        </w:rPr>
        <w:t xml:space="preserve">; </w:t>
      </w:r>
    </w:p>
    <w:p w14:paraId="4345D48C" w14:textId="77777777" w:rsidR="00F251E7" w:rsidRPr="001326FF" w:rsidRDefault="00872CBE" w:rsidP="0003792E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eastAsia="Symbol" w:hAnsiTheme="minorHAnsi" w:cstheme="minorHAnsi"/>
          <w:szCs w:val="20"/>
        </w:rPr>
        <w:t>-</w:t>
      </w:r>
      <w:r w:rsidR="00F251E7" w:rsidRPr="001326FF">
        <w:rPr>
          <w:rFonts w:asciiTheme="minorHAnsi" w:hAnsiTheme="minorHAnsi" w:cstheme="minorHAnsi"/>
          <w:szCs w:val="20"/>
        </w:rPr>
        <w:t xml:space="preserve"> nie wymaga zmiany Umowy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F251E7" w:rsidRPr="001326FF">
        <w:rPr>
          <w:rFonts w:asciiTheme="minorHAnsi" w:hAnsiTheme="minorHAnsi" w:cstheme="minorHAnsi"/>
          <w:szCs w:val="20"/>
        </w:rPr>
        <w:t>formie aneksu, lecz wymaga poinformowania Centrum nie później, niż 14 dni od dnia zaistnienia przyczyny uzasadniającej dokonanie zmiany.</w:t>
      </w:r>
    </w:p>
    <w:p w14:paraId="481C0E21" w14:textId="6E14CDBD" w:rsidR="001A4D6C" w:rsidRPr="001326FF" w:rsidRDefault="001A4D6C" w:rsidP="001A4D6C">
      <w:pPr>
        <w:numPr>
          <w:ilvl w:val="0"/>
          <w:numId w:val="7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Zmiana osoby wskazanej przez Uprawnionego w </w:t>
      </w:r>
      <w:r w:rsidR="003D31C9" w:rsidRPr="001326FF">
        <w:rPr>
          <w:rFonts w:asciiTheme="minorHAnsi" w:hAnsiTheme="minorHAnsi" w:cstheme="minorHAnsi"/>
        </w:rPr>
        <w:t xml:space="preserve">§ </w:t>
      </w:r>
      <w:r w:rsidRPr="001326FF">
        <w:rPr>
          <w:rFonts w:asciiTheme="minorHAnsi" w:hAnsiTheme="minorHAnsi" w:cstheme="minorHAnsi"/>
          <w:szCs w:val="20"/>
        </w:rPr>
        <w:t>19 ust. 11</w:t>
      </w:r>
      <w:r w:rsidR="00334F26" w:rsidRPr="001326FF">
        <w:rPr>
          <w:rFonts w:asciiTheme="minorHAnsi" w:hAnsiTheme="minorHAnsi" w:cstheme="minorHAnsi"/>
          <w:szCs w:val="20"/>
        </w:rPr>
        <w:t xml:space="preserve"> Umowy</w:t>
      </w:r>
      <w:r w:rsidRPr="001326FF">
        <w:rPr>
          <w:rFonts w:asciiTheme="minorHAnsi" w:hAnsiTheme="minorHAnsi" w:cstheme="minorHAnsi"/>
          <w:szCs w:val="20"/>
        </w:rPr>
        <w:t xml:space="preserve"> nie wymaga zmiany Umowy w formie aneksu, lecz wymaga poinformowania Centrum i Lidera konsorcjum w terminie 14 dni</w:t>
      </w:r>
      <w:r w:rsidR="005A7168" w:rsidRPr="001326FF">
        <w:rPr>
          <w:rFonts w:asciiTheme="minorHAnsi" w:hAnsiTheme="minorHAnsi" w:cstheme="minorHAnsi"/>
          <w:szCs w:val="20"/>
        </w:rPr>
        <w:t xml:space="preserve"> w formie dokumentowej</w:t>
      </w:r>
      <w:r w:rsidRPr="001326FF">
        <w:rPr>
          <w:rFonts w:asciiTheme="minorHAnsi" w:hAnsiTheme="minorHAnsi" w:cstheme="minorHAnsi"/>
          <w:szCs w:val="20"/>
        </w:rPr>
        <w:t>.</w:t>
      </w:r>
    </w:p>
    <w:p w14:paraId="68F7DA92" w14:textId="31607DF0" w:rsidR="00F251E7" w:rsidRPr="001326FF" w:rsidRDefault="2E2C965A" w:rsidP="00235FC3">
      <w:pPr>
        <w:numPr>
          <w:ilvl w:val="0"/>
          <w:numId w:val="7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Bidi"/>
        </w:rPr>
        <w:t>Zmiana:</w:t>
      </w:r>
    </w:p>
    <w:p w14:paraId="0788F978" w14:textId="2D4FCBF4" w:rsidR="00F251E7" w:rsidRPr="001326FF" w:rsidRDefault="004C7281" w:rsidP="00235FC3">
      <w:pPr>
        <w:numPr>
          <w:ilvl w:val="0"/>
          <w:numId w:val="73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dotycząca</w:t>
      </w:r>
      <w:r w:rsidR="00AC31B3" w:rsidRPr="001326FF">
        <w:rPr>
          <w:rFonts w:asciiTheme="minorHAnsi" w:hAnsiTheme="minorHAnsi" w:cstheme="minorHAnsi"/>
        </w:rPr>
        <w:t xml:space="preserve"> przesunięci</w:t>
      </w:r>
      <w:r w:rsidRPr="001326FF">
        <w:rPr>
          <w:rFonts w:asciiTheme="minorHAnsi" w:hAnsiTheme="minorHAnsi" w:cstheme="minorHAnsi"/>
        </w:rPr>
        <w:t>a</w:t>
      </w:r>
      <w:r w:rsidR="00AC31B3" w:rsidRPr="001326FF">
        <w:rPr>
          <w:rFonts w:asciiTheme="minorHAnsi" w:hAnsiTheme="minorHAnsi" w:cstheme="minorHAnsi"/>
        </w:rPr>
        <w:t xml:space="preserve"> </w:t>
      </w:r>
      <w:r w:rsidR="00F251E7" w:rsidRPr="001326FF">
        <w:rPr>
          <w:rFonts w:asciiTheme="minorHAnsi" w:hAnsiTheme="minorHAnsi" w:cstheme="minorHAnsi"/>
        </w:rPr>
        <w:t>pomiędzy poszczególnymi kategoriami kosztów nieprzekraczających 1</w:t>
      </w:r>
      <w:r w:rsidR="00C4741C" w:rsidRPr="001326FF">
        <w:rPr>
          <w:rFonts w:asciiTheme="minorHAnsi" w:hAnsiTheme="minorHAnsi" w:cstheme="minorHAnsi"/>
        </w:rPr>
        <w:t>5</w:t>
      </w:r>
      <w:r w:rsidR="00F251E7" w:rsidRPr="001326FF">
        <w:rPr>
          <w:rFonts w:asciiTheme="minorHAnsi" w:hAnsiTheme="minorHAnsi" w:cstheme="minorHAnsi"/>
        </w:rPr>
        <w:t>% kwoty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F251E7" w:rsidRPr="001326FF">
        <w:rPr>
          <w:rFonts w:asciiTheme="minorHAnsi" w:hAnsiTheme="minorHAnsi" w:cstheme="minorHAnsi"/>
        </w:rPr>
        <w:t xml:space="preserve">ramach kategorii, do której następuje przesunięcie </w:t>
      </w:r>
      <w:r w:rsidR="00F13FFF" w:rsidRPr="001326FF">
        <w:rPr>
          <w:rFonts w:asciiTheme="minorHAnsi" w:hAnsiTheme="minorHAnsi" w:cstheme="minorHAnsi"/>
          <w:szCs w:val="20"/>
        </w:rPr>
        <w:t>(+15%),</w:t>
      </w:r>
      <w:r w:rsidR="0025521B" w:rsidRPr="001326FF">
        <w:rPr>
          <w:rFonts w:cs="Arial"/>
        </w:rPr>
        <w:t xml:space="preserve"> </w:t>
      </w:r>
      <w:r w:rsidR="003F1DBF" w:rsidRPr="001326FF">
        <w:rPr>
          <w:rFonts w:asciiTheme="minorHAnsi" w:hAnsiTheme="minorHAnsi" w:cstheme="minorHAnsi"/>
        </w:rPr>
        <w:t>z </w:t>
      </w:r>
      <w:r w:rsidR="00F251E7" w:rsidRPr="001326FF">
        <w:rPr>
          <w:rFonts w:asciiTheme="minorHAnsi" w:hAnsiTheme="minorHAnsi" w:cstheme="minorHAnsi"/>
        </w:rPr>
        <w:t>zastrzeżeniem, że koszty ogólne są</w:t>
      </w:r>
      <w:r w:rsidR="00CC65DF" w:rsidRPr="001326FF">
        <w:rPr>
          <w:rFonts w:asciiTheme="minorHAnsi" w:hAnsiTheme="minorHAnsi" w:cstheme="minorHAnsi"/>
        </w:rPr>
        <w:t> </w:t>
      </w:r>
      <w:r w:rsidR="00F251E7" w:rsidRPr="001326FF">
        <w:rPr>
          <w:rFonts w:asciiTheme="minorHAnsi" w:hAnsiTheme="minorHAnsi" w:cstheme="minorHAnsi"/>
        </w:rPr>
        <w:t>rozliczane ryczałtowo</w:t>
      </w:r>
      <w:r w:rsidR="003F1DBF" w:rsidRPr="001326FF">
        <w:rPr>
          <w:rFonts w:asciiTheme="minorHAnsi" w:hAnsiTheme="minorHAnsi" w:cstheme="minorHAnsi"/>
        </w:rPr>
        <w:t xml:space="preserve"> i </w:t>
      </w:r>
      <w:r w:rsidR="00F251E7" w:rsidRPr="001326FF">
        <w:rPr>
          <w:rFonts w:asciiTheme="minorHAnsi" w:hAnsiTheme="minorHAnsi" w:cstheme="minorHAnsi"/>
        </w:rPr>
        <w:t>nie mogą zostać zwiększone</w:t>
      </w:r>
      <w:r w:rsidR="00024983" w:rsidRPr="001326FF">
        <w:rPr>
          <w:rFonts w:asciiTheme="minorHAnsi" w:hAnsiTheme="minorHAnsi" w:cstheme="minorHAnsi"/>
        </w:rPr>
        <w:t xml:space="preserve"> </w:t>
      </w:r>
      <w:r w:rsidR="00E547BF" w:rsidRPr="001326FF">
        <w:rPr>
          <w:rFonts w:asciiTheme="minorHAnsi" w:hAnsiTheme="minorHAnsi" w:cstheme="minorHAnsi"/>
          <w:szCs w:val="20"/>
        </w:rPr>
        <w:t>oraz z zastrzeżeniem ust. 7</w:t>
      </w:r>
      <w:r w:rsidR="00F251E7" w:rsidRPr="001326FF">
        <w:rPr>
          <w:rFonts w:asciiTheme="minorHAnsi" w:hAnsiTheme="minorHAnsi" w:cstheme="minorHAnsi"/>
        </w:rPr>
        <w:t>;</w:t>
      </w:r>
    </w:p>
    <w:p w14:paraId="2CD72FAF" w14:textId="77777777" w:rsidR="00F251E7" w:rsidRPr="001326FF" w:rsidRDefault="00F251E7" w:rsidP="00235FC3">
      <w:pPr>
        <w:numPr>
          <w:ilvl w:val="0"/>
          <w:numId w:val="73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terminów realizacji poszczególnych </w:t>
      </w:r>
      <w:r w:rsidR="0025521B" w:rsidRPr="001326FF">
        <w:rPr>
          <w:rFonts w:asciiTheme="minorHAnsi" w:hAnsiTheme="minorHAnsi" w:cstheme="minorHAnsi"/>
        </w:rPr>
        <w:t>zadań/</w:t>
      </w:r>
      <w:r w:rsidR="00F13FFF" w:rsidRPr="001326FF">
        <w:rPr>
          <w:rFonts w:asciiTheme="minorHAnsi" w:hAnsiTheme="minorHAnsi" w:cstheme="minorHAnsi"/>
          <w:szCs w:val="20"/>
        </w:rPr>
        <w:t>etapów</w:t>
      </w:r>
      <w:r w:rsidR="0025521B" w:rsidRPr="001326FF">
        <w:rPr>
          <w:rStyle w:val="Odwoanieprzypisudolnego"/>
          <w:rFonts w:asciiTheme="minorHAnsi" w:hAnsiTheme="minorHAnsi" w:cstheme="minorHAnsi"/>
          <w:szCs w:val="20"/>
        </w:rPr>
        <w:footnoteReference w:id="15"/>
      </w:r>
      <w:r w:rsidR="00F13FFF" w:rsidRPr="001326FF">
        <w:rPr>
          <w:rFonts w:cs="Arial"/>
        </w:rPr>
        <w:t xml:space="preserve"> </w:t>
      </w:r>
      <w:r w:rsidR="00F0273D" w:rsidRPr="001326FF">
        <w:rPr>
          <w:rFonts w:asciiTheme="minorHAnsi" w:hAnsiTheme="minorHAnsi" w:cstheme="minorHAnsi"/>
        </w:rPr>
        <w:t>h</w:t>
      </w:r>
      <w:r w:rsidRPr="001326FF">
        <w:rPr>
          <w:rFonts w:asciiTheme="minorHAnsi" w:hAnsiTheme="minorHAnsi" w:cstheme="minorHAnsi"/>
        </w:rPr>
        <w:t>armonogramu wykonania Projektu nie więcej niż</w:t>
      </w:r>
      <w:r w:rsidR="00CC65DF" w:rsidRPr="001326FF">
        <w:rPr>
          <w:rFonts w:asciiTheme="minorHAnsi" w:hAnsiTheme="minorHAnsi" w:cstheme="minorHAnsi"/>
        </w:rPr>
        <w:t> </w:t>
      </w:r>
      <w:r w:rsidR="003F1DBF" w:rsidRPr="001326FF">
        <w:rPr>
          <w:rFonts w:asciiTheme="minorHAnsi" w:hAnsiTheme="minorHAnsi" w:cstheme="minorHAnsi"/>
        </w:rPr>
        <w:t>o </w:t>
      </w:r>
      <w:r w:rsidRPr="001326FF">
        <w:rPr>
          <w:rFonts w:asciiTheme="minorHAnsi" w:hAnsiTheme="minorHAnsi" w:cstheme="minorHAnsi"/>
        </w:rPr>
        <w:t>4 miesiące, przy niezmienionym terminie zakończenia realizacji Projektu;</w:t>
      </w:r>
    </w:p>
    <w:p w14:paraId="564D242A" w14:textId="77777777" w:rsidR="00F251E7" w:rsidRPr="001326FF" w:rsidRDefault="004C7281" w:rsidP="00235FC3">
      <w:pPr>
        <w:numPr>
          <w:ilvl w:val="0"/>
          <w:numId w:val="73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dotycząca</w:t>
      </w:r>
      <w:r w:rsidR="00AC31B3" w:rsidRPr="001326FF">
        <w:rPr>
          <w:rFonts w:asciiTheme="minorHAnsi" w:hAnsiTheme="minorHAnsi" w:cstheme="minorHAnsi"/>
        </w:rPr>
        <w:t xml:space="preserve"> </w:t>
      </w:r>
      <w:r w:rsidR="00C010F5" w:rsidRPr="001326FF">
        <w:rPr>
          <w:rFonts w:asciiTheme="minorHAnsi" w:hAnsiTheme="minorHAnsi" w:cstheme="minorHAnsi"/>
        </w:rPr>
        <w:t>przesunięcia</w:t>
      </w:r>
      <w:r w:rsidR="00F251E7" w:rsidRPr="001326FF">
        <w:rPr>
          <w:rFonts w:asciiTheme="minorHAnsi" w:hAnsiTheme="minorHAnsi" w:cstheme="minorHAnsi"/>
        </w:rPr>
        <w:t xml:space="preserve"> otrzymanych</w:t>
      </w:r>
      <w:r w:rsidR="00F0273D" w:rsidRPr="001326FF">
        <w:rPr>
          <w:rFonts w:asciiTheme="minorHAnsi" w:hAnsiTheme="minorHAnsi" w:cstheme="minorHAnsi"/>
        </w:rPr>
        <w:t>,</w:t>
      </w:r>
      <w:r w:rsidR="00F251E7" w:rsidRPr="001326FF">
        <w:rPr>
          <w:rFonts w:asciiTheme="minorHAnsi" w:hAnsiTheme="minorHAnsi" w:cstheme="minorHAnsi"/>
        </w:rPr>
        <w:t xml:space="preserve"> niewykorzystanych środków między kolejnymi latami budżetowymi,</w:t>
      </w:r>
      <w:r w:rsidR="003F1DBF" w:rsidRPr="001326FF">
        <w:rPr>
          <w:rFonts w:asciiTheme="minorHAnsi" w:hAnsiTheme="minorHAnsi" w:cstheme="minorHAnsi"/>
        </w:rPr>
        <w:t xml:space="preserve"> o </w:t>
      </w:r>
      <w:r w:rsidR="00F251E7" w:rsidRPr="001326FF">
        <w:rPr>
          <w:rFonts w:asciiTheme="minorHAnsi" w:hAnsiTheme="minorHAnsi" w:cstheme="minorHAnsi"/>
        </w:rPr>
        <w:t xml:space="preserve">ile nie wpływają na ustalenia </w:t>
      </w:r>
      <w:r w:rsidR="006231B3" w:rsidRPr="001326FF">
        <w:rPr>
          <w:rFonts w:asciiTheme="minorHAnsi" w:hAnsiTheme="minorHAnsi" w:cstheme="minorHAnsi"/>
        </w:rPr>
        <w:t>h</w:t>
      </w:r>
      <w:r w:rsidR="00F251E7" w:rsidRPr="001326FF">
        <w:rPr>
          <w:rFonts w:asciiTheme="minorHAnsi" w:hAnsiTheme="minorHAnsi" w:cstheme="minorHAnsi"/>
        </w:rPr>
        <w:t>armonogramu wykonania Projektu</w:t>
      </w:r>
      <w:r w:rsidR="003F1DBF" w:rsidRPr="001326FF">
        <w:rPr>
          <w:rFonts w:asciiTheme="minorHAnsi" w:hAnsiTheme="minorHAnsi" w:cstheme="minorHAnsi"/>
        </w:rPr>
        <w:t xml:space="preserve"> i </w:t>
      </w:r>
      <w:r w:rsidR="00F251E7" w:rsidRPr="001326FF">
        <w:rPr>
          <w:rFonts w:asciiTheme="minorHAnsi" w:hAnsiTheme="minorHAnsi" w:cstheme="minorHAnsi"/>
        </w:rPr>
        <w:t>budżetu Projektu;</w:t>
      </w:r>
      <w:r w:rsidR="005C349F" w:rsidRPr="001326FF">
        <w:rPr>
          <w:rFonts w:asciiTheme="minorHAnsi" w:hAnsiTheme="minorHAnsi" w:cstheme="minorHAnsi"/>
        </w:rPr>
        <w:t xml:space="preserve">  </w:t>
      </w:r>
    </w:p>
    <w:p w14:paraId="6871460F" w14:textId="1C13B65F" w:rsidR="00F251E7" w:rsidRPr="001326FF" w:rsidRDefault="24D98447" w:rsidP="7F104C94">
      <w:pPr>
        <w:numPr>
          <w:ilvl w:val="0"/>
          <w:numId w:val="73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kwoty kosztów kwalifikowalnych </w:t>
      </w:r>
      <w:r w:rsidR="6DDDE12F" w:rsidRPr="001326FF">
        <w:rPr>
          <w:rFonts w:asciiTheme="minorHAnsi" w:hAnsiTheme="minorHAnsi" w:cstheme="minorBidi"/>
        </w:rPr>
        <w:t>zadań/</w:t>
      </w:r>
      <w:r w:rsidR="2FA6B940" w:rsidRPr="001326FF">
        <w:rPr>
          <w:rFonts w:asciiTheme="minorHAnsi" w:hAnsiTheme="minorHAnsi" w:cstheme="minorBidi"/>
        </w:rPr>
        <w:t>etap</w:t>
      </w:r>
      <w:r w:rsidR="6DDDE12F" w:rsidRPr="001326FF">
        <w:rPr>
          <w:rFonts w:asciiTheme="minorHAnsi" w:hAnsiTheme="minorHAnsi" w:cstheme="minorBidi"/>
        </w:rPr>
        <w:t>ów</w:t>
      </w:r>
      <w:r w:rsidR="0025521B" w:rsidRPr="001326FF">
        <w:rPr>
          <w:rStyle w:val="Odwoanieprzypisudolnego"/>
          <w:rFonts w:asciiTheme="minorHAnsi" w:hAnsiTheme="minorHAnsi" w:cstheme="minorBidi"/>
        </w:rPr>
        <w:footnoteReference w:id="16"/>
      </w:r>
      <w:r w:rsidR="6DDDE12F" w:rsidRPr="001326FF">
        <w:rPr>
          <w:rFonts w:asciiTheme="minorHAnsi" w:hAnsiTheme="minorHAnsi" w:cstheme="minorBidi"/>
        </w:rPr>
        <w:t xml:space="preserve"> </w:t>
      </w:r>
      <w:r w:rsidRPr="001326FF">
        <w:rPr>
          <w:rFonts w:asciiTheme="minorHAnsi" w:hAnsiTheme="minorHAnsi" w:cstheme="minorBidi"/>
        </w:rPr>
        <w:t>do którego dokonywane jest przesunięcie (+</w:t>
      </w:r>
      <w:r w:rsidR="295F9963" w:rsidRPr="001326FF">
        <w:rPr>
          <w:rFonts w:asciiTheme="minorHAnsi" w:hAnsiTheme="minorHAnsi" w:cstheme="minorBidi"/>
        </w:rPr>
        <w:t>15</w:t>
      </w:r>
      <w:r w:rsidRPr="001326FF">
        <w:rPr>
          <w:rFonts w:asciiTheme="minorHAnsi" w:hAnsiTheme="minorHAnsi" w:cstheme="minorBidi"/>
        </w:rPr>
        <w:t>%),</w:t>
      </w:r>
      <w:r w:rsidR="6AB69E9B" w:rsidRPr="001326FF">
        <w:rPr>
          <w:rFonts w:asciiTheme="minorHAnsi" w:hAnsiTheme="minorHAnsi" w:cstheme="minorBidi"/>
        </w:rPr>
        <w:t xml:space="preserve"> z</w:t>
      </w:r>
      <w:r w:rsidR="00C83BD0" w:rsidRPr="001326FF">
        <w:rPr>
          <w:rFonts w:asciiTheme="minorHAnsi" w:hAnsiTheme="minorHAnsi" w:cstheme="minorBidi"/>
        </w:rPr>
        <w:t> </w:t>
      </w:r>
      <w:r w:rsidRPr="001326FF">
        <w:rPr>
          <w:rFonts w:asciiTheme="minorHAnsi" w:hAnsiTheme="minorHAnsi" w:cstheme="minorBidi"/>
        </w:rPr>
        <w:t>zastrzeżeniem przesunięć,</w:t>
      </w:r>
      <w:r w:rsidR="70FBE97C" w:rsidRPr="001326FF">
        <w:rPr>
          <w:rFonts w:asciiTheme="minorHAnsi" w:hAnsiTheme="minorHAnsi" w:cstheme="minorBidi"/>
        </w:rPr>
        <w:t xml:space="preserve"> o </w:t>
      </w:r>
      <w:r w:rsidRPr="001326FF">
        <w:rPr>
          <w:rFonts w:asciiTheme="minorHAnsi" w:hAnsiTheme="minorHAnsi" w:cstheme="minorBidi"/>
        </w:rPr>
        <w:t>których mowa</w:t>
      </w:r>
      <w:r w:rsidR="70FBE97C" w:rsidRPr="001326FF">
        <w:rPr>
          <w:rFonts w:asciiTheme="minorHAnsi" w:hAnsiTheme="minorHAnsi" w:cstheme="minorBidi"/>
        </w:rPr>
        <w:t xml:space="preserve"> w </w:t>
      </w:r>
      <w:r w:rsidRPr="001326FF">
        <w:rPr>
          <w:rFonts w:asciiTheme="minorHAnsi" w:hAnsiTheme="minorHAnsi" w:cstheme="minorBidi"/>
        </w:rPr>
        <w:t>pkt</w:t>
      </w:r>
      <w:r w:rsidR="6FD91455" w:rsidRPr="001326FF">
        <w:rPr>
          <w:rFonts w:asciiTheme="minorHAnsi" w:hAnsiTheme="minorHAnsi" w:cstheme="minorBidi"/>
        </w:rPr>
        <w:t xml:space="preserve"> </w:t>
      </w:r>
      <w:r w:rsidRPr="001326FF">
        <w:rPr>
          <w:rFonts w:asciiTheme="minorHAnsi" w:hAnsiTheme="minorHAnsi" w:cstheme="minorBidi"/>
        </w:rPr>
        <w:t>1</w:t>
      </w:r>
      <w:r w:rsidR="40F21284" w:rsidRPr="001326FF">
        <w:rPr>
          <w:rFonts w:asciiTheme="minorHAnsi" w:hAnsiTheme="minorHAnsi" w:cstheme="minorBidi"/>
        </w:rPr>
        <w:t>;</w:t>
      </w:r>
    </w:p>
    <w:p w14:paraId="0F7F61FF" w14:textId="1CC03F31" w:rsidR="170097AB" w:rsidRPr="001326FF" w:rsidRDefault="721C642A" w:rsidP="31C77B19">
      <w:pPr>
        <w:numPr>
          <w:ilvl w:val="0"/>
          <w:numId w:val="73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="Calibri" w:hAnsi="Calibri" w:cs="Calibri"/>
        </w:rPr>
      </w:pPr>
      <w:r w:rsidRPr="001326FF">
        <w:rPr>
          <w:rFonts w:ascii="Calibri" w:hAnsi="Calibri" w:cs="Calibri"/>
        </w:rPr>
        <w:t xml:space="preserve">dotycząca przesunięcia kosztów pomiędzy pozycjami kosztowymi wskazanymi w części VI. </w:t>
      </w:r>
      <w:r w:rsidR="070576B6" w:rsidRPr="001326FF">
        <w:rPr>
          <w:rFonts w:ascii="Calibri" w:hAnsi="Calibri" w:cs="Calibri"/>
        </w:rPr>
        <w:t>„</w:t>
      </w:r>
      <w:r w:rsidR="5B6CFEEC" w:rsidRPr="001326FF">
        <w:rPr>
          <w:rFonts w:ascii="Calibri" w:hAnsi="Calibri" w:cs="Calibri"/>
        </w:rPr>
        <w:t>Część finansowa</w:t>
      </w:r>
      <w:r w:rsidR="0AE7213E" w:rsidRPr="001326FF">
        <w:rPr>
          <w:rFonts w:ascii="Calibri" w:hAnsi="Calibri" w:cs="Calibri"/>
        </w:rPr>
        <w:t>”</w:t>
      </w:r>
      <w:r w:rsidR="5B6CFEEC" w:rsidRPr="001326FF">
        <w:rPr>
          <w:rFonts w:ascii="Calibri" w:hAnsi="Calibri" w:cs="Calibri"/>
        </w:rPr>
        <w:t xml:space="preserve"> </w:t>
      </w:r>
      <w:r w:rsidR="0AE7213E" w:rsidRPr="001326FF">
        <w:rPr>
          <w:rFonts w:ascii="Calibri" w:hAnsi="Calibri" w:cs="Calibri"/>
        </w:rPr>
        <w:t>–</w:t>
      </w:r>
      <w:r w:rsidR="5B6CFEEC" w:rsidRPr="001326FF">
        <w:rPr>
          <w:rFonts w:ascii="Calibri" w:hAnsi="Calibri" w:cs="Calibri"/>
        </w:rPr>
        <w:t xml:space="preserve"> </w:t>
      </w:r>
      <w:r w:rsidR="0AE7213E" w:rsidRPr="001326FF">
        <w:rPr>
          <w:rFonts w:ascii="Calibri" w:hAnsi="Calibri" w:cs="Calibri"/>
        </w:rPr>
        <w:t>„</w:t>
      </w:r>
      <w:r w:rsidRPr="001326FF">
        <w:rPr>
          <w:rFonts w:ascii="Calibri" w:hAnsi="Calibri" w:cs="Calibri"/>
        </w:rPr>
        <w:t>Koszty realizacji projektu</w:t>
      </w:r>
      <w:r w:rsidR="070576B6" w:rsidRPr="001326FF">
        <w:rPr>
          <w:rFonts w:ascii="Calibri" w:hAnsi="Calibri" w:cs="Calibri"/>
        </w:rPr>
        <w:t>”</w:t>
      </w:r>
      <w:r w:rsidRPr="001326FF">
        <w:rPr>
          <w:rFonts w:ascii="Calibri" w:hAnsi="Calibri" w:cs="Calibri"/>
        </w:rPr>
        <w:t xml:space="preserve"> </w:t>
      </w:r>
      <w:r w:rsidR="070576B6" w:rsidRPr="001326FF">
        <w:rPr>
          <w:rFonts w:ascii="Calibri" w:hAnsi="Calibri" w:cs="Calibri"/>
        </w:rPr>
        <w:t xml:space="preserve">wniosku </w:t>
      </w:r>
      <w:r w:rsidRPr="001326FF">
        <w:rPr>
          <w:rFonts w:ascii="Calibri" w:hAnsi="Calibri" w:cs="Calibri"/>
        </w:rPr>
        <w:t>o dofinansowanie wewnątrz tej samej kategorii kosztów oraz w ramach kosztów tego samego konsorcjanta, z zastrzeżeniem przesunięć określonych w pkt</w:t>
      </w:r>
      <w:r w:rsidR="77180993" w:rsidRPr="001326FF">
        <w:rPr>
          <w:rFonts w:ascii="Calibri" w:hAnsi="Calibri" w:cs="Calibri"/>
        </w:rPr>
        <w:t>.</w:t>
      </w:r>
      <w:r w:rsidRPr="001326FF">
        <w:rPr>
          <w:rFonts w:ascii="Calibri" w:hAnsi="Calibri" w:cs="Calibri"/>
        </w:rPr>
        <w:t xml:space="preserve"> 1 i</w:t>
      </w:r>
      <w:r w:rsidR="00C83BD0" w:rsidRPr="001326FF">
        <w:rPr>
          <w:rFonts w:ascii="Calibri" w:hAnsi="Calibri" w:cs="Calibri"/>
        </w:rPr>
        <w:t> </w:t>
      </w:r>
      <w:r w:rsidR="77180993" w:rsidRPr="001326FF">
        <w:rPr>
          <w:rFonts w:ascii="Calibri" w:hAnsi="Calibri" w:cs="Calibri"/>
        </w:rPr>
        <w:t>pkt.</w:t>
      </w:r>
      <w:r w:rsidR="00C83BD0" w:rsidRPr="001326FF">
        <w:rPr>
          <w:rFonts w:ascii="Calibri" w:hAnsi="Calibri" w:cs="Calibri"/>
        </w:rPr>
        <w:t> </w:t>
      </w:r>
      <w:r w:rsidRPr="001326FF">
        <w:rPr>
          <w:rFonts w:ascii="Calibri" w:hAnsi="Calibri" w:cs="Calibri"/>
        </w:rPr>
        <w:t xml:space="preserve">4 oraz przy założeniu braku wpływu na zakres rzeczowy realizowanego </w:t>
      </w:r>
      <w:r w:rsidR="5F36FFFC" w:rsidRPr="001326FF">
        <w:rPr>
          <w:rFonts w:ascii="Calibri" w:hAnsi="Calibri" w:cs="Calibri"/>
        </w:rPr>
        <w:t>P</w:t>
      </w:r>
      <w:r w:rsidRPr="001326FF">
        <w:rPr>
          <w:rFonts w:ascii="Calibri" w:hAnsi="Calibri" w:cs="Calibri"/>
        </w:rPr>
        <w:t>rojektu;</w:t>
      </w:r>
    </w:p>
    <w:p w14:paraId="356D8B8A" w14:textId="1F31399D" w:rsidR="170097AB" w:rsidRPr="001326FF" w:rsidRDefault="170097AB" w:rsidP="5922B5AF">
      <w:pPr>
        <w:numPr>
          <w:ilvl w:val="0"/>
          <w:numId w:val="73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="Calibri" w:hAnsi="Calibri" w:cs="Calibri"/>
          <w:szCs w:val="20"/>
        </w:rPr>
      </w:pPr>
      <w:r w:rsidRPr="001326FF">
        <w:rPr>
          <w:rFonts w:ascii="Calibri" w:hAnsi="Calibri" w:cs="Calibri"/>
        </w:rPr>
        <w:t xml:space="preserve">dotycząca uzasadnienia oraz metody oszacowania pozycji kosztowych wskazanych w części VI. </w:t>
      </w:r>
      <w:r w:rsidR="00D244C9" w:rsidRPr="001326FF">
        <w:rPr>
          <w:rFonts w:ascii="Calibri" w:hAnsi="Calibri" w:cs="Calibri"/>
        </w:rPr>
        <w:t xml:space="preserve">„Część finansowa” - </w:t>
      </w:r>
      <w:r w:rsidR="00334F26" w:rsidRPr="001326FF">
        <w:rPr>
          <w:rFonts w:ascii="Calibri" w:hAnsi="Calibri" w:cs="Calibri"/>
        </w:rPr>
        <w:t>„</w:t>
      </w:r>
      <w:r w:rsidRPr="001326FF">
        <w:rPr>
          <w:rFonts w:ascii="Calibri" w:hAnsi="Calibri" w:cs="Calibri"/>
        </w:rPr>
        <w:t>Koszty realizacji projektu</w:t>
      </w:r>
      <w:r w:rsidR="00334F26" w:rsidRPr="001326FF">
        <w:rPr>
          <w:rFonts w:ascii="Calibri" w:hAnsi="Calibri" w:cs="Calibri"/>
        </w:rPr>
        <w:t>”</w:t>
      </w:r>
      <w:r w:rsidRPr="001326FF">
        <w:rPr>
          <w:rFonts w:ascii="Calibri" w:hAnsi="Calibri" w:cs="Calibri"/>
        </w:rPr>
        <w:t xml:space="preserve"> </w:t>
      </w:r>
      <w:r w:rsidR="00334F26" w:rsidRPr="001326FF">
        <w:rPr>
          <w:rFonts w:ascii="Calibri" w:hAnsi="Calibri" w:cs="Calibri"/>
        </w:rPr>
        <w:t xml:space="preserve">wniosku </w:t>
      </w:r>
      <w:r w:rsidRPr="001326FF">
        <w:rPr>
          <w:rFonts w:ascii="Calibri" w:hAnsi="Calibri" w:cs="Calibri"/>
        </w:rPr>
        <w:t xml:space="preserve">o dofinansowanie, pod warunkiem, że zmiana nie wpłynie na wysokość kosztu kwalifikowanego danej pozycji kosztowej i na zakres rzeczowy realizowanego </w:t>
      </w:r>
      <w:r w:rsidR="000D6436" w:rsidRPr="001326FF">
        <w:rPr>
          <w:rFonts w:ascii="Calibri" w:hAnsi="Calibri" w:cs="Calibri"/>
        </w:rPr>
        <w:t>P</w:t>
      </w:r>
      <w:r w:rsidRPr="001326FF">
        <w:rPr>
          <w:rFonts w:ascii="Calibri" w:hAnsi="Calibri" w:cs="Calibri"/>
        </w:rPr>
        <w:t>rojektu oraz jest zgodna z</w:t>
      </w:r>
      <w:r w:rsidR="00AB3D73" w:rsidRPr="001326FF">
        <w:rPr>
          <w:rFonts w:ascii="Calibri" w:hAnsi="Calibri" w:cs="Calibri"/>
        </w:rPr>
        <w:t> </w:t>
      </w:r>
      <w:r w:rsidR="00334F26" w:rsidRPr="001326FF">
        <w:rPr>
          <w:rFonts w:ascii="Calibri" w:hAnsi="Calibri" w:cs="Calibri"/>
        </w:rPr>
        <w:t xml:space="preserve">postanowieniami </w:t>
      </w:r>
      <w:r w:rsidRPr="001326FF">
        <w:rPr>
          <w:rFonts w:ascii="Calibri" w:hAnsi="Calibri" w:cs="Calibri"/>
          <w:i/>
        </w:rPr>
        <w:t>Przewodnika kwalifikowalności kosztów</w:t>
      </w:r>
      <w:r w:rsidRPr="001326FF">
        <w:rPr>
          <w:rFonts w:ascii="Calibri" w:hAnsi="Calibri" w:cs="Calibri"/>
        </w:rPr>
        <w:t xml:space="preserve">; </w:t>
      </w:r>
    </w:p>
    <w:p w14:paraId="5C998F61" w14:textId="77777777" w:rsidR="00F251E7" w:rsidRPr="001326FF" w:rsidRDefault="00872CBE" w:rsidP="0003792E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eastAsia="Symbol" w:hAnsiTheme="minorHAnsi" w:cstheme="minorHAnsi"/>
          <w:szCs w:val="20"/>
        </w:rPr>
        <w:t>-</w:t>
      </w:r>
      <w:r w:rsidRPr="001326FF">
        <w:rPr>
          <w:rFonts w:asciiTheme="minorHAnsi" w:hAnsiTheme="minorHAnsi" w:cstheme="minorHAnsi"/>
          <w:szCs w:val="20"/>
        </w:rPr>
        <w:t xml:space="preserve"> </w:t>
      </w:r>
      <w:r w:rsidR="00F251E7" w:rsidRPr="001326FF">
        <w:rPr>
          <w:rFonts w:asciiTheme="minorHAnsi" w:hAnsiTheme="minorHAnsi" w:cstheme="minorHAnsi"/>
          <w:szCs w:val="20"/>
        </w:rPr>
        <w:t>nie wymaga zmiany Umowy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F251E7" w:rsidRPr="001326FF">
        <w:rPr>
          <w:rFonts w:asciiTheme="minorHAnsi" w:hAnsiTheme="minorHAnsi" w:cstheme="minorHAnsi"/>
          <w:szCs w:val="20"/>
        </w:rPr>
        <w:t xml:space="preserve">formie aneksu, lecz wymaga poinformowania Centrum najpóźniej </w:t>
      </w:r>
      <w:r w:rsidR="003F1DBF" w:rsidRPr="001326FF">
        <w:rPr>
          <w:rFonts w:asciiTheme="minorHAnsi" w:hAnsiTheme="minorHAnsi" w:cstheme="minorHAnsi"/>
          <w:szCs w:val="20"/>
        </w:rPr>
        <w:t>w </w:t>
      </w:r>
      <w:r w:rsidR="00F251E7" w:rsidRPr="001326FF">
        <w:rPr>
          <w:rFonts w:asciiTheme="minorHAnsi" w:hAnsiTheme="minorHAnsi" w:cstheme="minorHAnsi"/>
          <w:szCs w:val="20"/>
        </w:rPr>
        <w:t>dniu złożenia wniosku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="00F251E7" w:rsidRPr="001326FF">
        <w:rPr>
          <w:rFonts w:asciiTheme="minorHAnsi" w:hAnsiTheme="minorHAnsi" w:cstheme="minorHAnsi"/>
          <w:szCs w:val="20"/>
        </w:rPr>
        <w:t>płatność,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F251E7" w:rsidRPr="001326FF">
        <w:rPr>
          <w:rFonts w:asciiTheme="minorHAnsi" w:hAnsiTheme="minorHAnsi" w:cstheme="minorHAnsi"/>
          <w:szCs w:val="20"/>
        </w:rPr>
        <w:t>najbliższym Raporcie oraz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F251E7" w:rsidRPr="001326FF">
        <w:rPr>
          <w:rFonts w:asciiTheme="minorHAnsi" w:hAnsiTheme="minorHAnsi" w:cstheme="minorHAnsi"/>
          <w:szCs w:val="20"/>
        </w:rPr>
        <w:t>trakcie kontroli Projektu.</w:t>
      </w:r>
    </w:p>
    <w:p w14:paraId="0A1E6597" w14:textId="77777777" w:rsidR="00F251E7" w:rsidRPr="001326FF" w:rsidRDefault="2E2C965A" w:rsidP="00235FC3">
      <w:pPr>
        <w:numPr>
          <w:ilvl w:val="0"/>
          <w:numId w:val="7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Bidi"/>
        </w:rPr>
        <w:lastRenderedPageBreak/>
        <w:t>Zmiana:</w:t>
      </w:r>
    </w:p>
    <w:p w14:paraId="4B2C142B" w14:textId="77777777" w:rsidR="00F251E7" w:rsidRPr="001326FF" w:rsidRDefault="0025521B" w:rsidP="0003792E">
      <w:pPr>
        <w:numPr>
          <w:ilvl w:val="1"/>
          <w:numId w:val="3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statusu prawno-organizacyjnego Lidera konsorcjum lub konsorcjanta</w:t>
      </w:r>
      <w:r w:rsidR="00CD0307" w:rsidRPr="001326FF">
        <w:rPr>
          <w:rFonts w:asciiTheme="minorHAnsi" w:hAnsiTheme="minorHAnsi" w:cstheme="minorHAnsi"/>
        </w:rPr>
        <w:t xml:space="preserve"> lub Uprawnionego</w:t>
      </w:r>
      <w:r w:rsidRPr="001326FF">
        <w:rPr>
          <w:rFonts w:asciiTheme="minorHAnsi" w:hAnsiTheme="minorHAnsi" w:cstheme="minorHAnsi"/>
        </w:rPr>
        <w:t>, mogąca mieć bezpośredni wpływ na realizację Umowy/Projektu lub osiągnięcie celów Projektu</w:t>
      </w:r>
      <w:r w:rsidR="00F251E7" w:rsidRPr="001326FF">
        <w:rPr>
          <w:rFonts w:asciiTheme="minorHAnsi" w:hAnsiTheme="minorHAnsi" w:cstheme="minorHAnsi"/>
        </w:rPr>
        <w:t>;</w:t>
      </w:r>
    </w:p>
    <w:p w14:paraId="750E85F1" w14:textId="77777777" w:rsidR="00F251E7" w:rsidRPr="001326FF" w:rsidRDefault="00F251E7" w:rsidP="0003792E">
      <w:pPr>
        <w:numPr>
          <w:ilvl w:val="1"/>
          <w:numId w:val="3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harmonogramu płatności,</w:t>
      </w:r>
      <w:r w:rsidR="003F1DBF" w:rsidRPr="001326FF">
        <w:rPr>
          <w:rFonts w:asciiTheme="minorHAnsi" w:hAnsiTheme="minorHAnsi" w:cstheme="minorHAnsi"/>
        </w:rPr>
        <w:t xml:space="preserve"> o </w:t>
      </w:r>
      <w:r w:rsidRPr="001326FF">
        <w:rPr>
          <w:rFonts w:asciiTheme="minorHAnsi" w:hAnsiTheme="minorHAnsi" w:cstheme="minorHAnsi"/>
        </w:rPr>
        <w:t>ile zmiana ta pozostaje bez wpływu na termin zakończenia realizacji Projektu;</w:t>
      </w:r>
    </w:p>
    <w:p w14:paraId="493563F7" w14:textId="1483FCCF" w:rsidR="00F251E7" w:rsidRPr="001326FF" w:rsidRDefault="00F251E7" w:rsidP="64FC5B3A">
      <w:pPr>
        <w:numPr>
          <w:ilvl w:val="1"/>
          <w:numId w:val="3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kierownika </w:t>
      </w:r>
      <w:r w:rsidR="002C6626" w:rsidRPr="001326FF">
        <w:rPr>
          <w:rFonts w:asciiTheme="minorHAnsi" w:hAnsiTheme="minorHAnsi" w:cstheme="minorBidi"/>
        </w:rPr>
        <w:t xml:space="preserve">B+R </w:t>
      </w:r>
      <w:r w:rsidRPr="001326FF">
        <w:rPr>
          <w:rFonts w:asciiTheme="minorHAnsi" w:hAnsiTheme="minorHAnsi" w:cstheme="minorBidi"/>
        </w:rPr>
        <w:t>Projektu</w:t>
      </w:r>
      <w:r w:rsidR="006231B3" w:rsidRPr="001326FF">
        <w:rPr>
          <w:rFonts w:asciiTheme="minorHAnsi" w:hAnsiTheme="minorHAnsi" w:cstheme="minorBidi"/>
        </w:rPr>
        <w:t>;</w:t>
      </w:r>
    </w:p>
    <w:p w14:paraId="2048C67C" w14:textId="1C77C449" w:rsidR="00F251E7" w:rsidRPr="001326FF" w:rsidRDefault="00872CBE" w:rsidP="31C77B19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1326FF">
        <w:rPr>
          <w:rFonts w:asciiTheme="minorHAnsi" w:eastAsia="Symbol" w:hAnsiTheme="minorHAnsi" w:cstheme="minorBidi"/>
        </w:rPr>
        <w:t>-</w:t>
      </w:r>
      <w:r w:rsidR="00F251E7" w:rsidRPr="001326FF">
        <w:rPr>
          <w:rFonts w:asciiTheme="minorHAnsi" w:hAnsiTheme="minorHAnsi" w:cstheme="minorBidi"/>
        </w:rPr>
        <w:t xml:space="preserve"> nie wymaga zmiany Umowy</w:t>
      </w:r>
      <w:r w:rsidR="003F1DBF" w:rsidRPr="001326FF">
        <w:rPr>
          <w:rFonts w:asciiTheme="minorHAnsi" w:hAnsiTheme="minorHAnsi" w:cstheme="minorBidi"/>
        </w:rPr>
        <w:t xml:space="preserve"> w </w:t>
      </w:r>
      <w:r w:rsidR="00F251E7" w:rsidRPr="001326FF">
        <w:rPr>
          <w:rFonts w:asciiTheme="minorHAnsi" w:hAnsiTheme="minorHAnsi" w:cstheme="minorBidi"/>
        </w:rPr>
        <w:t>formie aneksu, lecz wymaga zgody Centrum</w:t>
      </w:r>
      <w:r w:rsidR="003F1DBF" w:rsidRPr="001326FF">
        <w:rPr>
          <w:rFonts w:asciiTheme="minorHAnsi" w:hAnsiTheme="minorHAnsi" w:cstheme="minorBidi"/>
        </w:rPr>
        <w:t xml:space="preserve"> z </w:t>
      </w:r>
      <w:r w:rsidR="00F251E7" w:rsidRPr="001326FF">
        <w:rPr>
          <w:rFonts w:asciiTheme="minorHAnsi" w:hAnsiTheme="minorHAnsi" w:cstheme="minorBidi"/>
        </w:rPr>
        <w:t>zastrzeżeniem, że brak odpowiedzi Centrum na wniosek</w:t>
      </w:r>
      <w:r w:rsidR="003F1DBF" w:rsidRPr="001326FF">
        <w:rPr>
          <w:rFonts w:asciiTheme="minorHAnsi" w:hAnsiTheme="minorHAnsi" w:cstheme="minorBidi"/>
        </w:rPr>
        <w:t xml:space="preserve"> o </w:t>
      </w:r>
      <w:r w:rsidR="00F251E7" w:rsidRPr="001326FF">
        <w:rPr>
          <w:rFonts w:asciiTheme="minorHAnsi" w:hAnsiTheme="minorHAnsi" w:cstheme="minorBidi"/>
        </w:rPr>
        <w:t>zmianę kierownika Projektu</w:t>
      </w:r>
      <w:r w:rsidR="003F1DBF" w:rsidRPr="001326FF">
        <w:rPr>
          <w:rFonts w:asciiTheme="minorHAnsi" w:hAnsiTheme="minorHAnsi" w:cstheme="minorBidi"/>
        </w:rPr>
        <w:t xml:space="preserve"> w </w:t>
      </w:r>
      <w:r w:rsidR="00F251E7" w:rsidRPr="001326FF">
        <w:rPr>
          <w:rFonts w:asciiTheme="minorHAnsi" w:hAnsiTheme="minorHAnsi" w:cstheme="minorBidi"/>
        </w:rPr>
        <w:t>ter</w:t>
      </w:r>
      <w:r w:rsidR="00CC65DF" w:rsidRPr="001326FF">
        <w:rPr>
          <w:rFonts w:asciiTheme="minorHAnsi" w:hAnsiTheme="minorHAnsi" w:cstheme="minorBidi"/>
        </w:rPr>
        <w:t>minie 30 dni od jego wpłynięcia</w:t>
      </w:r>
      <w:r w:rsidR="003F1DBF" w:rsidRPr="001326FF">
        <w:rPr>
          <w:rFonts w:asciiTheme="minorHAnsi" w:hAnsiTheme="minorHAnsi" w:cstheme="minorBidi"/>
        </w:rPr>
        <w:t xml:space="preserve"> </w:t>
      </w:r>
      <w:r w:rsidR="00F251E7" w:rsidRPr="001326FF">
        <w:rPr>
          <w:rFonts w:asciiTheme="minorHAnsi" w:hAnsiTheme="minorHAnsi" w:cstheme="minorBidi"/>
        </w:rPr>
        <w:t>do</w:t>
      </w:r>
      <w:r w:rsidR="00CC65DF" w:rsidRPr="001326FF">
        <w:rPr>
          <w:rFonts w:asciiTheme="minorHAnsi" w:hAnsiTheme="minorHAnsi" w:cstheme="minorBidi"/>
        </w:rPr>
        <w:t> </w:t>
      </w:r>
      <w:r w:rsidR="00F251E7" w:rsidRPr="001326FF">
        <w:rPr>
          <w:rFonts w:asciiTheme="minorHAnsi" w:hAnsiTheme="minorHAnsi" w:cstheme="minorBidi"/>
        </w:rPr>
        <w:t xml:space="preserve">Centrum, uważa się za wyrażenie zgody na osobę nowego kierownika </w:t>
      </w:r>
      <w:r w:rsidR="00DF3016" w:rsidRPr="001326FF">
        <w:rPr>
          <w:rFonts w:asciiTheme="minorHAnsi" w:hAnsiTheme="minorHAnsi" w:cstheme="minorBidi"/>
        </w:rPr>
        <w:t xml:space="preserve">B+R </w:t>
      </w:r>
      <w:r w:rsidR="00F251E7" w:rsidRPr="001326FF">
        <w:rPr>
          <w:rFonts w:asciiTheme="minorHAnsi" w:hAnsiTheme="minorHAnsi" w:cstheme="minorBidi"/>
        </w:rPr>
        <w:t>Projektu.</w:t>
      </w:r>
    </w:p>
    <w:p w14:paraId="6B2B7A0F" w14:textId="02480368" w:rsidR="00F251E7" w:rsidRPr="001326FF" w:rsidRDefault="2E2C965A" w:rsidP="00235FC3">
      <w:pPr>
        <w:numPr>
          <w:ilvl w:val="0"/>
          <w:numId w:val="7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Bidi"/>
        </w:rPr>
        <w:t>Nie są dopuszczalne przesunięcia środków pomiędzy kategoriami wydatków rozliczanymi stawką ryczałtową</w:t>
      </w:r>
      <w:r w:rsidR="39D6CC9E" w:rsidRPr="001326FF">
        <w:rPr>
          <w:rFonts w:asciiTheme="minorHAnsi" w:hAnsiTheme="minorHAnsi" w:cstheme="minorBidi"/>
        </w:rPr>
        <w:t>,</w:t>
      </w:r>
      <w:r w:rsidRPr="001326FF">
        <w:rPr>
          <w:rFonts w:asciiTheme="minorHAnsi" w:hAnsiTheme="minorHAnsi" w:cstheme="minorBidi"/>
        </w:rPr>
        <w:t xml:space="preserve"> a</w:t>
      </w:r>
      <w:r w:rsidR="3B5DBD23" w:rsidRPr="001326FF">
        <w:rPr>
          <w:rFonts w:asciiTheme="minorHAnsi" w:hAnsiTheme="minorHAnsi" w:cstheme="minorBidi"/>
        </w:rPr>
        <w:t> </w:t>
      </w:r>
      <w:r w:rsidRPr="001326FF">
        <w:rPr>
          <w:rFonts w:asciiTheme="minorHAnsi" w:hAnsiTheme="minorHAnsi" w:cstheme="minorBidi"/>
        </w:rPr>
        <w:t>pozostałymi kategoriami wydatków</w:t>
      </w:r>
      <w:r w:rsidR="59C72E9D" w:rsidRPr="001326FF">
        <w:rPr>
          <w:rFonts w:asciiTheme="minorHAnsi" w:hAnsiTheme="minorHAnsi" w:cstheme="minorBidi"/>
        </w:rPr>
        <w:t xml:space="preserve"> w </w:t>
      </w:r>
      <w:r w:rsidRPr="001326FF">
        <w:rPr>
          <w:rFonts w:asciiTheme="minorHAnsi" w:hAnsiTheme="minorHAnsi" w:cstheme="minorBidi"/>
        </w:rPr>
        <w:t xml:space="preserve">ramach </w:t>
      </w:r>
      <w:r w:rsidR="39D6CC9E" w:rsidRPr="001326FF">
        <w:rPr>
          <w:rFonts w:asciiTheme="minorHAnsi" w:hAnsiTheme="minorHAnsi" w:cstheme="minorBidi"/>
        </w:rPr>
        <w:t>P</w:t>
      </w:r>
      <w:r w:rsidRPr="001326FF">
        <w:rPr>
          <w:rFonts w:asciiTheme="minorHAnsi" w:hAnsiTheme="minorHAnsi" w:cstheme="minorBidi"/>
        </w:rPr>
        <w:t>rojektu.</w:t>
      </w:r>
    </w:p>
    <w:p w14:paraId="7DF68C54" w14:textId="794509ED" w:rsidR="00B74098" w:rsidRPr="001326FF" w:rsidRDefault="58D990D8" w:rsidP="03E6F3EA">
      <w:pPr>
        <w:numPr>
          <w:ilvl w:val="0"/>
          <w:numId w:val="7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eastAsia="Times New Roman" w:hAnsiTheme="minorHAnsi" w:cstheme="minorBidi"/>
          <w:lang w:eastAsia="pl-PL"/>
        </w:rPr>
        <w:t>W przypadku konieczności wprowadzenia zmian</w:t>
      </w:r>
      <w:r w:rsidR="59C72E9D" w:rsidRPr="001326FF">
        <w:rPr>
          <w:rFonts w:asciiTheme="minorHAnsi" w:eastAsia="Times New Roman" w:hAnsiTheme="minorHAnsi" w:cstheme="minorBidi"/>
          <w:lang w:eastAsia="pl-PL"/>
        </w:rPr>
        <w:t xml:space="preserve"> w </w:t>
      </w:r>
      <w:r w:rsidRPr="001326FF">
        <w:rPr>
          <w:rFonts w:asciiTheme="minorHAnsi" w:eastAsia="Times New Roman" w:hAnsiTheme="minorHAnsi" w:cstheme="minorBidi"/>
          <w:lang w:eastAsia="pl-PL"/>
        </w:rPr>
        <w:t xml:space="preserve">Projekcie, które wymagają formy aneksu lub zgody Centrum, </w:t>
      </w:r>
      <w:r w:rsidRPr="001326FF">
        <w:rPr>
          <w:rFonts w:asciiTheme="minorHAnsi" w:hAnsiTheme="minorHAnsi" w:cstheme="minorBidi"/>
        </w:rPr>
        <w:t>Lider ko</w:t>
      </w:r>
      <w:r w:rsidR="18123270" w:rsidRPr="001326FF">
        <w:rPr>
          <w:rFonts w:asciiTheme="minorHAnsi" w:hAnsiTheme="minorHAnsi" w:cstheme="minorBidi"/>
        </w:rPr>
        <w:t xml:space="preserve">nsorcjum </w:t>
      </w:r>
      <w:r w:rsidR="4391C4E2" w:rsidRPr="001326FF">
        <w:rPr>
          <w:rFonts w:asciiTheme="minorHAnsi" w:hAnsiTheme="minorHAnsi" w:cstheme="minorBidi"/>
        </w:rPr>
        <w:t xml:space="preserve">przedkłada wniosek o </w:t>
      </w:r>
      <w:r w:rsidR="1954770D" w:rsidRPr="001326FF">
        <w:rPr>
          <w:rFonts w:asciiTheme="minorHAnsi" w:hAnsiTheme="minorHAnsi" w:cstheme="minorBidi"/>
        </w:rPr>
        <w:t xml:space="preserve">wprowadzenie </w:t>
      </w:r>
      <w:r w:rsidR="4391C4E2" w:rsidRPr="001326FF">
        <w:rPr>
          <w:rFonts w:asciiTheme="minorHAnsi" w:hAnsiTheme="minorHAnsi" w:cstheme="minorBidi"/>
        </w:rPr>
        <w:t xml:space="preserve">zmian </w:t>
      </w:r>
      <w:r w:rsidR="1954770D" w:rsidRPr="001326FF">
        <w:rPr>
          <w:rFonts w:asciiTheme="minorHAnsi" w:hAnsiTheme="minorHAnsi" w:cstheme="minorBidi"/>
        </w:rPr>
        <w:t>(</w:t>
      </w:r>
      <w:r w:rsidR="4391C4E2" w:rsidRPr="001326FF">
        <w:rPr>
          <w:rFonts w:asciiTheme="minorHAnsi" w:hAnsiTheme="minorHAnsi" w:cstheme="minorBidi"/>
        </w:rPr>
        <w:t>wraz z przedstawieniem zakresu zmian i ich uzasadnieniem</w:t>
      </w:r>
      <w:r w:rsidR="1954770D" w:rsidRPr="001326FF">
        <w:rPr>
          <w:rFonts w:asciiTheme="minorHAnsi" w:hAnsiTheme="minorHAnsi" w:cstheme="minorBidi"/>
        </w:rPr>
        <w:t>)</w:t>
      </w:r>
      <w:r w:rsidR="4391C4E2" w:rsidRPr="001326FF">
        <w:rPr>
          <w:rFonts w:asciiTheme="minorHAnsi" w:hAnsiTheme="minorHAnsi" w:cstheme="minorBidi"/>
        </w:rPr>
        <w:t xml:space="preserve"> do Uprawnionego</w:t>
      </w:r>
      <w:r w:rsidR="1954770D" w:rsidRPr="001326FF">
        <w:rPr>
          <w:rFonts w:asciiTheme="minorHAnsi" w:hAnsiTheme="minorHAnsi" w:cstheme="minorBidi"/>
        </w:rPr>
        <w:t>,</w:t>
      </w:r>
      <w:r w:rsidR="4391C4E2" w:rsidRPr="001326FF">
        <w:rPr>
          <w:rFonts w:asciiTheme="minorHAnsi" w:hAnsiTheme="minorHAnsi" w:cstheme="minorBidi"/>
        </w:rPr>
        <w:t xml:space="preserve"> </w:t>
      </w:r>
      <w:r w:rsidRPr="001326FF">
        <w:rPr>
          <w:rFonts w:asciiTheme="minorHAnsi" w:hAnsiTheme="minorHAnsi" w:cstheme="minorBidi"/>
        </w:rPr>
        <w:t xml:space="preserve">nie później niż 14 dni od dnia zaistnienia przyczyny uzasadniającej dokonanie zmiany. </w:t>
      </w:r>
      <w:r w:rsidR="4391C4E2" w:rsidRPr="001326FF">
        <w:rPr>
          <w:rFonts w:asciiTheme="minorHAnsi" w:hAnsiTheme="minorHAnsi" w:cstheme="minorBidi"/>
        </w:rPr>
        <w:t xml:space="preserve">Uprawniony zobowiązany jest do przedstawienia </w:t>
      </w:r>
      <w:r w:rsidR="00D12CE8" w:rsidRPr="001326FF">
        <w:rPr>
          <w:rFonts w:asciiTheme="minorHAnsi" w:hAnsiTheme="minorHAnsi" w:cstheme="minorBidi"/>
        </w:rPr>
        <w:t>Liderowi konsorcjum</w:t>
      </w:r>
      <w:r w:rsidR="00C739BD" w:rsidRPr="001326FF">
        <w:rPr>
          <w:rFonts w:asciiTheme="minorHAnsi" w:hAnsiTheme="minorHAnsi" w:cstheme="minorBidi"/>
        </w:rPr>
        <w:t xml:space="preserve"> </w:t>
      </w:r>
      <w:r w:rsidR="1954770D" w:rsidRPr="001326FF">
        <w:rPr>
          <w:rFonts w:asciiTheme="minorHAnsi" w:hAnsiTheme="minorHAnsi" w:cstheme="minorBidi"/>
        </w:rPr>
        <w:t>opinii w sprawie ww. wniosku (w formie uzgodnionej z Centrum) niezwłocznie</w:t>
      </w:r>
      <w:r w:rsidR="4391C4E2" w:rsidRPr="001326FF">
        <w:rPr>
          <w:rFonts w:asciiTheme="minorHAnsi" w:hAnsiTheme="minorHAnsi" w:cstheme="minorBidi"/>
        </w:rPr>
        <w:t>, jednak nie później niż na 14 dni</w:t>
      </w:r>
      <w:r w:rsidR="1954770D" w:rsidRPr="001326FF">
        <w:rPr>
          <w:rFonts w:asciiTheme="minorHAnsi" w:hAnsiTheme="minorHAnsi" w:cstheme="minorBidi"/>
        </w:rPr>
        <w:t xml:space="preserve"> od </w:t>
      </w:r>
      <w:r w:rsidR="00CC1F9D" w:rsidRPr="001326FF">
        <w:rPr>
          <w:rFonts w:asciiTheme="minorHAnsi" w:hAnsiTheme="minorHAnsi" w:cstheme="minorBidi"/>
        </w:rPr>
        <w:t>dnia otrzymania ww.</w:t>
      </w:r>
      <w:r w:rsidR="1954770D" w:rsidRPr="001326FF">
        <w:rPr>
          <w:rFonts w:asciiTheme="minorHAnsi" w:hAnsiTheme="minorHAnsi" w:cstheme="minorBidi"/>
        </w:rPr>
        <w:t xml:space="preserve"> wniosku. </w:t>
      </w:r>
    </w:p>
    <w:p w14:paraId="5B05891C" w14:textId="351BD49C" w:rsidR="00D230F2" w:rsidRPr="001326FF" w:rsidRDefault="4391C4E2" w:rsidP="00647206">
      <w:pPr>
        <w:numPr>
          <w:ilvl w:val="0"/>
          <w:numId w:val="7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Lider konsorcjum zobowiązany jest do przedłożenia Centrum wniosku</w:t>
      </w:r>
      <w:r w:rsidR="004E2DC0" w:rsidRPr="001326FF">
        <w:rPr>
          <w:rFonts w:asciiTheme="minorHAnsi" w:hAnsiTheme="minorHAnsi" w:cstheme="minorBidi"/>
        </w:rPr>
        <w:t xml:space="preserve"> o wprowadzenie zmian</w:t>
      </w:r>
      <w:r w:rsidR="1954770D" w:rsidRPr="001326FF">
        <w:rPr>
          <w:rFonts w:asciiTheme="minorHAnsi" w:hAnsiTheme="minorHAnsi" w:cstheme="minorBidi"/>
        </w:rPr>
        <w:t xml:space="preserve"> wraz z opinią</w:t>
      </w:r>
      <w:r w:rsidR="004E2DC0" w:rsidRPr="001326FF">
        <w:rPr>
          <w:rFonts w:asciiTheme="minorHAnsi" w:hAnsiTheme="minorHAnsi" w:cstheme="minorBidi"/>
        </w:rPr>
        <w:t xml:space="preserve"> Uprawnionego</w:t>
      </w:r>
      <w:r w:rsidR="1954770D" w:rsidRPr="001326FF">
        <w:rPr>
          <w:rFonts w:asciiTheme="minorHAnsi" w:hAnsiTheme="minorHAnsi" w:cstheme="minorBidi"/>
        </w:rPr>
        <w:t xml:space="preserve">, o których mowa w ust. </w:t>
      </w:r>
      <w:r w:rsidR="004E2DC0" w:rsidRPr="001326FF">
        <w:rPr>
          <w:rFonts w:asciiTheme="minorHAnsi" w:hAnsiTheme="minorHAnsi" w:cstheme="minorBidi"/>
        </w:rPr>
        <w:t>7</w:t>
      </w:r>
      <w:r w:rsidR="2898A78F" w:rsidRPr="001326FF">
        <w:rPr>
          <w:rFonts w:asciiTheme="minorHAnsi" w:hAnsiTheme="minorHAnsi" w:cstheme="minorBidi"/>
        </w:rPr>
        <w:t>,</w:t>
      </w:r>
      <w:r w:rsidR="1954770D" w:rsidRPr="001326FF">
        <w:rPr>
          <w:rFonts w:asciiTheme="minorHAnsi" w:hAnsiTheme="minorHAnsi" w:cstheme="minorBidi"/>
        </w:rPr>
        <w:t xml:space="preserve"> niezwłocznie po uzyskaniu tej opinii. </w:t>
      </w:r>
      <w:r w:rsidRPr="001326FF">
        <w:rPr>
          <w:rFonts w:asciiTheme="minorHAnsi" w:hAnsiTheme="minorHAnsi" w:cstheme="minorBidi"/>
        </w:rPr>
        <w:t xml:space="preserve">Centrum może odmówić Liderowi konsorcjum akceptacji zmian w Projekcie bez </w:t>
      </w:r>
      <w:r w:rsidR="004E2DC0" w:rsidRPr="001326FF">
        <w:rPr>
          <w:rFonts w:asciiTheme="minorHAnsi" w:hAnsiTheme="minorHAnsi" w:cstheme="minorBidi"/>
        </w:rPr>
        <w:t xml:space="preserve">konieczności </w:t>
      </w:r>
      <w:r w:rsidRPr="001326FF">
        <w:rPr>
          <w:rFonts w:asciiTheme="minorHAnsi" w:hAnsiTheme="minorHAnsi" w:cstheme="minorBidi"/>
        </w:rPr>
        <w:t xml:space="preserve">uzasadnienia </w:t>
      </w:r>
      <w:r w:rsidR="006E102E" w:rsidRPr="001326FF">
        <w:rPr>
          <w:rFonts w:asciiTheme="minorHAnsi" w:hAnsiTheme="minorHAnsi" w:cstheme="minorBidi"/>
        </w:rPr>
        <w:t xml:space="preserve">tej </w:t>
      </w:r>
      <w:r w:rsidRPr="001326FF">
        <w:rPr>
          <w:rFonts w:asciiTheme="minorHAnsi" w:hAnsiTheme="minorHAnsi" w:cstheme="minorBidi"/>
        </w:rPr>
        <w:t>odmowy, w przypadku ich zgłoszenia później niż  30 dni przed planowanym terminem zakończenia realizacji Projektu.</w:t>
      </w:r>
    </w:p>
    <w:p w14:paraId="1F06D5D6" w14:textId="29B5579D" w:rsidR="00816C21" w:rsidRPr="001326FF" w:rsidRDefault="2E2C965A" w:rsidP="03E6F3EA">
      <w:pPr>
        <w:pStyle w:val="Akapitzlist"/>
        <w:numPr>
          <w:ilvl w:val="0"/>
          <w:numId w:val="70"/>
        </w:numPr>
        <w:tabs>
          <w:tab w:val="clear" w:pos="360"/>
        </w:tabs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Centrum </w:t>
      </w:r>
      <w:r w:rsidR="2898A78F" w:rsidRPr="001326FF">
        <w:rPr>
          <w:rFonts w:asciiTheme="minorHAnsi" w:hAnsiTheme="minorHAnsi" w:cstheme="minorBidi"/>
        </w:rPr>
        <w:t xml:space="preserve">lub Uprawniony </w:t>
      </w:r>
      <w:r w:rsidR="006E102E" w:rsidRPr="001326FF">
        <w:rPr>
          <w:rFonts w:asciiTheme="minorHAnsi" w:hAnsiTheme="minorHAnsi" w:cstheme="minorBidi"/>
        </w:rPr>
        <w:t>mogą żądać</w:t>
      </w:r>
      <w:r w:rsidRPr="001326FF">
        <w:rPr>
          <w:rFonts w:asciiTheme="minorHAnsi" w:hAnsiTheme="minorHAnsi" w:cstheme="minorBidi"/>
        </w:rPr>
        <w:t xml:space="preserve"> od Lidera konsorcjum</w:t>
      </w:r>
      <w:r w:rsidR="0005091A" w:rsidRPr="001326FF">
        <w:rPr>
          <w:rFonts w:asciiTheme="minorHAnsi" w:hAnsiTheme="minorHAnsi" w:cstheme="minorBidi"/>
        </w:rPr>
        <w:t xml:space="preserve"> udzielenia</w:t>
      </w:r>
      <w:r w:rsidRPr="001326FF">
        <w:rPr>
          <w:rFonts w:asciiTheme="minorHAnsi" w:hAnsiTheme="minorHAnsi" w:cstheme="minorBidi"/>
        </w:rPr>
        <w:t xml:space="preserve"> dodatkowych wyjaśnień</w:t>
      </w:r>
      <w:r w:rsidR="59C72E9D" w:rsidRPr="001326FF">
        <w:rPr>
          <w:rFonts w:asciiTheme="minorHAnsi" w:hAnsiTheme="minorHAnsi" w:cstheme="minorBidi"/>
        </w:rPr>
        <w:t xml:space="preserve"> i </w:t>
      </w:r>
      <w:r w:rsidRPr="001326FF">
        <w:rPr>
          <w:rFonts w:asciiTheme="minorHAnsi" w:hAnsiTheme="minorHAnsi" w:cstheme="minorBidi"/>
        </w:rPr>
        <w:t xml:space="preserve">uzupełnień </w:t>
      </w:r>
      <w:r w:rsidR="59C72E9D" w:rsidRPr="001326FF">
        <w:rPr>
          <w:rFonts w:asciiTheme="minorHAnsi" w:hAnsiTheme="minorHAnsi" w:cstheme="minorBidi"/>
        </w:rPr>
        <w:t xml:space="preserve"> </w:t>
      </w:r>
      <w:r w:rsidRPr="001326FF">
        <w:rPr>
          <w:rFonts w:asciiTheme="minorHAnsi" w:hAnsiTheme="minorHAnsi" w:cstheme="minorBidi"/>
        </w:rPr>
        <w:t>do złożonego wniosku</w:t>
      </w:r>
      <w:r w:rsidR="59C72E9D" w:rsidRPr="001326FF">
        <w:rPr>
          <w:rFonts w:asciiTheme="minorHAnsi" w:hAnsiTheme="minorHAnsi" w:cstheme="minorBidi"/>
        </w:rPr>
        <w:t xml:space="preserve"> o </w:t>
      </w:r>
      <w:r w:rsidRPr="001326FF">
        <w:rPr>
          <w:rFonts w:asciiTheme="minorHAnsi" w:hAnsiTheme="minorHAnsi" w:cstheme="minorBidi"/>
        </w:rPr>
        <w:t>zmianę</w:t>
      </w:r>
      <w:r w:rsidR="59C72E9D" w:rsidRPr="001326FF">
        <w:rPr>
          <w:rFonts w:asciiTheme="minorHAnsi" w:hAnsiTheme="minorHAnsi" w:cstheme="minorBidi"/>
        </w:rPr>
        <w:t xml:space="preserve"> w </w:t>
      </w:r>
      <w:r w:rsidRPr="001326FF">
        <w:rPr>
          <w:rFonts w:asciiTheme="minorHAnsi" w:hAnsiTheme="minorHAnsi" w:cstheme="minorBidi"/>
        </w:rPr>
        <w:t>Projekcie. Lider konsorcjum zobowiązany jest do dostarczenia powyższych informacji</w:t>
      </w:r>
      <w:r w:rsidR="59C72E9D" w:rsidRPr="001326FF">
        <w:rPr>
          <w:rFonts w:asciiTheme="minorHAnsi" w:hAnsiTheme="minorHAnsi" w:cstheme="minorBidi"/>
        </w:rPr>
        <w:t xml:space="preserve"> w </w:t>
      </w:r>
      <w:r w:rsidRPr="001326FF">
        <w:rPr>
          <w:rFonts w:asciiTheme="minorHAnsi" w:hAnsiTheme="minorHAnsi" w:cstheme="minorBidi"/>
        </w:rPr>
        <w:t xml:space="preserve">terminie </w:t>
      </w:r>
      <w:r w:rsidR="00F251E7" w:rsidRPr="001326FF">
        <w:rPr>
          <w:rFonts w:asciiTheme="minorHAnsi" w:hAnsiTheme="minorHAnsi" w:cstheme="minorBidi"/>
        </w:rPr>
        <w:t>14</w:t>
      </w:r>
      <w:r w:rsidR="00647206" w:rsidRPr="001326FF">
        <w:rPr>
          <w:rFonts w:asciiTheme="minorHAnsi" w:hAnsiTheme="minorHAnsi" w:cstheme="minorBidi"/>
        </w:rPr>
        <w:t>.</w:t>
      </w:r>
      <w:r w:rsidR="2898A78F" w:rsidRPr="001326FF">
        <w:rPr>
          <w:rFonts w:asciiTheme="minorHAnsi" w:hAnsiTheme="minorHAnsi" w:cstheme="minorBidi"/>
        </w:rPr>
        <w:t xml:space="preserve"> </w:t>
      </w:r>
      <w:r w:rsidRPr="001326FF">
        <w:rPr>
          <w:rFonts w:asciiTheme="minorHAnsi" w:hAnsiTheme="minorHAnsi" w:cstheme="minorBidi"/>
        </w:rPr>
        <w:t xml:space="preserve">dni od </w:t>
      </w:r>
      <w:r w:rsidR="39D6CC9E" w:rsidRPr="001326FF">
        <w:rPr>
          <w:rFonts w:asciiTheme="minorHAnsi" w:hAnsiTheme="minorHAnsi" w:cstheme="minorBidi"/>
        </w:rPr>
        <w:t xml:space="preserve">dnia </w:t>
      </w:r>
      <w:r w:rsidRPr="001326FF">
        <w:rPr>
          <w:rFonts w:asciiTheme="minorHAnsi" w:hAnsiTheme="minorHAnsi" w:cstheme="minorBidi"/>
        </w:rPr>
        <w:t xml:space="preserve">otrzymania </w:t>
      </w:r>
      <w:r w:rsidR="00326EA0" w:rsidRPr="001326FF">
        <w:rPr>
          <w:rFonts w:asciiTheme="minorHAnsi" w:hAnsiTheme="minorHAnsi" w:cstheme="minorBidi"/>
        </w:rPr>
        <w:t>żądania udzielenia dodatkowych wyjaśnień i uzupełnień, o</w:t>
      </w:r>
      <w:r w:rsidR="004E5FC5" w:rsidRPr="001326FF">
        <w:rPr>
          <w:rFonts w:asciiTheme="minorHAnsi" w:hAnsiTheme="minorHAnsi" w:cstheme="minorBidi"/>
        </w:rPr>
        <w:t> </w:t>
      </w:r>
      <w:r w:rsidR="00326EA0" w:rsidRPr="001326FF">
        <w:rPr>
          <w:rFonts w:asciiTheme="minorHAnsi" w:hAnsiTheme="minorHAnsi" w:cstheme="minorBidi"/>
        </w:rPr>
        <w:t>których mowa w zdaniu pierwszym</w:t>
      </w:r>
      <w:r w:rsidRPr="001326FF">
        <w:rPr>
          <w:rFonts w:asciiTheme="minorHAnsi" w:hAnsiTheme="minorHAnsi" w:cstheme="minorBidi"/>
        </w:rPr>
        <w:t>.</w:t>
      </w:r>
    </w:p>
    <w:p w14:paraId="64462D69" w14:textId="77777777" w:rsidR="0003792E" w:rsidRPr="001326FF" w:rsidRDefault="0003792E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7348F799" w14:textId="4A0D31C9" w:rsidR="0003792E" w:rsidRPr="001326FF" w:rsidRDefault="003F1DBF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§ </w:t>
      </w:r>
      <w:r w:rsidR="003028F0" w:rsidRPr="001326FF">
        <w:rPr>
          <w:rFonts w:asciiTheme="minorHAnsi" w:hAnsiTheme="minorHAnsi" w:cstheme="minorHAnsi"/>
        </w:rPr>
        <w:t>17</w:t>
      </w:r>
      <w:r w:rsidR="00247DE8" w:rsidRPr="001326FF">
        <w:rPr>
          <w:rFonts w:asciiTheme="minorHAnsi" w:hAnsiTheme="minorHAnsi" w:cstheme="minorHAnsi"/>
        </w:rPr>
        <w:t>.</w:t>
      </w:r>
      <w:r w:rsidRPr="001326FF">
        <w:rPr>
          <w:rFonts w:asciiTheme="minorHAnsi" w:hAnsiTheme="minorHAnsi" w:cstheme="minorHAnsi"/>
        </w:rPr>
        <w:t xml:space="preserve"> </w:t>
      </w:r>
    </w:p>
    <w:p w14:paraId="514F9C58" w14:textId="77777777" w:rsidR="00247DE8" w:rsidRPr="001326FF" w:rsidRDefault="00247DE8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Zabezpi</w:t>
      </w:r>
      <w:r w:rsidR="00F11B46" w:rsidRPr="001326FF">
        <w:rPr>
          <w:rFonts w:asciiTheme="minorHAnsi" w:hAnsiTheme="minorHAnsi" w:cstheme="minorHAnsi"/>
        </w:rPr>
        <w:t>eczenie prawidłowej realizacji U</w:t>
      </w:r>
      <w:r w:rsidRPr="001326FF">
        <w:rPr>
          <w:rFonts w:asciiTheme="minorHAnsi" w:hAnsiTheme="minorHAnsi" w:cstheme="minorHAnsi"/>
        </w:rPr>
        <w:t>mowy</w:t>
      </w:r>
      <w:r w:rsidR="005732D3" w:rsidRPr="001326FF">
        <w:rPr>
          <w:rStyle w:val="Odwoanieprzypisudolnego"/>
          <w:rFonts w:asciiTheme="minorHAnsi" w:hAnsiTheme="minorHAnsi" w:cstheme="minorHAnsi"/>
          <w:b w:val="0"/>
          <w:sz w:val="16"/>
          <w:szCs w:val="16"/>
        </w:rPr>
        <w:footnoteReference w:id="17"/>
      </w:r>
    </w:p>
    <w:p w14:paraId="762DCE3B" w14:textId="04B896D5" w:rsidR="000D4EF8" w:rsidRPr="001326FF" w:rsidRDefault="009B2BA2" w:rsidP="00975DEC">
      <w:pPr>
        <w:keepNext/>
        <w:keepLines/>
        <w:numPr>
          <w:ilvl w:val="0"/>
          <w:numId w:val="4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Dof</w:t>
      </w:r>
      <w:r w:rsidR="000D4EF8" w:rsidRPr="001326FF">
        <w:rPr>
          <w:rFonts w:asciiTheme="minorHAnsi" w:hAnsiTheme="minorHAnsi" w:cstheme="minorHAnsi"/>
          <w:szCs w:val="20"/>
        </w:rPr>
        <w:t>inansowanie wypłacane jest po ustanowieniu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="000D4EF8" w:rsidRPr="001326FF">
        <w:rPr>
          <w:rFonts w:asciiTheme="minorHAnsi" w:hAnsiTheme="minorHAnsi" w:cstheme="minorHAnsi"/>
          <w:szCs w:val="20"/>
        </w:rPr>
        <w:t xml:space="preserve">wniesieniu przez </w:t>
      </w:r>
      <w:r w:rsidR="00F70CCC" w:rsidRPr="001326FF">
        <w:rPr>
          <w:rFonts w:asciiTheme="minorHAnsi" w:hAnsiTheme="minorHAnsi" w:cstheme="minorHAnsi"/>
          <w:szCs w:val="20"/>
        </w:rPr>
        <w:t xml:space="preserve">Lidera konsorcjum </w:t>
      </w:r>
      <w:r w:rsidR="000D4EF8" w:rsidRPr="001326FF">
        <w:rPr>
          <w:rFonts w:asciiTheme="minorHAnsi" w:hAnsiTheme="minorHAnsi" w:cstheme="minorHAnsi"/>
          <w:szCs w:val="20"/>
        </w:rPr>
        <w:t>zabezpieczenia należytego wykonania zobowiązań wynikających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0D4EF8" w:rsidRPr="001326FF">
        <w:rPr>
          <w:rFonts w:asciiTheme="minorHAnsi" w:hAnsiTheme="minorHAnsi" w:cstheme="minorHAnsi"/>
          <w:szCs w:val="20"/>
        </w:rPr>
        <w:t>Umowy</w:t>
      </w:r>
      <w:r w:rsidR="006231B3" w:rsidRPr="001326FF">
        <w:rPr>
          <w:rFonts w:asciiTheme="minorHAnsi" w:hAnsiTheme="minorHAnsi" w:cstheme="minorHAnsi"/>
          <w:szCs w:val="20"/>
        </w:rPr>
        <w:t>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0D4EF8" w:rsidRPr="001326FF">
        <w:rPr>
          <w:rFonts w:asciiTheme="minorHAnsi" w:hAnsiTheme="minorHAnsi" w:cstheme="minorHAnsi"/>
          <w:szCs w:val="20"/>
        </w:rPr>
        <w:t>form</w:t>
      </w:r>
      <w:r w:rsidR="00E9528B" w:rsidRPr="001326FF">
        <w:rPr>
          <w:rFonts w:asciiTheme="minorHAnsi" w:hAnsiTheme="minorHAnsi" w:cstheme="minorHAnsi"/>
          <w:szCs w:val="20"/>
        </w:rPr>
        <w:t>ie</w:t>
      </w:r>
      <w:r w:rsidR="000D4EF8" w:rsidRPr="001326FF">
        <w:rPr>
          <w:rFonts w:asciiTheme="minorHAnsi" w:hAnsiTheme="minorHAnsi" w:cstheme="minorHAnsi"/>
          <w:szCs w:val="20"/>
        </w:rPr>
        <w:t xml:space="preserve"> określon</w:t>
      </w:r>
      <w:r w:rsidR="00E9528B" w:rsidRPr="001326FF">
        <w:rPr>
          <w:rFonts w:asciiTheme="minorHAnsi" w:hAnsiTheme="minorHAnsi" w:cstheme="minorHAnsi"/>
          <w:szCs w:val="20"/>
        </w:rPr>
        <w:t>ej</w:t>
      </w:r>
      <w:r w:rsidR="000D4EF8" w:rsidRPr="001326FF">
        <w:rPr>
          <w:rFonts w:asciiTheme="minorHAnsi" w:hAnsiTheme="minorHAnsi" w:cstheme="minorHAnsi"/>
          <w:szCs w:val="20"/>
        </w:rPr>
        <w:t xml:space="preserve">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0D4EF8" w:rsidRPr="001326FF">
        <w:rPr>
          <w:rFonts w:asciiTheme="minorHAnsi" w:hAnsiTheme="minorHAnsi" w:cstheme="minorHAnsi"/>
          <w:szCs w:val="20"/>
        </w:rPr>
        <w:t>2</w:t>
      </w:r>
      <w:r w:rsidR="00B54D6E" w:rsidRPr="001326FF">
        <w:rPr>
          <w:rFonts w:asciiTheme="minorHAnsi" w:hAnsiTheme="minorHAnsi" w:cstheme="minorHAnsi"/>
          <w:szCs w:val="20"/>
        </w:rPr>
        <w:t>,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B54D6E" w:rsidRPr="001326FF">
        <w:rPr>
          <w:rFonts w:asciiTheme="minorHAnsi" w:hAnsiTheme="minorHAnsi" w:cstheme="minorHAnsi"/>
          <w:szCs w:val="20"/>
        </w:rPr>
        <w:t>zastrzeżeniem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182B87" w:rsidRPr="001326FF">
        <w:rPr>
          <w:rFonts w:asciiTheme="minorHAnsi" w:hAnsiTheme="minorHAnsi" w:cstheme="minorHAnsi"/>
          <w:szCs w:val="20"/>
        </w:rPr>
        <w:t>4</w:t>
      </w:r>
      <w:r w:rsidR="00D7420D" w:rsidRPr="001326FF">
        <w:rPr>
          <w:rFonts w:asciiTheme="minorHAnsi" w:hAnsiTheme="minorHAnsi" w:cstheme="minorHAnsi"/>
          <w:szCs w:val="20"/>
        </w:rPr>
        <w:t>-</w:t>
      </w:r>
      <w:r w:rsidR="00182B87" w:rsidRPr="001326FF">
        <w:rPr>
          <w:rFonts w:asciiTheme="minorHAnsi" w:hAnsiTheme="minorHAnsi" w:cstheme="minorHAnsi"/>
          <w:szCs w:val="20"/>
        </w:rPr>
        <w:t>5</w:t>
      </w:r>
      <w:r w:rsidR="000D4EF8" w:rsidRPr="001326FF">
        <w:rPr>
          <w:rFonts w:asciiTheme="minorHAnsi" w:hAnsiTheme="minorHAnsi" w:cstheme="minorHAnsi"/>
          <w:szCs w:val="20"/>
        </w:rPr>
        <w:t>.</w:t>
      </w:r>
    </w:p>
    <w:p w14:paraId="564DADB6" w14:textId="35CE3202" w:rsidR="009C2E05" w:rsidRPr="001326FF" w:rsidRDefault="009C2E05" w:rsidP="0003792E">
      <w:pPr>
        <w:numPr>
          <w:ilvl w:val="0"/>
          <w:numId w:val="4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Zabezpieczenie,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 xml:space="preserve">którym mowa </w:t>
      </w:r>
      <w:r w:rsidR="00B46484" w:rsidRPr="001326FF">
        <w:rPr>
          <w:rFonts w:asciiTheme="minorHAnsi" w:hAnsiTheme="minorHAnsi" w:cstheme="minorHAnsi"/>
          <w:szCs w:val="20"/>
        </w:rPr>
        <w:t>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B46484" w:rsidRPr="001326FF">
        <w:rPr>
          <w:rFonts w:asciiTheme="minorHAnsi" w:hAnsiTheme="minorHAnsi" w:cstheme="minorHAnsi"/>
          <w:szCs w:val="20"/>
        </w:rPr>
        <w:t>1,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B46484" w:rsidRPr="001326FF">
        <w:rPr>
          <w:rFonts w:asciiTheme="minorHAnsi" w:hAnsiTheme="minorHAnsi" w:cstheme="minorHAnsi"/>
          <w:szCs w:val="20"/>
        </w:rPr>
        <w:t>zastrzeżeniem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B46484" w:rsidRPr="001326FF">
        <w:rPr>
          <w:rFonts w:asciiTheme="minorHAnsi" w:hAnsiTheme="minorHAnsi" w:cstheme="minorHAnsi"/>
          <w:szCs w:val="20"/>
        </w:rPr>
        <w:t>7</w:t>
      </w:r>
      <w:r w:rsidRPr="001326FF">
        <w:rPr>
          <w:rFonts w:asciiTheme="minorHAnsi" w:hAnsiTheme="minorHAnsi" w:cstheme="minorHAnsi"/>
          <w:szCs w:val="20"/>
        </w:rPr>
        <w:t>, ustanawiane jest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wysokości 100% kwoty </w:t>
      </w:r>
      <w:r w:rsidR="009B2BA2" w:rsidRPr="001326FF">
        <w:rPr>
          <w:rFonts w:asciiTheme="minorHAnsi" w:hAnsiTheme="minorHAnsi" w:cstheme="minorHAnsi"/>
          <w:szCs w:val="20"/>
        </w:rPr>
        <w:t>dof</w:t>
      </w:r>
      <w:r w:rsidRPr="001326FF">
        <w:rPr>
          <w:rFonts w:asciiTheme="minorHAnsi" w:hAnsiTheme="minorHAnsi" w:cstheme="minorHAnsi"/>
          <w:szCs w:val="20"/>
        </w:rPr>
        <w:t>inansowania,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której mowa</w:t>
      </w:r>
      <w:r w:rsidR="003F1DBF" w:rsidRPr="001326FF">
        <w:rPr>
          <w:rFonts w:asciiTheme="minorHAnsi" w:hAnsiTheme="minorHAnsi" w:cstheme="minorHAnsi"/>
          <w:szCs w:val="20"/>
        </w:rPr>
        <w:t xml:space="preserve"> w § </w:t>
      </w:r>
      <w:r w:rsidR="00B6744E" w:rsidRPr="001326FF">
        <w:rPr>
          <w:rFonts w:asciiTheme="minorHAnsi" w:hAnsiTheme="minorHAnsi" w:cstheme="minorHAnsi"/>
          <w:szCs w:val="20"/>
        </w:rPr>
        <w:t>5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D30A0B" w:rsidRPr="001326FF">
        <w:rPr>
          <w:rFonts w:asciiTheme="minorHAnsi" w:hAnsiTheme="minorHAnsi" w:cstheme="minorHAnsi"/>
          <w:szCs w:val="20"/>
        </w:rPr>
        <w:t>3</w:t>
      </w:r>
      <w:r w:rsidRPr="001326FF">
        <w:rPr>
          <w:rFonts w:asciiTheme="minorHAnsi" w:hAnsiTheme="minorHAnsi" w:cstheme="minorHAnsi"/>
          <w:szCs w:val="20"/>
        </w:rPr>
        <w:t xml:space="preserve"> Umowy, na okres </w:t>
      </w:r>
      <w:r w:rsidR="00B50ACC" w:rsidRPr="001326FF">
        <w:rPr>
          <w:rFonts w:asciiTheme="minorHAnsi" w:hAnsiTheme="minorHAnsi" w:cstheme="minorHAnsi"/>
          <w:szCs w:val="20"/>
        </w:rPr>
        <w:t xml:space="preserve">realizacji Projektu oraz na okres </w:t>
      </w:r>
      <w:r w:rsidR="00540DB3" w:rsidRPr="001326FF">
        <w:rPr>
          <w:rFonts w:asciiTheme="minorHAnsi" w:hAnsiTheme="minorHAnsi" w:cstheme="minorHAnsi"/>
          <w:szCs w:val="20"/>
        </w:rPr>
        <w:t xml:space="preserve">do zatwierdzenia przez Centrum </w:t>
      </w:r>
      <w:r w:rsidR="00370ED5" w:rsidRPr="001326FF">
        <w:rPr>
          <w:rFonts w:asciiTheme="minorHAnsi" w:hAnsiTheme="minorHAnsi" w:cstheme="minorBidi"/>
        </w:rPr>
        <w:t xml:space="preserve">Raportu z wykorzystania wyników Projektu, </w:t>
      </w:r>
      <w:r w:rsidR="002169AF" w:rsidRPr="001326FF">
        <w:rPr>
          <w:rFonts w:asciiTheme="minorHAnsi" w:hAnsiTheme="minorHAnsi" w:cstheme="minorHAnsi"/>
          <w:szCs w:val="20"/>
        </w:rPr>
        <w:t>o którym mowa w § 8</w:t>
      </w:r>
      <w:r w:rsidR="00540DB3" w:rsidRPr="001326FF">
        <w:rPr>
          <w:rFonts w:asciiTheme="minorHAnsi" w:hAnsiTheme="minorHAnsi" w:cstheme="minorHAnsi"/>
          <w:szCs w:val="20"/>
        </w:rPr>
        <w:t xml:space="preserve"> ust</w:t>
      </w:r>
      <w:r w:rsidR="00775E87" w:rsidRPr="001326FF">
        <w:rPr>
          <w:rFonts w:asciiTheme="minorHAnsi" w:hAnsiTheme="minorHAnsi" w:cstheme="minorHAnsi"/>
          <w:szCs w:val="20"/>
        </w:rPr>
        <w:t>.</w:t>
      </w:r>
      <w:r w:rsidR="00540DB3" w:rsidRPr="001326FF">
        <w:rPr>
          <w:rFonts w:asciiTheme="minorHAnsi" w:hAnsiTheme="minorHAnsi" w:cstheme="minorHAnsi"/>
          <w:szCs w:val="20"/>
        </w:rPr>
        <w:t xml:space="preserve"> </w:t>
      </w:r>
      <w:r w:rsidR="00BF239A" w:rsidRPr="001326FF">
        <w:rPr>
          <w:rFonts w:asciiTheme="minorHAnsi" w:hAnsiTheme="minorHAnsi" w:cstheme="minorHAnsi"/>
          <w:szCs w:val="20"/>
        </w:rPr>
        <w:t>2</w:t>
      </w:r>
      <w:r w:rsidR="00B6744E" w:rsidRPr="001326FF">
        <w:rPr>
          <w:rFonts w:asciiTheme="minorHAnsi" w:hAnsiTheme="minorHAnsi" w:cstheme="minorHAnsi"/>
          <w:szCs w:val="20"/>
        </w:rPr>
        <w:t xml:space="preserve"> pkt. 1</w:t>
      </w:r>
      <w:r w:rsidR="00A621D2" w:rsidRPr="001326FF">
        <w:rPr>
          <w:rFonts w:asciiTheme="minorHAnsi" w:hAnsiTheme="minorHAnsi" w:cstheme="minorHAnsi"/>
          <w:szCs w:val="20"/>
        </w:rPr>
        <w:t xml:space="preserve"> </w:t>
      </w:r>
      <w:r w:rsidR="00370ED5" w:rsidRPr="001326FF">
        <w:rPr>
          <w:rFonts w:asciiTheme="minorHAnsi" w:hAnsiTheme="minorHAnsi" w:cstheme="minorHAnsi"/>
          <w:szCs w:val="20"/>
        </w:rPr>
        <w:t>Umowy</w:t>
      </w:r>
      <w:r w:rsidR="00A621D2" w:rsidRPr="001326FF">
        <w:rPr>
          <w:rFonts w:asciiTheme="minorHAnsi" w:hAnsiTheme="minorHAnsi" w:cstheme="minorHAnsi"/>
          <w:szCs w:val="20"/>
        </w:rPr>
        <w:t xml:space="preserve"> </w:t>
      </w:r>
      <w:r w:rsidR="003F1DBF" w:rsidRPr="001326FF">
        <w:rPr>
          <w:rFonts w:asciiTheme="minorHAnsi" w:hAnsiTheme="minorHAnsi" w:cstheme="minorHAnsi"/>
          <w:szCs w:val="20"/>
        </w:rPr>
        <w:t>w </w:t>
      </w:r>
      <w:r w:rsidRPr="001326FF">
        <w:rPr>
          <w:rFonts w:asciiTheme="minorHAnsi" w:hAnsiTheme="minorHAnsi" w:cstheme="minorHAnsi"/>
          <w:szCs w:val="20"/>
        </w:rPr>
        <w:t>formie weksla in blanco</w:t>
      </w:r>
      <w:r w:rsidR="006231B3" w:rsidRPr="001326FF">
        <w:rPr>
          <w:rFonts w:asciiTheme="minorHAnsi" w:hAnsiTheme="minorHAnsi" w:cstheme="minorHAnsi"/>
          <w:szCs w:val="20"/>
        </w:rPr>
        <w:t>,</w:t>
      </w:r>
      <w:r w:rsidRPr="001326FF">
        <w:rPr>
          <w:rFonts w:asciiTheme="minorHAnsi" w:hAnsiTheme="minorHAnsi" w:cstheme="minorHAnsi"/>
          <w:szCs w:val="20"/>
        </w:rPr>
        <w:t xml:space="preserve"> opatrzonego klauzulą „nie na zlecenie"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podpisem notarialnie poświadczonym albo złożonym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obecności osoby upoważnionej przez Centrum</w:t>
      </w:r>
      <w:r w:rsidR="006231B3" w:rsidRPr="001326FF">
        <w:rPr>
          <w:rFonts w:asciiTheme="minorHAnsi" w:hAnsiTheme="minorHAnsi" w:cstheme="minorHAnsi"/>
          <w:szCs w:val="20"/>
        </w:rPr>
        <w:t>,</w:t>
      </w:r>
      <w:r w:rsidRPr="001326FF">
        <w:rPr>
          <w:rFonts w:asciiTheme="minorHAnsi" w:hAnsiTheme="minorHAnsi" w:cstheme="minorHAnsi"/>
          <w:szCs w:val="20"/>
        </w:rPr>
        <w:t xml:space="preserve"> wraz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deklaracją wekslową.</w:t>
      </w:r>
    </w:p>
    <w:p w14:paraId="7D0DF7C1" w14:textId="77777777" w:rsidR="009C2E05" w:rsidRPr="001326FF" w:rsidRDefault="009B2BA2" w:rsidP="0003792E">
      <w:pPr>
        <w:numPr>
          <w:ilvl w:val="0"/>
          <w:numId w:val="4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Lider konsorcjum </w:t>
      </w:r>
      <w:r w:rsidR="009C2E05" w:rsidRPr="001326FF">
        <w:rPr>
          <w:rFonts w:asciiTheme="minorHAnsi" w:hAnsiTheme="minorHAnsi" w:cstheme="minorHAnsi"/>
          <w:szCs w:val="20"/>
        </w:rPr>
        <w:t>zobowiązany jest do złożenia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9C2E05" w:rsidRPr="001326FF">
        <w:rPr>
          <w:rFonts w:asciiTheme="minorHAnsi" w:hAnsiTheme="minorHAnsi" w:cstheme="minorHAnsi"/>
          <w:szCs w:val="20"/>
        </w:rPr>
        <w:t>Centrum prawidłowo wystawionego zabezpieczenia,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="009C2E05" w:rsidRPr="001326FF">
        <w:rPr>
          <w:rFonts w:asciiTheme="minorHAnsi" w:hAnsiTheme="minorHAnsi" w:cstheme="minorHAnsi"/>
          <w:szCs w:val="20"/>
        </w:rPr>
        <w:t>którym mowa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9C2E05" w:rsidRPr="001326FF">
        <w:rPr>
          <w:rFonts w:asciiTheme="minorHAnsi" w:hAnsiTheme="minorHAnsi" w:cstheme="minorHAnsi"/>
          <w:szCs w:val="20"/>
        </w:rPr>
        <w:t>2,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9C2E05" w:rsidRPr="001326FF">
        <w:rPr>
          <w:rFonts w:asciiTheme="minorHAnsi" w:hAnsiTheme="minorHAnsi" w:cstheme="minorHAnsi"/>
          <w:szCs w:val="20"/>
        </w:rPr>
        <w:t>terminie 14 dni od dnia zawarcia Umowy.</w:t>
      </w:r>
    </w:p>
    <w:p w14:paraId="1BE6A2BF" w14:textId="25BF6B3B" w:rsidR="009C2E05" w:rsidRPr="001326FF" w:rsidRDefault="16648EA7" w:rsidP="5922B5AF">
      <w:pPr>
        <w:numPr>
          <w:ilvl w:val="0"/>
          <w:numId w:val="4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Niezależnie od postanowień</w:t>
      </w:r>
      <w:r w:rsidR="59C72E9D" w:rsidRPr="001326FF">
        <w:rPr>
          <w:rFonts w:asciiTheme="minorHAnsi" w:hAnsiTheme="minorHAnsi" w:cstheme="minorBidi"/>
        </w:rPr>
        <w:t xml:space="preserve"> ust. </w:t>
      </w:r>
      <w:r w:rsidRPr="001326FF">
        <w:rPr>
          <w:rFonts w:asciiTheme="minorHAnsi" w:hAnsiTheme="minorHAnsi" w:cstheme="minorBidi"/>
        </w:rPr>
        <w:t>1-3, Centrum może,</w:t>
      </w:r>
      <w:r w:rsidR="59C72E9D" w:rsidRPr="001326FF">
        <w:rPr>
          <w:rFonts w:asciiTheme="minorHAnsi" w:hAnsiTheme="minorHAnsi" w:cstheme="minorBidi"/>
        </w:rPr>
        <w:t xml:space="preserve"> w </w:t>
      </w:r>
      <w:r w:rsidRPr="001326FF">
        <w:rPr>
          <w:rFonts w:asciiTheme="minorHAnsi" w:hAnsiTheme="minorHAnsi" w:cstheme="minorBidi"/>
        </w:rPr>
        <w:t>razie uzas</w:t>
      </w:r>
      <w:r w:rsidR="3B15F725" w:rsidRPr="001326FF">
        <w:rPr>
          <w:rFonts w:asciiTheme="minorHAnsi" w:hAnsiTheme="minorHAnsi" w:cstheme="minorBidi"/>
        </w:rPr>
        <w:t>adnionych wątpliwości</w:t>
      </w:r>
      <w:r w:rsidR="59C72E9D" w:rsidRPr="001326FF">
        <w:rPr>
          <w:rFonts w:asciiTheme="minorHAnsi" w:hAnsiTheme="minorHAnsi" w:cstheme="minorBidi"/>
        </w:rPr>
        <w:t xml:space="preserve"> </w:t>
      </w:r>
      <w:r w:rsidRPr="001326FF">
        <w:rPr>
          <w:rFonts w:asciiTheme="minorHAnsi" w:hAnsiTheme="minorHAnsi" w:cstheme="minorBidi"/>
        </w:rPr>
        <w:t xml:space="preserve">co do prawidłowej realizacji Umowy </w:t>
      </w:r>
      <w:r w:rsidR="4B6E5727" w:rsidRPr="001326FF">
        <w:rPr>
          <w:rFonts w:asciiTheme="minorHAnsi" w:hAnsiTheme="minorHAnsi" w:cstheme="minorBidi"/>
        </w:rPr>
        <w:t>lub po przeprowadzonej analizie</w:t>
      </w:r>
      <w:r w:rsidR="38FB7067" w:rsidRPr="001326FF">
        <w:rPr>
          <w:rFonts w:asciiTheme="minorHAnsi" w:hAnsiTheme="minorHAnsi" w:cstheme="minorBidi"/>
        </w:rPr>
        <w:t xml:space="preserve"> finansowej</w:t>
      </w:r>
      <w:r w:rsidRPr="001326FF">
        <w:rPr>
          <w:rFonts w:asciiTheme="minorHAnsi" w:hAnsiTheme="minorHAnsi" w:cstheme="minorBidi"/>
        </w:rPr>
        <w:t xml:space="preserve">, </w:t>
      </w:r>
      <w:r w:rsidR="65073406" w:rsidRPr="001326FF">
        <w:rPr>
          <w:rFonts w:asciiTheme="minorHAnsi" w:hAnsiTheme="minorHAnsi" w:cstheme="minorBidi"/>
        </w:rPr>
        <w:t xml:space="preserve">zmienić formę finansowania </w:t>
      </w:r>
      <w:r w:rsidR="00334F26" w:rsidRPr="001326FF">
        <w:rPr>
          <w:rFonts w:asciiTheme="minorHAnsi" w:hAnsiTheme="minorHAnsi" w:cstheme="minorBidi"/>
        </w:rPr>
        <w:t xml:space="preserve">Umowy </w:t>
      </w:r>
      <w:r w:rsidR="65073406" w:rsidRPr="001326FF">
        <w:rPr>
          <w:rFonts w:asciiTheme="minorHAnsi" w:hAnsiTheme="minorHAnsi" w:cstheme="minorBidi"/>
        </w:rPr>
        <w:t xml:space="preserve">co do wysokości wypłacanych transz środków lub refundacji oraz </w:t>
      </w:r>
      <w:r w:rsidRPr="001326FF">
        <w:rPr>
          <w:rFonts w:asciiTheme="minorHAnsi" w:hAnsiTheme="minorHAnsi" w:cstheme="minorBidi"/>
        </w:rPr>
        <w:t xml:space="preserve">żądać od </w:t>
      </w:r>
      <w:r w:rsidR="67EC8F61" w:rsidRPr="001326FF">
        <w:rPr>
          <w:rFonts w:asciiTheme="minorHAnsi" w:hAnsiTheme="minorHAnsi" w:cstheme="minorBidi"/>
        </w:rPr>
        <w:t xml:space="preserve">Lidera konsorcjum </w:t>
      </w:r>
      <w:r w:rsidRPr="001326FF">
        <w:rPr>
          <w:rFonts w:asciiTheme="minorHAnsi" w:hAnsiTheme="minorHAnsi" w:cstheme="minorBidi"/>
        </w:rPr>
        <w:t xml:space="preserve">lub </w:t>
      </w:r>
      <w:r w:rsidR="4F60B2A6" w:rsidRPr="001326FF">
        <w:rPr>
          <w:rFonts w:asciiTheme="minorHAnsi" w:hAnsiTheme="minorHAnsi" w:cstheme="minorBidi"/>
        </w:rPr>
        <w:t>k</w:t>
      </w:r>
      <w:r w:rsidR="4B6E5727" w:rsidRPr="001326FF">
        <w:rPr>
          <w:rFonts w:asciiTheme="minorHAnsi" w:hAnsiTheme="minorHAnsi" w:cstheme="minorBidi"/>
        </w:rPr>
        <w:t>onsorcjanta</w:t>
      </w:r>
      <w:r w:rsidR="0E2E3D92" w:rsidRPr="001326FF">
        <w:rPr>
          <w:rFonts w:asciiTheme="minorHAnsi" w:hAnsiTheme="minorHAnsi" w:cstheme="minorBidi"/>
        </w:rPr>
        <w:t xml:space="preserve">, </w:t>
      </w:r>
      <w:r w:rsidR="18123270" w:rsidRPr="001326FF">
        <w:rPr>
          <w:rFonts w:asciiTheme="minorHAnsi" w:hAnsiTheme="minorHAnsi" w:cstheme="minorBidi"/>
        </w:rPr>
        <w:t xml:space="preserve">ustanowienia </w:t>
      </w:r>
      <w:r w:rsidRPr="001326FF">
        <w:rPr>
          <w:rFonts w:asciiTheme="minorHAnsi" w:hAnsiTheme="minorHAnsi" w:cstheme="minorBidi"/>
        </w:rPr>
        <w:t xml:space="preserve">dodatkowego </w:t>
      </w:r>
      <w:r w:rsidR="0E2E3D92" w:rsidRPr="001326FF">
        <w:rPr>
          <w:rFonts w:asciiTheme="minorHAnsi" w:hAnsiTheme="minorHAnsi" w:cstheme="minorBidi"/>
        </w:rPr>
        <w:t xml:space="preserve">lub innego </w:t>
      </w:r>
      <w:r w:rsidRPr="001326FF">
        <w:rPr>
          <w:rFonts w:asciiTheme="minorHAnsi" w:hAnsiTheme="minorHAnsi" w:cstheme="minorBidi"/>
        </w:rPr>
        <w:t>niż określone w</w:t>
      </w:r>
      <w:r w:rsidR="59C72E9D" w:rsidRPr="001326FF">
        <w:rPr>
          <w:rFonts w:asciiTheme="minorHAnsi" w:hAnsiTheme="minorHAnsi" w:cstheme="minorBidi"/>
        </w:rPr>
        <w:t xml:space="preserve"> ust. </w:t>
      </w:r>
      <w:r w:rsidR="4B6E5727" w:rsidRPr="001326FF">
        <w:rPr>
          <w:rFonts w:asciiTheme="minorHAnsi" w:hAnsiTheme="minorHAnsi" w:cstheme="minorBidi"/>
        </w:rPr>
        <w:t>2</w:t>
      </w:r>
      <w:r w:rsidRPr="001326FF">
        <w:rPr>
          <w:rFonts w:asciiTheme="minorHAnsi" w:hAnsiTheme="minorHAnsi" w:cstheme="minorBidi"/>
        </w:rPr>
        <w:t>, zabezpieczenia wykonania Umowy</w:t>
      </w:r>
      <w:r w:rsidR="59C72E9D" w:rsidRPr="001326FF">
        <w:rPr>
          <w:rFonts w:asciiTheme="minorHAnsi" w:hAnsiTheme="minorHAnsi" w:cstheme="minorBidi"/>
        </w:rPr>
        <w:t xml:space="preserve"> w </w:t>
      </w:r>
      <w:r w:rsidRPr="001326FF">
        <w:rPr>
          <w:rFonts w:asciiTheme="minorHAnsi" w:hAnsiTheme="minorHAnsi" w:cstheme="minorBidi"/>
        </w:rPr>
        <w:t>wyznaczonym terminie, nie krótszym niż 14 dni.</w:t>
      </w:r>
    </w:p>
    <w:p w14:paraId="79FE4822" w14:textId="6B04646A" w:rsidR="009C2E05" w:rsidRPr="001326FF" w:rsidRDefault="009C2E05" w:rsidP="0003792E">
      <w:pPr>
        <w:numPr>
          <w:ilvl w:val="0"/>
          <w:numId w:val="4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Zabezpieczenie,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którym mowa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Pr="001326FF">
        <w:rPr>
          <w:rFonts w:asciiTheme="minorHAnsi" w:hAnsiTheme="minorHAnsi" w:cstheme="minorHAnsi"/>
          <w:szCs w:val="20"/>
        </w:rPr>
        <w:t xml:space="preserve">4, </w:t>
      </w:r>
      <w:r w:rsidR="006D2727" w:rsidRPr="001326FF">
        <w:rPr>
          <w:rFonts w:asciiTheme="minorHAnsi" w:hAnsiTheme="minorHAnsi" w:cstheme="minorHAnsi"/>
          <w:szCs w:val="20"/>
        </w:rPr>
        <w:t>ustanawiane jest w wysokości do 100% kwoty dofinansowania</w:t>
      </w:r>
      <w:r w:rsidRPr="001326FF">
        <w:rPr>
          <w:rFonts w:asciiTheme="minorHAnsi" w:hAnsiTheme="minorHAnsi" w:cstheme="minorHAnsi"/>
          <w:szCs w:val="20"/>
        </w:rPr>
        <w:t>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której mowa</w:t>
      </w:r>
      <w:r w:rsidR="003F1DBF" w:rsidRPr="001326FF">
        <w:rPr>
          <w:rFonts w:asciiTheme="minorHAnsi" w:hAnsiTheme="minorHAnsi" w:cstheme="minorHAnsi"/>
          <w:szCs w:val="20"/>
        </w:rPr>
        <w:t xml:space="preserve"> w § </w:t>
      </w:r>
      <w:r w:rsidR="002169AF" w:rsidRPr="001326FF">
        <w:rPr>
          <w:rFonts w:asciiTheme="minorHAnsi" w:hAnsiTheme="minorHAnsi" w:cstheme="minorHAnsi"/>
          <w:szCs w:val="20"/>
        </w:rPr>
        <w:t>5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DF0818" w:rsidRPr="001326FF">
        <w:rPr>
          <w:rFonts w:asciiTheme="minorHAnsi" w:hAnsiTheme="minorHAnsi" w:cstheme="minorHAnsi"/>
          <w:szCs w:val="20"/>
        </w:rPr>
        <w:t>3</w:t>
      </w:r>
      <w:r w:rsidRPr="001326FF">
        <w:rPr>
          <w:rFonts w:asciiTheme="minorHAnsi" w:hAnsiTheme="minorHAnsi" w:cstheme="minorHAnsi"/>
          <w:szCs w:val="20"/>
        </w:rPr>
        <w:t xml:space="preserve"> Umowy,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formie:</w:t>
      </w:r>
    </w:p>
    <w:p w14:paraId="2B223CE2" w14:textId="77777777" w:rsidR="00B50ACC" w:rsidRPr="001326FF" w:rsidRDefault="009C2E05" w:rsidP="00235FC3">
      <w:pPr>
        <w:numPr>
          <w:ilvl w:val="0"/>
          <w:numId w:val="6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poręczenia bankowego;</w:t>
      </w:r>
    </w:p>
    <w:p w14:paraId="5B867FBE" w14:textId="77777777" w:rsidR="00B50ACC" w:rsidRPr="001326FF" w:rsidRDefault="009C2E05" w:rsidP="00235FC3">
      <w:pPr>
        <w:numPr>
          <w:ilvl w:val="0"/>
          <w:numId w:val="6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gwarancji bankowej;</w:t>
      </w:r>
    </w:p>
    <w:p w14:paraId="51DF8D77" w14:textId="77777777" w:rsidR="00B50ACC" w:rsidRPr="001326FF" w:rsidRDefault="009C2E05" w:rsidP="00235FC3">
      <w:pPr>
        <w:numPr>
          <w:ilvl w:val="0"/>
          <w:numId w:val="6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gwarancji ubezpieczeniowej;</w:t>
      </w:r>
    </w:p>
    <w:p w14:paraId="0842E839" w14:textId="059BA036" w:rsidR="00B50ACC" w:rsidRPr="001326FF" w:rsidRDefault="009C2E05" w:rsidP="4CF1A85A">
      <w:pPr>
        <w:numPr>
          <w:ilvl w:val="0"/>
          <w:numId w:val="6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zastawu rejestrowego;</w:t>
      </w:r>
      <w:r w:rsidR="003F1DBF" w:rsidRPr="001326FF">
        <w:rPr>
          <w:rFonts w:asciiTheme="minorHAnsi" w:hAnsiTheme="minorHAnsi" w:cstheme="minorBidi"/>
        </w:rPr>
        <w:t xml:space="preserve"> w </w:t>
      </w:r>
      <w:r w:rsidR="1264B3F7" w:rsidRPr="001326FF">
        <w:rPr>
          <w:rFonts w:asciiTheme="minorHAnsi" w:hAnsiTheme="minorHAnsi" w:cstheme="minorBidi"/>
        </w:rPr>
        <w:t>przypadku,</w:t>
      </w:r>
      <w:r w:rsidRPr="001326FF">
        <w:rPr>
          <w:rFonts w:asciiTheme="minorHAnsi" w:hAnsiTheme="minorHAnsi" w:cstheme="minorBidi"/>
        </w:rPr>
        <w:t xml:space="preserve"> gdy mienie objęte zastawem może stanowić przedmiot ubezpieczenia, zastaw ustanawiany jest wraz</w:t>
      </w:r>
      <w:r w:rsidR="003F1DBF" w:rsidRPr="001326FF">
        <w:rPr>
          <w:rFonts w:asciiTheme="minorHAnsi" w:hAnsiTheme="minorHAnsi" w:cstheme="minorBidi"/>
        </w:rPr>
        <w:t xml:space="preserve"> z </w:t>
      </w:r>
      <w:r w:rsidRPr="001326FF">
        <w:rPr>
          <w:rFonts w:asciiTheme="minorHAnsi" w:hAnsiTheme="minorHAnsi" w:cstheme="minorBidi"/>
        </w:rPr>
        <w:t>cesją praw</w:t>
      </w:r>
      <w:r w:rsidR="003F1DBF" w:rsidRPr="001326FF">
        <w:rPr>
          <w:rFonts w:asciiTheme="minorHAnsi" w:hAnsiTheme="minorHAnsi" w:cstheme="minorBidi"/>
        </w:rPr>
        <w:t xml:space="preserve"> z </w:t>
      </w:r>
      <w:r w:rsidRPr="001326FF">
        <w:rPr>
          <w:rFonts w:asciiTheme="minorHAnsi" w:hAnsiTheme="minorHAnsi" w:cstheme="minorBidi"/>
        </w:rPr>
        <w:t>polisy ubezpieczenia mienia będącego przedmiotem zastawu;</w:t>
      </w:r>
    </w:p>
    <w:p w14:paraId="09D38BF5" w14:textId="77777777" w:rsidR="00B50ACC" w:rsidRPr="001326FF" w:rsidRDefault="009C2E05" w:rsidP="00235FC3">
      <w:pPr>
        <w:numPr>
          <w:ilvl w:val="0"/>
          <w:numId w:val="6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przewłaszczenia rzeczy ruchomych </w:t>
      </w:r>
      <w:r w:rsidR="009B2BA2" w:rsidRPr="001326FF">
        <w:rPr>
          <w:rFonts w:asciiTheme="minorHAnsi" w:hAnsiTheme="minorHAnsi" w:cstheme="minorHAnsi"/>
          <w:szCs w:val="20"/>
        </w:rPr>
        <w:t xml:space="preserve">Lidera konsorcjum </w:t>
      </w:r>
      <w:r w:rsidRPr="001326FF">
        <w:rPr>
          <w:rFonts w:asciiTheme="minorHAnsi" w:hAnsiTheme="minorHAnsi" w:cstheme="minorHAnsi"/>
          <w:szCs w:val="20"/>
        </w:rPr>
        <w:t>na zabezpieczenie;</w:t>
      </w:r>
    </w:p>
    <w:p w14:paraId="13ACE0CA" w14:textId="77777777" w:rsidR="00B50ACC" w:rsidRPr="001326FF" w:rsidRDefault="009C2E05" w:rsidP="00235FC3">
      <w:pPr>
        <w:numPr>
          <w:ilvl w:val="0"/>
          <w:numId w:val="6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lastRenderedPageBreak/>
        <w:t>hipoteki;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przypadku gdy Centrum uzna to za konieczne, hipoteka ustanawiana jest wraz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cesją praw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polisy ubezpieczenia nieruchomości będącej przedmiotem hipoteki;</w:t>
      </w:r>
    </w:p>
    <w:p w14:paraId="6A38745B" w14:textId="77777777" w:rsidR="009C2E05" w:rsidRPr="001326FF" w:rsidRDefault="009C2E05" w:rsidP="00235FC3">
      <w:pPr>
        <w:numPr>
          <w:ilvl w:val="0"/>
          <w:numId w:val="6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poręczenia według prawa cywilnego</w:t>
      </w:r>
      <w:r w:rsidR="00E62704" w:rsidRPr="001326FF">
        <w:rPr>
          <w:rFonts w:asciiTheme="minorHAnsi" w:hAnsiTheme="minorHAnsi" w:cstheme="minorHAnsi"/>
          <w:szCs w:val="20"/>
        </w:rPr>
        <w:t xml:space="preserve"> wraz z oświadczeniem o poddaniu się egzekucji</w:t>
      </w:r>
      <w:r w:rsidR="00542E77" w:rsidRPr="001326FF">
        <w:rPr>
          <w:rFonts w:asciiTheme="minorHAnsi" w:hAnsiTheme="minorHAnsi" w:cstheme="minorHAnsi"/>
          <w:szCs w:val="20"/>
        </w:rPr>
        <w:t xml:space="preserve"> złożonym</w:t>
      </w:r>
      <w:r w:rsidR="00E62704" w:rsidRPr="001326FF">
        <w:rPr>
          <w:rFonts w:asciiTheme="minorHAnsi" w:hAnsiTheme="minorHAnsi" w:cstheme="minorHAnsi"/>
          <w:szCs w:val="20"/>
        </w:rPr>
        <w:t xml:space="preserve"> w trybie art. 777 ust. 1 pkt 5 kodeksu postępowania cywilnego</w:t>
      </w:r>
      <w:r w:rsidRPr="001326FF">
        <w:rPr>
          <w:rFonts w:asciiTheme="minorHAnsi" w:hAnsiTheme="minorHAnsi" w:cstheme="minorHAnsi"/>
          <w:szCs w:val="20"/>
        </w:rPr>
        <w:t>.</w:t>
      </w:r>
    </w:p>
    <w:p w14:paraId="12D4B222" w14:textId="55DACD1F" w:rsidR="009C2E05" w:rsidRPr="001326FF" w:rsidRDefault="009C2E05" w:rsidP="3E4B523E">
      <w:pPr>
        <w:numPr>
          <w:ilvl w:val="0"/>
          <w:numId w:val="4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Zwolnienie</w:t>
      </w:r>
      <w:r w:rsidR="003F1DBF" w:rsidRPr="001326FF">
        <w:rPr>
          <w:rFonts w:asciiTheme="minorHAnsi" w:hAnsiTheme="minorHAnsi" w:cstheme="minorBidi"/>
        </w:rPr>
        <w:t xml:space="preserve"> z </w:t>
      </w:r>
      <w:r w:rsidRPr="001326FF">
        <w:rPr>
          <w:rFonts w:asciiTheme="minorHAnsi" w:hAnsiTheme="minorHAnsi" w:cstheme="minorBidi"/>
        </w:rPr>
        <w:t>zabezpieczenia,</w:t>
      </w:r>
      <w:r w:rsidR="003F1DBF" w:rsidRPr="001326FF">
        <w:rPr>
          <w:rFonts w:asciiTheme="minorHAnsi" w:hAnsiTheme="minorHAnsi" w:cstheme="minorBidi"/>
        </w:rPr>
        <w:t xml:space="preserve"> o </w:t>
      </w:r>
      <w:r w:rsidRPr="001326FF">
        <w:rPr>
          <w:rFonts w:asciiTheme="minorHAnsi" w:hAnsiTheme="minorHAnsi" w:cstheme="minorBidi"/>
        </w:rPr>
        <w:t>którym mowa</w:t>
      </w:r>
      <w:r w:rsidR="003F1DBF" w:rsidRPr="001326FF">
        <w:rPr>
          <w:rFonts w:asciiTheme="minorHAnsi" w:hAnsiTheme="minorHAnsi" w:cstheme="minorBidi"/>
        </w:rPr>
        <w:t xml:space="preserve"> w </w:t>
      </w:r>
      <w:r w:rsidRPr="001326FF">
        <w:rPr>
          <w:rFonts w:asciiTheme="minorHAnsi" w:hAnsiTheme="minorHAnsi" w:cstheme="minorBidi"/>
        </w:rPr>
        <w:t xml:space="preserve">niniejszym paragrafie, następuje na wniosek </w:t>
      </w:r>
      <w:r w:rsidR="009B2BA2" w:rsidRPr="001326FF">
        <w:rPr>
          <w:rFonts w:asciiTheme="minorHAnsi" w:hAnsiTheme="minorHAnsi" w:cstheme="minorBidi"/>
        </w:rPr>
        <w:t xml:space="preserve">Lidera konsorcjum </w:t>
      </w:r>
      <w:r w:rsidR="009D46AC" w:rsidRPr="001326FF">
        <w:rPr>
          <w:rFonts w:asciiTheme="minorHAnsi" w:hAnsiTheme="minorHAnsi" w:cstheme="minorBidi"/>
        </w:rPr>
        <w:t xml:space="preserve">po </w:t>
      </w:r>
      <w:r w:rsidR="00CD5F70" w:rsidRPr="001326FF">
        <w:rPr>
          <w:rFonts w:asciiTheme="minorHAnsi" w:hAnsiTheme="minorHAnsi" w:cstheme="minorBidi"/>
        </w:rPr>
        <w:t>zatwierdzeniu</w:t>
      </w:r>
      <w:r w:rsidR="00CD5F70" w:rsidRPr="001326FF">
        <w:t xml:space="preserve"> </w:t>
      </w:r>
      <w:r w:rsidR="00CD5F70" w:rsidRPr="001326FF">
        <w:rPr>
          <w:rFonts w:asciiTheme="minorHAnsi" w:hAnsiTheme="minorHAnsi" w:cstheme="minorBidi"/>
        </w:rPr>
        <w:t xml:space="preserve">przez Centrum </w:t>
      </w:r>
      <w:r w:rsidR="00370ED5" w:rsidRPr="001326FF">
        <w:rPr>
          <w:rFonts w:asciiTheme="minorHAnsi" w:hAnsiTheme="minorHAnsi" w:cstheme="minorBidi"/>
        </w:rPr>
        <w:t xml:space="preserve">Raportu z wykorzystania wyników Projektu, </w:t>
      </w:r>
      <w:r w:rsidR="002169AF" w:rsidRPr="001326FF">
        <w:rPr>
          <w:rFonts w:asciiTheme="minorHAnsi" w:hAnsiTheme="minorHAnsi" w:cstheme="minorBidi"/>
        </w:rPr>
        <w:t>o którym mowa w § 8</w:t>
      </w:r>
      <w:r w:rsidR="00CD5F70" w:rsidRPr="001326FF">
        <w:rPr>
          <w:rFonts w:asciiTheme="minorHAnsi" w:hAnsiTheme="minorHAnsi" w:cstheme="minorBidi"/>
        </w:rPr>
        <w:t xml:space="preserve"> ust</w:t>
      </w:r>
      <w:r w:rsidR="00F140C6" w:rsidRPr="001326FF">
        <w:rPr>
          <w:rFonts w:asciiTheme="minorHAnsi" w:hAnsiTheme="minorHAnsi" w:cstheme="minorBidi"/>
        </w:rPr>
        <w:t>.</w:t>
      </w:r>
      <w:r w:rsidR="00CD5F70" w:rsidRPr="001326FF">
        <w:rPr>
          <w:rFonts w:asciiTheme="minorHAnsi" w:hAnsiTheme="minorHAnsi" w:cstheme="minorBidi"/>
        </w:rPr>
        <w:t xml:space="preserve"> </w:t>
      </w:r>
      <w:r w:rsidR="00BF239A" w:rsidRPr="001326FF">
        <w:rPr>
          <w:rFonts w:asciiTheme="minorHAnsi" w:hAnsiTheme="minorHAnsi" w:cstheme="minorBidi"/>
        </w:rPr>
        <w:t>2</w:t>
      </w:r>
      <w:r w:rsidR="00A621D2" w:rsidRPr="001326FF">
        <w:rPr>
          <w:rFonts w:asciiTheme="minorHAnsi" w:hAnsiTheme="minorHAnsi" w:cstheme="minorBidi"/>
        </w:rPr>
        <w:t xml:space="preserve"> </w:t>
      </w:r>
      <w:r w:rsidR="001A6AEB" w:rsidRPr="001326FF">
        <w:rPr>
          <w:rFonts w:asciiTheme="minorHAnsi" w:hAnsiTheme="minorHAnsi" w:cstheme="minorBidi"/>
        </w:rPr>
        <w:t xml:space="preserve">pkt 1 </w:t>
      </w:r>
      <w:r w:rsidR="00370ED5" w:rsidRPr="001326FF">
        <w:rPr>
          <w:rFonts w:asciiTheme="minorHAnsi" w:hAnsiTheme="minorHAnsi" w:cstheme="minorBidi"/>
        </w:rPr>
        <w:t>Umowy</w:t>
      </w:r>
      <w:r w:rsidRPr="001326FF">
        <w:rPr>
          <w:rFonts w:asciiTheme="minorHAnsi" w:hAnsiTheme="minorHAnsi" w:cstheme="minorBidi"/>
        </w:rPr>
        <w:t xml:space="preserve">. </w:t>
      </w:r>
      <w:r w:rsidR="1239C562" w:rsidRPr="001326FF">
        <w:rPr>
          <w:rFonts w:asciiTheme="minorHAnsi" w:hAnsiTheme="minorHAnsi" w:cstheme="minorBidi"/>
        </w:rPr>
        <w:t>Na żądanie Lidera konsorcjum</w:t>
      </w:r>
      <w:r w:rsidR="5B4F162C" w:rsidRPr="001326FF">
        <w:rPr>
          <w:rFonts w:asciiTheme="minorHAnsi" w:hAnsiTheme="minorHAnsi" w:cstheme="minorBidi"/>
        </w:rPr>
        <w:t>,</w:t>
      </w:r>
      <w:r w:rsidR="1239C562" w:rsidRPr="001326FF">
        <w:rPr>
          <w:rFonts w:cs="Arial"/>
        </w:rPr>
        <w:t xml:space="preserve"> </w:t>
      </w:r>
      <w:r w:rsidR="5665BB56" w:rsidRPr="001326FF">
        <w:rPr>
          <w:rFonts w:asciiTheme="minorHAnsi" w:hAnsiTheme="minorHAnsi" w:cstheme="minorBidi"/>
        </w:rPr>
        <w:t xml:space="preserve">Centrum może zwolnić </w:t>
      </w:r>
      <w:r w:rsidR="23B65663" w:rsidRPr="001326FF">
        <w:rPr>
          <w:rFonts w:asciiTheme="minorHAnsi" w:hAnsiTheme="minorHAnsi" w:cstheme="minorBidi"/>
        </w:rPr>
        <w:t>Lidera konsorcjum</w:t>
      </w:r>
      <w:r w:rsidR="5A693DE8" w:rsidRPr="001326FF">
        <w:rPr>
          <w:rFonts w:asciiTheme="minorHAnsi" w:hAnsiTheme="minorHAnsi" w:cstheme="minorBidi"/>
        </w:rPr>
        <w:t xml:space="preserve"> z </w:t>
      </w:r>
      <w:r w:rsidR="5665BB56" w:rsidRPr="001326FF">
        <w:rPr>
          <w:rFonts w:asciiTheme="minorHAnsi" w:hAnsiTheme="minorHAnsi" w:cstheme="minorBidi"/>
        </w:rPr>
        <w:t>zabezpieczenia po zakończeniu realizacji Projektu.</w:t>
      </w:r>
    </w:p>
    <w:p w14:paraId="04C28B7C" w14:textId="77777777" w:rsidR="009C2E05" w:rsidRPr="001326FF" w:rsidRDefault="009C2E05" w:rsidP="0003792E">
      <w:pPr>
        <w:numPr>
          <w:ilvl w:val="0"/>
          <w:numId w:val="4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Centrum zastrzega sobie możliwość dochodzenia praw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danej formy zabezpieczenia do kwoty odpowiadającej wysokości finansowego naruszenia</w:t>
      </w:r>
      <w:r w:rsidR="001F4B63" w:rsidRPr="001326FF">
        <w:rPr>
          <w:rFonts w:asciiTheme="minorHAnsi" w:hAnsiTheme="minorHAnsi" w:cstheme="minorHAnsi"/>
          <w:szCs w:val="20"/>
        </w:rPr>
        <w:t>,</w:t>
      </w:r>
      <w:r w:rsidRPr="001326FF">
        <w:rPr>
          <w:rFonts w:asciiTheme="minorHAnsi" w:hAnsiTheme="minorHAnsi" w:cstheme="minorHAnsi"/>
          <w:szCs w:val="20"/>
        </w:rPr>
        <w:t xml:space="preserve"> powiększonej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przysługujące Centrum odsetki oraz koszty windykacji poniesione przez Centrum, jednak nie więcej niż do kwoty ustanowionego zabezpieczenia</w:t>
      </w:r>
      <w:r w:rsidR="002C01EE" w:rsidRPr="001326FF">
        <w:rPr>
          <w:rFonts w:asciiTheme="minorHAnsi" w:hAnsiTheme="minorHAnsi" w:cstheme="minorHAnsi"/>
          <w:szCs w:val="20"/>
        </w:rPr>
        <w:t>.</w:t>
      </w:r>
    </w:p>
    <w:p w14:paraId="366DD250" w14:textId="77777777" w:rsidR="009C2E05" w:rsidRPr="001326FF" w:rsidRDefault="009C2E05" w:rsidP="0003792E">
      <w:pPr>
        <w:numPr>
          <w:ilvl w:val="0"/>
          <w:numId w:val="4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Rozwiązanie Umowy na skutek nieprawidłowości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realizacji Projektu stanowi samoistną przesłankę możliwości skorzystania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 xml:space="preserve">zabezpieczenia. </w:t>
      </w:r>
    </w:p>
    <w:p w14:paraId="2E2A1EBB" w14:textId="77777777" w:rsidR="00826DF4" w:rsidRPr="001326FF" w:rsidRDefault="009C2E05" w:rsidP="0003792E">
      <w:pPr>
        <w:numPr>
          <w:ilvl w:val="0"/>
          <w:numId w:val="4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W </w:t>
      </w:r>
      <w:r w:rsidR="007C4A4D" w:rsidRPr="001326FF">
        <w:rPr>
          <w:rFonts w:asciiTheme="minorHAnsi" w:hAnsiTheme="minorHAnsi" w:cstheme="minorHAnsi"/>
          <w:szCs w:val="20"/>
        </w:rPr>
        <w:t>szczególnie uzasadnionych</w:t>
      </w:r>
      <w:r w:rsidR="007C4A4D" w:rsidRPr="001326FF">
        <w:rPr>
          <w:rFonts w:cs="Arial"/>
          <w:szCs w:val="20"/>
        </w:rPr>
        <w:t xml:space="preserve"> </w:t>
      </w:r>
      <w:r w:rsidRPr="001326FF">
        <w:rPr>
          <w:rFonts w:asciiTheme="minorHAnsi" w:hAnsiTheme="minorHAnsi" w:cstheme="minorHAnsi"/>
          <w:szCs w:val="20"/>
        </w:rPr>
        <w:t>przypadkach</w:t>
      </w:r>
      <w:r w:rsidR="001F4B63" w:rsidRPr="001326FF">
        <w:rPr>
          <w:rFonts w:asciiTheme="minorHAnsi" w:hAnsiTheme="minorHAnsi" w:cstheme="minorHAnsi"/>
          <w:szCs w:val="20"/>
        </w:rPr>
        <w:t>,</w:t>
      </w:r>
      <w:r w:rsidR="009B2BA2" w:rsidRPr="001326FF">
        <w:rPr>
          <w:rFonts w:asciiTheme="minorHAnsi" w:hAnsiTheme="minorHAnsi" w:cstheme="minorHAnsi"/>
          <w:szCs w:val="20"/>
        </w:rPr>
        <w:t xml:space="preserve"> Lider konsorcjum</w:t>
      </w:r>
      <w:r w:rsidRPr="001326FF">
        <w:rPr>
          <w:rFonts w:asciiTheme="minorHAnsi" w:hAnsiTheme="minorHAnsi" w:cstheme="minorHAnsi"/>
          <w:szCs w:val="20"/>
        </w:rPr>
        <w:t xml:space="preserve"> lub </w:t>
      </w:r>
      <w:r w:rsidR="00A64CC6" w:rsidRPr="001326FF">
        <w:rPr>
          <w:rFonts w:asciiTheme="minorHAnsi" w:hAnsiTheme="minorHAnsi" w:cstheme="minorHAnsi"/>
          <w:szCs w:val="20"/>
        </w:rPr>
        <w:t>k</w:t>
      </w:r>
      <w:r w:rsidR="00DF0818" w:rsidRPr="001326FF">
        <w:rPr>
          <w:rFonts w:asciiTheme="minorHAnsi" w:hAnsiTheme="minorHAnsi" w:cstheme="minorHAnsi"/>
          <w:szCs w:val="20"/>
        </w:rPr>
        <w:t>onsorcjant</w:t>
      </w:r>
      <w:r w:rsidR="00C51CBB" w:rsidRPr="001326FF">
        <w:rPr>
          <w:rFonts w:asciiTheme="minorHAnsi" w:hAnsiTheme="minorHAnsi" w:cstheme="minorHAnsi"/>
          <w:szCs w:val="20"/>
        </w:rPr>
        <w:t xml:space="preserve"> może wnieść zabezpieczenie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innej formie niż określona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Pr="001326FF">
        <w:rPr>
          <w:rFonts w:asciiTheme="minorHAnsi" w:hAnsiTheme="minorHAnsi" w:cstheme="minorHAnsi"/>
          <w:szCs w:val="20"/>
        </w:rPr>
        <w:t>5, po uzyskaniu zgody Centrum</w:t>
      </w:r>
      <w:r w:rsidR="001F4B63" w:rsidRPr="001326FF">
        <w:rPr>
          <w:rFonts w:asciiTheme="minorHAnsi" w:hAnsiTheme="minorHAnsi" w:cstheme="minorHAnsi"/>
          <w:szCs w:val="20"/>
        </w:rPr>
        <w:t>.</w:t>
      </w:r>
      <w:r w:rsidR="00B46484" w:rsidRPr="001326FF">
        <w:rPr>
          <w:rFonts w:asciiTheme="minorHAnsi" w:hAnsiTheme="minorHAnsi" w:cstheme="minorHAnsi"/>
          <w:szCs w:val="20"/>
        </w:rPr>
        <w:t xml:space="preserve"> </w:t>
      </w:r>
    </w:p>
    <w:p w14:paraId="20E9B358" w14:textId="77777777" w:rsidR="00182B87" w:rsidRPr="001326FF" w:rsidRDefault="00182B87" w:rsidP="0003792E">
      <w:pPr>
        <w:pStyle w:val="Akapitzlist"/>
        <w:numPr>
          <w:ilvl w:val="0"/>
          <w:numId w:val="4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color w:val="000000" w:themeColor="text1"/>
          <w:szCs w:val="20"/>
        </w:rPr>
        <w:t xml:space="preserve">W przypadku, gdy </w:t>
      </w:r>
      <w:r w:rsidR="005F70DC" w:rsidRPr="001326FF">
        <w:rPr>
          <w:color w:val="000000" w:themeColor="text1"/>
          <w:lang w:eastAsia="pl-PL"/>
        </w:rPr>
        <w:t>analiza finansowa sytuacji Lidera konsorcjum wskazuje na ryzyko finansowe utraty wypłaconych środków</w:t>
      </w:r>
      <w:r w:rsidR="005F70DC" w:rsidRPr="001326FF">
        <w:rPr>
          <w:color w:val="000000" w:themeColor="text1"/>
        </w:rPr>
        <w:t xml:space="preserve"> </w:t>
      </w:r>
      <w:r w:rsidR="004902F6" w:rsidRPr="001326FF">
        <w:rPr>
          <w:color w:val="000000" w:themeColor="text1"/>
        </w:rPr>
        <w:t>w ramach przyznanego dofinansowania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 xml:space="preserve">, </w:t>
      </w:r>
      <w:r w:rsidR="00EE2E3E" w:rsidRPr="001326FF">
        <w:rPr>
          <w:rFonts w:asciiTheme="minorHAnsi" w:hAnsiTheme="minorHAnsi" w:cstheme="minorHAnsi"/>
          <w:color w:val="000000" w:themeColor="text1"/>
          <w:szCs w:val="20"/>
        </w:rPr>
        <w:t xml:space="preserve">Centrum 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może zastosować jedno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poniższych rozwiązań</w:t>
      </w:r>
      <w:r w:rsidR="00F27510" w:rsidRPr="001326FF">
        <w:rPr>
          <w:rStyle w:val="Odwoanieprzypisudolnego"/>
          <w:rFonts w:asciiTheme="minorHAnsi" w:hAnsiTheme="minorHAnsi" w:cstheme="minorHAnsi"/>
          <w:color w:val="000000" w:themeColor="text1"/>
          <w:szCs w:val="20"/>
        </w:rPr>
        <w:footnoteReference w:id="18"/>
      </w:r>
      <w:r w:rsidRPr="001326FF">
        <w:rPr>
          <w:rFonts w:asciiTheme="minorHAnsi" w:hAnsiTheme="minorHAnsi" w:cstheme="minorHAnsi"/>
          <w:color w:val="000000" w:themeColor="text1"/>
          <w:szCs w:val="20"/>
        </w:rPr>
        <w:t xml:space="preserve">: </w:t>
      </w:r>
    </w:p>
    <w:p w14:paraId="4091EE6A" w14:textId="77777777" w:rsidR="00E00E37" w:rsidRPr="001326FF" w:rsidRDefault="00E00E37" w:rsidP="00235FC3">
      <w:pPr>
        <w:pStyle w:val="Akapitzlist"/>
        <w:numPr>
          <w:ilvl w:val="0"/>
          <w:numId w:val="77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60" w:after="60" w:line="240" w:lineRule="auto"/>
        <w:ind w:left="709" w:hanging="283"/>
        <w:contextualSpacing w:val="0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color w:val="000000" w:themeColor="text1"/>
          <w:szCs w:val="20"/>
        </w:rPr>
        <w:t>odmówić Liderowi konsorcjum wypłacania zaliczki (Projekt będzie rozliczany wyłącznie  na podstawie refundacji)</w:t>
      </w:r>
      <w:r w:rsidRPr="001326FF">
        <w:rPr>
          <w:color w:val="000000" w:themeColor="text1"/>
          <w:lang w:eastAsia="pl-PL"/>
        </w:rPr>
        <w:t xml:space="preserve"> lub zmniejszyć jej wysokość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;</w:t>
      </w:r>
    </w:p>
    <w:p w14:paraId="3974423B" w14:textId="77777777" w:rsidR="00E00E37" w:rsidRPr="001326FF" w:rsidRDefault="00E00E37" w:rsidP="00235FC3">
      <w:pPr>
        <w:pStyle w:val="Akapitzlist"/>
        <w:numPr>
          <w:ilvl w:val="0"/>
          <w:numId w:val="77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60" w:after="60" w:line="240" w:lineRule="auto"/>
        <w:ind w:left="709" w:hanging="283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1326FF">
        <w:rPr>
          <w:rFonts w:asciiTheme="minorHAnsi" w:hAnsiTheme="minorHAnsi" w:cstheme="minorHAnsi"/>
          <w:color w:val="000000" w:themeColor="text1"/>
          <w:szCs w:val="20"/>
        </w:rPr>
        <w:t>zażądać od Lidera konsorcjum wniesienia dodatkowego zabezpieczenia.</w:t>
      </w:r>
    </w:p>
    <w:p w14:paraId="3C1DB696" w14:textId="77777777" w:rsidR="00F4303E" w:rsidRPr="001326FF" w:rsidRDefault="00F4303E" w:rsidP="00C63F22">
      <w:pPr>
        <w:numPr>
          <w:ilvl w:val="0"/>
          <w:numId w:val="4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</w:rPr>
        <w:t>Na wniosek Lidera konsorcjum lub z inicjatywy Centrum, Centrum może dokonać zmiany formy lub wartości zabezpieczenia lub żądać od Lidera konsorcjum dokonania zmiany formy lub wartości zabezpieczenia, w przypadku kiedy ustanowione zabezpieczenie okaże się niewłaściwe, niewystarczające lub nadmierne.</w:t>
      </w:r>
    </w:p>
    <w:p w14:paraId="5AF27A92" w14:textId="77777777" w:rsidR="00182B87" w:rsidRPr="001326FF" w:rsidRDefault="00182B87" w:rsidP="0003792E">
      <w:pPr>
        <w:pStyle w:val="Akapitzlist"/>
        <w:numPr>
          <w:ilvl w:val="0"/>
          <w:numId w:val="4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Wszelkie czynności związane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zabezpieczeniem regulują odrębne przepisy</w:t>
      </w:r>
      <w:r w:rsidR="00F70CCC" w:rsidRPr="001326FF">
        <w:rPr>
          <w:rFonts w:asciiTheme="minorHAnsi" w:hAnsiTheme="minorHAnsi" w:cstheme="minorHAnsi"/>
          <w:szCs w:val="20"/>
        </w:rPr>
        <w:t>, właściwe dla danej formy zabezpieczenia</w:t>
      </w:r>
      <w:r w:rsidRPr="001326FF">
        <w:rPr>
          <w:rFonts w:asciiTheme="minorHAnsi" w:hAnsiTheme="minorHAnsi" w:cstheme="minorHAnsi"/>
          <w:szCs w:val="20"/>
        </w:rPr>
        <w:t>.</w:t>
      </w:r>
    </w:p>
    <w:p w14:paraId="02B0AF9A" w14:textId="77777777" w:rsidR="00247575" w:rsidRPr="001326FF" w:rsidRDefault="00247575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15459297" w14:textId="4B868532" w:rsidR="0003792E" w:rsidRPr="001326FF" w:rsidRDefault="248035D4" w:rsidP="6C9BB9F5">
      <w:pPr>
        <w:pStyle w:val="Nagwek1"/>
        <w:keepLines/>
        <w:spacing w:before="0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§ </w:t>
      </w:r>
      <w:r w:rsidR="41131B8D" w:rsidRPr="001326FF">
        <w:rPr>
          <w:rFonts w:asciiTheme="minorHAnsi" w:hAnsiTheme="minorHAnsi" w:cstheme="minorBidi"/>
        </w:rPr>
        <w:t>18</w:t>
      </w:r>
      <w:r w:rsidR="39D370ED" w:rsidRPr="001326FF">
        <w:rPr>
          <w:rFonts w:asciiTheme="minorHAnsi" w:hAnsiTheme="minorHAnsi" w:cstheme="minorBidi"/>
        </w:rPr>
        <w:t>.</w:t>
      </w:r>
      <w:r w:rsidRPr="001326FF">
        <w:rPr>
          <w:rFonts w:asciiTheme="minorHAnsi" w:hAnsiTheme="minorHAnsi" w:cstheme="minorBidi"/>
        </w:rPr>
        <w:t xml:space="preserve"> </w:t>
      </w:r>
    </w:p>
    <w:p w14:paraId="29155591" w14:textId="1D0259D9" w:rsidR="003E184F" w:rsidRPr="001326FF" w:rsidRDefault="39D370ED" w:rsidP="6C9BB9F5">
      <w:pPr>
        <w:pStyle w:val="Nagwek1"/>
        <w:keepLines/>
        <w:spacing w:before="0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Informacje poufne</w:t>
      </w:r>
      <w:r w:rsidR="46062523" w:rsidRPr="001326FF">
        <w:rPr>
          <w:rFonts w:asciiTheme="minorHAnsi" w:hAnsiTheme="minorHAnsi" w:cstheme="minorBidi"/>
        </w:rPr>
        <w:t xml:space="preserve"> oraz ochrona danych osobowych</w:t>
      </w:r>
    </w:p>
    <w:p w14:paraId="328063AF" w14:textId="77777777" w:rsidR="003E184F" w:rsidRPr="001326FF" w:rsidRDefault="003E184F" w:rsidP="00235FC3">
      <w:pPr>
        <w:pStyle w:val="Akapitzlist"/>
        <w:keepNext/>
        <w:keepLines/>
        <w:numPr>
          <w:ilvl w:val="0"/>
          <w:numId w:val="58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Informacje poufne obejmują wszelkie informacje związane</w:t>
      </w:r>
      <w:r w:rsidR="003F1DBF" w:rsidRPr="001326FF">
        <w:rPr>
          <w:rFonts w:asciiTheme="minorHAnsi" w:hAnsiTheme="minorHAnsi" w:cstheme="minorHAnsi"/>
        </w:rPr>
        <w:t xml:space="preserve"> z </w:t>
      </w:r>
      <w:r w:rsidRPr="001326FF">
        <w:rPr>
          <w:rFonts w:asciiTheme="minorHAnsi" w:hAnsiTheme="minorHAnsi" w:cstheme="minorHAnsi"/>
        </w:rPr>
        <w:t xml:space="preserve">działalnością </w:t>
      </w:r>
      <w:r w:rsidR="00932EF9" w:rsidRPr="001326FF">
        <w:rPr>
          <w:rFonts w:asciiTheme="minorHAnsi" w:hAnsiTheme="minorHAnsi" w:cstheme="minorHAnsi"/>
        </w:rPr>
        <w:t>Lider</w:t>
      </w:r>
      <w:r w:rsidR="001F4B63" w:rsidRPr="001326FF">
        <w:rPr>
          <w:rFonts w:asciiTheme="minorHAnsi" w:hAnsiTheme="minorHAnsi" w:cstheme="minorHAnsi"/>
        </w:rPr>
        <w:t>a</w:t>
      </w:r>
      <w:r w:rsidR="00932EF9" w:rsidRPr="001326FF">
        <w:rPr>
          <w:rFonts w:asciiTheme="minorHAnsi" w:hAnsiTheme="minorHAnsi" w:cstheme="minorHAnsi"/>
        </w:rPr>
        <w:t xml:space="preserve"> konsorcjum lub konsorcjantów</w:t>
      </w:r>
      <w:r w:rsidRPr="001326FF">
        <w:rPr>
          <w:rFonts w:asciiTheme="minorHAnsi" w:hAnsiTheme="minorHAnsi" w:cstheme="minorHAnsi"/>
        </w:rPr>
        <w:t xml:space="preserve">, nieudostępnione przez </w:t>
      </w:r>
      <w:r w:rsidR="00B46484" w:rsidRPr="001326FF">
        <w:rPr>
          <w:rFonts w:asciiTheme="minorHAnsi" w:hAnsiTheme="minorHAnsi" w:cstheme="minorHAnsi"/>
        </w:rPr>
        <w:t>Lidera konsorcjum lub</w:t>
      </w:r>
      <w:r w:rsidR="00932EF9" w:rsidRPr="001326FF">
        <w:rPr>
          <w:rFonts w:asciiTheme="minorHAnsi" w:hAnsiTheme="minorHAnsi" w:cstheme="minorHAnsi"/>
        </w:rPr>
        <w:t xml:space="preserve"> konsorcjantów</w:t>
      </w:r>
      <w:r w:rsidRPr="001326FF">
        <w:rPr>
          <w:rFonts w:asciiTheme="minorHAnsi" w:hAnsiTheme="minorHAnsi" w:cstheme="minorHAnsi"/>
        </w:rPr>
        <w:t xml:space="preserve"> do wiadomości publicznej, posiadające wartość gospodarczą lub których ujawnienie osobom trzecim może narazić </w:t>
      </w:r>
      <w:r w:rsidR="00932EF9" w:rsidRPr="001326FF">
        <w:rPr>
          <w:rFonts w:asciiTheme="minorHAnsi" w:hAnsiTheme="minorHAnsi" w:cstheme="minorHAnsi"/>
        </w:rPr>
        <w:t>Lidera konsorcjum lub konsorcjantów</w:t>
      </w:r>
      <w:r w:rsidRPr="001326FF">
        <w:rPr>
          <w:rFonts w:asciiTheme="minorHAnsi" w:hAnsiTheme="minorHAnsi" w:cstheme="minorHAnsi"/>
        </w:rPr>
        <w:t xml:space="preserve"> na szkodę, oraz co do których </w:t>
      </w:r>
      <w:r w:rsidR="00932EF9" w:rsidRPr="001326FF">
        <w:rPr>
          <w:rFonts w:asciiTheme="minorHAnsi" w:hAnsiTheme="minorHAnsi" w:cstheme="minorHAnsi"/>
        </w:rPr>
        <w:t>Lider konsorcjum lub konsorcjanci podjęli</w:t>
      </w:r>
      <w:r w:rsidRPr="001326FF">
        <w:rPr>
          <w:rFonts w:asciiTheme="minorHAnsi" w:hAnsiTheme="minorHAnsi" w:cstheme="minorHAnsi"/>
        </w:rPr>
        <w:t xml:space="preserve"> niezbędne działania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>celu zachowania ich poufności, zawarte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>dowolnej formie, oznaczone jako poufne, ujawnione</w:t>
      </w:r>
      <w:r w:rsidR="00932EF9" w:rsidRPr="001326FF">
        <w:rPr>
          <w:rFonts w:asciiTheme="minorHAnsi" w:hAnsiTheme="minorHAnsi" w:cstheme="minorHAnsi"/>
        </w:rPr>
        <w:t xml:space="preserve"> </w:t>
      </w:r>
      <w:r w:rsidRPr="001326FF">
        <w:rPr>
          <w:rFonts w:asciiTheme="minorHAnsi" w:hAnsiTheme="minorHAnsi" w:cstheme="minorHAnsi"/>
        </w:rPr>
        <w:t>Centrum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>procesie składania wniosku</w:t>
      </w:r>
      <w:r w:rsidR="003F1DBF" w:rsidRPr="001326FF">
        <w:rPr>
          <w:rFonts w:asciiTheme="minorHAnsi" w:hAnsiTheme="minorHAnsi" w:cstheme="minorHAnsi"/>
        </w:rPr>
        <w:t xml:space="preserve"> o </w:t>
      </w:r>
      <w:r w:rsidR="001F4B63" w:rsidRPr="001326FF">
        <w:rPr>
          <w:rFonts w:asciiTheme="minorHAnsi" w:hAnsiTheme="minorHAnsi" w:cstheme="minorHAnsi"/>
        </w:rPr>
        <w:t>do</w:t>
      </w:r>
      <w:r w:rsidR="00B46484" w:rsidRPr="001326FF">
        <w:rPr>
          <w:rFonts w:asciiTheme="minorHAnsi" w:hAnsiTheme="minorHAnsi" w:cstheme="minorHAnsi"/>
        </w:rPr>
        <w:t>finansowanie oraz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B46484" w:rsidRPr="001326FF">
        <w:rPr>
          <w:rFonts w:asciiTheme="minorHAnsi" w:hAnsiTheme="minorHAnsi" w:cstheme="minorHAnsi"/>
        </w:rPr>
        <w:t xml:space="preserve">trakcie </w:t>
      </w:r>
      <w:r w:rsidRPr="001326FF">
        <w:rPr>
          <w:rFonts w:asciiTheme="minorHAnsi" w:hAnsiTheme="minorHAnsi" w:cstheme="minorHAnsi"/>
        </w:rPr>
        <w:t>realizacji Projektu (Informacje poufne).</w:t>
      </w:r>
    </w:p>
    <w:p w14:paraId="027CF969" w14:textId="70786B6D" w:rsidR="003E184F" w:rsidRPr="001326FF" w:rsidRDefault="003E184F" w:rsidP="00235FC3">
      <w:pPr>
        <w:pStyle w:val="Akapitzlist"/>
        <w:numPr>
          <w:ilvl w:val="0"/>
          <w:numId w:val="58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W </w:t>
      </w:r>
      <w:r w:rsidR="00B46484" w:rsidRPr="001326FF">
        <w:rPr>
          <w:rFonts w:asciiTheme="minorHAnsi" w:hAnsiTheme="minorHAnsi" w:cstheme="minorHAnsi"/>
        </w:rPr>
        <w:t xml:space="preserve">trakcie realizacji Projektu </w:t>
      </w:r>
      <w:r w:rsidR="006F680C" w:rsidRPr="001326FF">
        <w:rPr>
          <w:rFonts w:asciiTheme="minorHAnsi" w:hAnsiTheme="minorHAnsi" w:cstheme="minorHAnsi"/>
        </w:rPr>
        <w:t>oraz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6F680C" w:rsidRPr="001326FF">
        <w:rPr>
          <w:rFonts w:asciiTheme="minorHAnsi" w:hAnsiTheme="minorHAnsi" w:cstheme="minorHAnsi"/>
        </w:rPr>
        <w:t>okresie 10 lat od dnia</w:t>
      </w:r>
      <w:r w:rsidRPr="001326FF">
        <w:rPr>
          <w:rFonts w:asciiTheme="minorHAnsi" w:hAnsiTheme="minorHAnsi" w:cstheme="minorHAnsi"/>
        </w:rPr>
        <w:t xml:space="preserve"> zakończenia realizacji Projektu, Centrum dołoży należytej staranności</w:t>
      </w:r>
      <w:r w:rsidR="001F4B63" w:rsidRPr="001326FF">
        <w:rPr>
          <w:rFonts w:asciiTheme="minorHAnsi" w:hAnsiTheme="minorHAnsi" w:cstheme="minorHAnsi"/>
        </w:rPr>
        <w:t>,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 xml:space="preserve">celu zapewnienia odpowiednich środków zabezpieczających ochronę </w:t>
      </w:r>
      <w:r w:rsidR="00A40211" w:rsidRPr="001326FF">
        <w:rPr>
          <w:rFonts w:asciiTheme="minorHAnsi" w:hAnsiTheme="minorHAnsi" w:cstheme="minorHAnsi"/>
        </w:rPr>
        <w:t xml:space="preserve">informacji </w:t>
      </w:r>
      <w:r w:rsidRPr="001326FF">
        <w:rPr>
          <w:rFonts w:asciiTheme="minorHAnsi" w:hAnsiTheme="minorHAnsi" w:cstheme="minorHAnsi"/>
        </w:rPr>
        <w:t xml:space="preserve">poufnych przed dostępem osób nieuprawnionych oraz zapewni, że dostęp do </w:t>
      </w:r>
      <w:r w:rsidR="00A40211" w:rsidRPr="001326FF">
        <w:rPr>
          <w:rFonts w:asciiTheme="minorHAnsi" w:hAnsiTheme="minorHAnsi" w:cstheme="minorHAnsi"/>
        </w:rPr>
        <w:t xml:space="preserve">informacji </w:t>
      </w:r>
      <w:r w:rsidR="001F4B63" w:rsidRPr="001326FF">
        <w:rPr>
          <w:rFonts w:asciiTheme="minorHAnsi" w:hAnsiTheme="minorHAnsi" w:cstheme="minorHAnsi"/>
        </w:rPr>
        <w:t>p</w:t>
      </w:r>
      <w:r w:rsidRPr="001326FF">
        <w:rPr>
          <w:rFonts w:asciiTheme="minorHAnsi" w:hAnsiTheme="minorHAnsi" w:cstheme="minorHAnsi"/>
        </w:rPr>
        <w:t>oufnych będą mieli wyłącznie pracownicy Centrum oraz osoby, za pośrednictwem których Centrum realizuje swoje zadania.</w:t>
      </w:r>
    </w:p>
    <w:p w14:paraId="0F78D38A" w14:textId="28D8C576" w:rsidR="003E184F" w:rsidRPr="001326FF" w:rsidRDefault="003E184F" w:rsidP="00235FC3">
      <w:pPr>
        <w:pStyle w:val="Akapitzlist"/>
        <w:numPr>
          <w:ilvl w:val="0"/>
          <w:numId w:val="58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Centrum oraz osoby mające dostęp do Informacji </w:t>
      </w:r>
      <w:r w:rsidR="001F4B63" w:rsidRPr="001326FF">
        <w:rPr>
          <w:rFonts w:asciiTheme="minorHAnsi" w:hAnsiTheme="minorHAnsi" w:cstheme="minorHAnsi"/>
        </w:rPr>
        <w:t>p</w:t>
      </w:r>
      <w:r w:rsidRPr="001326FF">
        <w:rPr>
          <w:rFonts w:asciiTheme="minorHAnsi" w:hAnsiTheme="minorHAnsi" w:cstheme="minorHAnsi"/>
        </w:rPr>
        <w:t xml:space="preserve">oufnych, uprawnieni są wykorzystywać </w:t>
      </w:r>
      <w:r w:rsidR="00A40211" w:rsidRPr="001326FF">
        <w:rPr>
          <w:rFonts w:asciiTheme="minorHAnsi" w:hAnsiTheme="minorHAnsi" w:cstheme="minorHAnsi"/>
        </w:rPr>
        <w:t xml:space="preserve">informacje </w:t>
      </w:r>
      <w:r w:rsidR="001F4B63" w:rsidRPr="001326FF">
        <w:rPr>
          <w:rFonts w:asciiTheme="minorHAnsi" w:hAnsiTheme="minorHAnsi" w:cstheme="minorHAnsi"/>
        </w:rPr>
        <w:t>p</w:t>
      </w:r>
      <w:r w:rsidRPr="001326FF">
        <w:rPr>
          <w:rFonts w:asciiTheme="minorHAnsi" w:hAnsiTheme="minorHAnsi" w:cstheme="minorHAnsi"/>
        </w:rPr>
        <w:t>oufne, wyłącznie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>zakresie koniecznym dla prawidłowej realizacji Umowy.</w:t>
      </w:r>
    </w:p>
    <w:p w14:paraId="7E8B08E6" w14:textId="7899AE86" w:rsidR="67C593D6" w:rsidRPr="001326FF" w:rsidRDefault="67C593D6" w:rsidP="00647206">
      <w:pPr>
        <w:pStyle w:val="Akapitzlist"/>
        <w:numPr>
          <w:ilvl w:val="0"/>
          <w:numId w:val="58"/>
        </w:numPr>
        <w:spacing w:before="60" w:after="60" w:line="240" w:lineRule="auto"/>
        <w:ind w:left="426" w:hanging="426"/>
        <w:jc w:val="both"/>
        <w:rPr>
          <w:rFonts w:eastAsia="Arial" w:cs="Arial"/>
          <w:sz w:val="22"/>
        </w:rPr>
      </w:pPr>
      <w:r w:rsidRPr="001326FF">
        <w:rPr>
          <w:rFonts w:asciiTheme="minorHAnsi" w:eastAsiaTheme="minorEastAsia" w:hAnsiTheme="minorHAnsi" w:cstheme="minorBidi"/>
          <w:szCs w:val="20"/>
        </w:rPr>
        <w:t>Informacja dotycząca przetwarzania danych osobowych dla osób reprezentujących stronę umowy zawartej z</w:t>
      </w:r>
      <w:r w:rsidR="00AB3D73" w:rsidRPr="001326FF">
        <w:rPr>
          <w:rFonts w:asciiTheme="minorHAnsi" w:eastAsiaTheme="minorEastAsia" w:hAnsiTheme="minorHAnsi" w:cstheme="minorBidi"/>
          <w:szCs w:val="20"/>
        </w:rPr>
        <w:t> </w:t>
      </w:r>
      <w:r w:rsidRPr="001326FF">
        <w:rPr>
          <w:rFonts w:asciiTheme="minorHAnsi" w:eastAsiaTheme="minorEastAsia" w:hAnsiTheme="minorHAnsi" w:cstheme="minorBidi"/>
          <w:szCs w:val="20"/>
        </w:rPr>
        <w:t xml:space="preserve">Centrum oraz osób wyznaczonych przez stronę umowy do kontaktu w zakresie obsługi umowy </w:t>
      </w:r>
      <w:r w:rsidR="68562D74" w:rsidRPr="001326FF">
        <w:rPr>
          <w:rFonts w:asciiTheme="minorHAnsi" w:eastAsiaTheme="minorEastAsia" w:hAnsiTheme="minorHAnsi" w:cstheme="minorBidi"/>
          <w:szCs w:val="20"/>
        </w:rPr>
        <w:t>stanowi załącznik</w:t>
      </w:r>
      <w:r w:rsidRPr="001326FF">
        <w:rPr>
          <w:rFonts w:asciiTheme="minorHAnsi" w:eastAsiaTheme="minorEastAsia" w:hAnsiTheme="minorHAnsi" w:cstheme="minorBidi"/>
          <w:szCs w:val="20"/>
        </w:rPr>
        <w:t xml:space="preserve"> nr 5 do Umowy.</w:t>
      </w:r>
    </w:p>
    <w:p w14:paraId="2EAC8FEA" w14:textId="36988E70" w:rsidR="67C593D6" w:rsidRPr="001326FF" w:rsidRDefault="67C593D6" w:rsidP="67C593D6">
      <w:pPr>
        <w:pStyle w:val="Akapitzlist"/>
        <w:numPr>
          <w:ilvl w:val="0"/>
          <w:numId w:val="5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t xml:space="preserve">Zmiana załącznika </w:t>
      </w:r>
      <w:r w:rsidR="00A40211" w:rsidRPr="001326FF">
        <w:t xml:space="preserve">nr 5, </w:t>
      </w:r>
      <w:r w:rsidR="2AF6F526" w:rsidRPr="001326FF">
        <w:t>nie</w:t>
      </w:r>
      <w:r w:rsidRPr="001326FF">
        <w:t xml:space="preserve"> wymaga zmiany Umowy, Centrum </w:t>
      </w:r>
      <w:r w:rsidR="003F53B2" w:rsidRPr="001326FF">
        <w:t>może aktualizować</w:t>
      </w:r>
      <w:r w:rsidRPr="001326FF">
        <w:t xml:space="preserve"> dane zawarte w powyżej wskazanej Klauzuli informacyjnej w formie dokumentowej.</w:t>
      </w:r>
    </w:p>
    <w:p w14:paraId="337438A6" w14:textId="558F952F" w:rsidR="00C14A34" w:rsidRPr="001326FF" w:rsidRDefault="003F1DBF" w:rsidP="00975DEC">
      <w:pPr>
        <w:pStyle w:val="Nagwek1"/>
        <w:keepLines/>
        <w:spacing w:before="0"/>
        <w:ind w:left="357" w:hanging="357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lastRenderedPageBreak/>
        <w:t>§ </w:t>
      </w:r>
      <w:r w:rsidR="003028F0" w:rsidRPr="001326FF">
        <w:rPr>
          <w:rFonts w:asciiTheme="minorHAnsi" w:hAnsiTheme="minorHAnsi" w:cstheme="minorHAnsi"/>
        </w:rPr>
        <w:t>19</w:t>
      </w:r>
      <w:r w:rsidR="00247DE8" w:rsidRPr="001326FF">
        <w:rPr>
          <w:rFonts w:asciiTheme="minorHAnsi" w:hAnsiTheme="minorHAnsi" w:cstheme="minorHAnsi"/>
        </w:rPr>
        <w:t>.</w:t>
      </w:r>
      <w:r w:rsidRPr="001326FF">
        <w:rPr>
          <w:rFonts w:asciiTheme="minorHAnsi" w:hAnsiTheme="minorHAnsi" w:cstheme="minorHAnsi"/>
        </w:rPr>
        <w:t xml:space="preserve"> </w:t>
      </w:r>
    </w:p>
    <w:p w14:paraId="0CADF4C6" w14:textId="77777777" w:rsidR="00247DE8" w:rsidRPr="001326FF" w:rsidRDefault="00247DE8" w:rsidP="00975DEC">
      <w:pPr>
        <w:pStyle w:val="Nagwek1"/>
        <w:keepLines/>
        <w:spacing w:before="0"/>
        <w:ind w:left="357" w:hanging="357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Komunikacja Stron</w:t>
      </w:r>
    </w:p>
    <w:p w14:paraId="089419D0" w14:textId="77777777" w:rsidR="00247DE8" w:rsidRPr="001326FF" w:rsidRDefault="00247DE8" w:rsidP="00975DEC">
      <w:pPr>
        <w:keepNext/>
        <w:keepLines/>
        <w:numPr>
          <w:ilvl w:val="0"/>
          <w:numId w:val="4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Strony przewidują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346811" w:rsidRPr="001326FF">
        <w:rPr>
          <w:rFonts w:asciiTheme="minorHAnsi" w:hAnsiTheme="minorHAnsi" w:cstheme="minorHAnsi"/>
          <w:szCs w:val="20"/>
        </w:rPr>
        <w:t xml:space="preserve">szczególności </w:t>
      </w:r>
      <w:r w:rsidRPr="001326FF">
        <w:rPr>
          <w:rFonts w:asciiTheme="minorHAnsi" w:hAnsiTheme="minorHAnsi" w:cstheme="minorHAnsi"/>
          <w:szCs w:val="20"/>
        </w:rPr>
        <w:t>następujące formy komunikacji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ramach wykonywania Umowy:</w:t>
      </w:r>
    </w:p>
    <w:p w14:paraId="2C943943" w14:textId="6FF0FFBE" w:rsidR="00247DE8" w:rsidRPr="001326FF" w:rsidRDefault="00247DE8" w:rsidP="45623061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za </w:t>
      </w:r>
      <w:r w:rsidR="000E4A6A" w:rsidRPr="001326FF">
        <w:rPr>
          <w:rFonts w:asciiTheme="minorHAnsi" w:hAnsiTheme="minorHAnsi" w:cstheme="minorBidi"/>
        </w:rPr>
        <w:t>pośrednictwem</w:t>
      </w:r>
      <w:r w:rsidRPr="001326FF">
        <w:rPr>
          <w:rFonts w:asciiTheme="minorHAnsi" w:hAnsiTheme="minorHAnsi" w:cstheme="minorBidi"/>
        </w:rPr>
        <w:t xml:space="preserve"> </w:t>
      </w:r>
      <w:proofErr w:type="spellStart"/>
      <w:r w:rsidRPr="001326FF">
        <w:rPr>
          <w:rFonts w:asciiTheme="minorHAnsi" w:hAnsiTheme="minorHAnsi" w:cstheme="minorBidi"/>
        </w:rPr>
        <w:t>ePUAP</w:t>
      </w:r>
      <w:proofErr w:type="spellEnd"/>
      <w:r w:rsidR="007E00EC" w:rsidRPr="001326FF">
        <w:rPr>
          <w:rStyle w:val="Odwoanieprzypisudolnego"/>
          <w:rFonts w:asciiTheme="minorHAnsi" w:hAnsiTheme="minorHAnsi" w:cstheme="minorBidi"/>
        </w:rPr>
        <w:footnoteReference w:id="19"/>
      </w:r>
      <w:r w:rsidR="002640DD" w:rsidRPr="001326FF">
        <w:rPr>
          <w:rFonts w:asciiTheme="minorHAnsi" w:hAnsiTheme="minorHAnsi" w:cstheme="minorBidi"/>
        </w:rPr>
        <w:t>;</w:t>
      </w:r>
    </w:p>
    <w:p w14:paraId="4D6579EF" w14:textId="119DF066" w:rsidR="00051D9C" w:rsidRPr="001326FF" w:rsidRDefault="00247DE8" w:rsidP="00C14A34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pocztą elektroni</w:t>
      </w:r>
      <w:r w:rsidR="003F5D62" w:rsidRPr="001326FF">
        <w:rPr>
          <w:rFonts w:asciiTheme="minorHAnsi" w:hAnsiTheme="minorHAnsi" w:cstheme="minorHAnsi"/>
        </w:rPr>
        <w:t>czną</w:t>
      </w:r>
      <w:r w:rsidR="00D64055" w:rsidRPr="001326FF">
        <w:rPr>
          <w:rStyle w:val="Odwoanieprzypisudolnego"/>
          <w:rFonts w:asciiTheme="minorHAnsi" w:hAnsiTheme="minorHAnsi" w:cstheme="minorHAnsi"/>
        </w:rPr>
        <w:footnoteReference w:id="20"/>
      </w:r>
      <w:r w:rsidR="00C63F22" w:rsidRPr="001326FF">
        <w:rPr>
          <w:rFonts w:asciiTheme="minorHAnsi" w:hAnsiTheme="minorHAnsi" w:cstheme="minorHAnsi"/>
        </w:rPr>
        <w:t>;</w:t>
      </w:r>
    </w:p>
    <w:p w14:paraId="731C3A2A" w14:textId="366CD186" w:rsidR="00C63F22" w:rsidRPr="001326FF" w:rsidRDefault="00C63F22" w:rsidP="00C63F22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listem poleconym lub pocztą kurierską (forma stosowana wyłącznie w przypadkach, gdy z przyczyn technicznych lub innych uzasadnionych powodów nie jest możliwe zastosowanie elektronicznej formy komunikacji)</w:t>
      </w:r>
      <w:r w:rsidRPr="001326FF">
        <w:rPr>
          <w:rStyle w:val="Odwoanieprzypisudolnego"/>
          <w:rFonts w:asciiTheme="minorHAnsi" w:hAnsiTheme="minorHAnsi" w:cstheme="minorBidi"/>
        </w:rPr>
        <w:footnoteReference w:id="21"/>
      </w:r>
      <w:r w:rsidR="001A6AEB" w:rsidRPr="001326FF">
        <w:rPr>
          <w:rFonts w:asciiTheme="minorHAnsi" w:hAnsiTheme="minorHAnsi" w:cstheme="minorBidi"/>
        </w:rPr>
        <w:t>.</w:t>
      </w:r>
    </w:p>
    <w:p w14:paraId="4903A150" w14:textId="34F6041A" w:rsidR="00247DE8" w:rsidRPr="001326FF" w:rsidRDefault="00247DE8" w:rsidP="00C14A34">
      <w:pPr>
        <w:numPr>
          <w:ilvl w:val="0"/>
          <w:numId w:val="43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Oświadczenia, prośby, zawiadomienia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>informacje będą uznawane za dostarczone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 xml:space="preserve">momentem odebrania listu poleconego, </w:t>
      </w:r>
      <w:r w:rsidR="00C61F64" w:rsidRPr="001326FF">
        <w:rPr>
          <w:rFonts w:asciiTheme="minorHAnsi" w:hAnsiTheme="minorHAnsi" w:cstheme="minorHAnsi"/>
          <w:szCs w:val="20"/>
        </w:rPr>
        <w:t xml:space="preserve">odebrania przesyłki kurierskiej, </w:t>
      </w:r>
      <w:r w:rsidRPr="001326FF">
        <w:rPr>
          <w:rFonts w:asciiTheme="minorHAnsi" w:hAnsiTheme="minorHAnsi" w:cstheme="minorHAnsi"/>
          <w:szCs w:val="20"/>
        </w:rPr>
        <w:t xml:space="preserve">dokonania autoryzacji poprzez </w:t>
      </w:r>
      <w:proofErr w:type="spellStart"/>
      <w:r w:rsidRPr="001326FF">
        <w:rPr>
          <w:rFonts w:asciiTheme="minorHAnsi" w:hAnsiTheme="minorHAnsi" w:cstheme="minorHAnsi"/>
          <w:szCs w:val="20"/>
        </w:rPr>
        <w:t>ePUAP</w:t>
      </w:r>
      <w:proofErr w:type="spellEnd"/>
      <w:r w:rsidRPr="001326FF">
        <w:rPr>
          <w:rFonts w:asciiTheme="minorHAnsi" w:hAnsiTheme="minorHAnsi" w:cstheme="minorHAnsi"/>
          <w:szCs w:val="20"/>
        </w:rPr>
        <w:t xml:space="preserve"> lub uzyskania potwierdzenia otrzymania przez odbiorcę korespondencji pocztą elektroniczną. </w:t>
      </w:r>
    </w:p>
    <w:p w14:paraId="2B504B96" w14:textId="77777777" w:rsidR="00247DE8" w:rsidRPr="001326FF" w:rsidRDefault="00247DE8" w:rsidP="00C14A34">
      <w:pPr>
        <w:numPr>
          <w:ilvl w:val="0"/>
          <w:numId w:val="43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Korespondencja będzie traktowana jako doręczona prawidłowo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przypadku, gdy </w:t>
      </w:r>
      <w:r w:rsidR="00C97A32" w:rsidRPr="001326FF">
        <w:rPr>
          <w:rFonts w:asciiTheme="minorHAnsi" w:hAnsiTheme="minorHAnsi" w:cstheme="minorHAnsi"/>
          <w:szCs w:val="20"/>
        </w:rPr>
        <w:t xml:space="preserve">Lider konsorcjum </w:t>
      </w:r>
      <w:r w:rsidRPr="001326FF">
        <w:rPr>
          <w:rFonts w:asciiTheme="minorHAnsi" w:hAnsiTheme="minorHAnsi" w:cstheme="minorHAnsi"/>
          <w:szCs w:val="20"/>
        </w:rPr>
        <w:t>nie</w:t>
      </w:r>
      <w:r w:rsidR="00CC65DF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>poinformował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 xml:space="preserve">zmianie danych do korespondencji lub korespondencja przesłana zostanie zwrócona 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 xml:space="preserve">adnotacją </w:t>
      </w:r>
      <w:r w:rsidR="00C61F64" w:rsidRPr="001326FF">
        <w:rPr>
          <w:rFonts w:asciiTheme="minorHAnsi" w:hAnsiTheme="minorHAnsi" w:cstheme="minorHAnsi"/>
          <w:szCs w:val="20"/>
        </w:rPr>
        <w:t xml:space="preserve">operatora </w:t>
      </w:r>
      <w:r w:rsidRPr="001326FF">
        <w:rPr>
          <w:rFonts w:asciiTheme="minorHAnsi" w:hAnsiTheme="minorHAnsi" w:cstheme="minorHAnsi"/>
          <w:szCs w:val="20"/>
        </w:rPr>
        <w:t>pocztowego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braku możliwości doręczenia przesyłki, np. „adresat przeprowadził się”, „nie podjęto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terminie”, „adresat nieznany”.</w:t>
      </w:r>
    </w:p>
    <w:p w14:paraId="427084F2" w14:textId="77777777" w:rsidR="00247DE8" w:rsidRPr="001326FF" w:rsidRDefault="00247DE8" w:rsidP="00C14A34">
      <w:pPr>
        <w:numPr>
          <w:ilvl w:val="0"/>
          <w:numId w:val="43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Jeżeli </w:t>
      </w:r>
      <w:r w:rsidR="00C97A32" w:rsidRPr="001326FF">
        <w:rPr>
          <w:rFonts w:asciiTheme="minorHAnsi" w:hAnsiTheme="minorHAnsi" w:cstheme="minorHAnsi"/>
          <w:szCs w:val="20"/>
        </w:rPr>
        <w:t>Lider konsorcjum</w:t>
      </w:r>
      <w:r w:rsidRPr="001326FF">
        <w:rPr>
          <w:rFonts w:asciiTheme="minorHAnsi" w:hAnsiTheme="minorHAnsi" w:cstheme="minorHAnsi"/>
          <w:szCs w:val="20"/>
        </w:rPr>
        <w:t xml:space="preserve"> odmawia przyjęcia korespondencji, uznaje się, że została doręczona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dniu złożenia oświadczenia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odmowie jego przyjęcia p</w:t>
      </w:r>
      <w:r w:rsidR="005B60FF" w:rsidRPr="001326FF">
        <w:rPr>
          <w:rFonts w:asciiTheme="minorHAnsi" w:hAnsiTheme="minorHAnsi" w:cstheme="minorHAnsi"/>
          <w:szCs w:val="20"/>
        </w:rPr>
        <w:t xml:space="preserve">rzez </w:t>
      </w:r>
      <w:r w:rsidR="00C97A32" w:rsidRPr="001326FF">
        <w:rPr>
          <w:rFonts w:asciiTheme="minorHAnsi" w:hAnsiTheme="minorHAnsi" w:cstheme="minorHAnsi"/>
          <w:szCs w:val="20"/>
        </w:rPr>
        <w:t>Lidera konsorcjum</w:t>
      </w:r>
      <w:r w:rsidRPr="001326FF">
        <w:rPr>
          <w:rFonts w:asciiTheme="minorHAnsi" w:hAnsiTheme="minorHAnsi" w:cstheme="minorHAnsi"/>
          <w:szCs w:val="20"/>
        </w:rPr>
        <w:t>.</w:t>
      </w:r>
      <w:r w:rsidR="0055444C" w:rsidRPr="001326FF">
        <w:rPr>
          <w:rFonts w:asciiTheme="minorHAnsi" w:hAnsiTheme="minorHAnsi" w:cstheme="minorHAnsi"/>
          <w:szCs w:val="20"/>
        </w:rPr>
        <w:t xml:space="preserve"> </w:t>
      </w:r>
    </w:p>
    <w:p w14:paraId="71A90E61" w14:textId="77777777" w:rsidR="00CF1AA7" w:rsidRPr="001326FF" w:rsidRDefault="00247DE8" w:rsidP="00B23116">
      <w:pPr>
        <w:widowControl w:val="0"/>
        <w:numPr>
          <w:ilvl w:val="0"/>
          <w:numId w:val="4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Wszelka korespondencja związana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 xml:space="preserve">realizacją Umowy powinna być opatrzona numerem Umowy. </w:t>
      </w:r>
    </w:p>
    <w:p w14:paraId="7D99909A" w14:textId="102691E0" w:rsidR="00247DE8" w:rsidRPr="001326FF" w:rsidRDefault="00B95800" w:rsidP="00C14A34">
      <w:pPr>
        <w:numPr>
          <w:ilvl w:val="0"/>
          <w:numId w:val="43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Adresy do doręczeń korespondencji są następujące:</w:t>
      </w:r>
    </w:p>
    <w:p w14:paraId="32B6E7F6" w14:textId="18E5E8D4" w:rsidR="00F140C6" w:rsidRPr="001326FF" w:rsidRDefault="00F140C6" w:rsidP="008E0287">
      <w:pPr>
        <w:pStyle w:val="Akapitzlist"/>
        <w:numPr>
          <w:ilvl w:val="4"/>
          <w:numId w:val="82"/>
        </w:numPr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dla Centrum: </w:t>
      </w:r>
    </w:p>
    <w:p w14:paraId="074D5D68" w14:textId="39DF3578" w:rsidR="00711044" w:rsidRPr="001326FF" w:rsidRDefault="00C04808" w:rsidP="008E0287">
      <w:pPr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Theme="minorHAnsi" w:hAnsiTheme="minorHAnsi" w:cstheme="minorHAnsi"/>
          <w:b/>
          <w:szCs w:val="20"/>
        </w:rPr>
      </w:pPr>
      <w:r w:rsidRPr="001326FF">
        <w:rPr>
          <w:rFonts w:asciiTheme="minorHAnsi" w:hAnsiTheme="minorHAnsi" w:cstheme="minorHAnsi"/>
          <w:b/>
          <w:szCs w:val="20"/>
        </w:rPr>
        <w:t xml:space="preserve">Narodowe Centrum Badań i Rozwoju, </w:t>
      </w:r>
      <w:r w:rsidR="00C63F22" w:rsidRPr="001326FF">
        <w:rPr>
          <w:rFonts w:asciiTheme="minorHAnsi" w:hAnsiTheme="minorHAnsi" w:cstheme="minorHAnsi"/>
          <w:b/>
          <w:szCs w:val="20"/>
        </w:rPr>
        <w:t>ul. Chmielna 69, 00-801</w:t>
      </w:r>
      <w:r w:rsidRPr="001326FF">
        <w:rPr>
          <w:rFonts w:asciiTheme="minorHAnsi" w:hAnsiTheme="minorHAnsi" w:cstheme="minorHAnsi"/>
          <w:b/>
          <w:szCs w:val="20"/>
        </w:rPr>
        <w:t xml:space="preserve">, </w:t>
      </w:r>
      <w:r w:rsidR="005238D8" w:rsidRPr="001326FF">
        <w:rPr>
          <w:rFonts w:asciiTheme="minorHAnsi" w:hAnsiTheme="minorHAnsi" w:cstheme="minorHAnsi"/>
          <w:b/>
          <w:szCs w:val="20"/>
        </w:rPr>
        <w:t>Warszawa</w:t>
      </w:r>
      <w:r w:rsidR="00711044" w:rsidRPr="001326FF">
        <w:rPr>
          <w:rFonts w:asciiTheme="minorHAnsi" w:hAnsiTheme="minorHAnsi" w:cstheme="minorHAnsi"/>
          <w:b/>
          <w:szCs w:val="20"/>
        </w:rPr>
        <w:t>;</w:t>
      </w:r>
    </w:p>
    <w:p w14:paraId="3E052331" w14:textId="77777777" w:rsidR="00711044" w:rsidRPr="001326FF" w:rsidRDefault="00711044" w:rsidP="008E0287">
      <w:pPr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Adresy skrytek NCBR dla korespondencji przekazywanej za pośrednictwem </w:t>
      </w:r>
      <w:proofErr w:type="spellStart"/>
      <w:r w:rsidRPr="001326FF">
        <w:rPr>
          <w:rFonts w:asciiTheme="minorHAnsi" w:hAnsiTheme="minorHAnsi" w:cstheme="minorHAnsi"/>
          <w:szCs w:val="20"/>
        </w:rPr>
        <w:t>ePUAP</w:t>
      </w:r>
      <w:proofErr w:type="spellEnd"/>
      <w:r w:rsidR="00E732A6" w:rsidRPr="001326FF">
        <w:rPr>
          <w:rFonts w:asciiTheme="minorHAnsi" w:hAnsiTheme="minorHAnsi" w:cstheme="minorHAnsi"/>
          <w:szCs w:val="20"/>
        </w:rPr>
        <w:t>:</w:t>
      </w:r>
    </w:p>
    <w:p w14:paraId="6623E26B" w14:textId="77777777" w:rsidR="00711044" w:rsidRPr="001326FF" w:rsidRDefault="00711044" w:rsidP="3109C8DF">
      <w:pPr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Theme="minorHAnsi" w:hAnsiTheme="minorHAnsi" w:cstheme="minorBidi"/>
          <w:b/>
          <w:bCs/>
          <w:lang w:val="es-ES"/>
        </w:rPr>
      </w:pPr>
      <w:r w:rsidRPr="001326FF">
        <w:rPr>
          <w:rFonts w:asciiTheme="minorHAnsi" w:hAnsiTheme="minorHAnsi" w:cstheme="minorBidi"/>
          <w:b/>
          <w:bCs/>
          <w:lang w:val="es-ES"/>
        </w:rPr>
        <w:t>• /NCBiR/default</w:t>
      </w:r>
    </w:p>
    <w:p w14:paraId="09B217FD" w14:textId="77777777" w:rsidR="00711044" w:rsidRPr="001326FF" w:rsidRDefault="00711044" w:rsidP="3109C8DF">
      <w:pPr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Theme="minorHAnsi" w:hAnsiTheme="minorHAnsi" w:cstheme="minorBidi"/>
          <w:b/>
          <w:bCs/>
          <w:lang w:val="es-ES"/>
        </w:rPr>
      </w:pPr>
      <w:r w:rsidRPr="001326FF">
        <w:rPr>
          <w:rFonts w:asciiTheme="minorHAnsi" w:hAnsiTheme="minorHAnsi" w:cstheme="minorBidi"/>
          <w:b/>
          <w:bCs/>
          <w:lang w:val="es-ES"/>
        </w:rPr>
        <w:t>• /NCBiR/esp</w:t>
      </w:r>
    </w:p>
    <w:p w14:paraId="104EF4B8" w14:textId="77777777" w:rsidR="00247DE8" w:rsidRPr="001326FF" w:rsidRDefault="00711044" w:rsidP="3109C8DF">
      <w:pPr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Theme="minorHAnsi" w:hAnsiTheme="minorHAnsi" w:cstheme="minorBidi"/>
          <w:b/>
          <w:bCs/>
          <w:lang w:val="es-ES"/>
        </w:rPr>
      </w:pPr>
      <w:r w:rsidRPr="001326FF">
        <w:rPr>
          <w:rFonts w:asciiTheme="minorHAnsi" w:hAnsiTheme="minorHAnsi" w:cstheme="minorBidi"/>
          <w:b/>
          <w:bCs/>
          <w:lang w:val="es-ES"/>
        </w:rPr>
        <w:t>• /NCBiR/SkrytkaESP</w:t>
      </w:r>
    </w:p>
    <w:p w14:paraId="400EE5F9" w14:textId="0ACA69F4" w:rsidR="00631961" w:rsidRPr="001326FF" w:rsidRDefault="00F140C6" w:rsidP="008E0287">
      <w:pPr>
        <w:pStyle w:val="Akapitzlist"/>
        <w:numPr>
          <w:ilvl w:val="4"/>
          <w:numId w:val="82"/>
        </w:numPr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dla Konsorcjum</w:t>
      </w:r>
      <w:r w:rsidR="00631961" w:rsidRPr="001326FF">
        <w:rPr>
          <w:rFonts w:asciiTheme="minorHAnsi" w:hAnsiTheme="minorHAnsi" w:cstheme="minorHAnsi"/>
          <w:szCs w:val="20"/>
        </w:rPr>
        <w:t>:</w:t>
      </w:r>
    </w:p>
    <w:p w14:paraId="169964F7" w14:textId="77777777" w:rsidR="00631961" w:rsidRPr="001326FF" w:rsidRDefault="00631961" w:rsidP="008E0287">
      <w:pPr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………………………. .</w:t>
      </w:r>
    </w:p>
    <w:p w14:paraId="15C3139A" w14:textId="77777777" w:rsidR="00E732A6" w:rsidRPr="001326FF" w:rsidRDefault="00E732A6" w:rsidP="008E0287">
      <w:pPr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Adres skrytki Lidera konsorcjum dla korespondencji przekazywanej za pośrednictwem </w:t>
      </w:r>
      <w:proofErr w:type="spellStart"/>
      <w:r w:rsidRPr="001326FF">
        <w:rPr>
          <w:rFonts w:asciiTheme="minorHAnsi" w:hAnsiTheme="minorHAnsi" w:cstheme="minorHAnsi"/>
          <w:szCs w:val="20"/>
        </w:rPr>
        <w:t>ePUAP</w:t>
      </w:r>
      <w:proofErr w:type="spellEnd"/>
      <w:r w:rsidRPr="001326FF">
        <w:rPr>
          <w:rFonts w:asciiTheme="minorHAnsi" w:hAnsiTheme="minorHAnsi" w:cstheme="minorHAnsi"/>
          <w:szCs w:val="20"/>
        </w:rPr>
        <w:t>:</w:t>
      </w:r>
    </w:p>
    <w:p w14:paraId="77D3B370" w14:textId="77777777" w:rsidR="009A6674" w:rsidRPr="001326FF" w:rsidRDefault="00E732A6" w:rsidP="008E0287">
      <w:pPr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…………………….</w:t>
      </w:r>
      <w:r w:rsidR="00631961" w:rsidRPr="001326FF">
        <w:rPr>
          <w:rFonts w:asciiTheme="minorHAnsi" w:hAnsiTheme="minorHAnsi" w:cstheme="minorHAnsi"/>
          <w:szCs w:val="20"/>
        </w:rPr>
        <w:t xml:space="preserve"> </w:t>
      </w:r>
    </w:p>
    <w:p w14:paraId="52DC86FB" w14:textId="5BE65BBD" w:rsidR="00F140C6" w:rsidRPr="001326FF" w:rsidRDefault="00F140C6" w:rsidP="00125692">
      <w:pPr>
        <w:pStyle w:val="Akapitzlist"/>
        <w:numPr>
          <w:ilvl w:val="4"/>
          <w:numId w:val="82"/>
        </w:numPr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dla Uprawnionego:</w:t>
      </w:r>
    </w:p>
    <w:p w14:paraId="640E398C" w14:textId="39809D7C" w:rsidR="00F140C6" w:rsidRPr="001326FF" w:rsidRDefault="00F140C6" w:rsidP="008E0287">
      <w:pPr>
        <w:pStyle w:val="Akapitzlist"/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……………………..</w:t>
      </w:r>
    </w:p>
    <w:p w14:paraId="0F97CE3F" w14:textId="4442D46F" w:rsidR="009A6674" w:rsidRPr="001326FF" w:rsidRDefault="009A6674" w:rsidP="008E0287">
      <w:pPr>
        <w:pStyle w:val="Akapitzlist"/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Adres skrytki Uprawnionego dla korespondencji przekazywanej za pośrednictwem </w:t>
      </w:r>
      <w:proofErr w:type="spellStart"/>
      <w:r w:rsidRPr="001326FF">
        <w:rPr>
          <w:rFonts w:asciiTheme="minorHAnsi" w:hAnsiTheme="minorHAnsi" w:cstheme="minorHAnsi"/>
          <w:szCs w:val="20"/>
        </w:rPr>
        <w:t>ePUAP</w:t>
      </w:r>
      <w:proofErr w:type="spellEnd"/>
      <w:r w:rsidRPr="001326FF">
        <w:rPr>
          <w:rFonts w:asciiTheme="minorHAnsi" w:hAnsiTheme="minorHAnsi" w:cstheme="minorHAnsi"/>
          <w:szCs w:val="20"/>
        </w:rPr>
        <w:t>:</w:t>
      </w:r>
    </w:p>
    <w:p w14:paraId="4DCFF26B" w14:textId="7833F291" w:rsidR="00E732A6" w:rsidRPr="001326FF" w:rsidRDefault="009A6674" w:rsidP="008E0287">
      <w:pPr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……………………. .</w:t>
      </w:r>
    </w:p>
    <w:p w14:paraId="3D93E12A" w14:textId="77777777" w:rsidR="00247DE8" w:rsidRPr="001326FF" w:rsidRDefault="00247DE8" w:rsidP="00C14A34">
      <w:pPr>
        <w:numPr>
          <w:ilvl w:val="0"/>
          <w:numId w:val="43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W przypadku zmiany danych,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których mowa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D97D52" w:rsidRPr="001326FF">
        <w:rPr>
          <w:rFonts w:asciiTheme="minorHAnsi" w:hAnsiTheme="minorHAnsi" w:cstheme="minorHAnsi"/>
          <w:szCs w:val="20"/>
        </w:rPr>
        <w:t>6</w:t>
      </w:r>
      <w:r w:rsidRPr="001326FF">
        <w:rPr>
          <w:rFonts w:asciiTheme="minorHAnsi" w:hAnsiTheme="minorHAnsi" w:cstheme="minorHAnsi"/>
          <w:szCs w:val="20"/>
        </w:rPr>
        <w:t>, Strona, której zmiana dotyczy, jest zobowiązana do</w:t>
      </w:r>
      <w:r w:rsidR="00CC65DF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>powiadomienia drugiej Strony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tym fakcie niezwłocznie, lecz nie później niż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terminie 14 dni od zmiany danych. Do czasu powiadomienia, korespondencję wysłaną na dotychczasowe adresy uważa się za skutecznie doręczoną.</w:t>
      </w:r>
    </w:p>
    <w:p w14:paraId="51408F4E" w14:textId="2509232D" w:rsidR="0054178F" w:rsidRPr="001326FF" w:rsidRDefault="0054178F" w:rsidP="0054178F">
      <w:pPr>
        <w:numPr>
          <w:ilvl w:val="0"/>
          <w:numId w:val="43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="Calibri" w:hAnsi="Calibri" w:cs="Calibri"/>
          <w:szCs w:val="20"/>
        </w:rPr>
        <w:t xml:space="preserve">W przypadku wprowadzenia w Centrum systemu teleinformatycznego służącego komunikacji z wykonawcami projektów finansowanych przez Centrum, </w:t>
      </w:r>
      <w:r w:rsidR="000D6436" w:rsidRPr="001326FF">
        <w:rPr>
          <w:rFonts w:ascii="Calibri" w:hAnsi="Calibri" w:cs="Calibri"/>
          <w:szCs w:val="20"/>
        </w:rPr>
        <w:t>b</w:t>
      </w:r>
      <w:r w:rsidR="008E0287" w:rsidRPr="001326FF">
        <w:rPr>
          <w:rFonts w:ascii="Calibri" w:hAnsi="Calibri" w:cs="Calibri"/>
          <w:szCs w:val="20"/>
        </w:rPr>
        <w:t xml:space="preserve">eneficjent </w:t>
      </w:r>
      <w:r w:rsidRPr="001326FF">
        <w:rPr>
          <w:rFonts w:ascii="Calibri" w:hAnsi="Calibri" w:cs="Calibri"/>
          <w:szCs w:val="20"/>
        </w:rPr>
        <w:t>zobowiązany jest przystąpić do systemu we wskazanym przez Centrum terminie.</w:t>
      </w:r>
    </w:p>
    <w:p w14:paraId="34C67E73" w14:textId="5F0400E8" w:rsidR="0054178F" w:rsidRPr="001326FF" w:rsidRDefault="0054178F" w:rsidP="0054178F">
      <w:pPr>
        <w:numPr>
          <w:ilvl w:val="0"/>
          <w:numId w:val="43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="Calibri" w:hAnsi="Calibri" w:cs="Calibri"/>
          <w:szCs w:val="20"/>
        </w:rPr>
        <w:t xml:space="preserve">O wprowadzeniu nowego systemu teleinformatycznego oraz konieczności przystąpienia do niego przez </w:t>
      </w:r>
      <w:r w:rsidR="000D6436" w:rsidRPr="001326FF">
        <w:rPr>
          <w:rFonts w:ascii="Calibri" w:hAnsi="Calibri" w:cs="Calibri"/>
          <w:szCs w:val="20"/>
        </w:rPr>
        <w:t>beneficjenta</w:t>
      </w:r>
      <w:r w:rsidRPr="001326FF">
        <w:rPr>
          <w:rFonts w:ascii="Calibri" w:hAnsi="Calibri" w:cs="Calibri"/>
          <w:szCs w:val="20"/>
        </w:rPr>
        <w:t xml:space="preserve">, Centrum informuje </w:t>
      </w:r>
      <w:r w:rsidR="008E0287" w:rsidRPr="001326FF">
        <w:rPr>
          <w:rFonts w:ascii="Calibri" w:hAnsi="Calibri" w:cs="Calibri"/>
          <w:szCs w:val="20"/>
        </w:rPr>
        <w:t xml:space="preserve">Lidera konsorcjum </w:t>
      </w:r>
      <w:r w:rsidRPr="001326FF">
        <w:rPr>
          <w:rFonts w:ascii="Calibri" w:hAnsi="Calibri" w:cs="Calibri"/>
          <w:szCs w:val="20"/>
        </w:rPr>
        <w:t>poprzez jednostronne i niezaskarżalne oświadczenie, a</w:t>
      </w:r>
      <w:r w:rsidR="001A6AEB" w:rsidRPr="001326FF">
        <w:rPr>
          <w:rFonts w:ascii="Calibri" w:hAnsi="Calibri" w:cs="Calibri"/>
          <w:szCs w:val="20"/>
        </w:rPr>
        <w:t> </w:t>
      </w:r>
      <w:r w:rsidR="000D6436" w:rsidRPr="001326FF">
        <w:rPr>
          <w:rFonts w:ascii="Calibri" w:hAnsi="Calibri" w:cs="Calibri"/>
          <w:szCs w:val="20"/>
        </w:rPr>
        <w:t xml:space="preserve">beneficjent </w:t>
      </w:r>
      <w:r w:rsidRPr="001326FF">
        <w:rPr>
          <w:rFonts w:ascii="Calibri" w:hAnsi="Calibri" w:cs="Calibri"/>
          <w:szCs w:val="20"/>
        </w:rPr>
        <w:t>niniejszym oświadcza, iż we wskazanym przez Centrum terminie wykona zobowiązanie przystąpienia do nowego systemu teleinformatycznego.</w:t>
      </w:r>
    </w:p>
    <w:p w14:paraId="3DEDD6D2" w14:textId="293D63CB" w:rsidR="0054178F" w:rsidRPr="001326FF" w:rsidRDefault="0054178F" w:rsidP="64FC5B3A">
      <w:pPr>
        <w:numPr>
          <w:ilvl w:val="0"/>
          <w:numId w:val="43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rPr>
          <w:rFonts w:ascii="Calibri" w:hAnsi="Calibri" w:cs="Calibri"/>
        </w:rPr>
        <w:t xml:space="preserve">Osobami uprawnionymi do komunikacji z Centrum poprzez system teleinformatyczny, o którym mowa </w:t>
      </w:r>
      <w:r w:rsidRPr="001326FF">
        <w:br/>
      </w:r>
      <w:r w:rsidRPr="001326FF">
        <w:rPr>
          <w:rFonts w:ascii="Calibri" w:hAnsi="Calibri" w:cs="Calibri"/>
        </w:rPr>
        <w:t xml:space="preserve">w ust. 8 , są osoby wskazane przez </w:t>
      </w:r>
      <w:r w:rsidR="00CD4F69" w:rsidRPr="001326FF">
        <w:rPr>
          <w:rFonts w:ascii="Calibri" w:hAnsi="Calibri" w:cs="Calibri"/>
        </w:rPr>
        <w:t>Lidera konsorcjum</w:t>
      </w:r>
      <w:r w:rsidRPr="001326FF">
        <w:rPr>
          <w:rFonts w:ascii="Calibri" w:hAnsi="Calibri" w:cs="Calibri"/>
        </w:rPr>
        <w:t>.</w:t>
      </w:r>
    </w:p>
    <w:p w14:paraId="2897E5B9" w14:textId="6B690209" w:rsidR="00A56EB9" w:rsidRPr="001326FF" w:rsidRDefault="2898A78F" w:rsidP="0054178F">
      <w:pPr>
        <w:numPr>
          <w:ilvl w:val="0"/>
          <w:numId w:val="43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="Calibri" w:hAnsi="Calibri" w:cs="Calibri"/>
        </w:rPr>
        <w:t>Osobą uprawnioną do kontaktu ze strony Uprawnionego jest …</w:t>
      </w:r>
      <w:r w:rsidR="009B7EB4" w:rsidRPr="001326FF">
        <w:rPr>
          <w:rFonts w:ascii="Calibri" w:hAnsi="Calibri" w:cs="Calibri"/>
        </w:rPr>
        <w:t>……………………………………………………………………</w:t>
      </w:r>
      <w:r w:rsidRPr="001326FF">
        <w:rPr>
          <w:rFonts w:ascii="Calibri" w:hAnsi="Calibri" w:cs="Calibri"/>
        </w:rPr>
        <w:t>.</w:t>
      </w:r>
      <w:r w:rsidR="7AAE5FA5" w:rsidRPr="001326FF">
        <w:rPr>
          <w:rFonts w:ascii="Calibri" w:hAnsi="Calibri" w:cs="Calibri"/>
        </w:rPr>
        <w:t xml:space="preserve"> (imię, nazwisko, telefon kontaktowy, adres e-mail). </w:t>
      </w:r>
    </w:p>
    <w:p w14:paraId="2FE391ED" w14:textId="5C0D8ECE" w:rsidR="00C14A34" w:rsidRPr="001326FF" w:rsidRDefault="003F1DBF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lastRenderedPageBreak/>
        <w:t>§ </w:t>
      </w:r>
      <w:r w:rsidR="003028F0" w:rsidRPr="001326FF">
        <w:rPr>
          <w:rFonts w:asciiTheme="minorHAnsi" w:hAnsiTheme="minorHAnsi" w:cstheme="minorHAnsi"/>
        </w:rPr>
        <w:t>20</w:t>
      </w:r>
      <w:r w:rsidR="00247DE8" w:rsidRPr="001326FF">
        <w:rPr>
          <w:rFonts w:asciiTheme="minorHAnsi" w:hAnsiTheme="minorHAnsi" w:cstheme="minorHAnsi"/>
        </w:rPr>
        <w:t>.</w:t>
      </w:r>
      <w:r w:rsidRPr="001326FF">
        <w:rPr>
          <w:rFonts w:asciiTheme="minorHAnsi" w:hAnsiTheme="minorHAnsi" w:cstheme="minorHAnsi"/>
        </w:rPr>
        <w:t xml:space="preserve"> </w:t>
      </w:r>
    </w:p>
    <w:p w14:paraId="4861F2A9" w14:textId="77777777" w:rsidR="00247DE8" w:rsidRPr="001326FF" w:rsidRDefault="00247DE8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Postanowienia końcowe</w:t>
      </w:r>
    </w:p>
    <w:p w14:paraId="70A714C2" w14:textId="77777777" w:rsidR="00247DE8" w:rsidRPr="001326FF" w:rsidRDefault="00247DE8" w:rsidP="00975DEC">
      <w:pPr>
        <w:keepNext/>
        <w:keepLines/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Wszelkie wątpliwości powstałe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trakcie realizacji </w:t>
      </w:r>
      <w:r w:rsidR="00AC17E5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rojektu oraz związane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interpretacją Umowy będą rozstrzygane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pierwszej kolejności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drodze negocjacji pomiędzy Stronami.</w:t>
      </w:r>
      <w:r w:rsidR="00481650" w:rsidRPr="001326FF">
        <w:rPr>
          <w:rFonts w:asciiTheme="minorHAnsi" w:hAnsiTheme="minorHAnsi" w:cstheme="minorHAnsi"/>
          <w:szCs w:val="20"/>
        </w:rPr>
        <w:t xml:space="preserve"> W przypadku wystąpienia przesłanek rozwiązani</w:t>
      </w:r>
      <w:r w:rsidR="00A343B5" w:rsidRPr="001326FF">
        <w:rPr>
          <w:rFonts w:asciiTheme="minorHAnsi" w:hAnsiTheme="minorHAnsi" w:cstheme="minorHAnsi"/>
          <w:szCs w:val="20"/>
        </w:rPr>
        <w:t>a</w:t>
      </w:r>
      <w:r w:rsidR="00481650" w:rsidRPr="001326FF">
        <w:rPr>
          <w:rFonts w:asciiTheme="minorHAnsi" w:hAnsiTheme="minorHAnsi" w:cstheme="minorHAnsi"/>
          <w:szCs w:val="20"/>
        </w:rPr>
        <w:t xml:space="preserve"> Umowy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481650" w:rsidRPr="001326FF">
        <w:rPr>
          <w:rFonts w:asciiTheme="minorHAnsi" w:hAnsiTheme="minorHAnsi" w:cstheme="minorHAnsi"/>
          <w:szCs w:val="20"/>
        </w:rPr>
        <w:t>trybie natychmiastowym, można odstąpić od przeprowadzenia negocjacji.</w:t>
      </w:r>
    </w:p>
    <w:p w14:paraId="54D44EBC" w14:textId="77777777" w:rsidR="00247DE8" w:rsidRPr="001326FF" w:rsidRDefault="00247DE8" w:rsidP="00C14A34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Jeżeli Strony nie dojdą do porozumienia, spory będą poddane rozstrzygnięciu przez sąd powszechny, właściwy </w:t>
      </w:r>
      <w:r w:rsidR="00A343B5" w:rsidRPr="001326FF">
        <w:rPr>
          <w:rFonts w:asciiTheme="minorHAnsi" w:hAnsiTheme="minorHAnsi" w:cstheme="minorHAnsi"/>
          <w:szCs w:val="20"/>
        </w:rPr>
        <w:t xml:space="preserve">miejscowo </w:t>
      </w:r>
      <w:r w:rsidRPr="001326FF">
        <w:rPr>
          <w:rFonts w:asciiTheme="minorHAnsi" w:hAnsiTheme="minorHAnsi" w:cstheme="minorHAnsi"/>
          <w:szCs w:val="20"/>
        </w:rPr>
        <w:t xml:space="preserve">dla siedziby </w:t>
      </w:r>
      <w:r w:rsidR="00E76D41" w:rsidRPr="001326FF">
        <w:rPr>
          <w:rFonts w:asciiTheme="minorHAnsi" w:hAnsiTheme="minorHAnsi" w:cstheme="minorHAnsi"/>
          <w:szCs w:val="20"/>
        </w:rPr>
        <w:t>Centrum</w:t>
      </w:r>
      <w:r w:rsidRPr="001326FF">
        <w:rPr>
          <w:rFonts w:asciiTheme="minorHAnsi" w:hAnsiTheme="minorHAnsi" w:cstheme="minorHAnsi"/>
          <w:szCs w:val="20"/>
        </w:rPr>
        <w:t>.</w:t>
      </w:r>
    </w:p>
    <w:p w14:paraId="6FDD70AA" w14:textId="2193E770" w:rsidR="00D66004" w:rsidRPr="001326FF" w:rsidRDefault="00D66004" w:rsidP="00C14A34">
      <w:pPr>
        <w:pStyle w:val="Tekstkomentarza"/>
        <w:numPr>
          <w:ilvl w:val="0"/>
          <w:numId w:val="45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Dla celów ewaluacji, </w:t>
      </w:r>
      <w:r w:rsidR="00C97A32" w:rsidRPr="001326FF">
        <w:rPr>
          <w:rFonts w:asciiTheme="minorHAnsi" w:hAnsiTheme="minorHAnsi" w:cstheme="minorHAnsi"/>
        </w:rPr>
        <w:t>Lider konsorcjum</w:t>
      </w:r>
      <w:r w:rsidRPr="001326FF">
        <w:rPr>
          <w:rFonts w:asciiTheme="minorHAnsi" w:hAnsiTheme="minorHAnsi" w:cstheme="minorHAnsi"/>
        </w:rPr>
        <w:t xml:space="preserve"> </w:t>
      </w:r>
      <w:r w:rsidR="003561C4" w:rsidRPr="001326FF">
        <w:rPr>
          <w:rFonts w:asciiTheme="minorHAnsi" w:hAnsiTheme="minorHAnsi" w:cstheme="minorHAnsi"/>
        </w:rPr>
        <w:t>oraz</w:t>
      </w:r>
      <w:r w:rsidR="00046223" w:rsidRPr="001326FF">
        <w:rPr>
          <w:rFonts w:asciiTheme="minorHAnsi" w:hAnsiTheme="minorHAnsi" w:cstheme="minorHAnsi"/>
        </w:rPr>
        <w:t xml:space="preserve"> konsorcjant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 xml:space="preserve">okresie realizacji </w:t>
      </w:r>
      <w:r w:rsidR="00AC17E5" w:rsidRPr="001326FF">
        <w:rPr>
          <w:rFonts w:asciiTheme="minorHAnsi" w:hAnsiTheme="minorHAnsi" w:cstheme="minorHAnsi"/>
        </w:rPr>
        <w:t>P</w:t>
      </w:r>
      <w:r w:rsidR="00241616" w:rsidRPr="001326FF">
        <w:rPr>
          <w:rFonts w:asciiTheme="minorHAnsi" w:hAnsiTheme="minorHAnsi" w:cstheme="minorHAnsi"/>
        </w:rPr>
        <w:t>rojektu</w:t>
      </w:r>
      <w:r w:rsidRPr="001326FF">
        <w:rPr>
          <w:rFonts w:asciiTheme="minorHAnsi" w:hAnsiTheme="minorHAnsi" w:cstheme="minorHAnsi"/>
        </w:rPr>
        <w:t xml:space="preserve"> </w:t>
      </w:r>
      <w:r w:rsidR="000E73D3" w:rsidRPr="001326FF">
        <w:rPr>
          <w:rFonts w:asciiTheme="minorHAnsi" w:hAnsiTheme="minorHAnsi" w:cstheme="minorHAnsi"/>
        </w:rPr>
        <w:t>oraz</w:t>
      </w:r>
      <w:r w:rsidR="003F1DBF" w:rsidRPr="001326FF">
        <w:rPr>
          <w:rFonts w:asciiTheme="minorHAnsi" w:hAnsiTheme="minorHAnsi" w:cstheme="minorHAnsi"/>
        </w:rPr>
        <w:t xml:space="preserve"> </w:t>
      </w:r>
      <w:r w:rsidR="009D20AF" w:rsidRPr="001326FF">
        <w:rPr>
          <w:rStyle w:val="FontStyle14"/>
          <w:rFonts w:asciiTheme="minorHAnsi" w:hAnsiTheme="minorHAnsi" w:cstheme="minorHAnsi"/>
        </w:rPr>
        <w:t xml:space="preserve">do momentu zatwierdzenia przez Centrum </w:t>
      </w:r>
      <w:r w:rsidR="00C63F22" w:rsidRPr="001326FF">
        <w:rPr>
          <w:rStyle w:val="FontStyle14"/>
          <w:rFonts w:asciiTheme="minorHAnsi" w:hAnsiTheme="minorHAnsi" w:cstheme="minorHAnsi"/>
        </w:rPr>
        <w:t xml:space="preserve">Raportu z wykorzystania wyników Projektu, </w:t>
      </w:r>
      <w:r w:rsidR="009D20AF" w:rsidRPr="001326FF">
        <w:rPr>
          <w:rStyle w:val="FontStyle14"/>
          <w:rFonts w:asciiTheme="minorHAnsi" w:hAnsiTheme="minorHAnsi" w:cstheme="minorHAnsi"/>
        </w:rPr>
        <w:t>o którym mow</w:t>
      </w:r>
      <w:r w:rsidR="002169AF" w:rsidRPr="001326FF">
        <w:rPr>
          <w:rStyle w:val="FontStyle14"/>
          <w:rFonts w:asciiTheme="minorHAnsi" w:hAnsiTheme="minorHAnsi" w:cstheme="minorHAnsi"/>
        </w:rPr>
        <w:t>a w § 8</w:t>
      </w:r>
      <w:r w:rsidR="009D20AF" w:rsidRPr="001326FF">
        <w:rPr>
          <w:rStyle w:val="FontStyle14"/>
          <w:rFonts w:asciiTheme="minorHAnsi" w:hAnsiTheme="minorHAnsi" w:cstheme="minorHAnsi"/>
        </w:rPr>
        <w:t xml:space="preserve"> ust</w:t>
      </w:r>
      <w:r w:rsidR="00125692" w:rsidRPr="001326FF">
        <w:rPr>
          <w:rStyle w:val="FontStyle14"/>
          <w:rFonts w:asciiTheme="minorHAnsi" w:hAnsiTheme="minorHAnsi" w:cstheme="minorHAnsi"/>
        </w:rPr>
        <w:t>.</w:t>
      </w:r>
      <w:r w:rsidR="009D20AF" w:rsidRPr="001326FF">
        <w:rPr>
          <w:rStyle w:val="FontStyle14"/>
          <w:rFonts w:asciiTheme="minorHAnsi" w:hAnsiTheme="minorHAnsi" w:cstheme="minorHAnsi"/>
        </w:rPr>
        <w:t xml:space="preserve"> </w:t>
      </w:r>
      <w:r w:rsidR="00BF239A" w:rsidRPr="001326FF">
        <w:rPr>
          <w:rStyle w:val="FontStyle14"/>
          <w:rFonts w:asciiTheme="minorHAnsi" w:hAnsiTheme="minorHAnsi" w:cstheme="minorHAnsi"/>
        </w:rPr>
        <w:t>2</w:t>
      </w:r>
      <w:r w:rsidR="00B6744E" w:rsidRPr="001326FF">
        <w:rPr>
          <w:rStyle w:val="FontStyle14"/>
          <w:rFonts w:asciiTheme="minorHAnsi" w:hAnsiTheme="minorHAnsi" w:cstheme="minorHAnsi"/>
        </w:rPr>
        <w:t xml:space="preserve"> pkt 1</w:t>
      </w:r>
      <w:r w:rsidR="00A621D2" w:rsidRPr="001326FF">
        <w:rPr>
          <w:rStyle w:val="FontStyle14"/>
          <w:rFonts w:asciiTheme="minorHAnsi" w:hAnsiTheme="minorHAnsi" w:cstheme="minorHAnsi"/>
        </w:rPr>
        <w:t xml:space="preserve"> </w:t>
      </w:r>
      <w:r w:rsidR="00C63F22" w:rsidRPr="001326FF">
        <w:rPr>
          <w:rStyle w:val="FontStyle14"/>
          <w:rFonts w:asciiTheme="minorHAnsi" w:hAnsiTheme="minorHAnsi" w:cstheme="minorHAnsi"/>
        </w:rPr>
        <w:t>Umowy</w:t>
      </w:r>
      <w:r w:rsidRPr="001326FF">
        <w:rPr>
          <w:rFonts w:asciiTheme="minorHAnsi" w:hAnsiTheme="minorHAnsi" w:cstheme="minorHAnsi"/>
        </w:rPr>
        <w:t>, jest zobowiązany do współpracy</w:t>
      </w:r>
      <w:r w:rsidR="003F1DBF" w:rsidRPr="001326FF">
        <w:rPr>
          <w:rFonts w:asciiTheme="minorHAnsi" w:hAnsiTheme="minorHAnsi" w:cstheme="minorHAnsi"/>
        </w:rPr>
        <w:t xml:space="preserve"> z </w:t>
      </w:r>
      <w:r w:rsidR="00E76D41" w:rsidRPr="001326FF">
        <w:rPr>
          <w:rFonts w:asciiTheme="minorHAnsi" w:hAnsiTheme="minorHAnsi" w:cstheme="minorHAnsi"/>
        </w:rPr>
        <w:t>Centrum</w:t>
      </w:r>
      <w:r w:rsidRPr="001326FF">
        <w:rPr>
          <w:rFonts w:asciiTheme="minorHAnsi" w:hAnsiTheme="minorHAnsi" w:cstheme="minorHAnsi"/>
        </w:rPr>
        <w:t xml:space="preserve"> lub upoważnion</w:t>
      </w:r>
      <w:r w:rsidR="00443D78" w:rsidRPr="001326FF">
        <w:rPr>
          <w:rFonts w:asciiTheme="minorHAnsi" w:hAnsiTheme="minorHAnsi" w:cstheme="minorHAnsi"/>
        </w:rPr>
        <w:t>ą</w:t>
      </w:r>
      <w:r w:rsidRPr="001326FF">
        <w:rPr>
          <w:rFonts w:asciiTheme="minorHAnsi" w:hAnsiTheme="minorHAnsi" w:cstheme="minorHAnsi"/>
        </w:rPr>
        <w:t xml:space="preserve"> przez </w:t>
      </w:r>
      <w:r w:rsidR="00E76D41" w:rsidRPr="001326FF">
        <w:rPr>
          <w:rFonts w:asciiTheme="minorHAnsi" w:hAnsiTheme="minorHAnsi" w:cstheme="minorHAnsi"/>
        </w:rPr>
        <w:t>Centrum</w:t>
      </w:r>
      <w:r w:rsidRPr="001326FF">
        <w:rPr>
          <w:rFonts w:asciiTheme="minorHAnsi" w:hAnsiTheme="minorHAnsi" w:cstheme="minorHAnsi"/>
        </w:rPr>
        <w:t xml:space="preserve"> </w:t>
      </w:r>
      <w:r w:rsidR="00443D78" w:rsidRPr="001326FF">
        <w:rPr>
          <w:rFonts w:asciiTheme="minorHAnsi" w:hAnsiTheme="minorHAnsi" w:cstheme="minorHAnsi"/>
        </w:rPr>
        <w:t>instytucją</w:t>
      </w:r>
      <w:r w:rsidR="00BC3D25" w:rsidRPr="001326FF">
        <w:rPr>
          <w:rFonts w:asciiTheme="minorHAnsi" w:hAnsiTheme="minorHAnsi" w:cstheme="minorHAnsi"/>
        </w:rPr>
        <w:t>,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BC3D25" w:rsidRPr="001326FF">
        <w:rPr>
          <w:rFonts w:asciiTheme="minorHAnsi" w:hAnsiTheme="minorHAnsi" w:cstheme="minorHAnsi"/>
        </w:rPr>
        <w:t>tym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>szczególności do:</w:t>
      </w:r>
    </w:p>
    <w:p w14:paraId="1D3818F4" w14:textId="77777777" w:rsidR="00D66004" w:rsidRPr="001326FF" w:rsidRDefault="00D66004" w:rsidP="00235FC3">
      <w:pPr>
        <w:pStyle w:val="Tekstkomentarza"/>
        <w:numPr>
          <w:ilvl w:val="1"/>
          <w:numId w:val="49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udzielania informacji dotyczących zrealizowanego </w:t>
      </w:r>
      <w:r w:rsidR="00AC17E5" w:rsidRPr="001326FF">
        <w:rPr>
          <w:rFonts w:asciiTheme="minorHAnsi" w:hAnsiTheme="minorHAnsi" w:cstheme="minorHAnsi"/>
        </w:rPr>
        <w:t>P</w:t>
      </w:r>
      <w:r w:rsidRPr="001326FF">
        <w:rPr>
          <w:rFonts w:asciiTheme="minorHAnsi" w:hAnsiTheme="minorHAnsi" w:cstheme="minorHAnsi"/>
        </w:rPr>
        <w:t xml:space="preserve">rojektu, </w:t>
      </w:r>
    </w:p>
    <w:p w14:paraId="0C221166" w14:textId="77777777" w:rsidR="00D66004" w:rsidRPr="001326FF" w:rsidRDefault="00D66004" w:rsidP="00235FC3">
      <w:pPr>
        <w:pStyle w:val="Tekstkomentarza"/>
        <w:numPr>
          <w:ilvl w:val="1"/>
          <w:numId w:val="49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przedkładania informacji</w:t>
      </w:r>
      <w:r w:rsidR="003F1DBF" w:rsidRPr="001326FF">
        <w:rPr>
          <w:rFonts w:asciiTheme="minorHAnsi" w:hAnsiTheme="minorHAnsi" w:cstheme="minorHAnsi"/>
        </w:rPr>
        <w:t xml:space="preserve"> o </w:t>
      </w:r>
      <w:r w:rsidRPr="001326FF">
        <w:rPr>
          <w:rFonts w:asciiTheme="minorHAnsi" w:hAnsiTheme="minorHAnsi" w:cstheme="minorHAnsi"/>
        </w:rPr>
        <w:t>efektach ekonomicznych</w:t>
      </w:r>
      <w:r w:rsidR="003F1DBF" w:rsidRPr="001326FF">
        <w:rPr>
          <w:rFonts w:asciiTheme="minorHAnsi" w:hAnsiTheme="minorHAnsi" w:cstheme="minorHAnsi"/>
        </w:rPr>
        <w:t xml:space="preserve"> i </w:t>
      </w:r>
      <w:r w:rsidRPr="001326FF">
        <w:rPr>
          <w:rFonts w:asciiTheme="minorHAnsi" w:hAnsiTheme="minorHAnsi" w:cstheme="minorHAnsi"/>
        </w:rPr>
        <w:t>innych korzyściach powstałych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 xml:space="preserve">wyniku realizacji </w:t>
      </w:r>
      <w:r w:rsidR="00AC17E5" w:rsidRPr="001326FF">
        <w:rPr>
          <w:rFonts w:asciiTheme="minorHAnsi" w:hAnsiTheme="minorHAnsi" w:cstheme="minorHAnsi"/>
        </w:rPr>
        <w:t>P</w:t>
      </w:r>
      <w:r w:rsidRPr="001326FF">
        <w:rPr>
          <w:rFonts w:asciiTheme="minorHAnsi" w:hAnsiTheme="minorHAnsi" w:cstheme="minorHAnsi"/>
        </w:rPr>
        <w:t>rojektu,</w:t>
      </w:r>
    </w:p>
    <w:p w14:paraId="120237D8" w14:textId="77777777" w:rsidR="00D66004" w:rsidRPr="001326FF" w:rsidRDefault="00D66004" w:rsidP="00235FC3">
      <w:pPr>
        <w:pStyle w:val="Tekstkomentarza"/>
        <w:numPr>
          <w:ilvl w:val="1"/>
          <w:numId w:val="49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udziału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 xml:space="preserve">ankietach, wywiadach oraz </w:t>
      </w:r>
      <w:r w:rsidR="001F4B63" w:rsidRPr="001326FF">
        <w:rPr>
          <w:rFonts w:asciiTheme="minorHAnsi" w:hAnsiTheme="minorHAnsi" w:cstheme="minorHAnsi"/>
        </w:rPr>
        <w:t xml:space="preserve">do </w:t>
      </w:r>
      <w:r w:rsidRPr="001326FF">
        <w:rPr>
          <w:rFonts w:asciiTheme="minorHAnsi" w:hAnsiTheme="minorHAnsi" w:cstheme="minorHAnsi"/>
        </w:rPr>
        <w:t>udostępniania informacji koniecznych dla ewaluacji.</w:t>
      </w:r>
    </w:p>
    <w:p w14:paraId="1189BB20" w14:textId="77777777" w:rsidR="00C63F22" w:rsidRPr="001326FF" w:rsidRDefault="00C63F22" w:rsidP="00C63F22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Umowę sporządzono w formie elektronicznej z wykorzystaniem kwalifikowanych podpisów elektronicznych.</w:t>
      </w:r>
    </w:p>
    <w:p w14:paraId="7D3191C5" w14:textId="77777777" w:rsidR="00247DE8" w:rsidRPr="001326FF" w:rsidRDefault="00247DE8" w:rsidP="00C14A34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Umowa wchodzi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życie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dniem podpisania przez ostatnią ze Stron.</w:t>
      </w:r>
    </w:p>
    <w:p w14:paraId="71B221FB" w14:textId="77777777" w:rsidR="00247DE8" w:rsidRPr="001326FF" w:rsidRDefault="00247DE8" w:rsidP="00C14A34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Integralną część Umowy stanowią załączniki:</w:t>
      </w:r>
    </w:p>
    <w:p w14:paraId="59CE9E48" w14:textId="77777777" w:rsidR="00247DE8" w:rsidRPr="001326FF" w:rsidRDefault="00247DE8" w:rsidP="00C14A34">
      <w:pPr>
        <w:numPr>
          <w:ilvl w:val="0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wnios</w:t>
      </w:r>
      <w:r w:rsidR="005351AF" w:rsidRPr="001326FF">
        <w:rPr>
          <w:rFonts w:asciiTheme="minorHAnsi" w:hAnsiTheme="minorHAnsi" w:cstheme="minorHAnsi"/>
        </w:rPr>
        <w:t>ek</w:t>
      </w:r>
      <w:r w:rsidR="003F1DBF" w:rsidRPr="001326FF">
        <w:rPr>
          <w:rFonts w:asciiTheme="minorHAnsi" w:hAnsiTheme="minorHAnsi" w:cstheme="minorHAnsi"/>
        </w:rPr>
        <w:t xml:space="preserve"> o </w:t>
      </w:r>
      <w:r w:rsidRPr="001326FF">
        <w:rPr>
          <w:rFonts w:asciiTheme="minorHAnsi" w:hAnsiTheme="minorHAnsi" w:cstheme="minorHAnsi"/>
        </w:rPr>
        <w:t>dof</w:t>
      </w:r>
      <w:r w:rsidR="00746125" w:rsidRPr="001326FF">
        <w:rPr>
          <w:rFonts w:asciiTheme="minorHAnsi" w:hAnsiTheme="minorHAnsi" w:cstheme="minorHAnsi"/>
        </w:rPr>
        <w:t>inansowanie;</w:t>
      </w:r>
    </w:p>
    <w:p w14:paraId="669B12FC" w14:textId="77777777" w:rsidR="00C97A32" w:rsidRPr="001326FF" w:rsidRDefault="00C97A32" w:rsidP="00C14A34">
      <w:pPr>
        <w:numPr>
          <w:ilvl w:val="0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kopia umowy konsorcjum;</w:t>
      </w:r>
    </w:p>
    <w:p w14:paraId="66343DCA" w14:textId="77777777" w:rsidR="00247DE8" w:rsidRPr="001326FF" w:rsidRDefault="00CE7644" w:rsidP="00C14A34">
      <w:pPr>
        <w:numPr>
          <w:ilvl w:val="0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h</w:t>
      </w:r>
      <w:r w:rsidR="00746125" w:rsidRPr="001326FF">
        <w:rPr>
          <w:rFonts w:asciiTheme="minorHAnsi" w:hAnsiTheme="minorHAnsi" w:cstheme="minorHAnsi"/>
        </w:rPr>
        <w:t>armonogram płatności;</w:t>
      </w:r>
    </w:p>
    <w:p w14:paraId="7D334BF7" w14:textId="2283A8F3" w:rsidR="00CE15B4" w:rsidRPr="001326FF" w:rsidRDefault="006A29D6" w:rsidP="00C14A34">
      <w:pPr>
        <w:numPr>
          <w:ilvl w:val="0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b</w:t>
      </w:r>
      <w:r w:rsidR="00CE15B4" w:rsidRPr="001326FF">
        <w:rPr>
          <w:rFonts w:asciiTheme="minorHAnsi" w:hAnsiTheme="minorHAnsi" w:cstheme="minorHAnsi"/>
        </w:rPr>
        <w:t>udżet Projektu</w:t>
      </w:r>
      <w:r w:rsidR="002A4313" w:rsidRPr="001326FF">
        <w:rPr>
          <w:rFonts w:asciiTheme="minorHAnsi" w:hAnsiTheme="minorHAnsi" w:cstheme="minorHAnsi"/>
        </w:rPr>
        <w:t>;</w:t>
      </w:r>
    </w:p>
    <w:p w14:paraId="6D7F0EB6" w14:textId="2800A32D" w:rsidR="00C63F22" w:rsidRPr="001326FF" w:rsidRDefault="0E6C9CA1" w:rsidP="67C593D6">
      <w:pPr>
        <w:numPr>
          <w:ilvl w:val="0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619872AD">
        <w:rPr>
          <w:rFonts w:asciiTheme="minorHAnsi" w:hAnsiTheme="minorHAnsi" w:cstheme="minorBidi"/>
        </w:rPr>
        <w:t>k</w:t>
      </w:r>
      <w:r w:rsidR="00364DEA">
        <w:rPr>
          <w:rFonts w:asciiTheme="minorHAnsi" w:hAnsiTheme="minorHAnsi" w:cstheme="minorBidi"/>
        </w:rPr>
        <w:t>l</w:t>
      </w:r>
      <w:r w:rsidR="1647C0E8" w:rsidRPr="001326FF">
        <w:rPr>
          <w:rFonts w:asciiTheme="minorHAnsi" w:hAnsiTheme="minorHAnsi" w:cstheme="minorBidi"/>
        </w:rPr>
        <w:t>auzula informacyjna</w:t>
      </w:r>
      <w:r w:rsidR="00E34F6F" w:rsidRPr="001326FF">
        <w:rPr>
          <w:rFonts w:asciiTheme="minorHAnsi" w:hAnsiTheme="minorHAnsi" w:cstheme="minorBidi"/>
        </w:rPr>
        <w:t>;</w:t>
      </w:r>
    </w:p>
    <w:p w14:paraId="5E5BA01C" w14:textId="32FA378F" w:rsidR="00C63F22" w:rsidRPr="001326FF" w:rsidRDefault="1647C0E8" w:rsidP="00C63F22">
      <w:pPr>
        <w:numPr>
          <w:ilvl w:val="0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dokument potwierdzający umocowanie przedstawiciela NCBR do działania w jego imieniu i na jego rzecz (pełnomocnictwo, inne)</w:t>
      </w:r>
      <w:r w:rsidR="00C63F22" w:rsidRPr="001326FF">
        <w:rPr>
          <w:rStyle w:val="Odwoanieprzypisudolnego"/>
          <w:rFonts w:asciiTheme="minorHAnsi" w:hAnsiTheme="minorHAnsi" w:cstheme="minorBidi"/>
        </w:rPr>
        <w:footnoteReference w:id="22"/>
      </w:r>
      <w:r w:rsidR="00E34F6F" w:rsidRPr="001326FF">
        <w:rPr>
          <w:rFonts w:asciiTheme="minorHAnsi" w:hAnsiTheme="minorHAnsi" w:cstheme="minorBidi"/>
        </w:rPr>
        <w:t>;</w:t>
      </w:r>
    </w:p>
    <w:p w14:paraId="33F63DEA" w14:textId="4DD6ACC8" w:rsidR="00D32FEA" w:rsidRPr="001326FF" w:rsidRDefault="3FDFBA09" w:rsidP="00C14A34">
      <w:pPr>
        <w:numPr>
          <w:ilvl w:val="0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Bidi"/>
        </w:rPr>
        <w:t>dokument potwierdzając</w:t>
      </w:r>
      <w:r w:rsidR="1647C0E8" w:rsidRPr="001326FF">
        <w:rPr>
          <w:rFonts w:asciiTheme="minorHAnsi" w:hAnsiTheme="minorHAnsi" w:cstheme="minorBidi"/>
        </w:rPr>
        <w:t>y</w:t>
      </w:r>
      <w:r w:rsidRPr="001326FF">
        <w:rPr>
          <w:rFonts w:asciiTheme="minorHAnsi" w:hAnsiTheme="minorHAnsi" w:cstheme="minorBidi"/>
        </w:rPr>
        <w:t xml:space="preserve"> umocowanie przedstawici</w:t>
      </w:r>
      <w:r w:rsidR="6888FD45" w:rsidRPr="001326FF">
        <w:rPr>
          <w:rFonts w:asciiTheme="minorHAnsi" w:hAnsiTheme="minorHAnsi" w:cstheme="minorBidi"/>
        </w:rPr>
        <w:t xml:space="preserve">ela </w:t>
      </w:r>
      <w:r w:rsidR="79A18862" w:rsidRPr="001326FF">
        <w:rPr>
          <w:rFonts w:asciiTheme="minorHAnsi" w:hAnsiTheme="minorHAnsi" w:cstheme="minorBidi"/>
        </w:rPr>
        <w:t>Uprawnionego</w:t>
      </w:r>
      <w:r w:rsidR="739C3EE4" w:rsidRPr="001326FF">
        <w:rPr>
          <w:rFonts w:asciiTheme="minorHAnsi" w:hAnsiTheme="minorHAnsi" w:cstheme="minorBidi"/>
        </w:rPr>
        <w:t xml:space="preserve"> </w:t>
      </w:r>
      <w:r w:rsidR="6888FD45" w:rsidRPr="001326FF">
        <w:rPr>
          <w:rFonts w:asciiTheme="minorHAnsi" w:hAnsiTheme="minorHAnsi" w:cstheme="minorBidi"/>
        </w:rPr>
        <w:t>do działania</w:t>
      </w:r>
      <w:r w:rsidR="58A3B799" w:rsidRPr="001326FF">
        <w:rPr>
          <w:rFonts w:asciiTheme="minorHAnsi" w:hAnsiTheme="minorHAnsi" w:cstheme="minorBidi"/>
        </w:rPr>
        <w:t xml:space="preserve"> w </w:t>
      </w:r>
      <w:r w:rsidRPr="001326FF">
        <w:rPr>
          <w:rFonts w:asciiTheme="minorHAnsi" w:hAnsiTheme="minorHAnsi" w:cstheme="minorBidi"/>
        </w:rPr>
        <w:t>jego imieniu</w:t>
      </w:r>
      <w:r w:rsidR="58A3B799" w:rsidRPr="001326FF">
        <w:rPr>
          <w:rFonts w:asciiTheme="minorHAnsi" w:hAnsiTheme="minorHAnsi" w:cstheme="minorBidi"/>
        </w:rPr>
        <w:t xml:space="preserve"> i </w:t>
      </w:r>
      <w:r w:rsidRPr="001326FF">
        <w:rPr>
          <w:rFonts w:asciiTheme="minorHAnsi" w:hAnsiTheme="minorHAnsi" w:cstheme="minorBidi"/>
        </w:rPr>
        <w:t>na jego rzecz (pełnomocnictwo, inne)</w:t>
      </w:r>
      <w:r w:rsidR="00C97A32" w:rsidRPr="001326FF">
        <w:rPr>
          <w:rStyle w:val="Odwoanieprzypisudolnego"/>
          <w:rFonts w:asciiTheme="minorHAnsi" w:hAnsiTheme="minorHAnsi" w:cstheme="minorBidi"/>
        </w:rPr>
        <w:footnoteReference w:id="23"/>
      </w:r>
      <w:r w:rsidR="00E34F6F" w:rsidRPr="001326FF">
        <w:rPr>
          <w:rFonts w:asciiTheme="minorHAnsi" w:hAnsiTheme="minorHAnsi" w:cstheme="minorBidi"/>
        </w:rPr>
        <w:t>;</w:t>
      </w:r>
    </w:p>
    <w:p w14:paraId="171345A3" w14:textId="77777777" w:rsidR="00E34F6F" w:rsidRPr="001326FF" w:rsidRDefault="79A18862" w:rsidP="002B538A">
      <w:pPr>
        <w:numPr>
          <w:ilvl w:val="0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Bidi"/>
        </w:rPr>
        <w:t>dokument potwierdzając</w:t>
      </w:r>
      <w:r w:rsidR="1647C0E8" w:rsidRPr="001326FF">
        <w:rPr>
          <w:rFonts w:asciiTheme="minorHAnsi" w:hAnsiTheme="minorHAnsi" w:cstheme="minorBidi"/>
        </w:rPr>
        <w:t>y</w:t>
      </w:r>
      <w:r w:rsidRPr="001326FF">
        <w:rPr>
          <w:rFonts w:asciiTheme="minorHAnsi" w:hAnsiTheme="minorHAnsi" w:cstheme="minorBidi"/>
        </w:rPr>
        <w:t xml:space="preserve"> umocowanie przedstawiciela Lidera konsorcjum do działania w jego imieniu i na jego rzecz (pełnomocnictwo, inne)</w:t>
      </w:r>
      <w:r w:rsidR="00AB359F" w:rsidRPr="001326FF">
        <w:rPr>
          <w:rStyle w:val="Odwoanieprzypisudolnego"/>
          <w:rFonts w:asciiTheme="minorHAnsi" w:hAnsiTheme="minorHAnsi" w:cstheme="minorBidi"/>
        </w:rPr>
        <w:footnoteReference w:id="24"/>
      </w:r>
      <w:r w:rsidR="00E34F6F" w:rsidRPr="001326FF">
        <w:rPr>
          <w:rFonts w:asciiTheme="minorHAnsi" w:hAnsiTheme="minorHAnsi" w:cstheme="minorBidi"/>
        </w:rPr>
        <w:t>;</w:t>
      </w:r>
    </w:p>
    <w:p w14:paraId="241CBAD6" w14:textId="0FB56B87" w:rsidR="002B538A" w:rsidRPr="001326FF" w:rsidRDefault="3E5CE3F5" w:rsidP="002B538A">
      <w:pPr>
        <w:numPr>
          <w:ilvl w:val="0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Bidi"/>
        </w:rPr>
        <w:t xml:space="preserve">wykaz </w:t>
      </w:r>
      <w:r w:rsidR="00475EBC" w:rsidRPr="001326FF">
        <w:rPr>
          <w:rStyle w:val="FontStyle29"/>
          <w:rFonts w:asciiTheme="minorHAnsi" w:hAnsiTheme="minorHAnsi" w:cstheme="minorBidi"/>
        </w:rPr>
        <w:t>krytycznych kamieni milowych</w:t>
      </w:r>
      <w:r w:rsidR="797473E3" w:rsidRPr="001326FF">
        <w:rPr>
          <w:rFonts w:asciiTheme="minorHAnsi" w:hAnsiTheme="minorHAnsi" w:cstheme="minorBidi"/>
        </w:rPr>
        <w:t>.</w:t>
      </w:r>
    </w:p>
    <w:p w14:paraId="404B44AF" w14:textId="163CAF0F" w:rsidR="00E03EC2" w:rsidRPr="001326FF" w:rsidRDefault="007C6830" w:rsidP="00235FC3">
      <w:pPr>
        <w:pStyle w:val="Akapitzlist"/>
        <w:numPr>
          <w:ilvl w:val="0"/>
          <w:numId w:val="81"/>
        </w:numPr>
        <w:spacing w:before="60" w:after="60" w:line="240" w:lineRule="auto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Lista załączników może zostać rozszerzona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 xml:space="preserve">zależności od specyfiki danego </w:t>
      </w:r>
      <w:r w:rsidR="00AC17E5" w:rsidRPr="001326FF">
        <w:rPr>
          <w:rFonts w:asciiTheme="minorHAnsi" w:hAnsiTheme="minorHAnsi" w:cstheme="minorHAnsi"/>
        </w:rPr>
        <w:t>P</w:t>
      </w:r>
      <w:r w:rsidR="002B538A" w:rsidRPr="001326FF">
        <w:rPr>
          <w:rFonts w:asciiTheme="minorHAnsi" w:hAnsiTheme="minorHAnsi" w:cstheme="minorHAnsi"/>
        </w:rPr>
        <w:t>rojektu.</w:t>
      </w:r>
    </w:p>
    <w:p w14:paraId="2296BF19" w14:textId="77777777" w:rsidR="00C14A34" w:rsidRPr="001326FF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ab/>
      </w:r>
      <w:r w:rsidR="00E03EC2" w:rsidRPr="001326FF">
        <w:rPr>
          <w:rFonts w:asciiTheme="minorHAnsi" w:hAnsiTheme="minorHAnsi" w:cstheme="minorHAnsi"/>
        </w:rPr>
        <w:t>W imien</w:t>
      </w:r>
      <w:r w:rsidR="00A65EF1" w:rsidRPr="001326FF">
        <w:rPr>
          <w:rFonts w:asciiTheme="minorHAnsi" w:hAnsiTheme="minorHAnsi" w:cstheme="minorHAnsi"/>
        </w:rPr>
        <w:t>iu</w:t>
      </w:r>
      <w:r w:rsidR="00D75F6D" w:rsidRPr="001326FF">
        <w:rPr>
          <w:rFonts w:asciiTheme="minorHAnsi" w:hAnsiTheme="minorHAnsi" w:cstheme="minorHAnsi"/>
        </w:rPr>
        <w:t xml:space="preserve"> </w:t>
      </w:r>
      <w:r w:rsidR="00EE2E3E" w:rsidRPr="001326FF">
        <w:rPr>
          <w:rFonts w:asciiTheme="minorHAnsi" w:hAnsiTheme="minorHAnsi" w:cstheme="minorHAnsi"/>
        </w:rPr>
        <w:t>Centrum</w:t>
      </w:r>
      <w:r w:rsidR="007C1F7E" w:rsidRPr="001326FF">
        <w:rPr>
          <w:rFonts w:asciiTheme="minorHAnsi" w:hAnsiTheme="minorHAnsi" w:cstheme="minorHAnsi"/>
        </w:rPr>
        <w:t>:</w:t>
      </w:r>
      <w:r w:rsidRPr="001326FF">
        <w:rPr>
          <w:rFonts w:asciiTheme="minorHAnsi" w:hAnsiTheme="minorHAnsi" w:cstheme="minorHAnsi"/>
        </w:rPr>
        <w:tab/>
      </w:r>
      <w:r w:rsidR="00E03EC2" w:rsidRPr="001326FF">
        <w:rPr>
          <w:rFonts w:asciiTheme="minorHAnsi" w:hAnsiTheme="minorHAnsi" w:cstheme="minorHAnsi"/>
        </w:rPr>
        <w:t xml:space="preserve">W imieniu </w:t>
      </w:r>
      <w:r w:rsidR="00C97A32" w:rsidRPr="001326FF">
        <w:rPr>
          <w:rFonts w:asciiTheme="minorHAnsi" w:hAnsiTheme="minorHAnsi" w:cstheme="minorHAnsi"/>
        </w:rPr>
        <w:t>Lidera konsorcjum oraz konsorcjantów</w:t>
      </w:r>
      <w:r w:rsidR="007C1F7E" w:rsidRPr="001326FF">
        <w:rPr>
          <w:rFonts w:asciiTheme="minorHAnsi" w:hAnsiTheme="minorHAnsi" w:cstheme="minorHAnsi"/>
        </w:rPr>
        <w:t>:</w:t>
      </w:r>
    </w:p>
    <w:p w14:paraId="0C2DED8A" w14:textId="77777777" w:rsidR="00C14A34" w:rsidRPr="001326FF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8FE773C" w14:textId="77777777" w:rsidR="00C14A34" w:rsidRPr="001326FF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42A55074" w14:textId="5DFF1A69" w:rsidR="00C14A34" w:rsidRPr="001326FF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B0C44A3" w14:textId="77777777" w:rsidR="00E03EC2" w:rsidRPr="001326FF" w:rsidRDefault="00C14A34" w:rsidP="6D244A6A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HAnsi"/>
        </w:rPr>
        <w:tab/>
      </w:r>
      <w:r w:rsidR="00E03EC2" w:rsidRPr="001326FF">
        <w:rPr>
          <w:rFonts w:asciiTheme="minorHAnsi" w:hAnsiTheme="minorHAnsi" w:cstheme="minorBidi"/>
        </w:rPr>
        <w:t>……………………………………………</w:t>
      </w:r>
      <w:r w:rsidRPr="001326FF">
        <w:rPr>
          <w:rFonts w:asciiTheme="minorHAnsi" w:hAnsiTheme="minorHAnsi" w:cstheme="minorHAnsi"/>
        </w:rPr>
        <w:tab/>
      </w:r>
      <w:r w:rsidR="00E03EC2" w:rsidRPr="001326FF">
        <w:rPr>
          <w:rFonts w:asciiTheme="minorHAnsi" w:hAnsiTheme="minorHAnsi" w:cstheme="minorBidi"/>
        </w:rPr>
        <w:t>…………………………………………………</w:t>
      </w:r>
    </w:p>
    <w:p w14:paraId="00B1FA89" w14:textId="12732EF1" w:rsidR="00AB359F" w:rsidRPr="001326FF" w:rsidRDefault="00D84003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ab/>
        <w:t>/podpisano kwalifikowanym</w:t>
      </w:r>
      <w:r w:rsidRPr="001326FF">
        <w:rPr>
          <w:rFonts w:asciiTheme="minorHAnsi" w:hAnsiTheme="minorHAnsi" w:cstheme="minorHAnsi"/>
        </w:rPr>
        <w:tab/>
        <w:t>/podpisano kwalifikowanym</w:t>
      </w:r>
    </w:p>
    <w:p w14:paraId="46E4FAAA" w14:textId="59F492CA" w:rsidR="00AB359F" w:rsidRPr="001326FF" w:rsidRDefault="00D84003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ab/>
        <w:t>podpisem elektronicznym/</w:t>
      </w:r>
      <w:r w:rsidRPr="001326FF">
        <w:rPr>
          <w:rFonts w:asciiTheme="minorHAnsi" w:hAnsiTheme="minorHAnsi" w:cstheme="minorHAnsi"/>
        </w:rPr>
        <w:tab/>
        <w:t>podpisem elektronicznym/</w:t>
      </w:r>
    </w:p>
    <w:p w14:paraId="59711BA2" w14:textId="77777777" w:rsidR="00AB359F" w:rsidRPr="001326FF" w:rsidRDefault="00AB359F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33DECEB" w14:textId="77777777" w:rsidR="00AB359F" w:rsidRPr="001326FF" w:rsidRDefault="00AB359F" w:rsidP="00297F1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W imieniu Uprawnionego</w:t>
      </w:r>
    </w:p>
    <w:p w14:paraId="59B6CFC2" w14:textId="77777777" w:rsidR="00AB359F" w:rsidRPr="001326FF" w:rsidRDefault="00AB359F" w:rsidP="00297F1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</w:p>
    <w:p w14:paraId="554D1DE4" w14:textId="77777777" w:rsidR="00AB359F" w:rsidRPr="001326FF" w:rsidRDefault="00AB359F" w:rsidP="00297F1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</w:p>
    <w:p w14:paraId="0A809A8F" w14:textId="77777777" w:rsidR="00AB359F" w:rsidRPr="001326FF" w:rsidRDefault="00AB359F" w:rsidP="00297F1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</w:p>
    <w:p w14:paraId="02B6148E" w14:textId="126747F2" w:rsidR="00AB359F" w:rsidRPr="001326FF" w:rsidRDefault="00AB359F" w:rsidP="00297F1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……………………………………………</w:t>
      </w:r>
    </w:p>
    <w:p w14:paraId="1F3FCB75" w14:textId="406DF77D" w:rsidR="00D84003" w:rsidRPr="001326FF" w:rsidRDefault="00D84003" w:rsidP="00297F1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/podpisano kwalifikowanym</w:t>
      </w:r>
    </w:p>
    <w:p w14:paraId="55BC3E44" w14:textId="60CA26D7" w:rsidR="000550D9" w:rsidRPr="001326FF" w:rsidRDefault="00D84003" w:rsidP="00297F1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podpisem elektronicznym/</w:t>
      </w:r>
    </w:p>
    <w:p w14:paraId="5C4D3904" w14:textId="77777777" w:rsidR="00317037" w:rsidRPr="001326FF" w:rsidRDefault="000550D9">
      <w:pPr>
        <w:spacing w:after="0" w:line="240" w:lineRule="auto"/>
        <w:rPr>
          <w:rFonts w:asciiTheme="minorHAnsi" w:hAnsiTheme="minorHAnsi" w:cstheme="minorHAnsi"/>
        </w:rPr>
        <w:sectPr w:rsidR="00317037" w:rsidRPr="001326FF" w:rsidSect="005C349F">
          <w:footerReference w:type="default" r:id="rId17"/>
          <w:headerReference w:type="first" r:id="rId18"/>
          <w:footerReference w:type="first" r:id="rId19"/>
          <w:pgSz w:w="11906" w:h="16838"/>
          <w:pgMar w:top="991" w:right="1417" w:bottom="1276" w:left="1134" w:header="284" w:footer="0" w:gutter="0"/>
          <w:cols w:space="708"/>
          <w:titlePg/>
          <w:docGrid w:linePitch="360"/>
        </w:sectPr>
      </w:pPr>
      <w:r w:rsidRPr="001326FF">
        <w:rPr>
          <w:rFonts w:asciiTheme="minorHAnsi" w:hAnsiTheme="minorHAnsi" w:cstheme="minorHAnsi"/>
        </w:rPr>
        <w:br w:type="page"/>
      </w:r>
    </w:p>
    <w:p w14:paraId="424C338B" w14:textId="77777777" w:rsidR="000550D9" w:rsidRPr="001326FF" w:rsidRDefault="76D0C55A" w:rsidP="6C9BB9F5">
      <w:pPr>
        <w:spacing w:after="0" w:line="360" w:lineRule="auto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lastRenderedPageBreak/>
        <w:t>Załącznik nr 5</w:t>
      </w:r>
    </w:p>
    <w:p w14:paraId="027F255A" w14:textId="73A8D705" w:rsidR="00D84003" w:rsidRPr="001326FF" w:rsidRDefault="266879D9" w:rsidP="6C9BB9F5">
      <w:pPr>
        <w:spacing w:after="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Klauzula informacyjna dot. przetwarzania danych osobowych osób reprezentujących Stronę umowy zawartej z</w:t>
      </w:r>
      <w:r w:rsidR="51E3EB02" w:rsidRPr="001326FF">
        <w:rPr>
          <w:rFonts w:asciiTheme="minorHAnsi" w:eastAsiaTheme="minorEastAsia" w:hAnsiTheme="minorHAnsi" w:cstheme="minorBidi"/>
          <w:b/>
          <w:bCs/>
          <w:color w:val="000000" w:themeColor="text1"/>
        </w:rPr>
        <w:t> </w:t>
      </w:r>
      <w:r w:rsidRPr="001326FF">
        <w:rPr>
          <w:rFonts w:asciiTheme="minorHAnsi" w:eastAsiaTheme="minorEastAsia" w:hAnsiTheme="minorHAnsi" w:cstheme="minorBidi"/>
          <w:b/>
          <w:bCs/>
          <w:color w:val="000000" w:themeColor="text1"/>
        </w:rPr>
        <w:t>Narodowym Centrum Badań i Rozwoju oraz/lub osób wyznaczonych przez Stronę umowy do kontaktu w</w:t>
      </w:r>
      <w:r w:rsidR="51E3EB02" w:rsidRPr="001326FF">
        <w:rPr>
          <w:rFonts w:asciiTheme="minorHAnsi" w:eastAsiaTheme="minorEastAsia" w:hAnsiTheme="minorHAnsi" w:cstheme="minorBidi"/>
          <w:b/>
          <w:bCs/>
          <w:color w:val="000000" w:themeColor="text1"/>
        </w:rPr>
        <w:t> </w:t>
      </w:r>
      <w:r w:rsidRPr="001326FF">
        <w:rPr>
          <w:rFonts w:asciiTheme="minorHAnsi" w:eastAsiaTheme="minorEastAsia" w:hAnsiTheme="minorHAnsi" w:cstheme="minorBidi"/>
          <w:b/>
          <w:bCs/>
          <w:color w:val="000000" w:themeColor="text1"/>
        </w:rPr>
        <w:t>zakresie obsługi umowy</w:t>
      </w:r>
    </w:p>
    <w:p w14:paraId="63273F4C" w14:textId="3AC93740" w:rsidR="00D84003" w:rsidRPr="001326FF" w:rsidRDefault="4F54E354" w:rsidP="00647206">
      <w:pPr>
        <w:spacing w:after="120"/>
        <w:ind w:right="-2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color w:val="000000" w:themeColor="text1"/>
        </w:rPr>
        <w:t>Realizując obowiązek informacyjny w związku z wymaganiami art. 13 ust. 1 i 2 oraz art. 14 ust. 1 i 2 Rozporządzenia Parlamentu Europejskiego i Rady (UE) 2016/679 z dnia 27 kwietnia 2016 r. w sprawie ochrony osób fizycznych w</w:t>
      </w:r>
      <w:r w:rsidR="00AB3D73" w:rsidRPr="001326FF">
        <w:rPr>
          <w:rFonts w:asciiTheme="minorHAnsi" w:eastAsiaTheme="minorEastAsia" w:hAnsiTheme="minorHAnsi" w:cstheme="minorBidi"/>
          <w:color w:val="000000" w:themeColor="text1"/>
        </w:rPr>
        <w:t> </w:t>
      </w:r>
      <w:r w:rsidRPr="001326FF">
        <w:rPr>
          <w:rFonts w:asciiTheme="minorHAnsi" w:eastAsiaTheme="minorEastAsia" w:hAnsiTheme="minorHAnsi" w:cstheme="minorBidi"/>
          <w:color w:val="000000" w:themeColor="text1"/>
        </w:rPr>
        <w:t xml:space="preserve">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1326FF">
        <w:rPr>
          <w:rFonts w:asciiTheme="minorHAnsi" w:eastAsiaTheme="minorEastAsia" w:hAnsiTheme="minorHAnsi" w:cstheme="minorBidi"/>
          <w:color w:val="000000" w:themeColor="text1"/>
        </w:rPr>
        <w:t>późn</w:t>
      </w:r>
      <w:proofErr w:type="spellEnd"/>
      <w:r w:rsidRPr="001326FF">
        <w:rPr>
          <w:rFonts w:asciiTheme="minorHAnsi" w:eastAsiaTheme="minorEastAsia" w:hAnsiTheme="minorHAnsi" w:cstheme="minorBidi"/>
          <w:color w:val="000000" w:themeColor="text1"/>
        </w:rPr>
        <w:t>. zm.), w skrócie RODO informujemy, że:</w:t>
      </w:r>
    </w:p>
    <w:p w14:paraId="33A21E25" w14:textId="53C3DB11" w:rsidR="00D84003" w:rsidRPr="001326FF" w:rsidRDefault="4F54E354" w:rsidP="00647206">
      <w:pPr>
        <w:pStyle w:val="Akapitzlist"/>
        <w:numPr>
          <w:ilvl w:val="0"/>
          <w:numId w:val="5"/>
        </w:numPr>
        <w:spacing w:after="0"/>
        <w:ind w:right="-2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color w:val="000000" w:themeColor="text1"/>
        </w:rPr>
        <w:t xml:space="preserve">Administratorem </w:t>
      </w:r>
      <w:r w:rsidR="0ACB5937" w:rsidRPr="001326FF">
        <w:rPr>
          <w:rFonts w:asciiTheme="minorHAnsi" w:eastAsiaTheme="minorEastAsia" w:hAnsiTheme="minorHAnsi" w:cstheme="minorBidi"/>
          <w:color w:val="000000" w:themeColor="text1"/>
        </w:rPr>
        <w:t xml:space="preserve">Pana/Pani danych osobowych przetwarzanych </w:t>
      </w:r>
      <w:r w:rsidRPr="001326FF">
        <w:rPr>
          <w:rFonts w:asciiTheme="minorHAnsi" w:eastAsiaTheme="minorEastAsia" w:hAnsiTheme="minorHAnsi" w:cstheme="minorBidi"/>
          <w:color w:val="000000" w:themeColor="text1"/>
        </w:rPr>
        <w:t>w związku z zawartą umową jest Narodowe Centrum Badań i Rozwoju (dalej: „NCBR”).</w:t>
      </w:r>
    </w:p>
    <w:p w14:paraId="7FBE4E14" w14:textId="33280D76" w:rsidR="00D84003" w:rsidRPr="001326FF" w:rsidRDefault="4F54E354" w:rsidP="00647206">
      <w:pPr>
        <w:pStyle w:val="Akapitzlist"/>
        <w:numPr>
          <w:ilvl w:val="0"/>
          <w:numId w:val="5"/>
        </w:numPr>
        <w:spacing w:after="0"/>
        <w:ind w:right="-2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color w:val="000000" w:themeColor="text1"/>
        </w:rPr>
        <w:t>Z administratorem danych mo</w:t>
      </w:r>
      <w:r w:rsidR="3CB87B18" w:rsidRPr="001326FF">
        <w:rPr>
          <w:rFonts w:asciiTheme="minorHAnsi" w:eastAsiaTheme="minorEastAsia" w:hAnsiTheme="minorHAnsi" w:cstheme="minorBidi"/>
          <w:color w:val="000000" w:themeColor="text1"/>
        </w:rPr>
        <w:t>że Pan/Pani</w:t>
      </w:r>
      <w:r w:rsidRPr="001326FF">
        <w:rPr>
          <w:rFonts w:asciiTheme="minorHAnsi" w:eastAsiaTheme="minorEastAsia" w:hAnsiTheme="minorHAnsi" w:cstheme="minorBidi"/>
          <w:color w:val="000000" w:themeColor="text1"/>
        </w:rPr>
        <w:t xml:space="preserve"> skontaktować się</w:t>
      </w:r>
      <w:r w:rsidR="00766A78" w:rsidRPr="001326FF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489FC469" w:rsidRPr="001326FF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001326FF">
        <w:rPr>
          <w:rFonts w:asciiTheme="minorHAnsi" w:eastAsiaTheme="minorEastAsia" w:hAnsiTheme="minorHAnsi" w:cstheme="minorBidi"/>
          <w:color w:val="000000" w:themeColor="text1"/>
        </w:rPr>
        <w:t>w następujący sposób:</w:t>
      </w:r>
    </w:p>
    <w:p w14:paraId="7998B83E" w14:textId="2299283C" w:rsidR="00D84003" w:rsidRPr="001326FF" w:rsidRDefault="4F54E354" w:rsidP="00647206">
      <w:pPr>
        <w:pStyle w:val="Akapitzlist"/>
        <w:numPr>
          <w:ilvl w:val="0"/>
          <w:numId w:val="4"/>
        </w:numPr>
        <w:spacing w:after="0"/>
        <w:ind w:right="-20" w:hanging="18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color w:val="000000" w:themeColor="text1"/>
        </w:rPr>
        <w:t>listownie na adres siedziby administratora: Narodowe Centrum Badań i Rozwoju, ul. Chmielna 69, 00-801 Warszawa;</w:t>
      </w:r>
    </w:p>
    <w:p w14:paraId="14AC6850" w14:textId="5DB2E942" w:rsidR="00D84003" w:rsidRPr="001326FF" w:rsidRDefault="730CA6B0" w:rsidP="6C9BB9F5">
      <w:pPr>
        <w:pStyle w:val="Akapitzlist"/>
        <w:numPr>
          <w:ilvl w:val="0"/>
          <w:numId w:val="4"/>
        </w:numPr>
        <w:spacing w:after="0"/>
        <w:ind w:right="-20" w:hanging="18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color w:val="000000" w:themeColor="text1"/>
        </w:rPr>
        <w:t>telefonicznie pod numerem: 22 39 07 40</w:t>
      </w:r>
      <w:r w:rsidR="7027F620" w:rsidRPr="001326FF">
        <w:rPr>
          <w:rFonts w:asciiTheme="minorHAnsi" w:eastAsiaTheme="minorEastAsia" w:hAnsiTheme="minorHAnsi" w:cstheme="minorBidi"/>
          <w:color w:val="000000" w:themeColor="text1"/>
        </w:rPr>
        <w:t>1</w:t>
      </w:r>
      <w:r w:rsidRPr="001326FF">
        <w:rPr>
          <w:rFonts w:asciiTheme="minorHAnsi" w:eastAsiaTheme="minorEastAsia" w:hAnsiTheme="minorHAnsi" w:cstheme="minorBidi"/>
          <w:color w:val="000000" w:themeColor="text1"/>
        </w:rPr>
        <w:t>;</w:t>
      </w:r>
    </w:p>
    <w:p w14:paraId="2EBA7561" w14:textId="7CD494CE" w:rsidR="00D84003" w:rsidRPr="001326FF" w:rsidRDefault="4F54E354" w:rsidP="00647206">
      <w:pPr>
        <w:pStyle w:val="Akapitzlist"/>
        <w:numPr>
          <w:ilvl w:val="0"/>
          <w:numId w:val="4"/>
        </w:numPr>
        <w:spacing w:after="0"/>
        <w:ind w:right="-20" w:hanging="180"/>
        <w:jc w:val="both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1326FF">
        <w:rPr>
          <w:rFonts w:asciiTheme="minorHAnsi" w:eastAsiaTheme="minorEastAsia" w:hAnsiTheme="minorHAnsi" w:cstheme="minorBidi"/>
          <w:color w:val="000000" w:themeColor="text1"/>
          <w:szCs w:val="20"/>
        </w:rPr>
        <w:t xml:space="preserve">za pośrednictwem poczty elektronicznej: </w:t>
      </w:r>
      <w:hyperlink r:id="rId20" w:history="1">
        <w:r w:rsidR="54BA45D2" w:rsidRPr="001326FF">
          <w:rPr>
            <w:rStyle w:val="Hipercze"/>
            <w:rFonts w:asciiTheme="minorHAnsi" w:eastAsiaTheme="minorEastAsia" w:hAnsiTheme="minorHAnsi" w:cstheme="minorBidi"/>
            <w:szCs w:val="20"/>
          </w:rPr>
          <w:t>kancelaria@ncbr.gov.pl</w:t>
        </w:r>
      </w:hyperlink>
      <w:r w:rsidR="54BA45D2" w:rsidRPr="001326FF">
        <w:rPr>
          <w:rFonts w:asciiTheme="minorHAnsi" w:eastAsiaTheme="minorEastAsia" w:hAnsiTheme="minorHAnsi" w:cstheme="minorBidi"/>
          <w:color w:val="000000" w:themeColor="text1"/>
          <w:szCs w:val="20"/>
        </w:rPr>
        <w:t>;</w:t>
      </w:r>
    </w:p>
    <w:p w14:paraId="088EF8FF" w14:textId="354CF344" w:rsidR="00D84003" w:rsidRPr="001326FF" w:rsidRDefault="4F54E354" w:rsidP="00647206">
      <w:pPr>
        <w:pStyle w:val="Akapitzlist"/>
        <w:numPr>
          <w:ilvl w:val="0"/>
          <w:numId w:val="4"/>
        </w:numPr>
        <w:spacing w:after="0"/>
        <w:ind w:right="-20" w:hanging="180"/>
        <w:jc w:val="both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1326FF">
        <w:rPr>
          <w:rFonts w:asciiTheme="minorHAnsi" w:eastAsiaTheme="minorEastAsia" w:hAnsiTheme="minorHAnsi" w:cstheme="minorBidi"/>
          <w:color w:val="000000" w:themeColor="text1"/>
          <w:szCs w:val="20"/>
        </w:rPr>
        <w:t xml:space="preserve">przez elektroniczną skrytkę podawczą </w:t>
      </w:r>
      <w:proofErr w:type="spellStart"/>
      <w:r w:rsidRPr="001326FF">
        <w:rPr>
          <w:rFonts w:asciiTheme="minorHAnsi" w:eastAsiaTheme="minorEastAsia" w:hAnsiTheme="minorHAnsi" w:cstheme="minorBidi"/>
          <w:color w:val="000000" w:themeColor="text1"/>
          <w:szCs w:val="20"/>
        </w:rPr>
        <w:t>ePUAP</w:t>
      </w:r>
      <w:proofErr w:type="spellEnd"/>
      <w:r w:rsidRPr="001326FF">
        <w:rPr>
          <w:rFonts w:asciiTheme="minorHAnsi" w:eastAsiaTheme="minorEastAsia" w:hAnsiTheme="minorHAnsi" w:cstheme="minorBidi"/>
          <w:color w:val="000000" w:themeColor="text1"/>
          <w:szCs w:val="20"/>
        </w:rPr>
        <w:t xml:space="preserve"> na adres skrytki: /</w:t>
      </w:r>
      <w:proofErr w:type="spellStart"/>
      <w:r w:rsidRPr="001326FF">
        <w:rPr>
          <w:rFonts w:asciiTheme="minorHAnsi" w:eastAsiaTheme="minorEastAsia" w:hAnsiTheme="minorHAnsi" w:cstheme="minorBidi"/>
          <w:color w:val="000000" w:themeColor="text1"/>
          <w:szCs w:val="20"/>
        </w:rPr>
        <w:t>NCBiR</w:t>
      </w:r>
      <w:proofErr w:type="spellEnd"/>
      <w:r w:rsidRPr="001326FF">
        <w:rPr>
          <w:rFonts w:asciiTheme="minorHAnsi" w:eastAsiaTheme="minorEastAsia" w:hAnsiTheme="minorHAnsi" w:cstheme="minorBidi"/>
          <w:color w:val="000000" w:themeColor="text1"/>
          <w:szCs w:val="20"/>
        </w:rPr>
        <w:t>/</w:t>
      </w:r>
      <w:proofErr w:type="spellStart"/>
      <w:r w:rsidRPr="001326FF">
        <w:rPr>
          <w:rFonts w:asciiTheme="minorHAnsi" w:eastAsiaTheme="minorEastAsia" w:hAnsiTheme="minorHAnsi" w:cstheme="minorBidi"/>
          <w:color w:val="000000" w:themeColor="text1"/>
          <w:szCs w:val="20"/>
        </w:rPr>
        <w:t>SkrytkaESP</w:t>
      </w:r>
      <w:proofErr w:type="spellEnd"/>
    </w:p>
    <w:p w14:paraId="182C894E" w14:textId="621884BB" w:rsidR="00D84003" w:rsidRPr="001326FF" w:rsidRDefault="4F54E354" w:rsidP="00647206">
      <w:pPr>
        <w:pStyle w:val="Akapitzlist"/>
        <w:numPr>
          <w:ilvl w:val="0"/>
          <w:numId w:val="5"/>
        </w:numPr>
        <w:spacing w:after="0"/>
        <w:ind w:left="540" w:right="-20" w:hanging="18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color w:val="000000" w:themeColor="text1"/>
        </w:rPr>
        <w:t>Administrator wyznaczył inspektora ochrony danych, z którym może się Pan/Pani skontaktować w następujący sposób:</w:t>
      </w:r>
    </w:p>
    <w:p w14:paraId="2F2DDD53" w14:textId="527E61E4" w:rsidR="00D84003" w:rsidRPr="001326FF" w:rsidRDefault="4F54E354" w:rsidP="00647206">
      <w:pPr>
        <w:pStyle w:val="Akapitzlist"/>
        <w:numPr>
          <w:ilvl w:val="0"/>
          <w:numId w:val="3"/>
        </w:numPr>
        <w:spacing w:after="0"/>
        <w:ind w:right="-20" w:hanging="18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color w:val="000000" w:themeColor="text1"/>
        </w:rPr>
        <w:t xml:space="preserve">za pośrednictwem poczty elektronicznej: </w:t>
      </w:r>
      <w:hyperlink r:id="rId21" w:history="1">
        <w:r w:rsidRPr="00364DEA">
          <w:rPr>
            <w:rStyle w:val="Hipercze"/>
            <w:rFonts w:asciiTheme="minorHAnsi" w:eastAsiaTheme="minorEastAsia" w:hAnsiTheme="minorHAnsi" w:cstheme="minorBidi"/>
            <w:szCs w:val="20"/>
          </w:rPr>
          <w:t>iod@ncbr.gov.pl</w:t>
        </w:r>
      </w:hyperlink>
      <w:r w:rsidRPr="00364DEA">
        <w:rPr>
          <w:rStyle w:val="Hipercze"/>
          <w:szCs w:val="20"/>
        </w:rPr>
        <w:t>;</w:t>
      </w:r>
    </w:p>
    <w:p w14:paraId="4535B0C1" w14:textId="0CBD6CB2" w:rsidR="00D84003" w:rsidRPr="001326FF" w:rsidRDefault="4F54E354" w:rsidP="00647206">
      <w:pPr>
        <w:pStyle w:val="Akapitzlist"/>
        <w:numPr>
          <w:ilvl w:val="0"/>
          <w:numId w:val="3"/>
        </w:numPr>
        <w:spacing w:after="0"/>
        <w:ind w:right="-20" w:hanging="18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color w:val="000000" w:themeColor="text1"/>
        </w:rPr>
        <w:t xml:space="preserve">listownie na adres siedziby administratora: Narodowe Centrum Badań i Rozwoju, </w:t>
      </w:r>
      <w:r w:rsidRPr="001326FF">
        <w:br/>
      </w:r>
      <w:r w:rsidRPr="001326FF">
        <w:rPr>
          <w:rFonts w:asciiTheme="minorHAnsi" w:eastAsiaTheme="minorEastAsia" w:hAnsiTheme="minorHAnsi" w:cstheme="minorBidi"/>
          <w:color w:val="000000" w:themeColor="text1"/>
        </w:rPr>
        <w:t>ul. Chmielna 69, 00-801 Warszawa.</w:t>
      </w:r>
    </w:p>
    <w:p w14:paraId="349B0660" w14:textId="545973BB" w:rsidR="00D84003" w:rsidRPr="001326FF" w:rsidRDefault="4F54E354" w:rsidP="00647206">
      <w:pPr>
        <w:spacing w:after="0"/>
        <w:ind w:left="450" w:right="-20" w:hanging="18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color w:val="000000" w:themeColor="text1"/>
        </w:rPr>
        <w:t>Z inspektorem ochrony danych może Pan/Pani kontaktować się we wszystkich sprawach związanych z</w:t>
      </w:r>
      <w:r w:rsidR="00AB3D73" w:rsidRPr="001326FF">
        <w:rPr>
          <w:rFonts w:asciiTheme="minorHAnsi" w:eastAsiaTheme="minorEastAsia" w:hAnsiTheme="minorHAnsi" w:cstheme="minorBidi"/>
          <w:color w:val="000000" w:themeColor="text1"/>
        </w:rPr>
        <w:t> </w:t>
      </w:r>
      <w:r w:rsidRPr="001326FF">
        <w:rPr>
          <w:rFonts w:asciiTheme="minorHAnsi" w:eastAsiaTheme="minorEastAsia" w:hAnsiTheme="minorHAnsi" w:cstheme="minorBidi"/>
          <w:color w:val="000000" w:themeColor="text1"/>
        </w:rPr>
        <w:t>przetwarzaniem danych osobowych w NCBR oraz z wykonywaniem praw przysługujących Panu/Pani na mocy RODO.</w:t>
      </w:r>
    </w:p>
    <w:p w14:paraId="108FE0FB" w14:textId="5BCEE52A" w:rsidR="00D84003" w:rsidRPr="001326FF" w:rsidRDefault="266879D9" w:rsidP="6C9BB9F5">
      <w:pPr>
        <w:pStyle w:val="Akapitzlist"/>
        <w:numPr>
          <w:ilvl w:val="0"/>
          <w:numId w:val="5"/>
        </w:numPr>
        <w:spacing w:after="0"/>
        <w:ind w:right="-2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color w:val="000000" w:themeColor="text1"/>
        </w:rPr>
        <w:t xml:space="preserve">Dane osobowe osób reprezentujących Stronę umowy i/lub osób wyznaczonych do kontaktu będą przetwarzane w celu realizacji umowy. Podstawą prawną przetwarzania danych jest art. 6 ust. 1 lit. </w:t>
      </w:r>
      <w:r w:rsidRPr="45B8E4E1">
        <w:rPr>
          <w:rFonts w:asciiTheme="minorHAnsi" w:eastAsiaTheme="minorEastAsia" w:hAnsiTheme="minorHAnsi" w:cstheme="minorBidi"/>
          <w:color w:val="000000" w:themeColor="text1"/>
        </w:rPr>
        <w:t>b i e RODO</w:t>
      </w:r>
      <w:r w:rsidR="7E349577" w:rsidRPr="45B8E4E1">
        <w:rPr>
          <w:rFonts w:asciiTheme="minorHAnsi" w:eastAsiaTheme="minorEastAsia" w:hAnsiTheme="minorHAnsi" w:cstheme="minorBidi"/>
          <w:color w:val="000000" w:themeColor="text1"/>
        </w:rPr>
        <w:t xml:space="preserve">, zgodnie z ustawą z dnia 30 </w:t>
      </w:r>
      <w:r w:rsidR="7E349577" w:rsidRPr="73AB7852">
        <w:rPr>
          <w:rFonts w:asciiTheme="minorHAnsi" w:eastAsiaTheme="minorEastAsia" w:hAnsiTheme="minorHAnsi" w:cstheme="minorBidi"/>
          <w:color w:val="000000" w:themeColor="text1"/>
        </w:rPr>
        <w:t>kwiet</w:t>
      </w:r>
      <w:r w:rsidR="3AE005C2" w:rsidRPr="73AB7852">
        <w:rPr>
          <w:rFonts w:asciiTheme="minorHAnsi" w:eastAsiaTheme="minorEastAsia" w:hAnsiTheme="minorHAnsi" w:cstheme="minorBidi"/>
          <w:color w:val="000000" w:themeColor="text1"/>
        </w:rPr>
        <w:t>nia</w:t>
      </w:r>
      <w:r w:rsidR="7E349577" w:rsidRPr="45B8E4E1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7E349577" w:rsidRPr="7B37DB4F">
        <w:rPr>
          <w:rFonts w:asciiTheme="minorHAnsi" w:eastAsiaTheme="minorEastAsia" w:hAnsiTheme="minorHAnsi" w:cstheme="minorBidi"/>
          <w:color w:val="000000" w:themeColor="text1"/>
        </w:rPr>
        <w:t xml:space="preserve">2010 r. </w:t>
      </w:r>
      <w:r w:rsidR="7E349577" w:rsidRPr="354F68FA">
        <w:rPr>
          <w:rFonts w:asciiTheme="minorHAnsi" w:eastAsiaTheme="minorEastAsia" w:hAnsiTheme="minorHAnsi" w:cstheme="minorBidi"/>
          <w:color w:val="000000" w:themeColor="text1"/>
        </w:rPr>
        <w:t xml:space="preserve">o Narodowym Centrum </w:t>
      </w:r>
      <w:r w:rsidR="7E349577" w:rsidRPr="363161B1">
        <w:rPr>
          <w:rFonts w:asciiTheme="minorHAnsi" w:eastAsiaTheme="minorEastAsia" w:hAnsiTheme="minorHAnsi" w:cstheme="minorBidi"/>
          <w:color w:val="000000" w:themeColor="text1"/>
        </w:rPr>
        <w:t xml:space="preserve">Badań i </w:t>
      </w:r>
      <w:r w:rsidR="7E349577" w:rsidRPr="19AC5C22">
        <w:rPr>
          <w:rFonts w:asciiTheme="minorHAnsi" w:eastAsiaTheme="minorEastAsia" w:hAnsiTheme="minorHAnsi" w:cstheme="minorBidi"/>
          <w:color w:val="000000" w:themeColor="text1"/>
        </w:rPr>
        <w:t xml:space="preserve">Rozwoju. </w:t>
      </w:r>
      <w:r w:rsidRPr="19AC5C22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50980046" w14:textId="73CD1507" w:rsidR="00D84003" w:rsidRPr="001326FF" w:rsidRDefault="266879D9" w:rsidP="6C9BB9F5">
      <w:pPr>
        <w:pStyle w:val="Akapitzlist"/>
        <w:numPr>
          <w:ilvl w:val="0"/>
          <w:numId w:val="5"/>
        </w:numPr>
        <w:spacing w:after="0"/>
        <w:ind w:right="-2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color w:val="000000" w:themeColor="text1"/>
        </w:rPr>
        <w:t xml:space="preserve">Odbiorcami do których mogą być przekazywane </w:t>
      </w:r>
      <w:r w:rsidR="76CA302E" w:rsidRPr="001326FF">
        <w:rPr>
          <w:rFonts w:asciiTheme="minorHAnsi" w:eastAsiaTheme="minorEastAsia" w:hAnsiTheme="minorHAnsi" w:cstheme="minorBidi"/>
          <w:color w:val="000000" w:themeColor="text1"/>
        </w:rPr>
        <w:t xml:space="preserve">Pana/Pani </w:t>
      </w:r>
      <w:r w:rsidRPr="001326FF">
        <w:rPr>
          <w:rFonts w:asciiTheme="minorHAnsi" w:eastAsiaTheme="minorEastAsia" w:hAnsiTheme="minorHAnsi" w:cstheme="minorBidi"/>
          <w:color w:val="000000" w:themeColor="text1"/>
        </w:rPr>
        <w:t>dane osobowe</w:t>
      </w:r>
      <w:r w:rsidR="2B057A28" w:rsidRPr="001326FF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001326FF">
        <w:rPr>
          <w:rFonts w:asciiTheme="minorHAnsi" w:eastAsiaTheme="minorEastAsia" w:hAnsiTheme="minorHAnsi" w:cstheme="minorBidi"/>
          <w:color w:val="000000" w:themeColor="text1"/>
        </w:rPr>
        <w:t xml:space="preserve"> są podmioty uprawnione do ich przetwarzania na podstawie prawa lub na podstawie umowy zawartej z Administratorem, w szczególności podmioty wspierające Administratora w wypełnianiu uprawnień i obowiązków oraz świadczeniu usług, </w:t>
      </w:r>
      <w:r w:rsidR="0421CB3B" w:rsidRPr="001326FF">
        <w:rPr>
          <w:rFonts w:asciiTheme="minorHAnsi" w:eastAsiaTheme="minorEastAsia" w:hAnsiTheme="minorHAnsi" w:cstheme="minorBidi"/>
          <w:color w:val="000000" w:themeColor="text1"/>
        </w:rPr>
        <w:t xml:space="preserve"> w szczególności NCBR+ Sp.</w:t>
      </w:r>
      <w:r w:rsidR="16F00FE8" w:rsidRPr="001326FF">
        <w:rPr>
          <w:rFonts w:asciiTheme="minorHAnsi" w:eastAsiaTheme="minorEastAsia" w:hAnsiTheme="minorHAnsi" w:cstheme="minorBidi"/>
          <w:color w:val="000000" w:themeColor="text1"/>
        </w:rPr>
        <w:t xml:space="preserve"> z o.</w:t>
      </w:r>
      <w:r w:rsidR="246F68E1" w:rsidRPr="001326FF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16F00FE8" w:rsidRPr="001326FF">
        <w:rPr>
          <w:rFonts w:asciiTheme="minorHAnsi" w:eastAsiaTheme="minorEastAsia" w:hAnsiTheme="minorHAnsi" w:cstheme="minorBidi"/>
          <w:color w:val="000000" w:themeColor="text1"/>
        </w:rPr>
        <w:t>o</w:t>
      </w:r>
      <w:r w:rsidRPr="001326FF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391F8403" w14:textId="31DA4CBD" w:rsidR="00D84003" w:rsidRPr="001326FF" w:rsidRDefault="730CA6B0" w:rsidP="6C9BB9F5">
      <w:pPr>
        <w:pStyle w:val="Akapitzlist"/>
        <w:numPr>
          <w:ilvl w:val="0"/>
          <w:numId w:val="5"/>
        </w:numPr>
        <w:spacing w:after="0"/>
        <w:ind w:right="-2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color w:val="000000" w:themeColor="text1"/>
        </w:rPr>
        <w:t xml:space="preserve">Pani/Pana dane osobowe będą przetwarzane przez okres obowiązywania umowy. </w:t>
      </w:r>
      <w:r w:rsidR="6A556074" w:rsidRPr="001326FF">
        <w:rPr>
          <w:rFonts w:asciiTheme="minorHAnsi" w:eastAsiaTheme="minorEastAsia" w:hAnsiTheme="minorHAnsi" w:cstheme="minorBidi"/>
          <w:color w:val="000000" w:themeColor="text1"/>
        </w:rPr>
        <w:t xml:space="preserve">Dane będą </w:t>
      </w:r>
      <w:r w:rsidR="62229C0B" w:rsidRPr="001326FF">
        <w:rPr>
          <w:rFonts w:asciiTheme="minorHAnsi" w:eastAsiaTheme="minorEastAsia" w:hAnsiTheme="minorHAnsi" w:cstheme="minorBidi"/>
          <w:color w:val="000000" w:themeColor="text1"/>
        </w:rPr>
        <w:t xml:space="preserve">następnie </w:t>
      </w:r>
      <w:r w:rsidR="6A556074" w:rsidRPr="001326FF">
        <w:rPr>
          <w:rFonts w:asciiTheme="minorHAnsi" w:eastAsiaTheme="minorEastAsia" w:hAnsiTheme="minorHAnsi" w:cstheme="minorBidi"/>
          <w:color w:val="000000" w:themeColor="text1"/>
        </w:rPr>
        <w:t>przechowywane wieczyście w celach archiwalnych, zgodnie z Jednolitym Rzeczowym Wykazem Akt Narodowego Centrum Badań i Rozwoju.</w:t>
      </w:r>
    </w:p>
    <w:p w14:paraId="2D62EF15" w14:textId="39370EBB" w:rsidR="00D84003" w:rsidRPr="001326FF" w:rsidRDefault="4F54E354" w:rsidP="00647206">
      <w:pPr>
        <w:pStyle w:val="Akapitzlist"/>
        <w:numPr>
          <w:ilvl w:val="0"/>
          <w:numId w:val="5"/>
        </w:numPr>
        <w:spacing w:after="0"/>
        <w:ind w:right="-2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color w:val="000000" w:themeColor="text1"/>
        </w:rPr>
        <w:t xml:space="preserve"> Na zasadach określonych przepisami RODO przysługuje Panu/Pani prawo żądania od Administratora:</w:t>
      </w:r>
    </w:p>
    <w:p w14:paraId="3836C612" w14:textId="4AAC31CB" w:rsidR="00D84003" w:rsidRPr="001326FF" w:rsidRDefault="4F54E354" w:rsidP="00647206">
      <w:pPr>
        <w:pStyle w:val="Akapitzlist"/>
        <w:numPr>
          <w:ilvl w:val="0"/>
          <w:numId w:val="2"/>
        </w:numPr>
        <w:spacing w:after="0"/>
        <w:ind w:left="810" w:right="-20" w:hanging="270"/>
        <w:jc w:val="both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1326FF">
        <w:rPr>
          <w:rFonts w:asciiTheme="minorHAnsi" w:eastAsiaTheme="minorEastAsia" w:hAnsiTheme="minorHAnsi" w:cstheme="minorBidi"/>
          <w:color w:val="000000" w:themeColor="text1"/>
          <w:szCs w:val="20"/>
        </w:rPr>
        <w:t xml:space="preserve">dostępu do treści swoich danych osobowych; </w:t>
      </w:r>
    </w:p>
    <w:p w14:paraId="27C9D9DA" w14:textId="45D03476" w:rsidR="00D84003" w:rsidRPr="001326FF" w:rsidRDefault="4F54E354" w:rsidP="00647206">
      <w:pPr>
        <w:pStyle w:val="Akapitzlist"/>
        <w:numPr>
          <w:ilvl w:val="0"/>
          <w:numId w:val="2"/>
        </w:numPr>
        <w:spacing w:after="0"/>
        <w:ind w:left="810" w:right="-20" w:hanging="270"/>
        <w:jc w:val="both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1326FF">
        <w:rPr>
          <w:rFonts w:asciiTheme="minorHAnsi" w:eastAsiaTheme="minorEastAsia" w:hAnsiTheme="minorHAnsi" w:cstheme="minorBidi"/>
          <w:color w:val="000000" w:themeColor="text1"/>
          <w:szCs w:val="20"/>
        </w:rPr>
        <w:t>sprostowania (poprawiania) swoich danych osobowych;</w:t>
      </w:r>
    </w:p>
    <w:p w14:paraId="1F8796BD" w14:textId="5A576C59" w:rsidR="00D84003" w:rsidRPr="001326FF" w:rsidRDefault="4F54E354" w:rsidP="00647206">
      <w:pPr>
        <w:pStyle w:val="Akapitzlist"/>
        <w:numPr>
          <w:ilvl w:val="0"/>
          <w:numId w:val="2"/>
        </w:numPr>
        <w:spacing w:after="0"/>
        <w:ind w:left="810" w:right="-20" w:hanging="270"/>
        <w:jc w:val="both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1326FF">
        <w:rPr>
          <w:rFonts w:asciiTheme="minorHAnsi" w:eastAsiaTheme="minorEastAsia" w:hAnsiTheme="minorHAnsi" w:cstheme="minorBidi"/>
          <w:color w:val="000000" w:themeColor="text1"/>
          <w:szCs w:val="20"/>
        </w:rPr>
        <w:t>wniesienia sprzeciwu wobec przetwarzania swoich danych osobowych;</w:t>
      </w:r>
    </w:p>
    <w:p w14:paraId="07B0FBC2" w14:textId="69055D8E" w:rsidR="00D84003" w:rsidRPr="001326FF" w:rsidRDefault="4F54E354" w:rsidP="00647206">
      <w:pPr>
        <w:pStyle w:val="Akapitzlist"/>
        <w:numPr>
          <w:ilvl w:val="0"/>
          <w:numId w:val="2"/>
        </w:numPr>
        <w:spacing w:after="0"/>
        <w:ind w:left="810" w:right="-20" w:hanging="270"/>
        <w:jc w:val="both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1326FF">
        <w:rPr>
          <w:rFonts w:asciiTheme="minorHAnsi" w:eastAsiaTheme="minorEastAsia" w:hAnsiTheme="minorHAnsi" w:cstheme="minorBidi"/>
          <w:color w:val="000000" w:themeColor="text1"/>
          <w:szCs w:val="20"/>
        </w:rPr>
        <w:t>usunięcia swoich danych osobowych po upływie wskazanych okresów lub ograniczenia ich przetwarzania.</w:t>
      </w:r>
    </w:p>
    <w:p w14:paraId="1C12D47E" w14:textId="3F58DC38" w:rsidR="00D84003" w:rsidRPr="001326FF" w:rsidRDefault="730CA6B0" w:rsidP="6C9BB9F5">
      <w:pPr>
        <w:pStyle w:val="Akapitzlist"/>
        <w:numPr>
          <w:ilvl w:val="0"/>
          <w:numId w:val="5"/>
        </w:numPr>
        <w:spacing w:after="0"/>
        <w:ind w:right="-2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color w:val="000000" w:themeColor="text1"/>
        </w:rPr>
        <w:t xml:space="preserve">Gdy </w:t>
      </w:r>
      <w:r w:rsidR="76D8A68B" w:rsidRPr="001326FF">
        <w:rPr>
          <w:rFonts w:asciiTheme="minorHAnsi" w:eastAsiaTheme="minorEastAsia" w:hAnsiTheme="minorHAnsi" w:cstheme="minorBidi"/>
          <w:color w:val="000000" w:themeColor="text1"/>
        </w:rPr>
        <w:t>uzna</w:t>
      </w:r>
      <w:r w:rsidR="7176811E" w:rsidRPr="001326FF">
        <w:rPr>
          <w:rFonts w:asciiTheme="minorHAnsi" w:eastAsiaTheme="minorEastAsia" w:hAnsiTheme="minorHAnsi" w:cstheme="minorBidi"/>
          <w:color w:val="000000" w:themeColor="text1"/>
        </w:rPr>
        <w:t xml:space="preserve"> Pan/Pani</w:t>
      </w:r>
      <w:r w:rsidRPr="001326FF">
        <w:rPr>
          <w:rFonts w:asciiTheme="minorHAnsi" w:eastAsiaTheme="minorEastAsia" w:hAnsiTheme="minorHAnsi" w:cstheme="minorBidi"/>
          <w:color w:val="000000" w:themeColor="text1"/>
        </w:rPr>
        <w:t xml:space="preserve">, że przetwarzanie </w:t>
      </w:r>
      <w:r w:rsidR="333C3CE9" w:rsidRPr="001326FF">
        <w:rPr>
          <w:rFonts w:asciiTheme="minorHAnsi" w:eastAsiaTheme="minorEastAsia" w:hAnsiTheme="minorHAnsi" w:cstheme="minorBidi"/>
          <w:color w:val="000000" w:themeColor="text1"/>
        </w:rPr>
        <w:t>Pana/Pani</w:t>
      </w:r>
      <w:r w:rsidRPr="001326FF">
        <w:rPr>
          <w:rFonts w:asciiTheme="minorHAnsi" w:eastAsiaTheme="minorEastAsia" w:hAnsiTheme="minorHAnsi" w:cstheme="minorBidi"/>
          <w:color w:val="000000" w:themeColor="text1"/>
        </w:rPr>
        <w:t xml:space="preserve"> danych osobowych narusza przepisy o ochronie danych osobowych przysługuje </w:t>
      </w:r>
      <w:r w:rsidR="6EEF14BE" w:rsidRPr="001326FF">
        <w:rPr>
          <w:rFonts w:asciiTheme="minorHAnsi" w:eastAsiaTheme="minorEastAsia" w:hAnsiTheme="minorHAnsi" w:cstheme="minorBidi"/>
          <w:color w:val="000000" w:themeColor="text1"/>
        </w:rPr>
        <w:t xml:space="preserve"> im</w:t>
      </w:r>
      <w:r w:rsidRPr="001326FF">
        <w:rPr>
          <w:rFonts w:asciiTheme="minorHAnsi" w:eastAsiaTheme="minorEastAsia" w:hAnsiTheme="minorHAnsi" w:cstheme="minorBidi"/>
          <w:color w:val="000000" w:themeColor="text1"/>
        </w:rPr>
        <w:t xml:space="preserve"> prawo wniesienia skargi do organu nadzorczego, którym jest Prezes Urzędu Ochrony Danych Osobowych (Prezes Urzędu Ochrony Danych Osobowych, 00-</w:t>
      </w:r>
      <w:r w:rsidR="356BEF7A" w:rsidRPr="001326FF">
        <w:rPr>
          <w:rFonts w:asciiTheme="minorHAnsi" w:eastAsiaTheme="minorEastAsia" w:hAnsiTheme="minorHAnsi" w:cstheme="minorBidi"/>
          <w:color w:val="000000" w:themeColor="text1"/>
        </w:rPr>
        <w:t>014</w:t>
      </w:r>
      <w:r w:rsidRPr="001326FF">
        <w:rPr>
          <w:rFonts w:asciiTheme="minorHAnsi" w:eastAsiaTheme="minorEastAsia" w:hAnsiTheme="minorHAnsi" w:cstheme="minorBidi"/>
          <w:color w:val="000000" w:themeColor="text1"/>
        </w:rPr>
        <w:t xml:space="preserve"> Warszawa, ul.</w:t>
      </w:r>
      <w:r w:rsidR="75F47278" w:rsidRPr="001326FF">
        <w:rPr>
          <w:rFonts w:asciiTheme="minorHAnsi" w:eastAsiaTheme="minorEastAsia" w:hAnsiTheme="minorHAnsi" w:cstheme="minorBidi"/>
          <w:color w:val="000000" w:themeColor="text1"/>
        </w:rPr>
        <w:t> </w:t>
      </w:r>
      <w:r w:rsidR="356BEF7A" w:rsidRPr="001326FF">
        <w:rPr>
          <w:rFonts w:asciiTheme="minorHAnsi" w:eastAsiaTheme="minorEastAsia" w:hAnsiTheme="minorHAnsi" w:cstheme="minorBidi"/>
          <w:color w:val="000000" w:themeColor="text1"/>
        </w:rPr>
        <w:t>Moniuszki</w:t>
      </w:r>
      <w:r w:rsidR="75F47278" w:rsidRPr="001326FF">
        <w:rPr>
          <w:rFonts w:asciiTheme="minorHAnsi" w:eastAsiaTheme="minorEastAsia" w:hAnsiTheme="minorHAnsi" w:cstheme="minorBidi"/>
          <w:color w:val="000000" w:themeColor="text1"/>
        </w:rPr>
        <w:t> </w:t>
      </w:r>
      <w:r w:rsidR="356BEF7A" w:rsidRPr="001326FF">
        <w:rPr>
          <w:rFonts w:asciiTheme="minorHAnsi" w:eastAsiaTheme="minorEastAsia" w:hAnsiTheme="minorHAnsi" w:cstheme="minorBidi"/>
          <w:color w:val="000000" w:themeColor="text1"/>
        </w:rPr>
        <w:t>1A</w:t>
      </w:r>
      <w:r w:rsidRPr="001326FF">
        <w:rPr>
          <w:rFonts w:asciiTheme="minorHAnsi" w:eastAsiaTheme="minorEastAsia" w:hAnsiTheme="minorHAnsi" w:cstheme="minorBidi"/>
          <w:color w:val="000000" w:themeColor="text1"/>
        </w:rPr>
        <w:t>, tel. 22 531 03 00).</w:t>
      </w:r>
    </w:p>
    <w:p w14:paraId="75761584" w14:textId="44221828" w:rsidR="00D84003" w:rsidRPr="001326FF" w:rsidRDefault="4F54E354" w:rsidP="00647206">
      <w:pPr>
        <w:pStyle w:val="Akapitzlist"/>
        <w:numPr>
          <w:ilvl w:val="0"/>
          <w:numId w:val="5"/>
        </w:numPr>
        <w:spacing w:after="0"/>
        <w:ind w:right="-2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color w:val="000000" w:themeColor="text1"/>
        </w:rPr>
        <w:t>Podanie danych osób reprezentujących Stronę umowy jest niezbędne do zawarcia umowy, a brak tych danych może spowodować niemożność zawarcia umowy. Podanie danych osób wyznaczonych do kontaktu w zakresie umowy jest dobrowolne.</w:t>
      </w:r>
    </w:p>
    <w:p w14:paraId="4086508D" w14:textId="741B4FE4" w:rsidR="00D84003" w:rsidRPr="001326FF" w:rsidRDefault="4F54E354" w:rsidP="00D01E8C">
      <w:pPr>
        <w:pStyle w:val="Akapitzlist"/>
        <w:numPr>
          <w:ilvl w:val="0"/>
          <w:numId w:val="5"/>
        </w:numPr>
        <w:spacing w:after="0"/>
        <w:ind w:right="-20"/>
        <w:jc w:val="both"/>
      </w:pPr>
      <w:r w:rsidRPr="00FA5062">
        <w:rPr>
          <w:rFonts w:asciiTheme="minorHAnsi" w:eastAsiaTheme="minorEastAsia" w:hAnsiTheme="minorHAnsi" w:cstheme="minorBidi"/>
          <w:color w:val="000000" w:themeColor="text1"/>
        </w:rPr>
        <w:t>Jeżeli administrator nie uzyskał danych osobowych bezpośrednio od Pana/</w:t>
      </w:r>
      <w:r w:rsidR="7D2BCD11" w:rsidRPr="00FA5062">
        <w:rPr>
          <w:rFonts w:asciiTheme="minorHAnsi" w:eastAsiaTheme="minorEastAsia" w:hAnsiTheme="minorHAnsi" w:cstheme="minorBidi"/>
          <w:color w:val="000000" w:themeColor="text1"/>
        </w:rPr>
        <w:t>Pani</w:t>
      </w:r>
      <w:r w:rsidR="6DC23426" w:rsidRPr="00FA5062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1D9948DC" w:rsidRPr="00FA5062">
        <w:rPr>
          <w:rFonts w:asciiTheme="minorHAnsi" w:eastAsiaTheme="minorEastAsia" w:hAnsiTheme="minorHAnsi" w:cstheme="minorBidi"/>
          <w:color w:val="000000" w:themeColor="text1"/>
        </w:rPr>
        <w:t xml:space="preserve">informujemy, </w:t>
      </w:r>
      <w:r w:rsidR="6DC23426" w:rsidRPr="00FA5062">
        <w:rPr>
          <w:rFonts w:asciiTheme="minorHAnsi" w:eastAsiaTheme="minorEastAsia" w:hAnsiTheme="minorHAnsi" w:cstheme="minorBidi"/>
          <w:color w:val="000000" w:themeColor="text1"/>
        </w:rPr>
        <w:t>że</w:t>
      </w:r>
      <w:r w:rsidRPr="00FA5062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78FD38F1" w:rsidRPr="00FA5062">
        <w:rPr>
          <w:rFonts w:asciiTheme="minorHAnsi" w:eastAsiaTheme="minorEastAsia" w:hAnsiTheme="minorHAnsi" w:cstheme="minorBidi"/>
          <w:color w:val="000000" w:themeColor="text1"/>
        </w:rPr>
        <w:t>dane zostały uzyskane</w:t>
      </w:r>
      <w:r w:rsidRPr="00FA5062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7428CA8A" w:rsidRPr="00FA5062">
        <w:rPr>
          <w:rFonts w:asciiTheme="minorHAnsi" w:eastAsiaTheme="minorEastAsia" w:hAnsiTheme="minorHAnsi" w:cstheme="minorBidi"/>
          <w:color w:val="000000" w:themeColor="text1"/>
        </w:rPr>
        <w:t>od Strony umowy</w:t>
      </w:r>
      <w:r w:rsidRPr="00FA5062">
        <w:rPr>
          <w:rFonts w:asciiTheme="minorHAnsi" w:eastAsiaTheme="minorEastAsia" w:hAnsiTheme="minorHAnsi" w:cstheme="minorBidi"/>
          <w:color w:val="000000" w:themeColor="text1"/>
        </w:rPr>
        <w:t>, która wskazała Pana/Panią jako osobę kontaktową w celu obsługi zawartej z NCBR umowy. Dane osobowe, które zostały przekazane NCBR to: imię i nazwisko, stanowisko lub funkcja oraz służbowe dane kontaktowe (m.in. adres poczty elektronicznej, numer telefonu).</w:t>
      </w:r>
    </w:p>
    <w:p w14:paraId="07977358" w14:textId="77777777" w:rsidR="00E34F6F" w:rsidRPr="001326FF" w:rsidRDefault="00E34F6F">
      <w:pPr>
        <w:spacing w:after="0"/>
        <w:jc w:val="both"/>
        <w:rPr>
          <w:rFonts w:asciiTheme="minorHAnsi" w:hAnsiTheme="minorHAnsi" w:cstheme="minorBidi"/>
        </w:rPr>
        <w:sectPr w:rsidR="00E34F6F" w:rsidRPr="001326FF" w:rsidSect="005C349F">
          <w:footerReference w:type="default" r:id="rId22"/>
          <w:pgSz w:w="11906" w:h="16838"/>
          <w:pgMar w:top="991" w:right="1417" w:bottom="1276" w:left="1134" w:header="284" w:footer="0" w:gutter="0"/>
          <w:cols w:space="708"/>
          <w:titlePg/>
          <w:docGrid w:linePitch="360"/>
        </w:sectPr>
      </w:pPr>
    </w:p>
    <w:p w14:paraId="6D871126" w14:textId="7DA6BF25" w:rsidR="00E34F6F" w:rsidRPr="001326FF" w:rsidRDefault="00E34F6F" w:rsidP="00E34F6F">
      <w:pPr>
        <w:spacing w:after="0" w:line="360" w:lineRule="auto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lastRenderedPageBreak/>
        <w:t>Załącznik nr 9</w:t>
      </w:r>
    </w:p>
    <w:p w14:paraId="00FFE9B4" w14:textId="4EBEBFB4" w:rsidR="00E34F6F" w:rsidRPr="001326FF" w:rsidRDefault="00E34F6F" w:rsidP="00E34F6F">
      <w:pPr>
        <w:spacing w:after="0" w:line="360" w:lineRule="auto"/>
        <w:rPr>
          <w:rFonts w:asciiTheme="minorHAnsi" w:hAnsiTheme="minorHAnsi" w:cstheme="minorBidi"/>
        </w:rPr>
      </w:pPr>
    </w:p>
    <w:p w14:paraId="06CD4ECF" w14:textId="781D608F" w:rsidR="00E34F6F" w:rsidRPr="001326FF" w:rsidRDefault="00E34F6F" w:rsidP="3A4CCFF4">
      <w:pPr>
        <w:spacing w:after="0" w:line="360" w:lineRule="auto"/>
        <w:jc w:val="center"/>
        <w:rPr>
          <w:rStyle w:val="FontStyle29"/>
          <w:rFonts w:asciiTheme="minorHAnsi" w:hAnsiTheme="minorHAnsi" w:cstheme="minorBidi"/>
          <w:b/>
          <w:bCs/>
        </w:rPr>
      </w:pPr>
      <w:r w:rsidRPr="001326FF">
        <w:rPr>
          <w:rStyle w:val="FontStyle29"/>
          <w:rFonts w:asciiTheme="minorHAnsi" w:hAnsiTheme="minorHAnsi" w:cstheme="minorBidi"/>
          <w:b/>
          <w:bCs/>
        </w:rPr>
        <w:t xml:space="preserve">Wykaz </w:t>
      </w:r>
      <w:r w:rsidR="00721A99" w:rsidRPr="001326FF">
        <w:rPr>
          <w:rStyle w:val="FontStyle29"/>
          <w:rFonts w:asciiTheme="minorHAnsi" w:hAnsiTheme="minorHAnsi" w:cstheme="minorBidi"/>
          <w:b/>
          <w:bCs/>
        </w:rPr>
        <w:t>krytycznych kamieni milowych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663"/>
        <w:gridCol w:w="2120"/>
      </w:tblGrid>
      <w:tr w:rsidR="00E34F6F" w:rsidRPr="001326FF" w14:paraId="73F84A08" w14:textId="77777777" w:rsidTr="00647206">
        <w:tc>
          <w:tcPr>
            <w:tcW w:w="562" w:type="dxa"/>
          </w:tcPr>
          <w:p w14:paraId="6E5D6938" w14:textId="01D7B7D7" w:rsidR="00E34F6F" w:rsidRPr="001326FF" w:rsidRDefault="00E34F6F" w:rsidP="00E34F6F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1326FF">
              <w:rPr>
                <w:rFonts w:asciiTheme="minorHAnsi" w:hAnsiTheme="minorHAnsi" w:cstheme="minorBidi"/>
              </w:rPr>
              <w:t>Lp.</w:t>
            </w:r>
          </w:p>
        </w:tc>
        <w:tc>
          <w:tcPr>
            <w:tcW w:w="6663" w:type="dxa"/>
          </w:tcPr>
          <w:p w14:paraId="109A7CF6" w14:textId="58417E25" w:rsidR="00E34F6F" w:rsidRPr="001326FF" w:rsidRDefault="00E34F6F" w:rsidP="00E34F6F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1326FF">
              <w:rPr>
                <w:rFonts w:asciiTheme="minorHAnsi" w:hAnsiTheme="minorHAnsi" w:cstheme="minorBidi"/>
              </w:rPr>
              <w:t xml:space="preserve">Nazwa </w:t>
            </w:r>
            <w:r w:rsidR="00721A99" w:rsidRPr="001326FF">
              <w:rPr>
                <w:rFonts w:asciiTheme="minorHAnsi" w:hAnsiTheme="minorHAnsi" w:cstheme="minorBidi"/>
              </w:rPr>
              <w:t>krytycznego kamienia milowego</w:t>
            </w:r>
          </w:p>
        </w:tc>
        <w:tc>
          <w:tcPr>
            <w:tcW w:w="2120" w:type="dxa"/>
          </w:tcPr>
          <w:p w14:paraId="11B8A756" w14:textId="5C5F7B12" w:rsidR="00E34F6F" w:rsidRPr="001326FF" w:rsidRDefault="00E34F6F" w:rsidP="00647206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 w:rsidRPr="001326FF">
              <w:rPr>
                <w:rFonts w:asciiTheme="minorHAnsi" w:hAnsiTheme="minorHAnsi" w:cstheme="minorBidi"/>
              </w:rPr>
              <w:t xml:space="preserve">Numer </w:t>
            </w:r>
            <w:r w:rsidR="00721A99" w:rsidRPr="001326FF">
              <w:rPr>
                <w:rFonts w:asciiTheme="minorHAnsi" w:hAnsiTheme="minorHAnsi" w:cstheme="minorBidi"/>
              </w:rPr>
              <w:t>krytycznego kamienia milowego</w:t>
            </w:r>
            <w:r w:rsidR="002B513F" w:rsidRPr="001326FF">
              <w:rPr>
                <w:rFonts w:asciiTheme="minorHAnsi" w:hAnsiTheme="minorHAnsi" w:cstheme="minorBidi"/>
              </w:rPr>
              <w:t xml:space="preserve"> (k)</w:t>
            </w:r>
          </w:p>
        </w:tc>
      </w:tr>
      <w:tr w:rsidR="00E34F6F" w:rsidRPr="001326FF" w14:paraId="5176C9C4" w14:textId="77777777" w:rsidTr="00647206">
        <w:tc>
          <w:tcPr>
            <w:tcW w:w="562" w:type="dxa"/>
          </w:tcPr>
          <w:p w14:paraId="173D132A" w14:textId="42A21AE0" w:rsidR="00E34F6F" w:rsidRPr="001326FF" w:rsidRDefault="00E34F6F" w:rsidP="00E34F6F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1326FF">
              <w:rPr>
                <w:rFonts w:asciiTheme="minorHAnsi" w:hAnsiTheme="minorHAnsi" w:cstheme="minorBidi"/>
              </w:rPr>
              <w:t>1.</w:t>
            </w:r>
          </w:p>
        </w:tc>
        <w:tc>
          <w:tcPr>
            <w:tcW w:w="6663" w:type="dxa"/>
          </w:tcPr>
          <w:p w14:paraId="1D14E849" w14:textId="77777777" w:rsidR="00E34F6F" w:rsidRPr="001326FF" w:rsidRDefault="00E34F6F" w:rsidP="00E34F6F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120" w:type="dxa"/>
          </w:tcPr>
          <w:p w14:paraId="461FEA92" w14:textId="77777777" w:rsidR="00E34F6F" w:rsidRPr="001326FF" w:rsidRDefault="00E34F6F" w:rsidP="00E34F6F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E34F6F" w:rsidRPr="001326FF" w14:paraId="00F3BCDC" w14:textId="77777777" w:rsidTr="00647206">
        <w:tc>
          <w:tcPr>
            <w:tcW w:w="562" w:type="dxa"/>
          </w:tcPr>
          <w:p w14:paraId="55273F2A" w14:textId="6AE33684" w:rsidR="00E34F6F" w:rsidRPr="001326FF" w:rsidRDefault="009B72BC" w:rsidP="00E34F6F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1326FF">
              <w:rPr>
                <w:rFonts w:asciiTheme="minorHAnsi" w:hAnsiTheme="minorHAnsi" w:cstheme="minorBidi"/>
              </w:rPr>
              <w:t>2.</w:t>
            </w:r>
          </w:p>
        </w:tc>
        <w:tc>
          <w:tcPr>
            <w:tcW w:w="6663" w:type="dxa"/>
          </w:tcPr>
          <w:p w14:paraId="5DAF1BBA" w14:textId="77777777" w:rsidR="00E34F6F" w:rsidRPr="001326FF" w:rsidRDefault="00E34F6F" w:rsidP="00E34F6F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120" w:type="dxa"/>
          </w:tcPr>
          <w:p w14:paraId="21C796DF" w14:textId="77777777" w:rsidR="00E34F6F" w:rsidRPr="001326FF" w:rsidRDefault="00E34F6F" w:rsidP="00E34F6F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E34F6F" w14:paraId="22720745" w14:textId="77777777" w:rsidTr="00647206">
        <w:tc>
          <w:tcPr>
            <w:tcW w:w="562" w:type="dxa"/>
          </w:tcPr>
          <w:p w14:paraId="21A10137" w14:textId="7E7B336B" w:rsidR="00E34F6F" w:rsidRDefault="00E34F6F" w:rsidP="00E34F6F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1326FF">
              <w:rPr>
                <w:rFonts w:asciiTheme="minorHAnsi" w:hAnsiTheme="minorHAnsi" w:cstheme="minorBidi"/>
              </w:rPr>
              <w:t>3.</w:t>
            </w:r>
          </w:p>
        </w:tc>
        <w:tc>
          <w:tcPr>
            <w:tcW w:w="6663" w:type="dxa"/>
          </w:tcPr>
          <w:p w14:paraId="38B864C9" w14:textId="77777777" w:rsidR="00E34F6F" w:rsidRDefault="00E34F6F" w:rsidP="00E34F6F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120" w:type="dxa"/>
          </w:tcPr>
          <w:p w14:paraId="14FF5524" w14:textId="77777777" w:rsidR="00E34F6F" w:rsidRDefault="00E34F6F" w:rsidP="00E34F6F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</w:tr>
    </w:tbl>
    <w:p w14:paraId="01FEA18F" w14:textId="77777777" w:rsidR="00E34F6F" w:rsidRPr="00426FFF" w:rsidRDefault="00E34F6F" w:rsidP="00647206">
      <w:pPr>
        <w:spacing w:after="0" w:line="360" w:lineRule="auto"/>
        <w:jc w:val="center"/>
        <w:rPr>
          <w:rFonts w:asciiTheme="minorHAnsi" w:hAnsiTheme="minorHAnsi" w:cstheme="minorBidi"/>
        </w:rPr>
      </w:pPr>
    </w:p>
    <w:p w14:paraId="2AE2FB29" w14:textId="09152E28" w:rsidR="00D84003" w:rsidRPr="000550D9" w:rsidRDefault="00D84003" w:rsidP="00AB3D73">
      <w:pPr>
        <w:spacing w:after="0"/>
        <w:jc w:val="both"/>
        <w:rPr>
          <w:rFonts w:asciiTheme="minorHAnsi" w:hAnsiTheme="minorHAnsi" w:cstheme="minorBidi"/>
        </w:rPr>
      </w:pPr>
    </w:p>
    <w:sectPr w:rsidR="00D84003" w:rsidRPr="000550D9" w:rsidSect="005C349F">
      <w:pgSz w:w="11906" w:h="16838"/>
      <w:pgMar w:top="991" w:right="1417" w:bottom="1276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4AF0E" w14:textId="77777777" w:rsidR="00CA05B7" w:rsidRDefault="00CA05B7" w:rsidP="00771090">
      <w:pPr>
        <w:spacing w:after="0" w:line="240" w:lineRule="auto"/>
      </w:pPr>
      <w:r>
        <w:separator/>
      </w:r>
    </w:p>
  </w:endnote>
  <w:endnote w:type="continuationSeparator" w:id="0">
    <w:p w14:paraId="1F6CDED4" w14:textId="77777777" w:rsidR="00CA05B7" w:rsidRDefault="00CA05B7" w:rsidP="00771090">
      <w:pPr>
        <w:spacing w:after="0" w:line="240" w:lineRule="auto"/>
      </w:pPr>
      <w:r>
        <w:continuationSeparator/>
      </w:r>
    </w:p>
  </w:endnote>
  <w:endnote w:type="continuationNotice" w:id="1">
    <w:p w14:paraId="4568B790" w14:textId="77777777" w:rsidR="00CA05B7" w:rsidRDefault="00CA05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0628" w14:textId="53526E39" w:rsidR="00B9081E" w:rsidRPr="00647206" w:rsidRDefault="009F6ABB">
    <w:pPr>
      <w:pStyle w:val="Stopka"/>
      <w:jc w:val="center"/>
      <w:rPr>
        <w:sz w:val="18"/>
        <w:szCs w:val="18"/>
      </w:rPr>
    </w:pPr>
    <w:r w:rsidRPr="00647206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1E425EE" wp14:editId="1C5B6A35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Pole tekstowe 1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E2A469" w14:textId="761E8375" w:rsidR="009F6ABB" w:rsidRPr="00A221EB" w:rsidRDefault="00A221EB" w:rsidP="00A221E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221E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 w14:anchorId="251008B4">
            <v:shapetype id="_x0000_t202" coordsize="21600,21600" o:spt="202" path="m,l,21600r21600,l21600,xe" w14:anchorId="61E425EE">
              <v:stroke joinstyle="miter"/>
              <v:path gradientshapeok="t" o:connecttype="rect"/>
            </v:shapetype>
            <v:shape id="Pole tekstowe 1" style="position:absolute;left:0;text-align:left;margin-left:0;margin-top:805.4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655802516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>
              <v:textbox inset=",0,,0">
                <w:txbxContent>
                  <w:p w:rsidRPr="00A221EB" w:rsidR="009F6ABB" w:rsidP="00A221EB" w:rsidRDefault="00A221EB" w14:paraId="6743D354" w14:textId="761E837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221EB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9081E" w:rsidRPr="00647206">
      <w:rPr>
        <w:sz w:val="18"/>
        <w:szCs w:val="18"/>
      </w:rPr>
      <w:fldChar w:fldCharType="begin"/>
    </w:r>
    <w:r w:rsidR="00B9081E" w:rsidRPr="00647206">
      <w:rPr>
        <w:sz w:val="18"/>
        <w:szCs w:val="18"/>
      </w:rPr>
      <w:instrText>PAGE   \* MERGEFORMAT</w:instrText>
    </w:r>
    <w:r w:rsidR="00B9081E" w:rsidRPr="00647206">
      <w:rPr>
        <w:sz w:val="18"/>
        <w:szCs w:val="18"/>
      </w:rPr>
      <w:fldChar w:fldCharType="separate"/>
    </w:r>
    <w:r w:rsidR="00C05463" w:rsidRPr="00647206">
      <w:rPr>
        <w:noProof/>
        <w:sz w:val="18"/>
        <w:szCs w:val="18"/>
      </w:rPr>
      <w:t>4</w:t>
    </w:r>
    <w:r w:rsidR="00B9081E" w:rsidRPr="00647206">
      <w:rPr>
        <w:noProof/>
        <w:sz w:val="18"/>
        <w:szCs w:val="18"/>
      </w:rPr>
      <w:fldChar w:fldCharType="end"/>
    </w:r>
  </w:p>
  <w:p w14:paraId="3DBE17D4" w14:textId="77777777" w:rsidR="00B9081E" w:rsidRDefault="00B908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2A43" w14:textId="39891AFB" w:rsidR="009F6ABB" w:rsidRDefault="009F6AB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BDCD46A" wp14:editId="7F623F58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Pole tekstowe 2" descr="{&quot;HashCode&quot;:65580251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8250F6" w14:textId="23B5C39C" w:rsidR="009F6ABB" w:rsidRPr="00A221EB" w:rsidRDefault="00A221EB" w:rsidP="00A221E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221E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 w14:anchorId="31FF78BB">
            <v:shapetype id="_x0000_t202" coordsize="21600,21600" o:spt="202" path="m,l,21600r21600,l21600,xe" w14:anchorId="5BDCD46A">
              <v:stroke joinstyle="miter"/>
              <v:path gradientshapeok="t" o:connecttype="rect"/>
            </v:shapetype>
            <v:shape id="Pole tekstowe 2" style="position:absolute;margin-left:0;margin-top:805.4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655802516,&quot;Height&quot;:841.0,&quot;Width&quot;:595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>
              <v:textbox inset=",0,,0">
                <w:txbxContent>
                  <w:p w:rsidRPr="00A221EB" w:rsidR="009F6ABB" w:rsidP="00A221EB" w:rsidRDefault="00A221EB" w14:paraId="6504BF3A" w14:textId="23B5C39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221EB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2CE21" w14:textId="0FE9C359" w:rsidR="00317037" w:rsidRPr="00647206" w:rsidRDefault="00317037">
    <w:pPr>
      <w:pStyle w:val="Stopka"/>
      <w:jc w:val="center"/>
      <w:rPr>
        <w:sz w:val="18"/>
        <w:szCs w:val="18"/>
      </w:rPr>
    </w:pPr>
    <w:r w:rsidRPr="00647206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0F70B68" wp14:editId="507D9954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4" name="Pole tekstowe 4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F8C7DE" w14:textId="77777777" w:rsidR="00317037" w:rsidRPr="00A221EB" w:rsidRDefault="00317037" w:rsidP="00A221E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221E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 w14:anchorId="134A6C78">
            <v:shapetype id="_x0000_t202" coordsize="21600,21600" o:spt="202" path="m,l,21600r21600,l21600,xe" w14:anchorId="70F70B68">
              <v:stroke joinstyle="miter"/>
              <v:path gradientshapeok="t" o:connecttype="rect"/>
            </v:shapetype>
            <v:shape id="Pole tekstowe 4" style="position:absolute;left:0;text-align:left;margin-left:0;margin-top:805.4pt;width:595.3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655802516,&quot;Height&quot;:841.0,&quot;Width&quot;:595.0,&quot;Placement&quot;:&quot;Footer&quot;,&quot;Index&quot;:&quot;Primary&quot;,&quot;Section&quot;:1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1FB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u6Hcz70AsZXwcXy2VKQlVZFtZmY3ksHTGLyL50&#10;r8zZE/wBiXuEQVyseMdCn9ujvdwHkCpRFPHt0TzBjopMzJ1eT5T82/+UdXnji18A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MhrUUEXAgAAKwQAAA4AAAAAAAAAAAAAAAAALgIAAGRycy9lMm9Eb2MueG1sUEsBAi0AFAAG&#10;AAgAAAAhAMQgy4TfAAAACwEAAA8AAAAAAAAAAAAAAAAAcQQAAGRycy9kb3ducmV2LnhtbFBLBQYA&#10;AAAABAAEAPMAAAB9BQAAAAA=&#10;">
              <v:textbox inset=",0,,0">
                <w:txbxContent>
                  <w:p w:rsidRPr="00A221EB" w:rsidR="00317037" w:rsidP="00A221EB" w:rsidRDefault="00317037" w14:paraId="75C41321" w14:textId="7777777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221EB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D9AA6A0" w14:textId="77777777" w:rsidR="00317037" w:rsidRDefault="003170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10F17" w14:textId="77777777" w:rsidR="00CA05B7" w:rsidRDefault="00CA05B7" w:rsidP="00771090">
      <w:pPr>
        <w:spacing w:after="0" w:line="240" w:lineRule="auto"/>
      </w:pPr>
      <w:r>
        <w:separator/>
      </w:r>
    </w:p>
  </w:footnote>
  <w:footnote w:type="continuationSeparator" w:id="0">
    <w:p w14:paraId="7961E4AA" w14:textId="77777777" w:rsidR="00CA05B7" w:rsidRDefault="00CA05B7" w:rsidP="00771090">
      <w:pPr>
        <w:spacing w:after="0" w:line="240" w:lineRule="auto"/>
      </w:pPr>
      <w:r>
        <w:continuationSeparator/>
      </w:r>
    </w:p>
  </w:footnote>
  <w:footnote w:type="continuationNotice" w:id="1">
    <w:p w14:paraId="5B3DEB80" w14:textId="77777777" w:rsidR="00CA05B7" w:rsidRDefault="00CA05B7">
      <w:pPr>
        <w:spacing w:after="0" w:line="240" w:lineRule="auto"/>
      </w:pPr>
    </w:p>
  </w:footnote>
  <w:footnote w:id="2">
    <w:p w14:paraId="755CB7B6" w14:textId="77777777" w:rsidR="00B9081E" w:rsidRPr="00ED17BD" w:rsidRDefault="00B9081E" w:rsidP="005715BC">
      <w:p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Umowa stanowi umowę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wykonanie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finansowanie Projektu,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której mowa w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41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5C349F">
        <w:rPr>
          <w:rFonts w:asciiTheme="minorHAnsi" w:hAnsiTheme="minorHAnsi" w:cstheme="minorHAnsi"/>
          <w:sz w:val="14"/>
          <w:szCs w:val="14"/>
        </w:rPr>
        <w:t>1 Ustawy.</w:t>
      </w:r>
      <w:r w:rsidRPr="00ED17BD">
        <w:rPr>
          <w:rFonts w:asciiTheme="minorHAnsi" w:hAnsiTheme="minorHAnsi" w:cstheme="minorHAnsi"/>
          <w:b/>
          <w:sz w:val="14"/>
          <w:szCs w:val="14"/>
        </w:rPr>
        <w:t xml:space="preserve"> </w:t>
      </w:r>
    </w:p>
    <w:p w14:paraId="0100AD9E" w14:textId="77777777" w:rsidR="00B9081E" w:rsidRPr="005715BC" w:rsidRDefault="00B9081E" w:rsidP="000D7B7F">
      <w:pPr>
        <w:spacing w:after="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>
        <w:rPr>
          <w:rFonts w:asciiTheme="minorHAnsi" w:hAnsiTheme="minorHAnsi" w:cstheme="minorHAnsi"/>
          <w:b/>
          <w:sz w:val="14"/>
          <w:szCs w:val="14"/>
        </w:rPr>
        <w:t xml:space="preserve">*  </w:t>
      </w:r>
    </w:p>
    <w:p w14:paraId="12113A7A" w14:textId="77777777" w:rsidR="00B9081E" w:rsidRPr="0005781C" w:rsidRDefault="00B9081E" w:rsidP="00ED17BD">
      <w:pPr>
        <w:numPr>
          <w:ilvl w:val="0"/>
          <w:numId w:val="28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</w:rPr>
        <w:t>(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w przypadku Spółki Akcyjnej (S.A.)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39FD1704" w14:textId="77777777" w:rsidR="00B9081E" w:rsidRPr="005C349F" w:rsidRDefault="00B9081E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3D68B860" w14:textId="77777777" w:rsidR="00B9081E" w:rsidRDefault="00B9081E" w:rsidP="00ED17BD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………………….……,według stanu na 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 xml:space="preserve">kapitale </w:t>
      </w:r>
      <w:r w:rsidRPr="00565EE5">
        <w:rPr>
          <w:rFonts w:asciiTheme="minorHAnsi" w:hAnsiTheme="minorHAnsi" w:cstheme="minorHAnsi"/>
          <w:sz w:val="14"/>
          <w:szCs w:val="14"/>
        </w:rPr>
        <w:t>zakładowym w wysokości …………………… zł, wpłaconym w wysokości ……………………, NIP ……………………, REGON ……………………, reprezentowana przez (reprezentacja powinna być zgodna ze stanem faktycznym, tj. z informacjami w Krajowym Rejestrze Sądowym lub aktem powołania, wg danych obowiązujących na dzień zawarcia Umowy): ……………………,</w:t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75761AC8" w14:textId="77777777" w:rsidR="00B9081E" w:rsidRPr="0005781C" w:rsidRDefault="00B9081E" w:rsidP="00ED17BD">
      <w:pPr>
        <w:numPr>
          <w:ilvl w:val="0"/>
          <w:numId w:val="28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o.o.)</w:t>
      </w:r>
    </w:p>
    <w:p w14:paraId="4EEE57AD" w14:textId="77777777" w:rsidR="00B9081E" w:rsidRPr="005C349F" w:rsidRDefault="00B9081E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28A66CC7" w14:textId="77777777" w:rsidR="00B9081E" w:rsidRPr="005C349F" w:rsidRDefault="00B9081E" w:rsidP="00ED17BD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………………………, według stanu na 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 ze stanem faktycznym, tj.</w:t>
      </w:r>
      <w:r>
        <w:rPr>
          <w:rFonts w:asciiTheme="minorHAnsi" w:hAnsiTheme="minorHAnsi" w:cstheme="minorHAnsi"/>
          <w:sz w:val="14"/>
          <w:szCs w:val="14"/>
        </w:rPr>
        <w:t> z </w:t>
      </w:r>
      <w:r w:rsidRPr="005C349F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Krajowym Rejestrze Sądowym lub aktem powołania, wg danych obowiązujących na dzień zawarcia Umowy) :……………………</w:t>
      </w:r>
    </w:p>
    <w:p w14:paraId="13A7DB79" w14:textId="77777777" w:rsidR="00B9081E" w:rsidRPr="0005781C" w:rsidRDefault="00B9081E" w:rsidP="00ED17BD">
      <w:pPr>
        <w:numPr>
          <w:ilvl w:val="0"/>
          <w:numId w:val="28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</w:t>
      </w:r>
      <w:proofErr w:type="spellStart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sp.j</w:t>
      </w:r>
      <w:proofErr w:type="spellEnd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.), Spółka komandytowa (sp.k.), Spółka partnerska (</w:t>
      </w:r>
      <w:proofErr w:type="spellStart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sp.p</w:t>
      </w:r>
      <w:proofErr w:type="spellEnd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.))</w:t>
      </w:r>
    </w:p>
    <w:p w14:paraId="299B67E2" w14:textId="77777777" w:rsidR="00B9081E" w:rsidRPr="005C349F" w:rsidRDefault="00B9081E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49ED020C" w14:textId="77777777" w:rsidR="00B9081E" w:rsidRPr="005C349F" w:rsidRDefault="00B9081E" w:rsidP="000D7B7F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……………………, według stanu na dzień………….., NIP ……………………, REGON ……………………, reprezentowana przez (reprezentacja powinna być zgodna ze stanem faktycznym, tj.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Krajowym Rejestrze Sądowym lub aktem powołania, wg danych obowiązujących na dzień zawarcia Umowy): ……………… </w:t>
      </w:r>
    </w:p>
    <w:p w14:paraId="501996D0" w14:textId="77777777" w:rsidR="00B9081E" w:rsidRPr="0005781C" w:rsidRDefault="00B9081E" w:rsidP="00561E06">
      <w:pPr>
        <w:numPr>
          <w:ilvl w:val="0"/>
          <w:numId w:val="28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jednostki naukowej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/stowarzyszenia/fundacji)</w:t>
      </w:r>
    </w:p>
    <w:p w14:paraId="1ABF784E" w14:textId="791FC49F" w:rsidR="00B9081E" w:rsidRDefault="00B9081E" w:rsidP="00561E06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&lt;nazwa &gt;………………………………,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………......................…….....(miejscowość), kod pocztowy...........-................., ul. ................…............. …., miejscowość ………………………….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 xml:space="preserve">.................… wpisana do </w:t>
      </w:r>
      <w:r>
        <w:rPr>
          <w:rFonts w:asciiTheme="minorHAnsi" w:hAnsiTheme="minorHAnsi" w:cstheme="minorHAnsi"/>
          <w:sz w:val="14"/>
          <w:szCs w:val="14"/>
        </w:rPr>
        <w:t>właściwego r</w:t>
      </w:r>
      <w:r w:rsidRPr="005C349F">
        <w:rPr>
          <w:rFonts w:asciiTheme="minorHAnsi" w:hAnsiTheme="minorHAnsi" w:cstheme="minorHAnsi"/>
          <w:sz w:val="14"/>
          <w:szCs w:val="14"/>
        </w:rPr>
        <w:t>ejestru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</w:t>
      </w:r>
      <w:r>
        <w:rPr>
          <w:rFonts w:asciiTheme="minorHAnsi" w:hAnsiTheme="minorHAnsi" w:cstheme="minorHAnsi"/>
          <w:sz w:val="14"/>
          <w:szCs w:val="14"/>
        </w:rPr>
        <w:t>…, według stanu na dzień………….., (jeśli dotyczy),,</w:t>
      </w:r>
      <w:r w:rsidRPr="005C349F">
        <w:rPr>
          <w:rFonts w:asciiTheme="minorHAnsi" w:hAnsiTheme="minorHAnsi" w:cstheme="minorHAnsi"/>
          <w:sz w:val="14"/>
          <w:szCs w:val="14"/>
        </w:rPr>
        <w:t>REGON: ................……. NIP: ................….....................…. , reprezentowana przez: …………………………..(imię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nazwisko, pełniona funkcja) na podstawie upoważnienia/pełnomocnictwa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dnia ………………, którego potwierdzona za 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 xml:space="preserve">oryginałem kopia </w:t>
      </w:r>
      <w:r w:rsidRPr="00A34149">
        <w:rPr>
          <w:rFonts w:asciiTheme="minorHAnsi" w:hAnsiTheme="minorHAnsi" w:cstheme="minorHAnsi"/>
          <w:sz w:val="14"/>
          <w:szCs w:val="14"/>
        </w:rPr>
        <w:t>stanowi załącznik</w:t>
      </w:r>
      <w:r w:rsidR="00667D7D" w:rsidRPr="00A34149">
        <w:rPr>
          <w:rFonts w:asciiTheme="minorHAnsi" w:hAnsiTheme="minorHAnsi" w:cstheme="minorHAnsi"/>
          <w:sz w:val="14"/>
          <w:szCs w:val="14"/>
        </w:rPr>
        <w:t xml:space="preserve"> nr 8</w:t>
      </w:r>
      <w:r w:rsidRPr="00A34149">
        <w:rPr>
          <w:rFonts w:asciiTheme="minorHAnsi" w:hAnsiTheme="minorHAnsi" w:cstheme="minorHAnsi"/>
          <w:sz w:val="14"/>
          <w:szCs w:val="14"/>
        </w:rPr>
        <w:t xml:space="preserve"> do Umowy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  <w:p w14:paraId="2B5D969D" w14:textId="218EAED5" w:rsidR="00B9081E" w:rsidRPr="005C349F" w:rsidRDefault="00B9081E" w:rsidP="00561E06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Jak wyżej,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wyłączeniem wskazania osoby uprawnionej do podpisania Umowy.</w:t>
      </w:r>
    </w:p>
  </w:footnote>
  <w:footnote w:id="3">
    <w:p w14:paraId="3E770DA5" w14:textId="1CD4445B" w:rsidR="00B9081E" w:rsidRPr="00B40CBE" w:rsidRDefault="00B9081E">
      <w:pPr>
        <w:pStyle w:val="Tekstprzypisudolnego"/>
        <w:rPr>
          <w:rFonts w:asciiTheme="minorHAnsi" w:hAnsiTheme="minorHAnsi" w:cstheme="minorHAnsi"/>
          <w:sz w:val="14"/>
        </w:rPr>
      </w:pPr>
      <w:r w:rsidRPr="00B40CBE">
        <w:rPr>
          <w:rStyle w:val="Odwoanieprzypisudolnego"/>
          <w:rFonts w:asciiTheme="minorHAnsi" w:hAnsiTheme="minorHAnsi" w:cstheme="minorHAnsi"/>
          <w:sz w:val="14"/>
        </w:rPr>
        <w:footnoteRef/>
      </w:r>
      <w:r w:rsidRPr="00B40CBE">
        <w:rPr>
          <w:rFonts w:asciiTheme="minorHAnsi" w:hAnsiTheme="minorHAnsi" w:cstheme="minorHAnsi"/>
          <w:sz w:val="14"/>
        </w:rPr>
        <w:t xml:space="preserve"> Dot. wyłącznie </w:t>
      </w:r>
      <w:r w:rsidR="009A625A">
        <w:rPr>
          <w:rFonts w:asciiTheme="minorHAnsi" w:hAnsiTheme="minorHAnsi" w:cstheme="minorHAnsi"/>
          <w:sz w:val="14"/>
        </w:rPr>
        <w:t>P</w:t>
      </w:r>
      <w:r w:rsidRPr="00B40CBE">
        <w:rPr>
          <w:rFonts w:asciiTheme="minorHAnsi" w:hAnsiTheme="minorHAnsi" w:cstheme="minorHAnsi"/>
          <w:sz w:val="14"/>
        </w:rPr>
        <w:t>rojektów wyłonionych w konkursach.</w:t>
      </w:r>
    </w:p>
  </w:footnote>
  <w:footnote w:id="4">
    <w:p w14:paraId="609D36FF" w14:textId="77777777" w:rsidR="00B9081E" w:rsidRPr="005C349F" w:rsidRDefault="00B9081E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Stosuje się odpowiednio do konsorcjantów.</w:t>
      </w:r>
    </w:p>
  </w:footnote>
  <w:footnote w:id="5">
    <w:p w14:paraId="3D886FC0" w14:textId="77777777" w:rsidR="00B9081E" w:rsidRPr="005C349F" w:rsidRDefault="00B9081E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Przez rok budżetowy należy rozumieć rok kalendarzowy.</w:t>
      </w:r>
    </w:p>
  </w:footnote>
  <w:footnote w:id="6">
    <w:p w14:paraId="3633FD28" w14:textId="77777777" w:rsidR="00B9081E" w:rsidRPr="005C349F" w:rsidRDefault="00B9081E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7">
    <w:p w14:paraId="0383AA4C" w14:textId="77777777" w:rsidR="00B9081E" w:rsidRPr="005C349F" w:rsidRDefault="00B9081E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8">
    <w:p w14:paraId="6D28D303" w14:textId="22128363" w:rsidR="00B9081E" w:rsidRPr="005C349F" w:rsidRDefault="00B9081E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Wniosek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 xml:space="preserve">wypłatę zaliczki lub refundacji, sporządzony wg wzoru zamieszczonego na stronie internetowej Centrum </w:t>
      </w:r>
      <w:r w:rsidR="00425B09" w:rsidRPr="00425B09">
        <w:rPr>
          <w:rFonts w:asciiTheme="minorHAnsi" w:hAnsiTheme="minorHAnsi" w:cstheme="minorHAnsi"/>
          <w:sz w:val="14"/>
          <w:szCs w:val="14"/>
        </w:rPr>
        <w:t>www.gov.pl/web/ncbr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9">
    <w:p w14:paraId="344EBC14" w14:textId="77777777" w:rsidR="00B9081E" w:rsidRPr="00A67DFD" w:rsidRDefault="00B9081E">
      <w:pPr>
        <w:pStyle w:val="Tekstprzypisudolnego"/>
      </w:pPr>
      <w:r w:rsidRPr="00533BCD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t xml:space="preserve"> </w:t>
      </w:r>
      <w:r w:rsidRPr="00A67DFD">
        <w:rPr>
          <w:rFonts w:asciiTheme="minorHAnsi" w:hAnsiTheme="minorHAnsi" w:cstheme="minorHAnsi"/>
          <w:sz w:val="14"/>
          <w:szCs w:val="14"/>
        </w:rPr>
        <w:t>Jeśli dotyczy.</w:t>
      </w:r>
    </w:p>
  </w:footnote>
  <w:footnote w:id="10">
    <w:p w14:paraId="56516BB4" w14:textId="793C73D4" w:rsidR="00064516" w:rsidRDefault="00064516">
      <w:pPr>
        <w:pStyle w:val="Tekstprzypisudolnego"/>
      </w:pPr>
      <w:r w:rsidRPr="00533BCD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33BCD">
        <w:rPr>
          <w:sz w:val="14"/>
          <w:szCs w:val="14"/>
        </w:rPr>
        <w:t xml:space="preserve"> </w:t>
      </w:r>
      <w:r w:rsidR="00BC57F6" w:rsidRPr="00592DB4">
        <w:rPr>
          <w:rFonts w:asciiTheme="minorHAnsi" w:hAnsiTheme="minorHAnsi" w:cstheme="minorHAnsi"/>
          <w:sz w:val="14"/>
          <w:szCs w:val="14"/>
        </w:rPr>
        <w:t>Jeżeli w tym okresie Beneficjent wydłuży okres realizacji Projektu – zobowiązany jest do złożenia Raportu okresowego z zakończenia krytycznego kamienia</w:t>
      </w:r>
      <w:r w:rsidR="00BC57F6">
        <w:rPr>
          <w:rFonts w:asciiTheme="minorHAnsi" w:hAnsiTheme="minorHAnsi" w:cstheme="minorHAnsi"/>
          <w:sz w:val="14"/>
          <w:szCs w:val="14"/>
        </w:rPr>
        <w:t xml:space="preserve"> </w:t>
      </w:r>
      <w:r w:rsidR="00BC57F6" w:rsidRPr="00592DB4">
        <w:rPr>
          <w:rFonts w:asciiTheme="minorHAnsi" w:hAnsiTheme="minorHAnsi" w:cstheme="minorHAnsi"/>
          <w:sz w:val="14"/>
          <w:szCs w:val="14"/>
        </w:rPr>
        <w:t>milowego w terminie 30 dni od dnia zawarcia aneksu do Umowy.</w:t>
      </w:r>
    </w:p>
  </w:footnote>
  <w:footnote w:id="11">
    <w:p w14:paraId="4127A8A9" w14:textId="77777777" w:rsidR="00B9081E" w:rsidRPr="005C349F" w:rsidRDefault="00B9081E" w:rsidP="003E4118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Sprawozdanie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działalności badawczej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rozwojowej (B+R), składane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Głównym Urzędzie Statystycznym na podstawie ustawy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dnia 29 czerwca 1995 r.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statystyce publicznej.</w:t>
      </w:r>
    </w:p>
  </w:footnote>
  <w:footnote w:id="12">
    <w:p w14:paraId="02B8525A" w14:textId="227B279D" w:rsidR="00B9081E" w:rsidRPr="004D0D92" w:rsidRDefault="00B9081E" w:rsidP="00EB1B88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Nie dotyczy</w:t>
      </w:r>
      <w:r>
        <w:rPr>
          <w:rFonts w:asciiTheme="minorHAnsi" w:hAnsiTheme="minorHAnsi" w:cstheme="minorHAnsi"/>
          <w:sz w:val="14"/>
          <w:szCs w:val="14"/>
        </w:rPr>
        <w:t xml:space="preserve"> państwowych jednostek budżetowych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13">
    <w:p w14:paraId="743BE5CA" w14:textId="79CCC8ED" w:rsidR="00B9081E" w:rsidRPr="005C349F" w:rsidRDefault="00B9081E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Postanowienia </w:t>
      </w:r>
      <w:r>
        <w:rPr>
          <w:rFonts w:asciiTheme="minorHAnsi" w:hAnsiTheme="minorHAnsi" w:cstheme="minorHAnsi"/>
          <w:sz w:val="14"/>
          <w:szCs w:val="14"/>
        </w:rPr>
        <w:t>§ </w:t>
      </w:r>
      <w:r w:rsidR="008E0287" w:rsidRPr="005C349F">
        <w:rPr>
          <w:rFonts w:asciiTheme="minorHAnsi" w:hAnsiTheme="minorHAnsi" w:cstheme="minorHAnsi"/>
          <w:sz w:val="14"/>
          <w:szCs w:val="14"/>
        </w:rPr>
        <w:t>1</w:t>
      </w:r>
      <w:r w:rsidR="008E0287">
        <w:rPr>
          <w:rFonts w:asciiTheme="minorHAnsi" w:hAnsiTheme="minorHAnsi" w:cstheme="minorHAnsi"/>
          <w:sz w:val="14"/>
          <w:szCs w:val="14"/>
        </w:rPr>
        <w:t>4</w:t>
      </w:r>
      <w:r w:rsidR="008E0287"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Umowy stosuje się odpowiednio.</w:t>
      </w:r>
    </w:p>
  </w:footnote>
  <w:footnote w:id="14">
    <w:p w14:paraId="38EB5ED6" w14:textId="4045313F" w:rsidR="00B9081E" w:rsidRPr="005C349F" w:rsidRDefault="00B9081E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Postanowienia </w:t>
      </w:r>
      <w:r>
        <w:rPr>
          <w:rFonts w:asciiTheme="minorHAnsi" w:hAnsiTheme="minorHAnsi" w:cstheme="minorHAnsi"/>
          <w:sz w:val="14"/>
          <w:szCs w:val="14"/>
        </w:rPr>
        <w:t>§ </w:t>
      </w:r>
      <w:r w:rsidR="008E0287" w:rsidRPr="005C349F">
        <w:rPr>
          <w:rFonts w:asciiTheme="minorHAnsi" w:hAnsiTheme="minorHAnsi" w:cstheme="minorHAnsi"/>
          <w:sz w:val="14"/>
          <w:szCs w:val="14"/>
        </w:rPr>
        <w:t>1</w:t>
      </w:r>
      <w:r w:rsidR="008E0287">
        <w:rPr>
          <w:rFonts w:asciiTheme="minorHAnsi" w:hAnsiTheme="minorHAnsi" w:cstheme="minorHAnsi"/>
          <w:sz w:val="14"/>
          <w:szCs w:val="14"/>
        </w:rPr>
        <w:t>4</w:t>
      </w:r>
      <w:r w:rsidR="008E0287"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Umowy stosuje się odpowiednio.</w:t>
      </w:r>
    </w:p>
  </w:footnote>
  <w:footnote w:id="15">
    <w:p w14:paraId="38A20A3D" w14:textId="77777777" w:rsidR="00B9081E" w:rsidRPr="0025521B" w:rsidRDefault="00B9081E">
      <w:pPr>
        <w:pStyle w:val="Tekstprzypisudolnego"/>
      </w:pP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25521B">
        <w:rPr>
          <w:rFonts w:asciiTheme="minorHAnsi" w:hAnsiTheme="minorHAnsi" w:cstheme="minorHAnsi"/>
          <w:sz w:val="14"/>
          <w:szCs w:val="14"/>
        </w:rPr>
        <w:t>Jeśli dotyczy</w:t>
      </w:r>
    </w:p>
  </w:footnote>
  <w:footnote w:id="16">
    <w:p w14:paraId="3B6F9F7A" w14:textId="77777777" w:rsidR="00B9081E" w:rsidRPr="0025521B" w:rsidRDefault="00B9081E">
      <w:pPr>
        <w:pStyle w:val="Tekstprzypisudolnego"/>
      </w:pP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t xml:space="preserve"> </w:t>
      </w:r>
      <w:r w:rsidRPr="0025521B">
        <w:rPr>
          <w:rFonts w:asciiTheme="minorHAnsi" w:hAnsiTheme="minorHAnsi" w:cstheme="minorHAnsi"/>
          <w:sz w:val="14"/>
          <w:szCs w:val="14"/>
        </w:rPr>
        <w:t>Jeśli dotyczy</w:t>
      </w:r>
    </w:p>
  </w:footnote>
  <w:footnote w:id="17">
    <w:p w14:paraId="45AC47A4" w14:textId="77777777" w:rsidR="00B9081E" w:rsidRPr="005C349F" w:rsidRDefault="00B9081E" w:rsidP="00EB1B88">
      <w:pPr>
        <w:spacing w:after="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857041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857041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 oraz instytutów badawczych i instytutów  działających w ramach Sieci Badawczej Łukasiewicz.</w:t>
      </w:r>
    </w:p>
  </w:footnote>
  <w:footnote w:id="18">
    <w:p w14:paraId="7D452A2D" w14:textId="77777777" w:rsidR="00B9081E" w:rsidRPr="005C349F" w:rsidRDefault="00B9081E" w:rsidP="00EF484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których mowa w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93 i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5C349F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19">
    <w:p w14:paraId="0B901E7A" w14:textId="7D452FF1" w:rsidR="007E00EC" w:rsidRDefault="007E00EC" w:rsidP="007E00EC">
      <w:pPr>
        <w:pStyle w:val="Tekstprzypisudolnego"/>
      </w:pPr>
      <w:r w:rsidRPr="00647206">
        <w:rPr>
          <w:rStyle w:val="Odwoanieprzypisudolnego"/>
          <w:rFonts w:asciiTheme="minorHAnsi" w:eastAsia="Calibri" w:hAnsiTheme="minorHAnsi" w:cstheme="minorHAnsi"/>
          <w:sz w:val="14"/>
          <w:szCs w:val="14"/>
        </w:rPr>
        <w:footnoteRef/>
      </w:r>
      <w:r w:rsidRPr="00647206">
        <w:rPr>
          <w:rFonts w:asciiTheme="minorHAnsi" w:eastAsia="Calibri" w:hAnsiTheme="minorHAnsi" w:cstheme="minorHAnsi"/>
          <w:sz w:val="14"/>
          <w:szCs w:val="14"/>
        </w:rPr>
        <w:t xml:space="preserve"> Od czasu, gdy do doręczeń zamiast </w:t>
      </w:r>
      <w:proofErr w:type="spellStart"/>
      <w:r w:rsidRPr="00647206">
        <w:rPr>
          <w:rFonts w:asciiTheme="minorHAnsi" w:eastAsia="Calibri" w:hAnsiTheme="minorHAnsi" w:cstheme="minorHAnsi"/>
          <w:sz w:val="14"/>
          <w:szCs w:val="14"/>
        </w:rPr>
        <w:t>ePUAP</w:t>
      </w:r>
      <w:proofErr w:type="spellEnd"/>
      <w:r w:rsidRPr="00647206">
        <w:rPr>
          <w:rFonts w:asciiTheme="minorHAnsi" w:eastAsia="Calibri" w:hAnsiTheme="minorHAnsi" w:cstheme="minorHAnsi"/>
          <w:sz w:val="14"/>
          <w:szCs w:val="14"/>
        </w:rPr>
        <w:t xml:space="preserve"> NCBR będzie stosować system e-Doręczenia, wszelkie postanowienia Umowy o dofinansowanie dot. </w:t>
      </w:r>
      <w:proofErr w:type="spellStart"/>
      <w:r w:rsidRPr="00647206">
        <w:rPr>
          <w:rFonts w:asciiTheme="minorHAnsi" w:eastAsia="Calibri" w:hAnsiTheme="minorHAnsi" w:cstheme="minorHAnsi"/>
          <w:sz w:val="14"/>
          <w:szCs w:val="14"/>
        </w:rPr>
        <w:t>ePUAP</w:t>
      </w:r>
      <w:proofErr w:type="spellEnd"/>
      <w:r w:rsidRPr="00647206">
        <w:rPr>
          <w:rFonts w:asciiTheme="minorHAnsi" w:eastAsia="Calibri" w:hAnsiTheme="minorHAnsi" w:cstheme="minorHAnsi"/>
          <w:sz w:val="14"/>
          <w:szCs w:val="14"/>
        </w:rPr>
        <w:t xml:space="preserve"> stosuje się odpowiednio do systemu e-Doręczenia.</w:t>
      </w:r>
    </w:p>
  </w:footnote>
  <w:footnote w:id="20">
    <w:p w14:paraId="61700B1D" w14:textId="77777777" w:rsidR="00B9081E" w:rsidRPr="005C349F" w:rsidRDefault="00B9081E" w:rsidP="00EB1B88">
      <w:pPr>
        <w:spacing w:after="0" w:line="240" w:lineRule="auto"/>
        <w:jc w:val="both"/>
        <w:rPr>
          <w:rFonts w:asciiTheme="minorHAnsi" w:hAnsiTheme="minorHAnsi" w:cstheme="minorHAnsi"/>
          <w:sz w:val="14"/>
          <w:szCs w:val="14"/>
          <w:lang w:eastAsia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5C349F">
        <w:rPr>
          <w:rFonts w:asciiTheme="minorHAnsi" w:hAnsiTheme="minorHAnsi" w:cstheme="minorHAnsi"/>
          <w:sz w:val="14"/>
          <w:szCs w:val="14"/>
          <w:lang w:eastAsia="pl-PL"/>
        </w:rPr>
        <w:t>raport zwrotny, potwierdzające dostarczenie wiadomości do adresata.</w:t>
      </w:r>
    </w:p>
  </w:footnote>
  <w:footnote w:id="21">
    <w:p w14:paraId="4B5B33C1" w14:textId="7945DA85" w:rsidR="00C63F22" w:rsidRPr="00C53A19" w:rsidRDefault="00C63F22" w:rsidP="00C63F22">
      <w:pPr>
        <w:pStyle w:val="Tekstprzypisudolnego"/>
      </w:pPr>
      <w:r w:rsidRPr="000A13EC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0A13EC">
        <w:rPr>
          <w:rFonts w:asciiTheme="minorHAnsi" w:hAnsiTheme="minorHAnsi" w:cstheme="minorHAnsi"/>
          <w:sz w:val="14"/>
          <w:szCs w:val="14"/>
        </w:rPr>
        <w:t xml:space="preserve"> Podpis</w:t>
      </w:r>
      <w:r w:rsidRPr="00CC7514">
        <w:rPr>
          <w:rFonts w:asciiTheme="minorHAnsi" w:hAnsiTheme="minorHAnsi" w:cstheme="minorHAnsi"/>
          <w:sz w:val="14"/>
          <w:szCs w:val="14"/>
        </w:rPr>
        <w:t xml:space="preserve"> własnoręczny jest równoważny kwalifikowalnemu podpisowi elektronicznemu. Wersja papierowa dokumentu opatrzona podpisem własnoręcznym tj. w</w:t>
      </w:r>
      <w:r w:rsidR="007E00EC">
        <w:rPr>
          <w:rFonts w:asciiTheme="minorHAnsi" w:hAnsiTheme="minorHAnsi" w:cstheme="minorHAnsi"/>
          <w:sz w:val="14"/>
          <w:szCs w:val="14"/>
        </w:rPr>
        <w:t> </w:t>
      </w:r>
      <w:r w:rsidRPr="00CC7514">
        <w:rPr>
          <w:rFonts w:asciiTheme="minorHAnsi" w:hAnsiTheme="minorHAnsi" w:cstheme="minorHAnsi"/>
          <w:sz w:val="14"/>
          <w:szCs w:val="14"/>
        </w:rPr>
        <w:t>formie pisemnej jest równoważna wersji elektronicznej dokumentu opatrzonej kwalifikowanym podpisem elektronicznym tj. w formie elektronicznej</w:t>
      </w:r>
      <w:r w:rsidR="007E00EC">
        <w:rPr>
          <w:rFonts w:asciiTheme="minorHAnsi" w:hAnsiTheme="minorHAnsi" w:cstheme="minorHAnsi"/>
          <w:sz w:val="14"/>
          <w:szCs w:val="14"/>
        </w:rPr>
        <w:t>.</w:t>
      </w:r>
    </w:p>
  </w:footnote>
  <w:footnote w:id="22">
    <w:p w14:paraId="16BD76BC" w14:textId="5ADD88B6" w:rsidR="00C63F22" w:rsidRPr="000A13EC" w:rsidRDefault="00C63F22" w:rsidP="00C63F22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0A13EC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0A13EC">
        <w:rPr>
          <w:rFonts w:asciiTheme="minorHAnsi" w:hAnsiTheme="minorHAnsi" w:cstheme="minorHAnsi"/>
          <w:sz w:val="14"/>
          <w:szCs w:val="14"/>
        </w:rPr>
        <w:t xml:space="preserve"> Jeśli dotyczy</w:t>
      </w:r>
      <w:r w:rsidR="002B513F">
        <w:rPr>
          <w:rFonts w:asciiTheme="minorHAnsi" w:hAnsiTheme="minorHAnsi" w:cstheme="minorHAnsi"/>
          <w:sz w:val="14"/>
          <w:szCs w:val="14"/>
        </w:rPr>
        <w:t>.</w:t>
      </w:r>
    </w:p>
  </w:footnote>
  <w:footnote w:id="23">
    <w:p w14:paraId="6E286729" w14:textId="356FDAA9" w:rsidR="00B9081E" w:rsidRPr="005C349F" w:rsidRDefault="00B9081E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Jeśli dotyczy</w:t>
      </w:r>
      <w:r w:rsidRPr="009D20AF">
        <w:rPr>
          <w:rFonts w:asciiTheme="minorHAnsi" w:hAnsiTheme="minorHAnsi" w:cstheme="minorHAnsi"/>
          <w:sz w:val="14"/>
          <w:szCs w:val="14"/>
        </w:rPr>
        <w:t xml:space="preserve">. </w:t>
      </w:r>
    </w:p>
  </w:footnote>
  <w:footnote w:id="24">
    <w:p w14:paraId="1F0A92F2" w14:textId="35D18AAE" w:rsidR="00B9081E" w:rsidRPr="005C349F" w:rsidRDefault="00B9081E" w:rsidP="00AB359F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Jeśli dotyczy</w:t>
      </w:r>
      <w:r w:rsidRPr="009D20AF">
        <w:rPr>
          <w:rFonts w:asciiTheme="minorHAnsi" w:hAnsiTheme="minorHAnsi" w:cstheme="minorHAnsi"/>
          <w:sz w:val="14"/>
          <w:szCs w:val="14"/>
        </w:rPr>
        <w:t xml:space="preserve">. </w:t>
      </w:r>
      <w:r w:rsidR="00C63F22" w:rsidRPr="006F7D2D">
        <w:rPr>
          <w:rFonts w:asciiTheme="minorHAnsi" w:eastAsiaTheme="minorEastAsia" w:hAnsiTheme="minorHAnsi" w:cstheme="minorBidi"/>
          <w:color w:val="333333"/>
          <w:sz w:val="14"/>
          <w:szCs w:val="14"/>
        </w:rPr>
        <w:t xml:space="preserve">Na etapie podpisywania Umowy </w:t>
      </w:r>
      <w:r w:rsidR="000D6436">
        <w:rPr>
          <w:rFonts w:asciiTheme="minorHAnsi" w:eastAsiaTheme="minorEastAsia" w:hAnsiTheme="minorHAnsi" w:cstheme="minorBidi"/>
          <w:color w:val="333333"/>
          <w:sz w:val="14"/>
          <w:szCs w:val="14"/>
        </w:rPr>
        <w:t>b</w:t>
      </w:r>
      <w:r w:rsidR="00C63F22" w:rsidRPr="006F7D2D">
        <w:rPr>
          <w:rFonts w:asciiTheme="minorHAnsi" w:eastAsiaTheme="minorEastAsia" w:hAnsiTheme="minorHAnsi" w:cstheme="minorBidi"/>
          <w:color w:val="333333"/>
          <w:sz w:val="14"/>
          <w:szCs w:val="14"/>
        </w:rPr>
        <w:t>eneficjent dostarcza skan własnoręcznie podpisanego dokumentu (potwierdzony za zgodność z oryginałem) lub dokument z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95DB4" w14:textId="4FFC9583" w:rsidR="00707725" w:rsidRPr="00707725" w:rsidRDefault="00707725" w:rsidP="00707725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rFonts w:eastAsia="Times New Roman" w:cs="Calibri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9CBD656" wp14:editId="66288316">
          <wp:simplePos x="0" y="0"/>
          <wp:positionH relativeFrom="column">
            <wp:posOffset>2381250</wp:posOffset>
          </wp:positionH>
          <wp:positionV relativeFrom="paragraph">
            <wp:posOffset>40640</wp:posOffset>
          </wp:positionV>
          <wp:extent cx="1287780" cy="374650"/>
          <wp:effectExtent l="0" t="0" r="0" b="6350"/>
          <wp:wrapThrough wrapText="bothSides">
            <wp:wrapPolygon edited="0">
              <wp:start x="16296" y="0"/>
              <wp:lineTo x="6071" y="5492"/>
              <wp:lineTo x="1598" y="12081"/>
              <wp:lineTo x="1917" y="18671"/>
              <wp:lineTo x="16296" y="20868"/>
              <wp:lineTo x="19491" y="20868"/>
              <wp:lineTo x="19811" y="2197"/>
              <wp:lineTo x="19491" y="0"/>
              <wp:lineTo x="16296" y="0"/>
            </wp:wrapPolygon>
          </wp:wrapThrough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1CB1" w:rsidRPr="0058722D">
      <w:rPr>
        <w:rFonts w:eastAsia="Times New Roman" w:cs="Calibri"/>
      </w:rPr>
      <w:fldChar w:fldCharType="begin"/>
    </w:r>
    <w:r w:rsidR="00041CB1" w:rsidRPr="0058722D">
      <w:rPr>
        <w:rFonts w:eastAsia="Times New Roman" w:cs="Calibri"/>
      </w:rPr>
      <w:instrText xml:space="preserve"> INCLUDEPICTURE "cid:image007.png@01D8C9BD.867B7770" \* MERGEFORMATINET </w:instrText>
    </w:r>
    <w:r w:rsidR="00041CB1" w:rsidRPr="0058722D">
      <w:rPr>
        <w:rFonts w:eastAsia="Times New Roman" w:cs="Calibri"/>
      </w:rPr>
      <w:fldChar w:fldCharType="separate"/>
    </w:r>
    <w:r w:rsidR="00041CB1">
      <w:rPr>
        <w:rFonts w:eastAsia="Times New Roman" w:cs="Calibri"/>
      </w:rPr>
      <w:fldChar w:fldCharType="begin"/>
    </w:r>
    <w:r w:rsidR="00041CB1">
      <w:rPr>
        <w:rFonts w:eastAsia="Times New Roman" w:cs="Calibri"/>
      </w:rPr>
      <w:instrText xml:space="preserve"> INCLUDEPICTURE  "cid:image007.png@01D8C9BD.867B7770" \* MERGEFORMATINET </w:instrText>
    </w:r>
    <w:r w:rsidR="00041CB1">
      <w:rPr>
        <w:rFonts w:eastAsia="Times New Roman" w:cs="Calibri"/>
      </w:rPr>
      <w:fldChar w:fldCharType="separate"/>
    </w:r>
    <w:r w:rsidR="00015BC4">
      <w:rPr>
        <w:rFonts w:eastAsia="Times New Roman" w:cs="Calibri"/>
      </w:rPr>
      <w:fldChar w:fldCharType="begin"/>
    </w:r>
    <w:r w:rsidR="00015BC4">
      <w:rPr>
        <w:rFonts w:eastAsia="Times New Roman" w:cs="Calibri"/>
      </w:rPr>
      <w:instrText xml:space="preserve"> INCLUDEPICTURE  "cid:image007.png@01D8C9BD.867B7770" \* MERGEFORMATINET </w:instrText>
    </w:r>
    <w:r w:rsidR="00015BC4">
      <w:rPr>
        <w:rFonts w:eastAsia="Times New Roman" w:cs="Calibri"/>
      </w:rPr>
      <w:fldChar w:fldCharType="separate"/>
    </w:r>
    <w:r w:rsidR="008E42E0">
      <w:rPr>
        <w:rFonts w:eastAsia="Times New Roman" w:cs="Calibri"/>
      </w:rPr>
      <w:fldChar w:fldCharType="begin"/>
    </w:r>
    <w:r w:rsidR="008E42E0">
      <w:rPr>
        <w:rFonts w:eastAsia="Times New Roman" w:cs="Calibri"/>
      </w:rPr>
      <w:instrText xml:space="preserve"> INCLUDEPICTURE  "cid:image007.png@01D8C9BD.867B7770" \* MERGEFORMATINET </w:instrText>
    </w:r>
    <w:r w:rsidR="008E42E0">
      <w:rPr>
        <w:rFonts w:eastAsia="Times New Roman" w:cs="Calibri"/>
      </w:rPr>
      <w:fldChar w:fldCharType="separate"/>
    </w:r>
    <w:r w:rsidR="00125692">
      <w:rPr>
        <w:rFonts w:eastAsia="Times New Roman" w:cs="Calibri"/>
      </w:rPr>
      <w:fldChar w:fldCharType="begin"/>
    </w:r>
    <w:r w:rsidR="00125692">
      <w:rPr>
        <w:rFonts w:eastAsia="Times New Roman" w:cs="Calibri"/>
      </w:rPr>
      <w:instrText xml:space="preserve"> INCLUDEPICTURE  "cid:image007.png@01D8C9BD.867B7770" \* MERGEFORMATINET </w:instrText>
    </w:r>
    <w:r w:rsidR="00125692">
      <w:rPr>
        <w:rFonts w:eastAsia="Times New Roman" w:cs="Calibri"/>
      </w:rPr>
      <w:fldChar w:fldCharType="separate"/>
    </w:r>
    <w:r w:rsidR="004B1EDF">
      <w:rPr>
        <w:rFonts w:eastAsia="Times New Roman" w:cs="Calibri"/>
      </w:rPr>
      <w:fldChar w:fldCharType="begin"/>
    </w:r>
    <w:r w:rsidR="004B1EDF">
      <w:rPr>
        <w:rFonts w:eastAsia="Times New Roman" w:cs="Calibri"/>
      </w:rPr>
      <w:instrText xml:space="preserve"> INCLUDEPICTURE  "cid:image007.png@01D8C9BD.867B7770" \* MERGEFORMATINET </w:instrText>
    </w:r>
    <w:r w:rsidR="004B1EDF">
      <w:rPr>
        <w:rFonts w:eastAsia="Times New Roman" w:cs="Calibri"/>
      </w:rPr>
      <w:fldChar w:fldCharType="separate"/>
    </w:r>
    <w:r w:rsidR="008D1189">
      <w:rPr>
        <w:rFonts w:eastAsia="Times New Roman" w:cs="Calibri"/>
      </w:rPr>
      <w:fldChar w:fldCharType="begin"/>
    </w:r>
    <w:r w:rsidR="008D1189">
      <w:rPr>
        <w:rFonts w:eastAsia="Times New Roman" w:cs="Calibri"/>
      </w:rPr>
      <w:instrText xml:space="preserve"> INCLUDEPICTURE  "cid:image007.png@01D8C9BD.867B7770" \* MERGEFORMATINET </w:instrText>
    </w:r>
    <w:r w:rsidR="008D1189">
      <w:rPr>
        <w:rFonts w:eastAsia="Times New Roman" w:cs="Calibri"/>
      </w:rPr>
      <w:fldChar w:fldCharType="separate"/>
    </w:r>
    <w:r w:rsidR="00B120E9">
      <w:rPr>
        <w:rFonts w:eastAsia="Times New Roman" w:cs="Calibri"/>
      </w:rPr>
      <w:fldChar w:fldCharType="begin"/>
    </w:r>
    <w:r w:rsidR="00B120E9">
      <w:rPr>
        <w:rFonts w:eastAsia="Times New Roman" w:cs="Calibri"/>
      </w:rPr>
      <w:instrText xml:space="preserve"> INCLUDEPICTURE  "cid:image007.png@01D8C9BD.867B7770" \* MERGEFORMATINET </w:instrText>
    </w:r>
    <w:r w:rsidR="00B120E9">
      <w:rPr>
        <w:rFonts w:eastAsia="Times New Roman" w:cs="Calibri"/>
      </w:rPr>
      <w:fldChar w:fldCharType="separate"/>
    </w:r>
    <w:r w:rsidR="008E0287">
      <w:rPr>
        <w:rFonts w:eastAsia="Times New Roman" w:cs="Calibri"/>
      </w:rPr>
      <w:fldChar w:fldCharType="begin"/>
    </w:r>
    <w:r w:rsidR="008E0287">
      <w:rPr>
        <w:rFonts w:eastAsia="Times New Roman" w:cs="Calibri"/>
      </w:rPr>
      <w:instrText xml:space="preserve"> INCLUDEPICTURE  "cid:image007.png@01D8C9BD.867B7770" \* MERGEFORMATINET </w:instrText>
    </w:r>
    <w:r w:rsidR="008E0287">
      <w:rPr>
        <w:rFonts w:eastAsia="Times New Roman" w:cs="Calibri"/>
      </w:rPr>
      <w:fldChar w:fldCharType="separate"/>
    </w:r>
    <w:r w:rsidR="000550D9">
      <w:rPr>
        <w:rFonts w:eastAsia="Times New Roman" w:cs="Calibri"/>
      </w:rPr>
      <w:fldChar w:fldCharType="begin"/>
    </w:r>
    <w:r w:rsidR="000550D9">
      <w:rPr>
        <w:rFonts w:eastAsia="Times New Roman" w:cs="Calibri"/>
      </w:rPr>
      <w:instrText xml:space="preserve"> INCLUDEPICTURE  "cid:image007.png@01D8C9BD.867B7770" \* MERGEFORMATINET </w:instrText>
    </w:r>
    <w:r w:rsidR="000550D9">
      <w:rPr>
        <w:rFonts w:eastAsia="Times New Roman" w:cs="Calibri"/>
      </w:rPr>
      <w:fldChar w:fldCharType="separate"/>
    </w:r>
    <w:r>
      <w:rPr>
        <w:rFonts w:eastAsia="Times New Roman" w:cs="Calibri"/>
      </w:rPr>
      <w:fldChar w:fldCharType="begin"/>
    </w:r>
    <w:r>
      <w:rPr>
        <w:rFonts w:eastAsia="Times New Roman" w:cs="Calibri"/>
      </w:rPr>
      <w:instrText xml:space="preserve"> INCLUDEPICTURE  "cid:image007.png@01D8C9BD.867B7770" \* MERGEFORMATINET </w:instrText>
    </w:r>
    <w:r>
      <w:rPr>
        <w:rFonts w:eastAsia="Times New Roman" w:cs="Calibri"/>
      </w:rPr>
      <w:fldChar w:fldCharType="separate"/>
    </w:r>
    <w:r w:rsidR="001D1145">
      <w:rPr>
        <w:rFonts w:eastAsia="Times New Roman" w:cs="Calibri"/>
      </w:rPr>
      <w:fldChar w:fldCharType="begin"/>
    </w:r>
    <w:r w:rsidR="001D1145">
      <w:rPr>
        <w:rFonts w:eastAsia="Times New Roman" w:cs="Calibri"/>
      </w:rPr>
      <w:instrText xml:space="preserve"> INCLUDEPICTURE  "cid:image007.png@01D8C9BD.867B7770" \* MERGEFORMATINET </w:instrText>
    </w:r>
    <w:r w:rsidR="001D1145">
      <w:rPr>
        <w:rFonts w:eastAsia="Times New Roman" w:cs="Calibri"/>
      </w:rPr>
      <w:fldChar w:fldCharType="separate"/>
    </w:r>
    <w:r w:rsidR="00E218E2">
      <w:rPr>
        <w:rFonts w:eastAsia="Times New Roman" w:cs="Calibri"/>
      </w:rPr>
      <w:fldChar w:fldCharType="begin"/>
    </w:r>
    <w:r w:rsidR="00E218E2">
      <w:rPr>
        <w:rFonts w:eastAsia="Times New Roman" w:cs="Calibri"/>
      </w:rPr>
      <w:instrText xml:space="preserve"> INCLUDEPICTURE  "cid:image007.png@01D8C9BD.867B7770" \* MERGEFORMATINET </w:instrText>
    </w:r>
    <w:r w:rsidR="00E218E2">
      <w:rPr>
        <w:rFonts w:eastAsia="Times New Roman" w:cs="Calibri"/>
      </w:rPr>
      <w:fldChar w:fldCharType="separate"/>
    </w:r>
    <w:r w:rsidR="00EF4E71">
      <w:rPr>
        <w:rFonts w:eastAsia="Times New Roman" w:cs="Calibri"/>
      </w:rPr>
      <w:fldChar w:fldCharType="begin"/>
    </w:r>
    <w:r w:rsidR="00EF4E71">
      <w:rPr>
        <w:rFonts w:eastAsia="Times New Roman" w:cs="Calibri"/>
      </w:rPr>
      <w:instrText xml:space="preserve"> INCLUDEPICTURE  "cid:image007.png@01D8C9BD.867B7770" \* MERGEFORMATINET </w:instrText>
    </w:r>
    <w:r w:rsidR="00EF4E71">
      <w:rPr>
        <w:rFonts w:eastAsia="Times New Roman" w:cs="Calibri"/>
      </w:rPr>
      <w:fldChar w:fldCharType="separate"/>
    </w:r>
    <w:r>
      <w:rPr>
        <w:rFonts w:eastAsia="Times New Roman" w:cs="Calibri"/>
      </w:rPr>
      <w:fldChar w:fldCharType="begin"/>
    </w:r>
    <w:r>
      <w:rPr>
        <w:rFonts w:eastAsia="Times New Roman" w:cs="Calibri"/>
      </w:rPr>
      <w:instrText xml:space="preserve"> INCLUDEPICTURE  "cid:image007.png@01D8C9BD.867B7770" \* MERGEFORMATINET </w:instrText>
    </w:r>
    <w:r>
      <w:rPr>
        <w:rFonts w:eastAsia="Times New Roman" w:cs="Calibri"/>
      </w:rPr>
      <w:fldChar w:fldCharType="separate"/>
    </w:r>
    <w:r w:rsidR="00206A72">
      <w:rPr>
        <w:rFonts w:eastAsia="Times New Roman" w:cs="Calibri"/>
      </w:rPr>
      <w:fldChar w:fldCharType="begin"/>
    </w:r>
    <w:r w:rsidR="00206A72">
      <w:rPr>
        <w:rFonts w:eastAsia="Times New Roman" w:cs="Calibri"/>
      </w:rPr>
      <w:instrText xml:space="preserve"> INCLUDEPICTURE  "cid:image007.png@01D8C9BD.867B7770" \* MERGEFORMATINET </w:instrText>
    </w:r>
    <w:r w:rsidR="00206A72">
      <w:rPr>
        <w:rFonts w:eastAsia="Times New Roman" w:cs="Calibri"/>
      </w:rPr>
      <w:fldChar w:fldCharType="separate"/>
    </w:r>
    <w:r w:rsidR="00DF1504">
      <w:rPr>
        <w:rFonts w:eastAsia="Times New Roman" w:cs="Calibri"/>
      </w:rPr>
      <w:fldChar w:fldCharType="begin"/>
    </w:r>
    <w:r w:rsidR="00DF1504">
      <w:rPr>
        <w:rFonts w:eastAsia="Times New Roman" w:cs="Calibri"/>
      </w:rPr>
      <w:instrText xml:space="preserve"> INCLUDEPICTURE  "cid:image007.png@01D8C9BD.867B7770" \* MERGEFORMATINET </w:instrText>
    </w:r>
    <w:r w:rsidR="00DF1504">
      <w:rPr>
        <w:rFonts w:eastAsia="Times New Roman" w:cs="Calibri"/>
      </w:rPr>
      <w:fldChar w:fldCharType="separate"/>
    </w:r>
    <w:r w:rsidR="00DF1504">
      <w:rPr>
        <w:rFonts w:eastAsia="Times New Roman" w:cs="Calibri"/>
      </w:rPr>
      <w:fldChar w:fldCharType="begin"/>
    </w:r>
    <w:r w:rsidR="00DF1504">
      <w:rPr>
        <w:rFonts w:eastAsia="Times New Roman" w:cs="Calibri"/>
      </w:rPr>
      <w:instrText xml:space="preserve"> INCLUDEPICTURE  "cid:image007.png@01D8C9BD.867B7770" \* MERGEFORMATINET </w:instrText>
    </w:r>
    <w:r w:rsidR="00DF1504">
      <w:rPr>
        <w:rFonts w:eastAsia="Times New Roman" w:cs="Calibri"/>
      </w:rPr>
      <w:fldChar w:fldCharType="separate"/>
    </w:r>
    <w:r w:rsidR="00DF1504">
      <w:rPr>
        <w:rFonts w:eastAsia="Times New Roman" w:cs="Calibri"/>
      </w:rPr>
      <w:fldChar w:fldCharType="begin"/>
    </w:r>
    <w:r w:rsidR="00DF1504">
      <w:rPr>
        <w:rFonts w:eastAsia="Times New Roman" w:cs="Calibri"/>
      </w:rPr>
      <w:instrText xml:space="preserve"> INCLUDEPICTURE  "cid:image007.png@01D8C9BD.867B7770" \* MERGEFORMATINET </w:instrText>
    </w:r>
    <w:r w:rsidR="00DF1504">
      <w:rPr>
        <w:rFonts w:eastAsia="Times New Roman" w:cs="Calibri"/>
      </w:rPr>
      <w:fldChar w:fldCharType="separate"/>
    </w:r>
    <w:r>
      <w:rPr>
        <w:rFonts w:eastAsia="Times New Roman" w:cs="Calibri"/>
      </w:rPr>
      <w:fldChar w:fldCharType="begin"/>
    </w:r>
    <w:r>
      <w:rPr>
        <w:rFonts w:eastAsia="Times New Roman" w:cs="Calibri"/>
      </w:rPr>
      <w:instrText xml:space="preserve"> INCLUDEPICTURE  "cid:image007.png@01D8C9BD.867B7770" \* MERGEFORMATINET </w:instrText>
    </w:r>
    <w:r>
      <w:rPr>
        <w:rFonts w:eastAsia="Times New Roman" w:cs="Calibri"/>
      </w:rPr>
      <w:fldChar w:fldCharType="separate"/>
    </w:r>
    <w:r w:rsidR="001A1B25">
      <w:rPr>
        <w:rFonts w:eastAsia="Times New Roman" w:cs="Calibri"/>
      </w:rPr>
      <w:fldChar w:fldCharType="begin"/>
    </w:r>
    <w:r w:rsidR="001A1B25">
      <w:rPr>
        <w:rFonts w:eastAsia="Times New Roman" w:cs="Calibri"/>
      </w:rPr>
      <w:instrText xml:space="preserve"> INCLUDEPICTURE  "cid:image007.png@01D8C9BD.867B7770" \* MERGEFORMATINET </w:instrText>
    </w:r>
    <w:r w:rsidR="001A1B25">
      <w:rPr>
        <w:rFonts w:eastAsia="Times New Roman" w:cs="Calibri"/>
      </w:rPr>
      <w:fldChar w:fldCharType="separate"/>
    </w:r>
    <w:r>
      <w:rPr>
        <w:rFonts w:eastAsia="Times New Roman" w:cs="Calibri"/>
      </w:rPr>
      <w:fldChar w:fldCharType="begin"/>
    </w:r>
    <w:r>
      <w:rPr>
        <w:rFonts w:eastAsia="Times New Roman" w:cs="Calibri"/>
      </w:rPr>
      <w:instrText xml:space="preserve"> INCLUDEPICTURE  "cid:image007.png@01D8C9BD.867B7770" \* MERGEFORMATINET </w:instrText>
    </w:r>
    <w:r>
      <w:rPr>
        <w:rFonts w:eastAsia="Times New Roman" w:cs="Calibri"/>
      </w:rPr>
      <w:fldChar w:fldCharType="separate"/>
    </w:r>
    <w:r>
      <w:rPr>
        <w:rFonts w:eastAsia="Times New Roman" w:cs="Calibri"/>
      </w:rPr>
      <w:fldChar w:fldCharType="begin"/>
    </w:r>
    <w:r>
      <w:rPr>
        <w:rFonts w:eastAsia="Times New Roman" w:cs="Calibri"/>
      </w:rPr>
      <w:instrText xml:space="preserve"> INCLUDEPICTURE  "cid:image007.png@01D8C9BD.867B7770" \* MERGEFORMATINET </w:instrText>
    </w:r>
    <w:r>
      <w:rPr>
        <w:rFonts w:eastAsia="Times New Roman" w:cs="Calibri"/>
      </w:rPr>
      <w:fldChar w:fldCharType="separate"/>
    </w:r>
    <w:r w:rsidR="00060A3C">
      <w:rPr>
        <w:rFonts w:eastAsia="Times New Roman" w:cs="Calibri"/>
      </w:rPr>
      <w:fldChar w:fldCharType="begin"/>
    </w:r>
    <w:r w:rsidR="00060A3C">
      <w:rPr>
        <w:rFonts w:eastAsia="Times New Roman" w:cs="Calibri"/>
      </w:rPr>
      <w:instrText xml:space="preserve"> INCLUDEPICTURE  "cid:image007.png@01D8C9BD.867B7770" \* MERGEFORMATINET </w:instrText>
    </w:r>
    <w:r w:rsidR="00060A3C">
      <w:rPr>
        <w:rFonts w:eastAsia="Times New Roman" w:cs="Calibri"/>
      </w:rPr>
      <w:fldChar w:fldCharType="separate"/>
    </w:r>
    <w:r w:rsidR="00BB0FCC">
      <w:rPr>
        <w:rFonts w:eastAsia="Times New Roman" w:cs="Calibri"/>
      </w:rPr>
      <w:fldChar w:fldCharType="begin"/>
    </w:r>
    <w:r w:rsidR="00BB0FCC">
      <w:rPr>
        <w:rFonts w:eastAsia="Times New Roman" w:cs="Calibri"/>
      </w:rPr>
      <w:instrText xml:space="preserve"> INCLUDEPICTURE  "cid:image007.png@01D8C9BD.867B7770" \* MERGEFORMATINET </w:instrText>
    </w:r>
    <w:r w:rsidR="00BB0FCC">
      <w:rPr>
        <w:rFonts w:eastAsia="Times New Roman" w:cs="Calibri"/>
      </w:rPr>
      <w:fldChar w:fldCharType="separate"/>
    </w:r>
    <w:r>
      <w:rPr>
        <w:rFonts w:eastAsia="Times New Roman" w:cs="Calibri"/>
      </w:rPr>
      <w:fldChar w:fldCharType="begin"/>
    </w:r>
    <w:r>
      <w:rPr>
        <w:rFonts w:eastAsia="Times New Roman" w:cs="Calibri"/>
      </w:rPr>
      <w:instrText xml:space="preserve"> INCLUDEPICTURE  "cid:image007.png@01D8C9BD.867B7770" \* MERGEFORMATINET </w:instrText>
    </w:r>
    <w:r>
      <w:rPr>
        <w:rFonts w:eastAsia="Times New Roman" w:cs="Calibri"/>
      </w:rPr>
      <w:fldChar w:fldCharType="separate"/>
    </w:r>
    <w:r w:rsidR="007A4DBA">
      <w:rPr>
        <w:rFonts w:eastAsia="Times New Roman" w:cs="Calibri"/>
      </w:rPr>
      <w:fldChar w:fldCharType="begin"/>
    </w:r>
    <w:r w:rsidR="007A4DBA">
      <w:rPr>
        <w:rFonts w:eastAsia="Times New Roman" w:cs="Calibri"/>
      </w:rPr>
      <w:instrText xml:space="preserve"> INCLUDEPICTURE  "cid:image007.png@01D8C9BD.867B7770" \* MERGEFORMATINET </w:instrText>
    </w:r>
    <w:r w:rsidR="007A4DBA">
      <w:rPr>
        <w:rFonts w:eastAsia="Times New Roman" w:cs="Calibri"/>
      </w:rPr>
      <w:fldChar w:fldCharType="separate"/>
    </w:r>
    <w:r w:rsidR="00725D6F">
      <w:rPr>
        <w:rFonts w:eastAsia="Times New Roman" w:cs="Calibri"/>
      </w:rPr>
      <w:fldChar w:fldCharType="begin"/>
    </w:r>
    <w:r w:rsidR="00725D6F">
      <w:rPr>
        <w:rFonts w:eastAsia="Times New Roman" w:cs="Calibri"/>
      </w:rPr>
      <w:instrText xml:space="preserve"> INCLUDEPICTURE  "cid:image007.png@01D8C9BD.867B7770" \* MERGEFORMATINET </w:instrText>
    </w:r>
    <w:r w:rsidR="00725D6F">
      <w:rPr>
        <w:rFonts w:eastAsia="Times New Roman" w:cs="Calibri"/>
      </w:rPr>
      <w:fldChar w:fldCharType="separate"/>
    </w:r>
    <w:r w:rsidR="00725461">
      <w:rPr>
        <w:rFonts w:eastAsia="Times New Roman" w:cs="Calibri"/>
      </w:rPr>
      <w:fldChar w:fldCharType="begin"/>
    </w:r>
    <w:r w:rsidR="00725461">
      <w:rPr>
        <w:rFonts w:eastAsia="Times New Roman" w:cs="Calibri"/>
      </w:rPr>
      <w:instrText xml:space="preserve"> INCLUDEPICTURE  "cid:image007.png@01D8C9BD.867B7770" \* MERGEFORMATINET </w:instrText>
    </w:r>
    <w:r w:rsidR="00725461">
      <w:rPr>
        <w:rFonts w:eastAsia="Times New Roman" w:cs="Calibri"/>
      </w:rPr>
      <w:fldChar w:fldCharType="separate"/>
    </w:r>
    <w:r w:rsidR="00725461">
      <w:rPr>
        <w:rFonts w:eastAsia="Times New Roman" w:cs="Calibri"/>
      </w:rPr>
      <w:fldChar w:fldCharType="end"/>
    </w:r>
    <w:r w:rsidR="00725D6F">
      <w:rPr>
        <w:rFonts w:eastAsia="Times New Roman" w:cs="Calibri"/>
      </w:rPr>
      <w:fldChar w:fldCharType="end"/>
    </w:r>
    <w:r w:rsidR="007A4DBA">
      <w:rPr>
        <w:rFonts w:eastAsia="Times New Roman" w:cs="Calibri"/>
      </w:rPr>
      <w:fldChar w:fldCharType="end"/>
    </w:r>
    <w:r>
      <w:rPr>
        <w:rFonts w:eastAsia="Times New Roman" w:cs="Calibri"/>
      </w:rPr>
      <w:fldChar w:fldCharType="end"/>
    </w:r>
    <w:r w:rsidR="00BB0FCC">
      <w:rPr>
        <w:rFonts w:eastAsia="Times New Roman" w:cs="Calibri"/>
      </w:rPr>
      <w:fldChar w:fldCharType="end"/>
    </w:r>
    <w:r w:rsidR="00060A3C">
      <w:rPr>
        <w:rFonts w:eastAsia="Times New Roman" w:cs="Calibri"/>
      </w:rPr>
      <w:fldChar w:fldCharType="end"/>
    </w:r>
    <w:r>
      <w:rPr>
        <w:rFonts w:eastAsia="Times New Roman" w:cs="Calibri"/>
      </w:rPr>
      <w:fldChar w:fldCharType="end"/>
    </w:r>
    <w:r>
      <w:rPr>
        <w:rFonts w:eastAsia="Times New Roman" w:cs="Calibri"/>
      </w:rPr>
      <w:fldChar w:fldCharType="end"/>
    </w:r>
    <w:r w:rsidR="001A1B25">
      <w:rPr>
        <w:rFonts w:eastAsia="Times New Roman" w:cs="Calibri"/>
      </w:rPr>
      <w:fldChar w:fldCharType="end"/>
    </w:r>
    <w:r>
      <w:rPr>
        <w:rFonts w:eastAsia="Times New Roman" w:cs="Calibri"/>
      </w:rPr>
      <w:fldChar w:fldCharType="end"/>
    </w:r>
    <w:r w:rsidR="00DF1504">
      <w:rPr>
        <w:rFonts w:eastAsia="Times New Roman" w:cs="Calibri"/>
      </w:rPr>
      <w:fldChar w:fldCharType="end"/>
    </w:r>
    <w:r w:rsidR="00DF1504">
      <w:rPr>
        <w:rFonts w:eastAsia="Times New Roman" w:cs="Calibri"/>
      </w:rPr>
      <w:fldChar w:fldCharType="end"/>
    </w:r>
    <w:r w:rsidR="00DF1504">
      <w:rPr>
        <w:rFonts w:eastAsia="Times New Roman" w:cs="Calibri"/>
      </w:rPr>
      <w:fldChar w:fldCharType="end"/>
    </w:r>
    <w:r w:rsidR="00206A72">
      <w:rPr>
        <w:rFonts w:eastAsia="Times New Roman" w:cs="Calibri"/>
      </w:rPr>
      <w:fldChar w:fldCharType="end"/>
    </w:r>
    <w:r>
      <w:rPr>
        <w:rFonts w:eastAsia="Times New Roman" w:cs="Calibri"/>
      </w:rPr>
      <w:fldChar w:fldCharType="end"/>
    </w:r>
    <w:r w:rsidR="00EF4E71">
      <w:rPr>
        <w:rFonts w:eastAsia="Times New Roman" w:cs="Calibri"/>
      </w:rPr>
      <w:fldChar w:fldCharType="end"/>
    </w:r>
    <w:r w:rsidR="00E218E2">
      <w:rPr>
        <w:rFonts w:eastAsia="Times New Roman" w:cs="Calibri"/>
      </w:rPr>
      <w:fldChar w:fldCharType="end"/>
    </w:r>
    <w:r w:rsidR="001D1145">
      <w:rPr>
        <w:rFonts w:eastAsia="Times New Roman" w:cs="Calibri"/>
      </w:rPr>
      <w:fldChar w:fldCharType="end"/>
    </w:r>
    <w:r>
      <w:rPr>
        <w:rFonts w:eastAsia="Times New Roman" w:cs="Calibri"/>
      </w:rPr>
      <w:fldChar w:fldCharType="end"/>
    </w:r>
    <w:r w:rsidR="000550D9">
      <w:rPr>
        <w:rFonts w:eastAsia="Times New Roman" w:cs="Calibri"/>
      </w:rPr>
      <w:fldChar w:fldCharType="end"/>
    </w:r>
    <w:r w:rsidR="008E0287">
      <w:rPr>
        <w:rFonts w:eastAsia="Times New Roman" w:cs="Calibri"/>
      </w:rPr>
      <w:fldChar w:fldCharType="end"/>
    </w:r>
    <w:r w:rsidR="00B120E9">
      <w:rPr>
        <w:rFonts w:eastAsia="Times New Roman" w:cs="Calibri"/>
      </w:rPr>
      <w:fldChar w:fldCharType="end"/>
    </w:r>
    <w:r w:rsidR="008D1189">
      <w:rPr>
        <w:rFonts w:eastAsia="Times New Roman" w:cs="Calibri"/>
      </w:rPr>
      <w:fldChar w:fldCharType="end"/>
    </w:r>
    <w:r w:rsidR="004B1EDF">
      <w:rPr>
        <w:rFonts w:eastAsia="Times New Roman" w:cs="Calibri"/>
      </w:rPr>
      <w:fldChar w:fldCharType="end"/>
    </w:r>
    <w:r w:rsidR="00125692">
      <w:rPr>
        <w:rFonts w:eastAsia="Times New Roman" w:cs="Calibri"/>
      </w:rPr>
      <w:fldChar w:fldCharType="end"/>
    </w:r>
    <w:r w:rsidR="008E42E0">
      <w:rPr>
        <w:rFonts w:eastAsia="Times New Roman" w:cs="Calibri"/>
      </w:rPr>
      <w:fldChar w:fldCharType="end"/>
    </w:r>
    <w:r w:rsidR="00015BC4">
      <w:rPr>
        <w:rFonts w:eastAsia="Times New Roman" w:cs="Calibri"/>
      </w:rPr>
      <w:fldChar w:fldCharType="end"/>
    </w:r>
    <w:r w:rsidR="00041CB1">
      <w:rPr>
        <w:rFonts w:eastAsia="Times New Roman" w:cs="Calibri"/>
      </w:rPr>
      <w:fldChar w:fldCharType="end"/>
    </w:r>
    <w:r w:rsidR="00041CB1" w:rsidRPr="0058722D">
      <w:rPr>
        <w:rFonts w:eastAsia="Times New Roman" w:cs="Calibri"/>
      </w:rPr>
      <w:fldChar w:fldCharType="end"/>
    </w:r>
    <w:r>
      <w:rPr>
        <w:rFonts w:eastAsia="Times New Roman" w:cs="Calibri"/>
      </w:rPr>
      <w:tab/>
    </w:r>
    <w:r>
      <w:rPr>
        <w:rFonts w:eastAsia="Times New Roman" w:cs="Calibri"/>
      </w:rPr>
      <w:tab/>
    </w:r>
    <w:r w:rsidR="00B9081E">
      <w:rPr>
        <w:i/>
        <w:sz w:val="16"/>
        <w:szCs w:val="16"/>
      </w:rPr>
      <w:t xml:space="preserve">Konkurs: GOSPOSTRATEG </w:t>
    </w:r>
    <w:r w:rsidR="00041CB1">
      <w:rPr>
        <w:i/>
        <w:sz w:val="16"/>
        <w:szCs w:val="16"/>
      </w:rPr>
      <w:t>X</w:t>
    </w:r>
    <w:r w:rsidR="00B57DAE">
      <w:rPr>
        <w:i/>
        <w:sz w:val="16"/>
        <w:szCs w:val="16"/>
      </w:rPr>
      <w:t>I</w:t>
    </w:r>
    <w:r w:rsidR="000C70A7">
      <w:rPr>
        <w:i/>
        <w:sz w:val="16"/>
        <w:szCs w:val="16"/>
      </w:rPr>
      <w:t>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00BD"/>
    <w:multiLevelType w:val="hybridMultilevel"/>
    <w:tmpl w:val="BB066C9E"/>
    <w:lvl w:ilvl="0" w:tplc="FCB2BAC6">
      <w:start w:val="1"/>
      <w:numFmt w:val="decimal"/>
      <w:lvlText w:val="%1)"/>
      <w:lvlJc w:val="left"/>
      <w:pPr>
        <w:tabs>
          <w:tab w:val="num" w:pos="4832"/>
        </w:tabs>
        <w:ind w:left="4832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555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6272"/>
        </w:tabs>
        <w:ind w:left="6272" w:hanging="180"/>
      </w:pPr>
    </w:lvl>
    <w:lvl w:ilvl="3" w:tplc="FFFFFFFF">
      <w:start w:val="1"/>
      <w:numFmt w:val="decimal"/>
      <w:lvlText w:val="%4."/>
      <w:lvlJc w:val="left"/>
      <w:pPr>
        <w:tabs>
          <w:tab w:val="num" w:pos="6992"/>
        </w:tabs>
        <w:ind w:left="699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7712"/>
        </w:tabs>
        <w:ind w:left="771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432"/>
        </w:tabs>
        <w:ind w:left="8432" w:hanging="180"/>
      </w:pPr>
    </w:lvl>
    <w:lvl w:ilvl="6" w:tplc="FFFFFFFF">
      <w:start w:val="1"/>
      <w:numFmt w:val="decimal"/>
      <w:lvlText w:val="%7."/>
      <w:lvlJc w:val="left"/>
      <w:pPr>
        <w:tabs>
          <w:tab w:val="num" w:pos="9152"/>
        </w:tabs>
        <w:ind w:left="915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872"/>
        </w:tabs>
        <w:ind w:left="987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592"/>
        </w:tabs>
        <w:ind w:left="10592" w:hanging="180"/>
      </w:pPr>
    </w:lvl>
  </w:abstractNum>
  <w:abstractNum w:abstractNumId="1" w15:restartNumberingAfterBreak="0">
    <w:nsid w:val="025D484A"/>
    <w:multiLevelType w:val="hybridMultilevel"/>
    <w:tmpl w:val="B308AED6"/>
    <w:lvl w:ilvl="0" w:tplc="EC5065F2">
      <w:start w:val="4"/>
      <w:numFmt w:val="decimal"/>
      <w:lvlText w:val="%1."/>
      <w:lvlJc w:val="left"/>
      <w:pPr>
        <w:ind w:left="720" w:hanging="360"/>
      </w:pPr>
    </w:lvl>
    <w:lvl w:ilvl="1" w:tplc="93E2BC24">
      <w:start w:val="1"/>
      <w:numFmt w:val="lowerLetter"/>
      <w:lvlText w:val="%2."/>
      <w:lvlJc w:val="left"/>
      <w:pPr>
        <w:ind w:left="1440" w:hanging="360"/>
      </w:pPr>
    </w:lvl>
    <w:lvl w:ilvl="2" w:tplc="6338B5D6">
      <w:start w:val="1"/>
      <w:numFmt w:val="lowerRoman"/>
      <w:lvlText w:val="%3."/>
      <w:lvlJc w:val="right"/>
      <w:pPr>
        <w:ind w:left="2160" w:hanging="180"/>
      </w:pPr>
    </w:lvl>
    <w:lvl w:ilvl="3" w:tplc="75829A70">
      <w:start w:val="1"/>
      <w:numFmt w:val="decimal"/>
      <w:lvlText w:val="%4."/>
      <w:lvlJc w:val="left"/>
      <w:pPr>
        <w:ind w:left="2880" w:hanging="360"/>
      </w:pPr>
    </w:lvl>
    <w:lvl w:ilvl="4" w:tplc="5C56E1C6">
      <w:start w:val="1"/>
      <w:numFmt w:val="lowerLetter"/>
      <w:lvlText w:val="%5."/>
      <w:lvlJc w:val="left"/>
      <w:pPr>
        <w:ind w:left="3600" w:hanging="360"/>
      </w:pPr>
    </w:lvl>
    <w:lvl w:ilvl="5" w:tplc="FD8A48D6">
      <w:start w:val="1"/>
      <w:numFmt w:val="lowerRoman"/>
      <w:lvlText w:val="%6."/>
      <w:lvlJc w:val="right"/>
      <w:pPr>
        <w:ind w:left="4320" w:hanging="180"/>
      </w:pPr>
    </w:lvl>
    <w:lvl w:ilvl="6" w:tplc="BA0CDF06">
      <w:start w:val="1"/>
      <w:numFmt w:val="decimal"/>
      <w:lvlText w:val="%7."/>
      <w:lvlJc w:val="left"/>
      <w:pPr>
        <w:ind w:left="5040" w:hanging="360"/>
      </w:pPr>
    </w:lvl>
    <w:lvl w:ilvl="7" w:tplc="66C64E68">
      <w:start w:val="1"/>
      <w:numFmt w:val="lowerLetter"/>
      <w:lvlText w:val="%8."/>
      <w:lvlJc w:val="left"/>
      <w:pPr>
        <w:ind w:left="5760" w:hanging="360"/>
      </w:pPr>
    </w:lvl>
    <w:lvl w:ilvl="8" w:tplc="7AA235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118E8"/>
    <w:multiLevelType w:val="hybridMultilevel"/>
    <w:tmpl w:val="D2DE421A"/>
    <w:lvl w:ilvl="0" w:tplc="2CD44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292238"/>
    <w:multiLevelType w:val="hybridMultilevel"/>
    <w:tmpl w:val="B50E781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BFE1AE"/>
    <w:multiLevelType w:val="hybridMultilevel"/>
    <w:tmpl w:val="B1EE741A"/>
    <w:lvl w:ilvl="0" w:tplc="91DE8796">
      <w:start w:val="2"/>
      <w:numFmt w:val="lowerLetter"/>
      <w:lvlText w:val="%1)"/>
      <w:lvlJc w:val="left"/>
      <w:pPr>
        <w:ind w:left="720" w:hanging="360"/>
      </w:pPr>
    </w:lvl>
    <w:lvl w:ilvl="1" w:tplc="F69A2E5C">
      <w:start w:val="1"/>
      <w:numFmt w:val="lowerLetter"/>
      <w:lvlText w:val="%2."/>
      <w:lvlJc w:val="left"/>
      <w:pPr>
        <w:ind w:left="1440" w:hanging="360"/>
      </w:pPr>
    </w:lvl>
    <w:lvl w:ilvl="2" w:tplc="041038F2">
      <w:start w:val="1"/>
      <w:numFmt w:val="lowerRoman"/>
      <w:lvlText w:val="%3."/>
      <w:lvlJc w:val="right"/>
      <w:pPr>
        <w:ind w:left="2160" w:hanging="180"/>
      </w:pPr>
    </w:lvl>
    <w:lvl w:ilvl="3" w:tplc="0C3CB650">
      <w:start w:val="1"/>
      <w:numFmt w:val="decimal"/>
      <w:lvlText w:val="%4."/>
      <w:lvlJc w:val="left"/>
      <w:pPr>
        <w:ind w:left="2880" w:hanging="360"/>
      </w:pPr>
    </w:lvl>
    <w:lvl w:ilvl="4" w:tplc="9BB01C14">
      <w:start w:val="1"/>
      <w:numFmt w:val="lowerLetter"/>
      <w:lvlText w:val="%5."/>
      <w:lvlJc w:val="left"/>
      <w:pPr>
        <w:ind w:left="3600" w:hanging="360"/>
      </w:pPr>
    </w:lvl>
    <w:lvl w:ilvl="5" w:tplc="730ABC46">
      <w:start w:val="1"/>
      <w:numFmt w:val="lowerRoman"/>
      <w:lvlText w:val="%6."/>
      <w:lvlJc w:val="right"/>
      <w:pPr>
        <w:ind w:left="4320" w:hanging="180"/>
      </w:pPr>
    </w:lvl>
    <w:lvl w:ilvl="6" w:tplc="4148CC58">
      <w:start w:val="1"/>
      <w:numFmt w:val="decimal"/>
      <w:lvlText w:val="%7."/>
      <w:lvlJc w:val="left"/>
      <w:pPr>
        <w:ind w:left="5040" w:hanging="360"/>
      </w:pPr>
    </w:lvl>
    <w:lvl w:ilvl="7" w:tplc="DE46DD14">
      <w:start w:val="1"/>
      <w:numFmt w:val="lowerLetter"/>
      <w:lvlText w:val="%8."/>
      <w:lvlJc w:val="left"/>
      <w:pPr>
        <w:ind w:left="5760" w:hanging="360"/>
      </w:pPr>
    </w:lvl>
    <w:lvl w:ilvl="8" w:tplc="0AE680F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805BE"/>
    <w:multiLevelType w:val="hybridMultilevel"/>
    <w:tmpl w:val="C3F89118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6" w15:restartNumberingAfterBreak="0">
    <w:nsid w:val="06CB59DA"/>
    <w:multiLevelType w:val="hybridMultilevel"/>
    <w:tmpl w:val="8C541C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6DC64E3"/>
    <w:multiLevelType w:val="hybridMultilevel"/>
    <w:tmpl w:val="504282DA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D124C0"/>
    <w:multiLevelType w:val="hybridMultilevel"/>
    <w:tmpl w:val="FCF2760C"/>
    <w:lvl w:ilvl="0" w:tplc="2468F7CC">
      <w:start w:val="2"/>
      <w:numFmt w:val="lowerLetter"/>
      <w:lvlText w:val="%1)"/>
      <w:lvlJc w:val="left"/>
      <w:pPr>
        <w:ind w:left="720" w:hanging="360"/>
      </w:pPr>
    </w:lvl>
    <w:lvl w:ilvl="1" w:tplc="FD7404E8">
      <w:start w:val="1"/>
      <w:numFmt w:val="lowerLetter"/>
      <w:lvlText w:val="%2."/>
      <w:lvlJc w:val="left"/>
      <w:pPr>
        <w:ind w:left="1440" w:hanging="360"/>
      </w:pPr>
    </w:lvl>
    <w:lvl w:ilvl="2" w:tplc="81C25D70">
      <w:start w:val="1"/>
      <w:numFmt w:val="lowerRoman"/>
      <w:lvlText w:val="%3."/>
      <w:lvlJc w:val="right"/>
      <w:pPr>
        <w:ind w:left="2160" w:hanging="180"/>
      </w:pPr>
    </w:lvl>
    <w:lvl w:ilvl="3" w:tplc="1F14B1B6">
      <w:start w:val="1"/>
      <w:numFmt w:val="decimal"/>
      <w:lvlText w:val="%4."/>
      <w:lvlJc w:val="left"/>
      <w:pPr>
        <w:ind w:left="2880" w:hanging="360"/>
      </w:pPr>
    </w:lvl>
    <w:lvl w:ilvl="4" w:tplc="34C86A06">
      <w:start w:val="1"/>
      <w:numFmt w:val="lowerLetter"/>
      <w:lvlText w:val="%5."/>
      <w:lvlJc w:val="left"/>
      <w:pPr>
        <w:ind w:left="3600" w:hanging="360"/>
      </w:pPr>
    </w:lvl>
    <w:lvl w:ilvl="5" w:tplc="C64495AE">
      <w:start w:val="1"/>
      <w:numFmt w:val="lowerRoman"/>
      <w:lvlText w:val="%6."/>
      <w:lvlJc w:val="right"/>
      <w:pPr>
        <w:ind w:left="4320" w:hanging="180"/>
      </w:pPr>
    </w:lvl>
    <w:lvl w:ilvl="6" w:tplc="9AFAF388">
      <w:start w:val="1"/>
      <w:numFmt w:val="decimal"/>
      <w:lvlText w:val="%7."/>
      <w:lvlJc w:val="left"/>
      <w:pPr>
        <w:ind w:left="5040" w:hanging="360"/>
      </w:pPr>
    </w:lvl>
    <w:lvl w:ilvl="7" w:tplc="46D00838">
      <w:start w:val="1"/>
      <w:numFmt w:val="lowerLetter"/>
      <w:lvlText w:val="%8."/>
      <w:lvlJc w:val="left"/>
      <w:pPr>
        <w:ind w:left="5760" w:hanging="360"/>
      </w:pPr>
    </w:lvl>
    <w:lvl w:ilvl="8" w:tplc="91FE55C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04184"/>
    <w:multiLevelType w:val="hybridMultilevel"/>
    <w:tmpl w:val="83A86742"/>
    <w:lvl w:ilvl="0" w:tplc="C38C4B78">
      <w:start w:val="10"/>
      <w:numFmt w:val="decimal"/>
      <w:lvlText w:val="%1."/>
      <w:lvlJc w:val="left"/>
      <w:pPr>
        <w:ind w:left="720" w:hanging="360"/>
      </w:pPr>
    </w:lvl>
    <w:lvl w:ilvl="1" w:tplc="99C835EA">
      <w:start w:val="1"/>
      <w:numFmt w:val="lowerLetter"/>
      <w:lvlText w:val="%2."/>
      <w:lvlJc w:val="left"/>
      <w:pPr>
        <w:ind w:left="1440" w:hanging="360"/>
      </w:pPr>
    </w:lvl>
    <w:lvl w:ilvl="2" w:tplc="9E02227E">
      <w:start w:val="1"/>
      <w:numFmt w:val="lowerRoman"/>
      <w:lvlText w:val="%3."/>
      <w:lvlJc w:val="right"/>
      <w:pPr>
        <w:ind w:left="2160" w:hanging="180"/>
      </w:pPr>
    </w:lvl>
    <w:lvl w:ilvl="3" w:tplc="8CC85C28">
      <w:start w:val="1"/>
      <w:numFmt w:val="decimal"/>
      <w:lvlText w:val="%4."/>
      <w:lvlJc w:val="left"/>
      <w:pPr>
        <w:ind w:left="2880" w:hanging="360"/>
      </w:pPr>
    </w:lvl>
    <w:lvl w:ilvl="4" w:tplc="FCFAC058">
      <w:start w:val="1"/>
      <w:numFmt w:val="lowerLetter"/>
      <w:lvlText w:val="%5."/>
      <w:lvlJc w:val="left"/>
      <w:pPr>
        <w:ind w:left="3600" w:hanging="360"/>
      </w:pPr>
    </w:lvl>
    <w:lvl w:ilvl="5" w:tplc="6394A3E4">
      <w:start w:val="1"/>
      <w:numFmt w:val="lowerRoman"/>
      <w:lvlText w:val="%6."/>
      <w:lvlJc w:val="right"/>
      <w:pPr>
        <w:ind w:left="4320" w:hanging="180"/>
      </w:pPr>
    </w:lvl>
    <w:lvl w:ilvl="6" w:tplc="F4AC0244">
      <w:start w:val="1"/>
      <w:numFmt w:val="decimal"/>
      <w:lvlText w:val="%7."/>
      <w:lvlJc w:val="left"/>
      <w:pPr>
        <w:ind w:left="5040" w:hanging="360"/>
      </w:pPr>
    </w:lvl>
    <w:lvl w:ilvl="7" w:tplc="63EE3FC4">
      <w:start w:val="1"/>
      <w:numFmt w:val="lowerLetter"/>
      <w:lvlText w:val="%8."/>
      <w:lvlJc w:val="left"/>
      <w:pPr>
        <w:ind w:left="5760" w:hanging="360"/>
      </w:pPr>
    </w:lvl>
    <w:lvl w:ilvl="8" w:tplc="C650A3C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89700DD"/>
    <w:multiLevelType w:val="hybridMultilevel"/>
    <w:tmpl w:val="CAD01DBE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540B2A">
      <w:start w:val="2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0E71C8"/>
    <w:multiLevelType w:val="singleLevel"/>
    <w:tmpl w:val="1A82431A"/>
    <w:lvl w:ilvl="0">
      <w:start w:val="1"/>
      <w:numFmt w:val="decimal"/>
      <w:lvlText w:val="%1)"/>
      <w:legacy w:legacy="1" w:legacySpace="0" w:legacyIndent="403"/>
      <w:lvlJc w:val="left"/>
      <w:rPr>
        <w:rFonts w:asciiTheme="minorHAnsi" w:hAnsiTheme="minorHAnsi" w:cstheme="minorHAnsi" w:hint="default"/>
      </w:rPr>
    </w:lvl>
  </w:abstractNum>
  <w:abstractNum w:abstractNumId="13" w15:restartNumberingAfterBreak="0">
    <w:nsid w:val="1B497253"/>
    <w:multiLevelType w:val="hybridMultilevel"/>
    <w:tmpl w:val="344E1F0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4A69D0"/>
    <w:multiLevelType w:val="hybridMultilevel"/>
    <w:tmpl w:val="47E0AAFE"/>
    <w:lvl w:ilvl="0" w:tplc="24DA14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F301FA"/>
    <w:multiLevelType w:val="hybridMultilevel"/>
    <w:tmpl w:val="597AEFE4"/>
    <w:lvl w:ilvl="0" w:tplc="81DEBDFA">
      <w:start w:val="1"/>
      <w:numFmt w:val="lowerLetter"/>
      <w:lvlText w:val="%1)"/>
      <w:lvlJc w:val="left"/>
      <w:pPr>
        <w:ind w:left="720" w:hanging="360"/>
      </w:pPr>
    </w:lvl>
    <w:lvl w:ilvl="1" w:tplc="C20CCB9C">
      <w:start w:val="1"/>
      <w:numFmt w:val="lowerLetter"/>
      <w:lvlText w:val="%2."/>
      <w:lvlJc w:val="left"/>
      <w:pPr>
        <w:ind w:left="1440" w:hanging="360"/>
      </w:pPr>
    </w:lvl>
    <w:lvl w:ilvl="2" w:tplc="B0760F98">
      <w:start w:val="1"/>
      <w:numFmt w:val="lowerRoman"/>
      <w:lvlText w:val="%3."/>
      <w:lvlJc w:val="right"/>
      <w:pPr>
        <w:ind w:left="2160" w:hanging="180"/>
      </w:pPr>
    </w:lvl>
    <w:lvl w:ilvl="3" w:tplc="AEDE1750">
      <w:start w:val="1"/>
      <w:numFmt w:val="decimal"/>
      <w:lvlText w:val="%4."/>
      <w:lvlJc w:val="left"/>
      <w:pPr>
        <w:ind w:left="2880" w:hanging="360"/>
      </w:pPr>
    </w:lvl>
    <w:lvl w:ilvl="4" w:tplc="BD1ECC78">
      <w:start w:val="1"/>
      <w:numFmt w:val="lowerLetter"/>
      <w:lvlText w:val="%5."/>
      <w:lvlJc w:val="left"/>
      <w:pPr>
        <w:ind w:left="3600" w:hanging="360"/>
      </w:pPr>
    </w:lvl>
    <w:lvl w:ilvl="5" w:tplc="AF3061CA">
      <w:start w:val="1"/>
      <w:numFmt w:val="lowerRoman"/>
      <w:lvlText w:val="%6."/>
      <w:lvlJc w:val="right"/>
      <w:pPr>
        <w:ind w:left="4320" w:hanging="180"/>
      </w:pPr>
    </w:lvl>
    <w:lvl w:ilvl="6" w:tplc="EFAEAB8A">
      <w:start w:val="1"/>
      <w:numFmt w:val="decimal"/>
      <w:lvlText w:val="%7."/>
      <w:lvlJc w:val="left"/>
      <w:pPr>
        <w:ind w:left="5040" w:hanging="360"/>
      </w:pPr>
    </w:lvl>
    <w:lvl w:ilvl="7" w:tplc="584E2D3E">
      <w:start w:val="1"/>
      <w:numFmt w:val="lowerLetter"/>
      <w:lvlText w:val="%8."/>
      <w:lvlJc w:val="left"/>
      <w:pPr>
        <w:ind w:left="5760" w:hanging="360"/>
      </w:pPr>
    </w:lvl>
    <w:lvl w:ilvl="8" w:tplc="2494BFB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63152"/>
    <w:multiLevelType w:val="hybridMultilevel"/>
    <w:tmpl w:val="B726A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78286D"/>
    <w:multiLevelType w:val="hybridMultilevel"/>
    <w:tmpl w:val="2D58D694"/>
    <w:lvl w:ilvl="0" w:tplc="90C2EB5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CEC23E"/>
    <w:multiLevelType w:val="hybridMultilevel"/>
    <w:tmpl w:val="C3D4168E"/>
    <w:lvl w:ilvl="0" w:tplc="A60CA23C">
      <w:start w:val="8"/>
      <w:numFmt w:val="decimal"/>
      <w:lvlText w:val="%1."/>
      <w:lvlJc w:val="left"/>
      <w:pPr>
        <w:ind w:left="720" w:hanging="360"/>
      </w:pPr>
    </w:lvl>
    <w:lvl w:ilvl="1" w:tplc="41D017C0">
      <w:start w:val="1"/>
      <w:numFmt w:val="lowerLetter"/>
      <w:lvlText w:val="%2."/>
      <w:lvlJc w:val="left"/>
      <w:pPr>
        <w:ind w:left="1440" w:hanging="360"/>
      </w:pPr>
    </w:lvl>
    <w:lvl w:ilvl="2" w:tplc="94F60AD8">
      <w:start w:val="1"/>
      <w:numFmt w:val="lowerRoman"/>
      <w:lvlText w:val="%3."/>
      <w:lvlJc w:val="right"/>
      <w:pPr>
        <w:ind w:left="2160" w:hanging="180"/>
      </w:pPr>
    </w:lvl>
    <w:lvl w:ilvl="3" w:tplc="6054F1E8">
      <w:start w:val="1"/>
      <w:numFmt w:val="decimal"/>
      <w:lvlText w:val="%4."/>
      <w:lvlJc w:val="left"/>
      <w:pPr>
        <w:ind w:left="2880" w:hanging="360"/>
      </w:pPr>
    </w:lvl>
    <w:lvl w:ilvl="4" w:tplc="DC786834">
      <w:start w:val="1"/>
      <w:numFmt w:val="lowerLetter"/>
      <w:lvlText w:val="%5."/>
      <w:lvlJc w:val="left"/>
      <w:pPr>
        <w:ind w:left="3600" w:hanging="360"/>
      </w:pPr>
    </w:lvl>
    <w:lvl w:ilvl="5" w:tplc="323E0502">
      <w:start w:val="1"/>
      <w:numFmt w:val="lowerRoman"/>
      <w:lvlText w:val="%6."/>
      <w:lvlJc w:val="right"/>
      <w:pPr>
        <w:ind w:left="4320" w:hanging="180"/>
      </w:pPr>
    </w:lvl>
    <w:lvl w:ilvl="6" w:tplc="64C2EE70">
      <w:start w:val="1"/>
      <w:numFmt w:val="decimal"/>
      <w:lvlText w:val="%7."/>
      <w:lvlJc w:val="left"/>
      <w:pPr>
        <w:ind w:left="5040" w:hanging="360"/>
      </w:pPr>
    </w:lvl>
    <w:lvl w:ilvl="7" w:tplc="EAE29804">
      <w:start w:val="1"/>
      <w:numFmt w:val="lowerLetter"/>
      <w:lvlText w:val="%8."/>
      <w:lvlJc w:val="left"/>
      <w:pPr>
        <w:ind w:left="5760" w:hanging="360"/>
      </w:pPr>
    </w:lvl>
    <w:lvl w:ilvl="8" w:tplc="4E52F34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E7D67F"/>
    <w:multiLevelType w:val="hybridMultilevel"/>
    <w:tmpl w:val="0046D4CA"/>
    <w:lvl w:ilvl="0" w:tplc="03BA72EC">
      <w:start w:val="4"/>
      <w:numFmt w:val="lowerLetter"/>
      <w:lvlText w:val="%1)"/>
      <w:lvlJc w:val="left"/>
      <w:pPr>
        <w:ind w:left="720" w:hanging="360"/>
      </w:pPr>
    </w:lvl>
    <w:lvl w:ilvl="1" w:tplc="429A7724">
      <w:start w:val="1"/>
      <w:numFmt w:val="lowerLetter"/>
      <w:lvlText w:val="%2."/>
      <w:lvlJc w:val="left"/>
      <w:pPr>
        <w:ind w:left="1440" w:hanging="360"/>
      </w:pPr>
    </w:lvl>
    <w:lvl w:ilvl="2" w:tplc="0D3AC5C4">
      <w:start w:val="1"/>
      <w:numFmt w:val="lowerRoman"/>
      <w:lvlText w:val="%3."/>
      <w:lvlJc w:val="right"/>
      <w:pPr>
        <w:ind w:left="2160" w:hanging="180"/>
      </w:pPr>
    </w:lvl>
    <w:lvl w:ilvl="3" w:tplc="A532FD04">
      <w:start w:val="1"/>
      <w:numFmt w:val="decimal"/>
      <w:lvlText w:val="%4."/>
      <w:lvlJc w:val="left"/>
      <w:pPr>
        <w:ind w:left="2880" w:hanging="360"/>
      </w:pPr>
    </w:lvl>
    <w:lvl w:ilvl="4" w:tplc="0708FB24">
      <w:start w:val="1"/>
      <w:numFmt w:val="lowerLetter"/>
      <w:lvlText w:val="%5."/>
      <w:lvlJc w:val="left"/>
      <w:pPr>
        <w:ind w:left="3600" w:hanging="360"/>
      </w:pPr>
    </w:lvl>
    <w:lvl w:ilvl="5" w:tplc="435EBA7C">
      <w:start w:val="1"/>
      <w:numFmt w:val="lowerRoman"/>
      <w:lvlText w:val="%6."/>
      <w:lvlJc w:val="right"/>
      <w:pPr>
        <w:ind w:left="4320" w:hanging="180"/>
      </w:pPr>
    </w:lvl>
    <w:lvl w:ilvl="6" w:tplc="C2DAB87E">
      <w:start w:val="1"/>
      <w:numFmt w:val="decimal"/>
      <w:lvlText w:val="%7."/>
      <w:lvlJc w:val="left"/>
      <w:pPr>
        <w:ind w:left="5040" w:hanging="360"/>
      </w:pPr>
    </w:lvl>
    <w:lvl w:ilvl="7" w:tplc="46E41C34">
      <w:start w:val="1"/>
      <w:numFmt w:val="lowerLetter"/>
      <w:lvlText w:val="%8."/>
      <w:lvlJc w:val="left"/>
      <w:pPr>
        <w:ind w:left="5760" w:hanging="360"/>
      </w:pPr>
    </w:lvl>
    <w:lvl w:ilvl="8" w:tplc="35B6116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F753CC"/>
    <w:multiLevelType w:val="hybridMultilevel"/>
    <w:tmpl w:val="405A1DA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BFC80802">
      <w:start w:val="1"/>
      <w:numFmt w:val="decimal"/>
      <w:lvlText w:val="%4."/>
      <w:lvlJc w:val="left"/>
      <w:pPr>
        <w:ind w:left="360" w:hanging="360"/>
      </w:pPr>
      <w:rPr>
        <w:rFonts w:asciiTheme="minorHAnsi" w:hAnsiTheme="minorHAnsi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FA936A"/>
    <w:multiLevelType w:val="hybridMultilevel"/>
    <w:tmpl w:val="43100EFC"/>
    <w:lvl w:ilvl="0" w:tplc="1F6CD8CC">
      <w:start w:val="1"/>
      <w:numFmt w:val="lowerLetter"/>
      <w:lvlText w:val="%1)"/>
      <w:lvlJc w:val="left"/>
      <w:pPr>
        <w:ind w:left="720" w:hanging="360"/>
      </w:pPr>
    </w:lvl>
    <w:lvl w:ilvl="1" w:tplc="C58C0632">
      <w:start w:val="1"/>
      <w:numFmt w:val="lowerLetter"/>
      <w:lvlText w:val="%2."/>
      <w:lvlJc w:val="left"/>
      <w:pPr>
        <w:ind w:left="1440" w:hanging="360"/>
      </w:pPr>
    </w:lvl>
    <w:lvl w:ilvl="2" w:tplc="F6ACD24E">
      <w:start w:val="1"/>
      <w:numFmt w:val="lowerRoman"/>
      <w:lvlText w:val="%3."/>
      <w:lvlJc w:val="right"/>
      <w:pPr>
        <w:ind w:left="2160" w:hanging="180"/>
      </w:pPr>
    </w:lvl>
    <w:lvl w:ilvl="3" w:tplc="A31E3678">
      <w:start w:val="1"/>
      <w:numFmt w:val="decimal"/>
      <w:lvlText w:val="%4."/>
      <w:lvlJc w:val="left"/>
      <w:pPr>
        <w:ind w:left="2880" w:hanging="360"/>
      </w:pPr>
    </w:lvl>
    <w:lvl w:ilvl="4" w:tplc="E6E22AAA">
      <w:start w:val="1"/>
      <w:numFmt w:val="lowerLetter"/>
      <w:lvlText w:val="%5."/>
      <w:lvlJc w:val="left"/>
      <w:pPr>
        <w:ind w:left="3600" w:hanging="360"/>
      </w:pPr>
    </w:lvl>
    <w:lvl w:ilvl="5" w:tplc="2E62E206">
      <w:start w:val="1"/>
      <w:numFmt w:val="lowerRoman"/>
      <w:lvlText w:val="%6."/>
      <w:lvlJc w:val="right"/>
      <w:pPr>
        <w:ind w:left="4320" w:hanging="180"/>
      </w:pPr>
    </w:lvl>
    <w:lvl w:ilvl="6" w:tplc="95CE7B60">
      <w:start w:val="1"/>
      <w:numFmt w:val="decimal"/>
      <w:lvlText w:val="%7."/>
      <w:lvlJc w:val="left"/>
      <w:pPr>
        <w:ind w:left="5040" w:hanging="360"/>
      </w:pPr>
    </w:lvl>
    <w:lvl w:ilvl="7" w:tplc="72A80728">
      <w:start w:val="1"/>
      <w:numFmt w:val="lowerLetter"/>
      <w:lvlText w:val="%8."/>
      <w:lvlJc w:val="left"/>
      <w:pPr>
        <w:ind w:left="5760" w:hanging="360"/>
      </w:pPr>
    </w:lvl>
    <w:lvl w:ilvl="8" w:tplc="EB5E046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DF5883"/>
    <w:multiLevelType w:val="hybridMultilevel"/>
    <w:tmpl w:val="E4621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38037C6C"/>
    <w:multiLevelType w:val="hybridMultilevel"/>
    <w:tmpl w:val="5E0EB27C"/>
    <w:lvl w:ilvl="0" w:tplc="E5E28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3077DF"/>
    <w:multiLevelType w:val="hybridMultilevel"/>
    <w:tmpl w:val="FCEA2A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3A8010B7"/>
    <w:multiLevelType w:val="hybridMultilevel"/>
    <w:tmpl w:val="C5AAAEC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846305"/>
    <w:multiLevelType w:val="hybridMultilevel"/>
    <w:tmpl w:val="672A4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C8257E"/>
    <w:multiLevelType w:val="hybridMultilevel"/>
    <w:tmpl w:val="4E686BB6"/>
    <w:lvl w:ilvl="0" w:tplc="9B72F1C2">
      <w:start w:val="6"/>
      <w:numFmt w:val="decimal"/>
      <w:lvlText w:val="%1."/>
      <w:lvlJc w:val="left"/>
      <w:pPr>
        <w:ind w:left="720" w:hanging="360"/>
      </w:pPr>
    </w:lvl>
    <w:lvl w:ilvl="1" w:tplc="21BCB2A0">
      <w:start w:val="1"/>
      <w:numFmt w:val="lowerLetter"/>
      <w:lvlText w:val="%2."/>
      <w:lvlJc w:val="left"/>
      <w:pPr>
        <w:ind w:left="1440" w:hanging="360"/>
      </w:pPr>
    </w:lvl>
    <w:lvl w:ilvl="2" w:tplc="393E57F0">
      <w:start w:val="1"/>
      <w:numFmt w:val="lowerRoman"/>
      <w:lvlText w:val="%3."/>
      <w:lvlJc w:val="right"/>
      <w:pPr>
        <w:ind w:left="2160" w:hanging="180"/>
      </w:pPr>
    </w:lvl>
    <w:lvl w:ilvl="3" w:tplc="0E2CF4E8">
      <w:start w:val="1"/>
      <w:numFmt w:val="decimal"/>
      <w:lvlText w:val="%4."/>
      <w:lvlJc w:val="left"/>
      <w:pPr>
        <w:ind w:left="2880" w:hanging="360"/>
      </w:pPr>
    </w:lvl>
    <w:lvl w:ilvl="4" w:tplc="17B25600">
      <w:start w:val="1"/>
      <w:numFmt w:val="lowerLetter"/>
      <w:lvlText w:val="%5."/>
      <w:lvlJc w:val="left"/>
      <w:pPr>
        <w:ind w:left="3600" w:hanging="360"/>
      </w:pPr>
    </w:lvl>
    <w:lvl w:ilvl="5" w:tplc="BC0EE494">
      <w:start w:val="1"/>
      <w:numFmt w:val="lowerRoman"/>
      <w:lvlText w:val="%6."/>
      <w:lvlJc w:val="right"/>
      <w:pPr>
        <w:ind w:left="4320" w:hanging="180"/>
      </w:pPr>
    </w:lvl>
    <w:lvl w:ilvl="6" w:tplc="919EF796">
      <w:start w:val="1"/>
      <w:numFmt w:val="decimal"/>
      <w:lvlText w:val="%7."/>
      <w:lvlJc w:val="left"/>
      <w:pPr>
        <w:ind w:left="5040" w:hanging="360"/>
      </w:pPr>
    </w:lvl>
    <w:lvl w:ilvl="7" w:tplc="D9A64202">
      <w:start w:val="1"/>
      <w:numFmt w:val="lowerLetter"/>
      <w:lvlText w:val="%8."/>
      <w:lvlJc w:val="left"/>
      <w:pPr>
        <w:ind w:left="5760" w:hanging="360"/>
      </w:pPr>
    </w:lvl>
    <w:lvl w:ilvl="8" w:tplc="B216662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3674D4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225172"/>
    <w:multiLevelType w:val="hybridMultilevel"/>
    <w:tmpl w:val="9C2CCA9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3EF87302"/>
    <w:multiLevelType w:val="singleLevel"/>
    <w:tmpl w:val="FE2EE93E"/>
    <w:lvl w:ilvl="0">
      <w:start w:val="1"/>
      <w:numFmt w:val="decimal"/>
      <w:lvlText w:val="%1)"/>
      <w:legacy w:legacy="1" w:legacySpace="0" w:legacyIndent="423"/>
      <w:lvlJc w:val="left"/>
      <w:rPr>
        <w:rFonts w:asciiTheme="minorHAnsi" w:hAnsiTheme="minorHAnsi" w:cs="Arial" w:hint="default"/>
      </w:rPr>
    </w:lvl>
  </w:abstractNum>
  <w:abstractNum w:abstractNumId="35" w15:restartNumberingAfterBreak="0">
    <w:nsid w:val="3F2776A7"/>
    <w:multiLevelType w:val="hybridMultilevel"/>
    <w:tmpl w:val="685AA608"/>
    <w:lvl w:ilvl="0" w:tplc="0D3E877A">
      <w:start w:val="1"/>
      <w:numFmt w:val="decimal"/>
      <w:lvlText w:val="%1)"/>
      <w:lvlJc w:val="left"/>
      <w:pPr>
        <w:ind w:left="720" w:hanging="360"/>
      </w:pPr>
    </w:lvl>
    <w:lvl w:ilvl="1" w:tplc="D250D7AA">
      <w:start w:val="1"/>
      <w:numFmt w:val="decimal"/>
      <w:lvlText w:val="%2)"/>
      <w:lvlJc w:val="left"/>
      <w:pPr>
        <w:ind w:left="720" w:hanging="360"/>
      </w:pPr>
    </w:lvl>
    <w:lvl w:ilvl="2" w:tplc="377618BE">
      <w:start w:val="1"/>
      <w:numFmt w:val="decimal"/>
      <w:lvlText w:val="%3)"/>
      <w:lvlJc w:val="left"/>
      <w:pPr>
        <w:ind w:left="720" w:hanging="360"/>
      </w:pPr>
    </w:lvl>
    <w:lvl w:ilvl="3" w:tplc="85D6EE4C">
      <w:start w:val="1"/>
      <w:numFmt w:val="decimal"/>
      <w:lvlText w:val="%4)"/>
      <w:lvlJc w:val="left"/>
      <w:pPr>
        <w:ind w:left="720" w:hanging="360"/>
      </w:pPr>
    </w:lvl>
    <w:lvl w:ilvl="4" w:tplc="7D408024">
      <w:start w:val="1"/>
      <w:numFmt w:val="decimal"/>
      <w:lvlText w:val="%5)"/>
      <w:lvlJc w:val="left"/>
      <w:pPr>
        <w:ind w:left="720" w:hanging="360"/>
      </w:pPr>
    </w:lvl>
    <w:lvl w:ilvl="5" w:tplc="7336699E">
      <w:start w:val="1"/>
      <w:numFmt w:val="decimal"/>
      <w:lvlText w:val="%6)"/>
      <w:lvlJc w:val="left"/>
      <w:pPr>
        <w:ind w:left="720" w:hanging="360"/>
      </w:pPr>
    </w:lvl>
    <w:lvl w:ilvl="6" w:tplc="6D34F688">
      <w:start w:val="1"/>
      <w:numFmt w:val="decimal"/>
      <w:lvlText w:val="%7)"/>
      <w:lvlJc w:val="left"/>
      <w:pPr>
        <w:ind w:left="720" w:hanging="360"/>
      </w:pPr>
    </w:lvl>
    <w:lvl w:ilvl="7" w:tplc="5B44BB8C">
      <w:start w:val="1"/>
      <w:numFmt w:val="decimal"/>
      <w:lvlText w:val="%8)"/>
      <w:lvlJc w:val="left"/>
      <w:pPr>
        <w:ind w:left="720" w:hanging="360"/>
      </w:pPr>
    </w:lvl>
    <w:lvl w:ilvl="8" w:tplc="99340354">
      <w:start w:val="1"/>
      <w:numFmt w:val="decimal"/>
      <w:lvlText w:val="%9)"/>
      <w:lvlJc w:val="left"/>
      <w:pPr>
        <w:ind w:left="720" w:hanging="360"/>
      </w:pPr>
    </w:lvl>
  </w:abstractNum>
  <w:abstractNum w:abstractNumId="36" w15:restartNumberingAfterBreak="0">
    <w:nsid w:val="426561A3"/>
    <w:multiLevelType w:val="hybridMultilevel"/>
    <w:tmpl w:val="DB92E87E"/>
    <w:lvl w:ilvl="0" w:tplc="6DD058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D2389"/>
    <w:multiLevelType w:val="hybridMultilevel"/>
    <w:tmpl w:val="0536646E"/>
    <w:lvl w:ilvl="0" w:tplc="0E5E766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008E1E"/>
    <w:multiLevelType w:val="hybridMultilevel"/>
    <w:tmpl w:val="B728FB88"/>
    <w:lvl w:ilvl="0" w:tplc="498022E0">
      <w:start w:val="3"/>
      <w:numFmt w:val="lowerLetter"/>
      <w:lvlText w:val="%1)"/>
      <w:lvlJc w:val="left"/>
      <w:pPr>
        <w:ind w:left="720" w:hanging="360"/>
      </w:pPr>
    </w:lvl>
    <w:lvl w:ilvl="1" w:tplc="5FB6343E">
      <w:start w:val="1"/>
      <w:numFmt w:val="lowerLetter"/>
      <w:lvlText w:val="%2."/>
      <w:lvlJc w:val="left"/>
      <w:pPr>
        <w:ind w:left="1440" w:hanging="360"/>
      </w:pPr>
    </w:lvl>
    <w:lvl w:ilvl="2" w:tplc="8C3C544C">
      <w:start w:val="1"/>
      <w:numFmt w:val="lowerRoman"/>
      <w:lvlText w:val="%3."/>
      <w:lvlJc w:val="right"/>
      <w:pPr>
        <w:ind w:left="2160" w:hanging="180"/>
      </w:pPr>
    </w:lvl>
    <w:lvl w:ilvl="3" w:tplc="3C9E023E">
      <w:start w:val="1"/>
      <w:numFmt w:val="decimal"/>
      <w:lvlText w:val="%4."/>
      <w:lvlJc w:val="left"/>
      <w:pPr>
        <w:ind w:left="2880" w:hanging="360"/>
      </w:pPr>
    </w:lvl>
    <w:lvl w:ilvl="4" w:tplc="67D0F926">
      <w:start w:val="1"/>
      <w:numFmt w:val="lowerLetter"/>
      <w:lvlText w:val="%5."/>
      <w:lvlJc w:val="left"/>
      <w:pPr>
        <w:ind w:left="3600" w:hanging="360"/>
      </w:pPr>
    </w:lvl>
    <w:lvl w:ilvl="5" w:tplc="AFC6ACBE">
      <w:start w:val="1"/>
      <w:numFmt w:val="lowerRoman"/>
      <w:lvlText w:val="%6."/>
      <w:lvlJc w:val="right"/>
      <w:pPr>
        <w:ind w:left="4320" w:hanging="180"/>
      </w:pPr>
    </w:lvl>
    <w:lvl w:ilvl="6" w:tplc="97AADF22">
      <w:start w:val="1"/>
      <w:numFmt w:val="decimal"/>
      <w:lvlText w:val="%7."/>
      <w:lvlJc w:val="left"/>
      <w:pPr>
        <w:ind w:left="5040" w:hanging="360"/>
      </w:pPr>
    </w:lvl>
    <w:lvl w:ilvl="7" w:tplc="A5008100">
      <w:start w:val="1"/>
      <w:numFmt w:val="lowerLetter"/>
      <w:lvlText w:val="%8."/>
      <w:lvlJc w:val="left"/>
      <w:pPr>
        <w:ind w:left="5760" w:hanging="360"/>
      </w:pPr>
    </w:lvl>
    <w:lvl w:ilvl="8" w:tplc="6CFA3A7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7F7BE0"/>
    <w:multiLevelType w:val="hybridMultilevel"/>
    <w:tmpl w:val="525640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E805ED4">
      <w:start w:val="1"/>
      <w:numFmt w:val="lowerLetter"/>
      <w:lvlText w:val="%2."/>
      <w:lvlJc w:val="left"/>
      <w:pPr>
        <w:ind w:left="1440" w:hanging="360"/>
      </w:pPr>
    </w:lvl>
    <w:lvl w:ilvl="2" w:tplc="581A6A86">
      <w:start w:val="1"/>
      <w:numFmt w:val="lowerRoman"/>
      <w:lvlText w:val="%3."/>
      <w:lvlJc w:val="right"/>
      <w:pPr>
        <w:ind w:left="2160" w:hanging="180"/>
      </w:pPr>
    </w:lvl>
    <w:lvl w:ilvl="3" w:tplc="214256E0">
      <w:start w:val="1"/>
      <w:numFmt w:val="decimal"/>
      <w:lvlText w:val="%4."/>
      <w:lvlJc w:val="left"/>
      <w:pPr>
        <w:ind w:left="2880" w:hanging="360"/>
      </w:pPr>
    </w:lvl>
    <w:lvl w:ilvl="4" w:tplc="3E444B5C">
      <w:start w:val="1"/>
      <w:numFmt w:val="lowerLetter"/>
      <w:lvlText w:val="%5."/>
      <w:lvlJc w:val="left"/>
      <w:pPr>
        <w:ind w:left="3600" w:hanging="360"/>
      </w:pPr>
    </w:lvl>
    <w:lvl w:ilvl="5" w:tplc="7634199A">
      <w:start w:val="1"/>
      <w:numFmt w:val="lowerRoman"/>
      <w:lvlText w:val="%6."/>
      <w:lvlJc w:val="right"/>
      <w:pPr>
        <w:ind w:left="4320" w:hanging="180"/>
      </w:pPr>
    </w:lvl>
    <w:lvl w:ilvl="6" w:tplc="7BDE96E2">
      <w:start w:val="1"/>
      <w:numFmt w:val="decimal"/>
      <w:lvlText w:val="%7."/>
      <w:lvlJc w:val="left"/>
      <w:pPr>
        <w:ind w:left="5040" w:hanging="360"/>
      </w:pPr>
    </w:lvl>
    <w:lvl w:ilvl="7" w:tplc="DBEEC7D6">
      <w:start w:val="1"/>
      <w:numFmt w:val="lowerLetter"/>
      <w:lvlText w:val="%8."/>
      <w:lvlJc w:val="left"/>
      <w:pPr>
        <w:ind w:left="5760" w:hanging="360"/>
      </w:pPr>
    </w:lvl>
    <w:lvl w:ilvl="8" w:tplc="EBC68B2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F104AF"/>
    <w:multiLevelType w:val="hybridMultilevel"/>
    <w:tmpl w:val="D076BA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94F2BAE"/>
    <w:multiLevelType w:val="hybridMultilevel"/>
    <w:tmpl w:val="47004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3" w15:restartNumberingAfterBreak="0">
    <w:nsid w:val="4A9F308A"/>
    <w:multiLevelType w:val="hybridMultilevel"/>
    <w:tmpl w:val="E782EE36"/>
    <w:lvl w:ilvl="0" w:tplc="22662BBA">
      <w:start w:val="2"/>
      <w:numFmt w:val="lowerLetter"/>
      <w:lvlText w:val="%1)"/>
      <w:lvlJc w:val="left"/>
      <w:pPr>
        <w:ind w:left="720" w:hanging="360"/>
      </w:pPr>
    </w:lvl>
    <w:lvl w:ilvl="1" w:tplc="E7F2BE60">
      <w:start w:val="1"/>
      <w:numFmt w:val="lowerLetter"/>
      <w:lvlText w:val="%2."/>
      <w:lvlJc w:val="left"/>
      <w:pPr>
        <w:ind w:left="1440" w:hanging="360"/>
      </w:pPr>
    </w:lvl>
    <w:lvl w:ilvl="2" w:tplc="006EFDBA">
      <w:start w:val="1"/>
      <w:numFmt w:val="lowerRoman"/>
      <w:lvlText w:val="%3."/>
      <w:lvlJc w:val="right"/>
      <w:pPr>
        <w:ind w:left="2160" w:hanging="180"/>
      </w:pPr>
    </w:lvl>
    <w:lvl w:ilvl="3" w:tplc="8C38B2F8">
      <w:start w:val="1"/>
      <w:numFmt w:val="decimal"/>
      <w:lvlText w:val="%4."/>
      <w:lvlJc w:val="left"/>
      <w:pPr>
        <w:ind w:left="2880" w:hanging="360"/>
      </w:pPr>
    </w:lvl>
    <w:lvl w:ilvl="4" w:tplc="7B527E14">
      <w:start w:val="1"/>
      <w:numFmt w:val="lowerLetter"/>
      <w:lvlText w:val="%5."/>
      <w:lvlJc w:val="left"/>
      <w:pPr>
        <w:ind w:left="3600" w:hanging="360"/>
      </w:pPr>
    </w:lvl>
    <w:lvl w:ilvl="5" w:tplc="5EA8BE1E">
      <w:start w:val="1"/>
      <w:numFmt w:val="lowerRoman"/>
      <w:lvlText w:val="%6."/>
      <w:lvlJc w:val="right"/>
      <w:pPr>
        <w:ind w:left="4320" w:hanging="180"/>
      </w:pPr>
    </w:lvl>
    <w:lvl w:ilvl="6" w:tplc="2436786A">
      <w:start w:val="1"/>
      <w:numFmt w:val="decimal"/>
      <w:lvlText w:val="%7."/>
      <w:lvlJc w:val="left"/>
      <w:pPr>
        <w:ind w:left="5040" w:hanging="360"/>
      </w:pPr>
    </w:lvl>
    <w:lvl w:ilvl="7" w:tplc="D6D664B2">
      <w:start w:val="1"/>
      <w:numFmt w:val="lowerLetter"/>
      <w:lvlText w:val="%8."/>
      <w:lvlJc w:val="left"/>
      <w:pPr>
        <w:ind w:left="5760" w:hanging="360"/>
      </w:pPr>
    </w:lvl>
    <w:lvl w:ilvl="8" w:tplc="9B2ECD2A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960DD9"/>
    <w:multiLevelType w:val="hybridMultilevel"/>
    <w:tmpl w:val="47A037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D5C0471"/>
    <w:multiLevelType w:val="hybridMultilevel"/>
    <w:tmpl w:val="39F0040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A12CA3"/>
    <w:multiLevelType w:val="hybridMultilevel"/>
    <w:tmpl w:val="87985AF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B0AEBEA">
      <w:start w:val="1"/>
      <w:numFmt w:val="decimal"/>
      <w:lvlText w:val="%2)"/>
      <w:lvlJc w:val="left"/>
      <w:pPr>
        <w:ind w:left="1515" w:hanging="435"/>
      </w:pPr>
      <w:rPr>
        <w:rFonts w:asciiTheme="minorHAnsi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B8B806"/>
    <w:multiLevelType w:val="hybridMultilevel"/>
    <w:tmpl w:val="4E9082D6"/>
    <w:lvl w:ilvl="0" w:tplc="D004D3CC">
      <w:start w:val="1"/>
      <w:numFmt w:val="decimal"/>
      <w:lvlText w:val="%1."/>
      <w:lvlJc w:val="left"/>
      <w:pPr>
        <w:ind w:left="720" w:hanging="360"/>
      </w:pPr>
    </w:lvl>
    <w:lvl w:ilvl="1" w:tplc="C0D07D2C">
      <w:start w:val="1"/>
      <w:numFmt w:val="lowerLetter"/>
      <w:lvlText w:val="%2."/>
      <w:lvlJc w:val="left"/>
      <w:pPr>
        <w:ind w:left="1440" w:hanging="360"/>
      </w:pPr>
    </w:lvl>
    <w:lvl w:ilvl="2" w:tplc="6994E09C">
      <w:start w:val="1"/>
      <w:numFmt w:val="lowerRoman"/>
      <w:lvlText w:val="%3."/>
      <w:lvlJc w:val="right"/>
      <w:pPr>
        <w:ind w:left="2160" w:hanging="180"/>
      </w:pPr>
    </w:lvl>
    <w:lvl w:ilvl="3" w:tplc="62A825FC">
      <w:start w:val="1"/>
      <w:numFmt w:val="decimal"/>
      <w:lvlText w:val="%4."/>
      <w:lvlJc w:val="left"/>
      <w:pPr>
        <w:ind w:left="2880" w:hanging="360"/>
      </w:pPr>
    </w:lvl>
    <w:lvl w:ilvl="4" w:tplc="BB34422A">
      <w:start w:val="1"/>
      <w:numFmt w:val="lowerLetter"/>
      <w:lvlText w:val="%5."/>
      <w:lvlJc w:val="left"/>
      <w:pPr>
        <w:ind w:left="3600" w:hanging="360"/>
      </w:pPr>
    </w:lvl>
    <w:lvl w:ilvl="5" w:tplc="D3B41838">
      <w:start w:val="1"/>
      <w:numFmt w:val="lowerRoman"/>
      <w:lvlText w:val="%6."/>
      <w:lvlJc w:val="right"/>
      <w:pPr>
        <w:ind w:left="4320" w:hanging="180"/>
      </w:pPr>
    </w:lvl>
    <w:lvl w:ilvl="6" w:tplc="754A1D08">
      <w:start w:val="1"/>
      <w:numFmt w:val="decimal"/>
      <w:lvlText w:val="%7."/>
      <w:lvlJc w:val="left"/>
      <w:pPr>
        <w:ind w:left="5040" w:hanging="360"/>
      </w:pPr>
    </w:lvl>
    <w:lvl w:ilvl="7" w:tplc="19F08308">
      <w:start w:val="1"/>
      <w:numFmt w:val="lowerLetter"/>
      <w:lvlText w:val="%8."/>
      <w:lvlJc w:val="left"/>
      <w:pPr>
        <w:ind w:left="5760" w:hanging="360"/>
      </w:pPr>
    </w:lvl>
    <w:lvl w:ilvl="8" w:tplc="4A5E83EE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1215FC"/>
    <w:multiLevelType w:val="hybridMultilevel"/>
    <w:tmpl w:val="5562F22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E564A7"/>
    <w:multiLevelType w:val="hybridMultilevel"/>
    <w:tmpl w:val="F8F45504"/>
    <w:lvl w:ilvl="0" w:tplc="E26CE108">
      <w:start w:val="1"/>
      <w:numFmt w:val="lowerLetter"/>
      <w:lvlText w:val="%1."/>
      <w:lvlJc w:val="left"/>
      <w:pPr>
        <w:ind w:left="720" w:hanging="360"/>
      </w:pPr>
    </w:lvl>
    <w:lvl w:ilvl="1" w:tplc="6A0E0200">
      <w:start w:val="1"/>
      <w:numFmt w:val="lowerLetter"/>
      <w:lvlText w:val="%2."/>
      <w:lvlJc w:val="left"/>
      <w:pPr>
        <w:ind w:left="1440" w:hanging="360"/>
      </w:pPr>
    </w:lvl>
    <w:lvl w:ilvl="2" w:tplc="F7729A7C">
      <w:start w:val="1"/>
      <w:numFmt w:val="lowerRoman"/>
      <w:lvlText w:val="%3."/>
      <w:lvlJc w:val="right"/>
      <w:pPr>
        <w:ind w:left="2160" w:hanging="180"/>
      </w:pPr>
    </w:lvl>
    <w:lvl w:ilvl="3" w:tplc="07D6161A">
      <w:start w:val="1"/>
      <w:numFmt w:val="decimal"/>
      <w:lvlText w:val="%4."/>
      <w:lvlJc w:val="left"/>
      <w:pPr>
        <w:ind w:left="2880" w:hanging="360"/>
      </w:pPr>
    </w:lvl>
    <w:lvl w:ilvl="4" w:tplc="6CC0731C">
      <w:start w:val="1"/>
      <w:numFmt w:val="lowerLetter"/>
      <w:lvlText w:val="%5."/>
      <w:lvlJc w:val="left"/>
      <w:pPr>
        <w:ind w:left="3600" w:hanging="360"/>
      </w:pPr>
    </w:lvl>
    <w:lvl w:ilvl="5" w:tplc="636A40BC">
      <w:start w:val="1"/>
      <w:numFmt w:val="lowerRoman"/>
      <w:lvlText w:val="%6."/>
      <w:lvlJc w:val="right"/>
      <w:pPr>
        <w:ind w:left="4320" w:hanging="180"/>
      </w:pPr>
    </w:lvl>
    <w:lvl w:ilvl="6" w:tplc="FF9A401A">
      <w:start w:val="1"/>
      <w:numFmt w:val="decimal"/>
      <w:lvlText w:val="%7."/>
      <w:lvlJc w:val="left"/>
      <w:pPr>
        <w:ind w:left="5040" w:hanging="360"/>
      </w:pPr>
    </w:lvl>
    <w:lvl w:ilvl="7" w:tplc="77F464E6">
      <w:start w:val="1"/>
      <w:numFmt w:val="lowerLetter"/>
      <w:lvlText w:val="%8."/>
      <w:lvlJc w:val="left"/>
      <w:pPr>
        <w:ind w:left="5760" w:hanging="360"/>
      </w:pPr>
    </w:lvl>
    <w:lvl w:ilvl="8" w:tplc="5AE67E2A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647C5D"/>
    <w:multiLevelType w:val="hybridMultilevel"/>
    <w:tmpl w:val="C3B0E2E0"/>
    <w:lvl w:ilvl="0" w:tplc="42E2335A">
      <w:start w:val="2"/>
      <w:numFmt w:val="decimal"/>
      <w:lvlText w:val="%1."/>
      <w:lvlJc w:val="left"/>
      <w:pPr>
        <w:ind w:left="720" w:hanging="360"/>
      </w:pPr>
    </w:lvl>
    <w:lvl w:ilvl="1" w:tplc="821A98F2">
      <w:start w:val="1"/>
      <w:numFmt w:val="lowerLetter"/>
      <w:lvlText w:val="%2."/>
      <w:lvlJc w:val="left"/>
      <w:pPr>
        <w:ind w:left="1440" w:hanging="360"/>
      </w:pPr>
    </w:lvl>
    <w:lvl w:ilvl="2" w:tplc="E2BA8478">
      <w:start w:val="1"/>
      <w:numFmt w:val="lowerRoman"/>
      <w:lvlText w:val="%3."/>
      <w:lvlJc w:val="right"/>
      <w:pPr>
        <w:ind w:left="2160" w:hanging="180"/>
      </w:pPr>
    </w:lvl>
    <w:lvl w:ilvl="3" w:tplc="98B87992">
      <w:start w:val="1"/>
      <w:numFmt w:val="decimal"/>
      <w:lvlText w:val="%4."/>
      <w:lvlJc w:val="left"/>
      <w:pPr>
        <w:ind w:left="2880" w:hanging="360"/>
      </w:pPr>
    </w:lvl>
    <w:lvl w:ilvl="4" w:tplc="5E3EF51E">
      <w:start w:val="1"/>
      <w:numFmt w:val="lowerLetter"/>
      <w:lvlText w:val="%5."/>
      <w:lvlJc w:val="left"/>
      <w:pPr>
        <w:ind w:left="3600" w:hanging="360"/>
      </w:pPr>
    </w:lvl>
    <w:lvl w:ilvl="5" w:tplc="0B5417D2">
      <w:start w:val="1"/>
      <w:numFmt w:val="lowerRoman"/>
      <w:lvlText w:val="%6."/>
      <w:lvlJc w:val="right"/>
      <w:pPr>
        <w:ind w:left="4320" w:hanging="180"/>
      </w:pPr>
    </w:lvl>
    <w:lvl w:ilvl="6" w:tplc="5C18590C">
      <w:start w:val="1"/>
      <w:numFmt w:val="decimal"/>
      <w:lvlText w:val="%7."/>
      <w:lvlJc w:val="left"/>
      <w:pPr>
        <w:ind w:left="5040" w:hanging="360"/>
      </w:pPr>
    </w:lvl>
    <w:lvl w:ilvl="7" w:tplc="B1523D50">
      <w:start w:val="1"/>
      <w:numFmt w:val="lowerLetter"/>
      <w:lvlText w:val="%8."/>
      <w:lvlJc w:val="left"/>
      <w:pPr>
        <w:ind w:left="5760" w:hanging="360"/>
      </w:pPr>
    </w:lvl>
    <w:lvl w:ilvl="8" w:tplc="AD88CD50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57EE16AB"/>
    <w:multiLevelType w:val="singleLevel"/>
    <w:tmpl w:val="DCDEE6B8"/>
    <w:lvl w:ilvl="0">
      <w:start w:val="1"/>
      <w:numFmt w:val="decimal"/>
      <w:lvlText w:val="%1)"/>
      <w:legacy w:legacy="1" w:legacySpace="0" w:legacyIndent="422"/>
      <w:lvlJc w:val="left"/>
      <w:rPr>
        <w:rFonts w:asciiTheme="minorHAnsi" w:hAnsiTheme="minorHAnsi" w:cstheme="minorHAnsi" w:hint="default"/>
      </w:rPr>
    </w:lvl>
  </w:abstractNum>
  <w:abstractNum w:abstractNumId="53" w15:restartNumberingAfterBreak="0">
    <w:nsid w:val="59956999"/>
    <w:multiLevelType w:val="hybridMultilevel"/>
    <w:tmpl w:val="D7A461C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B1927D1"/>
    <w:multiLevelType w:val="hybridMultilevel"/>
    <w:tmpl w:val="1CF694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CCD0136"/>
    <w:multiLevelType w:val="hybridMultilevel"/>
    <w:tmpl w:val="2162F44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D8D24A7"/>
    <w:multiLevelType w:val="hybridMultilevel"/>
    <w:tmpl w:val="F2F653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9211B9"/>
    <w:multiLevelType w:val="hybridMultilevel"/>
    <w:tmpl w:val="E20EDC3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617D39FB"/>
    <w:multiLevelType w:val="hybridMultilevel"/>
    <w:tmpl w:val="3FAC21AE"/>
    <w:lvl w:ilvl="0" w:tplc="63C4B4F4">
      <w:start w:val="1"/>
      <w:numFmt w:val="lowerLetter"/>
      <w:lvlText w:val="%1."/>
      <w:lvlJc w:val="left"/>
      <w:pPr>
        <w:ind w:left="720" w:hanging="360"/>
      </w:pPr>
    </w:lvl>
    <w:lvl w:ilvl="1" w:tplc="69BA8E78">
      <w:start w:val="1"/>
      <w:numFmt w:val="lowerLetter"/>
      <w:lvlText w:val="%2."/>
      <w:lvlJc w:val="left"/>
      <w:pPr>
        <w:ind w:left="1440" w:hanging="360"/>
      </w:pPr>
    </w:lvl>
    <w:lvl w:ilvl="2" w:tplc="F7E828A6">
      <w:start w:val="1"/>
      <w:numFmt w:val="lowerRoman"/>
      <w:lvlText w:val="%3."/>
      <w:lvlJc w:val="right"/>
      <w:pPr>
        <w:ind w:left="2160" w:hanging="180"/>
      </w:pPr>
    </w:lvl>
    <w:lvl w:ilvl="3" w:tplc="C6E4A4A8">
      <w:start w:val="1"/>
      <w:numFmt w:val="decimal"/>
      <w:lvlText w:val="%4."/>
      <w:lvlJc w:val="left"/>
      <w:pPr>
        <w:ind w:left="2880" w:hanging="360"/>
      </w:pPr>
    </w:lvl>
    <w:lvl w:ilvl="4" w:tplc="368C05CA">
      <w:start w:val="1"/>
      <w:numFmt w:val="lowerLetter"/>
      <w:lvlText w:val="%5."/>
      <w:lvlJc w:val="left"/>
      <w:pPr>
        <w:ind w:left="3600" w:hanging="360"/>
      </w:pPr>
    </w:lvl>
    <w:lvl w:ilvl="5" w:tplc="70F4E0C8">
      <w:start w:val="1"/>
      <w:numFmt w:val="lowerRoman"/>
      <w:lvlText w:val="%6."/>
      <w:lvlJc w:val="right"/>
      <w:pPr>
        <w:ind w:left="4320" w:hanging="180"/>
      </w:pPr>
    </w:lvl>
    <w:lvl w:ilvl="6" w:tplc="DDDE2C5C">
      <w:start w:val="1"/>
      <w:numFmt w:val="decimal"/>
      <w:lvlText w:val="%7."/>
      <w:lvlJc w:val="left"/>
      <w:pPr>
        <w:ind w:left="5040" w:hanging="360"/>
      </w:pPr>
    </w:lvl>
    <w:lvl w:ilvl="7" w:tplc="44E8F246">
      <w:start w:val="1"/>
      <w:numFmt w:val="lowerLetter"/>
      <w:lvlText w:val="%8."/>
      <w:lvlJc w:val="left"/>
      <w:pPr>
        <w:ind w:left="5760" w:hanging="360"/>
      </w:pPr>
    </w:lvl>
    <w:lvl w:ilvl="8" w:tplc="0226CE04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AB1D84"/>
    <w:multiLevelType w:val="hybridMultilevel"/>
    <w:tmpl w:val="B3CACBE6"/>
    <w:lvl w:ilvl="0" w:tplc="B4B28ED2">
      <w:start w:val="1"/>
      <w:numFmt w:val="lowerLetter"/>
      <w:lvlText w:val="%1."/>
      <w:lvlJc w:val="left"/>
      <w:pPr>
        <w:ind w:left="720" w:hanging="360"/>
      </w:pPr>
    </w:lvl>
    <w:lvl w:ilvl="1" w:tplc="84C2977C">
      <w:start w:val="1"/>
      <w:numFmt w:val="lowerLetter"/>
      <w:lvlText w:val="%2."/>
      <w:lvlJc w:val="left"/>
      <w:pPr>
        <w:ind w:left="1440" w:hanging="360"/>
      </w:pPr>
    </w:lvl>
    <w:lvl w:ilvl="2" w:tplc="F9F26F3A">
      <w:start w:val="1"/>
      <w:numFmt w:val="lowerRoman"/>
      <w:lvlText w:val="%3."/>
      <w:lvlJc w:val="right"/>
      <w:pPr>
        <w:ind w:left="2160" w:hanging="180"/>
      </w:pPr>
    </w:lvl>
    <w:lvl w:ilvl="3" w:tplc="5CEAF7EE">
      <w:start w:val="1"/>
      <w:numFmt w:val="decimal"/>
      <w:lvlText w:val="%4."/>
      <w:lvlJc w:val="left"/>
      <w:pPr>
        <w:ind w:left="2880" w:hanging="360"/>
      </w:pPr>
    </w:lvl>
    <w:lvl w:ilvl="4" w:tplc="ED242FB0">
      <w:start w:val="1"/>
      <w:numFmt w:val="lowerLetter"/>
      <w:lvlText w:val="%5."/>
      <w:lvlJc w:val="left"/>
      <w:pPr>
        <w:ind w:left="3600" w:hanging="360"/>
      </w:pPr>
    </w:lvl>
    <w:lvl w:ilvl="5" w:tplc="BB928780">
      <w:start w:val="1"/>
      <w:numFmt w:val="lowerRoman"/>
      <w:lvlText w:val="%6."/>
      <w:lvlJc w:val="right"/>
      <w:pPr>
        <w:ind w:left="4320" w:hanging="180"/>
      </w:pPr>
    </w:lvl>
    <w:lvl w:ilvl="6" w:tplc="B406C6B6">
      <w:start w:val="1"/>
      <w:numFmt w:val="decimal"/>
      <w:lvlText w:val="%7."/>
      <w:lvlJc w:val="left"/>
      <w:pPr>
        <w:ind w:left="5040" w:hanging="360"/>
      </w:pPr>
    </w:lvl>
    <w:lvl w:ilvl="7" w:tplc="F1585AA8">
      <w:start w:val="1"/>
      <w:numFmt w:val="lowerLetter"/>
      <w:lvlText w:val="%8."/>
      <w:lvlJc w:val="left"/>
      <w:pPr>
        <w:ind w:left="5760" w:hanging="360"/>
      </w:pPr>
    </w:lvl>
    <w:lvl w:ilvl="8" w:tplc="728A9466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D4CCB7"/>
    <w:multiLevelType w:val="hybridMultilevel"/>
    <w:tmpl w:val="2D06A35A"/>
    <w:lvl w:ilvl="0" w:tplc="3F249140">
      <w:start w:val="1"/>
      <w:numFmt w:val="decimal"/>
      <w:lvlText w:val="%1."/>
      <w:lvlJc w:val="left"/>
      <w:pPr>
        <w:ind w:left="720" w:hanging="360"/>
      </w:pPr>
    </w:lvl>
    <w:lvl w:ilvl="1" w:tplc="B6A46294">
      <w:start w:val="1"/>
      <w:numFmt w:val="lowerLetter"/>
      <w:lvlText w:val="%2."/>
      <w:lvlJc w:val="left"/>
      <w:pPr>
        <w:ind w:left="1440" w:hanging="360"/>
      </w:pPr>
    </w:lvl>
    <w:lvl w:ilvl="2" w:tplc="21B8E678">
      <w:start w:val="1"/>
      <w:numFmt w:val="lowerRoman"/>
      <w:lvlText w:val="%3."/>
      <w:lvlJc w:val="right"/>
      <w:pPr>
        <w:ind w:left="2160" w:hanging="180"/>
      </w:pPr>
    </w:lvl>
    <w:lvl w:ilvl="3" w:tplc="18F82E24">
      <w:start w:val="1"/>
      <w:numFmt w:val="decimal"/>
      <w:lvlText w:val="%4."/>
      <w:lvlJc w:val="left"/>
      <w:pPr>
        <w:ind w:left="2880" w:hanging="360"/>
      </w:pPr>
    </w:lvl>
    <w:lvl w:ilvl="4" w:tplc="8E421CDC">
      <w:start w:val="1"/>
      <w:numFmt w:val="lowerLetter"/>
      <w:lvlText w:val="%5."/>
      <w:lvlJc w:val="left"/>
      <w:pPr>
        <w:ind w:left="3600" w:hanging="360"/>
      </w:pPr>
    </w:lvl>
    <w:lvl w:ilvl="5" w:tplc="7D42E7AE">
      <w:start w:val="1"/>
      <w:numFmt w:val="lowerRoman"/>
      <w:lvlText w:val="%6."/>
      <w:lvlJc w:val="right"/>
      <w:pPr>
        <w:ind w:left="4320" w:hanging="180"/>
      </w:pPr>
    </w:lvl>
    <w:lvl w:ilvl="6" w:tplc="7FF0B1B4">
      <w:start w:val="1"/>
      <w:numFmt w:val="decimal"/>
      <w:lvlText w:val="%7."/>
      <w:lvlJc w:val="left"/>
      <w:pPr>
        <w:ind w:left="5040" w:hanging="360"/>
      </w:pPr>
    </w:lvl>
    <w:lvl w:ilvl="7" w:tplc="E8D6EEF6">
      <w:start w:val="1"/>
      <w:numFmt w:val="lowerLetter"/>
      <w:lvlText w:val="%8."/>
      <w:lvlJc w:val="left"/>
      <w:pPr>
        <w:ind w:left="5760" w:hanging="360"/>
      </w:pPr>
    </w:lvl>
    <w:lvl w:ilvl="8" w:tplc="FC28239C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2E3091"/>
    <w:multiLevelType w:val="hybridMultilevel"/>
    <w:tmpl w:val="CDB059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63587D47"/>
    <w:multiLevelType w:val="hybridMultilevel"/>
    <w:tmpl w:val="43A6BA9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1">
      <w:start w:val="1"/>
      <w:numFmt w:val="decimal"/>
      <w:lvlText w:val="%5)"/>
      <w:lvlJc w:val="left"/>
      <w:pPr>
        <w:ind w:left="4320" w:hanging="360"/>
      </w:pPr>
    </w:lvl>
    <w:lvl w:ilvl="5" w:tplc="04150017">
      <w:start w:val="1"/>
      <w:numFmt w:val="lowerLetter"/>
      <w:lvlText w:val="%6)"/>
      <w:lvlJc w:val="lef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480BF96"/>
    <w:multiLevelType w:val="hybridMultilevel"/>
    <w:tmpl w:val="97AC3152"/>
    <w:lvl w:ilvl="0" w:tplc="7B029E9E">
      <w:start w:val="5"/>
      <w:numFmt w:val="decimal"/>
      <w:lvlText w:val="%1."/>
      <w:lvlJc w:val="left"/>
      <w:pPr>
        <w:ind w:left="720" w:hanging="360"/>
      </w:pPr>
    </w:lvl>
    <w:lvl w:ilvl="1" w:tplc="B23AE92C">
      <w:start w:val="1"/>
      <w:numFmt w:val="lowerLetter"/>
      <w:lvlText w:val="%2."/>
      <w:lvlJc w:val="left"/>
      <w:pPr>
        <w:ind w:left="1440" w:hanging="360"/>
      </w:pPr>
    </w:lvl>
    <w:lvl w:ilvl="2" w:tplc="CC880900">
      <w:start w:val="1"/>
      <w:numFmt w:val="lowerRoman"/>
      <w:lvlText w:val="%3."/>
      <w:lvlJc w:val="right"/>
      <w:pPr>
        <w:ind w:left="2160" w:hanging="180"/>
      </w:pPr>
    </w:lvl>
    <w:lvl w:ilvl="3" w:tplc="C95087B0">
      <w:start w:val="1"/>
      <w:numFmt w:val="decimal"/>
      <w:lvlText w:val="%4."/>
      <w:lvlJc w:val="left"/>
      <w:pPr>
        <w:ind w:left="2880" w:hanging="360"/>
      </w:pPr>
    </w:lvl>
    <w:lvl w:ilvl="4" w:tplc="01B0F584">
      <w:start w:val="1"/>
      <w:numFmt w:val="lowerLetter"/>
      <w:lvlText w:val="%5."/>
      <w:lvlJc w:val="left"/>
      <w:pPr>
        <w:ind w:left="3600" w:hanging="360"/>
      </w:pPr>
    </w:lvl>
    <w:lvl w:ilvl="5" w:tplc="69FED062">
      <w:start w:val="1"/>
      <w:numFmt w:val="lowerRoman"/>
      <w:lvlText w:val="%6."/>
      <w:lvlJc w:val="right"/>
      <w:pPr>
        <w:ind w:left="4320" w:hanging="180"/>
      </w:pPr>
    </w:lvl>
    <w:lvl w:ilvl="6" w:tplc="B5E496F2">
      <w:start w:val="1"/>
      <w:numFmt w:val="decimal"/>
      <w:lvlText w:val="%7."/>
      <w:lvlJc w:val="left"/>
      <w:pPr>
        <w:ind w:left="5040" w:hanging="360"/>
      </w:pPr>
    </w:lvl>
    <w:lvl w:ilvl="7" w:tplc="711016C4">
      <w:start w:val="1"/>
      <w:numFmt w:val="lowerLetter"/>
      <w:lvlText w:val="%8."/>
      <w:lvlJc w:val="left"/>
      <w:pPr>
        <w:ind w:left="5760" w:hanging="360"/>
      </w:pPr>
    </w:lvl>
    <w:lvl w:ilvl="8" w:tplc="C8A293A6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671B1D"/>
    <w:multiLevelType w:val="hybridMultilevel"/>
    <w:tmpl w:val="82A45DE8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7741589"/>
    <w:multiLevelType w:val="hybridMultilevel"/>
    <w:tmpl w:val="77CC590C"/>
    <w:lvl w:ilvl="0" w:tplc="928200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6022178">
      <w:start w:val="1"/>
      <w:numFmt w:val="decimal"/>
      <w:lvlText w:val="%5)"/>
      <w:lvlJc w:val="left"/>
      <w:pPr>
        <w:ind w:left="3600" w:hanging="360"/>
      </w:pPr>
      <w:rPr>
        <w:rFonts w:asciiTheme="minorHAnsi" w:hAnsiTheme="minorHAnsi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976724"/>
    <w:multiLevelType w:val="multilevel"/>
    <w:tmpl w:val="38A0DCD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9" w15:restartNumberingAfterBreak="0">
    <w:nsid w:val="67BC7327"/>
    <w:multiLevelType w:val="hybridMultilevel"/>
    <w:tmpl w:val="2B5CB7F4"/>
    <w:lvl w:ilvl="0" w:tplc="9322E8A0">
      <w:start w:val="1"/>
      <w:numFmt w:val="lowerLetter"/>
      <w:lvlText w:val="%1)"/>
      <w:lvlJc w:val="left"/>
      <w:pPr>
        <w:ind w:left="720" w:hanging="360"/>
      </w:pPr>
    </w:lvl>
    <w:lvl w:ilvl="1" w:tplc="F8241078">
      <w:start w:val="1"/>
      <w:numFmt w:val="lowerLetter"/>
      <w:lvlText w:val="%2."/>
      <w:lvlJc w:val="left"/>
      <w:pPr>
        <w:ind w:left="1440" w:hanging="360"/>
      </w:pPr>
    </w:lvl>
    <w:lvl w:ilvl="2" w:tplc="0E94B094">
      <w:start w:val="1"/>
      <w:numFmt w:val="lowerRoman"/>
      <w:lvlText w:val="%3."/>
      <w:lvlJc w:val="right"/>
      <w:pPr>
        <w:ind w:left="2160" w:hanging="180"/>
      </w:pPr>
    </w:lvl>
    <w:lvl w:ilvl="3" w:tplc="B122E7BE">
      <w:start w:val="1"/>
      <w:numFmt w:val="decimal"/>
      <w:lvlText w:val="%4."/>
      <w:lvlJc w:val="left"/>
      <w:pPr>
        <w:ind w:left="2880" w:hanging="360"/>
      </w:pPr>
    </w:lvl>
    <w:lvl w:ilvl="4" w:tplc="1DA820A8">
      <w:start w:val="1"/>
      <w:numFmt w:val="lowerLetter"/>
      <w:lvlText w:val="%5."/>
      <w:lvlJc w:val="left"/>
      <w:pPr>
        <w:ind w:left="3600" w:hanging="360"/>
      </w:pPr>
    </w:lvl>
    <w:lvl w:ilvl="5" w:tplc="558EA320">
      <w:start w:val="1"/>
      <w:numFmt w:val="lowerRoman"/>
      <w:lvlText w:val="%6."/>
      <w:lvlJc w:val="right"/>
      <w:pPr>
        <w:ind w:left="4320" w:hanging="180"/>
      </w:pPr>
    </w:lvl>
    <w:lvl w:ilvl="6" w:tplc="A7C831A4">
      <w:start w:val="1"/>
      <w:numFmt w:val="decimal"/>
      <w:lvlText w:val="%7."/>
      <w:lvlJc w:val="left"/>
      <w:pPr>
        <w:ind w:left="5040" w:hanging="360"/>
      </w:pPr>
    </w:lvl>
    <w:lvl w:ilvl="7" w:tplc="E26C00CE">
      <w:start w:val="1"/>
      <w:numFmt w:val="lowerLetter"/>
      <w:lvlText w:val="%8."/>
      <w:lvlJc w:val="left"/>
      <w:pPr>
        <w:ind w:left="5760" w:hanging="360"/>
      </w:pPr>
    </w:lvl>
    <w:lvl w:ilvl="8" w:tplc="2C02D706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C83D57"/>
    <w:multiLevelType w:val="hybridMultilevel"/>
    <w:tmpl w:val="CD363E7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8433DD1"/>
    <w:multiLevelType w:val="hybridMultilevel"/>
    <w:tmpl w:val="5F662E02"/>
    <w:lvl w:ilvl="0" w:tplc="59404876">
      <w:start w:val="9"/>
      <w:numFmt w:val="decimal"/>
      <w:lvlText w:val="%1."/>
      <w:lvlJc w:val="left"/>
      <w:pPr>
        <w:ind w:left="720" w:hanging="360"/>
      </w:pPr>
    </w:lvl>
    <w:lvl w:ilvl="1" w:tplc="3CEA39C8">
      <w:start w:val="1"/>
      <w:numFmt w:val="lowerLetter"/>
      <w:lvlText w:val="%2."/>
      <w:lvlJc w:val="left"/>
      <w:pPr>
        <w:ind w:left="1440" w:hanging="360"/>
      </w:pPr>
    </w:lvl>
    <w:lvl w:ilvl="2" w:tplc="21DEAAAC">
      <w:start w:val="1"/>
      <w:numFmt w:val="lowerRoman"/>
      <w:lvlText w:val="%3."/>
      <w:lvlJc w:val="right"/>
      <w:pPr>
        <w:ind w:left="2160" w:hanging="180"/>
      </w:pPr>
    </w:lvl>
    <w:lvl w:ilvl="3" w:tplc="0F7C6E84">
      <w:start w:val="1"/>
      <w:numFmt w:val="decimal"/>
      <w:lvlText w:val="%4."/>
      <w:lvlJc w:val="left"/>
      <w:pPr>
        <w:ind w:left="2880" w:hanging="360"/>
      </w:pPr>
    </w:lvl>
    <w:lvl w:ilvl="4" w:tplc="34BEEB02">
      <w:start w:val="1"/>
      <w:numFmt w:val="lowerLetter"/>
      <w:lvlText w:val="%5."/>
      <w:lvlJc w:val="left"/>
      <w:pPr>
        <w:ind w:left="3600" w:hanging="360"/>
      </w:pPr>
    </w:lvl>
    <w:lvl w:ilvl="5" w:tplc="39A49502">
      <w:start w:val="1"/>
      <w:numFmt w:val="lowerRoman"/>
      <w:lvlText w:val="%6."/>
      <w:lvlJc w:val="right"/>
      <w:pPr>
        <w:ind w:left="4320" w:hanging="180"/>
      </w:pPr>
    </w:lvl>
    <w:lvl w:ilvl="6" w:tplc="1108AA14">
      <w:start w:val="1"/>
      <w:numFmt w:val="decimal"/>
      <w:lvlText w:val="%7."/>
      <w:lvlJc w:val="left"/>
      <w:pPr>
        <w:ind w:left="5040" w:hanging="360"/>
      </w:pPr>
    </w:lvl>
    <w:lvl w:ilvl="7" w:tplc="3690AA54">
      <w:start w:val="1"/>
      <w:numFmt w:val="lowerLetter"/>
      <w:lvlText w:val="%8."/>
      <w:lvlJc w:val="left"/>
      <w:pPr>
        <w:ind w:left="5760" w:hanging="360"/>
      </w:pPr>
    </w:lvl>
    <w:lvl w:ilvl="8" w:tplc="D5E08B3C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2E6596"/>
    <w:multiLevelType w:val="singleLevel"/>
    <w:tmpl w:val="FE2EE93E"/>
    <w:lvl w:ilvl="0">
      <w:start w:val="1"/>
      <w:numFmt w:val="decimal"/>
      <w:lvlText w:val="%1)"/>
      <w:legacy w:legacy="1" w:legacySpace="0" w:legacyIndent="423"/>
      <w:lvlJc w:val="left"/>
      <w:rPr>
        <w:rFonts w:asciiTheme="minorHAnsi" w:hAnsiTheme="minorHAnsi" w:cs="Arial" w:hint="default"/>
      </w:rPr>
    </w:lvl>
  </w:abstractNum>
  <w:abstractNum w:abstractNumId="73" w15:restartNumberingAfterBreak="0">
    <w:nsid w:val="697071FC"/>
    <w:multiLevelType w:val="hybridMultilevel"/>
    <w:tmpl w:val="FFFFFFFF"/>
    <w:lvl w:ilvl="0" w:tplc="6854E9D0">
      <w:start w:val="1"/>
      <w:numFmt w:val="decimal"/>
      <w:lvlText w:val="%1)"/>
      <w:lvlJc w:val="left"/>
      <w:pPr>
        <w:ind w:left="720" w:hanging="360"/>
      </w:pPr>
    </w:lvl>
    <w:lvl w:ilvl="1" w:tplc="92900CF0">
      <w:start w:val="1"/>
      <w:numFmt w:val="lowerLetter"/>
      <w:lvlText w:val="%2."/>
      <w:lvlJc w:val="left"/>
      <w:pPr>
        <w:ind w:left="1440" w:hanging="360"/>
      </w:pPr>
    </w:lvl>
    <w:lvl w:ilvl="2" w:tplc="C80C271E">
      <w:start w:val="1"/>
      <w:numFmt w:val="lowerRoman"/>
      <w:lvlText w:val="%3."/>
      <w:lvlJc w:val="right"/>
      <w:pPr>
        <w:ind w:left="2160" w:hanging="180"/>
      </w:pPr>
    </w:lvl>
    <w:lvl w:ilvl="3" w:tplc="07604A02">
      <w:start w:val="1"/>
      <w:numFmt w:val="decimal"/>
      <w:lvlText w:val="%4."/>
      <w:lvlJc w:val="left"/>
      <w:pPr>
        <w:ind w:left="2880" w:hanging="360"/>
      </w:pPr>
    </w:lvl>
    <w:lvl w:ilvl="4" w:tplc="BA6E93FE">
      <w:start w:val="1"/>
      <w:numFmt w:val="lowerLetter"/>
      <w:lvlText w:val="%5."/>
      <w:lvlJc w:val="left"/>
      <w:pPr>
        <w:ind w:left="3600" w:hanging="360"/>
      </w:pPr>
    </w:lvl>
    <w:lvl w:ilvl="5" w:tplc="0A22F982">
      <w:start w:val="1"/>
      <w:numFmt w:val="lowerRoman"/>
      <w:lvlText w:val="%6."/>
      <w:lvlJc w:val="right"/>
      <w:pPr>
        <w:ind w:left="4320" w:hanging="180"/>
      </w:pPr>
    </w:lvl>
    <w:lvl w:ilvl="6" w:tplc="9C981E38">
      <w:start w:val="1"/>
      <w:numFmt w:val="decimal"/>
      <w:lvlText w:val="%7."/>
      <w:lvlJc w:val="left"/>
      <w:pPr>
        <w:ind w:left="5040" w:hanging="360"/>
      </w:pPr>
    </w:lvl>
    <w:lvl w:ilvl="7" w:tplc="A628DE6C">
      <w:start w:val="1"/>
      <w:numFmt w:val="lowerLetter"/>
      <w:lvlText w:val="%8."/>
      <w:lvlJc w:val="left"/>
      <w:pPr>
        <w:ind w:left="5760" w:hanging="360"/>
      </w:pPr>
    </w:lvl>
    <w:lvl w:ilvl="8" w:tplc="6E925310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9D10C99"/>
    <w:multiLevelType w:val="hybridMultilevel"/>
    <w:tmpl w:val="665AF3F8"/>
    <w:lvl w:ilvl="0" w:tplc="3634E23A">
      <w:start w:val="3"/>
      <w:numFmt w:val="decimal"/>
      <w:lvlText w:val="%1."/>
      <w:lvlJc w:val="left"/>
      <w:pPr>
        <w:ind w:left="720" w:hanging="360"/>
      </w:pPr>
    </w:lvl>
    <w:lvl w:ilvl="1" w:tplc="57F027D2">
      <w:start w:val="1"/>
      <w:numFmt w:val="lowerLetter"/>
      <w:lvlText w:val="%2."/>
      <w:lvlJc w:val="left"/>
      <w:pPr>
        <w:ind w:left="1440" w:hanging="360"/>
      </w:pPr>
    </w:lvl>
    <w:lvl w:ilvl="2" w:tplc="0DF862CA">
      <w:start w:val="1"/>
      <w:numFmt w:val="lowerRoman"/>
      <w:lvlText w:val="%3."/>
      <w:lvlJc w:val="right"/>
      <w:pPr>
        <w:ind w:left="2160" w:hanging="180"/>
      </w:pPr>
    </w:lvl>
    <w:lvl w:ilvl="3" w:tplc="461CF46C">
      <w:start w:val="1"/>
      <w:numFmt w:val="decimal"/>
      <w:lvlText w:val="%4."/>
      <w:lvlJc w:val="left"/>
      <w:pPr>
        <w:ind w:left="2880" w:hanging="360"/>
      </w:pPr>
    </w:lvl>
    <w:lvl w:ilvl="4" w:tplc="8CE01974">
      <w:start w:val="1"/>
      <w:numFmt w:val="lowerLetter"/>
      <w:lvlText w:val="%5."/>
      <w:lvlJc w:val="left"/>
      <w:pPr>
        <w:ind w:left="3600" w:hanging="360"/>
      </w:pPr>
    </w:lvl>
    <w:lvl w:ilvl="5" w:tplc="D3B2FC42">
      <w:start w:val="1"/>
      <w:numFmt w:val="lowerRoman"/>
      <w:lvlText w:val="%6."/>
      <w:lvlJc w:val="right"/>
      <w:pPr>
        <w:ind w:left="4320" w:hanging="180"/>
      </w:pPr>
    </w:lvl>
    <w:lvl w:ilvl="6" w:tplc="0AD4CDD4">
      <w:start w:val="1"/>
      <w:numFmt w:val="decimal"/>
      <w:lvlText w:val="%7."/>
      <w:lvlJc w:val="left"/>
      <w:pPr>
        <w:ind w:left="5040" w:hanging="360"/>
      </w:pPr>
    </w:lvl>
    <w:lvl w:ilvl="7" w:tplc="E3D859B8">
      <w:start w:val="1"/>
      <w:numFmt w:val="lowerLetter"/>
      <w:lvlText w:val="%8."/>
      <w:lvlJc w:val="left"/>
      <w:pPr>
        <w:ind w:left="5760" w:hanging="360"/>
      </w:pPr>
    </w:lvl>
    <w:lvl w:ilvl="8" w:tplc="45E6FE92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E5A5C0"/>
    <w:multiLevelType w:val="hybridMultilevel"/>
    <w:tmpl w:val="5980ED6E"/>
    <w:lvl w:ilvl="0" w:tplc="35705A06">
      <w:start w:val="3"/>
      <w:numFmt w:val="lowerLetter"/>
      <w:lvlText w:val="%1)"/>
      <w:lvlJc w:val="left"/>
      <w:pPr>
        <w:ind w:left="720" w:hanging="360"/>
      </w:pPr>
    </w:lvl>
    <w:lvl w:ilvl="1" w:tplc="EAB81DDC">
      <w:start w:val="1"/>
      <w:numFmt w:val="lowerLetter"/>
      <w:lvlText w:val="%2."/>
      <w:lvlJc w:val="left"/>
      <w:pPr>
        <w:ind w:left="1440" w:hanging="360"/>
      </w:pPr>
    </w:lvl>
    <w:lvl w:ilvl="2" w:tplc="F0881A72">
      <w:start w:val="1"/>
      <w:numFmt w:val="lowerRoman"/>
      <w:lvlText w:val="%3."/>
      <w:lvlJc w:val="right"/>
      <w:pPr>
        <w:ind w:left="2160" w:hanging="180"/>
      </w:pPr>
    </w:lvl>
    <w:lvl w:ilvl="3" w:tplc="060EB218">
      <w:start w:val="1"/>
      <w:numFmt w:val="decimal"/>
      <w:lvlText w:val="%4."/>
      <w:lvlJc w:val="left"/>
      <w:pPr>
        <w:ind w:left="2880" w:hanging="360"/>
      </w:pPr>
    </w:lvl>
    <w:lvl w:ilvl="4" w:tplc="F0323996">
      <w:start w:val="1"/>
      <w:numFmt w:val="lowerLetter"/>
      <w:lvlText w:val="%5."/>
      <w:lvlJc w:val="left"/>
      <w:pPr>
        <w:ind w:left="3600" w:hanging="360"/>
      </w:pPr>
    </w:lvl>
    <w:lvl w:ilvl="5" w:tplc="7E8433E0">
      <w:start w:val="1"/>
      <w:numFmt w:val="lowerRoman"/>
      <w:lvlText w:val="%6."/>
      <w:lvlJc w:val="right"/>
      <w:pPr>
        <w:ind w:left="4320" w:hanging="180"/>
      </w:pPr>
    </w:lvl>
    <w:lvl w:ilvl="6" w:tplc="820CA860">
      <w:start w:val="1"/>
      <w:numFmt w:val="decimal"/>
      <w:lvlText w:val="%7."/>
      <w:lvlJc w:val="left"/>
      <w:pPr>
        <w:ind w:left="5040" w:hanging="360"/>
      </w:pPr>
    </w:lvl>
    <w:lvl w:ilvl="7" w:tplc="F8707E20">
      <w:start w:val="1"/>
      <w:numFmt w:val="lowerLetter"/>
      <w:lvlText w:val="%8."/>
      <w:lvlJc w:val="left"/>
      <w:pPr>
        <w:ind w:left="5760" w:hanging="360"/>
      </w:pPr>
    </w:lvl>
    <w:lvl w:ilvl="8" w:tplc="02DAA834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7D0FCD"/>
    <w:multiLevelType w:val="hybridMultilevel"/>
    <w:tmpl w:val="0D7A5330"/>
    <w:lvl w:ilvl="0" w:tplc="E1A4FE0C">
      <w:start w:val="4"/>
      <w:numFmt w:val="lowerLetter"/>
      <w:lvlText w:val="%1)"/>
      <w:lvlJc w:val="left"/>
      <w:pPr>
        <w:ind w:left="720" w:hanging="360"/>
      </w:pPr>
    </w:lvl>
    <w:lvl w:ilvl="1" w:tplc="9FF28308">
      <w:start w:val="1"/>
      <w:numFmt w:val="lowerLetter"/>
      <w:lvlText w:val="%2."/>
      <w:lvlJc w:val="left"/>
      <w:pPr>
        <w:ind w:left="1440" w:hanging="360"/>
      </w:pPr>
    </w:lvl>
    <w:lvl w:ilvl="2" w:tplc="2D768866">
      <w:start w:val="1"/>
      <w:numFmt w:val="lowerRoman"/>
      <w:lvlText w:val="%3."/>
      <w:lvlJc w:val="right"/>
      <w:pPr>
        <w:ind w:left="2160" w:hanging="180"/>
      </w:pPr>
    </w:lvl>
    <w:lvl w:ilvl="3" w:tplc="5822943C">
      <w:start w:val="1"/>
      <w:numFmt w:val="decimal"/>
      <w:lvlText w:val="%4."/>
      <w:lvlJc w:val="left"/>
      <w:pPr>
        <w:ind w:left="2880" w:hanging="360"/>
      </w:pPr>
    </w:lvl>
    <w:lvl w:ilvl="4" w:tplc="60FCFF32">
      <w:start w:val="1"/>
      <w:numFmt w:val="lowerLetter"/>
      <w:lvlText w:val="%5."/>
      <w:lvlJc w:val="left"/>
      <w:pPr>
        <w:ind w:left="3600" w:hanging="360"/>
      </w:pPr>
    </w:lvl>
    <w:lvl w:ilvl="5" w:tplc="B978C822">
      <w:start w:val="1"/>
      <w:numFmt w:val="lowerRoman"/>
      <w:lvlText w:val="%6."/>
      <w:lvlJc w:val="right"/>
      <w:pPr>
        <w:ind w:left="4320" w:hanging="180"/>
      </w:pPr>
    </w:lvl>
    <w:lvl w:ilvl="6" w:tplc="590E0678">
      <w:start w:val="1"/>
      <w:numFmt w:val="decimal"/>
      <w:lvlText w:val="%7."/>
      <w:lvlJc w:val="left"/>
      <w:pPr>
        <w:ind w:left="5040" w:hanging="360"/>
      </w:pPr>
    </w:lvl>
    <w:lvl w:ilvl="7" w:tplc="98769502">
      <w:start w:val="1"/>
      <w:numFmt w:val="lowerLetter"/>
      <w:lvlText w:val="%8."/>
      <w:lvlJc w:val="left"/>
      <w:pPr>
        <w:ind w:left="5760" w:hanging="360"/>
      </w:pPr>
    </w:lvl>
    <w:lvl w:ilvl="8" w:tplc="D9F2C73E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0C24CD"/>
    <w:multiLevelType w:val="hybridMultilevel"/>
    <w:tmpl w:val="52F2A75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FD75A4F"/>
    <w:multiLevelType w:val="hybridMultilevel"/>
    <w:tmpl w:val="6E182D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1">
      <w:start w:val="1"/>
      <w:numFmt w:val="decimal"/>
      <w:lvlText w:val="%5)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 w15:restartNumberingAfterBreak="0">
    <w:nsid w:val="71E10E29"/>
    <w:multiLevelType w:val="multilevel"/>
    <w:tmpl w:val="89A04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1" w15:restartNumberingAfterBreak="0">
    <w:nsid w:val="75EF2EE6"/>
    <w:multiLevelType w:val="hybridMultilevel"/>
    <w:tmpl w:val="E0C8DF54"/>
    <w:lvl w:ilvl="0" w:tplc="04150017">
      <w:start w:val="1"/>
      <w:numFmt w:val="lowerLetter"/>
      <w:lvlText w:val="%1)"/>
      <w:lvlJc w:val="left"/>
      <w:pPr>
        <w:ind w:left="2180" w:hanging="360"/>
      </w:pPr>
    </w:lvl>
    <w:lvl w:ilvl="1" w:tplc="04150019" w:tentative="1">
      <w:start w:val="1"/>
      <w:numFmt w:val="lowerLetter"/>
      <w:lvlText w:val="%2."/>
      <w:lvlJc w:val="left"/>
      <w:pPr>
        <w:ind w:left="2900" w:hanging="360"/>
      </w:pPr>
    </w:lvl>
    <w:lvl w:ilvl="2" w:tplc="0415001B" w:tentative="1">
      <w:start w:val="1"/>
      <w:numFmt w:val="lowerRoman"/>
      <w:lvlText w:val="%3."/>
      <w:lvlJc w:val="right"/>
      <w:pPr>
        <w:ind w:left="3620" w:hanging="180"/>
      </w:pPr>
    </w:lvl>
    <w:lvl w:ilvl="3" w:tplc="0415000F" w:tentative="1">
      <w:start w:val="1"/>
      <w:numFmt w:val="decimal"/>
      <w:lvlText w:val="%4."/>
      <w:lvlJc w:val="left"/>
      <w:pPr>
        <w:ind w:left="4340" w:hanging="360"/>
      </w:pPr>
    </w:lvl>
    <w:lvl w:ilvl="4" w:tplc="04150019" w:tentative="1">
      <w:start w:val="1"/>
      <w:numFmt w:val="lowerLetter"/>
      <w:lvlText w:val="%5."/>
      <w:lvlJc w:val="left"/>
      <w:pPr>
        <w:ind w:left="5060" w:hanging="360"/>
      </w:pPr>
    </w:lvl>
    <w:lvl w:ilvl="5" w:tplc="0415001B" w:tentative="1">
      <w:start w:val="1"/>
      <w:numFmt w:val="lowerRoman"/>
      <w:lvlText w:val="%6."/>
      <w:lvlJc w:val="right"/>
      <w:pPr>
        <w:ind w:left="5780" w:hanging="180"/>
      </w:pPr>
    </w:lvl>
    <w:lvl w:ilvl="6" w:tplc="0415000F" w:tentative="1">
      <w:start w:val="1"/>
      <w:numFmt w:val="decimal"/>
      <w:lvlText w:val="%7."/>
      <w:lvlJc w:val="left"/>
      <w:pPr>
        <w:ind w:left="6500" w:hanging="360"/>
      </w:pPr>
    </w:lvl>
    <w:lvl w:ilvl="7" w:tplc="04150019" w:tentative="1">
      <w:start w:val="1"/>
      <w:numFmt w:val="lowerLetter"/>
      <w:lvlText w:val="%8."/>
      <w:lvlJc w:val="left"/>
      <w:pPr>
        <w:ind w:left="7220" w:hanging="360"/>
      </w:pPr>
    </w:lvl>
    <w:lvl w:ilvl="8" w:tplc="0415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82" w15:restartNumberingAfterBreak="0">
    <w:nsid w:val="797F50EE"/>
    <w:multiLevelType w:val="hybridMultilevel"/>
    <w:tmpl w:val="182464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7A1267AE"/>
    <w:multiLevelType w:val="hybridMultilevel"/>
    <w:tmpl w:val="1B4CAFD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4" w15:restartNumberingAfterBreak="0">
    <w:nsid w:val="7CFD582B"/>
    <w:multiLevelType w:val="hybridMultilevel"/>
    <w:tmpl w:val="3390AA96"/>
    <w:lvl w:ilvl="0" w:tplc="E12014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DC13928"/>
    <w:multiLevelType w:val="hybridMultilevel"/>
    <w:tmpl w:val="88B6433E"/>
    <w:lvl w:ilvl="0" w:tplc="09F684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DD952FA"/>
    <w:multiLevelType w:val="hybridMultilevel"/>
    <w:tmpl w:val="01440408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41C19C"/>
    <w:multiLevelType w:val="hybridMultilevel"/>
    <w:tmpl w:val="C45C7FA2"/>
    <w:lvl w:ilvl="0" w:tplc="E4BA7352">
      <w:start w:val="7"/>
      <w:numFmt w:val="decimal"/>
      <w:lvlText w:val="%1."/>
      <w:lvlJc w:val="left"/>
      <w:pPr>
        <w:ind w:left="720" w:hanging="360"/>
      </w:pPr>
    </w:lvl>
    <w:lvl w:ilvl="1" w:tplc="99B43C7A">
      <w:start w:val="1"/>
      <w:numFmt w:val="lowerLetter"/>
      <w:lvlText w:val="%2."/>
      <w:lvlJc w:val="left"/>
      <w:pPr>
        <w:ind w:left="1440" w:hanging="360"/>
      </w:pPr>
    </w:lvl>
    <w:lvl w:ilvl="2" w:tplc="664CE322">
      <w:start w:val="1"/>
      <w:numFmt w:val="lowerRoman"/>
      <w:lvlText w:val="%3."/>
      <w:lvlJc w:val="right"/>
      <w:pPr>
        <w:ind w:left="2160" w:hanging="180"/>
      </w:pPr>
    </w:lvl>
    <w:lvl w:ilvl="3" w:tplc="45EE4BE0">
      <w:start w:val="1"/>
      <w:numFmt w:val="decimal"/>
      <w:lvlText w:val="%4."/>
      <w:lvlJc w:val="left"/>
      <w:pPr>
        <w:ind w:left="2880" w:hanging="360"/>
      </w:pPr>
    </w:lvl>
    <w:lvl w:ilvl="4" w:tplc="59FA602C">
      <w:start w:val="1"/>
      <w:numFmt w:val="lowerLetter"/>
      <w:lvlText w:val="%5."/>
      <w:lvlJc w:val="left"/>
      <w:pPr>
        <w:ind w:left="3600" w:hanging="360"/>
      </w:pPr>
    </w:lvl>
    <w:lvl w:ilvl="5" w:tplc="E2383D32">
      <w:start w:val="1"/>
      <w:numFmt w:val="lowerRoman"/>
      <w:lvlText w:val="%6."/>
      <w:lvlJc w:val="right"/>
      <w:pPr>
        <w:ind w:left="4320" w:hanging="180"/>
      </w:pPr>
    </w:lvl>
    <w:lvl w:ilvl="6" w:tplc="F7B6B956">
      <w:start w:val="1"/>
      <w:numFmt w:val="decimal"/>
      <w:lvlText w:val="%7."/>
      <w:lvlJc w:val="left"/>
      <w:pPr>
        <w:ind w:left="5040" w:hanging="360"/>
      </w:pPr>
    </w:lvl>
    <w:lvl w:ilvl="7" w:tplc="A9C2E594">
      <w:start w:val="1"/>
      <w:numFmt w:val="lowerLetter"/>
      <w:lvlText w:val="%8."/>
      <w:lvlJc w:val="left"/>
      <w:pPr>
        <w:ind w:left="5760" w:hanging="360"/>
      </w:pPr>
    </w:lvl>
    <w:lvl w:ilvl="8" w:tplc="E0301C9E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8F5F68"/>
    <w:multiLevelType w:val="hybridMultilevel"/>
    <w:tmpl w:val="C3E4766E"/>
    <w:lvl w:ilvl="0" w:tplc="775A1362">
      <w:start w:val="3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488958">
    <w:abstractNumId w:val="73"/>
  </w:num>
  <w:num w:numId="2" w16cid:durableId="305941642">
    <w:abstractNumId w:val="59"/>
  </w:num>
  <w:num w:numId="3" w16cid:durableId="1778482129">
    <w:abstractNumId w:val="60"/>
  </w:num>
  <w:num w:numId="4" w16cid:durableId="259873931">
    <w:abstractNumId w:val="49"/>
  </w:num>
  <w:num w:numId="5" w16cid:durableId="1006514368">
    <w:abstractNumId w:val="39"/>
  </w:num>
  <w:num w:numId="6" w16cid:durableId="1858688799">
    <w:abstractNumId w:val="9"/>
  </w:num>
  <w:num w:numId="7" w16cid:durableId="469251701">
    <w:abstractNumId w:val="71"/>
  </w:num>
  <w:num w:numId="8" w16cid:durableId="503206392">
    <w:abstractNumId w:val="18"/>
  </w:num>
  <w:num w:numId="9" w16cid:durableId="888607733">
    <w:abstractNumId w:val="77"/>
  </w:num>
  <w:num w:numId="10" w16cid:durableId="1831755380">
    <w:abstractNumId w:val="75"/>
  </w:num>
  <w:num w:numId="11" w16cid:durableId="1956213549">
    <w:abstractNumId w:val="4"/>
  </w:num>
  <w:num w:numId="12" w16cid:durableId="882835512">
    <w:abstractNumId w:val="15"/>
  </w:num>
  <w:num w:numId="13" w16cid:durableId="365761349">
    <w:abstractNumId w:val="87"/>
  </w:num>
  <w:num w:numId="14" w16cid:durableId="825585463">
    <w:abstractNumId w:val="31"/>
  </w:num>
  <w:num w:numId="15" w16cid:durableId="470053385">
    <w:abstractNumId w:val="64"/>
  </w:num>
  <w:num w:numId="16" w16cid:durableId="1754011274">
    <w:abstractNumId w:val="1"/>
  </w:num>
  <w:num w:numId="17" w16cid:durableId="1392145669">
    <w:abstractNumId w:val="8"/>
  </w:num>
  <w:num w:numId="18" w16cid:durableId="1935438782">
    <w:abstractNumId w:val="69"/>
  </w:num>
  <w:num w:numId="19" w16cid:durableId="576675423">
    <w:abstractNumId w:val="74"/>
  </w:num>
  <w:num w:numId="20" w16cid:durableId="1995984085">
    <w:abstractNumId w:val="21"/>
  </w:num>
  <w:num w:numId="21" w16cid:durableId="1267621183">
    <w:abstractNumId w:val="38"/>
  </w:num>
  <w:num w:numId="22" w16cid:durableId="1565988640">
    <w:abstractNumId w:val="43"/>
  </w:num>
  <w:num w:numId="23" w16cid:durableId="1965034422">
    <w:abstractNumId w:val="24"/>
  </w:num>
  <w:num w:numId="24" w16cid:durableId="2065372458">
    <w:abstractNumId w:val="50"/>
  </w:num>
  <w:num w:numId="25" w16cid:durableId="397943749">
    <w:abstractNumId w:val="47"/>
  </w:num>
  <w:num w:numId="26" w16cid:durableId="410394400">
    <w:abstractNumId w:val="61"/>
  </w:num>
  <w:num w:numId="27" w16cid:durableId="412163758">
    <w:abstractNumId w:val="0"/>
  </w:num>
  <w:num w:numId="28" w16cid:durableId="1700156779">
    <w:abstractNumId w:val="16"/>
  </w:num>
  <w:num w:numId="29" w16cid:durableId="1013608348">
    <w:abstractNumId w:val="51"/>
  </w:num>
  <w:num w:numId="30" w16cid:durableId="1917083861">
    <w:abstractNumId w:val="2"/>
  </w:num>
  <w:num w:numId="31" w16cid:durableId="2125033622">
    <w:abstractNumId w:val="10"/>
  </w:num>
  <w:num w:numId="32" w16cid:durableId="1047993906">
    <w:abstractNumId w:val="23"/>
  </w:num>
  <w:num w:numId="33" w16cid:durableId="874461050">
    <w:abstractNumId w:val="14"/>
  </w:num>
  <w:num w:numId="34" w16cid:durableId="1342508204">
    <w:abstractNumId w:val="30"/>
  </w:num>
  <w:num w:numId="35" w16cid:durableId="1812093833">
    <w:abstractNumId w:val="65"/>
  </w:num>
  <w:num w:numId="36" w16cid:durableId="1420718533">
    <w:abstractNumId w:val="58"/>
  </w:num>
  <w:num w:numId="37" w16cid:durableId="1922638142">
    <w:abstractNumId w:val="13"/>
  </w:num>
  <w:num w:numId="38" w16cid:durableId="899556918">
    <w:abstractNumId w:val="57"/>
  </w:num>
  <w:num w:numId="39" w16cid:durableId="2127507633">
    <w:abstractNumId w:val="45"/>
  </w:num>
  <w:num w:numId="40" w16cid:durableId="705956790">
    <w:abstractNumId w:val="7"/>
  </w:num>
  <w:num w:numId="41" w16cid:durableId="1690254926">
    <w:abstractNumId w:val="78"/>
  </w:num>
  <w:num w:numId="42" w16cid:durableId="1766538524">
    <w:abstractNumId w:val="3"/>
  </w:num>
  <w:num w:numId="43" w16cid:durableId="370501355">
    <w:abstractNumId w:val="66"/>
  </w:num>
  <w:num w:numId="44" w16cid:durableId="988822571">
    <w:abstractNumId w:val="76"/>
  </w:num>
  <w:num w:numId="45" w16cid:durableId="2140488481">
    <w:abstractNumId w:val="70"/>
  </w:num>
  <w:num w:numId="46" w16cid:durableId="1321540828">
    <w:abstractNumId w:val="20"/>
  </w:num>
  <w:num w:numId="47" w16cid:durableId="622267157">
    <w:abstractNumId w:val="25"/>
  </w:num>
  <w:num w:numId="48" w16cid:durableId="1075590088">
    <w:abstractNumId w:val="11"/>
  </w:num>
  <w:num w:numId="49" w16cid:durableId="1483545203">
    <w:abstractNumId w:val="19"/>
  </w:num>
  <w:num w:numId="50" w16cid:durableId="552696353">
    <w:abstractNumId w:val="53"/>
  </w:num>
  <w:num w:numId="51" w16cid:durableId="1906990603">
    <w:abstractNumId w:val="22"/>
  </w:num>
  <w:num w:numId="52" w16cid:durableId="980309987">
    <w:abstractNumId w:val="34"/>
  </w:num>
  <w:num w:numId="53" w16cid:durableId="1823809557">
    <w:abstractNumId w:val="44"/>
  </w:num>
  <w:num w:numId="54" w16cid:durableId="1813865917">
    <w:abstractNumId w:val="55"/>
  </w:num>
  <w:num w:numId="55" w16cid:durableId="1389182300">
    <w:abstractNumId w:val="6"/>
  </w:num>
  <w:num w:numId="56" w16cid:durableId="968785470">
    <w:abstractNumId w:val="84"/>
  </w:num>
  <w:num w:numId="57" w16cid:durableId="169612568">
    <w:abstractNumId w:val="82"/>
  </w:num>
  <w:num w:numId="58" w16cid:durableId="17854499">
    <w:abstractNumId w:val="85"/>
  </w:num>
  <w:num w:numId="59" w16cid:durableId="336731050">
    <w:abstractNumId w:val="46"/>
  </w:num>
  <w:num w:numId="60" w16cid:durableId="1477455200">
    <w:abstractNumId w:val="33"/>
  </w:num>
  <w:num w:numId="61" w16cid:durableId="495458052">
    <w:abstractNumId w:val="12"/>
  </w:num>
  <w:num w:numId="62" w16cid:durableId="1048840510">
    <w:abstractNumId w:val="52"/>
  </w:num>
  <w:num w:numId="63" w16cid:durableId="440994176">
    <w:abstractNumId w:val="83"/>
  </w:num>
  <w:num w:numId="64" w16cid:durableId="1043599596">
    <w:abstractNumId w:val="56"/>
  </w:num>
  <w:num w:numId="65" w16cid:durableId="1451510406">
    <w:abstractNumId w:val="67"/>
  </w:num>
  <w:num w:numId="66" w16cid:durableId="680200129">
    <w:abstractNumId w:val="42"/>
  </w:num>
  <w:num w:numId="67" w16cid:durableId="1388453509">
    <w:abstractNumId w:val="26"/>
  </w:num>
  <w:num w:numId="68" w16cid:durableId="806825607">
    <w:abstractNumId w:val="63"/>
  </w:num>
  <w:num w:numId="69" w16cid:durableId="1705903141">
    <w:abstractNumId w:val="28"/>
  </w:num>
  <w:num w:numId="70" w16cid:durableId="1457678298">
    <w:abstractNumId w:val="27"/>
  </w:num>
  <w:num w:numId="71" w16cid:durableId="249853000">
    <w:abstractNumId w:val="40"/>
  </w:num>
  <w:num w:numId="72" w16cid:durableId="2082486652">
    <w:abstractNumId w:val="32"/>
  </w:num>
  <w:num w:numId="73" w16cid:durableId="1598173545">
    <w:abstractNumId w:val="5"/>
  </w:num>
  <w:num w:numId="74" w16cid:durableId="165911570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903061006">
    <w:abstractNumId w:val="68"/>
  </w:num>
  <w:num w:numId="76" w16cid:durableId="185366213">
    <w:abstractNumId w:val="88"/>
  </w:num>
  <w:num w:numId="77" w16cid:durableId="728765122">
    <w:abstractNumId w:val="41"/>
  </w:num>
  <w:num w:numId="78" w16cid:durableId="2110420974">
    <w:abstractNumId w:val="36"/>
  </w:num>
  <w:num w:numId="79" w16cid:durableId="1451583712">
    <w:abstractNumId w:val="29"/>
  </w:num>
  <w:num w:numId="80" w16cid:durableId="823740798">
    <w:abstractNumId w:val="72"/>
  </w:num>
  <w:num w:numId="81" w16cid:durableId="472677754">
    <w:abstractNumId w:val="17"/>
  </w:num>
  <w:num w:numId="82" w16cid:durableId="802232348">
    <w:abstractNumId w:val="79"/>
  </w:num>
  <w:num w:numId="83" w16cid:durableId="1018237057">
    <w:abstractNumId w:val="62"/>
  </w:num>
  <w:num w:numId="84" w16cid:durableId="985012098">
    <w:abstractNumId w:val="86"/>
  </w:num>
  <w:num w:numId="85" w16cid:durableId="1662461428">
    <w:abstractNumId w:val="48"/>
  </w:num>
  <w:num w:numId="86" w16cid:durableId="120345841">
    <w:abstractNumId w:val="35"/>
  </w:num>
  <w:num w:numId="87" w16cid:durableId="1923174263">
    <w:abstractNumId w:val="37"/>
  </w:num>
  <w:num w:numId="88" w16cid:durableId="1188636216">
    <w:abstractNumId w:val="54"/>
  </w:num>
  <w:num w:numId="89" w16cid:durableId="274094779">
    <w:abstractNumId w:val="81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90"/>
    <w:rsid w:val="0000007F"/>
    <w:rsid w:val="00000D7E"/>
    <w:rsid w:val="00000DC8"/>
    <w:rsid w:val="00000F83"/>
    <w:rsid w:val="0000100F"/>
    <w:rsid w:val="00001CF4"/>
    <w:rsid w:val="0000242F"/>
    <w:rsid w:val="00002D2E"/>
    <w:rsid w:val="0000399A"/>
    <w:rsid w:val="00004162"/>
    <w:rsid w:val="00004786"/>
    <w:rsid w:val="00004853"/>
    <w:rsid w:val="00005416"/>
    <w:rsid w:val="00005D3A"/>
    <w:rsid w:val="00006290"/>
    <w:rsid w:val="00006968"/>
    <w:rsid w:val="00006DFB"/>
    <w:rsid w:val="00006F06"/>
    <w:rsid w:val="00007146"/>
    <w:rsid w:val="000073A2"/>
    <w:rsid w:val="00007492"/>
    <w:rsid w:val="00007A63"/>
    <w:rsid w:val="0001114D"/>
    <w:rsid w:val="000112D7"/>
    <w:rsid w:val="000113A7"/>
    <w:rsid w:val="00011935"/>
    <w:rsid w:val="00012C87"/>
    <w:rsid w:val="00012D3E"/>
    <w:rsid w:val="00013281"/>
    <w:rsid w:val="00013857"/>
    <w:rsid w:val="00013DC7"/>
    <w:rsid w:val="000143D5"/>
    <w:rsid w:val="00014775"/>
    <w:rsid w:val="0001574D"/>
    <w:rsid w:val="00015BC4"/>
    <w:rsid w:val="00015D47"/>
    <w:rsid w:val="00016700"/>
    <w:rsid w:val="00017C88"/>
    <w:rsid w:val="00020174"/>
    <w:rsid w:val="00020424"/>
    <w:rsid w:val="00020609"/>
    <w:rsid w:val="00020720"/>
    <w:rsid w:val="000208E8"/>
    <w:rsid w:val="00021A37"/>
    <w:rsid w:val="00021F7E"/>
    <w:rsid w:val="00022220"/>
    <w:rsid w:val="000225B1"/>
    <w:rsid w:val="00022AC2"/>
    <w:rsid w:val="00022E06"/>
    <w:rsid w:val="00023185"/>
    <w:rsid w:val="00023556"/>
    <w:rsid w:val="0002374F"/>
    <w:rsid w:val="00023BDC"/>
    <w:rsid w:val="00023C40"/>
    <w:rsid w:val="00023C46"/>
    <w:rsid w:val="00023DFA"/>
    <w:rsid w:val="00023EE2"/>
    <w:rsid w:val="000241A1"/>
    <w:rsid w:val="00024648"/>
    <w:rsid w:val="00024983"/>
    <w:rsid w:val="00024BF0"/>
    <w:rsid w:val="000266B1"/>
    <w:rsid w:val="00026852"/>
    <w:rsid w:val="000269EB"/>
    <w:rsid w:val="00026A52"/>
    <w:rsid w:val="00026CD9"/>
    <w:rsid w:val="00027055"/>
    <w:rsid w:val="000270C0"/>
    <w:rsid w:val="0002752F"/>
    <w:rsid w:val="000276A0"/>
    <w:rsid w:val="000276A5"/>
    <w:rsid w:val="0002775E"/>
    <w:rsid w:val="0003024C"/>
    <w:rsid w:val="00030319"/>
    <w:rsid w:val="00030895"/>
    <w:rsid w:val="00030F12"/>
    <w:rsid w:val="000314A8"/>
    <w:rsid w:val="00031685"/>
    <w:rsid w:val="00032087"/>
    <w:rsid w:val="0003211F"/>
    <w:rsid w:val="00032355"/>
    <w:rsid w:val="000325D0"/>
    <w:rsid w:val="000327BD"/>
    <w:rsid w:val="00032BF1"/>
    <w:rsid w:val="00032ED9"/>
    <w:rsid w:val="000330B9"/>
    <w:rsid w:val="0003318C"/>
    <w:rsid w:val="000333C7"/>
    <w:rsid w:val="00033A3D"/>
    <w:rsid w:val="00034417"/>
    <w:rsid w:val="000344EB"/>
    <w:rsid w:val="0003466D"/>
    <w:rsid w:val="00034BBA"/>
    <w:rsid w:val="00034E21"/>
    <w:rsid w:val="00034E94"/>
    <w:rsid w:val="00035575"/>
    <w:rsid w:val="00035D67"/>
    <w:rsid w:val="0003656F"/>
    <w:rsid w:val="0003792E"/>
    <w:rsid w:val="00037C0D"/>
    <w:rsid w:val="00040267"/>
    <w:rsid w:val="00040429"/>
    <w:rsid w:val="00040BE2"/>
    <w:rsid w:val="0004166E"/>
    <w:rsid w:val="00041B67"/>
    <w:rsid w:val="00041CB1"/>
    <w:rsid w:val="00041D42"/>
    <w:rsid w:val="00041E87"/>
    <w:rsid w:val="00041F3A"/>
    <w:rsid w:val="000425DE"/>
    <w:rsid w:val="00042AE0"/>
    <w:rsid w:val="00042FC5"/>
    <w:rsid w:val="0004451F"/>
    <w:rsid w:val="00044608"/>
    <w:rsid w:val="00044E10"/>
    <w:rsid w:val="000454D6"/>
    <w:rsid w:val="00045830"/>
    <w:rsid w:val="000461E7"/>
    <w:rsid w:val="00046223"/>
    <w:rsid w:val="0004674F"/>
    <w:rsid w:val="000467AA"/>
    <w:rsid w:val="000471A6"/>
    <w:rsid w:val="0004727C"/>
    <w:rsid w:val="00047643"/>
    <w:rsid w:val="00047B45"/>
    <w:rsid w:val="00047D78"/>
    <w:rsid w:val="0005026F"/>
    <w:rsid w:val="0005091A"/>
    <w:rsid w:val="00050941"/>
    <w:rsid w:val="00050E10"/>
    <w:rsid w:val="00051025"/>
    <w:rsid w:val="00051444"/>
    <w:rsid w:val="00051882"/>
    <w:rsid w:val="00051D9C"/>
    <w:rsid w:val="00052442"/>
    <w:rsid w:val="00052625"/>
    <w:rsid w:val="00053D8F"/>
    <w:rsid w:val="00054E78"/>
    <w:rsid w:val="000550D9"/>
    <w:rsid w:val="000551D5"/>
    <w:rsid w:val="0005558C"/>
    <w:rsid w:val="000555EB"/>
    <w:rsid w:val="000557FD"/>
    <w:rsid w:val="00055E85"/>
    <w:rsid w:val="00056293"/>
    <w:rsid w:val="00056472"/>
    <w:rsid w:val="000566B0"/>
    <w:rsid w:val="000566F2"/>
    <w:rsid w:val="0005686E"/>
    <w:rsid w:val="00056E82"/>
    <w:rsid w:val="00056E90"/>
    <w:rsid w:val="000575BC"/>
    <w:rsid w:val="0005781C"/>
    <w:rsid w:val="000578A4"/>
    <w:rsid w:val="0006030F"/>
    <w:rsid w:val="0006096A"/>
    <w:rsid w:val="00060A3C"/>
    <w:rsid w:val="00061173"/>
    <w:rsid w:val="000612D7"/>
    <w:rsid w:val="000613C5"/>
    <w:rsid w:val="00061907"/>
    <w:rsid w:val="0006199D"/>
    <w:rsid w:val="00061AC6"/>
    <w:rsid w:val="000628E1"/>
    <w:rsid w:val="00063584"/>
    <w:rsid w:val="00063842"/>
    <w:rsid w:val="00063B4D"/>
    <w:rsid w:val="00064017"/>
    <w:rsid w:val="0006408A"/>
    <w:rsid w:val="00064516"/>
    <w:rsid w:val="00064ADF"/>
    <w:rsid w:val="00064B50"/>
    <w:rsid w:val="00064EA9"/>
    <w:rsid w:val="00065012"/>
    <w:rsid w:val="000653C4"/>
    <w:rsid w:val="000653C5"/>
    <w:rsid w:val="000658B6"/>
    <w:rsid w:val="00065D01"/>
    <w:rsid w:val="000666DC"/>
    <w:rsid w:val="0006695E"/>
    <w:rsid w:val="0006708C"/>
    <w:rsid w:val="000676BA"/>
    <w:rsid w:val="00067761"/>
    <w:rsid w:val="00067981"/>
    <w:rsid w:val="00070256"/>
    <w:rsid w:val="000710C7"/>
    <w:rsid w:val="000719E4"/>
    <w:rsid w:val="00071BC4"/>
    <w:rsid w:val="00072C29"/>
    <w:rsid w:val="00074489"/>
    <w:rsid w:val="00074DC6"/>
    <w:rsid w:val="00074F84"/>
    <w:rsid w:val="00075114"/>
    <w:rsid w:val="000755B1"/>
    <w:rsid w:val="00075732"/>
    <w:rsid w:val="00075AEC"/>
    <w:rsid w:val="00075EF0"/>
    <w:rsid w:val="00077AB5"/>
    <w:rsid w:val="00077DD7"/>
    <w:rsid w:val="00080414"/>
    <w:rsid w:val="0008063B"/>
    <w:rsid w:val="0008071B"/>
    <w:rsid w:val="00080B32"/>
    <w:rsid w:val="00080EC4"/>
    <w:rsid w:val="00080EEA"/>
    <w:rsid w:val="00082B12"/>
    <w:rsid w:val="00082C20"/>
    <w:rsid w:val="00082D4E"/>
    <w:rsid w:val="00083140"/>
    <w:rsid w:val="0008351F"/>
    <w:rsid w:val="0008352B"/>
    <w:rsid w:val="00083547"/>
    <w:rsid w:val="000836A8"/>
    <w:rsid w:val="000841FB"/>
    <w:rsid w:val="000848F1"/>
    <w:rsid w:val="00084B4F"/>
    <w:rsid w:val="00084BD9"/>
    <w:rsid w:val="000852F8"/>
    <w:rsid w:val="000854DB"/>
    <w:rsid w:val="0008590C"/>
    <w:rsid w:val="0008663F"/>
    <w:rsid w:val="000869ED"/>
    <w:rsid w:val="00087253"/>
    <w:rsid w:val="00087CD5"/>
    <w:rsid w:val="00090CCE"/>
    <w:rsid w:val="00090DC4"/>
    <w:rsid w:val="00091120"/>
    <w:rsid w:val="0009148A"/>
    <w:rsid w:val="00091F20"/>
    <w:rsid w:val="000921DF"/>
    <w:rsid w:val="0009289A"/>
    <w:rsid w:val="00092F69"/>
    <w:rsid w:val="00092FA5"/>
    <w:rsid w:val="00093037"/>
    <w:rsid w:val="0009459D"/>
    <w:rsid w:val="000947FD"/>
    <w:rsid w:val="000949FB"/>
    <w:rsid w:val="00094BCD"/>
    <w:rsid w:val="00094E50"/>
    <w:rsid w:val="00095CF0"/>
    <w:rsid w:val="00095DC4"/>
    <w:rsid w:val="00095EE2"/>
    <w:rsid w:val="000960F5"/>
    <w:rsid w:val="00096135"/>
    <w:rsid w:val="00096383"/>
    <w:rsid w:val="000967D7"/>
    <w:rsid w:val="00096812"/>
    <w:rsid w:val="00096BD2"/>
    <w:rsid w:val="000972CE"/>
    <w:rsid w:val="000976FF"/>
    <w:rsid w:val="000979EF"/>
    <w:rsid w:val="00097B34"/>
    <w:rsid w:val="000A00DB"/>
    <w:rsid w:val="000A020F"/>
    <w:rsid w:val="000A0527"/>
    <w:rsid w:val="000A07BF"/>
    <w:rsid w:val="000A0B57"/>
    <w:rsid w:val="000A0C89"/>
    <w:rsid w:val="000A195C"/>
    <w:rsid w:val="000A2796"/>
    <w:rsid w:val="000A29B2"/>
    <w:rsid w:val="000A29FC"/>
    <w:rsid w:val="000A2CC6"/>
    <w:rsid w:val="000A2CEF"/>
    <w:rsid w:val="000A34A1"/>
    <w:rsid w:val="000A39B9"/>
    <w:rsid w:val="000A3C04"/>
    <w:rsid w:val="000A4854"/>
    <w:rsid w:val="000A5373"/>
    <w:rsid w:val="000A5490"/>
    <w:rsid w:val="000A54FC"/>
    <w:rsid w:val="000A57FC"/>
    <w:rsid w:val="000A58D7"/>
    <w:rsid w:val="000A62AD"/>
    <w:rsid w:val="000A6BD0"/>
    <w:rsid w:val="000A701A"/>
    <w:rsid w:val="000A7412"/>
    <w:rsid w:val="000A7EE3"/>
    <w:rsid w:val="000B096F"/>
    <w:rsid w:val="000B0AF5"/>
    <w:rsid w:val="000B0B15"/>
    <w:rsid w:val="000B0D08"/>
    <w:rsid w:val="000B0FEF"/>
    <w:rsid w:val="000B146E"/>
    <w:rsid w:val="000B16AE"/>
    <w:rsid w:val="000B1873"/>
    <w:rsid w:val="000B1ACE"/>
    <w:rsid w:val="000B1BE2"/>
    <w:rsid w:val="000B203A"/>
    <w:rsid w:val="000B2309"/>
    <w:rsid w:val="000B258F"/>
    <w:rsid w:val="000B32AB"/>
    <w:rsid w:val="000B3496"/>
    <w:rsid w:val="000B372B"/>
    <w:rsid w:val="000B3880"/>
    <w:rsid w:val="000B3E6E"/>
    <w:rsid w:val="000B401E"/>
    <w:rsid w:val="000B48AF"/>
    <w:rsid w:val="000B4D13"/>
    <w:rsid w:val="000B5049"/>
    <w:rsid w:val="000B5B26"/>
    <w:rsid w:val="000B5BDC"/>
    <w:rsid w:val="000B5CE1"/>
    <w:rsid w:val="000B5F9C"/>
    <w:rsid w:val="000B6021"/>
    <w:rsid w:val="000B633E"/>
    <w:rsid w:val="000B6A81"/>
    <w:rsid w:val="000B76EB"/>
    <w:rsid w:val="000C00D5"/>
    <w:rsid w:val="000C050D"/>
    <w:rsid w:val="000C05FB"/>
    <w:rsid w:val="000C07B0"/>
    <w:rsid w:val="000C0D01"/>
    <w:rsid w:val="000C1079"/>
    <w:rsid w:val="000C16A1"/>
    <w:rsid w:val="000C26A7"/>
    <w:rsid w:val="000C337F"/>
    <w:rsid w:val="000C3871"/>
    <w:rsid w:val="000C3E4A"/>
    <w:rsid w:val="000C4179"/>
    <w:rsid w:val="000C461D"/>
    <w:rsid w:val="000C4D18"/>
    <w:rsid w:val="000C54DB"/>
    <w:rsid w:val="000C5E77"/>
    <w:rsid w:val="000C64AA"/>
    <w:rsid w:val="000C690B"/>
    <w:rsid w:val="000C6970"/>
    <w:rsid w:val="000C6AFD"/>
    <w:rsid w:val="000C6F40"/>
    <w:rsid w:val="000C70A7"/>
    <w:rsid w:val="000C774D"/>
    <w:rsid w:val="000D04F4"/>
    <w:rsid w:val="000D0604"/>
    <w:rsid w:val="000D081C"/>
    <w:rsid w:val="000D0EE5"/>
    <w:rsid w:val="000D0F05"/>
    <w:rsid w:val="000D1062"/>
    <w:rsid w:val="000D110D"/>
    <w:rsid w:val="000D137B"/>
    <w:rsid w:val="000D1F52"/>
    <w:rsid w:val="000D221F"/>
    <w:rsid w:val="000D3AD7"/>
    <w:rsid w:val="000D3D2C"/>
    <w:rsid w:val="000D3ED8"/>
    <w:rsid w:val="000D3F69"/>
    <w:rsid w:val="000D49B7"/>
    <w:rsid w:val="000D4C6D"/>
    <w:rsid w:val="000D4C8F"/>
    <w:rsid w:val="000D4D80"/>
    <w:rsid w:val="000D4D92"/>
    <w:rsid w:val="000D4DD9"/>
    <w:rsid w:val="000D4EF8"/>
    <w:rsid w:val="000D576C"/>
    <w:rsid w:val="000D57B8"/>
    <w:rsid w:val="000D58AB"/>
    <w:rsid w:val="000D5BA3"/>
    <w:rsid w:val="000D6436"/>
    <w:rsid w:val="000D73D5"/>
    <w:rsid w:val="000D7467"/>
    <w:rsid w:val="000D756E"/>
    <w:rsid w:val="000D773D"/>
    <w:rsid w:val="000D7AC6"/>
    <w:rsid w:val="000D7B7F"/>
    <w:rsid w:val="000D7BD8"/>
    <w:rsid w:val="000D7E33"/>
    <w:rsid w:val="000E039F"/>
    <w:rsid w:val="000E0946"/>
    <w:rsid w:val="000E09B2"/>
    <w:rsid w:val="000E0F29"/>
    <w:rsid w:val="000E110D"/>
    <w:rsid w:val="000E13ED"/>
    <w:rsid w:val="000E20B5"/>
    <w:rsid w:val="000E259A"/>
    <w:rsid w:val="000E2BA3"/>
    <w:rsid w:val="000E2D80"/>
    <w:rsid w:val="000E30DD"/>
    <w:rsid w:val="000E3B49"/>
    <w:rsid w:val="000E4A6A"/>
    <w:rsid w:val="000E4F03"/>
    <w:rsid w:val="000E5446"/>
    <w:rsid w:val="000E555E"/>
    <w:rsid w:val="000E56E7"/>
    <w:rsid w:val="000E5948"/>
    <w:rsid w:val="000E5B4F"/>
    <w:rsid w:val="000E5C00"/>
    <w:rsid w:val="000E6126"/>
    <w:rsid w:val="000E653C"/>
    <w:rsid w:val="000E67EA"/>
    <w:rsid w:val="000E6A56"/>
    <w:rsid w:val="000E6AA2"/>
    <w:rsid w:val="000E6C85"/>
    <w:rsid w:val="000E7312"/>
    <w:rsid w:val="000E73D3"/>
    <w:rsid w:val="000E7548"/>
    <w:rsid w:val="000E770D"/>
    <w:rsid w:val="000E7E28"/>
    <w:rsid w:val="000E7E6B"/>
    <w:rsid w:val="000F00C9"/>
    <w:rsid w:val="000F0443"/>
    <w:rsid w:val="000F0ADB"/>
    <w:rsid w:val="000F0C14"/>
    <w:rsid w:val="000F1279"/>
    <w:rsid w:val="000F12E2"/>
    <w:rsid w:val="000F1544"/>
    <w:rsid w:val="000F1CE1"/>
    <w:rsid w:val="000F1DF8"/>
    <w:rsid w:val="000F21EC"/>
    <w:rsid w:val="000F2944"/>
    <w:rsid w:val="000F2E98"/>
    <w:rsid w:val="000F31AC"/>
    <w:rsid w:val="000F33F8"/>
    <w:rsid w:val="000F3547"/>
    <w:rsid w:val="000F3A95"/>
    <w:rsid w:val="000F3C20"/>
    <w:rsid w:val="000F3E1F"/>
    <w:rsid w:val="000F42F6"/>
    <w:rsid w:val="000F4359"/>
    <w:rsid w:val="000F4467"/>
    <w:rsid w:val="000F4D4A"/>
    <w:rsid w:val="000F4E92"/>
    <w:rsid w:val="000F4EEA"/>
    <w:rsid w:val="000F508E"/>
    <w:rsid w:val="000F5176"/>
    <w:rsid w:val="000F54C4"/>
    <w:rsid w:val="000F577F"/>
    <w:rsid w:val="000F6412"/>
    <w:rsid w:val="000F6668"/>
    <w:rsid w:val="000F6EF1"/>
    <w:rsid w:val="000F7809"/>
    <w:rsid w:val="000F78CF"/>
    <w:rsid w:val="000F7FF8"/>
    <w:rsid w:val="001000AC"/>
    <w:rsid w:val="00100173"/>
    <w:rsid w:val="0010030A"/>
    <w:rsid w:val="00100348"/>
    <w:rsid w:val="001017D0"/>
    <w:rsid w:val="00101B13"/>
    <w:rsid w:val="00102124"/>
    <w:rsid w:val="00102912"/>
    <w:rsid w:val="00103CA9"/>
    <w:rsid w:val="001048EE"/>
    <w:rsid w:val="00104FCB"/>
    <w:rsid w:val="00105CC8"/>
    <w:rsid w:val="00105D58"/>
    <w:rsid w:val="001061B7"/>
    <w:rsid w:val="00106FD8"/>
    <w:rsid w:val="001071CE"/>
    <w:rsid w:val="00107BCF"/>
    <w:rsid w:val="00107C79"/>
    <w:rsid w:val="001100C7"/>
    <w:rsid w:val="00110182"/>
    <w:rsid w:val="001101AD"/>
    <w:rsid w:val="001114BE"/>
    <w:rsid w:val="00111503"/>
    <w:rsid w:val="001122D2"/>
    <w:rsid w:val="001123AC"/>
    <w:rsid w:val="001124EF"/>
    <w:rsid w:val="0011250B"/>
    <w:rsid w:val="00112EC6"/>
    <w:rsid w:val="0011323F"/>
    <w:rsid w:val="00113377"/>
    <w:rsid w:val="00114288"/>
    <w:rsid w:val="00114976"/>
    <w:rsid w:val="00114B89"/>
    <w:rsid w:val="00115F91"/>
    <w:rsid w:val="00117385"/>
    <w:rsid w:val="00120066"/>
    <w:rsid w:val="00120256"/>
    <w:rsid w:val="00122306"/>
    <w:rsid w:val="001225EE"/>
    <w:rsid w:val="00122BB0"/>
    <w:rsid w:val="00123282"/>
    <w:rsid w:val="0012392E"/>
    <w:rsid w:val="00124287"/>
    <w:rsid w:val="001245F9"/>
    <w:rsid w:val="001247FF"/>
    <w:rsid w:val="00124ABB"/>
    <w:rsid w:val="00124ED6"/>
    <w:rsid w:val="001254F4"/>
    <w:rsid w:val="001255BB"/>
    <w:rsid w:val="00125692"/>
    <w:rsid w:val="001256B6"/>
    <w:rsid w:val="00125800"/>
    <w:rsid w:val="00125FB0"/>
    <w:rsid w:val="0012604E"/>
    <w:rsid w:val="001261C0"/>
    <w:rsid w:val="001265FA"/>
    <w:rsid w:val="0012674B"/>
    <w:rsid w:val="0012746B"/>
    <w:rsid w:val="001279B2"/>
    <w:rsid w:val="00127DBA"/>
    <w:rsid w:val="00130ED8"/>
    <w:rsid w:val="00130F13"/>
    <w:rsid w:val="00131B23"/>
    <w:rsid w:val="001322F8"/>
    <w:rsid w:val="001326FF"/>
    <w:rsid w:val="00132845"/>
    <w:rsid w:val="0013292C"/>
    <w:rsid w:val="00132BEA"/>
    <w:rsid w:val="0013373B"/>
    <w:rsid w:val="00133AF5"/>
    <w:rsid w:val="00133DAA"/>
    <w:rsid w:val="00133EB4"/>
    <w:rsid w:val="00134370"/>
    <w:rsid w:val="00134B40"/>
    <w:rsid w:val="00134F86"/>
    <w:rsid w:val="0013537F"/>
    <w:rsid w:val="00135589"/>
    <w:rsid w:val="00135779"/>
    <w:rsid w:val="00135AAB"/>
    <w:rsid w:val="0013606E"/>
    <w:rsid w:val="0013661B"/>
    <w:rsid w:val="00136BAA"/>
    <w:rsid w:val="00136C97"/>
    <w:rsid w:val="00136D63"/>
    <w:rsid w:val="001373CF"/>
    <w:rsid w:val="001375EB"/>
    <w:rsid w:val="001400C1"/>
    <w:rsid w:val="0014052C"/>
    <w:rsid w:val="00140B62"/>
    <w:rsid w:val="001410D2"/>
    <w:rsid w:val="001411F8"/>
    <w:rsid w:val="00141AFA"/>
    <w:rsid w:val="00142128"/>
    <w:rsid w:val="0014255D"/>
    <w:rsid w:val="001435CF"/>
    <w:rsid w:val="00143661"/>
    <w:rsid w:val="00143A63"/>
    <w:rsid w:val="00143FBD"/>
    <w:rsid w:val="0014423D"/>
    <w:rsid w:val="0014514C"/>
    <w:rsid w:val="001455FE"/>
    <w:rsid w:val="001456F9"/>
    <w:rsid w:val="00146599"/>
    <w:rsid w:val="001466EF"/>
    <w:rsid w:val="00146CEE"/>
    <w:rsid w:val="001470A7"/>
    <w:rsid w:val="00147642"/>
    <w:rsid w:val="00151046"/>
    <w:rsid w:val="00151D82"/>
    <w:rsid w:val="00151E31"/>
    <w:rsid w:val="00152C8A"/>
    <w:rsid w:val="00152F49"/>
    <w:rsid w:val="001537D6"/>
    <w:rsid w:val="00153AFB"/>
    <w:rsid w:val="00153B72"/>
    <w:rsid w:val="001546E6"/>
    <w:rsid w:val="001549D1"/>
    <w:rsid w:val="00154A02"/>
    <w:rsid w:val="00154B46"/>
    <w:rsid w:val="0015573D"/>
    <w:rsid w:val="00155B9C"/>
    <w:rsid w:val="00155FF1"/>
    <w:rsid w:val="00156020"/>
    <w:rsid w:val="001566C6"/>
    <w:rsid w:val="001568E2"/>
    <w:rsid w:val="00157114"/>
    <w:rsid w:val="001577DC"/>
    <w:rsid w:val="00160097"/>
    <w:rsid w:val="001602F3"/>
    <w:rsid w:val="00160382"/>
    <w:rsid w:val="00160644"/>
    <w:rsid w:val="00160839"/>
    <w:rsid w:val="001609B6"/>
    <w:rsid w:val="00160BFD"/>
    <w:rsid w:val="00161EF8"/>
    <w:rsid w:val="00162743"/>
    <w:rsid w:val="0016278C"/>
    <w:rsid w:val="00162881"/>
    <w:rsid w:val="00162AFB"/>
    <w:rsid w:val="00162B07"/>
    <w:rsid w:val="00163141"/>
    <w:rsid w:val="00163FD2"/>
    <w:rsid w:val="001642A1"/>
    <w:rsid w:val="001655EC"/>
    <w:rsid w:val="00165818"/>
    <w:rsid w:val="00166001"/>
    <w:rsid w:val="001660F7"/>
    <w:rsid w:val="00166FF5"/>
    <w:rsid w:val="0016724B"/>
    <w:rsid w:val="00167542"/>
    <w:rsid w:val="0017024E"/>
    <w:rsid w:val="00170A6E"/>
    <w:rsid w:val="00170C2E"/>
    <w:rsid w:val="00170C52"/>
    <w:rsid w:val="00171462"/>
    <w:rsid w:val="00171726"/>
    <w:rsid w:val="00171B45"/>
    <w:rsid w:val="00171B69"/>
    <w:rsid w:val="001726CB"/>
    <w:rsid w:val="00172CB8"/>
    <w:rsid w:val="0017338B"/>
    <w:rsid w:val="00173785"/>
    <w:rsid w:val="001739EE"/>
    <w:rsid w:val="00174276"/>
    <w:rsid w:val="0017559E"/>
    <w:rsid w:val="001758A4"/>
    <w:rsid w:val="0017596D"/>
    <w:rsid w:val="00175EBB"/>
    <w:rsid w:val="00176F16"/>
    <w:rsid w:val="00177804"/>
    <w:rsid w:val="00177E34"/>
    <w:rsid w:val="00180B56"/>
    <w:rsid w:val="00180BA1"/>
    <w:rsid w:val="0018166F"/>
    <w:rsid w:val="00181825"/>
    <w:rsid w:val="001818E2"/>
    <w:rsid w:val="00182050"/>
    <w:rsid w:val="00182470"/>
    <w:rsid w:val="00182A0C"/>
    <w:rsid w:val="00182B87"/>
    <w:rsid w:val="00183523"/>
    <w:rsid w:val="00183693"/>
    <w:rsid w:val="001839E2"/>
    <w:rsid w:val="001841A4"/>
    <w:rsid w:val="00184559"/>
    <w:rsid w:val="00184A09"/>
    <w:rsid w:val="00184DCC"/>
    <w:rsid w:val="00185283"/>
    <w:rsid w:val="00185381"/>
    <w:rsid w:val="00186082"/>
    <w:rsid w:val="00186810"/>
    <w:rsid w:val="001869CF"/>
    <w:rsid w:val="00186D9E"/>
    <w:rsid w:val="001870E3"/>
    <w:rsid w:val="00187310"/>
    <w:rsid w:val="00187900"/>
    <w:rsid w:val="00187C86"/>
    <w:rsid w:val="0019003D"/>
    <w:rsid w:val="001918B3"/>
    <w:rsid w:val="001919DE"/>
    <w:rsid w:val="00191F7C"/>
    <w:rsid w:val="00192B73"/>
    <w:rsid w:val="00193201"/>
    <w:rsid w:val="00193326"/>
    <w:rsid w:val="0019343D"/>
    <w:rsid w:val="0019351E"/>
    <w:rsid w:val="00193706"/>
    <w:rsid w:val="001937F3"/>
    <w:rsid w:val="0019397B"/>
    <w:rsid w:val="00193C0C"/>
    <w:rsid w:val="001940E0"/>
    <w:rsid w:val="0019415F"/>
    <w:rsid w:val="0019438E"/>
    <w:rsid w:val="0019526A"/>
    <w:rsid w:val="0019584C"/>
    <w:rsid w:val="001959D3"/>
    <w:rsid w:val="00195AAB"/>
    <w:rsid w:val="0019656F"/>
    <w:rsid w:val="00196C81"/>
    <w:rsid w:val="001971C4"/>
    <w:rsid w:val="0019781D"/>
    <w:rsid w:val="001A0317"/>
    <w:rsid w:val="001A0BC4"/>
    <w:rsid w:val="001A0D03"/>
    <w:rsid w:val="001A0D27"/>
    <w:rsid w:val="001A0E46"/>
    <w:rsid w:val="001A1B25"/>
    <w:rsid w:val="001A24E0"/>
    <w:rsid w:val="001A2C60"/>
    <w:rsid w:val="001A2E3E"/>
    <w:rsid w:val="001A4039"/>
    <w:rsid w:val="001A40A5"/>
    <w:rsid w:val="001A4201"/>
    <w:rsid w:val="001A4755"/>
    <w:rsid w:val="001A4825"/>
    <w:rsid w:val="001A4D39"/>
    <w:rsid w:val="001A4D6C"/>
    <w:rsid w:val="001A4F54"/>
    <w:rsid w:val="001A531A"/>
    <w:rsid w:val="001A5629"/>
    <w:rsid w:val="001A5A7D"/>
    <w:rsid w:val="001A658A"/>
    <w:rsid w:val="001A6954"/>
    <w:rsid w:val="001A6AEB"/>
    <w:rsid w:val="001A6B09"/>
    <w:rsid w:val="001A6E8E"/>
    <w:rsid w:val="001A6EA8"/>
    <w:rsid w:val="001A7121"/>
    <w:rsid w:val="001A781E"/>
    <w:rsid w:val="001A78C9"/>
    <w:rsid w:val="001A7D5E"/>
    <w:rsid w:val="001A7E8C"/>
    <w:rsid w:val="001B00F5"/>
    <w:rsid w:val="001B0106"/>
    <w:rsid w:val="001B14DC"/>
    <w:rsid w:val="001B1772"/>
    <w:rsid w:val="001B1E12"/>
    <w:rsid w:val="001B2F34"/>
    <w:rsid w:val="001B3116"/>
    <w:rsid w:val="001B3BCA"/>
    <w:rsid w:val="001B474D"/>
    <w:rsid w:val="001B4EF4"/>
    <w:rsid w:val="001B5457"/>
    <w:rsid w:val="001B5D8A"/>
    <w:rsid w:val="001B6123"/>
    <w:rsid w:val="001B67A2"/>
    <w:rsid w:val="001B6C7C"/>
    <w:rsid w:val="001B713A"/>
    <w:rsid w:val="001B7641"/>
    <w:rsid w:val="001B773B"/>
    <w:rsid w:val="001C01CA"/>
    <w:rsid w:val="001C07D4"/>
    <w:rsid w:val="001C1381"/>
    <w:rsid w:val="001C15A1"/>
    <w:rsid w:val="001C1EBD"/>
    <w:rsid w:val="001C233A"/>
    <w:rsid w:val="001C23E6"/>
    <w:rsid w:val="001C25BC"/>
    <w:rsid w:val="001C2752"/>
    <w:rsid w:val="001C32FE"/>
    <w:rsid w:val="001C38A6"/>
    <w:rsid w:val="001C3A68"/>
    <w:rsid w:val="001C3ABA"/>
    <w:rsid w:val="001C4DF9"/>
    <w:rsid w:val="001C506A"/>
    <w:rsid w:val="001C50B1"/>
    <w:rsid w:val="001C5D8A"/>
    <w:rsid w:val="001C5E64"/>
    <w:rsid w:val="001C5EB5"/>
    <w:rsid w:val="001C6139"/>
    <w:rsid w:val="001C68D1"/>
    <w:rsid w:val="001C6E91"/>
    <w:rsid w:val="001C715C"/>
    <w:rsid w:val="001C7E1B"/>
    <w:rsid w:val="001D097F"/>
    <w:rsid w:val="001D1145"/>
    <w:rsid w:val="001D15ED"/>
    <w:rsid w:val="001D1E4F"/>
    <w:rsid w:val="001D1F78"/>
    <w:rsid w:val="001D2F27"/>
    <w:rsid w:val="001D30B7"/>
    <w:rsid w:val="001D4702"/>
    <w:rsid w:val="001D48C0"/>
    <w:rsid w:val="001D4A6F"/>
    <w:rsid w:val="001D4D71"/>
    <w:rsid w:val="001D4D8E"/>
    <w:rsid w:val="001D4F7A"/>
    <w:rsid w:val="001D565B"/>
    <w:rsid w:val="001D570F"/>
    <w:rsid w:val="001D5E41"/>
    <w:rsid w:val="001D61EC"/>
    <w:rsid w:val="001D655A"/>
    <w:rsid w:val="001D7860"/>
    <w:rsid w:val="001D795E"/>
    <w:rsid w:val="001E0093"/>
    <w:rsid w:val="001E09EA"/>
    <w:rsid w:val="001E0C27"/>
    <w:rsid w:val="001E0E47"/>
    <w:rsid w:val="001E0EFC"/>
    <w:rsid w:val="001E0F3E"/>
    <w:rsid w:val="001E0FAE"/>
    <w:rsid w:val="001E1009"/>
    <w:rsid w:val="001E18DD"/>
    <w:rsid w:val="001E23DA"/>
    <w:rsid w:val="001E2ABC"/>
    <w:rsid w:val="001E2C36"/>
    <w:rsid w:val="001E2D7E"/>
    <w:rsid w:val="001E2EDC"/>
    <w:rsid w:val="001E3F3E"/>
    <w:rsid w:val="001E3F71"/>
    <w:rsid w:val="001E43AA"/>
    <w:rsid w:val="001E517F"/>
    <w:rsid w:val="001E523A"/>
    <w:rsid w:val="001E52A6"/>
    <w:rsid w:val="001E6099"/>
    <w:rsid w:val="001E6C66"/>
    <w:rsid w:val="001E6FDE"/>
    <w:rsid w:val="001E73AF"/>
    <w:rsid w:val="001E74D8"/>
    <w:rsid w:val="001E79A7"/>
    <w:rsid w:val="001E7E05"/>
    <w:rsid w:val="001F07FF"/>
    <w:rsid w:val="001F08B8"/>
    <w:rsid w:val="001F0EBB"/>
    <w:rsid w:val="001F1296"/>
    <w:rsid w:val="001F1638"/>
    <w:rsid w:val="001F1E17"/>
    <w:rsid w:val="001F24F8"/>
    <w:rsid w:val="001F32EA"/>
    <w:rsid w:val="001F3517"/>
    <w:rsid w:val="001F378B"/>
    <w:rsid w:val="001F39D9"/>
    <w:rsid w:val="001F4479"/>
    <w:rsid w:val="001F4A9A"/>
    <w:rsid w:val="001F4B63"/>
    <w:rsid w:val="001F4E13"/>
    <w:rsid w:val="001F54EA"/>
    <w:rsid w:val="001F55D9"/>
    <w:rsid w:val="001F568F"/>
    <w:rsid w:val="001F78CF"/>
    <w:rsid w:val="001F7A51"/>
    <w:rsid w:val="001F7BF9"/>
    <w:rsid w:val="002001F6"/>
    <w:rsid w:val="0020079E"/>
    <w:rsid w:val="0020132B"/>
    <w:rsid w:val="002014AA"/>
    <w:rsid w:val="00201B96"/>
    <w:rsid w:val="00201CB6"/>
    <w:rsid w:val="00201FED"/>
    <w:rsid w:val="0020254A"/>
    <w:rsid w:val="0020271E"/>
    <w:rsid w:val="00203324"/>
    <w:rsid w:val="00203473"/>
    <w:rsid w:val="00203EE7"/>
    <w:rsid w:val="002042D0"/>
    <w:rsid w:val="00204865"/>
    <w:rsid w:val="00204902"/>
    <w:rsid w:val="00204917"/>
    <w:rsid w:val="00206759"/>
    <w:rsid w:val="00206770"/>
    <w:rsid w:val="00206A72"/>
    <w:rsid w:val="00206BCA"/>
    <w:rsid w:val="00206FD3"/>
    <w:rsid w:val="002071D4"/>
    <w:rsid w:val="002072E0"/>
    <w:rsid w:val="00207BB7"/>
    <w:rsid w:val="00207C1D"/>
    <w:rsid w:val="00207EE7"/>
    <w:rsid w:val="0021049B"/>
    <w:rsid w:val="00210ABF"/>
    <w:rsid w:val="00210F5C"/>
    <w:rsid w:val="00211043"/>
    <w:rsid w:val="002113F8"/>
    <w:rsid w:val="002118B8"/>
    <w:rsid w:val="00211ADF"/>
    <w:rsid w:val="00211D30"/>
    <w:rsid w:val="0021205A"/>
    <w:rsid w:val="002121A5"/>
    <w:rsid w:val="00212252"/>
    <w:rsid w:val="0021265C"/>
    <w:rsid w:val="00212CB6"/>
    <w:rsid w:val="002136D1"/>
    <w:rsid w:val="0021395F"/>
    <w:rsid w:val="00213D1B"/>
    <w:rsid w:val="002147EC"/>
    <w:rsid w:val="002152FE"/>
    <w:rsid w:val="002158D4"/>
    <w:rsid w:val="002158FD"/>
    <w:rsid w:val="00215E12"/>
    <w:rsid w:val="002169AF"/>
    <w:rsid w:val="00216B8A"/>
    <w:rsid w:val="002172E4"/>
    <w:rsid w:val="00217735"/>
    <w:rsid w:val="00217D41"/>
    <w:rsid w:val="0022026C"/>
    <w:rsid w:val="002205A7"/>
    <w:rsid w:val="00220D22"/>
    <w:rsid w:val="002216F8"/>
    <w:rsid w:val="00221C0B"/>
    <w:rsid w:val="002238D9"/>
    <w:rsid w:val="00223B51"/>
    <w:rsid w:val="0022408F"/>
    <w:rsid w:val="002241D3"/>
    <w:rsid w:val="002248A6"/>
    <w:rsid w:val="002248F8"/>
    <w:rsid w:val="002253A8"/>
    <w:rsid w:val="00225BFC"/>
    <w:rsid w:val="00225EB8"/>
    <w:rsid w:val="00225EDF"/>
    <w:rsid w:val="00226082"/>
    <w:rsid w:val="00226AD0"/>
    <w:rsid w:val="00226D01"/>
    <w:rsid w:val="00226DB8"/>
    <w:rsid w:val="00226EEA"/>
    <w:rsid w:val="00230142"/>
    <w:rsid w:val="002303EC"/>
    <w:rsid w:val="00230E85"/>
    <w:rsid w:val="002315F5"/>
    <w:rsid w:val="00231AB2"/>
    <w:rsid w:val="00231FC9"/>
    <w:rsid w:val="00232623"/>
    <w:rsid w:val="002327AB"/>
    <w:rsid w:val="00232C3F"/>
    <w:rsid w:val="00232F53"/>
    <w:rsid w:val="00232FA5"/>
    <w:rsid w:val="0023427F"/>
    <w:rsid w:val="0023470C"/>
    <w:rsid w:val="00234975"/>
    <w:rsid w:val="00234DBD"/>
    <w:rsid w:val="00235327"/>
    <w:rsid w:val="002353CF"/>
    <w:rsid w:val="002354A2"/>
    <w:rsid w:val="00235B69"/>
    <w:rsid w:val="00235FC3"/>
    <w:rsid w:val="00236551"/>
    <w:rsid w:val="00236BA9"/>
    <w:rsid w:val="00236C1B"/>
    <w:rsid w:val="00236F39"/>
    <w:rsid w:val="002372CB"/>
    <w:rsid w:val="00237310"/>
    <w:rsid w:val="002374FB"/>
    <w:rsid w:val="00237730"/>
    <w:rsid w:val="002377D9"/>
    <w:rsid w:val="00237817"/>
    <w:rsid w:val="00237971"/>
    <w:rsid w:val="00237E96"/>
    <w:rsid w:val="00237FE0"/>
    <w:rsid w:val="00240133"/>
    <w:rsid w:val="00240DF8"/>
    <w:rsid w:val="00240EF0"/>
    <w:rsid w:val="00241616"/>
    <w:rsid w:val="002417C5"/>
    <w:rsid w:val="00241C9D"/>
    <w:rsid w:val="00241D52"/>
    <w:rsid w:val="00241F30"/>
    <w:rsid w:val="00242060"/>
    <w:rsid w:val="00242238"/>
    <w:rsid w:val="00242360"/>
    <w:rsid w:val="002428C2"/>
    <w:rsid w:val="00243705"/>
    <w:rsid w:val="00244720"/>
    <w:rsid w:val="002448C1"/>
    <w:rsid w:val="00244B50"/>
    <w:rsid w:val="00244F4C"/>
    <w:rsid w:val="00244F80"/>
    <w:rsid w:val="002459DD"/>
    <w:rsid w:val="00245B60"/>
    <w:rsid w:val="00245F12"/>
    <w:rsid w:val="00245F36"/>
    <w:rsid w:val="002460B2"/>
    <w:rsid w:val="002466FE"/>
    <w:rsid w:val="00246C12"/>
    <w:rsid w:val="00247575"/>
    <w:rsid w:val="0024779E"/>
    <w:rsid w:val="00247DE8"/>
    <w:rsid w:val="0025064C"/>
    <w:rsid w:val="00250A17"/>
    <w:rsid w:val="00250ABC"/>
    <w:rsid w:val="00250F77"/>
    <w:rsid w:val="00251353"/>
    <w:rsid w:val="0025143C"/>
    <w:rsid w:val="002518A7"/>
    <w:rsid w:val="00252EE3"/>
    <w:rsid w:val="00253051"/>
    <w:rsid w:val="002530C3"/>
    <w:rsid w:val="00253BC1"/>
    <w:rsid w:val="00253ED2"/>
    <w:rsid w:val="0025421C"/>
    <w:rsid w:val="00254661"/>
    <w:rsid w:val="00254BB6"/>
    <w:rsid w:val="0025521B"/>
    <w:rsid w:val="00256331"/>
    <w:rsid w:val="002569DD"/>
    <w:rsid w:val="00256FAA"/>
    <w:rsid w:val="00257070"/>
    <w:rsid w:val="002576D0"/>
    <w:rsid w:val="002578D8"/>
    <w:rsid w:val="00257A28"/>
    <w:rsid w:val="00257FCF"/>
    <w:rsid w:val="002602C3"/>
    <w:rsid w:val="002608F5"/>
    <w:rsid w:val="00261060"/>
    <w:rsid w:val="002616DE"/>
    <w:rsid w:val="002620CC"/>
    <w:rsid w:val="00263A1D"/>
    <w:rsid w:val="00263FA4"/>
    <w:rsid w:val="002640DD"/>
    <w:rsid w:val="00264EC7"/>
    <w:rsid w:val="00265069"/>
    <w:rsid w:val="002651ED"/>
    <w:rsid w:val="00265294"/>
    <w:rsid w:val="00265D59"/>
    <w:rsid w:val="002663B7"/>
    <w:rsid w:val="002669C6"/>
    <w:rsid w:val="00267F85"/>
    <w:rsid w:val="00270D84"/>
    <w:rsid w:val="00271A73"/>
    <w:rsid w:val="00272075"/>
    <w:rsid w:val="00272C82"/>
    <w:rsid w:val="00272D43"/>
    <w:rsid w:val="002732D8"/>
    <w:rsid w:val="00273581"/>
    <w:rsid w:val="0027377A"/>
    <w:rsid w:val="00273805"/>
    <w:rsid w:val="00273B83"/>
    <w:rsid w:val="00274518"/>
    <w:rsid w:val="00274D0D"/>
    <w:rsid w:val="0027557F"/>
    <w:rsid w:val="0027560F"/>
    <w:rsid w:val="002758C3"/>
    <w:rsid w:val="002766F9"/>
    <w:rsid w:val="00276BA6"/>
    <w:rsid w:val="002773FE"/>
    <w:rsid w:val="00277B92"/>
    <w:rsid w:val="00277D16"/>
    <w:rsid w:val="00280EE4"/>
    <w:rsid w:val="00280F12"/>
    <w:rsid w:val="00280F94"/>
    <w:rsid w:val="002812EE"/>
    <w:rsid w:val="00281857"/>
    <w:rsid w:val="00281A0E"/>
    <w:rsid w:val="00282635"/>
    <w:rsid w:val="00284054"/>
    <w:rsid w:val="00284F27"/>
    <w:rsid w:val="0028515F"/>
    <w:rsid w:val="0028534B"/>
    <w:rsid w:val="0028578B"/>
    <w:rsid w:val="0028595C"/>
    <w:rsid w:val="00286417"/>
    <w:rsid w:val="0028655A"/>
    <w:rsid w:val="00287664"/>
    <w:rsid w:val="00287E4F"/>
    <w:rsid w:val="00290317"/>
    <w:rsid w:val="0029083B"/>
    <w:rsid w:val="00290D6A"/>
    <w:rsid w:val="00291045"/>
    <w:rsid w:val="002912CE"/>
    <w:rsid w:val="00291C6D"/>
    <w:rsid w:val="00291EC1"/>
    <w:rsid w:val="00292317"/>
    <w:rsid w:val="0029285A"/>
    <w:rsid w:val="002935F7"/>
    <w:rsid w:val="0029362E"/>
    <w:rsid w:val="002943C4"/>
    <w:rsid w:val="002945B5"/>
    <w:rsid w:val="00294D9C"/>
    <w:rsid w:val="00294FC3"/>
    <w:rsid w:val="00295034"/>
    <w:rsid w:val="002956DB"/>
    <w:rsid w:val="00295B20"/>
    <w:rsid w:val="00295DD0"/>
    <w:rsid w:val="00296173"/>
    <w:rsid w:val="00297083"/>
    <w:rsid w:val="002971AB"/>
    <w:rsid w:val="002975F8"/>
    <w:rsid w:val="0029774C"/>
    <w:rsid w:val="00297913"/>
    <w:rsid w:val="00297A84"/>
    <w:rsid w:val="00297BB5"/>
    <w:rsid w:val="00297F16"/>
    <w:rsid w:val="002A0164"/>
    <w:rsid w:val="002A04D0"/>
    <w:rsid w:val="002A0619"/>
    <w:rsid w:val="002A0942"/>
    <w:rsid w:val="002A0DC6"/>
    <w:rsid w:val="002A0FAA"/>
    <w:rsid w:val="002A1528"/>
    <w:rsid w:val="002A1B7A"/>
    <w:rsid w:val="002A1FCB"/>
    <w:rsid w:val="002A2241"/>
    <w:rsid w:val="002A2ADA"/>
    <w:rsid w:val="002A2BFF"/>
    <w:rsid w:val="002A2CEF"/>
    <w:rsid w:val="002A31FE"/>
    <w:rsid w:val="002A3526"/>
    <w:rsid w:val="002A4313"/>
    <w:rsid w:val="002A432D"/>
    <w:rsid w:val="002A4830"/>
    <w:rsid w:val="002A4A8F"/>
    <w:rsid w:val="002A5147"/>
    <w:rsid w:val="002A5290"/>
    <w:rsid w:val="002A52F6"/>
    <w:rsid w:val="002A5585"/>
    <w:rsid w:val="002A5795"/>
    <w:rsid w:val="002A5D4E"/>
    <w:rsid w:val="002A6990"/>
    <w:rsid w:val="002A6D68"/>
    <w:rsid w:val="002A6F46"/>
    <w:rsid w:val="002A7262"/>
    <w:rsid w:val="002A7410"/>
    <w:rsid w:val="002A7697"/>
    <w:rsid w:val="002A77FB"/>
    <w:rsid w:val="002A7C84"/>
    <w:rsid w:val="002B02CB"/>
    <w:rsid w:val="002B0BC2"/>
    <w:rsid w:val="002B12DB"/>
    <w:rsid w:val="002B1379"/>
    <w:rsid w:val="002B14D1"/>
    <w:rsid w:val="002B1D21"/>
    <w:rsid w:val="002B1D7A"/>
    <w:rsid w:val="002B2172"/>
    <w:rsid w:val="002B29AA"/>
    <w:rsid w:val="002B2D8E"/>
    <w:rsid w:val="002B343C"/>
    <w:rsid w:val="002B3BC2"/>
    <w:rsid w:val="002B3E2D"/>
    <w:rsid w:val="002B4BCA"/>
    <w:rsid w:val="002B4BDB"/>
    <w:rsid w:val="002B4EC4"/>
    <w:rsid w:val="002B513F"/>
    <w:rsid w:val="002B526D"/>
    <w:rsid w:val="002B538A"/>
    <w:rsid w:val="002B5475"/>
    <w:rsid w:val="002B578A"/>
    <w:rsid w:val="002B5A09"/>
    <w:rsid w:val="002B6DE5"/>
    <w:rsid w:val="002B6F12"/>
    <w:rsid w:val="002C01EE"/>
    <w:rsid w:val="002C0526"/>
    <w:rsid w:val="002C0601"/>
    <w:rsid w:val="002C0B57"/>
    <w:rsid w:val="002C15FD"/>
    <w:rsid w:val="002C2123"/>
    <w:rsid w:val="002C21AC"/>
    <w:rsid w:val="002C2827"/>
    <w:rsid w:val="002C3A8C"/>
    <w:rsid w:val="002C3B70"/>
    <w:rsid w:val="002C43F5"/>
    <w:rsid w:val="002C4A9C"/>
    <w:rsid w:val="002C4BCA"/>
    <w:rsid w:val="002C5685"/>
    <w:rsid w:val="002C5A97"/>
    <w:rsid w:val="002C5D87"/>
    <w:rsid w:val="002C6306"/>
    <w:rsid w:val="002C632A"/>
    <w:rsid w:val="002C6626"/>
    <w:rsid w:val="002C6781"/>
    <w:rsid w:val="002C6790"/>
    <w:rsid w:val="002C6A6F"/>
    <w:rsid w:val="002C7216"/>
    <w:rsid w:val="002D0900"/>
    <w:rsid w:val="002D135E"/>
    <w:rsid w:val="002D13B7"/>
    <w:rsid w:val="002D1512"/>
    <w:rsid w:val="002D16E1"/>
    <w:rsid w:val="002D170C"/>
    <w:rsid w:val="002D18BF"/>
    <w:rsid w:val="002D1A72"/>
    <w:rsid w:val="002D21E4"/>
    <w:rsid w:val="002D27A1"/>
    <w:rsid w:val="002D29FF"/>
    <w:rsid w:val="002D3F78"/>
    <w:rsid w:val="002D44D3"/>
    <w:rsid w:val="002D47AC"/>
    <w:rsid w:val="002D4D2C"/>
    <w:rsid w:val="002D5504"/>
    <w:rsid w:val="002D584B"/>
    <w:rsid w:val="002D616D"/>
    <w:rsid w:val="002D6B17"/>
    <w:rsid w:val="002D700F"/>
    <w:rsid w:val="002D7010"/>
    <w:rsid w:val="002D7154"/>
    <w:rsid w:val="002D7AF0"/>
    <w:rsid w:val="002D7FE0"/>
    <w:rsid w:val="002E0892"/>
    <w:rsid w:val="002E0D76"/>
    <w:rsid w:val="002E1276"/>
    <w:rsid w:val="002E1320"/>
    <w:rsid w:val="002E14F9"/>
    <w:rsid w:val="002E1CEF"/>
    <w:rsid w:val="002E212D"/>
    <w:rsid w:val="002E21B9"/>
    <w:rsid w:val="002E245C"/>
    <w:rsid w:val="002E26D6"/>
    <w:rsid w:val="002E2735"/>
    <w:rsid w:val="002E2A7E"/>
    <w:rsid w:val="002E382D"/>
    <w:rsid w:val="002E38A8"/>
    <w:rsid w:val="002E3D0B"/>
    <w:rsid w:val="002E4127"/>
    <w:rsid w:val="002E447F"/>
    <w:rsid w:val="002E4BB0"/>
    <w:rsid w:val="002E4C7E"/>
    <w:rsid w:val="002E4E4D"/>
    <w:rsid w:val="002E55BD"/>
    <w:rsid w:val="002E596E"/>
    <w:rsid w:val="002E5AE8"/>
    <w:rsid w:val="002E6125"/>
    <w:rsid w:val="002E69E1"/>
    <w:rsid w:val="002E6C82"/>
    <w:rsid w:val="002F0029"/>
    <w:rsid w:val="002F02D4"/>
    <w:rsid w:val="002F167A"/>
    <w:rsid w:val="002F265F"/>
    <w:rsid w:val="002F26C4"/>
    <w:rsid w:val="002F2F7B"/>
    <w:rsid w:val="002F3DB9"/>
    <w:rsid w:val="002F3DCF"/>
    <w:rsid w:val="002F3EED"/>
    <w:rsid w:val="002F44C1"/>
    <w:rsid w:val="002F455D"/>
    <w:rsid w:val="002F478E"/>
    <w:rsid w:val="002F5271"/>
    <w:rsid w:val="002F570C"/>
    <w:rsid w:val="002F6087"/>
    <w:rsid w:val="002F6446"/>
    <w:rsid w:val="002F64FD"/>
    <w:rsid w:val="002F6523"/>
    <w:rsid w:val="002F6914"/>
    <w:rsid w:val="002F6C1B"/>
    <w:rsid w:val="002F6D0F"/>
    <w:rsid w:val="002F772E"/>
    <w:rsid w:val="002F7D65"/>
    <w:rsid w:val="003001F1"/>
    <w:rsid w:val="00300275"/>
    <w:rsid w:val="003005F7"/>
    <w:rsid w:val="00300790"/>
    <w:rsid w:val="0030088D"/>
    <w:rsid w:val="00300A95"/>
    <w:rsid w:val="003011CE"/>
    <w:rsid w:val="0030170E"/>
    <w:rsid w:val="00301D4F"/>
    <w:rsid w:val="00302078"/>
    <w:rsid w:val="003020A2"/>
    <w:rsid w:val="003026DC"/>
    <w:rsid w:val="003028F0"/>
    <w:rsid w:val="00302BAD"/>
    <w:rsid w:val="00302BC1"/>
    <w:rsid w:val="00302C1C"/>
    <w:rsid w:val="00302CF4"/>
    <w:rsid w:val="003033D8"/>
    <w:rsid w:val="003034DC"/>
    <w:rsid w:val="00303824"/>
    <w:rsid w:val="003039F4"/>
    <w:rsid w:val="00303D74"/>
    <w:rsid w:val="0030435E"/>
    <w:rsid w:val="00304378"/>
    <w:rsid w:val="00304461"/>
    <w:rsid w:val="00304FE0"/>
    <w:rsid w:val="0030526B"/>
    <w:rsid w:val="00305405"/>
    <w:rsid w:val="00305409"/>
    <w:rsid w:val="00305698"/>
    <w:rsid w:val="00305F01"/>
    <w:rsid w:val="0030616F"/>
    <w:rsid w:val="003064EF"/>
    <w:rsid w:val="00306595"/>
    <w:rsid w:val="0030750C"/>
    <w:rsid w:val="00307FB6"/>
    <w:rsid w:val="00310659"/>
    <w:rsid w:val="00310F5A"/>
    <w:rsid w:val="00311615"/>
    <w:rsid w:val="00311819"/>
    <w:rsid w:val="00311D35"/>
    <w:rsid w:val="00311E01"/>
    <w:rsid w:val="00311E4E"/>
    <w:rsid w:val="00311EE6"/>
    <w:rsid w:val="00312C42"/>
    <w:rsid w:val="00312DFE"/>
    <w:rsid w:val="00313D75"/>
    <w:rsid w:val="003140C1"/>
    <w:rsid w:val="00314B25"/>
    <w:rsid w:val="00314F0C"/>
    <w:rsid w:val="003152D4"/>
    <w:rsid w:val="00315E1A"/>
    <w:rsid w:val="00316431"/>
    <w:rsid w:val="00316698"/>
    <w:rsid w:val="0031697C"/>
    <w:rsid w:val="00316CD7"/>
    <w:rsid w:val="00317037"/>
    <w:rsid w:val="00317484"/>
    <w:rsid w:val="00317B74"/>
    <w:rsid w:val="00317DB9"/>
    <w:rsid w:val="00317EE2"/>
    <w:rsid w:val="00317F67"/>
    <w:rsid w:val="00320020"/>
    <w:rsid w:val="00321428"/>
    <w:rsid w:val="00321AB5"/>
    <w:rsid w:val="00321D5F"/>
    <w:rsid w:val="003226AC"/>
    <w:rsid w:val="0032274F"/>
    <w:rsid w:val="00322AA8"/>
    <w:rsid w:val="003237A6"/>
    <w:rsid w:val="00323E24"/>
    <w:rsid w:val="00323E28"/>
    <w:rsid w:val="00323EFF"/>
    <w:rsid w:val="00324052"/>
    <w:rsid w:val="00324076"/>
    <w:rsid w:val="00324099"/>
    <w:rsid w:val="003249AC"/>
    <w:rsid w:val="00324C85"/>
    <w:rsid w:val="00325B37"/>
    <w:rsid w:val="00325D77"/>
    <w:rsid w:val="00326AD1"/>
    <w:rsid w:val="00326AD4"/>
    <w:rsid w:val="00326EA0"/>
    <w:rsid w:val="003309AB"/>
    <w:rsid w:val="00331162"/>
    <w:rsid w:val="00331837"/>
    <w:rsid w:val="003323D4"/>
    <w:rsid w:val="0033241C"/>
    <w:rsid w:val="00332AAA"/>
    <w:rsid w:val="003330B1"/>
    <w:rsid w:val="00333BBA"/>
    <w:rsid w:val="00333F24"/>
    <w:rsid w:val="00334DF4"/>
    <w:rsid w:val="00334F26"/>
    <w:rsid w:val="00335230"/>
    <w:rsid w:val="0033661B"/>
    <w:rsid w:val="00336686"/>
    <w:rsid w:val="00336846"/>
    <w:rsid w:val="00336A71"/>
    <w:rsid w:val="00337BCC"/>
    <w:rsid w:val="00337E5D"/>
    <w:rsid w:val="003402C3"/>
    <w:rsid w:val="0034030B"/>
    <w:rsid w:val="003405C4"/>
    <w:rsid w:val="00340B18"/>
    <w:rsid w:val="00340B7E"/>
    <w:rsid w:val="00340ECF"/>
    <w:rsid w:val="00341F7B"/>
    <w:rsid w:val="00342FAC"/>
    <w:rsid w:val="0034309A"/>
    <w:rsid w:val="00343241"/>
    <w:rsid w:val="00343561"/>
    <w:rsid w:val="003440A5"/>
    <w:rsid w:val="003442F7"/>
    <w:rsid w:val="0034445E"/>
    <w:rsid w:val="00344DEC"/>
    <w:rsid w:val="00345353"/>
    <w:rsid w:val="003455B6"/>
    <w:rsid w:val="00345650"/>
    <w:rsid w:val="00345B0A"/>
    <w:rsid w:val="00345EE3"/>
    <w:rsid w:val="00345F81"/>
    <w:rsid w:val="00346811"/>
    <w:rsid w:val="00346EF1"/>
    <w:rsid w:val="003472A9"/>
    <w:rsid w:val="003474D4"/>
    <w:rsid w:val="00347C86"/>
    <w:rsid w:val="00347D4F"/>
    <w:rsid w:val="00347DE9"/>
    <w:rsid w:val="00350135"/>
    <w:rsid w:val="0035043C"/>
    <w:rsid w:val="00350B77"/>
    <w:rsid w:val="00350EC8"/>
    <w:rsid w:val="0035125A"/>
    <w:rsid w:val="003517AE"/>
    <w:rsid w:val="00351A4C"/>
    <w:rsid w:val="00352187"/>
    <w:rsid w:val="00352618"/>
    <w:rsid w:val="00352AD7"/>
    <w:rsid w:val="00352B79"/>
    <w:rsid w:val="00352BCA"/>
    <w:rsid w:val="00353407"/>
    <w:rsid w:val="003537F1"/>
    <w:rsid w:val="003549BE"/>
    <w:rsid w:val="00354B03"/>
    <w:rsid w:val="00354DF9"/>
    <w:rsid w:val="00355DF6"/>
    <w:rsid w:val="00355E6C"/>
    <w:rsid w:val="00355F8F"/>
    <w:rsid w:val="003561C4"/>
    <w:rsid w:val="00356209"/>
    <w:rsid w:val="0035645D"/>
    <w:rsid w:val="00356599"/>
    <w:rsid w:val="0035673F"/>
    <w:rsid w:val="003571D5"/>
    <w:rsid w:val="003572D7"/>
    <w:rsid w:val="00357714"/>
    <w:rsid w:val="00357944"/>
    <w:rsid w:val="00357D06"/>
    <w:rsid w:val="00357F62"/>
    <w:rsid w:val="003604A0"/>
    <w:rsid w:val="003614A3"/>
    <w:rsid w:val="0036155E"/>
    <w:rsid w:val="0036167C"/>
    <w:rsid w:val="0036169D"/>
    <w:rsid w:val="00361A5D"/>
    <w:rsid w:val="0036219F"/>
    <w:rsid w:val="00362C17"/>
    <w:rsid w:val="00363235"/>
    <w:rsid w:val="003634A8"/>
    <w:rsid w:val="003638F3"/>
    <w:rsid w:val="00363FB2"/>
    <w:rsid w:val="00364058"/>
    <w:rsid w:val="00364DEA"/>
    <w:rsid w:val="00364FC0"/>
    <w:rsid w:val="00365EDD"/>
    <w:rsid w:val="003675D9"/>
    <w:rsid w:val="00367D39"/>
    <w:rsid w:val="003701E3"/>
    <w:rsid w:val="00370463"/>
    <w:rsid w:val="00370725"/>
    <w:rsid w:val="00370AEB"/>
    <w:rsid w:val="00370DF5"/>
    <w:rsid w:val="00370ED5"/>
    <w:rsid w:val="00371923"/>
    <w:rsid w:val="00371CA3"/>
    <w:rsid w:val="0037209B"/>
    <w:rsid w:val="0037350C"/>
    <w:rsid w:val="00373820"/>
    <w:rsid w:val="00373DA3"/>
    <w:rsid w:val="00374117"/>
    <w:rsid w:val="0037431D"/>
    <w:rsid w:val="00374E5E"/>
    <w:rsid w:val="00374F4C"/>
    <w:rsid w:val="0037518F"/>
    <w:rsid w:val="003751A5"/>
    <w:rsid w:val="0037581B"/>
    <w:rsid w:val="00375A8B"/>
    <w:rsid w:val="00375C1D"/>
    <w:rsid w:val="00375CC4"/>
    <w:rsid w:val="00375D3B"/>
    <w:rsid w:val="0037655A"/>
    <w:rsid w:val="00376C34"/>
    <w:rsid w:val="003772DA"/>
    <w:rsid w:val="00377F8C"/>
    <w:rsid w:val="00380010"/>
    <w:rsid w:val="00380770"/>
    <w:rsid w:val="00380BD9"/>
    <w:rsid w:val="003818BE"/>
    <w:rsid w:val="0038314D"/>
    <w:rsid w:val="00383CA1"/>
    <w:rsid w:val="003847ED"/>
    <w:rsid w:val="00384A46"/>
    <w:rsid w:val="00384A65"/>
    <w:rsid w:val="00384ACD"/>
    <w:rsid w:val="00384D43"/>
    <w:rsid w:val="00384F11"/>
    <w:rsid w:val="00385592"/>
    <w:rsid w:val="0038599A"/>
    <w:rsid w:val="00385D6C"/>
    <w:rsid w:val="003866A2"/>
    <w:rsid w:val="00386799"/>
    <w:rsid w:val="003874B0"/>
    <w:rsid w:val="0038755C"/>
    <w:rsid w:val="00387ABD"/>
    <w:rsid w:val="00387D98"/>
    <w:rsid w:val="00387EDB"/>
    <w:rsid w:val="00390090"/>
    <w:rsid w:val="003902AC"/>
    <w:rsid w:val="00390AD9"/>
    <w:rsid w:val="00390AEC"/>
    <w:rsid w:val="003912DC"/>
    <w:rsid w:val="003912DE"/>
    <w:rsid w:val="0039232E"/>
    <w:rsid w:val="003929C9"/>
    <w:rsid w:val="003931AB"/>
    <w:rsid w:val="003933E4"/>
    <w:rsid w:val="00393967"/>
    <w:rsid w:val="003939CA"/>
    <w:rsid w:val="003944D0"/>
    <w:rsid w:val="003948B0"/>
    <w:rsid w:val="00394F07"/>
    <w:rsid w:val="00395567"/>
    <w:rsid w:val="0039630F"/>
    <w:rsid w:val="00396BF7"/>
    <w:rsid w:val="00396CEE"/>
    <w:rsid w:val="003972FD"/>
    <w:rsid w:val="00397BDC"/>
    <w:rsid w:val="003A0455"/>
    <w:rsid w:val="003A0BAE"/>
    <w:rsid w:val="003A0D75"/>
    <w:rsid w:val="003A0F88"/>
    <w:rsid w:val="003A10AA"/>
    <w:rsid w:val="003A10D2"/>
    <w:rsid w:val="003A133D"/>
    <w:rsid w:val="003A14D9"/>
    <w:rsid w:val="003A1E17"/>
    <w:rsid w:val="003A1F49"/>
    <w:rsid w:val="003A1F4F"/>
    <w:rsid w:val="003A2169"/>
    <w:rsid w:val="003A274C"/>
    <w:rsid w:val="003A28F4"/>
    <w:rsid w:val="003A2C91"/>
    <w:rsid w:val="003A2F2D"/>
    <w:rsid w:val="003A3336"/>
    <w:rsid w:val="003A3D4C"/>
    <w:rsid w:val="003A41EF"/>
    <w:rsid w:val="003A43B0"/>
    <w:rsid w:val="003A4AC2"/>
    <w:rsid w:val="003A4CF4"/>
    <w:rsid w:val="003A4D43"/>
    <w:rsid w:val="003A53E1"/>
    <w:rsid w:val="003A549C"/>
    <w:rsid w:val="003A5611"/>
    <w:rsid w:val="003A58BB"/>
    <w:rsid w:val="003A72C2"/>
    <w:rsid w:val="003A75AD"/>
    <w:rsid w:val="003A78FA"/>
    <w:rsid w:val="003B00CC"/>
    <w:rsid w:val="003B013C"/>
    <w:rsid w:val="003B0356"/>
    <w:rsid w:val="003B0370"/>
    <w:rsid w:val="003B0FAC"/>
    <w:rsid w:val="003B1B73"/>
    <w:rsid w:val="003B1EE8"/>
    <w:rsid w:val="003B2184"/>
    <w:rsid w:val="003B247D"/>
    <w:rsid w:val="003B2E95"/>
    <w:rsid w:val="003B2ECE"/>
    <w:rsid w:val="003B435C"/>
    <w:rsid w:val="003B47E3"/>
    <w:rsid w:val="003B4F58"/>
    <w:rsid w:val="003B5097"/>
    <w:rsid w:val="003B515D"/>
    <w:rsid w:val="003B54C1"/>
    <w:rsid w:val="003B5D02"/>
    <w:rsid w:val="003B5FCC"/>
    <w:rsid w:val="003B6365"/>
    <w:rsid w:val="003B71CF"/>
    <w:rsid w:val="003B7582"/>
    <w:rsid w:val="003B79E7"/>
    <w:rsid w:val="003B7CAD"/>
    <w:rsid w:val="003B7E44"/>
    <w:rsid w:val="003C0741"/>
    <w:rsid w:val="003C0814"/>
    <w:rsid w:val="003C0865"/>
    <w:rsid w:val="003C0BBE"/>
    <w:rsid w:val="003C0C6D"/>
    <w:rsid w:val="003C1DFE"/>
    <w:rsid w:val="003C21E5"/>
    <w:rsid w:val="003C27BE"/>
    <w:rsid w:val="003C3E0E"/>
    <w:rsid w:val="003C433E"/>
    <w:rsid w:val="003C4E72"/>
    <w:rsid w:val="003C4F3C"/>
    <w:rsid w:val="003C5774"/>
    <w:rsid w:val="003C5F28"/>
    <w:rsid w:val="003C681A"/>
    <w:rsid w:val="003C692E"/>
    <w:rsid w:val="003C7277"/>
    <w:rsid w:val="003C7613"/>
    <w:rsid w:val="003C78AE"/>
    <w:rsid w:val="003C7F94"/>
    <w:rsid w:val="003D02DD"/>
    <w:rsid w:val="003D05C9"/>
    <w:rsid w:val="003D06EA"/>
    <w:rsid w:val="003D0E36"/>
    <w:rsid w:val="003D1BC0"/>
    <w:rsid w:val="003D1CDB"/>
    <w:rsid w:val="003D220A"/>
    <w:rsid w:val="003D31C9"/>
    <w:rsid w:val="003D32A0"/>
    <w:rsid w:val="003D34AC"/>
    <w:rsid w:val="003D396A"/>
    <w:rsid w:val="003D4349"/>
    <w:rsid w:val="003D49AF"/>
    <w:rsid w:val="003D4DB6"/>
    <w:rsid w:val="003D5428"/>
    <w:rsid w:val="003D5919"/>
    <w:rsid w:val="003D6503"/>
    <w:rsid w:val="003D67DD"/>
    <w:rsid w:val="003D6D4B"/>
    <w:rsid w:val="003D6F8D"/>
    <w:rsid w:val="003D70ED"/>
    <w:rsid w:val="003D7186"/>
    <w:rsid w:val="003D7D3E"/>
    <w:rsid w:val="003E04EE"/>
    <w:rsid w:val="003E068E"/>
    <w:rsid w:val="003E0A0A"/>
    <w:rsid w:val="003E0C13"/>
    <w:rsid w:val="003E0CB1"/>
    <w:rsid w:val="003E0FC9"/>
    <w:rsid w:val="003E15A6"/>
    <w:rsid w:val="003E184F"/>
    <w:rsid w:val="003E1856"/>
    <w:rsid w:val="003E188D"/>
    <w:rsid w:val="003E242C"/>
    <w:rsid w:val="003E2B68"/>
    <w:rsid w:val="003E2F9E"/>
    <w:rsid w:val="003E31C8"/>
    <w:rsid w:val="003E32E8"/>
    <w:rsid w:val="003E355F"/>
    <w:rsid w:val="003E3970"/>
    <w:rsid w:val="003E3D89"/>
    <w:rsid w:val="003E4118"/>
    <w:rsid w:val="003E450B"/>
    <w:rsid w:val="003E45C0"/>
    <w:rsid w:val="003E470E"/>
    <w:rsid w:val="003E48FC"/>
    <w:rsid w:val="003E4C54"/>
    <w:rsid w:val="003E5358"/>
    <w:rsid w:val="003E53DC"/>
    <w:rsid w:val="003E57EE"/>
    <w:rsid w:val="003E5B44"/>
    <w:rsid w:val="003E5B74"/>
    <w:rsid w:val="003E5CA5"/>
    <w:rsid w:val="003E6671"/>
    <w:rsid w:val="003E6C9F"/>
    <w:rsid w:val="003E75E7"/>
    <w:rsid w:val="003E7E13"/>
    <w:rsid w:val="003F05E5"/>
    <w:rsid w:val="003F12E6"/>
    <w:rsid w:val="003F1AC5"/>
    <w:rsid w:val="003F1DBF"/>
    <w:rsid w:val="003F1FBC"/>
    <w:rsid w:val="003F24ED"/>
    <w:rsid w:val="003F2CC3"/>
    <w:rsid w:val="003F2EF2"/>
    <w:rsid w:val="003F3CBD"/>
    <w:rsid w:val="003F4349"/>
    <w:rsid w:val="003F44CD"/>
    <w:rsid w:val="003F4746"/>
    <w:rsid w:val="003F53B2"/>
    <w:rsid w:val="003F54AD"/>
    <w:rsid w:val="003F579B"/>
    <w:rsid w:val="003F5D62"/>
    <w:rsid w:val="003F6454"/>
    <w:rsid w:val="003F69FB"/>
    <w:rsid w:val="003F720A"/>
    <w:rsid w:val="003F78D5"/>
    <w:rsid w:val="003F7FEE"/>
    <w:rsid w:val="00400353"/>
    <w:rsid w:val="00400683"/>
    <w:rsid w:val="00400D4B"/>
    <w:rsid w:val="00403772"/>
    <w:rsid w:val="00403ABE"/>
    <w:rsid w:val="00403C12"/>
    <w:rsid w:val="0040425C"/>
    <w:rsid w:val="0040440D"/>
    <w:rsid w:val="00404758"/>
    <w:rsid w:val="00405401"/>
    <w:rsid w:val="004056CE"/>
    <w:rsid w:val="0040592D"/>
    <w:rsid w:val="00406024"/>
    <w:rsid w:val="0040667F"/>
    <w:rsid w:val="004068C5"/>
    <w:rsid w:val="0040696F"/>
    <w:rsid w:val="00406B7A"/>
    <w:rsid w:val="0040776E"/>
    <w:rsid w:val="00407CB8"/>
    <w:rsid w:val="00407F9D"/>
    <w:rsid w:val="004104B7"/>
    <w:rsid w:val="00410A0E"/>
    <w:rsid w:val="00410DF0"/>
    <w:rsid w:val="00410F20"/>
    <w:rsid w:val="0041146F"/>
    <w:rsid w:val="004133A2"/>
    <w:rsid w:val="00413B10"/>
    <w:rsid w:val="00413E80"/>
    <w:rsid w:val="004142E3"/>
    <w:rsid w:val="004155F8"/>
    <w:rsid w:val="00415E92"/>
    <w:rsid w:val="00416278"/>
    <w:rsid w:val="00417018"/>
    <w:rsid w:val="004175DD"/>
    <w:rsid w:val="00417EA8"/>
    <w:rsid w:val="004200CA"/>
    <w:rsid w:val="00420589"/>
    <w:rsid w:val="00420AE1"/>
    <w:rsid w:val="00420D11"/>
    <w:rsid w:val="0042162F"/>
    <w:rsid w:val="00421995"/>
    <w:rsid w:val="00421BA3"/>
    <w:rsid w:val="00421CFE"/>
    <w:rsid w:val="004227F6"/>
    <w:rsid w:val="004228C1"/>
    <w:rsid w:val="004228F3"/>
    <w:rsid w:val="00422C65"/>
    <w:rsid w:val="00423C4E"/>
    <w:rsid w:val="004244EB"/>
    <w:rsid w:val="00424E31"/>
    <w:rsid w:val="004251B0"/>
    <w:rsid w:val="004252B4"/>
    <w:rsid w:val="00425517"/>
    <w:rsid w:val="00425778"/>
    <w:rsid w:val="00425B09"/>
    <w:rsid w:val="00426455"/>
    <w:rsid w:val="00426482"/>
    <w:rsid w:val="00426579"/>
    <w:rsid w:val="00427B13"/>
    <w:rsid w:val="00427F5A"/>
    <w:rsid w:val="00430577"/>
    <w:rsid w:val="004310FD"/>
    <w:rsid w:val="004312A5"/>
    <w:rsid w:val="00431877"/>
    <w:rsid w:val="00431C4C"/>
    <w:rsid w:val="00431DF2"/>
    <w:rsid w:val="0043271E"/>
    <w:rsid w:val="004327DD"/>
    <w:rsid w:val="00433BA2"/>
    <w:rsid w:val="00433CB4"/>
    <w:rsid w:val="0043428D"/>
    <w:rsid w:val="0043449C"/>
    <w:rsid w:val="00434BA8"/>
    <w:rsid w:val="00434C36"/>
    <w:rsid w:val="0043506D"/>
    <w:rsid w:val="0043576F"/>
    <w:rsid w:val="00435D20"/>
    <w:rsid w:val="00435E25"/>
    <w:rsid w:val="00436082"/>
    <w:rsid w:val="0043631C"/>
    <w:rsid w:val="004366C9"/>
    <w:rsid w:val="00436D3C"/>
    <w:rsid w:val="0043796E"/>
    <w:rsid w:val="0044015C"/>
    <w:rsid w:val="0044062C"/>
    <w:rsid w:val="0044138C"/>
    <w:rsid w:val="004417F3"/>
    <w:rsid w:val="004418D1"/>
    <w:rsid w:val="00441D87"/>
    <w:rsid w:val="00442BA6"/>
    <w:rsid w:val="00443D78"/>
    <w:rsid w:val="004443D6"/>
    <w:rsid w:val="004448B5"/>
    <w:rsid w:val="004448D0"/>
    <w:rsid w:val="004450C7"/>
    <w:rsid w:val="004453D5"/>
    <w:rsid w:val="0044554A"/>
    <w:rsid w:val="004458AF"/>
    <w:rsid w:val="004466D1"/>
    <w:rsid w:val="00446ED1"/>
    <w:rsid w:val="00447279"/>
    <w:rsid w:val="00447318"/>
    <w:rsid w:val="004503C6"/>
    <w:rsid w:val="00451094"/>
    <w:rsid w:val="0045159A"/>
    <w:rsid w:val="0045181B"/>
    <w:rsid w:val="00452528"/>
    <w:rsid w:val="0045271B"/>
    <w:rsid w:val="00452DF2"/>
    <w:rsid w:val="00453627"/>
    <w:rsid w:val="00453EC6"/>
    <w:rsid w:val="00454C6E"/>
    <w:rsid w:val="00454D2C"/>
    <w:rsid w:val="00455135"/>
    <w:rsid w:val="00455413"/>
    <w:rsid w:val="004554CB"/>
    <w:rsid w:val="00455779"/>
    <w:rsid w:val="00455D87"/>
    <w:rsid w:val="00456037"/>
    <w:rsid w:val="0045606F"/>
    <w:rsid w:val="00456657"/>
    <w:rsid w:val="0045668B"/>
    <w:rsid w:val="004566B2"/>
    <w:rsid w:val="004566E6"/>
    <w:rsid w:val="00456A47"/>
    <w:rsid w:val="00456F6B"/>
    <w:rsid w:val="00457751"/>
    <w:rsid w:val="00457A0D"/>
    <w:rsid w:val="00460145"/>
    <w:rsid w:val="00460437"/>
    <w:rsid w:val="00460B55"/>
    <w:rsid w:val="0046144E"/>
    <w:rsid w:val="0046156C"/>
    <w:rsid w:val="004616CB"/>
    <w:rsid w:val="00461C18"/>
    <w:rsid w:val="00462420"/>
    <w:rsid w:val="00462609"/>
    <w:rsid w:val="00462921"/>
    <w:rsid w:val="0046379E"/>
    <w:rsid w:val="00463E69"/>
    <w:rsid w:val="00464D54"/>
    <w:rsid w:val="004652B9"/>
    <w:rsid w:val="0046607C"/>
    <w:rsid w:val="00466493"/>
    <w:rsid w:val="004664E4"/>
    <w:rsid w:val="004666F2"/>
    <w:rsid w:val="00466A51"/>
    <w:rsid w:val="00466D86"/>
    <w:rsid w:val="00467310"/>
    <w:rsid w:val="00467378"/>
    <w:rsid w:val="0046763B"/>
    <w:rsid w:val="00467850"/>
    <w:rsid w:val="00467FE7"/>
    <w:rsid w:val="004702B9"/>
    <w:rsid w:val="0047050C"/>
    <w:rsid w:val="004707B7"/>
    <w:rsid w:val="004710FE"/>
    <w:rsid w:val="004711D6"/>
    <w:rsid w:val="004718C5"/>
    <w:rsid w:val="004720AF"/>
    <w:rsid w:val="004720F5"/>
    <w:rsid w:val="004721BC"/>
    <w:rsid w:val="004728CA"/>
    <w:rsid w:val="004729A8"/>
    <w:rsid w:val="00473A99"/>
    <w:rsid w:val="00474A84"/>
    <w:rsid w:val="00474C1D"/>
    <w:rsid w:val="00475EBC"/>
    <w:rsid w:val="00476ABA"/>
    <w:rsid w:val="00476C79"/>
    <w:rsid w:val="004772EF"/>
    <w:rsid w:val="004776C6"/>
    <w:rsid w:val="00477FC7"/>
    <w:rsid w:val="00480925"/>
    <w:rsid w:val="00481650"/>
    <w:rsid w:val="00481810"/>
    <w:rsid w:val="00481A3F"/>
    <w:rsid w:val="004823FD"/>
    <w:rsid w:val="00483097"/>
    <w:rsid w:val="00483279"/>
    <w:rsid w:val="00483AC4"/>
    <w:rsid w:val="00483CB1"/>
    <w:rsid w:val="00484009"/>
    <w:rsid w:val="0048479B"/>
    <w:rsid w:val="004847FD"/>
    <w:rsid w:val="00484BB3"/>
    <w:rsid w:val="00484C32"/>
    <w:rsid w:val="00485ADA"/>
    <w:rsid w:val="00486833"/>
    <w:rsid w:val="0048692D"/>
    <w:rsid w:val="00486C22"/>
    <w:rsid w:val="00487180"/>
    <w:rsid w:val="004871F7"/>
    <w:rsid w:val="004873E9"/>
    <w:rsid w:val="004876EB"/>
    <w:rsid w:val="00487E3E"/>
    <w:rsid w:val="00490161"/>
    <w:rsid w:val="004902F6"/>
    <w:rsid w:val="00490467"/>
    <w:rsid w:val="004914EE"/>
    <w:rsid w:val="00492601"/>
    <w:rsid w:val="00492835"/>
    <w:rsid w:val="00493053"/>
    <w:rsid w:val="004932EB"/>
    <w:rsid w:val="0049343F"/>
    <w:rsid w:val="00494B8E"/>
    <w:rsid w:val="00495051"/>
    <w:rsid w:val="00495A25"/>
    <w:rsid w:val="004960CA"/>
    <w:rsid w:val="004966B1"/>
    <w:rsid w:val="004967F5"/>
    <w:rsid w:val="004968C4"/>
    <w:rsid w:val="00496EEE"/>
    <w:rsid w:val="00497427"/>
    <w:rsid w:val="0049742D"/>
    <w:rsid w:val="004974E9"/>
    <w:rsid w:val="00497618"/>
    <w:rsid w:val="004A17A0"/>
    <w:rsid w:val="004A19B0"/>
    <w:rsid w:val="004A1F64"/>
    <w:rsid w:val="004A2024"/>
    <w:rsid w:val="004A226C"/>
    <w:rsid w:val="004A226F"/>
    <w:rsid w:val="004A25A6"/>
    <w:rsid w:val="004A2954"/>
    <w:rsid w:val="004A305D"/>
    <w:rsid w:val="004A3AEE"/>
    <w:rsid w:val="004A3F06"/>
    <w:rsid w:val="004A5378"/>
    <w:rsid w:val="004A567F"/>
    <w:rsid w:val="004A576B"/>
    <w:rsid w:val="004A5FF3"/>
    <w:rsid w:val="004A6386"/>
    <w:rsid w:val="004A6427"/>
    <w:rsid w:val="004A6462"/>
    <w:rsid w:val="004A64F5"/>
    <w:rsid w:val="004A6C14"/>
    <w:rsid w:val="004A7892"/>
    <w:rsid w:val="004A7B9A"/>
    <w:rsid w:val="004A7D05"/>
    <w:rsid w:val="004A7D7E"/>
    <w:rsid w:val="004B0512"/>
    <w:rsid w:val="004B0B91"/>
    <w:rsid w:val="004B1D1D"/>
    <w:rsid w:val="004B1EDF"/>
    <w:rsid w:val="004B2D7D"/>
    <w:rsid w:val="004B2F3F"/>
    <w:rsid w:val="004B3255"/>
    <w:rsid w:val="004B376D"/>
    <w:rsid w:val="004B4589"/>
    <w:rsid w:val="004B470B"/>
    <w:rsid w:val="004B5067"/>
    <w:rsid w:val="004B5284"/>
    <w:rsid w:val="004B54AF"/>
    <w:rsid w:val="004B5CA4"/>
    <w:rsid w:val="004B6662"/>
    <w:rsid w:val="004B6729"/>
    <w:rsid w:val="004B6A69"/>
    <w:rsid w:val="004B6F5D"/>
    <w:rsid w:val="004B6FC1"/>
    <w:rsid w:val="004B7057"/>
    <w:rsid w:val="004B7766"/>
    <w:rsid w:val="004C02AD"/>
    <w:rsid w:val="004C0C17"/>
    <w:rsid w:val="004C17B7"/>
    <w:rsid w:val="004C1BF5"/>
    <w:rsid w:val="004C1D6D"/>
    <w:rsid w:val="004C2D30"/>
    <w:rsid w:val="004C39B9"/>
    <w:rsid w:val="004C4353"/>
    <w:rsid w:val="004C450B"/>
    <w:rsid w:val="004C4674"/>
    <w:rsid w:val="004C4A8E"/>
    <w:rsid w:val="004C5278"/>
    <w:rsid w:val="004C5D8C"/>
    <w:rsid w:val="004C5E82"/>
    <w:rsid w:val="004C634C"/>
    <w:rsid w:val="004C714C"/>
    <w:rsid w:val="004C7281"/>
    <w:rsid w:val="004C73EF"/>
    <w:rsid w:val="004C7AAA"/>
    <w:rsid w:val="004C7C6C"/>
    <w:rsid w:val="004D0159"/>
    <w:rsid w:val="004D0871"/>
    <w:rsid w:val="004D0D28"/>
    <w:rsid w:val="004D0D7F"/>
    <w:rsid w:val="004D0D92"/>
    <w:rsid w:val="004D113C"/>
    <w:rsid w:val="004D11D5"/>
    <w:rsid w:val="004D121C"/>
    <w:rsid w:val="004D1516"/>
    <w:rsid w:val="004D1A00"/>
    <w:rsid w:val="004D1A98"/>
    <w:rsid w:val="004D262D"/>
    <w:rsid w:val="004D26D0"/>
    <w:rsid w:val="004D2DAC"/>
    <w:rsid w:val="004D2DB1"/>
    <w:rsid w:val="004D38DD"/>
    <w:rsid w:val="004D390B"/>
    <w:rsid w:val="004D3AAD"/>
    <w:rsid w:val="004D3E55"/>
    <w:rsid w:val="004D4839"/>
    <w:rsid w:val="004D4DBC"/>
    <w:rsid w:val="004D5169"/>
    <w:rsid w:val="004D52D0"/>
    <w:rsid w:val="004D560D"/>
    <w:rsid w:val="004D57BA"/>
    <w:rsid w:val="004D6546"/>
    <w:rsid w:val="004D6991"/>
    <w:rsid w:val="004D724F"/>
    <w:rsid w:val="004D76F1"/>
    <w:rsid w:val="004D7B4B"/>
    <w:rsid w:val="004D7C5D"/>
    <w:rsid w:val="004D7DAF"/>
    <w:rsid w:val="004D7DEF"/>
    <w:rsid w:val="004E015E"/>
    <w:rsid w:val="004E0BB2"/>
    <w:rsid w:val="004E152E"/>
    <w:rsid w:val="004E15D8"/>
    <w:rsid w:val="004E15E7"/>
    <w:rsid w:val="004E1615"/>
    <w:rsid w:val="004E184A"/>
    <w:rsid w:val="004E2DC0"/>
    <w:rsid w:val="004E2DFB"/>
    <w:rsid w:val="004E31A9"/>
    <w:rsid w:val="004E458D"/>
    <w:rsid w:val="004E4839"/>
    <w:rsid w:val="004E4D1E"/>
    <w:rsid w:val="004E4F81"/>
    <w:rsid w:val="004E507E"/>
    <w:rsid w:val="004E574A"/>
    <w:rsid w:val="004E5DD0"/>
    <w:rsid w:val="004E5FC5"/>
    <w:rsid w:val="004E60F5"/>
    <w:rsid w:val="004E68B6"/>
    <w:rsid w:val="004E6DFD"/>
    <w:rsid w:val="004E6EBD"/>
    <w:rsid w:val="004E7180"/>
    <w:rsid w:val="004E7405"/>
    <w:rsid w:val="004E7463"/>
    <w:rsid w:val="004E7BC8"/>
    <w:rsid w:val="004F0124"/>
    <w:rsid w:val="004F06FE"/>
    <w:rsid w:val="004F1B34"/>
    <w:rsid w:val="004F216D"/>
    <w:rsid w:val="004F2A90"/>
    <w:rsid w:val="004F2F17"/>
    <w:rsid w:val="004F3623"/>
    <w:rsid w:val="004F3A2C"/>
    <w:rsid w:val="004F3D3E"/>
    <w:rsid w:val="004F40D9"/>
    <w:rsid w:val="004F4158"/>
    <w:rsid w:val="004F4F54"/>
    <w:rsid w:val="004F53BF"/>
    <w:rsid w:val="004F5D3E"/>
    <w:rsid w:val="004F6383"/>
    <w:rsid w:val="004F690A"/>
    <w:rsid w:val="004F6A8D"/>
    <w:rsid w:val="004F7145"/>
    <w:rsid w:val="004F7235"/>
    <w:rsid w:val="004F72C2"/>
    <w:rsid w:val="004F7928"/>
    <w:rsid w:val="004F79BA"/>
    <w:rsid w:val="004F7A53"/>
    <w:rsid w:val="005010B0"/>
    <w:rsid w:val="005010C9"/>
    <w:rsid w:val="005011C2"/>
    <w:rsid w:val="005012EC"/>
    <w:rsid w:val="005013BF"/>
    <w:rsid w:val="005014E5"/>
    <w:rsid w:val="00501A04"/>
    <w:rsid w:val="00501A34"/>
    <w:rsid w:val="00501FFB"/>
    <w:rsid w:val="005021A6"/>
    <w:rsid w:val="00502206"/>
    <w:rsid w:val="005028A9"/>
    <w:rsid w:val="005028E6"/>
    <w:rsid w:val="00502F35"/>
    <w:rsid w:val="005032ED"/>
    <w:rsid w:val="00503658"/>
    <w:rsid w:val="00503909"/>
    <w:rsid w:val="00503D24"/>
    <w:rsid w:val="005040E0"/>
    <w:rsid w:val="005046D7"/>
    <w:rsid w:val="00504836"/>
    <w:rsid w:val="005049E7"/>
    <w:rsid w:val="00505297"/>
    <w:rsid w:val="00505683"/>
    <w:rsid w:val="005057A1"/>
    <w:rsid w:val="00505937"/>
    <w:rsid w:val="00505AD0"/>
    <w:rsid w:val="00506040"/>
    <w:rsid w:val="00506D20"/>
    <w:rsid w:val="00507441"/>
    <w:rsid w:val="0050751B"/>
    <w:rsid w:val="005077F7"/>
    <w:rsid w:val="00507C50"/>
    <w:rsid w:val="005101F0"/>
    <w:rsid w:val="00510285"/>
    <w:rsid w:val="00510ACD"/>
    <w:rsid w:val="00510AD9"/>
    <w:rsid w:val="00511347"/>
    <w:rsid w:val="005113B3"/>
    <w:rsid w:val="00512221"/>
    <w:rsid w:val="00513B88"/>
    <w:rsid w:val="00513CA2"/>
    <w:rsid w:val="00514034"/>
    <w:rsid w:val="00514C6C"/>
    <w:rsid w:val="00515297"/>
    <w:rsid w:val="00515496"/>
    <w:rsid w:val="0051569E"/>
    <w:rsid w:val="00515920"/>
    <w:rsid w:val="00515ADB"/>
    <w:rsid w:val="00515B20"/>
    <w:rsid w:val="00515BB5"/>
    <w:rsid w:val="00515F83"/>
    <w:rsid w:val="00516196"/>
    <w:rsid w:val="00516523"/>
    <w:rsid w:val="00516AC6"/>
    <w:rsid w:val="005172F7"/>
    <w:rsid w:val="005176A4"/>
    <w:rsid w:val="005179AB"/>
    <w:rsid w:val="00517A4C"/>
    <w:rsid w:val="00517A58"/>
    <w:rsid w:val="00517F3A"/>
    <w:rsid w:val="005203F7"/>
    <w:rsid w:val="005206F3"/>
    <w:rsid w:val="0052105E"/>
    <w:rsid w:val="0052226D"/>
    <w:rsid w:val="005226E6"/>
    <w:rsid w:val="005227B6"/>
    <w:rsid w:val="005229D6"/>
    <w:rsid w:val="0052357E"/>
    <w:rsid w:val="00523825"/>
    <w:rsid w:val="005238D8"/>
    <w:rsid w:val="005247C3"/>
    <w:rsid w:val="00524A31"/>
    <w:rsid w:val="00524B20"/>
    <w:rsid w:val="00525041"/>
    <w:rsid w:val="005253B6"/>
    <w:rsid w:val="00525F43"/>
    <w:rsid w:val="005260E0"/>
    <w:rsid w:val="0052675F"/>
    <w:rsid w:val="00526808"/>
    <w:rsid w:val="005273E9"/>
    <w:rsid w:val="00527945"/>
    <w:rsid w:val="00527A2C"/>
    <w:rsid w:val="00527FA2"/>
    <w:rsid w:val="00530047"/>
    <w:rsid w:val="0053024A"/>
    <w:rsid w:val="00531130"/>
    <w:rsid w:val="0053257A"/>
    <w:rsid w:val="00532AD2"/>
    <w:rsid w:val="005332ED"/>
    <w:rsid w:val="0053359F"/>
    <w:rsid w:val="00533676"/>
    <w:rsid w:val="00533938"/>
    <w:rsid w:val="00533A27"/>
    <w:rsid w:val="00533BCD"/>
    <w:rsid w:val="00534A25"/>
    <w:rsid w:val="005351AF"/>
    <w:rsid w:val="00535407"/>
    <w:rsid w:val="0053562D"/>
    <w:rsid w:val="00535721"/>
    <w:rsid w:val="005358B4"/>
    <w:rsid w:val="00535B64"/>
    <w:rsid w:val="0053632F"/>
    <w:rsid w:val="005370B8"/>
    <w:rsid w:val="00537602"/>
    <w:rsid w:val="00537653"/>
    <w:rsid w:val="0053776E"/>
    <w:rsid w:val="005379C4"/>
    <w:rsid w:val="005403C3"/>
    <w:rsid w:val="00540DB3"/>
    <w:rsid w:val="0054178F"/>
    <w:rsid w:val="00542466"/>
    <w:rsid w:val="00542E77"/>
    <w:rsid w:val="00543826"/>
    <w:rsid w:val="005439E4"/>
    <w:rsid w:val="005442BF"/>
    <w:rsid w:val="00544474"/>
    <w:rsid w:val="0054489E"/>
    <w:rsid w:val="00544964"/>
    <w:rsid w:val="0054505D"/>
    <w:rsid w:val="00545437"/>
    <w:rsid w:val="00545D4E"/>
    <w:rsid w:val="00546740"/>
    <w:rsid w:val="00547A82"/>
    <w:rsid w:val="00550B20"/>
    <w:rsid w:val="005522A4"/>
    <w:rsid w:val="00552B55"/>
    <w:rsid w:val="00552CC3"/>
    <w:rsid w:val="00552FB4"/>
    <w:rsid w:val="00553BD5"/>
    <w:rsid w:val="00553C27"/>
    <w:rsid w:val="0055444C"/>
    <w:rsid w:val="005546B3"/>
    <w:rsid w:val="005546BC"/>
    <w:rsid w:val="00554827"/>
    <w:rsid w:val="00554A7A"/>
    <w:rsid w:val="00554E50"/>
    <w:rsid w:val="00554F15"/>
    <w:rsid w:val="00555614"/>
    <w:rsid w:val="005562D9"/>
    <w:rsid w:val="005572D2"/>
    <w:rsid w:val="005577B5"/>
    <w:rsid w:val="00557880"/>
    <w:rsid w:val="00557B82"/>
    <w:rsid w:val="00560178"/>
    <w:rsid w:val="00560B04"/>
    <w:rsid w:val="00561031"/>
    <w:rsid w:val="005611BE"/>
    <w:rsid w:val="005618E6"/>
    <w:rsid w:val="00561E06"/>
    <w:rsid w:val="00562138"/>
    <w:rsid w:val="00562AD4"/>
    <w:rsid w:val="00563421"/>
    <w:rsid w:val="0056386A"/>
    <w:rsid w:val="00564896"/>
    <w:rsid w:val="00564A83"/>
    <w:rsid w:val="00565064"/>
    <w:rsid w:val="005655A1"/>
    <w:rsid w:val="00565736"/>
    <w:rsid w:val="00565ECA"/>
    <w:rsid w:val="00565EE5"/>
    <w:rsid w:val="00566417"/>
    <w:rsid w:val="00566485"/>
    <w:rsid w:val="00566D21"/>
    <w:rsid w:val="005670A5"/>
    <w:rsid w:val="00567C3B"/>
    <w:rsid w:val="00571370"/>
    <w:rsid w:val="005715B3"/>
    <w:rsid w:val="005715BC"/>
    <w:rsid w:val="00571E5A"/>
    <w:rsid w:val="00571FE8"/>
    <w:rsid w:val="00572643"/>
    <w:rsid w:val="0057280C"/>
    <w:rsid w:val="00572A2A"/>
    <w:rsid w:val="00572A2F"/>
    <w:rsid w:val="00572A41"/>
    <w:rsid w:val="00572AAE"/>
    <w:rsid w:val="00572D1D"/>
    <w:rsid w:val="00572D60"/>
    <w:rsid w:val="00573281"/>
    <w:rsid w:val="005732D3"/>
    <w:rsid w:val="00574192"/>
    <w:rsid w:val="005747B3"/>
    <w:rsid w:val="00574B46"/>
    <w:rsid w:val="00574D60"/>
    <w:rsid w:val="00574DAC"/>
    <w:rsid w:val="0057560D"/>
    <w:rsid w:val="00575690"/>
    <w:rsid w:val="00575A2E"/>
    <w:rsid w:val="00576B63"/>
    <w:rsid w:val="00577129"/>
    <w:rsid w:val="005772A9"/>
    <w:rsid w:val="00580F18"/>
    <w:rsid w:val="00581DB9"/>
    <w:rsid w:val="00581F4A"/>
    <w:rsid w:val="00582225"/>
    <w:rsid w:val="00582CD6"/>
    <w:rsid w:val="00582D48"/>
    <w:rsid w:val="00582FDC"/>
    <w:rsid w:val="00583A77"/>
    <w:rsid w:val="00583AFB"/>
    <w:rsid w:val="00583B68"/>
    <w:rsid w:val="00583C2F"/>
    <w:rsid w:val="0058407D"/>
    <w:rsid w:val="005840BA"/>
    <w:rsid w:val="00584972"/>
    <w:rsid w:val="00584BB4"/>
    <w:rsid w:val="00584BBD"/>
    <w:rsid w:val="005850B3"/>
    <w:rsid w:val="00585847"/>
    <w:rsid w:val="00585C1D"/>
    <w:rsid w:val="00585C93"/>
    <w:rsid w:val="0058651D"/>
    <w:rsid w:val="00586528"/>
    <w:rsid w:val="00586895"/>
    <w:rsid w:val="005868F1"/>
    <w:rsid w:val="00586A45"/>
    <w:rsid w:val="00586F87"/>
    <w:rsid w:val="0058717F"/>
    <w:rsid w:val="0059004F"/>
    <w:rsid w:val="00590A38"/>
    <w:rsid w:val="00590F16"/>
    <w:rsid w:val="00590FA8"/>
    <w:rsid w:val="0059123D"/>
    <w:rsid w:val="0059162E"/>
    <w:rsid w:val="00591858"/>
    <w:rsid w:val="00591D4B"/>
    <w:rsid w:val="0059207F"/>
    <w:rsid w:val="005921EE"/>
    <w:rsid w:val="00592723"/>
    <w:rsid w:val="0059287D"/>
    <w:rsid w:val="00592DB4"/>
    <w:rsid w:val="00592F81"/>
    <w:rsid w:val="005930FF"/>
    <w:rsid w:val="005935AD"/>
    <w:rsid w:val="00593607"/>
    <w:rsid w:val="00593A75"/>
    <w:rsid w:val="00593FD7"/>
    <w:rsid w:val="005940FD"/>
    <w:rsid w:val="005950C5"/>
    <w:rsid w:val="005955DF"/>
    <w:rsid w:val="00595633"/>
    <w:rsid w:val="005958EE"/>
    <w:rsid w:val="00595B95"/>
    <w:rsid w:val="00595D08"/>
    <w:rsid w:val="00595E65"/>
    <w:rsid w:val="0059606B"/>
    <w:rsid w:val="0059681D"/>
    <w:rsid w:val="005970E2"/>
    <w:rsid w:val="00597B96"/>
    <w:rsid w:val="005A07EE"/>
    <w:rsid w:val="005A0A2E"/>
    <w:rsid w:val="005A0F62"/>
    <w:rsid w:val="005A1E52"/>
    <w:rsid w:val="005A309F"/>
    <w:rsid w:val="005A30A0"/>
    <w:rsid w:val="005A37D2"/>
    <w:rsid w:val="005A4920"/>
    <w:rsid w:val="005A5727"/>
    <w:rsid w:val="005A5766"/>
    <w:rsid w:val="005A5B78"/>
    <w:rsid w:val="005A61A7"/>
    <w:rsid w:val="005A645B"/>
    <w:rsid w:val="005A6594"/>
    <w:rsid w:val="005A6BDD"/>
    <w:rsid w:val="005A6D3F"/>
    <w:rsid w:val="005A6DA6"/>
    <w:rsid w:val="005A70F0"/>
    <w:rsid w:val="005A70F9"/>
    <w:rsid w:val="005A7168"/>
    <w:rsid w:val="005A71FA"/>
    <w:rsid w:val="005A749C"/>
    <w:rsid w:val="005A759B"/>
    <w:rsid w:val="005A7E4A"/>
    <w:rsid w:val="005A7F8D"/>
    <w:rsid w:val="005B0779"/>
    <w:rsid w:val="005B2B32"/>
    <w:rsid w:val="005B2F2F"/>
    <w:rsid w:val="005B325B"/>
    <w:rsid w:val="005B3A9C"/>
    <w:rsid w:val="005B4085"/>
    <w:rsid w:val="005B429F"/>
    <w:rsid w:val="005B4400"/>
    <w:rsid w:val="005B45A4"/>
    <w:rsid w:val="005B45F3"/>
    <w:rsid w:val="005B468A"/>
    <w:rsid w:val="005B485A"/>
    <w:rsid w:val="005B5607"/>
    <w:rsid w:val="005B5638"/>
    <w:rsid w:val="005B5802"/>
    <w:rsid w:val="005B5902"/>
    <w:rsid w:val="005B60FF"/>
    <w:rsid w:val="005B61B8"/>
    <w:rsid w:val="005B655C"/>
    <w:rsid w:val="005B699A"/>
    <w:rsid w:val="005B7044"/>
    <w:rsid w:val="005B7631"/>
    <w:rsid w:val="005B7B1B"/>
    <w:rsid w:val="005C0F8B"/>
    <w:rsid w:val="005C1224"/>
    <w:rsid w:val="005C1788"/>
    <w:rsid w:val="005C216D"/>
    <w:rsid w:val="005C22F1"/>
    <w:rsid w:val="005C233B"/>
    <w:rsid w:val="005C3178"/>
    <w:rsid w:val="005C349F"/>
    <w:rsid w:val="005C34C3"/>
    <w:rsid w:val="005C36D4"/>
    <w:rsid w:val="005C3780"/>
    <w:rsid w:val="005C400F"/>
    <w:rsid w:val="005C411A"/>
    <w:rsid w:val="005C4596"/>
    <w:rsid w:val="005C4AC3"/>
    <w:rsid w:val="005C4E53"/>
    <w:rsid w:val="005C5049"/>
    <w:rsid w:val="005C53CF"/>
    <w:rsid w:val="005C56E0"/>
    <w:rsid w:val="005C5F90"/>
    <w:rsid w:val="005C6E33"/>
    <w:rsid w:val="005C7AC9"/>
    <w:rsid w:val="005C7B27"/>
    <w:rsid w:val="005C7E92"/>
    <w:rsid w:val="005D00B9"/>
    <w:rsid w:val="005D02AB"/>
    <w:rsid w:val="005D03C4"/>
    <w:rsid w:val="005D08E9"/>
    <w:rsid w:val="005D09C8"/>
    <w:rsid w:val="005D1037"/>
    <w:rsid w:val="005D1813"/>
    <w:rsid w:val="005D195B"/>
    <w:rsid w:val="005D1B79"/>
    <w:rsid w:val="005D1E52"/>
    <w:rsid w:val="005D20A9"/>
    <w:rsid w:val="005D2231"/>
    <w:rsid w:val="005D2318"/>
    <w:rsid w:val="005D247F"/>
    <w:rsid w:val="005D27EB"/>
    <w:rsid w:val="005D303A"/>
    <w:rsid w:val="005D3157"/>
    <w:rsid w:val="005D31BA"/>
    <w:rsid w:val="005D3752"/>
    <w:rsid w:val="005D37EE"/>
    <w:rsid w:val="005D3B0F"/>
    <w:rsid w:val="005D42F1"/>
    <w:rsid w:val="005D43DC"/>
    <w:rsid w:val="005D449A"/>
    <w:rsid w:val="005D467D"/>
    <w:rsid w:val="005D4BB5"/>
    <w:rsid w:val="005D4D6B"/>
    <w:rsid w:val="005D5036"/>
    <w:rsid w:val="005D5247"/>
    <w:rsid w:val="005D56A3"/>
    <w:rsid w:val="005D62EE"/>
    <w:rsid w:val="005D669D"/>
    <w:rsid w:val="005D6726"/>
    <w:rsid w:val="005D6E52"/>
    <w:rsid w:val="005D6F59"/>
    <w:rsid w:val="005D74E4"/>
    <w:rsid w:val="005D792A"/>
    <w:rsid w:val="005E0A10"/>
    <w:rsid w:val="005E0E1D"/>
    <w:rsid w:val="005E1047"/>
    <w:rsid w:val="005E161D"/>
    <w:rsid w:val="005E1966"/>
    <w:rsid w:val="005E1999"/>
    <w:rsid w:val="005E1B8B"/>
    <w:rsid w:val="005E1BD4"/>
    <w:rsid w:val="005E230C"/>
    <w:rsid w:val="005E27AE"/>
    <w:rsid w:val="005E2AE2"/>
    <w:rsid w:val="005E2BB7"/>
    <w:rsid w:val="005E3B7A"/>
    <w:rsid w:val="005E3C80"/>
    <w:rsid w:val="005E3F73"/>
    <w:rsid w:val="005E4297"/>
    <w:rsid w:val="005E42AD"/>
    <w:rsid w:val="005E4DCA"/>
    <w:rsid w:val="005E529C"/>
    <w:rsid w:val="005E54AD"/>
    <w:rsid w:val="005E587A"/>
    <w:rsid w:val="005E65A1"/>
    <w:rsid w:val="005E663D"/>
    <w:rsid w:val="005E6A8A"/>
    <w:rsid w:val="005E77E8"/>
    <w:rsid w:val="005E78C8"/>
    <w:rsid w:val="005E7ABB"/>
    <w:rsid w:val="005F0A65"/>
    <w:rsid w:val="005F0B13"/>
    <w:rsid w:val="005F0DC4"/>
    <w:rsid w:val="005F0EBA"/>
    <w:rsid w:val="005F114B"/>
    <w:rsid w:val="005F15F3"/>
    <w:rsid w:val="005F171A"/>
    <w:rsid w:val="005F1C8A"/>
    <w:rsid w:val="005F20A2"/>
    <w:rsid w:val="005F2BDB"/>
    <w:rsid w:val="005F2E86"/>
    <w:rsid w:val="005F3778"/>
    <w:rsid w:val="005F3925"/>
    <w:rsid w:val="005F39F0"/>
    <w:rsid w:val="005F3AFF"/>
    <w:rsid w:val="005F49B2"/>
    <w:rsid w:val="005F4F82"/>
    <w:rsid w:val="005F5BFE"/>
    <w:rsid w:val="005F5C5D"/>
    <w:rsid w:val="005F5C62"/>
    <w:rsid w:val="005F70DC"/>
    <w:rsid w:val="005F727F"/>
    <w:rsid w:val="005F7CE1"/>
    <w:rsid w:val="006000F8"/>
    <w:rsid w:val="00600183"/>
    <w:rsid w:val="0060031A"/>
    <w:rsid w:val="00600607"/>
    <w:rsid w:val="00600B64"/>
    <w:rsid w:val="00600E1F"/>
    <w:rsid w:val="00600F8F"/>
    <w:rsid w:val="006021B9"/>
    <w:rsid w:val="006022DE"/>
    <w:rsid w:val="006026AA"/>
    <w:rsid w:val="006026BC"/>
    <w:rsid w:val="00603472"/>
    <w:rsid w:val="006035A7"/>
    <w:rsid w:val="006039E6"/>
    <w:rsid w:val="00603CBD"/>
    <w:rsid w:val="006042D7"/>
    <w:rsid w:val="0060434F"/>
    <w:rsid w:val="00604450"/>
    <w:rsid w:val="00604819"/>
    <w:rsid w:val="00604AD4"/>
    <w:rsid w:val="00605751"/>
    <w:rsid w:val="0060585E"/>
    <w:rsid w:val="00605DE0"/>
    <w:rsid w:val="00605F8E"/>
    <w:rsid w:val="00606057"/>
    <w:rsid w:val="006064FD"/>
    <w:rsid w:val="00606AA8"/>
    <w:rsid w:val="00606C66"/>
    <w:rsid w:val="00606ED1"/>
    <w:rsid w:val="00606EFA"/>
    <w:rsid w:val="00606F59"/>
    <w:rsid w:val="00606FDB"/>
    <w:rsid w:val="00610785"/>
    <w:rsid w:val="00610F46"/>
    <w:rsid w:val="00611025"/>
    <w:rsid w:val="00612062"/>
    <w:rsid w:val="006120D7"/>
    <w:rsid w:val="00612198"/>
    <w:rsid w:val="006121A7"/>
    <w:rsid w:val="00612F2C"/>
    <w:rsid w:val="0061358F"/>
    <w:rsid w:val="0061376B"/>
    <w:rsid w:val="0061376E"/>
    <w:rsid w:val="00613866"/>
    <w:rsid w:val="00613C01"/>
    <w:rsid w:val="00613FC5"/>
    <w:rsid w:val="006142AD"/>
    <w:rsid w:val="00614755"/>
    <w:rsid w:val="00614B39"/>
    <w:rsid w:val="0061516F"/>
    <w:rsid w:val="006154B2"/>
    <w:rsid w:val="00615B1A"/>
    <w:rsid w:val="00615D0C"/>
    <w:rsid w:val="00616086"/>
    <w:rsid w:val="0061651F"/>
    <w:rsid w:val="00616A16"/>
    <w:rsid w:val="00616BBA"/>
    <w:rsid w:val="00616FA6"/>
    <w:rsid w:val="00617249"/>
    <w:rsid w:val="00617873"/>
    <w:rsid w:val="006200FA"/>
    <w:rsid w:val="00620543"/>
    <w:rsid w:val="00621236"/>
    <w:rsid w:val="00622860"/>
    <w:rsid w:val="006228BE"/>
    <w:rsid w:val="006231B3"/>
    <w:rsid w:val="006234C8"/>
    <w:rsid w:val="00623E61"/>
    <w:rsid w:val="00624756"/>
    <w:rsid w:val="00624D39"/>
    <w:rsid w:val="00624ED1"/>
    <w:rsid w:val="0062504E"/>
    <w:rsid w:val="0062543D"/>
    <w:rsid w:val="00625713"/>
    <w:rsid w:val="00626945"/>
    <w:rsid w:val="00626A8F"/>
    <w:rsid w:val="00626B49"/>
    <w:rsid w:val="00626CA3"/>
    <w:rsid w:val="00626D30"/>
    <w:rsid w:val="00626EC5"/>
    <w:rsid w:val="00626ED0"/>
    <w:rsid w:val="00627B0B"/>
    <w:rsid w:val="00627E2E"/>
    <w:rsid w:val="00627ED9"/>
    <w:rsid w:val="00627F44"/>
    <w:rsid w:val="00630252"/>
    <w:rsid w:val="006315E5"/>
    <w:rsid w:val="006317E3"/>
    <w:rsid w:val="00631961"/>
    <w:rsid w:val="00631A4F"/>
    <w:rsid w:val="00632119"/>
    <w:rsid w:val="00632381"/>
    <w:rsid w:val="00633529"/>
    <w:rsid w:val="00633C19"/>
    <w:rsid w:val="00633C24"/>
    <w:rsid w:val="0063401D"/>
    <w:rsid w:val="00634681"/>
    <w:rsid w:val="00635058"/>
    <w:rsid w:val="00635078"/>
    <w:rsid w:val="00635DC7"/>
    <w:rsid w:val="0063696C"/>
    <w:rsid w:val="00636F24"/>
    <w:rsid w:val="00640F40"/>
    <w:rsid w:val="00641797"/>
    <w:rsid w:val="0064184D"/>
    <w:rsid w:val="00641D05"/>
    <w:rsid w:val="006425D5"/>
    <w:rsid w:val="00642629"/>
    <w:rsid w:val="00642A77"/>
    <w:rsid w:val="00642DBE"/>
    <w:rsid w:val="006430DC"/>
    <w:rsid w:val="00643142"/>
    <w:rsid w:val="00643476"/>
    <w:rsid w:val="00643519"/>
    <w:rsid w:val="00643B0E"/>
    <w:rsid w:val="006442E7"/>
    <w:rsid w:val="006456D2"/>
    <w:rsid w:val="0064598C"/>
    <w:rsid w:val="00646126"/>
    <w:rsid w:val="006469F1"/>
    <w:rsid w:val="00646D8D"/>
    <w:rsid w:val="00647206"/>
    <w:rsid w:val="006476A2"/>
    <w:rsid w:val="00650658"/>
    <w:rsid w:val="006508C0"/>
    <w:rsid w:val="00650B15"/>
    <w:rsid w:val="00650B1F"/>
    <w:rsid w:val="00650D74"/>
    <w:rsid w:val="0065112E"/>
    <w:rsid w:val="00651613"/>
    <w:rsid w:val="006519A2"/>
    <w:rsid w:val="00651D08"/>
    <w:rsid w:val="006522D1"/>
    <w:rsid w:val="00652422"/>
    <w:rsid w:val="00652E4B"/>
    <w:rsid w:val="00653158"/>
    <w:rsid w:val="006537B1"/>
    <w:rsid w:val="00654633"/>
    <w:rsid w:val="00655333"/>
    <w:rsid w:val="006556E0"/>
    <w:rsid w:val="006556FB"/>
    <w:rsid w:val="00655C0D"/>
    <w:rsid w:val="006560EF"/>
    <w:rsid w:val="006563A0"/>
    <w:rsid w:val="006569FC"/>
    <w:rsid w:val="00656C65"/>
    <w:rsid w:val="00656D5A"/>
    <w:rsid w:val="006573E6"/>
    <w:rsid w:val="00657534"/>
    <w:rsid w:val="00657816"/>
    <w:rsid w:val="00657C6F"/>
    <w:rsid w:val="006609A7"/>
    <w:rsid w:val="00661221"/>
    <w:rsid w:val="00661BDB"/>
    <w:rsid w:val="00662E24"/>
    <w:rsid w:val="0066329C"/>
    <w:rsid w:val="006633ED"/>
    <w:rsid w:val="00663420"/>
    <w:rsid w:val="0066470A"/>
    <w:rsid w:val="00664788"/>
    <w:rsid w:val="00664ABD"/>
    <w:rsid w:val="00664B89"/>
    <w:rsid w:val="00665765"/>
    <w:rsid w:val="006659E0"/>
    <w:rsid w:val="00665D73"/>
    <w:rsid w:val="006663EC"/>
    <w:rsid w:val="00666533"/>
    <w:rsid w:val="00666F77"/>
    <w:rsid w:val="0066745F"/>
    <w:rsid w:val="00667D29"/>
    <w:rsid w:val="00667D7D"/>
    <w:rsid w:val="00667F50"/>
    <w:rsid w:val="00670278"/>
    <w:rsid w:val="00670CB0"/>
    <w:rsid w:val="00670D64"/>
    <w:rsid w:val="00670D7E"/>
    <w:rsid w:val="00671034"/>
    <w:rsid w:val="0067106B"/>
    <w:rsid w:val="0067186A"/>
    <w:rsid w:val="00671D4A"/>
    <w:rsid w:val="00671E59"/>
    <w:rsid w:val="0067291F"/>
    <w:rsid w:val="00673890"/>
    <w:rsid w:val="00673AA7"/>
    <w:rsid w:val="00674649"/>
    <w:rsid w:val="00674B73"/>
    <w:rsid w:val="00674D5B"/>
    <w:rsid w:val="00674DBB"/>
    <w:rsid w:val="00675DEE"/>
    <w:rsid w:val="00676035"/>
    <w:rsid w:val="006760C2"/>
    <w:rsid w:val="006760D8"/>
    <w:rsid w:val="0067676E"/>
    <w:rsid w:val="00676AC9"/>
    <w:rsid w:val="00676ACA"/>
    <w:rsid w:val="00676E80"/>
    <w:rsid w:val="00677875"/>
    <w:rsid w:val="006805F8"/>
    <w:rsid w:val="0068062F"/>
    <w:rsid w:val="00680970"/>
    <w:rsid w:val="00680A15"/>
    <w:rsid w:val="00680C36"/>
    <w:rsid w:val="00680C95"/>
    <w:rsid w:val="00680DF8"/>
    <w:rsid w:val="006810D6"/>
    <w:rsid w:val="006816EF"/>
    <w:rsid w:val="00681798"/>
    <w:rsid w:val="00681AB1"/>
    <w:rsid w:val="0068268C"/>
    <w:rsid w:val="0068369A"/>
    <w:rsid w:val="0068416C"/>
    <w:rsid w:val="006843AE"/>
    <w:rsid w:val="0068478B"/>
    <w:rsid w:val="00684B76"/>
    <w:rsid w:val="00685511"/>
    <w:rsid w:val="0068585D"/>
    <w:rsid w:val="00685A93"/>
    <w:rsid w:val="00685B01"/>
    <w:rsid w:val="00685FBD"/>
    <w:rsid w:val="00686A2D"/>
    <w:rsid w:val="00686B26"/>
    <w:rsid w:val="00686F58"/>
    <w:rsid w:val="0068703D"/>
    <w:rsid w:val="006870CB"/>
    <w:rsid w:val="006876AE"/>
    <w:rsid w:val="00687CA6"/>
    <w:rsid w:val="00687DF1"/>
    <w:rsid w:val="0069009B"/>
    <w:rsid w:val="0069036A"/>
    <w:rsid w:val="00690B60"/>
    <w:rsid w:val="0069102A"/>
    <w:rsid w:val="006912D6"/>
    <w:rsid w:val="006920FA"/>
    <w:rsid w:val="00692561"/>
    <w:rsid w:val="00692688"/>
    <w:rsid w:val="006927DF"/>
    <w:rsid w:val="006929C5"/>
    <w:rsid w:val="00692B5F"/>
    <w:rsid w:val="00693092"/>
    <w:rsid w:val="006930DC"/>
    <w:rsid w:val="006934CB"/>
    <w:rsid w:val="0069354A"/>
    <w:rsid w:val="006936EB"/>
    <w:rsid w:val="00693736"/>
    <w:rsid w:val="0069388F"/>
    <w:rsid w:val="00694274"/>
    <w:rsid w:val="0069449F"/>
    <w:rsid w:val="00694516"/>
    <w:rsid w:val="00694988"/>
    <w:rsid w:val="00694AA9"/>
    <w:rsid w:val="00694CFB"/>
    <w:rsid w:val="006954CB"/>
    <w:rsid w:val="00695CDF"/>
    <w:rsid w:val="006961BC"/>
    <w:rsid w:val="00696224"/>
    <w:rsid w:val="00696699"/>
    <w:rsid w:val="00696C9A"/>
    <w:rsid w:val="00697F3C"/>
    <w:rsid w:val="006A0113"/>
    <w:rsid w:val="006A0A78"/>
    <w:rsid w:val="006A0D0F"/>
    <w:rsid w:val="006A1164"/>
    <w:rsid w:val="006A1462"/>
    <w:rsid w:val="006A15D4"/>
    <w:rsid w:val="006A18E8"/>
    <w:rsid w:val="006A2063"/>
    <w:rsid w:val="006A26C7"/>
    <w:rsid w:val="006A29D6"/>
    <w:rsid w:val="006A30A5"/>
    <w:rsid w:val="006A3932"/>
    <w:rsid w:val="006A4240"/>
    <w:rsid w:val="006A42DC"/>
    <w:rsid w:val="006A4B45"/>
    <w:rsid w:val="006A5063"/>
    <w:rsid w:val="006A54B2"/>
    <w:rsid w:val="006A587A"/>
    <w:rsid w:val="006A597C"/>
    <w:rsid w:val="006A5AB2"/>
    <w:rsid w:val="006A5BB2"/>
    <w:rsid w:val="006A5E0D"/>
    <w:rsid w:val="006A60C2"/>
    <w:rsid w:val="006A6558"/>
    <w:rsid w:val="006A68B0"/>
    <w:rsid w:val="006A72E6"/>
    <w:rsid w:val="006A7A60"/>
    <w:rsid w:val="006A7BF4"/>
    <w:rsid w:val="006A7E35"/>
    <w:rsid w:val="006B15B3"/>
    <w:rsid w:val="006B16AC"/>
    <w:rsid w:val="006B172E"/>
    <w:rsid w:val="006B1892"/>
    <w:rsid w:val="006B1A27"/>
    <w:rsid w:val="006B1D4C"/>
    <w:rsid w:val="006B23A4"/>
    <w:rsid w:val="006B2444"/>
    <w:rsid w:val="006B2574"/>
    <w:rsid w:val="006B2581"/>
    <w:rsid w:val="006B29AC"/>
    <w:rsid w:val="006B29BE"/>
    <w:rsid w:val="006B2A5F"/>
    <w:rsid w:val="006B3970"/>
    <w:rsid w:val="006B4388"/>
    <w:rsid w:val="006B481E"/>
    <w:rsid w:val="006B49A7"/>
    <w:rsid w:val="006B4BB1"/>
    <w:rsid w:val="006B4E3B"/>
    <w:rsid w:val="006B63AC"/>
    <w:rsid w:val="006B6F23"/>
    <w:rsid w:val="006B7AAA"/>
    <w:rsid w:val="006C0D76"/>
    <w:rsid w:val="006C1045"/>
    <w:rsid w:val="006C105E"/>
    <w:rsid w:val="006C114B"/>
    <w:rsid w:val="006C1409"/>
    <w:rsid w:val="006C1697"/>
    <w:rsid w:val="006C1C15"/>
    <w:rsid w:val="006C214A"/>
    <w:rsid w:val="006C24C1"/>
    <w:rsid w:val="006C2A4B"/>
    <w:rsid w:val="006C2AE2"/>
    <w:rsid w:val="006C2CA0"/>
    <w:rsid w:val="006C3046"/>
    <w:rsid w:val="006C33F9"/>
    <w:rsid w:val="006C34D8"/>
    <w:rsid w:val="006C3C5D"/>
    <w:rsid w:val="006C3FD5"/>
    <w:rsid w:val="006C4B24"/>
    <w:rsid w:val="006C4D83"/>
    <w:rsid w:val="006C523B"/>
    <w:rsid w:val="006C63DE"/>
    <w:rsid w:val="006C7033"/>
    <w:rsid w:val="006C7100"/>
    <w:rsid w:val="006C72A8"/>
    <w:rsid w:val="006C77E4"/>
    <w:rsid w:val="006C7939"/>
    <w:rsid w:val="006C7E6E"/>
    <w:rsid w:val="006D001F"/>
    <w:rsid w:val="006D0215"/>
    <w:rsid w:val="006D13C7"/>
    <w:rsid w:val="006D1741"/>
    <w:rsid w:val="006D19C5"/>
    <w:rsid w:val="006D263F"/>
    <w:rsid w:val="006D2727"/>
    <w:rsid w:val="006D28C8"/>
    <w:rsid w:val="006D2BCE"/>
    <w:rsid w:val="006D2F73"/>
    <w:rsid w:val="006D4122"/>
    <w:rsid w:val="006D4347"/>
    <w:rsid w:val="006D49C0"/>
    <w:rsid w:val="006D5741"/>
    <w:rsid w:val="006D5BC8"/>
    <w:rsid w:val="006D61CA"/>
    <w:rsid w:val="006D6523"/>
    <w:rsid w:val="006D6EDC"/>
    <w:rsid w:val="006D7B1B"/>
    <w:rsid w:val="006E083F"/>
    <w:rsid w:val="006E0932"/>
    <w:rsid w:val="006E0A3B"/>
    <w:rsid w:val="006E102E"/>
    <w:rsid w:val="006E1571"/>
    <w:rsid w:val="006E1CBA"/>
    <w:rsid w:val="006E202E"/>
    <w:rsid w:val="006E242F"/>
    <w:rsid w:val="006E2BD0"/>
    <w:rsid w:val="006E2EB7"/>
    <w:rsid w:val="006E2EDB"/>
    <w:rsid w:val="006E2EE6"/>
    <w:rsid w:val="006E2F03"/>
    <w:rsid w:val="006E2FA1"/>
    <w:rsid w:val="006E33AD"/>
    <w:rsid w:val="006E4119"/>
    <w:rsid w:val="006E4B99"/>
    <w:rsid w:val="006E4E7E"/>
    <w:rsid w:val="006E4EB6"/>
    <w:rsid w:val="006E4FC9"/>
    <w:rsid w:val="006E5104"/>
    <w:rsid w:val="006E5634"/>
    <w:rsid w:val="006E5D2E"/>
    <w:rsid w:val="006E620B"/>
    <w:rsid w:val="006E68E8"/>
    <w:rsid w:val="006E695C"/>
    <w:rsid w:val="006E6ADA"/>
    <w:rsid w:val="006E74F8"/>
    <w:rsid w:val="006E7AE9"/>
    <w:rsid w:val="006E7BA8"/>
    <w:rsid w:val="006E7FEB"/>
    <w:rsid w:val="006F027A"/>
    <w:rsid w:val="006F02D7"/>
    <w:rsid w:val="006F05C2"/>
    <w:rsid w:val="006F0793"/>
    <w:rsid w:val="006F0A81"/>
    <w:rsid w:val="006F0BBF"/>
    <w:rsid w:val="006F0CD5"/>
    <w:rsid w:val="006F1BAF"/>
    <w:rsid w:val="006F2436"/>
    <w:rsid w:val="006F3A6B"/>
    <w:rsid w:val="006F3ED4"/>
    <w:rsid w:val="006F4163"/>
    <w:rsid w:val="006F41A7"/>
    <w:rsid w:val="006F421D"/>
    <w:rsid w:val="006F4A5E"/>
    <w:rsid w:val="006F4D35"/>
    <w:rsid w:val="006F58DB"/>
    <w:rsid w:val="006F5CC0"/>
    <w:rsid w:val="006F5D07"/>
    <w:rsid w:val="006F5D9D"/>
    <w:rsid w:val="006F6347"/>
    <w:rsid w:val="006F635F"/>
    <w:rsid w:val="006F680C"/>
    <w:rsid w:val="006F6FDD"/>
    <w:rsid w:val="006F7068"/>
    <w:rsid w:val="006F7369"/>
    <w:rsid w:val="006F7A3F"/>
    <w:rsid w:val="006F7F29"/>
    <w:rsid w:val="0070024C"/>
    <w:rsid w:val="0070029F"/>
    <w:rsid w:val="007002C9"/>
    <w:rsid w:val="00700B9C"/>
    <w:rsid w:val="00700D25"/>
    <w:rsid w:val="00700F29"/>
    <w:rsid w:val="00702633"/>
    <w:rsid w:val="00702E6A"/>
    <w:rsid w:val="00704256"/>
    <w:rsid w:val="007045BA"/>
    <w:rsid w:val="00704B54"/>
    <w:rsid w:val="0070540E"/>
    <w:rsid w:val="00705E5C"/>
    <w:rsid w:val="0070622A"/>
    <w:rsid w:val="0070637F"/>
    <w:rsid w:val="00706386"/>
    <w:rsid w:val="00706BA3"/>
    <w:rsid w:val="007070C2"/>
    <w:rsid w:val="00707725"/>
    <w:rsid w:val="00707943"/>
    <w:rsid w:val="00707F53"/>
    <w:rsid w:val="00710396"/>
    <w:rsid w:val="0071050C"/>
    <w:rsid w:val="00710A6B"/>
    <w:rsid w:val="00710E11"/>
    <w:rsid w:val="00710F7F"/>
    <w:rsid w:val="0071100B"/>
    <w:rsid w:val="00711044"/>
    <w:rsid w:val="00711CD4"/>
    <w:rsid w:val="00711EA0"/>
    <w:rsid w:val="007120F5"/>
    <w:rsid w:val="00712342"/>
    <w:rsid w:val="00712737"/>
    <w:rsid w:val="007127C8"/>
    <w:rsid w:val="00712A46"/>
    <w:rsid w:val="00712C18"/>
    <w:rsid w:val="00713585"/>
    <w:rsid w:val="007138D3"/>
    <w:rsid w:val="0071390A"/>
    <w:rsid w:val="00713CD0"/>
    <w:rsid w:val="00713FEC"/>
    <w:rsid w:val="007141EB"/>
    <w:rsid w:val="007149DE"/>
    <w:rsid w:val="00714DEF"/>
    <w:rsid w:val="007152AB"/>
    <w:rsid w:val="007153E9"/>
    <w:rsid w:val="0071571D"/>
    <w:rsid w:val="0071581A"/>
    <w:rsid w:val="007158FB"/>
    <w:rsid w:val="00715CCD"/>
    <w:rsid w:val="007162B0"/>
    <w:rsid w:val="0071669F"/>
    <w:rsid w:val="00716BFE"/>
    <w:rsid w:val="00717CCC"/>
    <w:rsid w:val="00720012"/>
    <w:rsid w:val="0072043C"/>
    <w:rsid w:val="0072064F"/>
    <w:rsid w:val="00720EF5"/>
    <w:rsid w:val="00721159"/>
    <w:rsid w:val="00721A99"/>
    <w:rsid w:val="00721AEB"/>
    <w:rsid w:val="0072279B"/>
    <w:rsid w:val="007232C9"/>
    <w:rsid w:val="00723563"/>
    <w:rsid w:val="00724776"/>
    <w:rsid w:val="00725461"/>
    <w:rsid w:val="00725D6F"/>
    <w:rsid w:val="00726E29"/>
    <w:rsid w:val="007276FE"/>
    <w:rsid w:val="0072796D"/>
    <w:rsid w:val="00730B93"/>
    <w:rsid w:val="00730CA5"/>
    <w:rsid w:val="00730F9E"/>
    <w:rsid w:val="00731004"/>
    <w:rsid w:val="007313E7"/>
    <w:rsid w:val="00731BF6"/>
    <w:rsid w:val="00732407"/>
    <w:rsid w:val="00732BAA"/>
    <w:rsid w:val="00732F32"/>
    <w:rsid w:val="00734823"/>
    <w:rsid w:val="0073553F"/>
    <w:rsid w:val="007356C5"/>
    <w:rsid w:val="007366CD"/>
    <w:rsid w:val="00736743"/>
    <w:rsid w:val="007377A7"/>
    <w:rsid w:val="00737BA4"/>
    <w:rsid w:val="007405AD"/>
    <w:rsid w:val="00740D4C"/>
    <w:rsid w:val="00740D8E"/>
    <w:rsid w:val="007413D2"/>
    <w:rsid w:val="0074149D"/>
    <w:rsid w:val="007423E1"/>
    <w:rsid w:val="0074284C"/>
    <w:rsid w:val="00742A9C"/>
    <w:rsid w:val="00742BFA"/>
    <w:rsid w:val="00742E7D"/>
    <w:rsid w:val="007430F7"/>
    <w:rsid w:val="0074318E"/>
    <w:rsid w:val="00743290"/>
    <w:rsid w:val="007432A7"/>
    <w:rsid w:val="00743DD9"/>
    <w:rsid w:val="007443E0"/>
    <w:rsid w:val="00744642"/>
    <w:rsid w:val="0074493C"/>
    <w:rsid w:val="00744B56"/>
    <w:rsid w:val="007454CA"/>
    <w:rsid w:val="00745CCF"/>
    <w:rsid w:val="00746125"/>
    <w:rsid w:val="007464DA"/>
    <w:rsid w:val="00746A7B"/>
    <w:rsid w:val="00746BB8"/>
    <w:rsid w:val="0074702A"/>
    <w:rsid w:val="0074798A"/>
    <w:rsid w:val="007479FC"/>
    <w:rsid w:val="00750013"/>
    <w:rsid w:val="00750919"/>
    <w:rsid w:val="007509D1"/>
    <w:rsid w:val="00750A43"/>
    <w:rsid w:val="00750CF3"/>
    <w:rsid w:val="00750E0D"/>
    <w:rsid w:val="00751080"/>
    <w:rsid w:val="00751261"/>
    <w:rsid w:val="00751A26"/>
    <w:rsid w:val="00751B83"/>
    <w:rsid w:val="00751D62"/>
    <w:rsid w:val="00752233"/>
    <w:rsid w:val="00752532"/>
    <w:rsid w:val="00752CE4"/>
    <w:rsid w:val="00752F93"/>
    <w:rsid w:val="00753400"/>
    <w:rsid w:val="0075372F"/>
    <w:rsid w:val="00753C73"/>
    <w:rsid w:val="00753F36"/>
    <w:rsid w:val="0075486F"/>
    <w:rsid w:val="00754E83"/>
    <w:rsid w:val="007552A3"/>
    <w:rsid w:val="00755447"/>
    <w:rsid w:val="007557B0"/>
    <w:rsid w:val="00756183"/>
    <w:rsid w:val="00756D3B"/>
    <w:rsid w:val="00757266"/>
    <w:rsid w:val="00757641"/>
    <w:rsid w:val="0075789F"/>
    <w:rsid w:val="00757E56"/>
    <w:rsid w:val="00757E57"/>
    <w:rsid w:val="00760082"/>
    <w:rsid w:val="007610C0"/>
    <w:rsid w:val="0076139E"/>
    <w:rsid w:val="00761EA4"/>
    <w:rsid w:val="007627AA"/>
    <w:rsid w:val="00762919"/>
    <w:rsid w:val="00762C3D"/>
    <w:rsid w:val="00763428"/>
    <w:rsid w:val="00763450"/>
    <w:rsid w:val="007634F4"/>
    <w:rsid w:val="00763A64"/>
    <w:rsid w:val="0076406C"/>
    <w:rsid w:val="00764230"/>
    <w:rsid w:val="00764EFD"/>
    <w:rsid w:val="00765A48"/>
    <w:rsid w:val="00765D42"/>
    <w:rsid w:val="00765E44"/>
    <w:rsid w:val="00765E8F"/>
    <w:rsid w:val="00766446"/>
    <w:rsid w:val="00766A78"/>
    <w:rsid w:val="0077040B"/>
    <w:rsid w:val="00770440"/>
    <w:rsid w:val="00770509"/>
    <w:rsid w:val="00770654"/>
    <w:rsid w:val="0077088F"/>
    <w:rsid w:val="0077098A"/>
    <w:rsid w:val="00770EE5"/>
    <w:rsid w:val="00771090"/>
    <w:rsid w:val="00771A48"/>
    <w:rsid w:val="00771A92"/>
    <w:rsid w:val="00772143"/>
    <w:rsid w:val="00772BBF"/>
    <w:rsid w:val="00774111"/>
    <w:rsid w:val="00774D5E"/>
    <w:rsid w:val="00774D7A"/>
    <w:rsid w:val="007755E8"/>
    <w:rsid w:val="007759E3"/>
    <w:rsid w:val="00775E87"/>
    <w:rsid w:val="00775EF9"/>
    <w:rsid w:val="00776369"/>
    <w:rsid w:val="00776AB0"/>
    <w:rsid w:val="00776CB3"/>
    <w:rsid w:val="00776F79"/>
    <w:rsid w:val="00776FF7"/>
    <w:rsid w:val="00777080"/>
    <w:rsid w:val="00780420"/>
    <w:rsid w:val="00780D6B"/>
    <w:rsid w:val="00780DF9"/>
    <w:rsid w:val="007810B8"/>
    <w:rsid w:val="0078136D"/>
    <w:rsid w:val="00781B03"/>
    <w:rsid w:val="007822B7"/>
    <w:rsid w:val="007827BA"/>
    <w:rsid w:val="00782966"/>
    <w:rsid w:val="00782B48"/>
    <w:rsid w:val="00782B67"/>
    <w:rsid w:val="00782E2B"/>
    <w:rsid w:val="00783285"/>
    <w:rsid w:val="0078342A"/>
    <w:rsid w:val="007834BE"/>
    <w:rsid w:val="00784217"/>
    <w:rsid w:val="007843DB"/>
    <w:rsid w:val="00784440"/>
    <w:rsid w:val="00785071"/>
    <w:rsid w:val="0078523B"/>
    <w:rsid w:val="007856C8"/>
    <w:rsid w:val="00785B12"/>
    <w:rsid w:val="00786126"/>
    <w:rsid w:val="007863D8"/>
    <w:rsid w:val="007865D8"/>
    <w:rsid w:val="00786C48"/>
    <w:rsid w:val="00790762"/>
    <w:rsid w:val="00790B53"/>
    <w:rsid w:val="00790C10"/>
    <w:rsid w:val="00790ED9"/>
    <w:rsid w:val="00791112"/>
    <w:rsid w:val="00791C69"/>
    <w:rsid w:val="00791F98"/>
    <w:rsid w:val="00792038"/>
    <w:rsid w:val="00792B1D"/>
    <w:rsid w:val="00792F5C"/>
    <w:rsid w:val="00793F9B"/>
    <w:rsid w:val="00794906"/>
    <w:rsid w:val="007961FA"/>
    <w:rsid w:val="007974E0"/>
    <w:rsid w:val="0079776F"/>
    <w:rsid w:val="00797A95"/>
    <w:rsid w:val="00797C15"/>
    <w:rsid w:val="007A0054"/>
    <w:rsid w:val="007A06B5"/>
    <w:rsid w:val="007A0C06"/>
    <w:rsid w:val="007A0CB2"/>
    <w:rsid w:val="007A0CE1"/>
    <w:rsid w:val="007A0F2F"/>
    <w:rsid w:val="007A1084"/>
    <w:rsid w:val="007A12C1"/>
    <w:rsid w:val="007A15C9"/>
    <w:rsid w:val="007A1A97"/>
    <w:rsid w:val="007A1ADF"/>
    <w:rsid w:val="007A210D"/>
    <w:rsid w:val="007A2235"/>
    <w:rsid w:val="007A23B5"/>
    <w:rsid w:val="007A2EDA"/>
    <w:rsid w:val="007A306A"/>
    <w:rsid w:val="007A3B97"/>
    <w:rsid w:val="007A4909"/>
    <w:rsid w:val="007A4B65"/>
    <w:rsid w:val="007A4DBA"/>
    <w:rsid w:val="007A5288"/>
    <w:rsid w:val="007A5488"/>
    <w:rsid w:val="007A570C"/>
    <w:rsid w:val="007A5A0F"/>
    <w:rsid w:val="007A5DC1"/>
    <w:rsid w:val="007A6724"/>
    <w:rsid w:val="007A6A6D"/>
    <w:rsid w:val="007A7485"/>
    <w:rsid w:val="007A7698"/>
    <w:rsid w:val="007A7ABB"/>
    <w:rsid w:val="007B0C43"/>
    <w:rsid w:val="007B0C6E"/>
    <w:rsid w:val="007B0F63"/>
    <w:rsid w:val="007B1187"/>
    <w:rsid w:val="007B1829"/>
    <w:rsid w:val="007B2475"/>
    <w:rsid w:val="007B253B"/>
    <w:rsid w:val="007B34B6"/>
    <w:rsid w:val="007B391C"/>
    <w:rsid w:val="007B3AA5"/>
    <w:rsid w:val="007B3B8F"/>
    <w:rsid w:val="007B3D7B"/>
    <w:rsid w:val="007B419B"/>
    <w:rsid w:val="007B42AC"/>
    <w:rsid w:val="007B44B1"/>
    <w:rsid w:val="007B4671"/>
    <w:rsid w:val="007B48A7"/>
    <w:rsid w:val="007B49B0"/>
    <w:rsid w:val="007B4D38"/>
    <w:rsid w:val="007B5082"/>
    <w:rsid w:val="007B58FD"/>
    <w:rsid w:val="007B5D3D"/>
    <w:rsid w:val="007B755F"/>
    <w:rsid w:val="007B76DB"/>
    <w:rsid w:val="007C00CB"/>
    <w:rsid w:val="007C0131"/>
    <w:rsid w:val="007C02E7"/>
    <w:rsid w:val="007C096C"/>
    <w:rsid w:val="007C1F7E"/>
    <w:rsid w:val="007C21BB"/>
    <w:rsid w:val="007C252C"/>
    <w:rsid w:val="007C2559"/>
    <w:rsid w:val="007C275E"/>
    <w:rsid w:val="007C3108"/>
    <w:rsid w:val="007C3623"/>
    <w:rsid w:val="007C3760"/>
    <w:rsid w:val="007C3DC3"/>
    <w:rsid w:val="007C4A4D"/>
    <w:rsid w:val="007C512D"/>
    <w:rsid w:val="007C543A"/>
    <w:rsid w:val="007C59E1"/>
    <w:rsid w:val="007C61AE"/>
    <w:rsid w:val="007C637F"/>
    <w:rsid w:val="007C6830"/>
    <w:rsid w:val="007C6D15"/>
    <w:rsid w:val="007C7055"/>
    <w:rsid w:val="007D0854"/>
    <w:rsid w:val="007D0CAB"/>
    <w:rsid w:val="007D10AC"/>
    <w:rsid w:val="007D1348"/>
    <w:rsid w:val="007D23C7"/>
    <w:rsid w:val="007D2794"/>
    <w:rsid w:val="007D2958"/>
    <w:rsid w:val="007D3310"/>
    <w:rsid w:val="007D37D9"/>
    <w:rsid w:val="007D3E9E"/>
    <w:rsid w:val="007D42B4"/>
    <w:rsid w:val="007D4773"/>
    <w:rsid w:val="007D49E4"/>
    <w:rsid w:val="007D5074"/>
    <w:rsid w:val="007D5C2F"/>
    <w:rsid w:val="007D5E86"/>
    <w:rsid w:val="007D646E"/>
    <w:rsid w:val="007D77BB"/>
    <w:rsid w:val="007D7C0A"/>
    <w:rsid w:val="007D7F5A"/>
    <w:rsid w:val="007E00EC"/>
    <w:rsid w:val="007E08C2"/>
    <w:rsid w:val="007E1146"/>
    <w:rsid w:val="007E14C0"/>
    <w:rsid w:val="007E1640"/>
    <w:rsid w:val="007E2232"/>
    <w:rsid w:val="007E252A"/>
    <w:rsid w:val="007E26AB"/>
    <w:rsid w:val="007E288A"/>
    <w:rsid w:val="007E2BD0"/>
    <w:rsid w:val="007E32AC"/>
    <w:rsid w:val="007E341C"/>
    <w:rsid w:val="007E3F17"/>
    <w:rsid w:val="007E4116"/>
    <w:rsid w:val="007E4467"/>
    <w:rsid w:val="007E5410"/>
    <w:rsid w:val="007E54F9"/>
    <w:rsid w:val="007E59F9"/>
    <w:rsid w:val="007E5CCD"/>
    <w:rsid w:val="007E63FC"/>
    <w:rsid w:val="007E64B8"/>
    <w:rsid w:val="007E74F3"/>
    <w:rsid w:val="007F030E"/>
    <w:rsid w:val="007F082E"/>
    <w:rsid w:val="007F0913"/>
    <w:rsid w:val="007F0CC8"/>
    <w:rsid w:val="007F1425"/>
    <w:rsid w:val="007F17DB"/>
    <w:rsid w:val="007F1CE4"/>
    <w:rsid w:val="007F2173"/>
    <w:rsid w:val="007F2344"/>
    <w:rsid w:val="007F326F"/>
    <w:rsid w:val="007F336F"/>
    <w:rsid w:val="007F39A0"/>
    <w:rsid w:val="007F3EEA"/>
    <w:rsid w:val="007F52FC"/>
    <w:rsid w:val="007F5900"/>
    <w:rsid w:val="007F5B52"/>
    <w:rsid w:val="0080011C"/>
    <w:rsid w:val="00800A3B"/>
    <w:rsid w:val="00800F89"/>
    <w:rsid w:val="00801059"/>
    <w:rsid w:val="00801348"/>
    <w:rsid w:val="008017A9"/>
    <w:rsid w:val="00801DD5"/>
    <w:rsid w:val="00801FB6"/>
    <w:rsid w:val="00802228"/>
    <w:rsid w:val="008022D7"/>
    <w:rsid w:val="0080277C"/>
    <w:rsid w:val="00802938"/>
    <w:rsid w:val="00803174"/>
    <w:rsid w:val="00803349"/>
    <w:rsid w:val="0080337F"/>
    <w:rsid w:val="008038FC"/>
    <w:rsid w:val="00803E07"/>
    <w:rsid w:val="00804C14"/>
    <w:rsid w:val="00804E72"/>
    <w:rsid w:val="00804EA5"/>
    <w:rsid w:val="00804FD4"/>
    <w:rsid w:val="008054DE"/>
    <w:rsid w:val="00805BD3"/>
    <w:rsid w:val="00805F0A"/>
    <w:rsid w:val="008063E1"/>
    <w:rsid w:val="008064D0"/>
    <w:rsid w:val="00806A69"/>
    <w:rsid w:val="00807503"/>
    <w:rsid w:val="008100E9"/>
    <w:rsid w:val="008100EA"/>
    <w:rsid w:val="0081042F"/>
    <w:rsid w:val="0081045C"/>
    <w:rsid w:val="00810DD3"/>
    <w:rsid w:val="00810F50"/>
    <w:rsid w:val="0081152C"/>
    <w:rsid w:val="00811BC3"/>
    <w:rsid w:val="00813E51"/>
    <w:rsid w:val="0081444C"/>
    <w:rsid w:val="008144B6"/>
    <w:rsid w:val="0081467C"/>
    <w:rsid w:val="0081555B"/>
    <w:rsid w:val="00815D92"/>
    <w:rsid w:val="0081631D"/>
    <w:rsid w:val="00816ABF"/>
    <w:rsid w:val="00816C21"/>
    <w:rsid w:val="00816E81"/>
    <w:rsid w:val="00817524"/>
    <w:rsid w:val="0081778A"/>
    <w:rsid w:val="00820BF1"/>
    <w:rsid w:val="008223D5"/>
    <w:rsid w:val="008224EC"/>
    <w:rsid w:val="00822909"/>
    <w:rsid w:val="00822C32"/>
    <w:rsid w:val="00822FB1"/>
    <w:rsid w:val="00823521"/>
    <w:rsid w:val="008239ED"/>
    <w:rsid w:val="00823ABB"/>
    <w:rsid w:val="00823CE6"/>
    <w:rsid w:val="008240B0"/>
    <w:rsid w:val="00824846"/>
    <w:rsid w:val="00825828"/>
    <w:rsid w:val="00825E11"/>
    <w:rsid w:val="0082688C"/>
    <w:rsid w:val="00826DF4"/>
    <w:rsid w:val="008273C8"/>
    <w:rsid w:val="008273CB"/>
    <w:rsid w:val="008277DF"/>
    <w:rsid w:val="00830754"/>
    <w:rsid w:val="00830C7C"/>
    <w:rsid w:val="00831775"/>
    <w:rsid w:val="0083219D"/>
    <w:rsid w:val="00832233"/>
    <w:rsid w:val="0083360E"/>
    <w:rsid w:val="00833715"/>
    <w:rsid w:val="0083384C"/>
    <w:rsid w:val="00833856"/>
    <w:rsid w:val="00833AC8"/>
    <w:rsid w:val="00833BD6"/>
    <w:rsid w:val="008340E3"/>
    <w:rsid w:val="00834421"/>
    <w:rsid w:val="008349F4"/>
    <w:rsid w:val="00834F2B"/>
    <w:rsid w:val="008351CE"/>
    <w:rsid w:val="00835900"/>
    <w:rsid w:val="00835AB9"/>
    <w:rsid w:val="008361BD"/>
    <w:rsid w:val="00836F2F"/>
    <w:rsid w:val="00836FF8"/>
    <w:rsid w:val="008371C0"/>
    <w:rsid w:val="008371F9"/>
    <w:rsid w:val="008372E1"/>
    <w:rsid w:val="00837918"/>
    <w:rsid w:val="008408B2"/>
    <w:rsid w:val="00841782"/>
    <w:rsid w:val="00841CEA"/>
    <w:rsid w:val="00842103"/>
    <w:rsid w:val="00842BC6"/>
    <w:rsid w:val="00842FC6"/>
    <w:rsid w:val="008432A4"/>
    <w:rsid w:val="00843474"/>
    <w:rsid w:val="00843EB9"/>
    <w:rsid w:val="0084430D"/>
    <w:rsid w:val="00844A6C"/>
    <w:rsid w:val="00844E3E"/>
    <w:rsid w:val="0084510A"/>
    <w:rsid w:val="00845214"/>
    <w:rsid w:val="008452FD"/>
    <w:rsid w:val="00845B84"/>
    <w:rsid w:val="00845FA7"/>
    <w:rsid w:val="008463C7"/>
    <w:rsid w:val="00846616"/>
    <w:rsid w:val="00846775"/>
    <w:rsid w:val="00847217"/>
    <w:rsid w:val="008473CB"/>
    <w:rsid w:val="0085034A"/>
    <w:rsid w:val="00851267"/>
    <w:rsid w:val="00851B4D"/>
    <w:rsid w:val="00851EED"/>
    <w:rsid w:val="0085206E"/>
    <w:rsid w:val="008534A5"/>
    <w:rsid w:val="008534AB"/>
    <w:rsid w:val="00853D52"/>
    <w:rsid w:val="00853DD8"/>
    <w:rsid w:val="0085417A"/>
    <w:rsid w:val="00854230"/>
    <w:rsid w:val="008549D4"/>
    <w:rsid w:val="008549F9"/>
    <w:rsid w:val="008552C5"/>
    <w:rsid w:val="0085554D"/>
    <w:rsid w:val="00855BC0"/>
    <w:rsid w:val="0085660E"/>
    <w:rsid w:val="0085681B"/>
    <w:rsid w:val="00856B1C"/>
    <w:rsid w:val="00856E44"/>
    <w:rsid w:val="00857041"/>
    <w:rsid w:val="008576F3"/>
    <w:rsid w:val="00857B7A"/>
    <w:rsid w:val="00857C90"/>
    <w:rsid w:val="00857D1A"/>
    <w:rsid w:val="00857D7C"/>
    <w:rsid w:val="00860185"/>
    <w:rsid w:val="008605F4"/>
    <w:rsid w:val="0086061A"/>
    <w:rsid w:val="00860D6F"/>
    <w:rsid w:val="008621A8"/>
    <w:rsid w:val="008629E8"/>
    <w:rsid w:val="008636E1"/>
    <w:rsid w:val="008639D2"/>
    <w:rsid w:val="00863AC4"/>
    <w:rsid w:val="00863CD7"/>
    <w:rsid w:val="00863D69"/>
    <w:rsid w:val="00863E19"/>
    <w:rsid w:val="00863EA9"/>
    <w:rsid w:val="008643A5"/>
    <w:rsid w:val="0086466D"/>
    <w:rsid w:val="008649DA"/>
    <w:rsid w:val="00865512"/>
    <w:rsid w:val="00865C46"/>
    <w:rsid w:val="00865FFB"/>
    <w:rsid w:val="00866079"/>
    <w:rsid w:val="0086622D"/>
    <w:rsid w:val="008662E9"/>
    <w:rsid w:val="00866BAB"/>
    <w:rsid w:val="00866CE7"/>
    <w:rsid w:val="008671F9"/>
    <w:rsid w:val="00867A0C"/>
    <w:rsid w:val="008707A8"/>
    <w:rsid w:val="00871075"/>
    <w:rsid w:val="008712EE"/>
    <w:rsid w:val="0087136F"/>
    <w:rsid w:val="008717BC"/>
    <w:rsid w:val="00872328"/>
    <w:rsid w:val="008723AB"/>
    <w:rsid w:val="008729D6"/>
    <w:rsid w:val="00872B79"/>
    <w:rsid w:val="00872CBE"/>
    <w:rsid w:val="00873081"/>
    <w:rsid w:val="008730EA"/>
    <w:rsid w:val="00873667"/>
    <w:rsid w:val="00874006"/>
    <w:rsid w:val="008754D9"/>
    <w:rsid w:val="008764A4"/>
    <w:rsid w:val="0087661D"/>
    <w:rsid w:val="00876EC4"/>
    <w:rsid w:val="008777F1"/>
    <w:rsid w:val="008779EE"/>
    <w:rsid w:val="00877DAC"/>
    <w:rsid w:val="0088132C"/>
    <w:rsid w:val="00881815"/>
    <w:rsid w:val="00881913"/>
    <w:rsid w:val="00881C99"/>
    <w:rsid w:val="00882140"/>
    <w:rsid w:val="00882775"/>
    <w:rsid w:val="00882B9C"/>
    <w:rsid w:val="00883335"/>
    <w:rsid w:val="00883649"/>
    <w:rsid w:val="00883BF5"/>
    <w:rsid w:val="00883D25"/>
    <w:rsid w:val="00884314"/>
    <w:rsid w:val="008849DD"/>
    <w:rsid w:val="00884EDE"/>
    <w:rsid w:val="00884F2E"/>
    <w:rsid w:val="00885779"/>
    <w:rsid w:val="0088677E"/>
    <w:rsid w:val="00886AEE"/>
    <w:rsid w:val="00886C82"/>
    <w:rsid w:val="00886EB2"/>
    <w:rsid w:val="00887090"/>
    <w:rsid w:val="008871AD"/>
    <w:rsid w:val="00887403"/>
    <w:rsid w:val="0088747D"/>
    <w:rsid w:val="00887794"/>
    <w:rsid w:val="008907CB"/>
    <w:rsid w:val="00890BA7"/>
    <w:rsid w:val="008922BC"/>
    <w:rsid w:val="008926B0"/>
    <w:rsid w:val="00892815"/>
    <w:rsid w:val="00892DC2"/>
    <w:rsid w:val="00894934"/>
    <w:rsid w:val="008952D7"/>
    <w:rsid w:val="0089577F"/>
    <w:rsid w:val="00895AA8"/>
    <w:rsid w:val="00895ABB"/>
    <w:rsid w:val="00895CC1"/>
    <w:rsid w:val="00895E6B"/>
    <w:rsid w:val="00895F9B"/>
    <w:rsid w:val="008960B5"/>
    <w:rsid w:val="008960F1"/>
    <w:rsid w:val="0089619F"/>
    <w:rsid w:val="008961E4"/>
    <w:rsid w:val="00896CDA"/>
    <w:rsid w:val="00896CE5"/>
    <w:rsid w:val="008971AD"/>
    <w:rsid w:val="00897378"/>
    <w:rsid w:val="00897AED"/>
    <w:rsid w:val="00897E5E"/>
    <w:rsid w:val="008A01B4"/>
    <w:rsid w:val="008A0E4D"/>
    <w:rsid w:val="008A14CE"/>
    <w:rsid w:val="008A1B14"/>
    <w:rsid w:val="008A1D4D"/>
    <w:rsid w:val="008A1DC3"/>
    <w:rsid w:val="008A1E29"/>
    <w:rsid w:val="008A228A"/>
    <w:rsid w:val="008A23CF"/>
    <w:rsid w:val="008A29E3"/>
    <w:rsid w:val="008A3173"/>
    <w:rsid w:val="008A3375"/>
    <w:rsid w:val="008A3A83"/>
    <w:rsid w:val="008A3FE8"/>
    <w:rsid w:val="008A4367"/>
    <w:rsid w:val="008A53CC"/>
    <w:rsid w:val="008A5C9F"/>
    <w:rsid w:val="008A641D"/>
    <w:rsid w:val="008A658C"/>
    <w:rsid w:val="008A6729"/>
    <w:rsid w:val="008A775B"/>
    <w:rsid w:val="008A7BB7"/>
    <w:rsid w:val="008A7C1A"/>
    <w:rsid w:val="008B0487"/>
    <w:rsid w:val="008B0C83"/>
    <w:rsid w:val="008B1120"/>
    <w:rsid w:val="008B1A67"/>
    <w:rsid w:val="008B1DB5"/>
    <w:rsid w:val="008B28D6"/>
    <w:rsid w:val="008B3302"/>
    <w:rsid w:val="008B34FA"/>
    <w:rsid w:val="008B390F"/>
    <w:rsid w:val="008B496B"/>
    <w:rsid w:val="008B5B29"/>
    <w:rsid w:val="008B5D76"/>
    <w:rsid w:val="008B602C"/>
    <w:rsid w:val="008B6B99"/>
    <w:rsid w:val="008B75CE"/>
    <w:rsid w:val="008B7C73"/>
    <w:rsid w:val="008B7D52"/>
    <w:rsid w:val="008C0121"/>
    <w:rsid w:val="008C0664"/>
    <w:rsid w:val="008C117C"/>
    <w:rsid w:val="008C1523"/>
    <w:rsid w:val="008C1750"/>
    <w:rsid w:val="008C18CD"/>
    <w:rsid w:val="008C1D73"/>
    <w:rsid w:val="008C1EBD"/>
    <w:rsid w:val="008C2087"/>
    <w:rsid w:val="008C20D5"/>
    <w:rsid w:val="008C263D"/>
    <w:rsid w:val="008C276E"/>
    <w:rsid w:val="008C28D0"/>
    <w:rsid w:val="008C30F8"/>
    <w:rsid w:val="008C32CD"/>
    <w:rsid w:val="008C40AF"/>
    <w:rsid w:val="008C43B5"/>
    <w:rsid w:val="008C48A3"/>
    <w:rsid w:val="008C4D31"/>
    <w:rsid w:val="008C5E36"/>
    <w:rsid w:val="008C69E8"/>
    <w:rsid w:val="008C6A44"/>
    <w:rsid w:val="008C6AA8"/>
    <w:rsid w:val="008C6B45"/>
    <w:rsid w:val="008C72BD"/>
    <w:rsid w:val="008C72C7"/>
    <w:rsid w:val="008C75FF"/>
    <w:rsid w:val="008C7F28"/>
    <w:rsid w:val="008D06A7"/>
    <w:rsid w:val="008D084B"/>
    <w:rsid w:val="008D0A44"/>
    <w:rsid w:val="008D0AD6"/>
    <w:rsid w:val="008D0C01"/>
    <w:rsid w:val="008D0C72"/>
    <w:rsid w:val="008D1189"/>
    <w:rsid w:val="008D188B"/>
    <w:rsid w:val="008D1A9C"/>
    <w:rsid w:val="008D27D4"/>
    <w:rsid w:val="008D2BBC"/>
    <w:rsid w:val="008D3041"/>
    <w:rsid w:val="008D33F2"/>
    <w:rsid w:val="008D365F"/>
    <w:rsid w:val="008D3D52"/>
    <w:rsid w:val="008D4723"/>
    <w:rsid w:val="008D4E8C"/>
    <w:rsid w:val="008D568F"/>
    <w:rsid w:val="008D5F11"/>
    <w:rsid w:val="008D6566"/>
    <w:rsid w:val="008D67DA"/>
    <w:rsid w:val="008D6C98"/>
    <w:rsid w:val="008D6E5F"/>
    <w:rsid w:val="008D6F50"/>
    <w:rsid w:val="008D6FBF"/>
    <w:rsid w:val="008D7381"/>
    <w:rsid w:val="008D78FE"/>
    <w:rsid w:val="008D7E55"/>
    <w:rsid w:val="008E0213"/>
    <w:rsid w:val="008E0287"/>
    <w:rsid w:val="008E06C5"/>
    <w:rsid w:val="008E1261"/>
    <w:rsid w:val="008E1397"/>
    <w:rsid w:val="008E13FD"/>
    <w:rsid w:val="008E1E76"/>
    <w:rsid w:val="008E2506"/>
    <w:rsid w:val="008E2ADD"/>
    <w:rsid w:val="008E2CA7"/>
    <w:rsid w:val="008E3964"/>
    <w:rsid w:val="008E3CD6"/>
    <w:rsid w:val="008E3E86"/>
    <w:rsid w:val="008E3E89"/>
    <w:rsid w:val="008E3F45"/>
    <w:rsid w:val="008E42E0"/>
    <w:rsid w:val="008E4703"/>
    <w:rsid w:val="008E4726"/>
    <w:rsid w:val="008E4E85"/>
    <w:rsid w:val="008E4FE1"/>
    <w:rsid w:val="008E56B2"/>
    <w:rsid w:val="008E5D6B"/>
    <w:rsid w:val="008E6246"/>
    <w:rsid w:val="008E6C9B"/>
    <w:rsid w:val="008E6CB3"/>
    <w:rsid w:val="008E77DB"/>
    <w:rsid w:val="008F065D"/>
    <w:rsid w:val="008F0933"/>
    <w:rsid w:val="008F0C81"/>
    <w:rsid w:val="008F12CF"/>
    <w:rsid w:val="008F1515"/>
    <w:rsid w:val="008F1AFD"/>
    <w:rsid w:val="008F1EA7"/>
    <w:rsid w:val="008F2307"/>
    <w:rsid w:val="008F2314"/>
    <w:rsid w:val="008F2B03"/>
    <w:rsid w:val="008F4081"/>
    <w:rsid w:val="008F421E"/>
    <w:rsid w:val="008F5151"/>
    <w:rsid w:val="008F5A7D"/>
    <w:rsid w:val="008F5AFA"/>
    <w:rsid w:val="008F62E0"/>
    <w:rsid w:val="008F64E2"/>
    <w:rsid w:val="008F71FA"/>
    <w:rsid w:val="008F7C14"/>
    <w:rsid w:val="008F7E91"/>
    <w:rsid w:val="008F7F38"/>
    <w:rsid w:val="00900C05"/>
    <w:rsid w:val="00900E1C"/>
    <w:rsid w:val="00900FF7"/>
    <w:rsid w:val="00901894"/>
    <w:rsid w:val="00902A5A"/>
    <w:rsid w:val="00902FAB"/>
    <w:rsid w:val="0090343B"/>
    <w:rsid w:val="0090399F"/>
    <w:rsid w:val="00903E7C"/>
    <w:rsid w:val="00903FAA"/>
    <w:rsid w:val="00904B8E"/>
    <w:rsid w:val="00905090"/>
    <w:rsid w:val="009053DE"/>
    <w:rsid w:val="0090588C"/>
    <w:rsid w:val="00905910"/>
    <w:rsid w:val="009060EB"/>
    <w:rsid w:val="009070AE"/>
    <w:rsid w:val="009101B1"/>
    <w:rsid w:val="0091085C"/>
    <w:rsid w:val="00910CCB"/>
    <w:rsid w:val="00910EF7"/>
    <w:rsid w:val="009112DF"/>
    <w:rsid w:val="00911FC3"/>
    <w:rsid w:val="00912C6D"/>
    <w:rsid w:val="00913506"/>
    <w:rsid w:val="009137F8"/>
    <w:rsid w:val="00913F6C"/>
    <w:rsid w:val="00914A75"/>
    <w:rsid w:val="00914EF8"/>
    <w:rsid w:val="00915218"/>
    <w:rsid w:val="009153BC"/>
    <w:rsid w:val="009153E5"/>
    <w:rsid w:val="009157C8"/>
    <w:rsid w:val="00916492"/>
    <w:rsid w:val="00916844"/>
    <w:rsid w:val="009200FB"/>
    <w:rsid w:val="00920522"/>
    <w:rsid w:val="00920971"/>
    <w:rsid w:val="00920AF1"/>
    <w:rsid w:val="00920B7C"/>
    <w:rsid w:val="00920C26"/>
    <w:rsid w:val="00921CC1"/>
    <w:rsid w:val="00921DFB"/>
    <w:rsid w:val="009225E7"/>
    <w:rsid w:val="00922614"/>
    <w:rsid w:val="00923A83"/>
    <w:rsid w:val="00923B9A"/>
    <w:rsid w:val="00923F86"/>
    <w:rsid w:val="009240B1"/>
    <w:rsid w:val="00924680"/>
    <w:rsid w:val="0092487E"/>
    <w:rsid w:val="0092542F"/>
    <w:rsid w:val="00925859"/>
    <w:rsid w:val="009269E8"/>
    <w:rsid w:val="00927C75"/>
    <w:rsid w:val="00930162"/>
    <w:rsid w:val="00930168"/>
    <w:rsid w:val="009302B0"/>
    <w:rsid w:val="0093126E"/>
    <w:rsid w:val="0093159B"/>
    <w:rsid w:val="00931F66"/>
    <w:rsid w:val="0093282E"/>
    <w:rsid w:val="009328F6"/>
    <w:rsid w:val="00932957"/>
    <w:rsid w:val="00932B22"/>
    <w:rsid w:val="00932EF9"/>
    <w:rsid w:val="00933933"/>
    <w:rsid w:val="00933994"/>
    <w:rsid w:val="00933EDD"/>
    <w:rsid w:val="00934871"/>
    <w:rsid w:val="009348A7"/>
    <w:rsid w:val="00934B77"/>
    <w:rsid w:val="009356DF"/>
    <w:rsid w:val="00935AEF"/>
    <w:rsid w:val="00935C57"/>
    <w:rsid w:val="0093642E"/>
    <w:rsid w:val="00936465"/>
    <w:rsid w:val="009364D1"/>
    <w:rsid w:val="0093661E"/>
    <w:rsid w:val="00936C6C"/>
    <w:rsid w:val="00936D53"/>
    <w:rsid w:val="00936EB2"/>
    <w:rsid w:val="0093714A"/>
    <w:rsid w:val="0093776B"/>
    <w:rsid w:val="0094011C"/>
    <w:rsid w:val="009409C3"/>
    <w:rsid w:val="0094167E"/>
    <w:rsid w:val="009416CB"/>
    <w:rsid w:val="009419CA"/>
    <w:rsid w:val="00942444"/>
    <w:rsid w:val="00942690"/>
    <w:rsid w:val="009433DE"/>
    <w:rsid w:val="00943CB0"/>
    <w:rsid w:val="0094492A"/>
    <w:rsid w:val="00944DBE"/>
    <w:rsid w:val="009459D5"/>
    <w:rsid w:val="009459E7"/>
    <w:rsid w:val="00945A8F"/>
    <w:rsid w:val="00945EA1"/>
    <w:rsid w:val="00946371"/>
    <w:rsid w:val="00946CA9"/>
    <w:rsid w:val="009471BC"/>
    <w:rsid w:val="0094749A"/>
    <w:rsid w:val="009475E2"/>
    <w:rsid w:val="00947746"/>
    <w:rsid w:val="00947A5F"/>
    <w:rsid w:val="00947D84"/>
    <w:rsid w:val="00950820"/>
    <w:rsid w:val="0095084B"/>
    <w:rsid w:val="00950AE5"/>
    <w:rsid w:val="009510E8"/>
    <w:rsid w:val="00951C63"/>
    <w:rsid w:val="00951DC0"/>
    <w:rsid w:val="00952A2A"/>
    <w:rsid w:val="00952B05"/>
    <w:rsid w:val="00952B1C"/>
    <w:rsid w:val="00952EA2"/>
    <w:rsid w:val="0095302A"/>
    <w:rsid w:val="0095311F"/>
    <w:rsid w:val="00953819"/>
    <w:rsid w:val="009542FF"/>
    <w:rsid w:val="0095450A"/>
    <w:rsid w:val="00954DD9"/>
    <w:rsid w:val="00955181"/>
    <w:rsid w:val="009556E4"/>
    <w:rsid w:val="0095597D"/>
    <w:rsid w:val="00956370"/>
    <w:rsid w:val="00956636"/>
    <w:rsid w:val="009566DC"/>
    <w:rsid w:val="00956A27"/>
    <w:rsid w:val="00956EB1"/>
    <w:rsid w:val="009575FC"/>
    <w:rsid w:val="00960C55"/>
    <w:rsid w:val="009614A8"/>
    <w:rsid w:val="0096167D"/>
    <w:rsid w:val="009618F2"/>
    <w:rsid w:val="00961E4B"/>
    <w:rsid w:val="00962323"/>
    <w:rsid w:val="00962856"/>
    <w:rsid w:val="00963080"/>
    <w:rsid w:val="00963BE7"/>
    <w:rsid w:val="00963DE6"/>
    <w:rsid w:val="00963FDC"/>
    <w:rsid w:val="009642D9"/>
    <w:rsid w:val="00964669"/>
    <w:rsid w:val="0096472C"/>
    <w:rsid w:val="00964E00"/>
    <w:rsid w:val="00964FF4"/>
    <w:rsid w:val="009656FF"/>
    <w:rsid w:val="00965A67"/>
    <w:rsid w:val="00966152"/>
    <w:rsid w:val="0096674C"/>
    <w:rsid w:val="00967237"/>
    <w:rsid w:val="00967643"/>
    <w:rsid w:val="00967BCA"/>
    <w:rsid w:val="00967D7B"/>
    <w:rsid w:val="009700A3"/>
    <w:rsid w:val="009703E2"/>
    <w:rsid w:val="00970432"/>
    <w:rsid w:val="00970A29"/>
    <w:rsid w:val="00970CCE"/>
    <w:rsid w:val="00970F98"/>
    <w:rsid w:val="00971A29"/>
    <w:rsid w:val="00971B3F"/>
    <w:rsid w:val="00971D31"/>
    <w:rsid w:val="00971DC2"/>
    <w:rsid w:val="009720BD"/>
    <w:rsid w:val="009720C7"/>
    <w:rsid w:val="00972F66"/>
    <w:rsid w:val="00973232"/>
    <w:rsid w:val="0097326C"/>
    <w:rsid w:val="00973382"/>
    <w:rsid w:val="00973573"/>
    <w:rsid w:val="00973765"/>
    <w:rsid w:val="009739A7"/>
    <w:rsid w:val="00973C1D"/>
    <w:rsid w:val="00973C9A"/>
    <w:rsid w:val="00973E34"/>
    <w:rsid w:val="009743BB"/>
    <w:rsid w:val="009743BF"/>
    <w:rsid w:val="00974559"/>
    <w:rsid w:val="00974C32"/>
    <w:rsid w:val="00974CDA"/>
    <w:rsid w:val="0097531A"/>
    <w:rsid w:val="00975657"/>
    <w:rsid w:val="009756F9"/>
    <w:rsid w:val="00975DEC"/>
    <w:rsid w:val="00975EB3"/>
    <w:rsid w:val="009761B6"/>
    <w:rsid w:val="009768E5"/>
    <w:rsid w:val="00976D29"/>
    <w:rsid w:val="009772C6"/>
    <w:rsid w:val="00980968"/>
    <w:rsid w:val="00980A4C"/>
    <w:rsid w:val="00981605"/>
    <w:rsid w:val="00981F73"/>
    <w:rsid w:val="009827C8"/>
    <w:rsid w:val="00982E3F"/>
    <w:rsid w:val="009832F2"/>
    <w:rsid w:val="009837A4"/>
    <w:rsid w:val="00983C78"/>
    <w:rsid w:val="00983DA5"/>
    <w:rsid w:val="00984011"/>
    <w:rsid w:val="009860A7"/>
    <w:rsid w:val="009862F5"/>
    <w:rsid w:val="00987B44"/>
    <w:rsid w:val="00987EC6"/>
    <w:rsid w:val="009903D6"/>
    <w:rsid w:val="00990D05"/>
    <w:rsid w:val="0099145D"/>
    <w:rsid w:val="0099171B"/>
    <w:rsid w:val="00991948"/>
    <w:rsid w:val="00991A41"/>
    <w:rsid w:val="00991D0A"/>
    <w:rsid w:val="009923C8"/>
    <w:rsid w:val="009924EC"/>
    <w:rsid w:val="00992CC5"/>
    <w:rsid w:val="00992CE1"/>
    <w:rsid w:val="009935C4"/>
    <w:rsid w:val="00993E82"/>
    <w:rsid w:val="00994C0B"/>
    <w:rsid w:val="00995082"/>
    <w:rsid w:val="009953C0"/>
    <w:rsid w:val="00995762"/>
    <w:rsid w:val="009959E6"/>
    <w:rsid w:val="00995B6B"/>
    <w:rsid w:val="009963D6"/>
    <w:rsid w:val="0099655B"/>
    <w:rsid w:val="00996B47"/>
    <w:rsid w:val="009976C1"/>
    <w:rsid w:val="009A09A9"/>
    <w:rsid w:val="009A0BC6"/>
    <w:rsid w:val="009A11A8"/>
    <w:rsid w:val="009A142A"/>
    <w:rsid w:val="009A153D"/>
    <w:rsid w:val="009A1BC5"/>
    <w:rsid w:val="009A1CFE"/>
    <w:rsid w:val="009A203B"/>
    <w:rsid w:val="009A2126"/>
    <w:rsid w:val="009A3533"/>
    <w:rsid w:val="009A374D"/>
    <w:rsid w:val="009A375A"/>
    <w:rsid w:val="009A379B"/>
    <w:rsid w:val="009A3A70"/>
    <w:rsid w:val="009A3EF5"/>
    <w:rsid w:val="009A468A"/>
    <w:rsid w:val="009A4B44"/>
    <w:rsid w:val="009A4C09"/>
    <w:rsid w:val="009A5520"/>
    <w:rsid w:val="009A5926"/>
    <w:rsid w:val="009A59A4"/>
    <w:rsid w:val="009A625A"/>
    <w:rsid w:val="009A62D4"/>
    <w:rsid w:val="009A63BD"/>
    <w:rsid w:val="009A6674"/>
    <w:rsid w:val="009A6EC6"/>
    <w:rsid w:val="009A731A"/>
    <w:rsid w:val="009A778C"/>
    <w:rsid w:val="009A7920"/>
    <w:rsid w:val="009A794E"/>
    <w:rsid w:val="009A7A70"/>
    <w:rsid w:val="009A7C30"/>
    <w:rsid w:val="009B020D"/>
    <w:rsid w:val="009B0493"/>
    <w:rsid w:val="009B085B"/>
    <w:rsid w:val="009B0C8F"/>
    <w:rsid w:val="009B109F"/>
    <w:rsid w:val="009B19DD"/>
    <w:rsid w:val="009B1E42"/>
    <w:rsid w:val="009B25B7"/>
    <w:rsid w:val="009B2770"/>
    <w:rsid w:val="009B2836"/>
    <w:rsid w:val="009B2A21"/>
    <w:rsid w:val="009B2BA2"/>
    <w:rsid w:val="009B2D0F"/>
    <w:rsid w:val="009B338C"/>
    <w:rsid w:val="009B3787"/>
    <w:rsid w:val="009B38EF"/>
    <w:rsid w:val="009B3DEC"/>
    <w:rsid w:val="009B42BE"/>
    <w:rsid w:val="009B45FB"/>
    <w:rsid w:val="009B4AD3"/>
    <w:rsid w:val="009B4D65"/>
    <w:rsid w:val="009B54DC"/>
    <w:rsid w:val="009B5F7F"/>
    <w:rsid w:val="009B61A8"/>
    <w:rsid w:val="009B64DC"/>
    <w:rsid w:val="009B6604"/>
    <w:rsid w:val="009B6B80"/>
    <w:rsid w:val="009B6C79"/>
    <w:rsid w:val="009B6F82"/>
    <w:rsid w:val="009B72BC"/>
    <w:rsid w:val="009B755F"/>
    <w:rsid w:val="009B7E8C"/>
    <w:rsid w:val="009B7EB4"/>
    <w:rsid w:val="009C01A6"/>
    <w:rsid w:val="009C0364"/>
    <w:rsid w:val="009C0655"/>
    <w:rsid w:val="009C0B2F"/>
    <w:rsid w:val="009C171C"/>
    <w:rsid w:val="009C17D6"/>
    <w:rsid w:val="009C208D"/>
    <w:rsid w:val="009C2787"/>
    <w:rsid w:val="009C2E05"/>
    <w:rsid w:val="009C2F04"/>
    <w:rsid w:val="009C375D"/>
    <w:rsid w:val="009C3A5A"/>
    <w:rsid w:val="009C3BA4"/>
    <w:rsid w:val="009C3E67"/>
    <w:rsid w:val="009C4B06"/>
    <w:rsid w:val="009C51C6"/>
    <w:rsid w:val="009C52C6"/>
    <w:rsid w:val="009C6AAF"/>
    <w:rsid w:val="009C6C87"/>
    <w:rsid w:val="009C7016"/>
    <w:rsid w:val="009C745F"/>
    <w:rsid w:val="009C7636"/>
    <w:rsid w:val="009C7B1A"/>
    <w:rsid w:val="009D0427"/>
    <w:rsid w:val="009D048E"/>
    <w:rsid w:val="009D09E8"/>
    <w:rsid w:val="009D0B95"/>
    <w:rsid w:val="009D1D99"/>
    <w:rsid w:val="009D2035"/>
    <w:rsid w:val="009D20AF"/>
    <w:rsid w:val="009D2ED4"/>
    <w:rsid w:val="009D3AC5"/>
    <w:rsid w:val="009D416D"/>
    <w:rsid w:val="009D4252"/>
    <w:rsid w:val="009D46AC"/>
    <w:rsid w:val="009D4F81"/>
    <w:rsid w:val="009D5B94"/>
    <w:rsid w:val="009D6653"/>
    <w:rsid w:val="009D6939"/>
    <w:rsid w:val="009D6AFA"/>
    <w:rsid w:val="009D6C87"/>
    <w:rsid w:val="009D6F5D"/>
    <w:rsid w:val="009D7FBC"/>
    <w:rsid w:val="009E029E"/>
    <w:rsid w:val="009E0603"/>
    <w:rsid w:val="009E0AA8"/>
    <w:rsid w:val="009E0F78"/>
    <w:rsid w:val="009E1086"/>
    <w:rsid w:val="009E21FB"/>
    <w:rsid w:val="009E25BB"/>
    <w:rsid w:val="009E274F"/>
    <w:rsid w:val="009E3146"/>
    <w:rsid w:val="009E390D"/>
    <w:rsid w:val="009E4230"/>
    <w:rsid w:val="009E434B"/>
    <w:rsid w:val="009E4A16"/>
    <w:rsid w:val="009E4F92"/>
    <w:rsid w:val="009E547E"/>
    <w:rsid w:val="009E5550"/>
    <w:rsid w:val="009E56D8"/>
    <w:rsid w:val="009E5BF5"/>
    <w:rsid w:val="009E63D4"/>
    <w:rsid w:val="009E6D16"/>
    <w:rsid w:val="009E7926"/>
    <w:rsid w:val="009E7D58"/>
    <w:rsid w:val="009E7EC3"/>
    <w:rsid w:val="009F01D1"/>
    <w:rsid w:val="009F04AA"/>
    <w:rsid w:val="009F05BD"/>
    <w:rsid w:val="009F09DB"/>
    <w:rsid w:val="009F0A41"/>
    <w:rsid w:val="009F0BF1"/>
    <w:rsid w:val="009F16FC"/>
    <w:rsid w:val="009F1BD3"/>
    <w:rsid w:val="009F1CD2"/>
    <w:rsid w:val="009F1D9A"/>
    <w:rsid w:val="009F225E"/>
    <w:rsid w:val="009F2324"/>
    <w:rsid w:val="009F242E"/>
    <w:rsid w:val="009F2811"/>
    <w:rsid w:val="009F2D1E"/>
    <w:rsid w:val="009F2DAF"/>
    <w:rsid w:val="009F2E9C"/>
    <w:rsid w:val="009F44AD"/>
    <w:rsid w:val="009F465C"/>
    <w:rsid w:val="009F4767"/>
    <w:rsid w:val="009F591E"/>
    <w:rsid w:val="009F5B95"/>
    <w:rsid w:val="009F5D6C"/>
    <w:rsid w:val="009F66CA"/>
    <w:rsid w:val="009F6ABB"/>
    <w:rsid w:val="009F6F69"/>
    <w:rsid w:val="009F713C"/>
    <w:rsid w:val="009F75CA"/>
    <w:rsid w:val="00A0009F"/>
    <w:rsid w:val="00A00142"/>
    <w:rsid w:val="00A006D4"/>
    <w:rsid w:val="00A006F2"/>
    <w:rsid w:val="00A013B5"/>
    <w:rsid w:val="00A0175C"/>
    <w:rsid w:val="00A01A8D"/>
    <w:rsid w:val="00A01DA7"/>
    <w:rsid w:val="00A02151"/>
    <w:rsid w:val="00A02C83"/>
    <w:rsid w:val="00A037B5"/>
    <w:rsid w:val="00A04C12"/>
    <w:rsid w:val="00A04D86"/>
    <w:rsid w:val="00A050D3"/>
    <w:rsid w:val="00A0704B"/>
    <w:rsid w:val="00A0759B"/>
    <w:rsid w:val="00A07BB9"/>
    <w:rsid w:val="00A07C88"/>
    <w:rsid w:val="00A100FD"/>
    <w:rsid w:val="00A101E6"/>
    <w:rsid w:val="00A10429"/>
    <w:rsid w:val="00A10447"/>
    <w:rsid w:val="00A1077F"/>
    <w:rsid w:val="00A1115D"/>
    <w:rsid w:val="00A1179F"/>
    <w:rsid w:val="00A11E43"/>
    <w:rsid w:val="00A12037"/>
    <w:rsid w:val="00A1214E"/>
    <w:rsid w:val="00A1221E"/>
    <w:rsid w:val="00A123DB"/>
    <w:rsid w:val="00A1295C"/>
    <w:rsid w:val="00A129EB"/>
    <w:rsid w:val="00A12F24"/>
    <w:rsid w:val="00A1358D"/>
    <w:rsid w:val="00A13B1E"/>
    <w:rsid w:val="00A14742"/>
    <w:rsid w:val="00A15AAF"/>
    <w:rsid w:val="00A15C2F"/>
    <w:rsid w:val="00A15DDF"/>
    <w:rsid w:val="00A16138"/>
    <w:rsid w:val="00A16493"/>
    <w:rsid w:val="00A16547"/>
    <w:rsid w:val="00A16700"/>
    <w:rsid w:val="00A16816"/>
    <w:rsid w:val="00A16DB7"/>
    <w:rsid w:val="00A177B4"/>
    <w:rsid w:val="00A17C68"/>
    <w:rsid w:val="00A201D5"/>
    <w:rsid w:val="00A207D3"/>
    <w:rsid w:val="00A2091F"/>
    <w:rsid w:val="00A20F97"/>
    <w:rsid w:val="00A21019"/>
    <w:rsid w:val="00A21CA7"/>
    <w:rsid w:val="00A221EB"/>
    <w:rsid w:val="00A22244"/>
    <w:rsid w:val="00A22D78"/>
    <w:rsid w:val="00A231BB"/>
    <w:rsid w:val="00A231C5"/>
    <w:rsid w:val="00A2334A"/>
    <w:rsid w:val="00A23720"/>
    <w:rsid w:val="00A23803"/>
    <w:rsid w:val="00A2399A"/>
    <w:rsid w:val="00A23D96"/>
    <w:rsid w:val="00A24494"/>
    <w:rsid w:val="00A245A4"/>
    <w:rsid w:val="00A24F37"/>
    <w:rsid w:val="00A26D74"/>
    <w:rsid w:val="00A2700C"/>
    <w:rsid w:val="00A2706C"/>
    <w:rsid w:val="00A2798C"/>
    <w:rsid w:val="00A27A84"/>
    <w:rsid w:val="00A3169A"/>
    <w:rsid w:val="00A31DDE"/>
    <w:rsid w:val="00A32746"/>
    <w:rsid w:val="00A33C99"/>
    <w:rsid w:val="00A33E54"/>
    <w:rsid w:val="00A34149"/>
    <w:rsid w:val="00A34191"/>
    <w:rsid w:val="00A34274"/>
    <w:rsid w:val="00A343B5"/>
    <w:rsid w:val="00A34E64"/>
    <w:rsid w:val="00A353CF"/>
    <w:rsid w:val="00A35437"/>
    <w:rsid w:val="00A35F6D"/>
    <w:rsid w:val="00A369B3"/>
    <w:rsid w:val="00A36AAC"/>
    <w:rsid w:val="00A36C2A"/>
    <w:rsid w:val="00A37076"/>
    <w:rsid w:val="00A371A8"/>
    <w:rsid w:val="00A3744F"/>
    <w:rsid w:val="00A374F5"/>
    <w:rsid w:val="00A37762"/>
    <w:rsid w:val="00A37879"/>
    <w:rsid w:val="00A37FDC"/>
    <w:rsid w:val="00A40211"/>
    <w:rsid w:val="00A402C9"/>
    <w:rsid w:val="00A408F7"/>
    <w:rsid w:val="00A41897"/>
    <w:rsid w:val="00A41959"/>
    <w:rsid w:val="00A42685"/>
    <w:rsid w:val="00A427C1"/>
    <w:rsid w:val="00A436F2"/>
    <w:rsid w:val="00A43E15"/>
    <w:rsid w:val="00A44489"/>
    <w:rsid w:val="00A44CB4"/>
    <w:rsid w:val="00A44F72"/>
    <w:rsid w:val="00A45323"/>
    <w:rsid w:val="00A46048"/>
    <w:rsid w:val="00A462FB"/>
    <w:rsid w:val="00A46440"/>
    <w:rsid w:val="00A46714"/>
    <w:rsid w:val="00A46F85"/>
    <w:rsid w:val="00A475B9"/>
    <w:rsid w:val="00A47811"/>
    <w:rsid w:val="00A50712"/>
    <w:rsid w:val="00A50D14"/>
    <w:rsid w:val="00A5141E"/>
    <w:rsid w:val="00A5161F"/>
    <w:rsid w:val="00A51C09"/>
    <w:rsid w:val="00A52456"/>
    <w:rsid w:val="00A52623"/>
    <w:rsid w:val="00A526A9"/>
    <w:rsid w:val="00A52AD0"/>
    <w:rsid w:val="00A5314E"/>
    <w:rsid w:val="00A532F0"/>
    <w:rsid w:val="00A53676"/>
    <w:rsid w:val="00A538D5"/>
    <w:rsid w:val="00A539A7"/>
    <w:rsid w:val="00A5417E"/>
    <w:rsid w:val="00A54ED4"/>
    <w:rsid w:val="00A554FB"/>
    <w:rsid w:val="00A5567A"/>
    <w:rsid w:val="00A55D13"/>
    <w:rsid w:val="00A55DF4"/>
    <w:rsid w:val="00A5618A"/>
    <w:rsid w:val="00A56EB9"/>
    <w:rsid w:val="00A6037F"/>
    <w:rsid w:val="00A60411"/>
    <w:rsid w:val="00A60680"/>
    <w:rsid w:val="00A60AF9"/>
    <w:rsid w:val="00A610F2"/>
    <w:rsid w:val="00A6184F"/>
    <w:rsid w:val="00A61A00"/>
    <w:rsid w:val="00A61CAB"/>
    <w:rsid w:val="00A61D9A"/>
    <w:rsid w:val="00A621D2"/>
    <w:rsid w:val="00A622B3"/>
    <w:rsid w:val="00A623A1"/>
    <w:rsid w:val="00A624DB"/>
    <w:rsid w:val="00A62BE2"/>
    <w:rsid w:val="00A63983"/>
    <w:rsid w:val="00A63CE2"/>
    <w:rsid w:val="00A64498"/>
    <w:rsid w:val="00A64C12"/>
    <w:rsid w:val="00A64CC6"/>
    <w:rsid w:val="00A651A3"/>
    <w:rsid w:val="00A6569F"/>
    <w:rsid w:val="00A65726"/>
    <w:rsid w:val="00A65AA4"/>
    <w:rsid w:val="00A65E8B"/>
    <w:rsid w:val="00A65EF1"/>
    <w:rsid w:val="00A65F7E"/>
    <w:rsid w:val="00A662CD"/>
    <w:rsid w:val="00A667AB"/>
    <w:rsid w:val="00A67446"/>
    <w:rsid w:val="00A6755E"/>
    <w:rsid w:val="00A67A7B"/>
    <w:rsid w:val="00A67BC1"/>
    <w:rsid w:val="00A67DFD"/>
    <w:rsid w:val="00A7078C"/>
    <w:rsid w:val="00A7097B"/>
    <w:rsid w:val="00A71300"/>
    <w:rsid w:val="00A7137C"/>
    <w:rsid w:val="00A71511"/>
    <w:rsid w:val="00A7164D"/>
    <w:rsid w:val="00A71A71"/>
    <w:rsid w:val="00A72493"/>
    <w:rsid w:val="00A72BCC"/>
    <w:rsid w:val="00A733B6"/>
    <w:rsid w:val="00A73CF1"/>
    <w:rsid w:val="00A75254"/>
    <w:rsid w:val="00A75C71"/>
    <w:rsid w:val="00A75C92"/>
    <w:rsid w:val="00A760CA"/>
    <w:rsid w:val="00A761A9"/>
    <w:rsid w:val="00A767B5"/>
    <w:rsid w:val="00A77601"/>
    <w:rsid w:val="00A77C1E"/>
    <w:rsid w:val="00A801C1"/>
    <w:rsid w:val="00A80330"/>
    <w:rsid w:val="00A806E6"/>
    <w:rsid w:val="00A80783"/>
    <w:rsid w:val="00A80E5E"/>
    <w:rsid w:val="00A8171E"/>
    <w:rsid w:val="00A818E2"/>
    <w:rsid w:val="00A825B8"/>
    <w:rsid w:val="00A832BC"/>
    <w:rsid w:val="00A83D18"/>
    <w:rsid w:val="00A84030"/>
    <w:rsid w:val="00A8413D"/>
    <w:rsid w:val="00A8436B"/>
    <w:rsid w:val="00A84FB2"/>
    <w:rsid w:val="00A85216"/>
    <w:rsid w:val="00A8568C"/>
    <w:rsid w:val="00A856F8"/>
    <w:rsid w:val="00A85CE5"/>
    <w:rsid w:val="00A86057"/>
    <w:rsid w:val="00A86074"/>
    <w:rsid w:val="00A8626C"/>
    <w:rsid w:val="00A8634C"/>
    <w:rsid w:val="00A86CC4"/>
    <w:rsid w:val="00A87532"/>
    <w:rsid w:val="00A87630"/>
    <w:rsid w:val="00A87CC8"/>
    <w:rsid w:val="00A87D9D"/>
    <w:rsid w:val="00A90087"/>
    <w:rsid w:val="00A90514"/>
    <w:rsid w:val="00A90814"/>
    <w:rsid w:val="00A90828"/>
    <w:rsid w:val="00A909E6"/>
    <w:rsid w:val="00A90BD3"/>
    <w:rsid w:val="00A91106"/>
    <w:rsid w:val="00A9144F"/>
    <w:rsid w:val="00A9167F"/>
    <w:rsid w:val="00A92068"/>
    <w:rsid w:val="00A923F5"/>
    <w:rsid w:val="00A92EF0"/>
    <w:rsid w:val="00A93553"/>
    <w:rsid w:val="00A9355C"/>
    <w:rsid w:val="00A93826"/>
    <w:rsid w:val="00A93928"/>
    <w:rsid w:val="00A93B52"/>
    <w:rsid w:val="00A93D2E"/>
    <w:rsid w:val="00A93EA2"/>
    <w:rsid w:val="00A93F20"/>
    <w:rsid w:val="00A940C8"/>
    <w:rsid w:val="00A94469"/>
    <w:rsid w:val="00A952FC"/>
    <w:rsid w:val="00A953E1"/>
    <w:rsid w:val="00A9566A"/>
    <w:rsid w:val="00A95874"/>
    <w:rsid w:val="00A95B33"/>
    <w:rsid w:val="00A95C33"/>
    <w:rsid w:val="00A96754"/>
    <w:rsid w:val="00A96B24"/>
    <w:rsid w:val="00A96E7A"/>
    <w:rsid w:val="00A97705"/>
    <w:rsid w:val="00AA0D94"/>
    <w:rsid w:val="00AA0F62"/>
    <w:rsid w:val="00AA1224"/>
    <w:rsid w:val="00AA1408"/>
    <w:rsid w:val="00AA19DB"/>
    <w:rsid w:val="00AA223C"/>
    <w:rsid w:val="00AA246E"/>
    <w:rsid w:val="00AA27AE"/>
    <w:rsid w:val="00AA2EC0"/>
    <w:rsid w:val="00AA3611"/>
    <w:rsid w:val="00AA3A30"/>
    <w:rsid w:val="00AA4189"/>
    <w:rsid w:val="00AA4E63"/>
    <w:rsid w:val="00AA5B56"/>
    <w:rsid w:val="00AA6424"/>
    <w:rsid w:val="00AA6E6F"/>
    <w:rsid w:val="00AA7921"/>
    <w:rsid w:val="00AA7CB5"/>
    <w:rsid w:val="00AA7D81"/>
    <w:rsid w:val="00AB0241"/>
    <w:rsid w:val="00AB02CA"/>
    <w:rsid w:val="00AB044C"/>
    <w:rsid w:val="00AB05E9"/>
    <w:rsid w:val="00AB0FEA"/>
    <w:rsid w:val="00AB1882"/>
    <w:rsid w:val="00AB1B46"/>
    <w:rsid w:val="00AB1CD2"/>
    <w:rsid w:val="00AB1D37"/>
    <w:rsid w:val="00AB1E88"/>
    <w:rsid w:val="00AB2291"/>
    <w:rsid w:val="00AB22CA"/>
    <w:rsid w:val="00AB28EC"/>
    <w:rsid w:val="00AB29B1"/>
    <w:rsid w:val="00AB29EC"/>
    <w:rsid w:val="00AB2A6E"/>
    <w:rsid w:val="00AB2CDC"/>
    <w:rsid w:val="00AB3082"/>
    <w:rsid w:val="00AB359F"/>
    <w:rsid w:val="00AB3B67"/>
    <w:rsid w:val="00AB3D73"/>
    <w:rsid w:val="00AB3E97"/>
    <w:rsid w:val="00AB4D48"/>
    <w:rsid w:val="00AB4E68"/>
    <w:rsid w:val="00AB587D"/>
    <w:rsid w:val="00AB6347"/>
    <w:rsid w:val="00AB724F"/>
    <w:rsid w:val="00AB7281"/>
    <w:rsid w:val="00AB7403"/>
    <w:rsid w:val="00AB7A78"/>
    <w:rsid w:val="00AC040A"/>
    <w:rsid w:val="00AC0E9E"/>
    <w:rsid w:val="00AC17E5"/>
    <w:rsid w:val="00AC1B40"/>
    <w:rsid w:val="00AC1BEA"/>
    <w:rsid w:val="00AC1E70"/>
    <w:rsid w:val="00AC1F0A"/>
    <w:rsid w:val="00AC253C"/>
    <w:rsid w:val="00AC2553"/>
    <w:rsid w:val="00AC2594"/>
    <w:rsid w:val="00AC267A"/>
    <w:rsid w:val="00AC29CB"/>
    <w:rsid w:val="00AC2AB6"/>
    <w:rsid w:val="00AC2E01"/>
    <w:rsid w:val="00AC2F37"/>
    <w:rsid w:val="00AC304E"/>
    <w:rsid w:val="00AC31B3"/>
    <w:rsid w:val="00AC3391"/>
    <w:rsid w:val="00AC3A12"/>
    <w:rsid w:val="00AC4EF6"/>
    <w:rsid w:val="00AC5131"/>
    <w:rsid w:val="00AC51C9"/>
    <w:rsid w:val="00AC5439"/>
    <w:rsid w:val="00AC653A"/>
    <w:rsid w:val="00AD036C"/>
    <w:rsid w:val="00AD04EB"/>
    <w:rsid w:val="00AD0589"/>
    <w:rsid w:val="00AD0871"/>
    <w:rsid w:val="00AD0991"/>
    <w:rsid w:val="00AD0ABB"/>
    <w:rsid w:val="00AD0DB1"/>
    <w:rsid w:val="00AD1AF0"/>
    <w:rsid w:val="00AD2F98"/>
    <w:rsid w:val="00AD30DE"/>
    <w:rsid w:val="00AD3136"/>
    <w:rsid w:val="00AD3702"/>
    <w:rsid w:val="00AD38DB"/>
    <w:rsid w:val="00AD3B4F"/>
    <w:rsid w:val="00AD463F"/>
    <w:rsid w:val="00AD4C5D"/>
    <w:rsid w:val="00AD4F19"/>
    <w:rsid w:val="00AD6550"/>
    <w:rsid w:val="00AD6AD2"/>
    <w:rsid w:val="00AD6C81"/>
    <w:rsid w:val="00AD76CF"/>
    <w:rsid w:val="00AD79FA"/>
    <w:rsid w:val="00AD7B83"/>
    <w:rsid w:val="00AE06DA"/>
    <w:rsid w:val="00AE09FA"/>
    <w:rsid w:val="00AE112B"/>
    <w:rsid w:val="00AE121A"/>
    <w:rsid w:val="00AE142A"/>
    <w:rsid w:val="00AE1839"/>
    <w:rsid w:val="00AE2352"/>
    <w:rsid w:val="00AE260C"/>
    <w:rsid w:val="00AE27DE"/>
    <w:rsid w:val="00AE2AFA"/>
    <w:rsid w:val="00AE3020"/>
    <w:rsid w:val="00AE4771"/>
    <w:rsid w:val="00AE4944"/>
    <w:rsid w:val="00AE4D9B"/>
    <w:rsid w:val="00AE5520"/>
    <w:rsid w:val="00AE75F8"/>
    <w:rsid w:val="00AE798E"/>
    <w:rsid w:val="00AE7B66"/>
    <w:rsid w:val="00AE7F18"/>
    <w:rsid w:val="00AF00EA"/>
    <w:rsid w:val="00AF0EC3"/>
    <w:rsid w:val="00AF0F1B"/>
    <w:rsid w:val="00AF1A26"/>
    <w:rsid w:val="00AF1B5B"/>
    <w:rsid w:val="00AF1BDB"/>
    <w:rsid w:val="00AF21BD"/>
    <w:rsid w:val="00AF25B2"/>
    <w:rsid w:val="00AF2C7A"/>
    <w:rsid w:val="00AF2D6E"/>
    <w:rsid w:val="00AF40AA"/>
    <w:rsid w:val="00AF4566"/>
    <w:rsid w:val="00AF4FCC"/>
    <w:rsid w:val="00AF5EA6"/>
    <w:rsid w:val="00AF5F27"/>
    <w:rsid w:val="00AF65FE"/>
    <w:rsid w:val="00AF66DC"/>
    <w:rsid w:val="00AF6D8D"/>
    <w:rsid w:val="00AF6ED4"/>
    <w:rsid w:val="00AF6FBB"/>
    <w:rsid w:val="00AF71AF"/>
    <w:rsid w:val="00AF72F3"/>
    <w:rsid w:val="00AF7517"/>
    <w:rsid w:val="00AF75E5"/>
    <w:rsid w:val="00AF7620"/>
    <w:rsid w:val="00AF7CE7"/>
    <w:rsid w:val="00AF7D07"/>
    <w:rsid w:val="00AF7FFA"/>
    <w:rsid w:val="00B00C36"/>
    <w:rsid w:val="00B012DD"/>
    <w:rsid w:val="00B01361"/>
    <w:rsid w:val="00B0159E"/>
    <w:rsid w:val="00B015D6"/>
    <w:rsid w:val="00B02E47"/>
    <w:rsid w:val="00B0304A"/>
    <w:rsid w:val="00B03887"/>
    <w:rsid w:val="00B03ED2"/>
    <w:rsid w:val="00B03F6E"/>
    <w:rsid w:val="00B04F43"/>
    <w:rsid w:val="00B050CB"/>
    <w:rsid w:val="00B060A0"/>
    <w:rsid w:val="00B061D7"/>
    <w:rsid w:val="00B067BC"/>
    <w:rsid w:val="00B06C1E"/>
    <w:rsid w:val="00B06EE2"/>
    <w:rsid w:val="00B07CE4"/>
    <w:rsid w:val="00B07F21"/>
    <w:rsid w:val="00B103C1"/>
    <w:rsid w:val="00B109AE"/>
    <w:rsid w:val="00B10B3D"/>
    <w:rsid w:val="00B1157A"/>
    <w:rsid w:val="00B11955"/>
    <w:rsid w:val="00B11CEE"/>
    <w:rsid w:val="00B120E9"/>
    <w:rsid w:val="00B126AE"/>
    <w:rsid w:val="00B1272E"/>
    <w:rsid w:val="00B12753"/>
    <w:rsid w:val="00B12A1F"/>
    <w:rsid w:val="00B1336C"/>
    <w:rsid w:val="00B13934"/>
    <w:rsid w:val="00B1540B"/>
    <w:rsid w:val="00B158B0"/>
    <w:rsid w:val="00B15EA3"/>
    <w:rsid w:val="00B15EBF"/>
    <w:rsid w:val="00B16525"/>
    <w:rsid w:val="00B16A3B"/>
    <w:rsid w:val="00B16CDF"/>
    <w:rsid w:val="00B16DCC"/>
    <w:rsid w:val="00B16ED3"/>
    <w:rsid w:val="00B1726A"/>
    <w:rsid w:val="00B17B57"/>
    <w:rsid w:val="00B202F5"/>
    <w:rsid w:val="00B204A9"/>
    <w:rsid w:val="00B20941"/>
    <w:rsid w:val="00B211DC"/>
    <w:rsid w:val="00B21490"/>
    <w:rsid w:val="00B216E5"/>
    <w:rsid w:val="00B21C93"/>
    <w:rsid w:val="00B22090"/>
    <w:rsid w:val="00B22533"/>
    <w:rsid w:val="00B22799"/>
    <w:rsid w:val="00B23081"/>
    <w:rsid w:val="00B23116"/>
    <w:rsid w:val="00B233E5"/>
    <w:rsid w:val="00B23635"/>
    <w:rsid w:val="00B23692"/>
    <w:rsid w:val="00B246FD"/>
    <w:rsid w:val="00B24B62"/>
    <w:rsid w:val="00B255AF"/>
    <w:rsid w:val="00B259E2"/>
    <w:rsid w:val="00B25FFF"/>
    <w:rsid w:val="00B269AD"/>
    <w:rsid w:val="00B2713B"/>
    <w:rsid w:val="00B275A2"/>
    <w:rsid w:val="00B278E6"/>
    <w:rsid w:val="00B27ACB"/>
    <w:rsid w:val="00B27B07"/>
    <w:rsid w:val="00B30007"/>
    <w:rsid w:val="00B3030E"/>
    <w:rsid w:val="00B303D3"/>
    <w:rsid w:val="00B305B3"/>
    <w:rsid w:val="00B309D4"/>
    <w:rsid w:val="00B311FF"/>
    <w:rsid w:val="00B3133D"/>
    <w:rsid w:val="00B31C22"/>
    <w:rsid w:val="00B320A5"/>
    <w:rsid w:val="00B324A5"/>
    <w:rsid w:val="00B32AC2"/>
    <w:rsid w:val="00B3329B"/>
    <w:rsid w:val="00B33473"/>
    <w:rsid w:val="00B33FCE"/>
    <w:rsid w:val="00B34187"/>
    <w:rsid w:val="00B342D0"/>
    <w:rsid w:val="00B34CDD"/>
    <w:rsid w:val="00B34D0F"/>
    <w:rsid w:val="00B34F1E"/>
    <w:rsid w:val="00B351B2"/>
    <w:rsid w:val="00B35562"/>
    <w:rsid w:val="00B35898"/>
    <w:rsid w:val="00B35B8E"/>
    <w:rsid w:val="00B35BDE"/>
    <w:rsid w:val="00B35C37"/>
    <w:rsid w:val="00B35C6E"/>
    <w:rsid w:val="00B3618B"/>
    <w:rsid w:val="00B363C1"/>
    <w:rsid w:val="00B37377"/>
    <w:rsid w:val="00B37C50"/>
    <w:rsid w:val="00B37D12"/>
    <w:rsid w:val="00B37E81"/>
    <w:rsid w:val="00B37E8C"/>
    <w:rsid w:val="00B405D9"/>
    <w:rsid w:val="00B40CBE"/>
    <w:rsid w:val="00B4172C"/>
    <w:rsid w:val="00B41F42"/>
    <w:rsid w:val="00B420C7"/>
    <w:rsid w:val="00B421C3"/>
    <w:rsid w:val="00B422E5"/>
    <w:rsid w:val="00B42903"/>
    <w:rsid w:val="00B42C1E"/>
    <w:rsid w:val="00B43348"/>
    <w:rsid w:val="00B43612"/>
    <w:rsid w:val="00B43D5C"/>
    <w:rsid w:val="00B44267"/>
    <w:rsid w:val="00B44392"/>
    <w:rsid w:val="00B4455B"/>
    <w:rsid w:val="00B44E0C"/>
    <w:rsid w:val="00B4511B"/>
    <w:rsid w:val="00B451E1"/>
    <w:rsid w:val="00B452D4"/>
    <w:rsid w:val="00B45705"/>
    <w:rsid w:val="00B458F4"/>
    <w:rsid w:val="00B45C2C"/>
    <w:rsid w:val="00B45CB0"/>
    <w:rsid w:val="00B4610B"/>
    <w:rsid w:val="00B46484"/>
    <w:rsid w:val="00B46829"/>
    <w:rsid w:val="00B50493"/>
    <w:rsid w:val="00B50A91"/>
    <w:rsid w:val="00B50ACC"/>
    <w:rsid w:val="00B50BF8"/>
    <w:rsid w:val="00B50C00"/>
    <w:rsid w:val="00B51C83"/>
    <w:rsid w:val="00B53312"/>
    <w:rsid w:val="00B536E9"/>
    <w:rsid w:val="00B53B34"/>
    <w:rsid w:val="00B53DA3"/>
    <w:rsid w:val="00B53FB1"/>
    <w:rsid w:val="00B5435E"/>
    <w:rsid w:val="00B545DB"/>
    <w:rsid w:val="00B54620"/>
    <w:rsid w:val="00B547E3"/>
    <w:rsid w:val="00B54998"/>
    <w:rsid w:val="00B549A1"/>
    <w:rsid w:val="00B54D6E"/>
    <w:rsid w:val="00B555BB"/>
    <w:rsid w:val="00B55853"/>
    <w:rsid w:val="00B56017"/>
    <w:rsid w:val="00B560FD"/>
    <w:rsid w:val="00B56241"/>
    <w:rsid w:val="00B563C2"/>
    <w:rsid w:val="00B5652F"/>
    <w:rsid w:val="00B5713C"/>
    <w:rsid w:val="00B5784A"/>
    <w:rsid w:val="00B57DAE"/>
    <w:rsid w:val="00B60222"/>
    <w:rsid w:val="00B615CC"/>
    <w:rsid w:val="00B6214C"/>
    <w:rsid w:val="00B622A8"/>
    <w:rsid w:val="00B626F2"/>
    <w:rsid w:val="00B62769"/>
    <w:rsid w:val="00B627D3"/>
    <w:rsid w:val="00B62C5A"/>
    <w:rsid w:val="00B62CCB"/>
    <w:rsid w:val="00B63275"/>
    <w:rsid w:val="00B6355D"/>
    <w:rsid w:val="00B63FFD"/>
    <w:rsid w:val="00B641DC"/>
    <w:rsid w:val="00B643D0"/>
    <w:rsid w:val="00B64D0A"/>
    <w:rsid w:val="00B64E5B"/>
    <w:rsid w:val="00B64EB8"/>
    <w:rsid w:val="00B65F0B"/>
    <w:rsid w:val="00B66BDF"/>
    <w:rsid w:val="00B67087"/>
    <w:rsid w:val="00B6744E"/>
    <w:rsid w:val="00B67BE9"/>
    <w:rsid w:val="00B704DC"/>
    <w:rsid w:val="00B70594"/>
    <w:rsid w:val="00B70A6B"/>
    <w:rsid w:val="00B70D25"/>
    <w:rsid w:val="00B71344"/>
    <w:rsid w:val="00B72C75"/>
    <w:rsid w:val="00B74098"/>
    <w:rsid w:val="00B7426C"/>
    <w:rsid w:val="00B74847"/>
    <w:rsid w:val="00B74DF7"/>
    <w:rsid w:val="00B74F51"/>
    <w:rsid w:val="00B7612B"/>
    <w:rsid w:val="00B769AD"/>
    <w:rsid w:val="00B76A13"/>
    <w:rsid w:val="00B774D6"/>
    <w:rsid w:val="00B77B47"/>
    <w:rsid w:val="00B77C3D"/>
    <w:rsid w:val="00B77E87"/>
    <w:rsid w:val="00B80027"/>
    <w:rsid w:val="00B8016D"/>
    <w:rsid w:val="00B8095A"/>
    <w:rsid w:val="00B80A55"/>
    <w:rsid w:val="00B80ED2"/>
    <w:rsid w:val="00B811E1"/>
    <w:rsid w:val="00B818F2"/>
    <w:rsid w:val="00B81BA0"/>
    <w:rsid w:val="00B81DA8"/>
    <w:rsid w:val="00B822EE"/>
    <w:rsid w:val="00B829C1"/>
    <w:rsid w:val="00B82FCA"/>
    <w:rsid w:val="00B8428E"/>
    <w:rsid w:val="00B84989"/>
    <w:rsid w:val="00B84A0E"/>
    <w:rsid w:val="00B84A67"/>
    <w:rsid w:val="00B84C0C"/>
    <w:rsid w:val="00B84C31"/>
    <w:rsid w:val="00B85526"/>
    <w:rsid w:val="00B8559A"/>
    <w:rsid w:val="00B861ED"/>
    <w:rsid w:val="00B86225"/>
    <w:rsid w:val="00B8682C"/>
    <w:rsid w:val="00B86942"/>
    <w:rsid w:val="00B871CF"/>
    <w:rsid w:val="00B8720B"/>
    <w:rsid w:val="00B879FA"/>
    <w:rsid w:val="00B87BE1"/>
    <w:rsid w:val="00B87EF9"/>
    <w:rsid w:val="00B9012D"/>
    <w:rsid w:val="00B902C5"/>
    <w:rsid w:val="00B905CC"/>
    <w:rsid w:val="00B906A4"/>
    <w:rsid w:val="00B9076A"/>
    <w:rsid w:val="00B9081E"/>
    <w:rsid w:val="00B90ADB"/>
    <w:rsid w:val="00B92172"/>
    <w:rsid w:val="00B922D2"/>
    <w:rsid w:val="00B922DB"/>
    <w:rsid w:val="00B92A15"/>
    <w:rsid w:val="00B92B8F"/>
    <w:rsid w:val="00B92BF0"/>
    <w:rsid w:val="00B92D3B"/>
    <w:rsid w:val="00B93F6A"/>
    <w:rsid w:val="00B9429B"/>
    <w:rsid w:val="00B946A0"/>
    <w:rsid w:val="00B94A4C"/>
    <w:rsid w:val="00B9519C"/>
    <w:rsid w:val="00B952FA"/>
    <w:rsid w:val="00B95499"/>
    <w:rsid w:val="00B95800"/>
    <w:rsid w:val="00B95A8C"/>
    <w:rsid w:val="00B96272"/>
    <w:rsid w:val="00B9658C"/>
    <w:rsid w:val="00B969DC"/>
    <w:rsid w:val="00B96DB2"/>
    <w:rsid w:val="00B97031"/>
    <w:rsid w:val="00B9735B"/>
    <w:rsid w:val="00B975FF"/>
    <w:rsid w:val="00B97660"/>
    <w:rsid w:val="00B97F3D"/>
    <w:rsid w:val="00BA01D0"/>
    <w:rsid w:val="00BA0456"/>
    <w:rsid w:val="00BA1353"/>
    <w:rsid w:val="00BA1593"/>
    <w:rsid w:val="00BA1AFE"/>
    <w:rsid w:val="00BA2DA5"/>
    <w:rsid w:val="00BA3A96"/>
    <w:rsid w:val="00BA464A"/>
    <w:rsid w:val="00BA5058"/>
    <w:rsid w:val="00BA50F7"/>
    <w:rsid w:val="00BA5DCF"/>
    <w:rsid w:val="00BA5F90"/>
    <w:rsid w:val="00BA627C"/>
    <w:rsid w:val="00BA6789"/>
    <w:rsid w:val="00BA6829"/>
    <w:rsid w:val="00BA734D"/>
    <w:rsid w:val="00BA7BD1"/>
    <w:rsid w:val="00BB08C6"/>
    <w:rsid w:val="00BB0CAF"/>
    <w:rsid w:val="00BB0DD5"/>
    <w:rsid w:val="00BB0FCC"/>
    <w:rsid w:val="00BB1295"/>
    <w:rsid w:val="00BB133E"/>
    <w:rsid w:val="00BB1777"/>
    <w:rsid w:val="00BB1A46"/>
    <w:rsid w:val="00BB1D4E"/>
    <w:rsid w:val="00BB2554"/>
    <w:rsid w:val="00BB26C5"/>
    <w:rsid w:val="00BB2889"/>
    <w:rsid w:val="00BB4812"/>
    <w:rsid w:val="00BB48EF"/>
    <w:rsid w:val="00BB4B21"/>
    <w:rsid w:val="00BB4CC7"/>
    <w:rsid w:val="00BB56D7"/>
    <w:rsid w:val="00BB609D"/>
    <w:rsid w:val="00BB61A6"/>
    <w:rsid w:val="00BB65B1"/>
    <w:rsid w:val="00BB6723"/>
    <w:rsid w:val="00BB6DCB"/>
    <w:rsid w:val="00BB7D1B"/>
    <w:rsid w:val="00BC01EB"/>
    <w:rsid w:val="00BC0220"/>
    <w:rsid w:val="00BC03FD"/>
    <w:rsid w:val="00BC08B2"/>
    <w:rsid w:val="00BC1259"/>
    <w:rsid w:val="00BC1329"/>
    <w:rsid w:val="00BC22CC"/>
    <w:rsid w:val="00BC2A26"/>
    <w:rsid w:val="00BC2E2C"/>
    <w:rsid w:val="00BC3132"/>
    <w:rsid w:val="00BC31C6"/>
    <w:rsid w:val="00BC3D25"/>
    <w:rsid w:val="00BC43B4"/>
    <w:rsid w:val="00BC4596"/>
    <w:rsid w:val="00BC46AE"/>
    <w:rsid w:val="00BC48CC"/>
    <w:rsid w:val="00BC57F6"/>
    <w:rsid w:val="00BC5903"/>
    <w:rsid w:val="00BC5A8A"/>
    <w:rsid w:val="00BC5BD6"/>
    <w:rsid w:val="00BC5E45"/>
    <w:rsid w:val="00BC6528"/>
    <w:rsid w:val="00BC7125"/>
    <w:rsid w:val="00BC730E"/>
    <w:rsid w:val="00BC7688"/>
    <w:rsid w:val="00BC7928"/>
    <w:rsid w:val="00BC7BC3"/>
    <w:rsid w:val="00BD103A"/>
    <w:rsid w:val="00BD1784"/>
    <w:rsid w:val="00BD1879"/>
    <w:rsid w:val="00BD1A9D"/>
    <w:rsid w:val="00BD2572"/>
    <w:rsid w:val="00BD268A"/>
    <w:rsid w:val="00BD2A3F"/>
    <w:rsid w:val="00BD2E48"/>
    <w:rsid w:val="00BD4857"/>
    <w:rsid w:val="00BD4D84"/>
    <w:rsid w:val="00BD500F"/>
    <w:rsid w:val="00BD5198"/>
    <w:rsid w:val="00BD53EF"/>
    <w:rsid w:val="00BD578A"/>
    <w:rsid w:val="00BD6184"/>
    <w:rsid w:val="00BE0041"/>
    <w:rsid w:val="00BE0117"/>
    <w:rsid w:val="00BE040E"/>
    <w:rsid w:val="00BE105D"/>
    <w:rsid w:val="00BE10F4"/>
    <w:rsid w:val="00BE11EA"/>
    <w:rsid w:val="00BE1C2F"/>
    <w:rsid w:val="00BE21C0"/>
    <w:rsid w:val="00BE22D9"/>
    <w:rsid w:val="00BE232F"/>
    <w:rsid w:val="00BE25A9"/>
    <w:rsid w:val="00BE26B7"/>
    <w:rsid w:val="00BE2E19"/>
    <w:rsid w:val="00BE2E72"/>
    <w:rsid w:val="00BE39CE"/>
    <w:rsid w:val="00BE4752"/>
    <w:rsid w:val="00BE4BE1"/>
    <w:rsid w:val="00BE504D"/>
    <w:rsid w:val="00BE58CC"/>
    <w:rsid w:val="00BE6329"/>
    <w:rsid w:val="00BE6B56"/>
    <w:rsid w:val="00BE6B8A"/>
    <w:rsid w:val="00BE6F87"/>
    <w:rsid w:val="00BE7306"/>
    <w:rsid w:val="00BE75EE"/>
    <w:rsid w:val="00BE7BA8"/>
    <w:rsid w:val="00BE7D93"/>
    <w:rsid w:val="00BF0265"/>
    <w:rsid w:val="00BF04AB"/>
    <w:rsid w:val="00BF0543"/>
    <w:rsid w:val="00BF06A3"/>
    <w:rsid w:val="00BF0802"/>
    <w:rsid w:val="00BF0AF7"/>
    <w:rsid w:val="00BF0EA8"/>
    <w:rsid w:val="00BF1034"/>
    <w:rsid w:val="00BF1149"/>
    <w:rsid w:val="00BF15C4"/>
    <w:rsid w:val="00BF18CB"/>
    <w:rsid w:val="00BF1A0A"/>
    <w:rsid w:val="00BF1ABD"/>
    <w:rsid w:val="00BF1E20"/>
    <w:rsid w:val="00BF239A"/>
    <w:rsid w:val="00BF3185"/>
    <w:rsid w:val="00BF3650"/>
    <w:rsid w:val="00BF3A2E"/>
    <w:rsid w:val="00BF3FBE"/>
    <w:rsid w:val="00BF4457"/>
    <w:rsid w:val="00BF4486"/>
    <w:rsid w:val="00BF4776"/>
    <w:rsid w:val="00BF4935"/>
    <w:rsid w:val="00BF5511"/>
    <w:rsid w:val="00BF5B9E"/>
    <w:rsid w:val="00BF63B6"/>
    <w:rsid w:val="00BF6FC4"/>
    <w:rsid w:val="00BF72F4"/>
    <w:rsid w:val="00BF7403"/>
    <w:rsid w:val="00BF7997"/>
    <w:rsid w:val="00BF7BEB"/>
    <w:rsid w:val="00BF7C7B"/>
    <w:rsid w:val="00BF7FFB"/>
    <w:rsid w:val="00C00229"/>
    <w:rsid w:val="00C007BB"/>
    <w:rsid w:val="00C00E2E"/>
    <w:rsid w:val="00C010F5"/>
    <w:rsid w:val="00C01741"/>
    <w:rsid w:val="00C017B4"/>
    <w:rsid w:val="00C01C0D"/>
    <w:rsid w:val="00C02463"/>
    <w:rsid w:val="00C027CF"/>
    <w:rsid w:val="00C0326A"/>
    <w:rsid w:val="00C034C7"/>
    <w:rsid w:val="00C035EA"/>
    <w:rsid w:val="00C03830"/>
    <w:rsid w:val="00C03D59"/>
    <w:rsid w:val="00C03EE6"/>
    <w:rsid w:val="00C04808"/>
    <w:rsid w:val="00C04BA9"/>
    <w:rsid w:val="00C050AD"/>
    <w:rsid w:val="00C05463"/>
    <w:rsid w:val="00C05987"/>
    <w:rsid w:val="00C06B87"/>
    <w:rsid w:val="00C06C7D"/>
    <w:rsid w:val="00C06DB4"/>
    <w:rsid w:val="00C06E83"/>
    <w:rsid w:val="00C070E2"/>
    <w:rsid w:val="00C1032F"/>
    <w:rsid w:val="00C104E2"/>
    <w:rsid w:val="00C105C8"/>
    <w:rsid w:val="00C10E27"/>
    <w:rsid w:val="00C10F43"/>
    <w:rsid w:val="00C10FA1"/>
    <w:rsid w:val="00C12122"/>
    <w:rsid w:val="00C1226C"/>
    <w:rsid w:val="00C1254D"/>
    <w:rsid w:val="00C12671"/>
    <w:rsid w:val="00C12737"/>
    <w:rsid w:val="00C1290D"/>
    <w:rsid w:val="00C1315A"/>
    <w:rsid w:val="00C1354E"/>
    <w:rsid w:val="00C13B77"/>
    <w:rsid w:val="00C13F0E"/>
    <w:rsid w:val="00C14208"/>
    <w:rsid w:val="00C146B9"/>
    <w:rsid w:val="00C14A08"/>
    <w:rsid w:val="00C14A34"/>
    <w:rsid w:val="00C14AED"/>
    <w:rsid w:val="00C14C94"/>
    <w:rsid w:val="00C15125"/>
    <w:rsid w:val="00C15592"/>
    <w:rsid w:val="00C15A23"/>
    <w:rsid w:val="00C15B41"/>
    <w:rsid w:val="00C161EF"/>
    <w:rsid w:val="00C1637A"/>
    <w:rsid w:val="00C172DF"/>
    <w:rsid w:val="00C17428"/>
    <w:rsid w:val="00C17522"/>
    <w:rsid w:val="00C17C9A"/>
    <w:rsid w:val="00C17CE4"/>
    <w:rsid w:val="00C20751"/>
    <w:rsid w:val="00C21CCF"/>
    <w:rsid w:val="00C21D98"/>
    <w:rsid w:val="00C21EFD"/>
    <w:rsid w:val="00C220B1"/>
    <w:rsid w:val="00C22444"/>
    <w:rsid w:val="00C226C8"/>
    <w:rsid w:val="00C2290C"/>
    <w:rsid w:val="00C22B41"/>
    <w:rsid w:val="00C2328C"/>
    <w:rsid w:val="00C23610"/>
    <w:rsid w:val="00C24BD7"/>
    <w:rsid w:val="00C25094"/>
    <w:rsid w:val="00C2531A"/>
    <w:rsid w:val="00C2553B"/>
    <w:rsid w:val="00C25B6F"/>
    <w:rsid w:val="00C25C5A"/>
    <w:rsid w:val="00C268E3"/>
    <w:rsid w:val="00C26965"/>
    <w:rsid w:val="00C27062"/>
    <w:rsid w:val="00C27AED"/>
    <w:rsid w:val="00C307B1"/>
    <w:rsid w:val="00C30C72"/>
    <w:rsid w:val="00C3111D"/>
    <w:rsid w:val="00C322DD"/>
    <w:rsid w:val="00C339FD"/>
    <w:rsid w:val="00C33A89"/>
    <w:rsid w:val="00C33F40"/>
    <w:rsid w:val="00C3419B"/>
    <w:rsid w:val="00C34323"/>
    <w:rsid w:val="00C34382"/>
    <w:rsid w:val="00C34A6D"/>
    <w:rsid w:val="00C34FEB"/>
    <w:rsid w:val="00C35A7C"/>
    <w:rsid w:val="00C360A3"/>
    <w:rsid w:val="00C362DF"/>
    <w:rsid w:val="00C365C6"/>
    <w:rsid w:val="00C3740F"/>
    <w:rsid w:val="00C374BE"/>
    <w:rsid w:val="00C3762B"/>
    <w:rsid w:val="00C37B72"/>
    <w:rsid w:val="00C37C55"/>
    <w:rsid w:val="00C4000E"/>
    <w:rsid w:val="00C40078"/>
    <w:rsid w:val="00C40713"/>
    <w:rsid w:val="00C40FE2"/>
    <w:rsid w:val="00C413AD"/>
    <w:rsid w:val="00C41CA9"/>
    <w:rsid w:val="00C41CC1"/>
    <w:rsid w:val="00C41E94"/>
    <w:rsid w:val="00C4281C"/>
    <w:rsid w:val="00C43FCE"/>
    <w:rsid w:val="00C4460A"/>
    <w:rsid w:val="00C449B2"/>
    <w:rsid w:val="00C44F05"/>
    <w:rsid w:val="00C454AF"/>
    <w:rsid w:val="00C4583F"/>
    <w:rsid w:val="00C46085"/>
    <w:rsid w:val="00C46465"/>
    <w:rsid w:val="00C46C42"/>
    <w:rsid w:val="00C46C57"/>
    <w:rsid w:val="00C47309"/>
    <w:rsid w:val="00C4741C"/>
    <w:rsid w:val="00C474FC"/>
    <w:rsid w:val="00C4791A"/>
    <w:rsid w:val="00C479AD"/>
    <w:rsid w:val="00C5039D"/>
    <w:rsid w:val="00C50A04"/>
    <w:rsid w:val="00C50DB7"/>
    <w:rsid w:val="00C51AD3"/>
    <w:rsid w:val="00C51CBB"/>
    <w:rsid w:val="00C539AA"/>
    <w:rsid w:val="00C53C08"/>
    <w:rsid w:val="00C53DA5"/>
    <w:rsid w:val="00C5425A"/>
    <w:rsid w:val="00C54CF8"/>
    <w:rsid w:val="00C552A7"/>
    <w:rsid w:val="00C55389"/>
    <w:rsid w:val="00C55719"/>
    <w:rsid w:val="00C55974"/>
    <w:rsid w:val="00C55AF5"/>
    <w:rsid w:val="00C563DF"/>
    <w:rsid w:val="00C5667D"/>
    <w:rsid w:val="00C56763"/>
    <w:rsid w:val="00C578CF"/>
    <w:rsid w:val="00C57B8A"/>
    <w:rsid w:val="00C57C65"/>
    <w:rsid w:val="00C6094E"/>
    <w:rsid w:val="00C61360"/>
    <w:rsid w:val="00C61F64"/>
    <w:rsid w:val="00C623C6"/>
    <w:rsid w:val="00C62404"/>
    <w:rsid w:val="00C62542"/>
    <w:rsid w:val="00C6265A"/>
    <w:rsid w:val="00C62701"/>
    <w:rsid w:val="00C62758"/>
    <w:rsid w:val="00C63052"/>
    <w:rsid w:val="00C6368E"/>
    <w:rsid w:val="00C63DA4"/>
    <w:rsid w:val="00C63F22"/>
    <w:rsid w:val="00C63F2E"/>
    <w:rsid w:val="00C64178"/>
    <w:rsid w:val="00C64275"/>
    <w:rsid w:val="00C64603"/>
    <w:rsid w:val="00C653C7"/>
    <w:rsid w:val="00C658D0"/>
    <w:rsid w:val="00C6677D"/>
    <w:rsid w:val="00C669B3"/>
    <w:rsid w:val="00C67033"/>
    <w:rsid w:val="00C6710B"/>
    <w:rsid w:val="00C6718F"/>
    <w:rsid w:val="00C675FE"/>
    <w:rsid w:val="00C67CC2"/>
    <w:rsid w:val="00C67DAC"/>
    <w:rsid w:val="00C700E2"/>
    <w:rsid w:val="00C70F4B"/>
    <w:rsid w:val="00C7144A"/>
    <w:rsid w:val="00C71F1C"/>
    <w:rsid w:val="00C72304"/>
    <w:rsid w:val="00C72361"/>
    <w:rsid w:val="00C72A66"/>
    <w:rsid w:val="00C7386A"/>
    <w:rsid w:val="00C73975"/>
    <w:rsid w:val="00C739BD"/>
    <w:rsid w:val="00C73AC3"/>
    <w:rsid w:val="00C73C8F"/>
    <w:rsid w:val="00C74022"/>
    <w:rsid w:val="00C745BE"/>
    <w:rsid w:val="00C747AF"/>
    <w:rsid w:val="00C74F8D"/>
    <w:rsid w:val="00C7521C"/>
    <w:rsid w:val="00C753FF"/>
    <w:rsid w:val="00C757BA"/>
    <w:rsid w:val="00C76046"/>
    <w:rsid w:val="00C76ED3"/>
    <w:rsid w:val="00C8037F"/>
    <w:rsid w:val="00C80D68"/>
    <w:rsid w:val="00C81B12"/>
    <w:rsid w:val="00C820A7"/>
    <w:rsid w:val="00C824D6"/>
    <w:rsid w:val="00C8255E"/>
    <w:rsid w:val="00C8336E"/>
    <w:rsid w:val="00C83AB2"/>
    <w:rsid w:val="00C83BD0"/>
    <w:rsid w:val="00C83E34"/>
    <w:rsid w:val="00C84B8D"/>
    <w:rsid w:val="00C8568E"/>
    <w:rsid w:val="00C85B18"/>
    <w:rsid w:val="00C86150"/>
    <w:rsid w:val="00C86A47"/>
    <w:rsid w:val="00C86C81"/>
    <w:rsid w:val="00C86F62"/>
    <w:rsid w:val="00C871AA"/>
    <w:rsid w:val="00C87209"/>
    <w:rsid w:val="00C87344"/>
    <w:rsid w:val="00C87522"/>
    <w:rsid w:val="00C87A0F"/>
    <w:rsid w:val="00C9094A"/>
    <w:rsid w:val="00C91B87"/>
    <w:rsid w:val="00C91D07"/>
    <w:rsid w:val="00C921EF"/>
    <w:rsid w:val="00C9220D"/>
    <w:rsid w:val="00C922C2"/>
    <w:rsid w:val="00C9272F"/>
    <w:rsid w:val="00C92FE8"/>
    <w:rsid w:val="00C93B84"/>
    <w:rsid w:val="00C93BF6"/>
    <w:rsid w:val="00C93EF1"/>
    <w:rsid w:val="00C94168"/>
    <w:rsid w:val="00C94201"/>
    <w:rsid w:val="00C94530"/>
    <w:rsid w:val="00C94645"/>
    <w:rsid w:val="00C94B17"/>
    <w:rsid w:val="00C94D81"/>
    <w:rsid w:val="00C9504A"/>
    <w:rsid w:val="00C95208"/>
    <w:rsid w:val="00C956D6"/>
    <w:rsid w:val="00C95985"/>
    <w:rsid w:val="00C95B1B"/>
    <w:rsid w:val="00C963A9"/>
    <w:rsid w:val="00C970DF"/>
    <w:rsid w:val="00C97A32"/>
    <w:rsid w:val="00C97F63"/>
    <w:rsid w:val="00CA0465"/>
    <w:rsid w:val="00CA0512"/>
    <w:rsid w:val="00CA05B7"/>
    <w:rsid w:val="00CA0972"/>
    <w:rsid w:val="00CA0C3D"/>
    <w:rsid w:val="00CA20D1"/>
    <w:rsid w:val="00CA2B46"/>
    <w:rsid w:val="00CA3181"/>
    <w:rsid w:val="00CA3323"/>
    <w:rsid w:val="00CA3450"/>
    <w:rsid w:val="00CA34E9"/>
    <w:rsid w:val="00CA368A"/>
    <w:rsid w:val="00CA36EA"/>
    <w:rsid w:val="00CA39F7"/>
    <w:rsid w:val="00CA3B13"/>
    <w:rsid w:val="00CA4221"/>
    <w:rsid w:val="00CA429A"/>
    <w:rsid w:val="00CA44E6"/>
    <w:rsid w:val="00CA5300"/>
    <w:rsid w:val="00CA5445"/>
    <w:rsid w:val="00CA5465"/>
    <w:rsid w:val="00CA597A"/>
    <w:rsid w:val="00CA59FB"/>
    <w:rsid w:val="00CA5A72"/>
    <w:rsid w:val="00CA5BB6"/>
    <w:rsid w:val="00CA5C64"/>
    <w:rsid w:val="00CA5CC8"/>
    <w:rsid w:val="00CA5DE3"/>
    <w:rsid w:val="00CA600A"/>
    <w:rsid w:val="00CA627F"/>
    <w:rsid w:val="00CA64E9"/>
    <w:rsid w:val="00CA747B"/>
    <w:rsid w:val="00CA74BE"/>
    <w:rsid w:val="00CB00ED"/>
    <w:rsid w:val="00CB0154"/>
    <w:rsid w:val="00CB02A0"/>
    <w:rsid w:val="00CB1231"/>
    <w:rsid w:val="00CB126D"/>
    <w:rsid w:val="00CB1413"/>
    <w:rsid w:val="00CB15DE"/>
    <w:rsid w:val="00CB1884"/>
    <w:rsid w:val="00CB22AB"/>
    <w:rsid w:val="00CB2650"/>
    <w:rsid w:val="00CB26EE"/>
    <w:rsid w:val="00CB2771"/>
    <w:rsid w:val="00CB291C"/>
    <w:rsid w:val="00CB2A76"/>
    <w:rsid w:val="00CB2E6A"/>
    <w:rsid w:val="00CB2E9E"/>
    <w:rsid w:val="00CB340C"/>
    <w:rsid w:val="00CB3594"/>
    <w:rsid w:val="00CB3777"/>
    <w:rsid w:val="00CB38C0"/>
    <w:rsid w:val="00CB3EDB"/>
    <w:rsid w:val="00CB42BB"/>
    <w:rsid w:val="00CB45D0"/>
    <w:rsid w:val="00CB5203"/>
    <w:rsid w:val="00CB5D17"/>
    <w:rsid w:val="00CB5D63"/>
    <w:rsid w:val="00CB63FC"/>
    <w:rsid w:val="00CB6C2E"/>
    <w:rsid w:val="00CB6EF3"/>
    <w:rsid w:val="00CB7007"/>
    <w:rsid w:val="00CB74B3"/>
    <w:rsid w:val="00CB7BD9"/>
    <w:rsid w:val="00CB9D5B"/>
    <w:rsid w:val="00CC03EE"/>
    <w:rsid w:val="00CC064F"/>
    <w:rsid w:val="00CC14E9"/>
    <w:rsid w:val="00CC187D"/>
    <w:rsid w:val="00CC1B8A"/>
    <w:rsid w:val="00CC1F9D"/>
    <w:rsid w:val="00CC2D46"/>
    <w:rsid w:val="00CC3747"/>
    <w:rsid w:val="00CC37E7"/>
    <w:rsid w:val="00CC3F64"/>
    <w:rsid w:val="00CC4E35"/>
    <w:rsid w:val="00CC5909"/>
    <w:rsid w:val="00CC5DEA"/>
    <w:rsid w:val="00CC5ED5"/>
    <w:rsid w:val="00CC61A5"/>
    <w:rsid w:val="00CC6520"/>
    <w:rsid w:val="00CC65DF"/>
    <w:rsid w:val="00CC6FDC"/>
    <w:rsid w:val="00CD0307"/>
    <w:rsid w:val="00CD08F8"/>
    <w:rsid w:val="00CD0E4F"/>
    <w:rsid w:val="00CD19FB"/>
    <w:rsid w:val="00CD2A12"/>
    <w:rsid w:val="00CD2D54"/>
    <w:rsid w:val="00CD310F"/>
    <w:rsid w:val="00CD3375"/>
    <w:rsid w:val="00CD3809"/>
    <w:rsid w:val="00CD3AC5"/>
    <w:rsid w:val="00CD412F"/>
    <w:rsid w:val="00CD474B"/>
    <w:rsid w:val="00CD4F69"/>
    <w:rsid w:val="00CD5569"/>
    <w:rsid w:val="00CD56DD"/>
    <w:rsid w:val="00CD5971"/>
    <w:rsid w:val="00CD5CA3"/>
    <w:rsid w:val="00CD5D75"/>
    <w:rsid w:val="00CD5F70"/>
    <w:rsid w:val="00CD6591"/>
    <w:rsid w:val="00CD682C"/>
    <w:rsid w:val="00CD6928"/>
    <w:rsid w:val="00CD6B42"/>
    <w:rsid w:val="00CD6B7C"/>
    <w:rsid w:val="00CD6CDE"/>
    <w:rsid w:val="00CD6D2A"/>
    <w:rsid w:val="00CD6E8C"/>
    <w:rsid w:val="00CD7571"/>
    <w:rsid w:val="00CD7954"/>
    <w:rsid w:val="00CD7BAF"/>
    <w:rsid w:val="00CD7D86"/>
    <w:rsid w:val="00CD7D8C"/>
    <w:rsid w:val="00CE0793"/>
    <w:rsid w:val="00CE08B3"/>
    <w:rsid w:val="00CE15B4"/>
    <w:rsid w:val="00CE249D"/>
    <w:rsid w:val="00CE262D"/>
    <w:rsid w:val="00CE2765"/>
    <w:rsid w:val="00CE2D67"/>
    <w:rsid w:val="00CE303E"/>
    <w:rsid w:val="00CE35DA"/>
    <w:rsid w:val="00CE3BD4"/>
    <w:rsid w:val="00CE3E32"/>
    <w:rsid w:val="00CE4042"/>
    <w:rsid w:val="00CE40E6"/>
    <w:rsid w:val="00CE4551"/>
    <w:rsid w:val="00CE45F5"/>
    <w:rsid w:val="00CE4B49"/>
    <w:rsid w:val="00CE4D15"/>
    <w:rsid w:val="00CE4D60"/>
    <w:rsid w:val="00CE5D75"/>
    <w:rsid w:val="00CE67A5"/>
    <w:rsid w:val="00CE688F"/>
    <w:rsid w:val="00CE6E44"/>
    <w:rsid w:val="00CE71D7"/>
    <w:rsid w:val="00CE7568"/>
    <w:rsid w:val="00CE7644"/>
    <w:rsid w:val="00CF093F"/>
    <w:rsid w:val="00CF0C16"/>
    <w:rsid w:val="00CF0CD0"/>
    <w:rsid w:val="00CF0D34"/>
    <w:rsid w:val="00CF0EDC"/>
    <w:rsid w:val="00CF12A4"/>
    <w:rsid w:val="00CF1AA7"/>
    <w:rsid w:val="00CF1DAD"/>
    <w:rsid w:val="00CF1F6E"/>
    <w:rsid w:val="00CF21B8"/>
    <w:rsid w:val="00CF2367"/>
    <w:rsid w:val="00CF2FDC"/>
    <w:rsid w:val="00CF3058"/>
    <w:rsid w:val="00CF3335"/>
    <w:rsid w:val="00CF333B"/>
    <w:rsid w:val="00CF34C7"/>
    <w:rsid w:val="00CF396F"/>
    <w:rsid w:val="00CF3B70"/>
    <w:rsid w:val="00CF424F"/>
    <w:rsid w:val="00CF47E3"/>
    <w:rsid w:val="00CF581D"/>
    <w:rsid w:val="00CF5C3E"/>
    <w:rsid w:val="00CF6D03"/>
    <w:rsid w:val="00CF7578"/>
    <w:rsid w:val="00CF7788"/>
    <w:rsid w:val="00CF78FB"/>
    <w:rsid w:val="00CF7BEC"/>
    <w:rsid w:val="00CF7D77"/>
    <w:rsid w:val="00CF7F47"/>
    <w:rsid w:val="00D0003E"/>
    <w:rsid w:val="00D00136"/>
    <w:rsid w:val="00D0116F"/>
    <w:rsid w:val="00D018DF"/>
    <w:rsid w:val="00D01944"/>
    <w:rsid w:val="00D01E8C"/>
    <w:rsid w:val="00D01EE2"/>
    <w:rsid w:val="00D022B8"/>
    <w:rsid w:val="00D027C0"/>
    <w:rsid w:val="00D02864"/>
    <w:rsid w:val="00D03454"/>
    <w:rsid w:val="00D03554"/>
    <w:rsid w:val="00D0387A"/>
    <w:rsid w:val="00D03F80"/>
    <w:rsid w:val="00D04061"/>
    <w:rsid w:val="00D04201"/>
    <w:rsid w:val="00D04222"/>
    <w:rsid w:val="00D04B9C"/>
    <w:rsid w:val="00D058BF"/>
    <w:rsid w:val="00D059CF"/>
    <w:rsid w:val="00D05D70"/>
    <w:rsid w:val="00D05F46"/>
    <w:rsid w:val="00D06135"/>
    <w:rsid w:val="00D0690C"/>
    <w:rsid w:val="00D069A7"/>
    <w:rsid w:val="00D07436"/>
    <w:rsid w:val="00D079FA"/>
    <w:rsid w:val="00D07D40"/>
    <w:rsid w:val="00D102BE"/>
    <w:rsid w:val="00D1079F"/>
    <w:rsid w:val="00D10AF0"/>
    <w:rsid w:val="00D11EAF"/>
    <w:rsid w:val="00D121B4"/>
    <w:rsid w:val="00D123A4"/>
    <w:rsid w:val="00D12CE8"/>
    <w:rsid w:val="00D13596"/>
    <w:rsid w:val="00D1359C"/>
    <w:rsid w:val="00D136A1"/>
    <w:rsid w:val="00D13713"/>
    <w:rsid w:val="00D13AF2"/>
    <w:rsid w:val="00D140FC"/>
    <w:rsid w:val="00D14110"/>
    <w:rsid w:val="00D1447F"/>
    <w:rsid w:val="00D14488"/>
    <w:rsid w:val="00D144D8"/>
    <w:rsid w:val="00D14BBB"/>
    <w:rsid w:val="00D14CBA"/>
    <w:rsid w:val="00D1595D"/>
    <w:rsid w:val="00D15B6E"/>
    <w:rsid w:val="00D16075"/>
    <w:rsid w:val="00D169EE"/>
    <w:rsid w:val="00D16C6E"/>
    <w:rsid w:val="00D16F86"/>
    <w:rsid w:val="00D170D6"/>
    <w:rsid w:val="00D17DF3"/>
    <w:rsid w:val="00D17E11"/>
    <w:rsid w:val="00D205A5"/>
    <w:rsid w:val="00D20F10"/>
    <w:rsid w:val="00D213BD"/>
    <w:rsid w:val="00D2144C"/>
    <w:rsid w:val="00D22C89"/>
    <w:rsid w:val="00D22E25"/>
    <w:rsid w:val="00D230F2"/>
    <w:rsid w:val="00D2326E"/>
    <w:rsid w:val="00D23D15"/>
    <w:rsid w:val="00D24055"/>
    <w:rsid w:val="00D240FC"/>
    <w:rsid w:val="00D244C9"/>
    <w:rsid w:val="00D245A8"/>
    <w:rsid w:val="00D254CA"/>
    <w:rsid w:val="00D25CF1"/>
    <w:rsid w:val="00D25E97"/>
    <w:rsid w:val="00D26255"/>
    <w:rsid w:val="00D26301"/>
    <w:rsid w:val="00D267A0"/>
    <w:rsid w:val="00D26829"/>
    <w:rsid w:val="00D26A52"/>
    <w:rsid w:val="00D26B50"/>
    <w:rsid w:val="00D27C4A"/>
    <w:rsid w:val="00D27DF0"/>
    <w:rsid w:val="00D30646"/>
    <w:rsid w:val="00D30A0B"/>
    <w:rsid w:val="00D30EEC"/>
    <w:rsid w:val="00D31067"/>
    <w:rsid w:val="00D324C8"/>
    <w:rsid w:val="00D32B90"/>
    <w:rsid w:val="00D32D9F"/>
    <w:rsid w:val="00D32E00"/>
    <w:rsid w:val="00D32E97"/>
    <w:rsid w:val="00D32FEA"/>
    <w:rsid w:val="00D3337D"/>
    <w:rsid w:val="00D34CE4"/>
    <w:rsid w:val="00D34F31"/>
    <w:rsid w:val="00D34F5E"/>
    <w:rsid w:val="00D3527F"/>
    <w:rsid w:val="00D3555A"/>
    <w:rsid w:val="00D355A3"/>
    <w:rsid w:val="00D35CF7"/>
    <w:rsid w:val="00D362FB"/>
    <w:rsid w:val="00D363A6"/>
    <w:rsid w:val="00D36BC3"/>
    <w:rsid w:val="00D36D56"/>
    <w:rsid w:val="00D36E51"/>
    <w:rsid w:val="00D37289"/>
    <w:rsid w:val="00D374A4"/>
    <w:rsid w:val="00D37B27"/>
    <w:rsid w:val="00D40102"/>
    <w:rsid w:val="00D4014A"/>
    <w:rsid w:val="00D40976"/>
    <w:rsid w:val="00D43272"/>
    <w:rsid w:val="00D439AB"/>
    <w:rsid w:val="00D439D4"/>
    <w:rsid w:val="00D43D0B"/>
    <w:rsid w:val="00D44BAC"/>
    <w:rsid w:val="00D45105"/>
    <w:rsid w:val="00D45147"/>
    <w:rsid w:val="00D45340"/>
    <w:rsid w:val="00D4547A"/>
    <w:rsid w:val="00D460A5"/>
    <w:rsid w:val="00D46654"/>
    <w:rsid w:val="00D46C8F"/>
    <w:rsid w:val="00D47577"/>
    <w:rsid w:val="00D47B52"/>
    <w:rsid w:val="00D47FF0"/>
    <w:rsid w:val="00D50208"/>
    <w:rsid w:val="00D50442"/>
    <w:rsid w:val="00D50F30"/>
    <w:rsid w:val="00D52122"/>
    <w:rsid w:val="00D52495"/>
    <w:rsid w:val="00D53220"/>
    <w:rsid w:val="00D536F7"/>
    <w:rsid w:val="00D538A8"/>
    <w:rsid w:val="00D5398A"/>
    <w:rsid w:val="00D53B96"/>
    <w:rsid w:val="00D54084"/>
    <w:rsid w:val="00D54807"/>
    <w:rsid w:val="00D54837"/>
    <w:rsid w:val="00D551D2"/>
    <w:rsid w:val="00D555F7"/>
    <w:rsid w:val="00D55E2F"/>
    <w:rsid w:val="00D55FF5"/>
    <w:rsid w:val="00D56765"/>
    <w:rsid w:val="00D56F1E"/>
    <w:rsid w:val="00D57478"/>
    <w:rsid w:val="00D57494"/>
    <w:rsid w:val="00D5793A"/>
    <w:rsid w:val="00D57AA3"/>
    <w:rsid w:val="00D57F8B"/>
    <w:rsid w:val="00D604F5"/>
    <w:rsid w:val="00D606EC"/>
    <w:rsid w:val="00D60C54"/>
    <w:rsid w:val="00D614A2"/>
    <w:rsid w:val="00D617CD"/>
    <w:rsid w:val="00D61D7B"/>
    <w:rsid w:val="00D62046"/>
    <w:rsid w:val="00D62E15"/>
    <w:rsid w:val="00D62F01"/>
    <w:rsid w:val="00D64055"/>
    <w:rsid w:val="00D64098"/>
    <w:rsid w:val="00D641D7"/>
    <w:rsid w:val="00D64222"/>
    <w:rsid w:val="00D64B08"/>
    <w:rsid w:val="00D64B75"/>
    <w:rsid w:val="00D64C86"/>
    <w:rsid w:val="00D6523D"/>
    <w:rsid w:val="00D65C37"/>
    <w:rsid w:val="00D65C65"/>
    <w:rsid w:val="00D65D89"/>
    <w:rsid w:val="00D65FDC"/>
    <w:rsid w:val="00D65FF8"/>
    <w:rsid w:val="00D66004"/>
    <w:rsid w:val="00D67163"/>
    <w:rsid w:val="00D701EE"/>
    <w:rsid w:val="00D70261"/>
    <w:rsid w:val="00D702C3"/>
    <w:rsid w:val="00D70591"/>
    <w:rsid w:val="00D70B79"/>
    <w:rsid w:val="00D70DCE"/>
    <w:rsid w:val="00D70DE6"/>
    <w:rsid w:val="00D713A7"/>
    <w:rsid w:val="00D71421"/>
    <w:rsid w:val="00D715B6"/>
    <w:rsid w:val="00D72322"/>
    <w:rsid w:val="00D7262C"/>
    <w:rsid w:val="00D726FF"/>
    <w:rsid w:val="00D72BF2"/>
    <w:rsid w:val="00D72BFB"/>
    <w:rsid w:val="00D73A5C"/>
    <w:rsid w:val="00D73A8C"/>
    <w:rsid w:val="00D73DC5"/>
    <w:rsid w:val="00D7420D"/>
    <w:rsid w:val="00D7494A"/>
    <w:rsid w:val="00D749A2"/>
    <w:rsid w:val="00D7528F"/>
    <w:rsid w:val="00D7534A"/>
    <w:rsid w:val="00D75549"/>
    <w:rsid w:val="00D75F6D"/>
    <w:rsid w:val="00D7693A"/>
    <w:rsid w:val="00D76E02"/>
    <w:rsid w:val="00D77172"/>
    <w:rsid w:val="00D77E8F"/>
    <w:rsid w:val="00D803EC"/>
    <w:rsid w:val="00D808AB"/>
    <w:rsid w:val="00D80E4F"/>
    <w:rsid w:val="00D812C8"/>
    <w:rsid w:val="00D8143A"/>
    <w:rsid w:val="00D815D0"/>
    <w:rsid w:val="00D81CFF"/>
    <w:rsid w:val="00D82682"/>
    <w:rsid w:val="00D82EB2"/>
    <w:rsid w:val="00D83ABC"/>
    <w:rsid w:val="00D83E53"/>
    <w:rsid w:val="00D83E8B"/>
    <w:rsid w:val="00D84003"/>
    <w:rsid w:val="00D8403B"/>
    <w:rsid w:val="00D8421C"/>
    <w:rsid w:val="00D844C8"/>
    <w:rsid w:val="00D8507F"/>
    <w:rsid w:val="00D85904"/>
    <w:rsid w:val="00D85C74"/>
    <w:rsid w:val="00D8620A"/>
    <w:rsid w:val="00D86435"/>
    <w:rsid w:val="00D86712"/>
    <w:rsid w:val="00D86C2A"/>
    <w:rsid w:val="00D90102"/>
    <w:rsid w:val="00D90EAA"/>
    <w:rsid w:val="00D9101D"/>
    <w:rsid w:val="00D9105F"/>
    <w:rsid w:val="00D911B4"/>
    <w:rsid w:val="00D91B3D"/>
    <w:rsid w:val="00D92FD2"/>
    <w:rsid w:val="00D93219"/>
    <w:rsid w:val="00D93854"/>
    <w:rsid w:val="00D9388D"/>
    <w:rsid w:val="00D94370"/>
    <w:rsid w:val="00D946B5"/>
    <w:rsid w:val="00D94FCC"/>
    <w:rsid w:val="00D95A05"/>
    <w:rsid w:val="00D95FAE"/>
    <w:rsid w:val="00D960BE"/>
    <w:rsid w:val="00D962BB"/>
    <w:rsid w:val="00D9702B"/>
    <w:rsid w:val="00D9751A"/>
    <w:rsid w:val="00D979C9"/>
    <w:rsid w:val="00D97B8E"/>
    <w:rsid w:val="00D97BAD"/>
    <w:rsid w:val="00D97D52"/>
    <w:rsid w:val="00D97EF6"/>
    <w:rsid w:val="00DA023B"/>
    <w:rsid w:val="00DA0638"/>
    <w:rsid w:val="00DA0D1F"/>
    <w:rsid w:val="00DA0E2F"/>
    <w:rsid w:val="00DA119C"/>
    <w:rsid w:val="00DA19CE"/>
    <w:rsid w:val="00DA1C0D"/>
    <w:rsid w:val="00DA1ED4"/>
    <w:rsid w:val="00DA27A9"/>
    <w:rsid w:val="00DA28CC"/>
    <w:rsid w:val="00DA2FEF"/>
    <w:rsid w:val="00DA366F"/>
    <w:rsid w:val="00DA370B"/>
    <w:rsid w:val="00DA39D7"/>
    <w:rsid w:val="00DA45B1"/>
    <w:rsid w:val="00DA46B0"/>
    <w:rsid w:val="00DA4706"/>
    <w:rsid w:val="00DA4C5C"/>
    <w:rsid w:val="00DA4F09"/>
    <w:rsid w:val="00DA5309"/>
    <w:rsid w:val="00DA5BF7"/>
    <w:rsid w:val="00DA7363"/>
    <w:rsid w:val="00DA7527"/>
    <w:rsid w:val="00DA7884"/>
    <w:rsid w:val="00DA7BA6"/>
    <w:rsid w:val="00DA7DFC"/>
    <w:rsid w:val="00DB0690"/>
    <w:rsid w:val="00DB06D7"/>
    <w:rsid w:val="00DB0882"/>
    <w:rsid w:val="00DB0C11"/>
    <w:rsid w:val="00DB0FA6"/>
    <w:rsid w:val="00DB11F5"/>
    <w:rsid w:val="00DB13B6"/>
    <w:rsid w:val="00DB2585"/>
    <w:rsid w:val="00DB30E0"/>
    <w:rsid w:val="00DB317A"/>
    <w:rsid w:val="00DB34CC"/>
    <w:rsid w:val="00DB37DB"/>
    <w:rsid w:val="00DB3E42"/>
    <w:rsid w:val="00DB49ED"/>
    <w:rsid w:val="00DB562A"/>
    <w:rsid w:val="00DB5AB5"/>
    <w:rsid w:val="00DB5EA8"/>
    <w:rsid w:val="00DB654C"/>
    <w:rsid w:val="00DB686B"/>
    <w:rsid w:val="00DB7316"/>
    <w:rsid w:val="00DB7444"/>
    <w:rsid w:val="00DB7BFF"/>
    <w:rsid w:val="00DB7CCF"/>
    <w:rsid w:val="00DB7D93"/>
    <w:rsid w:val="00DC0E6D"/>
    <w:rsid w:val="00DC1A3B"/>
    <w:rsid w:val="00DC1A3C"/>
    <w:rsid w:val="00DC1FAA"/>
    <w:rsid w:val="00DC24B2"/>
    <w:rsid w:val="00DC24F8"/>
    <w:rsid w:val="00DC26C0"/>
    <w:rsid w:val="00DC280E"/>
    <w:rsid w:val="00DC29C0"/>
    <w:rsid w:val="00DC3241"/>
    <w:rsid w:val="00DC34EB"/>
    <w:rsid w:val="00DC400B"/>
    <w:rsid w:val="00DC4869"/>
    <w:rsid w:val="00DC4C75"/>
    <w:rsid w:val="00DC4E94"/>
    <w:rsid w:val="00DC4FD0"/>
    <w:rsid w:val="00DC5152"/>
    <w:rsid w:val="00DC56CA"/>
    <w:rsid w:val="00DC5AB0"/>
    <w:rsid w:val="00DC5D33"/>
    <w:rsid w:val="00DC5DAD"/>
    <w:rsid w:val="00DC6A84"/>
    <w:rsid w:val="00DC7245"/>
    <w:rsid w:val="00DD013E"/>
    <w:rsid w:val="00DD016D"/>
    <w:rsid w:val="00DD0912"/>
    <w:rsid w:val="00DD14B7"/>
    <w:rsid w:val="00DD186C"/>
    <w:rsid w:val="00DD1A5B"/>
    <w:rsid w:val="00DD1B63"/>
    <w:rsid w:val="00DD1EA1"/>
    <w:rsid w:val="00DD2329"/>
    <w:rsid w:val="00DD265B"/>
    <w:rsid w:val="00DD2D2C"/>
    <w:rsid w:val="00DD3421"/>
    <w:rsid w:val="00DD355B"/>
    <w:rsid w:val="00DD38F9"/>
    <w:rsid w:val="00DD3CD0"/>
    <w:rsid w:val="00DD3D1F"/>
    <w:rsid w:val="00DD414D"/>
    <w:rsid w:val="00DD425B"/>
    <w:rsid w:val="00DD43A1"/>
    <w:rsid w:val="00DD5212"/>
    <w:rsid w:val="00DD56DA"/>
    <w:rsid w:val="00DD5969"/>
    <w:rsid w:val="00DD6008"/>
    <w:rsid w:val="00DD64F1"/>
    <w:rsid w:val="00DD6B50"/>
    <w:rsid w:val="00DD6CAC"/>
    <w:rsid w:val="00DD6D8B"/>
    <w:rsid w:val="00DD75B8"/>
    <w:rsid w:val="00DD7E01"/>
    <w:rsid w:val="00DE03AC"/>
    <w:rsid w:val="00DE06AF"/>
    <w:rsid w:val="00DE0E15"/>
    <w:rsid w:val="00DE1394"/>
    <w:rsid w:val="00DE139A"/>
    <w:rsid w:val="00DE16A7"/>
    <w:rsid w:val="00DE1C31"/>
    <w:rsid w:val="00DE2202"/>
    <w:rsid w:val="00DE23B2"/>
    <w:rsid w:val="00DE2C23"/>
    <w:rsid w:val="00DE2E9F"/>
    <w:rsid w:val="00DE2EE3"/>
    <w:rsid w:val="00DE3967"/>
    <w:rsid w:val="00DE3AF1"/>
    <w:rsid w:val="00DE3F1E"/>
    <w:rsid w:val="00DE4214"/>
    <w:rsid w:val="00DE466D"/>
    <w:rsid w:val="00DE46C3"/>
    <w:rsid w:val="00DE5684"/>
    <w:rsid w:val="00DE573D"/>
    <w:rsid w:val="00DE5A65"/>
    <w:rsid w:val="00DE5E8B"/>
    <w:rsid w:val="00DE798F"/>
    <w:rsid w:val="00DE7A5E"/>
    <w:rsid w:val="00DF0268"/>
    <w:rsid w:val="00DF0577"/>
    <w:rsid w:val="00DF05CF"/>
    <w:rsid w:val="00DF0818"/>
    <w:rsid w:val="00DF1504"/>
    <w:rsid w:val="00DF15AE"/>
    <w:rsid w:val="00DF15F0"/>
    <w:rsid w:val="00DF25AC"/>
    <w:rsid w:val="00DF3016"/>
    <w:rsid w:val="00DF433C"/>
    <w:rsid w:val="00DF4686"/>
    <w:rsid w:val="00DF4994"/>
    <w:rsid w:val="00DF4D79"/>
    <w:rsid w:val="00DF4FA7"/>
    <w:rsid w:val="00DF5AB3"/>
    <w:rsid w:val="00DF5BAA"/>
    <w:rsid w:val="00DF60A0"/>
    <w:rsid w:val="00DF63A1"/>
    <w:rsid w:val="00DF6BD6"/>
    <w:rsid w:val="00DF6CEE"/>
    <w:rsid w:val="00DF719A"/>
    <w:rsid w:val="00DF9103"/>
    <w:rsid w:val="00E001A6"/>
    <w:rsid w:val="00E00E37"/>
    <w:rsid w:val="00E02102"/>
    <w:rsid w:val="00E02303"/>
    <w:rsid w:val="00E023A3"/>
    <w:rsid w:val="00E0241C"/>
    <w:rsid w:val="00E02DBB"/>
    <w:rsid w:val="00E03952"/>
    <w:rsid w:val="00E03EC2"/>
    <w:rsid w:val="00E04B7E"/>
    <w:rsid w:val="00E04DFC"/>
    <w:rsid w:val="00E05646"/>
    <w:rsid w:val="00E06863"/>
    <w:rsid w:val="00E06B22"/>
    <w:rsid w:val="00E07409"/>
    <w:rsid w:val="00E07FF8"/>
    <w:rsid w:val="00E101EE"/>
    <w:rsid w:val="00E107E0"/>
    <w:rsid w:val="00E11A28"/>
    <w:rsid w:val="00E11C31"/>
    <w:rsid w:val="00E11C41"/>
    <w:rsid w:val="00E11EE8"/>
    <w:rsid w:val="00E12719"/>
    <w:rsid w:val="00E1288A"/>
    <w:rsid w:val="00E12928"/>
    <w:rsid w:val="00E12A75"/>
    <w:rsid w:val="00E12BC6"/>
    <w:rsid w:val="00E12EF9"/>
    <w:rsid w:val="00E14065"/>
    <w:rsid w:val="00E14197"/>
    <w:rsid w:val="00E147B2"/>
    <w:rsid w:val="00E14B7B"/>
    <w:rsid w:val="00E14D3E"/>
    <w:rsid w:val="00E151DE"/>
    <w:rsid w:val="00E15357"/>
    <w:rsid w:val="00E1578C"/>
    <w:rsid w:val="00E15909"/>
    <w:rsid w:val="00E15FE0"/>
    <w:rsid w:val="00E162CB"/>
    <w:rsid w:val="00E16483"/>
    <w:rsid w:val="00E166CB"/>
    <w:rsid w:val="00E16A95"/>
    <w:rsid w:val="00E179EA"/>
    <w:rsid w:val="00E17DFA"/>
    <w:rsid w:val="00E209E4"/>
    <w:rsid w:val="00E20FED"/>
    <w:rsid w:val="00E218E2"/>
    <w:rsid w:val="00E21D85"/>
    <w:rsid w:val="00E21DC3"/>
    <w:rsid w:val="00E22022"/>
    <w:rsid w:val="00E22143"/>
    <w:rsid w:val="00E23342"/>
    <w:rsid w:val="00E23D32"/>
    <w:rsid w:val="00E23D4C"/>
    <w:rsid w:val="00E241EB"/>
    <w:rsid w:val="00E24743"/>
    <w:rsid w:val="00E24779"/>
    <w:rsid w:val="00E24BC9"/>
    <w:rsid w:val="00E24C01"/>
    <w:rsid w:val="00E24C4F"/>
    <w:rsid w:val="00E255DA"/>
    <w:rsid w:val="00E25697"/>
    <w:rsid w:val="00E2578F"/>
    <w:rsid w:val="00E2605A"/>
    <w:rsid w:val="00E260EF"/>
    <w:rsid w:val="00E266AB"/>
    <w:rsid w:val="00E268D6"/>
    <w:rsid w:val="00E26AA4"/>
    <w:rsid w:val="00E26B59"/>
    <w:rsid w:val="00E2774E"/>
    <w:rsid w:val="00E27CAF"/>
    <w:rsid w:val="00E303AF"/>
    <w:rsid w:val="00E3112C"/>
    <w:rsid w:val="00E316A4"/>
    <w:rsid w:val="00E3222C"/>
    <w:rsid w:val="00E32300"/>
    <w:rsid w:val="00E32403"/>
    <w:rsid w:val="00E324BC"/>
    <w:rsid w:val="00E330F2"/>
    <w:rsid w:val="00E337DA"/>
    <w:rsid w:val="00E341E2"/>
    <w:rsid w:val="00E345F9"/>
    <w:rsid w:val="00E34663"/>
    <w:rsid w:val="00E34ED8"/>
    <w:rsid w:val="00E34F6F"/>
    <w:rsid w:val="00E3540E"/>
    <w:rsid w:val="00E36304"/>
    <w:rsid w:val="00E3664E"/>
    <w:rsid w:val="00E3696D"/>
    <w:rsid w:val="00E3716C"/>
    <w:rsid w:val="00E371FB"/>
    <w:rsid w:val="00E37D3D"/>
    <w:rsid w:val="00E3A854"/>
    <w:rsid w:val="00E40077"/>
    <w:rsid w:val="00E400AE"/>
    <w:rsid w:val="00E401AA"/>
    <w:rsid w:val="00E401E3"/>
    <w:rsid w:val="00E4058B"/>
    <w:rsid w:val="00E40CEC"/>
    <w:rsid w:val="00E40DE0"/>
    <w:rsid w:val="00E40E4D"/>
    <w:rsid w:val="00E40EA2"/>
    <w:rsid w:val="00E40F15"/>
    <w:rsid w:val="00E40F63"/>
    <w:rsid w:val="00E41CA1"/>
    <w:rsid w:val="00E4245C"/>
    <w:rsid w:val="00E425EE"/>
    <w:rsid w:val="00E43062"/>
    <w:rsid w:val="00E4337A"/>
    <w:rsid w:val="00E43464"/>
    <w:rsid w:val="00E4375D"/>
    <w:rsid w:val="00E43845"/>
    <w:rsid w:val="00E43ED8"/>
    <w:rsid w:val="00E449C8"/>
    <w:rsid w:val="00E451AA"/>
    <w:rsid w:val="00E452EE"/>
    <w:rsid w:val="00E45341"/>
    <w:rsid w:val="00E45431"/>
    <w:rsid w:val="00E45657"/>
    <w:rsid w:val="00E462C7"/>
    <w:rsid w:val="00E4672B"/>
    <w:rsid w:val="00E46BD4"/>
    <w:rsid w:val="00E46C16"/>
    <w:rsid w:val="00E46DA9"/>
    <w:rsid w:val="00E47309"/>
    <w:rsid w:val="00E478F6"/>
    <w:rsid w:val="00E47A3C"/>
    <w:rsid w:val="00E50790"/>
    <w:rsid w:val="00E50798"/>
    <w:rsid w:val="00E50D69"/>
    <w:rsid w:val="00E50EE5"/>
    <w:rsid w:val="00E512C2"/>
    <w:rsid w:val="00E51692"/>
    <w:rsid w:val="00E5183F"/>
    <w:rsid w:val="00E51A19"/>
    <w:rsid w:val="00E521BE"/>
    <w:rsid w:val="00E5302F"/>
    <w:rsid w:val="00E5379F"/>
    <w:rsid w:val="00E54068"/>
    <w:rsid w:val="00E54763"/>
    <w:rsid w:val="00E547BF"/>
    <w:rsid w:val="00E548EC"/>
    <w:rsid w:val="00E54A6B"/>
    <w:rsid w:val="00E54D13"/>
    <w:rsid w:val="00E54EDC"/>
    <w:rsid w:val="00E556BE"/>
    <w:rsid w:val="00E557CD"/>
    <w:rsid w:val="00E5583F"/>
    <w:rsid w:val="00E55EA3"/>
    <w:rsid w:val="00E56342"/>
    <w:rsid w:val="00E563EA"/>
    <w:rsid w:val="00E5664E"/>
    <w:rsid w:val="00E5668B"/>
    <w:rsid w:val="00E56DB2"/>
    <w:rsid w:val="00E571F0"/>
    <w:rsid w:val="00E573BD"/>
    <w:rsid w:val="00E576C8"/>
    <w:rsid w:val="00E577D3"/>
    <w:rsid w:val="00E603B0"/>
    <w:rsid w:val="00E607BC"/>
    <w:rsid w:val="00E60B5C"/>
    <w:rsid w:val="00E61224"/>
    <w:rsid w:val="00E615B9"/>
    <w:rsid w:val="00E61ECC"/>
    <w:rsid w:val="00E62704"/>
    <w:rsid w:val="00E63443"/>
    <w:rsid w:val="00E6356B"/>
    <w:rsid w:val="00E63D73"/>
    <w:rsid w:val="00E640E5"/>
    <w:rsid w:val="00E64108"/>
    <w:rsid w:val="00E64ACD"/>
    <w:rsid w:val="00E65526"/>
    <w:rsid w:val="00E655F3"/>
    <w:rsid w:val="00E65919"/>
    <w:rsid w:val="00E65959"/>
    <w:rsid w:val="00E65D52"/>
    <w:rsid w:val="00E65DF1"/>
    <w:rsid w:val="00E66594"/>
    <w:rsid w:val="00E669E2"/>
    <w:rsid w:val="00E70015"/>
    <w:rsid w:val="00E700F9"/>
    <w:rsid w:val="00E701BD"/>
    <w:rsid w:val="00E70A05"/>
    <w:rsid w:val="00E71128"/>
    <w:rsid w:val="00E71A75"/>
    <w:rsid w:val="00E71AC4"/>
    <w:rsid w:val="00E71BE8"/>
    <w:rsid w:val="00E72125"/>
    <w:rsid w:val="00E7225A"/>
    <w:rsid w:val="00E72684"/>
    <w:rsid w:val="00E72B34"/>
    <w:rsid w:val="00E72CDD"/>
    <w:rsid w:val="00E732A6"/>
    <w:rsid w:val="00E73D1D"/>
    <w:rsid w:val="00E73D70"/>
    <w:rsid w:val="00E74159"/>
    <w:rsid w:val="00E746F5"/>
    <w:rsid w:val="00E7477E"/>
    <w:rsid w:val="00E74DE7"/>
    <w:rsid w:val="00E7588F"/>
    <w:rsid w:val="00E75CE1"/>
    <w:rsid w:val="00E760A1"/>
    <w:rsid w:val="00E76D41"/>
    <w:rsid w:val="00E76E75"/>
    <w:rsid w:val="00E773C1"/>
    <w:rsid w:val="00E775D6"/>
    <w:rsid w:val="00E778BF"/>
    <w:rsid w:val="00E80287"/>
    <w:rsid w:val="00E80410"/>
    <w:rsid w:val="00E8059D"/>
    <w:rsid w:val="00E80668"/>
    <w:rsid w:val="00E8149F"/>
    <w:rsid w:val="00E81689"/>
    <w:rsid w:val="00E82277"/>
    <w:rsid w:val="00E8283B"/>
    <w:rsid w:val="00E829A3"/>
    <w:rsid w:val="00E82C8B"/>
    <w:rsid w:val="00E832EC"/>
    <w:rsid w:val="00E838E1"/>
    <w:rsid w:val="00E83C12"/>
    <w:rsid w:val="00E8407C"/>
    <w:rsid w:val="00E84105"/>
    <w:rsid w:val="00E84504"/>
    <w:rsid w:val="00E84652"/>
    <w:rsid w:val="00E849CE"/>
    <w:rsid w:val="00E84B0F"/>
    <w:rsid w:val="00E84C49"/>
    <w:rsid w:val="00E84C88"/>
    <w:rsid w:val="00E852FC"/>
    <w:rsid w:val="00E85675"/>
    <w:rsid w:val="00E8592A"/>
    <w:rsid w:val="00E86857"/>
    <w:rsid w:val="00E86DB2"/>
    <w:rsid w:val="00E8721D"/>
    <w:rsid w:val="00E878F5"/>
    <w:rsid w:val="00E87AF8"/>
    <w:rsid w:val="00E87DC6"/>
    <w:rsid w:val="00E87E96"/>
    <w:rsid w:val="00E9039E"/>
    <w:rsid w:val="00E905F6"/>
    <w:rsid w:val="00E90C6F"/>
    <w:rsid w:val="00E910C7"/>
    <w:rsid w:val="00E91303"/>
    <w:rsid w:val="00E91BD4"/>
    <w:rsid w:val="00E9370E"/>
    <w:rsid w:val="00E939F5"/>
    <w:rsid w:val="00E94393"/>
    <w:rsid w:val="00E945CB"/>
    <w:rsid w:val="00E9480C"/>
    <w:rsid w:val="00E94A31"/>
    <w:rsid w:val="00E9528B"/>
    <w:rsid w:val="00E9557E"/>
    <w:rsid w:val="00E959CB"/>
    <w:rsid w:val="00E9656C"/>
    <w:rsid w:val="00E96B48"/>
    <w:rsid w:val="00E9715E"/>
    <w:rsid w:val="00E97232"/>
    <w:rsid w:val="00E975AA"/>
    <w:rsid w:val="00E977DA"/>
    <w:rsid w:val="00E978D7"/>
    <w:rsid w:val="00EA000D"/>
    <w:rsid w:val="00EA0107"/>
    <w:rsid w:val="00EA041B"/>
    <w:rsid w:val="00EA0680"/>
    <w:rsid w:val="00EA0C90"/>
    <w:rsid w:val="00EA111C"/>
    <w:rsid w:val="00EA135A"/>
    <w:rsid w:val="00EA1C2C"/>
    <w:rsid w:val="00EA1E1C"/>
    <w:rsid w:val="00EA212F"/>
    <w:rsid w:val="00EA248F"/>
    <w:rsid w:val="00EA2CFE"/>
    <w:rsid w:val="00EA2E48"/>
    <w:rsid w:val="00EA40F5"/>
    <w:rsid w:val="00EA464E"/>
    <w:rsid w:val="00EA477E"/>
    <w:rsid w:val="00EA48D5"/>
    <w:rsid w:val="00EA49E4"/>
    <w:rsid w:val="00EA4AC0"/>
    <w:rsid w:val="00EA4BD2"/>
    <w:rsid w:val="00EA53FB"/>
    <w:rsid w:val="00EA5479"/>
    <w:rsid w:val="00EA5E65"/>
    <w:rsid w:val="00EA6181"/>
    <w:rsid w:val="00EA6280"/>
    <w:rsid w:val="00EA630D"/>
    <w:rsid w:val="00EA63DD"/>
    <w:rsid w:val="00EA6515"/>
    <w:rsid w:val="00EA6810"/>
    <w:rsid w:val="00EA73A4"/>
    <w:rsid w:val="00EA769F"/>
    <w:rsid w:val="00EA7CA6"/>
    <w:rsid w:val="00EB01F8"/>
    <w:rsid w:val="00EB0BC1"/>
    <w:rsid w:val="00EB0F16"/>
    <w:rsid w:val="00EB108E"/>
    <w:rsid w:val="00EB1B88"/>
    <w:rsid w:val="00EB217F"/>
    <w:rsid w:val="00EB2200"/>
    <w:rsid w:val="00EB255D"/>
    <w:rsid w:val="00EB2798"/>
    <w:rsid w:val="00EB2F2F"/>
    <w:rsid w:val="00EB4045"/>
    <w:rsid w:val="00EB41BD"/>
    <w:rsid w:val="00EB4ABD"/>
    <w:rsid w:val="00EB4D01"/>
    <w:rsid w:val="00EB5DA0"/>
    <w:rsid w:val="00EB5E0E"/>
    <w:rsid w:val="00EB6115"/>
    <w:rsid w:val="00EB6307"/>
    <w:rsid w:val="00EB63D9"/>
    <w:rsid w:val="00EB6DE4"/>
    <w:rsid w:val="00EB6ECB"/>
    <w:rsid w:val="00EB7503"/>
    <w:rsid w:val="00EB7D83"/>
    <w:rsid w:val="00EB7EF6"/>
    <w:rsid w:val="00EC0999"/>
    <w:rsid w:val="00EC0CBB"/>
    <w:rsid w:val="00EC0D92"/>
    <w:rsid w:val="00EC0E6F"/>
    <w:rsid w:val="00EC1065"/>
    <w:rsid w:val="00EC17CB"/>
    <w:rsid w:val="00EC1F35"/>
    <w:rsid w:val="00EC2C6A"/>
    <w:rsid w:val="00EC2D86"/>
    <w:rsid w:val="00EC3026"/>
    <w:rsid w:val="00EC370D"/>
    <w:rsid w:val="00EC3765"/>
    <w:rsid w:val="00EC3C0D"/>
    <w:rsid w:val="00EC44BF"/>
    <w:rsid w:val="00EC5B47"/>
    <w:rsid w:val="00EC5FC9"/>
    <w:rsid w:val="00EC6081"/>
    <w:rsid w:val="00EC657E"/>
    <w:rsid w:val="00EC67CC"/>
    <w:rsid w:val="00EC6EDB"/>
    <w:rsid w:val="00EC730D"/>
    <w:rsid w:val="00EC7597"/>
    <w:rsid w:val="00EC7C0B"/>
    <w:rsid w:val="00ED024B"/>
    <w:rsid w:val="00ED125C"/>
    <w:rsid w:val="00ED1658"/>
    <w:rsid w:val="00ED17BD"/>
    <w:rsid w:val="00ED1AE4"/>
    <w:rsid w:val="00ED1C15"/>
    <w:rsid w:val="00ED1C1C"/>
    <w:rsid w:val="00ED1DCE"/>
    <w:rsid w:val="00ED20BA"/>
    <w:rsid w:val="00ED2491"/>
    <w:rsid w:val="00ED27F7"/>
    <w:rsid w:val="00ED2D8C"/>
    <w:rsid w:val="00ED2F90"/>
    <w:rsid w:val="00ED3E10"/>
    <w:rsid w:val="00ED4042"/>
    <w:rsid w:val="00ED4123"/>
    <w:rsid w:val="00ED49A8"/>
    <w:rsid w:val="00ED4B89"/>
    <w:rsid w:val="00ED4C42"/>
    <w:rsid w:val="00ED4FCC"/>
    <w:rsid w:val="00ED52EE"/>
    <w:rsid w:val="00ED538C"/>
    <w:rsid w:val="00ED5480"/>
    <w:rsid w:val="00ED5708"/>
    <w:rsid w:val="00ED5D35"/>
    <w:rsid w:val="00ED606E"/>
    <w:rsid w:val="00ED68ED"/>
    <w:rsid w:val="00ED6F26"/>
    <w:rsid w:val="00ED7414"/>
    <w:rsid w:val="00ED75DD"/>
    <w:rsid w:val="00ED7802"/>
    <w:rsid w:val="00ED7A86"/>
    <w:rsid w:val="00ED7D8F"/>
    <w:rsid w:val="00ED7D99"/>
    <w:rsid w:val="00ED8D90"/>
    <w:rsid w:val="00EE0044"/>
    <w:rsid w:val="00EE1699"/>
    <w:rsid w:val="00EE1C03"/>
    <w:rsid w:val="00EE1E4D"/>
    <w:rsid w:val="00EE1E9C"/>
    <w:rsid w:val="00EE2315"/>
    <w:rsid w:val="00EE2699"/>
    <w:rsid w:val="00EE2711"/>
    <w:rsid w:val="00EE2C24"/>
    <w:rsid w:val="00EE2E3E"/>
    <w:rsid w:val="00EE44DD"/>
    <w:rsid w:val="00EE4E5E"/>
    <w:rsid w:val="00EE521B"/>
    <w:rsid w:val="00EE5338"/>
    <w:rsid w:val="00EE58DF"/>
    <w:rsid w:val="00EE5B34"/>
    <w:rsid w:val="00EE60AC"/>
    <w:rsid w:val="00EE61B4"/>
    <w:rsid w:val="00EE6A15"/>
    <w:rsid w:val="00EE70D3"/>
    <w:rsid w:val="00EE7102"/>
    <w:rsid w:val="00EE7674"/>
    <w:rsid w:val="00EE7A69"/>
    <w:rsid w:val="00EE7D3C"/>
    <w:rsid w:val="00EF012E"/>
    <w:rsid w:val="00EF0B41"/>
    <w:rsid w:val="00EF0FB8"/>
    <w:rsid w:val="00EF16A1"/>
    <w:rsid w:val="00EF1B53"/>
    <w:rsid w:val="00EF1DDF"/>
    <w:rsid w:val="00EF3E33"/>
    <w:rsid w:val="00EF4078"/>
    <w:rsid w:val="00EF437C"/>
    <w:rsid w:val="00EF484E"/>
    <w:rsid w:val="00EF488C"/>
    <w:rsid w:val="00EF4AD6"/>
    <w:rsid w:val="00EF4E71"/>
    <w:rsid w:val="00EF5757"/>
    <w:rsid w:val="00EF5CCB"/>
    <w:rsid w:val="00EF5F0F"/>
    <w:rsid w:val="00EF64A9"/>
    <w:rsid w:val="00EF7D8B"/>
    <w:rsid w:val="00F01663"/>
    <w:rsid w:val="00F0166B"/>
    <w:rsid w:val="00F01996"/>
    <w:rsid w:val="00F02201"/>
    <w:rsid w:val="00F0232D"/>
    <w:rsid w:val="00F02536"/>
    <w:rsid w:val="00F0273D"/>
    <w:rsid w:val="00F0298D"/>
    <w:rsid w:val="00F03B84"/>
    <w:rsid w:val="00F03BDC"/>
    <w:rsid w:val="00F03D11"/>
    <w:rsid w:val="00F040D2"/>
    <w:rsid w:val="00F04166"/>
    <w:rsid w:val="00F041AE"/>
    <w:rsid w:val="00F04268"/>
    <w:rsid w:val="00F0435D"/>
    <w:rsid w:val="00F0511B"/>
    <w:rsid w:val="00F05BF1"/>
    <w:rsid w:val="00F05DB3"/>
    <w:rsid w:val="00F05E3A"/>
    <w:rsid w:val="00F05F21"/>
    <w:rsid w:val="00F06015"/>
    <w:rsid w:val="00F0601B"/>
    <w:rsid w:val="00F06181"/>
    <w:rsid w:val="00F06507"/>
    <w:rsid w:val="00F067E1"/>
    <w:rsid w:val="00F06AD9"/>
    <w:rsid w:val="00F06D7C"/>
    <w:rsid w:val="00F07CD3"/>
    <w:rsid w:val="00F107E0"/>
    <w:rsid w:val="00F10B38"/>
    <w:rsid w:val="00F10D7C"/>
    <w:rsid w:val="00F11242"/>
    <w:rsid w:val="00F11245"/>
    <w:rsid w:val="00F114BB"/>
    <w:rsid w:val="00F116FF"/>
    <w:rsid w:val="00F11B46"/>
    <w:rsid w:val="00F11EE4"/>
    <w:rsid w:val="00F11F3B"/>
    <w:rsid w:val="00F11F96"/>
    <w:rsid w:val="00F120C5"/>
    <w:rsid w:val="00F12124"/>
    <w:rsid w:val="00F12371"/>
    <w:rsid w:val="00F127B6"/>
    <w:rsid w:val="00F12CD9"/>
    <w:rsid w:val="00F12D37"/>
    <w:rsid w:val="00F1361E"/>
    <w:rsid w:val="00F13F47"/>
    <w:rsid w:val="00F13FFF"/>
    <w:rsid w:val="00F140C6"/>
    <w:rsid w:val="00F15937"/>
    <w:rsid w:val="00F15A5F"/>
    <w:rsid w:val="00F15D1B"/>
    <w:rsid w:val="00F15D58"/>
    <w:rsid w:val="00F15E6E"/>
    <w:rsid w:val="00F16226"/>
    <w:rsid w:val="00F1664B"/>
    <w:rsid w:val="00F16FCD"/>
    <w:rsid w:val="00F174C4"/>
    <w:rsid w:val="00F1785C"/>
    <w:rsid w:val="00F17951"/>
    <w:rsid w:val="00F17E9B"/>
    <w:rsid w:val="00F201CD"/>
    <w:rsid w:val="00F21561"/>
    <w:rsid w:val="00F22946"/>
    <w:rsid w:val="00F22956"/>
    <w:rsid w:val="00F22B40"/>
    <w:rsid w:val="00F2347C"/>
    <w:rsid w:val="00F23C51"/>
    <w:rsid w:val="00F23C70"/>
    <w:rsid w:val="00F23CDC"/>
    <w:rsid w:val="00F23DF6"/>
    <w:rsid w:val="00F243AF"/>
    <w:rsid w:val="00F2466C"/>
    <w:rsid w:val="00F2476C"/>
    <w:rsid w:val="00F251E7"/>
    <w:rsid w:val="00F25942"/>
    <w:rsid w:val="00F25B89"/>
    <w:rsid w:val="00F25C85"/>
    <w:rsid w:val="00F260D4"/>
    <w:rsid w:val="00F26251"/>
    <w:rsid w:val="00F26654"/>
    <w:rsid w:val="00F269B7"/>
    <w:rsid w:val="00F26D85"/>
    <w:rsid w:val="00F27386"/>
    <w:rsid w:val="00F27510"/>
    <w:rsid w:val="00F27572"/>
    <w:rsid w:val="00F27659"/>
    <w:rsid w:val="00F27F61"/>
    <w:rsid w:val="00F3018C"/>
    <w:rsid w:val="00F3057D"/>
    <w:rsid w:val="00F30905"/>
    <w:rsid w:val="00F31811"/>
    <w:rsid w:val="00F31B82"/>
    <w:rsid w:val="00F32142"/>
    <w:rsid w:val="00F322AD"/>
    <w:rsid w:val="00F322E4"/>
    <w:rsid w:val="00F327A6"/>
    <w:rsid w:val="00F32CF6"/>
    <w:rsid w:val="00F32FBD"/>
    <w:rsid w:val="00F32FFC"/>
    <w:rsid w:val="00F33049"/>
    <w:rsid w:val="00F3315A"/>
    <w:rsid w:val="00F339AC"/>
    <w:rsid w:val="00F33A94"/>
    <w:rsid w:val="00F344DA"/>
    <w:rsid w:val="00F3466B"/>
    <w:rsid w:val="00F346BB"/>
    <w:rsid w:val="00F347D8"/>
    <w:rsid w:val="00F34CEC"/>
    <w:rsid w:val="00F360E4"/>
    <w:rsid w:val="00F361FC"/>
    <w:rsid w:val="00F367EA"/>
    <w:rsid w:val="00F36AA0"/>
    <w:rsid w:val="00F37467"/>
    <w:rsid w:val="00F404BF"/>
    <w:rsid w:val="00F40B18"/>
    <w:rsid w:val="00F41012"/>
    <w:rsid w:val="00F4132D"/>
    <w:rsid w:val="00F41478"/>
    <w:rsid w:val="00F41E2B"/>
    <w:rsid w:val="00F421E2"/>
    <w:rsid w:val="00F42E76"/>
    <w:rsid w:val="00F4303E"/>
    <w:rsid w:val="00F43125"/>
    <w:rsid w:val="00F437C5"/>
    <w:rsid w:val="00F447C0"/>
    <w:rsid w:val="00F4511C"/>
    <w:rsid w:val="00F451EA"/>
    <w:rsid w:val="00F455E8"/>
    <w:rsid w:val="00F45E02"/>
    <w:rsid w:val="00F46090"/>
    <w:rsid w:val="00F46106"/>
    <w:rsid w:val="00F46201"/>
    <w:rsid w:val="00F465FE"/>
    <w:rsid w:val="00F46677"/>
    <w:rsid w:val="00F469BC"/>
    <w:rsid w:val="00F46BF4"/>
    <w:rsid w:val="00F46C27"/>
    <w:rsid w:val="00F47268"/>
    <w:rsid w:val="00F475BA"/>
    <w:rsid w:val="00F505CC"/>
    <w:rsid w:val="00F51300"/>
    <w:rsid w:val="00F513DD"/>
    <w:rsid w:val="00F5152B"/>
    <w:rsid w:val="00F515A5"/>
    <w:rsid w:val="00F51923"/>
    <w:rsid w:val="00F5218E"/>
    <w:rsid w:val="00F5282C"/>
    <w:rsid w:val="00F52A96"/>
    <w:rsid w:val="00F52CBB"/>
    <w:rsid w:val="00F532CB"/>
    <w:rsid w:val="00F53870"/>
    <w:rsid w:val="00F53B09"/>
    <w:rsid w:val="00F53BD0"/>
    <w:rsid w:val="00F547FD"/>
    <w:rsid w:val="00F548E3"/>
    <w:rsid w:val="00F54CF2"/>
    <w:rsid w:val="00F55541"/>
    <w:rsid w:val="00F55801"/>
    <w:rsid w:val="00F55E64"/>
    <w:rsid w:val="00F56131"/>
    <w:rsid w:val="00F565CC"/>
    <w:rsid w:val="00F56F9B"/>
    <w:rsid w:val="00F57470"/>
    <w:rsid w:val="00F577B4"/>
    <w:rsid w:val="00F578B5"/>
    <w:rsid w:val="00F605EA"/>
    <w:rsid w:val="00F605FF"/>
    <w:rsid w:val="00F61174"/>
    <w:rsid w:val="00F612B9"/>
    <w:rsid w:val="00F61D44"/>
    <w:rsid w:val="00F61E63"/>
    <w:rsid w:val="00F620FE"/>
    <w:rsid w:val="00F6211B"/>
    <w:rsid w:val="00F6235C"/>
    <w:rsid w:val="00F62419"/>
    <w:rsid w:val="00F62800"/>
    <w:rsid w:val="00F62A25"/>
    <w:rsid w:val="00F62E2D"/>
    <w:rsid w:val="00F63CB4"/>
    <w:rsid w:val="00F6512A"/>
    <w:rsid w:val="00F6537E"/>
    <w:rsid w:val="00F65A9A"/>
    <w:rsid w:val="00F65B07"/>
    <w:rsid w:val="00F65CB6"/>
    <w:rsid w:val="00F65FB5"/>
    <w:rsid w:val="00F66808"/>
    <w:rsid w:val="00F66E05"/>
    <w:rsid w:val="00F6749B"/>
    <w:rsid w:val="00F67719"/>
    <w:rsid w:val="00F67A28"/>
    <w:rsid w:val="00F67C4F"/>
    <w:rsid w:val="00F67C9A"/>
    <w:rsid w:val="00F70053"/>
    <w:rsid w:val="00F7046E"/>
    <w:rsid w:val="00F70CCC"/>
    <w:rsid w:val="00F70ECB"/>
    <w:rsid w:val="00F7173D"/>
    <w:rsid w:val="00F718A7"/>
    <w:rsid w:val="00F72EC0"/>
    <w:rsid w:val="00F7301B"/>
    <w:rsid w:val="00F73E19"/>
    <w:rsid w:val="00F73F55"/>
    <w:rsid w:val="00F741DA"/>
    <w:rsid w:val="00F741EF"/>
    <w:rsid w:val="00F74391"/>
    <w:rsid w:val="00F74AD8"/>
    <w:rsid w:val="00F74B25"/>
    <w:rsid w:val="00F74C82"/>
    <w:rsid w:val="00F74C95"/>
    <w:rsid w:val="00F74CDB"/>
    <w:rsid w:val="00F74EEA"/>
    <w:rsid w:val="00F75076"/>
    <w:rsid w:val="00F751EC"/>
    <w:rsid w:val="00F75416"/>
    <w:rsid w:val="00F7541D"/>
    <w:rsid w:val="00F75BD4"/>
    <w:rsid w:val="00F767C9"/>
    <w:rsid w:val="00F768D9"/>
    <w:rsid w:val="00F76ECB"/>
    <w:rsid w:val="00F77553"/>
    <w:rsid w:val="00F776E3"/>
    <w:rsid w:val="00F77A34"/>
    <w:rsid w:val="00F807B6"/>
    <w:rsid w:val="00F811E1"/>
    <w:rsid w:val="00F812B8"/>
    <w:rsid w:val="00F814EB"/>
    <w:rsid w:val="00F81876"/>
    <w:rsid w:val="00F82294"/>
    <w:rsid w:val="00F82423"/>
    <w:rsid w:val="00F83070"/>
    <w:rsid w:val="00F84448"/>
    <w:rsid w:val="00F8449A"/>
    <w:rsid w:val="00F84CA5"/>
    <w:rsid w:val="00F853D1"/>
    <w:rsid w:val="00F859EE"/>
    <w:rsid w:val="00F85DC3"/>
    <w:rsid w:val="00F85EF2"/>
    <w:rsid w:val="00F862EF"/>
    <w:rsid w:val="00F865C7"/>
    <w:rsid w:val="00F8668C"/>
    <w:rsid w:val="00F8676C"/>
    <w:rsid w:val="00F86AB6"/>
    <w:rsid w:val="00F90043"/>
    <w:rsid w:val="00F906BC"/>
    <w:rsid w:val="00F90AC1"/>
    <w:rsid w:val="00F90B8C"/>
    <w:rsid w:val="00F90B94"/>
    <w:rsid w:val="00F90B9E"/>
    <w:rsid w:val="00F91180"/>
    <w:rsid w:val="00F919F2"/>
    <w:rsid w:val="00F91BC2"/>
    <w:rsid w:val="00F923A2"/>
    <w:rsid w:val="00F92BEB"/>
    <w:rsid w:val="00F92DC7"/>
    <w:rsid w:val="00F933F5"/>
    <w:rsid w:val="00F93A7A"/>
    <w:rsid w:val="00F93C08"/>
    <w:rsid w:val="00F93F28"/>
    <w:rsid w:val="00F94069"/>
    <w:rsid w:val="00F94204"/>
    <w:rsid w:val="00F9437E"/>
    <w:rsid w:val="00F94BEE"/>
    <w:rsid w:val="00F94F2C"/>
    <w:rsid w:val="00F9516D"/>
    <w:rsid w:val="00F95980"/>
    <w:rsid w:val="00F95AAA"/>
    <w:rsid w:val="00F95D8F"/>
    <w:rsid w:val="00F96036"/>
    <w:rsid w:val="00F96127"/>
    <w:rsid w:val="00F967D1"/>
    <w:rsid w:val="00F97954"/>
    <w:rsid w:val="00F97D9A"/>
    <w:rsid w:val="00FA0D15"/>
    <w:rsid w:val="00FA11B1"/>
    <w:rsid w:val="00FA145C"/>
    <w:rsid w:val="00FA1B90"/>
    <w:rsid w:val="00FA1FFB"/>
    <w:rsid w:val="00FA2AE2"/>
    <w:rsid w:val="00FA38C7"/>
    <w:rsid w:val="00FA3C13"/>
    <w:rsid w:val="00FA3D18"/>
    <w:rsid w:val="00FA4B44"/>
    <w:rsid w:val="00FA4FC1"/>
    <w:rsid w:val="00FA500C"/>
    <w:rsid w:val="00FA5062"/>
    <w:rsid w:val="00FA50C9"/>
    <w:rsid w:val="00FA52DF"/>
    <w:rsid w:val="00FA5516"/>
    <w:rsid w:val="00FA56D3"/>
    <w:rsid w:val="00FA5720"/>
    <w:rsid w:val="00FA5EAA"/>
    <w:rsid w:val="00FA64C5"/>
    <w:rsid w:val="00FA6757"/>
    <w:rsid w:val="00FA7440"/>
    <w:rsid w:val="00FB09B3"/>
    <w:rsid w:val="00FB1350"/>
    <w:rsid w:val="00FB1D99"/>
    <w:rsid w:val="00FB20EF"/>
    <w:rsid w:val="00FB21A5"/>
    <w:rsid w:val="00FB2ADE"/>
    <w:rsid w:val="00FB2E28"/>
    <w:rsid w:val="00FB31B2"/>
    <w:rsid w:val="00FB33A4"/>
    <w:rsid w:val="00FB3B83"/>
    <w:rsid w:val="00FB3CB7"/>
    <w:rsid w:val="00FB3E20"/>
    <w:rsid w:val="00FB3EE0"/>
    <w:rsid w:val="00FB3FE5"/>
    <w:rsid w:val="00FB41C9"/>
    <w:rsid w:val="00FB4756"/>
    <w:rsid w:val="00FB480A"/>
    <w:rsid w:val="00FB4DEE"/>
    <w:rsid w:val="00FB4E49"/>
    <w:rsid w:val="00FB5086"/>
    <w:rsid w:val="00FB51CB"/>
    <w:rsid w:val="00FB5CDE"/>
    <w:rsid w:val="00FB693C"/>
    <w:rsid w:val="00FB72EB"/>
    <w:rsid w:val="00FB7DEE"/>
    <w:rsid w:val="00FC0474"/>
    <w:rsid w:val="00FC06D6"/>
    <w:rsid w:val="00FC1366"/>
    <w:rsid w:val="00FC1813"/>
    <w:rsid w:val="00FC184C"/>
    <w:rsid w:val="00FC1D31"/>
    <w:rsid w:val="00FC1DD7"/>
    <w:rsid w:val="00FC1E73"/>
    <w:rsid w:val="00FC1F56"/>
    <w:rsid w:val="00FC256D"/>
    <w:rsid w:val="00FC31CA"/>
    <w:rsid w:val="00FC3378"/>
    <w:rsid w:val="00FC34B3"/>
    <w:rsid w:val="00FC36DB"/>
    <w:rsid w:val="00FC3766"/>
    <w:rsid w:val="00FC3CAA"/>
    <w:rsid w:val="00FC3E62"/>
    <w:rsid w:val="00FC4A7A"/>
    <w:rsid w:val="00FC4C1D"/>
    <w:rsid w:val="00FC4F3D"/>
    <w:rsid w:val="00FC58FD"/>
    <w:rsid w:val="00FC59DF"/>
    <w:rsid w:val="00FC5A43"/>
    <w:rsid w:val="00FC64E8"/>
    <w:rsid w:val="00FC71D7"/>
    <w:rsid w:val="00FC736B"/>
    <w:rsid w:val="00FC756C"/>
    <w:rsid w:val="00FC7920"/>
    <w:rsid w:val="00FC79F9"/>
    <w:rsid w:val="00FD0BF7"/>
    <w:rsid w:val="00FD0CA3"/>
    <w:rsid w:val="00FD15FA"/>
    <w:rsid w:val="00FD35A7"/>
    <w:rsid w:val="00FD3BFD"/>
    <w:rsid w:val="00FD3CAE"/>
    <w:rsid w:val="00FD428A"/>
    <w:rsid w:val="00FD4443"/>
    <w:rsid w:val="00FD518E"/>
    <w:rsid w:val="00FD52AD"/>
    <w:rsid w:val="00FD5DA6"/>
    <w:rsid w:val="00FD5DA8"/>
    <w:rsid w:val="00FD6799"/>
    <w:rsid w:val="00FD6E36"/>
    <w:rsid w:val="00FD75A3"/>
    <w:rsid w:val="00FD76E0"/>
    <w:rsid w:val="00FD770B"/>
    <w:rsid w:val="00FD7DE4"/>
    <w:rsid w:val="00FE0076"/>
    <w:rsid w:val="00FE02B5"/>
    <w:rsid w:val="00FE0630"/>
    <w:rsid w:val="00FE0FF7"/>
    <w:rsid w:val="00FE113F"/>
    <w:rsid w:val="00FE151B"/>
    <w:rsid w:val="00FE173B"/>
    <w:rsid w:val="00FE1837"/>
    <w:rsid w:val="00FE18A4"/>
    <w:rsid w:val="00FE1DC9"/>
    <w:rsid w:val="00FE1EFD"/>
    <w:rsid w:val="00FE2230"/>
    <w:rsid w:val="00FE29B4"/>
    <w:rsid w:val="00FE2E30"/>
    <w:rsid w:val="00FE31D4"/>
    <w:rsid w:val="00FE346A"/>
    <w:rsid w:val="00FE346E"/>
    <w:rsid w:val="00FE3BCA"/>
    <w:rsid w:val="00FE3DDE"/>
    <w:rsid w:val="00FE40F1"/>
    <w:rsid w:val="00FE4488"/>
    <w:rsid w:val="00FE450E"/>
    <w:rsid w:val="00FE4834"/>
    <w:rsid w:val="00FE4AEB"/>
    <w:rsid w:val="00FE4FDC"/>
    <w:rsid w:val="00FE51AD"/>
    <w:rsid w:val="00FE53AB"/>
    <w:rsid w:val="00FE58D5"/>
    <w:rsid w:val="00FE5CFA"/>
    <w:rsid w:val="00FE607B"/>
    <w:rsid w:val="00FE63AD"/>
    <w:rsid w:val="00FE64CA"/>
    <w:rsid w:val="00FE6879"/>
    <w:rsid w:val="00FE6CE8"/>
    <w:rsid w:val="00FE71BC"/>
    <w:rsid w:val="00FE7275"/>
    <w:rsid w:val="00FE739E"/>
    <w:rsid w:val="00FE73BA"/>
    <w:rsid w:val="00FE75E6"/>
    <w:rsid w:val="00FE770F"/>
    <w:rsid w:val="00FE7837"/>
    <w:rsid w:val="00FE7D10"/>
    <w:rsid w:val="00FE7FBC"/>
    <w:rsid w:val="00FF00C5"/>
    <w:rsid w:val="00FF1110"/>
    <w:rsid w:val="00FF122C"/>
    <w:rsid w:val="00FF14A0"/>
    <w:rsid w:val="00FF173C"/>
    <w:rsid w:val="00FF1D37"/>
    <w:rsid w:val="00FF2B3D"/>
    <w:rsid w:val="00FF3100"/>
    <w:rsid w:val="00FF33BC"/>
    <w:rsid w:val="00FF3456"/>
    <w:rsid w:val="00FF3C82"/>
    <w:rsid w:val="00FF405D"/>
    <w:rsid w:val="00FF41CE"/>
    <w:rsid w:val="00FF4428"/>
    <w:rsid w:val="00FF45CE"/>
    <w:rsid w:val="00FF4ED0"/>
    <w:rsid w:val="00FF5652"/>
    <w:rsid w:val="00FF5C27"/>
    <w:rsid w:val="00FF5C88"/>
    <w:rsid w:val="00FF5EAD"/>
    <w:rsid w:val="00FF696B"/>
    <w:rsid w:val="00FF76EA"/>
    <w:rsid w:val="00FF795A"/>
    <w:rsid w:val="012495B1"/>
    <w:rsid w:val="013032C8"/>
    <w:rsid w:val="016645D2"/>
    <w:rsid w:val="01715F10"/>
    <w:rsid w:val="01822058"/>
    <w:rsid w:val="01954079"/>
    <w:rsid w:val="01C10DF3"/>
    <w:rsid w:val="01F3C3B3"/>
    <w:rsid w:val="022096F5"/>
    <w:rsid w:val="022AA977"/>
    <w:rsid w:val="02ABA418"/>
    <w:rsid w:val="02FA6B1C"/>
    <w:rsid w:val="03151CF7"/>
    <w:rsid w:val="03B14F69"/>
    <w:rsid w:val="03BDBD49"/>
    <w:rsid w:val="03C9AAA2"/>
    <w:rsid w:val="03DBE108"/>
    <w:rsid w:val="03E6F3EA"/>
    <w:rsid w:val="0419AB7F"/>
    <w:rsid w:val="041B2FF5"/>
    <w:rsid w:val="0421CB3B"/>
    <w:rsid w:val="0440E4B5"/>
    <w:rsid w:val="0461C934"/>
    <w:rsid w:val="04932B03"/>
    <w:rsid w:val="04E0E5E7"/>
    <w:rsid w:val="051D428A"/>
    <w:rsid w:val="0531B3BB"/>
    <w:rsid w:val="05673854"/>
    <w:rsid w:val="060FAF89"/>
    <w:rsid w:val="061C517D"/>
    <w:rsid w:val="063742EC"/>
    <w:rsid w:val="0688846D"/>
    <w:rsid w:val="06E00304"/>
    <w:rsid w:val="06F55C31"/>
    <w:rsid w:val="070576B6"/>
    <w:rsid w:val="0712587A"/>
    <w:rsid w:val="0750016C"/>
    <w:rsid w:val="07AF5496"/>
    <w:rsid w:val="07D076AE"/>
    <w:rsid w:val="07DA0BEE"/>
    <w:rsid w:val="08ED8AFD"/>
    <w:rsid w:val="091BF780"/>
    <w:rsid w:val="092D3BB1"/>
    <w:rsid w:val="09425E33"/>
    <w:rsid w:val="094426B6"/>
    <w:rsid w:val="09709B9C"/>
    <w:rsid w:val="0998191D"/>
    <w:rsid w:val="09DDF97B"/>
    <w:rsid w:val="09E5FDC1"/>
    <w:rsid w:val="09EE81B7"/>
    <w:rsid w:val="09FB7968"/>
    <w:rsid w:val="0A1F4495"/>
    <w:rsid w:val="0A33E207"/>
    <w:rsid w:val="0A38AD95"/>
    <w:rsid w:val="0A414150"/>
    <w:rsid w:val="0AA5247B"/>
    <w:rsid w:val="0ACB5937"/>
    <w:rsid w:val="0AE7213E"/>
    <w:rsid w:val="0AFBDAC3"/>
    <w:rsid w:val="0B44C6DA"/>
    <w:rsid w:val="0B80D2C7"/>
    <w:rsid w:val="0B85F776"/>
    <w:rsid w:val="0BCB751B"/>
    <w:rsid w:val="0BD485FB"/>
    <w:rsid w:val="0C0CFB85"/>
    <w:rsid w:val="0C3F0376"/>
    <w:rsid w:val="0D9A94E7"/>
    <w:rsid w:val="0D9F2B30"/>
    <w:rsid w:val="0DA83E11"/>
    <w:rsid w:val="0E2E3D92"/>
    <w:rsid w:val="0E32A092"/>
    <w:rsid w:val="0E507AB2"/>
    <w:rsid w:val="0E5955CA"/>
    <w:rsid w:val="0E6C9CA1"/>
    <w:rsid w:val="0E83B3F9"/>
    <w:rsid w:val="0ED06F5C"/>
    <w:rsid w:val="0F41ACCD"/>
    <w:rsid w:val="0F5A5773"/>
    <w:rsid w:val="0F7642DD"/>
    <w:rsid w:val="0FF39FFF"/>
    <w:rsid w:val="103BE3AD"/>
    <w:rsid w:val="10712455"/>
    <w:rsid w:val="10A5EF65"/>
    <w:rsid w:val="10C454D1"/>
    <w:rsid w:val="10DD7D2E"/>
    <w:rsid w:val="10F2F2D5"/>
    <w:rsid w:val="11471C8C"/>
    <w:rsid w:val="1166154C"/>
    <w:rsid w:val="116AB1A6"/>
    <w:rsid w:val="118F7060"/>
    <w:rsid w:val="119A45E1"/>
    <w:rsid w:val="119E9B84"/>
    <w:rsid w:val="11A6803F"/>
    <w:rsid w:val="11B64BEC"/>
    <w:rsid w:val="11CCBC86"/>
    <w:rsid w:val="120ABF7D"/>
    <w:rsid w:val="121365BB"/>
    <w:rsid w:val="122FAAD1"/>
    <w:rsid w:val="1239C562"/>
    <w:rsid w:val="123FCD9D"/>
    <w:rsid w:val="125CE494"/>
    <w:rsid w:val="12602532"/>
    <w:rsid w:val="1264B3F7"/>
    <w:rsid w:val="126E351A"/>
    <w:rsid w:val="12794D8F"/>
    <w:rsid w:val="12AEB915"/>
    <w:rsid w:val="12FB6310"/>
    <w:rsid w:val="137CCCCA"/>
    <w:rsid w:val="13B35A46"/>
    <w:rsid w:val="13E1BBA6"/>
    <w:rsid w:val="13EBA7B3"/>
    <w:rsid w:val="14134D6D"/>
    <w:rsid w:val="1417162E"/>
    <w:rsid w:val="14E8801E"/>
    <w:rsid w:val="153D3006"/>
    <w:rsid w:val="157977AE"/>
    <w:rsid w:val="15A0D59B"/>
    <w:rsid w:val="15A1ABB8"/>
    <w:rsid w:val="15A71DDC"/>
    <w:rsid w:val="15E3895D"/>
    <w:rsid w:val="1629EAEB"/>
    <w:rsid w:val="1647C0E8"/>
    <w:rsid w:val="16565FEB"/>
    <w:rsid w:val="16648EA7"/>
    <w:rsid w:val="168CC618"/>
    <w:rsid w:val="169F5175"/>
    <w:rsid w:val="16B1DC12"/>
    <w:rsid w:val="16DB3D90"/>
    <w:rsid w:val="16F00FE8"/>
    <w:rsid w:val="16F79377"/>
    <w:rsid w:val="170097AB"/>
    <w:rsid w:val="171B2E6C"/>
    <w:rsid w:val="173CA5FC"/>
    <w:rsid w:val="174D8DFF"/>
    <w:rsid w:val="1790DE51"/>
    <w:rsid w:val="179B238E"/>
    <w:rsid w:val="17B17EDE"/>
    <w:rsid w:val="18123270"/>
    <w:rsid w:val="1824BAE2"/>
    <w:rsid w:val="184432F9"/>
    <w:rsid w:val="189B224A"/>
    <w:rsid w:val="18D1B0F3"/>
    <w:rsid w:val="18FC953D"/>
    <w:rsid w:val="18FDB14F"/>
    <w:rsid w:val="191414BE"/>
    <w:rsid w:val="19258E3E"/>
    <w:rsid w:val="192C5272"/>
    <w:rsid w:val="19489802"/>
    <w:rsid w:val="1954770D"/>
    <w:rsid w:val="195C7955"/>
    <w:rsid w:val="199A8245"/>
    <w:rsid w:val="19AC5C22"/>
    <w:rsid w:val="19C64499"/>
    <w:rsid w:val="19F31212"/>
    <w:rsid w:val="1A07FBE2"/>
    <w:rsid w:val="1A3E94DC"/>
    <w:rsid w:val="1A6B7F7F"/>
    <w:rsid w:val="1A79E2BF"/>
    <w:rsid w:val="1AFE9766"/>
    <w:rsid w:val="1B482E4C"/>
    <w:rsid w:val="1B6D1399"/>
    <w:rsid w:val="1C22B993"/>
    <w:rsid w:val="1C72567D"/>
    <w:rsid w:val="1C885FA4"/>
    <w:rsid w:val="1C903D20"/>
    <w:rsid w:val="1CB431E0"/>
    <w:rsid w:val="1CC3C14E"/>
    <w:rsid w:val="1CE63004"/>
    <w:rsid w:val="1D6F108E"/>
    <w:rsid w:val="1D9948DC"/>
    <w:rsid w:val="1D9DAC86"/>
    <w:rsid w:val="1DAC35A8"/>
    <w:rsid w:val="1DD95A79"/>
    <w:rsid w:val="1DDAE987"/>
    <w:rsid w:val="1E020D51"/>
    <w:rsid w:val="1E6A166F"/>
    <w:rsid w:val="1EA87C2A"/>
    <w:rsid w:val="1ECBBFB1"/>
    <w:rsid w:val="1F0F0CB4"/>
    <w:rsid w:val="1F1E1164"/>
    <w:rsid w:val="1FE95704"/>
    <w:rsid w:val="2001A407"/>
    <w:rsid w:val="201AE7BA"/>
    <w:rsid w:val="201BF2A6"/>
    <w:rsid w:val="2038D8B9"/>
    <w:rsid w:val="20445EA8"/>
    <w:rsid w:val="204DADEE"/>
    <w:rsid w:val="20A58597"/>
    <w:rsid w:val="20AE849A"/>
    <w:rsid w:val="20B89492"/>
    <w:rsid w:val="20C2B563"/>
    <w:rsid w:val="212B222B"/>
    <w:rsid w:val="217D72D0"/>
    <w:rsid w:val="2181B40F"/>
    <w:rsid w:val="21B73EDD"/>
    <w:rsid w:val="21E83199"/>
    <w:rsid w:val="21F6B8A0"/>
    <w:rsid w:val="22093A64"/>
    <w:rsid w:val="22141E28"/>
    <w:rsid w:val="222AAE01"/>
    <w:rsid w:val="22802EC0"/>
    <w:rsid w:val="22B27F78"/>
    <w:rsid w:val="22FB674E"/>
    <w:rsid w:val="2302B67E"/>
    <w:rsid w:val="230BFC0A"/>
    <w:rsid w:val="2329368D"/>
    <w:rsid w:val="232F1907"/>
    <w:rsid w:val="2390528B"/>
    <w:rsid w:val="239431F5"/>
    <w:rsid w:val="23A7AC30"/>
    <w:rsid w:val="23B55B1B"/>
    <w:rsid w:val="23B65663"/>
    <w:rsid w:val="23BFE059"/>
    <w:rsid w:val="23D74BF1"/>
    <w:rsid w:val="24103321"/>
    <w:rsid w:val="246F68E1"/>
    <w:rsid w:val="24792928"/>
    <w:rsid w:val="248035D4"/>
    <w:rsid w:val="2481E4CD"/>
    <w:rsid w:val="24843CE9"/>
    <w:rsid w:val="2496FD3E"/>
    <w:rsid w:val="24A26079"/>
    <w:rsid w:val="24B5D0B5"/>
    <w:rsid w:val="24D55DEE"/>
    <w:rsid w:val="24D98447"/>
    <w:rsid w:val="250C86E3"/>
    <w:rsid w:val="255FFD72"/>
    <w:rsid w:val="2571943B"/>
    <w:rsid w:val="25755B1C"/>
    <w:rsid w:val="259D061E"/>
    <w:rsid w:val="25CACFF1"/>
    <w:rsid w:val="25EF0605"/>
    <w:rsid w:val="25FD9F2F"/>
    <w:rsid w:val="266879D9"/>
    <w:rsid w:val="269DA146"/>
    <w:rsid w:val="26E5365D"/>
    <w:rsid w:val="26F938E0"/>
    <w:rsid w:val="2823ECBC"/>
    <w:rsid w:val="284762D6"/>
    <w:rsid w:val="284ED720"/>
    <w:rsid w:val="2898A78F"/>
    <w:rsid w:val="28A13E7B"/>
    <w:rsid w:val="28B86EAC"/>
    <w:rsid w:val="28FAEDB8"/>
    <w:rsid w:val="295F9963"/>
    <w:rsid w:val="296FE385"/>
    <w:rsid w:val="29B2B36C"/>
    <w:rsid w:val="29C6FC05"/>
    <w:rsid w:val="2A2E1434"/>
    <w:rsid w:val="2A73AACF"/>
    <w:rsid w:val="2A856442"/>
    <w:rsid w:val="2A88B140"/>
    <w:rsid w:val="2A9D7F64"/>
    <w:rsid w:val="2AC07EC9"/>
    <w:rsid w:val="2AF6F526"/>
    <w:rsid w:val="2B057A28"/>
    <w:rsid w:val="2B198822"/>
    <w:rsid w:val="2B3367F8"/>
    <w:rsid w:val="2B513250"/>
    <w:rsid w:val="2B5DBBDF"/>
    <w:rsid w:val="2BA88F18"/>
    <w:rsid w:val="2BB33DB5"/>
    <w:rsid w:val="2BF11D03"/>
    <w:rsid w:val="2C2518C8"/>
    <w:rsid w:val="2C271106"/>
    <w:rsid w:val="2C4CF9AF"/>
    <w:rsid w:val="2C5DC699"/>
    <w:rsid w:val="2C651604"/>
    <w:rsid w:val="2C742FD2"/>
    <w:rsid w:val="2CC9BC23"/>
    <w:rsid w:val="2CF7C5D8"/>
    <w:rsid w:val="2CFA8599"/>
    <w:rsid w:val="2D10EE35"/>
    <w:rsid w:val="2D730DC0"/>
    <w:rsid w:val="2D7B9BA3"/>
    <w:rsid w:val="2D7BD7BB"/>
    <w:rsid w:val="2D96CD0C"/>
    <w:rsid w:val="2DD0B677"/>
    <w:rsid w:val="2DF54E8B"/>
    <w:rsid w:val="2E119F47"/>
    <w:rsid w:val="2E1DF744"/>
    <w:rsid w:val="2E2C965A"/>
    <w:rsid w:val="2E4A975D"/>
    <w:rsid w:val="2EA6AEBD"/>
    <w:rsid w:val="2F1915FD"/>
    <w:rsid w:val="2F9A0203"/>
    <w:rsid w:val="2FA6B940"/>
    <w:rsid w:val="3041110A"/>
    <w:rsid w:val="3043EAE0"/>
    <w:rsid w:val="30571B5D"/>
    <w:rsid w:val="30AF452F"/>
    <w:rsid w:val="30B6A96E"/>
    <w:rsid w:val="30F6C762"/>
    <w:rsid w:val="3109C8DF"/>
    <w:rsid w:val="310F4A85"/>
    <w:rsid w:val="3122C207"/>
    <w:rsid w:val="3129C658"/>
    <w:rsid w:val="31532093"/>
    <w:rsid w:val="316574CC"/>
    <w:rsid w:val="3170D158"/>
    <w:rsid w:val="3173D257"/>
    <w:rsid w:val="31A6E747"/>
    <w:rsid w:val="31AC6448"/>
    <w:rsid w:val="31C77B19"/>
    <w:rsid w:val="31CB36FB"/>
    <w:rsid w:val="32527416"/>
    <w:rsid w:val="32556176"/>
    <w:rsid w:val="3279222C"/>
    <w:rsid w:val="327E0858"/>
    <w:rsid w:val="3294656B"/>
    <w:rsid w:val="32A74C8A"/>
    <w:rsid w:val="32C57153"/>
    <w:rsid w:val="32FF040D"/>
    <w:rsid w:val="33054CFB"/>
    <w:rsid w:val="333C3CE9"/>
    <w:rsid w:val="335EE834"/>
    <w:rsid w:val="33747711"/>
    <w:rsid w:val="33B6DE9E"/>
    <w:rsid w:val="33EB0AE1"/>
    <w:rsid w:val="348BCFDF"/>
    <w:rsid w:val="354C3B0A"/>
    <w:rsid w:val="354F68FA"/>
    <w:rsid w:val="35593AA2"/>
    <w:rsid w:val="356BEF7A"/>
    <w:rsid w:val="3592A2E0"/>
    <w:rsid w:val="35945D4F"/>
    <w:rsid w:val="35FEA673"/>
    <w:rsid w:val="3619CA47"/>
    <w:rsid w:val="363161B1"/>
    <w:rsid w:val="363B7559"/>
    <w:rsid w:val="364CE3A5"/>
    <w:rsid w:val="365A0A02"/>
    <w:rsid w:val="365A0D2B"/>
    <w:rsid w:val="36858A0B"/>
    <w:rsid w:val="36AD2C30"/>
    <w:rsid w:val="36CC7CAB"/>
    <w:rsid w:val="3741039B"/>
    <w:rsid w:val="37580859"/>
    <w:rsid w:val="378ED9CC"/>
    <w:rsid w:val="37917763"/>
    <w:rsid w:val="37B3C52A"/>
    <w:rsid w:val="37B44ABF"/>
    <w:rsid w:val="37D5276F"/>
    <w:rsid w:val="37F9A854"/>
    <w:rsid w:val="3800F88D"/>
    <w:rsid w:val="382E1556"/>
    <w:rsid w:val="3858F0E7"/>
    <w:rsid w:val="38B9861C"/>
    <w:rsid w:val="38FB691D"/>
    <w:rsid w:val="38FB7067"/>
    <w:rsid w:val="3925870D"/>
    <w:rsid w:val="39265536"/>
    <w:rsid w:val="395AB63E"/>
    <w:rsid w:val="398DDCCA"/>
    <w:rsid w:val="398EEDC0"/>
    <w:rsid w:val="399573DB"/>
    <w:rsid w:val="399CC8EE"/>
    <w:rsid w:val="39BED0EC"/>
    <w:rsid w:val="39D370ED"/>
    <w:rsid w:val="39D6CC9E"/>
    <w:rsid w:val="39E9B66A"/>
    <w:rsid w:val="3A24A60B"/>
    <w:rsid w:val="3A4CCFF4"/>
    <w:rsid w:val="3A8A50F6"/>
    <w:rsid w:val="3A96CAE3"/>
    <w:rsid w:val="3AB9F3DA"/>
    <w:rsid w:val="3ACA8AE8"/>
    <w:rsid w:val="3AE005C2"/>
    <w:rsid w:val="3B15F725"/>
    <w:rsid w:val="3B34FCAD"/>
    <w:rsid w:val="3B5DBD23"/>
    <w:rsid w:val="3B73904F"/>
    <w:rsid w:val="3BA5A31F"/>
    <w:rsid w:val="3BA62D78"/>
    <w:rsid w:val="3BBFE375"/>
    <w:rsid w:val="3BC90F9F"/>
    <w:rsid w:val="3BD0D766"/>
    <w:rsid w:val="3C6FC3B3"/>
    <w:rsid w:val="3C88CD8D"/>
    <w:rsid w:val="3CB87B18"/>
    <w:rsid w:val="3D068C20"/>
    <w:rsid w:val="3D17CF66"/>
    <w:rsid w:val="3D20C2F2"/>
    <w:rsid w:val="3D3668CB"/>
    <w:rsid w:val="3D52E7E9"/>
    <w:rsid w:val="3DCDFB7E"/>
    <w:rsid w:val="3DCFF53B"/>
    <w:rsid w:val="3E13E8E0"/>
    <w:rsid w:val="3E286987"/>
    <w:rsid w:val="3E4B523E"/>
    <w:rsid w:val="3E52C17D"/>
    <w:rsid w:val="3E5CE3F5"/>
    <w:rsid w:val="3E94AACB"/>
    <w:rsid w:val="3EE3998A"/>
    <w:rsid w:val="3F0E8A7A"/>
    <w:rsid w:val="3F242BD4"/>
    <w:rsid w:val="3F386033"/>
    <w:rsid w:val="3F46BE01"/>
    <w:rsid w:val="3F63A91E"/>
    <w:rsid w:val="3F8BF846"/>
    <w:rsid w:val="3FCB55EB"/>
    <w:rsid w:val="3FDFBA09"/>
    <w:rsid w:val="4053DC81"/>
    <w:rsid w:val="40741680"/>
    <w:rsid w:val="40AF47E0"/>
    <w:rsid w:val="40B3DB4F"/>
    <w:rsid w:val="40BEDCE3"/>
    <w:rsid w:val="40C280D6"/>
    <w:rsid w:val="40D055C3"/>
    <w:rsid w:val="40DDFE58"/>
    <w:rsid w:val="40E7A20A"/>
    <w:rsid w:val="40EB4730"/>
    <w:rsid w:val="40F21284"/>
    <w:rsid w:val="41131B8D"/>
    <w:rsid w:val="42266760"/>
    <w:rsid w:val="4262C88F"/>
    <w:rsid w:val="42B4168B"/>
    <w:rsid w:val="42F025CC"/>
    <w:rsid w:val="43427293"/>
    <w:rsid w:val="43758B0E"/>
    <w:rsid w:val="4391C4E2"/>
    <w:rsid w:val="4413C88C"/>
    <w:rsid w:val="44872E60"/>
    <w:rsid w:val="44932C19"/>
    <w:rsid w:val="44AD9C00"/>
    <w:rsid w:val="4520C231"/>
    <w:rsid w:val="45623061"/>
    <w:rsid w:val="459DA561"/>
    <w:rsid w:val="45A1BA9A"/>
    <w:rsid w:val="45AE12DF"/>
    <w:rsid w:val="45B6D603"/>
    <w:rsid w:val="45B8E4E1"/>
    <w:rsid w:val="45C45264"/>
    <w:rsid w:val="4601C203"/>
    <w:rsid w:val="46061BAD"/>
    <w:rsid w:val="46062523"/>
    <w:rsid w:val="468FDFCA"/>
    <w:rsid w:val="46B92E3A"/>
    <w:rsid w:val="46BEB1AC"/>
    <w:rsid w:val="4703FD36"/>
    <w:rsid w:val="470C5089"/>
    <w:rsid w:val="47120510"/>
    <w:rsid w:val="47424EDC"/>
    <w:rsid w:val="475D23B1"/>
    <w:rsid w:val="4782D06D"/>
    <w:rsid w:val="4795DB3B"/>
    <w:rsid w:val="48315DB2"/>
    <w:rsid w:val="4853E5B8"/>
    <w:rsid w:val="485A1D04"/>
    <w:rsid w:val="4868E4D9"/>
    <w:rsid w:val="4893F28B"/>
    <w:rsid w:val="489FC469"/>
    <w:rsid w:val="48CD3E4C"/>
    <w:rsid w:val="48D6D4CC"/>
    <w:rsid w:val="48DDC32D"/>
    <w:rsid w:val="49022A7B"/>
    <w:rsid w:val="49897202"/>
    <w:rsid w:val="49A48B9F"/>
    <w:rsid w:val="49B656C4"/>
    <w:rsid w:val="49BADA3E"/>
    <w:rsid w:val="49F6526E"/>
    <w:rsid w:val="49FE1F1B"/>
    <w:rsid w:val="4A6CDC1E"/>
    <w:rsid w:val="4A7D9AC5"/>
    <w:rsid w:val="4AD8FE46"/>
    <w:rsid w:val="4AF0E0E9"/>
    <w:rsid w:val="4AFD9FD1"/>
    <w:rsid w:val="4B04AA58"/>
    <w:rsid w:val="4B61FC37"/>
    <w:rsid w:val="4B6E5727"/>
    <w:rsid w:val="4B6EC890"/>
    <w:rsid w:val="4B945EFD"/>
    <w:rsid w:val="4C2DA463"/>
    <w:rsid w:val="4C32BEC6"/>
    <w:rsid w:val="4C84D6B0"/>
    <w:rsid w:val="4C9640A3"/>
    <w:rsid w:val="4CA2CE61"/>
    <w:rsid w:val="4CCC7CC4"/>
    <w:rsid w:val="4CF1A85A"/>
    <w:rsid w:val="4CF463D0"/>
    <w:rsid w:val="4D03249E"/>
    <w:rsid w:val="4D1FA495"/>
    <w:rsid w:val="4D427C50"/>
    <w:rsid w:val="4D5F8E4A"/>
    <w:rsid w:val="4D8DDD02"/>
    <w:rsid w:val="4E6618FA"/>
    <w:rsid w:val="4EB86575"/>
    <w:rsid w:val="4EC6C907"/>
    <w:rsid w:val="4EEDC4DA"/>
    <w:rsid w:val="4EF6E63E"/>
    <w:rsid w:val="4F068131"/>
    <w:rsid w:val="4F54E354"/>
    <w:rsid w:val="4F60B2A6"/>
    <w:rsid w:val="4F9656B2"/>
    <w:rsid w:val="4FC5C5FB"/>
    <w:rsid w:val="4FDF6B76"/>
    <w:rsid w:val="50071C15"/>
    <w:rsid w:val="509B89F3"/>
    <w:rsid w:val="50BB3C8F"/>
    <w:rsid w:val="50F8F22D"/>
    <w:rsid w:val="511BACB6"/>
    <w:rsid w:val="511C7D07"/>
    <w:rsid w:val="51243A83"/>
    <w:rsid w:val="51378040"/>
    <w:rsid w:val="51553EB3"/>
    <w:rsid w:val="5174383F"/>
    <w:rsid w:val="5186E6CF"/>
    <w:rsid w:val="518B02BC"/>
    <w:rsid w:val="518B719C"/>
    <w:rsid w:val="51A19665"/>
    <w:rsid w:val="51E3EB02"/>
    <w:rsid w:val="51F46FBE"/>
    <w:rsid w:val="51FEC38D"/>
    <w:rsid w:val="520D8A2B"/>
    <w:rsid w:val="522102D8"/>
    <w:rsid w:val="5244BAB8"/>
    <w:rsid w:val="524DA35F"/>
    <w:rsid w:val="529DBC8C"/>
    <w:rsid w:val="52AA3475"/>
    <w:rsid w:val="52E8386A"/>
    <w:rsid w:val="52F10F14"/>
    <w:rsid w:val="5322D13D"/>
    <w:rsid w:val="5337878E"/>
    <w:rsid w:val="5338DDB9"/>
    <w:rsid w:val="535B4536"/>
    <w:rsid w:val="535CDF99"/>
    <w:rsid w:val="537BB674"/>
    <w:rsid w:val="53BD5FBF"/>
    <w:rsid w:val="53C12E06"/>
    <w:rsid w:val="54109C78"/>
    <w:rsid w:val="54132AF8"/>
    <w:rsid w:val="542A20C5"/>
    <w:rsid w:val="542EA1C1"/>
    <w:rsid w:val="545070FD"/>
    <w:rsid w:val="54A269DF"/>
    <w:rsid w:val="54BA45D2"/>
    <w:rsid w:val="5542ABE6"/>
    <w:rsid w:val="559CDC13"/>
    <w:rsid w:val="55C52693"/>
    <w:rsid w:val="55E45CCC"/>
    <w:rsid w:val="560B0B17"/>
    <w:rsid w:val="56243379"/>
    <w:rsid w:val="56557AB8"/>
    <w:rsid w:val="5660E045"/>
    <w:rsid w:val="5665BB56"/>
    <w:rsid w:val="568E11D4"/>
    <w:rsid w:val="569A3D41"/>
    <w:rsid w:val="56C6C411"/>
    <w:rsid w:val="56E4B3F2"/>
    <w:rsid w:val="572A6B27"/>
    <w:rsid w:val="57867B81"/>
    <w:rsid w:val="57942088"/>
    <w:rsid w:val="57D79352"/>
    <w:rsid w:val="57DA8341"/>
    <w:rsid w:val="585F6B00"/>
    <w:rsid w:val="58A1C9A9"/>
    <w:rsid w:val="58A3B799"/>
    <w:rsid w:val="58D990D8"/>
    <w:rsid w:val="58E567B3"/>
    <w:rsid w:val="58E788B1"/>
    <w:rsid w:val="592165E6"/>
    <w:rsid w:val="5922B5AF"/>
    <w:rsid w:val="59467174"/>
    <w:rsid w:val="59636F93"/>
    <w:rsid w:val="59BC9CBB"/>
    <w:rsid w:val="59C72E9D"/>
    <w:rsid w:val="59E3599F"/>
    <w:rsid w:val="59FE0C09"/>
    <w:rsid w:val="5A54C81E"/>
    <w:rsid w:val="5A693DE8"/>
    <w:rsid w:val="5A6A0FB4"/>
    <w:rsid w:val="5AAF78FF"/>
    <w:rsid w:val="5AB665E1"/>
    <w:rsid w:val="5AD0DD2C"/>
    <w:rsid w:val="5AE44DAD"/>
    <w:rsid w:val="5B1667E4"/>
    <w:rsid w:val="5B4F162C"/>
    <w:rsid w:val="5B6CFEEC"/>
    <w:rsid w:val="5BA2CDAE"/>
    <w:rsid w:val="5BB61CAD"/>
    <w:rsid w:val="5BE16192"/>
    <w:rsid w:val="5BF3CF88"/>
    <w:rsid w:val="5C3BBB4C"/>
    <w:rsid w:val="5C5D84CC"/>
    <w:rsid w:val="5C7274F0"/>
    <w:rsid w:val="5C75FD3F"/>
    <w:rsid w:val="5CAA554F"/>
    <w:rsid w:val="5CAB0AB0"/>
    <w:rsid w:val="5CC4BBD8"/>
    <w:rsid w:val="5D1F02F3"/>
    <w:rsid w:val="5D325D66"/>
    <w:rsid w:val="5D3BD6CE"/>
    <w:rsid w:val="5D89B5F4"/>
    <w:rsid w:val="5DF0E0FA"/>
    <w:rsid w:val="5DFE6EB4"/>
    <w:rsid w:val="5E03EFAF"/>
    <w:rsid w:val="5E327D63"/>
    <w:rsid w:val="5E5096B9"/>
    <w:rsid w:val="5E7C71B3"/>
    <w:rsid w:val="5E8012CF"/>
    <w:rsid w:val="5EE7C1CF"/>
    <w:rsid w:val="5EF2AEE4"/>
    <w:rsid w:val="5F36FFFC"/>
    <w:rsid w:val="5F701D9D"/>
    <w:rsid w:val="5F97DC0B"/>
    <w:rsid w:val="5FAF44E8"/>
    <w:rsid w:val="5FBC96D5"/>
    <w:rsid w:val="5FF6614A"/>
    <w:rsid w:val="6042CEB0"/>
    <w:rsid w:val="605C59A5"/>
    <w:rsid w:val="6080C53B"/>
    <w:rsid w:val="60A08C1D"/>
    <w:rsid w:val="60E2927C"/>
    <w:rsid w:val="60EE9C76"/>
    <w:rsid w:val="610BEDFE"/>
    <w:rsid w:val="6136FB88"/>
    <w:rsid w:val="61656450"/>
    <w:rsid w:val="6179EA80"/>
    <w:rsid w:val="619872AD"/>
    <w:rsid w:val="61E34860"/>
    <w:rsid w:val="6216A1E2"/>
    <w:rsid w:val="621D6F7D"/>
    <w:rsid w:val="62210703"/>
    <w:rsid w:val="62229C0B"/>
    <w:rsid w:val="62B27ABF"/>
    <w:rsid w:val="62D12891"/>
    <w:rsid w:val="62DAAABE"/>
    <w:rsid w:val="633A3A9F"/>
    <w:rsid w:val="634E6F3D"/>
    <w:rsid w:val="6351152E"/>
    <w:rsid w:val="63585D05"/>
    <w:rsid w:val="6386F1E8"/>
    <w:rsid w:val="63C0E49F"/>
    <w:rsid w:val="63C96B79"/>
    <w:rsid w:val="642A6663"/>
    <w:rsid w:val="644D48A5"/>
    <w:rsid w:val="6470CCC7"/>
    <w:rsid w:val="648C0681"/>
    <w:rsid w:val="648F8228"/>
    <w:rsid w:val="6495E09A"/>
    <w:rsid w:val="64AC44F8"/>
    <w:rsid w:val="64B126AD"/>
    <w:rsid w:val="64C157E2"/>
    <w:rsid w:val="64D75385"/>
    <w:rsid w:val="64DB25F5"/>
    <w:rsid w:val="64FC5B3A"/>
    <w:rsid w:val="65073406"/>
    <w:rsid w:val="65121E38"/>
    <w:rsid w:val="652B913A"/>
    <w:rsid w:val="6556C0E2"/>
    <w:rsid w:val="656B68B2"/>
    <w:rsid w:val="6592D62A"/>
    <w:rsid w:val="65C4304E"/>
    <w:rsid w:val="65C651B5"/>
    <w:rsid w:val="65E82936"/>
    <w:rsid w:val="65EE7309"/>
    <w:rsid w:val="65F48A77"/>
    <w:rsid w:val="660EBBF1"/>
    <w:rsid w:val="6618889E"/>
    <w:rsid w:val="6643EA1A"/>
    <w:rsid w:val="665DF4A4"/>
    <w:rsid w:val="6685EC63"/>
    <w:rsid w:val="66C86772"/>
    <w:rsid w:val="66DF5C27"/>
    <w:rsid w:val="671159C5"/>
    <w:rsid w:val="6713D4BC"/>
    <w:rsid w:val="676D9529"/>
    <w:rsid w:val="67896CC5"/>
    <w:rsid w:val="679EBCCB"/>
    <w:rsid w:val="67C593D6"/>
    <w:rsid w:val="67EC8F61"/>
    <w:rsid w:val="67F15EAD"/>
    <w:rsid w:val="682BBFC1"/>
    <w:rsid w:val="68562D74"/>
    <w:rsid w:val="686D0458"/>
    <w:rsid w:val="6874F325"/>
    <w:rsid w:val="68793C2C"/>
    <w:rsid w:val="6888FD45"/>
    <w:rsid w:val="688E858F"/>
    <w:rsid w:val="68986108"/>
    <w:rsid w:val="68D572E4"/>
    <w:rsid w:val="68D7AC40"/>
    <w:rsid w:val="68FDD786"/>
    <w:rsid w:val="691D7631"/>
    <w:rsid w:val="69502960"/>
    <w:rsid w:val="6967D83D"/>
    <w:rsid w:val="6A556074"/>
    <w:rsid w:val="6A6472F1"/>
    <w:rsid w:val="6A662A21"/>
    <w:rsid w:val="6A7979AA"/>
    <w:rsid w:val="6AB69E9B"/>
    <w:rsid w:val="6AE17174"/>
    <w:rsid w:val="6B43DDFD"/>
    <w:rsid w:val="6B4B6F16"/>
    <w:rsid w:val="6B71F052"/>
    <w:rsid w:val="6B85852A"/>
    <w:rsid w:val="6B902AAC"/>
    <w:rsid w:val="6C651CE5"/>
    <w:rsid w:val="6C9BB9F5"/>
    <w:rsid w:val="6CCF3F37"/>
    <w:rsid w:val="6CFB09B5"/>
    <w:rsid w:val="6D084F01"/>
    <w:rsid w:val="6D22003C"/>
    <w:rsid w:val="6D244A6A"/>
    <w:rsid w:val="6D24F63C"/>
    <w:rsid w:val="6D7DB25C"/>
    <w:rsid w:val="6DA35BE9"/>
    <w:rsid w:val="6DBC63FE"/>
    <w:rsid w:val="6DC23426"/>
    <w:rsid w:val="6DDDE12F"/>
    <w:rsid w:val="6DEBA1CB"/>
    <w:rsid w:val="6E0B7D65"/>
    <w:rsid w:val="6E179160"/>
    <w:rsid w:val="6EBDDEA8"/>
    <w:rsid w:val="6EE4FF30"/>
    <w:rsid w:val="6EEF14BE"/>
    <w:rsid w:val="6F69358A"/>
    <w:rsid w:val="6FA85682"/>
    <w:rsid w:val="6FD91455"/>
    <w:rsid w:val="701D563B"/>
    <w:rsid w:val="7027F620"/>
    <w:rsid w:val="7082B593"/>
    <w:rsid w:val="708B9291"/>
    <w:rsid w:val="709105D6"/>
    <w:rsid w:val="70CA1292"/>
    <w:rsid w:val="70ED9D90"/>
    <w:rsid w:val="70F0D028"/>
    <w:rsid w:val="70FBE97C"/>
    <w:rsid w:val="7121E2F5"/>
    <w:rsid w:val="713F53C3"/>
    <w:rsid w:val="7150A227"/>
    <w:rsid w:val="71592812"/>
    <w:rsid w:val="7176811E"/>
    <w:rsid w:val="71861B63"/>
    <w:rsid w:val="71B2EAA2"/>
    <w:rsid w:val="71BECE68"/>
    <w:rsid w:val="72142DD7"/>
    <w:rsid w:val="721C642A"/>
    <w:rsid w:val="7243E988"/>
    <w:rsid w:val="72A55824"/>
    <w:rsid w:val="72B0E475"/>
    <w:rsid w:val="72F70BA6"/>
    <w:rsid w:val="730CA6B0"/>
    <w:rsid w:val="73444C90"/>
    <w:rsid w:val="73677033"/>
    <w:rsid w:val="739C3EE4"/>
    <w:rsid w:val="73AB7852"/>
    <w:rsid w:val="73FD2AEF"/>
    <w:rsid w:val="7428CA8A"/>
    <w:rsid w:val="749589DF"/>
    <w:rsid w:val="74A254DE"/>
    <w:rsid w:val="74FB19DE"/>
    <w:rsid w:val="752A22FC"/>
    <w:rsid w:val="7537ED23"/>
    <w:rsid w:val="754C6D47"/>
    <w:rsid w:val="75626A12"/>
    <w:rsid w:val="75DC7FBF"/>
    <w:rsid w:val="75F47278"/>
    <w:rsid w:val="762B0890"/>
    <w:rsid w:val="76527AF7"/>
    <w:rsid w:val="7676E4E6"/>
    <w:rsid w:val="76CA302E"/>
    <w:rsid w:val="76CA4A0B"/>
    <w:rsid w:val="76D0C55A"/>
    <w:rsid w:val="76D8A68B"/>
    <w:rsid w:val="77180993"/>
    <w:rsid w:val="772EC90D"/>
    <w:rsid w:val="775464AA"/>
    <w:rsid w:val="77A89166"/>
    <w:rsid w:val="77BB4165"/>
    <w:rsid w:val="77C66DC1"/>
    <w:rsid w:val="77CA7CC9"/>
    <w:rsid w:val="786F594A"/>
    <w:rsid w:val="788E8536"/>
    <w:rsid w:val="78B0D0E5"/>
    <w:rsid w:val="78BE3FBC"/>
    <w:rsid w:val="78DEC68E"/>
    <w:rsid w:val="78E84EA7"/>
    <w:rsid w:val="78EEA3C9"/>
    <w:rsid w:val="78FD38F1"/>
    <w:rsid w:val="79664D2A"/>
    <w:rsid w:val="797473E3"/>
    <w:rsid w:val="798106E7"/>
    <w:rsid w:val="798C12D5"/>
    <w:rsid w:val="79A04FD1"/>
    <w:rsid w:val="79A18862"/>
    <w:rsid w:val="79C557BD"/>
    <w:rsid w:val="7A09B276"/>
    <w:rsid w:val="7A16AA67"/>
    <w:rsid w:val="7A1F44E2"/>
    <w:rsid w:val="7A8F65B0"/>
    <w:rsid w:val="7A9135AF"/>
    <w:rsid w:val="7AAE5FA5"/>
    <w:rsid w:val="7B37DB4F"/>
    <w:rsid w:val="7B466C47"/>
    <w:rsid w:val="7B94B9EC"/>
    <w:rsid w:val="7BAFDF6B"/>
    <w:rsid w:val="7C2FC2B9"/>
    <w:rsid w:val="7C538998"/>
    <w:rsid w:val="7CF6C616"/>
    <w:rsid w:val="7D091BF7"/>
    <w:rsid w:val="7D2BCD11"/>
    <w:rsid w:val="7D339F69"/>
    <w:rsid w:val="7D4EA5FD"/>
    <w:rsid w:val="7D79479F"/>
    <w:rsid w:val="7D995829"/>
    <w:rsid w:val="7D9A95BB"/>
    <w:rsid w:val="7DCD6689"/>
    <w:rsid w:val="7DDA66EE"/>
    <w:rsid w:val="7E050C0B"/>
    <w:rsid w:val="7E349577"/>
    <w:rsid w:val="7E736847"/>
    <w:rsid w:val="7E8298C1"/>
    <w:rsid w:val="7E977FE9"/>
    <w:rsid w:val="7EAD0FE2"/>
    <w:rsid w:val="7EB555EF"/>
    <w:rsid w:val="7EF9E5FE"/>
    <w:rsid w:val="7F104C94"/>
    <w:rsid w:val="7F599DB2"/>
    <w:rsid w:val="7FE9F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AE5B0"/>
  <w15:docId w15:val="{850CBEC0-D1FC-4B59-8846-C50EB901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766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590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unhideWhenUsed/>
    <w:qFormat/>
    <w:rsid w:val="000B6A8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0B6A81"/>
    <w:rPr>
      <w:rFonts w:ascii="Calibri" w:hAnsi="Calibri"/>
      <w:szCs w:val="20"/>
    </w:rPr>
  </w:style>
  <w:style w:type="character" w:customStyle="1" w:styleId="TekstkomentarzaZnak">
    <w:name w:val="Tekst komentarza Znak"/>
    <w:aliases w:val=" Znak Znak,Znak Znak1"/>
    <w:link w:val="Tekstkomentarza"/>
    <w:uiPriority w:val="99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4D087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4D0871"/>
    <w:pPr>
      <w:numPr>
        <w:numId w:val="47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Nagwek3Znak">
    <w:name w:val="Nagłówek 3 Znak"/>
    <w:link w:val="Nagwek3"/>
    <w:uiPriority w:val="9"/>
    <w:rsid w:val="005B5902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standardpunkt">
    <w:name w:val="standard_punkt"/>
    <w:basedOn w:val="Normalny"/>
    <w:uiPriority w:val="99"/>
    <w:rsid w:val="00417018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152C8A"/>
    <w:rPr>
      <w:color w:val="954F72"/>
      <w:u w:val="single"/>
    </w:rPr>
  </w:style>
  <w:style w:type="character" w:customStyle="1" w:styleId="TekstkomentarzaZnak1">
    <w:name w:val="Tekst komentarza Znak1"/>
    <w:uiPriority w:val="99"/>
    <w:semiHidden/>
    <w:rsid w:val="00EE53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3">
    <w:name w:val="Font Style23"/>
    <w:uiPriority w:val="99"/>
    <w:rsid w:val="00562138"/>
    <w:rPr>
      <w:rFonts w:ascii="Arial" w:hAnsi="Arial" w:cs="Arial"/>
      <w:sz w:val="22"/>
      <w:szCs w:val="22"/>
    </w:rPr>
  </w:style>
  <w:style w:type="paragraph" w:customStyle="1" w:styleId="TitleStyle">
    <w:name w:val="TitleStyle"/>
    <w:rsid w:val="005958EE"/>
    <w:pPr>
      <w:spacing w:after="200"/>
    </w:pPr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NormalStyle">
    <w:name w:val="NormalStyle"/>
    <w:rsid w:val="005958EE"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fn-ref">
    <w:name w:val="fn-ref"/>
    <w:rsid w:val="008534A5"/>
  </w:style>
  <w:style w:type="character" w:customStyle="1" w:styleId="FontStyle29">
    <w:name w:val="Font Style29"/>
    <w:uiPriority w:val="99"/>
    <w:rsid w:val="000852F8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Normalny"/>
    <w:uiPriority w:val="99"/>
    <w:rsid w:val="00425517"/>
    <w:pPr>
      <w:widowControl w:val="0"/>
      <w:autoSpaceDE w:val="0"/>
      <w:autoSpaceDN w:val="0"/>
      <w:adjustRightInd w:val="0"/>
      <w:spacing w:after="0" w:line="253" w:lineRule="exact"/>
      <w:ind w:hanging="27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0116F"/>
    <w:pPr>
      <w:widowControl w:val="0"/>
      <w:autoSpaceDE w:val="0"/>
      <w:autoSpaceDN w:val="0"/>
      <w:adjustRightInd w:val="0"/>
      <w:spacing w:after="0" w:line="250" w:lineRule="exact"/>
      <w:ind w:hanging="45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uiPriority w:val="99"/>
    <w:rsid w:val="00A427C1"/>
    <w:rPr>
      <w:rFonts w:ascii="Times New Roman" w:hAnsi="Times New Roman" w:cs="Times New Roman"/>
      <w:sz w:val="14"/>
      <w:szCs w:val="14"/>
    </w:rPr>
  </w:style>
  <w:style w:type="paragraph" w:customStyle="1" w:styleId="Style19">
    <w:name w:val="Style19"/>
    <w:basedOn w:val="Normalny"/>
    <w:uiPriority w:val="99"/>
    <w:rsid w:val="00A427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uiPriority w:val="99"/>
    <w:rsid w:val="00A427C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ny"/>
    <w:uiPriority w:val="99"/>
    <w:rsid w:val="00E5183F"/>
    <w:pPr>
      <w:widowControl w:val="0"/>
      <w:autoSpaceDE w:val="0"/>
      <w:autoSpaceDN w:val="0"/>
      <w:adjustRightInd w:val="0"/>
      <w:spacing w:after="0" w:line="182" w:lineRule="exact"/>
      <w:ind w:hanging="91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A63DD"/>
    <w:pPr>
      <w:widowControl w:val="0"/>
      <w:autoSpaceDE w:val="0"/>
      <w:autoSpaceDN w:val="0"/>
      <w:adjustRightInd w:val="0"/>
      <w:spacing w:after="0" w:line="252" w:lineRule="exact"/>
      <w:ind w:hanging="398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EA63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513B88"/>
    <w:rPr>
      <w:rFonts w:ascii="Times New Roman" w:hAnsi="Times New Roman" w:cs="Times New Roman" w:hint="default"/>
      <w:sz w:val="20"/>
      <w:szCs w:val="20"/>
    </w:rPr>
  </w:style>
  <w:style w:type="paragraph" w:customStyle="1" w:styleId="Style7">
    <w:name w:val="Style7"/>
    <w:basedOn w:val="Normalny"/>
    <w:uiPriority w:val="99"/>
    <w:rsid w:val="00F361FC"/>
    <w:pPr>
      <w:widowControl w:val="0"/>
      <w:autoSpaceDE w:val="0"/>
      <w:autoSpaceDN w:val="0"/>
      <w:adjustRightInd w:val="0"/>
      <w:spacing w:after="0" w:line="235" w:lineRule="exact"/>
      <w:ind w:hanging="403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295034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95034"/>
    <w:pPr>
      <w:widowControl w:val="0"/>
      <w:autoSpaceDE w:val="0"/>
      <w:autoSpaceDN w:val="0"/>
      <w:adjustRightInd w:val="0"/>
      <w:spacing w:after="0" w:line="232" w:lineRule="exact"/>
      <w:ind w:hanging="398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295034"/>
    <w:rPr>
      <w:rFonts w:ascii="Times New Roman" w:hAnsi="Times New Roman" w:cs="Times New Roman"/>
      <w:sz w:val="16"/>
      <w:szCs w:val="16"/>
    </w:rPr>
  </w:style>
  <w:style w:type="character" w:customStyle="1" w:styleId="alb">
    <w:name w:val="a_lb"/>
    <w:basedOn w:val="Domylnaczcionkaakapitu"/>
    <w:rsid w:val="00BF06A3"/>
  </w:style>
  <w:style w:type="character" w:customStyle="1" w:styleId="alb-s">
    <w:name w:val="a_lb-s"/>
    <w:basedOn w:val="Domylnaczcionkaakapitu"/>
    <w:rsid w:val="00BF06A3"/>
  </w:style>
  <w:style w:type="paragraph" w:customStyle="1" w:styleId="style180">
    <w:name w:val="style18"/>
    <w:basedOn w:val="Normalny"/>
    <w:rsid w:val="008E1397"/>
    <w:pPr>
      <w:autoSpaceDE w:val="0"/>
      <w:autoSpaceDN w:val="0"/>
      <w:spacing w:after="0" w:line="253" w:lineRule="atLeast"/>
      <w:ind w:hanging="27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A63983"/>
    <w:rPr>
      <w:szCs w:val="22"/>
      <w:lang w:eastAsia="en-US"/>
    </w:rPr>
  </w:style>
  <w:style w:type="paragraph" w:customStyle="1" w:styleId="parinner">
    <w:name w:val="parinner"/>
    <w:basedOn w:val="Normalny"/>
    <w:rsid w:val="00836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ighlight-disabled">
    <w:name w:val="highlight-disabled"/>
    <w:basedOn w:val="Domylnaczcionkaakapitu"/>
    <w:rsid w:val="008B5D76"/>
  </w:style>
  <w:style w:type="paragraph" w:customStyle="1" w:styleId="paragraph">
    <w:name w:val="paragraph"/>
    <w:basedOn w:val="Normalny"/>
    <w:rsid w:val="00AA0D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A0D94"/>
  </w:style>
  <w:style w:type="character" w:customStyle="1" w:styleId="eop">
    <w:name w:val="eop"/>
    <w:basedOn w:val="Domylnaczcionkaakapitu"/>
    <w:rsid w:val="00AA0D94"/>
  </w:style>
  <w:style w:type="character" w:customStyle="1" w:styleId="cf01">
    <w:name w:val="cf01"/>
    <w:basedOn w:val="Domylnaczcionkaakapitu"/>
    <w:rsid w:val="00766A78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59"/>
    <w:rsid w:val="00E34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zmianka">
    <w:name w:val="Mention"/>
    <w:basedOn w:val="Domylnaczcionkaakapitu"/>
    <w:uiPriority w:val="99"/>
    <w:unhideWhenUsed/>
    <w:rsid w:val="00C34A6D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2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91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4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7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10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pl/web/ncb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iod@ncbr.gov.pl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gov.pl/web/ncb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pl/web/ncbr" TargetMode="External"/><Relationship Id="rId20" Type="http://schemas.openxmlformats.org/officeDocument/2006/relationships/hyperlink" Target="mailto:kancelaria@ncbr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pl/web/ncb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gov.pl/web/premier/dzialania-informacyjne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ncbr/promocja-projektu-krajowe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8c38fa8629694cead75d20b169bd780d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e4d5e6928c51688758bc693052141f04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CC0208-554E-488E-8FF1-C1AA61F04385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FA67B120-B2A9-47A5-BDD8-BD0ABC4C5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198758-AAB6-45BF-A3DA-8EA399699D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F9CD9F-F502-4EB2-82CE-B9AD354E3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27</Pages>
  <Words>14475</Words>
  <Characters>86855</Characters>
  <Application>Microsoft Office Word</Application>
  <DocSecurity>0</DocSecurity>
  <Lines>723</Lines>
  <Paragraphs>202</Paragraphs>
  <ScaleCrop>false</ScaleCrop>
  <Company>MRR</Company>
  <LinksUpToDate>false</LinksUpToDate>
  <CharactersWithSpaces>101128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Ciszek</dc:creator>
  <cp:keywords/>
  <cp:lastModifiedBy>Elżbieta Kuźba</cp:lastModifiedBy>
  <cp:revision>47</cp:revision>
  <cp:lastPrinted>2019-09-05T12:06:00Z</cp:lastPrinted>
  <dcterms:created xsi:type="dcterms:W3CDTF">2025-09-23T23:10:00Z</dcterms:created>
  <dcterms:modified xsi:type="dcterms:W3CDTF">2025-11-07T12:22:00Z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2023-01-30T17:17:42Z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034b4519-e846-4a61-a957-87ec8d3a4c73</vt:lpwstr>
  </property>
  <property fmtid="{D5CDD505-2E9C-101B-9397-08002B2CF9AE}" pid="8" name="MSIP_Label_46723740-be9a-4fd0-bd11-8f09a2f8d61a_ContentBits">
    <vt:lpwstr>2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