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37" w:rsidRPr="001E145A" w:rsidRDefault="001E145A" w:rsidP="004E0493">
      <w:pPr>
        <w:spacing w:after="0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bookmarkStart w:id="0" w:name="_GoBack"/>
      <w:bookmarkEnd w:id="0"/>
      <w:r w:rsidRPr="001E145A">
        <w:rPr>
          <w:rFonts w:ascii="Calibri" w:eastAsia="Times New Roman" w:hAnsi="Calibri" w:cs="Arial"/>
          <w:b/>
          <w:bCs/>
          <w:sz w:val="28"/>
          <w:szCs w:val="28"/>
        </w:rPr>
        <w:t xml:space="preserve">Procedura </w:t>
      </w:r>
      <w:r w:rsidR="00E24A37" w:rsidRPr="001E145A">
        <w:rPr>
          <w:rFonts w:ascii="Calibri" w:eastAsia="Times New Roman" w:hAnsi="Calibri" w:cs="Arial"/>
          <w:b/>
          <w:bCs/>
          <w:sz w:val="28"/>
          <w:szCs w:val="28"/>
        </w:rPr>
        <w:t>kwalifikacyjna dla kandydatów</w:t>
      </w:r>
    </w:p>
    <w:p w:rsidR="00631FF8" w:rsidRPr="001E145A" w:rsidRDefault="00E24A37" w:rsidP="00E24A37">
      <w:pPr>
        <w:spacing w:after="0"/>
        <w:ind w:left="720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1E145A">
        <w:rPr>
          <w:rFonts w:ascii="Calibri" w:eastAsia="Times New Roman" w:hAnsi="Calibri" w:cs="Arial"/>
          <w:b/>
          <w:bCs/>
          <w:sz w:val="28"/>
          <w:szCs w:val="28"/>
        </w:rPr>
        <w:t xml:space="preserve">ubiegających się o przyjęcie </w:t>
      </w:r>
      <w:r w:rsidR="001E145A" w:rsidRPr="001E145A">
        <w:rPr>
          <w:rFonts w:ascii="Calibri" w:eastAsia="Times New Roman" w:hAnsi="Calibri" w:cs="Arial"/>
          <w:b/>
          <w:bCs/>
          <w:sz w:val="28"/>
          <w:szCs w:val="28"/>
        </w:rPr>
        <w:t xml:space="preserve">do klas wyższych niż pierwsza </w:t>
      </w:r>
      <w:r w:rsidR="00631FF8" w:rsidRPr="001E145A">
        <w:rPr>
          <w:rFonts w:ascii="Calibri" w:eastAsia="Times New Roman" w:hAnsi="Calibri" w:cs="Arial"/>
          <w:b/>
          <w:bCs/>
          <w:sz w:val="28"/>
          <w:szCs w:val="28"/>
        </w:rPr>
        <w:t xml:space="preserve">OSB </w:t>
      </w:r>
      <w:r w:rsidR="000B5EE7">
        <w:rPr>
          <w:rFonts w:ascii="Calibri" w:eastAsia="Times New Roman" w:hAnsi="Calibri" w:cs="Arial"/>
          <w:b/>
          <w:bCs/>
          <w:sz w:val="28"/>
          <w:szCs w:val="28"/>
        </w:rPr>
        <w:br/>
      </w:r>
      <w:r w:rsidR="00631FF8" w:rsidRPr="001E145A">
        <w:rPr>
          <w:rFonts w:ascii="Calibri" w:eastAsia="Times New Roman" w:hAnsi="Calibri" w:cs="Arial"/>
          <w:b/>
          <w:bCs/>
          <w:sz w:val="28"/>
          <w:szCs w:val="28"/>
        </w:rPr>
        <w:t xml:space="preserve">im. </w:t>
      </w:r>
      <w:proofErr w:type="spellStart"/>
      <w:r w:rsidR="00631FF8" w:rsidRPr="001E145A">
        <w:rPr>
          <w:rFonts w:ascii="Calibri" w:eastAsia="Times New Roman" w:hAnsi="Calibri" w:cs="Arial"/>
          <w:b/>
          <w:bCs/>
          <w:sz w:val="28"/>
          <w:szCs w:val="28"/>
        </w:rPr>
        <w:t>R.Turczynowicza</w:t>
      </w:r>
      <w:proofErr w:type="spellEnd"/>
      <w:r w:rsidR="00631FF8" w:rsidRPr="001E145A">
        <w:rPr>
          <w:rFonts w:ascii="Calibri" w:eastAsia="Times New Roman" w:hAnsi="Calibri" w:cs="Arial"/>
          <w:b/>
          <w:bCs/>
          <w:sz w:val="28"/>
          <w:szCs w:val="28"/>
        </w:rPr>
        <w:t xml:space="preserve"> w Warszawie </w:t>
      </w:r>
      <w:r w:rsidR="001E145A" w:rsidRPr="001E145A">
        <w:rPr>
          <w:rFonts w:ascii="Calibri" w:eastAsia="Times New Roman" w:hAnsi="Calibri" w:cs="Arial"/>
          <w:b/>
          <w:bCs/>
          <w:sz w:val="28"/>
          <w:szCs w:val="28"/>
        </w:rPr>
        <w:t>oraz w przypadku przechodzenia ucznia do OSB w trakcie roku szkolnego.</w:t>
      </w:r>
    </w:p>
    <w:p w:rsidR="00E24A37" w:rsidRPr="001E145A" w:rsidRDefault="00E24A37" w:rsidP="00E24A37">
      <w:pPr>
        <w:spacing w:after="0"/>
        <w:ind w:left="720"/>
        <w:jc w:val="center"/>
        <w:rPr>
          <w:sz w:val="28"/>
          <w:szCs w:val="28"/>
        </w:rPr>
      </w:pPr>
    </w:p>
    <w:p w:rsidR="00E24A37" w:rsidRPr="00E24A37" w:rsidRDefault="00E24A37" w:rsidP="00E24A37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W przypadku ubiegania się przez kandydata o przyjęcie do klasy wyższej niż pierwsza, a także w przypadku przechodzenia ucznia z  </w:t>
      </w:r>
      <w:r w:rsidRPr="00E24A37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publicznej szkoły lub publicznej placówki artystycznej</w:t>
      </w:r>
      <w:r w:rsidRPr="00E24A37">
        <w:rPr>
          <w:rFonts w:ascii="Calibri" w:eastAsia="Times New Roman" w:hAnsi="Calibri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do OSB  im. </w:t>
      </w:r>
      <w:proofErr w:type="spellStart"/>
      <w:r w:rsidRPr="00E24A37">
        <w:rPr>
          <w:rFonts w:ascii="Calibri" w:eastAsia="Times New Roman" w:hAnsi="Calibri" w:cs="Arial"/>
          <w:color w:val="000000"/>
          <w:sz w:val="28"/>
          <w:szCs w:val="28"/>
        </w:rPr>
        <w:t>R.Turczynowicza</w:t>
      </w:r>
      <w:proofErr w:type="spellEnd"/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 albo w przypadku złożenia przez kandydata wniosku o przyjęcie do OSB  im. </w:t>
      </w:r>
      <w:proofErr w:type="spellStart"/>
      <w:r w:rsidRPr="00E24A37">
        <w:rPr>
          <w:rFonts w:ascii="Calibri" w:eastAsia="Times New Roman" w:hAnsi="Calibri" w:cs="Arial"/>
          <w:color w:val="000000"/>
          <w:sz w:val="28"/>
          <w:szCs w:val="28"/>
        </w:rPr>
        <w:t>R.Turczynowicza</w:t>
      </w:r>
      <w:proofErr w:type="spellEnd"/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 w trakcie roku szkolnego, przeprowadza się egzamin kwalifikacyjny.</w:t>
      </w:r>
    </w:p>
    <w:p w:rsidR="00E24A37" w:rsidRPr="00E24A37" w:rsidRDefault="00E24A37" w:rsidP="00E24A37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 Egzamin kwalifikacyjny ma na celu sprawdzenie, czy predyspozycje i poziom umiejętności kandydata odpowiadają programowi klasy, semestru albo roku kształcenia w klasie , do której kandydat ma być przyjęty.</w:t>
      </w:r>
    </w:p>
    <w:p w:rsidR="00E24A37" w:rsidRPr="00E24A37" w:rsidRDefault="00E24A37" w:rsidP="00E24A37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Warunkiem przeprowadzenia egzaminu kwalifikacyjnego jest posiadanie przez </w:t>
      </w:r>
      <w:r w:rsidR="002B3C05">
        <w:rPr>
          <w:rFonts w:ascii="Calibri" w:eastAsia="Times New Roman" w:hAnsi="Calibri" w:cs="Arial"/>
          <w:color w:val="000000"/>
          <w:sz w:val="28"/>
          <w:szCs w:val="28"/>
        </w:rPr>
        <w:t>s</w:t>
      </w:r>
      <w:r w:rsidRPr="00E24A37">
        <w:rPr>
          <w:rFonts w:ascii="Calibri" w:eastAsia="Times New Roman" w:hAnsi="Calibri" w:cs="Arial"/>
          <w:color w:val="000000"/>
          <w:sz w:val="28"/>
          <w:szCs w:val="28"/>
        </w:rPr>
        <w:t>zkołę możliwości przyjęcia kandydata.</w:t>
      </w:r>
    </w:p>
    <w:p w:rsidR="00AF6AC7" w:rsidRPr="00DF55A9" w:rsidRDefault="00E24A37" w:rsidP="00AF6AC7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F55A9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W przypadku ubiegania się o przyjęcie do </w:t>
      </w:r>
      <w:r w:rsidR="002B3C05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s</w:t>
      </w:r>
      <w:r w:rsidRPr="00DF55A9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zkoły kandydata </w:t>
      </w:r>
      <w:r w:rsidRPr="00DF55A9">
        <w:rPr>
          <w:rFonts w:ascii="Calibri" w:eastAsia="Times New Roman" w:hAnsi="Calibri" w:cs="Arial"/>
          <w:color w:val="000000"/>
          <w:sz w:val="28"/>
          <w:szCs w:val="28"/>
        </w:rPr>
        <w:t xml:space="preserve">do klasy wyższej niż pierwsza </w:t>
      </w:r>
      <w:r w:rsidRPr="00DF55A9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wyznaczony przez dyrektora termin przeprowadzenia egzaminu kwalifikacyjnego powinien przypadać w terminie przep</w:t>
      </w:r>
      <w:r w:rsidR="00DF55A9" w:rsidRPr="00DF55A9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rowadzania badania pr</w:t>
      </w:r>
      <w:r w:rsidR="002B3C05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edyspozycji</w:t>
      </w:r>
      <w:r w:rsidR="00DF55A9" w:rsidRPr="00DF55A9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F55A9" w:rsidRPr="00F428A3">
        <w:rPr>
          <w:rFonts w:ascii="Calibri" w:hAnsi="Calibri"/>
          <w:sz w:val="28"/>
          <w:szCs w:val="28"/>
          <w:shd w:val="clear" w:color="auto" w:fill="FFFFFF" w:themeFill="background1"/>
        </w:rPr>
        <w:t>dla danej klasy.</w:t>
      </w:r>
      <w:r w:rsidR="005B393B" w:rsidRPr="00F428A3">
        <w:rPr>
          <w:rFonts w:ascii="Calibri" w:hAnsi="Calibri"/>
          <w:sz w:val="28"/>
          <w:szCs w:val="28"/>
          <w:shd w:val="clear" w:color="auto" w:fill="FFFFFF" w:themeFill="background1"/>
        </w:rPr>
        <w:t xml:space="preserve"> </w:t>
      </w:r>
      <w:r w:rsidR="00AF6AC7" w:rsidRPr="00DF55A9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Termin ten podawany jest na stronie internetowej </w:t>
      </w:r>
      <w:r w:rsidR="002B3C05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s</w:t>
      </w:r>
      <w:r w:rsidR="00AF6AC7" w:rsidRPr="00DF55A9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zkoły oraz w widocznym miejscu w siedzibie szkoły.</w:t>
      </w:r>
    </w:p>
    <w:p w:rsidR="00E24A37" w:rsidRPr="00F428A3" w:rsidRDefault="00E24A37" w:rsidP="002B3C0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W przypadku przechodzenia ucznia do OSB im. R. Turczynowicza  z innej publicznej szkoły lub placówki artystycznej </w:t>
      </w:r>
      <w:r w:rsidRPr="00E24A37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w trakcie roku szkolnego termin przeprowadzenia egzaminu kwalifikacyjnego wyznacza dyrektor </w:t>
      </w:r>
      <w:r w:rsidR="002B3C05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s</w:t>
      </w:r>
      <w:r w:rsidRPr="00E24A37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zkoły w ciągu 30 dni od daty złożenia wniosku w sprawie przejścia ucznia z innej publicznej </w:t>
      </w:r>
      <w:r w:rsidR="002B3C05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s</w:t>
      </w:r>
      <w:r w:rsidRPr="00E24A37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zkoły lub publicznej placówki</w:t>
      </w:r>
      <w:r w:rsidRPr="00E24A3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 artystycznej do OSB </w:t>
      </w:r>
      <w:r w:rsidR="000425AA">
        <w:rPr>
          <w:rFonts w:ascii="Calibri" w:eastAsia="Times New Roman" w:hAnsi="Calibri" w:cs="Arial"/>
          <w:color w:val="000000"/>
          <w:sz w:val="28"/>
          <w:szCs w:val="28"/>
        </w:rPr>
        <w:t xml:space="preserve">im. </w:t>
      </w:r>
      <w:proofErr w:type="spellStart"/>
      <w:r w:rsidR="000425AA">
        <w:rPr>
          <w:rFonts w:ascii="Calibri" w:eastAsia="Times New Roman" w:hAnsi="Calibri" w:cs="Arial"/>
          <w:color w:val="000000"/>
          <w:sz w:val="28"/>
          <w:szCs w:val="28"/>
        </w:rPr>
        <w:t>R.Turczynowicza</w:t>
      </w:r>
      <w:proofErr w:type="spellEnd"/>
      <w:r w:rsidR="000425AA">
        <w:rPr>
          <w:rFonts w:ascii="Calibri" w:eastAsia="Times New Roman" w:hAnsi="Calibri" w:cs="Arial"/>
          <w:color w:val="000000"/>
          <w:sz w:val="28"/>
          <w:szCs w:val="28"/>
        </w:rPr>
        <w:t xml:space="preserve"> oraz zawiadamia o tym drogą mailową rodziców/prawnych opiekunów kandydata.</w:t>
      </w:r>
      <w:r w:rsidR="00F428A3">
        <w:rPr>
          <w:sz w:val="28"/>
          <w:szCs w:val="28"/>
        </w:rPr>
        <w:t xml:space="preserve"> </w:t>
      </w:r>
    </w:p>
    <w:p w:rsidR="00E24A37" w:rsidRPr="005B393B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color w:val="FF0000"/>
          <w:sz w:val="28"/>
          <w:szCs w:val="28"/>
        </w:rPr>
      </w:pPr>
      <w:r w:rsidRPr="00E24A37">
        <w:rPr>
          <w:sz w:val="28"/>
          <w:szCs w:val="28"/>
        </w:rPr>
        <w:t xml:space="preserve"> W przypadku kandydata ubiegającego się o p</w:t>
      </w:r>
      <w:r w:rsidR="00296376">
        <w:rPr>
          <w:sz w:val="28"/>
          <w:szCs w:val="28"/>
        </w:rPr>
        <w:t>rzyjęcie</w:t>
      </w:r>
      <w:r w:rsidRPr="00E24A37">
        <w:rPr>
          <w:rFonts w:ascii="Calibri" w:eastAsia="Times New Roman" w:hAnsi="Calibri" w:cs="Arial"/>
          <w:color w:val="000000"/>
          <w:sz w:val="28"/>
          <w:szCs w:val="28"/>
        </w:rPr>
        <w:t xml:space="preserve"> do klasy wyższej niż pierwsza wniosek powinien zostać złożony w formie </w:t>
      </w:r>
      <w:r w:rsidRPr="00E24A37">
        <w:rPr>
          <w:sz w:val="28"/>
          <w:szCs w:val="28"/>
        </w:rPr>
        <w:t xml:space="preserve">elektronicznej na adres </w:t>
      </w:r>
      <w:hyperlink r:id="rId8" w:history="1">
        <w:r w:rsidRPr="00E24A37">
          <w:rPr>
            <w:rStyle w:val="Hipercze"/>
            <w:rFonts w:eastAsia="Arial Unicode MS"/>
            <w:sz w:val="28"/>
            <w:szCs w:val="28"/>
          </w:rPr>
          <w:t>sekretariat@baletowa.pl</w:t>
        </w:r>
      </w:hyperlink>
      <w:r w:rsidRPr="00E24A37">
        <w:rPr>
          <w:sz w:val="28"/>
          <w:szCs w:val="28"/>
        </w:rPr>
        <w:t xml:space="preserve"> lub w sekretariacie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>zkoły w terminie od 15 lutego do 14 k</w:t>
      </w:r>
      <w:r w:rsidR="00F428A3">
        <w:rPr>
          <w:sz w:val="28"/>
          <w:szCs w:val="28"/>
        </w:rPr>
        <w:t>wietnia. Egzamin kwalifikacyjny</w:t>
      </w:r>
      <w:r w:rsidRPr="00E24A37">
        <w:rPr>
          <w:sz w:val="28"/>
          <w:szCs w:val="28"/>
        </w:rPr>
        <w:t xml:space="preserve"> dla tych kandydatów odbywa się </w:t>
      </w:r>
      <w:r w:rsidR="005B393B">
        <w:rPr>
          <w:sz w:val="28"/>
          <w:szCs w:val="28"/>
        </w:rPr>
        <w:t xml:space="preserve">w terminie badania przydatności </w:t>
      </w:r>
      <w:r w:rsidR="005B393B" w:rsidRPr="00F428A3">
        <w:rPr>
          <w:sz w:val="28"/>
          <w:szCs w:val="28"/>
        </w:rPr>
        <w:t>dla danej klasy.</w:t>
      </w:r>
    </w:p>
    <w:p w:rsidR="00E24A37" w:rsidRPr="00F428A3" w:rsidRDefault="00E24A37" w:rsidP="002B3C05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color w:val="FF0000"/>
          <w:sz w:val="28"/>
          <w:szCs w:val="28"/>
          <w:u w:val="single"/>
        </w:rPr>
      </w:pPr>
      <w:r w:rsidRPr="00F428A3">
        <w:rPr>
          <w:sz w:val="28"/>
          <w:szCs w:val="28"/>
        </w:rPr>
        <w:lastRenderedPageBreak/>
        <w:t xml:space="preserve"> W przypadku </w:t>
      </w:r>
      <w:r w:rsidRPr="00F428A3">
        <w:rPr>
          <w:rFonts w:ascii="Calibri" w:eastAsia="Times New Roman" w:hAnsi="Calibri" w:cs="Arial"/>
          <w:color w:val="000000"/>
          <w:sz w:val="28"/>
          <w:szCs w:val="28"/>
        </w:rPr>
        <w:t xml:space="preserve">przechodzenia ucznia do OSB  im. </w:t>
      </w:r>
      <w:proofErr w:type="spellStart"/>
      <w:r w:rsidRPr="00F428A3">
        <w:rPr>
          <w:rFonts w:ascii="Calibri" w:eastAsia="Times New Roman" w:hAnsi="Calibri" w:cs="Arial"/>
          <w:color w:val="000000"/>
          <w:sz w:val="28"/>
          <w:szCs w:val="28"/>
        </w:rPr>
        <w:t>R.Turczynowicza</w:t>
      </w:r>
      <w:proofErr w:type="spellEnd"/>
      <w:r w:rsidRPr="00F428A3">
        <w:rPr>
          <w:rFonts w:ascii="Calibri" w:eastAsia="Times New Roman" w:hAnsi="Calibri" w:cs="Arial"/>
          <w:color w:val="000000"/>
          <w:sz w:val="28"/>
          <w:szCs w:val="28"/>
        </w:rPr>
        <w:t xml:space="preserve">  z innej publicznej szkoły lub placówki artystycznej </w:t>
      </w:r>
      <w:r w:rsidRPr="00F428A3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w trakcie roku szkolnego wniosek </w:t>
      </w:r>
      <w:r w:rsidRPr="00F428A3">
        <w:rPr>
          <w:rFonts w:ascii="Calibri" w:eastAsia="Times New Roman" w:hAnsi="Calibri" w:cs="Arial"/>
          <w:color w:val="000000"/>
          <w:sz w:val="28"/>
          <w:szCs w:val="28"/>
        </w:rPr>
        <w:t xml:space="preserve">powinien zostać złożony w formie </w:t>
      </w:r>
      <w:r w:rsidRPr="00F428A3">
        <w:rPr>
          <w:sz w:val="28"/>
          <w:szCs w:val="28"/>
        </w:rPr>
        <w:t xml:space="preserve">elektronicznej na adres </w:t>
      </w:r>
      <w:hyperlink r:id="rId9" w:history="1">
        <w:r w:rsidRPr="00F428A3">
          <w:rPr>
            <w:rStyle w:val="Hipercze"/>
            <w:rFonts w:eastAsia="Arial Unicode MS"/>
            <w:sz w:val="28"/>
            <w:szCs w:val="28"/>
          </w:rPr>
          <w:t>sekretariat@baletowa.pl</w:t>
        </w:r>
      </w:hyperlink>
      <w:r w:rsidRPr="00F428A3">
        <w:rPr>
          <w:sz w:val="28"/>
          <w:szCs w:val="28"/>
        </w:rPr>
        <w:t xml:space="preserve"> lub w sekretariacie </w:t>
      </w:r>
      <w:r w:rsidR="002B3C05">
        <w:rPr>
          <w:sz w:val="28"/>
          <w:szCs w:val="28"/>
          <w:shd w:val="clear" w:color="auto" w:fill="FFFFFF" w:themeFill="background1"/>
        </w:rPr>
        <w:t>s</w:t>
      </w:r>
      <w:r w:rsidRPr="00F428A3">
        <w:rPr>
          <w:sz w:val="28"/>
          <w:szCs w:val="28"/>
          <w:shd w:val="clear" w:color="auto" w:fill="FFFFFF" w:themeFill="background1"/>
        </w:rPr>
        <w:t xml:space="preserve">zkoły. </w:t>
      </w:r>
    </w:p>
    <w:p w:rsidR="00E24A37" w:rsidRPr="00E24A37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96376">
        <w:rPr>
          <w:sz w:val="28"/>
          <w:szCs w:val="28"/>
        </w:rPr>
        <w:t>Wniosek o dopuszczenie do egzaminu kwalifikacyjnego</w:t>
      </w:r>
      <w:r w:rsidR="00296376">
        <w:rPr>
          <w:color w:val="00B050"/>
          <w:sz w:val="28"/>
          <w:szCs w:val="28"/>
        </w:rPr>
        <w:t xml:space="preserve"> </w:t>
      </w:r>
      <w:r w:rsidRPr="00E24A37">
        <w:rPr>
          <w:sz w:val="28"/>
          <w:szCs w:val="28"/>
        </w:rPr>
        <w:t xml:space="preserve">zamieszczony jest na stronie internetowej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 xml:space="preserve">zkoły lub </w:t>
      </w:r>
      <w:r w:rsidR="00F428A3">
        <w:rPr>
          <w:sz w:val="28"/>
          <w:szCs w:val="28"/>
        </w:rPr>
        <w:t xml:space="preserve">jest </w:t>
      </w:r>
      <w:r w:rsidRPr="00E24A37">
        <w:rPr>
          <w:sz w:val="28"/>
          <w:szCs w:val="28"/>
        </w:rPr>
        <w:t xml:space="preserve">do pobrania w sekretariacie </w:t>
      </w:r>
      <w:r w:rsidR="00F428A3">
        <w:rPr>
          <w:sz w:val="28"/>
          <w:szCs w:val="28"/>
        </w:rPr>
        <w:br/>
      </w:r>
      <w:r w:rsidRPr="00E24A37">
        <w:rPr>
          <w:sz w:val="28"/>
          <w:szCs w:val="28"/>
        </w:rPr>
        <w:t>i stanowi załącznik do niniejszej procedury.</w:t>
      </w:r>
    </w:p>
    <w:p w:rsidR="00E24A37" w:rsidRPr="00E24A37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sz w:val="28"/>
          <w:szCs w:val="28"/>
        </w:rPr>
        <w:t xml:space="preserve">Do przeprowadzenia egzaminu kwalifikacyjnego dyrektor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 xml:space="preserve">zkoły powołuje komisję kwalifikacyjną, w skład której wchodzą co najmniej trzej nauczyciele praktycznych przedmiotów artystycznych, nauczyciel </w:t>
      </w:r>
      <w:r w:rsidR="002B3C05">
        <w:rPr>
          <w:sz w:val="28"/>
          <w:szCs w:val="28"/>
        </w:rPr>
        <w:t>akompaniator</w:t>
      </w:r>
      <w:r w:rsidRPr="00E24A37">
        <w:rPr>
          <w:sz w:val="28"/>
          <w:szCs w:val="28"/>
        </w:rPr>
        <w:t xml:space="preserve"> lub nauczyciel rytmiki i umuzykalnienia, a przewodniczącym komisji jest upoważniony przez dyrektora inny członek dyrekcji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>zkoły</w:t>
      </w:r>
      <w:r w:rsidR="00F428A3">
        <w:rPr>
          <w:sz w:val="28"/>
          <w:szCs w:val="28"/>
        </w:rPr>
        <w:t xml:space="preserve"> lub członek </w:t>
      </w:r>
      <w:r w:rsidR="002B3C05">
        <w:rPr>
          <w:sz w:val="28"/>
          <w:szCs w:val="28"/>
        </w:rPr>
        <w:t>r</w:t>
      </w:r>
      <w:r w:rsidR="00F428A3">
        <w:rPr>
          <w:sz w:val="28"/>
          <w:szCs w:val="28"/>
        </w:rPr>
        <w:t xml:space="preserve">ady </w:t>
      </w:r>
      <w:r w:rsidR="002B3C05">
        <w:rPr>
          <w:sz w:val="28"/>
          <w:szCs w:val="28"/>
        </w:rPr>
        <w:t>a</w:t>
      </w:r>
      <w:r w:rsidR="00F428A3">
        <w:rPr>
          <w:sz w:val="28"/>
          <w:szCs w:val="28"/>
        </w:rPr>
        <w:t>rtystycznej</w:t>
      </w:r>
      <w:r w:rsidRPr="00E24A37">
        <w:rPr>
          <w:sz w:val="28"/>
          <w:szCs w:val="28"/>
        </w:rPr>
        <w:t>.</w:t>
      </w:r>
    </w:p>
    <w:p w:rsidR="00E24A37" w:rsidRPr="00E24A37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sz w:val="28"/>
          <w:szCs w:val="28"/>
        </w:rPr>
        <w:t>Przewodniczący wyznacza sekretarza komisji rekrutacyjnej, odpowiedzialnego za prowadzenie dokumentacji.</w:t>
      </w:r>
    </w:p>
    <w:p w:rsidR="00E24A37" w:rsidRPr="00D43286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rFonts w:ascii="Calibri" w:hAnsi="Calibri" w:cs="Arial"/>
          <w:color w:val="000000"/>
          <w:sz w:val="28"/>
          <w:szCs w:val="28"/>
        </w:rPr>
        <w:t>Do szczegółowych zadań komisji kwalifikacyjnej należy:</w:t>
      </w:r>
    </w:p>
    <w:p w:rsidR="00D43286" w:rsidRPr="00F428A3" w:rsidRDefault="00D43286" w:rsidP="002B3C05">
      <w:pPr>
        <w:pStyle w:val="divpoint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037" w:hanging="357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przeprowadzenie egzaminu zgodnie z procedurą kwalifikacyjną,</w:t>
      </w:r>
    </w:p>
    <w:p w:rsidR="00E24A37" w:rsidRPr="00F428A3" w:rsidRDefault="00E24A37" w:rsidP="002B3C05">
      <w:pPr>
        <w:pStyle w:val="divpoint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037" w:hanging="357"/>
        <w:jc w:val="both"/>
        <w:rPr>
          <w:rFonts w:ascii="Calibri" w:hAnsi="Calibri" w:cs="Arial"/>
          <w:color w:val="000000"/>
          <w:sz w:val="28"/>
          <w:szCs w:val="28"/>
        </w:rPr>
      </w:pPr>
      <w:r w:rsidRPr="00E24A37">
        <w:rPr>
          <w:rFonts w:ascii="Calibri" w:hAnsi="Calibri" w:cs="Arial"/>
          <w:color w:val="000000"/>
          <w:sz w:val="28"/>
          <w:szCs w:val="28"/>
        </w:rPr>
        <w:t xml:space="preserve">sporządzenie protokołu </w:t>
      </w:r>
      <w:r w:rsidR="002C7F9D" w:rsidRPr="00F428A3">
        <w:rPr>
          <w:rFonts w:ascii="Calibri" w:hAnsi="Calibri" w:cs="Arial"/>
          <w:color w:val="000000"/>
          <w:sz w:val="28"/>
          <w:szCs w:val="28"/>
        </w:rPr>
        <w:t>z</w:t>
      </w:r>
      <w:r w:rsidR="002C7F9D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E24A37">
        <w:rPr>
          <w:rFonts w:ascii="Calibri" w:hAnsi="Calibri" w:cs="Arial"/>
          <w:color w:val="000000"/>
          <w:sz w:val="28"/>
          <w:szCs w:val="28"/>
        </w:rPr>
        <w:t>przeprowadzonego egzaminu kwalifikacyjnego zawierającego w szczególności ocenę predyspozycji i</w:t>
      </w:r>
      <w:r w:rsidR="00681629">
        <w:rPr>
          <w:rFonts w:ascii="Calibri" w:hAnsi="Calibri" w:cs="Arial"/>
          <w:color w:val="000000"/>
          <w:sz w:val="28"/>
          <w:szCs w:val="28"/>
        </w:rPr>
        <w:t> poziomu umiejętności kandydata,</w:t>
      </w:r>
    </w:p>
    <w:p w:rsidR="00E24A37" w:rsidRPr="00E24A37" w:rsidRDefault="00E24A37" w:rsidP="002B3C05">
      <w:pPr>
        <w:pStyle w:val="divpoint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037" w:hanging="357"/>
        <w:jc w:val="both"/>
        <w:rPr>
          <w:sz w:val="28"/>
          <w:szCs w:val="28"/>
        </w:rPr>
      </w:pPr>
      <w:r w:rsidRPr="00E24A37">
        <w:rPr>
          <w:rFonts w:ascii="Calibri" w:hAnsi="Calibri" w:cs="Arial"/>
          <w:color w:val="000000"/>
          <w:sz w:val="28"/>
          <w:szCs w:val="28"/>
        </w:rPr>
        <w:t xml:space="preserve">przekazanie protokołu dyrektorowi </w:t>
      </w:r>
      <w:r w:rsidR="002B3C05">
        <w:rPr>
          <w:rFonts w:ascii="Calibri" w:hAnsi="Calibri" w:cs="Arial"/>
          <w:color w:val="000000"/>
          <w:sz w:val="28"/>
          <w:szCs w:val="28"/>
        </w:rPr>
        <w:t>s</w:t>
      </w:r>
      <w:r w:rsidRPr="00E24A37">
        <w:rPr>
          <w:rFonts w:ascii="Calibri" w:hAnsi="Calibri" w:cs="Arial"/>
          <w:color w:val="000000"/>
          <w:sz w:val="28"/>
          <w:szCs w:val="28"/>
        </w:rPr>
        <w:t>zkoły.</w:t>
      </w:r>
    </w:p>
    <w:p w:rsidR="002630A7" w:rsidRDefault="00B2418D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428A3">
        <w:rPr>
          <w:sz w:val="28"/>
          <w:szCs w:val="28"/>
        </w:rPr>
        <w:t>W przypadku kandydatów</w:t>
      </w:r>
      <w:r w:rsidRPr="00F428A3">
        <w:rPr>
          <w:rFonts w:ascii="Arial" w:hAnsi="Arial" w:cs="Arial"/>
          <w:sz w:val="28"/>
          <w:szCs w:val="28"/>
        </w:rPr>
        <w:t xml:space="preserve"> </w:t>
      </w:r>
      <w:r w:rsidR="00DA6731" w:rsidRPr="00F428A3">
        <w:rPr>
          <w:sz w:val="28"/>
          <w:szCs w:val="28"/>
        </w:rPr>
        <w:t>do klas</w:t>
      </w:r>
      <w:r w:rsidR="005E77A5" w:rsidRPr="00F428A3">
        <w:rPr>
          <w:sz w:val="28"/>
          <w:szCs w:val="28"/>
        </w:rPr>
        <w:t>y I</w:t>
      </w:r>
      <w:r w:rsidRPr="00F428A3">
        <w:rPr>
          <w:sz w:val="28"/>
          <w:szCs w:val="28"/>
        </w:rPr>
        <w:t xml:space="preserve"> </w:t>
      </w:r>
      <w:r w:rsidR="005E77A5" w:rsidRPr="00F428A3">
        <w:rPr>
          <w:sz w:val="28"/>
          <w:szCs w:val="28"/>
        </w:rPr>
        <w:t xml:space="preserve">(w trakcie roku szkolnego) oraz </w:t>
      </w:r>
      <w:r w:rsidR="00DE6A91">
        <w:rPr>
          <w:sz w:val="28"/>
          <w:szCs w:val="28"/>
        </w:rPr>
        <w:t xml:space="preserve">klas </w:t>
      </w:r>
      <w:r w:rsidR="00DE6A91">
        <w:rPr>
          <w:sz w:val="28"/>
          <w:szCs w:val="28"/>
        </w:rPr>
        <w:br/>
      </w:r>
      <w:r w:rsidR="005E77A5" w:rsidRPr="00F428A3">
        <w:rPr>
          <w:sz w:val="28"/>
          <w:szCs w:val="28"/>
        </w:rPr>
        <w:t>II</w:t>
      </w:r>
      <w:r w:rsidR="00DE6A91">
        <w:rPr>
          <w:sz w:val="28"/>
          <w:szCs w:val="28"/>
        </w:rPr>
        <w:t xml:space="preserve"> – </w:t>
      </w:r>
      <w:r w:rsidR="00A25FF9">
        <w:rPr>
          <w:sz w:val="28"/>
          <w:szCs w:val="28"/>
        </w:rPr>
        <w:t>IX</w:t>
      </w:r>
      <w:r w:rsidR="005E77A5" w:rsidRPr="00F428A3">
        <w:rPr>
          <w:sz w:val="28"/>
          <w:szCs w:val="28"/>
        </w:rPr>
        <w:t xml:space="preserve">, </w:t>
      </w:r>
      <w:r w:rsidRPr="00F428A3">
        <w:rPr>
          <w:sz w:val="28"/>
          <w:szCs w:val="28"/>
        </w:rPr>
        <w:t xml:space="preserve">egzamin kwalifikacyjny obejmuje udział w lekcji tańca klasycznego zgodnie z programem nauczania tego przedmiotu realizowanym w danej klasie przez </w:t>
      </w:r>
      <w:r w:rsidR="002B3C05">
        <w:rPr>
          <w:sz w:val="28"/>
          <w:szCs w:val="28"/>
        </w:rPr>
        <w:t>s</w:t>
      </w:r>
      <w:r w:rsidRPr="00F428A3">
        <w:rPr>
          <w:sz w:val="28"/>
          <w:szCs w:val="28"/>
        </w:rPr>
        <w:t>zkołę.</w:t>
      </w:r>
      <w:r w:rsidR="005E77A5" w:rsidRPr="00F428A3">
        <w:rPr>
          <w:sz w:val="28"/>
          <w:szCs w:val="28"/>
        </w:rPr>
        <w:t xml:space="preserve"> </w:t>
      </w:r>
    </w:p>
    <w:p w:rsidR="00992D9F" w:rsidRPr="002630A7" w:rsidRDefault="00992D9F" w:rsidP="002B3C05">
      <w:pPr>
        <w:pStyle w:val="divpoint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Calibri" w:hAnsi="Calibri" w:cs="Arial"/>
          <w:sz w:val="28"/>
          <w:szCs w:val="28"/>
        </w:rPr>
      </w:pPr>
      <w:r w:rsidRPr="002630A7">
        <w:rPr>
          <w:rFonts w:ascii="Calibri" w:hAnsi="Calibri" w:cs="Arial"/>
          <w:sz w:val="28"/>
          <w:szCs w:val="28"/>
        </w:rPr>
        <w:t>Kandydat zobowiązany jest do przystąpienia do</w:t>
      </w:r>
      <w:r w:rsidR="002630A7">
        <w:rPr>
          <w:rFonts w:ascii="Calibri" w:hAnsi="Calibri" w:cs="Arial"/>
          <w:sz w:val="28"/>
          <w:szCs w:val="28"/>
        </w:rPr>
        <w:t xml:space="preserve"> egzaminu w stroju ćwiczebnym (</w:t>
      </w:r>
      <w:r w:rsidRPr="002630A7">
        <w:rPr>
          <w:rFonts w:ascii="Calibri" w:hAnsi="Calibri" w:cs="Arial"/>
          <w:sz w:val="28"/>
          <w:szCs w:val="28"/>
        </w:rPr>
        <w:t xml:space="preserve">dla klas </w:t>
      </w:r>
      <w:r w:rsidR="00324E8B">
        <w:rPr>
          <w:rFonts w:ascii="Calibri" w:hAnsi="Calibri" w:cs="Arial"/>
          <w:sz w:val="28"/>
          <w:szCs w:val="28"/>
        </w:rPr>
        <w:t>od I do IX</w:t>
      </w:r>
      <w:r w:rsidRPr="002630A7">
        <w:rPr>
          <w:rFonts w:ascii="Calibri" w:hAnsi="Calibri" w:cs="Arial"/>
          <w:sz w:val="28"/>
          <w:szCs w:val="28"/>
        </w:rPr>
        <w:t xml:space="preserve"> obowiązują pointy)</w:t>
      </w:r>
      <w:r w:rsidR="002630A7">
        <w:rPr>
          <w:rFonts w:ascii="Calibri" w:hAnsi="Calibri" w:cs="Arial"/>
          <w:sz w:val="28"/>
          <w:szCs w:val="28"/>
        </w:rPr>
        <w:t>.</w:t>
      </w:r>
    </w:p>
    <w:p w:rsidR="00E24A37" w:rsidRPr="006B616C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B616C">
        <w:rPr>
          <w:sz w:val="28"/>
          <w:szCs w:val="28"/>
        </w:rPr>
        <w:t>Egzami</w:t>
      </w:r>
      <w:r w:rsidR="003246F2" w:rsidRPr="006B616C">
        <w:rPr>
          <w:sz w:val="28"/>
          <w:szCs w:val="28"/>
        </w:rPr>
        <w:t>n kwalifikacyjny oceniany jest zgodnie z poniższymi kryteriami:</w:t>
      </w:r>
    </w:p>
    <w:p w:rsidR="00DE6A91" w:rsidRDefault="002630A7" w:rsidP="002B3C05">
      <w:pPr>
        <w:pStyle w:val="divpoint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ind w:left="1037" w:hanging="357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typ budowy i proporcja ciała</w:t>
      </w:r>
      <w:r w:rsidR="00DE6A91">
        <w:rPr>
          <w:rFonts w:ascii="Calibri" w:hAnsi="Calibri" w:cs="Arial"/>
          <w:color w:val="000000"/>
          <w:sz w:val="28"/>
          <w:szCs w:val="28"/>
        </w:rPr>
        <w:t>,</w:t>
      </w:r>
    </w:p>
    <w:p w:rsidR="002630A7" w:rsidRDefault="002630A7" w:rsidP="002B3C05">
      <w:pPr>
        <w:pStyle w:val="divpoint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ind w:left="1037" w:hanging="357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stopień opanowania programu klasy, o przyjęcie do której ubiega się kandydat,</w:t>
      </w:r>
    </w:p>
    <w:p w:rsidR="00DE6A91" w:rsidRDefault="003246F2" w:rsidP="002B3C05">
      <w:pPr>
        <w:pStyle w:val="divpoint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76" w:lineRule="auto"/>
        <w:ind w:left="1037" w:hanging="357"/>
        <w:jc w:val="both"/>
        <w:rPr>
          <w:rFonts w:ascii="Calibri" w:hAnsi="Calibri" w:cs="Arial"/>
          <w:color w:val="000000"/>
          <w:sz w:val="28"/>
          <w:szCs w:val="28"/>
        </w:rPr>
      </w:pPr>
      <w:r w:rsidRPr="00DE6A91">
        <w:rPr>
          <w:rFonts w:ascii="Calibri" w:hAnsi="Calibri" w:cs="Arial"/>
          <w:color w:val="000000"/>
          <w:sz w:val="28"/>
          <w:szCs w:val="28"/>
        </w:rPr>
        <w:t>dyspozycje</w:t>
      </w:r>
      <w:r w:rsidR="002630A7">
        <w:rPr>
          <w:rFonts w:ascii="Calibri" w:hAnsi="Calibri" w:cs="Arial"/>
          <w:color w:val="000000"/>
          <w:sz w:val="28"/>
          <w:szCs w:val="28"/>
        </w:rPr>
        <w:t xml:space="preserve"> rytmiczno-słuchowe</w:t>
      </w:r>
      <w:r w:rsidR="007D51C3" w:rsidRPr="00DE6A91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DA6731" w:rsidRPr="00DE6A91">
        <w:rPr>
          <w:rFonts w:ascii="Calibri" w:hAnsi="Calibri" w:cs="Arial"/>
          <w:color w:val="000000"/>
          <w:sz w:val="28"/>
          <w:szCs w:val="28"/>
        </w:rPr>
        <w:t>(poczucie rytmu, rozumienie frazy muzycznej, pamięć muzyczno-ruchowa)</w:t>
      </w:r>
      <w:r w:rsidR="00DE6A91">
        <w:rPr>
          <w:rFonts w:ascii="Calibri" w:hAnsi="Calibri" w:cs="Arial"/>
          <w:color w:val="000000"/>
          <w:sz w:val="28"/>
          <w:szCs w:val="28"/>
        </w:rPr>
        <w:t>.</w:t>
      </w:r>
      <w:r w:rsidR="007D51C3" w:rsidRPr="00DE6A91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3246F2" w:rsidRDefault="00DE6A91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Kryteria wymienione w pkt. 1</w:t>
      </w:r>
      <w:r w:rsidR="002630A7">
        <w:rPr>
          <w:sz w:val="28"/>
          <w:szCs w:val="28"/>
        </w:rPr>
        <w:t>5</w:t>
      </w:r>
      <w:r w:rsidR="003246F2" w:rsidRPr="006B616C">
        <w:rPr>
          <w:sz w:val="28"/>
          <w:szCs w:val="28"/>
        </w:rPr>
        <w:t xml:space="preserve"> oceniane są w następującej skali: </w:t>
      </w:r>
    </w:p>
    <w:p w:rsidR="002630A7" w:rsidRDefault="002630A7" w:rsidP="002B3C05">
      <w:pPr>
        <w:pStyle w:val="divpoint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typ budow</w:t>
      </w:r>
      <w:r w:rsidR="00984147">
        <w:rPr>
          <w:rFonts w:ascii="Calibri" w:hAnsi="Calibri" w:cs="Arial"/>
          <w:color w:val="000000"/>
          <w:sz w:val="28"/>
          <w:szCs w:val="28"/>
        </w:rPr>
        <w:t>y i proporcje</w:t>
      </w:r>
      <w:r>
        <w:rPr>
          <w:rFonts w:ascii="Calibri" w:hAnsi="Calibri" w:cs="Arial"/>
          <w:color w:val="000000"/>
          <w:sz w:val="28"/>
          <w:szCs w:val="28"/>
        </w:rPr>
        <w:t xml:space="preserve"> ciała: 0 – 6 pkt.,</w:t>
      </w:r>
    </w:p>
    <w:p w:rsidR="002630A7" w:rsidRDefault="002630A7" w:rsidP="002B3C05">
      <w:pPr>
        <w:pStyle w:val="divpoint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2630A7">
        <w:rPr>
          <w:rFonts w:ascii="Calibri" w:hAnsi="Calibri" w:cs="Arial"/>
          <w:color w:val="000000"/>
          <w:sz w:val="28"/>
          <w:szCs w:val="28"/>
        </w:rPr>
        <w:lastRenderedPageBreak/>
        <w:t>stopień opanowania programu klasy, o przyjęcie do której ubiega się kandydat</w:t>
      </w:r>
      <w:r>
        <w:rPr>
          <w:rFonts w:ascii="Calibri" w:hAnsi="Calibri" w:cs="Arial"/>
          <w:color w:val="000000"/>
          <w:sz w:val="28"/>
          <w:szCs w:val="28"/>
        </w:rPr>
        <w:t>: 0 – 6 pkt.,</w:t>
      </w:r>
    </w:p>
    <w:p w:rsidR="002630A7" w:rsidRPr="002630A7" w:rsidRDefault="002630A7" w:rsidP="002B3C05">
      <w:pPr>
        <w:pStyle w:val="divpoint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2630A7">
        <w:rPr>
          <w:rFonts w:ascii="Calibri" w:hAnsi="Calibri" w:cs="Arial"/>
          <w:color w:val="000000"/>
          <w:sz w:val="28"/>
          <w:szCs w:val="28"/>
        </w:rPr>
        <w:t>dyspozycje rytmiczno-słuchowe (poczucie rytmu, rozumienie frazy muzycznej, pamięć muzyczno-ruchowa)</w:t>
      </w:r>
      <w:r>
        <w:rPr>
          <w:rFonts w:ascii="Calibri" w:hAnsi="Calibri" w:cs="Arial"/>
          <w:color w:val="000000"/>
          <w:sz w:val="28"/>
          <w:szCs w:val="28"/>
        </w:rPr>
        <w:t>: 0 – 3 pkt.,</w:t>
      </w:r>
      <w:r w:rsidRPr="002630A7">
        <w:rPr>
          <w:rFonts w:ascii="Calibri" w:hAnsi="Calibri" w:cs="Arial"/>
          <w:color w:val="000000"/>
          <w:sz w:val="28"/>
          <w:szCs w:val="28"/>
        </w:rPr>
        <w:t xml:space="preserve">. </w:t>
      </w:r>
    </w:p>
    <w:p w:rsidR="00E24A37" w:rsidRPr="002630A7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630A7">
        <w:rPr>
          <w:sz w:val="28"/>
          <w:szCs w:val="28"/>
        </w:rPr>
        <w:t xml:space="preserve">Ocena </w:t>
      </w:r>
      <w:r w:rsidR="0092409D" w:rsidRPr="002630A7">
        <w:rPr>
          <w:sz w:val="28"/>
          <w:szCs w:val="28"/>
        </w:rPr>
        <w:t>stopnia poprawnego przyswojenia programu nauczania odpowiednio do poziomu klasy o przyjęcie, do której kandydat się ubiega,</w:t>
      </w:r>
      <w:r w:rsidR="00C649F3">
        <w:rPr>
          <w:sz w:val="28"/>
          <w:szCs w:val="28"/>
        </w:rPr>
        <w:t xml:space="preserve"> typu budowy i proporcji ciała oraz</w:t>
      </w:r>
      <w:r w:rsidRPr="002630A7">
        <w:rPr>
          <w:sz w:val="28"/>
          <w:szCs w:val="28"/>
        </w:rPr>
        <w:t xml:space="preserve"> dyspozycji rytmiczno</w:t>
      </w:r>
      <w:r w:rsidR="00C649F3">
        <w:rPr>
          <w:sz w:val="28"/>
          <w:szCs w:val="28"/>
        </w:rPr>
        <w:t>-</w:t>
      </w:r>
      <w:r w:rsidRPr="002630A7">
        <w:rPr>
          <w:sz w:val="28"/>
          <w:szCs w:val="28"/>
        </w:rPr>
        <w:t>słuchowych</w:t>
      </w:r>
      <w:r w:rsidR="0092409D" w:rsidRPr="002630A7">
        <w:rPr>
          <w:sz w:val="28"/>
          <w:szCs w:val="28"/>
        </w:rPr>
        <w:t>,</w:t>
      </w:r>
      <w:r w:rsidR="002630A7">
        <w:rPr>
          <w:sz w:val="28"/>
          <w:szCs w:val="28"/>
        </w:rPr>
        <w:t xml:space="preserve"> dokonywana jest na podstawie udziału kandydata</w:t>
      </w:r>
      <w:r w:rsidRPr="002630A7">
        <w:rPr>
          <w:sz w:val="28"/>
          <w:szCs w:val="28"/>
        </w:rPr>
        <w:t xml:space="preserve"> w lekcji tańca klasycznego</w:t>
      </w:r>
      <w:r w:rsidR="00DA6731" w:rsidRPr="002630A7">
        <w:rPr>
          <w:sz w:val="28"/>
          <w:szCs w:val="28"/>
        </w:rPr>
        <w:t xml:space="preserve"> </w:t>
      </w:r>
      <w:r w:rsidRPr="002630A7">
        <w:rPr>
          <w:sz w:val="28"/>
          <w:szCs w:val="28"/>
        </w:rPr>
        <w:t xml:space="preserve">zgodnie z programem nauczania tego przedmiotu realizowanym przez </w:t>
      </w:r>
      <w:r w:rsidR="002B3C05">
        <w:rPr>
          <w:sz w:val="28"/>
          <w:szCs w:val="28"/>
        </w:rPr>
        <w:t>s</w:t>
      </w:r>
      <w:r w:rsidRPr="002630A7">
        <w:rPr>
          <w:sz w:val="28"/>
          <w:szCs w:val="28"/>
        </w:rPr>
        <w:t xml:space="preserve">zkołę.  </w:t>
      </w:r>
    </w:p>
    <w:p w:rsidR="00E24A37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15D87">
        <w:rPr>
          <w:rFonts w:ascii="Arial" w:hAnsi="Arial" w:cs="Arial"/>
          <w:sz w:val="28"/>
          <w:szCs w:val="28"/>
        </w:rPr>
        <w:t xml:space="preserve"> </w:t>
      </w:r>
      <w:r w:rsidRPr="00615D87">
        <w:rPr>
          <w:sz w:val="28"/>
          <w:szCs w:val="28"/>
        </w:rPr>
        <w:t xml:space="preserve">Po przeprowadzeniu badania, członkowie komisji uzgadniają ocenę dla poszczególnych kandydatów. </w:t>
      </w:r>
    </w:p>
    <w:p w:rsidR="00984147" w:rsidRPr="002630A7" w:rsidRDefault="00984147" w:rsidP="002B3C05">
      <w:pPr>
        <w:pStyle w:val="Akapitzlist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2630A7">
        <w:rPr>
          <w:b/>
          <w:sz w:val="28"/>
          <w:szCs w:val="28"/>
        </w:rPr>
        <w:t xml:space="preserve">Kandydat może być zakwalifikowany do przyjęcia do </w:t>
      </w:r>
      <w:r w:rsidR="002B3C05">
        <w:rPr>
          <w:b/>
          <w:sz w:val="28"/>
          <w:szCs w:val="28"/>
        </w:rPr>
        <w:t>s</w:t>
      </w:r>
      <w:r w:rsidRPr="002630A7">
        <w:rPr>
          <w:b/>
          <w:sz w:val="28"/>
          <w:szCs w:val="28"/>
        </w:rPr>
        <w:t xml:space="preserve">zkoły jeżeli uzyskał minimum średnią 10 pkt. z całego egzaminu kwalifikacyjnego, przy czym min. 4 pkt. z kryterium typu budowy i proporcji ciała. </w:t>
      </w:r>
    </w:p>
    <w:p w:rsidR="00E24A37" w:rsidRPr="00984147" w:rsidRDefault="00E24A37" w:rsidP="002B3C05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84147">
        <w:rPr>
          <w:sz w:val="28"/>
          <w:szCs w:val="28"/>
        </w:rPr>
        <w:t>Punktacja wpisywana jest  do protokołu egzaminu kwalifikacyjnego przez sekretarza komisji.</w:t>
      </w:r>
    </w:p>
    <w:p w:rsidR="00E24A37" w:rsidRPr="00E24A37" w:rsidRDefault="00E24A37" w:rsidP="002B3C0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sz w:val="28"/>
          <w:szCs w:val="28"/>
        </w:rPr>
        <w:t>Po zakończeniu egzaminu protokół podpisywany jest  przez wszystkich członków komisji kwalifikacyjnej.</w:t>
      </w:r>
    </w:p>
    <w:p w:rsidR="00E24A37" w:rsidRPr="00E24A37" w:rsidRDefault="00E24A37" w:rsidP="002B3C0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sz w:val="28"/>
          <w:szCs w:val="28"/>
        </w:rPr>
        <w:t>Sekretarz komisji sporządza protokół z egzaminu kwalifikacyjnego zawierający skład komisji, datę przeprowadzenia egzaminu oraz załączniki – listę kandydatów oraz listy zakwalifikowanych i niezakwalifikowanych wraz z punktacją. Protokół p</w:t>
      </w:r>
      <w:r w:rsidR="00984147">
        <w:rPr>
          <w:sz w:val="28"/>
          <w:szCs w:val="28"/>
        </w:rPr>
        <w:t>odpisany przez członków komisji</w:t>
      </w:r>
      <w:r w:rsidRPr="00E24A37">
        <w:rPr>
          <w:sz w:val="28"/>
          <w:szCs w:val="28"/>
        </w:rPr>
        <w:t xml:space="preserve"> jest przekazywany dyrektorowi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>zkoły.</w:t>
      </w:r>
    </w:p>
    <w:p w:rsidR="00E24A37" w:rsidRPr="00797174" w:rsidRDefault="00E24A37" w:rsidP="002B3C05">
      <w:pPr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E24A37">
        <w:rPr>
          <w:sz w:val="28"/>
          <w:szCs w:val="28"/>
        </w:rPr>
        <w:t>Komisja kwalifikacyjna w terminie 7 dni od dnia przeprowadzania egzaminu podaj</w:t>
      </w:r>
      <w:r w:rsidR="00797174">
        <w:rPr>
          <w:sz w:val="28"/>
          <w:szCs w:val="28"/>
        </w:rPr>
        <w:t>e do publicznej wiadomości listę</w:t>
      </w:r>
      <w:r w:rsidRPr="00E24A37">
        <w:rPr>
          <w:sz w:val="28"/>
          <w:szCs w:val="28"/>
        </w:rPr>
        <w:t xml:space="preserve"> kandydatów zakwalifikowanych do podjęcia nauki w</w:t>
      </w:r>
      <w:r w:rsidR="00797174">
        <w:rPr>
          <w:sz w:val="28"/>
          <w:szCs w:val="28"/>
        </w:rPr>
        <w:t xml:space="preserve"> OSB. Lista wywieszana jest w </w:t>
      </w:r>
      <w:r w:rsidR="002B3C05">
        <w:rPr>
          <w:sz w:val="28"/>
          <w:szCs w:val="28"/>
        </w:rPr>
        <w:t>s</w:t>
      </w:r>
      <w:r w:rsidR="00797174">
        <w:rPr>
          <w:sz w:val="28"/>
          <w:szCs w:val="28"/>
        </w:rPr>
        <w:t xml:space="preserve">zkole na tablicy ogłoszeń oraz publikowana na stronie internetowej </w:t>
      </w:r>
      <w:r w:rsidR="002B3C05">
        <w:rPr>
          <w:sz w:val="28"/>
          <w:szCs w:val="28"/>
        </w:rPr>
        <w:t>s</w:t>
      </w:r>
      <w:r w:rsidR="00797174">
        <w:rPr>
          <w:sz w:val="28"/>
          <w:szCs w:val="28"/>
        </w:rPr>
        <w:t xml:space="preserve">zkoły </w:t>
      </w:r>
      <w:r w:rsidR="00797174" w:rsidRPr="00984147">
        <w:rPr>
          <w:color w:val="0070C0"/>
          <w:sz w:val="28"/>
          <w:szCs w:val="28"/>
          <w:u w:val="single"/>
        </w:rPr>
        <w:t>www.baletowa.pl</w:t>
      </w:r>
      <w:r w:rsidR="00984147" w:rsidRPr="00984147">
        <w:rPr>
          <w:color w:val="0070C0"/>
          <w:sz w:val="28"/>
          <w:szCs w:val="28"/>
          <w:u w:val="single"/>
        </w:rPr>
        <w:t>.</w:t>
      </w:r>
    </w:p>
    <w:p w:rsidR="00E24A37" w:rsidRPr="00E24A37" w:rsidRDefault="00E24A37" w:rsidP="002B3C05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E24A37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 xml:space="preserve">Dyrektor </w:t>
      </w:r>
      <w:r w:rsidR="002B3C05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s</w:t>
      </w:r>
      <w:r w:rsidRPr="00E24A37">
        <w:rPr>
          <w:rFonts w:ascii="Calibri" w:hAnsi="Calibri"/>
          <w:color w:val="000000"/>
          <w:sz w:val="28"/>
          <w:szCs w:val="28"/>
          <w:shd w:val="clear" w:color="auto" w:fill="FFFFFF" w:themeFill="background1"/>
        </w:rPr>
        <w:t>zkoły, na podstawie oceny predyspozycji i poziomu umiejętności kandydata, podejmuje decyzję o przyjęciu kandydata po przedłożeniu przez kandydata świadectwa potwierdzającego ukończenie lub uzyskanie promocji do klasy odpowiednio programowo niższej w stosunku do klasy, o przyjęcie do której kandydat się ubiegał.</w:t>
      </w:r>
    </w:p>
    <w:p w:rsidR="00E24A37" w:rsidRPr="00E24A37" w:rsidRDefault="00E24A37" w:rsidP="002B3C05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E24A37">
        <w:rPr>
          <w:sz w:val="28"/>
          <w:szCs w:val="28"/>
          <w:shd w:val="clear" w:color="auto" w:fill="FFFFFF" w:themeFill="background1"/>
        </w:rPr>
        <w:t>Kandydat zakwalifikowany do podjęcia nauki zobowiązany jest dostarczyć do sekretariatu</w:t>
      </w:r>
      <w:r w:rsidRPr="00E24A37">
        <w:rPr>
          <w:sz w:val="28"/>
          <w:szCs w:val="28"/>
        </w:rPr>
        <w:t xml:space="preserve"> szkoły, w terminie wyznaczonym przez dyrektora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 xml:space="preserve">zkoły  </w:t>
      </w:r>
      <w:r w:rsidRPr="00E24A37">
        <w:rPr>
          <w:sz w:val="28"/>
          <w:szCs w:val="28"/>
        </w:rPr>
        <w:lastRenderedPageBreak/>
        <w:t>odpis arkusza ocen ze szkoły, do której uczęszcza, kopie dotychczasowych świadectw szkolnych oraz zaświadczenia od lekarza ortopedy/lekarza medycyny sportowej, o braku przeciwwskazań do podjęcia nauki w szkole baletowej.</w:t>
      </w:r>
    </w:p>
    <w:p w:rsidR="00E24A37" w:rsidRPr="00E24A37" w:rsidRDefault="00E24A37" w:rsidP="002B3C05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FFFFF" w:themeFill="background1"/>
        </w:rPr>
      </w:pPr>
      <w:r w:rsidRPr="00E24A37">
        <w:rPr>
          <w:sz w:val="28"/>
          <w:szCs w:val="28"/>
          <w:shd w:val="clear" w:color="auto" w:fill="FFFFFF" w:themeFill="background1"/>
        </w:rPr>
        <w:t>Różnice programowe w zakresie zajęć edukacyjnych uczeń uzupełnia na warunkach ustalonych przez nauczycieli prowadzących dane zajęcia edukacyjne.</w:t>
      </w:r>
    </w:p>
    <w:p w:rsidR="00E24A37" w:rsidRPr="00E24A37" w:rsidRDefault="00E24A37" w:rsidP="002B3C05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FFFFF" w:themeFill="background1"/>
        </w:rPr>
      </w:pPr>
      <w:r w:rsidRPr="00E24A37">
        <w:rPr>
          <w:sz w:val="28"/>
          <w:szCs w:val="28"/>
          <w:shd w:val="clear" w:color="auto" w:fill="FFFFFF" w:themeFill="background1"/>
        </w:rPr>
        <w:t>Jeżeli w </w:t>
      </w:r>
      <w:r w:rsidR="002B3C05">
        <w:rPr>
          <w:sz w:val="28"/>
          <w:szCs w:val="28"/>
          <w:shd w:val="clear" w:color="auto" w:fill="FFFFFF" w:themeFill="background1"/>
        </w:rPr>
        <w:t>s</w:t>
      </w:r>
      <w:r w:rsidRPr="00E24A37">
        <w:rPr>
          <w:sz w:val="28"/>
          <w:szCs w:val="28"/>
          <w:shd w:val="clear" w:color="auto" w:fill="FFFFFF" w:themeFill="background1"/>
        </w:rPr>
        <w:t>zkole naucza się jako przedmiotu obowiązkowego języka obcego nowożytnego innego niż język obcy nowożytny, którego uczeń uczył się w poprzedniej szkole, a rozkład zajęć uniemożliwia mu uczęszczanie na zajęcia innej grupy w tej samej szkole, uczeń może:</w:t>
      </w:r>
    </w:p>
    <w:p w:rsidR="00E24A37" w:rsidRPr="00E24A37" w:rsidRDefault="00E24A37" w:rsidP="002B3C05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FFFFF" w:themeFill="background1"/>
        </w:rPr>
      </w:pPr>
      <w:r w:rsidRPr="00E24A37">
        <w:rPr>
          <w:sz w:val="28"/>
          <w:szCs w:val="28"/>
          <w:shd w:val="clear" w:color="auto" w:fill="FFFFFF" w:themeFill="background1"/>
        </w:rPr>
        <w:t>uczyć się danego języka obcego nowożytnego, wyrównując we własnym zakresie braki programowe do końca roku szkolnego, albo</w:t>
      </w:r>
    </w:p>
    <w:p w:rsidR="00E24A37" w:rsidRPr="00E24A37" w:rsidRDefault="00E24A37" w:rsidP="002B3C05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FFFFF" w:themeFill="background1"/>
        </w:rPr>
      </w:pPr>
      <w:r w:rsidRPr="00E24A37">
        <w:rPr>
          <w:sz w:val="28"/>
          <w:szCs w:val="28"/>
          <w:shd w:val="clear" w:color="auto" w:fill="FFFFFF" w:themeFill="background1"/>
        </w:rPr>
        <w:t>kontynuować we własnym zakresie naukę języka obcego nowożytnego, którego uczył się w poprzedniej szkole, albo</w:t>
      </w:r>
    </w:p>
    <w:p w:rsidR="00E24A37" w:rsidRPr="00E24A37" w:rsidRDefault="00E24A37" w:rsidP="002B3C05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FFFFF" w:themeFill="background1"/>
        </w:rPr>
      </w:pPr>
      <w:r w:rsidRPr="00E24A37">
        <w:rPr>
          <w:sz w:val="28"/>
          <w:szCs w:val="28"/>
          <w:shd w:val="clear" w:color="auto" w:fill="FFFFFF" w:themeFill="background1"/>
        </w:rPr>
        <w:t>uczęszczać na zajęcia z danego języka obcego nowożytnego w innej szkole.</w:t>
      </w:r>
    </w:p>
    <w:p w:rsidR="00E24A37" w:rsidRPr="00E24A37" w:rsidRDefault="00E24A37" w:rsidP="002B3C05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FFFFF" w:themeFill="background1"/>
        </w:rPr>
      </w:pPr>
      <w:r w:rsidRPr="00E24A37">
        <w:rPr>
          <w:sz w:val="28"/>
          <w:szCs w:val="28"/>
          <w:shd w:val="clear" w:color="auto" w:fill="FFFFFF" w:themeFill="background1"/>
        </w:rPr>
        <w:t>Dla ucznia, który kontynuuje we własnym zakresie naukę języka obcego nowożytnego jako przedmiotu obowiązkowego, przeprowadza się egzamin klasyfikacyjny. Egzamin klasyfikacyjny jest przeprowadzany na podstawie przepisów w sprawie warunków i sposobu oceniania, klasyfikowania i promowania uczniów oraz przeprowadzania sprawdzianów i egzaminów w publicznych szkołach i placówkach artystycznych.</w:t>
      </w:r>
    </w:p>
    <w:p w:rsidR="00E24A37" w:rsidRPr="00E24A37" w:rsidRDefault="00E24A37" w:rsidP="002B3C05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984147">
        <w:rPr>
          <w:sz w:val="28"/>
          <w:szCs w:val="28"/>
          <w:shd w:val="clear" w:color="auto" w:fill="FFFFFF" w:themeFill="background1"/>
        </w:rPr>
        <w:t>W terminie 7 dni</w:t>
      </w:r>
      <w:r w:rsidRPr="00E24A37">
        <w:rPr>
          <w:sz w:val="28"/>
          <w:szCs w:val="28"/>
        </w:rPr>
        <w:t xml:space="preserve"> od dnia podania do publicznej wiadomości list</w:t>
      </w:r>
      <w:r w:rsidR="00984147">
        <w:rPr>
          <w:sz w:val="28"/>
          <w:szCs w:val="28"/>
        </w:rPr>
        <w:t>y</w:t>
      </w:r>
      <w:r w:rsidR="001B040E">
        <w:rPr>
          <w:sz w:val="28"/>
          <w:szCs w:val="28"/>
        </w:rPr>
        <w:t xml:space="preserve"> kandydatów </w:t>
      </w:r>
      <w:r w:rsidR="00482387">
        <w:rPr>
          <w:sz w:val="28"/>
          <w:szCs w:val="28"/>
        </w:rPr>
        <w:t>zakwalifikowanych</w:t>
      </w:r>
      <w:r w:rsidR="00E92916">
        <w:rPr>
          <w:sz w:val="28"/>
          <w:szCs w:val="28"/>
        </w:rPr>
        <w:t xml:space="preserve"> do podjęcia nauki w OSB</w:t>
      </w:r>
      <w:r w:rsidRPr="00E24A37">
        <w:rPr>
          <w:sz w:val="28"/>
          <w:szCs w:val="28"/>
        </w:rPr>
        <w:t xml:space="preserve">, rodzic/prawny opiekun kandydata może wystąpić do komisji kwalifikacyjnej z wnioskiem o sporządzenie uzasadnienia odmowy przyjęcia kandydata do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 xml:space="preserve">zkoły. Wniosek należy złożyć w sekretariacie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>zkoły. Uzasadnienie sporządza się w terminie 7 dni od dnia złożenia wniosku przez rodzica/prawnego opiekuna kandydata. Uzasadnienie zaw</w:t>
      </w:r>
      <w:r w:rsidR="00E92916">
        <w:rPr>
          <w:sz w:val="28"/>
          <w:szCs w:val="28"/>
        </w:rPr>
        <w:t>iera przyczynę odmowy przyjęcia</w:t>
      </w:r>
      <w:r w:rsidRPr="00E24A37">
        <w:rPr>
          <w:sz w:val="28"/>
          <w:szCs w:val="28"/>
        </w:rPr>
        <w:t>, najniższą liczbę punktów, uprawniającą do przyjęcia i liczbę punktów uzyskaną przez kandydata w postępowaniu kwalifikacyjnym.</w:t>
      </w:r>
    </w:p>
    <w:p w:rsidR="00E24A37" w:rsidRPr="00E24A37" w:rsidRDefault="00E24A37" w:rsidP="002B3C0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sz w:val="28"/>
          <w:szCs w:val="28"/>
        </w:rPr>
        <w:t xml:space="preserve">Rodzic/ prawny opiekun kandydata może wnieść do dyrektora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 xml:space="preserve">zkoły odwołanie od decyzji komisji kwalifikacyjnej w terminie 7 dni od dnia </w:t>
      </w:r>
      <w:r w:rsidRPr="00E24A37">
        <w:rPr>
          <w:sz w:val="28"/>
          <w:szCs w:val="28"/>
        </w:rPr>
        <w:lastRenderedPageBreak/>
        <w:t xml:space="preserve">otrzymania uzasadnienia. Dyrektor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>zkoły rozpatruje odwołanie w terminie 7 dni od daty jego otrzymania.</w:t>
      </w:r>
    </w:p>
    <w:p w:rsidR="00E24A37" w:rsidRDefault="00E24A37" w:rsidP="002B3C05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4A37">
        <w:rPr>
          <w:sz w:val="28"/>
          <w:szCs w:val="28"/>
        </w:rPr>
        <w:t xml:space="preserve">Na rozstrzygnięcie dyrektora </w:t>
      </w:r>
      <w:r w:rsidR="002B3C05">
        <w:rPr>
          <w:sz w:val="28"/>
          <w:szCs w:val="28"/>
        </w:rPr>
        <w:t>s</w:t>
      </w:r>
      <w:r w:rsidRPr="00E24A37">
        <w:rPr>
          <w:sz w:val="28"/>
          <w:szCs w:val="28"/>
        </w:rPr>
        <w:t>zkoły służy skarga do  sądu administracyjnego.</w:t>
      </w:r>
    </w:p>
    <w:p w:rsidR="006B616C" w:rsidRPr="00681629" w:rsidRDefault="006B616C" w:rsidP="002B3C05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sectPr w:rsidR="006B616C" w:rsidRPr="00681629" w:rsidSect="00DA69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DE" w:rsidRDefault="009D79DE">
      <w:pPr>
        <w:spacing w:after="0" w:line="240" w:lineRule="auto"/>
      </w:pPr>
      <w:r>
        <w:separator/>
      </w:r>
    </w:p>
  </w:endnote>
  <w:endnote w:type="continuationSeparator" w:id="0">
    <w:p w:rsidR="009D79DE" w:rsidRDefault="009D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249566"/>
      <w:docPartObj>
        <w:docPartGallery w:val="Page Numbers (Bottom of Page)"/>
        <w:docPartUnique/>
      </w:docPartObj>
    </w:sdtPr>
    <w:sdtEndPr/>
    <w:sdtContent>
      <w:p w:rsidR="00B71D94" w:rsidRDefault="00D717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93">
          <w:rPr>
            <w:noProof/>
          </w:rPr>
          <w:t>3</w:t>
        </w:r>
        <w:r>
          <w:fldChar w:fldCharType="end"/>
        </w:r>
      </w:p>
    </w:sdtContent>
  </w:sdt>
  <w:p w:rsidR="00B71D94" w:rsidRDefault="009D7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DE" w:rsidRDefault="009D79DE">
      <w:pPr>
        <w:spacing w:after="0" w:line="240" w:lineRule="auto"/>
      </w:pPr>
      <w:r>
        <w:separator/>
      </w:r>
    </w:p>
  </w:footnote>
  <w:footnote w:type="continuationSeparator" w:id="0">
    <w:p w:rsidR="009D79DE" w:rsidRDefault="009D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4EF"/>
    <w:multiLevelType w:val="hybridMultilevel"/>
    <w:tmpl w:val="E9527A5A"/>
    <w:name w:val="WW8Num74232"/>
    <w:lvl w:ilvl="0" w:tplc="4316188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B9A"/>
    <w:multiLevelType w:val="hybridMultilevel"/>
    <w:tmpl w:val="947E2256"/>
    <w:name w:val="WW8Num7424"/>
    <w:lvl w:ilvl="0" w:tplc="25987D58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409"/>
    <w:multiLevelType w:val="hybridMultilevel"/>
    <w:tmpl w:val="27F08EC0"/>
    <w:name w:val="WW8Num742"/>
    <w:lvl w:ilvl="0" w:tplc="1CD0C1B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572830"/>
    <w:multiLevelType w:val="hybridMultilevel"/>
    <w:tmpl w:val="783C0218"/>
    <w:lvl w:ilvl="0" w:tplc="448E87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F42"/>
    <w:multiLevelType w:val="hybridMultilevel"/>
    <w:tmpl w:val="69B6C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73D7"/>
    <w:multiLevelType w:val="hybridMultilevel"/>
    <w:tmpl w:val="9106FD22"/>
    <w:name w:val="WW8Num7424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C457ED9"/>
    <w:multiLevelType w:val="hybridMultilevel"/>
    <w:tmpl w:val="54141404"/>
    <w:name w:val="WW8Num7422"/>
    <w:lvl w:ilvl="0" w:tplc="9AF42098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60AB5667"/>
    <w:multiLevelType w:val="hybridMultilevel"/>
    <w:tmpl w:val="D3980204"/>
    <w:name w:val="WW8Num7423"/>
    <w:lvl w:ilvl="0" w:tplc="0B46BE8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D4F"/>
    <w:multiLevelType w:val="hybridMultilevel"/>
    <w:tmpl w:val="D3B66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7"/>
    <w:rsid w:val="0000477C"/>
    <w:rsid w:val="000425AA"/>
    <w:rsid w:val="000471F1"/>
    <w:rsid w:val="00084F6F"/>
    <w:rsid w:val="00090FEF"/>
    <w:rsid w:val="000B3034"/>
    <w:rsid w:val="000B5EE7"/>
    <w:rsid w:val="000B7076"/>
    <w:rsid w:val="001B040E"/>
    <w:rsid w:val="001E145A"/>
    <w:rsid w:val="002311F4"/>
    <w:rsid w:val="002630A7"/>
    <w:rsid w:val="00296376"/>
    <w:rsid w:val="002B3C05"/>
    <w:rsid w:val="002C7F9D"/>
    <w:rsid w:val="003246F2"/>
    <w:rsid w:val="00324E8B"/>
    <w:rsid w:val="00367155"/>
    <w:rsid w:val="003E7E9D"/>
    <w:rsid w:val="00426D1F"/>
    <w:rsid w:val="00435324"/>
    <w:rsid w:val="00482387"/>
    <w:rsid w:val="004D70EF"/>
    <w:rsid w:val="004E0493"/>
    <w:rsid w:val="0052079A"/>
    <w:rsid w:val="005274FA"/>
    <w:rsid w:val="00532DB5"/>
    <w:rsid w:val="00533E19"/>
    <w:rsid w:val="00535EDE"/>
    <w:rsid w:val="005B2504"/>
    <w:rsid w:val="005B393B"/>
    <w:rsid w:val="005D047C"/>
    <w:rsid w:val="005E3D90"/>
    <w:rsid w:val="005E77A5"/>
    <w:rsid w:val="006268B6"/>
    <w:rsid w:val="00631FF8"/>
    <w:rsid w:val="00663AFB"/>
    <w:rsid w:val="00672FD6"/>
    <w:rsid w:val="00681629"/>
    <w:rsid w:val="006B616C"/>
    <w:rsid w:val="00715E1C"/>
    <w:rsid w:val="00773D57"/>
    <w:rsid w:val="00797174"/>
    <w:rsid w:val="007D51C3"/>
    <w:rsid w:val="007F1DD6"/>
    <w:rsid w:val="00873152"/>
    <w:rsid w:val="00894685"/>
    <w:rsid w:val="008A3D7F"/>
    <w:rsid w:val="00906F93"/>
    <w:rsid w:val="0092409D"/>
    <w:rsid w:val="009622F0"/>
    <w:rsid w:val="00967A85"/>
    <w:rsid w:val="009713E2"/>
    <w:rsid w:val="00983082"/>
    <w:rsid w:val="00984147"/>
    <w:rsid w:val="00992D9F"/>
    <w:rsid w:val="009A7EFD"/>
    <w:rsid w:val="009D07AD"/>
    <w:rsid w:val="009D79DE"/>
    <w:rsid w:val="00A25FF9"/>
    <w:rsid w:val="00AF3271"/>
    <w:rsid w:val="00AF6AC7"/>
    <w:rsid w:val="00B156FC"/>
    <w:rsid w:val="00B2418D"/>
    <w:rsid w:val="00B6131C"/>
    <w:rsid w:val="00B84A77"/>
    <w:rsid w:val="00B85109"/>
    <w:rsid w:val="00C61B6E"/>
    <w:rsid w:val="00C649F3"/>
    <w:rsid w:val="00CB072A"/>
    <w:rsid w:val="00CC1753"/>
    <w:rsid w:val="00CF1350"/>
    <w:rsid w:val="00D257E7"/>
    <w:rsid w:val="00D32F1D"/>
    <w:rsid w:val="00D43286"/>
    <w:rsid w:val="00D717BD"/>
    <w:rsid w:val="00DA6731"/>
    <w:rsid w:val="00DE6A91"/>
    <w:rsid w:val="00DF55A9"/>
    <w:rsid w:val="00E24A37"/>
    <w:rsid w:val="00E57FA0"/>
    <w:rsid w:val="00E92916"/>
    <w:rsid w:val="00EC0B6D"/>
    <w:rsid w:val="00EF43F4"/>
    <w:rsid w:val="00F428A3"/>
    <w:rsid w:val="00F825E5"/>
    <w:rsid w:val="00F93D5C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E936-5A2B-4244-A689-023E50A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A37"/>
    <w:rPr>
      <w:color w:val="0000FF"/>
      <w:u w:val="single"/>
    </w:rPr>
  </w:style>
  <w:style w:type="paragraph" w:customStyle="1" w:styleId="divpoint">
    <w:name w:val="divpoint"/>
    <w:basedOn w:val="Normalny"/>
    <w:rsid w:val="00E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24A37"/>
  </w:style>
  <w:style w:type="paragraph" w:styleId="Akapitzlist">
    <w:name w:val="List Paragraph"/>
    <w:basedOn w:val="Normalny"/>
    <w:uiPriority w:val="34"/>
    <w:qFormat/>
    <w:rsid w:val="00E24A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A37"/>
  </w:style>
  <w:style w:type="paragraph" w:customStyle="1" w:styleId="Default">
    <w:name w:val="Default"/>
    <w:rsid w:val="00E24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ale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balet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320A-CDC0-4592-A79D-D1241D3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</dc:creator>
  <cp:lastModifiedBy>Gabriel Mania</cp:lastModifiedBy>
  <cp:revision>5</cp:revision>
  <cp:lastPrinted>2019-02-11T13:07:00Z</cp:lastPrinted>
  <dcterms:created xsi:type="dcterms:W3CDTF">2023-01-24T09:18:00Z</dcterms:created>
  <dcterms:modified xsi:type="dcterms:W3CDTF">2023-01-26T16:01:00Z</dcterms:modified>
</cp:coreProperties>
</file>