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346B87" w14:textId="39A9D7F4" w:rsidR="001A72F1" w:rsidRPr="001A72F1" w:rsidRDefault="001A72F1" w:rsidP="001A72F1">
      <w:pPr>
        <w:tabs>
          <w:tab w:val="left" w:pos="0"/>
        </w:tabs>
        <w:autoSpaceDE w:val="0"/>
        <w:autoSpaceDN w:val="0"/>
        <w:adjustRightInd w:val="0"/>
        <w:spacing w:line="360" w:lineRule="auto"/>
        <w:jc w:val="both"/>
        <w:textAlignment w:val="center"/>
        <w:rPr>
          <w:rFonts w:ascii="Arial" w:hAnsi="Arial" w:cs="Arial"/>
          <w:color w:val="000000"/>
        </w:rPr>
      </w:pPr>
      <w:r w:rsidRPr="001A72F1">
        <w:rPr>
          <w:rFonts w:ascii="Arial" w:hAnsi="Arial" w:cs="Arial"/>
          <w:color w:val="000000"/>
          <w:sz w:val="20"/>
          <w:szCs w:val="20"/>
        </w:rPr>
        <w:t>Zn. spr. SA.270.2</w:t>
      </w:r>
      <w:r w:rsidR="00E473F6">
        <w:rPr>
          <w:rFonts w:ascii="Arial" w:hAnsi="Arial" w:cs="Arial"/>
          <w:color w:val="000000"/>
          <w:sz w:val="20"/>
          <w:szCs w:val="20"/>
        </w:rPr>
        <w:t>0</w:t>
      </w:r>
      <w:r w:rsidRPr="001A72F1">
        <w:rPr>
          <w:rFonts w:ascii="Arial" w:hAnsi="Arial" w:cs="Arial"/>
          <w:color w:val="000000"/>
          <w:sz w:val="20"/>
          <w:szCs w:val="20"/>
        </w:rPr>
        <w:t>.202</w:t>
      </w:r>
      <w:r w:rsidR="00E473F6">
        <w:rPr>
          <w:rFonts w:ascii="Arial" w:hAnsi="Arial" w:cs="Arial"/>
          <w:color w:val="000000"/>
          <w:sz w:val="20"/>
          <w:szCs w:val="20"/>
        </w:rPr>
        <w:t>5</w:t>
      </w:r>
      <w:r w:rsidRPr="001A72F1">
        <w:rPr>
          <w:rFonts w:ascii="Arial" w:hAnsi="Arial" w:cs="Arial"/>
          <w:color w:val="000000"/>
          <w:sz w:val="20"/>
          <w:szCs w:val="20"/>
        </w:rPr>
        <w:t xml:space="preserve"> </w:t>
      </w:r>
      <w:r w:rsidRPr="001A72F1">
        <w:rPr>
          <w:rFonts w:ascii="Arial" w:hAnsi="Arial" w:cs="Arial"/>
          <w:color w:val="000000"/>
          <w:sz w:val="20"/>
          <w:szCs w:val="20"/>
        </w:rPr>
        <w:tab/>
      </w:r>
      <w:r w:rsidRPr="001A72F1">
        <w:rPr>
          <w:rFonts w:ascii="Arial" w:hAnsi="Arial" w:cs="Arial"/>
          <w:color w:val="000000"/>
          <w:sz w:val="20"/>
          <w:szCs w:val="20"/>
        </w:rPr>
        <w:tab/>
      </w:r>
      <w:r w:rsidRPr="001A72F1">
        <w:rPr>
          <w:rFonts w:ascii="Arial" w:hAnsi="Arial" w:cs="Arial"/>
          <w:color w:val="000000"/>
          <w:sz w:val="20"/>
          <w:szCs w:val="20"/>
        </w:rPr>
        <w:tab/>
      </w:r>
      <w:r w:rsidRPr="001A72F1">
        <w:rPr>
          <w:rFonts w:ascii="Arial" w:hAnsi="Arial" w:cs="Arial"/>
          <w:color w:val="000000"/>
          <w:sz w:val="20"/>
          <w:szCs w:val="20"/>
        </w:rPr>
        <w:tab/>
      </w:r>
      <w:r w:rsidRPr="001A72F1">
        <w:rPr>
          <w:rFonts w:ascii="Arial" w:hAnsi="Arial" w:cs="Arial"/>
          <w:color w:val="000000"/>
          <w:sz w:val="20"/>
          <w:szCs w:val="20"/>
        </w:rPr>
        <w:tab/>
      </w:r>
      <w:r w:rsidRPr="001A72F1">
        <w:rPr>
          <w:rFonts w:ascii="Arial" w:hAnsi="Arial" w:cs="Arial"/>
          <w:color w:val="000000"/>
          <w:sz w:val="20"/>
          <w:szCs w:val="20"/>
        </w:rPr>
        <w:tab/>
      </w:r>
      <w:r w:rsidRPr="001A72F1">
        <w:rPr>
          <w:rFonts w:ascii="Arial" w:hAnsi="Arial" w:cs="Arial"/>
          <w:color w:val="000000"/>
          <w:sz w:val="20"/>
          <w:szCs w:val="20"/>
        </w:rPr>
        <w:tab/>
      </w:r>
    </w:p>
    <w:p w14:paraId="490E197F" w14:textId="77777777" w:rsidR="001A72F1" w:rsidRPr="001A72F1" w:rsidRDefault="001A72F1" w:rsidP="001A72F1">
      <w:pPr>
        <w:tabs>
          <w:tab w:val="left" w:pos="0"/>
        </w:tabs>
        <w:autoSpaceDE w:val="0"/>
        <w:autoSpaceDN w:val="0"/>
        <w:adjustRightInd w:val="0"/>
        <w:spacing w:line="360" w:lineRule="auto"/>
        <w:jc w:val="both"/>
        <w:textAlignment w:val="center"/>
        <w:rPr>
          <w:rFonts w:ascii="Arial" w:hAnsi="Arial" w:cs="Arial"/>
          <w:color w:val="000000"/>
        </w:rPr>
      </w:pPr>
    </w:p>
    <w:p w14:paraId="3CF4F5ED" w14:textId="77777777" w:rsidR="001A72F1" w:rsidRPr="001A72F1" w:rsidRDefault="001A72F1" w:rsidP="001A72F1">
      <w:pPr>
        <w:tabs>
          <w:tab w:val="left" w:pos="0"/>
        </w:tabs>
        <w:autoSpaceDE w:val="0"/>
        <w:autoSpaceDN w:val="0"/>
        <w:adjustRightInd w:val="0"/>
        <w:spacing w:line="360" w:lineRule="auto"/>
        <w:jc w:val="both"/>
        <w:textAlignment w:val="center"/>
        <w:rPr>
          <w:rFonts w:ascii="Arial" w:hAnsi="Arial" w:cs="Arial"/>
          <w:color w:val="000000"/>
        </w:rPr>
      </w:pPr>
    </w:p>
    <w:p w14:paraId="1C8B684E" w14:textId="77777777" w:rsidR="001A72F1" w:rsidRPr="001A72F1" w:rsidRDefault="001A72F1" w:rsidP="001A72F1">
      <w:pPr>
        <w:tabs>
          <w:tab w:val="left" w:pos="0"/>
        </w:tabs>
        <w:autoSpaceDE w:val="0"/>
        <w:autoSpaceDN w:val="0"/>
        <w:adjustRightInd w:val="0"/>
        <w:spacing w:line="360" w:lineRule="auto"/>
        <w:jc w:val="both"/>
        <w:textAlignment w:val="center"/>
        <w:rPr>
          <w:rFonts w:ascii="Arial" w:hAnsi="Arial" w:cs="Arial"/>
          <w:color w:val="000000"/>
        </w:rPr>
      </w:pPr>
    </w:p>
    <w:p w14:paraId="2B2D3EB2" w14:textId="77777777" w:rsidR="001A72F1" w:rsidRPr="001A72F1" w:rsidRDefault="001A72F1" w:rsidP="001A72F1">
      <w:pPr>
        <w:tabs>
          <w:tab w:val="left" w:pos="0"/>
        </w:tabs>
        <w:autoSpaceDE w:val="0"/>
        <w:autoSpaceDN w:val="0"/>
        <w:adjustRightInd w:val="0"/>
        <w:spacing w:line="360" w:lineRule="auto"/>
        <w:jc w:val="center"/>
        <w:textAlignment w:val="center"/>
        <w:rPr>
          <w:rFonts w:ascii="Arial" w:hAnsi="Arial" w:cs="Arial"/>
          <w:b/>
          <w:color w:val="000000"/>
        </w:rPr>
      </w:pPr>
      <w:r w:rsidRPr="001A72F1">
        <w:rPr>
          <w:rFonts w:ascii="Arial" w:hAnsi="Arial" w:cs="Arial"/>
          <w:b/>
          <w:color w:val="000000"/>
        </w:rPr>
        <w:t>Opis przedmiotu zamówienia</w:t>
      </w:r>
    </w:p>
    <w:p w14:paraId="01CAFBA6" w14:textId="77777777" w:rsidR="001A72F1" w:rsidRPr="001A72F1" w:rsidRDefault="001A72F1" w:rsidP="001A72F1">
      <w:pPr>
        <w:tabs>
          <w:tab w:val="left" w:pos="0"/>
        </w:tabs>
        <w:autoSpaceDE w:val="0"/>
        <w:autoSpaceDN w:val="0"/>
        <w:adjustRightInd w:val="0"/>
        <w:spacing w:line="360" w:lineRule="auto"/>
        <w:jc w:val="center"/>
        <w:textAlignment w:val="center"/>
        <w:rPr>
          <w:rFonts w:ascii="Arial" w:hAnsi="Arial" w:cs="Arial"/>
          <w:b/>
          <w:color w:val="000000"/>
        </w:rPr>
      </w:pPr>
    </w:p>
    <w:p w14:paraId="6324BFA2" w14:textId="64B2B38D" w:rsidR="001A72F1" w:rsidRPr="001A72F1" w:rsidRDefault="001A72F1" w:rsidP="001A72F1">
      <w:pPr>
        <w:spacing w:after="120"/>
        <w:ind w:left="284" w:firstLine="424"/>
        <w:jc w:val="center"/>
        <w:rPr>
          <w:rFonts w:ascii="Arial" w:eastAsia="Calibri" w:hAnsi="Arial" w:cs="Arial"/>
          <w:b/>
          <w:szCs w:val="22"/>
          <w:lang w:eastAsia="en-US"/>
        </w:rPr>
      </w:pPr>
      <w:r w:rsidRPr="001A72F1">
        <w:rPr>
          <w:rFonts w:ascii="Arial" w:eastAsia="Calibri" w:hAnsi="Arial" w:cs="Arial"/>
          <w:b/>
          <w:szCs w:val="22"/>
          <w:lang w:eastAsia="en-US"/>
        </w:rPr>
        <w:t>Dostawa kruszywa (materiału kamiennego) do bieżącego utrzymania dróg Nadleśnictwa Złotoryja w roku 202</w:t>
      </w:r>
      <w:r w:rsidR="00E473F6">
        <w:rPr>
          <w:rFonts w:ascii="Arial" w:eastAsia="Calibri" w:hAnsi="Arial" w:cs="Arial"/>
          <w:b/>
          <w:szCs w:val="22"/>
          <w:lang w:eastAsia="en-US"/>
        </w:rPr>
        <w:t>6</w:t>
      </w:r>
    </w:p>
    <w:p w14:paraId="13D889C4" w14:textId="77777777" w:rsidR="001A72F1" w:rsidRPr="001A72F1" w:rsidRDefault="001A72F1" w:rsidP="001A72F1">
      <w:pPr>
        <w:tabs>
          <w:tab w:val="left" w:pos="0"/>
        </w:tabs>
        <w:autoSpaceDE w:val="0"/>
        <w:autoSpaceDN w:val="0"/>
        <w:adjustRightInd w:val="0"/>
        <w:spacing w:line="360" w:lineRule="auto"/>
        <w:jc w:val="both"/>
        <w:textAlignment w:val="center"/>
        <w:rPr>
          <w:rFonts w:ascii="Arial" w:hAnsi="Arial" w:cs="Arial"/>
          <w:color w:val="000000"/>
        </w:rPr>
      </w:pPr>
    </w:p>
    <w:p w14:paraId="7529DB7F" w14:textId="77777777" w:rsidR="001A72F1" w:rsidRPr="001A72F1" w:rsidRDefault="001A72F1" w:rsidP="001A72F1">
      <w:pPr>
        <w:spacing w:after="120" w:line="360" w:lineRule="auto"/>
        <w:ind w:left="284"/>
        <w:rPr>
          <w:rFonts w:ascii="Arial" w:eastAsia="Calibri" w:hAnsi="Arial" w:cs="Arial"/>
          <w:lang w:eastAsia="en-US"/>
        </w:rPr>
      </w:pPr>
      <w:r w:rsidRPr="001A72F1">
        <w:rPr>
          <w:rFonts w:ascii="Arial" w:eastAsia="Calibri" w:hAnsi="Arial" w:cs="Arial"/>
          <w:lang w:eastAsia="en-US"/>
        </w:rPr>
        <w:t>Dostawa kruszywa (materiału kamiennego) do bieżącego utrzymania dróg Nadleśnictwa Złotoryja z podziałem na frakcje:</w:t>
      </w:r>
    </w:p>
    <w:p w14:paraId="61D69949" w14:textId="1B64EB3D" w:rsidR="001A72F1" w:rsidRPr="001A72F1" w:rsidRDefault="001A72F1" w:rsidP="001A72F1">
      <w:pPr>
        <w:numPr>
          <w:ilvl w:val="0"/>
          <w:numId w:val="6"/>
        </w:numPr>
        <w:spacing w:after="160" w:line="360" w:lineRule="auto"/>
        <w:contextualSpacing/>
        <w:jc w:val="both"/>
        <w:rPr>
          <w:rFonts w:ascii="Arial" w:hAnsi="Arial" w:cs="Arial"/>
        </w:rPr>
      </w:pPr>
      <w:r w:rsidRPr="001A72F1">
        <w:rPr>
          <w:rFonts w:ascii="Arial" w:hAnsi="Arial" w:cs="Arial"/>
        </w:rPr>
        <w:t xml:space="preserve">0-63 mm – w ilości do </w:t>
      </w:r>
      <w:r w:rsidR="00E473F6">
        <w:rPr>
          <w:rFonts w:ascii="Arial" w:hAnsi="Arial" w:cs="Arial"/>
        </w:rPr>
        <w:t>3</w:t>
      </w:r>
      <w:r w:rsidR="00620538">
        <w:rPr>
          <w:rFonts w:ascii="Arial" w:hAnsi="Arial" w:cs="Arial"/>
        </w:rPr>
        <w:t>550</w:t>
      </w:r>
      <w:r w:rsidRPr="001A72F1">
        <w:rPr>
          <w:rFonts w:ascii="Arial" w:hAnsi="Arial" w:cs="Arial"/>
        </w:rPr>
        <w:t xml:space="preserve"> ton z możliwością odbioru i załadunku kruszywa na środki transportowe Zamawiającego w odległości do 20 km </w:t>
      </w:r>
      <w:r w:rsidRPr="001A72F1">
        <w:rPr>
          <w:rFonts w:ascii="Arial" w:hAnsi="Arial" w:cs="Arial"/>
        </w:rPr>
        <w:br/>
        <w:t xml:space="preserve">od miejscowości Złotoryja </w:t>
      </w:r>
    </w:p>
    <w:p w14:paraId="7A55B776" w14:textId="6800D2CB" w:rsidR="001A72F1" w:rsidRPr="001A72F1" w:rsidRDefault="001A72F1" w:rsidP="001A72F1">
      <w:pPr>
        <w:numPr>
          <w:ilvl w:val="0"/>
          <w:numId w:val="6"/>
        </w:numPr>
        <w:spacing w:after="160" w:line="360" w:lineRule="auto"/>
        <w:contextualSpacing/>
        <w:jc w:val="both"/>
        <w:rPr>
          <w:rFonts w:ascii="Arial" w:hAnsi="Arial" w:cs="Arial"/>
        </w:rPr>
      </w:pPr>
      <w:r w:rsidRPr="001A72F1">
        <w:rPr>
          <w:rFonts w:ascii="Arial" w:hAnsi="Arial" w:cs="Arial"/>
        </w:rPr>
        <w:t xml:space="preserve">0-150 mm  - w ilości do </w:t>
      </w:r>
      <w:r w:rsidR="00E473F6">
        <w:rPr>
          <w:rFonts w:ascii="Arial" w:hAnsi="Arial" w:cs="Arial"/>
        </w:rPr>
        <w:t>700</w:t>
      </w:r>
      <w:r w:rsidRPr="001A72F1">
        <w:rPr>
          <w:rFonts w:ascii="Arial" w:hAnsi="Arial" w:cs="Arial"/>
        </w:rPr>
        <w:t xml:space="preserve"> ton z możliwością odbioru i załadunku kruszywa na środki transportowe Zamawiającego w odległości do 20 km </w:t>
      </w:r>
      <w:r w:rsidRPr="001A72F1">
        <w:rPr>
          <w:rFonts w:ascii="Arial" w:hAnsi="Arial" w:cs="Arial"/>
        </w:rPr>
        <w:br/>
        <w:t>od miejscowości Złotoryja</w:t>
      </w:r>
    </w:p>
    <w:p w14:paraId="456C18FC" w14:textId="77777777" w:rsidR="001A72F1" w:rsidRPr="001A72F1" w:rsidRDefault="001A72F1" w:rsidP="001A72F1">
      <w:pPr>
        <w:spacing w:line="360" w:lineRule="auto"/>
        <w:ind w:left="720"/>
        <w:contextualSpacing/>
        <w:jc w:val="both"/>
        <w:rPr>
          <w:rFonts w:ascii="Arial" w:hAnsi="Arial" w:cs="Arial"/>
        </w:rPr>
      </w:pPr>
    </w:p>
    <w:p w14:paraId="5F0763C5" w14:textId="77777777" w:rsidR="001A72F1" w:rsidRPr="001A72F1" w:rsidRDefault="001A72F1" w:rsidP="001A72F1">
      <w:pPr>
        <w:spacing w:line="360" w:lineRule="auto"/>
        <w:ind w:left="720"/>
        <w:contextualSpacing/>
        <w:jc w:val="both"/>
        <w:rPr>
          <w:rFonts w:ascii="Arial" w:hAnsi="Arial" w:cs="Arial"/>
        </w:rPr>
      </w:pPr>
      <w:r w:rsidRPr="001A72F1">
        <w:rPr>
          <w:rFonts w:ascii="Arial" w:hAnsi="Arial" w:cs="Arial"/>
        </w:rPr>
        <w:t xml:space="preserve">Kruszywo będzie odbierane przez własne środki transportowe Nadleśnictwa Złotoryja.  </w:t>
      </w:r>
    </w:p>
    <w:p w14:paraId="398B6FCF" w14:textId="77777777" w:rsidR="001A72F1" w:rsidRPr="001A72F1" w:rsidRDefault="001A72F1" w:rsidP="001A72F1">
      <w:pPr>
        <w:spacing w:line="360" w:lineRule="auto"/>
        <w:ind w:left="720"/>
        <w:contextualSpacing/>
        <w:jc w:val="both"/>
        <w:rPr>
          <w:rFonts w:ascii="Arial" w:hAnsi="Arial" w:cs="Arial"/>
        </w:rPr>
      </w:pPr>
    </w:p>
    <w:p w14:paraId="354D199D" w14:textId="77777777" w:rsidR="001A72F1" w:rsidRPr="001A72F1" w:rsidRDefault="001A72F1" w:rsidP="001A72F1">
      <w:pPr>
        <w:tabs>
          <w:tab w:val="left" w:pos="0"/>
        </w:tabs>
        <w:autoSpaceDE w:val="0"/>
        <w:autoSpaceDN w:val="0"/>
        <w:adjustRightInd w:val="0"/>
        <w:spacing w:line="360" w:lineRule="auto"/>
        <w:jc w:val="both"/>
        <w:textAlignment w:val="center"/>
        <w:rPr>
          <w:rFonts w:ascii="Arial" w:hAnsi="Arial" w:cs="Arial"/>
          <w:color w:val="000000"/>
        </w:rPr>
      </w:pPr>
    </w:p>
    <w:p w14:paraId="6E93EEAC" w14:textId="1AFAC6BF" w:rsidR="00885E8F" w:rsidRPr="001A72F1" w:rsidRDefault="00885E8F" w:rsidP="001A72F1"/>
    <w:sectPr w:rsidR="00885E8F" w:rsidRPr="001A72F1" w:rsidSect="008F59A8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18" w:right="1416" w:bottom="1560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0A65E85" w14:textId="77777777" w:rsidR="00161608" w:rsidRDefault="00161608" w:rsidP="00842597">
      <w:r>
        <w:separator/>
      </w:r>
    </w:p>
  </w:endnote>
  <w:endnote w:type="continuationSeparator" w:id="0">
    <w:p w14:paraId="68D4472E" w14:textId="77777777" w:rsidR="00161608" w:rsidRDefault="00161608" w:rsidP="008425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4BFF08" w14:textId="77777777" w:rsidR="00105530" w:rsidRDefault="00105530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85D6C6" w14:textId="3735392D" w:rsidR="00462680" w:rsidRDefault="002C47D9">
    <w:pPr>
      <w:pStyle w:val="Stopka"/>
    </w:pPr>
    <w:r>
      <w:rPr>
        <w:noProof/>
      </w:rPr>
      <mc:AlternateContent>
        <mc:Choice Requires="wps">
          <w:drawing>
            <wp:anchor distT="45720" distB="45720" distL="114300" distR="114300" simplePos="0" relativeHeight="251671552" behindDoc="0" locked="0" layoutInCell="1" allowOverlap="1" wp14:anchorId="061A346D" wp14:editId="6A830F1C">
              <wp:simplePos x="0" y="0"/>
              <wp:positionH relativeFrom="margin">
                <wp:posOffset>2513965</wp:posOffset>
              </wp:positionH>
              <wp:positionV relativeFrom="paragraph">
                <wp:posOffset>-351155</wp:posOffset>
              </wp:positionV>
              <wp:extent cx="820420" cy="241300"/>
              <wp:effectExtent l="0" t="0" r="0" b="6350"/>
              <wp:wrapSquare wrapText="bothSides"/>
              <wp:docPr id="197448113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20420" cy="2413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7155FD" w14:textId="590E54A2" w:rsidR="002C47D9" w:rsidRPr="00EF0090" w:rsidRDefault="002C47D9" w:rsidP="002C47D9">
                          <w:pPr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EF0090">
                            <w:rPr>
                              <w:rFonts w:ascii="Arial" w:eastAsiaTheme="majorEastAsia" w:hAnsi="Arial" w:cs="Arial"/>
                              <w:sz w:val="20"/>
                              <w:szCs w:val="20"/>
                            </w:rPr>
                            <w:t xml:space="preserve">str. </w:t>
                          </w:r>
                          <w:r w:rsidRPr="00EF0090">
                            <w:rPr>
                              <w:rFonts w:ascii="Arial" w:eastAsiaTheme="minorEastAsia" w:hAnsi="Arial" w:cs="Arial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EF0090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instrText>PAGE    \* MERGEFORMAT</w:instrText>
                          </w:r>
                          <w:r w:rsidRPr="00EF0090">
                            <w:rPr>
                              <w:rFonts w:ascii="Arial" w:eastAsiaTheme="minorEastAsia" w:hAnsi="Arial" w:cs="Arial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8F59A8" w:rsidRPr="008F59A8">
                            <w:rPr>
                              <w:rFonts w:ascii="Arial" w:eastAsiaTheme="majorEastAsia" w:hAnsi="Arial" w:cs="Arial"/>
                              <w:noProof/>
                              <w:sz w:val="20"/>
                              <w:szCs w:val="20"/>
                            </w:rPr>
                            <w:t>2</w:t>
                          </w:r>
                          <w:r w:rsidRPr="00EF0090">
                            <w:rPr>
                              <w:rFonts w:ascii="Arial" w:eastAsiaTheme="majorEastAsia" w:hAnsi="Arial" w:cs="Arial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61A346D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197.95pt;margin-top:-27.65pt;width:64.6pt;height:19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" filled="f" stroked="f">
              <v:textbox>
                <w:txbxContent>
                  <w:p w14:paraId="3E7155FD" w14:textId="590E54A2" w:rsidR="002C47D9" w:rsidRPr="00EF0090" w:rsidRDefault="002C47D9" w:rsidP="002C47D9">
                    <w:pPr>
                      <w:jc w:val="center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EF0090">
                      <w:rPr>
                        <w:rFonts w:ascii="Arial" w:eastAsiaTheme="majorEastAsia" w:hAnsi="Arial" w:cs="Arial"/>
                        <w:sz w:val="20"/>
                        <w:szCs w:val="20"/>
                      </w:rPr>
                      <w:t xml:space="preserve">str. </w:t>
                    </w:r>
                    <w:r w:rsidRPr="00EF0090">
                      <w:rPr>
                        <w:rFonts w:ascii="Arial" w:eastAsiaTheme="minorEastAsia" w:hAnsi="Arial" w:cs="Arial"/>
                        <w:sz w:val="20"/>
                        <w:szCs w:val="20"/>
                      </w:rPr>
                      <w:fldChar w:fldCharType="begin"/>
                    </w:r>
                    <w:r w:rsidRPr="00EF0090">
                      <w:rPr>
                        <w:rFonts w:ascii="Arial" w:hAnsi="Arial" w:cs="Arial"/>
                        <w:sz w:val="20"/>
                        <w:szCs w:val="20"/>
                      </w:rPr>
                      <w:instrText>PAGE    \* MERGEFORMAT</w:instrText>
                    </w:r>
                    <w:r w:rsidRPr="00EF0090">
                      <w:rPr>
                        <w:rFonts w:ascii="Arial" w:eastAsiaTheme="minorEastAsia" w:hAnsi="Arial" w:cs="Arial"/>
                        <w:sz w:val="20"/>
                        <w:szCs w:val="20"/>
                      </w:rPr>
                      <w:fldChar w:fldCharType="separate"/>
                    </w:r>
                    <w:r w:rsidR="008F59A8" w:rsidRPr="008F59A8">
                      <w:rPr>
                        <w:rFonts w:ascii="Arial" w:eastAsiaTheme="majorEastAsia" w:hAnsi="Arial" w:cs="Arial"/>
                        <w:noProof/>
                        <w:sz w:val="20"/>
                        <w:szCs w:val="20"/>
                      </w:rPr>
                      <w:t>2</w:t>
                    </w:r>
                    <w:r w:rsidRPr="00EF0090">
                      <w:rPr>
                        <w:rFonts w:ascii="Arial" w:eastAsiaTheme="majorEastAsia" w:hAnsi="Arial" w:cs="Arial"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6E8A61" w14:textId="23254671" w:rsidR="002C47D9" w:rsidRDefault="00143281">
    <w:pPr>
      <w:pStyle w:val="Stopka"/>
    </w:pPr>
    <w:r>
      <w:rPr>
        <w:noProof/>
      </w:rPr>
      <mc:AlternateContent>
        <mc:Choice Requires="wps">
          <w:drawing>
            <wp:anchor distT="45720" distB="45720" distL="114300" distR="114300" simplePos="0" relativeHeight="251674624" behindDoc="0" locked="0" layoutInCell="1" allowOverlap="1" wp14:anchorId="4EA0CDB7" wp14:editId="43C170B8">
              <wp:simplePos x="0" y="0"/>
              <wp:positionH relativeFrom="margin">
                <wp:posOffset>4608195</wp:posOffset>
              </wp:positionH>
              <wp:positionV relativeFrom="paragraph">
                <wp:posOffset>-73660</wp:posOffset>
              </wp:positionV>
              <wp:extent cx="1380490" cy="287020"/>
              <wp:effectExtent l="0" t="0" r="0" b="0"/>
              <wp:wrapNone/>
              <wp:docPr id="606483393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80490" cy="2870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8B3E79E" w14:textId="77777777" w:rsidR="002C47D9" w:rsidRPr="00462680" w:rsidRDefault="002C47D9" w:rsidP="002C47D9">
                          <w:pP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</w:rPr>
                          </w:pPr>
                          <w:r w:rsidRPr="00462680"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</w:rPr>
                            <w:t>www.lasy.gov.pl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EA0CDB7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362.85pt;margin-top:-5.8pt;width:108.7pt;height:22.6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" stroked="f">
              <v:textbox>
                <w:txbxContent>
                  <w:p w14:paraId="58B3E79E" w14:textId="77777777" w:rsidR="002C47D9" w:rsidRPr="00462680" w:rsidRDefault="002C47D9" w:rsidP="002C47D9">
                    <w:pPr>
                      <w:rPr>
                        <w:rFonts w:ascii="Arial" w:hAnsi="Arial" w:cs="Arial"/>
                        <w:b/>
                        <w:bCs/>
                        <w:color w:val="006554"/>
                      </w:rPr>
                    </w:pPr>
                    <w:r w:rsidRPr="00462680">
                      <w:rPr>
                        <w:rFonts w:ascii="Arial" w:hAnsi="Arial" w:cs="Arial"/>
                        <w:b/>
                        <w:bCs/>
                        <w:color w:val="006554"/>
                      </w:rPr>
                      <w:t>www.lasy.gov.pl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FD3F83">
      <w:rPr>
        <w:noProof/>
      </w:rPr>
      <mc:AlternateContent>
        <mc:Choice Requires="wps">
          <w:drawing>
            <wp:anchor distT="45720" distB="45720" distL="114300" distR="114300" simplePos="0" relativeHeight="251673600" behindDoc="0" locked="0" layoutInCell="1" allowOverlap="1" wp14:anchorId="125E7639" wp14:editId="73A7E64A">
              <wp:simplePos x="0" y="0"/>
              <wp:positionH relativeFrom="margin">
                <wp:posOffset>-95885</wp:posOffset>
              </wp:positionH>
              <wp:positionV relativeFrom="paragraph">
                <wp:posOffset>-279400</wp:posOffset>
              </wp:positionV>
              <wp:extent cx="4679950" cy="495300"/>
              <wp:effectExtent l="0" t="0" r="0" b="0"/>
              <wp:wrapNone/>
              <wp:docPr id="280334585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79950" cy="4953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9DF70BE" w14:textId="61D89A58" w:rsidR="00AA4EFE" w:rsidRDefault="00F87422" w:rsidP="00AA4EFE">
                          <w:pPr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  <w:t xml:space="preserve">Nadleśnictwo </w:t>
                          </w:r>
                          <w:r w:rsidR="00105530"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  <w:t>Złotoryja</w:t>
                          </w:r>
                        </w:p>
                        <w:p w14:paraId="1130FC2F" w14:textId="33CAEF36" w:rsidR="00AA4EFE" w:rsidRDefault="00AA4EFE" w:rsidP="00AA4EFE">
                          <w:pPr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</w:pPr>
                          <w:r w:rsidRPr="00AA4EFE"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  <w:t xml:space="preserve">ul. </w:t>
                          </w:r>
                          <w:r w:rsidR="00105530"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  <w:t>S. Staszica 18, 59-500 Złotoryja</w:t>
                          </w:r>
                        </w:p>
                        <w:p w14:paraId="2491ADE7" w14:textId="782A1650" w:rsidR="002C47D9" w:rsidRPr="00105530" w:rsidRDefault="00AA4EFE" w:rsidP="00AA4EFE">
                          <w:pPr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  <w:lang w:val="en-US"/>
                            </w:rPr>
                          </w:pPr>
                          <w:r w:rsidRPr="00105530"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  <w:lang w:val="en-US"/>
                            </w:rPr>
                            <w:t xml:space="preserve">tel.: +48 </w:t>
                          </w:r>
                          <w:r w:rsidR="00105530"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  <w:lang w:val="en-US"/>
                            </w:rPr>
                            <w:t>76 87-88-307</w:t>
                          </w:r>
                          <w:r w:rsidRPr="00105530"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  <w:lang w:val="en-US"/>
                            </w:rPr>
                            <w:t xml:space="preserve">, fax: +48 </w:t>
                          </w:r>
                          <w:r w:rsidR="00105530"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  <w:lang w:val="en-US"/>
                            </w:rPr>
                            <w:t>76 87-88-308</w:t>
                          </w:r>
                          <w:r w:rsidRPr="00105530"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  <w:lang w:val="en-US"/>
                            </w:rPr>
                            <w:t xml:space="preserve">, e-mail: </w:t>
                          </w:r>
                          <w:r w:rsidR="00105530"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  <w:lang w:val="en-US"/>
                            </w:rPr>
                            <w:t>zlotoryja</w:t>
                          </w:r>
                          <w:r w:rsidRPr="00105530"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  <w:lang w:val="en-US"/>
                            </w:rPr>
                            <w:t>@</w:t>
                          </w:r>
                          <w:r w:rsidR="00105530"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  <w:lang w:val="en-US"/>
                            </w:rPr>
                            <w:t>wroclaw</w:t>
                          </w:r>
                          <w:r w:rsidRPr="00105530"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  <w:lang w:val="en-US"/>
                            </w:rPr>
                            <w:t>.lasy.gov.pl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25E7639" id="_x0000_s1029" type="#_x0000_t202" style="position:absolute;margin-left:-7.55pt;margin-top:-22pt;width:368.5pt;height:39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" filled="f" stroked="f">
              <v:textbox>
                <w:txbxContent>
                  <w:p w14:paraId="19DF70BE" w14:textId="61D89A58" w:rsidR="00AA4EFE" w:rsidRDefault="00F87422" w:rsidP="00AA4EFE">
                    <w:pPr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  <w:t xml:space="preserve">Nadleśnictwo </w:t>
                    </w:r>
                    <w:r w:rsidR="00105530"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  <w:t>Złotoryja</w:t>
                    </w:r>
                  </w:p>
                  <w:p w14:paraId="1130FC2F" w14:textId="33CAEF36" w:rsidR="00AA4EFE" w:rsidRDefault="00AA4EFE" w:rsidP="00AA4EFE">
                    <w:pPr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</w:pPr>
                    <w:r w:rsidRPr="00AA4EFE"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  <w:t xml:space="preserve">ul. </w:t>
                    </w:r>
                    <w:r w:rsidR="00105530"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  <w:t>S. Staszica 18, 59-500 Złotoryja</w:t>
                    </w:r>
                  </w:p>
                  <w:p w14:paraId="2491ADE7" w14:textId="782A1650" w:rsidR="002C47D9" w:rsidRPr="00105530" w:rsidRDefault="00AA4EFE" w:rsidP="00AA4EFE">
                    <w:pPr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  <w:lang w:val="en-US"/>
                      </w:rPr>
                    </w:pPr>
                    <w:r w:rsidRPr="00105530"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  <w:lang w:val="en-US"/>
                      </w:rPr>
                      <w:t xml:space="preserve">tel.: +48 </w:t>
                    </w:r>
                    <w:r w:rsidR="00105530"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  <w:lang w:val="en-US"/>
                      </w:rPr>
                      <w:t>76 87-88-307</w:t>
                    </w:r>
                    <w:r w:rsidRPr="00105530"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  <w:lang w:val="en-US"/>
                      </w:rPr>
                      <w:t xml:space="preserve">, fax: +48 </w:t>
                    </w:r>
                    <w:r w:rsidR="00105530"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  <w:lang w:val="en-US"/>
                      </w:rPr>
                      <w:t>76 87-88-308</w:t>
                    </w:r>
                    <w:r w:rsidRPr="00105530"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  <w:lang w:val="en-US"/>
                      </w:rPr>
                      <w:t xml:space="preserve">, e-mail: </w:t>
                    </w:r>
                    <w:r w:rsidR="00105530"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  <w:lang w:val="en-US"/>
                      </w:rPr>
                      <w:t>zlotoryja</w:t>
                    </w:r>
                    <w:r w:rsidRPr="00105530"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  <w:lang w:val="en-US"/>
                      </w:rPr>
                      <w:t>@</w:t>
                    </w:r>
                    <w:r w:rsidR="00105530"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  <w:lang w:val="en-US"/>
                      </w:rPr>
                      <w:t>wroclaw</w:t>
                    </w:r>
                    <w:r w:rsidRPr="00105530"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  <w:lang w:val="en-US"/>
                      </w:rPr>
                      <w:t>.lasy.gov.pl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D090518" w14:textId="77777777" w:rsidR="00161608" w:rsidRDefault="00161608" w:rsidP="00842597">
      <w:r>
        <w:separator/>
      </w:r>
    </w:p>
  </w:footnote>
  <w:footnote w:type="continuationSeparator" w:id="0">
    <w:p w14:paraId="514EF0CD" w14:textId="77777777" w:rsidR="00161608" w:rsidRDefault="00161608" w:rsidP="0084259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66C5BD" w14:textId="737B9DE4" w:rsidR="00842597" w:rsidRDefault="00000000">
    <w:pPr>
      <w:pStyle w:val="Nagwek"/>
    </w:pPr>
    <w:r>
      <w:rPr>
        <w:noProof/>
      </w:rPr>
      <w:pict w14:anchorId="68651D2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29157" o:spid="_x0000_s1038" type="#_x0000_t75" style="position:absolute;margin-left:0;margin-top:0;width:595.2pt;height:841.9pt;z-index:-251637760;mso-position-horizontal:center;mso-position-horizontal-relative:margin;mso-position-vertical:center;mso-position-vertical-relative:margin" o:allowincell="f">
          <v:imagedata r:id="rId1" o:title="LP_-_stationery_1_vali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22C94A" w14:textId="77777777" w:rsidR="00105530" w:rsidRDefault="00105530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D5F498" w14:textId="43C26F4B" w:rsidR="00842597" w:rsidRDefault="004C50DE">
    <w:pPr>
      <w:pStyle w:val="Nagwek"/>
    </w:pPr>
    <w:r>
      <w:rPr>
        <w:noProof/>
      </w:rPr>
      <mc:AlternateContent>
        <mc:Choice Requires="wps">
          <w:drawing>
            <wp:anchor distT="45720" distB="45720" distL="114300" distR="114300" simplePos="0" relativeHeight="251676672" behindDoc="0" locked="0" layoutInCell="1" allowOverlap="1" wp14:anchorId="2581BDF0" wp14:editId="0D271F07">
              <wp:simplePos x="0" y="0"/>
              <wp:positionH relativeFrom="column">
                <wp:posOffset>494665</wp:posOffset>
              </wp:positionH>
              <wp:positionV relativeFrom="paragraph">
                <wp:posOffset>-107315</wp:posOffset>
              </wp:positionV>
              <wp:extent cx="4106545" cy="273050"/>
              <wp:effectExtent l="0" t="0" r="0" b="0"/>
              <wp:wrapSquare wrapText="bothSides"/>
              <wp:docPr id="200932274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06545" cy="2730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D14C548" w14:textId="25BC2333" w:rsidR="002C47D9" w:rsidRPr="00EF0ED2" w:rsidRDefault="004C50DE" w:rsidP="002C47D9">
                          <w:pP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</w:rPr>
                            <w:t xml:space="preserve">Nadleśnictwo </w:t>
                          </w:r>
                          <w:r w:rsidR="00105530"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</w:rPr>
                            <w:t>Złotoryja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581BDF0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38.95pt;margin-top:-8.45pt;width:323.35pt;height:21.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" filled="f" stroked="f">
              <v:textbox>
                <w:txbxContent>
                  <w:p w14:paraId="6D14C548" w14:textId="25BC2333" w:rsidR="002C47D9" w:rsidRPr="00EF0ED2" w:rsidRDefault="004C50DE" w:rsidP="002C47D9">
                    <w:pPr>
                      <w:rPr>
                        <w:rFonts w:ascii="Arial" w:hAnsi="Arial" w:cs="Arial"/>
                        <w:b/>
                        <w:bCs/>
                        <w:color w:val="006554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color w:val="006554"/>
                      </w:rPr>
                      <w:t xml:space="preserve">Nadleśnictwo </w:t>
                    </w:r>
                    <w:r w:rsidR="00105530">
                      <w:rPr>
                        <w:rFonts w:ascii="Arial" w:hAnsi="Arial" w:cs="Arial"/>
                        <w:b/>
                        <w:bCs/>
                        <w:color w:val="006554"/>
                      </w:rPr>
                      <w:t>Złotoryja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000000">
      <w:rPr>
        <w:noProof/>
      </w:rPr>
      <w:pict w14:anchorId="2F73406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29156" o:spid="_x0000_s1037" type="#_x0000_t75" style="position:absolute;margin-left:-85.2pt;margin-top:-70.65pt;width:595.2pt;height:841.9pt;z-index:-251638784;mso-position-horizontal-relative:margin;mso-position-vertical-relative:margin" o:allowincell="f">
          <v:imagedata r:id="rId1" o:title="LP_-_stationery_1_vali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1D3328"/>
    <w:multiLevelType w:val="hybridMultilevel"/>
    <w:tmpl w:val="62B8C8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EA69EF"/>
    <w:multiLevelType w:val="hybridMultilevel"/>
    <w:tmpl w:val="932C6EE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94207C"/>
    <w:multiLevelType w:val="hybridMultilevel"/>
    <w:tmpl w:val="B6740DC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8E6493A"/>
    <w:multiLevelType w:val="hybridMultilevel"/>
    <w:tmpl w:val="0F080130"/>
    <w:lvl w:ilvl="0" w:tplc="04150017">
      <w:start w:val="1"/>
      <w:numFmt w:val="lowerLetter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" w15:restartNumberingAfterBreak="0">
    <w:nsid w:val="71023A44"/>
    <w:multiLevelType w:val="hybridMultilevel"/>
    <w:tmpl w:val="88025B2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60024ED"/>
    <w:multiLevelType w:val="hybridMultilevel"/>
    <w:tmpl w:val="77F433B4"/>
    <w:lvl w:ilvl="0" w:tplc="84A2D64A">
      <w:start w:val="2"/>
      <w:numFmt w:val="bullet"/>
      <w:lvlText w:val=""/>
      <w:lvlJc w:val="left"/>
      <w:pPr>
        <w:ind w:left="640" w:hanging="360"/>
      </w:pPr>
      <w:rPr>
        <w:rFonts w:ascii="Symbol" w:eastAsia="Wingdings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3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00" w:hanging="360"/>
      </w:pPr>
      <w:rPr>
        <w:rFonts w:ascii="Wingdings" w:hAnsi="Wingdings" w:hint="default"/>
      </w:rPr>
    </w:lvl>
  </w:abstractNum>
  <w:num w:numId="1" w16cid:durableId="86852109">
    <w:abstractNumId w:val="0"/>
  </w:num>
  <w:num w:numId="2" w16cid:durableId="201780865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03523381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872836676">
    <w:abstractNumId w:val="5"/>
  </w:num>
  <w:num w:numId="5" w16cid:durableId="1642610780">
    <w:abstractNumId w:val="4"/>
  </w:num>
  <w:num w:numId="6" w16cid:durableId="105153435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2597"/>
    <w:rsid w:val="00030ADE"/>
    <w:rsid w:val="000344E0"/>
    <w:rsid w:val="00037A5F"/>
    <w:rsid w:val="00067453"/>
    <w:rsid w:val="00072ADA"/>
    <w:rsid w:val="00073181"/>
    <w:rsid w:val="000A2BA6"/>
    <w:rsid w:val="00105530"/>
    <w:rsid w:val="00143281"/>
    <w:rsid w:val="00161608"/>
    <w:rsid w:val="00165FAF"/>
    <w:rsid w:val="00187922"/>
    <w:rsid w:val="001A72F1"/>
    <w:rsid w:val="001F5FAA"/>
    <w:rsid w:val="0020603B"/>
    <w:rsid w:val="00223AB1"/>
    <w:rsid w:val="002605E1"/>
    <w:rsid w:val="002A4E14"/>
    <w:rsid w:val="002A4FEF"/>
    <w:rsid w:val="002C47D9"/>
    <w:rsid w:val="003239E7"/>
    <w:rsid w:val="00333262"/>
    <w:rsid w:val="0037080D"/>
    <w:rsid w:val="003E5423"/>
    <w:rsid w:val="003F16FF"/>
    <w:rsid w:val="003F27AC"/>
    <w:rsid w:val="00462680"/>
    <w:rsid w:val="00463FF8"/>
    <w:rsid w:val="00482811"/>
    <w:rsid w:val="00493E04"/>
    <w:rsid w:val="00496CC2"/>
    <w:rsid w:val="004C50DE"/>
    <w:rsid w:val="004D476C"/>
    <w:rsid w:val="00532045"/>
    <w:rsid w:val="00594E64"/>
    <w:rsid w:val="005B019D"/>
    <w:rsid w:val="005D3DE0"/>
    <w:rsid w:val="00620538"/>
    <w:rsid w:val="00651761"/>
    <w:rsid w:val="007561EB"/>
    <w:rsid w:val="007954CB"/>
    <w:rsid w:val="007B0EE4"/>
    <w:rsid w:val="007F3025"/>
    <w:rsid w:val="00842597"/>
    <w:rsid w:val="008460D3"/>
    <w:rsid w:val="00885E8F"/>
    <w:rsid w:val="008E265B"/>
    <w:rsid w:val="008F59A8"/>
    <w:rsid w:val="00944768"/>
    <w:rsid w:val="00A25118"/>
    <w:rsid w:val="00A37046"/>
    <w:rsid w:val="00A52B2F"/>
    <w:rsid w:val="00AA4EFE"/>
    <w:rsid w:val="00AD08FC"/>
    <w:rsid w:val="00AF5D98"/>
    <w:rsid w:val="00C06ADD"/>
    <w:rsid w:val="00CA055B"/>
    <w:rsid w:val="00CD768B"/>
    <w:rsid w:val="00CE3E19"/>
    <w:rsid w:val="00D05E5D"/>
    <w:rsid w:val="00D16BF0"/>
    <w:rsid w:val="00D41DAB"/>
    <w:rsid w:val="00DC0778"/>
    <w:rsid w:val="00DF1C44"/>
    <w:rsid w:val="00DF6386"/>
    <w:rsid w:val="00E3726A"/>
    <w:rsid w:val="00E473F6"/>
    <w:rsid w:val="00EA7C84"/>
    <w:rsid w:val="00ED4114"/>
    <w:rsid w:val="00EF0090"/>
    <w:rsid w:val="00EF0ED2"/>
    <w:rsid w:val="00F147B6"/>
    <w:rsid w:val="00F31D01"/>
    <w:rsid w:val="00F87422"/>
    <w:rsid w:val="00FD3F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6C144F6"/>
  <w15:chartTrackingRefBased/>
  <w15:docId w15:val="{9AF6D3FD-0307-46B3-88FB-E3F0657D83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0A2BA6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4259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842597"/>
  </w:style>
  <w:style w:type="paragraph" w:styleId="Stopka">
    <w:name w:val="footer"/>
    <w:basedOn w:val="Normalny"/>
    <w:link w:val="StopkaZnak"/>
    <w:uiPriority w:val="99"/>
    <w:unhideWhenUsed/>
    <w:rsid w:val="0084259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842597"/>
  </w:style>
  <w:style w:type="paragraph" w:styleId="Akapitzlist">
    <w:name w:val="List Paragraph"/>
    <w:basedOn w:val="Normalny"/>
    <w:uiPriority w:val="34"/>
    <w:qFormat/>
    <w:rsid w:val="00A25118"/>
    <w:pPr>
      <w:ind w:left="720"/>
      <w:contextualSpacing/>
    </w:pPr>
  </w:style>
  <w:style w:type="character" w:customStyle="1" w:styleId="hgkelc">
    <w:name w:val="hgkelc"/>
    <w:basedOn w:val="Domylnaczcionkaakapitu"/>
    <w:rsid w:val="000A2BA6"/>
  </w:style>
  <w:style w:type="character" w:customStyle="1" w:styleId="phextdt-cell-span">
    <w:name w:val="ph_extdt-cell-span"/>
    <w:basedOn w:val="Domylnaczcionkaakapitu"/>
    <w:rsid w:val="003F16FF"/>
  </w:style>
  <w:style w:type="character" w:styleId="Uwydatnienie">
    <w:name w:val="Emphasis"/>
    <w:basedOn w:val="Domylnaczcionkaakapitu"/>
    <w:uiPriority w:val="20"/>
    <w:qFormat/>
    <w:rsid w:val="00C06ADD"/>
    <w:rPr>
      <w:i/>
      <w:iCs/>
    </w:rPr>
  </w:style>
  <w:style w:type="character" w:styleId="Hipercze">
    <w:name w:val="Hyperlink"/>
    <w:basedOn w:val="Domylnaczcionkaakapitu"/>
    <w:uiPriority w:val="99"/>
    <w:unhideWhenUsed/>
    <w:rsid w:val="0033326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3326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7689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92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12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59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4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94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1B9A0D3FBF07B41891F1AEF2AB7ADBD" ma:contentTypeVersion="9" ma:contentTypeDescription="Utwórz nowy dokument." ma:contentTypeScope="" ma:versionID="f3ed411b60daccbbcd1ab62fb49a53a3">
  <xsd:schema xmlns:xsd="http://www.w3.org/2001/XMLSchema" xmlns:xs="http://www.w3.org/2001/XMLSchema" xmlns:p="http://schemas.microsoft.com/office/2006/metadata/properties" xmlns:ns2="91a8a054-e6fa-4997-98ca-23b1cf67d223" targetNamespace="http://schemas.microsoft.com/office/2006/metadata/properties" ma:root="true" ma:fieldsID="8836de79daf9288f988a6475c86e5058" ns2:_="">
    <xsd:import namespace="91a8a054-e6fa-4997-98ca-23b1cf67d223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a8a054-e6fa-4997-98ca-23b1cf67d223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Tagi obrazów" ma:readOnly="false" ma:fieldId="{5cf76f15-5ced-4ddc-b409-7134ff3c332f}" ma:taxonomyMulti="true" ma:sspId="839a8a07-6f03-40d1-ab4b-cb9803cbc24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0E5299D-2D69-40B2-A711-6801CD021AB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06B3862-EF20-45B5-AFCE-51C34896B1A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B936BD2-7E53-4C4C-8C4F-CD790F341D8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1a8a054-e6fa-4997-98ca-23b1cf67d22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99</Words>
  <Characters>596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Bartłomiej Pesta</dc:creator>
  <cp:keywords/>
  <dc:description/>
  <cp:lastModifiedBy>NN Nadlesnictwo</cp:lastModifiedBy>
  <cp:revision>7</cp:revision>
  <cp:lastPrinted>2023-09-29T11:15:00Z</cp:lastPrinted>
  <dcterms:created xsi:type="dcterms:W3CDTF">2023-12-04T08:44:00Z</dcterms:created>
  <dcterms:modified xsi:type="dcterms:W3CDTF">2025-12-15T09:08:00Z</dcterms:modified>
</cp:coreProperties>
</file>