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5826D4">
        <w:rPr>
          <w:rFonts w:ascii="Times New Roman" w:hAnsi="Times New Roman" w:cs="Times New Roman"/>
          <w:b/>
          <w:sz w:val="24"/>
          <w:szCs w:val="24"/>
        </w:rPr>
        <w:t>2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323042" w:rsidRPr="009E431F">
        <w:rPr>
          <w:rFonts w:ascii="Times New Roman" w:hAnsi="Times New Roman" w:cs="Times New Roman"/>
          <w:b/>
          <w:sz w:val="24"/>
          <w:szCs w:val="24"/>
        </w:rPr>
        <w:t>6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1A48E0" w:rsidRPr="009E431F">
        <w:rPr>
          <w:rFonts w:ascii="Times New Roman" w:hAnsi="Times New Roman" w:cs="Times New Roman"/>
          <w:b/>
          <w:sz w:val="24"/>
          <w:szCs w:val="24"/>
          <w:u w:val="single"/>
        </w:rPr>
        <w:t>6 maja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845"/>
        <w:gridCol w:w="2551"/>
        <w:gridCol w:w="6521"/>
      </w:tblGrid>
      <w:tr w:rsidR="001E61A6" w:rsidRPr="00CA3F36" w:rsidTr="00CA3F36">
        <w:trPr>
          <w:trHeight w:val="264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CA3F36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CA3F36" w:rsidTr="00CA3F36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CA3F36" w:rsidTr="00CA3F36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CA3F36" w:rsidTr="00CA3F36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Liga Obrony Kraju Stowarzyszenie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Organizacja pięciodniowego obozu o charakterze sportowo-obronnym z okazji 25 - lecia działalności Polski w strukturach NATO podnoszącym sprawność fizyczną młodzieży klas wojskowych oddziałów przygotowania wojskowego, członków organizacji o charakterze proobronnym, które zawarły umowę proobronną w celu doskonalenia i sprawdzenia przekazywanej wiedzy w toku dotychczasowej nauki.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Stowarzyszenie Jednostka strzelecka 1008 Elbląg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Siła Obronności - Krok do Bezpieczeństwa Razem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Fundacja "Mocni Mocą Nadziei"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Mocne zmagania 2024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Liga Obrony Kraju Stowarzyszenie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Organizacja pięciodniowego obozu o charakterze sportowo-obronnym z okazji 25 - lecia działalności Polski w strukturach NATO podnoszącym sprawność fizyczną młodzieży klas wojskowych oddziałów przygotowania wojskowego, członków organizacji o charakterze proobronnym.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Legia Akademicka Oddział Terytorialny Podkarpacie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Obóz patriotyczno-wojskowy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Grupa Ratownicza Nadzieja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Obóz medyczno-strzelecki Nadzieja 2024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Zakład Doskonalenia Zawodowego w Kielcach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"Szkolenie proobronne uczniów ZDZ"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Stowarzyszenie Pamięci Łagierników Żołnierzy Armii Krajowej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Obóz obronno-sportowy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PODWODNIK Szkoła Ratownictwa, Sportów Wodnych i Obronnych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Coraz lepsi! Specjalizacje nurkowe i re-certyfikacja KPP z okazji 25-lecia Polski w NATO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Fundacja Sportów Obronnych, Wspierania Obronności i Bezpieczeństwa Państwa </w:t>
            </w:r>
            <w:r w:rsid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"AT-SYSTEM GROUP"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Obozy Survivalowe dla oddziałów przygotowania wojskowego, klas mundurowych i członków organizacji proobronnych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Fundacja Sportów Obronnych, Wspierania Obronności i Bezpieczeństwa Państwa </w:t>
            </w:r>
            <w:r w:rsid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"AT-SYSTEM GROUP"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Medycyna Pola Walki - Współczesne przygotowanie młodzieży do sytuacji kryzysowej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Federacja Kawalerii Ochotniczej Rzeczypospolitej Polskiej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Obozowiska kawaleryjskie: wykuwanie silnej Polski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Family Challenge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Obronność zaczyna się od Ciebie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Stowarzyszenie na Rzecz Dziedzictwa TOPO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Proobronne obozy dla młodzieży i dorosłych, obozy dla silnej Polski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Fundacja Niezapomniani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VIII PĘTLA TAKTYCZNA GROM 2024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Związek Strzelecki "Strzelec" Józefa Piłsudskiego Jednostka Strzelecka 1001 </w:t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im. gen. dyw. Janusza Głuchowskiego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Warsztaty strzeleckie dla osób posiadających podstawowe umiejętności w zakresie obsługi i użycia broni palnej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Fundacja RÓŻA WIATRÓW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27/02/2024/WD/DEKiD</w:t>
            </w:r>
          </w:p>
        </w:tc>
        <w:tc>
          <w:tcPr>
            <w:tcW w:w="6521" w:type="dxa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Ogólnopolski Cykl Szkoleniowo - Obronny ZORZA - Razem do Munduru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Liga Obrony Kraju - jednostka terenowa: Warszawski Klub Łączności Ligi Obrony Kraju "SP5KAB"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Warsztaty z zakresu łączności radiowej w warunkach terenowych, łączność kryzysowa.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Fundacja Niezapomniani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Obóz szkoleniowy o profilu obronno-sportowym –  2024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Związek Harcerstwa Polskiego </w:t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Chorągiew Dolnośląska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Orientuj się - obozy proobronne dolnośląskich harcerzy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Związek Polskich Spadochroniarzy - oddział w Łodzi, Aeroklub Gliwicki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Komandosi Generacji Z - dofinansowanie serii obozów doskonalących spadochronowo - rozpoznawczych dla osób spełniających kryteria na kandydatów do służby w wojskach </w:t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specjalnych, aeromobilnych lub w innych organach bezpieczeństwa państwa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Chorągiew Zachodniopomorska Związku Harcerstwa Polskiego w Szczecinie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Cykl Szkoleniowy "Strzała"</w:t>
            </w:r>
          </w:p>
        </w:tc>
      </w:tr>
      <w:tr w:rsidR="005826D4" w:rsidRPr="00CA3F36" w:rsidTr="00CA3F36">
        <w:trPr>
          <w:trHeight w:val="20"/>
        </w:trPr>
        <w:tc>
          <w:tcPr>
            <w:tcW w:w="542" w:type="dxa"/>
            <w:vAlign w:val="center"/>
          </w:tcPr>
          <w:p w:rsidR="005826D4" w:rsidRPr="00CA3F36" w:rsidRDefault="005826D4" w:rsidP="005826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Związek Harcerstwa Polskiego</w:t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Chorągiew Wielkopolska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6D4" w:rsidRPr="00CA3F36" w:rsidRDefault="005826D4" w:rsidP="005826D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38/02/2024/WD/DEKiD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5826D4" w:rsidRPr="00CA3F36" w:rsidRDefault="005826D4" w:rsidP="00CA3F3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Dru</w:t>
            </w:r>
            <w:r w:rsid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ż</w:t>
            </w:r>
            <w:r w:rsidRPr="00CA3F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yna Specjalnościowa - wszechstronny rozwój proobronny</w:t>
            </w:r>
          </w:p>
        </w:tc>
      </w:tr>
    </w:tbl>
    <w:p w:rsidR="00DE3EAE" w:rsidRPr="006C1E61" w:rsidRDefault="006E72FF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4563110</wp:posOffset>
                </wp:positionH>
                <wp:positionV relativeFrom="paragraph">
                  <wp:posOffset>498475</wp:posOffset>
                </wp:positionV>
                <wp:extent cx="4681220" cy="967740"/>
                <wp:effectExtent l="0" t="0" r="508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3C" w:rsidRPr="00A87EAB" w:rsidRDefault="000E708C" w:rsidP="009A723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 w:rsidR="009A723C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9A723C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A87EAB" w:rsidRDefault="008D1D2D" w:rsidP="00A87EAB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:rsidR="00A87EAB" w:rsidRPr="001C3634" w:rsidRDefault="00A87EAB" w:rsidP="00A87EAB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E708C" w:rsidRPr="00A87EAB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9.3pt;margin-top:39.25pt;width:368.6pt;height:7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" stroked="f">
                <v:textbox>
                  <w:txbxContent>
                    <w:p w:rsidR="009A723C" w:rsidRPr="00A87EAB" w:rsidRDefault="000E708C" w:rsidP="009A723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 w:rsidR="009A723C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9A723C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A87EAB" w:rsidRDefault="008D1D2D" w:rsidP="00A87EAB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:rsidR="00A87EAB" w:rsidRPr="001C3634" w:rsidRDefault="00A87EAB" w:rsidP="00A87EAB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E708C" w:rsidRPr="00A87EAB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339" w:rsidRDefault="00F85339" w:rsidP="00DE3EAE">
      <w:pPr>
        <w:spacing w:after="0" w:line="240" w:lineRule="auto"/>
      </w:pPr>
      <w:r>
        <w:separator/>
      </w:r>
    </w:p>
  </w:endnote>
  <w:endnote w:type="continuationSeparator" w:id="0">
    <w:p w:rsidR="00F85339" w:rsidRDefault="00F85339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8D1D2D" w:rsidRPr="008D1D2D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339" w:rsidRDefault="00F85339" w:rsidP="00DE3EAE">
      <w:pPr>
        <w:spacing w:after="0" w:line="240" w:lineRule="auto"/>
      </w:pPr>
      <w:r>
        <w:separator/>
      </w:r>
    </w:p>
  </w:footnote>
  <w:footnote w:type="continuationSeparator" w:id="0">
    <w:p w:rsidR="00F85339" w:rsidRDefault="00F85339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53E44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0A06"/>
    <w:rsid w:val="00391DBC"/>
    <w:rsid w:val="003B41E8"/>
    <w:rsid w:val="003B6E5B"/>
    <w:rsid w:val="003C27A6"/>
    <w:rsid w:val="003C36C1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742B"/>
    <w:rsid w:val="008F1EE2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6B63A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7CE82A-C4CD-4DBB-B798-6A88A69E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2024-04-30T10:23:00Z</cp:lastPrinted>
  <dcterms:created xsi:type="dcterms:W3CDTF">2024-04-30T06:59:00Z</dcterms:created>
  <dcterms:modified xsi:type="dcterms:W3CDTF">2024-04-30T11:24:00Z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