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7470" w14:textId="77777777" w:rsidR="00735D0D" w:rsidRDefault="00DF5814">
      <w:pPr>
        <w:pStyle w:val="Tytu"/>
        <w:ind w:firstLine="708"/>
      </w:pPr>
      <w:r>
        <w:t>ZARZĄDZENIE  NR 22</w:t>
      </w:r>
      <w:r w:rsidR="005E14AF">
        <w:t>/2022</w:t>
      </w:r>
    </w:p>
    <w:p w14:paraId="7467BCB5" w14:textId="77777777" w:rsidR="00735D0D" w:rsidRDefault="005E14AF">
      <w:pPr>
        <w:jc w:val="center"/>
        <w:rPr>
          <w:b/>
          <w:bCs/>
        </w:rPr>
      </w:pPr>
      <w:r>
        <w:rPr>
          <w:b/>
          <w:bCs/>
        </w:rPr>
        <w:t xml:space="preserve">REGIONALNEGO DYREKTORA OCHRONY ŚRODOWISKA </w:t>
      </w:r>
    </w:p>
    <w:p w14:paraId="4ABF6BA8" w14:textId="77777777" w:rsidR="00735D0D" w:rsidRDefault="005E14AF">
      <w:pPr>
        <w:pStyle w:val="Nagwek1"/>
      </w:pPr>
      <w:r>
        <w:t>W BYDGOSZCZY</w:t>
      </w:r>
    </w:p>
    <w:p w14:paraId="2C91E845" w14:textId="77777777" w:rsidR="00735D0D" w:rsidRDefault="007C349E">
      <w:pPr>
        <w:jc w:val="center"/>
        <w:rPr>
          <w:b/>
          <w:bCs/>
        </w:rPr>
      </w:pPr>
      <w:r>
        <w:rPr>
          <w:b/>
          <w:bCs/>
        </w:rPr>
        <w:t>z  dnia   9</w:t>
      </w:r>
      <w:r w:rsidR="00DF5814">
        <w:rPr>
          <w:b/>
          <w:bCs/>
        </w:rPr>
        <w:t xml:space="preserve"> grudnia </w:t>
      </w:r>
      <w:r w:rsidR="005E14AF">
        <w:rPr>
          <w:b/>
          <w:bCs/>
        </w:rPr>
        <w:t>2022 r.</w:t>
      </w:r>
    </w:p>
    <w:p w14:paraId="7488698B" w14:textId="77777777" w:rsidR="00735D0D" w:rsidRDefault="00735D0D">
      <w:pPr>
        <w:jc w:val="center"/>
        <w:rPr>
          <w:b/>
          <w:bCs/>
        </w:rPr>
      </w:pPr>
    </w:p>
    <w:p w14:paraId="3045E877" w14:textId="77777777" w:rsidR="00735D0D" w:rsidRDefault="005E14AF">
      <w:pPr>
        <w:jc w:val="center"/>
        <w:rPr>
          <w:b/>
          <w:bCs/>
        </w:rPr>
      </w:pPr>
      <w:r>
        <w:rPr>
          <w:b/>
          <w:bCs/>
        </w:rPr>
        <w:t xml:space="preserve">w sprawie ustanowienia zadań ochronnych dla rezerwatu przyrody </w:t>
      </w:r>
    </w:p>
    <w:p w14:paraId="04F3F786" w14:textId="77777777" w:rsidR="00735D0D" w:rsidRDefault="005E14AF">
      <w:pPr>
        <w:jc w:val="center"/>
        <w:rPr>
          <w:b/>
          <w:bCs/>
        </w:rPr>
      </w:pPr>
      <w:r>
        <w:rPr>
          <w:b/>
          <w:bCs/>
        </w:rPr>
        <w:t>„</w:t>
      </w:r>
      <w:r w:rsidR="000B6289">
        <w:rPr>
          <w:b/>
          <w:bCs/>
        </w:rPr>
        <w:t>Torfowisko Mieleńskie</w:t>
      </w:r>
      <w:r>
        <w:rPr>
          <w:b/>
          <w:bCs/>
        </w:rPr>
        <w:t>”</w:t>
      </w:r>
    </w:p>
    <w:p w14:paraId="1E6B7E70" w14:textId="77777777" w:rsidR="00735D0D" w:rsidRDefault="00735D0D">
      <w:pPr>
        <w:jc w:val="center"/>
      </w:pPr>
    </w:p>
    <w:p w14:paraId="1CDE4F5A" w14:textId="77777777" w:rsidR="00735D0D" w:rsidRDefault="005E14AF">
      <w:r>
        <w:t xml:space="preserve">            Na podstawie art. 22 ust. 2 pkt 2 i ust. 3 ustawy z dnia 16 kwietnia 2004 roku o ochronie przyrody </w:t>
      </w:r>
      <w:r w:rsidR="00853684" w:rsidRPr="00B7122A">
        <w:rPr>
          <w:rFonts w:cs="Times New Roman"/>
        </w:rPr>
        <w:t xml:space="preserve">(Dz. U. z 2022, poz. 916 ze zm.) </w:t>
      </w:r>
      <w:r>
        <w:t xml:space="preserve"> zarządza się, co następuje:</w:t>
      </w:r>
    </w:p>
    <w:p w14:paraId="1797002C" w14:textId="77777777" w:rsidR="00735D0D" w:rsidRDefault="005E14AF">
      <w:r>
        <w:tab/>
        <w:t>§ 1. Ustanawia się zadania ochronne dla rezerwatu przyrody „</w:t>
      </w:r>
      <w:r w:rsidR="00853684">
        <w:t>Torfowisko Mieleńskie</w:t>
      </w:r>
      <w:r>
        <w:t>”, zwane</w:t>
      </w:r>
      <w:r w:rsidR="00853684">
        <w:t>go dalej „rezerwatem” na okres 5 lat</w:t>
      </w:r>
      <w:r>
        <w:t xml:space="preserve"> od dnia wejścia zarządzenia w życie.</w:t>
      </w:r>
    </w:p>
    <w:p w14:paraId="16EE4E9C" w14:textId="77777777" w:rsidR="00735D0D" w:rsidRDefault="005E14AF">
      <w:pPr>
        <w:ind w:firstLine="708"/>
      </w:pPr>
      <w:r>
        <w:t xml:space="preserve">§ 2. Celem ochrony przyrody w rezerwacie jest zachowanie </w:t>
      </w:r>
      <w:r w:rsidR="00E3076A">
        <w:t>zbiorowisk roślinności o </w:t>
      </w:r>
      <w:r w:rsidR="00FE411E">
        <w:t>charakterze naturalnym z udziałem rzadkich gatunków reliktowych</w:t>
      </w:r>
      <w:r>
        <w:t>.</w:t>
      </w:r>
    </w:p>
    <w:p w14:paraId="4F4A7A1B" w14:textId="77777777" w:rsidR="00735D0D" w:rsidRDefault="005E14AF">
      <w:pPr>
        <w:ind w:firstLine="708"/>
      </w:pPr>
      <w:r>
        <w:t xml:space="preserve">§ 3. Identyﬁkację oraz ocenę istniejących i potencjalnych zagrożeń wewnętrznych </w:t>
      </w:r>
      <w:r>
        <w:br/>
        <w:t>i zewnętrznych oraz sposoby eliminacji lub ograniczenia tych zagrożeń i ich skutków określa załącznik nr 1 do zarządzenia.</w:t>
      </w:r>
    </w:p>
    <w:p w14:paraId="773B49ED" w14:textId="77777777" w:rsidR="00735D0D" w:rsidRDefault="005E14AF">
      <w:pPr>
        <w:ind w:firstLine="720"/>
      </w:pPr>
      <w:r>
        <w:t xml:space="preserve">§ 4. Ochronie </w:t>
      </w:r>
      <w:r w:rsidR="00FE411E">
        <w:t>czynnej</w:t>
      </w:r>
      <w:r>
        <w:t xml:space="preserve"> podlega obszar, który stanowią </w:t>
      </w:r>
      <w:r w:rsidR="00FF1A1C">
        <w:t>płaty siedlisk o łącznej powierzchni</w:t>
      </w:r>
      <w:r w:rsidR="009146D2">
        <w:t xml:space="preserve"> 0,98 ha</w:t>
      </w:r>
      <w:r w:rsidR="00E24AAB">
        <w:t xml:space="preserve"> </w:t>
      </w:r>
      <w:r w:rsidR="00FF1A1C">
        <w:t>znajdujące się w pododdziałach</w:t>
      </w:r>
      <w:r>
        <w:t xml:space="preserve">: </w:t>
      </w:r>
      <w:r w:rsidR="00FE411E">
        <w:t>82k, 82o, 82p</w:t>
      </w:r>
      <w:r w:rsidR="00641369">
        <w:t>,</w:t>
      </w:r>
      <w:r w:rsidR="00E3076A">
        <w:t xml:space="preserve"> w </w:t>
      </w:r>
      <w:r>
        <w:t xml:space="preserve">Leśnictwie </w:t>
      </w:r>
      <w:r w:rsidR="00FE411E">
        <w:t>Koziołek</w:t>
      </w:r>
      <w:r>
        <w:t xml:space="preserve">, Nadleśnictwie </w:t>
      </w:r>
      <w:r w:rsidR="00FE411E">
        <w:t xml:space="preserve">Skrwilno i </w:t>
      </w:r>
      <w:r w:rsidR="00FF1A1C">
        <w:t>na działkach ewidencyjnych</w:t>
      </w:r>
      <w:r w:rsidR="00C751B5">
        <w:t xml:space="preserve"> o numerach: 1406, 1431, 1432,</w:t>
      </w:r>
      <w:r w:rsidR="00D05EC4">
        <w:t xml:space="preserve"> 1494</w:t>
      </w:r>
      <w:r w:rsidR="00387FAD">
        <w:rPr>
          <w:shd w:val="clear" w:color="auto" w:fill="FFFFFF"/>
        </w:rPr>
        <w:t>,</w:t>
      </w:r>
      <w:r w:rsidR="00C751B5">
        <w:t xml:space="preserve"> </w:t>
      </w:r>
      <w:r w:rsidR="003A7A2D">
        <w:t>obręb Rumunki Skępskie</w:t>
      </w:r>
      <w:r w:rsidR="003330D3">
        <w:t xml:space="preserve"> 0020, gmina Skępe – obszar wiejski,</w:t>
      </w:r>
      <w:r>
        <w:t xml:space="preserve"> a ochronie ścisłej </w:t>
      </w:r>
      <w:r w:rsidR="002E7F2C">
        <w:t xml:space="preserve">podlega </w:t>
      </w:r>
      <w:r>
        <w:t>pozostały obszar rezerwatu.</w:t>
      </w:r>
    </w:p>
    <w:p w14:paraId="38900D6C" w14:textId="77777777" w:rsidR="00735D0D" w:rsidRDefault="005E14AF">
      <w:pPr>
        <w:ind w:firstLine="720"/>
      </w:pPr>
      <w:r>
        <w:t xml:space="preserve">§ 5. Określenie działań ochronnych na obszarze ochrony </w:t>
      </w:r>
      <w:r w:rsidR="00412FD8">
        <w:t>czynnej</w:t>
      </w:r>
      <w:r>
        <w:t xml:space="preserve">, z podaniem ich rodzaju, zakresu i lokalizacji, przedstawia tabela stanowiąca załącznik nr 2 do zarządzenia. </w:t>
      </w:r>
    </w:p>
    <w:p w14:paraId="095FB9AF" w14:textId="77777777" w:rsidR="00735D0D" w:rsidRDefault="005E14AF">
      <w:pPr>
        <w:ind w:firstLine="720"/>
      </w:pPr>
      <w:r>
        <w:t>§ 6. Zarządzenie wchodzi w życie z dniem podpisania.</w:t>
      </w:r>
    </w:p>
    <w:p w14:paraId="3863330F" w14:textId="77777777" w:rsidR="00735D0D" w:rsidRDefault="00735D0D">
      <w:pPr>
        <w:ind w:firstLine="708"/>
      </w:pPr>
    </w:p>
    <w:p w14:paraId="50AAA109" w14:textId="77777777" w:rsidR="00735D0D" w:rsidRDefault="00735D0D">
      <w:pPr>
        <w:ind w:firstLine="708"/>
      </w:pPr>
    </w:p>
    <w:p w14:paraId="3CF0C743" w14:textId="77777777" w:rsidR="00735D0D" w:rsidRDefault="00735D0D">
      <w:pPr>
        <w:ind w:firstLine="708"/>
      </w:pPr>
    </w:p>
    <w:p w14:paraId="7C192BE1" w14:textId="77777777" w:rsidR="00735D0D" w:rsidRDefault="00735D0D">
      <w:pPr>
        <w:spacing w:line="240" w:lineRule="auto"/>
        <w:ind w:firstLine="708"/>
      </w:pPr>
    </w:p>
    <w:p w14:paraId="6CB54F12" w14:textId="77777777" w:rsidR="00735D0D" w:rsidRDefault="00735D0D">
      <w:pPr>
        <w:spacing w:line="240" w:lineRule="auto"/>
        <w:ind w:firstLine="708"/>
      </w:pPr>
    </w:p>
    <w:p w14:paraId="02A75AF5" w14:textId="77777777" w:rsidR="00735D0D" w:rsidRDefault="00735D0D">
      <w:pPr>
        <w:spacing w:line="240" w:lineRule="auto"/>
        <w:ind w:firstLine="708"/>
      </w:pPr>
    </w:p>
    <w:p w14:paraId="69590E64" w14:textId="77777777" w:rsidR="00735D0D" w:rsidRDefault="00735D0D">
      <w:pPr>
        <w:spacing w:after="120"/>
      </w:pPr>
    </w:p>
    <w:p w14:paraId="188A04AC" w14:textId="77777777" w:rsidR="00735D0D" w:rsidRDefault="00735D0D">
      <w:pPr>
        <w:spacing w:after="120"/>
      </w:pPr>
    </w:p>
    <w:p w14:paraId="01E20C03" w14:textId="77777777" w:rsidR="00072700" w:rsidRDefault="00072700">
      <w:pPr>
        <w:spacing w:after="120"/>
      </w:pPr>
    </w:p>
    <w:p w14:paraId="57F3742E" w14:textId="77777777" w:rsidR="00735D0D" w:rsidRDefault="005E14AF" w:rsidP="002A040F">
      <w:r>
        <w:lastRenderedPageBreak/>
        <w:t xml:space="preserve">                                                                            </w:t>
      </w:r>
      <w:bookmarkStart w:id="0" w:name="_Hlk529181067"/>
      <w:r>
        <w:t>Załąc</w:t>
      </w:r>
      <w:r w:rsidR="00DF5814">
        <w:t>znik nr 1 do zarządzenia nr 22</w:t>
      </w:r>
      <w:r>
        <w:t>/2022</w:t>
      </w:r>
    </w:p>
    <w:p w14:paraId="31BCDF2F" w14:textId="77777777" w:rsidR="00735D0D" w:rsidRDefault="005E14AF" w:rsidP="002A040F">
      <w:r>
        <w:t xml:space="preserve">                                                                            Regionalnego Dyrektora Ochrony</w:t>
      </w:r>
    </w:p>
    <w:p w14:paraId="35CAC9B8" w14:textId="77777777" w:rsidR="00735D0D" w:rsidRDefault="005E14AF" w:rsidP="002A040F">
      <w:r>
        <w:t xml:space="preserve">                                                                            Środowiska w Bydgoszczy</w:t>
      </w:r>
    </w:p>
    <w:p w14:paraId="3FA961CC" w14:textId="77777777" w:rsidR="00735D0D" w:rsidRDefault="005E14AF" w:rsidP="002A040F">
      <w:r>
        <w:t xml:space="preserve">                                                         </w:t>
      </w:r>
      <w:r w:rsidR="007C349E">
        <w:t xml:space="preserve">                   z dnia  9</w:t>
      </w:r>
      <w:r w:rsidR="00DF5814">
        <w:t xml:space="preserve"> grudnia</w:t>
      </w:r>
      <w:r>
        <w:t xml:space="preserve"> 2022 roku</w:t>
      </w:r>
    </w:p>
    <w:bookmarkEnd w:id="0"/>
    <w:p w14:paraId="6019B3A9" w14:textId="77777777" w:rsidR="00735D0D" w:rsidRDefault="00735D0D" w:rsidP="002A040F"/>
    <w:p w14:paraId="550E5174" w14:textId="77777777" w:rsidR="00735D0D" w:rsidRDefault="005E14AF" w:rsidP="002A040F">
      <w:pPr>
        <w:ind w:firstLine="708"/>
      </w:pPr>
      <w:r>
        <w:t xml:space="preserve">Identyfikacja i ocena istniejących i potencjalnych zagrożeń wewnętrznych </w:t>
      </w:r>
      <w:r>
        <w:br/>
        <w:t>i zewnętrznych oraz sposoby eliminacji lub ograniczenia tych zagrożeń i ich skutków.</w:t>
      </w:r>
    </w:p>
    <w:p w14:paraId="2157C109" w14:textId="77777777" w:rsidR="00735D0D" w:rsidRDefault="00735D0D">
      <w:pPr>
        <w:spacing w:after="120"/>
        <w:ind w:firstLine="708"/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040"/>
        <w:gridCol w:w="5573"/>
      </w:tblGrid>
      <w:tr w:rsidR="00735D0D" w14:paraId="12704E24" w14:textId="77777777" w:rsidTr="002A040F">
        <w:trPr>
          <w:trHeight w:val="1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52D58" w14:textId="77777777" w:rsidR="00735D0D" w:rsidRDefault="005E14AF">
            <w:pPr>
              <w:spacing w:after="120"/>
            </w:pPr>
            <w:r>
              <w:t>Lp.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4FD9" w14:textId="77777777" w:rsidR="00735D0D" w:rsidRDefault="005E14AF">
            <w:pPr>
              <w:spacing w:after="120"/>
              <w:jc w:val="center"/>
            </w:pPr>
            <w: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93198" w14:textId="77777777" w:rsidR="00735D0D" w:rsidRDefault="005E14AF">
            <w:pPr>
              <w:spacing w:after="120"/>
              <w:jc w:val="center"/>
            </w:pPr>
            <w:r>
              <w:t xml:space="preserve">Sposoby eliminacji lub ograniczenia istniejących </w:t>
            </w:r>
            <w:r>
              <w:br/>
              <w:t xml:space="preserve">i potencjalnych zagrożeń wewnętrznych </w:t>
            </w:r>
            <w:r>
              <w:br/>
              <w:t xml:space="preserve">i zewnętrznych oraz ich skutków </w:t>
            </w:r>
          </w:p>
        </w:tc>
      </w:tr>
      <w:tr w:rsidR="00735D0D" w14:paraId="1422AEA0" w14:textId="77777777" w:rsidTr="002A040F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7E36" w14:textId="77777777" w:rsidR="00735D0D" w:rsidRDefault="005E14AF">
            <w:pPr>
              <w:spacing w:after="120"/>
            </w:pPr>
            <w: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0D43B" w14:textId="77777777" w:rsidR="00735D0D" w:rsidRDefault="005E14AF" w:rsidP="0016650F">
            <w:pPr>
              <w:spacing w:after="120"/>
              <w:jc w:val="left"/>
            </w:pPr>
            <w:r>
              <w:t xml:space="preserve">Procesy sukcesji </w:t>
            </w:r>
            <w:r w:rsidR="0016650F">
              <w:t>krzewów i podrostu drzew na torfowisku</w:t>
            </w:r>
            <w:r w:rsidR="002A040F">
              <w:t xml:space="preserve"> przejściowym </w:t>
            </w:r>
            <w:r w:rsidR="00CA7D8A">
              <w:t xml:space="preserve">i nizinnym torfowisku zasadowym  </w:t>
            </w:r>
            <w:r>
              <w:t>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A396" w14:textId="77777777" w:rsidR="00735D0D" w:rsidRDefault="00F236A8">
            <w:pPr>
              <w:spacing w:after="120"/>
              <w:jc w:val="left"/>
            </w:pPr>
            <w:r>
              <w:t>Usuwanie</w:t>
            </w:r>
            <w:r w:rsidR="0016650F">
              <w:t xml:space="preserve"> krzewów i podrostu drzew w okresie jesienno-zimowym, za wyjątkiem chronionej brzozy niskiej</w:t>
            </w:r>
            <w:r>
              <w:t xml:space="preserve"> </w:t>
            </w:r>
            <w:proofErr w:type="spellStart"/>
            <w:r w:rsidRPr="00C03F00">
              <w:rPr>
                <w:i/>
              </w:rPr>
              <w:t>Betula</w:t>
            </w:r>
            <w:proofErr w:type="spellEnd"/>
            <w:r w:rsidRPr="00C03F00">
              <w:rPr>
                <w:i/>
              </w:rPr>
              <w:t xml:space="preserve"> </w:t>
            </w:r>
            <w:proofErr w:type="spellStart"/>
            <w:r w:rsidRPr="00C03F00">
              <w:rPr>
                <w:i/>
              </w:rPr>
              <w:t>humilis</w:t>
            </w:r>
            <w:proofErr w:type="spellEnd"/>
            <w:r w:rsidR="0016650F">
              <w:t xml:space="preserve"> (wskazany jest nadzór specjalisty) oraz wynoszenie biomasy poza płat siedliska przyrodniczego.</w:t>
            </w:r>
          </w:p>
        </w:tc>
      </w:tr>
      <w:tr w:rsidR="00106F05" w14:paraId="3C3C214C" w14:textId="77777777" w:rsidTr="002A040F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1F0CB" w14:textId="77777777" w:rsidR="00106F05" w:rsidRDefault="00A4490C">
            <w:pPr>
              <w:spacing w:after="120"/>
            </w:pPr>
            <w:r>
              <w:t>2</w:t>
            </w:r>
            <w:r w:rsidR="00106F05">
              <w:t xml:space="preserve">.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F45DC" w14:textId="77777777" w:rsidR="00106F05" w:rsidRDefault="00A4490C" w:rsidP="0016650F">
            <w:pPr>
              <w:spacing w:after="120"/>
              <w:jc w:val="left"/>
            </w:pPr>
            <w:r>
              <w:t>Wpływ spuszczania</w:t>
            </w:r>
            <w:r w:rsidR="00106F05">
              <w:t xml:space="preserve"> wód ze stawów rybnych Chałacie na </w:t>
            </w:r>
            <w:proofErr w:type="spellStart"/>
            <w:r w:rsidR="00106F05">
              <w:t>trofię</w:t>
            </w:r>
            <w:proofErr w:type="spellEnd"/>
            <w:r w:rsidR="00106F05">
              <w:t xml:space="preserve"> wód gruntowych na torfowisku (zagrożenie potencjalne, zewnętrzne)</w:t>
            </w:r>
            <w:r w:rsidR="00183F2D">
              <w:t>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7BF8B" w14:textId="77777777" w:rsidR="00106F05" w:rsidRDefault="00106F05">
            <w:pPr>
              <w:spacing w:after="120"/>
              <w:jc w:val="left"/>
            </w:pPr>
            <w:r>
              <w:t xml:space="preserve">Wykonanie badań chemizmu wody na torfowisku </w:t>
            </w:r>
            <w:r w:rsidR="001647EF">
              <w:t>(zawartość pierwiastków azot, fosfor, potas)</w:t>
            </w:r>
            <w:r w:rsidR="00183F2D">
              <w:t>.</w:t>
            </w:r>
          </w:p>
        </w:tc>
      </w:tr>
      <w:tr w:rsidR="003A47E9" w14:paraId="61EB4181" w14:textId="77777777" w:rsidTr="002A040F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6265E" w14:textId="77777777" w:rsidR="003A47E9" w:rsidRDefault="00A4490C">
            <w:pPr>
              <w:spacing w:after="120"/>
            </w:pPr>
            <w:r>
              <w:t>3</w:t>
            </w:r>
            <w:r w:rsidR="003A47E9"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AC21B" w14:textId="77777777" w:rsidR="003A47E9" w:rsidRDefault="003A47E9" w:rsidP="0016650F">
            <w:pPr>
              <w:spacing w:after="120"/>
              <w:jc w:val="left"/>
            </w:pPr>
            <w:r>
              <w:t>Ekspansja obcego geograficznie gatunku (</w:t>
            </w:r>
            <w:proofErr w:type="spellStart"/>
            <w:r>
              <w:t>dareń</w:t>
            </w:r>
            <w:proofErr w:type="spellEnd"/>
            <w:r>
              <w:t xml:space="preserve"> biały </w:t>
            </w:r>
            <w:proofErr w:type="spellStart"/>
            <w:r w:rsidRPr="003A47E9">
              <w:rPr>
                <w:i/>
              </w:rPr>
              <w:t>Cornus</w:t>
            </w:r>
            <w:proofErr w:type="spellEnd"/>
            <w:r w:rsidRPr="003A47E9">
              <w:rPr>
                <w:i/>
              </w:rPr>
              <w:t xml:space="preserve"> alba</w:t>
            </w:r>
            <w:r>
              <w:t xml:space="preserve">) w płacie łęgu </w:t>
            </w:r>
            <w:proofErr w:type="spellStart"/>
            <w:r>
              <w:t>jesionowo-olszowego</w:t>
            </w:r>
            <w:proofErr w:type="spellEnd"/>
            <w:r>
              <w:t xml:space="preserve"> </w:t>
            </w:r>
            <w:proofErr w:type="spellStart"/>
            <w:r w:rsidRPr="003A47E9">
              <w:rPr>
                <w:i/>
              </w:rPr>
              <w:t>Fraxino-Alnetum</w:t>
            </w:r>
            <w:proofErr w:type="spellEnd"/>
            <w:r w:rsidR="00B851AF">
              <w:rPr>
                <w:i/>
              </w:rPr>
              <w:t xml:space="preserve"> </w:t>
            </w:r>
            <w:r w:rsidR="00B851AF">
              <w:t>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57D79" w14:textId="77777777" w:rsidR="003A47E9" w:rsidRDefault="000E6C4C" w:rsidP="0059547E">
            <w:pPr>
              <w:spacing w:after="120"/>
              <w:jc w:val="left"/>
            </w:pPr>
            <w:r>
              <w:t>Ograniczenie rozwoju światłolubnego obcego geograficznie gatunku</w:t>
            </w:r>
            <w:r w:rsidR="00851455">
              <w:t xml:space="preserve"> (</w:t>
            </w:r>
            <w:proofErr w:type="spellStart"/>
            <w:r w:rsidR="00851455">
              <w:t>dareń</w:t>
            </w:r>
            <w:proofErr w:type="spellEnd"/>
            <w:r w:rsidR="00851455">
              <w:t xml:space="preserve"> biały </w:t>
            </w:r>
            <w:proofErr w:type="spellStart"/>
            <w:r w:rsidR="00851455" w:rsidRPr="003A47E9">
              <w:rPr>
                <w:i/>
              </w:rPr>
              <w:t>Cornus</w:t>
            </w:r>
            <w:proofErr w:type="spellEnd"/>
            <w:r w:rsidR="00851455" w:rsidRPr="003A47E9">
              <w:rPr>
                <w:i/>
              </w:rPr>
              <w:t xml:space="preserve"> alba</w:t>
            </w:r>
            <w:r w:rsidR="00851455">
              <w:t xml:space="preserve">) </w:t>
            </w:r>
            <w:r>
              <w:t xml:space="preserve"> poprzez zacienienie</w:t>
            </w:r>
            <w:r w:rsidR="0059547E">
              <w:t xml:space="preserve"> siedliska</w:t>
            </w:r>
            <w:r>
              <w:t>.</w:t>
            </w:r>
          </w:p>
        </w:tc>
      </w:tr>
      <w:tr w:rsidR="0059547E" w14:paraId="756CEBF3" w14:textId="77777777" w:rsidTr="002A040F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D4B3" w14:textId="77777777" w:rsidR="0059547E" w:rsidRDefault="00A4490C" w:rsidP="000876DD">
            <w:r>
              <w:lastRenderedPageBreak/>
              <w:t>4</w:t>
            </w:r>
            <w:r w:rsidR="00B1453C"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88602" w14:textId="77777777" w:rsidR="0059547E" w:rsidRDefault="00B851AF" w:rsidP="000876DD">
            <w:pPr>
              <w:jc w:val="left"/>
            </w:pPr>
            <w:r>
              <w:t xml:space="preserve">Ekspansja obcego ekologicznie gatunku (olsza szara </w:t>
            </w:r>
            <w:proofErr w:type="spellStart"/>
            <w:r w:rsidRPr="00B851AF">
              <w:rPr>
                <w:i/>
              </w:rPr>
              <w:t>Alnus</w:t>
            </w:r>
            <w:proofErr w:type="spellEnd"/>
            <w:r w:rsidRPr="00B851AF">
              <w:rPr>
                <w:i/>
              </w:rPr>
              <w:t xml:space="preserve"> </w:t>
            </w:r>
            <w:proofErr w:type="spellStart"/>
            <w:r w:rsidRPr="00B851AF">
              <w:rPr>
                <w:i/>
              </w:rPr>
              <w:t>incana</w:t>
            </w:r>
            <w:proofErr w:type="spellEnd"/>
            <w:r>
              <w:t>) 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9D04C" w14:textId="77777777" w:rsidR="00C73DC1" w:rsidRDefault="00851455" w:rsidP="000876DD">
            <w:pPr>
              <w:jc w:val="left"/>
            </w:pPr>
            <w:r>
              <w:t xml:space="preserve">Ograniczenie rozwoju obcego ekologicznie gatunku (olsza szara </w:t>
            </w:r>
            <w:proofErr w:type="spellStart"/>
            <w:r w:rsidRPr="00B851AF">
              <w:rPr>
                <w:i/>
              </w:rPr>
              <w:t>Alnus</w:t>
            </w:r>
            <w:proofErr w:type="spellEnd"/>
            <w:r w:rsidRPr="00B851AF">
              <w:rPr>
                <w:i/>
              </w:rPr>
              <w:t xml:space="preserve"> </w:t>
            </w:r>
            <w:proofErr w:type="spellStart"/>
            <w:r w:rsidRPr="00B851AF">
              <w:rPr>
                <w:i/>
              </w:rPr>
              <w:t>incana</w:t>
            </w:r>
            <w:proofErr w:type="spellEnd"/>
            <w:r>
              <w:t xml:space="preserve">) poprzez </w:t>
            </w:r>
            <w:r w:rsidR="00C30ED6">
              <w:t xml:space="preserve">obrączkowanie dorosłych osobników </w:t>
            </w:r>
            <w:r w:rsidR="00F86CEF">
              <w:t xml:space="preserve">w </w:t>
            </w:r>
            <w:r w:rsidR="00C30ED6">
              <w:t>płacie i sąsiedztwie oraz wyrywanie z korzeniami młodych osobników.</w:t>
            </w:r>
            <w:r w:rsidR="000876DD">
              <w:t xml:space="preserve"> </w:t>
            </w:r>
          </w:p>
          <w:p w14:paraId="1CB8B7B9" w14:textId="77777777" w:rsidR="0059547E" w:rsidRDefault="000876DD" w:rsidP="000876DD">
            <w:pPr>
              <w:jc w:val="left"/>
            </w:pPr>
            <w:r>
              <w:t>Po 5 latach wykonania działań przeprowadzić monitoring stanu siedliska i w razie potrzeby zaplanować kolejny etap usuwani</w:t>
            </w:r>
            <w:r w:rsidR="00C73DC1">
              <w:t xml:space="preserve">a olszy szarej (do całkowitego </w:t>
            </w:r>
            <w:r>
              <w:t xml:space="preserve">wyeliminowania).  </w:t>
            </w:r>
          </w:p>
        </w:tc>
      </w:tr>
    </w:tbl>
    <w:p w14:paraId="6EA4CEDF" w14:textId="77777777" w:rsidR="00735D0D" w:rsidRDefault="00735D0D" w:rsidP="000876DD">
      <w:pPr>
        <w:spacing w:line="240" w:lineRule="auto"/>
      </w:pPr>
    </w:p>
    <w:p w14:paraId="43A13C1E" w14:textId="77777777" w:rsidR="00735D0D" w:rsidRDefault="00735D0D" w:rsidP="000876DD">
      <w:pPr>
        <w:spacing w:line="240" w:lineRule="auto"/>
      </w:pPr>
    </w:p>
    <w:p w14:paraId="1B8C3586" w14:textId="77777777" w:rsidR="002A040F" w:rsidRDefault="005E14AF" w:rsidP="000876DD">
      <w:r>
        <w:t xml:space="preserve">                                                                                    </w:t>
      </w:r>
    </w:p>
    <w:p w14:paraId="6CEE1B5C" w14:textId="77777777" w:rsidR="005C3A34" w:rsidRDefault="005C3A34" w:rsidP="000876DD">
      <w:pPr>
        <w:jc w:val="right"/>
      </w:pPr>
    </w:p>
    <w:p w14:paraId="059C95C8" w14:textId="77777777" w:rsidR="005C3A34" w:rsidRDefault="005C3A34" w:rsidP="000876DD">
      <w:pPr>
        <w:jc w:val="right"/>
      </w:pPr>
    </w:p>
    <w:p w14:paraId="632AC8C9" w14:textId="77777777" w:rsidR="005C3A34" w:rsidRDefault="005C3A34" w:rsidP="000876DD">
      <w:pPr>
        <w:jc w:val="right"/>
      </w:pPr>
    </w:p>
    <w:p w14:paraId="7B65AA85" w14:textId="77777777" w:rsidR="005C3A34" w:rsidRDefault="005C3A34" w:rsidP="000876DD">
      <w:pPr>
        <w:jc w:val="right"/>
      </w:pPr>
    </w:p>
    <w:p w14:paraId="064BB8EA" w14:textId="77777777" w:rsidR="005C3A34" w:rsidRDefault="005C3A34" w:rsidP="000876DD">
      <w:pPr>
        <w:jc w:val="right"/>
      </w:pPr>
    </w:p>
    <w:p w14:paraId="2201A195" w14:textId="77777777" w:rsidR="005C3A34" w:rsidRDefault="005C3A34" w:rsidP="000876DD">
      <w:pPr>
        <w:jc w:val="right"/>
      </w:pPr>
    </w:p>
    <w:p w14:paraId="33A089ED" w14:textId="77777777" w:rsidR="005C3A34" w:rsidRDefault="005C3A34" w:rsidP="000876DD">
      <w:pPr>
        <w:jc w:val="right"/>
      </w:pPr>
    </w:p>
    <w:p w14:paraId="30D816CD" w14:textId="77777777" w:rsidR="005C3A34" w:rsidRDefault="005C3A34" w:rsidP="000876DD">
      <w:pPr>
        <w:jc w:val="right"/>
      </w:pPr>
    </w:p>
    <w:p w14:paraId="6CEF77CF" w14:textId="77777777" w:rsidR="005C3A34" w:rsidRDefault="005C3A34" w:rsidP="000876DD">
      <w:pPr>
        <w:jc w:val="right"/>
      </w:pPr>
    </w:p>
    <w:p w14:paraId="39D42906" w14:textId="77777777" w:rsidR="005C3A34" w:rsidRDefault="005C3A34" w:rsidP="000876DD">
      <w:pPr>
        <w:jc w:val="right"/>
      </w:pPr>
    </w:p>
    <w:p w14:paraId="1B36A984" w14:textId="77777777" w:rsidR="005C3A34" w:rsidRDefault="005C3A34" w:rsidP="000876DD">
      <w:pPr>
        <w:jc w:val="right"/>
      </w:pPr>
    </w:p>
    <w:p w14:paraId="1B11FABB" w14:textId="77777777" w:rsidR="005C3A34" w:rsidRDefault="005C3A34" w:rsidP="000876DD">
      <w:pPr>
        <w:jc w:val="right"/>
      </w:pPr>
    </w:p>
    <w:p w14:paraId="1BCCA03E" w14:textId="77777777" w:rsidR="005C3A34" w:rsidRDefault="005C3A34" w:rsidP="000876DD">
      <w:pPr>
        <w:jc w:val="right"/>
      </w:pPr>
    </w:p>
    <w:p w14:paraId="142C28DE" w14:textId="77777777" w:rsidR="005C3A34" w:rsidRDefault="005C3A34" w:rsidP="000876DD">
      <w:pPr>
        <w:jc w:val="right"/>
      </w:pPr>
    </w:p>
    <w:p w14:paraId="7D2884EB" w14:textId="77777777" w:rsidR="005C3A34" w:rsidRDefault="005C3A34" w:rsidP="000876DD">
      <w:pPr>
        <w:jc w:val="right"/>
      </w:pPr>
    </w:p>
    <w:p w14:paraId="16801506" w14:textId="77777777" w:rsidR="005C3A34" w:rsidRDefault="005C3A34" w:rsidP="000876DD">
      <w:pPr>
        <w:jc w:val="right"/>
      </w:pPr>
    </w:p>
    <w:p w14:paraId="4AB33F27" w14:textId="77777777" w:rsidR="005C3A34" w:rsidRDefault="005C3A34" w:rsidP="000876DD">
      <w:pPr>
        <w:jc w:val="right"/>
      </w:pPr>
    </w:p>
    <w:p w14:paraId="598A88F1" w14:textId="77777777" w:rsidR="005C3A34" w:rsidRDefault="005C3A34" w:rsidP="000876DD">
      <w:pPr>
        <w:jc w:val="right"/>
      </w:pPr>
    </w:p>
    <w:p w14:paraId="32B47439" w14:textId="77777777" w:rsidR="005C3A34" w:rsidRDefault="005C3A34" w:rsidP="000876DD">
      <w:pPr>
        <w:jc w:val="right"/>
      </w:pPr>
    </w:p>
    <w:p w14:paraId="4FDB6D0C" w14:textId="77777777" w:rsidR="005C3A34" w:rsidRDefault="005C3A34" w:rsidP="000876DD">
      <w:pPr>
        <w:jc w:val="right"/>
      </w:pPr>
    </w:p>
    <w:p w14:paraId="2FF343FF" w14:textId="77777777" w:rsidR="005C3A34" w:rsidRDefault="005C3A34" w:rsidP="000876DD">
      <w:pPr>
        <w:jc w:val="right"/>
      </w:pPr>
    </w:p>
    <w:p w14:paraId="228450ED" w14:textId="77777777" w:rsidR="005C3A34" w:rsidRDefault="005C3A34" w:rsidP="000876DD">
      <w:pPr>
        <w:jc w:val="right"/>
      </w:pPr>
    </w:p>
    <w:p w14:paraId="49214BEB" w14:textId="77777777" w:rsidR="005C3A34" w:rsidRDefault="005C3A34" w:rsidP="000876DD">
      <w:pPr>
        <w:jc w:val="right"/>
      </w:pPr>
    </w:p>
    <w:p w14:paraId="1D6A5C93" w14:textId="77777777" w:rsidR="00735D0D" w:rsidRDefault="005E14AF" w:rsidP="000876DD">
      <w:pPr>
        <w:jc w:val="right"/>
      </w:pPr>
      <w:r>
        <w:lastRenderedPageBreak/>
        <w:t>Załą</w:t>
      </w:r>
      <w:r w:rsidR="00DF5814">
        <w:t>cznik nr 2 do zarządzenia nr 22</w:t>
      </w:r>
      <w:r>
        <w:t>/2022</w:t>
      </w:r>
    </w:p>
    <w:p w14:paraId="146E43F4" w14:textId="77777777" w:rsidR="00735D0D" w:rsidRDefault="005E14AF" w:rsidP="000876DD">
      <w:r>
        <w:t xml:space="preserve">                                                                                    Regionalnego Dyrektora Ochrony</w:t>
      </w:r>
    </w:p>
    <w:p w14:paraId="6531A53B" w14:textId="77777777" w:rsidR="00735D0D" w:rsidRDefault="005E14AF" w:rsidP="002A040F">
      <w:r>
        <w:t xml:space="preserve">                                                                                    Środowiska w Bydgoszczy</w:t>
      </w:r>
    </w:p>
    <w:p w14:paraId="3C9CAE1D" w14:textId="77777777" w:rsidR="00735D0D" w:rsidRDefault="005E14AF" w:rsidP="002A040F">
      <w:r>
        <w:t xml:space="preserve">                                                              </w:t>
      </w:r>
      <w:r w:rsidR="000F3B50">
        <w:t xml:space="preserve">                      </w:t>
      </w:r>
      <w:r w:rsidR="007C349E">
        <w:t>z dnia  9</w:t>
      </w:r>
      <w:r w:rsidR="00DF5814">
        <w:t xml:space="preserve">  grudnia</w:t>
      </w:r>
      <w:r>
        <w:t xml:space="preserve"> 2022 roku</w:t>
      </w:r>
    </w:p>
    <w:p w14:paraId="61D054AB" w14:textId="77777777" w:rsidR="00735D0D" w:rsidRDefault="00735D0D" w:rsidP="002A040F"/>
    <w:p w14:paraId="104CFE90" w14:textId="77777777" w:rsidR="00735D0D" w:rsidRDefault="005E14AF" w:rsidP="002A040F">
      <w:r>
        <w:tab/>
        <w:t>Określenie działań ochronnych na obszarze ochrony czynnej, z podaniem ich rodzaju, zakresu i lokalizacji</w:t>
      </w: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4882"/>
        <w:gridCol w:w="3655"/>
      </w:tblGrid>
      <w:tr w:rsidR="00735D0D" w14:paraId="6827395B" w14:textId="77777777" w:rsidTr="002A040F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9700" w14:textId="77777777" w:rsidR="00735D0D" w:rsidRDefault="005E14AF" w:rsidP="002A040F">
            <w:r>
              <w:t>Lp.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E026" w14:textId="77777777" w:rsidR="00735D0D" w:rsidRDefault="005E14AF" w:rsidP="002A040F">
            <w:pPr>
              <w:jc w:val="center"/>
            </w:pPr>
            <w:r>
              <w:t>Rodzaj działań ochronnych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AE31A" w14:textId="77777777" w:rsidR="00735D0D" w:rsidRDefault="005E14AF" w:rsidP="002A040F">
            <w:pPr>
              <w:jc w:val="center"/>
            </w:pPr>
            <w:r>
              <w:t>Lokalizacja działań ochronnych¹</w:t>
            </w:r>
          </w:p>
        </w:tc>
      </w:tr>
      <w:tr w:rsidR="00735D0D" w14:paraId="59EADA3D" w14:textId="77777777" w:rsidTr="00A4490C">
        <w:trPr>
          <w:trHeight w:val="9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3AE4" w14:textId="77777777" w:rsidR="00735D0D" w:rsidRDefault="00EB1E51" w:rsidP="002A040F">
            <w:r>
              <w:t>1.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006B6" w14:textId="77777777" w:rsidR="00086E1A" w:rsidRDefault="00086E1A" w:rsidP="00086E1A">
            <w:pPr>
              <w:jc w:val="left"/>
            </w:pPr>
            <w:r>
              <w:t>Usuwanie</w:t>
            </w:r>
            <w:r w:rsidR="00EB1E51">
              <w:t xml:space="preserve"> krzewów i podrostu drzew</w:t>
            </w:r>
            <w:r w:rsidR="00EB0299">
              <w:t xml:space="preserve"> </w:t>
            </w:r>
            <w:r w:rsidRPr="00086E1A">
              <w:t xml:space="preserve"> </w:t>
            </w:r>
            <w:r w:rsidR="00FB20DB">
              <w:t xml:space="preserve">olszy czarnej </w:t>
            </w:r>
            <w:proofErr w:type="spellStart"/>
            <w:r w:rsidRPr="00FB20DB">
              <w:rPr>
                <w:i/>
              </w:rPr>
              <w:t>Alnus</w:t>
            </w:r>
            <w:proofErr w:type="spellEnd"/>
            <w:r w:rsidRPr="00FB20DB">
              <w:rPr>
                <w:i/>
              </w:rPr>
              <w:t xml:space="preserve"> </w:t>
            </w:r>
            <w:proofErr w:type="spellStart"/>
            <w:r w:rsidRPr="00FB20DB">
              <w:rPr>
                <w:i/>
              </w:rPr>
              <w:t>glutinosa</w:t>
            </w:r>
            <w:proofErr w:type="spellEnd"/>
            <w:r w:rsidRPr="00FB20DB">
              <w:rPr>
                <w:i/>
              </w:rPr>
              <w:t xml:space="preserve">, </w:t>
            </w:r>
            <w:r w:rsidR="00FB20DB" w:rsidRPr="00FB20DB">
              <w:t xml:space="preserve">wierzby </w:t>
            </w:r>
            <w:proofErr w:type="spellStart"/>
            <w:r w:rsidRPr="00FB20DB">
              <w:rPr>
                <w:i/>
              </w:rPr>
              <w:t>Salix</w:t>
            </w:r>
            <w:proofErr w:type="spellEnd"/>
            <w:r w:rsidRPr="00FB20DB">
              <w:rPr>
                <w:i/>
              </w:rPr>
              <w:t xml:space="preserve"> </w:t>
            </w:r>
            <w:proofErr w:type="spellStart"/>
            <w:r w:rsidRPr="00FB20DB">
              <w:rPr>
                <w:i/>
              </w:rPr>
              <w:t>spp</w:t>
            </w:r>
            <w:proofErr w:type="spellEnd"/>
            <w:r w:rsidRPr="00FB20DB">
              <w:rPr>
                <w:i/>
              </w:rPr>
              <w:t>.</w:t>
            </w:r>
            <w:r>
              <w:t xml:space="preserve"> </w:t>
            </w:r>
            <w:r w:rsidR="00EB0299">
              <w:t xml:space="preserve">z </w:t>
            </w:r>
            <w:r>
              <w:t xml:space="preserve">płatu siedliska </w:t>
            </w:r>
            <w:r w:rsidR="00EB0299">
              <w:t xml:space="preserve">obszaru torfowiska </w:t>
            </w:r>
            <w:r w:rsidR="00FB20DB">
              <w:t xml:space="preserve">poprzez ich </w:t>
            </w:r>
            <w:r>
              <w:t xml:space="preserve">obrączkowanie (pnie od 10 cm średnicy) lub wycinanie (najlepiej poniżej </w:t>
            </w:r>
          </w:p>
          <w:p w14:paraId="32BE2B57" w14:textId="77777777" w:rsidR="00735D0D" w:rsidRDefault="00086E1A" w:rsidP="00776070">
            <w:pPr>
              <w:jc w:val="left"/>
            </w:pPr>
            <w:r>
              <w:t xml:space="preserve">szyi korzeniowej, aby zmniejszyć ilość odrastających pędów), w okresie jesienno-zimowym </w:t>
            </w:r>
            <w:r w:rsidR="00EB1E51">
              <w:t>oraz wynoszenie biomasy poza płat siedliska przyrodniczego.</w:t>
            </w:r>
            <w:r w:rsidR="00C03F00">
              <w:t xml:space="preserve"> </w:t>
            </w:r>
            <w:r w:rsidR="00776070">
              <w:t xml:space="preserve">Wycinanie powtarzać min. co 2 lata do uzyskania zwarcia nie przekraczającego 10% (nie wliczając w to udziału brzozy niskiej </w:t>
            </w:r>
            <w:proofErr w:type="spellStart"/>
            <w:r w:rsidR="00776070" w:rsidRPr="00C03F00">
              <w:rPr>
                <w:i/>
              </w:rPr>
              <w:t>Betula</w:t>
            </w:r>
            <w:proofErr w:type="spellEnd"/>
            <w:r w:rsidR="00776070" w:rsidRPr="00C03F00">
              <w:rPr>
                <w:i/>
              </w:rPr>
              <w:t xml:space="preserve"> </w:t>
            </w:r>
            <w:proofErr w:type="spellStart"/>
            <w:r w:rsidR="00776070" w:rsidRPr="00C03F00">
              <w:rPr>
                <w:i/>
              </w:rPr>
              <w:t>humilis</w:t>
            </w:r>
            <w:proofErr w:type="spellEnd"/>
            <w:r w:rsidR="00776070">
              <w:t xml:space="preserve">). </w:t>
            </w:r>
            <w:r>
              <w:t>Pozostawienie na obszarze torfowiska chronionej brzozy niskiej</w:t>
            </w:r>
            <w:r w:rsidR="00776070">
              <w:t xml:space="preserve"> </w:t>
            </w:r>
            <w:proofErr w:type="spellStart"/>
            <w:r w:rsidR="00776070" w:rsidRPr="00C03F00">
              <w:rPr>
                <w:i/>
              </w:rPr>
              <w:t>Betula</w:t>
            </w:r>
            <w:proofErr w:type="spellEnd"/>
            <w:r w:rsidR="00776070" w:rsidRPr="00C03F00">
              <w:rPr>
                <w:i/>
              </w:rPr>
              <w:t xml:space="preserve"> </w:t>
            </w:r>
            <w:proofErr w:type="spellStart"/>
            <w:r w:rsidR="00776070" w:rsidRPr="00C03F00">
              <w:rPr>
                <w:i/>
              </w:rPr>
              <w:t>humilis</w:t>
            </w:r>
            <w:proofErr w:type="spellEnd"/>
            <w:r>
              <w:t xml:space="preserve"> (wskazany jest nadzór specjalisty)</w:t>
            </w:r>
            <w:r w:rsidR="00776070">
              <w:t>.</w:t>
            </w:r>
            <w: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7D6D" w14:textId="77777777" w:rsidR="00735D0D" w:rsidRDefault="00CA028F" w:rsidP="002A040F">
            <w:pPr>
              <w:suppressAutoHyphens w:val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450C (działka nr 2120/57 - oddział 82o, 82p; działka </w:t>
            </w:r>
            <w:r w:rsidR="008D7CD9">
              <w:rPr>
                <w:shd w:val="clear" w:color="auto" w:fill="FFFFFF"/>
              </w:rPr>
              <w:t>nr 1406), na powierzchni ok. 0,</w:t>
            </w:r>
            <w:r>
              <w:rPr>
                <w:shd w:val="clear" w:color="auto" w:fill="FFFFFF"/>
              </w:rPr>
              <w:t>3 ha</w:t>
            </w:r>
            <w:r w:rsidR="00F236A8">
              <w:rPr>
                <w:shd w:val="clear" w:color="auto" w:fill="FFFFFF"/>
              </w:rPr>
              <w:t>;</w:t>
            </w:r>
          </w:p>
          <w:p w14:paraId="1C8589C1" w14:textId="77777777" w:rsidR="00F236A8" w:rsidRDefault="00F236A8" w:rsidP="00F236A8">
            <w:pPr>
              <w:suppressAutoHyphens w:val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69DF (działka nr 2120/55 – oddział 82k oraz działek o nr 1406, 1431, 1432), na łącznej powierzchni około 0,6 ha;</w:t>
            </w:r>
          </w:p>
          <w:p w14:paraId="4A026BB5" w14:textId="77777777" w:rsidR="00F236A8" w:rsidRDefault="00F236A8" w:rsidP="00F236A8">
            <w:pPr>
              <w:suppressAutoHyphens w:val="0"/>
              <w:jc w:val="left"/>
            </w:pPr>
            <w:r>
              <w:rPr>
                <w:shd w:val="clear" w:color="auto" w:fill="FFFFFF"/>
              </w:rPr>
              <w:t>EA1E (działka nr 2120/57, oddział 82p), na powierzchni około 0,05 ha</w:t>
            </w:r>
          </w:p>
        </w:tc>
      </w:tr>
      <w:tr w:rsidR="001647EF" w14:paraId="38AA2013" w14:textId="77777777" w:rsidTr="002A040F">
        <w:trPr>
          <w:trHeight w:val="25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34E0C" w14:textId="77777777" w:rsidR="001647EF" w:rsidRDefault="00A4490C" w:rsidP="002A040F">
            <w:r>
              <w:t>2</w:t>
            </w:r>
            <w:r w:rsidR="001647EF">
              <w:t>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5EDD0" w14:textId="77777777" w:rsidR="00D6589E" w:rsidRPr="00D6589E" w:rsidRDefault="00D6589E" w:rsidP="00D6589E">
            <w:pPr>
              <w:suppressAutoHyphens w:val="0"/>
              <w:jc w:val="left"/>
              <w:rPr>
                <w:shd w:val="clear" w:color="auto" w:fill="FFFFFF"/>
              </w:rPr>
            </w:pPr>
            <w:r>
              <w:t>Badania</w:t>
            </w:r>
            <w:r w:rsidR="001647EF">
              <w:t xml:space="preserve"> chemizmu wody na torfowisku (zawartość pierwiastków azot, fosfor, potas)</w:t>
            </w:r>
            <w:r w:rsidRPr="00D6589E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należy </w:t>
            </w:r>
            <w:r w:rsidRPr="00D6589E">
              <w:rPr>
                <w:shd w:val="clear" w:color="auto" w:fill="FFFFFF"/>
              </w:rPr>
              <w:t xml:space="preserve">wykonać kilka razy w ciągu sezonu, </w:t>
            </w:r>
          </w:p>
          <w:p w14:paraId="7ED11B07" w14:textId="77777777" w:rsidR="001647EF" w:rsidRPr="00503CD1" w:rsidRDefault="00D6589E" w:rsidP="00503CD1">
            <w:pPr>
              <w:suppressAutoHyphens w:val="0"/>
              <w:jc w:val="left"/>
              <w:rPr>
                <w:shd w:val="clear" w:color="auto" w:fill="FFFFFF"/>
              </w:rPr>
            </w:pPr>
            <w:r w:rsidRPr="00D6589E">
              <w:rPr>
                <w:shd w:val="clear" w:color="auto" w:fill="FFFFFF"/>
              </w:rPr>
              <w:t xml:space="preserve">tak aby uchwycić ewentualny wzrost </w:t>
            </w:r>
            <w:proofErr w:type="spellStart"/>
            <w:r w:rsidRPr="00D6589E">
              <w:rPr>
                <w:shd w:val="clear" w:color="auto" w:fill="FFFFFF"/>
              </w:rPr>
              <w:t>tr</w:t>
            </w:r>
            <w:r w:rsidR="005568EA">
              <w:rPr>
                <w:shd w:val="clear" w:color="auto" w:fill="FFFFFF"/>
              </w:rPr>
              <w:t>ofii</w:t>
            </w:r>
            <w:proofErr w:type="spellEnd"/>
            <w:r w:rsidR="005568EA">
              <w:rPr>
                <w:shd w:val="clear" w:color="auto" w:fill="FFFFFF"/>
              </w:rPr>
              <w:t xml:space="preserve"> wynikający ze spuszczenia wody ze stawów rybnych (minim</w:t>
            </w:r>
            <w:r w:rsidRPr="00D6589E">
              <w:rPr>
                <w:shd w:val="clear" w:color="auto" w:fill="FFFFFF"/>
              </w:rPr>
              <w:t>um 2 pom</w:t>
            </w:r>
            <w:r w:rsidR="005568EA">
              <w:rPr>
                <w:shd w:val="clear" w:color="auto" w:fill="FFFFFF"/>
              </w:rPr>
              <w:t xml:space="preserve">iary: I – lipiec/sierpień II </w:t>
            </w:r>
            <w:r w:rsidR="00503CD1">
              <w:rPr>
                <w:shd w:val="clear" w:color="auto" w:fill="FFFFFF"/>
              </w:rPr>
              <w:t>–</w:t>
            </w:r>
            <w:r w:rsidR="005568EA">
              <w:rPr>
                <w:shd w:val="clear" w:color="auto" w:fill="FFFFFF"/>
              </w:rPr>
              <w:t xml:space="preserve"> </w:t>
            </w:r>
            <w:r w:rsidRPr="00D6589E">
              <w:rPr>
                <w:shd w:val="clear" w:color="auto" w:fill="FFFFFF"/>
              </w:rPr>
              <w:t>październik</w:t>
            </w:r>
            <w:r w:rsidR="00503CD1">
              <w:rPr>
                <w:shd w:val="clear" w:color="auto" w:fill="FFFFFF"/>
              </w:rPr>
              <w:t xml:space="preserve"> (2 połowa)/listopad,</w:t>
            </w:r>
            <w:r w:rsidRPr="00D6589E">
              <w:rPr>
                <w:shd w:val="clear" w:color="auto" w:fill="FFFFFF"/>
              </w:rPr>
              <w:t xml:space="preserve"> optym</w:t>
            </w:r>
            <w:r w:rsidR="00503CD1">
              <w:rPr>
                <w:shd w:val="clear" w:color="auto" w:fill="FFFFFF"/>
              </w:rPr>
              <w:t xml:space="preserve">alnie 3 pomiary: I - maj, II - </w:t>
            </w:r>
            <w:r w:rsidRPr="00D6589E">
              <w:rPr>
                <w:shd w:val="clear" w:color="auto" w:fill="FFFFFF"/>
              </w:rPr>
              <w:t>lipiec/sierpień</w:t>
            </w:r>
            <w:r w:rsidR="00503CD1">
              <w:rPr>
                <w:shd w:val="clear" w:color="auto" w:fill="FFFFFF"/>
              </w:rPr>
              <w:t>,</w:t>
            </w:r>
            <w:r w:rsidRPr="00D6589E">
              <w:rPr>
                <w:shd w:val="clear" w:color="auto" w:fill="FFFFFF"/>
              </w:rPr>
              <w:t xml:space="preserve"> III termin </w:t>
            </w:r>
            <w:r w:rsidR="00503CD1">
              <w:rPr>
                <w:shd w:val="clear" w:color="auto" w:fill="FFFFFF"/>
              </w:rPr>
              <w:t>–</w:t>
            </w:r>
            <w:r w:rsidRPr="00D6589E">
              <w:rPr>
                <w:shd w:val="clear" w:color="auto" w:fill="FFFFFF"/>
              </w:rPr>
              <w:t xml:space="preserve"> październik</w:t>
            </w:r>
            <w:r w:rsidR="00503CD1">
              <w:rPr>
                <w:shd w:val="clear" w:color="auto" w:fill="FFFFFF"/>
              </w:rPr>
              <w:t xml:space="preserve"> </w:t>
            </w:r>
            <w:r w:rsidRPr="00D6589E">
              <w:rPr>
                <w:shd w:val="clear" w:color="auto" w:fill="FFFFFF"/>
              </w:rPr>
              <w:t>(2 połowa)/listopad).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6CCE9" w14:textId="77777777" w:rsidR="00D6589E" w:rsidRDefault="00D87F7F" w:rsidP="00D6589E">
            <w:pPr>
              <w:suppressAutoHyphens w:val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450C (działka nr 2120/57 - oddział 82o, 82p; działka nr 1406), na powierzchni ok. 0,3 ha;</w:t>
            </w:r>
          </w:p>
          <w:p w14:paraId="1AEFD9BE" w14:textId="77777777" w:rsidR="00044DF2" w:rsidRDefault="00044DF2" w:rsidP="00044DF2">
            <w:pPr>
              <w:suppressAutoHyphens w:val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69DF (działka nr 2120/55 – oddział 82k oraz działek o nr 1406, 1431, 1432), na łącznej powierzchni około 0,6 ha;</w:t>
            </w:r>
          </w:p>
          <w:p w14:paraId="7E81125B" w14:textId="77777777" w:rsidR="001647EF" w:rsidRDefault="00C72209" w:rsidP="00044DF2">
            <w:pPr>
              <w:suppressAutoHyphens w:val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EA1E (działka nr 2120/57, oddział 82p), na powierzchni około 0,05 ha</w:t>
            </w:r>
          </w:p>
        </w:tc>
      </w:tr>
      <w:tr w:rsidR="00E018E2" w14:paraId="62173665" w14:textId="77777777" w:rsidTr="00E45E81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4BD8" w14:textId="77777777" w:rsidR="00E018E2" w:rsidRDefault="00A4490C" w:rsidP="002A040F">
            <w:r>
              <w:lastRenderedPageBreak/>
              <w:t>3</w:t>
            </w:r>
            <w:r w:rsidR="00E018E2">
              <w:t>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A098" w14:textId="77777777" w:rsidR="0059547E" w:rsidRPr="0059547E" w:rsidRDefault="000E6C4C" w:rsidP="00D3696B">
            <w:pPr>
              <w:suppressAutoHyphens w:val="0"/>
              <w:jc w:val="left"/>
              <w:rPr>
                <w:i/>
              </w:rPr>
            </w:pPr>
            <w:r>
              <w:t>Ograniczenie rozwoju światłolubnego obcego geograficznie gatunku (</w:t>
            </w:r>
            <w:proofErr w:type="spellStart"/>
            <w:r>
              <w:t>dareń</w:t>
            </w:r>
            <w:proofErr w:type="spellEnd"/>
            <w:r>
              <w:t xml:space="preserve"> biały </w:t>
            </w:r>
            <w:proofErr w:type="spellStart"/>
            <w:r w:rsidRPr="003A47E9">
              <w:rPr>
                <w:i/>
              </w:rPr>
              <w:t>Cornus</w:t>
            </w:r>
            <w:proofErr w:type="spellEnd"/>
            <w:r w:rsidRPr="003A47E9">
              <w:rPr>
                <w:i/>
              </w:rPr>
              <w:t xml:space="preserve"> alba</w:t>
            </w:r>
            <w:r>
              <w:t>)  poprzez zacienienie</w:t>
            </w:r>
            <w:r w:rsidR="0059547E">
              <w:t xml:space="preserve"> siedliska</w:t>
            </w:r>
            <w:r>
              <w:t>.</w:t>
            </w:r>
            <w:r w:rsidR="00D3696B">
              <w:t xml:space="preserve"> Dosadzanie w wolne luki gatunków drzew zgodnych z siedliskiem łęgu </w:t>
            </w:r>
            <w:proofErr w:type="spellStart"/>
            <w:r w:rsidR="00D3696B">
              <w:t>jesionowo-olszowego</w:t>
            </w:r>
            <w:proofErr w:type="spellEnd"/>
            <w:r w:rsidR="00D3696B">
              <w:t xml:space="preserve"> </w:t>
            </w:r>
            <w:proofErr w:type="spellStart"/>
            <w:r w:rsidR="00D3696B" w:rsidRPr="003A47E9">
              <w:rPr>
                <w:i/>
              </w:rPr>
              <w:t>Fraxino-Alnetum</w:t>
            </w:r>
            <w:proofErr w:type="spellEnd"/>
            <w:r w:rsidR="00D3696B">
              <w:t xml:space="preserve"> (jesion wyniosły </w:t>
            </w:r>
            <w:proofErr w:type="spellStart"/>
            <w:r w:rsidR="00D3696B" w:rsidRPr="00D3696B">
              <w:rPr>
                <w:i/>
              </w:rPr>
              <w:t>Fraxinus</w:t>
            </w:r>
            <w:proofErr w:type="spellEnd"/>
            <w:r w:rsidR="00D3696B" w:rsidRPr="00D3696B">
              <w:rPr>
                <w:i/>
              </w:rPr>
              <w:t xml:space="preserve"> </w:t>
            </w:r>
            <w:proofErr w:type="spellStart"/>
            <w:r w:rsidR="00D3696B" w:rsidRPr="00D3696B">
              <w:rPr>
                <w:i/>
              </w:rPr>
              <w:t>excelsior</w:t>
            </w:r>
            <w:proofErr w:type="spellEnd"/>
            <w:r w:rsidR="00D3696B">
              <w:t xml:space="preserve">, czeremcha zwyczajna </w:t>
            </w:r>
            <w:proofErr w:type="spellStart"/>
            <w:r w:rsidR="00D3696B" w:rsidRPr="00D3696B">
              <w:rPr>
                <w:i/>
              </w:rPr>
              <w:t>Padus</w:t>
            </w:r>
            <w:proofErr w:type="spellEnd"/>
            <w:r w:rsidR="00D3696B" w:rsidRPr="00D3696B">
              <w:rPr>
                <w:i/>
              </w:rPr>
              <w:t xml:space="preserve"> </w:t>
            </w:r>
            <w:proofErr w:type="spellStart"/>
            <w:r w:rsidR="00D3696B" w:rsidRPr="00D3696B">
              <w:rPr>
                <w:i/>
              </w:rPr>
              <w:t>avium</w:t>
            </w:r>
            <w:proofErr w:type="spellEnd"/>
            <w:r w:rsidR="00D3696B">
              <w:t xml:space="preserve">, wiąz górski </w:t>
            </w:r>
            <w:proofErr w:type="spellStart"/>
            <w:r w:rsidR="0059547E">
              <w:rPr>
                <w:i/>
              </w:rPr>
              <w:t>Ulmus</w:t>
            </w:r>
            <w:proofErr w:type="spellEnd"/>
            <w:r w:rsidR="0059547E">
              <w:rPr>
                <w:i/>
              </w:rPr>
              <w:t xml:space="preserve"> </w:t>
            </w:r>
            <w:proofErr w:type="spellStart"/>
            <w:r w:rsidR="00D3696B" w:rsidRPr="00D3696B">
              <w:rPr>
                <w:i/>
              </w:rPr>
              <w:t>glabra</w:t>
            </w:r>
            <w:proofErr w:type="spellEnd"/>
            <w:r w:rsidR="00D3696B">
              <w:t xml:space="preserve">). 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4BC44" w14:textId="77777777" w:rsidR="00E018E2" w:rsidRDefault="003C5D27" w:rsidP="00D6589E">
            <w:pPr>
              <w:suppressAutoHyphens w:val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D6C7</w:t>
            </w:r>
            <w:r w:rsidR="00D05EC4">
              <w:rPr>
                <w:shd w:val="clear" w:color="auto" w:fill="FFFFFF"/>
              </w:rPr>
              <w:t xml:space="preserve"> (działka nr 1494)</w:t>
            </w:r>
            <w:r w:rsidR="00F625CD">
              <w:rPr>
                <w:shd w:val="clear" w:color="auto" w:fill="FFFFFF"/>
              </w:rPr>
              <w:t xml:space="preserve"> na powierzchni 0,03 ha</w:t>
            </w:r>
          </w:p>
        </w:tc>
      </w:tr>
      <w:tr w:rsidR="00E45E81" w14:paraId="133CF7DA" w14:textId="77777777" w:rsidTr="00E45E81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EBBA7" w14:textId="77777777" w:rsidR="00E45E81" w:rsidRDefault="00A4490C" w:rsidP="002A040F">
            <w:r>
              <w:t>4</w:t>
            </w:r>
            <w:r w:rsidR="00E45E81">
              <w:t>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1B762" w14:textId="77777777" w:rsidR="00504841" w:rsidRDefault="00504841" w:rsidP="00504841">
            <w:pPr>
              <w:jc w:val="left"/>
            </w:pPr>
            <w:r>
              <w:t xml:space="preserve">Ograniczenie rozwoju obcego ekologicznie gatunku (olsza szara </w:t>
            </w:r>
            <w:proofErr w:type="spellStart"/>
            <w:r w:rsidRPr="00B851AF">
              <w:rPr>
                <w:i/>
              </w:rPr>
              <w:t>Alnus</w:t>
            </w:r>
            <w:proofErr w:type="spellEnd"/>
            <w:r w:rsidRPr="00B851AF">
              <w:rPr>
                <w:i/>
              </w:rPr>
              <w:t xml:space="preserve"> </w:t>
            </w:r>
            <w:proofErr w:type="spellStart"/>
            <w:r w:rsidRPr="00B851AF">
              <w:rPr>
                <w:i/>
              </w:rPr>
              <w:t>incana</w:t>
            </w:r>
            <w:proofErr w:type="spellEnd"/>
            <w:r>
              <w:t xml:space="preserve">) poprzez obrączkowanie dorosłych osobników </w:t>
            </w:r>
            <w:r w:rsidR="00643460">
              <w:t xml:space="preserve">w </w:t>
            </w:r>
            <w:r>
              <w:t xml:space="preserve">płacie i sąsiedztwie oraz wyrywanie z korzeniami młodych osobników. </w:t>
            </w:r>
          </w:p>
          <w:p w14:paraId="4FA4E98A" w14:textId="77777777" w:rsidR="00E45E81" w:rsidRDefault="00504841" w:rsidP="00504841">
            <w:pPr>
              <w:suppressAutoHyphens w:val="0"/>
              <w:jc w:val="left"/>
            </w:pPr>
            <w:r>
              <w:t xml:space="preserve">Po 5 latach wykonania działań </w:t>
            </w:r>
            <w:r w:rsidR="00910948">
              <w:t xml:space="preserve">należy </w:t>
            </w:r>
            <w:r>
              <w:t xml:space="preserve">przeprowadzić monitoring stanu siedliska i w razie potrzeby zaplanować kolejny etap usuwania olszy szarej (do całkowitego wyeliminowania). 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04328" w14:textId="77777777" w:rsidR="00E45E81" w:rsidRDefault="003C5D27" w:rsidP="00D6589E">
            <w:pPr>
              <w:suppressAutoHyphens w:val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D6C7</w:t>
            </w:r>
            <w:r w:rsidR="00492BF3">
              <w:rPr>
                <w:shd w:val="clear" w:color="auto" w:fill="FFFFFF"/>
              </w:rPr>
              <w:t xml:space="preserve"> </w:t>
            </w:r>
            <w:r w:rsidR="00704294">
              <w:rPr>
                <w:shd w:val="clear" w:color="auto" w:fill="FFFFFF"/>
              </w:rPr>
              <w:t xml:space="preserve">(działka nr 1494)  </w:t>
            </w:r>
            <w:r w:rsidR="00492BF3">
              <w:rPr>
                <w:shd w:val="clear" w:color="auto" w:fill="FFFFFF"/>
              </w:rPr>
              <w:t>na powierzchni 0,03 ha</w:t>
            </w:r>
          </w:p>
        </w:tc>
      </w:tr>
    </w:tbl>
    <w:p w14:paraId="24FD2104" w14:textId="77777777" w:rsidR="00735D0D" w:rsidRDefault="005E14AF" w:rsidP="00EB1E51">
      <w:pPr>
        <w:spacing w:line="276" w:lineRule="auto"/>
      </w:pPr>
      <w:r>
        <w:t xml:space="preserve">¹ </w:t>
      </w:r>
      <w:r w:rsidR="00E608B0">
        <w:t>Lokalizację podano za pomocą czterech ostatnich znaków nr GUID (stanowiących nr identyfikacyjny siedliska w obszarze), nr d</w:t>
      </w:r>
      <w:r w:rsidR="002A1FE0">
        <w:t>ziałek ewidencyjnych i</w:t>
      </w:r>
      <w:r w:rsidR="00E608B0">
        <w:t xml:space="preserve"> nr oddziałów leśnych zgodnie z aktualnym </w:t>
      </w:r>
      <w:r>
        <w:t>Plan</w:t>
      </w:r>
      <w:r w:rsidR="00E608B0">
        <w:t>em</w:t>
      </w:r>
      <w:r>
        <w:t xml:space="preserve"> Urządzenia Lasu Na</w:t>
      </w:r>
      <w:r w:rsidR="00E608B0">
        <w:t>dleśnictwa Skrwilno</w:t>
      </w:r>
      <w:r w:rsidR="00B1049F">
        <w:t xml:space="preserve"> na lata 2016-2025</w:t>
      </w:r>
      <w:r w:rsidR="002A1FE0">
        <w:t xml:space="preserve"> oraz zaznaczono na mapie.</w:t>
      </w:r>
    </w:p>
    <w:p w14:paraId="1DE8607C" w14:textId="77777777" w:rsidR="00F3637D" w:rsidRDefault="006D0852" w:rsidP="00C42D09">
      <w:r>
        <w:rPr>
          <w:noProof/>
        </w:rPr>
        <w:lastRenderedPageBreak/>
        <w:drawing>
          <wp:inline distT="0" distB="0" distL="0" distR="0" wp14:anchorId="1C5AA31D" wp14:editId="5C304DCD">
            <wp:extent cx="5756910" cy="6547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654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A3A34" w14:textId="77777777" w:rsidR="005C3A34" w:rsidRDefault="005C3A34" w:rsidP="00C42D09"/>
    <w:p w14:paraId="4727CFD5" w14:textId="77777777" w:rsidR="005C3A34" w:rsidRDefault="005C3A34" w:rsidP="00C42D09"/>
    <w:p w14:paraId="5D5CEA6E" w14:textId="77777777" w:rsidR="00F732D1" w:rsidRDefault="00F732D1" w:rsidP="00C42D09"/>
    <w:p w14:paraId="509A65D0" w14:textId="77777777" w:rsidR="00F732D1" w:rsidRDefault="00F732D1" w:rsidP="00C42D09"/>
    <w:p w14:paraId="4E40ACF6" w14:textId="77777777" w:rsidR="00F732D1" w:rsidRDefault="00F732D1" w:rsidP="00C42D09"/>
    <w:p w14:paraId="22382F63" w14:textId="77777777" w:rsidR="00F732D1" w:rsidRDefault="00F732D1" w:rsidP="00C42D09"/>
    <w:p w14:paraId="607EB085" w14:textId="77777777" w:rsidR="00C42D09" w:rsidRDefault="00C42D09" w:rsidP="00C42D09"/>
    <w:p w14:paraId="7746CA0F" w14:textId="77777777" w:rsidR="006D0852" w:rsidRDefault="006D0852" w:rsidP="00C42D09"/>
    <w:p w14:paraId="71C2A94B" w14:textId="77777777" w:rsidR="00735D0D" w:rsidRDefault="005E14AF">
      <w:pPr>
        <w:jc w:val="center"/>
      </w:pPr>
      <w:r>
        <w:lastRenderedPageBreak/>
        <w:t>Uzasadnienie</w:t>
      </w:r>
    </w:p>
    <w:p w14:paraId="53E58839" w14:textId="77777777" w:rsidR="00735D0D" w:rsidRDefault="00735D0D"/>
    <w:p w14:paraId="27A7D4CA" w14:textId="77777777" w:rsidR="00735D0D" w:rsidRDefault="005E14AF">
      <w:pPr>
        <w:ind w:firstLine="708"/>
      </w:pPr>
      <w:r>
        <w:t xml:space="preserve">Zgodnie z art. 22 ust. 2 pkt. 2 i ust. 3 ustawy z dnia 16 kwietnia 2004 roku o ochronie przyrody </w:t>
      </w:r>
      <w:r w:rsidR="00373768" w:rsidRPr="00B7122A">
        <w:rPr>
          <w:rFonts w:cs="Times New Roman"/>
        </w:rPr>
        <w:t xml:space="preserve">(Dz. U. z 2022, poz. 916 ze zm.) </w:t>
      </w:r>
      <w:r>
        <w:t>Regionalny Dyrektor Ochrony Środowiska w Bydgoszczy ustanawia w drodze zarządzenia zadania ochronne dla rezerwatu przyrody „</w:t>
      </w:r>
      <w:r w:rsidR="00201EF0">
        <w:t>Torfowisko Mieleńskie</w:t>
      </w:r>
      <w:r>
        <w:t xml:space="preserve">”. </w:t>
      </w:r>
    </w:p>
    <w:p w14:paraId="6C9B1A4E" w14:textId="77777777" w:rsidR="000E56CF" w:rsidRDefault="00420F28">
      <w:pPr>
        <w:ind w:firstLine="708"/>
      </w:pPr>
      <w:r>
        <w:t xml:space="preserve">Obszar rezerwatu przyrody „Torfowisko Mieleńskie” pokrywa się w </w:t>
      </w:r>
      <w:r w:rsidR="00D53F1D">
        <w:t xml:space="preserve">około </w:t>
      </w:r>
      <w:r w:rsidR="007B1764">
        <w:t>99 %</w:t>
      </w:r>
      <w:r w:rsidR="00C611EA">
        <w:t xml:space="preserve"> z </w:t>
      </w:r>
      <w:r>
        <w:t xml:space="preserve">obszarem Natura 2000 </w:t>
      </w:r>
      <w:r w:rsidRPr="00EA4BF3">
        <w:t>Torfowisko Mieleńskie PLH040018</w:t>
      </w:r>
      <w:r w:rsidR="000E56CF">
        <w:t>.</w:t>
      </w:r>
      <w:r>
        <w:t xml:space="preserve"> W związku z powyższym</w:t>
      </w:r>
      <w:r w:rsidR="000E56CF">
        <w:t>,</w:t>
      </w:r>
      <w:r>
        <w:t xml:space="preserve"> </w:t>
      </w:r>
      <w:r w:rsidR="000E56CF">
        <w:t xml:space="preserve">wśród działań ochronnych określonych w </w:t>
      </w:r>
      <w:r w:rsidR="007B1764">
        <w:t>niniejszym zarządzeniu, znajdują</w:t>
      </w:r>
      <w:r w:rsidR="000E56CF">
        <w:t xml:space="preserve"> się </w:t>
      </w:r>
      <w:r w:rsidR="00663528">
        <w:t>wynikające</w:t>
      </w:r>
      <w:r w:rsidR="00C611EA">
        <w:t xml:space="preserve"> z </w:t>
      </w:r>
      <w:r w:rsidR="00591DAE">
        <w:t xml:space="preserve">obowiązującego </w:t>
      </w:r>
      <w:r w:rsidR="00EB362C">
        <w:t>z</w:t>
      </w:r>
      <w:r w:rsidR="00EA4BF3" w:rsidRPr="00EA4BF3">
        <w:t>arządze</w:t>
      </w:r>
      <w:r w:rsidR="00EB362C">
        <w:t>nia n</w:t>
      </w:r>
      <w:r w:rsidR="00EA4BF3" w:rsidRPr="00EA4BF3">
        <w:t>r 0210/28/2013 Regionalnego Dyrektora Ochrony Środowiska w Bydgoszczy z dnia 27 września 2013 r. w sprawie ustanowienia planu zadań ochronnych dla obszaru Natura 2000 Torfowisko Mieleńskie PLH040018 (Dz. Urz. Woj. Kuj-Pom. poz. 2947)</w:t>
      </w:r>
      <w:r>
        <w:t xml:space="preserve">. </w:t>
      </w:r>
      <w:r w:rsidR="000E56CF">
        <w:t xml:space="preserve">Ponadto przy określeniu zagrożeń i działań ochronnych na terenie rezerwatu uwzględniono wskazania zawarte w </w:t>
      </w:r>
      <w:r w:rsidR="003B5EA9">
        <w:t>dokumentacji „Monitoring stanu zacho</w:t>
      </w:r>
      <w:r w:rsidR="00C611EA">
        <w:t>wania siedlisk przyrodniczych w </w:t>
      </w:r>
      <w:r w:rsidR="003B5EA9">
        <w:t>obszarze Natura 2000 Torfowisko Mieleńskie PLH040018 oraz ocena skuteczności dotychczas prowadzonych działań ochronnych</w:t>
      </w:r>
      <w:r w:rsidR="00C611EA">
        <w:t>” sporządzonej</w:t>
      </w:r>
      <w:r w:rsidR="00663528">
        <w:t xml:space="preserve"> przez </w:t>
      </w:r>
      <w:proofErr w:type="spellStart"/>
      <w:r w:rsidR="00663528">
        <w:t>ViTiS</w:t>
      </w:r>
      <w:proofErr w:type="spellEnd"/>
      <w:r w:rsidR="00663528">
        <w:t xml:space="preserve"> Iw</w:t>
      </w:r>
      <w:r w:rsidR="00C611EA">
        <w:t xml:space="preserve">ona Paszek, Smogorzewo 2020 r., </w:t>
      </w:r>
      <w:r w:rsidR="00663528">
        <w:t>na podstawie umowy z Regionalną</w:t>
      </w:r>
      <w:r w:rsidR="00C611EA">
        <w:t xml:space="preserve"> Dyrekcją Ochrony Środowiska w </w:t>
      </w:r>
      <w:r w:rsidR="00663528">
        <w:t>Bydgoszczy</w:t>
      </w:r>
      <w:r w:rsidR="003B5EA9">
        <w:t>.</w:t>
      </w:r>
    </w:p>
    <w:p w14:paraId="154D02C6" w14:textId="77777777" w:rsidR="00425C12" w:rsidRDefault="00201EF0" w:rsidP="000C02F8">
      <w:pPr>
        <w:ind w:firstLine="708"/>
      </w:pPr>
      <w:r>
        <w:t xml:space="preserve">W celu przeciwdziałania zagrożeniu istniejącemu wewnątrz rezerwatu przyrody jakim jest sukcesja </w:t>
      </w:r>
      <w:r w:rsidR="00F812E5">
        <w:t>krzewów i podrostu drzew na torfowisku przejściowym i nizinnym torfowisku zasadowym</w:t>
      </w:r>
      <w:r>
        <w:t xml:space="preserve">, na tych obszarach zaplanowano ochronę czynną.  W ramach ochrony czynnej  </w:t>
      </w:r>
      <w:r w:rsidR="00F812E5">
        <w:t>na torfowiskach zaplanowano</w:t>
      </w:r>
      <w:r>
        <w:t xml:space="preserve"> działania ochronne polegające na </w:t>
      </w:r>
      <w:r w:rsidR="00F812E5">
        <w:t xml:space="preserve">usuwaniu krzewów i podrostu drzew </w:t>
      </w:r>
      <w:r w:rsidR="00F812E5" w:rsidRPr="00086E1A">
        <w:t xml:space="preserve"> </w:t>
      </w:r>
      <w:r w:rsidR="00F812E5">
        <w:t xml:space="preserve">olszy czarnej </w:t>
      </w:r>
      <w:proofErr w:type="spellStart"/>
      <w:r w:rsidR="00F812E5" w:rsidRPr="00FB20DB">
        <w:rPr>
          <w:i/>
        </w:rPr>
        <w:t>Alnus</w:t>
      </w:r>
      <w:proofErr w:type="spellEnd"/>
      <w:r w:rsidR="00F812E5" w:rsidRPr="00FB20DB">
        <w:rPr>
          <w:i/>
        </w:rPr>
        <w:t xml:space="preserve"> </w:t>
      </w:r>
      <w:proofErr w:type="spellStart"/>
      <w:r w:rsidR="00F812E5" w:rsidRPr="00FB20DB">
        <w:rPr>
          <w:i/>
        </w:rPr>
        <w:t>glutinosa</w:t>
      </w:r>
      <w:proofErr w:type="spellEnd"/>
      <w:r w:rsidR="00F812E5" w:rsidRPr="00FB20DB">
        <w:rPr>
          <w:i/>
        </w:rPr>
        <w:t xml:space="preserve">, </w:t>
      </w:r>
      <w:r w:rsidR="00F812E5" w:rsidRPr="00FB20DB">
        <w:t xml:space="preserve">wierzby </w:t>
      </w:r>
      <w:proofErr w:type="spellStart"/>
      <w:r w:rsidR="00F812E5" w:rsidRPr="00FB20DB">
        <w:rPr>
          <w:i/>
        </w:rPr>
        <w:t>Salix</w:t>
      </w:r>
      <w:proofErr w:type="spellEnd"/>
      <w:r w:rsidR="00F812E5" w:rsidRPr="00FB20DB">
        <w:rPr>
          <w:i/>
        </w:rPr>
        <w:t xml:space="preserve"> </w:t>
      </w:r>
      <w:proofErr w:type="spellStart"/>
      <w:r w:rsidR="00F812E5" w:rsidRPr="00FB20DB">
        <w:rPr>
          <w:i/>
        </w:rPr>
        <w:t>spp</w:t>
      </w:r>
      <w:proofErr w:type="spellEnd"/>
      <w:r w:rsidR="00F812E5" w:rsidRPr="00FB20DB">
        <w:rPr>
          <w:i/>
        </w:rPr>
        <w:t>.</w:t>
      </w:r>
      <w:r w:rsidR="00F812E5">
        <w:t xml:space="preserve"> poprzez ich obrączkowanie (pnie od 10 cm średnicy) lub wycinanie (najlepiej poniżej szyi korzeniowej, aby zmniejszyć ilość odrastających pędów), w okresie jesienno-zimowym oraz wynoszenie biomasy poza płat siedliska przyrodniczego. Wycinanie </w:t>
      </w:r>
      <w:r w:rsidR="003539DB">
        <w:t xml:space="preserve">należy </w:t>
      </w:r>
      <w:r w:rsidR="00F812E5">
        <w:t>powtar</w:t>
      </w:r>
      <w:r w:rsidR="00081B41">
        <w:t>zać minimum</w:t>
      </w:r>
      <w:r w:rsidR="00F812E5">
        <w:t xml:space="preserve"> co 2 lata do uzyskania zwarcia nie przekraczającego 10% (nie wliczając w to udziału brzozy niskiej </w:t>
      </w:r>
      <w:proofErr w:type="spellStart"/>
      <w:r w:rsidR="00F812E5" w:rsidRPr="00C03F00">
        <w:rPr>
          <w:i/>
        </w:rPr>
        <w:t>Betula</w:t>
      </w:r>
      <w:proofErr w:type="spellEnd"/>
      <w:r w:rsidR="00F812E5" w:rsidRPr="00C03F00">
        <w:rPr>
          <w:i/>
        </w:rPr>
        <w:t xml:space="preserve"> </w:t>
      </w:r>
      <w:proofErr w:type="spellStart"/>
      <w:r w:rsidR="00F812E5" w:rsidRPr="00C03F00">
        <w:rPr>
          <w:i/>
        </w:rPr>
        <w:t>humilis</w:t>
      </w:r>
      <w:proofErr w:type="spellEnd"/>
      <w:r w:rsidR="00F812E5">
        <w:t xml:space="preserve">). </w:t>
      </w:r>
      <w:r w:rsidR="003539DB">
        <w:t>Należy pozostawić</w:t>
      </w:r>
      <w:r w:rsidR="00F812E5">
        <w:t xml:space="preserve"> n</w:t>
      </w:r>
      <w:r w:rsidR="003539DB">
        <w:t>a obszarze torfowiska chronioną</w:t>
      </w:r>
      <w:r w:rsidR="00F812E5">
        <w:t xml:space="preserve"> brzoz</w:t>
      </w:r>
      <w:r w:rsidR="003539DB">
        <w:t>ę niską</w:t>
      </w:r>
      <w:r w:rsidR="00F812E5">
        <w:t xml:space="preserve"> </w:t>
      </w:r>
      <w:proofErr w:type="spellStart"/>
      <w:r w:rsidR="00F812E5" w:rsidRPr="00C03F00">
        <w:rPr>
          <w:i/>
        </w:rPr>
        <w:t>Betula</w:t>
      </w:r>
      <w:proofErr w:type="spellEnd"/>
      <w:r w:rsidR="00F812E5" w:rsidRPr="00C03F00">
        <w:rPr>
          <w:i/>
        </w:rPr>
        <w:t xml:space="preserve"> </w:t>
      </w:r>
      <w:proofErr w:type="spellStart"/>
      <w:r w:rsidR="00F812E5" w:rsidRPr="00C03F00">
        <w:rPr>
          <w:i/>
        </w:rPr>
        <w:t>humilis</w:t>
      </w:r>
      <w:proofErr w:type="spellEnd"/>
      <w:r w:rsidR="00F812E5">
        <w:t xml:space="preserve"> (wskazany jest nadzór specjalisty).</w:t>
      </w:r>
      <w:r w:rsidR="00143D2A">
        <w:t xml:space="preserve"> Ponadto na torfowiskach zaplanowano wykonanie badań chemizmu wody na zawartość pierwiastków azot, fosfor, potas. Działanie to jest związane z zagrożeniem wpływu spuszczania wód ze stawów rybnych Chałacie na </w:t>
      </w:r>
      <w:proofErr w:type="spellStart"/>
      <w:r w:rsidR="00143D2A">
        <w:t>trofię</w:t>
      </w:r>
      <w:proofErr w:type="spellEnd"/>
      <w:r w:rsidR="00143D2A">
        <w:t xml:space="preserve"> wód gruntowych na torfowisku. </w:t>
      </w:r>
      <w:r w:rsidR="00481F79">
        <w:t xml:space="preserve"> </w:t>
      </w:r>
    </w:p>
    <w:p w14:paraId="467010B7" w14:textId="77777777" w:rsidR="00201EF0" w:rsidRPr="000922A6" w:rsidRDefault="00B354FD" w:rsidP="000C02F8">
      <w:pPr>
        <w:ind w:firstLine="708"/>
      </w:pPr>
      <w:r>
        <w:t xml:space="preserve">W </w:t>
      </w:r>
      <w:r w:rsidR="00481F79">
        <w:t xml:space="preserve">płacie łęgu </w:t>
      </w:r>
      <w:proofErr w:type="spellStart"/>
      <w:r w:rsidR="00481F79">
        <w:t>jesionowo-olszowego</w:t>
      </w:r>
      <w:proofErr w:type="spellEnd"/>
      <w:r w:rsidR="00481F79">
        <w:t xml:space="preserve"> </w:t>
      </w:r>
      <w:proofErr w:type="spellStart"/>
      <w:r w:rsidR="00481F79" w:rsidRPr="003A47E9">
        <w:rPr>
          <w:i/>
        </w:rPr>
        <w:t>Fraxino-Alnetum</w:t>
      </w:r>
      <w:proofErr w:type="spellEnd"/>
      <w:r w:rsidR="000922A6">
        <w:rPr>
          <w:i/>
        </w:rPr>
        <w:t xml:space="preserve"> </w:t>
      </w:r>
      <w:r w:rsidR="000922A6" w:rsidRPr="000922A6">
        <w:t xml:space="preserve">zidentyfikowano zagrożenia polegające na </w:t>
      </w:r>
      <w:r w:rsidR="00411DA3">
        <w:t>ekspansji obcego geograficznie gatunku (</w:t>
      </w:r>
      <w:proofErr w:type="spellStart"/>
      <w:r w:rsidR="00411DA3">
        <w:t>dareń</w:t>
      </w:r>
      <w:proofErr w:type="spellEnd"/>
      <w:r w:rsidR="00411DA3">
        <w:t xml:space="preserve"> biały </w:t>
      </w:r>
      <w:proofErr w:type="spellStart"/>
      <w:r w:rsidR="00411DA3" w:rsidRPr="003A47E9">
        <w:rPr>
          <w:i/>
        </w:rPr>
        <w:t>Cornus</w:t>
      </w:r>
      <w:proofErr w:type="spellEnd"/>
      <w:r w:rsidR="00411DA3" w:rsidRPr="003A47E9">
        <w:rPr>
          <w:i/>
        </w:rPr>
        <w:t xml:space="preserve"> alba</w:t>
      </w:r>
      <w:r w:rsidR="00411DA3">
        <w:t xml:space="preserve">) oraz </w:t>
      </w:r>
      <w:r w:rsidR="00B0003C">
        <w:t xml:space="preserve">obcego </w:t>
      </w:r>
      <w:r w:rsidR="00B0003C">
        <w:lastRenderedPageBreak/>
        <w:t xml:space="preserve">ekologicznie gatunku (olsza szara </w:t>
      </w:r>
      <w:proofErr w:type="spellStart"/>
      <w:r w:rsidR="00B0003C" w:rsidRPr="00B851AF">
        <w:rPr>
          <w:i/>
        </w:rPr>
        <w:t>Alnus</w:t>
      </w:r>
      <w:proofErr w:type="spellEnd"/>
      <w:r w:rsidR="00B0003C" w:rsidRPr="00B851AF">
        <w:rPr>
          <w:i/>
        </w:rPr>
        <w:t xml:space="preserve"> </w:t>
      </w:r>
      <w:proofErr w:type="spellStart"/>
      <w:r w:rsidR="00B0003C" w:rsidRPr="00B851AF">
        <w:rPr>
          <w:i/>
        </w:rPr>
        <w:t>incana</w:t>
      </w:r>
      <w:proofErr w:type="spellEnd"/>
      <w:r w:rsidR="00B0003C">
        <w:t xml:space="preserve">). W ramach działań ochronnych zaplanowano </w:t>
      </w:r>
      <w:r w:rsidR="00A54041">
        <w:t>ograniczenie rozwoju światłolubnego obcego geograficznie gatunku (</w:t>
      </w:r>
      <w:proofErr w:type="spellStart"/>
      <w:r w:rsidR="00A54041">
        <w:t>dareń</w:t>
      </w:r>
      <w:proofErr w:type="spellEnd"/>
      <w:r w:rsidR="00A54041">
        <w:t xml:space="preserve"> biały </w:t>
      </w:r>
      <w:proofErr w:type="spellStart"/>
      <w:r w:rsidR="00A54041" w:rsidRPr="003A47E9">
        <w:rPr>
          <w:i/>
        </w:rPr>
        <w:t>Cornus</w:t>
      </w:r>
      <w:proofErr w:type="spellEnd"/>
      <w:r w:rsidR="00A54041" w:rsidRPr="003A47E9">
        <w:rPr>
          <w:i/>
        </w:rPr>
        <w:t xml:space="preserve"> alba</w:t>
      </w:r>
      <w:r w:rsidR="00A54041">
        <w:t xml:space="preserve">) poprzez zacienienie siedliska. </w:t>
      </w:r>
      <w:r w:rsidR="002638FA">
        <w:t>W tym celu należy dosadzać w wolne luki gatunki drzew zgodne</w:t>
      </w:r>
      <w:r w:rsidR="00A54041">
        <w:t xml:space="preserve"> z siedliskiem łęgu </w:t>
      </w:r>
      <w:proofErr w:type="spellStart"/>
      <w:r w:rsidR="00A54041">
        <w:t>jesionowo-olszowego</w:t>
      </w:r>
      <w:proofErr w:type="spellEnd"/>
      <w:r w:rsidR="00A54041">
        <w:t xml:space="preserve"> </w:t>
      </w:r>
      <w:proofErr w:type="spellStart"/>
      <w:r w:rsidR="00A54041" w:rsidRPr="003A47E9">
        <w:rPr>
          <w:i/>
        </w:rPr>
        <w:t>Fraxino-Alnetum</w:t>
      </w:r>
      <w:proofErr w:type="spellEnd"/>
      <w:r w:rsidR="00A54041">
        <w:t xml:space="preserve"> (jesion wyniosły </w:t>
      </w:r>
      <w:proofErr w:type="spellStart"/>
      <w:r w:rsidR="00A54041" w:rsidRPr="00D3696B">
        <w:rPr>
          <w:i/>
        </w:rPr>
        <w:t>Fraxinus</w:t>
      </w:r>
      <w:proofErr w:type="spellEnd"/>
      <w:r w:rsidR="00A54041" w:rsidRPr="00D3696B">
        <w:rPr>
          <w:i/>
        </w:rPr>
        <w:t xml:space="preserve"> </w:t>
      </w:r>
      <w:proofErr w:type="spellStart"/>
      <w:r w:rsidR="00A54041" w:rsidRPr="00D3696B">
        <w:rPr>
          <w:i/>
        </w:rPr>
        <w:t>excelsior</w:t>
      </w:r>
      <w:proofErr w:type="spellEnd"/>
      <w:r w:rsidR="00A54041">
        <w:t xml:space="preserve">, czeremcha zwyczajna </w:t>
      </w:r>
      <w:proofErr w:type="spellStart"/>
      <w:r w:rsidR="00A54041" w:rsidRPr="00D3696B">
        <w:rPr>
          <w:i/>
        </w:rPr>
        <w:t>Padus</w:t>
      </w:r>
      <w:proofErr w:type="spellEnd"/>
      <w:r w:rsidR="00A54041" w:rsidRPr="00D3696B">
        <w:rPr>
          <w:i/>
        </w:rPr>
        <w:t xml:space="preserve"> </w:t>
      </w:r>
      <w:proofErr w:type="spellStart"/>
      <w:r w:rsidR="00A54041" w:rsidRPr="00D3696B">
        <w:rPr>
          <w:i/>
        </w:rPr>
        <w:t>avium</w:t>
      </w:r>
      <w:proofErr w:type="spellEnd"/>
      <w:r w:rsidR="00A54041">
        <w:t xml:space="preserve">, wiąz górski </w:t>
      </w:r>
      <w:proofErr w:type="spellStart"/>
      <w:r w:rsidR="00A54041">
        <w:rPr>
          <w:i/>
        </w:rPr>
        <w:t>Ulmus</w:t>
      </w:r>
      <w:proofErr w:type="spellEnd"/>
      <w:r w:rsidR="00A54041">
        <w:rPr>
          <w:i/>
        </w:rPr>
        <w:t xml:space="preserve"> </w:t>
      </w:r>
      <w:proofErr w:type="spellStart"/>
      <w:r w:rsidR="00A54041" w:rsidRPr="00D3696B">
        <w:rPr>
          <w:i/>
        </w:rPr>
        <w:t>glabra</w:t>
      </w:r>
      <w:proofErr w:type="spellEnd"/>
      <w:r w:rsidR="00A54041">
        <w:t xml:space="preserve">).  </w:t>
      </w:r>
      <w:r w:rsidR="00910948">
        <w:t xml:space="preserve">Ponadto zaplanowano </w:t>
      </w:r>
      <w:r w:rsidR="000C02F8">
        <w:t>o</w:t>
      </w:r>
      <w:r w:rsidR="00910948">
        <w:t xml:space="preserve">graniczenie rozwoju obcego ekologicznie gatunku (olsza szara </w:t>
      </w:r>
      <w:proofErr w:type="spellStart"/>
      <w:r w:rsidR="00910948" w:rsidRPr="00B851AF">
        <w:rPr>
          <w:i/>
        </w:rPr>
        <w:t>Alnus</w:t>
      </w:r>
      <w:proofErr w:type="spellEnd"/>
      <w:r w:rsidR="00910948" w:rsidRPr="00B851AF">
        <w:rPr>
          <w:i/>
        </w:rPr>
        <w:t xml:space="preserve"> </w:t>
      </w:r>
      <w:proofErr w:type="spellStart"/>
      <w:r w:rsidR="00910948" w:rsidRPr="00B851AF">
        <w:rPr>
          <w:i/>
        </w:rPr>
        <w:t>incana</w:t>
      </w:r>
      <w:proofErr w:type="spellEnd"/>
      <w:r w:rsidR="00910948">
        <w:t xml:space="preserve">) poprzez obrączkowanie dorosłych osobników </w:t>
      </w:r>
      <w:r w:rsidR="00E96989">
        <w:t xml:space="preserve">w </w:t>
      </w:r>
      <w:r w:rsidR="00910948">
        <w:t xml:space="preserve">płacie i sąsiedztwie oraz wyrywanie z korzeniami młodych osobników. Po 5 latach wykonania działań </w:t>
      </w:r>
      <w:r w:rsidR="000C02F8">
        <w:t xml:space="preserve">należy </w:t>
      </w:r>
      <w:r w:rsidR="00910948">
        <w:t xml:space="preserve">przeprowadzić monitoring stanu siedliska i w razie potrzeby zaplanować kolejny etap usuwania olszy szarej (do całkowitego wyeliminowania).  </w:t>
      </w:r>
    </w:p>
    <w:p w14:paraId="543E0B74" w14:textId="77777777" w:rsidR="00201EF0" w:rsidRDefault="00E9703C" w:rsidP="00F812E5">
      <w:pPr>
        <w:ind w:firstLine="708"/>
      </w:pPr>
      <w:r>
        <w:t>Pozostały obszar rezerwatu przyrody</w:t>
      </w:r>
      <w:r w:rsidR="000C02F8">
        <w:t xml:space="preserve"> </w:t>
      </w:r>
      <w:r w:rsidR="000A12FF">
        <w:t>został objęty ochroną ścisłą, którą zaplanowano na obszarze gdzie nie przewiduje się potrzeby działań ochronnych z zakresu ochrony czynnej i umożliwia się zachodzenie naturalnych procesów w siedliskach.</w:t>
      </w:r>
    </w:p>
    <w:p w14:paraId="6B4A4C36" w14:textId="77777777" w:rsidR="00735D0D" w:rsidRDefault="005E14AF" w:rsidP="00F812E5">
      <w:pPr>
        <w:ind w:firstLine="708"/>
      </w:pPr>
      <w:r>
        <w:t xml:space="preserve">Projekt niniejszego zarządzenia </w:t>
      </w:r>
      <w:r w:rsidR="00081B41">
        <w:t xml:space="preserve">został </w:t>
      </w:r>
      <w:r>
        <w:t xml:space="preserve">zaopiniowany </w:t>
      </w:r>
      <w:r w:rsidR="00081B41">
        <w:t xml:space="preserve">bez uwag </w:t>
      </w:r>
      <w:r>
        <w:t>przez zarządcę terenu powyższego rezerwatu przyrody, N</w:t>
      </w:r>
      <w:r w:rsidR="00991789">
        <w:t xml:space="preserve">adleśnictwo </w:t>
      </w:r>
      <w:r w:rsidR="00E9703C">
        <w:t>Skrwilno</w:t>
      </w:r>
      <w:r w:rsidR="00081B41">
        <w:t xml:space="preserve"> pismem z dnia  8 grudnia 2022 r., znak sprawy: ZG.7212.21.2022.</w:t>
      </w:r>
    </w:p>
    <w:sectPr w:rsidR="00735D0D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D9D8" w14:textId="77777777" w:rsidR="003E5339" w:rsidRDefault="003E5339">
      <w:pPr>
        <w:spacing w:line="240" w:lineRule="auto"/>
      </w:pPr>
      <w:r>
        <w:separator/>
      </w:r>
    </w:p>
  </w:endnote>
  <w:endnote w:type="continuationSeparator" w:id="0">
    <w:p w14:paraId="6C1FD799" w14:textId="77777777" w:rsidR="003E5339" w:rsidRDefault="003E5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B0B4" w14:textId="77777777" w:rsidR="003E5339" w:rsidRDefault="003E5339">
      <w:pPr>
        <w:spacing w:line="240" w:lineRule="auto"/>
      </w:pPr>
      <w:r>
        <w:separator/>
      </w:r>
    </w:p>
  </w:footnote>
  <w:footnote w:type="continuationSeparator" w:id="0">
    <w:p w14:paraId="78A123FC" w14:textId="77777777" w:rsidR="003E5339" w:rsidRDefault="003E53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0D"/>
    <w:rsid w:val="00044DF2"/>
    <w:rsid w:val="00062E43"/>
    <w:rsid w:val="00072700"/>
    <w:rsid w:val="00081B41"/>
    <w:rsid w:val="00086768"/>
    <w:rsid w:val="00086E1A"/>
    <w:rsid w:val="000876DD"/>
    <w:rsid w:val="000922A6"/>
    <w:rsid w:val="000A12FF"/>
    <w:rsid w:val="000B6289"/>
    <w:rsid w:val="000C02F8"/>
    <w:rsid w:val="000E56CF"/>
    <w:rsid w:val="000E6C4C"/>
    <w:rsid w:val="000F3B50"/>
    <w:rsid w:val="00106F05"/>
    <w:rsid w:val="0012410E"/>
    <w:rsid w:val="00143D2A"/>
    <w:rsid w:val="00160A10"/>
    <w:rsid w:val="001647EF"/>
    <w:rsid w:val="0016650F"/>
    <w:rsid w:val="00183F2D"/>
    <w:rsid w:val="0019088D"/>
    <w:rsid w:val="00201EF0"/>
    <w:rsid w:val="00204493"/>
    <w:rsid w:val="0020715F"/>
    <w:rsid w:val="002369A6"/>
    <w:rsid w:val="00241095"/>
    <w:rsid w:val="0024468F"/>
    <w:rsid w:val="00253799"/>
    <w:rsid w:val="002638FA"/>
    <w:rsid w:val="002874DB"/>
    <w:rsid w:val="002A040F"/>
    <w:rsid w:val="002A1FE0"/>
    <w:rsid w:val="002E7F2C"/>
    <w:rsid w:val="003032A8"/>
    <w:rsid w:val="00303845"/>
    <w:rsid w:val="00332F56"/>
    <w:rsid w:val="003330D3"/>
    <w:rsid w:val="003539DB"/>
    <w:rsid w:val="00373768"/>
    <w:rsid w:val="00380C8E"/>
    <w:rsid w:val="00387FAD"/>
    <w:rsid w:val="003A47E9"/>
    <w:rsid w:val="003A7A2D"/>
    <w:rsid w:val="003B310B"/>
    <w:rsid w:val="003B5EA9"/>
    <w:rsid w:val="003C5D27"/>
    <w:rsid w:val="003E5339"/>
    <w:rsid w:val="00411DA3"/>
    <w:rsid w:val="00412FD8"/>
    <w:rsid w:val="00420F28"/>
    <w:rsid w:val="00425C12"/>
    <w:rsid w:val="00481F79"/>
    <w:rsid w:val="00492BF3"/>
    <w:rsid w:val="004B07CA"/>
    <w:rsid w:val="00503CD1"/>
    <w:rsid w:val="00504841"/>
    <w:rsid w:val="005568EA"/>
    <w:rsid w:val="005728F4"/>
    <w:rsid w:val="00591DAE"/>
    <w:rsid w:val="0059547E"/>
    <w:rsid w:val="005C3A34"/>
    <w:rsid w:val="005E14AF"/>
    <w:rsid w:val="00641369"/>
    <w:rsid w:val="00643460"/>
    <w:rsid w:val="00663528"/>
    <w:rsid w:val="006816EE"/>
    <w:rsid w:val="006D0852"/>
    <w:rsid w:val="006E0EEB"/>
    <w:rsid w:val="00704294"/>
    <w:rsid w:val="00735D0D"/>
    <w:rsid w:val="0074592B"/>
    <w:rsid w:val="00762C4D"/>
    <w:rsid w:val="00776070"/>
    <w:rsid w:val="007B1764"/>
    <w:rsid w:val="007C349E"/>
    <w:rsid w:val="00851455"/>
    <w:rsid w:val="00853684"/>
    <w:rsid w:val="008D7CD9"/>
    <w:rsid w:val="00910948"/>
    <w:rsid w:val="009146D2"/>
    <w:rsid w:val="00942674"/>
    <w:rsid w:val="00942783"/>
    <w:rsid w:val="00982608"/>
    <w:rsid w:val="00986374"/>
    <w:rsid w:val="00991789"/>
    <w:rsid w:val="009B3865"/>
    <w:rsid w:val="009B4DC4"/>
    <w:rsid w:val="009C5238"/>
    <w:rsid w:val="00A303D2"/>
    <w:rsid w:val="00A4490C"/>
    <w:rsid w:val="00A54041"/>
    <w:rsid w:val="00B0003C"/>
    <w:rsid w:val="00B1049F"/>
    <w:rsid w:val="00B1453C"/>
    <w:rsid w:val="00B1621C"/>
    <w:rsid w:val="00B354FD"/>
    <w:rsid w:val="00B851AF"/>
    <w:rsid w:val="00B90D97"/>
    <w:rsid w:val="00B91DEC"/>
    <w:rsid w:val="00BD0932"/>
    <w:rsid w:val="00C017A9"/>
    <w:rsid w:val="00C03F00"/>
    <w:rsid w:val="00C30ED6"/>
    <w:rsid w:val="00C42D09"/>
    <w:rsid w:val="00C611EA"/>
    <w:rsid w:val="00C613FE"/>
    <w:rsid w:val="00C72209"/>
    <w:rsid w:val="00C73DC1"/>
    <w:rsid w:val="00C751B5"/>
    <w:rsid w:val="00C8421E"/>
    <w:rsid w:val="00CA028F"/>
    <w:rsid w:val="00CA7D8A"/>
    <w:rsid w:val="00D05EC4"/>
    <w:rsid w:val="00D10ACC"/>
    <w:rsid w:val="00D3696B"/>
    <w:rsid w:val="00D53F1D"/>
    <w:rsid w:val="00D6589E"/>
    <w:rsid w:val="00D87F7F"/>
    <w:rsid w:val="00DC4742"/>
    <w:rsid w:val="00DD5338"/>
    <w:rsid w:val="00DF5814"/>
    <w:rsid w:val="00E018E2"/>
    <w:rsid w:val="00E24AAB"/>
    <w:rsid w:val="00E3076A"/>
    <w:rsid w:val="00E31D01"/>
    <w:rsid w:val="00E45E81"/>
    <w:rsid w:val="00E608B0"/>
    <w:rsid w:val="00E85E23"/>
    <w:rsid w:val="00E86773"/>
    <w:rsid w:val="00E91D2A"/>
    <w:rsid w:val="00E95594"/>
    <w:rsid w:val="00E96989"/>
    <w:rsid w:val="00E9703C"/>
    <w:rsid w:val="00EA4BF3"/>
    <w:rsid w:val="00EA5771"/>
    <w:rsid w:val="00EB0299"/>
    <w:rsid w:val="00EB1E51"/>
    <w:rsid w:val="00EB362C"/>
    <w:rsid w:val="00F236A8"/>
    <w:rsid w:val="00F3637D"/>
    <w:rsid w:val="00F625CD"/>
    <w:rsid w:val="00F732D1"/>
    <w:rsid w:val="00F812E5"/>
    <w:rsid w:val="00F816E6"/>
    <w:rsid w:val="00F86CEF"/>
    <w:rsid w:val="00FB20DB"/>
    <w:rsid w:val="00FD05C7"/>
    <w:rsid w:val="00FD4E7A"/>
    <w:rsid w:val="00FE24BC"/>
    <w:rsid w:val="00FE411E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B0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spacing w:line="360" w:lineRule="auto"/>
      <w:ind w:left="432" w:hanging="432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9C52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5238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9C523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23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1528</Words>
  <Characters>9173</Characters>
  <Application>Microsoft Office Word</Application>
  <DocSecurity>0</DocSecurity>
  <Lines>76</Lines>
  <Paragraphs>21</Paragraphs>
  <ScaleCrop>false</ScaleCrop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22/2022</dc:title>
  <dc:creator/>
  <cp:lastModifiedBy/>
  <cp:revision>1</cp:revision>
  <dcterms:created xsi:type="dcterms:W3CDTF">2022-12-12T06:57:00Z</dcterms:created>
  <dcterms:modified xsi:type="dcterms:W3CDTF">2022-12-12T06:57:00Z</dcterms:modified>
</cp:coreProperties>
</file>