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7B7C" w14:textId="77777777" w:rsidR="004E5569" w:rsidRDefault="004E5569" w:rsidP="004E5569">
      <w:pPr>
        <w:pStyle w:val="Tytu"/>
        <w:rPr>
          <w:sz w:val="32"/>
          <w:szCs w:val="32"/>
        </w:rPr>
      </w:pPr>
      <w:r>
        <w:rPr>
          <w:sz w:val="32"/>
          <w:szCs w:val="32"/>
        </w:rPr>
        <w:t>ZARZĄDZENIE</w:t>
      </w:r>
    </w:p>
    <w:p w14:paraId="7E5FFC51" w14:textId="77777777" w:rsidR="004E5569" w:rsidRDefault="004E5569" w:rsidP="004E5569">
      <w:pPr>
        <w:pStyle w:val="Tytu"/>
        <w:spacing w:after="0"/>
      </w:pPr>
      <w:r>
        <w:t>WOJEWODY POMORSKIEGO</w:t>
      </w:r>
    </w:p>
    <w:p w14:paraId="435F9913" w14:textId="0E8594F4" w:rsidR="004E5569" w:rsidRDefault="004E5569" w:rsidP="004E5569">
      <w:pPr>
        <w:tabs>
          <w:tab w:val="center" w:pos="4536"/>
          <w:tab w:val="left" w:pos="7016"/>
        </w:tabs>
        <w:spacing w:before="240"/>
        <w:ind w:firstLine="0"/>
        <w:jc w:val="left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97461F">
        <w:rPr>
          <w:rFonts w:cs="Arial"/>
          <w:szCs w:val="24"/>
        </w:rPr>
        <w:t xml:space="preserve">z </w:t>
      </w:r>
      <w:r>
        <w:rPr>
          <w:rFonts w:cs="Arial"/>
          <w:szCs w:val="24"/>
        </w:rPr>
        <w:t>dnia</w:t>
      </w:r>
      <w:r w:rsidR="0097461F">
        <w:rPr>
          <w:rFonts w:cs="Arial"/>
          <w:szCs w:val="24"/>
        </w:rPr>
        <w:t xml:space="preserve"> 22 kwietnia 2025</w:t>
      </w:r>
      <w:r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ab/>
      </w:r>
    </w:p>
    <w:p w14:paraId="45804C3D" w14:textId="77777777" w:rsidR="004E5569" w:rsidRDefault="004E5569" w:rsidP="004E5569">
      <w:pPr>
        <w:pStyle w:val="Nagwek2"/>
        <w:rPr>
          <w:b w:val="0"/>
        </w:rPr>
      </w:pPr>
      <w:r w:rsidRPr="0097461F">
        <w:rPr>
          <w:rStyle w:val="Nagwek2Znak"/>
          <w:b/>
          <w:bCs/>
        </w:rPr>
        <w:t>w sprawie</w:t>
      </w:r>
      <w:r>
        <w:rPr>
          <w:b w:val="0"/>
        </w:rPr>
        <w:t xml:space="preserve"> </w:t>
      </w:r>
      <w:r>
        <w:rPr>
          <w:bCs/>
        </w:rPr>
        <w:t>powołania i odwołania członków Wojewódzkiego Zespołu do Spraw Orzekania o Niepełnosprawności w Województwie Pomorskim</w:t>
      </w:r>
    </w:p>
    <w:p w14:paraId="65F98DEF" w14:textId="77777777" w:rsidR="004E5569" w:rsidRDefault="004E5569" w:rsidP="004E5569">
      <w:pPr>
        <w:autoSpaceDE w:val="0"/>
        <w:autoSpaceDN w:val="0"/>
        <w:adjustRightInd w:val="0"/>
        <w:spacing w:after="360"/>
        <w:rPr>
          <w:rFonts w:eastAsiaTheme="minorHAnsi" w:cs="Arial"/>
          <w:szCs w:val="24"/>
        </w:rPr>
      </w:pPr>
      <w:bookmarkStart w:id="0" w:name="_Hlk71116339"/>
      <w:r>
        <w:rPr>
          <w:rFonts w:eastAsiaTheme="minorHAnsi" w:cs="Arial"/>
          <w:szCs w:val="24"/>
        </w:rPr>
        <w:t xml:space="preserve">Na podstawie </w:t>
      </w:r>
      <w:r>
        <w:rPr>
          <w:rFonts w:cs="Arial"/>
          <w:szCs w:val="24"/>
        </w:rPr>
        <w:t xml:space="preserve">art. 17 ustawy z dnia 23 stycznia 2009 r. o wojewodzie i administracji rządowej w województwie (Dz. U. z 2025 r. poz. 428) oraz </w:t>
      </w:r>
      <w:bookmarkStart w:id="1" w:name="_Hlk153439310"/>
      <w:r>
        <w:rPr>
          <w:rFonts w:eastAsiaTheme="minorHAnsi" w:cs="Arial"/>
          <w:szCs w:val="24"/>
        </w:rPr>
        <w:t xml:space="preserve">§ 18 ust. 3 </w:t>
      </w:r>
      <w:bookmarkEnd w:id="1"/>
      <w:r>
        <w:rPr>
          <w:rFonts w:eastAsiaTheme="minorHAnsi" w:cs="Arial"/>
          <w:szCs w:val="24"/>
        </w:rPr>
        <w:t xml:space="preserve">rozporządzenia Ministra Gospodarki, Pracy i Polityki Społecznej z dnia 15 lipca </w:t>
      </w:r>
      <w:r>
        <w:rPr>
          <w:rFonts w:eastAsiaTheme="minorHAnsi" w:cs="Arial"/>
          <w:szCs w:val="24"/>
        </w:rPr>
        <w:br/>
        <w:t xml:space="preserve">2003 r. w sprawie orzekania o niepełnosprawności i stopniu niepełnosprawności </w:t>
      </w:r>
      <w:r>
        <w:rPr>
          <w:rFonts w:eastAsiaTheme="minorHAnsi" w:cs="Arial"/>
          <w:szCs w:val="24"/>
        </w:rPr>
        <w:br/>
        <w:t>(Dz. U. z 2021 r. poz. 857) i § 2 ust. 1 rozporządzenia Ministra Rodziny i Polityki Społecznej z dnia 23 listopada 2023 r. w sprawie ustalania poziomu potrzeby wsparcia (Dz. U. z 2023 r. poz. 2581) zarządza się, co następuje:</w:t>
      </w:r>
    </w:p>
    <w:p w14:paraId="31C6F87F" w14:textId="6FDBD044" w:rsidR="004E5569" w:rsidRDefault="004E5569" w:rsidP="004E5569">
      <w:pPr>
        <w:autoSpaceDE w:val="0"/>
        <w:autoSpaceDN w:val="0"/>
        <w:adjustRightInd w:val="0"/>
        <w:contextualSpacing/>
        <w:rPr>
          <w:rFonts w:eastAsiaTheme="minorHAnsi" w:cs="Arial"/>
          <w:szCs w:val="24"/>
        </w:rPr>
      </w:pPr>
      <w:bookmarkStart w:id="2" w:name="_Hlk172195990"/>
      <w:r>
        <w:rPr>
          <w:rFonts w:cs="Arial"/>
          <w:b/>
          <w:szCs w:val="24"/>
        </w:rPr>
        <w:t>§</w:t>
      </w:r>
      <w:r w:rsidR="0097461F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1</w:t>
      </w:r>
      <w:r>
        <w:rPr>
          <w:rFonts w:cs="Arial"/>
          <w:szCs w:val="24"/>
        </w:rPr>
        <w:t xml:space="preserve">. </w:t>
      </w:r>
      <w:r>
        <w:rPr>
          <w:rFonts w:eastAsiaTheme="minorHAnsi" w:cs="Arial"/>
          <w:szCs w:val="24"/>
        </w:rPr>
        <w:t xml:space="preserve">Powołuje się do składu Wojewódzkiego Zespołu do Spraw Orzekania </w:t>
      </w:r>
      <w:r>
        <w:rPr>
          <w:rFonts w:eastAsiaTheme="minorHAnsi" w:cs="Arial"/>
          <w:szCs w:val="24"/>
        </w:rPr>
        <w:br/>
        <w:t xml:space="preserve">o Niepełnosprawności w Województwie Pomorskim następujących członków zespołu, </w:t>
      </w:r>
      <w:bookmarkStart w:id="3" w:name="_Hlk195514262"/>
      <w:r>
        <w:rPr>
          <w:rFonts w:eastAsiaTheme="minorHAnsi" w:cs="Arial"/>
          <w:szCs w:val="24"/>
        </w:rPr>
        <w:t>specjalistów do spraw ustalania poziomu potrzeby wsparcia</w:t>
      </w:r>
      <w:bookmarkEnd w:id="3"/>
      <w:r>
        <w:rPr>
          <w:rFonts w:eastAsiaTheme="minorHAnsi" w:cs="Arial"/>
          <w:szCs w:val="24"/>
        </w:rPr>
        <w:t>:</w:t>
      </w:r>
    </w:p>
    <w:p w14:paraId="3937DE7A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Bizewska Michalina – pedagog, pracownik socjalny;</w:t>
      </w:r>
    </w:p>
    <w:p w14:paraId="2F5ECCF5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Boratyńska Ewa – pielęgniarka;</w:t>
      </w:r>
    </w:p>
    <w:p w14:paraId="62E9964A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Chodorowski Marek – pedagog;</w:t>
      </w:r>
    </w:p>
    <w:p w14:paraId="36377312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Dułak Agnieszka pedagog;</w:t>
      </w:r>
    </w:p>
    <w:p w14:paraId="08463962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Fortunka Magdalena – pedagog specjalny;</w:t>
      </w:r>
    </w:p>
    <w:p w14:paraId="09140ECA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Gorajska Beata – pielęgniarka;</w:t>
      </w:r>
    </w:p>
    <w:p w14:paraId="618818F9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Ignaszewska Anna – doradca zawodowy;</w:t>
      </w:r>
    </w:p>
    <w:p w14:paraId="3D32EE23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Jaworska-Nizioł Izabela – pielęgniarka;</w:t>
      </w:r>
    </w:p>
    <w:p w14:paraId="65E67AD9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Jon-Dąbała Agnieszka – pedagog;</w:t>
      </w:r>
    </w:p>
    <w:p w14:paraId="5603B145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Korzeniewska Iwona – pedagog;</w:t>
      </w:r>
    </w:p>
    <w:p w14:paraId="66B4871F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Leniec Aleksandra – psycholog;</w:t>
      </w:r>
    </w:p>
    <w:p w14:paraId="36B08F0C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 Beata – pedagog;</w:t>
      </w:r>
    </w:p>
    <w:p w14:paraId="2E6C9095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Mazurowski Jakub – pedagog;</w:t>
      </w:r>
    </w:p>
    <w:p w14:paraId="15F37A13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Michler Izabela – psycholog, pracownik socjalny;</w:t>
      </w:r>
    </w:p>
    <w:p w14:paraId="389EEB7E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Narodzonek Kinga – pielęgniarka;</w:t>
      </w:r>
    </w:p>
    <w:p w14:paraId="43BD0A47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Nosarzewska Anna – pedagog, doradca zawodowy;</w:t>
      </w:r>
    </w:p>
    <w:p w14:paraId="464026E6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Paszke-Sawicka Małgorzata – pedagog, pracownik socjalny;</w:t>
      </w:r>
    </w:p>
    <w:p w14:paraId="26212EFB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Radomska Anna – pedagog, pracownik socjalny;</w:t>
      </w:r>
    </w:p>
    <w:p w14:paraId="62141C76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Radziwilski Jakub – pedagog;</w:t>
      </w:r>
    </w:p>
    <w:p w14:paraId="3894CD6F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Rekowska Jolanta – pielęgniarka;</w:t>
      </w:r>
    </w:p>
    <w:p w14:paraId="3F99EAC0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Salczewska Daria – doradca zawodowy;</w:t>
      </w:r>
    </w:p>
    <w:p w14:paraId="0ECF8FE9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Stefański Krystian – pedagog;</w:t>
      </w:r>
    </w:p>
    <w:p w14:paraId="4BD08E0C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Sztencel Małgorzata – fizjoterapeuta;</w:t>
      </w:r>
    </w:p>
    <w:p w14:paraId="1AE6493D" w14:textId="77777777" w:rsidR="004E5569" w:rsidRDefault="004E5569" w:rsidP="004E5569">
      <w:pPr>
        <w:pStyle w:val="Akapitzlist"/>
        <w:numPr>
          <w:ilvl w:val="0"/>
          <w:numId w:val="8"/>
        </w:numPr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Sandra – fizjoterapeuta;</w:t>
      </w:r>
    </w:p>
    <w:p w14:paraId="0F946BB3" w14:textId="77777777" w:rsidR="004E5569" w:rsidRDefault="004E5569" w:rsidP="0097461F">
      <w:pPr>
        <w:pStyle w:val="Akapitzlist"/>
        <w:numPr>
          <w:ilvl w:val="0"/>
          <w:numId w:val="8"/>
        </w:numPr>
        <w:spacing w:after="240" w:line="276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Style w:val="rphighlightallclass"/>
          <w:rFonts w:ascii="Arial" w:hAnsi="Arial" w:cs="Arial"/>
          <w:sz w:val="24"/>
          <w:szCs w:val="24"/>
        </w:rPr>
        <w:t xml:space="preserve">Zawada-Tomkiewicz Izabela </w:t>
      </w:r>
      <w:r>
        <w:rPr>
          <w:rFonts w:ascii="Arial" w:hAnsi="Arial" w:cs="Arial"/>
          <w:sz w:val="24"/>
          <w:szCs w:val="24"/>
        </w:rPr>
        <w:t>– pedagog.</w:t>
      </w:r>
    </w:p>
    <w:p w14:paraId="7B9BC3E0" w14:textId="2CD47935" w:rsidR="004E5569" w:rsidRDefault="004E5569" w:rsidP="004E5569">
      <w:pPr>
        <w:autoSpaceDE w:val="0"/>
        <w:autoSpaceDN w:val="0"/>
        <w:adjustRightInd w:val="0"/>
        <w:rPr>
          <w:rFonts w:eastAsiaTheme="minorHAnsi" w:cs="Arial"/>
          <w:szCs w:val="24"/>
        </w:rPr>
      </w:pPr>
      <w:r>
        <w:rPr>
          <w:rFonts w:cs="Arial"/>
          <w:b/>
          <w:szCs w:val="24"/>
        </w:rPr>
        <w:t>§</w:t>
      </w:r>
      <w:r w:rsidR="0097461F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2.</w:t>
      </w:r>
      <w:r>
        <w:rPr>
          <w:rFonts w:cs="Arial"/>
          <w:szCs w:val="24"/>
        </w:rPr>
        <w:t xml:space="preserve"> </w:t>
      </w:r>
      <w:r>
        <w:rPr>
          <w:rFonts w:eastAsiaTheme="minorHAnsi" w:cs="Arial"/>
          <w:szCs w:val="24"/>
        </w:rPr>
        <w:t xml:space="preserve">Odwołuje się ze składu Wojewódzkiego Zespołu do Spraw Orzekania  </w:t>
      </w:r>
      <w:r>
        <w:rPr>
          <w:rFonts w:eastAsiaTheme="minorHAnsi" w:cs="Arial"/>
          <w:szCs w:val="24"/>
        </w:rPr>
        <w:br/>
        <w:t>o Niepełnosprawności w Województwie Pomorskim następujących członków zespołu:</w:t>
      </w:r>
    </w:p>
    <w:bookmarkEnd w:id="2"/>
    <w:p w14:paraId="21B65B8B" w14:textId="77777777" w:rsidR="004E5569" w:rsidRDefault="004E5569" w:rsidP="004E5569">
      <w:pPr>
        <w:pStyle w:val="Akapitzlist"/>
        <w:numPr>
          <w:ilvl w:val="0"/>
          <w:numId w:val="18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Chojnowska Katarzyna – lekarz;</w:t>
      </w:r>
    </w:p>
    <w:p w14:paraId="6BE29E03" w14:textId="77777777" w:rsidR="004E5569" w:rsidRDefault="004E5569" w:rsidP="0097461F">
      <w:pPr>
        <w:pStyle w:val="Akapitzlist"/>
        <w:numPr>
          <w:ilvl w:val="0"/>
          <w:numId w:val="18"/>
        </w:numPr>
        <w:spacing w:after="240" w:line="276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Dworczyńska-Tomczyk Grażyna – lekarz.</w:t>
      </w:r>
    </w:p>
    <w:p w14:paraId="52D4CD19" w14:textId="77777777" w:rsidR="004E5569" w:rsidRDefault="004E5569" w:rsidP="004E5569">
      <w:pPr>
        <w:autoSpaceDE w:val="0"/>
        <w:autoSpaceDN w:val="0"/>
        <w:adjustRightInd w:val="0"/>
        <w:contextualSpacing/>
        <w:rPr>
          <w:rFonts w:eastAsiaTheme="minorHAnsi" w:cs="Arial"/>
          <w:szCs w:val="24"/>
        </w:rPr>
      </w:pPr>
      <w:r>
        <w:rPr>
          <w:rFonts w:cs="Arial"/>
          <w:b/>
          <w:szCs w:val="24"/>
        </w:rPr>
        <w:t>§ 3.</w:t>
      </w:r>
      <w:r>
        <w:rPr>
          <w:rFonts w:cs="Arial"/>
          <w:szCs w:val="24"/>
        </w:rPr>
        <w:t xml:space="preserve"> </w:t>
      </w:r>
      <w:r>
        <w:rPr>
          <w:rFonts w:eastAsiaTheme="minorHAnsi" w:cs="Arial"/>
          <w:szCs w:val="24"/>
        </w:rPr>
        <w:t xml:space="preserve">Odwołuje się ze składu Wojewódzkiego Zespołu do Spraw Orzekania  </w:t>
      </w:r>
      <w:r>
        <w:rPr>
          <w:rFonts w:eastAsiaTheme="minorHAnsi" w:cs="Arial"/>
          <w:szCs w:val="24"/>
        </w:rPr>
        <w:br/>
        <w:t>o Niepełnosprawności w Województwie Pomorskim następujących członków zespołu, specjalistów do spraw ustalania poziomu potrzeby wsparcia:</w:t>
      </w:r>
    </w:p>
    <w:p w14:paraId="48CD2999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54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Borzyszkowski Michał – pracownik socjalny;</w:t>
      </w:r>
    </w:p>
    <w:p w14:paraId="01C1B38B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Czarnowska Barbara – fizjoterapeuta;</w:t>
      </w:r>
    </w:p>
    <w:p w14:paraId="7F11909E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Czarnowska Sabina – fizjoterapeuta;</w:t>
      </w:r>
    </w:p>
    <w:p w14:paraId="5FE5F549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Dopke Zuzanna – psycholog;</w:t>
      </w:r>
    </w:p>
    <w:p w14:paraId="13FFD40E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Groszyk Aneta – psycholog;</w:t>
      </w:r>
    </w:p>
    <w:p w14:paraId="5876CB17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Irzykowska Beata – pielęgniarka, pedagog;</w:t>
      </w:r>
    </w:p>
    <w:p w14:paraId="605A1F6C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Karuzo-Podlewska Iwona – pracownik socjalny;</w:t>
      </w:r>
    </w:p>
    <w:p w14:paraId="7C746BEA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Kościńska Laura – psycholog;</w:t>
      </w:r>
    </w:p>
    <w:p w14:paraId="195CEF9D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Landowski Dawid – fizjoterapeuta;</w:t>
      </w:r>
    </w:p>
    <w:p w14:paraId="1D611A67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Magulska-Bober Kornelia – pielęgniarka;</w:t>
      </w:r>
    </w:p>
    <w:p w14:paraId="313E9605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Mojżuk Magdalena – psycholog;</w:t>
      </w:r>
    </w:p>
    <w:p w14:paraId="490E04EC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Nowara Karolina – fizjoterapeuta;</w:t>
      </w:r>
    </w:p>
    <w:p w14:paraId="39DFBA09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Pacyga Paulina – pedagog, doradca zawodowy;</w:t>
      </w:r>
    </w:p>
    <w:p w14:paraId="56F0BF1D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Radziejewska Nikola – pielęgniarka;</w:t>
      </w:r>
    </w:p>
    <w:p w14:paraId="6CE09F30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Siemińska Dominika – fizjoterapeuta;</w:t>
      </w:r>
    </w:p>
    <w:p w14:paraId="0047E49C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Szmigielski Paulina – psycholog;</w:t>
      </w:r>
    </w:p>
    <w:p w14:paraId="6119E500" w14:textId="77777777" w:rsidR="004E5569" w:rsidRDefault="004E5569" w:rsidP="004E5569">
      <w:pPr>
        <w:pStyle w:val="Akapitzlist"/>
        <w:numPr>
          <w:ilvl w:val="0"/>
          <w:numId w:val="19"/>
        </w:numPr>
        <w:spacing w:after="0" w:line="276" w:lineRule="auto"/>
        <w:ind w:left="567" w:hanging="5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Śnieg Maksymilian – pedagog;</w:t>
      </w:r>
    </w:p>
    <w:p w14:paraId="397310E9" w14:textId="77777777" w:rsidR="004E5569" w:rsidRDefault="004E5569" w:rsidP="0097461F">
      <w:pPr>
        <w:pStyle w:val="Akapitzlist"/>
        <w:numPr>
          <w:ilvl w:val="0"/>
          <w:numId w:val="19"/>
        </w:numPr>
        <w:spacing w:after="240" w:line="276" w:lineRule="auto"/>
        <w:ind w:left="567" w:hanging="578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Wiśniewski Paweł – pielęgniarz.</w:t>
      </w:r>
    </w:p>
    <w:bookmarkEnd w:id="0"/>
    <w:p w14:paraId="10013300" w14:textId="77777777" w:rsidR="004E5569" w:rsidRDefault="004E5569" w:rsidP="004E5569">
      <w:pPr>
        <w:spacing w:after="360"/>
        <w:rPr>
          <w:rFonts w:cs="Arial"/>
          <w:szCs w:val="24"/>
        </w:rPr>
      </w:pPr>
      <w:r>
        <w:rPr>
          <w:rFonts w:cs="Arial"/>
          <w:b/>
          <w:szCs w:val="24"/>
        </w:rPr>
        <w:t>§ 4</w:t>
      </w:r>
      <w:r>
        <w:rPr>
          <w:rFonts w:cs="Arial"/>
          <w:szCs w:val="24"/>
        </w:rPr>
        <w:t xml:space="preserve">. Od dnia wejścia w życie niniejszego zarządzenia Wojewódzki Zespół </w:t>
      </w:r>
      <w:r>
        <w:rPr>
          <w:rFonts w:cs="Arial"/>
          <w:szCs w:val="24"/>
        </w:rPr>
        <w:br/>
        <w:t xml:space="preserve">do Spraw Orzekania o Niepełnosprawności w Województwie Pomorskim działa </w:t>
      </w:r>
      <w:r>
        <w:rPr>
          <w:rFonts w:cs="Arial"/>
          <w:szCs w:val="24"/>
        </w:rPr>
        <w:br/>
        <w:t>w składzie:</w:t>
      </w:r>
    </w:p>
    <w:p w14:paraId="190E353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 Słoniewska – przewodnicząca;</w:t>
      </w:r>
    </w:p>
    <w:p w14:paraId="511CF50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Mirela Bemben – sekretarz;</w:t>
      </w:r>
    </w:p>
    <w:p w14:paraId="5EF1945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Adamarek Martyna – specjalista do spraw ustalania poziomu potrzeby wsparcia, pedagog, pracownik socjalny;</w:t>
      </w:r>
    </w:p>
    <w:p w14:paraId="74D3C1C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Biesek Dorota – specjalista do spraw ustalania poziomu potrzeby wsparcia, pielęgniarka;</w:t>
      </w:r>
    </w:p>
    <w:p w14:paraId="7ABE3E7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Bizewska Michalina – specjalista do spraw ustalania poziomu potrzeby wsparcia, pedagog, pracownik socjalny;</w:t>
      </w:r>
    </w:p>
    <w:p w14:paraId="6F6F649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Błażyński Filip – specjalista do spraw ustalania poziomu potrzeby wsparcia, pedagog, pracownik socjalny;</w:t>
      </w:r>
    </w:p>
    <w:p w14:paraId="1F72334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Błendowska Adriana – specjalista do spraw ustalania poziomu potrzeby wsparcia, pedagog specjalny, doradca zawodowy, pracownik socjalny;</w:t>
      </w:r>
    </w:p>
    <w:p w14:paraId="7B26A0A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Boratyńska Ewa – specjalista do spraw ustalania poziomu potrzeby wsparcia, pielęgniarka;</w:t>
      </w:r>
    </w:p>
    <w:p w14:paraId="13ED3F4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Brejski Aleksander  – specjalista do spraw ustalania poziomu potrzeby wsparcia, pedagog specjalny;</w:t>
      </w:r>
    </w:p>
    <w:p w14:paraId="0FA0FA6F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Brewińska Anita – pedagog; specjalista do spraw ustalania poziomu potrzeby wsparcia, pedagog;</w:t>
      </w:r>
    </w:p>
    <w:p w14:paraId="2DB428E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Bronk-Zdunowski Adam – specjalista do spraw ustalania poziomu potrzeby wsparcia, pracownik socjalny;</w:t>
      </w:r>
    </w:p>
    <w:p w14:paraId="7392D334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Browarczyk Martyna – specjalista do spraw ustalania poziomu potrzeby wsparcia, fizjoterapeuta;</w:t>
      </w:r>
    </w:p>
    <w:p w14:paraId="62BD5A3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Brzezińska Grażyna – psycholog, pracownik socjalny; specjalista do spraw ustalania poziomu potrzeby wsparcia, psycholog, pracownik socjalny;</w:t>
      </w:r>
    </w:p>
    <w:p w14:paraId="1539DDA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Brzoskowska Karolina – specjalista do spraw ustalania poziomu potrzeby wsparcia, pielęgniarka;</w:t>
      </w:r>
    </w:p>
    <w:p w14:paraId="67F8E698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Bugiel Katarzyna – specjalista do spraw ustalania poziomu potrzeby wsparcia, fizjoterapeuta;</w:t>
      </w:r>
    </w:p>
    <w:p w14:paraId="52B3456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Charuk Ewa – specjalista do spraw ustalania poziomu potrzeby wsparcia, pielęgniarka;</w:t>
      </w:r>
    </w:p>
    <w:p w14:paraId="4279BD9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Chłąd Mirella – specjalista do spraw ustalania poziomu potrzeby wsparcia, pedagog, pracownik socjalny, doradca zawodowy;</w:t>
      </w:r>
    </w:p>
    <w:p w14:paraId="536AD61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Chmiel-Marchel Natalia – specjalista do spraw ustalania poziomu potrzeby wsparcia, fizjoterapeuta;</w:t>
      </w:r>
    </w:p>
    <w:p w14:paraId="44A33B5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Chodorowski Marek – specjalista do spraw ustalania poziomu potrzeby wsparcia, pedagog;</w:t>
      </w:r>
    </w:p>
    <w:p w14:paraId="452776E8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Chojnacka Justyna – specjalista do spraw ustalania poziomu potrzeby wsparcia, doradca zawodowy;</w:t>
      </w:r>
    </w:p>
    <w:p w14:paraId="16096C0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Chrzanowski Maciej – specjalista do spraw ustalania poziomu potrzeby wsparcia, fizjoterapeuta;</w:t>
      </w:r>
    </w:p>
    <w:p w14:paraId="02817EB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Cichowska Estera – specjalista do spraw ustalania poziomu potrzeby wsparcia, pedagog specjalny;</w:t>
      </w:r>
    </w:p>
    <w:p w14:paraId="3CE7F5B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Ciosmak Agata – specjalista do spraw ustalania poziomu potrzeby wsparcia, pedagog specjalny;</w:t>
      </w:r>
    </w:p>
    <w:p w14:paraId="29CA849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Czaja Izabela – specjalista do spraw ustalania poziomu potrzeby wsparcia, pedagog specjalny;</w:t>
      </w:r>
    </w:p>
    <w:p w14:paraId="594E53A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Czerwiński Dariusz – lekarz;</w:t>
      </w:r>
    </w:p>
    <w:p w14:paraId="2CECE91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Czeszejko-Sochacka Ewa – specjalista do spraw ustalania poziomu potrzeby wsparcia, psycholog, pedagog;</w:t>
      </w:r>
    </w:p>
    <w:p w14:paraId="17B7F28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Dalkowska Joanna – specjalista do spraw ustalania poziomu potrzeby wsparcia, pedagog; </w:t>
      </w:r>
    </w:p>
    <w:p w14:paraId="06DEE0B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Dąbrowska Katarzyna – specjalista do spraw ustalania poziomu potrzeby wsparcia, pracownik socjalny, pedagog;</w:t>
      </w:r>
    </w:p>
    <w:p w14:paraId="2F6043A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Domiszewska Anna – specjalista do spraw ustalania poziomu potrzeby wsparcia, psycholog, pracownik socjalny, doradca zawodowy;</w:t>
      </w:r>
    </w:p>
    <w:p w14:paraId="1B10D9E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Drozdowska Urszula – specjalista do spraw ustalania poziomu potrzeby wsparcia, doradca zawodowy;</w:t>
      </w:r>
    </w:p>
    <w:p w14:paraId="70834FA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Drzewiecka Ewa – specjalista do spraw ustalania poziomu potrzeby wsparcia, pedagog;</w:t>
      </w:r>
    </w:p>
    <w:p w14:paraId="7893750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Dubois Rafał – specjalista do spraw ustalania poziomu potrzeby wsparcia, pedagog;</w:t>
      </w:r>
    </w:p>
    <w:p w14:paraId="4BFCC88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Dułak Agnieszka – specjalista do spraw ustalania poziomu potrzeby wsparcia, pedagog;</w:t>
      </w:r>
    </w:p>
    <w:p w14:paraId="3BA5FE8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Dułak-Wasilczuk Wioletta – specjalista do spraw ustalania poziomu potrzeby wsparcia, pracownik socjalny;</w:t>
      </w:r>
    </w:p>
    <w:p w14:paraId="6A220A7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Dymnicka-Iwaniuk Sylwia – psycholog, doradca zawodowy;</w:t>
      </w:r>
    </w:p>
    <w:p w14:paraId="36F90C8A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Dzieżyk Milena – specjalista do spraw ustalania poziomu potrzeby wsparcia, pedagog specjalny;</w:t>
      </w:r>
    </w:p>
    <w:p w14:paraId="0B62EDA4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Engler Agnieszka – specjalista do spraw ustalania poziomu potrzeby wsparcia, pielęgniarka;</w:t>
      </w:r>
    </w:p>
    <w:p w14:paraId="6D43687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Fąkowicz-Klemp Natalia – specjalista do spraw ustalania poziomu potrzeby wsparcia, pedagog, pracownik socjalny, doradca zawodowy;</w:t>
      </w:r>
    </w:p>
    <w:p w14:paraId="4E0ABC4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Fortunka Magdalena – specjalista do spraw ustalania poziomu potrzeby wsparcia, pedagog specjalny;</w:t>
      </w:r>
    </w:p>
    <w:p w14:paraId="0CE5A1C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Fox Justyna – lekarz;</w:t>
      </w:r>
    </w:p>
    <w:p w14:paraId="607BE25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Gabryel Grażyna – specjalista do spraw ustalania poziomu potrzeby wsparcia, psycholog; </w:t>
      </w:r>
    </w:p>
    <w:p w14:paraId="0BA6693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Garstecka Elżbieta – specjalista do spraw ustalania poziomu potrzeby wsparcia, pielęgniarka;</w:t>
      </w:r>
    </w:p>
    <w:p w14:paraId="0A200FE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Glich-Burczyk Emilia – specjalista do spraw ustalania poziomu potrzeby wsparcia, pracownik socjalny, pedagog;</w:t>
      </w:r>
    </w:p>
    <w:p w14:paraId="0B0E89A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Gołębiewska Izabela – specjalista do spraw ustalania poziomu potrzeby wsparcia, pedagog;</w:t>
      </w:r>
    </w:p>
    <w:p w14:paraId="47C38DC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Gołubiew-Konieczna Grażyna – specjalista do spraw ustalania poziomu potrzeby wsparcia psycholog, pedagog specjalny, doradca zawodowy;</w:t>
      </w:r>
    </w:p>
    <w:p w14:paraId="342206E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Gorajska Beata – specjalista do spraw ustalania poziomu potrzeby wsparcia, pielęgniarka;</w:t>
      </w:r>
    </w:p>
    <w:p w14:paraId="186F5A9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Goss Kamila – specjalista do spraw ustalania poziomu potrzeby wsparcia psycholog, pedagog;</w:t>
      </w:r>
    </w:p>
    <w:p w14:paraId="02F3B6D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Grzegorczyk Małgorzata – specjalista do spraw ustalania poziomu potrzeby wsparcia, pedagog;</w:t>
      </w:r>
    </w:p>
    <w:p w14:paraId="5ABB0BD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Gumińska Hanna – specjalista do spraw ustalania poziomu potrzeby wsparcia, pedagog, pracownik socjalny; </w:t>
      </w:r>
    </w:p>
    <w:p w14:paraId="54C2CD04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Ignaszewska Anna – specjalista do spraw ustalania poziomu potrzeby wsparcia doradca, zawodowy;</w:t>
      </w:r>
    </w:p>
    <w:p w14:paraId="503FF7F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Iwaniuk Radosław – specjalista do spraw ustalania poziomu potrzeby wsparcia, pedagog, doradca zawodowy; </w:t>
      </w:r>
    </w:p>
    <w:p w14:paraId="411936B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Janukanis Anna – specjalista do spraw ustalania poziomu potrzeby wsparcia, fizjoterapeuta; </w:t>
      </w:r>
    </w:p>
    <w:p w14:paraId="7F55F9B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Jasnoch Marlena – specjalista do spraw ustalania poziomu potrzeby wsparcia, pedagog; </w:t>
      </w:r>
    </w:p>
    <w:p w14:paraId="205950B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Jaworska-Nizioł Izabela – specjalista do spraw ustalania poziomu potrzeby wsparcia, pielęgniarka;</w:t>
      </w:r>
    </w:p>
    <w:p w14:paraId="1D79A27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Jędrzejczak-Lubińska Karolina – specjalista do spraw ustalania poziomu potrzeby wsparcia, doradca zawodowy;</w:t>
      </w:r>
    </w:p>
    <w:p w14:paraId="5E5B8FD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Jon-Dąbała Agnieszka – specjalista do spraw ustalania poziomu potrzeby wsparcia, pedagog; </w:t>
      </w:r>
    </w:p>
    <w:p w14:paraId="79AA23A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Józefowicz Katrzyna – specjalista do spraw ustalania poziomu potrzeby wsparcia, fizjoterapeuta; </w:t>
      </w:r>
    </w:p>
    <w:p w14:paraId="0F27149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Jóźwiak Karolina – specjalista do spraw ustalania poziomu potrzeby wsparcia, pedagog, pracownik socjalny</w:t>
      </w:r>
      <w:r>
        <w:rPr>
          <w:rFonts w:ascii="Arial" w:hAnsi="Arial" w:cs="Arial"/>
          <w:b/>
          <w:bCs/>
          <w:sz w:val="24"/>
          <w:szCs w:val="24"/>
        </w:rPr>
        <w:t xml:space="preserve">; </w:t>
      </w:r>
    </w:p>
    <w:p w14:paraId="694CB00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Kaczmarska Agnieszka – specjalista do spraw ustalania poziomu potrzeby wsparcia, doradca zawodowy;</w:t>
      </w:r>
    </w:p>
    <w:p w14:paraId="3E0AD77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Kadzińska Ewa – specjalista do spraw ustalania poziomu potrzeby wsparcia, fizjoterapeuta; </w:t>
      </w:r>
    </w:p>
    <w:p w14:paraId="40F8A38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Kałuża Karolina – specjalista do spraw ustalania poziomu potrzeby wsparcia, pedagog, pracownik socjalny; </w:t>
      </w:r>
    </w:p>
    <w:p w14:paraId="1DA768B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Kamińska Ewa – specjalista do spraw ustalania poziomu potrzeby wsparcia, psycholog;</w:t>
      </w:r>
    </w:p>
    <w:p w14:paraId="3A67E33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Kawka Mateusz – lekarz; </w:t>
      </w:r>
    </w:p>
    <w:p w14:paraId="3E8435B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Kazen Marta – specjalista do spraw ustalania poziomu potrzeby wsparcia, fizjoterapueta; </w:t>
      </w:r>
    </w:p>
    <w:p w14:paraId="710E19BA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Klewicz Joanna – specjalista do spraw ustalania poziomu potrzeby wsparcia, doradca zawodowy;</w:t>
      </w:r>
    </w:p>
    <w:p w14:paraId="44FDE9C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Kołakowska Iwona – lekarz; </w:t>
      </w:r>
    </w:p>
    <w:p w14:paraId="5BFD949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Kopiec Urszula – specjalista do spraw ustalania poziomu potrzeby wsparcia, pielęgniarka; </w:t>
      </w:r>
    </w:p>
    <w:p w14:paraId="2A3B1C6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Kop-Ostrowska Elżbieta – specjalista do spraw ustalania poziomu potrzeby wsparcia, pedagog, pracownik socjalny; </w:t>
      </w:r>
    </w:p>
    <w:p w14:paraId="38BDA5A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Korzeniewska Iwona – specjalista do spraw ustalania poziomu potrzeby wsparcia, pedagog; </w:t>
      </w:r>
    </w:p>
    <w:p w14:paraId="5E89231A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Kosińska Magdalena – pedagog specjalny, pracownik socjalny; specjalista do spraw ustalania poziomu potrzeby wsparcia, pedagog specjalny, pracownik socjalny;</w:t>
      </w:r>
    </w:p>
    <w:p w14:paraId="4E148D1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Kowalski Kacper – specjalista do spraw ustalania poziomu potrzeby wsparcia, pedagog specjalny; </w:t>
      </w:r>
    </w:p>
    <w:p w14:paraId="057478E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Kraska-Pyśko Ewelina – pracownik socjalny; specjalista do spraw ustalania poziomu potrzeby wsparcia, pracownik socjalny;</w:t>
      </w:r>
    </w:p>
    <w:p w14:paraId="604E0FF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Krawiec Marta – specjalista do spraw ustalania poziomu potrzeby wsparcia, pedagog;</w:t>
      </w:r>
    </w:p>
    <w:p w14:paraId="2DC6D0A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Kruk Anna – specjalista do spraw ustalania poziomu potrzeby wsparcia, pedagog;</w:t>
      </w:r>
    </w:p>
    <w:p w14:paraId="3F3FFF78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Krukowski Jerzy – specjalista do spraw ustalania poziomu potrzeby wsparcia, pielęgniarz;</w:t>
      </w:r>
    </w:p>
    <w:p w14:paraId="1538862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Krzesińska Sylwia – specjalista do spraw ustalania poziomu potrzeby wsparcia, pielęgniarka, pedagog;</w:t>
      </w:r>
    </w:p>
    <w:p w14:paraId="347F145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Kucaba-Ukleja Iwona – specjalista do spraw ustalania poziomu potrzeby wsparcia, fizjoterapeuta;</w:t>
      </w:r>
    </w:p>
    <w:p w14:paraId="0A3BC10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Kuchar-Jarosz Dorota – specjalista do spraw ustalania poziomu potrzeby wsparcia, pracownik socjalny;</w:t>
      </w:r>
    </w:p>
    <w:p w14:paraId="3168A2E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Kulesza Barbara – psycholog, doradca zawodowy;</w:t>
      </w:r>
    </w:p>
    <w:p w14:paraId="163D3ED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 Ewa – specjalista do spraw ustalania poziomu potrzeby wsparcia, pracownik socjalny, pedagog;</w:t>
      </w:r>
    </w:p>
    <w:p w14:paraId="46A0CBA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Leniec Aleksandra – specjalista do spraw ustalania poziomu potrzeby wsparcia, psycholog;</w:t>
      </w:r>
    </w:p>
    <w:p w14:paraId="21B1575A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Lizak Anetta – specjalista do spraw ustalania poziomu potrzeby wsparcia, pielęgniarka;</w:t>
      </w:r>
    </w:p>
    <w:p w14:paraId="2B70EC7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Majewska Karolina – lekarz;</w:t>
      </w:r>
    </w:p>
    <w:p w14:paraId="262B6F3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Majkowska Joanna – specjalista do spraw ustalania poziomu potrzeby wsparcia, pracownik socjalny,</w:t>
      </w:r>
    </w:p>
    <w:p w14:paraId="6B5735DF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Majocha Wioletta – specjalista do spraw ustalania poziomu potrzeby wsparcia, doradca zawodowy;</w:t>
      </w:r>
    </w:p>
    <w:p w14:paraId="0BBAAD7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Manuszewska Justyna – specjalista do spraw ustalania poziomu potrzeby wsparcia, pracownik socjalny, pedagog;</w:t>
      </w:r>
    </w:p>
    <w:p w14:paraId="139E697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 Beata – specjalista do spraw ustalania poziomu potrzeby wsparcia, pedagog;</w:t>
      </w:r>
    </w:p>
    <w:p w14:paraId="3F40673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Mazurowski Jakub – specjalista do spraw ustalania poziomu potrzeby wsparcia, pedagog;</w:t>
      </w:r>
    </w:p>
    <w:p w14:paraId="24C3E42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Michler Izabela – specjalista do spraw ustalania poziomu potrzeby wsparcia, psycholog, pracownik socjalny;</w:t>
      </w:r>
    </w:p>
    <w:p w14:paraId="0A1355E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Michońska Anna – lekarz;</w:t>
      </w:r>
    </w:p>
    <w:p w14:paraId="22D2395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Mikołajczyk Anna – specjalista do spraw ustalania poziomu potrzeby wsparcia, pedagog;</w:t>
      </w:r>
    </w:p>
    <w:p w14:paraId="75EE4C3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Mirewicz Angelika – specjalista do spraw ustalania poziomu potrzeby wsparcia, pedagog, pielęgniarka;</w:t>
      </w:r>
    </w:p>
    <w:p w14:paraId="51EFC29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Modzelewska Anna – specjalista do spraw ustalania poziomu potrzeby wsparcia, fizjoterapeuta;</w:t>
      </w:r>
    </w:p>
    <w:p w14:paraId="7609BDA6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Nalezińska Honorata – specjalista do spraw ustalania poziomu potrzeby wsparcia, pracownik socjalny, psycholog;</w:t>
      </w:r>
    </w:p>
    <w:p w14:paraId="6EBD877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Narodzonek Kinga – specjalista do spraw ustalania poziomu potrzeby wsparcia, pielęgniarka;</w:t>
      </w:r>
    </w:p>
    <w:p w14:paraId="7803756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Nosarzewska Anna – specjalista do spraw ustalania poziomu potrzeby wsparcia, pedagog, doradca zawodowy;</w:t>
      </w:r>
    </w:p>
    <w:p w14:paraId="37BB52F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Odalanowska Małgorzata – specjalista do spraw ustalania poziomu potrzeby wsparcia, pracownik socjalny;</w:t>
      </w:r>
    </w:p>
    <w:p w14:paraId="286AE59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Onezorge Marta – specjalista do spraw ustalania poziomu potrzeby wsparcia, fizjoterapeuta;</w:t>
      </w:r>
    </w:p>
    <w:p w14:paraId="27F772A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Ortmann  Andrzej – specjalista do spraw ustalania poziomu potrzeby wsparcia, pielęgniarz;</w:t>
      </w:r>
    </w:p>
    <w:p w14:paraId="5AF565F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Orzechowska Adela – specjalista do spraw ustalania poziomu potrzeby wsparcia, psycholog;</w:t>
      </w:r>
    </w:p>
    <w:p w14:paraId="1355F958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Ossowska Patrycja – specjalista do spraw ustalania poziomu potrzeby wsparcia, pracownik socjalny;</w:t>
      </w:r>
    </w:p>
    <w:p w14:paraId="644B706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Otoka Mateusz – specjalista do spraw ustalania poziomu potrzeby wsparcia, pracownik socjalny;</w:t>
      </w:r>
    </w:p>
    <w:p w14:paraId="3D24B5B4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Pasula Marta – specjalista do spraw ustalania poziomu potrzeby wsparcia, pedagog;</w:t>
      </w:r>
    </w:p>
    <w:p w14:paraId="445B856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Paszke-Sawicka Małgorzata – specjalista do spraw ustalania poziomu potrzeby wsparcia, pedagog, pracownik socjalny;</w:t>
      </w:r>
    </w:p>
    <w:p w14:paraId="061946B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Piasecka Aleksandra – psycholog, doradca zawodowy;</w:t>
      </w:r>
    </w:p>
    <w:p w14:paraId="12BA97DA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Pobierajło Stefania – specjalista do spraw ustalania poziomu potrzeby wsparcia, pedagog, pracownik socjalny;</w:t>
      </w:r>
    </w:p>
    <w:p w14:paraId="1B60309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Prądziński Leszek – specjalista do spraw ustalania poziomu potrzeby wsparcia, pracownik socjalny;</w:t>
      </w:r>
    </w:p>
    <w:p w14:paraId="54357CCE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Prośniewska-Krawczyk Agnieszka – pedagog, doradca zawodowy; specjalista do spraw ustalania poziomu potrzeby wsparcia, pedagog, doradca zawodowy;</w:t>
      </w:r>
    </w:p>
    <w:p w14:paraId="2301C42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Radecka-Kitowska Natalia – specjalista do spraw ustalania poziomu potrzeby wsparcia, pedagog, doradca zawodowy;</w:t>
      </w:r>
    </w:p>
    <w:p w14:paraId="15CED36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Radomska Anna – specjalista do spraw ustalania poziomu potrzeby wsparcia, pedagog, pracownik socjalny;</w:t>
      </w:r>
    </w:p>
    <w:p w14:paraId="3A91CC7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Radziejewska Angelika – specjalista do spraw ustalania poziomu potrzeby wsparcia, pielęgniarka;</w:t>
      </w:r>
    </w:p>
    <w:p w14:paraId="065E099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Radziwilski Jakub – specjalista do spraw ustalania poziomu potrzeby wsparcia, pedagog;</w:t>
      </w:r>
    </w:p>
    <w:p w14:paraId="60A1975A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Rekowska Jolanta – specjalista do spraw ustalania poziomu potrzeby wsparcia, pielęgniarka;</w:t>
      </w:r>
    </w:p>
    <w:p w14:paraId="323840D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Rumińska-Malinowska Emilia – specjalista do spraw ustalania poziomu potrzeby wsparcia, pedagog, doradca zawodowy;</w:t>
      </w:r>
    </w:p>
    <w:p w14:paraId="331B8C0F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Salczewska Daria – specjalista do spraw ustalania poziomu potrzeby wsparcia, doradca zawodowy;</w:t>
      </w:r>
    </w:p>
    <w:p w14:paraId="42D8F82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Skolimowska-Gnieciak Ewelina – specjalista do spraw ustalania poziomu potrzeby wsparcia, fizjoterapeuta;</w:t>
      </w:r>
    </w:p>
    <w:p w14:paraId="18B424A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Smentoch Joanna – specjalista do spraw ustalania poziomu potrzeby wsparcia, pracownik socjalny, doradca zawodowy;</w:t>
      </w:r>
    </w:p>
    <w:p w14:paraId="51EE7DD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Sokołowska-Dybek Mirosława – specjalista do spraw ustalania poziomu potrzeby wsparcia, pielęgniarka, pedagog;</w:t>
      </w:r>
    </w:p>
    <w:p w14:paraId="455DBDC0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Sosnowski Adam – specjalista do spraw ustalania poziomu potrzeby wsparcia, pracownik socjalny;</w:t>
      </w:r>
    </w:p>
    <w:p w14:paraId="38454E2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Stana-Jargiełło Dorota – specjalista do spraw ustalania poziomu potrzeby wsparcia, pedagog, pracownik socjalny;</w:t>
      </w:r>
    </w:p>
    <w:p w14:paraId="55D350F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Stefański Krystian – specjalista do spraw ustalania poziomu potrzeby wsparcia, pedagog;</w:t>
      </w:r>
    </w:p>
    <w:p w14:paraId="26D5A258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Stoltmann Angelika – specjalista do spraw ustalania poziomu potrzeby wsparcia, pedagog specjalny;</w:t>
      </w:r>
    </w:p>
    <w:p w14:paraId="6CC1CD8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Strzeszewska Ewelina – specjalista do spraw ustalania poziomu potrzeby wsparcia, pracownik socjalny;</w:t>
      </w:r>
    </w:p>
    <w:p w14:paraId="61F7944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Syldatk Mariola – specjalista do spraw ustalania poziomu potrzeby wsparcia, pielęgniarka;</w:t>
      </w:r>
    </w:p>
    <w:p w14:paraId="720063F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Szmul Wioletta – specjalista do spraw ustalania poziomu potrzeby wsparcia, fizjoterapeuta;</w:t>
      </w:r>
    </w:p>
    <w:p w14:paraId="14073A4C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Szoła Aleksandra – specjalista do spraw ustalania poziomu potrzeby wsparcia, pedagog;</w:t>
      </w:r>
    </w:p>
    <w:p w14:paraId="745420FD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Szostak Justyna – specjalista do spraw ustalania poziomu potrzeby wsparcia, pracownik socjalny;</w:t>
      </w:r>
    </w:p>
    <w:p w14:paraId="5A8290A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Sztencel Małgorzata – specjalista do spraw ustalania poziomu potrzeby wsparcia, fizjoterapeuta;</w:t>
      </w:r>
    </w:p>
    <w:p w14:paraId="5DF3611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Szwinkowska Anna – specjalista do spraw ustalania poziomu potrzeby wsparcia, pracownik socjalny, pedagog, pedagog specjalny;</w:t>
      </w:r>
    </w:p>
    <w:p w14:paraId="5CE122DF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Szymczak-Ziętek Magdalena – specjalista do spraw ustalania poziomu potrzeby wsparcia, pedagog specjalny;</w:t>
      </w:r>
    </w:p>
    <w:p w14:paraId="4403AB9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Śliwa Weronika – specjalista do spraw ustalania poziomu potrzeby wsparcia, pedagog;</w:t>
      </w:r>
    </w:p>
    <w:p w14:paraId="5BDA8CE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Tołoczko Edyta – specjalista do spraw ustalania poziomu potrzeby wsparcia, pielęgniarka;</w:t>
      </w:r>
    </w:p>
    <w:p w14:paraId="6A5B897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Trojanowska Anna – specjalista do spraw ustalania poziomu potrzeby wsparcia, pedagog;</w:t>
      </w:r>
    </w:p>
    <w:p w14:paraId="54B4E854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Tuchowska Magdalena – specjalista do spraw ustalania poziomu potrzeby wsparcia, pedagog, pracownik socjalny;</w:t>
      </w:r>
    </w:p>
    <w:p w14:paraId="3B41B96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Ugorenko Anna – specjalista do spraw ustalania poziomu potrzeby wsparcia, pracownik socjalny;</w:t>
      </w:r>
    </w:p>
    <w:p w14:paraId="63728AE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Wandtke Elżbieta – specjalista do spraw ustalania poziomu potrzeby wsparcia,  pracownik socjalny;</w:t>
      </w:r>
    </w:p>
    <w:p w14:paraId="3C4845C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Wasiołek Wioletta – specjalista do spraw ustalania poziomu potrzeby wsparcia, pedagog, doradca zawodowy;</w:t>
      </w:r>
    </w:p>
    <w:p w14:paraId="3BAA5038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Wierzba Monika – specjalista do spraw ustalania poziomu potrzeby wsparcia, pracownik socjalny, pedagog;</w:t>
      </w:r>
    </w:p>
    <w:p w14:paraId="0FD43529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Wilma Agnieszka – specjalista do spraw ustalania poziomu potrzeby wsparcia, pracownik socjalny, pedagog;</w:t>
      </w:r>
    </w:p>
    <w:p w14:paraId="5B081DF1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Witkowska Magdalena – specjalista do spraw ustalania poziomu potrzeby wsparcia, pedagog, pracownik socjalny;</w:t>
      </w:r>
    </w:p>
    <w:p w14:paraId="61717B4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Witkowska Sandra – specjalista do spraw ustalania poziomu potrzeby wsparcia, fizjoterapeuta;</w:t>
      </w:r>
    </w:p>
    <w:p w14:paraId="5993D6CB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Wojtaszewska Anna – specjalista do spraw ustalania poziomu potrzeby wsparcia, pracownik socjalny;</w:t>
      </w:r>
    </w:p>
    <w:p w14:paraId="17A40ED4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Wójcicka Monika – specjalista do spraw ustalania poziomu potrzeby wsparcia, pedagog;</w:t>
      </w:r>
    </w:p>
    <w:p w14:paraId="0BD98FC5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Wróblewska Aleksandra – specjalista do spraw ustalania poziomu potrzeby wsparcia, pracownik socjalny, pedagog;</w:t>
      </w:r>
    </w:p>
    <w:p w14:paraId="346D273F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Zaremba Katarzyna – specjalista do spraw ustalania poziomu potrzeby wsparcia, pracownik socjalny, pedagog;</w:t>
      </w:r>
    </w:p>
    <w:p w14:paraId="5A877BF2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Style w:val="rphighlightallclass"/>
          <w:rFonts w:ascii="Arial" w:hAnsi="Arial" w:cs="Arial"/>
          <w:sz w:val="24"/>
          <w:szCs w:val="24"/>
        </w:rPr>
        <w:t xml:space="preserve">Zawada-Tomkiewicz Izabela </w:t>
      </w:r>
      <w:r>
        <w:rPr>
          <w:rFonts w:ascii="Arial" w:hAnsi="Arial" w:cs="Arial"/>
          <w:sz w:val="24"/>
          <w:szCs w:val="24"/>
        </w:rPr>
        <w:t>– specjalista do spraw ustalania poziomu potrzeby wsparcia, pedagog;</w:t>
      </w:r>
    </w:p>
    <w:p w14:paraId="1AAAC783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Zawadzka Karolina – specjalista do spraw ustalania poziomu potrzeby wsparcia, fizjoterapeuta;</w:t>
      </w:r>
    </w:p>
    <w:p w14:paraId="24B4A2D7" w14:textId="77777777" w:rsidR="004E5569" w:rsidRDefault="004E5569" w:rsidP="004E5569">
      <w:pPr>
        <w:pStyle w:val="Akapitzlist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Złotkowska Maryla – specjalista do spraw ustalania poziomu potrzeby wsparcia, pielęgniarka;</w:t>
      </w:r>
    </w:p>
    <w:p w14:paraId="40D7D910" w14:textId="77777777" w:rsidR="004E5569" w:rsidRDefault="004E5569" w:rsidP="0097461F">
      <w:pPr>
        <w:pStyle w:val="Akapitzlist"/>
        <w:numPr>
          <w:ilvl w:val="0"/>
          <w:numId w:val="17"/>
        </w:numPr>
        <w:spacing w:after="240" w:line="252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Zocek-Piepiórka Monika – specjalista do spraw ustalania poziomu potrzeby wsparcia, pedagog.</w:t>
      </w:r>
    </w:p>
    <w:p w14:paraId="5ECC3B6F" w14:textId="35524FB3" w:rsidR="004E5569" w:rsidRDefault="004E5569" w:rsidP="004E5569">
      <w:pPr>
        <w:pStyle w:val="Akapitzlist"/>
        <w:spacing w:after="360" w:line="252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97461F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Wykonanie zarządzenia powierza się Przewodniczącej Wojewódzkiego Zespołu do Spraw Orzekania o Niepełnosprawności w Województwie Pomorskim.</w:t>
      </w:r>
    </w:p>
    <w:p w14:paraId="5C10F43A" w14:textId="77777777" w:rsidR="004E5569" w:rsidRDefault="004E5569" w:rsidP="004E5569">
      <w:pPr>
        <w:spacing w:after="720"/>
        <w:rPr>
          <w:rFonts w:eastAsiaTheme="minorHAnsi" w:cs="Arial"/>
          <w:szCs w:val="24"/>
        </w:rPr>
      </w:pPr>
      <w:r>
        <w:rPr>
          <w:rFonts w:cs="Arial"/>
          <w:b/>
          <w:szCs w:val="24"/>
        </w:rPr>
        <w:t>§ 6</w:t>
      </w:r>
      <w:r>
        <w:rPr>
          <w:rFonts w:cs="Arial"/>
          <w:szCs w:val="24"/>
        </w:rPr>
        <w:t xml:space="preserve">. </w:t>
      </w:r>
      <w:r>
        <w:rPr>
          <w:rFonts w:eastAsiaTheme="minorHAnsi" w:cs="Arial"/>
          <w:szCs w:val="24"/>
        </w:rPr>
        <w:t>Zarządzenie wchodzi w życie z dniem podpisania.</w:t>
      </w:r>
    </w:p>
    <w:p w14:paraId="11764C49" w14:textId="77777777" w:rsidR="004E5569" w:rsidRDefault="004E5569" w:rsidP="004E5569">
      <w:pPr>
        <w:ind w:left="4821" w:firstLine="142"/>
        <w:jc w:val="center"/>
        <w:rPr>
          <w:rFonts w:cs="Arial"/>
          <w:szCs w:val="24"/>
        </w:rPr>
      </w:pPr>
      <w:r>
        <w:rPr>
          <w:rFonts w:cs="Arial"/>
          <w:szCs w:val="24"/>
        </w:rPr>
        <w:t>Wojewoda Pomorski</w:t>
      </w:r>
    </w:p>
    <w:p w14:paraId="02593FA0" w14:textId="77777777" w:rsidR="004E5569" w:rsidRDefault="004E5569" w:rsidP="004E5569">
      <w:pPr>
        <w:ind w:left="4679" w:firstLine="284"/>
        <w:jc w:val="center"/>
        <w:rPr>
          <w:rFonts w:cs="Arial"/>
          <w:szCs w:val="24"/>
        </w:rPr>
      </w:pPr>
      <w:r>
        <w:rPr>
          <w:rFonts w:cs="Arial"/>
          <w:szCs w:val="24"/>
        </w:rPr>
        <w:t>Beata Rutkiewicz</w:t>
      </w:r>
    </w:p>
    <w:sectPr w:rsidR="004E5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6DF"/>
    <w:multiLevelType w:val="hybridMultilevel"/>
    <w:tmpl w:val="27A677A4"/>
    <w:lvl w:ilvl="0" w:tplc="2BD8468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D57"/>
    <w:multiLevelType w:val="hybridMultilevel"/>
    <w:tmpl w:val="1AF0E812"/>
    <w:lvl w:ilvl="0" w:tplc="8B442ED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B3A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03E13"/>
    <w:multiLevelType w:val="hybridMultilevel"/>
    <w:tmpl w:val="CB16C1B2"/>
    <w:lvl w:ilvl="0" w:tplc="6D30537C">
      <w:start w:val="1"/>
      <w:numFmt w:val="decimal"/>
      <w:lvlText w:val="%1."/>
      <w:lvlJc w:val="left"/>
      <w:pPr>
        <w:ind w:left="720" w:hanging="360"/>
      </w:pPr>
    </w:lvl>
    <w:lvl w:ilvl="1" w:tplc="18B2DC3A" w:tentative="1">
      <w:start w:val="1"/>
      <w:numFmt w:val="lowerLetter"/>
      <w:lvlText w:val="%2."/>
      <w:lvlJc w:val="left"/>
      <w:pPr>
        <w:ind w:left="1440" w:hanging="360"/>
      </w:pPr>
    </w:lvl>
    <w:lvl w:ilvl="2" w:tplc="55EA8C5E" w:tentative="1">
      <w:start w:val="1"/>
      <w:numFmt w:val="lowerRoman"/>
      <w:lvlText w:val="%3."/>
      <w:lvlJc w:val="right"/>
      <w:pPr>
        <w:ind w:left="2160" w:hanging="180"/>
      </w:pPr>
    </w:lvl>
    <w:lvl w:ilvl="3" w:tplc="845EA740" w:tentative="1">
      <w:start w:val="1"/>
      <w:numFmt w:val="decimal"/>
      <w:lvlText w:val="%4."/>
      <w:lvlJc w:val="left"/>
      <w:pPr>
        <w:ind w:left="2880" w:hanging="360"/>
      </w:pPr>
    </w:lvl>
    <w:lvl w:ilvl="4" w:tplc="D52C8F2C" w:tentative="1">
      <w:start w:val="1"/>
      <w:numFmt w:val="lowerLetter"/>
      <w:lvlText w:val="%5."/>
      <w:lvlJc w:val="left"/>
      <w:pPr>
        <w:ind w:left="3600" w:hanging="360"/>
      </w:pPr>
    </w:lvl>
    <w:lvl w:ilvl="5" w:tplc="FC9C833C" w:tentative="1">
      <w:start w:val="1"/>
      <w:numFmt w:val="lowerRoman"/>
      <w:lvlText w:val="%6."/>
      <w:lvlJc w:val="right"/>
      <w:pPr>
        <w:ind w:left="4320" w:hanging="180"/>
      </w:pPr>
    </w:lvl>
    <w:lvl w:ilvl="6" w:tplc="01568B64" w:tentative="1">
      <w:start w:val="1"/>
      <w:numFmt w:val="decimal"/>
      <w:lvlText w:val="%7."/>
      <w:lvlJc w:val="left"/>
      <w:pPr>
        <w:ind w:left="5040" w:hanging="360"/>
      </w:pPr>
    </w:lvl>
    <w:lvl w:ilvl="7" w:tplc="E398E988" w:tentative="1">
      <w:start w:val="1"/>
      <w:numFmt w:val="lowerLetter"/>
      <w:lvlText w:val="%8."/>
      <w:lvlJc w:val="left"/>
      <w:pPr>
        <w:ind w:left="5760" w:hanging="360"/>
      </w:pPr>
    </w:lvl>
    <w:lvl w:ilvl="8" w:tplc="A8488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6122"/>
    <w:multiLevelType w:val="hybridMultilevel"/>
    <w:tmpl w:val="AB2EB3B8"/>
    <w:lvl w:ilvl="0" w:tplc="44944C4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F45F4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93169"/>
    <w:multiLevelType w:val="hybridMultilevel"/>
    <w:tmpl w:val="6E80B0CE"/>
    <w:lvl w:ilvl="0" w:tplc="BB52D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92D6D"/>
    <w:multiLevelType w:val="hybridMultilevel"/>
    <w:tmpl w:val="B28880FC"/>
    <w:lvl w:ilvl="0" w:tplc="E6FE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06CB2" w:tentative="1">
      <w:start w:val="1"/>
      <w:numFmt w:val="lowerLetter"/>
      <w:lvlText w:val="%2."/>
      <w:lvlJc w:val="left"/>
      <w:pPr>
        <w:ind w:left="1440" w:hanging="360"/>
      </w:pPr>
    </w:lvl>
    <w:lvl w:ilvl="2" w:tplc="8892DB1E" w:tentative="1">
      <w:start w:val="1"/>
      <w:numFmt w:val="lowerRoman"/>
      <w:lvlText w:val="%3."/>
      <w:lvlJc w:val="right"/>
      <w:pPr>
        <w:ind w:left="2160" w:hanging="180"/>
      </w:pPr>
    </w:lvl>
    <w:lvl w:ilvl="3" w:tplc="AE9282A8" w:tentative="1">
      <w:start w:val="1"/>
      <w:numFmt w:val="decimal"/>
      <w:lvlText w:val="%4."/>
      <w:lvlJc w:val="left"/>
      <w:pPr>
        <w:ind w:left="2880" w:hanging="360"/>
      </w:pPr>
    </w:lvl>
    <w:lvl w:ilvl="4" w:tplc="DEE21F26" w:tentative="1">
      <w:start w:val="1"/>
      <w:numFmt w:val="lowerLetter"/>
      <w:lvlText w:val="%5."/>
      <w:lvlJc w:val="left"/>
      <w:pPr>
        <w:ind w:left="3600" w:hanging="360"/>
      </w:pPr>
    </w:lvl>
    <w:lvl w:ilvl="5" w:tplc="3D5A0ACC" w:tentative="1">
      <w:start w:val="1"/>
      <w:numFmt w:val="lowerRoman"/>
      <w:lvlText w:val="%6."/>
      <w:lvlJc w:val="right"/>
      <w:pPr>
        <w:ind w:left="4320" w:hanging="180"/>
      </w:pPr>
    </w:lvl>
    <w:lvl w:ilvl="6" w:tplc="B56EE2E6" w:tentative="1">
      <w:start w:val="1"/>
      <w:numFmt w:val="decimal"/>
      <w:lvlText w:val="%7."/>
      <w:lvlJc w:val="left"/>
      <w:pPr>
        <w:ind w:left="5040" w:hanging="360"/>
      </w:pPr>
    </w:lvl>
    <w:lvl w:ilvl="7" w:tplc="37FAC1DC" w:tentative="1">
      <w:start w:val="1"/>
      <w:numFmt w:val="lowerLetter"/>
      <w:lvlText w:val="%8."/>
      <w:lvlJc w:val="left"/>
      <w:pPr>
        <w:ind w:left="5760" w:hanging="360"/>
      </w:pPr>
    </w:lvl>
    <w:lvl w:ilvl="8" w:tplc="B608F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433A6"/>
    <w:multiLevelType w:val="hybridMultilevel"/>
    <w:tmpl w:val="55DAE22E"/>
    <w:lvl w:ilvl="0" w:tplc="37F03B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6415B"/>
    <w:multiLevelType w:val="hybridMultilevel"/>
    <w:tmpl w:val="1B8C2F36"/>
    <w:lvl w:ilvl="0" w:tplc="A5F086B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963EA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D6A6C"/>
    <w:multiLevelType w:val="hybridMultilevel"/>
    <w:tmpl w:val="AC8E3A62"/>
    <w:lvl w:ilvl="0" w:tplc="88384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02832" w:tentative="1">
      <w:start w:val="1"/>
      <w:numFmt w:val="lowerLetter"/>
      <w:lvlText w:val="%2."/>
      <w:lvlJc w:val="left"/>
      <w:pPr>
        <w:ind w:left="1440" w:hanging="360"/>
      </w:pPr>
    </w:lvl>
    <w:lvl w:ilvl="2" w:tplc="48C878C0" w:tentative="1">
      <w:start w:val="1"/>
      <w:numFmt w:val="lowerRoman"/>
      <w:lvlText w:val="%3."/>
      <w:lvlJc w:val="right"/>
      <w:pPr>
        <w:ind w:left="2160" w:hanging="180"/>
      </w:pPr>
    </w:lvl>
    <w:lvl w:ilvl="3" w:tplc="C7E8C2E6" w:tentative="1">
      <w:start w:val="1"/>
      <w:numFmt w:val="decimal"/>
      <w:lvlText w:val="%4."/>
      <w:lvlJc w:val="left"/>
      <w:pPr>
        <w:ind w:left="2880" w:hanging="360"/>
      </w:pPr>
    </w:lvl>
    <w:lvl w:ilvl="4" w:tplc="7C9E1E5C" w:tentative="1">
      <w:start w:val="1"/>
      <w:numFmt w:val="lowerLetter"/>
      <w:lvlText w:val="%5."/>
      <w:lvlJc w:val="left"/>
      <w:pPr>
        <w:ind w:left="3600" w:hanging="360"/>
      </w:pPr>
    </w:lvl>
    <w:lvl w:ilvl="5" w:tplc="1DE2B624" w:tentative="1">
      <w:start w:val="1"/>
      <w:numFmt w:val="lowerRoman"/>
      <w:lvlText w:val="%6."/>
      <w:lvlJc w:val="right"/>
      <w:pPr>
        <w:ind w:left="4320" w:hanging="180"/>
      </w:pPr>
    </w:lvl>
    <w:lvl w:ilvl="6" w:tplc="FA202258" w:tentative="1">
      <w:start w:val="1"/>
      <w:numFmt w:val="decimal"/>
      <w:lvlText w:val="%7."/>
      <w:lvlJc w:val="left"/>
      <w:pPr>
        <w:ind w:left="5040" w:hanging="360"/>
      </w:pPr>
    </w:lvl>
    <w:lvl w:ilvl="7" w:tplc="E7FAE684" w:tentative="1">
      <w:start w:val="1"/>
      <w:numFmt w:val="lowerLetter"/>
      <w:lvlText w:val="%8."/>
      <w:lvlJc w:val="left"/>
      <w:pPr>
        <w:ind w:left="5760" w:hanging="360"/>
      </w:pPr>
    </w:lvl>
    <w:lvl w:ilvl="8" w:tplc="D5C0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20EF5"/>
    <w:multiLevelType w:val="hybridMultilevel"/>
    <w:tmpl w:val="892247BE"/>
    <w:lvl w:ilvl="0" w:tplc="D212B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704521">
    <w:abstractNumId w:val="3"/>
  </w:num>
  <w:num w:numId="2" w16cid:durableId="584918786">
    <w:abstractNumId w:val="11"/>
  </w:num>
  <w:num w:numId="3" w16cid:durableId="1207137284">
    <w:abstractNumId w:val="7"/>
  </w:num>
  <w:num w:numId="4" w16cid:durableId="1586720168">
    <w:abstractNumId w:val="5"/>
  </w:num>
  <w:num w:numId="5" w16cid:durableId="1884053650">
    <w:abstractNumId w:val="10"/>
  </w:num>
  <w:num w:numId="6" w16cid:durableId="1735085862">
    <w:abstractNumId w:val="6"/>
  </w:num>
  <w:num w:numId="7" w16cid:durableId="920913417">
    <w:abstractNumId w:val="9"/>
  </w:num>
  <w:num w:numId="8" w16cid:durableId="3604735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60268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294848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4639573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4892128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21579226">
    <w:abstractNumId w:val="1"/>
  </w:num>
  <w:num w:numId="14" w16cid:durableId="493449029">
    <w:abstractNumId w:val="0"/>
  </w:num>
  <w:num w:numId="15" w16cid:durableId="1809545346">
    <w:abstractNumId w:val="4"/>
  </w:num>
  <w:num w:numId="16" w16cid:durableId="1233538083">
    <w:abstractNumId w:val="2"/>
  </w:num>
  <w:num w:numId="17" w16cid:durableId="3351155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9148192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072531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B"/>
    <w:rsid w:val="000D048B"/>
    <w:rsid w:val="000F050A"/>
    <w:rsid w:val="001E4D0E"/>
    <w:rsid w:val="001F321B"/>
    <w:rsid w:val="002726A5"/>
    <w:rsid w:val="00360783"/>
    <w:rsid w:val="00377B9F"/>
    <w:rsid w:val="003B6C8D"/>
    <w:rsid w:val="003D3F3F"/>
    <w:rsid w:val="00404E13"/>
    <w:rsid w:val="00411F89"/>
    <w:rsid w:val="00445DE1"/>
    <w:rsid w:val="0045101C"/>
    <w:rsid w:val="00477461"/>
    <w:rsid w:val="004E5569"/>
    <w:rsid w:val="00532A5E"/>
    <w:rsid w:val="00553AA9"/>
    <w:rsid w:val="005C24DE"/>
    <w:rsid w:val="005E1E70"/>
    <w:rsid w:val="005E5F62"/>
    <w:rsid w:val="005F5BF8"/>
    <w:rsid w:val="0060410B"/>
    <w:rsid w:val="006C5EBC"/>
    <w:rsid w:val="00721BA5"/>
    <w:rsid w:val="007407A2"/>
    <w:rsid w:val="008069B7"/>
    <w:rsid w:val="00813A94"/>
    <w:rsid w:val="00815A32"/>
    <w:rsid w:val="008253FD"/>
    <w:rsid w:val="00844F27"/>
    <w:rsid w:val="00885DD4"/>
    <w:rsid w:val="008A5773"/>
    <w:rsid w:val="008F5836"/>
    <w:rsid w:val="0090019B"/>
    <w:rsid w:val="00945B4D"/>
    <w:rsid w:val="0097461F"/>
    <w:rsid w:val="009C1453"/>
    <w:rsid w:val="009D01E2"/>
    <w:rsid w:val="009D7534"/>
    <w:rsid w:val="00A56472"/>
    <w:rsid w:val="00AD22AC"/>
    <w:rsid w:val="00B46BE5"/>
    <w:rsid w:val="00C7152B"/>
    <w:rsid w:val="00CB2998"/>
    <w:rsid w:val="00CB503D"/>
    <w:rsid w:val="00D023B0"/>
    <w:rsid w:val="00D25A17"/>
    <w:rsid w:val="00D7731B"/>
    <w:rsid w:val="00DA0CF1"/>
    <w:rsid w:val="00DB0377"/>
    <w:rsid w:val="00DB1EFE"/>
    <w:rsid w:val="00E078FB"/>
    <w:rsid w:val="00E90AB6"/>
    <w:rsid w:val="00E963B7"/>
    <w:rsid w:val="00E96A8B"/>
    <w:rsid w:val="00EB67FB"/>
    <w:rsid w:val="00EC080B"/>
    <w:rsid w:val="00F13CBB"/>
    <w:rsid w:val="00F42CBE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ED69"/>
  <w15:docId w15:val="{01130872-1027-4445-8D0D-E16F371A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4705F9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750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F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FF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F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263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AE77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rphighlightallclass">
    <w:name w:val="rphighlightallclass"/>
    <w:basedOn w:val="Domylnaczcionkaakapitu"/>
    <w:rsid w:val="00CB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76DD5-40D5-4A79-82BD-09864790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2473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Wojewody Pomorskiego z dnia 15 listopada 2024 roku w sprawie powołania i odwołania członków Wojewódzkiego Zespołu do Spraw Orzekania o Niepełnosprawności w Województwie Pomorskim</vt:lpstr>
    </vt:vector>
  </TitlesOfParts>
  <Company/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22 kwietnia 2025 roku w sprawie powołania i odwołania członków Wojewódzkiego Zespołu do Spraw Orzekania o Niepełnosprawności w Województwie Pomorskim</dc:title>
  <dc:creator>Drozodwska Urszula</dc:creator>
  <cp:lastModifiedBy>Monika Giedrojć</cp:lastModifiedBy>
  <cp:revision>42</cp:revision>
  <cp:lastPrinted>2025-04-09T10:34:00Z</cp:lastPrinted>
  <dcterms:created xsi:type="dcterms:W3CDTF">2025-03-21T10:57:00Z</dcterms:created>
  <dcterms:modified xsi:type="dcterms:W3CDTF">2025-04-22T12:29:00Z</dcterms:modified>
</cp:coreProperties>
</file>