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78FCEE69" w:rsidR="001B2D39" w:rsidRDefault="001D056B">
      <w:pPr>
        <w:rPr>
          <w:rFonts w:ascii="Cambria" w:hAnsi="Cambria"/>
          <w:b/>
          <w:sz w:val="24"/>
          <w:szCs w:val="24"/>
        </w:rPr>
      </w:pPr>
      <w:r w:rsidRPr="001D056B">
        <w:rPr>
          <w:rFonts w:ascii="Cambria" w:hAnsi="Cambria"/>
          <w:b/>
          <w:sz w:val="24"/>
          <w:szCs w:val="24"/>
        </w:rPr>
        <w:t>1df60fd6-3642-4a35-8897-6bff4d2fe663</w:t>
      </w:r>
      <w:bookmarkStart w:id="0" w:name="_GoBack"/>
      <w:bookmarkEnd w:id="0"/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6C8EA" w14:textId="77777777" w:rsidR="007B33DD" w:rsidRDefault="007B33DD">
      <w:pPr>
        <w:spacing w:after="0" w:line="240" w:lineRule="auto"/>
      </w:pPr>
      <w:r>
        <w:separator/>
      </w:r>
    </w:p>
  </w:endnote>
  <w:endnote w:type="continuationSeparator" w:id="0">
    <w:p w14:paraId="7B4DB6BA" w14:textId="77777777" w:rsidR="007B33DD" w:rsidRDefault="007B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A8850" w14:textId="77777777" w:rsidR="007B33DD" w:rsidRDefault="007B33DD">
      <w:pPr>
        <w:spacing w:after="0" w:line="240" w:lineRule="auto"/>
      </w:pPr>
      <w:r>
        <w:separator/>
      </w:r>
    </w:p>
  </w:footnote>
  <w:footnote w:type="continuationSeparator" w:id="0">
    <w:p w14:paraId="47A79016" w14:textId="77777777" w:rsidR="007B33DD" w:rsidRDefault="007B3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B2D39"/>
    <w:rsid w:val="001D056B"/>
    <w:rsid w:val="001E4F4B"/>
    <w:rsid w:val="001E670E"/>
    <w:rsid w:val="00242C6C"/>
    <w:rsid w:val="002D6014"/>
    <w:rsid w:val="0052128B"/>
    <w:rsid w:val="00534DF0"/>
    <w:rsid w:val="00596EA8"/>
    <w:rsid w:val="0061653B"/>
    <w:rsid w:val="00646540"/>
    <w:rsid w:val="00661664"/>
    <w:rsid w:val="007B33DD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Andrzej Białek</cp:lastModifiedBy>
  <cp:revision>5</cp:revision>
  <dcterms:created xsi:type="dcterms:W3CDTF">2021-09-08T07:28:00Z</dcterms:created>
  <dcterms:modified xsi:type="dcterms:W3CDTF">2021-10-29T08:21:00Z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