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9753" w14:textId="3D6FD3A1" w:rsidR="00437447" w:rsidRPr="00437447" w:rsidRDefault="00437447" w:rsidP="00437447">
      <w:pPr>
        <w:spacing w:after="0" w:line="23" w:lineRule="atLeast"/>
        <w:jc w:val="right"/>
        <w:rPr>
          <w:rFonts w:eastAsia="Calibri" w:cs="Times New Roman"/>
          <w:sz w:val="18"/>
          <w:szCs w:val="18"/>
        </w:rPr>
      </w:pPr>
      <w:r w:rsidRPr="00437447">
        <w:rPr>
          <w:rFonts w:eastAsia="Calibri" w:cs="Times New Roman"/>
          <w:sz w:val="18"/>
          <w:szCs w:val="18"/>
        </w:rPr>
        <w:t xml:space="preserve">Załącznik numer </w:t>
      </w:r>
      <w:r w:rsidR="007D53C4">
        <w:rPr>
          <w:rFonts w:eastAsia="Calibri" w:cs="Times New Roman"/>
          <w:sz w:val="18"/>
          <w:szCs w:val="18"/>
        </w:rPr>
        <w:t>4</w:t>
      </w:r>
      <w:r w:rsidRPr="00437447">
        <w:rPr>
          <w:rFonts w:eastAsia="Calibri" w:cs="Times New Roman"/>
          <w:sz w:val="18"/>
          <w:szCs w:val="18"/>
        </w:rPr>
        <w:t xml:space="preserve"> do zapytania ofertowego</w:t>
      </w:r>
    </w:p>
    <w:p w14:paraId="540A3ACB" w14:textId="48B63917" w:rsidR="00437447" w:rsidRPr="00437447" w:rsidRDefault="00437447" w:rsidP="00437447">
      <w:pPr>
        <w:spacing w:after="0" w:line="23" w:lineRule="atLeast"/>
        <w:jc w:val="right"/>
        <w:rPr>
          <w:rFonts w:eastAsia="Calibri" w:cs="Times New Roman"/>
          <w:sz w:val="18"/>
          <w:szCs w:val="18"/>
        </w:rPr>
      </w:pPr>
      <w:r w:rsidRPr="00437447">
        <w:rPr>
          <w:rFonts w:eastAsia="Calibri" w:cs="Times New Roman"/>
          <w:sz w:val="18"/>
          <w:szCs w:val="18"/>
        </w:rPr>
        <w:t>nr KT-ROR-A.213.</w:t>
      </w:r>
      <w:r w:rsidR="009B78B1">
        <w:rPr>
          <w:rFonts w:eastAsia="Calibri" w:cs="Times New Roman"/>
          <w:sz w:val="18"/>
          <w:szCs w:val="18"/>
        </w:rPr>
        <w:t>293</w:t>
      </w:r>
      <w:r w:rsidRPr="00437447">
        <w:rPr>
          <w:rFonts w:eastAsia="Calibri" w:cs="Times New Roman"/>
          <w:sz w:val="18"/>
          <w:szCs w:val="18"/>
        </w:rPr>
        <w:t xml:space="preserve">.2021 </w:t>
      </w:r>
    </w:p>
    <w:p w14:paraId="277E7050" w14:textId="77777777" w:rsidR="00437447" w:rsidRPr="00437447" w:rsidRDefault="00437447" w:rsidP="00437447">
      <w:pPr>
        <w:spacing w:after="0" w:line="23" w:lineRule="atLeast"/>
        <w:rPr>
          <w:rFonts w:eastAsia="Calibri" w:cs="Times New Roman"/>
          <w:sz w:val="18"/>
          <w:szCs w:val="18"/>
        </w:rPr>
      </w:pPr>
    </w:p>
    <w:p w14:paraId="38A77C7D" w14:textId="77777777" w:rsidR="00437447" w:rsidRPr="00437447" w:rsidRDefault="00437447" w:rsidP="00437447">
      <w:pPr>
        <w:spacing w:after="0" w:line="23" w:lineRule="atLeast"/>
        <w:rPr>
          <w:rFonts w:eastAsia="Calibri" w:cs="Times New Roman"/>
          <w:sz w:val="18"/>
          <w:szCs w:val="18"/>
        </w:rPr>
      </w:pPr>
    </w:p>
    <w:p w14:paraId="0C5F8F92" w14:textId="77777777" w:rsidR="00437447" w:rsidRPr="00437447" w:rsidRDefault="00437447" w:rsidP="00FC30D4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UMOWA NR ………………</w:t>
      </w:r>
    </w:p>
    <w:p w14:paraId="49138471" w14:textId="77777777" w:rsidR="00437447" w:rsidRPr="00437447" w:rsidRDefault="00437447" w:rsidP="00437447">
      <w:pPr>
        <w:spacing w:after="0" w:line="23" w:lineRule="atLeast"/>
        <w:rPr>
          <w:rFonts w:eastAsia="Calibri" w:cs="Arial"/>
        </w:rPr>
      </w:pPr>
    </w:p>
    <w:p w14:paraId="0CCCC9E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zawarta w dniu ………………… 2021 r. w Katowicach pomiędzy:</w:t>
      </w:r>
    </w:p>
    <w:p w14:paraId="276B7200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600128DD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Państwową Inspekcją Pracy Okręgowym Inspektoratem Pracy w Katowicach, 40-158 Katowice, ul. Owocowa 6-6a, NIP 954-10-26-547, zwanym dalej „Zamawiającym”, reprezentowanym przez:</w:t>
      </w:r>
    </w:p>
    <w:p w14:paraId="27898F56" w14:textId="27454ACD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………………………………………………………………………………………………………</w:t>
      </w:r>
    </w:p>
    <w:p w14:paraId="634CA30B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a</w:t>
      </w:r>
    </w:p>
    <w:p w14:paraId="0E17BDCF" w14:textId="6580C224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………………………………………………………………………………………………………, zwanym dalej „Wykonawcą", reprezentowanym/ą przez:</w:t>
      </w:r>
    </w:p>
    <w:p w14:paraId="3FD95563" w14:textId="43268705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……………………………………………………………………………………………………..…</w:t>
      </w:r>
    </w:p>
    <w:p w14:paraId="0FAD90BB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109620A4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§1</w:t>
      </w:r>
    </w:p>
    <w:p w14:paraId="6A6EEAB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 xml:space="preserve">Zamawiający zamawia, a Wykonawca zobowiązuje się systematycznie dostarczać Zamawiającemu (wraz z jego oddziałami terenowymi) dzienniki, tygodniki, miesięczniki, kwartalniki i inne czasopisma, zwane dalej „gazetami”, oraz zapewni dostęp internetowy do wybranych tytułów gazet. Przedmiot zamówienia obejmuje wszystkie numery każdego z tytułów z datą wydawniczą z 2022 r., niezależnie od daty ich wydania. </w:t>
      </w:r>
    </w:p>
    <w:p w14:paraId="3C2FAF6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 xml:space="preserve">Wykaz gazet i dostępów internetowych, zapotrzebowanie ilościowe łącznie </w:t>
      </w:r>
      <w:r w:rsidRPr="00437447">
        <w:rPr>
          <w:rFonts w:eastAsia="Calibri" w:cs="Arial"/>
        </w:rPr>
        <w:br/>
        <w:t>i jednostkowo (w rozbiciu na siedzibę Zamawiającego w Katowicach i poszczególne oddziały) oraz ceny poszczególnych rodzajów gazet i dostępów internetowych, a także ich wartość określa załącznik nr 3 do umowy (kserokopia formularza cenowego z oferty Wykonawcy).</w:t>
      </w:r>
    </w:p>
    <w:p w14:paraId="0C699183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3.</w:t>
      </w:r>
      <w:r w:rsidRPr="00437447">
        <w:rPr>
          <w:rFonts w:eastAsia="Calibri" w:cs="Arial"/>
        </w:rPr>
        <w:tab/>
        <w:t>Dzienniki będą dostarczane w dniu ich ukazania się na rynku. Dzienniki ukazujące się w dzień wolny od pracy mają być dostarczone do Zamawiającego i jego oddziałów pierwszego dnia roboczego po dniu wolnym, z zastrzeżeniem ust. 8.</w:t>
      </w:r>
    </w:p>
    <w:p w14:paraId="490008C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4.</w:t>
      </w:r>
      <w:r w:rsidRPr="00437447">
        <w:rPr>
          <w:rFonts w:eastAsia="Calibri" w:cs="Arial"/>
        </w:rPr>
        <w:tab/>
        <w:t>Tygodniki będą dostarczane w terminie 4 dni od ukazania się ich na rynku. Jeżeli czwarty dzień jest dniem wolnym od pracy, dostawa nastąpi w pierwszy dzień roboczy po upływie tego terminu.</w:t>
      </w:r>
    </w:p>
    <w:p w14:paraId="215ECC3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5.</w:t>
      </w:r>
      <w:r w:rsidRPr="00437447">
        <w:rPr>
          <w:rFonts w:eastAsia="Calibri" w:cs="Arial"/>
        </w:rPr>
        <w:tab/>
        <w:t>Gazety inne niż tygodniki i dzienniki będą dostarczone w terminie 10 dni od dnia ukazania się ich na rynku.</w:t>
      </w:r>
    </w:p>
    <w:p w14:paraId="4CCCF36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6.</w:t>
      </w:r>
      <w:r w:rsidRPr="00437447">
        <w:rPr>
          <w:rFonts w:eastAsia="Calibri" w:cs="Arial"/>
        </w:rPr>
        <w:tab/>
        <w:t>Wykonawca zobowiązuje się dostarczać gazety w każdy dzień roboczy Zamawiającego (tj. od poniedziałku do piątku, z wyj. świąt) od godziny 7.30 do godziny 10:00 do:</w:t>
      </w:r>
    </w:p>
    <w:p w14:paraId="6DA1C02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a) </w:t>
      </w:r>
      <w:r w:rsidRPr="00437447">
        <w:rPr>
          <w:rFonts w:eastAsia="Calibri" w:cs="Arial"/>
        </w:rPr>
        <w:tab/>
        <w:t>Okręgowego Inspektoratu Pracy w Katowicach, ul. Owocowa 6-6a, 40-158 Katowice – portiernia;</w:t>
      </w:r>
    </w:p>
    <w:p w14:paraId="71568CC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b) </w:t>
      </w:r>
      <w:r w:rsidRPr="00437447">
        <w:rPr>
          <w:rFonts w:eastAsia="Calibri" w:cs="Arial"/>
        </w:rPr>
        <w:tab/>
        <w:t>Oddziału OIP w Bielsku-Białej, ul. Piastowska 40, 43-300 Bielsko-Biała – główna portiernia;</w:t>
      </w:r>
    </w:p>
    <w:p w14:paraId="2063E06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c) </w:t>
      </w:r>
      <w:r w:rsidRPr="00437447">
        <w:rPr>
          <w:rFonts w:eastAsia="Calibri" w:cs="Arial"/>
        </w:rPr>
        <w:tab/>
        <w:t>Oddziału OIP w Częstochowie, ul. Kisielewskiego 18/28B, 42-200 Częstochowa – do sekretariatu;</w:t>
      </w:r>
    </w:p>
    <w:p w14:paraId="32A479C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d) </w:t>
      </w:r>
      <w:r w:rsidRPr="00437447">
        <w:rPr>
          <w:rFonts w:eastAsia="Calibri" w:cs="Arial"/>
        </w:rPr>
        <w:tab/>
        <w:t>Oddziału OIP w Gliwicach, ul. ks. H. Hlubka 2, 44-100 Gliwice – do sekretariatu lub do skrzynki na budynku;</w:t>
      </w:r>
    </w:p>
    <w:p w14:paraId="6ADFACA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e) Oddziału OIP w Rybniku, ul. 3 Maja 27, 44-200 Rybnik – do sekretariatu lub na portierni;</w:t>
      </w:r>
    </w:p>
    <w:p w14:paraId="21EEED0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f) </w:t>
      </w:r>
      <w:r w:rsidRPr="00437447">
        <w:rPr>
          <w:rFonts w:eastAsia="Calibri" w:cs="Arial"/>
        </w:rPr>
        <w:tab/>
        <w:t>Oddziału OIP w Zawierciu, ul. 11 Listopada 2, 42-400 Zawiercie – do skrzynki na budynku.</w:t>
      </w:r>
    </w:p>
    <w:p w14:paraId="6607796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7.</w:t>
      </w:r>
      <w:r w:rsidRPr="00437447">
        <w:rPr>
          <w:rFonts w:eastAsia="Calibri" w:cs="Arial"/>
        </w:rPr>
        <w:tab/>
        <w:t xml:space="preserve">Wykonawca dostarczy loginy i hasła do korzystania z wydań internetowych gazet. W przypadku bezpłatnego dostępu do wydań on-line (tj. gdy są one bezpłatnie dodawane do prenumeraty) Wykonawca także dostarczy wymagane hasła i loginy. Wykonawca zrealizuje powyższe obowiązki najpóźniej do 08.01.2022 r.  </w:t>
      </w:r>
    </w:p>
    <w:p w14:paraId="47C98B82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lastRenderedPageBreak/>
        <w:t>8.</w:t>
      </w:r>
      <w:r w:rsidRPr="00437447">
        <w:rPr>
          <w:rFonts w:eastAsia="Calibri" w:cs="Arial"/>
        </w:rPr>
        <w:tab/>
        <w:t xml:space="preserve">O konieczności dostarczenia dzienników w inny dzień niż określony w ust. 3 (np. </w:t>
      </w:r>
    </w:p>
    <w:p w14:paraId="19F9D65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w sobotę) Wykonawca zostanie powiadomiony pocztą elektroniczna na adres e-mail: ………………….……………… przez przedstawiciela jednostki Zamawiającego, do której dostawa ma być wykonana.</w:t>
      </w:r>
    </w:p>
    <w:p w14:paraId="209F9DF8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9.</w:t>
      </w:r>
      <w:r w:rsidRPr="00437447">
        <w:rPr>
          <w:rFonts w:eastAsia="Calibri" w:cs="Arial"/>
        </w:rPr>
        <w:tab/>
        <w:t>Koszty transportu i wniesienie gazet do miejsc, o których mowa w ust. 6  będzie pokrywał Wykonawca.</w:t>
      </w:r>
    </w:p>
    <w:p w14:paraId="267C03F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10.</w:t>
      </w:r>
      <w:r w:rsidRPr="00437447">
        <w:rPr>
          <w:rFonts w:eastAsia="Calibri" w:cs="Arial"/>
        </w:rPr>
        <w:tab/>
        <w:t>Integralną część umowy stanowi załącznik nr 1 – formularz cenowy Wykonawcy.</w:t>
      </w:r>
    </w:p>
    <w:p w14:paraId="7EB00E03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431684A6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§2</w:t>
      </w:r>
    </w:p>
    <w:p w14:paraId="51EB9C03" w14:textId="65C6BD71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>Łączna wartość przedmiotu umowy netto wynosi ………………….. zł (słownie: ………………………………………………………………………………………………………)</w:t>
      </w:r>
    </w:p>
    <w:p w14:paraId="56CCF26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Łączna wartość przedmiotu umowy brutto wynosi ……………….. zł (słownie: …………. ……………………………………………………………………………………………………), </w:t>
      </w:r>
    </w:p>
    <w:p w14:paraId="0F7C7F63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w tym podatek VAT w wysokości ……………………..….. zł, zgodnie z załącznikiem nr 1 do umowy. </w:t>
      </w:r>
    </w:p>
    <w:p w14:paraId="362FB94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 xml:space="preserve">Zamawiający będzie uiszczał zapłatę za dostawę gazet miesięcznie – po upływie każdego miesiąca. Zapłata za miesiąc grudzień nastąpi na podstawie faktury dostarczonej do 7 stycznia 2023 r. do siedziby Zamawiającego. </w:t>
      </w:r>
    </w:p>
    <w:p w14:paraId="5FE2C69B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3.</w:t>
      </w:r>
      <w:r w:rsidRPr="00437447">
        <w:rPr>
          <w:rFonts w:eastAsia="Calibri" w:cs="Arial"/>
        </w:rPr>
        <w:tab/>
        <w:t>Do każdej faktury będzie załączony spis gazet dostarczonych w danym okresie rozliczeniowym do siedziby Zamawiającego w Katowicach i do jego oddziałów, zawierający co najmniej: nazwę i adres jednostki organizacyjnej Zamawiającego, nazwę gazety oraz ilość dostarczonych gazet (egzemplarzy). Faktura powinna zawierać dla każdej pozycji informację o wartości netto, podatku VAT (stawka, kwota VAT) oraz wartości brutto.</w:t>
      </w:r>
    </w:p>
    <w:p w14:paraId="19EA19E7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4.</w:t>
      </w:r>
      <w:r w:rsidRPr="00437447">
        <w:rPr>
          <w:rFonts w:eastAsia="Calibri" w:cs="Arial"/>
        </w:rPr>
        <w:tab/>
        <w:t xml:space="preserve">Zapłata zawsze będzie dokonywana z dołu za faktycznie dostarczoną prasę. </w:t>
      </w:r>
    </w:p>
    <w:p w14:paraId="44F0747B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5.</w:t>
      </w:r>
      <w:r w:rsidRPr="00437447">
        <w:rPr>
          <w:rFonts w:eastAsia="Calibri" w:cs="Arial"/>
        </w:rPr>
        <w:tab/>
        <w:t>Zamawiający informuje, iż zapłata będzie następowała metodą podzielonej płatności.</w:t>
      </w:r>
    </w:p>
    <w:p w14:paraId="57B16A0D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6.</w:t>
      </w:r>
      <w:r w:rsidRPr="00437447">
        <w:rPr>
          <w:rFonts w:eastAsia="Calibri" w:cs="Arial"/>
        </w:rPr>
        <w:tab/>
        <w:t xml:space="preserve">Zamawiający dokona płatności za wykonanie przedmiotu umowy przelewem na konto Wykonawcy wskazane w fakturze, w terminie 21 dni od daty wpływu poprawnie wystawionej faktury VAT do siedziby Zamawiającego (ul. Owocowa 6-6A, 40-158 Katowice). </w:t>
      </w:r>
    </w:p>
    <w:p w14:paraId="4C3E469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7.</w:t>
      </w:r>
      <w:r w:rsidRPr="00437447">
        <w:rPr>
          <w:rFonts w:eastAsia="Calibri" w:cs="Arial"/>
        </w:rPr>
        <w:tab/>
        <w:t>W przypadku wystawienia przez Wykonawcę faktury zawierającej błędy, termin zapłaty, o którym mowa w ust. 6 ulega przedłużeniu do 21 dni od dnia otrzymania przez Zamawiającego faktury korygującej wszystkie błędne zapisy.</w:t>
      </w:r>
    </w:p>
    <w:p w14:paraId="0C2809B2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8.</w:t>
      </w:r>
      <w:r w:rsidRPr="00437447">
        <w:rPr>
          <w:rFonts w:eastAsia="Calibri" w:cs="Arial"/>
        </w:rPr>
        <w:tab/>
        <w:t>Za datę realizacji płatności uważa się datę obciążenia przez bank należnością konta Zamawiającego.</w:t>
      </w:r>
    </w:p>
    <w:p w14:paraId="7708B38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9.</w:t>
      </w:r>
      <w:r w:rsidRPr="00437447">
        <w:rPr>
          <w:rFonts w:eastAsia="Calibri" w:cs="Arial"/>
        </w:rPr>
        <w:tab/>
        <w:t xml:space="preserve">W przypadku rozbieżności pomiędzy terminem płatności wskazanym w fakturze VAT i wskazanym w niniejszej umowie, przyjmuje się za obowiązujący termin określony w niniejszej umowie. </w:t>
      </w:r>
    </w:p>
    <w:p w14:paraId="23DC0EE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10.</w:t>
      </w:r>
      <w:r w:rsidRPr="00437447">
        <w:rPr>
          <w:rFonts w:eastAsia="Calibri" w:cs="Arial"/>
        </w:rPr>
        <w:tab/>
        <w:t>Przelew wierzytelności  lub umowa przekazu wymaga zgody Zamawiającego wyrażonej w formie pisemnej pod rygorem nieważności.</w:t>
      </w:r>
    </w:p>
    <w:p w14:paraId="4C35354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11.</w:t>
      </w:r>
      <w:r w:rsidRPr="00437447">
        <w:rPr>
          <w:rFonts w:eastAsia="Calibri" w:cs="Arial"/>
        </w:rPr>
        <w:tab/>
        <w:t xml:space="preserve">W przypadku opóźnienia w stosunku do uzgodnionego terminu zapłaty, Wykonawca  może żądać od Zamawiającego odsetek ustawowych.  </w:t>
      </w:r>
    </w:p>
    <w:p w14:paraId="304A7BFA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12.</w:t>
      </w:r>
      <w:r w:rsidRPr="00437447">
        <w:rPr>
          <w:rFonts w:eastAsia="Calibri" w:cs="Arial"/>
        </w:rPr>
        <w:tab/>
        <w:t xml:space="preserve">Ceny jednostkowe netto prenumeraty określone w załączniku nr 3 do umowy (kserokopia formularza cenowego) nie mogą ulec zmianie.  </w:t>
      </w:r>
    </w:p>
    <w:p w14:paraId="3482F7B8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13.</w:t>
      </w:r>
      <w:r w:rsidRPr="00437447">
        <w:rPr>
          <w:rFonts w:eastAsia="Calibri" w:cs="Arial"/>
        </w:rPr>
        <w:tab/>
        <w:t xml:space="preserve">Zamawiający wyraża zgodę na otrzymywanie faktur elektronicznych w formacie PDF. Faktury elektroniczne będą przesyłane przez Wykonawcę z adresu e-mail ………………………... na adres e-mail Zamawiającego: kancelaria@katowice.pip.gov.pl. </w:t>
      </w:r>
    </w:p>
    <w:p w14:paraId="1F6615C7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2A5E3528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3</w:t>
      </w:r>
    </w:p>
    <w:p w14:paraId="7B2A0C68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 xml:space="preserve">Jeżeli z przyczyn zależnych od Wykonawcy nie zostanie co najmniej dziesięciokrotnie dostarczony przedmiot umowy (za niedostarczenie przedmiotu umowy uważa się również brak dostawy chociażby jednej z gazet wskazanych w załączniku nr 3 - </w:t>
      </w:r>
      <w:r w:rsidRPr="00437447">
        <w:rPr>
          <w:rFonts w:eastAsia="Calibri" w:cs="Arial"/>
        </w:rPr>
        <w:lastRenderedPageBreak/>
        <w:t xml:space="preserve">chociażby do jednej z lokalizacji wskazanej w § 1 ust. 6 ) w terminach określonych w § 1 ust. 3-8, Zamawiającemu będzie przysługiwało – w ciągu 14 dni - prawo odstąpienia od umowy w trybie natychmiastowym i dochodzenia od Wykonawcy kary umownej </w:t>
      </w:r>
    </w:p>
    <w:p w14:paraId="172AD98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w wysokości 20% łącznej kwoty wynagrodzenia brutto wskazanego w § 2 ust.1.</w:t>
      </w:r>
    </w:p>
    <w:p w14:paraId="61E90C7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 xml:space="preserve">Uprawnienia, o których mowa w ust. 1 będą Zamawiającemu przysługiwały także </w:t>
      </w:r>
    </w:p>
    <w:p w14:paraId="448F9F3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w przypadku co najmniej piętnastu opóźnień w wykonywaniu przez Wykonawcę przedmiotu umowy, w stosunku do terminów określonych w § 1 ust. 3-8.</w:t>
      </w:r>
    </w:p>
    <w:p w14:paraId="54DD1D4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3.</w:t>
      </w:r>
      <w:r w:rsidRPr="00437447">
        <w:rPr>
          <w:rFonts w:eastAsia="Calibri" w:cs="Arial"/>
        </w:rPr>
        <w:tab/>
        <w:t>Za opóźnienie w dostawie przedmiotu umowy, o którym mowa w § 1 ust. 1 w stosunku do terminów określonych w § 1 ust. 3-8, Zamawiający będzie uprawniony do dochodzenia od Wykonawcy kary umownej w wysokości:</w:t>
      </w:r>
    </w:p>
    <w:p w14:paraId="41BA4F58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a)</w:t>
      </w:r>
      <w:r w:rsidRPr="00437447">
        <w:rPr>
          <w:rFonts w:eastAsia="Calibri" w:cs="Arial"/>
        </w:rPr>
        <w:tab/>
        <w:t>w przypadku opóźnienia w dostawie gazety codziennej - dziennika (za każdą sztukę niedostarczonej gazety) - 50 gr. za każdy rozpoczęty kalendarzowy dzień opóźnienia;</w:t>
      </w:r>
    </w:p>
    <w:p w14:paraId="2382AF2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b)</w:t>
      </w:r>
      <w:r w:rsidRPr="00437447">
        <w:rPr>
          <w:rFonts w:eastAsia="Calibri" w:cs="Arial"/>
        </w:rPr>
        <w:tab/>
        <w:t>w przypadku opóźnienia w dostawie tygodnika i dwutygodnika (za każdą sztukę niedostarczonej gazety) - 1 zł za każdy rozpoczęty kalendarzowy dzień opóźnienia;</w:t>
      </w:r>
    </w:p>
    <w:p w14:paraId="6786FA68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c)</w:t>
      </w:r>
      <w:r w:rsidRPr="00437447">
        <w:rPr>
          <w:rFonts w:eastAsia="Calibri" w:cs="Arial"/>
        </w:rPr>
        <w:tab/>
        <w:t>w przypadku opóźnienia w dostawie miesięcznika (za każdą sztukę niedostarczonej gazety) - 2 zł za każdy rozpoczęty kalendarzowy dzień opóźnienia;</w:t>
      </w:r>
    </w:p>
    <w:p w14:paraId="4041564D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d)</w:t>
      </w:r>
      <w:r w:rsidRPr="00437447">
        <w:rPr>
          <w:rFonts w:eastAsia="Calibri" w:cs="Arial"/>
        </w:rPr>
        <w:tab/>
        <w:t>w przypadku opóźnienia w dostawie kwartalnika (za każdą sztukę niedostarczonej gazety) - 4 zł za każdy rozpoczęty kalendarzowy dzień opóźnienia;</w:t>
      </w:r>
    </w:p>
    <w:p w14:paraId="25989EB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e)</w:t>
      </w:r>
      <w:r w:rsidRPr="00437447">
        <w:rPr>
          <w:rFonts w:eastAsia="Calibri" w:cs="Arial"/>
        </w:rPr>
        <w:tab/>
        <w:t>w przypadku opóźnienia w dostawie pozostałych gazet (za każdą sztukę niedostarczonej gazety) - 3 zł za każdy rozpoczęty kalendarzowy dzień opóźnienia;</w:t>
      </w:r>
    </w:p>
    <w:p w14:paraId="6B0E9F8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f)</w:t>
      </w:r>
      <w:r w:rsidRPr="00437447">
        <w:rPr>
          <w:rFonts w:eastAsia="Calibri" w:cs="Arial"/>
        </w:rPr>
        <w:tab/>
        <w:t>w przypadku opóźnienia w dostarczeniu chociaż jednego z loginów i/lub haseł dostępowych do wydań elektronicznych – 10 zł za każdy rozpoczęty dzień opóźnienia.</w:t>
      </w:r>
    </w:p>
    <w:p w14:paraId="2B0B33A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4.</w:t>
      </w:r>
      <w:r w:rsidRPr="00437447">
        <w:rPr>
          <w:rFonts w:eastAsia="Calibri" w:cs="Arial"/>
        </w:rPr>
        <w:tab/>
        <w:t>Uiszczenie ww. kary nie zwalnia Wykonawcy z obowiązku dostarczenia brakujących gazet i haseł najpóźniej następnego dnia roboczego.</w:t>
      </w:r>
    </w:p>
    <w:p w14:paraId="67CA0C5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5.</w:t>
      </w:r>
      <w:r w:rsidRPr="00437447">
        <w:rPr>
          <w:rFonts w:eastAsia="Calibri" w:cs="Arial"/>
        </w:rPr>
        <w:tab/>
        <w:t>Zamawiający uprawniony jest do potrącenia kary z jakiejkolwiek należności przysługującej Wykonawcy.</w:t>
      </w:r>
    </w:p>
    <w:p w14:paraId="4D489B62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6.</w:t>
      </w:r>
      <w:r w:rsidRPr="00437447">
        <w:rPr>
          <w:rFonts w:eastAsia="Calibri" w:cs="Arial"/>
        </w:rPr>
        <w:tab/>
        <w:t>Jeżeli szkoda poniesiona przez Zamawiającego przewyższy kwotę kar umownych, będzie on uprawniony do dochodzenia od Wykonawcy odszkodowania uzupełniającego, na zasadach ogólnych Kodeksu cywilnego, do wysokości rzeczywiście poniesionej szkody.</w:t>
      </w:r>
    </w:p>
    <w:p w14:paraId="757DCB6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75F10F39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4</w:t>
      </w:r>
    </w:p>
    <w:p w14:paraId="3BE1F19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W przypadku zwłoki w zapłacie wynagrodzenia, w stosunku do terminu określonego </w:t>
      </w:r>
    </w:p>
    <w:p w14:paraId="65FF3A9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w § 2 ust. 6-7, Wykonawca będzie uprawniony do dochodzenia odsetek w wysokości ustawowej.</w:t>
      </w:r>
    </w:p>
    <w:p w14:paraId="0B77F79F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</w:p>
    <w:p w14:paraId="146341CA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5</w:t>
      </w:r>
    </w:p>
    <w:p w14:paraId="3EDFB09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 xml:space="preserve">W przypadku naruszenia postanowień niniejszej umowy przez jedną ze stron, drugiej stronie przysługuje prawo odstąpienia od umowy w szczególności w przypadku gdy: </w:t>
      </w:r>
    </w:p>
    <w:p w14:paraId="26871C6D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1)</w:t>
      </w:r>
      <w:r w:rsidRPr="00437447">
        <w:rPr>
          <w:rFonts w:eastAsia="Calibri" w:cs="Arial"/>
        </w:rPr>
        <w:tab/>
        <w:t>Wykonawca nie przystąpił do realizacji umowy;</w:t>
      </w:r>
    </w:p>
    <w:p w14:paraId="285A4D9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2)</w:t>
      </w:r>
      <w:r w:rsidRPr="00437447">
        <w:rPr>
          <w:rFonts w:eastAsia="Calibri" w:cs="Arial"/>
        </w:rPr>
        <w:tab/>
        <w:t>jedna ze stron zaniechała realizacji obowiązków wynikających z umowy.</w:t>
      </w:r>
    </w:p>
    <w:p w14:paraId="2B5EE14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 xml:space="preserve">Zamawiający ma prawo odstąpić od zawartej umowy, jeśli zajdzie istotna zmiana okoliczności powodująca, że wykonanie umowy nie leży w interesie publicznym, czego </w:t>
      </w:r>
    </w:p>
    <w:p w14:paraId="71F5820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nie można było przewidzieć w chwili zawarcia umowy, w terminie 30 dni od daty powzięcia wiadomości o powyższych okolicznościach. W takim przypadku Wykonawca może żądać jedynie wynagrodzenia należnego mu z tytułu wykonania części umowy.  </w:t>
      </w:r>
    </w:p>
    <w:p w14:paraId="728A8F4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3.</w:t>
      </w:r>
      <w:r w:rsidRPr="00437447">
        <w:rPr>
          <w:rFonts w:eastAsia="Calibri" w:cs="Arial"/>
        </w:rPr>
        <w:tab/>
        <w:t xml:space="preserve">Odstąpienie od umowy nastąpi po wcześniejszym pisemnym wezwaniu przez jedną </w:t>
      </w:r>
    </w:p>
    <w:p w14:paraId="48A761F2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ze stron do realizacji postanowień umowy.  </w:t>
      </w:r>
    </w:p>
    <w:p w14:paraId="586561F2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4.</w:t>
      </w:r>
      <w:r w:rsidRPr="00437447">
        <w:rPr>
          <w:rFonts w:eastAsia="Calibri" w:cs="Arial"/>
        </w:rPr>
        <w:tab/>
        <w:t>Odstąpienie od umowy wymaga formy pisemnej pod rygorem nieważności.</w:t>
      </w:r>
    </w:p>
    <w:p w14:paraId="446B635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66D000E9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6</w:t>
      </w:r>
    </w:p>
    <w:p w14:paraId="54BFDCD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lastRenderedPageBreak/>
        <w:t>Każda ze Stron może niniejszą umowę wypowiedzieć z zachowaniem 3-miesięcznego okresu wypowiedzenia. Wypowiedzenie musi być złożone na piśmie pod rygorem nieważności.</w:t>
      </w:r>
    </w:p>
    <w:p w14:paraId="5F87D0B0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785DCCB2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7</w:t>
      </w:r>
    </w:p>
    <w:p w14:paraId="4182C3E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>Dopuszczalna jest zmiana postanowień umowy w przypadku zaistnienia okoliczności niemożliwych do przewidzenia w chwili zawarcia umowy, takich jak zaprzestanie wydawania danej gazety albo gdy wydawca odmówi sprzedaży gazety Wykonawcy.</w:t>
      </w:r>
    </w:p>
    <w:p w14:paraId="50A306E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>W przypadkach wskazanych w ust. 1 Wykonawca zobowiązuje się niezwłocznie poinformować Zamawiającego o zaistniałych okolicznościach oraz udokumentować ich wystąpienie.</w:t>
      </w:r>
    </w:p>
    <w:p w14:paraId="194DBC45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3.</w:t>
      </w:r>
      <w:r w:rsidRPr="00437447">
        <w:rPr>
          <w:rFonts w:eastAsia="Calibri" w:cs="Arial"/>
        </w:rPr>
        <w:tab/>
        <w:t xml:space="preserve">W przypadku zmiany siedziby Zamawiającego lub któregokolwiek jego oddziału, Zamawiający poinformuje pisemnie Wykonawcę o konieczności dostarczania prasy </w:t>
      </w:r>
    </w:p>
    <w:p w14:paraId="563C547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pod inny adres, wskazany na co najmniej 10 dni roboczych przed datą zmiany siedziby. Zmiana siedziby nastąpi w obrębie miasta, w którym siedziba jest zlokalizowana. Powyższe nie spowoduje zwiększenia wartości umowy.</w:t>
      </w:r>
    </w:p>
    <w:p w14:paraId="638067CA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4.</w:t>
      </w:r>
      <w:r w:rsidRPr="00437447">
        <w:rPr>
          <w:rFonts w:eastAsia="Calibri" w:cs="Arial"/>
        </w:rPr>
        <w:tab/>
        <w:t xml:space="preserve">W przypadku likwidacji któregokolwiek oddziału Zamawiającego, Wykonawca zostanie poinformowany przez Zamawiającego o dacie zaprzestania dostawy prasy </w:t>
      </w:r>
    </w:p>
    <w:p w14:paraId="501A8A12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do tej jednostki. Wartość umowy ulegnie zmniejszeniu o wartość prasy, która nie będzie dostarczana.</w:t>
      </w:r>
    </w:p>
    <w:p w14:paraId="252FBEA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5.</w:t>
      </w:r>
      <w:r w:rsidRPr="00437447">
        <w:rPr>
          <w:rFonts w:eastAsia="Calibri" w:cs="Arial"/>
        </w:rPr>
        <w:tab/>
        <w:t>W przypadku zmiany osób kluczowych dla realizacji umowy oraz osób reprezentujących strony z uwagi na niezależne od stron okoliczności (tj. choroba, wypadki losowe, nieprzewidziane zmiany organizacyjne) strony poinformują się wzajemnie na adresy poczty elektronicznej podane w § 10 ust. 1 lub 2 (odpowiednio).</w:t>
      </w:r>
    </w:p>
    <w:p w14:paraId="33B154D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6.</w:t>
      </w:r>
      <w:r w:rsidRPr="00437447">
        <w:rPr>
          <w:rFonts w:eastAsia="Calibri" w:cs="Arial"/>
        </w:rPr>
        <w:tab/>
        <w:t xml:space="preserve">Wykonawca gwarantuje niezmienność cen przez okres obowiązywania umowy, </w:t>
      </w:r>
    </w:p>
    <w:p w14:paraId="3510D64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z zastrzeżeniem, że w przypadku zmiany stawki podatku VAT umowa ulegnie zmianie </w:t>
      </w:r>
    </w:p>
    <w:p w14:paraId="61FA677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w zakresie stawki podatku VAT, wysokości podatku VAT i ceny z podatkiem VAT. Zmiana ta nie spowoduje zmiany wysokości cen netto.</w:t>
      </w:r>
    </w:p>
    <w:p w14:paraId="5E6141F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7.</w:t>
      </w:r>
      <w:r w:rsidRPr="00437447">
        <w:rPr>
          <w:rFonts w:eastAsia="Calibri" w:cs="Arial"/>
        </w:rPr>
        <w:tab/>
        <w:t xml:space="preserve">Zmiany umowy wskazane w ust. 5-6 nie wymagają formy pisemnej. </w:t>
      </w:r>
    </w:p>
    <w:p w14:paraId="542C578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4425C13C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8</w:t>
      </w:r>
    </w:p>
    <w:p w14:paraId="7772FEA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Umowa zostaje zawarta na czas określony tj. od dnia 1 stycznia 2022 r. do dnia 31 grudnia 2022 r. z zastrzeżeniem zdania drugiego § 1 ust. 1. </w:t>
      </w:r>
    </w:p>
    <w:p w14:paraId="11A1118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6B2B6533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9</w:t>
      </w:r>
    </w:p>
    <w:p w14:paraId="7AD655F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>Wykonawca zobowiązany jest do:</w:t>
      </w:r>
    </w:p>
    <w:p w14:paraId="0BAC585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a) </w:t>
      </w:r>
      <w:r w:rsidRPr="00437447">
        <w:rPr>
          <w:rFonts w:eastAsia="Calibri" w:cs="Arial"/>
        </w:rPr>
        <w:tab/>
        <w:t>zachowania w tajemnicy wszelkich informacji o Zamawiającym uzyskanych w związku z realizacją niniejszej umowy pochodzących od Zamawiającego oraz od instytucji i osób z nimi związanych jakimkolwiek stosunkiem faktycznym lub prawnym,</w:t>
      </w:r>
    </w:p>
    <w:p w14:paraId="6DC6E92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b) </w:t>
      </w:r>
      <w:r w:rsidRPr="00437447">
        <w:rPr>
          <w:rFonts w:eastAsia="Calibri" w:cs="Arial"/>
        </w:rPr>
        <w:tab/>
        <w:t>przestrzegania zaleceń Zamawiającego o ochronie udostępnionych informacji,</w:t>
      </w:r>
    </w:p>
    <w:p w14:paraId="02ECA48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c) </w:t>
      </w:r>
      <w:r w:rsidRPr="00437447">
        <w:rPr>
          <w:rFonts w:eastAsia="Calibri" w:cs="Arial"/>
        </w:rPr>
        <w:tab/>
        <w:t>przestrzegania przepisów o ochronie danych osobowych.</w:t>
      </w:r>
    </w:p>
    <w:p w14:paraId="4B7019EB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2. </w:t>
      </w:r>
      <w:r w:rsidRPr="00437447">
        <w:rPr>
          <w:rFonts w:eastAsia="Calibri" w:cs="Arial"/>
        </w:rPr>
        <w:tab/>
        <w:t>Obowiązek zachowania tajemnicy jest nieograniczony w czasie. Jego uchylenie może być dokonane wyłącznie przez Zamawiającego w formie pisemnej.</w:t>
      </w:r>
    </w:p>
    <w:p w14:paraId="269F2E88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3.</w:t>
      </w:r>
      <w:r w:rsidRPr="00437447">
        <w:rPr>
          <w:rFonts w:eastAsia="Calibri" w:cs="Arial"/>
        </w:rPr>
        <w:tab/>
        <w:t xml:space="preserve">Wykonawca odpowiada za szkody jakie powstaną wobec Zamawiającego i jego jednostek organizacyjnych lub osób trzecich w wyniku niezgodnego z prawem i niniejszą umową ujawnienia/przekazania powierzonych danych. </w:t>
      </w:r>
    </w:p>
    <w:p w14:paraId="43C8DFF0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0C43CD70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10</w:t>
      </w:r>
    </w:p>
    <w:p w14:paraId="202CED9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>Wykonawca oświadcza, że osobami, które będą współpracowały z Zamawiającym na etapie realizacji przedmiotu umowy, będą:</w:t>
      </w:r>
    </w:p>
    <w:p w14:paraId="76A3CAFD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     1) imię i nazwisko: ………………………..</w:t>
      </w:r>
    </w:p>
    <w:p w14:paraId="04AF45E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lastRenderedPageBreak/>
        <w:t>a) tel. ……………..</w:t>
      </w:r>
    </w:p>
    <w:p w14:paraId="531930F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b) e-mail ………………….</w:t>
      </w:r>
      <w:r w:rsidRPr="00437447">
        <w:rPr>
          <w:rFonts w:eastAsia="Calibri" w:cs="Arial"/>
        </w:rPr>
        <w:tab/>
      </w:r>
    </w:p>
    <w:p w14:paraId="087763B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     2) imię i nazwisko: ………………………..</w:t>
      </w:r>
    </w:p>
    <w:p w14:paraId="67395F5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a) tel. …………………. </w:t>
      </w:r>
    </w:p>
    <w:p w14:paraId="1F0B49C0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b) e-mail ……………………….</w:t>
      </w:r>
    </w:p>
    <w:p w14:paraId="0F19069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>Zamawiający oświadcza, że osobami, które będą współpracowały z Wykonawcą na etapie realizacji przedmiotu umowy są:</w:t>
      </w:r>
    </w:p>
    <w:p w14:paraId="4E1FBA42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1) imię i nazwisko: ……………………………………………………………</w:t>
      </w:r>
    </w:p>
    <w:p w14:paraId="32394E2B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a) tel. …………………………………………….</w:t>
      </w:r>
    </w:p>
    <w:p w14:paraId="5B78997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b) e-mail: ………………………………………………….</w:t>
      </w:r>
    </w:p>
    <w:p w14:paraId="3CA36B6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3. Strony zobowiązują się do wzajemnego pisemnego powiadamia o każdej zmianie adresu </w:t>
      </w:r>
    </w:p>
    <w:p w14:paraId="645B2E38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i oświadczają że ich aktualne adresy do korespondencji są następujące:</w:t>
      </w:r>
    </w:p>
    <w:p w14:paraId="19090D3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Zamawiający: </w:t>
      </w:r>
    </w:p>
    <w:p w14:paraId="0B4C958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Państwowa Inspekcja Pracy Okręgowy Inspektorat Pracy w Katowicach, 40-158 Katowice, ul. Owocowa 6-6a, e-mail: kancelaria@katowice.pip.gov.pl;</w:t>
      </w:r>
    </w:p>
    <w:p w14:paraId="14122043" w14:textId="72B7F0E2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 Wykonawca: </w:t>
      </w:r>
    </w:p>
    <w:p w14:paraId="166C5C3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61B8F50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4. Niedopełnienie obowiązku określonego w ust. 3 powoduje ten skutek, że pismo wysłane </w:t>
      </w:r>
    </w:p>
    <w:p w14:paraId="7A55D34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na adres wskazany w ust. 3 uznaje się za doręczone także wówczas, gdy zostanie zwrócone z powodu nieaktualnego adresu.</w:t>
      </w:r>
    </w:p>
    <w:p w14:paraId="4996C46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37FA52A7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11</w:t>
      </w:r>
    </w:p>
    <w:p w14:paraId="1941AE55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 xml:space="preserve">Zmiany niniejszej umowy wymagają zgody obu Stron wyrażonej w formie pisemnej, pod rygorem nieważności, z zastrzeżeniem postanowień ust. 2.  </w:t>
      </w:r>
    </w:p>
    <w:p w14:paraId="07C9A84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>Zmiana adresu do korespondencji, osób wskazanych w § 10 ust. 1 i 2 oraz danych teleadresowych jednostek organizacyjnych, nie wymaga zachowania formy pisemnej (powiadomienie o powyższej zmianie może zostać dokonane w formie powiadomienia wysłanego na adres  poczty elektronicznej Strony).</w:t>
      </w:r>
    </w:p>
    <w:p w14:paraId="5E4A7F5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6B051A7A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12</w:t>
      </w:r>
    </w:p>
    <w:p w14:paraId="3DD5B8A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>Żadna ze Stron nie będzie ponosić określonej w umowie odpowiedzialności za niewykonanie lub nienależyte wykonanie swoich zobowiązań umownych w razie, gdy udowodni, że:</w:t>
      </w:r>
    </w:p>
    <w:p w14:paraId="4B199BB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a)</w:t>
      </w:r>
      <w:r w:rsidRPr="00437447">
        <w:rPr>
          <w:rFonts w:eastAsia="Calibri" w:cs="Arial"/>
        </w:rPr>
        <w:tab/>
        <w:t>niewykonanie lub nienależyte wykonanie spowodowane było nadzwyczajnym, nagłym i niespodziewanym zdarzeniem zewnętrznym, niezależnym od jej woli;</w:t>
      </w:r>
    </w:p>
    <w:p w14:paraId="30785690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b)</w:t>
      </w:r>
      <w:r w:rsidRPr="00437447">
        <w:rPr>
          <w:rFonts w:eastAsia="Calibri" w:cs="Arial"/>
        </w:rPr>
        <w:tab/>
        <w:t>nie mogła w chwili zawierania umowy i przy zachowaniu należytej staranności przewidzieć zaistnienia zdarzenia oraz jego skutków, o którym mowa w pkt a);</w:t>
      </w:r>
    </w:p>
    <w:p w14:paraId="139D8EEF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c)</w:t>
      </w:r>
      <w:r w:rsidRPr="00437447">
        <w:rPr>
          <w:rFonts w:eastAsia="Calibri" w:cs="Arial"/>
        </w:rPr>
        <w:tab/>
        <w:t>nie mogła przy zachowaniu należytej staranności uniknąć bądź przezwyciężyć tego zdarzenia lub jego skutków. Zdarzenia takie będą określone jako „siła wyższa”.</w:t>
      </w:r>
    </w:p>
    <w:p w14:paraId="1E811847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>W przypadku, gdy siła wyższa stanie na przeszkodzie w dotrzymaniu lub wypełnieniu przez Stronę całości lub części zobowiązań, Strona ta będzie z nich tymczasowo zwolniona w takim zakresie, w jakim realizacja danego zobowiązania nie jest możliwa.</w:t>
      </w:r>
    </w:p>
    <w:p w14:paraId="598D3123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3.</w:t>
      </w:r>
      <w:r w:rsidRPr="00437447">
        <w:rPr>
          <w:rFonts w:eastAsia="Calibri" w:cs="Arial"/>
        </w:rPr>
        <w:tab/>
        <w:t xml:space="preserve">Warunkiem tymczasowego zwolnienia jest niezwłoczne powiadomienie drugiej Strony o zaistniałej sytuacji i udowodnieniu niemożności spełnienia świadczenia zgodnie z umową ze względu na wystąpienie siły wyższej, w szczególności poprzez przedstawienie dokumentów potwierdzających związek przyczynowo-skutkowy pomiędzy wystąpieniem siły wyższej a niemożnością spełnienia świadczenia. </w:t>
      </w:r>
    </w:p>
    <w:p w14:paraId="18A2E14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lastRenderedPageBreak/>
        <w:t>4.</w:t>
      </w:r>
      <w:r w:rsidRPr="00437447">
        <w:rPr>
          <w:rFonts w:eastAsia="Calibri" w:cs="Arial"/>
        </w:rPr>
        <w:tab/>
        <w:t xml:space="preserve">Strona tymczasowo zwolniona wznowi działalność i wykona ciążące na niej zobowiązania tak szybko, jak będzie to możliwe, jednocześnie dokładając najwyższej staranności w celu jak najszybszego usunięcia przeszkód wykonania. </w:t>
      </w:r>
    </w:p>
    <w:p w14:paraId="3BA971A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6E790B99" w14:textId="77777777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13</w:t>
      </w:r>
    </w:p>
    <w:p w14:paraId="34BECBD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>W razie zgłoszenia przez jedną ze Stron umowy roszczeń związanych z jej realizacją, Strony zobowiązują się do pisemnego ustosunkowania się nie później niż w terminie 7 dni od dnia ich zgłoszenia.</w:t>
      </w:r>
    </w:p>
    <w:p w14:paraId="169DE5AC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>Strony zgodnie oświadczają, że wszelkie spory mogące wyniknąć na tle realizacji niniejszej umowy będą rozwiązywać w drodze negocjacji, a z ostrożności procesowej wskazują sąd właściwy dla siedziby Zamawiającego.</w:t>
      </w:r>
    </w:p>
    <w:p w14:paraId="4673F671" w14:textId="77777777" w:rsidR="00FC30D4" w:rsidRDefault="00FC30D4" w:rsidP="00FC30D4">
      <w:pPr>
        <w:spacing w:after="0" w:line="23" w:lineRule="atLeast"/>
        <w:rPr>
          <w:rFonts w:eastAsia="Calibri" w:cs="Arial"/>
        </w:rPr>
      </w:pPr>
    </w:p>
    <w:p w14:paraId="312EE220" w14:textId="2E35E990" w:rsidR="00FC30D4" w:rsidRDefault="00FC30D4" w:rsidP="00437447">
      <w:pPr>
        <w:spacing w:after="0" w:line="23" w:lineRule="atLeast"/>
        <w:jc w:val="center"/>
      </w:pPr>
      <w:r>
        <w:t xml:space="preserve">§ 14 COVID-19 </w:t>
      </w:r>
    </w:p>
    <w:p w14:paraId="69B3F17B" w14:textId="3743E8B5" w:rsidR="00FC30D4" w:rsidRDefault="00FC30D4" w:rsidP="00FC30D4">
      <w:pPr>
        <w:spacing w:after="0" w:line="23" w:lineRule="atLeast"/>
        <w:jc w:val="both"/>
      </w:pPr>
      <w:r>
        <w:t xml:space="preserve">1. Strony niezwłocznie, wzajemnie informują się o wpływie okoliczności związanych z wystąpieniem COVID-19 na należyte wykonanie Umowy, o ile taki wpływ wystąpił lub może wystąpić. Strony potwierdzają ten wpływ dołączając do informacji, o której mowa w zdaniu pierwszym, oświadczenia lub dokumenty dotyczące okoliczności, które uniemożliwiają bądź w istotnym stopniu ograniczają możliwość wykonania Umowy. </w:t>
      </w:r>
    </w:p>
    <w:p w14:paraId="57B6E395" w14:textId="502D1C47" w:rsidR="00FC30D4" w:rsidRDefault="00FC30D4" w:rsidP="00FC30D4">
      <w:pPr>
        <w:spacing w:after="0" w:line="23" w:lineRule="atLeast"/>
        <w:jc w:val="both"/>
        <w:rPr>
          <w:rFonts w:eastAsia="Calibri" w:cs="Arial"/>
        </w:rPr>
      </w:pPr>
      <w:r>
        <w:t>2. Każda ze Stron może żądać przedstawienia dodatkowych oświadczeń lub dokumentów potwierdzających wpływ okoliczności związanych z wystąpieniem COVID-19 na należyte wykonanie Umowy</w:t>
      </w:r>
      <w:r>
        <w:rPr>
          <w:rFonts w:eastAsia="Calibri" w:cs="Arial"/>
        </w:rPr>
        <w:t>.</w:t>
      </w:r>
    </w:p>
    <w:p w14:paraId="74600706" w14:textId="77777777" w:rsidR="00FC30D4" w:rsidRDefault="00FC30D4" w:rsidP="00437447">
      <w:pPr>
        <w:spacing w:after="0" w:line="23" w:lineRule="atLeast"/>
        <w:jc w:val="center"/>
        <w:rPr>
          <w:rFonts w:eastAsia="Calibri" w:cs="Arial"/>
        </w:rPr>
      </w:pPr>
    </w:p>
    <w:p w14:paraId="5FAC7433" w14:textId="7DC0622B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1</w:t>
      </w:r>
      <w:r w:rsidR="00FC30D4">
        <w:rPr>
          <w:rFonts w:eastAsia="Calibri" w:cs="Arial"/>
        </w:rPr>
        <w:t>5</w:t>
      </w:r>
    </w:p>
    <w:p w14:paraId="75F2A3A3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1.</w:t>
      </w:r>
      <w:r w:rsidRPr="00437447">
        <w:rPr>
          <w:rFonts w:eastAsia="Calibri" w:cs="Arial"/>
        </w:rPr>
        <w:tab/>
        <w:t xml:space="preserve">W sprawach nieuregulowanych postanowieniami niniejszej umowy mają zastosowanie przepisy Kodeksu cywilnego. </w:t>
      </w:r>
    </w:p>
    <w:p w14:paraId="787C9F9E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2.</w:t>
      </w:r>
      <w:r w:rsidRPr="00437447">
        <w:rPr>
          <w:rFonts w:eastAsia="Calibri" w:cs="Arial"/>
        </w:rPr>
        <w:tab/>
        <w:t>Przez dni robocze rozumie się dni od poniedziałku do piątku, z wyjątkiem dni ustawowo wolnych wskazanych w ustawie z dnia 18.01.1951 r. o dniach wolnych od pracy (Dz.U. z 2020 r., poz.1920).</w:t>
      </w:r>
    </w:p>
    <w:p w14:paraId="600476E5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26520AD5" w14:textId="32DD1844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1</w:t>
      </w:r>
      <w:r w:rsidR="00FC30D4">
        <w:rPr>
          <w:rFonts w:eastAsia="Calibri" w:cs="Arial"/>
        </w:rPr>
        <w:t>6</w:t>
      </w:r>
    </w:p>
    <w:p w14:paraId="3476467A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Strony będą dążyły do ugodowego  rozwiązania wszelkich sporów  powstałych na tle niniejszej umowy, w przypadku niedojścia do porozumienia spory będą rozstrzygane przez sąd powszechny właściwy miejscowo dla siedziby Zamawiającego. </w:t>
      </w:r>
    </w:p>
    <w:p w14:paraId="387A7988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4D952D9F" w14:textId="70F5B889" w:rsidR="00437447" w:rsidRPr="00437447" w:rsidRDefault="00437447" w:rsidP="00437447">
      <w:pPr>
        <w:spacing w:after="0" w:line="23" w:lineRule="atLeast"/>
        <w:jc w:val="center"/>
        <w:rPr>
          <w:rFonts w:eastAsia="Calibri" w:cs="Arial"/>
        </w:rPr>
      </w:pPr>
      <w:r w:rsidRPr="00437447">
        <w:rPr>
          <w:rFonts w:eastAsia="Calibri" w:cs="Arial"/>
        </w:rPr>
        <w:t>§ 1</w:t>
      </w:r>
      <w:r w:rsidR="00FC30D4">
        <w:rPr>
          <w:rFonts w:eastAsia="Calibri" w:cs="Arial"/>
        </w:rPr>
        <w:t>7</w:t>
      </w:r>
    </w:p>
    <w:p w14:paraId="6F041715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Umowa została sporządzona w trzech jednobrzmiących egzemplarzach, dwa dla Zamawiającego i jeden dla Wykonawcy.</w:t>
      </w:r>
    </w:p>
    <w:p w14:paraId="0AF6772B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2C466DE3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24F258F6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 xml:space="preserve">         ZAMAWIAJĄCY                                                                       WYKONAWCA</w:t>
      </w:r>
    </w:p>
    <w:p w14:paraId="004B916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6E154965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41AD9E01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  <w:r w:rsidRPr="00437447">
        <w:rPr>
          <w:rFonts w:eastAsia="Calibri" w:cs="Arial"/>
        </w:rPr>
        <w:t>……………………………………….</w:t>
      </w:r>
      <w:r w:rsidRPr="00437447">
        <w:rPr>
          <w:rFonts w:eastAsia="Calibri" w:cs="Arial"/>
        </w:rPr>
        <w:tab/>
      </w:r>
      <w:r w:rsidRPr="00437447">
        <w:rPr>
          <w:rFonts w:eastAsia="Calibri" w:cs="Arial"/>
        </w:rPr>
        <w:tab/>
        <w:t xml:space="preserve">             ………………………………………….</w:t>
      </w:r>
    </w:p>
    <w:p w14:paraId="3C936D65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7ED89E25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5737E534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1660EE29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1F9D4E73" w14:textId="77777777" w:rsidR="00437447" w:rsidRPr="00437447" w:rsidRDefault="00437447" w:rsidP="00437447">
      <w:pPr>
        <w:spacing w:after="0" w:line="23" w:lineRule="atLeast"/>
        <w:jc w:val="both"/>
        <w:rPr>
          <w:rFonts w:eastAsia="Calibri" w:cs="Arial"/>
        </w:rPr>
      </w:pPr>
    </w:p>
    <w:p w14:paraId="70D7440D" w14:textId="77777777" w:rsidR="00437447" w:rsidRPr="00437447" w:rsidRDefault="00437447" w:rsidP="00437447">
      <w:pPr>
        <w:spacing w:after="0" w:line="23" w:lineRule="atLeast"/>
        <w:rPr>
          <w:rFonts w:eastAsia="Calibri" w:cs="Arial"/>
        </w:rPr>
      </w:pPr>
    </w:p>
    <w:p w14:paraId="0D5AA25C" w14:textId="77777777" w:rsidR="00437447" w:rsidRPr="00437447" w:rsidRDefault="00437447" w:rsidP="00437447">
      <w:pPr>
        <w:spacing w:after="0" w:line="23" w:lineRule="atLeast"/>
        <w:rPr>
          <w:rFonts w:eastAsia="Calibri" w:cs="Arial"/>
        </w:rPr>
      </w:pPr>
    </w:p>
    <w:p w14:paraId="1F5B7BB6" w14:textId="77777777" w:rsidR="00815A41" w:rsidRDefault="00815A41"/>
    <w:sectPr w:rsidR="00815A41" w:rsidSect="00846060">
      <w:footerReference w:type="default" r:id="rId6"/>
      <w:pgSz w:w="11906" w:h="16838" w:code="9"/>
      <w:pgMar w:top="2410" w:right="1134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6A11" w14:textId="77777777" w:rsidR="00E62CB0" w:rsidRDefault="00E62CB0">
      <w:pPr>
        <w:spacing w:after="0" w:line="240" w:lineRule="auto"/>
      </w:pPr>
      <w:r>
        <w:separator/>
      </w:r>
    </w:p>
  </w:endnote>
  <w:endnote w:type="continuationSeparator" w:id="0">
    <w:p w14:paraId="7DD2061E" w14:textId="77777777" w:rsidR="00E62CB0" w:rsidRDefault="00E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343830"/>
      <w:docPartObj>
        <w:docPartGallery w:val="Page Numbers (Bottom of Page)"/>
        <w:docPartUnique/>
      </w:docPartObj>
    </w:sdtPr>
    <w:sdtEndPr/>
    <w:sdtContent>
      <w:p w14:paraId="69134BCE" w14:textId="77777777" w:rsidR="00846060" w:rsidRDefault="00437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4501A5E" w14:textId="77777777" w:rsidR="00846060" w:rsidRDefault="00E62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D0C6" w14:textId="77777777" w:rsidR="00E62CB0" w:rsidRDefault="00E62CB0">
      <w:pPr>
        <w:spacing w:after="0" w:line="240" w:lineRule="auto"/>
      </w:pPr>
      <w:r>
        <w:separator/>
      </w:r>
    </w:p>
  </w:footnote>
  <w:footnote w:type="continuationSeparator" w:id="0">
    <w:p w14:paraId="590D908D" w14:textId="77777777" w:rsidR="00E62CB0" w:rsidRDefault="00E62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9C"/>
    <w:rsid w:val="00052DC9"/>
    <w:rsid w:val="002B4148"/>
    <w:rsid w:val="00437447"/>
    <w:rsid w:val="007D53C4"/>
    <w:rsid w:val="00815A41"/>
    <w:rsid w:val="009B78B1"/>
    <w:rsid w:val="00A5589C"/>
    <w:rsid w:val="00E62CB0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8C59"/>
  <w15:chartTrackingRefBased/>
  <w15:docId w15:val="{D95D0BB9-3D91-46AC-B03E-E55138B2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2427</Words>
  <Characters>14564</Characters>
  <Application>Microsoft Office Word</Application>
  <DocSecurity>0</DocSecurity>
  <Lines>121</Lines>
  <Paragraphs>33</Paragraphs>
  <ScaleCrop>false</ScaleCrop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Surzyn</dc:creator>
  <cp:keywords/>
  <dc:description/>
  <cp:lastModifiedBy>Beata Surzyn</cp:lastModifiedBy>
  <cp:revision>8</cp:revision>
  <dcterms:created xsi:type="dcterms:W3CDTF">2021-12-08T07:53:00Z</dcterms:created>
  <dcterms:modified xsi:type="dcterms:W3CDTF">2021-12-09T06:51:00Z</dcterms:modified>
</cp:coreProperties>
</file>