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06"/>
        <w:gridCol w:w="708"/>
        <w:gridCol w:w="1967"/>
        <w:gridCol w:w="2681"/>
      </w:tblGrid>
      <w:tr w:rsidR="00CB3FBC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5917E1" w:rsidRPr="00CB3FBC" w:rsidTr="005917E1">
        <w:trPr>
          <w:trHeight w:val="1131"/>
          <w:jc w:val="center"/>
        </w:trPr>
        <w:tc>
          <w:tcPr>
            <w:tcW w:w="370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7"/>
            </w:tblGrid>
            <w:tr w:rsidR="00657631" w:rsidRPr="00BA5D2C">
              <w:trPr>
                <w:trHeight w:val="121"/>
              </w:trPr>
              <w:tc>
                <w:tcPr>
                  <w:tcW w:w="0" w:type="auto"/>
                </w:tcPr>
                <w:p w:rsidR="00BA5D2C" w:rsidRPr="00BA5D2C" w:rsidRDefault="00BA5D2C" w:rsidP="00BA5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ptos"/>
                      <w:color w:val="0033CC"/>
                      <w:sz w:val="20"/>
                      <w:szCs w:val="20"/>
                    </w:rPr>
                  </w:pPr>
                  <w:r w:rsidRPr="00BA5D2C">
                    <w:rPr>
                      <w:rFonts w:ascii="Aptos" w:hAnsi="Aptos" w:cs="Aptos"/>
                      <w:b/>
                      <w:bCs/>
                      <w:color w:val="0033CC"/>
                      <w:sz w:val="20"/>
                      <w:szCs w:val="20"/>
                    </w:rPr>
                    <w:t xml:space="preserve">ŻŁOBEK MIEJSKI </w:t>
                  </w:r>
                </w:p>
              </w:tc>
            </w:tr>
          </w:tbl>
          <w:p w:rsidR="005917E1" w:rsidRPr="00F4648A" w:rsidRDefault="005917E1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Align w:val="center"/>
          </w:tcPr>
          <w:p w:rsidR="00BA5D2C" w:rsidRPr="00BA5D2C" w:rsidRDefault="00BA5D2C" w:rsidP="00BA5D2C">
            <w:pPr>
              <w:autoSpaceDE w:val="0"/>
              <w:autoSpaceDN w:val="0"/>
              <w:adjustRightInd w:val="0"/>
              <w:rPr>
                <w:rFonts w:ascii="Aptos" w:hAnsi="Aptos" w:cs="Aptos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37"/>
            </w:tblGrid>
            <w:tr w:rsidR="00BA5D2C" w:rsidRPr="00BA5D2C">
              <w:trPr>
                <w:trHeight w:val="121"/>
              </w:trPr>
              <w:tc>
                <w:tcPr>
                  <w:tcW w:w="0" w:type="auto"/>
                </w:tcPr>
                <w:p w:rsidR="00BA5D2C" w:rsidRDefault="00BA5D2C" w:rsidP="00BA5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ptos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5D2C">
                    <w:rPr>
                      <w:rFonts w:ascii="Aptos" w:hAnsi="Aptos" w:cs="Aptos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A5D2C">
                    <w:rPr>
                      <w:rFonts w:ascii="Aptos" w:hAnsi="Aptos" w:cs="Aptos"/>
                      <w:b/>
                      <w:bCs/>
                      <w:color w:val="000000"/>
                      <w:sz w:val="20"/>
                      <w:szCs w:val="20"/>
                    </w:rPr>
                    <w:t>ul. Wałowa 8</w:t>
                  </w:r>
                </w:p>
                <w:p w:rsidR="00BA5D2C" w:rsidRPr="00BA5D2C" w:rsidRDefault="00BA5D2C" w:rsidP="00BA5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ptos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721"/>
                  </w:tblGrid>
                  <w:tr w:rsidR="00BA5D2C" w:rsidRPr="00BA5D2C">
                    <w:trPr>
                      <w:trHeight w:val="121"/>
                    </w:trPr>
                    <w:tc>
                      <w:tcPr>
                        <w:tcW w:w="0" w:type="auto"/>
                      </w:tcPr>
                      <w:p w:rsidR="00BA5D2C" w:rsidRPr="00BA5D2C" w:rsidRDefault="00BA5D2C" w:rsidP="00BA5D2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ptos" w:hAnsi="Aptos" w:cs="Aptos"/>
                            <w:color w:val="000000"/>
                            <w:sz w:val="20"/>
                            <w:szCs w:val="20"/>
                          </w:rPr>
                        </w:pPr>
                        <w:r w:rsidRPr="00BA5D2C">
                          <w:rPr>
                            <w:rFonts w:ascii="Aptos" w:hAnsi="Aptos" w:cs="Aptos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BA5D2C">
                          <w:rPr>
                            <w:rFonts w:ascii="Aptos" w:hAnsi="Aptos" w:cs="Aptos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48-100 Głubczyce </w:t>
                        </w:r>
                      </w:p>
                    </w:tc>
                  </w:tr>
                </w:tbl>
                <w:p w:rsidR="00BA5D2C" w:rsidRPr="00BA5D2C" w:rsidRDefault="00BA5D2C" w:rsidP="00BA5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ptos" w:hAnsi="Aptos" w:cs="Aptos"/>
                      <w:color w:val="000000"/>
                      <w:sz w:val="20"/>
                      <w:szCs w:val="20"/>
                    </w:rPr>
                  </w:pPr>
                  <w:r w:rsidRPr="00BA5D2C">
                    <w:rPr>
                      <w:rFonts w:ascii="Aptos" w:hAnsi="Aptos" w:cs="Aptos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5917E1" w:rsidRPr="00DC70B6" w:rsidRDefault="005917E1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5917E1" w:rsidRPr="00DC70B6" w:rsidRDefault="00BA5D2C" w:rsidP="00591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D2C">
              <w:rPr>
                <w:rFonts w:ascii="Arial" w:hAnsi="Arial" w:cs="Arial"/>
                <w:sz w:val="18"/>
                <w:szCs w:val="18"/>
              </w:rPr>
              <w:t>GMINA GŁUBCZYCE, NIP 7481496365, Regon 53</w:t>
            </w:r>
          </w:p>
        </w:tc>
      </w:tr>
      <w:tr w:rsidR="00067DC0" w:rsidRPr="00CB3FBC" w:rsidTr="005917E1">
        <w:trPr>
          <w:trHeight w:val="692"/>
          <w:jc w:val="center"/>
        </w:trPr>
        <w:tc>
          <w:tcPr>
            <w:tcW w:w="370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356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D2D1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5917E1">
        <w:trPr>
          <w:trHeight w:val="544"/>
          <w:jc w:val="center"/>
        </w:trPr>
        <w:tc>
          <w:tcPr>
            <w:tcW w:w="3706" w:type="dxa"/>
            <w:shd w:val="clear" w:color="auto" w:fill="FFFFFF" w:themeFill="background1"/>
            <w:vAlign w:val="center"/>
          </w:tcPr>
          <w:p w:rsidR="000B5AC1" w:rsidRPr="004F6CDD" w:rsidRDefault="00BA5D2C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43 399</w:t>
            </w:r>
            <w:r w:rsidR="00DC70B6">
              <w:rPr>
                <w:rFonts w:ascii="Arial" w:hAnsi="Arial" w:cs="Arial"/>
                <w:sz w:val="20"/>
                <w:szCs w:val="20"/>
              </w:rPr>
              <w:t>,00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75" w:type="dxa"/>
            <w:gridSpan w:val="2"/>
            <w:shd w:val="clear" w:color="auto" w:fill="FFFFFF" w:themeFill="background1"/>
            <w:vAlign w:val="center"/>
          </w:tcPr>
          <w:p w:rsidR="000B5AC1" w:rsidRPr="004F6CDD" w:rsidRDefault="00BA5D2C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39 059,10</w:t>
            </w:r>
            <w:r w:rsidR="000B5AC1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0B5AC1" w:rsidRDefault="00BA5D2C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4 339,90</w:t>
            </w:r>
            <w:r w:rsidR="00591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AC1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B3FBC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7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5917E1">
        <w:trPr>
          <w:trHeight w:val="866"/>
          <w:jc w:val="center"/>
        </w:trPr>
        <w:tc>
          <w:tcPr>
            <w:tcW w:w="3706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75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5917E1">
        <w:trPr>
          <w:trHeight w:val="777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75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1579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  <w:r w:rsidR="004D2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724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5917E1">
        <w:trPr>
          <w:trHeight w:val="834"/>
          <w:jc w:val="center"/>
        </w:trPr>
        <w:tc>
          <w:tcPr>
            <w:tcW w:w="3706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7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681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5917E1">
        <w:trPr>
          <w:trHeight w:val="420"/>
          <w:jc w:val="center"/>
        </w:trPr>
        <w:tc>
          <w:tcPr>
            <w:tcW w:w="4414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648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5917E1">
        <w:trPr>
          <w:trHeight w:val="420"/>
          <w:jc w:val="center"/>
        </w:trPr>
        <w:tc>
          <w:tcPr>
            <w:tcW w:w="4414" w:type="dxa"/>
            <w:gridSpan w:val="2"/>
            <w:shd w:val="clear" w:color="auto" w:fill="auto"/>
            <w:vAlign w:val="center"/>
          </w:tcPr>
          <w:p w:rsidR="00E6423D" w:rsidRPr="00D959CF" w:rsidRDefault="004D2D1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TAK </w: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4D2D1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97ACC"/>
    <w:rsid w:val="000B5AC1"/>
    <w:rsid w:val="001F7EE7"/>
    <w:rsid w:val="00323D5D"/>
    <w:rsid w:val="0035090A"/>
    <w:rsid w:val="004D2D1D"/>
    <w:rsid w:val="005917E1"/>
    <w:rsid w:val="005932D5"/>
    <w:rsid w:val="005E11E1"/>
    <w:rsid w:val="00657631"/>
    <w:rsid w:val="00705B96"/>
    <w:rsid w:val="00715EA8"/>
    <w:rsid w:val="00810061"/>
    <w:rsid w:val="008F249A"/>
    <w:rsid w:val="009B55DD"/>
    <w:rsid w:val="00A050AB"/>
    <w:rsid w:val="00B04DAB"/>
    <w:rsid w:val="00B8310F"/>
    <w:rsid w:val="00BA5D2C"/>
    <w:rsid w:val="00BE49C7"/>
    <w:rsid w:val="00CA4004"/>
    <w:rsid w:val="00CB3FBC"/>
    <w:rsid w:val="00D11D03"/>
    <w:rsid w:val="00DC70B6"/>
    <w:rsid w:val="00E6423D"/>
    <w:rsid w:val="00EC4C3C"/>
    <w:rsid w:val="00F134EC"/>
    <w:rsid w:val="00F4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2026-06-09T11:34:00Z</dcterms:created>
  <dcterms:modified xsi:type="dcterms:W3CDTF">2026-06-09T11:34:00Z</dcterms:modified>
</cp:coreProperties>
</file>