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2B097A4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5A733A">
        <w:rPr>
          <w:b/>
          <w:bCs/>
          <w:sz w:val="28"/>
          <w:szCs w:val="28"/>
        </w:rPr>
        <w:t>15</w:t>
      </w:r>
      <w:r w:rsidR="00D10E40">
        <w:rPr>
          <w:b/>
          <w:bCs/>
          <w:sz w:val="28"/>
          <w:szCs w:val="28"/>
        </w:rPr>
        <w:t xml:space="preserve"> czerwca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D10E40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6683B3FF" w:rsidR="005C1A53" w:rsidRPr="00D10E40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BB2F675" w14:textId="0AAD3F1A" w:rsidR="00DA4993" w:rsidRPr="00DA4993" w:rsidRDefault="00DA4993" w:rsidP="00DA499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strike/>
          <w:color w:val="000000"/>
          <w:lang w:eastAsia="pl-PL"/>
        </w:rPr>
      </w:pPr>
      <w:bookmarkStart w:id="0" w:name="_Hlk46390367"/>
      <w:r w:rsidRPr="00DA4993">
        <w:rPr>
          <w:rFonts w:ascii="Calibri" w:eastAsia="Times New Roman" w:hAnsi="Calibri" w:cs="Calibri"/>
          <w:strike/>
          <w:color w:val="000000"/>
          <w:lang w:eastAsia="pl-PL"/>
        </w:rPr>
        <w:t>Centrum Badań DNA Sp. z o.o. ul. Ściegiennego 20, Poznań</w:t>
      </w:r>
      <w:bookmarkEnd w:id="0"/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4C25"/>
    <w:rsid w:val="00610F39"/>
    <w:rsid w:val="00617D39"/>
    <w:rsid w:val="00660A1A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A4993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4521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3</cp:revision>
  <dcterms:created xsi:type="dcterms:W3CDTF">2021-06-16T11:59:00Z</dcterms:created>
  <dcterms:modified xsi:type="dcterms:W3CDTF">2021-06-18T07:21:00Z</dcterms:modified>
</cp:coreProperties>
</file>