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D3A42" w:rsidRPr="00E57509" w:rsidRDefault="00ED3A42" w:rsidP="00ED3A42">
      <w:pPr>
        <w:rPr>
          <w:rFonts w:cs="Arial"/>
          <w:sz w:val="20"/>
          <w:szCs w:val="20"/>
        </w:rPr>
        <w:sectPr w:rsidR="00ED3A42" w:rsidRPr="00E57509" w:rsidSect="00C12EEC">
          <w:headerReference w:type="default" r:id="rId6"/>
          <w:footerReference w:type="default" r:id="rId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E57509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DFFB7" wp14:editId="55C7D0D1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A42" w:rsidRPr="00952ACB" w:rsidRDefault="00ED3A42" w:rsidP="00ED3A42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7DFFB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:rsidR="00ED3A42" w:rsidRPr="00952ACB" w:rsidRDefault="00ED3A42" w:rsidP="00ED3A42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D3A42" w:rsidRPr="00E57509" w:rsidRDefault="00ED3A42" w:rsidP="00ED3A42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>Ogłoszenie o przetargu:</w:t>
      </w: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 xml:space="preserve">Polska Spółka Gazownictwa sp. z o.o.  </w:t>
      </w:r>
      <w:r w:rsidRPr="00E57509">
        <w:rPr>
          <w:b/>
          <w:sz w:val="24"/>
          <w:szCs w:val="24"/>
        </w:rPr>
        <w:br/>
        <w:t>Oddział Zakład Gazowniczy w  Gorzowie Wlkp.</w:t>
      </w:r>
      <w:r w:rsidRPr="00E57509">
        <w:rPr>
          <w:b/>
          <w:sz w:val="24"/>
          <w:szCs w:val="24"/>
        </w:rPr>
        <w:br/>
        <w:t>ul.</w:t>
      </w:r>
      <w:r>
        <w:rPr>
          <w:b/>
          <w:sz w:val="24"/>
          <w:szCs w:val="24"/>
        </w:rPr>
        <w:t xml:space="preserve"> Żeglarska 16</w:t>
      </w:r>
      <w:r w:rsidRPr="00E57509">
        <w:rPr>
          <w:b/>
          <w:sz w:val="24"/>
          <w:szCs w:val="24"/>
        </w:rPr>
        <w:t xml:space="preserve">,66-400 Gorzów Wlkp.  </w:t>
      </w:r>
      <w:r w:rsidRPr="00E57509">
        <w:rPr>
          <w:b/>
          <w:sz w:val="24"/>
          <w:szCs w:val="24"/>
        </w:rPr>
        <w:br/>
        <w:t xml:space="preserve">tel. (95) 736 56 49 lub (95) 736 56 </w:t>
      </w:r>
      <w:r w:rsidR="0025143F">
        <w:rPr>
          <w:b/>
          <w:sz w:val="24"/>
          <w:szCs w:val="24"/>
        </w:rPr>
        <w:t>90</w:t>
      </w: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 xml:space="preserve">OGŁASZA </w:t>
      </w:r>
      <w:r w:rsidR="006D7DC5">
        <w:rPr>
          <w:b/>
          <w:sz w:val="24"/>
          <w:szCs w:val="24"/>
        </w:rPr>
        <w:t>SZÓSTY</w:t>
      </w:r>
      <w:r w:rsidRPr="00E57509">
        <w:rPr>
          <w:b/>
          <w:sz w:val="24"/>
          <w:szCs w:val="24"/>
        </w:rPr>
        <w:t xml:space="preserve"> PRZETARG PISEMNY NIEOGRANICZONY</w:t>
      </w: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E57509">
        <w:rPr>
          <w:b/>
          <w:sz w:val="24"/>
          <w:szCs w:val="24"/>
        </w:rPr>
        <w:t xml:space="preserve">prawa użytkowania wieczystego </w:t>
      </w:r>
      <w:r w:rsidR="002F1A4E">
        <w:rPr>
          <w:b/>
          <w:sz w:val="24"/>
          <w:szCs w:val="24"/>
        </w:rPr>
        <w:t xml:space="preserve">części </w:t>
      </w:r>
      <w:r w:rsidRPr="00E57509">
        <w:rPr>
          <w:b/>
          <w:sz w:val="24"/>
          <w:szCs w:val="24"/>
        </w:rPr>
        <w:t>nieruchomości gruntow</w:t>
      </w:r>
      <w:r w:rsidR="002F1A4E">
        <w:rPr>
          <w:b/>
          <w:sz w:val="24"/>
          <w:szCs w:val="24"/>
        </w:rPr>
        <w:t>ych</w:t>
      </w:r>
      <w:r w:rsidRPr="00E57509">
        <w:rPr>
          <w:b/>
          <w:sz w:val="24"/>
          <w:szCs w:val="24"/>
        </w:rPr>
        <w:t xml:space="preserve"> </w:t>
      </w:r>
      <w:r w:rsidR="002F1A4E">
        <w:rPr>
          <w:b/>
          <w:sz w:val="24"/>
          <w:szCs w:val="24"/>
        </w:rPr>
        <w:t>–</w:t>
      </w:r>
      <w:r w:rsidRPr="00E575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dział</w:t>
      </w:r>
      <w:r w:rsidR="002F1A4E">
        <w:rPr>
          <w:b/>
          <w:sz w:val="24"/>
          <w:szCs w:val="24"/>
        </w:rPr>
        <w:t>ek</w:t>
      </w:r>
      <w:r>
        <w:rPr>
          <w:b/>
          <w:sz w:val="24"/>
          <w:szCs w:val="24"/>
        </w:rPr>
        <w:t xml:space="preserve"> nr 212/8 i 212/10, </w:t>
      </w:r>
      <w:proofErr w:type="spellStart"/>
      <w:r>
        <w:rPr>
          <w:b/>
          <w:sz w:val="24"/>
          <w:szCs w:val="24"/>
        </w:rPr>
        <w:t>obr</w:t>
      </w:r>
      <w:proofErr w:type="spellEnd"/>
      <w:r>
        <w:rPr>
          <w:b/>
          <w:sz w:val="24"/>
          <w:szCs w:val="24"/>
        </w:rPr>
        <w:t>. </w:t>
      </w:r>
      <w:r w:rsidRPr="00E57509">
        <w:rPr>
          <w:b/>
          <w:sz w:val="24"/>
          <w:szCs w:val="24"/>
        </w:rPr>
        <w:t>0001 Drezdenko o łącznej po</w:t>
      </w:r>
      <w:r>
        <w:rPr>
          <w:b/>
          <w:sz w:val="24"/>
          <w:szCs w:val="24"/>
        </w:rPr>
        <w:t>wierzchni 0,6122 ha położon</w:t>
      </w:r>
      <w:r w:rsidR="002F1A4E">
        <w:rPr>
          <w:b/>
          <w:sz w:val="24"/>
          <w:szCs w:val="24"/>
        </w:rPr>
        <w:t>ych</w:t>
      </w:r>
      <w:r>
        <w:rPr>
          <w:b/>
          <w:sz w:val="24"/>
          <w:szCs w:val="24"/>
        </w:rPr>
        <w:t xml:space="preserve"> w </w:t>
      </w:r>
      <w:r w:rsidRPr="00E57509">
        <w:rPr>
          <w:b/>
          <w:sz w:val="24"/>
          <w:szCs w:val="24"/>
        </w:rPr>
        <w:t>Drezdenku przy ul. Niepodległości</w:t>
      </w:r>
    </w:p>
    <w:p w:rsidR="00ED3A42" w:rsidRPr="00E57509" w:rsidRDefault="00ED3A42" w:rsidP="00ED3A4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ED3A42" w:rsidRPr="00E57509" w:rsidRDefault="00ED3A42" w:rsidP="00ED3A42">
      <w:pPr>
        <w:pStyle w:val="Tekstpodstawowy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 xml:space="preserve">Cena wywoławcza wynosi: </w:t>
      </w:r>
      <w:r>
        <w:rPr>
          <w:b/>
          <w:sz w:val="24"/>
          <w:szCs w:val="24"/>
        </w:rPr>
        <w:t>6</w:t>
      </w:r>
      <w:r w:rsidRPr="00E57509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>506</w:t>
      </w:r>
      <w:r w:rsidRPr="00E57509">
        <w:rPr>
          <w:b/>
          <w:sz w:val="24"/>
          <w:szCs w:val="24"/>
        </w:rPr>
        <w:t>,00 netto</w:t>
      </w:r>
      <w:r w:rsidR="00357AC8">
        <w:rPr>
          <w:b/>
          <w:sz w:val="24"/>
          <w:szCs w:val="24"/>
        </w:rPr>
        <w:t>.</w:t>
      </w: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>Wymagane wadium w wysokości: 3.</w:t>
      </w:r>
      <w:r>
        <w:rPr>
          <w:b/>
          <w:sz w:val="24"/>
          <w:szCs w:val="24"/>
        </w:rPr>
        <w:t>28</w:t>
      </w:r>
      <w:r w:rsidRPr="00E57509">
        <w:rPr>
          <w:b/>
          <w:sz w:val="24"/>
          <w:szCs w:val="24"/>
        </w:rPr>
        <w:t>0,00 zł</w:t>
      </w:r>
      <w:r w:rsidR="00357AC8">
        <w:rPr>
          <w:b/>
          <w:sz w:val="24"/>
          <w:szCs w:val="24"/>
        </w:rPr>
        <w:t>.</w:t>
      </w:r>
    </w:p>
    <w:p w:rsidR="00ED3A42" w:rsidRDefault="00ED3A42" w:rsidP="00F20229">
      <w:pPr>
        <w:pStyle w:val="Tekstpodstawowy"/>
        <w:ind w:right="200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 xml:space="preserve">Termin rozstrzygnięcia przetargu: </w:t>
      </w:r>
      <w:r w:rsidR="006D7DC5">
        <w:rPr>
          <w:b/>
          <w:sz w:val="24"/>
          <w:szCs w:val="24"/>
        </w:rPr>
        <w:t>20.12</w:t>
      </w:r>
      <w:r w:rsidRPr="00E57509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9</w:t>
      </w:r>
      <w:r w:rsidRPr="00E57509">
        <w:rPr>
          <w:b/>
          <w:sz w:val="24"/>
          <w:szCs w:val="24"/>
        </w:rPr>
        <w:t xml:space="preserve"> r. o godz. 10:00 </w:t>
      </w:r>
      <w:r w:rsidRPr="00E57509">
        <w:rPr>
          <w:b/>
          <w:sz w:val="24"/>
          <w:szCs w:val="24"/>
        </w:rPr>
        <w:br/>
        <w:t>w siedzibie</w:t>
      </w:r>
      <w:r w:rsidRPr="00E57509">
        <w:rPr>
          <w:rFonts w:cs="Arial"/>
          <w:sz w:val="22"/>
          <w:szCs w:val="22"/>
        </w:rPr>
        <w:t xml:space="preserve"> </w:t>
      </w:r>
      <w:r>
        <w:rPr>
          <w:b/>
          <w:sz w:val="24"/>
          <w:szCs w:val="24"/>
        </w:rPr>
        <w:t>Z</w:t>
      </w:r>
      <w:r w:rsidRPr="00E57509">
        <w:rPr>
          <w:b/>
          <w:sz w:val="24"/>
          <w:szCs w:val="24"/>
        </w:rPr>
        <w:t>bywcy.</w:t>
      </w:r>
    </w:p>
    <w:p w:rsidR="00F20229" w:rsidRPr="00E57509" w:rsidRDefault="00F20229" w:rsidP="00F20229">
      <w:pPr>
        <w:pStyle w:val="Tekstpodstawowy"/>
        <w:ind w:right="200"/>
        <w:rPr>
          <w:b/>
          <w:sz w:val="24"/>
          <w:szCs w:val="24"/>
        </w:rPr>
      </w:pP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>Uczestnik przetargu przed przystąpieniem do przetarg</w:t>
      </w:r>
      <w:r>
        <w:rPr>
          <w:b/>
          <w:sz w:val="24"/>
          <w:szCs w:val="24"/>
        </w:rPr>
        <w:t xml:space="preserve">u zobowiązany jest zapoznać się </w:t>
      </w:r>
      <w:r w:rsidRPr="00E57509">
        <w:rPr>
          <w:b/>
          <w:sz w:val="24"/>
          <w:szCs w:val="24"/>
        </w:rPr>
        <w:t>z ww. informacjami oraz stanem technicznym nieruchomości.</w:t>
      </w: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</w:p>
    <w:p w:rsidR="00ED3A42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 xml:space="preserve">Informacje na temat nieruchomości można uzyskać </w:t>
      </w: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57509">
        <w:rPr>
          <w:b/>
          <w:sz w:val="24"/>
          <w:szCs w:val="24"/>
        </w:rPr>
        <w:t>tel.</w:t>
      </w:r>
      <w:r>
        <w:rPr>
          <w:b/>
          <w:sz w:val="24"/>
          <w:szCs w:val="24"/>
        </w:rPr>
        <w:t xml:space="preserve"> nr</w:t>
      </w:r>
      <w:r w:rsidRPr="00E57509">
        <w:rPr>
          <w:rFonts w:cs="Arial"/>
          <w:b/>
          <w:sz w:val="24"/>
          <w:szCs w:val="24"/>
        </w:rPr>
        <w:t xml:space="preserve"> (95) 736 56 49 lub (95) 736 56 </w:t>
      </w:r>
      <w:r w:rsidR="0025143F">
        <w:rPr>
          <w:rFonts w:cs="Arial"/>
          <w:b/>
          <w:sz w:val="24"/>
          <w:szCs w:val="24"/>
        </w:rPr>
        <w:t>90</w:t>
      </w:r>
      <w:r w:rsidRPr="00E57509">
        <w:rPr>
          <w:rFonts w:cs="Arial"/>
          <w:b/>
          <w:sz w:val="24"/>
          <w:szCs w:val="24"/>
        </w:rPr>
        <w:t xml:space="preserve"> </w:t>
      </w:r>
      <w:r w:rsidRPr="00E57509">
        <w:rPr>
          <w:b/>
          <w:sz w:val="24"/>
          <w:szCs w:val="24"/>
        </w:rPr>
        <w:t xml:space="preserve">od poniedziałku do piątku </w:t>
      </w:r>
      <w:r w:rsidRPr="00E57509">
        <w:rPr>
          <w:b/>
          <w:sz w:val="24"/>
          <w:szCs w:val="24"/>
        </w:rPr>
        <w:br/>
        <w:t>w godz.  8:00 – 14:00</w:t>
      </w:r>
      <w:r w:rsidRPr="00E57509">
        <w:rPr>
          <w:b/>
          <w:sz w:val="24"/>
          <w:szCs w:val="24"/>
        </w:rPr>
        <w:br/>
        <w:t>(z wyjątkiem dnia przetargu).</w:t>
      </w: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 xml:space="preserve">Informacje na temat warunków i zasad uczestnictwa </w:t>
      </w:r>
      <w:r w:rsidRPr="00E57509">
        <w:rPr>
          <w:b/>
          <w:sz w:val="24"/>
          <w:szCs w:val="24"/>
        </w:rPr>
        <w:br/>
        <w:t xml:space="preserve">w przetargu:                     </w:t>
      </w:r>
      <w:r w:rsidRPr="00E57509">
        <w:rPr>
          <w:b/>
          <w:sz w:val="24"/>
          <w:szCs w:val="24"/>
        </w:rPr>
        <w:br/>
        <w:t xml:space="preserve"> tel. nr: </w:t>
      </w:r>
      <w:r w:rsidRPr="00E57509">
        <w:rPr>
          <w:rFonts w:cs="Arial"/>
          <w:b/>
          <w:sz w:val="24"/>
          <w:szCs w:val="24"/>
        </w:rPr>
        <w:t xml:space="preserve"> (95) 736 56 49 </w:t>
      </w:r>
      <w:r w:rsidRPr="00E57509">
        <w:rPr>
          <w:b/>
          <w:sz w:val="24"/>
          <w:szCs w:val="24"/>
        </w:rPr>
        <w:t xml:space="preserve">lub </w:t>
      </w:r>
      <w:r w:rsidRPr="00E57509">
        <w:rPr>
          <w:rFonts w:cs="Arial"/>
          <w:b/>
          <w:sz w:val="24"/>
          <w:szCs w:val="24"/>
        </w:rPr>
        <w:t xml:space="preserve">(95) 95 736 56 </w:t>
      </w:r>
      <w:r w:rsidR="0025143F">
        <w:rPr>
          <w:rFonts w:cs="Arial"/>
          <w:b/>
          <w:sz w:val="24"/>
          <w:szCs w:val="24"/>
        </w:rPr>
        <w:t>90</w:t>
      </w:r>
      <w:r w:rsidRPr="00E57509">
        <w:rPr>
          <w:rFonts w:cs="Arial"/>
          <w:sz w:val="24"/>
          <w:szCs w:val="24"/>
        </w:rPr>
        <w:br/>
      </w:r>
      <w:r w:rsidRPr="00E57509">
        <w:rPr>
          <w:b/>
          <w:sz w:val="24"/>
          <w:szCs w:val="24"/>
        </w:rPr>
        <w:t xml:space="preserve">od poniedziałku do piątku  </w:t>
      </w:r>
      <w:r w:rsidRPr="00E57509">
        <w:rPr>
          <w:b/>
          <w:sz w:val="24"/>
          <w:szCs w:val="24"/>
        </w:rPr>
        <w:br/>
        <w:t>w godz. 8:00 – 14:00</w:t>
      </w:r>
    </w:p>
    <w:p w:rsidR="00ED3A42" w:rsidRPr="00E57509" w:rsidRDefault="00ED3A42" w:rsidP="00ED3A42">
      <w:pPr>
        <w:pStyle w:val="Tekstpodstawowy"/>
        <w:ind w:right="200"/>
        <w:jc w:val="center"/>
        <w:rPr>
          <w:b/>
          <w:sz w:val="24"/>
          <w:szCs w:val="24"/>
        </w:rPr>
      </w:pPr>
      <w:r w:rsidRPr="00E57509">
        <w:rPr>
          <w:b/>
          <w:sz w:val="24"/>
          <w:szCs w:val="24"/>
        </w:rPr>
        <w:t>(z wyjątkiem dnia przetargu).</w:t>
      </w:r>
    </w:p>
    <w:p w:rsidR="00ED3A42" w:rsidRPr="00E57509" w:rsidRDefault="00ED3A42" w:rsidP="00ED3A42">
      <w:pPr>
        <w:rPr>
          <w:sz w:val="20"/>
          <w:szCs w:val="20"/>
        </w:rPr>
      </w:pPr>
    </w:p>
    <w:p w:rsidR="00F66C29" w:rsidRDefault="00F66C29"/>
    <w:sectPr w:rsidR="00F66C29" w:rsidSect="00B91009">
      <w:headerReference w:type="default" r:id="rId8"/>
      <w:footerReference w:type="default" r:id="rId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4B" w:rsidRDefault="00BB6E4B">
      <w:pPr>
        <w:spacing w:line="240" w:lineRule="auto"/>
      </w:pPr>
      <w:r>
        <w:separator/>
      </w:r>
    </w:p>
  </w:endnote>
  <w:endnote w:type="continuationSeparator" w:id="0">
    <w:p w:rsidR="00BB6E4B" w:rsidRDefault="00BB6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F20229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 w:rsidRPr="009B6DDB">
      <w:rPr>
        <w:rFonts w:ascii="Calibri" w:eastAsia="Calibri" w:hAnsi="Calibri"/>
        <w:sz w:val="20"/>
        <w:szCs w:val="20"/>
        <w:lang w:eastAsia="en-US"/>
      </w:rPr>
      <w:t xml:space="preserve"> </w:t>
    </w:r>
  </w:p>
  <w:p w:rsidR="009B6DDB" w:rsidRPr="009B6DDB" w:rsidRDefault="00BB6E4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BB6E4B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F20229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C4C84D8" wp14:editId="5E9122B7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2B540A9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BB6E4B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4B" w:rsidRDefault="00BB6E4B">
      <w:pPr>
        <w:spacing w:line="240" w:lineRule="auto"/>
      </w:pPr>
      <w:r>
        <w:separator/>
      </w:r>
    </w:p>
  </w:footnote>
  <w:footnote w:type="continuationSeparator" w:id="0">
    <w:p w:rsidR="00BB6E4B" w:rsidRDefault="00BB6E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F20229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B926C05" wp14:editId="0B46AEEC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BB6E4B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A42"/>
    <w:rsid w:val="00003ADA"/>
    <w:rsid w:val="001F2F35"/>
    <w:rsid w:val="0025143F"/>
    <w:rsid w:val="002E198F"/>
    <w:rsid w:val="002F1A4E"/>
    <w:rsid w:val="00357AC8"/>
    <w:rsid w:val="005467A6"/>
    <w:rsid w:val="006D7DC5"/>
    <w:rsid w:val="0073435C"/>
    <w:rsid w:val="00BB6E4B"/>
    <w:rsid w:val="00CF676B"/>
    <w:rsid w:val="00ED3A42"/>
    <w:rsid w:val="00F20229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CC6DD-7D95-4A27-B9AA-765D2BC9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A42"/>
    <w:pPr>
      <w:spacing w:after="0" w:line="320" w:lineRule="exact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ED3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3A42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ED3A42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D3A42"/>
    <w:rPr>
      <w:rFonts w:ascii="Arial" w:eastAsia="Times New Roman" w:hAnsi="Arial" w:cs="Times New Roman"/>
      <w:sz w:val="12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ED3A4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ED3A42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3A42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Kusio Tomasz</cp:lastModifiedBy>
  <cp:revision>2</cp:revision>
  <cp:lastPrinted>2019-08-23T09:39:00Z</cp:lastPrinted>
  <dcterms:created xsi:type="dcterms:W3CDTF">2019-12-09T12:38:00Z</dcterms:created>
  <dcterms:modified xsi:type="dcterms:W3CDTF">2019-12-09T12:38:00Z</dcterms:modified>
</cp:coreProperties>
</file>