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1381F28C" w:rsidR="00FA783E" w:rsidRPr="00080C47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080C47">
        <w:rPr>
          <w:rFonts w:ascii="Times New Roman" w:hAnsi="Times New Roman" w:cs="Times New Roman"/>
          <w:i/>
        </w:rPr>
        <w:t xml:space="preserve">Załącznik </w:t>
      </w:r>
      <w:r w:rsidR="00240184" w:rsidRPr="00080C47">
        <w:rPr>
          <w:rFonts w:ascii="Times New Roman" w:hAnsi="Times New Roman" w:cs="Times New Roman"/>
          <w:i/>
        </w:rPr>
        <w:t xml:space="preserve">nr </w:t>
      </w:r>
      <w:r w:rsidR="0097009D" w:rsidRPr="00080C47">
        <w:rPr>
          <w:rFonts w:ascii="Times New Roman" w:hAnsi="Times New Roman" w:cs="Times New Roman"/>
          <w:i/>
        </w:rPr>
        <w:t>3</w:t>
      </w:r>
      <w:r w:rsidR="00240184" w:rsidRPr="00080C47">
        <w:rPr>
          <w:rFonts w:ascii="Times New Roman" w:hAnsi="Times New Roman" w:cs="Times New Roman"/>
          <w:i/>
        </w:rPr>
        <w:t xml:space="preserve"> </w:t>
      </w:r>
      <w:r w:rsidR="004A50AA" w:rsidRPr="00080C47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080C47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080C47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080C47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080C47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080C47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080C47">
        <w:rPr>
          <w:rFonts w:ascii="Times New Roman" w:eastAsia="Calibri" w:hAnsi="Times New Roman" w:cs="Times New Roman"/>
          <w:b/>
        </w:rPr>
        <w:br/>
        <w:t>w celu dokonania oceny ofert oraz</w:t>
      </w:r>
      <w:r w:rsidRPr="00080C47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080C47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080C47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80C47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080C47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080C47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28"/>
      <w:r w:rsidRPr="00080C47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080C47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080C47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80C47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080C47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080C47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80C47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r w:rsidRPr="00080C47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r w:rsidRPr="00080C47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/gios/SkrytkaESP</w:t>
      </w:r>
    </w:p>
    <w:p w14:paraId="60B4D74D" w14:textId="77777777" w:rsidR="00AB2E4F" w:rsidRPr="00080C47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60735543"/>
      <w:bookmarkEnd w:id="1"/>
      <w:r w:rsidRPr="00080C47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080C47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22 577 5380</w:t>
      </w:r>
    </w:p>
    <w:p w14:paraId="14B499A4" w14:textId="77777777" w:rsidR="00AB2E4F" w:rsidRPr="00080C47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080C47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080C47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6F76D4EF" w14:textId="77777777" w:rsidR="00AB2E4F" w:rsidRPr="00080C47" w:rsidRDefault="00AB2E4F" w:rsidP="00AB2E4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80C47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080C47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80C47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080C47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080C47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080C47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80C47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080C47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080C47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80C47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080C47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080C47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080C47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080C47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511BC549" w14:textId="77777777" w:rsidR="007330E0" w:rsidRPr="00080C47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80C47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316C6ACC" w14:textId="77777777" w:rsidR="007330E0" w:rsidRPr="00080C47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080C47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080C47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080C47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080C47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080C47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080C47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(t.j. Dz. U. z 2019 r. poz. 1781),</w:t>
      </w:r>
    </w:p>
    <w:p w14:paraId="55A86995" w14:textId="77777777" w:rsidR="007330E0" w:rsidRPr="00080C47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080C47">
        <w:rPr>
          <w:rFonts w:ascii="Times New Roman" w:eastAsia="Arial" w:hAnsi="Times New Roman" w:cs="Times New Roman"/>
          <w:color w:val="000000"/>
          <w:lang w:eastAsia="pl-PL"/>
        </w:rPr>
        <w:t>ustawa z dnia 23 kwietnia 1964 r. - Kodeks cywilny (Dz. U. z 2024 r. poz. 1061 z późn. zm.),</w:t>
      </w:r>
    </w:p>
    <w:p w14:paraId="38E76E2B" w14:textId="77777777" w:rsidR="007330E0" w:rsidRPr="00080C47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080C47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080C47">
        <w:rPr>
          <w:rFonts w:ascii="Times New Roman" w:eastAsia="Arial" w:hAnsi="Times New Roman" w:cs="Times New Roman"/>
          <w:color w:val="000000"/>
          <w:lang w:eastAsia="pl-PL"/>
        </w:rPr>
        <w:br/>
        <w:t>z późn. zm.),</w:t>
      </w:r>
    </w:p>
    <w:p w14:paraId="217A36D3" w14:textId="77777777" w:rsidR="007330E0" w:rsidRPr="00080C47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080C47">
        <w:rPr>
          <w:rFonts w:ascii="Times New Roman" w:eastAsia="Arial" w:hAnsi="Times New Roman" w:cs="Times New Roman"/>
          <w:color w:val="000000"/>
          <w:lang w:eastAsia="pl-PL"/>
        </w:rPr>
        <w:t>ustawa z dnia 29 września 1994 r. o rachunkowości (Dz. U. z 2023 r. poz. 120 z późn. zm.),</w:t>
      </w:r>
    </w:p>
    <w:p w14:paraId="6895EFE7" w14:textId="3A7E62A6" w:rsidR="007330E0" w:rsidRPr="00080C47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080C47">
        <w:rPr>
          <w:rFonts w:ascii="Times New Roman" w:eastAsia="Arial" w:hAnsi="Times New Roman" w:cs="Times New Roman"/>
          <w:color w:val="000000"/>
          <w:lang w:eastAsia="pl-PL"/>
        </w:rPr>
        <w:t>rozporządzenie Rady Ministrów z dnia 21 października 2019 r. w sprawie szczegółowego sposobu gospodarowania składnikami rzeczowymi majątku ruchomego Skarbu Państwa (</w:t>
      </w:r>
      <w:r w:rsidR="00831033" w:rsidRPr="00080C47">
        <w:rPr>
          <w:rFonts w:ascii="Times New Roman" w:eastAsia="Arial" w:hAnsi="Times New Roman" w:cs="Times New Roman"/>
          <w:color w:val="000000"/>
          <w:lang w:eastAsia="pl-PL"/>
        </w:rPr>
        <w:t xml:space="preserve">t.j. </w:t>
      </w:r>
      <w:r w:rsidRPr="00080C47">
        <w:rPr>
          <w:rFonts w:ascii="Times New Roman" w:eastAsia="Arial" w:hAnsi="Times New Roman" w:cs="Times New Roman"/>
          <w:color w:val="000000"/>
          <w:lang w:eastAsia="pl-PL"/>
        </w:rPr>
        <w:t>Dz. U. z 202</w:t>
      </w:r>
      <w:r w:rsidR="00831033" w:rsidRPr="00080C47">
        <w:rPr>
          <w:rFonts w:ascii="Times New Roman" w:eastAsia="Arial" w:hAnsi="Times New Roman" w:cs="Times New Roman"/>
          <w:color w:val="000000"/>
          <w:lang w:eastAsia="pl-PL"/>
        </w:rPr>
        <w:t>5</w:t>
      </w:r>
      <w:r w:rsidRPr="00080C47">
        <w:rPr>
          <w:rFonts w:ascii="Times New Roman" w:eastAsia="Arial" w:hAnsi="Times New Roman" w:cs="Times New Roman"/>
          <w:color w:val="000000"/>
          <w:lang w:eastAsia="pl-PL"/>
        </w:rPr>
        <w:t xml:space="preserve"> r. poz. 2</w:t>
      </w:r>
      <w:r w:rsidR="00831033" w:rsidRPr="00080C47">
        <w:rPr>
          <w:rFonts w:ascii="Times New Roman" w:eastAsia="Arial" w:hAnsi="Times New Roman" w:cs="Times New Roman"/>
          <w:color w:val="000000"/>
          <w:lang w:eastAsia="pl-PL"/>
        </w:rPr>
        <w:t>28</w:t>
      </w:r>
      <w:r w:rsidRPr="00080C47">
        <w:rPr>
          <w:rFonts w:ascii="Times New Roman" w:eastAsia="Arial" w:hAnsi="Times New Roman" w:cs="Times New Roman"/>
          <w:color w:val="000000"/>
          <w:lang w:eastAsia="pl-PL"/>
        </w:rPr>
        <w:t>).</w:t>
      </w:r>
    </w:p>
    <w:p w14:paraId="5B21540C" w14:textId="77777777" w:rsidR="007330E0" w:rsidRPr="00080C47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080C47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080C47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080C47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080C47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080C47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6F181A88" w14:textId="77777777" w:rsidR="007330E0" w:rsidRPr="00080C47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080C47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080C47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080C47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080C47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080C47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080C4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080C47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080C47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080C4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080C47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080C47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080C47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451CB4AA" w14:textId="5E1CD4C7" w:rsidR="00125708" w:rsidRPr="00080C47" w:rsidRDefault="007330E0" w:rsidP="00AB2E4F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080C47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080C47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sectPr w:rsidR="00125708" w:rsidRPr="00080C47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2A20E" w14:textId="77777777" w:rsidR="009E3F5D" w:rsidRDefault="009E3F5D">
      <w:pPr>
        <w:spacing w:after="0" w:line="240" w:lineRule="auto"/>
      </w:pPr>
      <w:r>
        <w:separator/>
      </w:r>
    </w:p>
  </w:endnote>
  <w:endnote w:type="continuationSeparator" w:id="0">
    <w:p w14:paraId="44A3F67B" w14:textId="77777777" w:rsidR="009E3F5D" w:rsidRDefault="009E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9E3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B0E73" w14:textId="77777777" w:rsidR="009E3F5D" w:rsidRDefault="009E3F5D">
      <w:pPr>
        <w:spacing w:after="0" w:line="240" w:lineRule="auto"/>
      </w:pPr>
      <w:r>
        <w:separator/>
      </w:r>
    </w:p>
  </w:footnote>
  <w:footnote w:type="continuationSeparator" w:id="0">
    <w:p w14:paraId="780AC7EA" w14:textId="77777777" w:rsidR="009E3F5D" w:rsidRDefault="009E3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80C47"/>
    <w:rsid w:val="000A03A3"/>
    <w:rsid w:val="000D5919"/>
    <w:rsid w:val="00125708"/>
    <w:rsid w:val="001869E0"/>
    <w:rsid w:val="001D2759"/>
    <w:rsid w:val="001D2A12"/>
    <w:rsid w:val="001E6CC6"/>
    <w:rsid w:val="0021107B"/>
    <w:rsid w:val="00240184"/>
    <w:rsid w:val="00311A5F"/>
    <w:rsid w:val="00346967"/>
    <w:rsid w:val="00377A15"/>
    <w:rsid w:val="004026B0"/>
    <w:rsid w:val="004A50AA"/>
    <w:rsid w:val="004F03F6"/>
    <w:rsid w:val="00540C32"/>
    <w:rsid w:val="0057752C"/>
    <w:rsid w:val="00610568"/>
    <w:rsid w:val="006B41ED"/>
    <w:rsid w:val="0070064C"/>
    <w:rsid w:val="007330E0"/>
    <w:rsid w:val="007724F5"/>
    <w:rsid w:val="008163CD"/>
    <w:rsid w:val="00831033"/>
    <w:rsid w:val="008A5FDC"/>
    <w:rsid w:val="008C6366"/>
    <w:rsid w:val="008D0F81"/>
    <w:rsid w:val="0097009D"/>
    <w:rsid w:val="00997385"/>
    <w:rsid w:val="009B312A"/>
    <w:rsid w:val="009E3F5D"/>
    <w:rsid w:val="00AB2E4F"/>
    <w:rsid w:val="00BF21E3"/>
    <w:rsid w:val="00C53230"/>
    <w:rsid w:val="00CD01EF"/>
    <w:rsid w:val="00D54B83"/>
    <w:rsid w:val="00E351DC"/>
    <w:rsid w:val="00E80797"/>
    <w:rsid w:val="00F07FA0"/>
    <w:rsid w:val="00F3325F"/>
    <w:rsid w:val="00F54C49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2025-09-11T05:54:00Z</dcterms:created>
  <dcterms:modified xsi:type="dcterms:W3CDTF">2025-09-11T05:54:00Z</dcterms:modified>
</cp:coreProperties>
</file>