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68E" w:rsidRPr="002637D8" w:rsidRDefault="0016468E" w:rsidP="00923273">
      <w:pPr>
        <w:autoSpaceDE w:val="0"/>
        <w:autoSpaceDN w:val="0"/>
        <w:spacing w:before="7" w:line="360" w:lineRule="auto"/>
        <w:ind w:right="13"/>
        <w:jc w:val="both"/>
        <w:rPr>
          <w:rFonts w:ascii="Arial" w:eastAsia="Times New Roman" w:hAnsi="Arial" w:cs="Arial"/>
          <w:color w:val="auto"/>
          <w:lang w:eastAsia="en-US" w:bidi="ar-SA"/>
        </w:rPr>
      </w:pPr>
    </w:p>
    <w:p w:rsidR="0016468E" w:rsidRPr="002637D8" w:rsidRDefault="007429B9" w:rsidP="00923273">
      <w:pPr>
        <w:autoSpaceDE w:val="0"/>
        <w:autoSpaceDN w:val="0"/>
        <w:spacing w:before="90" w:line="360" w:lineRule="auto"/>
        <w:ind w:left="3021" w:right="13"/>
        <w:jc w:val="both"/>
        <w:rPr>
          <w:rFonts w:ascii="Arial" w:eastAsia="Times New Roman" w:hAnsi="Arial" w:cs="Arial"/>
          <w:b/>
          <w:color w:val="auto"/>
          <w:lang w:eastAsia="en-US" w:bidi="ar-SA"/>
        </w:rPr>
      </w:pPr>
      <w:r w:rsidRPr="002637D8">
        <w:rPr>
          <w:rFonts w:ascii="Arial" w:eastAsia="Times New Roman" w:hAnsi="Arial" w:cs="Arial"/>
          <w:b/>
          <w:color w:val="auto"/>
          <w:lang w:eastAsia="en-US" w:bidi="ar-SA"/>
        </w:rPr>
        <w:t>UMOWA NR</w:t>
      </w:r>
      <w:r w:rsidR="00C825CF" w:rsidRPr="002637D8">
        <w:rPr>
          <w:rFonts w:ascii="Arial" w:eastAsia="Times New Roman" w:hAnsi="Arial" w:cs="Arial"/>
          <w:b/>
          <w:color w:val="auto"/>
          <w:lang w:eastAsia="en-US" w:bidi="ar-SA"/>
        </w:rPr>
        <w:t xml:space="preserve"> ZG.</w:t>
      </w:r>
      <w:r w:rsidR="000B089C" w:rsidRPr="002637D8">
        <w:rPr>
          <w:rFonts w:ascii="Arial" w:eastAsia="Times New Roman" w:hAnsi="Arial" w:cs="Arial"/>
          <w:b/>
          <w:color w:val="auto"/>
          <w:lang w:eastAsia="en-US" w:bidi="ar-SA"/>
        </w:rPr>
        <w:t>082.19</w:t>
      </w:r>
      <w:r w:rsidR="004953B3" w:rsidRPr="002637D8">
        <w:rPr>
          <w:rFonts w:ascii="Arial" w:eastAsia="Times New Roman" w:hAnsi="Arial" w:cs="Arial"/>
          <w:b/>
          <w:color w:val="auto"/>
          <w:lang w:eastAsia="en-US" w:bidi="ar-SA"/>
        </w:rPr>
        <w:t>.2020</w:t>
      </w:r>
      <w:r w:rsidR="000B089C" w:rsidRPr="002637D8">
        <w:rPr>
          <w:rFonts w:ascii="Arial" w:eastAsia="Times New Roman" w:hAnsi="Arial" w:cs="Arial"/>
          <w:b/>
          <w:color w:val="auto"/>
          <w:lang w:eastAsia="en-US" w:bidi="ar-SA"/>
        </w:rPr>
        <w:t>2</w:t>
      </w:r>
    </w:p>
    <w:p w:rsidR="007429B9" w:rsidRPr="002637D8" w:rsidRDefault="007429B9" w:rsidP="00923273">
      <w:pPr>
        <w:autoSpaceDE w:val="0"/>
        <w:autoSpaceDN w:val="0"/>
        <w:spacing w:line="360" w:lineRule="auto"/>
        <w:ind w:right="13"/>
        <w:jc w:val="both"/>
        <w:rPr>
          <w:rFonts w:ascii="Arial" w:eastAsia="Times New Roman" w:hAnsi="Arial" w:cs="Arial"/>
          <w:b/>
          <w:i/>
          <w:color w:val="auto"/>
          <w:lang w:eastAsia="en-US" w:bidi="ar-SA"/>
        </w:rPr>
      </w:pPr>
    </w:p>
    <w:p w:rsidR="007429B9" w:rsidRPr="002637D8" w:rsidRDefault="007429B9" w:rsidP="00923273">
      <w:pPr>
        <w:autoSpaceDE w:val="0"/>
        <w:autoSpaceDN w:val="0"/>
        <w:spacing w:before="120"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zawarta w </w:t>
      </w:r>
      <w:r w:rsidR="00C80055" w:rsidRPr="002637D8">
        <w:rPr>
          <w:rFonts w:ascii="Arial" w:eastAsia="Times New Roman" w:hAnsi="Arial" w:cs="Arial"/>
          <w:color w:val="auto"/>
          <w:lang w:eastAsia="en-US" w:bidi="ar-SA"/>
        </w:rPr>
        <w:t>Czerwonym Dworze</w:t>
      </w:r>
      <w:r w:rsidRPr="002637D8">
        <w:rPr>
          <w:rFonts w:ascii="Arial" w:eastAsia="Times New Roman" w:hAnsi="Arial" w:cs="Arial"/>
          <w:color w:val="auto"/>
          <w:lang w:eastAsia="en-US" w:bidi="ar-SA"/>
        </w:rPr>
        <w:t>, w dniu ………………… r. pomiędzy:</w:t>
      </w:r>
    </w:p>
    <w:p w:rsidR="007429B9" w:rsidRPr="002637D8" w:rsidRDefault="007429B9" w:rsidP="00923273">
      <w:pPr>
        <w:autoSpaceDE w:val="0"/>
        <w:autoSpaceDN w:val="0"/>
        <w:spacing w:before="120"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Skarbem Państw</w:t>
      </w:r>
      <w:r w:rsidR="001D282A" w:rsidRPr="002637D8">
        <w:rPr>
          <w:rFonts w:ascii="Arial" w:eastAsia="Times New Roman" w:hAnsi="Arial" w:cs="Arial"/>
          <w:color w:val="auto"/>
          <w:lang w:eastAsia="en-US" w:bidi="ar-SA"/>
        </w:rPr>
        <w:t>a, Państwowym Gospodarstwem Leśnym</w:t>
      </w:r>
      <w:r w:rsidR="00091E8A" w:rsidRPr="002637D8">
        <w:rPr>
          <w:rFonts w:ascii="Arial" w:eastAsia="Times New Roman" w:hAnsi="Arial" w:cs="Arial"/>
          <w:color w:val="auto"/>
          <w:lang w:eastAsia="en-US" w:bidi="ar-SA"/>
        </w:rPr>
        <w:t xml:space="preserve"> Lasy Państwowe </w:t>
      </w:r>
      <w:r w:rsidRPr="002637D8">
        <w:rPr>
          <w:rFonts w:ascii="Arial" w:eastAsia="Times New Roman" w:hAnsi="Arial" w:cs="Arial"/>
          <w:color w:val="auto"/>
          <w:lang w:eastAsia="en-US" w:bidi="ar-SA"/>
        </w:rPr>
        <w:t xml:space="preserve"> Nadleśnictwo </w:t>
      </w:r>
      <w:r w:rsidR="00C80055" w:rsidRPr="002637D8">
        <w:rPr>
          <w:rFonts w:ascii="Arial" w:eastAsia="Times New Roman" w:hAnsi="Arial" w:cs="Arial"/>
          <w:color w:val="auto"/>
          <w:lang w:eastAsia="en-US" w:bidi="ar-SA"/>
        </w:rPr>
        <w:t>Czerwony Dwór</w:t>
      </w:r>
      <w:r w:rsidRPr="002637D8">
        <w:rPr>
          <w:rFonts w:ascii="Arial" w:eastAsia="Times New Roman" w:hAnsi="Arial" w:cs="Arial"/>
          <w:color w:val="auto"/>
          <w:lang w:eastAsia="en-US" w:bidi="ar-SA"/>
        </w:rPr>
        <w:t>,</w:t>
      </w:r>
      <w:r w:rsidR="00C80055" w:rsidRPr="002637D8">
        <w:rPr>
          <w:rFonts w:ascii="Arial" w:eastAsia="Times New Roman" w:hAnsi="Arial" w:cs="Arial"/>
          <w:color w:val="auto"/>
          <w:lang w:eastAsia="en-US" w:bidi="ar-SA"/>
        </w:rPr>
        <w:t xml:space="preserve"> Czerwony Dw</w:t>
      </w:r>
      <w:r w:rsidR="00C825CF" w:rsidRPr="002637D8">
        <w:rPr>
          <w:rFonts w:ascii="Arial" w:eastAsia="Times New Roman" w:hAnsi="Arial" w:cs="Arial"/>
          <w:color w:val="auto"/>
          <w:lang w:eastAsia="en-US" w:bidi="ar-SA"/>
        </w:rPr>
        <w:t>ór 13, 19-411 Świętajno NIP 84700029</w:t>
      </w:r>
      <w:r w:rsidR="00C80055" w:rsidRPr="002637D8">
        <w:rPr>
          <w:rFonts w:ascii="Arial" w:eastAsia="Times New Roman" w:hAnsi="Arial" w:cs="Arial"/>
          <w:color w:val="auto"/>
          <w:lang w:eastAsia="en-US" w:bidi="ar-SA"/>
        </w:rPr>
        <w:t>57</w:t>
      </w:r>
      <w:r w:rsidRPr="002637D8">
        <w:rPr>
          <w:rFonts w:ascii="Arial" w:eastAsia="Times New Roman" w:hAnsi="Arial" w:cs="Arial"/>
          <w:color w:val="auto"/>
          <w:lang w:eastAsia="en-US" w:bidi="ar-SA"/>
        </w:rPr>
        <w:t xml:space="preserve">, REGON </w:t>
      </w:r>
      <w:r w:rsidR="00C80055" w:rsidRPr="002637D8">
        <w:rPr>
          <w:rFonts w:ascii="Arial" w:eastAsia="Times New Roman" w:hAnsi="Arial" w:cs="Arial"/>
          <w:color w:val="auto"/>
          <w:lang w:eastAsia="en-US" w:bidi="ar-SA"/>
        </w:rPr>
        <w:t>790011227</w:t>
      </w:r>
      <w:r w:rsidRPr="002637D8">
        <w:rPr>
          <w:rFonts w:ascii="Arial" w:eastAsia="Times New Roman" w:hAnsi="Arial" w:cs="Arial"/>
          <w:color w:val="auto"/>
          <w:lang w:eastAsia="en-US" w:bidi="ar-SA"/>
        </w:rPr>
        <w:t xml:space="preserve"> reprezentowanym przez:</w:t>
      </w:r>
      <w:r w:rsidR="008D5C57" w:rsidRPr="002637D8">
        <w:rPr>
          <w:rFonts w:ascii="Arial" w:eastAsia="Times New Roman" w:hAnsi="Arial" w:cs="Arial"/>
          <w:color w:val="auto"/>
          <w:lang w:eastAsia="en-US" w:bidi="ar-SA"/>
        </w:rPr>
        <w:br/>
      </w:r>
      <w:r w:rsidR="00091E8A" w:rsidRPr="002637D8">
        <w:rPr>
          <w:rFonts w:ascii="Arial" w:eastAsia="Times New Roman" w:hAnsi="Arial" w:cs="Arial"/>
          <w:color w:val="auto"/>
          <w:lang w:eastAsia="en-US" w:bidi="ar-SA"/>
        </w:rPr>
        <w:t xml:space="preserve">Nadleśniczego </w:t>
      </w:r>
      <w:r w:rsidR="000B089C" w:rsidRPr="002637D8">
        <w:rPr>
          <w:rFonts w:ascii="Arial" w:eastAsia="Times New Roman" w:hAnsi="Arial" w:cs="Arial"/>
          <w:color w:val="auto"/>
          <w:lang w:eastAsia="en-US" w:bidi="ar-SA"/>
        </w:rPr>
        <w:t>Jarosława Kowalewskiego</w:t>
      </w:r>
      <w:r w:rsidR="0034414D" w:rsidRPr="002637D8">
        <w:rPr>
          <w:rFonts w:ascii="Arial" w:eastAsia="Times New Roman" w:hAnsi="Arial" w:cs="Arial"/>
          <w:color w:val="auto"/>
          <w:lang w:eastAsia="en-US" w:bidi="ar-SA"/>
        </w:rPr>
        <w:t xml:space="preserve"> </w:t>
      </w:r>
      <w:r w:rsidR="006926C5" w:rsidRPr="002637D8">
        <w:rPr>
          <w:rFonts w:ascii="Arial" w:eastAsia="Times New Roman" w:hAnsi="Arial" w:cs="Arial"/>
          <w:color w:val="auto"/>
          <w:lang w:eastAsia="en-US" w:bidi="ar-SA"/>
        </w:rPr>
        <w:t>- zwanym dalej Zamawiającym</w:t>
      </w:r>
    </w:p>
    <w:p w:rsidR="007429B9" w:rsidRPr="002637D8" w:rsidRDefault="006926C5" w:rsidP="00923273">
      <w:pPr>
        <w:autoSpaceDE w:val="0"/>
        <w:autoSpaceDN w:val="0"/>
        <w:spacing w:before="120"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a</w:t>
      </w:r>
    </w:p>
    <w:p w:rsidR="007429B9" w:rsidRPr="002637D8" w:rsidRDefault="00C73756" w:rsidP="00923273">
      <w:pPr>
        <w:tabs>
          <w:tab w:val="left" w:pos="7222"/>
          <w:tab w:val="left" w:pos="8789"/>
        </w:tabs>
        <w:autoSpaceDE w:val="0"/>
        <w:autoSpaceDN w:val="0"/>
        <w:spacing w:before="120" w:line="360" w:lineRule="auto"/>
        <w:ind w:left="115"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t>
      </w:r>
      <w:r w:rsidR="007429B9" w:rsidRPr="002637D8">
        <w:rPr>
          <w:rFonts w:ascii="Arial" w:eastAsia="Times New Roman" w:hAnsi="Arial" w:cs="Arial"/>
          <w:color w:val="auto"/>
          <w:lang w:eastAsia="en-US" w:bidi="ar-SA"/>
        </w:rPr>
        <w:t>……………………………</w:t>
      </w:r>
      <w:r w:rsidR="006926C5" w:rsidRPr="002637D8">
        <w:rPr>
          <w:rFonts w:ascii="Arial" w:eastAsia="Times New Roman" w:hAnsi="Arial" w:cs="Arial"/>
          <w:color w:val="auto"/>
          <w:lang w:eastAsia="en-US" w:bidi="ar-SA"/>
        </w:rPr>
        <w:t xml:space="preserve">……………………………………….., - </w:t>
      </w:r>
      <w:r w:rsidR="007429B9" w:rsidRPr="002637D8">
        <w:rPr>
          <w:rFonts w:ascii="Arial" w:eastAsia="Times New Roman" w:hAnsi="Arial" w:cs="Arial"/>
          <w:color w:val="auto"/>
          <w:lang w:eastAsia="en-US" w:bidi="ar-SA"/>
        </w:rPr>
        <w:t>zwanym dalej Wykonawcą.</w:t>
      </w:r>
    </w:p>
    <w:p w:rsidR="007429B9" w:rsidRPr="002637D8" w:rsidRDefault="004953B3" w:rsidP="00923273">
      <w:pPr>
        <w:autoSpaceDE w:val="0"/>
        <w:autoSpaceDN w:val="0"/>
        <w:spacing w:before="120"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 wyniku dokonania przez Zamawiającego wyboru oferty Wykonawcy związanej z </w:t>
      </w:r>
      <w:r w:rsidR="00AA6489" w:rsidRPr="002637D8">
        <w:rPr>
          <w:rFonts w:ascii="Arial" w:hAnsi="Arial" w:cs="Arial"/>
          <w:b/>
        </w:rPr>
        <w:t>Wykonywanie</w:t>
      </w:r>
      <w:r w:rsidRPr="002637D8">
        <w:rPr>
          <w:rFonts w:ascii="Arial" w:hAnsi="Arial" w:cs="Arial"/>
          <w:b/>
        </w:rPr>
        <w:t>m</w:t>
      </w:r>
      <w:r w:rsidR="00AA6489" w:rsidRPr="002637D8">
        <w:rPr>
          <w:rFonts w:ascii="Arial" w:hAnsi="Arial" w:cs="Arial"/>
          <w:b/>
        </w:rPr>
        <w:t xml:space="preserve"> usług z zakresu projek</w:t>
      </w:r>
      <w:r w:rsidR="001D282A" w:rsidRPr="002637D8">
        <w:rPr>
          <w:rFonts w:ascii="Arial" w:hAnsi="Arial" w:cs="Arial"/>
          <w:b/>
        </w:rPr>
        <w:t>tu „Kompleksowa ochrona żubra w </w:t>
      </w:r>
      <w:r w:rsidR="00AA6489" w:rsidRPr="002637D8">
        <w:rPr>
          <w:rFonts w:ascii="Arial" w:hAnsi="Arial" w:cs="Arial"/>
          <w:b/>
        </w:rPr>
        <w:t>Polsce”  na terenie Nadleśnictwa Czerwony</w:t>
      </w:r>
      <w:r w:rsidR="00CF7CB2" w:rsidRPr="002637D8">
        <w:rPr>
          <w:rFonts w:ascii="Arial" w:hAnsi="Arial" w:cs="Arial"/>
          <w:b/>
        </w:rPr>
        <w:t xml:space="preserve"> </w:t>
      </w:r>
      <w:r w:rsidR="000B089C" w:rsidRPr="002637D8">
        <w:rPr>
          <w:rFonts w:ascii="Arial" w:hAnsi="Arial" w:cs="Arial"/>
          <w:b/>
        </w:rPr>
        <w:t>w roku 2023</w:t>
      </w:r>
      <w:r w:rsidR="00CF7CB2" w:rsidRPr="002637D8">
        <w:rPr>
          <w:rFonts w:ascii="Arial" w:hAnsi="Arial" w:cs="Arial"/>
          <w:b/>
        </w:rPr>
        <w:t>.</w:t>
      </w:r>
      <w:r w:rsidR="00AA6489" w:rsidRPr="002637D8">
        <w:rPr>
          <w:rFonts w:ascii="Arial" w:hAnsi="Arial" w:cs="Arial"/>
          <w:b/>
        </w:rPr>
        <w:t xml:space="preserve"> </w:t>
      </w:r>
      <w:r w:rsidR="007429B9" w:rsidRPr="002637D8">
        <w:rPr>
          <w:rFonts w:ascii="Arial" w:eastAsia="Times New Roman" w:hAnsi="Arial" w:cs="Arial"/>
          <w:color w:val="auto"/>
          <w:lang w:eastAsia="en-US" w:bidi="ar-SA"/>
        </w:rPr>
        <w:t>Strony ustalają co następuje:</w:t>
      </w:r>
    </w:p>
    <w:p w:rsidR="007429B9" w:rsidRPr="002637D8" w:rsidRDefault="007429B9" w:rsidP="00047DAF">
      <w:pPr>
        <w:tabs>
          <w:tab w:val="left" w:pos="142"/>
          <w:tab w:val="left" w:pos="4395"/>
        </w:tabs>
        <w:autoSpaceDE w:val="0"/>
        <w:autoSpaceDN w:val="0"/>
        <w:spacing w:before="120" w:line="360" w:lineRule="auto"/>
        <w:ind w:right="13"/>
        <w:jc w:val="center"/>
        <w:rPr>
          <w:rFonts w:ascii="Arial" w:eastAsia="Times New Roman" w:hAnsi="Arial" w:cs="Arial"/>
          <w:b/>
          <w:color w:val="auto"/>
          <w:lang w:eastAsia="en-US" w:bidi="ar-SA"/>
        </w:rPr>
      </w:pPr>
      <w:r w:rsidRPr="002637D8">
        <w:rPr>
          <w:rFonts w:ascii="Arial" w:eastAsia="Times New Roman" w:hAnsi="Arial" w:cs="Arial"/>
          <w:b/>
          <w:color w:val="auto"/>
          <w:lang w:eastAsia="en-US" w:bidi="ar-SA"/>
        </w:rPr>
        <w:t>§ 1</w:t>
      </w:r>
      <w:r w:rsidR="004953B3" w:rsidRPr="002637D8">
        <w:rPr>
          <w:rFonts w:ascii="Arial" w:eastAsia="Times New Roman" w:hAnsi="Arial" w:cs="Arial"/>
          <w:b/>
          <w:color w:val="auto"/>
          <w:lang w:eastAsia="en-US" w:bidi="ar-SA"/>
        </w:rPr>
        <w:t xml:space="preserve"> </w:t>
      </w:r>
    </w:p>
    <w:p w:rsidR="004953B3" w:rsidRPr="002637D8" w:rsidRDefault="004953B3" w:rsidP="004953B3">
      <w:pPr>
        <w:numPr>
          <w:ilvl w:val="0"/>
          <w:numId w:val="1"/>
        </w:numPr>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hAnsi="Arial" w:cs="Arial"/>
          <w:color w:val="000000" w:themeColor="text1"/>
        </w:rPr>
        <w:t>Zakres rzeczowy przedmiotu zamówienia</w:t>
      </w:r>
    </w:p>
    <w:p w:rsidR="004953B3" w:rsidRPr="002637D8" w:rsidRDefault="004953B3" w:rsidP="004953B3">
      <w:pPr>
        <w:ind w:left="709"/>
        <w:rPr>
          <w:rFonts w:ascii="Arial" w:hAnsi="Arial" w:cs="Arial"/>
          <w:b/>
          <w:color w:val="000000" w:themeColor="text1"/>
        </w:rPr>
      </w:pPr>
      <w:r w:rsidRPr="002637D8">
        <w:rPr>
          <w:rFonts w:ascii="Arial" w:hAnsi="Arial" w:cs="Arial"/>
          <w:b/>
          <w:color w:val="000000" w:themeColor="text1"/>
        </w:rPr>
        <w:t xml:space="preserve">Wykonywanie usług z zakresu projektu „Kompleksowa ochrona żubra w Polsce”  na terenie Nadleśnictwa Czerwony Dwór. </w:t>
      </w:r>
    </w:p>
    <w:p w:rsidR="00C31680" w:rsidRPr="002637D8" w:rsidRDefault="004953B3" w:rsidP="004E03EB">
      <w:pPr>
        <w:pStyle w:val="Akapitzlist"/>
        <w:numPr>
          <w:ilvl w:val="0"/>
          <w:numId w:val="32"/>
        </w:numPr>
        <w:spacing w:after="0" w:line="276" w:lineRule="auto"/>
        <w:ind w:left="993"/>
        <w:rPr>
          <w:color w:val="000000" w:themeColor="text1"/>
          <w:sz w:val="24"/>
          <w:szCs w:val="24"/>
        </w:rPr>
      </w:pPr>
      <w:r w:rsidRPr="002637D8">
        <w:rPr>
          <w:color w:val="000000" w:themeColor="text1"/>
          <w:sz w:val="24"/>
          <w:szCs w:val="24"/>
        </w:rPr>
        <w:t xml:space="preserve">Rozwiezienie karmy w miejsca wskazane przez Zamawiającego oraz obsługą tych miejsc przez Wykonawcę </w:t>
      </w:r>
    </w:p>
    <w:p w:rsidR="004953B3" w:rsidRPr="002637D8" w:rsidRDefault="004953B3" w:rsidP="004E03EB">
      <w:pPr>
        <w:pStyle w:val="Akapitzlist"/>
        <w:numPr>
          <w:ilvl w:val="0"/>
          <w:numId w:val="32"/>
        </w:numPr>
        <w:spacing w:after="0" w:line="276" w:lineRule="auto"/>
        <w:ind w:left="993"/>
        <w:rPr>
          <w:color w:val="000000" w:themeColor="text1"/>
          <w:sz w:val="24"/>
          <w:szCs w:val="24"/>
        </w:rPr>
      </w:pPr>
      <w:r w:rsidRPr="002637D8">
        <w:rPr>
          <w:b/>
          <w:color w:val="000000" w:themeColor="text1"/>
          <w:sz w:val="24"/>
          <w:szCs w:val="24"/>
        </w:rPr>
        <w:t xml:space="preserve">Owies paszowy </w:t>
      </w:r>
      <w:r w:rsidR="00C31680" w:rsidRPr="002637D8">
        <w:rPr>
          <w:b/>
          <w:color w:val="000000" w:themeColor="text1"/>
          <w:sz w:val="24"/>
          <w:szCs w:val="24"/>
        </w:rPr>
        <w:t>15</w:t>
      </w:r>
      <w:r w:rsidRPr="002637D8">
        <w:rPr>
          <w:b/>
          <w:color w:val="000000" w:themeColor="text1"/>
          <w:sz w:val="24"/>
          <w:szCs w:val="24"/>
        </w:rPr>
        <w:t xml:space="preserve"> t</w:t>
      </w:r>
    </w:p>
    <w:p w:rsidR="004953B3" w:rsidRPr="002637D8" w:rsidRDefault="004953B3" w:rsidP="004953B3">
      <w:pPr>
        <w:pStyle w:val="Akapitzlist"/>
        <w:numPr>
          <w:ilvl w:val="0"/>
          <w:numId w:val="32"/>
        </w:numPr>
        <w:spacing w:after="0" w:line="276" w:lineRule="auto"/>
        <w:ind w:left="993"/>
        <w:rPr>
          <w:color w:val="000000" w:themeColor="text1"/>
          <w:sz w:val="24"/>
          <w:szCs w:val="24"/>
        </w:rPr>
      </w:pPr>
      <w:r w:rsidRPr="002637D8">
        <w:rPr>
          <w:b/>
          <w:color w:val="000000" w:themeColor="text1"/>
          <w:sz w:val="24"/>
          <w:szCs w:val="24"/>
        </w:rPr>
        <w:t xml:space="preserve">Kiszonka z kukurydzy </w:t>
      </w:r>
      <w:r w:rsidR="00C31680" w:rsidRPr="002637D8">
        <w:rPr>
          <w:b/>
          <w:color w:val="000000" w:themeColor="text1"/>
          <w:sz w:val="24"/>
          <w:szCs w:val="24"/>
        </w:rPr>
        <w:t>15</w:t>
      </w:r>
      <w:r w:rsidRPr="002637D8">
        <w:rPr>
          <w:b/>
          <w:color w:val="000000" w:themeColor="text1"/>
          <w:sz w:val="24"/>
          <w:szCs w:val="24"/>
        </w:rPr>
        <w:t xml:space="preserve"> t </w:t>
      </w:r>
    </w:p>
    <w:p w:rsidR="004953B3" w:rsidRPr="002637D8" w:rsidRDefault="004953B3" w:rsidP="0032633C">
      <w:pPr>
        <w:pStyle w:val="Akapitzlist"/>
        <w:numPr>
          <w:ilvl w:val="0"/>
          <w:numId w:val="39"/>
        </w:numPr>
        <w:spacing w:line="276" w:lineRule="auto"/>
        <w:ind w:left="426" w:hanging="426"/>
        <w:rPr>
          <w:b/>
          <w:color w:val="000000" w:themeColor="text1"/>
          <w:sz w:val="24"/>
          <w:szCs w:val="24"/>
        </w:rPr>
      </w:pPr>
      <w:r w:rsidRPr="002637D8">
        <w:rPr>
          <w:color w:val="000000" w:themeColor="text1"/>
          <w:sz w:val="24"/>
          <w:szCs w:val="24"/>
        </w:rPr>
        <w:t>Rozwiezienie paszy do paśników i brogów we wskazanych przez Zamawiaj</w:t>
      </w:r>
      <w:r w:rsidR="00C31680" w:rsidRPr="002637D8">
        <w:rPr>
          <w:color w:val="000000" w:themeColor="text1"/>
          <w:sz w:val="24"/>
          <w:szCs w:val="24"/>
        </w:rPr>
        <w:t>ącego lokalizacjach- w terminie</w:t>
      </w:r>
      <w:r w:rsidRPr="002637D8">
        <w:rPr>
          <w:color w:val="000000" w:themeColor="text1"/>
          <w:sz w:val="24"/>
          <w:szCs w:val="24"/>
        </w:rPr>
        <w:t>:</w:t>
      </w:r>
    </w:p>
    <w:p w:rsidR="00C31680" w:rsidRPr="002637D8" w:rsidRDefault="00C31680" w:rsidP="00C31680">
      <w:pPr>
        <w:pStyle w:val="Akapitzlist"/>
        <w:numPr>
          <w:ilvl w:val="1"/>
          <w:numId w:val="39"/>
        </w:numPr>
        <w:spacing w:after="0" w:line="276" w:lineRule="auto"/>
        <w:ind w:left="1134"/>
        <w:rPr>
          <w:sz w:val="24"/>
          <w:szCs w:val="24"/>
        </w:rPr>
      </w:pPr>
      <w:r w:rsidRPr="002637D8">
        <w:rPr>
          <w:sz w:val="24"/>
          <w:szCs w:val="24"/>
        </w:rPr>
        <w:t xml:space="preserve">20.01.2023 r. – 31.03.2023 r. </w:t>
      </w:r>
    </w:p>
    <w:p w:rsidR="004953B3" w:rsidRPr="002637D8" w:rsidRDefault="004953B3" w:rsidP="0032633C">
      <w:pPr>
        <w:ind w:left="426"/>
        <w:rPr>
          <w:rFonts w:ascii="Arial" w:hAnsi="Arial" w:cs="Arial"/>
          <w:color w:val="000000" w:themeColor="text1"/>
        </w:rPr>
      </w:pPr>
      <w:r w:rsidRPr="002637D8">
        <w:rPr>
          <w:rFonts w:ascii="Arial" w:hAnsi="Arial" w:cs="Arial"/>
          <w:color w:val="000000" w:themeColor="text1"/>
        </w:rPr>
        <w:t xml:space="preserve">Niezbędny sprzęt zapewnia Wykonawca, a Zamawiający paszę. </w:t>
      </w:r>
      <w:r w:rsidR="0032633C" w:rsidRPr="002637D8">
        <w:rPr>
          <w:rFonts w:ascii="Arial" w:hAnsi="Arial" w:cs="Arial"/>
          <w:color w:val="000000" w:themeColor="text1"/>
        </w:rPr>
        <w:br/>
      </w:r>
    </w:p>
    <w:p w:rsidR="00B17328" w:rsidRPr="002637D8" w:rsidRDefault="004953B3" w:rsidP="0032633C">
      <w:pPr>
        <w:pStyle w:val="Akapitzlist"/>
        <w:numPr>
          <w:ilvl w:val="0"/>
          <w:numId w:val="39"/>
        </w:numPr>
        <w:spacing w:line="276" w:lineRule="auto"/>
        <w:ind w:left="426" w:hanging="426"/>
        <w:rPr>
          <w:color w:val="000000" w:themeColor="text1"/>
          <w:sz w:val="24"/>
          <w:szCs w:val="24"/>
        </w:rPr>
      </w:pPr>
      <w:r w:rsidRPr="002637D8">
        <w:rPr>
          <w:color w:val="000000" w:themeColor="text1"/>
          <w:sz w:val="24"/>
          <w:szCs w:val="24"/>
        </w:rPr>
        <w:t>Czyszczenie i dezynfekcja 4 szt. brogów i 6 szt. paśników w </w:t>
      </w:r>
      <w:r w:rsidR="00B17328" w:rsidRPr="002637D8">
        <w:rPr>
          <w:color w:val="000000" w:themeColor="text1"/>
          <w:sz w:val="24"/>
          <w:szCs w:val="24"/>
        </w:rPr>
        <w:t>terminach:</w:t>
      </w:r>
    </w:p>
    <w:p w:rsidR="00B17328" w:rsidRPr="002637D8" w:rsidRDefault="004953B3" w:rsidP="00C31680">
      <w:pPr>
        <w:pStyle w:val="Akapitzlist"/>
        <w:numPr>
          <w:ilvl w:val="0"/>
          <w:numId w:val="35"/>
        </w:numPr>
        <w:spacing w:after="0" w:line="276" w:lineRule="auto"/>
        <w:rPr>
          <w:color w:val="000000" w:themeColor="text1"/>
          <w:sz w:val="24"/>
          <w:szCs w:val="24"/>
        </w:rPr>
      </w:pPr>
      <w:r w:rsidRPr="002637D8">
        <w:rPr>
          <w:color w:val="000000" w:themeColor="text1"/>
          <w:sz w:val="24"/>
          <w:szCs w:val="24"/>
        </w:rPr>
        <w:t xml:space="preserve"> </w:t>
      </w:r>
      <w:r w:rsidR="00992904" w:rsidRPr="002637D8">
        <w:rPr>
          <w:color w:val="000000" w:themeColor="text1"/>
          <w:sz w:val="24"/>
          <w:szCs w:val="24"/>
        </w:rPr>
        <w:t xml:space="preserve"> </w:t>
      </w:r>
      <w:r w:rsidR="00C31680" w:rsidRPr="002637D8">
        <w:rPr>
          <w:sz w:val="24"/>
          <w:szCs w:val="24"/>
        </w:rPr>
        <w:t>01.04.2023 r.- 30.04.2023 r.</w:t>
      </w:r>
    </w:p>
    <w:p w:rsidR="004953B3" w:rsidRPr="002637D8" w:rsidRDefault="004953B3" w:rsidP="00EA3DE1">
      <w:pPr>
        <w:pStyle w:val="Akapitzlist"/>
        <w:ind w:left="426" w:hanging="141"/>
        <w:rPr>
          <w:color w:val="000000" w:themeColor="text1"/>
          <w:sz w:val="24"/>
          <w:szCs w:val="24"/>
        </w:rPr>
      </w:pPr>
      <w:r w:rsidRPr="002637D8">
        <w:rPr>
          <w:color w:val="000000" w:themeColor="text1"/>
          <w:sz w:val="24"/>
          <w:szCs w:val="24"/>
        </w:rPr>
        <w:t>Zakres prac obejmuje:</w:t>
      </w:r>
    </w:p>
    <w:p w:rsidR="004953B3" w:rsidRPr="002637D8" w:rsidRDefault="004953B3" w:rsidP="004953B3">
      <w:pPr>
        <w:pStyle w:val="Akapitzlist"/>
        <w:numPr>
          <w:ilvl w:val="0"/>
          <w:numId w:val="33"/>
        </w:numPr>
        <w:spacing w:after="0" w:line="276" w:lineRule="auto"/>
        <w:ind w:left="709" w:hanging="283"/>
        <w:rPr>
          <w:color w:val="000000" w:themeColor="text1"/>
          <w:sz w:val="24"/>
          <w:szCs w:val="24"/>
        </w:rPr>
      </w:pPr>
      <w:r w:rsidRPr="002637D8">
        <w:rPr>
          <w:color w:val="000000" w:themeColor="text1"/>
          <w:sz w:val="24"/>
          <w:szCs w:val="24"/>
        </w:rPr>
        <w:t>usunięcie starej paszy,</w:t>
      </w:r>
    </w:p>
    <w:p w:rsidR="004953B3" w:rsidRPr="002637D8" w:rsidRDefault="004953B3" w:rsidP="004953B3">
      <w:pPr>
        <w:pStyle w:val="Akapitzlist"/>
        <w:numPr>
          <w:ilvl w:val="0"/>
          <w:numId w:val="33"/>
        </w:numPr>
        <w:spacing w:after="0" w:line="276" w:lineRule="auto"/>
        <w:ind w:left="709" w:hanging="283"/>
        <w:rPr>
          <w:color w:val="000000" w:themeColor="text1"/>
          <w:sz w:val="24"/>
          <w:szCs w:val="24"/>
        </w:rPr>
      </w:pPr>
      <w:r w:rsidRPr="002637D8">
        <w:rPr>
          <w:color w:val="000000" w:themeColor="text1"/>
          <w:sz w:val="24"/>
          <w:szCs w:val="24"/>
        </w:rPr>
        <w:t xml:space="preserve">wygrabienie i wywiezienie odchodów zwierzyny spod brogu/paśnika, </w:t>
      </w:r>
    </w:p>
    <w:p w:rsidR="00527F21" w:rsidRPr="002637D8" w:rsidRDefault="004953B3" w:rsidP="00527F21">
      <w:pPr>
        <w:pStyle w:val="Akapitzlist"/>
        <w:numPr>
          <w:ilvl w:val="0"/>
          <w:numId w:val="43"/>
        </w:numPr>
        <w:spacing w:after="0" w:line="276" w:lineRule="auto"/>
        <w:ind w:left="709" w:hanging="283"/>
        <w:rPr>
          <w:sz w:val="24"/>
          <w:szCs w:val="24"/>
        </w:rPr>
      </w:pPr>
      <w:r w:rsidRPr="002637D8">
        <w:rPr>
          <w:color w:val="000000" w:themeColor="text1"/>
          <w:sz w:val="24"/>
          <w:szCs w:val="24"/>
        </w:rPr>
        <w:t>dezynfekcja brogu/paśnika poprzez obsypanie wapnem br</w:t>
      </w:r>
      <w:r w:rsidR="00527F21" w:rsidRPr="002637D8">
        <w:rPr>
          <w:color w:val="000000" w:themeColor="text1"/>
          <w:sz w:val="24"/>
          <w:szCs w:val="24"/>
        </w:rPr>
        <w:t>ogu/paśnika i gleby wokół nich., w promieniu 5 m +/- 1m od brogu/paśnika.</w:t>
      </w:r>
    </w:p>
    <w:p w:rsidR="004953B3" w:rsidRPr="002637D8" w:rsidRDefault="00527F21" w:rsidP="00527F21">
      <w:pPr>
        <w:ind w:left="284"/>
        <w:rPr>
          <w:rFonts w:ascii="Arial" w:hAnsi="Arial" w:cs="Arial"/>
        </w:rPr>
      </w:pPr>
      <w:r w:rsidRPr="002637D8">
        <w:rPr>
          <w:rFonts w:ascii="Arial" w:hAnsi="Arial" w:cs="Arial"/>
        </w:rPr>
        <w:lastRenderedPageBreak/>
        <w:t>Niezbędny sprzęt i materiały zapewnia Wykonawca.</w:t>
      </w:r>
      <w:r w:rsidRPr="002637D8">
        <w:rPr>
          <w:rFonts w:ascii="Arial" w:hAnsi="Arial" w:cs="Arial"/>
        </w:rPr>
        <w:br/>
      </w:r>
    </w:p>
    <w:p w:rsidR="004953B3" w:rsidRPr="002637D8" w:rsidRDefault="004953B3" w:rsidP="0032633C">
      <w:pPr>
        <w:ind w:left="284"/>
        <w:rPr>
          <w:rFonts w:ascii="Arial" w:hAnsi="Arial" w:cs="Arial"/>
          <w:color w:val="000000" w:themeColor="text1"/>
        </w:rPr>
      </w:pPr>
      <w:r w:rsidRPr="002637D8">
        <w:rPr>
          <w:rFonts w:ascii="Arial" w:hAnsi="Arial" w:cs="Arial"/>
          <w:color w:val="000000" w:themeColor="text1"/>
        </w:rPr>
        <w:t>Niezbędny sprzęt i materiały zapewnia Wykonawca.</w:t>
      </w:r>
      <w:r w:rsidR="0032633C" w:rsidRPr="002637D8">
        <w:rPr>
          <w:rFonts w:ascii="Arial" w:hAnsi="Arial" w:cs="Arial"/>
          <w:color w:val="000000" w:themeColor="text1"/>
        </w:rPr>
        <w:br/>
      </w:r>
    </w:p>
    <w:p w:rsidR="002637D8" w:rsidRDefault="004953B3" w:rsidP="001649EA">
      <w:pPr>
        <w:pStyle w:val="Akapitzlist"/>
        <w:numPr>
          <w:ilvl w:val="0"/>
          <w:numId w:val="39"/>
        </w:numPr>
        <w:spacing w:after="0" w:line="276" w:lineRule="auto"/>
        <w:ind w:left="142" w:firstLine="0"/>
        <w:rPr>
          <w:color w:val="000000" w:themeColor="text1"/>
          <w:sz w:val="24"/>
          <w:szCs w:val="24"/>
        </w:rPr>
      </w:pPr>
      <w:r w:rsidRPr="002637D8">
        <w:rPr>
          <w:color w:val="000000" w:themeColor="text1"/>
          <w:sz w:val="24"/>
          <w:szCs w:val="24"/>
        </w:rPr>
        <w:t>Bieżąca konserwacja 4 szt. brogów i 6 szt. paśników</w:t>
      </w:r>
      <w:r w:rsidR="002637D8">
        <w:rPr>
          <w:color w:val="000000" w:themeColor="text1"/>
          <w:sz w:val="24"/>
          <w:szCs w:val="24"/>
        </w:rPr>
        <w:t xml:space="preserve"> w terminie:</w:t>
      </w:r>
    </w:p>
    <w:p w:rsidR="002637D8" w:rsidRDefault="002637D8" w:rsidP="002637D8">
      <w:pPr>
        <w:pStyle w:val="Akapitzlist"/>
        <w:spacing w:after="0" w:line="276" w:lineRule="auto"/>
        <w:ind w:left="142" w:firstLine="567"/>
        <w:rPr>
          <w:color w:val="000000" w:themeColor="text1"/>
          <w:sz w:val="24"/>
          <w:szCs w:val="24"/>
        </w:rPr>
      </w:pPr>
      <w:r w:rsidRPr="002637D8">
        <w:rPr>
          <w:color w:val="000000" w:themeColor="text1"/>
          <w:sz w:val="24"/>
          <w:szCs w:val="24"/>
        </w:rPr>
        <w:t>a)</w:t>
      </w:r>
      <w:r w:rsidRPr="002637D8">
        <w:rPr>
          <w:color w:val="000000" w:themeColor="text1"/>
          <w:sz w:val="24"/>
          <w:szCs w:val="24"/>
        </w:rPr>
        <w:tab/>
        <w:t>01.05.2023 r. – 31.05.2023 r.</w:t>
      </w:r>
    </w:p>
    <w:p w:rsidR="004953B3" w:rsidRPr="002637D8" w:rsidRDefault="004953B3" w:rsidP="001649EA">
      <w:pPr>
        <w:pStyle w:val="Akapitzlist"/>
        <w:numPr>
          <w:ilvl w:val="0"/>
          <w:numId w:val="39"/>
        </w:numPr>
        <w:spacing w:after="0" w:line="276" w:lineRule="auto"/>
        <w:ind w:left="142" w:firstLine="0"/>
        <w:rPr>
          <w:color w:val="000000" w:themeColor="text1"/>
          <w:sz w:val="24"/>
          <w:szCs w:val="24"/>
        </w:rPr>
      </w:pPr>
      <w:r w:rsidRPr="002637D8">
        <w:rPr>
          <w:color w:val="000000" w:themeColor="text1"/>
          <w:sz w:val="24"/>
          <w:szCs w:val="24"/>
        </w:rPr>
        <w:t>Zakres prac obejmuje:</w:t>
      </w:r>
    </w:p>
    <w:p w:rsidR="004953B3" w:rsidRPr="002637D8" w:rsidRDefault="004953B3" w:rsidP="004953B3">
      <w:pPr>
        <w:pStyle w:val="Akapitzlist"/>
        <w:numPr>
          <w:ilvl w:val="0"/>
          <w:numId w:val="34"/>
        </w:numPr>
        <w:spacing w:after="0" w:line="276" w:lineRule="auto"/>
        <w:ind w:left="709" w:hanging="283"/>
        <w:rPr>
          <w:color w:val="000000" w:themeColor="text1"/>
          <w:sz w:val="24"/>
          <w:szCs w:val="24"/>
        </w:rPr>
      </w:pPr>
      <w:r w:rsidRPr="002637D8">
        <w:rPr>
          <w:color w:val="000000" w:themeColor="text1"/>
          <w:sz w:val="24"/>
          <w:szCs w:val="24"/>
        </w:rPr>
        <w:t>Wymianę i/lub przybicie desek lub żerdzi.</w:t>
      </w:r>
    </w:p>
    <w:p w:rsidR="004953B3" w:rsidRPr="002637D8" w:rsidRDefault="004953B3" w:rsidP="004953B3">
      <w:pPr>
        <w:pStyle w:val="Akapitzlist"/>
        <w:numPr>
          <w:ilvl w:val="0"/>
          <w:numId w:val="34"/>
        </w:numPr>
        <w:spacing w:after="0" w:line="276" w:lineRule="auto"/>
        <w:ind w:left="709" w:hanging="283"/>
        <w:rPr>
          <w:color w:val="000000" w:themeColor="text1"/>
          <w:sz w:val="24"/>
          <w:szCs w:val="24"/>
        </w:rPr>
      </w:pPr>
      <w:r w:rsidRPr="002637D8">
        <w:rPr>
          <w:color w:val="000000" w:themeColor="text1"/>
          <w:sz w:val="24"/>
          <w:szCs w:val="24"/>
        </w:rPr>
        <w:t>Naprawę dachu, w tym wymianę pokrycia dachowego.</w:t>
      </w:r>
    </w:p>
    <w:p w:rsidR="004953B3" w:rsidRPr="002637D8" w:rsidRDefault="004953B3" w:rsidP="004953B3">
      <w:pPr>
        <w:pStyle w:val="Akapitzlist"/>
        <w:numPr>
          <w:ilvl w:val="0"/>
          <w:numId w:val="34"/>
        </w:numPr>
        <w:spacing w:after="0" w:line="276" w:lineRule="auto"/>
        <w:ind w:left="709" w:hanging="283"/>
        <w:rPr>
          <w:color w:val="000000" w:themeColor="text1"/>
          <w:sz w:val="24"/>
          <w:szCs w:val="24"/>
        </w:rPr>
      </w:pPr>
      <w:r w:rsidRPr="002637D8">
        <w:rPr>
          <w:color w:val="000000" w:themeColor="text1"/>
          <w:sz w:val="24"/>
          <w:szCs w:val="24"/>
        </w:rPr>
        <w:t>Inne rzeczy niewymienione, a związane z naprawą.</w:t>
      </w:r>
    </w:p>
    <w:p w:rsidR="004953B3" w:rsidRPr="002637D8" w:rsidRDefault="004953B3" w:rsidP="004953B3">
      <w:pPr>
        <w:ind w:left="709"/>
        <w:rPr>
          <w:rFonts w:ascii="Arial" w:hAnsi="Arial" w:cs="Arial"/>
          <w:color w:val="000000" w:themeColor="text1"/>
        </w:rPr>
      </w:pPr>
      <w:r w:rsidRPr="002637D8">
        <w:rPr>
          <w:rFonts w:ascii="Arial" w:hAnsi="Arial" w:cs="Arial"/>
          <w:color w:val="000000" w:themeColor="text1"/>
        </w:rPr>
        <w:t>Niezbędny sprzęt i materiały zapewnia Wykonawca.</w:t>
      </w:r>
      <w:r w:rsidR="0032633C" w:rsidRPr="002637D8">
        <w:rPr>
          <w:rFonts w:ascii="Arial" w:hAnsi="Arial" w:cs="Arial"/>
          <w:color w:val="000000" w:themeColor="text1"/>
        </w:rPr>
        <w:br/>
      </w:r>
    </w:p>
    <w:p w:rsidR="004953B3" w:rsidRPr="002637D8" w:rsidRDefault="004953B3" w:rsidP="0032633C">
      <w:pPr>
        <w:pStyle w:val="Akapitzlist"/>
        <w:numPr>
          <w:ilvl w:val="0"/>
          <w:numId w:val="39"/>
        </w:numPr>
        <w:spacing w:after="0" w:line="276" w:lineRule="auto"/>
        <w:ind w:left="142" w:firstLine="0"/>
        <w:rPr>
          <w:color w:val="000000" w:themeColor="text1"/>
          <w:sz w:val="24"/>
          <w:szCs w:val="24"/>
        </w:rPr>
      </w:pPr>
      <w:r w:rsidRPr="002637D8">
        <w:rPr>
          <w:color w:val="000000" w:themeColor="text1"/>
          <w:sz w:val="24"/>
          <w:szCs w:val="24"/>
        </w:rPr>
        <w:t xml:space="preserve">Nazwy i kody dotyczące przedmiotu zamówienia określone zgodnie ze </w:t>
      </w:r>
      <w:r w:rsidR="0032633C" w:rsidRPr="002637D8">
        <w:rPr>
          <w:color w:val="000000" w:themeColor="text1"/>
          <w:sz w:val="24"/>
          <w:szCs w:val="24"/>
        </w:rPr>
        <w:t xml:space="preserve"> </w:t>
      </w:r>
      <w:r w:rsidRPr="002637D8">
        <w:rPr>
          <w:color w:val="000000" w:themeColor="text1"/>
          <w:sz w:val="24"/>
          <w:szCs w:val="24"/>
        </w:rPr>
        <w:t>Wspólnym Słownikiem Zamówień (CPV):</w:t>
      </w:r>
    </w:p>
    <w:p w:rsidR="004953B3" w:rsidRPr="002637D8" w:rsidRDefault="004953B3" w:rsidP="004953B3">
      <w:pPr>
        <w:pStyle w:val="Akapitzlist"/>
        <w:ind w:left="1070"/>
        <w:rPr>
          <w:color w:val="000000" w:themeColor="text1"/>
          <w:sz w:val="24"/>
          <w:szCs w:val="24"/>
        </w:rPr>
      </w:pPr>
      <w:r w:rsidRPr="002637D8">
        <w:rPr>
          <w:color w:val="000000" w:themeColor="text1"/>
          <w:sz w:val="24"/>
          <w:szCs w:val="24"/>
        </w:rPr>
        <w:t>50800000-3</w:t>
      </w:r>
      <w:r w:rsidRPr="002637D8">
        <w:rPr>
          <w:color w:val="000000" w:themeColor="text1"/>
          <w:sz w:val="24"/>
          <w:szCs w:val="24"/>
        </w:rPr>
        <w:tab/>
        <w:t>różne usługi w zakresie napraw i konserwacji</w:t>
      </w:r>
    </w:p>
    <w:p w:rsidR="004953B3" w:rsidRPr="002637D8" w:rsidRDefault="004953B3" w:rsidP="004953B3">
      <w:pPr>
        <w:pStyle w:val="Akapitzlist"/>
        <w:ind w:left="1070"/>
        <w:rPr>
          <w:color w:val="000000" w:themeColor="text1"/>
          <w:sz w:val="24"/>
          <w:szCs w:val="24"/>
        </w:rPr>
      </w:pPr>
      <w:r w:rsidRPr="002637D8">
        <w:rPr>
          <w:color w:val="000000" w:themeColor="text1"/>
          <w:sz w:val="24"/>
          <w:szCs w:val="24"/>
        </w:rPr>
        <w:t>60000000-8</w:t>
      </w:r>
      <w:r w:rsidRPr="002637D8">
        <w:rPr>
          <w:color w:val="000000" w:themeColor="text1"/>
          <w:sz w:val="24"/>
          <w:szCs w:val="24"/>
        </w:rPr>
        <w:tab/>
        <w:t>transport</w:t>
      </w:r>
    </w:p>
    <w:p w:rsidR="004953B3" w:rsidRPr="002637D8" w:rsidRDefault="004953B3" w:rsidP="004953B3">
      <w:pPr>
        <w:pStyle w:val="Akapitzlist"/>
        <w:ind w:left="1070"/>
        <w:rPr>
          <w:color w:val="000000" w:themeColor="text1"/>
          <w:sz w:val="24"/>
          <w:szCs w:val="24"/>
        </w:rPr>
      </w:pPr>
      <w:r w:rsidRPr="002637D8">
        <w:rPr>
          <w:color w:val="000000" w:themeColor="text1"/>
          <w:sz w:val="24"/>
          <w:szCs w:val="24"/>
        </w:rPr>
        <w:t xml:space="preserve">90721300-0 </w:t>
      </w:r>
      <w:r w:rsidRPr="002637D8">
        <w:rPr>
          <w:color w:val="000000" w:themeColor="text1"/>
          <w:sz w:val="24"/>
          <w:szCs w:val="24"/>
        </w:rPr>
        <w:tab/>
        <w:t xml:space="preserve">usługi ochrony żywności lub paszy przed zanieczyszczeniem </w:t>
      </w:r>
    </w:p>
    <w:p w:rsidR="004953B3" w:rsidRPr="002637D8" w:rsidRDefault="004953B3" w:rsidP="004953B3">
      <w:pPr>
        <w:pStyle w:val="Akapitzlist"/>
        <w:ind w:left="1070"/>
        <w:rPr>
          <w:color w:val="000000" w:themeColor="text1"/>
          <w:sz w:val="24"/>
          <w:szCs w:val="24"/>
        </w:rPr>
      </w:pPr>
      <w:r w:rsidRPr="002637D8">
        <w:rPr>
          <w:color w:val="000000" w:themeColor="text1"/>
          <w:sz w:val="24"/>
          <w:szCs w:val="24"/>
        </w:rPr>
        <w:t xml:space="preserve">90900000-6 </w:t>
      </w:r>
      <w:r w:rsidRPr="002637D8">
        <w:rPr>
          <w:color w:val="000000" w:themeColor="text1"/>
          <w:sz w:val="24"/>
          <w:szCs w:val="24"/>
        </w:rPr>
        <w:tab/>
        <w:t>usługi w zakresie sprzątania i odkażania</w:t>
      </w:r>
    </w:p>
    <w:p w:rsidR="004953B3" w:rsidRPr="002637D8" w:rsidRDefault="004953B3" w:rsidP="004953B3">
      <w:pPr>
        <w:pStyle w:val="Akapitzlist"/>
        <w:ind w:left="1070"/>
        <w:rPr>
          <w:color w:val="000000" w:themeColor="text1"/>
          <w:sz w:val="24"/>
          <w:szCs w:val="24"/>
        </w:rPr>
      </w:pPr>
      <w:r w:rsidRPr="002637D8">
        <w:rPr>
          <w:color w:val="000000" w:themeColor="text1"/>
          <w:sz w:val="24"/>
          <w:szCs w:val="24"/>
        </w:rPr>
        <w:tab/>
      </w:r>
    </w:p>
    <w:p w:rsidR="004953B3" w:rsidRPr="002637D8" w:rsidRDefault="004953B3" w:rsidP="0032633C">
      <w:pPr>
        <w:pStyle w:val="Akapitzlist"/>
        <w:numPr>
          <w:ilvl w:val="0"/>
          <w:numId w:val="39"/>
        </w:numPr>
        <w:spacing w:after="0" w:line="276" w:lineRule="auto"/>
        <w:ind w:left="426" w:hanging="283"/>
        <w:rPr>
          <w:b/>
          <w:color w:val="000000" w:themeColor="text1"/>
          <w:sz w:val="24"/>
          <w:szCs w:val="24"/>
        </w:rPr>
      </w:pPr>
      <w:r w:rsidRPr="002637D8">
        <w:rPr>
          <w:b/>
          <w:color w:val="000000" w:themeColor="text1"/>
          <w:sz w:val="24"/>
          <w:szCs w:val="24"/>
        </w:rPr>
        <w:t>Lokalizacja brogów i paśników przeznaczonych do dokarmiania żubrów  na terenie nadleśnictwa:</w:t>
      </w:r>
    </w:p>
    <w:tbl>
      <w:tblPr>
        <w:tblStyle w:val="Tabela-Siatka"/>
        <w:tblW w:w="0" w:type="auto"/>
        <w:tblInd w:w="540" w:type="dxa"/>
        <w:tblLook w:val="04A0" w:firstRow="1" w:lastRow="0" w:firstColumn="1" w:lastColumn="0" w:noHBand="0" w:noVBand="1"/>
      </w:tblPr>
      <w:tblGrid>
        <w:gridCol w:w="626"/>
        <w:gridCol w:w="3683"/>
        <w:gridCol w:w="3682"/>
      </w:tblGrid>
      <w:tr w:rsidR="004953B3" w:rsidRPr="002637D8" w:rsidTr="00A425A9">
        <w:tc>
          <w:tcPr>
            <w:tcW w:w="626" w:type="dxa"/>
            <w:vMerge w:val="restart"/>
          </w:tcPr>
          <w:p w:rsidR="004953B3" w:rsidRPr="002637D8" w:rsidRDefault="004953B3" w:rsidP="00A425A9">
            <w:pPr>
              <w:pStyle w:val="Akapitzlist"/>
              <w:ind w:left="0"/>
              <w:rPr>
                <w:b/>
                <w:color w:val="000000" w:themeColor="text1"/>
                <w:sz w:val="24"/>
                <w:szCs w:val="24"/>
              </w:rPr>
            </w:pPr>
          </w:p>
          <w:p w:rsidR="004953B3" w:rsidRPr="002637D8" w:rsidRDefault="004953B3" w:rsidP="00A425A9">
            <w:pPr>
              <w:pStyle w:val="Akapitzlist"/>
              <w:ind w:left="0"/>
              <w:rPr>
                <w:b/>
                <w:color w:val="000000" w:themeColor="text1"/>
                <w:sz w:val="24"/>
                <w:szCs w:val="24"/>
              </w:rPr>
            </w:pPr>
            <w:r w:rsidRPr="002637D8">
              <w:rPr>
                <w:b/>
                <w:color w:val="000000" w:themeColor="text1"/>
                <w:sz w:val="24"/>
                <w:szCs w:val="24"/>
              </w:rPr>
              <w:t>Lp.</w:t>
            </w:r>
          </w:p>
        </w:tc>
        <w:tc>
          <w:tcPr>
            <w:tcW w:w="7365" w:type="dxa"/>
            <w:gridSpan w:val="2"/>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Lokalizacja</w:t>
            </w:r>
          </w:p>
        </w:tc>
      </w:tr>
      <w:tr w:rsidR="004953B3" w:rsidRPr="002637D8" w:rsidTr="00A425A9">
        <w:tc>
          <w:tcPr>
            <w:tcW w:w="626" w:type="dxa"/>
            <w:vMerge/>
          </w:tcPr>
          <w:p w:rsidR="004953B3" w:rsidRPr="002637D8" w:rsidRDefault="004953B3" w:rsidP="00A425A9">
            <w:pPr>
              <w:pStyle w:val="Akapitzlist"/>
              <w:ind w:left="0"/>
              <w:jc w:val="center"/>
              <w:rPr>
                <w:b/>
                <w:color w:val="000000" w:themeColor="text1"/>
                <w:sz w:val="24"/>
                <w:szCs w:val="24"/>
              </w:rPr>
            </w:pPr>
          </w:p>
        </w:tc>
        <w:tc>
          <w:tcPr>
            <w:tcW w:w="3683" w:type="dxa"/>
          </w:tcPr>
          <w:p w:rsidR="004953B3" w:rsidRPr="002637D8" w:rsidRDefault="004953B3" w:rsidP="00A425A9">
            <w:pPr>
              <w:pStyle w:val="Akapitzlist"/>
              <w:ind w:left="0"/>
              <w:rPr>
                <w:b/>
                <w:color w:val="000000" w:themeColor="text1"/>
                <w:sz w:val="24"/>
                <w:szCs w:val="24"/>
              </w:rPr>
            </w:pPr>
            <w:r w:rsidRPr="002637D8">
              <w:rPr>
                <w:b/>
                <w:color w:val="000000" w:themeColor="text1"/>
                <w:sz w:val="24"/>
                <w:szCs w:val="24"/>
              </w:rPr>
              <w:t>leśnictwo</w:t>
            </w:r>
          </w:p>
        </w:tc>
        <w:tc>
          <w:tcPr>
            <w:tcW w:w="3682" w:type="dxa"/>
          </w:tcPr>
          <w:p w:rsidR="004953B3" w:rsidRPr="002637D8" w:rsidRDefault="004953B3" w:rsidP="00A425A9">
            <w:pPr>
              <w:pStyle w:val="Akapitzlist"/>
              <w:ind w:left="0"/>
              <w:rPr>
                <w:b/>
                <w:color w:val="000000" w:themeColor="text1"/>
                <w:sz w:val="24"/>
                <w:szCs w:val="24"/>
              </w:rPr>
            </w:pPr>
            <w:r w:rsidRPr="002637D8">
              <w:rPr>
                <w:b/>
                <w:color w:val="000000" w:themeColor="text1"/>
                <w:sz w:val="24"/>
                <w:szCs w:val="24"/>
              </w:rPr>
              <w:t>oddział</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6.</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Borek</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54i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2.</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Dunajki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128d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7.</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Dunajki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82i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1.</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Kalniszki </w:t>
            </w:r>
          </w:p>
        </w:tc>
        <w:tc>
          <w:tcPr>
            <w:tcW w:w="3682" w:type="dxa"/>
          </w:tcPr>
          <w:p w:rsidR="004953B3" w:rsidRPr="002637D8" w:rsidRDefault="000B089C" w:rsidP="00A425A9">
            <w:pPr>
              <w:pStyle w:val="Akapitzlist"/>
              <w:ind w:left="0"/>
              <w:rPr>
                <w:color w:val="000000" w:themeColor="text1"/>
                <w:sz w:val="24"/>
                <w:szCs w:val="24"/>
              </w:rPr>
            </w:pPr>
            <w:r w:rsidRPr="002637D8">
              <w:rPr>
                <w:color w:val="000000" w:themeColor="text1"/>
                <w:sz w:val="24"/>
                <w:szCs w:val="24"/>
              </w:rPr>
              <w:t>121</w:t>
            </w:r>
            <w:r w:rsidR="004953B3" w:rsidRPr="002637D8">
              <w:rPr>
                <w:color w:val="000000" w:themeColor="text1"/>
                <w:sz w:val="24"/>
                <w:szCs w:val="24"/>
              </w:rPr>
              <w:t xml:space="preserve">g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3.</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Kalniszki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137a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5.</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Kalniszki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48j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8.</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Kalniszki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85d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9.</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Kalniszki</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119g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4.</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Rogonie</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182b </w:t>
            </w:r>
          </w:p>
        </w:tc>
      </w:tr>
      <w:tr w:rsidR="004953B3" w:rsidRPr="002637D8" w:rsidTr="00A425A9">
        <w:tc>
          <w:tcPr>
            <w:tcW w:w="626" w:type="dxa"/>
          </w:tcPr>
          <w:p w:rsidR="004953B3" w:rsidRPr="002637D8" w:rsidRDefault="004953B3" w:rsidP="00A425A9">
            <w:pPr>
              <w:pStyle w:val="Akapitzlist"/>
              <w:ind w:left="0"/>
              <w:jc w:val="center"/>
              <w:rPr>
                <w:b/>
                <w:color w:val="000000" w:themeColor="text1"/>
                <w:sz w:val="24"/>
                <w:szCs w:val="24"/>
              </w:rPr>
            </w:pPr>
            <w:r w:rsidRPr="002637D8">
              <w:rPr>
                <w:b/>
                <w:color w:val="000000" w:themeColor="text1"/>
                <w:sz w:val="24"/>
                <w:szCs w:val="24"/>
              </w:rPr>
              <w:t>10.</w:t>
            </w:r>
          </w:p>
        </w:tc>
        <w:tc>
          <w:tcPr>
            <w:tcW w:w="3683"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Rogonie </w:t>
            </w:r>
          </w:p>
        </w:tc>
        <w:tc>
          <w:tcPr>
            <w:tcW w:w="3682" w:type="dxa"/>
          </w:tcPr>
          <w:p w:rsidR="004953B3" w:rsidRPr="002637D8" w:rsidRDefault="004953B3" w:rsidP="00A425A9">
            <w:pPr>
              <w:pStyle w:val="Akapitzlist"/>
              <w:ind w:left="0"/>
              <w:rPr>
                <w:color w:val="000000" w:themeColor="text1"/>
                <w:sz w:val="24"/>
                <w:szCs w:val="24"/>
              </w:rPr>
            </w:pPr>
            <w:r w:rsidRPr="002637D8">
              <w:rPr>
                <w:color w:val="000000" w:themeColor="text1"/>
                <w:sz w:val="24"/>
                <w:szCs w:val="24"/>
              </w:rPr>
              <w:t xml:space="preserve">235a </w:t>
            </w:r>
          </w:p>
        </w:tc>
      </w:tr>
    </w:tbl>
    <w:p w:rsidR="007429B9" w:rsidRPr="002637D8" w:rsidRDefault="00F2653B" w:rsidP="00F2653B">
      <w:pPr>
        <w:pStyle w:val="Akapitzlist"/>
        <w:numPr>
          <w:ilvl w:val="0"/>
          <w:numId w:val="39"/>
        </w:numPr>
        <w:spacing w:line="276" w:lineRule="auto"/>
        <w:ind w:left="426" w:hanging="284"/>
        <w:rPr>
          <w:color w:val="000000" w:themeColor="text1"/>
          <w:sz w:val="24"/>
          <w:szCs w:val="24"/>
        </w:rPr>
      </w:pPr>
      <w:r w:rsidRPr="002637D8">
        <w:rPr>
          <w:color w:val="000000" w:themeColor="text1"/>
          <w:sz w:val="24"/>
          <w:szCs w:val="24"/>
        </w:rPr>
        <w:t>Usługi będą potwierdzane protokołem odbioru robót podpisanym przez przedstaw</w:t>
      </w:r>
      <w:r w:rsidR="008B5BBF" w:rsidRPr="002637D8">
        <w:rPr>
          <w:color w:val="000000" w:themeColor="text1"/>
          <w:sz w:val="24"/>
          <w:szCs w:val="24"/>
        </w:rPr>
        <w:t>icieli obydwu stron zamówienia (wg wzoru załącznika nr 1 do Umowy)</w:t>
      </w:r>
    </w:p>
    <w:p w:rsidR="0039655E" w:rsidRPr="002637D8" w:rsidRDefault="007429B9" w:rsidP="008B5BBF">
      <w:pPr>
        <w:numPr>
          <w:ilvl w:val="0"/>
          <w:numId w:val="39"/>
        </w:numPr>
        <w:autoSpaceDE w:val="0"/>
        <w:autoSpaceDN w:val="0"/>
        <w:spacing w:line="360" w:lineRule="auto"/>
        <w:ind w:left="426" w:right="13" w:hanging="284"/>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Zamawiający zastrzega sobie możliwość zmniejszenia </w:t>
      </w:r>
      <w:r w:rsidR="006926C5" w:rsidRPr="002637D8">
        <w:rPr>
          <w:rFonts w:ascii="Arial" w:eastAsia="Times New Roman" w:hAnsi="Arial" w:cs="Arial"/>
          <w:color w:val="auto"/>
          <w:lang w:eastAsia="en-US" w:bidi="ar-SA"/>
        </w:rPr>
        <w:t xml:space="preserve">lub zwiększenia </w:t>
      </w:r>
      <w:r w:rsidRPr="002637D8">
        <w:rPr>
          <w:rFonts w:ascii="Arial" w:eastAsia="Times New Roman" w:hAnsi="Arial" w:cs="Arial"/>
          <w:color w:val="auto"/>
          <w:lang w:eastAsia="en-US" w:bidi="ar-SA"/>
        </w:rPr>
        <w:t>zakresu</w:t>
      </w:r>
      <w:r w:rsidRPr="002637D8">
        <w:rPr>
          <w:rFonts w:ascii="Arial" w:eastAsia="Times New Roman" w:hAnsi="Arial" w:cs="Arial"/>
          <w:color w:val="auto"/>
          <w:spacing w:val="-23"/>
          <w:lang w:eastAsia="en-US" w:bidi="ar-SA"/>
        </w:rPr>
        <w:t xml:space="preserve"> </w:t>
      </w:r>
      <w:r w:rsidR="0012217D" w:rsidRPr="002637D8">
        <w:rPr>
          <w:rFonts w:ascii="Arial" w:eastAsia="Times New Roman" w:hAnsi="Arial" w:cs="Arial"/>
          <w:color w:val="auto"/>
          <w:lang w:eastAsia="en-US" w:bidi="ar-SA"/>
        </w:rPr>
        <w:t>prac, maksymalnie o +/- 10% ich łącznej wartości.</w:t>
      </w:r>
    </w:p>
    <w:p w:rsidR="008B5BBF" w:rsidRPr="002637D8" w:rsidRDefault="008B5BBF" w:rsidP="008B5BBF">
      <w:pPr>
        <w:numPr>
          <w:ilvl w:val="0"/>
          <w:numId w:val="39"/>
        </w:numPr>
        <w:autoSpaceDE w:val="0"/>
        <w:autoSpaceDN w:val="0"/>
        <w:spacing w:line="360" w:lineRule="auto"/>
        <w:ind w:left="426" w:right="13" w:hanging="284"/>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Każdorazowo zostanie ustalona ilość i lokalizacja wyłożenia pasz, jak również zakres czyszczenia, dezynfekcji czy konserwacji brogów i paśników potwierdzone zleceniem.</w:t>
      </w:r>
      <w:r w:rsidR="00DB6E6D" w:rsidRPr="002637D8">
        <w:rPr>
          <w:rFonts w:ascii="Arial" w:eastAsia="Times New Roman" w:hAnsi="Arial" w:cs="Arial"/>
          <w:color w:val="auto"/>
          <w:lang w:eastAsia="en-US" w:bidi="ar-SA"/>
        </w:rPr>
        <w:t xml:space="preserve"> W załączeniu wzór protokołu przekazania materiałów (ZAŁACZNIK NR </w:t>
      </w:r>
      <w:r w:rsidR="00DB6E6D" w:rsidRPr="002637D8">
        <w:rPr>
          <w:rFonts w:ascii="Arial" w:eastAsia="Times New Roman" w:hAnsi="Arial" w:cs="Arial"/>
          <w:color w:val="auto"/>
          <w:lang w:eastAsia="en-US" w:bidi="ar-SA"/>
        </w:rPr>
        <w:lastRenderedPageBreak/>
        <w:t>3 do Umowy).</w:t>
      </w:r>
    </w:p>
    <w:p w:rsidR="008B5BBF" w:rsidRPr="002637D8" w:rsidRDefault="008B5BBF" w:rsidP="008B5BBF">
      <w:pPr>
        <w:numPr>
          <w:ilvl w:val="0"/>
          <w:numId w:val="39"/>
        </w:numPr>
        <w:autoSpaceDE w:val="0"/>
        <w:autoSpaceDN w:val="0"/>
        <w:spacing w:line="360" w:lineRule="auto"/>
        <w:ind w:left="426" w:right="13" w:hanging="42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Potrzeba rozwiezienia pasz oraz zakres czyszczenia, dezynfekcji i konserwacji brogów i paśników będzie zgłaszane przez przedstawiciela Zamawiającego pisemnie w formie wystawienia zlecenia (wg wzoru stanowiącego załącznik nr 2 do Umowy)  lub telefonicznie, co również zostanie niezwłocznie potwierdzone w formie pisemnej.</w:t>
      </w:r>
    </w:p>
    <w:p w:rsidR="008B5BBF" w:rsidRPr="002637D8" w:rsidRDefault="008B5BBF" w:rsidP="008B5BBF">
      <w:pPr>
        <w:numPr>
          <w:ilvl w:val="0"/>
          <w:numId w:val="39"/>
        </w:numPr>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Osobą upoważnioną ze strony Zamawiającego do wystawiania zleceń jest leśniczy do spraw łowieckich. </w:t>
      </w:r>
    </w:p>
    <w:p w:rsidR="008B5BBF" w:rsidRPr="002637D8" w:rsidRDefault="008B5BBF" w:rsidP="008B5BBF">
      <w:pPr>
        <w:numPr>
          <w:ilvl w:val="0"/>
          <w:numId w:val="39"/>
        </w:numPr>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Miejscem realizacji zamówienia będzie obszar Ośrodka Hodowli Zwierzyny Nadleśnictwa Czerwony Dwór. Lokalizacje, na których planowane jest rozwiezienie przedmiotu zamówienia mają charakter wstępny i mogą ulec zmianie w trakcie realizacji zamówienia.</w:t>
      </w:r>
    </w:p>
    <w:p w:rsidR="008B5BBF" w:rsidRPr="002637D8" w:rsidRDefault="008B5BBF" w:rsidP="008B5BBF">
      <w:pPr>
        <w:numPr>
          <w:ilvl w:val="0"/>
          <w:numId w:val="39"/>
        </w:numPr>
        <w:autoSpaceDE w:val="0"/>
        <w:autoSpaceDN w:val="0"/>
        <w:spacing w:line="360" w:lineRule="auto"/>
        <w:ind w:left="426"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jest zobowiązany do uprzątnięcia: odpadów (np. folie, sznurki, siatka po rozpakowaniu paszy) i psującej się paszy z powierzchni na której będą ponownie wykładane pasze.</w:t>
      </w:r>
    </w:p>
    <w:p w:rsidR="008B5BBF" w:rsidRPr="002637D8" w:rsidRDefault="008B5BBF" w:rsidP="008B5BBF">
      <w:pPr>
        <w:numPr>
          <w:ilvl w:val="0"/>
          <w:numId w:val="39"/>
        </w:numPr>
        <w:autoSpaceDE w:val="0"/>
        <w:autoSpaceDN w:val="0"/>
        <w:spacing w:line="360" w:lineRule="auto"/>
        <w:ind w:left="426"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będzie zobowiązany do uprzątnięcia pozostałości po pracach z dróg, linii podziału powierzchniowego, rowów, itp. obiektów oraz pozostałych odpadów po działalności własnej (śmieci, pustych opakowań, zużytych elementów maszyn, itp.).</w:t>
      </w:r>
    </w:p>
    <w:p w:rsidR="008B5BBF" w:rsidRPr="002637D8" w:rsidRDefault="008B5BBF" w:rsidP="008B5BBF">
      <w:pPr>
        <w:numPr>
          <w:ilvl w:val="0"/>
          <w:numId w:val="39"/>
        </w:numPr>
        <w:autoSpaceDE w:val="0"/>
        <w:autoSpaceDN w:val="0"/>
        <w:spacing w:line="360" w:lineRule="auto"/>
        <w:ind w:left="426"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ponosi odpowiedzialność za spowodowanie wszelkich uszkodzeń dróg dojazdowych do powierzchni i jest zobowiązany do ich naprawy.</w:t>
      </w:r>
    </w:p>
    <w:p w:rsidR="008B5BBF" w:rsidRPr="002637D8" w:rsidRDefault="008B5BBF" w:rsidP="008B5BBF">
      <w:pPr>
        <w:numPr>
          <w:ilvl w:val="0"/>
          <w:numId w:val="39"/>
        </w:numPr>
        <w:autoSpaceDE w:val="0"/>
        <w:autoSpaceDN w:val="0"/>
        <w:spacing w:line="360" w:lineRule="auto"/>
        <w:ind w:left="426"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może powierzyć realizację elementów (części) przedmiotu zamówienia podwykonawcom. W przypadku zamiaru wykonywania przedmiotu zamówienia z udziałem podwykonawców Wykonawca zobowiązany jest do wskazania w swojej ofercie części zamówienia (zakresów rzeczowych), których wykonanie zamierza powierzyć podwykonawcom i podania przez Wykonawcę firm podwykonawców. Wskazanie takie należy umieścić na Ofercie. W przypadku braku wskazania w Ofercie podwykonawstwa wykonawca będzie mógł wprowadzić podwykonawcę wyłącznie na warunkach określonych poniżej:</w:t>
      </w:r>
    </w:p>
    <w:p w:rsidR="008B5BBF" w:rsidRPr="002637D8" w:rsidRDefault="008B5BBF" w:rsidP="008B5BBF">
      <w:pPr>
        <w:numPr>
          <w:ilvl w:val="0"/>
          <w:numId w:val="39"/>
        </w:numPr>
        <w:autoSpaceDE w:val="0"/>
        <w:autoSpaceDN w:val="0"/>
        <w:spacing w:line="360" w:lineRule="auto"/>
        <w:ind w:left="426"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Wykonawca jest uprawniony do realizacji Przedmiotu Umowy przy pomocy podwykonawców. Realizacja przez Wykonawcę Przedmiotu Umowy przy pomocy podwykonawcy wymaga uzyskania uprzedniej zgody Zamawiającego. Występując </w:t>
      </w:r>
      <w:r w:rsidRPr="002637D8">
        <w:rPr>
          <w:rFonts w:ascii="Arial" w:eastAsia="Times New Roman" w:hAnsi="Arial" w:cs="Arial"/>
          <w:color w:val="auto"/>
          <w:lang w:eastAsia="en-US" w:bidi="ar-SA"/>
        </w:rPr>
        <w:lastRenderedPageBreak/>
        <w:t xml:space="preserve">o wyrażenie zgody na powierzenie realizacji Przedmiotu Umowy przy pomocy podwykonawcy Wykonawca wskaże osobę podwykonawcy oraz szczegółowo określi zakres prac, jaki zamierza powierzyć temu podwykonawcy. </w:t>
      </w:r>
    </w:p>
    <w:p w:rsidR="007429B9" w:rsidRPr="002637D8" w:rsidRDefault="0032633C" w:rsidP="00047DAF">
      <w:pPr>
        <w:tabs>
          <w:tab w:val="left" w:pos="4395"/>
        </w:tabs>
        <w:autoSpaceDE w:val="0"/>
        <w:autoSpaceDN w:val="0"/>
        <w:spacing w:before="240" w:line="360" w:lineRule="auto"/>
        <w:ind w:left="3020" w:right="13"/>
        <w:outlineLvl w:val="0"/>
        <w:rPr>
          <w:rFonts w:ascii="Arial" w:eastAsia="Times New Roman" w:hAnsi="Arial" w:cs="Arial"/>
          <w:b/>
          <w:bCs/>
          <w:color w:val="auto"/>
          <w:lang w:val="en-US" w:eastAsia="en-US" w:bidi="ar-SA"/>
        </w:rPr>
      </w:pPr>
      <w:r w:rsidRPr="002637D8">
        <w:rPr>
          <w:rFonts w:ascii="Arial" w:eastAsia="Times New Roman" w:hAnsi="Arial" w:cs="Arial"/>
          <w:b/>
          <w:bCs/>
          <w:color w:val="auto"/>
          <w:lang w:eastAsia="en-US" w:bidi="ar-SA"/>
        </w:rPr>
        <w:t xml:space="preserve">           </w:t>
      </w:r>
      <w:r w:rsidR="00047DAF"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val="en-US" w:eastAsia="en-US" w:bidi="ar-SA"/>
        </w:rPr>
        <w:t>§ 2</w:t>
      </w:r>
      <w:r w:rsidR="003804DC" w:rsidRPr="002637D8">
        <w:rPr>
          <w:rFonts w:ascii="Arial" w:eastAsia="Times New Roman" w:hAnsi="Arial" w:cs="Arial"/>
          <w:b/>
          <w:bCs/>
          <w:color w:val="auto"/>
          <w:lang w:val="en-US" w:eastAsia="en-US" w:bidi="ar-SA"/>
        </w:rPr>
        <w:t xml:space="preserve"> </w:t>
      </w:r>
    </w:p>
    <w:p w:rsidR="0039655E" w:rsidRPr="002637D8" w:rsidRDefault="007429B9" w:rsidP="00923273">
      <w:pPr>
        <w:numPr>
          <w:ilvl w:val="0"/>
          <w:numId w:val="9"/>
        </w:numPr>
        <w:tabs>
          <w:tab w:val="left" w:pos="567"/>
        </w:tabs>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Umowa zo</w:t>
      </w:r>
      <w:r w:rsidR="006926C5" w:rsidRPr="002637D8">
        <w:rPr>
          <w:rFonts w:ascii="Arial" w:eastAsia="Times New Roman" w:hAnsi="Arial" w:cs="Arial"/>
          <w:color w:val="auto"/>
          <w:lang w:eastAsia="en-US" w:bidi="ar-SA"/>
        </w:rPr>
        <w:t xml:space="preserve">staje zawarta na okres od </w:t>
      </w:r>
      <w:r w:rsidR="00091E8A" w:rsidRPr="002637D8">
        <w:rPr>
          <w:rFonts w:ascii="Arial" w:eastAsia="Times New Roman" w:hAnsi="Arial" w:cs="Arial"/>
          <w:color w:val="auto"/>
          <w:lang w:eastAsia="en-US" w:bidi="ar-SA"/>
        </w:rPr>
        <w:t xml:space="preserve"> dnia podpisania umowy</w:t>
      </w:r>
      <w:r w:rsidR="006926C5" w:rsidRPr="002637D8">
        <w:rPr>
          <w:rFonts w:ascii="Arial" w:eastAsia="Times New Roman" w:hAnsi="Arial" w:cs="Arial"/>
          <w:color w:val="auto"/>
          <w:lang w:eastAsia="en-US" w:bidi="ar-SA"/>
        </w:rPr>
        <w:t xml:space="preserve"> do </w:t>
      </w:r>
      <w:r w:rsidR="001328E7">
        <w:rPr>
          <w:rFonts w:ascii="Arial" w:eastAsia="Times New Roman" w:hAnsi="Arial" w:cs="Arial"/>
          <w:color w:val="auto"/>
          <w:lang w:eastAsia="en-US" w:bidi="ar-SA"/>
        </w:rPr>
        <w:t>31</w:t>
      </w:r>
      <w:r w:rsidR="006926C5" w:rsidRPr="002637D8">
        <w:rPr>
          <w:rFonts w:ascii="Arial" w:eastAsia="Times New Roman" w:hAnsi="Arial" w:cs="Arial"/>
          <w:color w:val="auto"/>
          <w:lang w:eastAsia="en-US" w:bidi="ar-SA"/>
        </w:rPr>
        <w:t>.</w:t>
      </w:r>
      <w:r w:rsidR="001328E7">
        <w:rPr>
          <w:rFonts w:ascii="Arial" w:eastAsia="Times New Roman" w:hAnsi="Arial" w:cs="Arial"/>
          <w:color w:val="auto"/>
          <w:lang w:eastAsia="en-US" w:bidi="ar-SA"/>
        </w:rPr>
        <w:t>07</w:t>
      </w:r>
      <w:r w:rsidR="00160661" w:rsidRPr="002637D8">
        <w:rPr>
          <w:rFonts w:ascii="Arial" w:eastAsia="Times New Roman" w:hAnsi="Arial" w:cs="Arial"/>
          <w:color w:val="auto"/>
          <w:lang w:eastAsia="en-US" w:bidi="ar-SA"/>
        </w:rPr>
        <w:t>.202</w:t>
      </w:r>
      <w:r w:rsidR="001328E7">
        <w:rPr>
          <w:rFonts w:ascii="Arial" w:eastAsia="Times New Roman" w:hAnsi="Arial" w:cs="Arial"/>
          <w:color w:val="auto"/>
          <w:lang w:eastAsia="en-US" w:bidi="ar-SA"/>
        </w:rPr>
        <w:t>3</w:t>
      </w:r>
      <w:r w:rsidR="0097360A" w:rsidRPr="002637D8">
        <w:rPr>
          <w:rFonts w:ascii="Arial" w:eastAsia="Times New Roman" w:hAnsi="Arial" w:cs="Arial"/>
          <w:color w:val="auto"/>
          <w:lang w:eastAsia="en-US" w:bidi="ar-SA"/>
        </w:rPr>
        <w:t xml:space="preserve"> </w:t>
      </w:r>
      <w:r w:rsidRPr="002637D8">
        <w:rPr>
          <w:rFonts w:ascii="Arial" w:eastAsia="Times New Roman" w:hAnsi="Arial" w:cs="Arial"/>
          <w:color w:val="auto"/>
          <w:lang w:eastAsia="en-US" w:bidi="ar-SA"/>
        </w:rPr>
        <w:t>r.</w:t>
      </w:r>
    </w:p>
    <w:p w:rsidR="007429B9" w:rsidRPr="002637D8" w:rsidRDefault="007429B9" w:rsidP="00923273">
      <w:pPr>
        <w:numPr>
          <w:ilvl w:val="0"/>
          <w:numId w:val="9"/>
        </w:numPr>
        <w:tabs>
          <w:tab w:val="left" w:pos="567"/>
        </w:tabs>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eastAsia="Times New Roman" w:hAnsi="Arial" w:cs="Arial"/>
          <w:color w:val="auto"/>
          <w:lang w:eastAsia="en-US"/>
        </w:rPr>
        <w:t xml:space="preserve">Termin wykonania prac: </w:t>
      </w:r>
    </w:p>
    <w:p w:rsidR="00AF132B" w:rsidRPr="00AF132B" w:rsidRDefault="003804DC" w:rsidP="00AF132B">
      <w:pPr>
        <w:pStyle w:val="Akapitzlist"/>
        <w:numPr>
          <w:ilvl w:val="2"/>
          <w:numId w:val="31"/>
        </w:numPr>
        <w:spacing w:line="276" w:lineRule="auto"/>
        <w:ind w:left="709" w:hanging="425"/>
        <w:rPr>
          <w:b/>
          <w:color w:val="000000" w:themeColor="text1"/>
          <w:sz w:val="24"/>
          <w:szCs w:val="24"/>
        </w:rPr>
      </w:pPr>
      <w:r w:rsidRPr="002637D8">
        <w:rPr>
          <w:color w:val="000000" w:themeColor="text1"/>
          <w:sz w:val="24"/>
          <w:szCs w:val="24"/>
        </w:rPr>
        <w:t>Rozwiezienie paszy do paśników i brogów we wskazanych przez Zamawiającego lokalizacjach- w terminach:</w:t>
      </w:r>
    </w:p>
    <w:p w:rsidR="003804DC" w:rsidRPr="00AF132B" w:rsidRDefault="00AF132B" w:rsidP="008364E5">
      <w:pPr>
        <w:pStyle w:val="Akapitzlist"/>
        <w:numPr>
          <w:ilvl w:val="3"/>
          <w:numId w:val="31"/>
        </w:numPr>
        <w:spacing w:line="276" w:lineRule="auto"/>
        <w:ind w:left="993" w:hanging="142"/>
        <w:rPr>
          <w:b/>
          <w:color w:val="000000" w:themeColor="text1"/>
          <w:sz w:val="28"/>
          <w:szCs w:val="24"/>
        </w:rPr>
      </w:pPr>
      <w:r w:rsidRPr="00AF132B">
        <w:rPr>
          <w:sz w:val="24"/>
        </w:rPr>
        <w:t xml:space="preserve">20.01.2023 r. – 31.03.2023 r. - </w:t>
      </w:r>
      <w:r w:rsidRPr="00AF132B">
        <w:rPr>
          <w:color w:val="000000" w:themeColor="text1"/>
          <w:sz w:val="24"/>
        </w:rPr>
        <w:t>15 t kiszonki z kukurydzy oraz 15 t owsa paszowego</w:t>
      </w:r>
    </w:p>
    <w:p w:rsidR="003804DC" w:rsidRPr="002637D8" w:rsidRDefault="003804DC" w:rsidP="0032633C">
      <w:pPr>
        <w:pStyle w:val="Akapitzlist"/>
        <w:numPr>
          <w:ilvl w:val="2"/>
          <w:numId w:val="31"/>
        </w:numPr>
        <w:tabs>
          <w:tab w:val="left" w:pos="993"/>
        </w:tabs>
        <w:spacing w:line="276" w:lineRule="auto"/>
        <w:ind w:left="709"/>
        <w:rPr>
          <w:color w:val="000000" w:themeColor="text1"/>
          <w:sz w:val="24"/>
          <w:szCs w:val="24"/>
        </w:rPr>
      </w:pPr>
      <w:r w:rsidRPr="002637D8">
        <w:rPr>
          <w:color w:val="000000" w:themeColor="text1"/>
          <w:sz w:val="24"/>
          <w:szCs w:val="24"/>
        </w:rPr>
        <w:t>Czyszczenie i dezynfekcja brogów i paśników</w:t>
      </w:r>
      <w:r w:rsidR="0032633C" w:rsidRPr="002637D8">
        <w:rPr>
          <w:color w:val="000000" w:themeColor="text1"/>
          <w:sz w:val="24"/>
          <w:szCs w:val="24"/>
        </w:rPr>
        <w:t>:</w:t>
      </w:r>
    </w:p>
    <w:p w:rsidR="0032633C" w:rsidRPr="00AF132B" w:rsidRDefault="00EA3DE1" w:rsidP="008364E5">
      <w:pPr>
        <w:pStyle w:val="Akapitzlist"/>
        <w:numPr>
          <w:ilvl w:val="0"/>
          <w:numId w:val="38"/>
        </w:numPr>
        <w:spacing w:line="276" w:lineRule="auto"/>
        <w:rPr>
          <w:color w:val="000000" w:themeColor="text1"/>
          <w:sz w:val="24"/>
          <w:szCs w:val="24"/>
        </w:rPr>
      </w:pPr>
      <w:r w:rsidRPr="002637D8">
        <w:rPr>
          <w:color w:val="000000" w:themeColor="text1"/>
          <w:sz w:val="24"/>
          <w:szCs w:val="24"/>
        </w:rPr>
        <w:t xml:space="preserve"> </w:t>
      </w:r>
      <w:r w:rsidR="008364E5" w:rsidRPr="008364E5">
        <w:rPr>
          <w:color w:val="000000" w:themeColor="text1"/>
          <w:sz w:val="24"/>
          <w:szCs w:val="24"/>
        </w:rPr>
        <w:t>01.04.2023 r.- 30.04.2023 r</w:t>
      </w:r>
      <w:r w:rsidR="008364E5">
        <w:rPr>
          <w:color w:val="000000" w:themeColor="text1"/>
          <w:sz w:val="24"/>
          <w:szCs w:val="24"/>
        </w:rPr>
        <w:t>.</w:t>
      </w:r>
    </w:p>
    <w:p w:rsidR="0032633C" w:rsidRPr="002637D8" w:rsidRDefault="0032633C" w:rsidP="00EA3DE1">
      <w:pPr>
        <w:pStyle w:val="Akapitzlist"/>
        <w:numPr>
          <w:ilvl w:val="2"/>
          <w:numId w:val="31"/>
        </w:numPr>
        <w:tabs>
          <w:tab w:val="left" w:pos="709"/>
        </w:tabs>
        <w:spacing w:line="276" w:lineRule="auto"/>
        <w:ind w:left="567" w:hanging="283"/>
        <w:rPr>
          <w:color w:val="000000" w:themeColor="text1"/>
          <w:sz w:val="24"/>
          <w:szCs w:val="24"/>
        </w:rPr>
      </w:pPr>
      <w:r w:rsidRPr="002637D8">
        <w:rPr>
          <w:color w:val="000000" w:themeColor="text1"/>
          <w:sz w:val="24"/>
          <w:szCs w:val="24"/>
        </w:rPr>
        <w:t xml:space="preserve">  Bieżąca konserwacja brogów i paśników:</w:t>
      </w:r>
    </w:p>
    <w:p w:rsidR="008364E5" w:rsidRPr="008364E5" w:rsidRDefault="008364E5" w:rsidP="008364E5">
      <w:pPr>
        <w:pStyle w:val="Akapitzlist"/>
        <w:numPr>
          <w:ilvl w:val="3"/>
          <w:numId w:val="31"/>
        </w:numPr>
        <w:tabs>
          <w:tab w:val="left" w:pos="709"/>
        </w:tabs>
        <w:autoSpaceDE w:val="0"/>
        <w:autoSpaceDN w:val="0"/>
        <w:spacing w:line="360" w:lineRule="auto"/>
        <w:ind w:left="1134" w:right="13"/>
        <w:rPr>
          <w:color w:val="000000" w:themeColor="text1"/>
          <w:sz w:val="24"/>
        </w:rPr>
      </w:pPr>
      <w:r w:rsidRPr="008364E5">
        <w:rPr>
          <w:color w:val="000000" w:themeColor="text1"/>
          <w:sz w:val="24"/>
        </w:rPr>
        <w:t xml:space="preserve">01.05.2023 r. – 31.05.2023 r </w:t>
      </w:r>
    </w:p>
    <w:p w:rsidR="00B86CBF" w:rsidRPr="008364E5" w:rsidRDefault="007227A6" w:rsidP="008364E5">
      <w:pPr>
        <w:tabs>
          <w:tab w:val="left" w:pos="709"/>
        </w:tabs>
        <w:autoSpaceDE w:val="0"/>
        <w:autoSpaceDN w:val="0"/>
        <w:spacing w:line="360" w:lineRule="auto"/>
        <w:ind w:right="13"/>
        <w:jc w:val="both"/>
        <w:rPr>
          <w:rFonts w:ascii="Arial" w:eastAsia="Times New Roman" w:hAnsi="Arial" w:cs="Arial"/>
          <w:color w:val="auto"/>
          <w:lang w:eastAsia="en-US"/>
        </w:rPr>
      </w:pPr>
      <w:r w:rsidRPr="008364E5">
        <w:rPr>
          <w:rFonts w:ascii="Arial" w:eastAsia="Times New Roman" w:hAnsi="Arial" w:cs="Arial"/>
          <w:color w:val="auto"/>
          <w:lang w:eastAsia="en-US"/>
        </w:rPr>
        <w:t>P</w:t>
      </w:r>
      <w:r w:rsidR="000E7138" w:rsidRPr="008364E5">
        <w:rPr>
          <w:rFonts w:ascii="Arial" w:eastAsia="Times New Roman" w:hAnsi="Arial" w:cs="Arial"/>
          <w:color w:val="auto"/>
          <w:lang w:eastAsia="en-US"/>
        </w:rPr>
        <w:t>rzedmiot umowy</w:t>
      </w:r>
      <w:r w:rsidR="00B86CBF" w:rsidRPr="008364E5">
        <w:rPr>
          <w:rFonts w:ascii="Arial" w:eastAsia="Times New Roman" w:hAnsi="Arial" w:cs="Arial"/>
          <w:color w:val="auto"/>
          <w:lang w:eastAsia="en-US"/>
        </w:rPr>
        <w:t xml:space="preserve"> należy wykonać </w:t>
      </w:r>
      <w:r w:rsidR="00AF132B" w:rsidRPr="008364E5">
        <w:rPr>
          <w:rFonts w:ascii="Arial" w:eastAsia="Times New Roman" w:hAnsi="Arial" w:cs="Arial"/>
          <w:color w:val="auto"/>
          <w:lang w:eastAsia="en-US"/>
        </w:rPr>
        <w:t>w roku 2023</w:t>
      </w:r>
      <w:r w:rsidR="0097360A" w:rsidRPr="008364E5">
        <w:rPr>
          <w:rFonts w:ascii="Arial" w:eastAsia="Times New Roman" w:hAnsi="Arial" w:cs="Arial"/>
          <w:color w:val="auto"/>
          <w:lang w:eastAsia="en-US"/>
        </w:rPr>
        <w:t xml:space="preserve"> </w:t>
      </w:r>
      <w:r w:rsidR="00B86CBF" w:rsidRPr="008364E5">
        <w:rPr>
          <w:rFonts w:ascii="Arial" w:eastAsia="Times New Roman" w:hAnsi="Arial" w:cs="Arial"/>
          <w:color w:val="auto"/>
          <w:lang w:eastAsia="en-US"/>
        </w:rPr>
        <w:t xml:space="preserve"> z zachowaniem określonych wyżej termin</w:t>
      </w:r>
      <w:r w:rsidR="00B86CBF" w:rsidRPr="008364E5">
        <w:rPr>
          <w:rFonts w:ascii="Arial" w:eastAsia="Malgun Gothic Semilight" w:hAnsi="Arial" w:cs="Arial"/>
          <w:color w:val="auto"/>
          <w:lang w:eastAsia="en-US"/>
        </w:rPr>
        <w:t>ó</w:t>
      </w:r>
      <w:r w:rsidR="00B86CBF" w:rsidRPr="008364E5">
        <w:rPr>
          <w:rFonts w:ascii="Arial" w:eastAsia="Times New Roman" w:hAnsi="Arial" w:cs="Arial"/>
          <w:color w:val="auto"/>
          <w:lang w:eastAsia="en-US"/>
        </w:rPr>
        <w:t>w.</w:t>
      </w:r>
    </w:p>
    <w:p w:rsidR="008B5BBF" w:rsidRPr="002637D8" w:rsidRDefault="008B5BBF" w:rsidP="008B5BBF">
      <w:pPr>
        <w:pStyle w:val="Akapitzlist"/>
        <w:numPr>
          <w:ilvl w:val="0"/>
          <w:numId w:val="9"/>
        </w:numPr>
        <w:tabs>
          <w:tab w:val="left" w:pos="709"/>
        </w:tabs>
        <w:autoSpaceDE w:val="0"/>
        <w:autoSpaceDN w:val="0"/>
        <w:spacing w:line="360" w:lineRule="auto"/>
        <w:ind w:left="426" w:right="13" w:hanging="426"/>
        <w:rPr>
          <w:rFonts w:eastAsia="Times New Roman"/>
          <w:color w:val="auto"/>
          <w:sz w:val="24"/>
          <w:szCs w:val="24"/>
          <w:lang w:eastAsia="en-US"/>
        </w:rPr>
      </w:pPr>
      <w:r w:rsidRPr="002637D8">
        <w:rPr>
          <w:color w:val="000000" w:themeColor="text1"/>
          <w:sz w:val="24"/>
          <w:szCs w:val="24"/>
        </w:rPr>
        <w:t>Za termin wykonania uznaje się odebrany przedmiot umowy bez zastrzeżeń potwierdzony  stosownym protokołem odbioru.</w:t>
      </w:r>
    </w:p>
    <w:p w:rsidR="007429B9" w:rsidRPr="002637D8" w:rsidRDefault="003804DC" w:rsidP="00923273">
      <w:pPr>
        <w:autoSpaceDE w:val="0"/>
        <w:autoSpaceDN w:val="0"/>
        <w:spacing w:before="240" w:line="360" w:lineRule="auto"/>
        <w:ind w:left="3020" w:right="13"/>
        <w:jc w:val="both"/>
        <w:outlineLvl w:val="0"/>
        <w:rPr>
          <w:rFonts w:ascii="Arial" w:eastAsia="Times New Roman" w:hAnsi="Arial" w:cs="Arial"/>
          <w:b/>
          <w:bCs/>
          <w:color w:val="auto"/>
          <w:lang w:eastAsia="en-US" w:bidi="ar-SA"/>
        </w:rPr>
      </w:pPr>
      <w:r w:rsidRPr="002637D8">
        <w:rPr>
          <w:rFonts w:ascii="Arial" w:eastAsia="Times New Roman" w:hAnsi="Arial" w:cs="Arial"/>
          <w:b/>
          <w:bCs/>
          <w:color w:val="auto"/>
          <w:lang w:eastAsia="en-US" w:bidi="ar-SA"/>
        </w:rPr>
        <w:t xml:space="preserve">                   </w:t>
      </w:r>
      <w:r w:rsidR="001D282A"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eastAsia="en-US" w:bidi="ar-SA"/>
        </w:rPr>
        <w:t>§ 3</w:t>
      </w:r>
    </w:p>
    <w:p w:rsidR="006926C5" w:rsidRPr="002637D8" w:rsidRDefault="000534BC" w:rsidP="00923273">
      <w:pPr>
        <w:pStyle w:val="Akapitzlist"/>
        <w:numPr>
          <w:ilvl w:val="1"/>
          <w:numId w:val="18"/>
        </w:numPr>
        <w:autoSpaceDE w:val="0"/>
        <w:autoSpaceDN w:val="0"/>
        <w:spacing w:after="0" w:line="360" w:lineRule="auto"/>
        <w:ind w:left="426" w:right="13" w:hanging="426"/>
        <w:rPr>
          <w:rFonts w:eastAsia="Times New Roman"/>
          <w:color w:val="auto"/>
          <w:sz w:val="24"/>
          <w:szCs w:val="24"/>
          <w:lang w:eastAsia="en-US"/>
        </w:rPr>
      </w:pPr>
      <w:r w:rsidRPr="002637D8">
        <w:rPr>
          <w:rFonts w:eastAsia="Times New Roman"/>
          <w:color w:val="auto"/>
          <w:sz w:val="24"/>
          <w:szCs w:val="24"/>
          <w:lang w:eastAsia="en-US"/>
        </w:rPr>
        <w:t>Za  wykonanie Umowy Wykonawcy</w:t>
      </w:r>
      <w:r w:rsidR="00BE3955" w:rsidRPr="002637D8">
        <w:rPr>
          <w:rFonts w:eastAsia="Times New Roman"/>
          <w:color w:val="auto"/>
          <w:sz w:val="24"/>
          <w:szCs w:val="24"/>
          <w:lang w:eastAsia="en-US"/>
        </w:rPr>
        <w:t xml:space="preserve"> </w:t>
      </w:r>
      <w:r w:rsidRPr="002637D8">
        <w:rPr>
          <w:rFonts w:eastAsia="Times New Roman"/>
          <w:color w:val="auto"/>
          <w:sz w:val="24"/>
          <w:szCs w:val="24"/>
          <w:lang w:eastAsia="en-US"/>
        </w:rPr>
        <w:t xml:space="preserve">przysługuje </w:t>
      </w:r>
      <w:r w:rsidR="007429B9" w:rsidRPr="002637D8">
        <w:rPr>
          <w:rFonts w:eastAsia="Times New Roman"/>
          <w:color w:val="auto"/>
          <w:sz w:val="24"/>
          <w:szCs w:val="24"/>
          <w:lang w:eastAsia="en-US"/>
        </w:rPr>
        <w:t xml:space="preserve">wynagrodzenie </w:t>
      </w:r>
      <w:r w:rsidRPr="002637D8">
        <w:rPr>
          <w:rFonts w:eastAsia="Times New Roman"/>
          <w:color w:val="auto"/>
          <w:sz w:val="24"/>
          <w:szCs w:val="24"/>
          <w:lang w:eastAsia="en-US"/>
        </w:rPr>
        <w:t>w</w:t>
      </w:r>
      <w:r w:rsidR="007429B9" w:rsidRPr="002637D8">
        <w:rPr>
          <w:rFonts w:eastAsia="Times New Roman"/>
          <w:color w:val="auto"/>
          <w:sz w:val="24"/>
          <w:szCs w:val="24"/>
          <w:lang w:eastAsia="en-US"/>
        </w:rPr>
        <w:t xml:space="preserve"> kwocie </w:t>
      </w:r>
      <w:r w:rsidR="007429B9" w:rsidRPr="002637D8">
        <w:rPr>
          <w:rFonts w:eastAsia="Times New Roman"/>
          <w:color w:val="auto"/>
          <w:spacing w:val="50"/>
          <w:sz w:val="24"/>
          <w:szCs w:val="24"/>
          <w:lang w:eastAsia="en-US"/>
        </w:rPr>
        <w:t xml:space="preserve"> </w:t>
      </w:r>
      <w:r w:rsidR="007429B9" w:rsidRPr="002637D8">
        <w:rPr>
          <w:rFonts w:eastAsia="Times New Roman"/>
          <w:color w:val="auto"/>
          <w:sz w:val="24"/>
          <w:szCs w:val="24"/>
          <w:lang w:eastAsia="en-US"/>
        </w:rPr>
        <w:t>brutto………….   zł   (słownie:</w:t>
      </w:r>
      <w:r w:rsidRPr="002637D8">
        <w:rPr>
          <w:rFonts w:eastAsia="Times New Roman"/>
          <w:color w:val="auto"/>
          <w:sz w:val="24"/>
          <w:szCs w:val="24"/>
          <w:lang w:eastAsia="en-US"/>
        </w:rPr>
        <w:t xml:space="preserve"> ..............</w:t>
      </w:r>
      <w:r w:rsidR="000E7138" w:rsidRPr="002637D8">
        <w:rPr>
          <w:rFonts w:eastAsia="Times New Roman"/>
          <w:color w:val="auto"/>
          <w:sz w:val="24"/>
          <w:szCs w:val="24"/>
          <w:lang w:eastAsia="en-US"/>
        </w:rPr>
        <w:t xml:space="preserve"> </w:t>
      </w:r>
      <w:r w:rsidRPr="002637D8">
        <w:rPr>
          <w:rFonts w:eastAsia="Times New Roman"/>
          <w:color w:val="auto"/>
          <w:sz w:val="24"/>
          <w:szCs w:val="24"/>
          <w:lang w:eastAsia="en-US"/>
        </w:rPr>
        <w:t xml:space="preserve">złotych) w tym   podatek VAT w </w:t>
      </w:r>
      <w:r w:rsidR="007429B9" w:rsidRPr="002637D8">
        <w:rPr>
          <w:rFonts w:eastAsia="Times New Roman"/>
          <w:color w:val="auto"/>
          <w:sz w:val="24"/>
          <w:szCs w:val="24"/>
          <w:lang w:eastAsia="en-US"/>
        </w:rPr>
        <w:t>wysokości</w:t>
      </w:r>
      <w:r w:rsidRPr="002637D8">
        <w:rPr>
          <w:rFonts w:eastAsia="Times New Roman"/>
          <w:color w:val="auto"/>
          <w:sz w:val="24"/>
          <w:szCs w:val="24"/>
          <w:lang w:eastAsia="en-US"/>
        </w:rPr>
        <w:t xml:space="preserve"> </w:t>
      </w:r>
      <w:r w:rsidR="007429B9" w:rsidRPr="002637D8">
        <w:rPr>
          <w:rFonts w:eastAsia="Times New Roman"/>
          <w:color w:val="auto"/>
          <w:sz w:val="24"/>
          <w:szCs w:val="24"/>
          <w:lang w:eastAsia="en-US"/>
        </w:rPr>
        <w:t>(…….</w:t>
      </w:r>
      <w:r w:rsidR="007429B9" w:rsidRPr="002637D8">
        <w:rPr>
          <w:rFonts w:eastAsia="Times New Roman"/>
          <w:b/>
          <w:color w:val="auto"/>
          <w:sz w:val="24"/>
          <w:szCs w:val="24"/>
          <w:lang w:eastAsia="en-US"/>
        </w:rPr>
        <w:t>%</w:t>
      </w:r>
      <w:r w:rsidR="007429B9" w:rsidRPr="002637D8">
        <w:rPr>
          <w:rFonts w:eastAsia="Times New Roman"/>
          <w:color w:val="auto"/>
          <w:sz w:val="24"/>
          <w:szCs w:val="24"/>
          <w:lang w:eastAsia="en-US"/>
        </w:rPr>
        <w:t>),</w:t>
      </w:r>
      <w:r w:rsidR="005E41C6" w:rsidRPr="002637D8">
        <w:rPr>
          <w:rFonts w:eastAsia="Times New Roman"/>
          <w:color w:val="auto"/>
          <w:sz w:val="24"/>
          <w:szCs w:val="24"/>
          <w:lang w:eastAsia="en-US"/>
        </w:rPr>
        <w:t xml:space="preserve"> tj. ................. zł; </w:t>
      </w:r>
    </w:p>
    <w:p w:rsidR="007227A6" w:rsidRPr="002637D8" w:rsidRDefault="007227A6" w:rsidP="00923273">
      <w:pPr>
        <w:pStyle w:val="Akapitzlist"/>
        <w:numPr>
          <w:ilvl w:val="1"/>
          <w:numId w:val="18"/>
        </w:numPr>
        <w:spacing w:line="360" w:lineRule="auto"/>
        <w:ind w:left="426" w:right="13" w:hanging="426"/>
        <w:rPr>
          <w:rFonts w:eastAsia="Times New Roman"/>
          <w:color w:val="auto"/>
          <w:sz w:val="24"/>
          <w:szCs w:val="24"/>
          <w:lang w:eastAsia="en-US"/>
        </w:rPr>
      </w:pPr>
      <w:r w:rsidRPr="002637D8">
        <w:rPr>
          <w:rFonts w:eastAsia="Times New Roman"/>
          <w:color w:val="auto"/>
          <w:sz w:val="24"/>
          <w:szCs w:val="24"/>
          <w:lang w:eastAsia="en-US"/>
        </w:rPr>
        <w:t xml:space="preserve">Wynagrodzenie należne Wykonawcy za wykonanie prac stanowiących przedmiot udzielonych Zleceń obliczane będzie na podstawie ilości odebranych prac, według cen jednostkowych podanych w Kosztorysie Ofertowym </w:t>
      </w:r>
      <w:r w:rsidR="00980AD4" w:rsidRPr="002637D8">
        <w:rPr>
          <w:rFonts w:eastAsia="Times New Roman"/>
          <w:color w:val="auto"/>
          <w:sz w:val="24"/>
          <w:szCs w:val="24"/>
          <w:lang w:eastAsia="en-US"/>
        </w:rPr>
        <w:t>stanowiącym załącznik do  zapytania ofertowego</w:t>
      </w:r>
      <w:r w:rsidRPr="002637D8">
        <w:rPr>
          <w:rFonts w:eastAsia="Times New Roman"/>
          <w:color w:val="auto"/>
          <w:sz w:val="24"/>
          <w:szCs w:val="24"/>
          <w:lang w:eastAsia="en-US"/>
        </w:rPr>
        <w:t>.</w:t>
      </w:r>
    </w:p>
    <w:p w:rsidR="000411CE" w:rsidRPr="002637D8" w:rsidRDefault="000411CE" w:rsidP="00923273">
      <w:pPr>
        <w:pStyle w:val="Akapitzlist"/>
        <w:numPr>
          <w:ilvl w:val="1"/>
          <w:numId w:val="18"/>
        </w:numPr>
        <w:tabs>
          <w:tab w:val="left" w:pos="426"/>
        </w:tabs>
        <w:autoSpaceDE w:val="0"/>
        <w:autoSpaceDN w:val="0"/>
        <w:spacing w:after="0" w:line="360" w:lineRule="auto"/>
        <w:ind w:right="13" w:hanging="501"/>
        <w:rPr>
          <w:rFonts w:eastAsia="Times New Roman"/>
          <w:color w:val="auto"/>
          <w:sz w:val="24"/>
          <w:szCs w:val="24"/>
          <w:lang w:eastAsia="en-US"/>
        </w:rPr>
      </w:pPr>
      <w:r w:rsidRPr="002637D8">
        <w:rPr>
          <w:rFonts w:eastAsia="Times New Roman"/>
          <w:color w:val="auto"/>
          <w:sz w:val="24"/>
          <w:szCs w:val="24"/>
          <w:lang w:eastAsia="en-US"/>
        </w:rPr>
        <w:t>Wynagrodzenie będzie płatne na rachun</w:t>
      </w:r>
      <w:r w:rsidR="00823FEE" w:rsidRPr="002637D8">
        <w:rPr>
          <w:rFonts w:eastAsia="Times New Roman"/>
          <w:color w:val="auto"/>
          <w:sz w:val="24"/>
          <w:szCs w:val="24"/>
          <w:lang w:eastAsia="en-US"/>
        </w:rPr>
        <w:t>ek bankowy Wykonawcy wskazany w </w:t>
      </w:r>
      <w:r w:rsidRPr="002637D8">
        <w:rPr>
          <w:rFonts w:eastAsia="Times New Roman"/>
          <w:color w:val="auto"/>
          <w:sz w:val="24"/>
          <w:szCs w:val="24"/>
          <w:lang w:eastAsia="en-US"/>
        </w:rPr>
        <w:t>fakturze</w:t>
      </w:r>
      <w:r w:rsidR="000A1C67" w:rsidRPr="002637D8">
        <w:rPr>
          <w:rFonts w:eastAsia="Times New Roman"/>
          <w:color w:val="auto"/>
          <w:sz w:val="24"/>
          <w:szCs w:val="24"/>
          <w:lang w:eastAsia="en-US"/>
        </w:rPr>
        <w:t xml:space="preserve"> w ciągu 14 dni od dnia wystawienia faktury</w:t>
      </w:r>
      <w:r w:rsidRPr="002637D8">
        <w:rPr>
          <w:rFonts w:eastAsia="Times New Roman"/>
          <w:color w:val="auto"/>
          <w:sz w:val="24"/>
          <w:szCs w:val="24"/>
          <w:lang w:eastAsia="en-US"/>
        </w:rPr>
        <w:t xml:space="preserve">. Za dzień dokonania płatności przyjmuje się dzień obciążenia rachunku bankowego Zamawiającego. </w:t>
      </w:r>
    </w:p>
    <w:p w:rsidR="007227A6" w:rsidRPr="002637D8" w:rsidRDefault="007227A6" w:rsidP="00923273">
      <w:pPr>
        <w:pStyle w:val="Akapitzlist"/>
        <w:numPr>
          <w:ilvl w:val="1"/>
          <w:numId w:val="18"/>
        </w:numPr>
        <w:spacing w:line="360" w:lineRule="auto"/>
        <w:ind w:left="426" w:right="13" w:hanging="426"/>
        <w:rPr>
          <w:rFonts w:eastAsia="Times New Roman"/>
          <w:color w:val="auto"/>
          <w:sz w:val="24"/>
          <w:szCs w:val="24"/>
          <w:lang w:eastAsia="en-US"/>
        </w:rPr>
      </w:pPr>
      <w:r w:rsidRPr="002637D8">
        <w:rPr>
          <w:rFonts w:eastAsia="Times New Roman"/>
          <w:color w:val="auto"/>
          <w:sz w:val="24"/>
          <w:szCs w:val="24"/>
          <w:lang w:eastAsia="en-US"/>
        </w:rPr>
        <w:t>Ceny jedn</w:t>
      </w:r>
      <w:r w:rsidR="0012217D" w:rsidRPr="002637D8">
        <w:rPr>
          <w:rFonts w:eastAsia="Times New Roman"/>
          <w:color w:val="auto"/>
          <w:sz w:val="24"/>
          <w:szCs w:val="24"/>
          <w:lang w:eastAsia="en-US"/>
        </w:rPr>
        <w:t>ostkowe, o których mowa w ust. 2</w:t>
      </w:r>
      <w:r w:rsidR="00047DAF" w:rsidRPr="002637D8">
        <w:rPr>
          <w:rFonts w:eastAsia="Times New Roman"/>
          <w:color w:val="auto"/>
          <w:sz w:val="24"/>
          <w:szCs w:val="24"/>
          <w:lang w:eastAsia="en-US"/>
        </w:rPr>
        <w:t>, nie będą podlegały zmianom w </w:t>
      </w:r>
      <w:r w:rsidRPr="002637D8">
        <w:rPr>
          <w:rFonts w:eastAsia="Times New Roman"/>
          <w:color w:val="auto"/>
          <w:sz w:val="24"/>
          <w:szCs w:val="24"/>
          <w:lang w:eastAsia="en-US"/>
        </w:rPr>
        <w:t>trakcie realizacji Umowy, z zast</w:t>
      </w:r>
      <w:r w:rsidR="002E1F2B">
        <w:rPr>
          <w:rFonts w:eastAsia="Times New Roman"/>
          <w:color w:val="auto"/>
          <w:sz w:val="24"/>
          <w:szCs w:val="24"/>
          <w:lang w:eastAsia="en-US"/>
        </w:rPr>
        <w:t>rzeżeniem postanowień § 3 ust. 7.</w:t>
      </w:r>
      <w:bookmarkStart w:id="0" w:name="_GoBack"/>
      <w:bookmarkEnd w:id="0"/>
      <w:r w:rsidRPr="002637D8">
        <w:rPr>
          <w:rFonts w:eastAsia="Times New Roman"/>
          <w:color w:val="auto"/>
          <w:sz w:val="24"/>
          <w:szCs w:val="24"/>
          <w:lang w:eastAsia="en-US"/>
        </w:rPr>
        <w:t xml:space="preserve"> Wykonawca niniejszym potwierdza, iż ceny jednostkowe za wykonanie poszczególnych prac uwzględniają wszystkie koszty związane z ich wykonaniem. </w:t>
      </w:r>
    </w:p>
    <w:p w:rsidR="000A1C67" w:rsidRPr="002637D8" w:rsidRDefault="000411CE" w:rsidP="000A1C67">
      <w:pPr>
        <w:pStyle w:val="Akapitzlist"/>
        <w:numPr>
          <w:ilvl w:val="1"/>
          <w:numId w:val="18"/>
        </w:numPr>
        <w:tabs>
          <w:tab w:val="left" w:pos="426"/>
        </w:tabs>
        <w:autoSpaceDE w:val="0"/>
        <w:autoSpaceDN w:val="0"/>
        <w:spacing w:after="0" w:line="360" w:lineRule="auto"/>
        <w:ind w:right="13" w:hanging="501"/>
        <w:rPr>
          <w:rFonts w:eastAsia="Times New Roman"/>
          <w:color w:val="auto"/>
          <w:sz w:val="24"/>
          <w:szCs w:val="24"/>
          <w:lang w:eastAsia="en-US"/>
        </w:rPr>
      </w:pPr>
      <w:r w:rsidRPr="002637D8">
        <w:rPr>
          <w:rFonts w:eastAsia="Times New Roman"/>
          <w:color w:val="auto"/>
          <w:sz w:val="24"/>
          <w:szCs w:val="24"/>
          <w:lang w:eastAsia="en-US"/>
        </w:rPr>
        <w:lastRenderedPageBreak/>
        <w:t>Podatek VAT naliczony zostanie w wysokości obowiązującej w dniu wystawienia faktury.</w:t>
      </w:r>
    </w:p>
    <w:p w:rsidR="000A1C67" w:rsidRPr="002637D8" w:rsidRDefault="000A1C67" w:rsidP="000A1C67">
      <w:pPr>
        <w:pStyle w:val="Akapitzlist"/>
        <w:numPr>
          <w:ilvl w:val="1"/>
          <w:numId w:val="18"/>
        </w:numPr>
        <w:tabs>
          <w:tab w:val="left" w:pos="426"/>
        </w:tabs>
        <w:autoSpaceDE w:val="0"/>
        <w:autoSpaceDN w:val="0"/>
        <w:spacing w:after="0" w:line="360" w:lineRule="auto"/>
        <w:ind w:right="13" w:hanging="501"/>
        <w:rPr>
          <w:rFonts w:eastAsia="Times New Roman"/>
          <w:color w:val="auto"/>
          <w:sz w:val="24"/>
          <w:szCs w:val="24"/>
          <w:lang w:eastAsia="en-US"/>
        </w:rPr>
      </w:pPr>
      <w:r w:rsidRPr="002637D8">
        <w:rPr>
          <w:rFonts w:eastAsia="Times New Roman"/>
          <w:color w:val="auto"/>
          <w:sz w:val="24"/>
          <w:szCs w:val="24"/>
          <w:lang w:eastAsia="en-US"/>
        </w:rPr>
        <w:t>Wykonawca oświadcza, że jest czynnym podatnikiem VAT, a rachunek wskazany do wypłaty wynagrodzenia służy do dokonywania płatności podzielonych.</w:t>
      </w:r>
    </w:p>
    <w:p w:rsidR="0022606D" w:rsidRPr="002637D8" w:rsidRDefault="00922BBF" w:rsidP="000A1C67">
      <w:pPr>
        <w:pStyle w:val="Akapitzlist"/>
        <w:numPr>
          <w:ilvl w:val="1"/>
          <w:numId w:val="18"/>
        </w:numPr>
        <w:tabs>
          <w:tab w:val="left" w:pos="426"/>
        </w:tabs>
        <w:autoSpaceDE w:val="0"/>
        <w:autoSpaceDN w:val="0"/>
        <w:spacing w:after="0" w:line="360" w:lineRule="auto"/>
        <w:ind w:right="13" w:hanging="501"/>
        <w:rPr>
          <w:rFonts w:eastAsia="Times New Roman"/>
          <w:color w:val="auto"/>
          <w:sz w:val="24"/>
          <w:szCs w:val="24"/>
          <w:lang w:eastAsia="en-US"/>
        </w:rPr>
      </w:pPr>
      <w:r w:rsidRPr="002637D8">
        <w:rPr>
          <w:rFonts w:eastAsia="Times New Roman"/>
          <w:color w:val="auto"/>
          <w:sz w:val="24"/>
          <w:szCs w:val="24"/>
          <w:lang w:eastAsia="en-US"/>
        </w:rPr>
        <w:t>Zmiana wynagrodzenia należnego wykonawcy może nastąpić w przypadku zmiany:</w:t>
      </w:r>
    </w:p>
    <w:p w:rsidR="00922BBF" w:rsidRPr="002637D8" w:rsidRDefault="003B5D13" w:rsidP="00922BBF">
      <w:pPr>
        <w:pStyle w:val="Akapitzlist"/>
        <w:numPr>
          <w:ilvl w:val="0"/>
          <w:numId w:val="44"/>
        </w:numPr>
        <w:tabs>
          <w:tab w:val="left" w:pos="426"/>
        </w:tabs>
        <w:autoSpaceDE w:val="0"/>
        <w:autoSpaceDN w:val="0"/>
        <w:spacing w:line="360" w:lineRule="auto"/>
        <w:ind w:right="13"/>
        <w:rPr>
          <w:rFonts w:eastAsia="Times New Roman"/>
          <w:color w:val="auto"/>
          <w:sz w:val="24"/>
          <w:szCs w:val="24"/>
          <w:lang w:eastAsia="en-US"/>
        </w:rPr>
      </w:pPr>
      <w:r w:rsidRPr="002637D8">
        <w:rPr>
          <w:rFonts w:eastAsia="Times New Roman"/>
          <w:color w:val="auto"/>
          <w:sz w:val="24"/>
          <w:szCs w:val="24"/>
          <w:lang w:eastAsia="en-US"/>
        </w:rPr>
        <w:t>s</w:t>
      </w:r>
      <w:r w:rsidR="00922BBF" w:rsidRPr="002637D8">
        <w:rPr>
          <w:rFonts w:eastAsia="Times New Roman"/>
          <w:color w:val="auto"/>
          <w:sz w:val="24"/>
          <w:szCs w:val="24"/>
          <w:lang w:eastAsia="en-US"/>
        </w:rPr>
        <w:t>tawki podatku od towarów i usług,</w:t>
      </w:r>
    </w:p>
    <w:p w:rsidR="00922BBF" w:rsidRPr="002637D8" w:rsidRDefault="00922BBF" w:rsidP="00922BBF">
      <w:pPr>
        <w:pStyle w:val="Akapitzlist"/>
        <w:numPr>
          <w:ilvl w:val="0"/>
          <w:numId w:val="44"/>
        </w:numPr>
        <w:tabs>
          <w:tab w:val="left" w:pos="426"/>
        </w:tabs>
        <w:autoSpaceDE w:val="0"/>
        <w:autoSpaceDN w:val="0"/>
        <w:spacing w:line="360" w:lineRule="auto"/>
        <w:ind w:right="13"/>
        <w:rPr>
          <w:rFonts w:eastAsia="Times New Roman"/>
          <w:color w:val="auto"/>
          <w:sz w:val="24"/>
          <w:szCs w:val="24"/>
          <w:lang w:eastAsia="en-US"/>
        </w:rPr>
      </w:pPr>
      <w:r w:rsidRPr="002637D8">
        <w:rPr>
          <w:sz w:val="24"/>
          <w:szCs w:val="24"/>
        </w:rPr>
        <w:t>wysokości minimalnego wynagrodzenia za pracę albo wysokości minimalnej stawki godzinowej, ustalonych na podstawie przepisów ustawy z dnia 10 października 2002 r. o minimalnym wynagrodzeniu za pracę,</w:t>
      </w:r>
    </w:p>
    <w:p w:rsidR="00922BBF" w:rsidRPr="002637D8" w:rsidRDefault="00922BBF" w:rsidP="00922BBF">
      <w:pPr>
        <w:pStyle w:val="Akapitzlist"/>
        <w:numPr>
          <w:ilvl w:val="0"/>
          <w:numId w:val="44"/>
        </w:numPr>
        <w:tabs>
          <w:tab w:val="left" w:pos="426"/>
        </w:tabs>
        <w:autoSpaceDE w:val="0"/>
        <w:autoSpaceDN w:val="0"/>
        <w:spacing w:line="360" w:lineRule="auto"/>
        <w:ind w:right="13"/>
        <w:rPr>
          <w:rFonts w:eastAsia="Times New Roman"/>
          <w:color w:val="auto"/>
          <w:sz w:val="24"/>
          <w:szCs w:val="24"/>
          <w:lang w:eastAsia="en-US"/>
        </w:rPr>
      </w:pPr>
      <w:r w:rsidRPr="002637D8">
        <w:rPr>
          <w:sz w:val="24"/>
          <w:szCs w:val="24"/>
        </w:rPr>
        <w:t>zasad podlegania ubezpieczeniom społecznym lub ubezpieczeniu zdrowotnemu lub wysokości stawki składki na ubezpieczenia społeczne lub zdrowotne,</w:t>
      </w:r>
    </w:p>
    <w:p w:rsidR="00922BBF" w:rsidRPr="002637D8" w:rsidRDefault="00922BBF" w:rsidP="00922BBF">
      <w:pPr>
        <w:pStyle w:val="Akapitzlist"/>
        <w:numPr>
          <w:ilvl w:val="0"/>
          <w:numId w:val="44"/>
        </w:numPr>
        <w:tabs>
          <w:tab w:val="left" w:pos="426"/>
        </w:tabs>
        <w:autoSpaceDE w:val="0"/>
        <w:autoSpaceDN w:val="0"/>
        <w:spacing w:line="360" w:lineRule="auto"/>
        <w:ind w:right="13"/>
        <w:rPr>
          <w:rFonts w:eastAsia="Times New Roman"/>
          <w:color w:val="auto"/>
          <w:sz w:val="24"/>
          <w:szCs w:val="24"/>
          <w:lang w:eastAsia="en-US"/>
        </w:rPr>
      </w:pPr>
      <w:r w:rsidRPr="002637D8">
        <w:rPr>
          <w:sz w:val="24"/>
          <w:szCs w:val="24"/>
        </w:rPr>
        <w:t>zasad gromadzenia i wysokości wpłat do pracowniczych planów kapitałowych, o których mowa w ustawie z dnia 4 października 2018 r. o pracowniczych planach kapitałowych</w:t>
      </w:r>
      <w:r w:rsidRPr="002637D8">
        <w:rPr>
          <w:sz w:val="24"/>
          <w:szCs w:val="24"/>
        </w:rPr>
        <w:br/>
        <w:t>– jeżeli zmiany te będą miały wpływ na koszty wykonania zamówienia przez wykonawcę.</w:t>
      </w:r>
    </w:p>
    <w:p w:rsidR="007429B9" w:rsidRPr="002637D8" w:rsidRDefault="00047DAF" w:rsidP="00047DAF">
      <w:pPr>
        <w:tabs>
          <w:tab w:val="left" w:pos="4395"/>
        </w:tabs>
        <w:autoSpaceDE w:val="0"/>
        <w:autoSpaceDN w:val="0"/>
        <w:spacing w:before="240" w:line="360" w:lineRule="auto"/>
        <w:ind w:left="4122" w:right="13"/>
        <w:jc w:val="both"/>
        <w:outlineLvl w:val="0"/>
        <w:rPr>
          <w:rFonts w:ascii="Arial" w:eastAsia="Times New Roman" w:hAnsi="Arial" w:cs="Arial"/>
          <w:b/>
          <w:bCs/>
          <w:color w:val="auto"/>
          <w:lang w:eastAsia="en-US" w:bidi="ar-SA"/>
        </w:rPr>
      </w:pPr>
      <w:r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eastAsia="en-US" w:bidi="ar-SA"/>
        </w:rPr>
        <w:t>§ 4</w:t>
      </w:r>
    </w:p>
    <w:p w:rsidR="007429B9" w:rsidRPr="002637D8" w:rsidRDefault="007429B9" w:rsidP="00923273">
      <w:pPr>
        <w:numPr>
          <w:ilvl w:val="0"/>
          <w:numId w:val="6"/>
        </w:numPr>
        <w:tabs>
          <w:tab w:val="left" w:pos="426"/>
        </w:tabs>
        <w:autoSpaceDE w:val="0"/>
        <w:autoSpaceDN w:val="0"/>
        <w:spacing w:line="360" w:lineRule="auto"/>
        <w:ind w:right="13" w:hanging="47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zobowiązuje się przez cały czas, na jaki została zawarta Umowa, utrzymywać ubezpieczenie od odpowiedzialnoś</w:t>
      </w:r>
      <w:r w:rsidR="00823FEE" w:rsidRPr="002637D8">
        <w:rPr>
          <w:rFonts w:ascii="Arial" w:eastAsia="Times New Roman" w:hAnsi="Arial" w:cs="Arial"/>
          <w:color w:val="auto"/>
          <w:lang w:eastAsia="en-US" w:bidi="ar-SA"/>
        </w:rPr>
        <w:t>ci cywilnej za szkody wynikłe w </w:t>
      </w:r>
      <w:r w:rsidRPr="002637D8">
        <w:rPr>
          <w:rFonts w:ascii="Arial" w:eastAsia="Times New Roman" w:hAnsi="Arial" w:cs="Arial"/>
          <w:color w:val="auto"/>
          <w:lang w:eastAsia="en-US" w:bidi="ar-SA"/>
        </w:rPr>
        <w:t xml:space="preserve">związku z prowadzoną przez Wykonawcę działalnością gospodarczą, na sumę nie mniejszą niż </w:t>
      </w:r>
      <w:r w:rsidR="00FC0BD6" w:rsidRPr="002637D8">
        <w:rPr>
          <w:rFonts w:ascii="Arial" w:eastAsia="Times New Roman" w:hAnsi="Arial" w:cs="Arial"/>
          <w:color w:val="auto"/>
          <w:lang w:eastAsia="en-US" w:bidi="ar-SA"/>
        </w:rPr>
        <w:t>wartość złożonej oferty.</w:t>
      </w:r>
    </w:p>
    <w:p w:rsidR="0039655E" w:rsidRPr="002637D8" w:rsidRDefault="007429B9" w:rsidP="006C6593">
      <w:pPr>
        <w:numPr>
          <w:ilvl w:val="0"/>
          <w:numId w:val="6"/>
        </w:numPr>
        <w:tabs>
          <w:tab w:val="left" w:pos="567"/>
        </w:tabs>
        <w:autoSpaceDE w:val="0"/>
        <w:autoSpaceDN w:val="0"/>
        <w:spacing w:line="360" w:lineRule="auto"/>
        <w:ind w:right="13" w:hanging="47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Zamawiający nie ponosi odpowiedzialności za wypadki i szkody, jakim może ulec Wykonawca lub osoby trzecie w czasie wykonywania prac przez Wykonawcę oraz za szkody powstałe na skutek siły wyższej i szkodliwego dla zdrowia działania fauny i flory.</w:t>
      </w:r>
    </w:p>
    <w:p w:rsidR="007429B9" w:rsidRPr="002637D8" w:rsidRDefault="00047DAF" w:rsidP="00047DAF">
      <w:pPr>
        <w:tabs>
          <w:tab w:val="left" w:pos="4122"/>
          <w:tab w:val="left" w:pos="4395"/>
        </w:tabs>
        <w:autoSpaceDE w:val="0"/>
        <w:autoSpaceDN w:val="0"/>
        <w:spacing w:before="120" w:after="120" w:line="360" w:lineRule="auto"/>
        <w:ind w:left="4122" w:right="13"/>
        <w:jc w:val="both"/>
        <w:outlineLvl w:val="0"/>
        <w:rPr>
          <w:rFonts w:ascii="Arial" w:eastAsia="Times New Roman" w:hAnsi="Arial" w:cs="Arial"/>
          <w:b/>
          <w:bCs/>
          <w:color w:val="auto"/>
          <w:lang w:val="en-US" w:eastAsia="en-US" w:bidi="ar-SA"/>
        </w:rPr>
      </w:pPr>
      <w:r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val="en-US" w:eastAsia="en-US" w:bidi="ar-SA"/>
        </w:rPr>
        <w:t xml:space="preserve">§ </w:t>
      </w:r>
      <w:r w:rsidR="00CB2B18" w:rsidRPr="002637D8">
        <w:rPr>
          <w:rFonts w:ascii="Arial" w:eastAsia="Times New Roman" w:hAnsi="Arial" w:cs="Arial"/>
          <w:b/>
          <w:bCs/>
          <w:color w:val="auto"/>
          <w:lang w:val="en-US" w:eastAsia="en-US" w:bidi="ar-SA"/>
        </w:rPr>
        <w:t>5</w:t>
      </w:r>
    </w:p>
    <w:p w:rsidR="007429B9" w:rsidRPr="002637D8" w:rsidRDefault="007429B9" w:rsidP="00923273">
      <w:pPr>
        <w:numPr>
          <w:ilvl w:val="0"/>
          <w:numId w:val="5"/>
        </w:numPr>
        <w:tabs>
          <w:tab w:val="left" w:pos="426"/>
        </w:tabs>
        <w:autoSpaceDE w:val="0"/>
        <w:autoSpaceDN w:val="0"/>
        <w:spacing w:line="360" w:lineRule="auto"/>
        <w:ind w:right="13" w:hanging="47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Strony ustanawiają odpowiedzialność za niewykonanie lub</w:t>
      </w:r>
      <w:r w:rsidR="00C73756" w:rsidRPr="002637D8">
        <w:rPr>
          <w:rFonts w:ascii="Arial" w:eastAsia="Times New Roman" w:hAnsi="Arial" w:cs="Arial"/>
          <w:color w:val="auto"/>
          <w:lang w:eastAsia="en-US" w:bidi="ar-SA"/>
        </w:rPr>
        <w:t xml:space="preserve"> nienależyte wykonanie Umowy w  </w:t>
      </w:r>
      <w:r w:rsidR="0016468E" w:rsidRPr="002637D8">
        <w:rPr>
          <w:rFonts w:ascii="Arial" w:eastAsia="Times New Roman" w:hAnsi="Arial" w:cs="Arial"/>
          <w:color w:val="auto"/>
          <w:lang w:eastAsia="en-US" w:bidi="ar-SA"/>
        </w:rPr>
        <w:t>f</w:t>
      </w:r>
      <w:r w:rsidRPr="002637D8">
        <w:rPr>
          <w:rFonts w:ascii="Arial" w:eastAsia="Times New Roman" w:hAnsi="Arial" w:cs="Arial"/>
          <w:color w:val="auto"/>
          <w:lang w:eastAsia="en-US" w:bidi="ar-SA"/>
        </w:rPr>
        <w:t>ormie kar</w:t>
      </w:r>
      <w:r w:rsidRPr="002637D8">
        <w:rPr>
          <w:rFonts w:ascii="Arial" w:eastAsia="Times New Roman" w:hAnsi="Arial" w:cs="Arial"/>
          <w:color w:val="auto"/>
          <w:spacing w:val="-8"/>
          <w:lang w:eastAsia="en-US" w:bidi="ar-SA"/>
        </w:rPr>
        <w:t xml:space="preserve"> </w:t>
      </w:r>
      <w:r w:rsidRPr="002637D8">
        <w:rPr>
          <w:rFonts w:ascii="Arial" w:eastAsia="Times New Roman" w:hAnsi="Arial" w:cs="Arial"/>
          <w:color w:val="auto"/>
          <w:lang w:eastAsia="en-US" w:bidi="ar-SA"/>
        </w:rPr>
        <w:t>umownych.</w:t>
      </w:r>
    </w:p>
    <w:p w:rsidR="007429B9" w:rsidRPr="002637D8" w:rsidRDefault="007429B9" w:rsidP="00923273">
      <w:pPr>
        <w:numPr>
          <w:ilvl w:val="0"/>
          <w:numId w:val="5"/>
        </w:numPr>
        <w:tabs>
          <w:tab w:val="left" w:pos="477"/>
        </w:tabs>
        <w:autoSpaceDE w:val="0"/>
        <w:autoSpaceDN w:val="0"/>
        <w:spacing w:line="360" w:lineRule="auto"/>
        <w:ind w:left="426" w:right="13" w:hanging="42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Wykonawca zapłaci Zamawiającemu kary</w:t>
      </w:r>
      <w:r w:rsidRPr="002637D8">
        <w:rPr>
          <w:rFonts w:ascii="Arial" w:eastAsia="Times New Roman" w:hAnsi="Arial" w:cs="Arial"/>
          <w:color w:val="auto"/>
          <w:spacing w:val="-15"/>
          <w:lang w:eastAsia="en-US" w:bidi="ar-SA"/>
        </w:rPr>
        <w:t xml:space="preserve"> </w:t>
      </w:r>
      <w:r w:rsidRPr="002637D8">
        <w:rPr>
          <w:rFonts w:ascii="Arial" w:eastAsia="Times New Roman" w:hAnsi="Arial" w:cs="Arial"/>
          <w:color w:val="auto"/>
          <w:lang w:eastAsia="en-US" w:bidi="ar-SA"/>
        </w:rPr>
        <w:t>umowne:</w:t>
      </w:r>
    </w:p>
    <w:p w:rsidR="007429B9" w:rsidRPr="002637D8" w:rsidRDefault="007429B9" w:rsidP="00923273">
      <w:pPr>
        <w:numPr>
          <w:ilvl w:val="0"/>
          <w:numId w:val="4"/>
        </w:numPr>
        <w:tabs>
          <w:tab w:val="left" w:pos="142"/>
          <w:tab w:val="left" w:pos="476"/>
        </w:tabs>
        <w:autoSpaceDE w:val="0"/>
        <w:autoSpaceDN w:val="0"/>
        <w:spacing w:line="360" w:lineRule="auto"/>
        <w:ind w:left="470" w:right="13" w:hanging="44"/>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lastRenderedPageBreak/>
        <w:t xml:space="preserve">za zwłokę w wykonaniu </w:t>
      </w:r>
      <w:r w:rsidR="00A55629" w:rsidRPr="002637D8">
        <w:rPr>
          <w:rFonts w:ascii="Arial" w:eastAsia="Times New Roman" w:hAnsi="Arial" w:cs="Arial"/>
          <w:color w:val="auto"/>
          <w:lang w:eastAsia="en-US" w:bidi="ar-SA"/>
        </w:rPr>
        <w:t>p</w:t>
      </w:r>
      <w:r w:rsidR="0045718D" w:rsidRPr="002637D8">
        <w:rPr>
          <w:rFonts w:ascii="Arial" w:eastAsia="Times New Roman" w:hAnsi="Arial" w:cs="Arial"/>
          <w:color w:val="auto"/>
          <w:lang w:eastAsia="en-US" w:bidi="ar-SA"/>
        </w:rPr>
        <w:t>rzedmiotu umowy w wysokości 2</w:t>
      </w:r>
      <w:r w:rsidR="00C73756" w:rsidRPr="002637D8">
        <w:rPr>
          <w:rFonts w:ascii="Arial" w:eastAsia="Times New Roman" w:hAnsi="Arial" w:cs="Arial"/>
          <w:color w:val="auto"/>
          <w:lang w:eastAsia="en-US" w:bidi="ar-SA"/>
        </w:rPr>
        <w:t>% wynagrodzenia określonego w § </w:t>
      </w:r>
      <w:r w:rsidRPr="002637D8">
        <w:rPr>
          <w:rFonts w:ascii="Arial" w:eastAsia="Times New Roman" w:hAnsi="Arial" w:cs="Arial"/>
          <w:color w:val="auto"/>
          <w:lang w:eastAsia="en-US" w:bidi="ar-SA"/>
        </w:rPr>
        <w:t>3 ust. 1 za każdy dzień</w:t>
      </w:r>
      <w:r w:rsidRPr="002637D8">
        <w:rPr>
          <w:rFonts w:ascii="Arial" w:eastAsia="Times New Roman" w:hAnsi="Arial" w:cs="Arial"/>
          <w:color w:val="auto"/>
          <w:spacing w:val="-17"/>
          <w:lang w:eastAsia="en-US" w:bidi="ar-SA"/>
        </w:rPr>
        <w:t xml:space="preserve"> </w:t>
      </w:r>
      <w:r w:rsidRPr="002637D8">
        <w:rPr>
          <w:rFonts w:ascii="Arial" w:eastAsia="Times New Roman" w:hAnsi="Arial" w:cs="Arial"/>
          <w:color w:val="auto"/>
          <w:lang w:eastAsia="en-US" w:bidi="ar-SA"/>
        </w:rPr>
        <w:t>zwłoki,</w:t>
      </w:r>
    </w:p>
    <w:p w:rsidR="007429B9" w:rsidRPr="002637D8" w:rsidRDefault="007429B9" w:rsidP="00923273">
      <w:pPr>
        <w:pStyle w:val="Akapitzlist"/>
        <w:numPr>
          <w:ilvl w:val="0"/>
          <w:numId w:val="4"/>
        </w:numPr>
        <w:tabs>
          <w:tab w:val="left" w:pos="476"/>
        </w:tabs>
        <w:autoSpaceDE w:val="0"/>
        <w:autoSpaceDN w:val="0"/>
        <w:spacing w:line="360" w:lineRule="auto"/>
        <w:ind w:right="13" w:hanging="50"/>
        <w:rPr>
          <w:rFonts w:eastAsia="Times New Roman"/>
          <w:color w:val="auto"/>
          <w:sz w:val="24"/>
          <w:szCs w:val="24"/>
          <w:lang w:eastAsia="en-US"/>
        </w:rPr>
      </w:pPr>
      <w:r w:rsidRPr="002637D8">
        <w:rPr>
          <w:rFonts w:eastAsia="Times New Roman"/>
          <w:color w:val="auto"/>
          <w:sz w:val="24"/>
          <w:szCs w:val="24"/>
          <w:lang w:eastAsia="en-US"/>
        </w:rPr>
        <w:t>z tytułu odstąpienia od umowy z przyczyn wystę</w:t>
      </w:r>
      <w:r w:rsidR="0045718D" w:rsidRPr="002637D8">
        <w:rPr>
          <w:rFonts w:eastAsia="Times New Roman"/>
          <w:color w:val="auto"/>
          <w:sz w:val="24"/>
          <w:szCs w:val="24"/>
          <w:lang w:eastAsia="en-US"/>
        </w:rPr>
        <w:t>pujących po stronie Wykonawcy w </w:t>
      </w:r>
      <w:r w:rsidRPr="002637D8">
        <w:rPr>
          <w:rFonts w:eastAsia="Times New Roman"/>
          <w:color w:val="auto"/>
          <w:sz w:val="24"/>
          <w:szCs w:val="24"/>
          <w:lang w:eastAsia="en-US"/>
        </w:rPr>
        <w:t>wysokości 10% wynagrodzenia określonego w § 3 ust.</w:t>
      </w:r>
      <w:r w:rsidRPr="002637D8">
        <w:rPr>
          <w:rFonts w:eastAsia="Times New Roman"/>
          <w:color w:val="auto"/>
          <w:spacing w:val="-19"/>
          <w:sz w:val="24"/>
          <w:szCs w:val="24"/>
          <w:lang w:eastAsia="en-US"/>
        </w:rPr>
        <w:t xml:space="preserve"> </w:t>
      </w:r>
      <w:r w:rsidRPr="002637D8">
        <w:rPr>
          <w:rFonts w:eastAsia="Times New Roman"/>
          <w:color w:val="auto"/>
          <w:sz w:val="24"/>
          <w:szCs w:val="24"/>
          <w:lang w:eastAsia="en-US"/>
        </w:rPr>
        <w:t>1</w:t>
      </w:r>
    </w:p>
    <w:p w:rsidR="00BA6B0B" w:rsidRPr="002637D8" w:rsidRDefault="00A55629" w:rsidP="006C6593">
      <w:pPr>
        <w:numPr>
          <w:ilvl w:val="0"/>
          <w:numId w:val="5"/>
        </w:numPr>
        <w:tabs>
          <w:tab w:val="left" w:pos="477"/>
        </w:tabs>
        <w:autoSpaceDE w:val="0"/>
        <w:autoSpaceDN w:val="0"/>
        <w:spacing w:line="360" w:lineRule="auto"/>
        <w:ind w:right="13" w:hanging="476"/>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Zamawiający </w:t>
      </w:r>
      <w:r w:rsidR="007429B9" w:rsidRPr="002637D8">
        <w:rPr>
          <w:rFonts w:ascii="Arial" w:eastAsia="Times New Roman" w:hAnsi="Arial" w:cs="Arial"/>
          <w:color w:val="auto"/>
          <w:lang w:eastAsia="en-US" w:bidi="ar-SA"/>
        </w:rPr>
        <w:t xml:space="preserve">zapłaci </w:t>
      </w:r>
      <w:r w:rsidRPr="002637D8">
        <w:rPr>
          <w:rFonts w:ascii="Arial" w:eastAsia="Times New Roman" w:hAnsi="Arial" w:cs="Arial"/>
          <w:color w:val="auto"/>
          <w:lang w:eastAsia="en-US" w:bidi="ar-SA"/>
        </w:rPr>
        <w:t>Wykonawcy</w:t>
      </w:r>
      <w:r w:rsidR="007429B9" w:rsidRPr="002637D8">
        <w:rPr>
          <w:rFonts w:ascii="Arial" w:eastAsia="Times New Roman" w:hAnsi="Arial" w:cs="Arial"/>
          <w:color w:val="auto"/>
          <w:lang w:eastAsia="en-US" w:bidi="ar-SA"/>
        </w:rPr>
        <w:t xml:space="preserve"> karę umowną w </w:t>
      </w:r>
      <w:r w:rsidR="00C11158" w:rsidRPr="002637D8">
        <w:rPr>
          <w:rFonts w:ascii="Arial" w:eastAsia="Times New Roman" w:hAnsi="Arial" w:cs="Arial"/>
          <w:color w:val="auto"/>
          <w:lang w:eastAsia="en-US" w:bidi="ar-SA"/>
        </w:rPr>
        <w:t xml:space="preserve">przypadku odstąpienia od umowy </w:t>
      </w:r>
      <w:r w:rsidR="0045718D" w:rsidRPr="002637D8">
        <w:rPr>
          <w:rFonts w:ascii="Arial" w:eastAsia="Times New Roman" w:hAnsi="Arial" w:cs="Arial"/>
          <w:color w:val="auto"/>
          <w:lang w:eastAsia="en-US" w:bidi="ar-SA"/>
        </w:rPr>
        <w:t>z </w:t>
      </w:r>
      <w:r w:rsidR="0044709C" w:rsidRPr="002637D8">
        <w:rPr>
          <w:rFonts w:ascii="Arial" w:eastAsia="Times New Roman" w:hAnsi="Arial" w:cs="Arial"/>
          <w:color w:val="auto"/>
          <w:lang w:eastAsia="en-US" w:bidi="ar-SA"/>
        </w:rPr>
        <w:t xml:space="preserve">winy </w:t>
      </w:r>
      <w:r w:rsidRPr="002637D8">
        <w:rPr>
          <w:rFonts w:ascii="Arial" w:eastAsia="Times New Roman" w:hAnsi="Arial" w:cs="Arial"/>
          <w:color w:val="auto"/>
          <w:lang w:eastAsia="en-US" w:bidi="ar-SA"/>
        </w:rPr>
        <w:t>Zamawiającego</w:t>
      </w:r>
      <w:r w:rsidR="007429B9" w:rsidRPr="002637D8">
        <w:rPr>
          <w:rFonts w:ascii="Arial" w:eastAsia="Times New Roman" w:hAnsi="Arial" w:cs="Arial"/>
          <w:color w:val="auto"/>
          <w:lang w:eastAsia="en-US" w:bidi="ar-SA"/>
        </w:rPr>
        <w:t xml:space="preserve"> w wysokości 10% wynagrodzenia określonego w</w:t>
      </w:r>
      <w:r w:rsidR="006C6593" w:rsidRPr="002637D8">
        <w:rPr>
          <w:rFonts w:ascii="Arial" w:eastAsia="Times New Roman" w:hAnsi="Arial" w:cs="Arial"/>
          <w:color w:val="auto"/>
          <w:lang w:eastAsia="en-US" w:bidi="ar-SA"/>
        </w:rPr>
        <w:t> </w:t>
      </w:r>
      <w:r w:rsidR="007429B9" w:rsidRPr="002637D8">
        <w:rPr>
          <w:rFonts w:ascii="Arial" w:eastAsia="Times New Roman" w:hAnsi="Arial" w:cs="Arial"/>
          <w:color w:val="auto"/>
          <w:lang w:eastAsia="en-US" w:bidi="ar-SA"/>
        </w:rPr>
        <w:t>§ 3 ust.</w:t>
      </w:r>
      <w:r w:rsidR="007429B9" w:rsidRPr="002637D8">
        <w:rPr>
          <w:rFonts w:ascii="Arial" w:eastAsia="Times New Roman" w:hAnsi="Arial" w:cs="Arial"/>
          <w:color w:val="auto"/>
          <w:spacing w:val="-13"/>
          <w:lang w:eastAsia="en-US" w:bidi="ar-SA"/>
        </w:rPr>
        <w:t xml:space="preserve"> </w:t>
      </w:r>
      <w:r w:rsidR="007429B9" w:rsidRPr="002637D8">
        <w:rPr>
          <w:rFonts w:ascii="Arial" w:eastAsia="Times New Roman" w:hAnsi="Arial" w:cs="Arial"/>
          <w:color w:val="auto"/>
          <w:lang w:eastAsia="en-US" w:bidi="ar-SA"/>
        </w:rPr>
        <w:t>1.</w:t>
      </w:r>
    </w:p>
    <w:p w:rsidR="007429B9" w:rsidRPr="002637D8" w:rsidRDefault="00047DAF" w:rsidP="00047DAF">
      <w:pPr>
        <w:tabs>
          <w:tab w:val="left" w:pos="4395"/>
        </w:tabs>
        <w:autoSpaceDE w:val="0"/>
        <w:autoSpaceDN w:val="0"/>
        <w:spacing w:before="120" w:after="120" w:line="360" w:lineRule="auto"/>
        <w:ind w:left="4122" w:right="13"/>
        <w:jc w:val="both"/>
        <w:outlineLvl w:val="0"/>
        <w:rPr>
          <w:rFonts w:ascii="Arial" w:eastAsia="Times New Roman" w:hAnsi="Arial" w:cs="Arial"/>
          <w:b/>
          <w:bCs/>
          <w:color w:val="auto"/>
          <w:lang w:val="en-US" w:eastAsia="en-US" w:bidi="ar-SA"/>
        </w:rPr>
      </w:pPr>
      <w:r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val="en-US" w:eastAsia="en-US" w:bidi="ar-SA"/>
        </w:rPr>
        <w:t xml:space="preserve">§ </w:t>
      </w:r>
      <w:r w:rsidR="00CB2B18" w:rsidRPr="002637D8">
        <w:rPr>
          <w:rFonts w:ascii="Arial" w:eastAsia="Times New Roman" w:hAnsi="Arial" w:cs="Arial"/>
          <w:b/>
          <w:bCs/>
          <w:color w:val="auto"/>
          <w:lang w:val="en-US" w:eastAsia="en-US" w:bidi="ar-SA"/>
        </w:rPr>
        <w:t>6</w:t>
      </w:r>
    </w:p>
    <w:p w:rsidR="007429B9" w:rsidRPr="002637D8" w:rsidRDefault="007429B9" w:rsidP="00923273">
      <w:pPr>
        <w:numPr>
          <w:ilvl w:val="0"/>
          <w:numId w:val="3"/>
        </w:numPr>
        <w:tabs>
          <w:tab w:val="left" w:pos="426"/>
        </w:tabs>
        <w:autoSpaceDE w:val="0"/>
        <w:autoSpaceDN w:val="0"/>
        <w:spacing w:line="360" w:lineRule="auto"/>
        <w:ind w:right="13" w:hanging="47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Zamawiający może odstąpić od umowy w razie wystąpienia istotnej zmiany okoliczności powodującej, że wykonanie umowy nie leży w interesie publiczn</w:t>
      </w:r>
      <w:r w:rsidR="00923273" w:rsidRPr="002637D8">
        <w:rPr>
          <w:rFonts w:ascii="Arial" w:eastAsia="Times New Roman" w:hAnsi="Arial" w:cs="Arial"/>
          <w:color w:val="auto"/>
          <w:lang w:eastAsia="en-US" w:bidi="ar-SA"/>
        </w:rPr>
        <w:t xml:space="preserve">ym, czego nie można przewidzieć </w:t>
      </w:r>
      <w:r w:rsidRPr="002637D8">
        <w:rPr>
          <w:rFonts w:ascii="Arial" w:eastAsia="Times New Roman" w:hAnsi="Arial" w:cs="Arial"/>
          <w:color w:val="auto"/>
          <w:lang w:eastAsia="en-US" w:bidi="ar-SA"/>
        </w:rPr>
        <w:t>w chwili</w:t>
      </w:r>
      <w:r w:rsidR="00BB3166" w:rsidRPr="002637D8">
        <w:rPr>
          <w:rFonts w:ascii="Arial" w:eastAsia="Times New Roman" w:hAnsi="Arial" w:cs="Arial"/>
          <w:color w:val="auto"/>
          <w:lang w:eastAsia="en-US" w:bidi="ar-SA"/>
        </w:rPr>
        <w:t xml:space="preserve"> jej zawarcia, zawiadamiając o </w:t>
      </w:r>
      <w:r w:rsidRPr="002637D8">
        <w:rPr>
          <w:rFonts w:ascii="Arial" w:eastAsia="Times New Roman" w:hAnsi="Arial" w:cs="Arial"/>
          <w:color w:val="auto"/>
          <w:lang w:eastAsia="en-US" w:bidi="ar-SA"/>
        </w:rPr>
        <w:t xml:space="preserve">tym Wykonawcę na piśmie w terminie </w:t>
      </w:r>
      <w:r w:rsidR="00BB3166" w:rsidRPr="002637D8">
        <w:rPr>
          <w:rFonts w:ascii="Arial" w:eastAsia="Times New Roman" w:hAnsi="Arial" w:cs="Arial"/>
          <w:color w:val="auto"/>
          <w:lang w:eastAsia="en-US" w:bidi="ar-SA"/>
        </w:rPr>
        <w:t>14 dni</w:t>
      </w:r>
      <w:r w:rsidRPr="002637D8">
        <w:rPr>
          <w:rFonts w:ascii="Arial" w:eastAsia="Times New Roman" w:hAnsi="Arial" w:cs="Arial"/>
          <w:color w:val="auto"/>
          <w:lang w:eastAsia="en-US" w:bidi="ar-SA"/>
        </w:rPr>
        <w:t xml:space="preserve"> od powzięcia wiadomości o powyższych okolicznościach.</w:t>
      </w:r>
    </w:p>
    <w:p w:rsidR="007429B9" w:rsidRPr="002637D8" w:rsidRDefault="007429B9" w:rsidP="00923273">
      <w:pPr>
        <w:numPr>
          <w:ilvl w:val="0"/>
          <w:numId w:val="3"/>
        </w:numPr>
        <w:tabs>
          <w:tab w:val="left" w:pos="426"/>
        </w:tabs>
        <w:autoSpaceDE w:val="0"/>
        <w:autoSpaceDN w:val="0"/>
        <w:spacing w:line="360" w:lineRule="auto"/>
        <w:ind w:right="13" w:hanging="47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 wypadku określonym w ustępie poprzedzającym postanowienia o karze umownej nie mają</w:t>
      </w:r>
      <w:r w:rsidRPr="002637D8">
        <w:rPr>
          <w:rFonts w:ascii="Arial" w:eastAsia="Times New Roman" w:hAnsi="Arial" w:cs="Arial"/>
          <w:color w:val="auto"/>
          <w:spacing w:val="-8"/>
          <w:lang w:eastAsia="en-US" w:bidi="ar-SA"/>
        </w:rPr>
        <w:t xml:space="preserve"> </w:t>
      </w:r>
      <w:r w:rsidRPr="002637D8">
        <w:rPr>
          <w:rFonts w:ascii="Arial" w:eastAsia="Times New Roman" w:hAnsi="Arial" w:cs="Arial"/>
          <w:color w:val="auto"/>
          <w:lang w:eastAsia="en-US" w:bidi="ar-SA"/>
        </w:rPr>
        <w:t>zastosowania.</w:t>
      </w:r>
    </w:p>
    <w:p w:rsidR="007429B9" w:rsidRPr="002637D8" w:rsidRDefault="007429B9" w:rsidP="00923273">
      <w:pPr>
        <w:autoSpaceDE w:val="0"/>
        <w:autoSpaceDN w:val="0"/>
        <w:spacing w:line="360" w:lineRule="auto"/>
        <w:ind w:right="13"/>
        <w:jc w:val="both"/>
        <w:rPr>
          <w:rFonts w:ascii="Arial" w:eastAsia="Times New Roman" w:hAnsi="Arial" w:cs="Arial"/>
          <w:color w:val="auto"/>
          <w:lang w:eastAsia="en-US" w:bidi="ar-SA"/>
        </w:rPr>
        <w:sectPr w:rsidR="007429B9" w:rsidRPr="002637D8" w:rsidSect="00177ADB">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0" w:footer="782" w:gutter="0"/>
          <w:cols w:space="708"/>
          <w:docGrid w:linePitch="326"/>
        </w:sectPr>
      </w:pPr>
    </w:p>
    <w:p w:rsidR="007429B9" w:rsidRPr="002637D8" w:rsidRDefault="00047DAF" w:rsidP="00047DAF">
      <w:pPr>
        <w:tabs>
          <w:tab w:val="left" w:pos="4395"/>
        </w:tabs>
        <w:autoSpaceDE w:val="0"/>
        <w:autoSpaceDN w:val="0"/>
        <w:spacing w:before="120" w:after="120" w:line="360" w:lineRule="auto"/>
        <w:ind w:left="4122" w:right="13"/>
        <w:jc w:val="both"/>
        <w:outlineLvl w:val="0"/>
        <w:rPr>
          <w:rFonts w:ascii="Arial" w:eastAsia="Times New Roman" w:hAnsi="Arial" w:cs="Arial"/>
          <w:b/>
          <w:bCs/>
          <w:color w:val="auto"/>
          <w:lang w:val="en-US" w:eastAsia="en-US" w:bidi="ar-SA"/>
        </w:rPr>
      </w:pPr>
      <w:r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val="en-US" w:eastAsia="en-US" w:bidi="ar-SA"/>
        </w:rPr>
        <w:t xml:space="preserve">§ </w:t>
      </w:r>
      <w:r w:rsidR="00CB2B18" w:rsidRPr="002637D8">
        <w:rPr>
          <w:rFonts w:ascii="Arial" w:eastAsia="Times New Roman" w:hAnsi="Arial" w:cs="Arial"/>
          <w:b/>
          <w:bCs/>
          <w:color w:val="auto"/>
          <w:lang w:val="en-US" w:eastAsia="en-US" w:bidi="ar-SA"/>
        </w:rPr>
        <w:t>7</w:t>
      </w:r>
    </w:p>
    <w:p w:rsidR="007429B9" w:rsidRPr="002637D8" w:rsidRDefault="007429B9" w:rsidP="00923273">
      <w:pPr>
        <w:numPr>
          <w:ilvl w:val="1"/>
          <w:numId w:val="3"/>
        </w:numPr>
        <w:tabs>
          <w:tab w:val="left" w:pos="567"/>
        </w:tabs>
        <w:autoSpaceDE w:val="0"/>
        <w:autoSpaceDN w:val="0"/>
        <w:spacing w:line="360" w:lineRule="auto"/>
        <w:ind w:left="567" w:right="13" w:hanging="42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Zmiana postanowień umowy może nastąpi za zgodą obu Stron wyrażoną na piśmie pod rygorem nieważności takiej</w:t>
      </w:r>
      <w:r w:rsidRPr="002637D8">
        <w:rPr>
          <w:rFonts w:ascii="Arial" w:eastAsia="Times New Roman" w:hAnsi="Arial" w:cs="Arial"/>
          <w:color w:val="auto"/>
          <w:spacing w:val="-15"/>
          <w:lang w:eastAsia="en-US" w:bidi="ar-SA"/>
        </w:rPr>
        <w:t xml:space="preserve"> </w:t>
      </w:r>
      <w:r w:rsidRPr="002637D8">
        <w:rPr>
          <w:rFonts w:ascii="Arial" w:eastAsia="Times New Roman" w:hAnsi="Arial" w:cs="Arial"/>
          <w:color w:val="auto"/>
          <w:lang w:eastAsia="en-US" w:bidi="ar-SA"/>
        </w:rPr>
        <w:t>zmiany.</w:t>
      </w:r>
    </w:p>
    <w:p w:rsidR="0091446D" w:rsidRPr="002637D8" w:rsidRDefault="007429B9" w:rsidP="00923273">
      <w:pPr>
        <w:numPr>
          <w:ilvl w:val="1"/>
          <w:numId w:val="3"/>
        </w:numPr>
        <w:tabs>
          <w:tab w:val="left" w:pos="836"/>
        </w:tabs>
        <w:autoSpaceDE w:val="0"/>
        <w:autoSpaceDN w:val="0"/>
        <w:spacing w:line="360" w:lineRule="auto"/>
        <w:ind w:left="535" w:right="13" w:hanging="39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Dopuszczalne są zmiany zapisów umowy: </w:t>
      </w:r>
    </w:p>
    <w:p w:rsidR="007429B9" w:rsidRPr="002637D8" w:rsidRDefault="0091446D" w:rsidP="00923273">
      <w:pPr>
        <w:autoSpaceDE w:val="0"/>
        <w:autoSpaceDN w:val="0"/>
        <w:spacing w:line="360" w:lineRule="auto"/>
        <w:ind w:left="426" w:right="13" w:firstLine="141"/>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Zmiana terminu realizacji zamówienia w przypadku:  </w:t>
      </w:r>
    </w:p>
    <w:p w:rsidR="007429B9" w:rsidRPr="002637D8" w:rsidRDefault="007429B9" w:rsidP="00923273">
      <w:pPr>
        <w:numPr>
          <w:ilvl w:val="2"/>
          <w:numId w:val="3"/>
        </w:numPr>
        <w:tabs>
          <w:tab w:val="left" w:pos="1187"/>
        </w:tabs>
        <w:autoSpaceDE w:val="0"/>
        <w:autoSpaceDN w:val="0"/>
        <w:spacing w:line="360" w:lineRule="auto"/>
        <w:ind w:right="13" w:hanging="269"/>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działania siły wyższej, uniemożliwiającego wykonanie robót w określonym pierwotnie</w:t>
      </w:r>
      <w:r w:rsidRPr="002637D8">
        <w:rPr>
          <w:rFonts w:ascii="Arial" w:eastAsia="Times New Roman" w:hAnsi="Arial" w:cs="Arial"/>
          <w:color w:val="auto"/>
          <w:spacing w:val="-9"/>
          <w:lang w:eastAsia="en-US" w:bidi="ar-SA"/>
        </w:rPr>
        <w:t xml:space="preserve"> </w:t>
      </w:r>
      <w:r w:rsidR="0091446D" w:rsidRPr="002637D8">
        <w:rPr>
          <w:rFonts w:ascii="Arial" w:eastAsia="Times New Roman" w:hAnsi="Arial" w:cs="Arial"/>
          <w:color w:val="auto"/>
          <w:lang w:eastAsia="en-US" w:bidi="ar-SA"/>
        </w:rPr>
        <w:t>terminie- o czas działania siły wyższej oraz potrzebny do usunięcia skutków tego działania</w:t>
      </w:r>
    </w:p>
    <w:p w:rsidR="007429B9" w:rsidRPr="002637D8" w:rsidRDefault="007429B9" w:rsidP="00923273">
      <w:pPr>
        <w:numPr>
          <w:ilvl w:val="2"/>
          <w:numId w:val="3"/>
        </w:numPr>
        <w:tabs>
          <w:tab w:val="left" w:pos="1209"/>
        </w:tabs>
        <w:autoSpaceDE w:val="0"/>
        <w:autoSpaceDN w:val="0"/>
        <w:spacing w:line="360" w:lineRule="auto"/>
        <w:ind w:right="13" w:hanging="269"/>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zaistnienia niesprzyjających warunków atmosferycznych, uniemożliwi</w:t>
      </w:r>
      <w:r w:rsidR="00B03325" w:rsidRPr="002637D8">
        <w:rPr>
          <w:rFonts w:ascii="Arial" w:eastAsia="Times New Roman" w:hAnsi="Arial" w:cs="Arial"/>
          <w:color w:val="auto"/>
          <w:lang w:eastAsia="en-US" w:bidi="ar-SA"/>
        </w:rPr>
        <w:t>ających wykonywanie przedmiotu umowy</w:t>
      </w:r>
      <w:r w:rsidR="0091446D" w:rsidRPr="002637D8">
        <w:rPr>
          <w:rFonts w:ascii="Arial" w:eastAsia="Times New Roman" w:hAnsi="Arial" w:cs="Arial"/>
          <w:color w:val="auto"/>
          <w:lang w:eastAsia="en-US" w:bidi="ar-SA"/>
        </w:rPr>
        <w:t>- o czas trwania niesprzyjających warunków atmosferycznych, które uniemożliwiają wykonanie</w:t>
      </w:r>
      <w:r w:rsidR="0091446D" w:rsidRPr="002637D8">
        <w:rPr>
          <w:rFonts w:ascii="Arial" w:eastAsia="Times New Roman" w:hAnsi="Arial" w:cs="Arial"/>
          <w:color w:val="auto"/>
          <w:spacing w:val="-10"/>
          <w:lang w:eastAsia="en-US" w:bidi="ar-SA"/>
        </w:rPr>
        <w:t xml:space="preserve"> </w:t>
      </w:r>
      <w:r w:rsidR="0091446D" w:rsidRPr="002637D8">
        <w:rPr>
          <w:rFonts w:ascii="Arial" w:eastAsia="Times New Roman" w:hAnsi="Arial" w:cs="Arial"/>
          <w:color w:val="auto"/>
          <w:lang w:eastAsia="en-US" w:bidi="ar-SA"/>
        </w:rPr>
        <w:t>zadania,</w:t>
      </w:r>
    </w:p>
    <w:p w:rsidR="0039655E" w:rsidRPr="002637D8" w:rsidRDefault="007429B9" w:rsidP="00923273">
      <w:pPr>
        <w:numPr>
          <w:ilvl w:val="1"/>
          <w:numId w:val="3"/>
        </w:numPr>
        <w:tabs>
          <w:tab w:val="left" w:pos="567"/>
        </w:tabs>
        <w:autoSpaceDE w:val="0"/>
        <w:autoSpaceDN w:val="0"/>
        <w:spacing w:line="360" w:lineRule="auto"/>
        <w:ind w:left="567" w:right="13" w:hanging="425"/>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w:t>
      </w:r>
      <w:r w:rsidRPr="002637D8">
        <w:rPr>
          <w:rFonts w:ascii="Arial" w:eastAsia="Times New Roman" w:hAnsi="Arial" w:cs="Arial"/>
          <w:color w:val="auto"/>
          <w:lang w:eastAsia="en-US" w:bidi="ar-SA"/>
        </w:rPr>
        <w:lastRenderedPageBreak/>
        <w:t>można było przewidzieć w chwili zawarcia</w:t>
      </w:r>
      <w:r w:rsidRPr="002637D8">
        <w:rPr>
          <w:rFonts w:ascii="Arial" w:eastAsia="Times New Roman" w:hAnsi="Arial" w:cs="Arial"/>
          <w:color w:val="auto"/>
          <w:spacing w:val="-15"/>
          <w:lang w:eastAsia="en-US" w:bidi="ar-SA"/>
        </w:rPr>
        <w:t xml:space="preserve"> </w:t>
      </w:r>
      <w:r w:rsidRPr="002637D8">
        <w:rPr>
          <w:rFonts w:ascii="Arial" w:eastAsia="Times New Roman" w:hAnsi="Arial" w:cs="Arial"/>
          <w:color w:val="auto"/>
          <w:lang w:eastAsia="en-US" w:bidi="ar-SA"/>
        </w:rPr>
        <w:t>umowy.</w:t>
      </w:r>
    </w:p>
    <w:p w:rsidR="005B470A" w:rsidRPr="002637D8" w:rsidRDefault="001D282A" w:rsidP="009F31FE">
      <w:pPr>
        <w:tabs>
          <w:tab w:val="left" w:pos="4395"/>
        </w:tabs>
        <w:autoSpaceDE w:val="0"/>
        <w:autoSpaceDN w:val="0"/>
        <w:spacing w:before="120" w:after="120" w:line="360" w:lineRule="auto"/>
        <w:ind w:left="4122" w:right="13"/>
        <w:jc w:val="both"/>
        <w:outlineLvl w:val="0"/>
        <w:rPr>
          <w:rFonts w:ascii="Arial" w:eastAsia="Times New Roman" w:hAnsi="Arial" w:cs="Arial"/>
          <w:b/>
          <w:bCs/>
          <w:color w:val="auto"/>
          <w:lang w:eastAsia="en-US" w:bidi="ar-SA"/>
        </w:rPr>
      </w:pPr>
      <w:r w:rsidRPr="002637D8">
        <w:rPr>
          <w:rFonts w:ascii="Arial" w:eastAsia="Times New Roman" w:hAnsi="Arial" w:cs="Arial"/>
          <w:b/>
          <w:bCs/>
          <w:color w:val="auto"/>
          <w:lang w:eastAsia="en-US" w:bidi="ar-SA"/>
        </w:rPr>
        <w:t xml:space="preserve">   </w:t>
      </w:r>
      <w:r w:rsidR="00EC4F70"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eastAsia="en-US" w:bidi="ar-SA"/>
        </w:rPr>
        <w:t xml:space="preserve">§ </w:t>
      </w:r>
      <w:r w:rsidR="00CB2B18" w:rsidRPr="002637D8">
        <w:rPr>
          <w:rFonts w:ascii="Arial" w:eastAsia="Times New Roman" w:hAnsi="Arial" w:cs="Arial"/>
          <w:b/>
          <w:bCs/>
          <w:color w:val="auto"/>
          <w:lang w:eastAsia="en-US" w:bidi="ar-SA"/>
        </w:rPr>
        <w:t>8</w:t>
      </w:r>
    </w:p>
    <w:p w:rsidR="008D5C57" w:rsidRPr="002637D8" w:rsidRDefault="007429B9" w:rsidP="00923273">
      <w:pPr>
        <w:autoSpaceDE w:val="0"/>
        <w:autoSpaceDN w:val="0"/>
        <w:spacing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Właściwym dla rozpoznania sporów wynikłych na tle realizacji niniejszej umowy jest sąd właściwy dla siedziby Zamawiającego.</w:t>
      </w:r>
    </w:p>
    <w:p w:rsidR="007429B9" w:rsidRPr="002637D8" w:rsidRDefault="007429B9" w:rsidP="00923273">
      <w:pPr>
        <w:autoSpaceDE w:val="0"/>
        <w:autoSpaceDN w:val="0"/>
        <w:spacing w:line="360" w:lineRule="auto"/>
        <w:ind w:right="13"/>
        <w:jc w:val="both"/>
        <w:rPr>
          <w:rFonts w:ascii="Arial" w:eastAsia="Times New Roman" w:hAnsi="Arial" w:cs="Arial"/>
          <w:color w:val="auto"/>
          <w:lang w:eastAsia="en-US" w:bidi="ar-SA"/>
        </w:rPr>
      </w:pPr>
    </w:p>
    <w:p w:rsidR="007429B9" w:rsidRPr="002637D8" w:rsidRDefault="001D282A" w:rsidP="00923273">
      <w:pPr>
        <w:autoSpaceDE w:val="0"/>
        <w:autoSpaceDN w:val="0"/>
        <w:spacing w:line="360" w:lineRule="auto"/>
        <w:ind w:left="4122" w:right="13"/>
        <w:jc w:val="both"/>
        <w:outlineLvl w:val="0"/>
        <w:rPr>
          <w:rFonts w:ascii="Arial" w:eastAsia="Times New Roman" w:hAnsi="Arial" w:cs="Arial"/>
          <w:b/>
          <w:bCs/>
          <w:color w:val="auto"/>
          <w:lang w:eastAsia="en-US" w:bidi="ar-SA"/>
        </w:rPr>
      </w:pPr>
      <w:r w:rsidRPr="002637D8">
        <w:rPr>
          <w:rFonts w:ascii="Arial" w:eastAsia="Times New Roman" w:hAnsi="Arial" w:cs="Arial"/>
          <w:b/>
          <w:bCs/>
          <w:color w:val="auto"/>
          <w:lang w:eastAsia="en-US" w:bidi="ar-SA"/>
        </w:rPr>
        <w:t xml:space="preserve">    </w:t>
      </w:r>
      <w:r w:rsidR="007429B9" w:rsidRPr="002637D8">
        <w:rPr>
          <w:rFonts w:ascii="Arial" w:eastAsia="Times New Roman" w:hAnsi="Arial" w:cs="Arial"/>
          <w:b/>
          <w:bCs/>
          <w:color w:val="auto"/>
          <w:lang w:eastAsia="en-US" w:bidi="ar-SA"/>
        </w:rPr>
        <w:t>§ 1</w:t>
      </w:r>
      <w:r w:rsidR="00CB2B18" w:rsidRPr="002637D8">
        <w:rPr>
          <w:rFonts w:ascii="Arial" w:eastAsia="Times New Roman" w:hAnsi="Arial" w:cs="Arial"/>
          <w:b/>
          <w:bCs/>
          <w:color w:val="auto"/>
          <w:lang w:eastAsia="en-US" w:bidi="ar-SA"/>
        </w:rPr>
        <w:t>0</w:t>
      </w:r>
    </w:p>
    <w:p w:rsidR="00BA6B0B" w:rsidRPr="002637D8" w:rsidRDefault="007429B9" w:rsidP="00923273">
      <w:pPr>
        <w:autoSpaceDE w:val="0"/>
        <w:autoSpaceDN w:val="0"/>
        <w:spacing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Umowę sporządzono w dwóch jednobrzmiących egzemplarzach, po jednym dla każdej ze Stron.</w:t>
      </w:r>
    </w:p>
    <w:p w:rsidR="00BA6B0B" w:rsidRPr="002637D8" w:rsidRDefault="00BA6B0B" w:rsidP="00923273">
      <w:pPr>
        <w:autoSpaceDE w:val="0"/>
        <w:autoSpaceDN w:val="0"/>
        <w:spacing w:before="240" w:line="360" w:lineRule="auto"/>
        <w:ind w:right="13"/>
        <w:jc w:val="both"/>
        <w:rPr>
          <w:rFonts w:ascii="Arial" w:eastAsia="Times New Roman" w:hAnsi="Arial" w:cs="Arial"/>
          <w:color w:val="auto"/>
          <w:lang w:eastAsia="en-US" w:bidi="ar-SA"/>
        </w:rPr>
      </w:pPr>
    </w:p>
    <w:p w:rsidR="008D5C57" w:rsidRPr="002637D8" w:rsidRDefault="008D5C57" w:rsidP="00923273">
      <w:pPr>
        <w:autoSpaceDE w:val="0"/>
        <w:autoSpaceDN w:val="0"/>
        <w:spacing w:before="240" w:line="360" w:lineRule="auto"/>
        <w:ind w:right="13"/>
        <w:jc w:val="both"/>
        <w:rPr>
          <w:rFonts w:ascii="Arial" w:eastAsia="Times New Roman" w:hAnsi="Arial" w:cs="Arial"/>
          <w:color w:val="auto"/>
          <w:lang w:eastAsia="en-US" w:bidi="ar-SA"/>
        </w:rPr>
      </w:pPr>
    </w:p>
    <w:p w:rsidR="00C11158" w:rsidRPr="002637D8" w:rsidRDefault="009F31FE" w:rsidP="00923273">
      <w:pPr>
        <w:autoSpaceDE w:val="0"/>
        <w:autoSpaceDN w:val="0"/>
        <w:spacing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 xml:space="preserve">           </w:t>
      </w:r>
      <w:r w:rsidR="00BA6B0B" w:rsidRPr="002637D8">
        <w:rPr>
          <w:rFonts w:ascii="Arial" w:eastAsia="Times New Roman" w:hAnsi="Arial" w:cs="Arial"/>
          <w:color w:val="auto"/>
          <w:lang w:eastAsia="en-US" w:bidi="ar-SA"/>
        </w:rPr>
        <w:t xml:space="preserve">……………………….             </w:t>
      </w:r>
      <w:r w:rsidRPr="002637D8">
        <w:rPr>
          <w:rFonts w:ascii="Arial" w:eastAsia="Times New Roman" w:hAnsi="Arial" w:cs="Arial"/>
          <w:color w:val="auto"/>
          <w:lang w:eastAsia="en-US" w:bidi="ar-SA"/>
        </w:rPr>
        <w:t xml:space="preserve">                             </w:t>
      </w:r>
      <w:r w:rsidR="00BA6B0B" w:rsidRPr="002637D8">
        <w:rPr>
          <w:rFonts w:ascii="Arial" w:eastAsia="Times New Roman" w:hAnsi="Arial" w:cs="Arial"/>
          <w:color w:val="auto"/>
          <w:lang w:eastAsia="en-US" w:bidi="ar-SA"/>
        </w:rPr>
        <w:t>…………………………..</w:t>
      </w:r>
    </w:p>
    <w:p w:rsidR="007429B9" w:rsidRPr="002637D8" w:rsidRDefault="00C11158" w:rsidP="00923273">
      <w:pPr>
        <w:autoSpaceDE w:val="0"/>
        <w:autoSpaceDN w:val="0"/>
        <w:spacing w:line="360" w:lineRule="auto"/>
        <w:ind w:right="13"/>
        <w:jc w:val="both"/>
        <w:rPr>
          <w:rFonts w:ascii="Arial" w:eastAsia="Times New Roman" w:hAnsi="Arial" w:cs="Arial"/>
          <w:color w:val="auto"/>
          <w:lang w:eastAsia="en-US" w:bidi="ar-SA"/>
        </w:rPr>
      </w:pPr>
      <w:r w:rsidRPr="002637D8">
        <w:rPr>
          <w:rFonts w:ascii="Arial" w:eastAsia="Times New Roman" w:hAnsi="Arial" w:cs="Arial"/>
          <w:color w:val="auto"/>
          <w:lang w:eastAsia="en-US" w:bidi="ar-SA"/>
        </w:rPr>
        <w:tab/>
        <w:t xml:space="preserve">  </w:t>
      </w:r>
      <w:proofErr w:type="spellStart"/>
      <w:r w:rsidR="004A5B3D" w:rsidRPr="002637D8">
        <w:rPr>
          <w:rFonts w:ascii="Arial" w:eastAsia="Times New Roman" w:hAnsi="Arial" w:cs="Arial"/>
          <w:color w:val="auto"/>
          <w:lang w:val="en-US" w:eastAsia="en-US" w:bidi="ar-SA"/>
        </w:rPr>
        <w:t>Zamawiają</w:t>
      </w:r>
      <w:r w:rsidRPr="002637D8">
        <w:rPr>
          <w:rFonts w:ascii="Arial" w:eastAsia="Times New Roman" w:hAnsi="Arial" w:cs="Arial"/>
          <w:color w:val="auto"/>
          <w:lang w:val="en-US" w:eastAsia="en-US" w:bidi="ar-SA"/>
        </w:rPr>
        <w:t>cy</w:t>
      </w:r>
      <w:proofErr w:type="spellEnd"/>
      <w:r w:rsidR="007429B9" w:rsidRPr="002637D8">
        <w:rPr>
          <w:rFonts w:ascii="Arial" w:eastAsia="Times New Roman" w:hAnsi="Arial" w:cs="Arial"/>
          <w:color w:val="auto"/>
          <w:lang w:val="en-US" w:eastAsia="en-US" w:bidi="ar-SA"/>
        </w:rPr>
        <w:tab/>
      </w:r>
      <w:r w:rsidRPr="002637D8">
        <w:rPr>
          <w:rFonts w:ascii="Arial" w:eastAsia="Times New Roman" w:hAnsi="Arial" w:cs="Arial"/>
          <w:color w:val="auto"/>
          <w:lang w:val="en-US" w:eastAsia="en-US" w:bidi="ar-SA"/>
        </w:rPr>
        <w:tab/>
      </w:r>
      <w:r w:rsidR="008D5C57" w:rsidRPr="002637D8">
        <w:rPr>
          <w:rFonts w:ascii="Arial" w:eastAsia="Times New Roman" w:hAnsi="Arial" w:cs="Arial"/>
          <w:color w:val="auto"/>
          <w:lang w:val="en-US" w:eastAsia="en-US" w:bidi="ar-SA"/>
        </w:rPr>
        <w:t xml:space="preserve">                        </w:t>
      </w:r>
      <w:r w:rsidR="009F31FE" w:rsidRPr="002637D8">
        <w:rPr>
          <w:rFonts w:ascii="Arial" w:eastAsia="Times New Roman" w:hAnsi="Arial" w:cs="Arial"/>
          <w:color w:val="auto"/>
          <w:lang w:val="en-US" w:eastAsia="en-US" w:bidi="ar-SA"/>
        </w:rPr>
        <w:tab/>
        <w:t xml:space="preserve">     </w:t>
      </w:r>
      <w:proofErr w:type="spellStart"/>
      <w:r w:rsidRPr="002637D8">
        <w:rPr>
          <w:rFonts w:ascii="Arial" w:eastAsia="Times New Roman" w:hAnsi="Arial" w:cs="Arial"/>
          <w:color w:val="auto"/>
          <w:lang w:val="en-US" w:eastAsia="en-US" w:bidi="ar-SA"/>
        </w:rPr>
        <w:t>Wykonawca</w:t>
      </w:r>
      <w:proofErr w:type="spellEnd"/>
    </w:p>
    <w:sectPr w:rsidR="007429B9" w:rsidRPr="002637D8" w:rsidSect="00923273">
      <w:headerReference w:type="default" r:id="rId14"/>
      <w:footerReference w:type="default" r:id="rId15"/>
      <w:type w:val="continuous"/>
      <w:pgSz w:w="11900" w:h="16840"/>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5B2" w:rsidRDefault="00B055B2">
      <w:r>
        <w:separator/>
      </w:r>
    </w:p>
  </w:endnote>
  <w:endnote w:type="continuationSeparator" w:id="0">
    <w:p w:rsidR="00B055B2" w:rsidRDefault="00B0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559240"/>
      <w:docPartObj>
        <w:docPartGallery w:val="Page Numbers (Bottom of Page)"/>
        <w:docPartUnique/>
      </w:docPartObj>
    </w:sdtPr>
    <w:sdtEndPr/>
    <w:sdtContent>
      <w:p w:rsidR="00F2653B" w:rsidRDefault="00F2653B">
        <w:pPr>
          <w:pStyle w:val="Stopka0"/>
          <w:jc w:val="right"/>
        </w:pPr>
        <w:r>
          <w:fldChar w:fldCharType="begin"/>
        </w:r>
        <w:r>
          <w:instrText>PAGE   \* MERGEFORMAT</w:instrText>
        </w:r>
        <w:r>
          <w:fldChar w:fldCharType="separate"/>
        </w:r>
        <w:r w:rsidR="000B089C">
          <w:rPr>
            <w:noProof/>
          </w:rPr>
          <w:t>2</w:t>
        </w:r>
        <w:r>
          <w:fldChar w:fldCharType="end"/>
        </w:r>
      </w:p>
    </w:sdtContent>
  </w:sdt>
  <w:p w:rsidR="008D5C57" w:rsidRDefault="008D5C57">
    <w:pPr>
      <w:pStyle w:val="Stopka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105522"/>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277017602"/>
          <w:docPartObj>
            <w:docPartGallery w:val="Page Numbers (Top of Page)"/>
            <w:docPartUnique/>
          </w:docPartObj>
        </w:sdtPr>
        <w:sdtEndPr/>
        <w:sdtContent>
          <w:p w:rsidR="00BA6B0B" w:rsidRPr="00BA6B0B" w:rsidRDefault="00BA6B0B">
            <w:pPr>
              <w:pStyle w:val="Stopka0"/>
              <w:jc w:val="right"/>
              <w:rPr>
                <w:rFonts w:ascii="Times New Roman" w:hAnsi="Times New Roman" w:cs="Times New Roman"/>
                <w:sz w:val="20"/>
                <w:szCs w:val="20"/>
              </w:rPr>
            </w:pPr>
            <w:r w:rsidRPr="00BA6B0B">
              <w:rPr>
                <w:rFonts w:ascii="Times New Roman" w:hAnsi="Times New Roman" w:cs="Times New Roman"/>
                <w:sz w:val="20"/>
                <w:szCs w:val="20"/>
              </w:rPr>
              <w:t xml:space="preserve">Strona </w:t>
            </w:r>
            <w:r w:rsidRPr="00BA6B0B">
              <w:rPr>
                <w:rFonts w:ascii="Times New Roman" w:hAnsi="Times New Roman" w:cs="Times New Roman"/>
                <w:bCs/>
                <w:sz w:val="20"/>
                <w:szCs w:val="20"/>
              </w:rPr>
              <w:fldChar w:fldCharType="begin"/>
            </w:r>
            <w:r w:rsidRPr="00BA6B0B">
              <w:rPr>
                <w:rFonts w:ascii="Times New Roman" w:hAnsi="Times New Roman" w:cs="Times New Roman"/>
                <w:bCs/>
                <w:sz w:val="20"/>
                <w:szCs w:val="20"/>
              </w:rPr>
              <w:instrText>PAGE</w:instrText>
            </w:r>
            <w:r w:rsidRPr="00BA6B0B">
              <w:rPr>
                <w:rFonts w:ascii="Times New Roman" w:hAnsi="Times New Roman" w:cs="Times New Roman"/>
                <w:bCs/>
                <w:sz w:val="20"/>
                <w:szCs w:val="20"/>
              </w:rPr>
              <w:fldChar w:fldCharType="separate"/>
            </w:r>
            <w:r w:rsidR="002E1F2B">
              <w:rPr>
                <w:rFonts w:ascii="Times New Roman" w:hAnsi="Times New Roman" w:cs="Times New Roman"/>
                <w:bCs/>
                <w:noProof/>
                <w:sz w:val="20"/>
                <w:szCs w:val="20"/>
              </w:rPr>
              <w:t>6</w:t>
            </w:r>
            <w:r w:rsidRPr="00BA6B0B">
              <w:rPr>
                <w:rFonts w:ascii="Times New Roman" w:hAnsi="Times New Roman" w:cs="Times New Roman"/>
                <w:bCs/>
                <w:sz w:val="20"/>
                <w:szCs w:val="20"/>
              </w:rPr>
              <w:fldChar w:fldCharType="end"/>
            </w:r>
            <w:r w:rsidRPr="00BA6B0B">
              <w:rPr>
                <w:rFonts w:ascii="Times New Roman" w:hAnsi="Times New Roman" w:cs="Times New Roman"/>
                <w:sz w:val="20"/>
                <w:szCs w:val="20"/>
              </w:rPr>
              <w:t xml:space="preserve"> z </w:t>
            </w:r>
            <w:r w:rsidRPr="00BA6B0B">
              <w:rPr>
                <w:rFonts w:ascii="Times New Roman" w:hAnsi="Times New Roman" w:cs="Times New Roman"/>
                <w:bCs/>
                <w:sz w:val="20"/>
                <w:szCs w:val="20"/>
              </w:rPr>
              <w:fldChar w:fldCharType="begin"/>
            </w:r>
            <w:r w:rsidRPr="00BA6B0B">
              <w:rPr>
                <w:rFonts w:ascii="Times New Roman" w:hAnsi="Times New Roman" w:cs="Times New Roman"/>
                <w:bCs/>
                <w:sz w:val="20"/>
                <w:szCs w:val="20"/>
              </w:rPr>
              <w:instrText>NUMPAGES</w:instrText>
            </w:r>
            <w:r w:rsidRPr="00BA6B0B">
              <w:rPr>
                <w:rFonts w:ascii="Times New Roman" w:hAnsi="Times New Roman" w:cs="Times New Roman"/>
                <w:bCs/>
                <w:sz w:val="20"/>
                <w:szCs w:val="20"/>
              </w:rPr>
              <w:fldChar w:fldCharType="separate"/>
            </w:r>
            <w:r w:rsidR="002E1F2B">
              <w:rPr>
                <w:rFonts w:ascii="Times New Roman" w:hAnsi="Times New Roman" w:cs="Times New Roman"/>
                <w:bCs/>
                <w:noProof/>
                <w:sz w:val="20"/>
                <w:szCs w:val="20"/>
              </w:rPr>
              <w:t>7</w:t>
            </w:r>
            <w:r w:rsidRPr="00BA6B0B">
              <w:rPr>
                <w:rFonts w:ascii="Times New Roman" w:hAnsi="Times New Roman" w:cs="Times New Roman"/>
                <w:bCs/>
                <w:sz w:val="20"/>
                <w:szCs w:val="20"/>
              </w:rPr>
              <w:fldChar w:fldCharType="end"/>
            </w:r>
          </w:p>
        </w:sdtContent>
      </w:sdt>
    </w:sdtContent>
  </w:sdt>
  <w:p w:rsidR="007429B9" w:rsidRDefault="00B3539B" w:rsidP="00B3539B">
    <w:pPr>
      <w:pStyle w:val="Tekstpodstawowy"/>
      <w:spacing w:before="480" w:after="0" w:line="14" w:lineRule="auto"/>
      <w:jc w:val="center"/>
      <w:rPr>
        <w:sz w:val="20"/>
      </w:rPr>
    </w:pPr>
    <w:r>
      <w:rPr>
        <w:noProof/>
        <w:lang w:bidi="ar-SA"/>
      </w:rPr>
      <w:drawing>
        <wp:inline distT="0" distB="0" distL="0" distR="0" wp14:anchorId="567C1079" wp14:editId="7090CC05">
          <wp:extent cx="3505200" cy="514350"/>
          <wp:effectExtent l="0" t="0" r="0" b="0"/>
          <wp:docPr id="1"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Obraz 3" descr="Bez tytułu"/>
                  <pic:cNvPicPr>
                    <a:picLocks noChangeAspect="1" noChangeArrowheads="1"/>
                  </pic:cNvPicPr>
                </pic:nvPicPr>
                <pic:blipFill>
                  <a:blip r:embed="rId1">
                    <a:extLst>
                      <a:ext uri="{28A0092B-C50C-407E-A947-70E740481C1C}">
                        <a14:useLocalDpi xmlns:a14="http://schemas.microsoft.com/office/drawing/2010/main" val="0"/>
                      </a:ext>
                    </a:extLst>
                  </a:blip>
                  <a:srcRect b="71735"/>
                  <a:stretch>
                    <a:fillRect/>
                  </a:stretch>
                </pic:blipFill>
                <pic:spPr bwMode="auto">
                  <a:xfrm>
                    <a:off x="0" y="0"/>
                    <a:ext cx="3505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65" w:rsidRDefault="000B089C" w:rsidP="000B089C">
    <w:pPr>
      <w:pStyle w:val="Stopka0"/>
      <w:jc w:val="center"/>
    </w:pPr>
    <w:r>
      <w:rPr>
        <w:noProof/>
        <w:lang w:bidi="ar-SA"/>
      </w:rPr>
      <w:drawing>
        <wp:inline distT="0" distB="0" distL="0" distR="0" wp14:anchorId="1AEA19F5" wp14:editId="21F28BC5">
          <wp:extent cx="4695825" cy="689061"/>
          <wp:effectExtent l="0" t="0" r="0" b="0"/>
          <wp:docPr id="1269"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Obraz 3" descr="Bez tytułu"/>
                  <pic:cNvPicPr>
                    <a:picLocks noChangeAspect="1" noChangeArrowheads="1"/>
                  </pic:cNvPicPr>
                </pic:nvPicPr>
                <pic:blipFill>
                  <a:blip r:embed="rId1">
                    <a:extLst>
                      <a:ext uri="{28A0092B-C50C-407E-A947-70E740481C1C}">
                        <a14:useLocalDpi xmlns:a14="http://schemas.microsoft.com/office/drawing/2010/main" val="0"/>
                      </a:ext>
                    </a:extLst>
                  </a:blip>
                  <a:srcRect b="71735"/>
                  <a:stretch>
                    <a:fillRect/>
                  </a:stretch>
                </pic:blipFill>
                <pic:spPr bwMode="auto">
                  <a:xfrm>
                    <a:off x="0" y="0"/>
                    <a:ext cx="4743160" cy="696007"/>
                  </a:xfrm>
                  <a:prstGeom prst="rect">
                    <a:avLst/>
                  </a:prstGeom>
                  <a:noFill/>
                  <a:ln>
                    <a:noFill/>
                  </a:ln>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sz w:val="20"/>
      </w:rPr>
      <w:id w:val="5566199"/>
      <w:docPartObj>
        <w:docPartGallery w:val="Page Numbers (Bottom of Page)"/>
        <w:docPartUnique/>
      </w:docPartObj>
    </w:sdtPr>
    <w:sdtEndPr/>
    <w:sdtContent>
      <w:sdt>
        <w:sdtPr>
          <w:rPr>
            <w:rFonts w:asciiTheme="majorHAnsi" w:hAnsiTheme="majorHAnsi"/>
            <w:sz w:val="20"/>
          </w:rPr>
          <w:id w:val="5566200"/>
          <w:docPartObj>
            <w:docPartGallery w:val="Page Numbers (Top of Page)"/>
            <w:docPartUnique/>
          </w:docPartObj>
        </w:sdtPr>
        <w:sdtEndPr/>
        <w:sdtContent>
          <w:p w:rsidR="00344063" w:rsidRPr="00C43076" w:rsidRDefault="009A59F7" w:rsidP="009A59F7">
            <w:pPr>
              <w:pStyle w:val="Stopka0"/>
              <w:jc w:val="center"/>
              <w:rPr>
                <w:rFonts w:asciiTheme="majorHAnsi" w:hAnsiTheme="majorHAnsi"/>
                <w:sz w:val="20"/>
              </w:rPr>
            </w:pPr>
            <w:r>
              <w:rPr>
                <w:noProof/>
                <w:lang w:bidi="ar-SA"/>
              </w:rPr>
              <w:drawing>
                <wp:inline distT="0" distB="0" distL="0" distR="0" wp14:anchorId="651B5029" wp14:editId="63DF27FC">
                  <wp:extent cx="3505200" cy="514350"/>
                  <wp:effectExtent l="0" t="0" r="0" b="0"/>
                  <wp:docPr id="2"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 name="Obraz 3" descr="Bez tytułu"/>
                          <pic:cNvPicPr>
                            <a:picLocks noChangeAspect="1" noChangeArrowheads="1"/>
                          </pic:cNvPicPr>
                        </pic:nvPicPr>
                        <pic:blipFill>
                          <a:blip r:embed="rId1">
                            <a:extLst>
                              <a:ext uri="{28A0092B-C50C-407E-A947-70E740481C1C}">
                                <a14:useLocalDpi xmlns:a14="http://schemas.microsoft.com/office/drawing/2010/main" val="0"/>
                              </a:ext>
                            </a:extLst>
                          </a:blip>
                          <a:srcRect b="71735"/>
                          <a:stretch>
                            <a:fillRect/>
                          </a:stretch>
                        </pic:blipFill>
                        <pic:spPr bwMode="auto">
                          <a:xfrm>
                            <a:off x="0" y="0"/>
                            <a:ext cx="3505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344063" w:rsidRPr="0034414D">
              <w:rPr>
                <w:rFonts w:asciiTheme="majorHAnsi" w:hAnsiTheme="majorHAnsi"/>
                <w:sz w:val="20"/>
              </w:rPr>
              <w:t xml:space="preserve">Strona </w:t>
            </w:r>
            <w:r w:rsidR="00344063" w:rsidRPr="0034414D">
              <w:rPr>
                <w:rFonts w:asciiTheme="majorHAnsi" w:hAnsiTheme="majorHAnsi"/>
                <w:sz w:val="20"/>
              </w:rPr>
              <w:fldChar w:fldCharType="begin"/>
            </w:r>
            <w:r w:rsidR="00344063" w:rsidRPr="0034414D">
              <w:rPr>
                <w:rFonts w:asciiTheme="majorHAnsi" w:hAnsiTheme="majorHAnsi"/>
                <w:sz w:val="20"/>
              </w:rPr>
              <w:instrText>PAGE</w:instrText>
            </w:r>
            <w:r w:rsidR="00344063" w:rsidRPr="0034414D">
              <w:rPr>
                <w:rFonts w:asciiTheme="majorHAnsi" w:hAnsiTheme="majorHAnsi"/>
                <w:sz w:val="20"/>
              </w:rPr>
              <w:fldChar w:fldCharType="separate"/>
            </w:r>
            <w:r w:rsidR="002E1F2B">
              <w:rPr>
                <w:rFonts w:asciiTheme="majorHAnsi" w:hAnsiTheme="majorHAnsi"/>
                <w:noProof/>
                <w:sz w:val="20"/>
              </w:rPr>
              <w:t>7</w:t>
            </w:r>
            <w:r w:rsidR="00344063" w:rsidRPr="0034414D">
              <w:rPr>
                <w:rFonts w:asciiTheme="majorHAnsi" w:hAnsiTheme="majorHAnsi"/>
                <w:sz w:val="20"/>
              </w:rPr>
              <w:fldChar w:fldCharType="end"/>
            </w:r>
            <w:r w:rsidR="00344063" w:rsidRPr="0034414D">
              <w:rPr>
                <w:rFonts w:asciiTheme="majorHAnsi" w:hAnsiTheme="majorHAnsi"/>
                <w:sz w:val="20"/>
              </w:rPr>
              <w:t xml:space="preserve"> z </w:t>
            </w:r>
            <w:r w:rsidR="00344063" w:rsidRPr="0034414D">
              <w:rPr>
                <w:rFonts w:asciiTheme="majorHAnsi" w:hAnsiTheme="majorHAnsi"/>
                <w:sz w:val="20"/>
              </w:rPr>
              <w:fldChar w:fldCharType="begin"/>
            </w:r>
            <w:r w:rsidR="00344063" w:rsidRPr="0034414D">
              <w:rPr>
                <w:rFonts w:asciiTheme="majorHAnsi" w:hAnsiTheme="majorHAnsi"/>
                <w:sz w:val="20"/>
              </w:rPr>
              <w:instrText>NUMPAGES</w:instrText>
            </w:r>
            <w:r w:rsidR="00344063" w:rsidRPr="0034414D">
              <w:rPr>
                <w:rFonts w:asciiTheme="majorHAnsi" w:hAnsiTheme="majorHAnsi"/>
                <w:sz w:val="20"/>
              </w:rPr>
              <w:fldChar w:fldCharType="separate"/>
            </w:r>
            <w:r w:rsidR="002E1F2B">
              <w:rPr>
                <w:rFonts w:asciiTheme="majorHAnsi" w:hAnsiTheme="majorHAnsi"/>
                <w:noProof/>
                <w:sz w:val="20"/>
              </w:rPr>
              <w:t>7</w:t>
            </w:r>
            <w:r w:rsidR="00344063" w:rsidRPr="0034414D">
              <w:rPr>
                <w:rFonts w:asciiTheme="majorHAnsi" w:hAnsiTheme="majorHAnsi"/>
                <w:sz w:val="20"/>
              </w:rPr>
              <w:fldChar w:fldCharType="end"/>
            </w:r>
          </w:p>
        </w:sdtContent>
      </w:sdt>
    </w:sdtContent>
  </w:sdt>
  <w:p w:rsidR="00344063" w:rsidRDefault="00344063">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5B2" w:rsidRDefault="00B055B2">
      <w:r>
        <w:separator/>
      </w:r>
    </w:p>
  </w:footnote>
  <w:footnote w:type="continuationSeparator" w:id="0">
    <w:p w:rsidR="00B055B2" w:rsidRDefault="00B05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57" w:rsidRDefault="008D5C57">
    <w:pPr>
      <w:pStyle w:val="Nagwek"/>
    </w:pPr>
    <w:r>
      <w:rPr>
        <w:rFonts w:ascii="Cambria" w:hAnsi="Cambria"/>
        <w:noProof/>
      </w:rPr>
      <w:drawing>
        <wp:inline distT="0" distB="0" distL="0" distR="0" wp14:anchorId="423224DD" wp14:editId="18BD0C0D">
          <wp:extent cx="5619750" cy="733425"/>
          <wp:effectExtent l="0" t="0" r="0" b="9525"/>
          <wp:docPr id="27" name="Obraz 27" descr="logo_ue_pl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_pl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33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57" w:rsidRDefault="008D5C57">
    <w:pPr>
      <w:pStyle w:val="Nagwek"/>
    </w:pPr>
    <w:r>
      <w:rPr>
        <w:rFonts w:ascii="Cambria" w:hAnsi="Cambria"/>
        <w:noProof/>
      </w:rPr>
      <w:drawing>
        <wp:inline distT="0" distB="0" distL="0" distR="0" wp14:anchorId="72CC890C" wp14:editId="2BB289C5">
          <wp:extent cx="5619750" cy="733425"/>
          <wp:effectExtent l="0" t="0" r="0" b="9525"/>
          <wp:docPr id="28" name="Obraz 28" descr="logo_ue_pl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_pl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33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65" w:rsidRDefault="002D6865">
    <w:pPr>
      <w:pStyle w:val="Nagwek"/>
    </w:pPr>
    <w:r>
      <w:rPr>
        <w:rFonts w:ascii="Cambria" w:hAnsi="Cambria"/>
        <w:noProof/>
      </w:rPr>
      <w:drawing>
        <wp:inline distT="0" distB="0" distL="0" distR="0" wp14:anchorId="168CD49F" wp14:editId="33C58D7D">
          <wp:extent cx="5619750" cy="733425"/>
          <wp:effectExtent l="0" t="0" r="0" b="9525"/>
          <wp:docPr id="31" name="Obraz 31" descr="logo_ue_pl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_pl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33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B0B" w:rsidRDefault="00BA6B0B" w:rsidP="003C2598">
    <w:pPr>
      <w:pStyle w:val="Nagwek"/>
    </w:pPr>
  </w:p>
  <w:p w:rsidR="00BA6B0B" w:rsidRDefault="00BA6B0B" w:rsidP="003C2598">
    <w:pPr>
      <w:pStyle w:val="Nagwek"/>
    </w:pPr>
  </w:p>
  <w:p w:rsidR="00BA6B0B" w:rsidRDefault="008D5C57" w:rsidP="003C2598">
    <w:pPr>
      <w:pStyle w:val="Nagwek"/>
    </w:pPr>
    <w:r>
      <w:rPr>
        <w:rFonts w:ascii="Cambria" w:hAnsi="Cambria"/>
        <w:noProof/>
      </w:rPr>
      <w:drawing>
        <wp:inline distT="0" distB="0" distL="0" distR="0" wp14:anchorId="42B1AF2F" wp14:editId="359A6FD2">
          <wp:extent cx="5619750" cy="733425"/>
          <wp:effectExtent l="0" t="0" r="0" b="9525"/>
          <wp:docPr id="5" name="Obraz 5" descr="logo_ue_pl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e_pl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0" cy="733425"/>
                  </a:xfrm>
                  <a:prstGeom prst="rect">
                    <a:avLst/>
                  </a:prstGeom>
                  <a:noFill/>
                  <a:ln>
                    <a:noFill/>
                  </a:ln>
                </pic:spPr>
              </pic:pic>
            </a:graphicData>
          </a:graphic>
        </wp:inline>
      </w:drawing>
    </w:r>
  </w:p>
  <w:p w:rsidR="00344063" w:rsidRPr="003C2598" w:rsidRDefault="00344063" w:rsidP="003C259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A27"/>
    <w:multiLevelType w:val="hybridMultilevel"/>
    <w:tmpl w:val="275C37CA"/>
    <w:lvl w:ilvl="0" w:tplc="2FA072B6">
      <w:start w:val="1"/>
      <w:numFmt w:val="lowerLetter"/>
      <w:lvlText w:val="%1)"/>
      <w:lvlJc w:val="left"/>
      <w:pPr>
        <w:ind w:left="1430" w:hanging="360"/>
      </w:pPr>
      <w:rPr>
        <w:rFonts w:hint="default"/>
      </w:r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 w15:restartNumberingAfterBreak="0">
    <w:nsid w:val="045C72B8"/>
    <w:multiLevelType w:val="hybridMultilevel"/>
    <w:tmpl w:val="AB682D96"/>
    <w:lvl w:ilvl="0" w:tplc="04150001">
      <w:start w:val="1"/>
      <w:numFmt w:val="bullet"/>
      <w:lvlText w:val=""/>
      <w:lvlJc w:val="left"/>
      <w:pPr>
        <w:ind w:left="1556" w:hanging="360"/>
      </w:pPr>
      <w:rPr>
        <w:rFonts w:ascii="Symbol" w:hAnsi="Symbol" w:hint="default"/>
      </w:rPr>
    </w:lvl>
    <w:lvl w:ilvl="1" w:tplc="04150003" w:tentative="1">
      <w:start w:val="1"/>
      <w:numFmt w:val="bullet"/>
      <w:lvlText w:val="o"/>
      <w:lvlJc w:val="left"/>
      <w:pPr>
        <w:ind w:left="2276" w:hanging="360"/>
      </w:pPr>
      <w:rPr>
        <w:rFonts w:ascii="Courier New" w:hAnsi="Courier New" w:cs="Courier New" w:hint="default"/>
      </w:rPr>
    </w:lvl>
    <w:lvl w:ilvl="2" w:tplc="04150005" w:tentative="1">
      <w:start w:val="1"/>
      <w:numFmt w:val="bullet"/>
      <w:lvlText w:val=""/>
      <w:lvlJc w:val="left"/>
      <w:pPr>
        <w:ind w:left="2996" w:hanging="360"/>
      </w:pPr>
      <w:rPr>
        <w:rFonts w:ascii="Wingdings" w:hAnsi="Wingdings" w:hint="default"/>
      </w:rPr>
    </w:lvl>
    <w:lvl w:ilvl="3" w:tplc="04150001" w:tentative="1">
      <w:start w:val="1"/>
      <w:numFmt w:val="bullet"/>
      <w:lvlText w:val=""/>
      <w:lvlJc w:val="left"/>
      <w:pPr>
        <w:ind w:left="3716" w:hanging="360"/>
      </w:pPr>
      <w:rPr>
        <w:rFonts w:ascii="Symbol" w:hAnsi="Symbol" w:hint="default"/>
      </w:rPr>
    </w:lvl>
    <w:lvl w:ilvl="4" w:tplc="04150003" w:tentative="1">
      <w:start w:val="1"/>
      <w:numFmt w:val="bullet"/>
      <w:lvlText w:val="o"/>
      <w:lvlJc w:val="left"/>
      <w:pPr>
        <w:ind w:left="4436" w:hanging="360"/>
      </w:pPr>
      <w:rPr>
        <w:rFonts w:ascii="Courier New" w:hAnsi="Courier New" w:cs="Courier New" w:hint="default"/>
      </w:rPr>
    </w:lvl>
    <w:lvl w:ilvl="5" w:tplc="04150005" w:tentative="1">
      <w:start w:val="1"/>
      <w:numFmt w:val="bullet"/>
      <w:lvlText w:val=""/>
      <w:lvlJc w:val="left"/>
      <w:pPr>
        <w:ind w:left="5156" w:hanging="360"/>
      </w:pPr>
      <w:rPr>
        <w:rFonts w:ascii="Wingdings" w:hAnsi="Wingdings" w:hint="default"/>
      </w:rPr>
    </w:lvl>
    <w:lvl w:ilvl="6" w:tplc="04150001" w:tentative="1">
      <w:start w:val="1"/>
      <w:numFmt w:val="bullet"/>
      <w:lvlText w:val=""/>
      <w:lvlJc w:val="left"/>
      <w:pPr>
        <w:ind w:left="5876" w:hanging="360"/>
      </w:pPr>
      <w:rPr>
        <w:rFonts w:ascii="Symbol" w:hAnsi="Symbol" w:hint="default"/>
      </w:rPr>
    </w:lvl>
    <w:lvl w:ilvl="7" w:tplc="04150003" w:tentative="1">
      <w:start w:val="1"/>
      <w:numFmt w:val="bullet"/>
      <w:lvlText w:val="o"/>
      <w:lvlJc w:val="left"/>
      <w:pPr>
        <w:ind w:left="6596" w:hanging="360"/>
      </w:pPr>
      <w:rPr>
        <w:rFonts w:ascii="Courier New" w:hAnsi="Courier New" w:cs="Courier New" w:hint="default"/>
      </w:rPr>
    </w:lvl>
    <w:lvl w:ilvl="8" w:tplc="04150005" w:tentative="1">
      <w:start w:val="1"/>
      <w:numFmt w:val="bullet"/>
      <w:lvlText w:val=""/>
      <w:lvlJc w:val="left"/>
      <w:pPr>
        <w:ind w:left="7316" w:hanging="360"/>
      </w:pPr>
      <w:rPr>
        <w:rFonts w:ascii="Wingdings" w:hAnsi="Wingdings" w:hint="default"/>
      </w:rPr>
    </w:lvl>
  </w:abstractNum>
  <w:abstractNum w:abstractNumId="2" w15:restartNumberingAfterBreak="0">
    <w:nsid w:val="0C9A1C83"/>
    <w:multiLevelType w:val="multilevel"/>
    <w:tmpl w:val="59A0A14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97343C"/>
    <w:multiLevelType w:val="multilevel"/>
    <w:tmpl w:val="2D3A6A5C"/>
    <w:lvl w:ilvl="0">
      <w:start w:val="18"/>
      <w:numFmt w:val="decimal"/>
      <w:lvlText w:val="%1."/>
      <w:lvlJc w:val="left"/>
      <w:pPr>
        <w:ind w:left="480" w:hanging="480"/>
      </w:pPr>
      <w:rPr>
        <w:rFonts w:hint="default"/>
      </w:rPr>
    </w:lvl>
    <w:lvl w:ilvl="1">
      <w:start w:val="2"/>
      <w:numFmt w:val="decimal"/>
      <w:lvlText w:val="%1.%2."/>
      <w:lvlJc w:val="left"/>
      <w:pPr>
        <w:ind w:left="764" w:hanging="48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5A17088"/>
    <w:multiLevelType w:val="hybridMultilevel"/>
    <w:tmpl w:val="B3AE976C"/>
    <w:lvl w:ilvl="0" w:tplc="04150017">
      <w:start w:val="1"/>
      <w:numFmt w:val="lowerLetter"/>
      <w:lvlText w:val="%1)"/>
      <w:lvlJc w:val="left"/>
      <w:pPr>
        <w:ind w:left="1845" w:hanging="360"/>
      </w:pPr>
    </w:lvl>
    <w:lvl w:ilvl="1" w:tplc="04150019" w:tentative="1">
      <w:start w:val="1"/>
      <w:numFmt w:val="lowerLetter"/>
      <w:lvlText w:val="%2."/>
      <w:lvlJc w:val="left"/>
      <w:pPr>
        <w:ind w:left="2565" w:hanging="360"/>
      </w:pPr>
    </w:lvl>
    <w:lvl w:ilvl="2" w:tplc="0415001B" w:tentative="1">
      <w:start w:val="1"/>
      <w:numFmt w:val="lowerRoman"/>
      <w:lvlText w:val="%3."/>
      <w:lvlJc w:val="right"/>
      <w:pPr>
        <w:ind w:left="3285" w:hanging="180"/>
      </w:pPr>
    </w:lvl>
    <w:lvl w:ilvl="3" w:tplc="0415000F" w:tentative="1">
      <w:start w:val="1"/>
      <w:numFmt w:val="decimal"/>
      <w:lvlText w:val="%4."/>
      <w:lvlJc w:val="left"/>
      <w:pPr>
        <w:ind w:left="4005" w:hanging="360"/>
      </w:pPr>
    </w:lvl>
    <w:lvl w:ilvl="4" w:tplc="04150019" w:tentative="1">
      <w:start w:val="1"/>
      <w:numFmt w:val="lowerLetter"/>
      <w:lvlText w:val="%5."/>
      <w:lvlJc w:val="left"/>
      <w:pPr>
        <w:ind w:left="4725" w:hanging="360"/>
      </w:pPr>
    </w:lvl>
    <w:lvl w:ilvl="5" w:tplc="0415001B" w:tentative="1">
      <w:start w:val="1"/>
      <w:numFmt w:val="lowerRoman"/>
      <w:lvlText w:val="%6."/>
      <w:lvlJc w:val="right"/>
      <w:pPr>
        <w:ind w:left="5445" w:hanging="180"/>
      </w:pPr>
    </w:lvl>
    <w:lvl w:ilvl="6" w:tplc="0415000F" w:tentative="1">
      <w:start w:val="1"/>
      <w:numFmt w:val="decimal"/>
      <w:lvlText w:val="%7."/>
      <w:lvlJc w:val="left"/>
      <w:pPr>
        <w:ind w:left="6165" w:hanging="360"/>
      </w:pPr>
    </w:lvl>
    <w:lvl w:ilvl="7" w:tplc="04150019" w:tentative="1">
      <w:start w:val="1"/>
      <w:numFmt w:val="lowerLetter"/>
      <w:lvlText w:val="%8."/>
      <w:lvlJc w:val="left"/>
      <w:pPr>
        <w:ind w:left="6885" w:hanging="360"/>
      </w:pPr>
    </w:lvl>
    <w:lvl w:ilvl="8" w:tplc="0415001B" w:tentative="1">
      <w:start w:val="1"/>
      <w:numFmt w:val="lowerRoman"/>
      <w:lvlText w:val="%9."/>
      <w:lvlJc w:val="right"/>
      <w:pPr>
        <w:ind w:left="7605" w:hanging="180"/>
      </w:pPr>
    </w:lvl>
  </w:abstractNum>
  <w:abstractNum w:abstractNumId="5" w15:restartNumberingAfterBreak="0">
    <w:nsid w:val="184B1E8E"/>
    <w:multiLevelType w:val="hybridMultilevel"/>
    <w:tmpl w:val="B58A11B8"/>
    <w:lvl w:ilvl="0" w:tplc="23CEFCFC">
      <w:start w:val="1"/>
      <w:numFmt w:val="decimal"/>
      <w:lvlText w:val="%1)"/>
      <w:lvlJc w:val="left"/>
      <w:pPr>
        <w:ind w:left="1790" w:hanging="360"/>
      </w:pPr>
      <w:rPr>
        <w:rFonts w:ascii="Arial" w:eastAsia="Arial Unicode MS" w:hAnsi="Arial" w:cs="Arial" w:hint="default"/>
        <w:b w:val="0"/>
      </w:r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6" w15:restartNumberingAfterBreak="0">
    <w:nsid w:val="1AAD127A"/>
    <w:multiLevelType w:val="hybridMultilevel"/>
    <w:tmpl w:val="ED046462"/>
    <w:lvl w:ilvl="0" w:tplc="979EEC7A">
      <w:start w:val="1"/>
      <w:numFmt w:val="decimal"/>
      <w:lvlText w:val="%1."/>
      <w:lvlJc w:val="left"/>
      <w:pPr>
        <w:ind w:left="835" w:hanging="360"/>
        <w:jc w:val="right"/>
      </w:pPr>
      <w:rPr>
        <w:rFonts w:ascii="Times New Roman" w:eastAsia="Times New Roman" w:hAnsi="Times New Roman" w:cs="Times New Roman" w:hint="default"/>
        <w:w w:val="99"/>
        <w:sz w:val="24"/>
        <w:szCs w:val="24"/>
      </w:rPr>
    </w:lvl>
    <w:lvl w:ilvl="1" w:tplc="B824CD7E">
      <w:numFmt w:val="bullet"/>
      <w:lvlText w:val="•"/>
      <w:lvlJc w:val="left"/>
      <w:pPr>
        <w:ind w:left="1686" w:hanging="360"/>
      </w:pPr>
      <w:rPr>
        <w:rFonts w:hint="default"/>
      </w:rPr>
    </w:lvl>
    <w:lvl w:ilvl="2" w:tplc="D33896F2">
      <w:numFmt w:val="bullet"/>
      <w:lvlText w:val="•"/>
      <w:lvlJc w:val="left"/>
      <w:pPr>
        <w:ind w:left="2532" w:hanging="360"/>
      </w:pPr>
      <w:rPr>
        <w:rFonts w:hint="default"/>
      </w:rPr>
    </w:lvl>
    <w:lvl w:ilvl="3" w:tplc="2AD2112A">
      <w:numFmt w:val="bullet"/>
      <w:lvlText w:val="•"/>
      <w:lvlJc w:val="left"/>
      <w:pPr>
        <w:ind w:left="3378" w:hanging="360"/>
      </w:pPr>
      <w:rPr>
        <w:rFonts w:hint="default"/>
      </w:rPr>
    </w:lvl>
    <w:lvl w:ilvl="4" w:tplc="DC9E1DE4">
      <w:numFmt w:val="bullet"/>
      <w:lvlText w:val="•"/>
      <w:lvlJc w:val="left"/>
      <w:pPr>
        <w:ind w:left="4224" w:hanging="360"/>
      </w:pPr>
      <w:rPr>
        <w:rFonts w:hint="default"/>
      </w:rPr>
    </w:lvl>
    <w:lvl w:ilvl="5" w:tplc="2B9C48D8">
      <w:numFmt w:val="bullet"/>
      <w:lvlText w:val="•"/>
      <w:lvlJc w:val="left"/>
      <w:pPr>
        <w:ind w:left="5070" w:hanging="360"/>
      </w:pPr>
      <w:rPr>
        <w:rFonts w:hint="default"/>
      </w:rPr>
    </w:lvl>
    <w:lvl w:ilvl="6" w:tplc="089CAE8A">
      <w:numFmt w:val="bullet"/>
      <w:lvlText w:val="•"/>
      <w:lvlJc w:val="left"/>
      <w:pPr>
        <w:ind w:left="5916" w:hanging="360"/>
      </w:pPr>
      <w:rPr>
        <w:rFonts w:hint="default"/>
      </w:rPr>
    </w:lvl>
    <w:lvl w:ilvl="7" w:tplc="879E3E6C">
      <w:numFmt w:val="bullet"/>
      <w:lvlText w:val="•"/>
      <w:lvlJc w:val="left"/>
      <w:pPr>
        <w:ind w:left="6762" w:hanging="360"/>
      </w:pPr>
      <w:rPr>
        <w:rFonts w:hint="default"/>
      </w:rPr>
    </w:lvl>
    <w:lvl w:ilvl="8" w:tplc="30BAABA0">
      <w:numFmt w:val="bullet"/>
      <w:lvlText w:val="•"/>
      <w:lvlJc w:val="left"/>
      <w:pPr>
        <w:ind w:left="7608" w:hanging="360"/>
      </w:pPr>
      <w:rPr>
        <w:rFonts w:hint="default"/>
      </w:rPr>
    </w:lvl>
  </w:abstractNum>
  <w:abstractNum w:abstractNumId="7" w15:restartNumberingAfterBreak="0">
    <w:nsid w:val="1AB13CB6"/>
    <w:multiLevelType w:val="hybridMultilevel"/>
    <w:tmpl w:val="F97465FA"/>
    <w:lvl w:ilvl="0" w:tplc="2A88086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C0B178C"/>
    <w:multiLevelType w:val="multilevel"/>
    <w:tmpl w:val="04AA6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57E1769"/>
    <w:multiLevelType w:val="hybridMultilevel"/>
    <w:tmpl w:val="A2703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1A2340"/>
    <w:multiLevelType w:val="multilevel"/>
    <w:tmpl w:val="4700175C"/>
    <w:lvl w:ilvl="0">
      <w:start w:val="2"/>
      <w:numFmt w:val="decimal"/>
      <w:lvlText w:val="%1"/>
      <w:lvlJc w:val="left"/>
      <w:pPr>
        <w:ind w:left="836" w:hanging="420"/>
      </w:pPr>
      <w:rPr>
        <w:rFonts w:hint="default"/>
      </w:rPr>
    </w:lvl>
    <w:lvl w:ilvl="1">
      <w:start w:val="2"/>
      <w:numFmt w:val="decimal"/>
      <w:lvlText w:val="%1.%2."/>
      <w:lvlJc w:val="left"/>
      <w:pPr>
        <w:ind w:left="836" w:hanging="420"/>
      </w:pPr>
      <w:rPr>
        <w:rFonts w:ascii="Times New Roman" w:eastAsia="Times New Roman" w:hAnsi="Times New Roman" w:cs="Times New Roman" w:hint="default"/>
        <w:b/>
        <w:w w:val="99"/>
        <w:sz w:val="24"/>
        <w:szCs w:val="24"/>
      </w:rPr>
    </w:lvl>
    <w:lvl w:ilvl="2">
      <w:numFmt w:val="bullet"/>
      <w:lvlText w:val="•"/>
      <w:lvlJc w:val="left"/>
      <w:pPr>
        <w:ind w:left="2532" w:hanging="420"/>
      </w:pPr>
      <w:rPr>
        <w:rFonts w:hint="default"/>
      </w:rPr>
    </w:lvl>
    <w:lvl w:ilvl="3">
      <w:numFmt w:val="bullet"/>
      <w:lvlText w:val="•"/>
      <w:lvlJc w:val="left"/>
      <w:pPr>
        <w:ind w:left="3378" w:hanging="420"/>
      </w:pPr>
      <w:rPr>
        <w:rFonts w:hint="default"/>
      </w:rPr>
    </w:lvl>
    <w:lvl w:ilvl="4">
      <w:numFmt w:val="bullet"/>
      <w:lvlText w:val="•"/>
      <w:lvlJc w:val="left"/>
      <w:pPr>
        <w:ind w:left="4224" w:hanging="420"/>
      </w:pPr>
      <w:rPr>
        <w:rFonts w:hint="default"/>
      </w:rPr>
    </w:lvl>
    <w:lvl w:ilvl="5">
      <w:numFmt w:val="bullet"/>
      <w:lvlText w:val="•"/>
      <w:lvlJc w:val="left"/>
      <w:pPr>
        <w:ind w:left="5070" w:hanging="420"/>
      </w:pPr>
      <w:rPr>
        <w:rFonts w:hint="default"/>
      </w:rPr>
    </w:lvl>
    <w:lvl w:ilvl="6">
      <w:numFmt w:val="bullet"/>
      <w:lvlText w:val="•"/>
      <w:lvlJc w:val="left"/>
      <w:pPr>
        <w:ind w:left="5916" w:hanging="420"/>
      </w:pPr>
      <w:rPr>
        <w:rFonts w:hint="default"/>
      </w:rPr>
    </w:lvl>
    <w:lvl w:ilvl="7">
      <w:numFmt w:val="bullet"/>
      <w:lvlText w:val="•"/>
      <w:lvlJc w:val="left"/>
      <w:pPr>
        <w:ind w:left="6762" w:hanging="420"/>
      </w:pPr>
      <w:rPr>
        <w:rFonts w:hint="default"/>
      </w:rPr>
    </w:lvl>
    <w:lvl w:ilvl="8">
      <w:numFmt w:val="bullet"/>
      <w:lvlText w:val="•"/>
      <w:lvlJc w:val="left"/>
      <w:pPr>
        <w:ind w:left="7608" w:hanging="420"/>
      </w:pPr>
      <w:rPr>
        <w:rFonts w:hint="default"/>
      </w:rPr>
    </w:lvl>
  </w:abstractNum>
  <w:abstractNum w:abstractNumId="11" w15:restartNumberingAfterBreak="0">
    <w:nsid w:val="2AB05792"/>
    <w:multiLevelType w:val="hybridMultilevel"/>
    <w:tmpl w:val="3C4A65D8"/>
    <w:lvl w:ilvl="0" w:tplc="FAB46F0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E97BD4"/>
    <w:multiLevelType w:val="hybridMultilevel"/>
    <w:tmpl w:val="8250B124"/>
    <w:lvl w:ilvl="0" w:tplc="0415000F">
      <w:start w:val="1"/>
      <w:numFmt w:val="decimal"/>
      <w:lvlText w:val="%1."/>
      <w:lvlJc w:val="left"/>
      <w:pPr>
        <w:ind w:left="1556" w:hanging="360"/>
      </w:pPr>
    </w:lvl>
    <w:lvl w:ilvl="1" w:tplc="04150019" w:tentative="1">
      <w:start w:val="1"/>
      <w:numFmt w:val="lowerLetter"/>
      <w:lvlText w:val="%2."/>
      <w:lvlJc w:val="left"/>
      <w:pPr>
        <w:ind w:left="2276" w:hanging="360"/>
      </w:pPr>
    </w:lvl>
    <w:lvl w:ilvl="2" w:tplc="0415001B" w:tentative="1">
      <w:start w:val="1"/>
      <w:numFmt w:val="lowerRoman"/>
      <w:lvlText w:val="%3."/>
      <w:lvlJc w:val="right"/>
      <w:pPr>
        <w:ind w:left="2996" w:hanging="180"/>
      </w:pPr>
    </w:lvl>
    <w:lvl w:ilvl="3" w:tplc="0415000F" w:tentative="1">
      <w:start w:val="1"/>
      <w:numFmt w:val="decimal"/>
      <w:lvlText w:val="%4."/>
      <w:lvlJc w:val="left"/>
      <w:pPr>
        <w:ind w:left="3716" w:hanging="360"/>
      </w:pPr>
    </w:lvl>
    <w:lvl w:ilvl="4" w:tplc="04150019" w:tentative="1">
      <w:start w:val="1"/>
      <w:numFmt w:val="lowerLetter"/>
      <w:lvlText w:val="%5."/>
      <w:lvlJc w:val="left"/>
      <w:pPr>
        <w:ind w:left="4436" w:hanging="360"/>
      </w:pPr>
    </w:lvl>
    <w:lvl w:ilvl="5" w:tplc="0415001B" w:tentative="1">
      <w:start w:val="1"/>
      <w:numFmt w:val="lowerRoman"/>
      <w:lvlText w:val="%6."/>
      <w:lvlJc w:val="right"/>
      <w:pPr>
        <w:ind w:left="5156" w:hanging="180"/>
      </w:pPr>
    </w:lvl>
    <w:lvl w:ilvl="6" w:tplc="0415000F" w:tentative="1">
      <w:start w:val="1"/>
      <w:numFmt w:val="decimal"/>
      <w:lvlText w:val="%7."/>
      <w:lvlJc w:val="left"/>
      <w:pPr>
        <w:ind w:left="5876" w:hanging="360"/>
      </w:pPr>
    </w:lvl>
    <w:lvl w:ilvl="7" w:tplc="04150019" w:tentative="1">
      <w:start w:val="1"/>
      <w:numFmt w:val="lowerLetter"/>
      <w:lvlText w:val="%8."/>
      <w:lvlJc w:val="left"/>
      <w:pPr>
        <w:ind w:left="6596" w:hanging="360"/>
      </w:pPr>
    </w:lvl>
    <w:lvl w:ilvl="8" w:tplc="0415001B" w:tentative="1">
      <w:start w:val="1"/>
      <w:numFmt w:val="lowerRoman"/>
      <w:lvlText w:val="%9."/>
      <w:lvlJc w:val="right"/>
      <w:pPr>
        <w:ind w:left="7316" w:hanging="180"/>
      </w:pPr>
    </w:lvl>
  </w:abstractNum>
  <w:abstractNum w:abstractNumId="13" w15:restartNumberingAfterBreak="0">
    <w:nsid w:val="2F662055"/>
    <w:multiLevelType w:val="hybridMultilevel"/>
    <w:tmpl w:val="0CA8FD4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30450BAA"/>
    <w:multiLevelType w:val="hybridMultilevel"/>
    <w:tmpl w:val="6B983458"/>
    <w:lvl w:ilvl="0" w:tplc="04150001">
      <w:start w:val="1"/>
      <w:numFmt w:val="bullet"/>
      <w:lvlText w:val=""/>
      <w:lvlJc w:val="left"/>
      <w:pPr>
        <w:ind w:left="836" w:hanging="360"/>
      </w:pPr>
      <w:rPr>
        <w:rFonts w:ascii="Symbol" w:hAnsi="Symbol" w:hint="default"/>
        <w:b/>
        <w:w w:val="99"/>
        <w:sz w:val="24"/>
        <w:szCs w:val="24"/>
      </w:rPr>
    </w:lvl>
    <w:lvl w:ilvl="1" w:tplc="23FE0CCC">
      <w:numFmt w:val="bullet"/>
      <w:lvlText w:val="•"/>
      <w:lvlJc w:val="left"/>
      <w:pPr>
        <w:ind w:left="1686" w:hanging="360"/>
      </w:pPr>
      <w:rPr>
        <w:rFonts w:hint="default"/>
      </w:rPr>
    </w:lvl>
    <w:lvl w:ilvl="2" w:tplc="6A76B6F6">
      <w:numFmt w:val="bullet"/>
      <w:lvlText w:val="•"/>
      <w:lvlJc w:val="left"/>
      <w:pPr>
        <w:ind w:left="2532" w:hanging="360"/>
      </w:pPr>
      <w:rPr>
        <w:rFonts w:hint="default"/>
      </w:rPr>
    </w:lvl>
    <w:lvl w:ilvl="3" w:tplc="778A8E20">
      <w:numFmt w:val="bullet"/>
      <w:lvlText w:val="•"/>
      <w:lvlJc w:val="left"/>
      <w:pPr>
        <w:ind w:left="3378" w:hanging="360"/>
      </w:pPr>
      <w:rPr>
        <w:rFonts w:hint="default"/>
      </w:rPr>
    </w:lvl>
    <w:lvl w:ilvl="4" w:tplc="CAD60E62">
      <w:numFmt w:val="bullet"/>
      <w:lvlText w:val="•"/>
      <w:lvlJc w:val="left"/>
      <w:pPr>
        <w:ind w:left="4224" w:hanging="360"/>
      </w:pPr>
      <w:rPr>
        <w:rFonts w:hint="default"/>
      </w:rPr>
    </w:lvl>
    <w:lvl w:ilvl="5" w:tplc="2CC87B50">
      <w:numFmt w:val="bullet"/>
      <w:lvlText w:val="•"/>
      <w:lvlJc w:val="left"/>
      <w:pPr>
        <w:ind w:left="5070" w:hanging="360"/>
      </w:pPr>
      <w:rPr>
        <w:rFonts w:hint="default"/>
      </w:rPr>
    </w:lvl>
    <w:lvl w:ilvl="6" w:tplc="100C1CB8">
      <w:numFmt w:val="bullet"/>
      <w:lvlText w:val="•"/>
      <w:lvlJc w:val="left"/>
      <w:pPr>
        <w:ind w:left="5916" w:hanging="360"/>
      </w:pPr>
      <w:rPr>
        <w:rFonts w:hint="default"/>
      </w:rPr>
    </w:lvl>
    <w:lvl w:ilvl="7" w:tplc="1550E186">
      <w:numFmt w:val="bullet"/>
      <w:lvlText w:val="•"/>
      <w:lvlJc w:val="left"/>
      <w:pPr>
        <w:ind w:left="6762" w:hanging="360"/>
      </w:pPr>
      <w:rPr>
        <w:rFonts w:hint="default"/>
      </w:rPr>
    </w:lvl>
    <w:lvl w:ilvl="8" w:tplc="7BE6B6B2">
      <w:numFmt w:val="bullet"/>
      <w:lvlText w:val="•"/>
      <w:lvlJc w:val="left"/>
      <w:pPr>
        <w:ind w:left="7608" w:hanging="360"/>
      </w:pPr>
      <w:rPr>
        <w:rFonts w:hint="default"/>
      </w:rPr>
    </w:lvl>
  </w:abstractNum>
  <w:abstractNum w:abstractNumId="15" w15:restartNumberingAfterBreak="0">
    <w:nsid w:val="34E443E2"/>
    <w:multiLevelType w:val="hybridMultilevel"/>
    <w:tmpl w:val="12A80730"/>
    <w:lvl w:ilvl="0" w:tplc="04150001">
      <w:start w:val="1"/>
      <w:numFmt w:val="bullet"/>
      <w:lvlText w:val=""/>
      <w:lvlJc w:val="left"/>
      <w:pPr>
        <w:ind w:left="836" w:hanging="360"/>
      </w:pPr>
      <w:rPr>
        <w:rFonts w:ascii="Symbol" w:hAnsi="Symbol" w:hint="default"/>
        <w:b/>
        <w:w w:val="99"/>
        <w:sz w:val="24"/>
        <w:szCs w:val="24"/>
      </w:rPr>
    </w:lvl>
    <w:lvl w:ilvl="1" w:tplc="23FE0CCC">
      <w:numFmt w:val="bullet"/>
      <w:lvlText w:val="•"/>
      <w:lvlJc w:val="left"/>
      <w:pPr>
        <w:ind w:left="1686" w:hanging="360"/>
      </w:pPr>
      <w:rPr>
        <w:rFonts w:hint="default"/>
      </w:rPr>
    </w:lvl>
    <w:lvl w:ilvl="2" w:tplc="6A76B6F6">
      <w:numFmt w:val="bullet"/>
      <w:lvlText w:val="•"/>
      <w:lvlJc w:val="left"/>
      <w:pPr>
        <w:ind w:left="2532" w:hanging="360"/>
      </w:pPr>
      <w:rPr>
        <w:rFonts w:hint="default"/>
      </w:rPr>
    </w:lvl>
    <w:lvl w:ilvl="3" w:tplc="778A8E20">
      <w:numFmt w:val="bullet"/>
      <w:lvlText w:val="•"/>
      <w:lvlJc w:val="left"/>
      <w:pPr>
        <w:ind w:left="3378" w:hanging="360"/>
      </w:pPr>
      <w:rPr>
        <w:rFonts w:hint="default"/>
      </w:rPr>
    </w:lvl>
    <w:lvl w:ilvl="4" w:tplc="CAD60E62">
      <w:numFmt w:val="bullet"/>
      <w:lvlText w:val="•"/>
      <w:lvlJc w:val="left"/>
      <w:pPr>
        <w:ind w:left="4224" w:hanging="360"/>
      </w:pPr>
      <w:rPr>
        <w:rFonts w:hint="default"/>
      </w:rPr>
    </w:lvl>
    <w:lvl w:ilvl="5" w:tplc="2CC87B50">
      <w:numFmt w:val="bullet"/>
      <w:lvlText w:val="•"/>
      <w:lvlJc w:val="left"/>
      <w:pPr>
        <w:ind w:left="5070" w:hanging="360"/>
      </w:pPr>
      <w:rPr>
        <w:rFonts w:hint="default"/>
      </w:rPr>
    </w:lvl>
    <w:lvl w:ilvl="6" w:tplc="100C1CB8">
      <w:numFmt w:val="bullet"/>
      <w:lvlText w:val="•"/>
      <w:lvlJc w:val="left"/>
      <w:pPr>
        <w:ind w:left="5916" w:hanging="360"/>
      </w:pPr>
      <w:rPr>
        <w:rFonts w:hint="default"/>
      </w:rPr>
    </w:lvl>
    <w:lvl w:ilvl="7" w:tplc="1550E186">
      <w:numFmt w:val="bullet"/>
      <w:lvlText w:val="•"/>
      <w:lvlJc w:val="left"/>
      <w:pPr>
        <w:ind w:left="6762" w:hanging="360"/>
      </w:pPr>
      <w:rPr>
        <w:rFonts w:hint="default"/>
      </w:rPr>
    </w:lvl>
    <w:lvl w:ilvl="8" w:tplc="7BE6B6B2">
      <w:numFmt w:val="bullet"/>
      <w:lvlText w:val="•"/>
      <w:lvlJc w:val="left"/>
      <w:pPr>
        <w:ind w:left="7608" w:hanging="360"/>
      </w:pPr>
      <w:rPr>
        <w:rFonts w:hint="default"/>
      </w:rPr>
    </w:lvl>
  </w:abstractNum>
  <w:abstractNum w:abstractNumId="16" w15:restartNumberingAfterBreak="0">
    <w:nsid w:val="3571792B"/>
    <w:multiLevelType w:val="hybridMultilevel"/>
    <w:tmpl w:val="53705786"/>
    <w:lvl w:ilvl="0" w:tplc="04150011">
      <w:start w:val="1"/>
      <w:numFmt w:val="decimal"/>
      <w:lvlText w:val="%1)"/>
      <w:lvlJc w:val="left"/>
      <w:pPr>
        <w:ind w:left="1195" w:hanging="360"/>
      </w:p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7" w15:restartNumberingAfterBreak="0">
    <w:nsid w:val="3E435B29"/>
    <w:multiLevelType w:val="hybridMultilevel"/>
    <w:tmpl w:val="F47026DC"/>
    <w:lvl w:ilvl="0" w:tplc="4D4E3296">
      <w:start w:val="1"/>
      <w:numFmt w:val="decimal"/>
      <w:lvlText w:val="%1."/>
      <w:lvlJc w:val="left"/>
      <w:pPr>
        <w:ind w:left="1788" w:hanging="360"/>
      </w:pPr>
      <w:rPr>
        <w:rFonts w:ascii="Times New Roman" w:eastAsia="Calibri" w:hAnsi="Times New Roman" w:cs="Times New Roman"/>
        <w:b/>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8" w15:restartNumberingAfterBreak="0">
    <w:nsid w:val="460A3CFE"/>
    <w:multiLevelType w:val="hybridMultilevel"/>
    <w:tmpl w:val="FDF074F4"/>
    <w:lvl w:ilvl="0" w:tplc="3E0470C2">
      <w:start w:val="1"/>
      <w:numFmt w:val="decimal"/>
      <w:lvlText w:val="%1."/>
      <w:lvlJc w:val="left"/>
      <w:pPr>
        <w:ind w:left="475" w:hanging="360"/>
      </w:pPr>
      <w:rPr>
        <w:rFonts w:ascii="Arial" w:eastAsia="Times New Roman" w:hAnsi="Arial" w:cs="Arial" w:hint="default"/>
        <w:b w:val="0"/>
        <w:w w:val="99"/>
        <w:sz w:val="24"/>
        <w:szCs w:val="24"/>
      </w:rPr>
    </w:lvl>
    <w:lvl w:ilvl="1" w:tplc="3A1CC28A">
      <w:numFmt w:val="bullet"/>
      <w:lvlText w:val="•"/>
      <w:lvlJc w:val="left"/>
      <w:pPr>
        <w:ind w:left="1326" w:hanging="360"/>
      </w:pPr>
      <w:rPr>
        <w:rFonts w:hint="default"/>
      </w:rPr>
    </w:lvl>
    <w:lvl w:ilvl="2" w:tplc="C0AACB4A">
      <w:numFmt w:val="bullet"/>
      <w:lvlText w:val="•"/>
      <w:lvlJc w:val="left"/>
      <w:pPr>
        <w:ind w:left="2172" w:hanging="360"/>
      </w:pPr>
      <w:rPr>
        <w:rFonts w:hint="default"/>
      </w:rPr>
    </w:lvl>
    <w:lvl w:ilvl="3" w:tplc="87F444E2">
      <w:numFmt w:val="bullet"/>
      <w:lvlText w:val="•"/>
      <w:lvlJc w:val="left"/>
      <w:pPr>
        <w:ind w:left="3018" w:hanging="360"/>
      </w:pPr>
      <w:rPr>
        <w:rFonts w:hint="default"/>
      </w:rPr>
    </w:lvl>
    <w:lvl w:ilvl="4" w:tplc="F2B24E42">
      <w:numFmt w:val="bullet"/>
      <w:lvlText w:val="•"/>
      <w:lvlJc w:val="left"/>
      <w:pPr>
        <w:ind w:left="3864" w:hanging="360"/>
      </w:pPr>
      <w:rPr>
        <w:rFonts w:hint="default"/>
      </w:rPr>
    </w:lvl>
    <w:lvl w:ilvl="5" w:tplc="8DB607A0">
      <w:numFmt w:val="bullet"/>
      <w:lvlText w:val="•"/>
      <w:lvlJc w:val="left"/>
      <w:pPr>
        <w:ind w:left="4710" w:hanging="360"/>
      </w:pPr>
      <w:rPr>
        <w:rFonts w:hint="default"/>
      </w:rPr>
    </w:lvl>
    <w:lvl w:ilvl="6" w:tplc="BFBC2C06">
      <w:numFmt w:val="bullet"/>
      <w:lvlText w:val="•"/>
      <w:lvlJc w:val="left"/>
      <w:pPr>
        <w:ind w:left="5556" w:hanging="360"/>
      </w:pPr>
      <w:rPr>
        <w:rFonts w:hint="default"/>
      </w:rPr>
    </w:lvl>
    <w:lvl w:ilvl="7" w:tplc="70E0DCC4">
      <w:numFmt w:val="bullet"/>
      <w:lvlText w:val="•"/>
      <w:lvlJc w:val="left"/>
      <w:pPr>
        <w:ind w:left="6402" w:hanging="360"/>
      </w:pPr>
      <w:rPr>
        <w:rFonts w:hint="default"/>
      </w:rPr>
    </w:lvl>
    <w:lvl w:ilvl="8" w:tplc="D1A66EE4">
      <w:numFmt w:val="bullet"/>
      <w:lvlText w:val="•"/>
      <w:lvlJc w:val="left"/>
      <w:pPr>
        <w:ind w:left="7248" w:hanging="360"/>
      </w:pPr>
      <w:rPr>
        <w:rFonts w:hint="default"/>
      </w:rPr>
    </w:lvl>
  </w:abstractNum>
  <w:abstractNum w:abstractNumId="19" w15:restartNumberingAfterBreak="0">
    <w:nsid w:val="465D0FF8"/>
    <w:multiLevelType w:val="hybridMultilevel"/>
    <w:tmpl w:val="B55C1A7A"/>
    <w:lvl w:ilvl="0" w:tplc="1278E10A">
      <w:start w:val="1"/>
      <w:numFmt w:val="decimal"/>
      <w:lvlText w:val="%1."/>
      <w:lvlJc w:val="left"/>
      <w:pPr>
        <w:ind w:left="475" w:hanging="360"/>
      </w:pPr>
      <w:rPr>
        <w:rFonts w:ascii="Times New Roman" w:eastAsia="Times New Roman" w:hAnsi="Times New Roman" w:cs="Times New Roman" w:hint="default"/>
        <w:b w:val="0"/>
        <w:w w:val="99"/>
        <w:sz w:val="24"/>
        <w:szCs w:val="24"/>
      </w:rPr>
    </w:lvl>
    <w:lvl w:ilvl="1" w:tplc="E752DEB8">
      <w:start w:val="1"/>
      <w:numFmt w:val="decimal"/>
      <w:lvlText w:val="%2."/>
      <w:lvlJc w:val="left"/>
      <w:pPr>
        <w:ind w:left="836" w:hanging="360"/>
      </w:pPr>
      <w:rPr>
        <w:rFonts w:ascii="Arial" w:eastAsia="Times New Roman" w:hAnsi="Arial" w:cs="Arial" w:hint="default"/>
        <w:b w:val="0"/>
        <w:w w:val="99"/>
        <w:sz w:val="24"/>
        <w:szCs w:val="24"/>
      </w:rPr>
    </w:lvl>
    <w:lvl w:ilvl="2" w:tplc="D1FE967C">
      <w:start w:val="1"/>
      <w:numFmt w:val="lowerLetter"/>
      <w:lvlText w:val="%3)"/>
      <w:lvlJc w:val="left"/>
      <w:pPr>
        <w:ind w:left="836" w:hanging="351"/>
      </w:pPr>
      <w:rPr>
        <w:rFonts w:ascii="Arial" w:eastAsia="Times New Roman" w:hAnsi="Arial" w:cs="Arial" w:hint="default"/>
        <w:spacing w:val="-1"/>
        <w:w w:val="99"/>
        <w:sz w:val="24"/>
        <w:szCs w:val="24"/>
      </w:rPr>
    </w:lvl>
    <w:lvl w:ilvl="3" w:tplc="BAA00DE4">
      <w:numFmt w:val="bullet"/>
      <w:lvlText w:val="•"/>
      <w:lvlJc w:val="left"/>
      <w:pPr>
        <w:ind w:left="2640" w:hanging="351"/>
      </w:pPr>
      <w:rPr>
        <w:rFonts w:hint="default"/>
      </w:rPr>
    </w:lvl>
    <w:lvl w:ilvl="4" w:tplc="40045B9C">
      <w:numFmt w:val="bullet"/>
      <w:lvlText w:val="•"/>
      <w:lvlJc w:val="left"/>
      <w:pPr>
        <w:ind w:left="3540" w:hanging="351"/>
      </w:pPr>
      <w:rPr>
        <w:rFonts w:hint="default"/>
      </w:rPr>
    </w:lvl>
    <w:lvl w:ilvl="5" w:tplc="E320BF2A">
      <w:numFmt w:val="bullet"/>
      <w:lvlText w:val="•"/>
      <w:lvlJc w:val="left"/>
      <w:pPr>
        <w:ind w:left="4440" w:hanging="351"/>
      </w:pPr>
      <w:rPr>
        <w:rFonts w:hint="default"/>
      </w:rPr>
    </w:lvl>
    <w:lvl w:ilvl="6" w:tplc="63DC7EDE">
      <w:numFmt w:val="bullet"/>
      <w:lvlText w:val="•"/>
      <w:lvlJc w:val="left"/>
      <w:pPr>
        <w:ind w:left="5340" w:hanging="351"/>
      </w:pPr>
      <w:rPr>
        <w:rFonts w:hint="default"/>
      </w:rPr>
    </w:lvl>
    <w:lvl w:ilvl="7" w:tplc="81D0A48A">
      <w:numFmt w:val="bullet"/>
      <w:lvlText w:val="•"/>
      <w:lvlJc w:val="left"/>
      <w:pPr>
        <w:ind w:left="6240" w:hanging="351"/>
      </w:pPr>
      <w:rPr>
        <w:rFonts w:hint="default"/>
      </w:rPr>
    </w:lvl>
    <w:lvl w:ilvl="8" w:tplc="E9EECE88">
      <w:numFmt w:val="bullet"/>
      <w:lvlText w:val="•"/>
      <w:lvlJc w:val="left"/>
      <w:pPr>
        <w:ind w:left="7140" w:hanging="351"/>
      </w:pPr>
      <w:rPr>
        <w:rFonts w:hint="default"/>
      </w:rPr>
    </w:lvl>
  </w:abstractNum>
  <w:abstractNum w:abstractNumId="20" w15:restartNumberingAfterBreak="0">
    <w:nsid w:val="49BC77AF"/>
    <w:multiLevelType w:val="hybridMultilevel"/>
    <w:tmpl w:val="CDD634A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AB46F0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C4438E"/>
    <w:multiLevelType w:val="hybridMultilevel"/>
    <w:tmpl w:val="2F74E954"/>
    <w:lvl w:ilvl="0" w:tplc="BC0CA136">
      <w:start w:val="1"/>
      <w:numFmt w:val="decimal"/>
      <w:lvlText w:val="%1."/>
      <w:lvlJc w:val="left"/>
      <w:pPr>
        <w:ind w:left="836" w:hanging="360"/>
      </w:pPr>
      <w:rPr>
        <w:rFonts w:ascii="Arial" w:eastAsia="Times New Roman" w:hAnsi="Arial" w:cs="Arial" w:hint="default"/>
        <w:b w:val="0"/>
        <w:w w:val="99"/>
        <w:sz w:val="24"/>
        <w:szCs w:val="24"/>
      </w:rPr>
    </w:lvl>
    <w:lvl w:ilvl="1" w:tplc="23FE0CCC">
      <w:numFmt w:val="bullet"/>
      <w:lvlText w:val="•"/>
      <w:lvlJc w:val="left"/>
      <w:pPr>
        <w:ind w:left="1686" w:hanging="360"/>
      </w:pPr>
      <w:rPr>
        <w:rFonts w:hint="default"/>
      </w:rPr>
    </w:lvl>
    <w:lvl w:ilvl="2" w:tplc="6A76B6F6">
      <w:numFmt w:val="bullet"/>
      <w:lvlText w:val="•"/>
      <w:lvlJc w:val="left"/>
      <w:pPr>
        <w:ind w:left="2532" w:hanging="360"/>
      </w:pPr>
      <w:rPr>
        <w:rFonts w:hint="default"/>
      </w:rPr>
    </w:lvl>
    <w:lvl w:ilvl="3" w:tplc="778A8E20">
      <w:numFmt w:val="bullet"/>
      <w:lvlText w:val="•"/>
      <w:lvlJc w:val="left"/>
      <w:pPr>
        <w:ind w:left="3378" w:hanging="360"/>
      </w:pPr>
      <w:rPr>
        <w:rFonts w:hint="default"/>
      </w:rPr>
    </w:lvl>
    <w:lvl w:ilvl="4" w:tplc="CAD60E62">
      <w:numFmt w:val="bullet"/>
      <w:lvlText w:val="•"/>
      <w:lvlJc w:val="left"/>
      <w:pPr>
        <w:ind w:left="4224" w:hanging="360"/>
      </w:pPr>
      <w:rPr>
        <w:rFonts w:hint="default"/>
      </w:rPr>
    </w:lvl>
    <w:lvl w:ilvl="5" w:tplc="2CC87B50">
      <w:numFmt w:val="bullet"/>
      <w:lvlText w:val="•"/>
      <w:lvlJc w:val="left"/>
      <w:pPr>
        <w:ind w:left="5070" w:hanging="360"/>
      </w:pPr>
      <w:rPr>
        <w:rFonts w:hint="default"/>
      </w:rPr>
    </w:lvl>
    <w:lvl w:ilvl="6" w:tplc="100C1CB8">
      <w:numFmt w:val="bullet"/>
      <w:lvlText w:val="•"/>
      <w:lvlJc w:val="left"/>
      <w:pPr>
        <w:ind w:left="5916" w:hanging="360"/>
      </w:pPr>
      <w:rPr>
        <w:rFonts w:hint="default"/>
      </w:rPr>
    </w:lvl>
    <w:lvl w:ilvl="7" w:tplc="1550E186">
      <w:numFmt w:val="bullet"/>
      <w:lvlText w:val="•"/>
      <w:lvlJc w:val="left"/>
      <w:pPr>
        <w:ind w:left="6762" w:hanging="360"/>
      </w:pPr>
      <w:rPr>
        <w:rFonts w:hint="default"/>
      </w:rPr>
    </w:lvl>
    <w:lvl w:ilvl="8" w:tplc="7BE6B6B2">
      <w:numFmt w:val="bullet"/>
      <w:lvlText w:val="•"/>
      <w:lvlJc w:val="left"/>
      <w:pPr>
        <w:ind w:left="7608" w:hanging="360"/>
      </w:pPr>
      <w:rPr>
        <w:rFonts w:hint="default"/>
      </w:rPr>
    </w:lvl>
  </w:abstractNum>
  <w:abstractNum w:abstractNumId="22" w15:restartNumberingAfterBreak="0">
    <w:nsid w:val="4DB14D55"/>
    <w:multiLevelType w:val="hybridMultilevel"/>
    <w:tmpl w:val="148EED3E"/>
    <w:lvl w:ilvl="0" w:tplc="04150001">
      <w:start w:val="1"/>
      <w:numFmt w:val="bullet"/>
      <w:lvlText w:val=""/>
      <w:lvlJc w:val="left"/>
      <w:pPr>
        <w:ind w:left="836" w:hanging="360"/>
      </w:pPr>
      <w:rPr>
        <w:rFonts w:ascii="Symbol" w:hAnsi="Symbol" w:hint="default"/>
        <w:b/>
        <w:w w:val="99"/>
        <w:sz w:val="24"/>
        <w:szCs w:val="24"/>
      </w:rPr>
    </w:lvl>
    <w:lvl w:ilvl="1" w:tplc="23FE0CCC">
      <w:numFmt w:val="bullet"/>
      <w:lvlText w:val="•"/>
      <w:lvlJc w:val="left"/>
      <w:pPr>
        <w:ind w:left="1686" w:hanging="360"/>
      </w:pPr>
      <w:rPr>
        <w:rFonts w:hint="default"/>
      </w:rPr>
    </w:lvl>
    <w:lvl w:ilvl="2" w:tplc="6A76B6F6">
      <w:numFmt w:val="bullet"/>
      <w:lvlText w:val="•"/>
      <w:lvlJc w:val="left"/>
      <w:pPr>
        <w:ind w:left="2532" w:hanging="360"/>
      </w:pPr>
      <w:rPr>
        <w:rFonts w:hint="default"/>
      </w:rPr>
    </w:lvl>
    <w:lvl w:ilvl="3" w:tplc="778A8E20">
      <w:numFmt w:val="bullet"/>
      <w:lvlText w:val="•"/>
      <w:lvlJc w:val="left"/>
      <w:pPr>
        <w:ind w:left="3378" w:hanging="360"/>
      </w:pPr>
      <w:rPr>
        <w:rFonts w:hint="default"/>
      </w:rPr>
    </w:lvl>
    <w:lvl w:ilvl="4" w:tplc="CAD60E62">
      <w:numFmt w:val="bullet"/>
      <w:lvlText w:val="•"/>
      <w:lvlJc w:val="left"/>
      <w:pPr>
        <w:ind w:left="4224" w:hanging="360"/>
      </w:pPr>
      <w:rPr>
        <w:rFonts w:hint="default"/>
      </w:rPr>
    </w:lvl>
    <w:lvl w:ilvl="5" w:tplc="2CC87B50">
      <w:numFmt w:val="bullet"/>
      <w:lvlText w:val="•"/>
      <w:lvlJc w:val="left"/>
      <w:pPr>
        <w:ind w:left="5070" w:hanging="360"/>
      </w:pPr>
      <w:rPr>
        <w:rFonts w:hint="default"/>
      </w:rPr>
    </w:lvl>
    <w:lvl w:ilvl="6" w:tplc="100C1CB8">
      <w:numFmt w:val="bullet"/>
      <w:lvlText w:val="•"/>
      <w:lvlJc w:val="left"/>
      <w:pPr>
        <w:ind w:left="5916" w:hanging="360"/>
      </w:pPr>
      <w:rPr>
        <w:rFonts w:hint="default"/>
      </w:rPr>
    </w:lvl>
    <w:lvl w:ilvl="7" w:tplc="1550E186">
      <w:numFmt w:val="bullet"/>
      <w:lvlText w:val="•"/>
      <w:lvlJc w:val="left"/>
      <w:pPr>
        <w:ind w:left="6762" w:hanging="360"/>
      </w:pPr>
      <w:rPr>
        <w:rFonts w:hint="default"/>
      </w:rPr>
    </w:lvl>
    <w:lvl w:ilvl="8" w:tplc="7BE6B6B2">
      <w:numFmt w:val="bullet"/>
      <w:lvlText w:val="•"/>
      <w:lvlJc w:val="left"/>
      <w:pPr>
        <w:ind w:left="7608" w:hanging="360"/>
      </w:pPr>
      <w:rPr>
        <w:rFonts w:hint="default"/>
      </w:rPr>
    </w:lvl>
  </w:abstractNum>
  <w:abstractNum w:abstractNumId="23" w15:restartNumberingAfterBreak="0">
    <w:nsid w:val="539305D3"/>
    <w:multiLevelType w:val="hybridMultilevel"/>
    <w:tmpl w:val="1EB45A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8E7419"/>
    <w:multiLevelType w:val="hybridMultilevel"/>
    <w:tmpl w:val="636C9386"/>
    <w:lvl w:ilvl="0" w:tplc="04150001">
      <w:start w:val="1"/>
      <w:numFmt w:val="bullet"/>
      <w:lvlText w:val=""/>
      <w:lvlJc w:val="left"/>
      <w:pPr>
        <w:ind w:left="476" w:hanging="360"/>
      </w:pPr>
      <w:rPr>
        <w:rFonts w:ascii="Symbol" w:hAnsi="Symbol" w:hint="default"/>
        <w:b/>
        <w:w w:val="99"/>
        <w:sz w:val="24"/>
        <w:szCs w:val="24"/>
      </w:rPr>
    </w:lvl>
    <w:lvl w:ilvl="1" w:tplc="39A2751C">
      <w:numFmt w:val="bullet"/>
      <w:lvlText w:val="•"/>
      <w:lvlJc w:val="left"/>
      <w:pPr>
        <w:ind w:left="1326" w:hanging="360"/>
      </w:pPr>
      <w:rPr>
        <w:rFonts w:hint="default"/>
      </w:rPr>
    </w:lvl>
    <w:lvl w:ilvl="2" w:tplc="2180A9E2">
      <w:numFmt w:val="bullet"/>
      <w:lvlText w:val="•"/>
      <w:lvlJc w:val="left"/>
      <w:pPr>
        <w:ind w:left="2172" w:hanging="360"/>
      </w:pPr>
      <w:rPr>
        <w:rFonts w:hint="default"/>
      </w:rPr>
    </w:lvl>
    <w:lvl w:ilvl="3" w:tplc="BC36F586">
      <w:numFmt w:val="bullet"/>
      <w:lvlText w:val="•"/>
      <w:lvlJc w:val="left"/>
      <w:pPr>
        <w:ind w:left="3018" w:hanging="360"/>
      </w:pPr>
      <w:rPr>
        <w:rFonts w:hint="default"/>
      </w:rPr>
    </w:lvl>
    <w:lvl w:ilvl="4" w:tplc="B05650AC">
      <w:numFmt w:val="bullet"/>
      <w:lvlText w:val="•"/>
      <w:lvlJc w:val="left"/>
      <w:pPr>
        <w:ind w:left="3864" w:hanging="360"/>
      </w:pPr>
      <w:rPr>
        <w:rFonts w:hint="default"/>
      </w:rPr>
    </w:lvl>
    <w:lvl w:ilvl="5" w:tplc="60C85262">
      <w:numFmt w:val="bullet"/>
      <w:lvlText w:val="•"/>
      <w:lvlJc w:val="left"/>
      <w:pPr>
        <w:ind w:left="4710" w:hanging="360"/>
      </w:pPr>
      <w:rPr>
        <w:rFonts w:hint="default"/>
      </w:rPr>
    </w:lvl>
    <w:lvl w:ilvl="6" w:tplc="0914AB38">
      <w:numFmt w:val="bullet"/>
      <w:lvlText w:val="•"/>
      <w:lvlJc w:val="left"/>
      <w:pPr>
        <w:ind w:left="5556" w:hanging="360"/>
      </w:pPr>
      <w:rPr>
        <w:rFonts w:hint="default"/>
      </w:rPr>
    </w:lvl>
    <w:lvl w:ilvl="7" w:tplc="065AF2C0">
      <w:numFmt w:val="bullet"/>
      <w:lvlText w:val="•"/>
      <w:lvlJc w:val="left"/>
      <w:pPr>
        <w:ind w:left="6402" w:hanging="360"/>
      </w:pPr>
      <w:rPr>
        <w:rFonts w:hint="default"/>
      </w:rPr>
    </w:lvl>
    <w:lvl w:ilvl="8" w:tplc="3D00B0D0">
      <w:numFmt w:val="bullet"/>
      <w:lvlText w:val="•"/>
      <w:lvlJc w:val="left"/>
      <w:pPr>
        <w:ind w:left="7248" w:hanging="360"/>
      </w:pPr>
      <w:rPr>
        <w:rFonts w:hint="default"/>
      </w:rPr>
    </w:lvl>
  </w:abstractNum>
  <w:abstractNum w:abstractNumId="25" w15:restartNumberingAfterBreak="0">
    <w:nsid w:val="565257F5"/>
    <w:multiLevelType w:val="hybridMultilevel"/>
    <w:tmpl w:val="CC16FA22"/>
    <w:lvl w:ilvl="0" w:tplc="CB8651F0">
      <w:start w:val="2"/>
      <w:numFmt w:val="decimal"/>
      <w:lvlText w:val="%1)"/>
      <w:lvlJc w:val="left"/>
      <w:pPr>
        <w:ind w:left="1070" w:hanging="360"/>
      </w:pPr>
      <w:rPr>
        <w:rFonts w:hint="default"/>
        <w:b w:val="0"/>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6" w15:restartNumberingAfterBreak="0">
    <w:nsid w:val="56BA786A"/>
    <w:multiLevelType w:val="hybridMultilevel"/>
    <w:tmpl w:val="04E626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1B5E6C"/>
    <w:multiLevelType w:val="hybridMultilevel"/>
    <w:tmpl w:val="3F0403E2"/>
    <w:lvl w:ilvl="0" w:tplc="75B8B8D6">
      <w:start w:val="1"/>
      <w:numFmt w:val="decimal"/>
      <w:lvlText w:val="%1)"/>
      <w:lvlJc w:val="left"/>
      <w:pPr>
        <w:ind w:left="1070" w:hanging="360"/>
      </w:pPr>
      <w:rPr>
        <w:rFonts w:hint="default"/>
        <w:b w:val="0"/>
        <w:color w:val="000000" w:themeColor="text1"/>
      </w:rPr>
    </w:lvl>
    <w:lvl w:ilvl="1" w:tplc="23CEFCFC">
      <w:start w:val="1"/>
      <w:numFmt w:val="decimal"/>
      <w:lvlText w:val="%2)"/>
      <w:lvlJc w:val="left"/>
      <w:pPr>
        <w:ind w:left="502" w:hanging="360"/>
      </w:pPr>
      <w:rPr>
        <w:rFonts w:ascii="Arial" w:eastAsia="Arial Unicode MS" w:hAnsi="Arial" w:cs="Arial" w:hint="default"/>
        <w:b w:val="0"/>
      </w:rPr>
    </w:lvl>
    <w:lvl w:ilvl="2" w:tplc="B9906DA0">
      <w:start w:val="1"/>
      <w:numFmt w:val="decimal"/>
      <w:lvlText w:val="%3."/>
      <w:lvlJc w:val="left"/>
      <w:pPr>
        <w:ind w:left="2700" w:hanging="360"/>
      </w:pPr>
      <w:rPr>
        <w:rFonts w:hint="default"/>
        <w:b w:val="0"/>
      </w:rPr>
    </w:lvl>
    <w:lvl w:ilvl="3" w:tplc="453A2B46">
      <w:start w:val="1"/>
      <w:numFmt w:val="lowerLetter"/>
      <w:lvlText w:val="%4)"/>
      <w:lvlJc w:val="left"/>
      <w:pPr>
        <w:ind w:left="3240" w:hanging="360"/>
      </w:pPr>
      <w:rPr>
        <w:rFonts w:hint="default"/>
        <w:b w:val="0"/>
        <w:sz w:val="24"/>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7312DA9"/>
    <w:multiLevelType w:val="hybridMultilevel"/>
    <w:tmpl w:val="B6347A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95473B"/>
    <w:multiLevelType w:val="hybridMultilevel"/>
    <w:tmpl w:val="39B44136"/>
    <w:lvl w:ilvl="0" w:tplc="45AE99EC">
      <w:start w:val="1"/>
      <w:numFmt w:val="decimal"/>
      <w:lvlText w:val="%1."/>
      <w:lvlJc w:val="left"/>
      <w:pPr>
        <w:ind w:left="476" w:hanging="360"/>
      </w:pPr>
      <w:rPr>
        <w:rFonts w:ascii="Arial" w:eastAsia="Times New Roman" w:hAnsi="Arial" w:cs="Arial" w:hint="default"/>
        <w:b w:val="0"/>
        <w:w w:val="99"/>
        <w:sz w:val="24"/>
        <w:szCs w:val="24"/>
      </w:rPr>
    </w:lvl>
    <w:lvl w:ilvl="1" w:tplc="39A2751C">
      <w:numFmt w:val="bullet"/>
      <w:lvlText w:val="•"/>
      <w:lvlJc w:val="left"/>
      <w:pPr>
        <w:ind w:left="1326" w:hanging="360"/>
      </w:pPr>
      <w:rPr>
        <w:rFonts w:hint="default"/>
      </w:rPr>
    </w:lvl>
    <w:lvl w:ilvl="2" w:tplc="2180A9E2">
      <w:numFmt w:val="bullet"/>
      <w:lvlText w:val="•"/>
      <w:lvlJc w:val="left"/>
      <w:pPr>
        <w:ind w:left="2172" w:hanging="360"/>
      </w:pPr>
      <w:rPr>
        <w:rFonts w:hint="default"/>
      </w:rPr>
    </w:lvl>
    <w:lvl w:ilvl="3" w:tplc="BC36F586">
      <w:numFmt w:val="bullet"/>
      <w:lvlText w:val="•"/>
      <w:lvlJc w:val="left"/>
      <w:pPr>
        <w:ind w:left="3018" w:hanging="360"/>
      </w:pPr>
      <w:rPr>
        <w:rFonts w:hint="default"/>
      </w:rPr>
    </w:lvl>
    <w:lvl w:ilvl="4" w:tplc="B05650AC">
      <w:numFmt w:val="bullet"/>
      <w:lvlText w:val="•"/>
      <w:lvlJc w:val="left"/>
      <w:pPr>
        <w:ind w:left="3864" w:hanging="360"/>
      </w:pPr>
      <w:rPr>
        <w:rFonts w:hint="default"/>
      </w:rPr>
    </w:lvl>
    <w:lvl w:ilvl="5" w:tplc="60C85262">
      <w:numFmt w:val="bullet"/>
      <w:lvlText w:val="•"/>
      <w:lvlJc w:val="left"/>
      <w:pPr>
        <w:ind w:left="4710" w:hanging="360"/>
      </w:pPr>
      <w:rPr>
        <w:rFonts w:hint="default"/>
      </w:rPr>
    </w:lvl>
    <w:lvl w:ilvl="6" w:tplc="0914AB38">
      <w:numFmt w:val="bullet"/>
      <w:lvlText w:val="•"/>
      <w:lvlJc w:val="left"/>
      <w:pPr>
        <w:ind w:left="5556" w:hanging="360"/>
      </w:pPr>
      <w:rPr>
        <w:rFonts w:hint="default"/>
      </w:rPr>
    </w:lvl>
    <w:lvl w:ilvl="7" w:tplc="065AF2C0">
      <w:numFmt w:val="bullet"/>
      <w:lvlText w:val="•"/>
      <w:lvlJc w:val="left"/>
      <w:pPr>
        <w:ind w:left="6402" w:hanging="360"/>
      </w:pPr>
      <w:rPr>
        <w:rFonts w:hint="default"/>
      </w:rPr>
    </w:lvl>
    <w:lvl w:ilvl="8" w:tplc="3D00B0D0">
      <w:numFmt w:val="bullet"/>
      <w:lvlText w:val="•"/>
      <w:lvlJc w:val="left"/>
      <w:pPr>
        <w:ind w:left="7248" w:hanging="360"/>
      </w:pPr>
      <w:rPr>
        <w:rFonts w:hint="default"/>
      </w:rPr>
    </w:lvl>
  </w:abstractNum>
  <w:abstractNum w:abstractNumId="30" w15:restartNumberingAfterBreak="0">
    <w:nsid w:val="58BC7CD4"/>
    <w:multiLevelType w:val="hybridMultilevel"/>
    <w:tmpl w:val="6F6AB038"/>
    <w:lvl w:ilvl="0" w:tplc="04150001">
      <w:start w:val="1"/>
      <w:numFmt w:val="bullet"/>
      <w:lvlText w:val=""/>
      <w:lvlJc w:val="left"/>
      <w:pPr>
        <w:ind w:left="475" w:hanging="360"/>
      </w:pPr>
      <w:rPr>
        <w:rFonts w:ascii="Symbol" w:hAnsi="Symbol" w:hint="default"/>
        <w:b/>
        <w:w w:val="99"/>
        <w:sz w:val="24"/>
        <w:szCs w:val="24"/>
      </w:rPr>
    </w:lvl>
    <w:lvl w:ilvl="1" w:tplc="3A1CC28A">
      <w:numFmt w:val="bullet"/>
      <w:lvlText w:val="•"/>
      <w:lvlJc w:val="left"/>
      <w:pPr>
        <w:ind w:left="1326" w:hanging="360"/>
      </w:pPr>
      <w:rPr>
        <w:rFonts w:hint="default"/>
      </w:rPr>
    </w:lvl>
    <w:lvl w:ilvl="2" w:tplc="C0AACB4A">
      <w:numFmt w:val="bullet"/>
      <w:lvlText w:val="•"/>
      <w:lvlJc w:val="left"/>
      <w:pPr>
        <w:ind w:left="2172" w:hanging="360"/>
      </w:pPr>
      <w:rPr>
        <w:rFonts w:hint="default"/>
      </w:rPr>
    </w:lvl>
    <w:lvl w:ilvl="3" w:tplc="87F444E2">
      <w:numFmt w:val="bullet"/>
      <w:lvlText w:val="•"/>
      <w:lvlJc w:val="left"/>
      <w:pPr>
        <w:ind w:left="3018" w:hanging="360"/>
      </w:pPr>
      <w:rPr>
        <w:rFonts w:hint="default"/>
      </w:rPr>
    </w:lvl>
    <w:lvl w:ilvl="4" w:tplc="F2B24E42">
      <w:numFmt w:val="bullet"/>
      <w:lvlText w:val="•"/>
      <w:lvlJc w:val="left"/>
      <w:pPr>
        <w:ind w:left="3864" w:hanging="360"/>
      </w:pPr>
      <w:rPr>
        <w:rFonts w:hint="default"/>
      </w:rPr>
    </w:lvl>
    <w:lvl w:ilvl="5" w:tplc="8DB607A0">
      <w:numFmt w:val="bullet"/>
      <w:lvlText w:val="•"/>
      <w:lvlJc w:val="left"/>
      <w:pPr>
        <w:ind w:left="4710" w:hanging="360"/>
      </w:pPr>
      <w:rPr>
        <w:rFonts w:hint="default"/>
      </w:rPr>
    </w:lvl>
    <w:lvl w:ilvl="6" w:tplc="BFBC2C06">
      <w:numFmt w:val="bullet"/>
      <w:lvlText w:val="•"/>
      <w:lvlJc w:val="left"/>
      <w:pPr>
        <w:ind w:left="5556" w:hanging="360"/>
      </w:pPr>
      <w:rPr>
        <w:rFonts w:hint="default"/>
      </w:rPr>
    </w:lvl>
    <w:lvl w:ilvl="7" w:tplc="70E0DCC4">
      <w:numFmt w:val="bullet"/>
      <w:lvlText w:val="•"/>
      <w:lvlJc w:val="left"/>
      <w:pPr>
        <w:ind w:left="6402" w:hanging="360"/>
      </w:pPr>
      <w:rPr>
        <w:rFonts w:hint="default"/>
      </w:rPr>
    </w:lvl>
    <w:lvl w:ilvl="8" w:tplc="D1A66EE4">
      <w:numFmt w:val="bullet"/>
      <w:lvlText w:val="•"/>
      <w:lvlJc w:val="left"/>
      <w:pPr>
        <w:ind w:left="7248" w:hanging="360"/>
      </w:pPr>
      <w:rPr>
        <w:rFonts w:hint="default"/>
      </w:rPr>
    </w:lvl>
  </w:abstractNum>
  <w:abstractNum w:abstractNumId="31" w15:restartNumberingAfterBreak="0">
    <w:nsid w:val="5DB064F6"/>
    <w:multiLevelType w:val="hybridMultilevel"/>
    <w:tmpl w:val="0360B220"/>
    <w:lvl w:ilvl="0" w:tplc="1EA03CEC">
      <w:start w:val="1"/>
      <w:numFmt w:val="decimal"/>
      <w:lvlText w:val="%1."/>
      <w:lvlJc w:val="left"/>
      <w:pPr>
        <w:ind w:left="468" w:hanging="363"/>
      </w:pPr>
      <w:rPr>
        <w:rFonts w:ascii="Times New Roman" w:eastAsia="Times New Roman" w:hAnsi="Times New Roman" w:cs="Times New Roman" w:hint="default"/>
        <w:b/>
        <w:w w:val="99"/>
        <w:sz w:val="24"/>
        <w:szCs w:val="24"/>
      </w:rPr>
    </w:lvl>
    <w:lvl w:ilvl="1" w:tplc="5F5837EA">
      <w:numFmt w:val="bullet"/>
      <w:lvlText w:val="•"/>
      <w:lvlJc w:val="left"/>
      <w:pPr>
        <w:ind w:left="1308" w:hanging="363"/>
      </w:pPr>
      <w:rPr>
        <w:rFonts w:hint="default"/>
      </w:rPr>
    </w:lvl>
    <w:lvl w:ilvl="2" w:tplc="783E7A76">
      <w:numFmt w:val="bullet"/>
      <w:lvlText w:val="•"/>
      <w:lvlJc w:val="left"/>
      <w:pPr>
        <w:ind w:left="2156" w:hanging="363"/>
      </w:pPr>
      <w:rPr>
        <w:rFonts w:hint="default"/>
      </w:rPr>
    </w:lvl>
    <w:lvl w:ilvl="3" w:tplc="6FC43A74">
      <w:numFmt w:val="bullet"/>
      <w:lvlText w:val="•"/>
      <w:lvlJc w:val="left"/>
      <w:pPr>
        <w:ind w:left="3004" w:hanging="363"/>
      </w:pPr>
      <w:rPr>
        <w:rFonts w:hint="default"/>
      </w:rPr>
    </w:lvl>
    <w:lvl w:ilvl="4" w:tplc="BFA24C92">
      <w:numFmt w:val="bullet"/>
      <w:lvlText w:val="•"/>
      <w:lvlJc w:val="left"/>
      <w:pPr>
        <w:ind w:left="3852" w:hanging="363"/>
      </w:pPr>
      <w:rPr>
        <w:rFonts w:hint="default"/>
      </w:rPr>
    </w:lvl>
    <w:lvl w:ilvl="5" w:tplc="E48EE0A0">
      <w:numFmt w:val="bullet"/>
      <w:lvlText w:val="•"/>
      <w:lvlJc w:val="left"/>
      <w:pPr>
        <w:ind w:left="4700" w:hanging="363"/>
      </w:pPr>
      <w:rPr>
        <w:rFonts w:hint="default"/>
      </w:rPr>
    </w:lvl>
    <w:lvl w:ilvl="6" w:tplc="018837EA">
      <w:numFmt w:val="bullet"/>
      <w:lvlText w:val="•"/>
      <w:lvlJc w:val="left"/>
      <w:pPr>
        <w:ind w:left="5548" w:hanging="363"/>
      </w:pPr>
      <w:rPr>
        <w:rFonts w:hint="default"/>
      </w:rPr>
    </w:lvl>
    <w:lvl w:ilvl="7" w:tplc="7AA0B838">
      <w:numFmt w:val="bullet"/>
      <w:lvlText w:val="•"/>
      <w:lvlJc w:val="left"/>
      <w:pPr>
        <w:ind w:left="6396" w:hanging="363"/>
      </w:pPr>
      <w:rPr>
        <w:rFonts w:hint="default"/>
      </w:rPr>
    </w:lvl>
    <w:lvl w:ilvl="8" w:tplc="E3106294">
      <w:numFmt w:val="bullet"/>
      <w:lvlText w:val="•"/>
      <w:lvlJc w:val="left"/>
      <w:pPr>
        <w:ind w:left="7244" w:hanging="363"/>
      </w:pPr>
      <w:rPr>
        <w:rFonts w:hint="default"/>
      </w:rPr>
    </w:lvl>
  </w:abstractNum>
  <w:abstractNum w:abstractNumId="32" w15:restartNumberingAfterBreak="0">
    <w:nsid w:val="5E1B6A50"/>
    <w:multiLevelType w:val="hybridMultilevel"/>
    <w:tmpl w:val="8F148D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0A42E23"/>
    <w:multiLevelType w:val="hybridMultilevel"/>
    <w:tmpl w:val="11F8A6B6"/>
    <w:lvl w:ilvl="0" w:tplc="CB04DD66">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4" w15:restartNumberingAfterBreak="0">
    <w:nsid w:val="67AC0D28"/>
    <w:multiLevelType w:val="hybridMultilevel"/>
    <w:tmpl w:val="E4669A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B72418"/>
    <w:multiLevelType w:val="hybridMultilevel"/>
    <w:tmpl w:val="C2CA6FDE"/>
    <w:lvl w:ilvl="0" w:tplc="D56080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452F6"/>
    <w:multiLevelType w:val="hybridMultilevel"/>
    <w:tmpl w:val="C936C02C"/>
    <w:lvl w:ilvl="0" w:tplc="04150001">
      <w:start w:val="1"/>
      <w:numFmt w:val="bullet"/>
      <w:lvlText w:val=""/>
      <w:lvlJc w:val="left"/>
      <w:pPr>
        <w:ind w:left="836" w:hanging="360"/>
      </w:pPr>
      <w:rPr>
        <w:rFonts w:ascii="Symbol" w:hAnsi="Symbol" w:hint="default"/>
        <w:w w:val="99"/>
        <w:sz w:val="24"/>
        <w:szCs w:val="24"/>
      </w:rPr>
    </w:lvl>
    <w:lvl w:ilvl="1" w:tplc="23FE0CCC">
      <w:numFmt w:val="bullet"/>
      <w:lvlText w:val="•"/>
      <w:lvlJc w:val="left"/>
      <w:pPr>
        <w:ind w:left="1686" w:hanging="360"/>
      </w:pPr>
      <w:rPr>
        <w:rFonts w:hint="default"/>
      </w:rPr>
    </w:lvl>
    <w:lvl w:ilvl="2" w:tplc="6A76B6F6">
      <w:numFmt w:val="bullet"/>
      <w:lvlText w:val="•"/>
      <w:lvlJc w:val="left"/>
      <w:pPr>
        <w:ind w:left="2532" w:hanging="360"/>
      </w:pPr>
      <w:rPr>
        <w:rFonts w:hint="default"/>
      </w:rPr>
    </w:lvl>
    <w:lvl w:ilvl="3" w:tplc="778A8E20">
      <w:numFmt w:val="bullet"/>
      <w:lvlText w:val="•"/>
      <w:lvlJc w:val="left"/>
      <w:pPr>
        <w:ind w:left="3378" w:hanging="360"/>
      </w:pPr>
      <w:rPr>
        <w:rFonts w:hint="default"/>
      </w:rPr>
    </w:lvl>
    <w:lvl w:ilvl="4" w:tplc="CAD60E62">
      <w:numFmt w:val="bullet"/>
      <w:lvlText w:val="•"/>
      <w:lvlJc w:val="left"/>
      <w:pPr>
        <w:ind w:left="4224" w:hanging="360"/>
      </w:pPr>
      <w:rPr>
        <w:rFonts w:hint="default"/>
      </w:rPr>
    </w:lvl>
    <w:lvl w:ilvl="5" w:tplc="2CC87B50">
      <w:numFmt w:val="bullet"/>
      <w:lvlText w:val="•"/>
      <w:lvlJc w:val="left"/>
      <w:pPr>
        <w:ind w:left="5070" w:hanging="360"/>
      </w:pPr>
      <w:rPr>
        <w:rFonts w:hint="default"/>
      </w:rPr>
    </w:lvl>
    <w:lvl w:ilvl="6" w:tplc="100C1CB8">
      <w:numFmt w:val="bullet"/>
      <w:lvlText w:val="•"/>
      <w:lvlJc w:val="left"/>
      <w:pPr>
        <w:ind w:left="5916" w:hanging="360"/>
      </w:pPr>
      <w:rPr>
        <w:rFonts w:hint="default"/>
      </w:rPr>
    </w:lvl>
    <w:lvl w:ilvl="7" w:tplc="1550E186">
      <w:numFmt w:val="bullet"/>
      <w:lvlText w:val="•"/>
      <w:lvlJc w:val="left"/>
      <w:pPr>
        <w:ind w:left="6762" w:hanging="360"/>
      </w:pPr>
      <w:rPr>
        <w:rFonts w:hint="default"/>
      </w:rPr>
    </w:lvl>
    <w:lvl w:ilvl="8" w:tplc="7BE6B6B2">
      <w:numFmt w:val="bullet"/>
      <w:lvlText w:val="•"/>
      <w:lvlJc w:val="left"/>
      <w:pPr>
        <w:ind w:left="7608" w:hanging="360"/>
      </w:pPr>
      <w:rPr>
        <w:rFonts w:hint="default"/>
      </w:rPr>
    </w:lvl>
  </w:abstractNum>
  <w:abstractNum w:abstractNumId="37" w15:restartNumberingAfterBreak="0">
    <w:nsid w:val="6B7F30B9"/>
    <w:multiLevelType w:val="hybridMultilevel"/>
    <w:tmpl w:val="DFCAE76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15:restartNumberingAfterBreak="0">
    <w:nsid w:val="6D400F1E"/>
    <w:multiLevelType w:val="hybridMultilevel"/>
    <w:tmpl w:val="58924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0A4035"/>
    <w:multiLevelType w:val="hybridMultilevel"/>
    <w:tmpl w:val="40905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2A50201"/>
    <w:multiLevelType w:val="hybridMultilevel"/>
    <w:tmpl w:val="71EA8CA6"/>
    <w:lvl w:ilvl="0" w:tplc="2304DC2E">
      <w:start w:val="1"/>
      <w:numFmt w:val="lowerLetter"/>
      <w:lvlText w:val="%1)"/>
      <w:lvlJc w:val="left"/>
      <w:pPr>
        <w:ind w:left="476" w:hanging="360"/>
      </w:pPr>
      <w:rPr>
        <w:rFonts w:ascii="Arial" w:eastAsia="Times New Roman" w:hAnsi="Arial" w:cs="Arial" w:hint="default"/>
        <w:b w:val="0"/>
        <w:spacing w:val="-1"/>
        <w:w w:val="99"/>
        <w:sz w:val="24"/>
        <w:szCs w:val="24"/>
      </w:rPr>
    </w:lvl>
    <w:lvl w:ilvl="1" w:tplc="BDB66890">
      <w:numFmt w:val="bullet"/>
      <w:lvlText w:val="•"/>
      <w:lvlJc w:val="left"/>
      <w:pPr>
        <w:ind w:left="1326" w:hanging="360"/>
      </w:pPr>
      <w:rPr>
        <w:rFonts w:hint="default"/>
      </w:rPr>
    </w:lvl>
    <w:lvl w:ilvl="2" w:tplc="FCCCBED8">
      <w:numFmt w:val="bullet"/>
      <w:lvlText w:val="•"/>
      <w:lvlJc w:val="left"/>
      <w:pPr>
        <w:ind w:left="2172" w:hanging="360"/>
      </w:pPr>
      <w:rPr>
        <w:rFonts w:hint="default"/>
      </w:rPr>
    </w:lvl>
    <w:lvl w:ilvl="3" w:tplc="F774BFAE">
      <w:numFmt w:val="bullet"/>
      <w:lvlText w:val="•"/>
      <w:lvlJc w:val="left"/>
      <w:pPr>
        <w:ind w:left="3018" w:hanging="360"/>
      </w:pPr>
      <w:rPr>
        <w:rFonts w:hint="default"/>
      </w:rPr>
    </w:lvl>
    <w:lvl w:ilvl="4" w:tplc="1134601A">
      <w:numFmt w:val="bullet"/>
      <w:lvlText w:val="•"/>
      <w:lvlJc w:val="left"/>
      <w:pPr>
        <w:ind w:left="3864" w:hanging="360"/>
      </w:pPr>
      <w:rPr>
        <w:rFonts w:hint="default"/>
      </w:rPr>
    </w:lvl>
    <w:lvl w:ilvl="5" w:tplc="5A108D68">
      <w:numFmt w:val="bullet"/>
      <w:lvlText w:val="•"/>
      <w:lvlJc w:val="left"/>
      <w:pPr>
        <w:ind w:left="4710" w:hanging="360"/>
      </w:pPr>
      <w:rPr>
        <w:rFonts w:hint="default"/>
      </w:rPr>
    </w:lvl>
    <w:lvl w:ilvl="6" w:tplc="58BE0238">
      <w:numFmt w:val="bullet"/>
      <w:lvlText w:val="•"/>
      <w:lvlJc w:val="left"/>
      <w:pPr>
        <w:ind w:left="5556" w:hanging="360"/>
      </w:pPr>
      <w:rPr>
        <w:rFonts w:hint="default"/>
      </w:rPr>
    </w:lvl>
    <w:lvl w:ilvl="7" w:tplc="79425FF6">
      <w:numFmt w:val="bullet"/>
      <w:lvlText w:val="•"/>
      <w:lvlJc w:val="left"/>
      <w:pPr>
        <w:ind w:left="6402" w:hanging="360"/>
      </w:pPr>
      <w:rPr>
        <w:rFonts w:hint="default"/>
      </w:rPr>
    </w:lvl>
    <w:lvl w:ilvl="8" w:tplc="B56A1B5A">
      <w:numFmt w:val="bullet"/>
      <w:lvlText w:val="•"/>
      <w:lvlJc w:val="left"/>
      <w:pPr>
        <w:ind w:left="7248" w:hanging="360"/>
      </w:pPr>
      <w:rPr>
        <w:rFonts w:hint="default"/>
      </w:rPr>
    </w:lvl>
  </w:abstractNum>
  <w:abstractNum w:abstractNumId="41" w15:restartNumberingAfterBreak="0">
    <w:nsid w:val="749D694E"/>
    <w:multiLevelType w:val="hybridMultilevel"/>
    <w:tmpl w:val="68062D44"/>
    <w:lvl w:ilvl="0" w:tplc="DAE2A682">
      <w:start w:val="1"/>
      <w:numFmt w:val="decimal"/>
      <w:lvlText w:val="%1."/>
      <w:lvlJc w:val="left"/>
      <w:pPr>
        <w:ind w:left="835" w:hanging="360"/>
      </w:pPr>
      <w:rPr>
        <w:rFonts w:ascii="Arial" w:eastAsia="Times New Roman" w:hAnsi="Arial" w:cs="Arial" w:hint="default"/>
        <w:b w:val="0"/>
        <w:w w:val="99"/>
        <w:sz w:val="24"/>
        <w:szCs w:val="24"/>
      </w:rPr>
    </w:lvl>
    <w:lvl w:ilvl="1" w:tplc="8DBE1E90">
      <w:numFmt w:val="bullet"/>
      <w:lvlText w:val="•"/>
      <w:lvlJc w:val="left"/>
      <w:pPr>
        <w:ind w:left="1686" w:hanging="360"/>
      </w:pPr>
      <w:rPr>
        <w:rFonts w:hint="default"/>
      </w:rPr>
    </w:lvl>
    <w:lvl w:ilvl="2" w:tplc="E6389EBE">
      <w:numFmt w:val="bullet"/>
      <w:lvlText w:val="•"/>
      <w:lvlJc w:val="left"/>
      <w:pPr>
        <w:ind w:left="2532" w:hanging="360"/>
      </w:pPr>
      <w:rPr>
        <w:rFonts w:hint="default"/>
      </w:rPr>
    </w:lvl>
    <w:lvl w:ilvl="3" w:tplc="6386648A">
      <w:numFmt w:val="bullet"/>
      <w:lvlText w:val="•"/>
      <w:lvlJc w:val="left"/>
      <w:pPr>
        <w:ind w:left="3378" w:hanging="360"/>
      </w:pPr>
      <w:rPr>
        <w:rFonts w:hint="default"/>
      </w:rPr>
    </w:lvl>
    <w:lvl w:ilvl="4" w:tplc="95AA186E">
      <w:numFmt w:val="bullet"/>
      <w:lvlText w:val="•"/>
      <w:lvlJc w:val="left"/>
      <w:pPr>
        <w:ind w:left="4224" w:hanging="360"/>
      </w:pPr>
      <w:rPr>
        <w:rFonts w:hint="default"/>
      </w:rPr>
    </w:lvl>
    <w:lvl w:ilvl="5" w:tplc="82FA4D48">
      <w:numFmt w:val="bullet"/>
      <w:lvlText w:val="•"/>
      <w:lvlJc w:val="left"/>
      <w:pPr>
        <w:ind w:left="5070" w:hanging="360"/>
      </w:pPr>
      <w:rPr>
        <w:rFonts w:hint="default"/>
      </w:rPr>
    </w:lvl>
    <w:lvl w:ilvl="6" w:tplc="14F69A84">
      <w:numFmt w:val="bullet"/>
      <w:lvlText w:val="•"/>
      <w:lvlJc w:val="left"/>
      <w:pPr>
        <w:ind w:left="5916" w:hanging="360"/>
      </w:pPr>
      <w:rPr>
        <w:rFonts w:hint="default"/>
      </w:rPr>
    </w:lvl>
    <w:lvl w:ilvl="7" w:tplc="27B0E6F8">
      <w:numFmt w:val="bullet"/>
      <w:lvlText w:val="•"/>
      <w:lvlJc w:val="left"/>
      <w:pPr>
        <w:ind w:left="6762" w:hanging="360"/>
      </w:pPr>
      <w:rPr>
        <w:rFonts w:hint="default"/>
      </w:rPr>
    </w:lvl>
    <w:lvl w:ilvl="8" w:tplc="705E63FC">
      <w:numFmt w:val="bullet"/>
      <w:lvlText w:val="•"/>
      <w:lvlJc w:val="left"/>
      <w:pPr>
        <w:ind w:left="7608" w:hanging="360"/>
      </w:pPr>
      <w:rPr>
        <w:rFonts w:hint="default"/>
      </w:rPr>
    </w:lvl>
  </w:abstractNum>
  <w:abstractNum w:abstractNumId="42" w15:restartNumberingAfterBreak="0">
    <w:nsid w:val="783B5428"/>
    <w:multiLevelType w:val="hybridMultilevel"/>
    <w:tmpl w:val="6F3CEA44"/>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43" w15:restartNumberingAfterBreak="0">
    <w:nsid w:val="7B7C11BB"/>
    <w:multiLevelType w:val="hybridMultilevel"/>
    <w:tmpl w:val="17D242B6"/>
    <w:lvl w:ilvl="0" w:tplc="0415000F">
      <w:start w:val="1"/>
      <w:numFmt w:val="decimal"/>
      <w:lvlText w:val="%1."/>
      <w:lvlJc w:val="left"/>
      <w:pPr>
        <w:ind w:left="720" w:hanging="360"/>
      </w:pPr>
    </w:lvl>
    <w:lvl w:ilvl="1" w:tplc="46F82C12">
      <w:start w:val="1"/>
      <w:numFmt w:val="decimal"/>
      <w:lvlText w:val="%2."/>
      <w:lvlJc w:val="left"/>
      <w:pPr>
        <w:ind w:left="501" w:hanging="360"/>
      </w:pPr>
      <w:rPr>
        <w:b w:val="0"/>
      </w:rPr>
    </w:lvl>
    <w:lvl w:ilvl="2" w:tplc="920EAE42">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num>
  <w:num w:numId="2">
    <w:abstractNumId w:val="10"/>
  </w:num>
  <w:num w:numId="3">
    <w:abstractNumId w:val="19"/>
  </w:num>
  <w:num w:numId="4">
    <w:abstractNumId w:val="40"/>
  </w:num>
  <w:num w:numId="5">
    <w:abstractNumId w:val="29"/>
  </w:num>
  <w:num w:numId="6">
    <w:abstractNumId w:val="18"/>
  </w:num>
  <w:num w:numId="7">
    <w:abstractNumId w:val="31"/>
  </w:num>
  <w:num w:numId="8">
    <w:abstractNumId w:val="6"/>
  </w:num>
  <w:num w:numId="9">
    <w:abstractNumId w:val="21"/>
  </w:num>
  <w:num w:numId="10">
    <w:abstractNumId w:val="12"/>
  </w:num>
  <w:num w:numId="11">
    <w:abstractNumId w:val="1"/>
  </w:num>
  <w:num w:numId="12">
    <w:abstractNumId w:val="36"/>
  </w:num>
  <w:num w:numId="13">
    <w:abstractNumId w:val="20"/>
  </w:num>
  <w:num w:numId="14">
    <w:abstractNumId w:val="32"/>
  </w:num>
  <w:num w:numId="15">
    <w:abstractNumId w:val="39"/>
  </w:num>
  <w:num w:numId="16">
    <w:abstractNumId w:val="23"/>
  </w:num>
  <w:num w:numId="17">
    <w:abstractNumId w:val="34"/>
  </w:num>
  <w:num w:numId="18">
    <w:abstractNumId w:val="43"/>
  </w:num>
  <w:num w:numId="19">
    <w:abstractNumId w:val="11"/>
  </w:num>
  <w:num w:numId="20">
    <w:abstractNumId w:val="22"/>
  </w:num>
  <w:num w:numId="21">
    <w:abstractNumId w:val="2"/>
  </w:num>
  <w:num w:numId="22">
    <w:abstractNumId w:val="15"/>
  </w:num>
  <w:num w:numId="23">
    <w:abstractNumId w:val="3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4"/>
  </w:num>
  <w:num w:numId="27">
    <w:abstractNumId w:val="24"/>
  </w:num>
  <w:num w:numId="28">
    <w:abstractNumId w:val="28"/>
  </w:num>
  <w:num w:numId="29">
    <w:abstractNumId w:val="17"/>
  </w:num>
  <w:num w:numId="30">
    <w:abstractNumId w:val="13"/>
  </w:num>
  <w:num w:numId="31">
    <w:abstractNumId w:val="27"/>
  </w:num>
  <w:num w:numId="32">
    <w:abstractNumId w:val="42"/>
  </w:num>
  <w:num w:numId="33">
    <w:abstractNumId w:val="4"/>
  </w:num>
  <w:num w:numId="34">
    <w:abstractNumId w:val="0"/>
  </w:num>
  <w:num w:numId="35">
    <w:abstractNumId w:val="7"/>
  </w:num>
  <w:num w:numId="36">
    <w:abstractNumId w:val="9"/>
  </w:num>
  <w:num w:numId="37">
    <w:abstractNumId w:val="38"/>
  </w:num>
  <w:num w:numId="38">
    <w:abstractNumId w:val="37"/>
  </w:num>
  <w:num w:numId="39">
    <w:abstractNumId w:val="25"/>
  </w:num>
  <w:num w:numId="40">
    <w:abstractNumId w:val="3"/>
  </w:num>
  <w:num w:numId="41">
    <w:abstractNumId w:val="35"/>
  </w:num>
  <w:num w:numId="42">
    <w:abstractNumId w:val="33"/>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5D"/>
    <w:rsid w:val="00000368"/>
    <w:rsid w:val="000016C2"/>
    <w:rsid w:val="00001C78"/>
    <w:rsid w:val="00001E11"/>
    <w:rsid w:val="00003980"/>
    <w:rsid w:val="000100E0"/>
    <w:rsid w:val="000160F6"/>
    <w:rsid w:val="00016EC9"/>
    <w:rsid w:val="000175CF"/>
    <w:rsid w:val="00020B2C"/>
    <w:rsid w:val="000275D9"/>
    <w:rsid w:val="000370BB"/>
    <w:rsid w:val="00040821"/>
    <w:rsid w:val="000411CE"/>
    <w:rsid w:val="000439CC"/>
    <w:rsid w:val="00046697"/>
    <w:rsid w:val="00047DAF"/>
    <w:rsid w:val="00051F1C"/>
    <w:rsid w:val="000534BC"/>
    <w:rsid w:val="00060917"/>
    <w:rsid w:val="0006434A"/>
    <w:rsid w:val="00064ABC"/>
    <w:rsid w:val="00065AAE"/>
    <w:rsid w:val="00066B78"/>
    <w:rsid w:val="0007316A"/>
    <w:rsid w:val="00083AFE"/>
    <w:rsid w:val="00085F54"/>
    <w:rsid w:val="000876D8"/>
    <w:rsid w:val="00091E8A"/>
    <w:rsid w:val="00092C86"/>
    <w:rsid w:val="00092E26"/>
    <w:rsid w:val="0009356F"/>
    <w:rsid w:val="00095159"/>
    <w:rsid w:val="0009671F"/>
    <w:rsid w:val="0009715B"/>
    <w:rsid w:val="000A1C67"/>
    <w:rsid w:val="000A33CE"/>
    <w:rsid w:val="000B089C"/>
    <w:rsid w:val="000C2DDF"/>
    <w:rsid w:val="000D619E"/>
    <w:rsid w:val="000E0C3B"/>
    <w:rsid w:val="000E7138"/>
    <w:rsid w:val="00100068"/>
    <w:rsid w:val="0010585F"/>
    <w:rsid w:val="00111233"/>
    <w:rsid w:val="00111B62"/>
    <w:rsid w:val="00116651"/>
    <w:rsid w:val="00117971"/>
    <w:rsid w:val="00117B08"/>
    <w:rsid w:val="0012217D"/>
    <w:rsid w:val="00123BBE"/>
    <w:rsid w:val="00125350"/>
    <w:rsid w:val="00131EDE"/>
    <w:rsid w:val="001328E7"/>
    <w:rsid w:val="00136ABA"/>
    <w:rsid w:val="00141451"/>
    <w:rsid w:val="00141803"/>
    <w:rsid w:val="00154838"/>
    <w:rsid w:val="001564EE"/>
    <w:rsid w:val="00160661"/>
    <w:rsid w:val="00161CFE"/>
    <w:rsid w:val="0016468E"/>
    <w:rsid w:val="00165E57"/>
    <w:rsid w:val="00167C12"/>
    <w:rsid w:val="001709FA"/>
    <w:rsid w:val="00171BD8"/>
    <w:rsid w:val="00175067"/>
    <w:rsid w:val="001764CD"/>
    <w:rsid w:val="00177ADB"/>
    <w:rsid w:val="00183613"/>
    <w:rsid w:val="00185A1C"/>
    <w:rsid w:val="00192362"/>
    <w:rsid w:val="001939D8"/>
    <w:rsid w:val="001A5ACA"/>
    <w:rsid w:val="001A66C7"/>
    <w:rsid w:val="001A6DF2"/>
    <w:rsid w:val="001B3760"/>
    <w:rsid w:val="001C380C"/>
    <w:rsid w:val="001C3E27"/>
    <w:rsid w:val="001D282A"/>
    <w:rsid w:val="001E7100"/>
    <w:rsid w:val="00201AE4"/>
    <w:rsid w:val="00201E0F"/>
    <w:rsid w:val="00210FBF"/>
    <w:rsid w:val="00212E59"/>
    <w:rsid w:val="0021412C"/>
    <w:rsid w:val="00215A9A"/>
    <w:rsid w:val="00216109"/>
    <w:rsid w:val="00224867"/>
    <w:rsid w:val="0022606D"/>
    <w:rsid w:val="00230EC6"/>
    <w:rsid w:val="00236786"/>
    <w:rsid w:val="0024086E"/>
    <w:rsid w:val="00243FDB"/>
    <w:rsid w:val="00245A01"/>
    <w:rsid w:val="00254B2E"/>
    <w:rsid w:val="0025735A"/>
    <w:rsid w:val="002576B7"/>
    <w:rsid w:val="002600BA"/>
    <w:rsid w:val="00261BC2"/>
    <w:rsid w:val="002637D8"/>
    <w:rsid w:val="002644C8"/>
    <w:rsid w:val="00267998"/>
    <w:rsid w:val="00270951"/>
    <w:rsid w:val="00270A4A"/>
    <w:rsid w:val="00271D75"/>
    <w:rsid w:val="0028062E"/>
    <w:rsid w:val="00280BAC"/>
    <w:rsid w:val="00284C2E"/>
    <w:rsid w:val="00291B4B"/>
    <w:rsid w:val="002926C0"/>
    <w:rsid w:val="002944B5"/>
    <w:rsid w:val="00295C00"/>
    <w:rsid w:val="00297B8B"/>
    <w:rsid w:val="002A0E2B"/>
    <w:rsid w:val="002B40EC"/>
    <w:rsid w:val="002B4C9E"/>
    <w:rsid w:val="002B4DA6"/>
    <w:rsid w:val="002B58A0"/>
    <w:rsid w:val="002B6DD7"/>
    <w:rsid w:val="002B6DE4"/>
    <w:rsid w:val="002C1BDF"/>
    <w:rsid w:val="002C2608"/>
    <w:rsid w:val="002C36ED"/>
    <w:rsid w:val="002C5BE6"/>
    <w:rsid w:val="002C6203"/>
    <w:rsid w:val="002D5A19"/>
    <w:rsid w:val="002D6865"/>
    <w:rsid w:val="002D7394"/>
    <w:rsid w:val="002E18DE"/>
    <w:rsid w:val="002E1F2B"/>
    <w:rsid w:val="002E4634"/>
    <w:rsid w:val="002E6B8D"/>
    <w:rsid w:val="002F6227"/>
    <w:rsid w:val="002F7783"/>
    <w:rsid w:val="00301BBE"/>
    <w:rsid w:val="003036B9"/>
    <w:rsid w:val="003042F0"/>
    <w:rsid w:val="00304CD3"/>
    <w:rsid w:val="003075D8"/>
    <w:rsid w:val="00310267"/>
    <w:rsid w:val="0031198B"/>
    <w:rsid w:val="003239DE"/>
    <w:rsid w:val="00324BB4"/>
    <w:rsid w:val="0032633C"/>
    <w:rsid w:val="00331CFE"/>
    <w:rsid w:val="003412D7"/>
    <w:rsid w:val="00344063"/>
    <w:rsid w:val="0034414D"/>
    <w:rsid w:val="0034414F"/>
    <w:rsid w:val="00344B3B"/>
    <w:rsid w:val="00346485"/>
    <w:rsid w:val="0035518D"/>
    <w:rsid w:val="003640F0"/>
    <w:rsid w:val="00365663"/>
    <w:rsid w:val="00365AB3"/>
    <w:rsid w:val="00367761"/>
    <w:rsid w:val="00371203"/>
    <w:rsid w:val="00371F68"/>
    <w:rsid w:val="00373B98"/>
    <w:rsid w:val="00374BDF"/>
    <w:rsid w:val="00375F04"/>
    <w:rsid w:val="003804DC"/>
    <w:rsid w:val="003856DB"/>
    <w:rsid w:val="00387CF4"/>
    <w:rsid w:val="003936E5"/>
    <w:rsid w:val="00394A8F"/>
    <w:rsid w:val="0039655E"/>
    <w:rsid w:val="003A2EA1"/>
    <w:rsid w:val="003B1560"/>
    <w:rsid w:val="003B27C8"/>
    <w:rsid w:val="003B3AE6"/>
    <w:rsid w:val="003B4C88"/>
    <w:rsid w:val="003B57E0"/>
    <w:rsid w:val="003B5C40"/>
    <w:rsid w:val="003B5D13"/>
    <w:rsid w:val="003C028C"/>
    <w:rsid w:val="003C0D72"/>
    <w:rsid w:val="003C2598"/>
    <w:rsid w:val="003C5008"/>
    <w:rsid w:val="003C54A8"/>
    <w:rsid w:val="003C5FB0"/>
    <w:rsid w:val="003C793E"/>
    <w:rsid w:val="003D0E2A"/>
    <w:rsid w:val="003D24AE"/>
    <w:rsid w:val="003D3427"/>
    <w:rsid w:val="003D399C"/>
    <w:rsid w:val="003D4CCE"/>
    <w:rsid w:val="003D7E93"/>
    <w:rsid w:val="003E06AB"/>
    <w:rsid w:val="003E0BBB"/>
    <w:rsid w:val="003F058A"/>
    <w:rsid w:val="003F135C"/>
    <w:rsid w:val="003F2641"/>
    <w:rsid w:val="003F7CBE"/>
    <w:rsid w:val="00400289"/>
    <w:rsid w:val="0040393A"/>
    <w:rsid w:val="004055EF"/>
    <w:rsid w:val="00407C8D"/>
    <w:rsid w:val="004217E1"/>
    <w:rsid w:val="004220AC"/>
    <w:rsid w:val="00424121"/>
    <w:rsid w:val="00432B76"/>
    <w:rsid w:val="00432DFE"/>
    <w:rsid w:val="004334D6"/>
    <w:rsid w:val="0044389E"/>
    <w:rsid w:val="004460BB"/>
    <w:rsid w:val="0044709C"/>
    <w:rsid w:val="00452F46"/>
    <w:rsid w:val="0045334C"/>
    <w:rsid w:val="0045718D"/>
    <w:rsid w:val="00460D8B"/>
    <w:rsid w:val="00462E3B"/>
    <w:rsid w:val="004638F0"/>
    <w:rsid w:val="00464C17"/>
    <w:rsid w:val="00466F75"/>
    <w:rsid w:val="00467113"/>
    <w:rsid w:val="00470EB8"/>
    <w:rsid w:val="004755AD"/>
    <w:rsid w:val="00480DD2"/>
    <w:rsid w:val="004851BA"/>
    <w:rsid w:val="00486BEC"/>
    <w:rsid w:val="0049069E"/>
    <w:rsid w:val="0049169D"/>
    <w:rsid w:val="004953B3"/>
    <w:rsid w:val="004A1E6E"/>
    <w:rsid w:val="004A45A7"/>
    <w:rsid w:val="004A5476"/>
    <w:rsid w:val="004A5B3D"/>
    <w:rsid w:val="004A7D30"/>
    <w:rsid w:val="004B1686"/>
    <w:rsid w:val="004B42D0"/>
    <w:rsid w:val="004B742A"/>
    <w:rsid w:val="004D152F"/>
    <w:rsid w:val="004E3D78"/>
    <w:rsid w:val="004E5EBB"/>
    <w:rsid w:val="004F082E"/>
    <w:rsid w:val="00505829"/>
    <w:rsid w:val="0050593E"/>
    <w:rsid w:val="00506444"/>
    <w:rsid w:val="00506A09"/>
    <w:rsid w:val="0050733E"/>
    <w:rsid w:val="00510857"/>
    <w:rsid w:val="005144D9"/>
    <w:rsid w:val="00527EE3"/>
    <w:rsid w:val="00527F21"/>
    <w:rsid w:val="00530305"/>
    <w:rsid w:val="00531E40"/>
    <w:rsid w:val="005413BE"/>
    <w:rsid w:val="00543DC5"/>
    <w:rsid w:val="00544B34"/>
    <w:rsid w:val="00544FAF"/>
    <w:rsid w:val="0054665D"/>
    <w:rsid w:val="00552A05"/>
    <w:rsid w:val="00562594"/>
    <w:rsid w:val="0058344B"/>
    <w:rsid w:val="005847DE"/>
    <w:rsid w:val="005916ED"/>
    <w:rsid w:val="00597407"/>
    <w:rsid w:val="0059743C"/>
    <w:rsid w:val="005A0EBD"/>
    <w:rsid w:val="005A5343"/>
    <w:rsid w:val="005B0CDC"/>
    <w:rsid w:val="005B3044"/>
    <w:rsid w:val="005B470A"/>
    <w:rsid w:val="005B4EEE"/>
    <w:rsid w:val="005B5C70"/>
    <w:rsid w:val="005B5E26"/>
    <w:rsid w:val="005B656C"/>
    <w:rsid w:val="005C445D"/>
    <w:rsid w:val="005D085A"/>
    <w:rsid w:val="005D72A8"/>
    <w:rsid w:val="005E2C19"/>
    <w:rsid w:val="005E41C6"/>
    <w:rsid w:val="005E5517"/>
    <w:rsid w:val="005F2BED"/>
    <w:rsid w:val="005F362F"/>
    <w:rsid w:val="005F65EF"/>
    <w:rsid w:val="005F6F9F"/>
    <w:rsid w:val="0060019C"/>
    <w:rsid w:val="0060542A"/>
    <w:rsid w:val="00613048"/>
    <w:rsid w:val="00614901"/>
    <w:rsid w:val="00617872"/>
    <w:rsid w:val="00620143"/>
    <w:rsid w:val="00622199"/>
    <w:rsid w:val="00623A56"/>
    <w:rsid w:val="006309EA"/>
    <w:rsid w:val="006325AE"/>
    <w:rsid w:val="006330CC"/>
    <w:rsid w:val="006438B4"/>
    <w:rsid w:val="00647608"/>
    <w:rsid w:val="00651166"/>
    <w:rsid w:val="006611BC"/>
    <w:rsid w:val="00667B23"/>
    <w:rsid w:val="0067037C"/>
    <w:rsid w:val="00675015"/>
    <w:rsid w:val="00681FD7"/>
    <w:rsid w:val="006843A3"/>
    <w:rsid w:val="006926C5"/>
    <w:rsid w:val="00694E64"/>
    <w:rsid w:val="006A082D"/>
    <w:rsid w:val="006A610F"/>
    <w:rsid w:val="006A6738"/>
    <w:rsid w:val="006B30AF"/>
    <w:rsid w:val="006B3484"/>
    <w:rsid w:val="006C4B6E"/>
    <w:rsid w:val="006C6593"/>
    <w:rsid w:val="006D42CD"/>
    <w:rsid w:val="006D56AB"/>
    <w:rsid w:val="006F0EB2"/>
    <w:rsid w:val="006F2E10"/>
    <w:rsid w:val="006F43EF"/>
    <w:rsid w:val="006F6597"/>
    <w:rsid w:val="006F7578"/>
    <w:rsid w:val="00704207"/>
    <w:rsid w:val="007075C7"/>
    <w:rsid w:val="00711314"/>
    <w:rsid w:val="0071223A"/>
    <w:rsid w:val="007157A6"/>
    <w:rsid w:val="007227A6"/>
    <w:rsid w:val="00723085"/>
    <w:rsid w:val="00723466"/>
    <w:rsid w:val="00723AA2"/>
    <w:rsid w:val="007333CC"/>
    <w:rsid w:val="007429B9"/>
    <w:rsid w:val="00742A28"/>
    <w:rsid w:val="007433A0"/>
    <w:rsid w:val="00751B1D"/>
    <w:rsid w:val="00756C82"/>
    <w:rsid w:val="00762C91"/>
    <w:rsid w:val="00763001"/>
    <w:rsid w:val="007671D5"/>
    <w:rsid w:val="007726B7"/>
    <w:rsid w:val="0077612B"/>
    <w:rsid w:val="007770FD"/>
    <w:rsid w:val="007807DF"/>
    <w:rsid w:val="007815CB"/>
    <w:rsid w:val="0078474B"/>
    <w:rsid w:val="007915CF"/>
    <w:rsid w:val="00797EBB"/>
    <w:rsid w:val="007A12E9"/>
    <w:rsid w:val="007A251E"/>
    <w:rsid w:val="007B0E64"/>
    <w:rsid w:val="007B2AD8"/>
    <w:rsid w:val="007B3B30"/>
    <w:rsid w:val="007B6603"/>
    <w:rsid w:val="007B6CBB"/>
    <w:rsid w:val="007C0FC6"/>
    <w:rsid w:val="007C344B"/>
    <w:rsid w:val="007D2B4F"/>
    <w:rsid w:val="007D5401"/>
    <w:rsid w:val="007D78FE"/>
    <w:rsid w:val="007E1F98"/>
    <w:rsid w:val="007E22EF"/>
    <w:rsid w:val="007F0791"/>
    <w:rsid w:val="007F17CA"/>
    <w:rsid w:val="007F3097"/>
    <w:rsid w:val="007F35FB"/>
    <w:rsid w:val="007F3748"/>
    <w:rsid w:val="008010D9"/>
    <w:rsid w:val="008042FC"/>
    <w:rsid w:val="00805426"/>
    <w:rsid w:val="00814293"/>
    <w:rsid w:val="008237A2"/>
    <w:rsid w:val="00823FEE"/>
    <w:rsid w:val="00827CBF"/>
    <w:rsid w:val="00830E87"/>
    <w:rsid w:val="008364E5"/>
    <w:rsid w:val="008454A1"/>
    <w:rsid w:val="00845BA3"/>
    <w:rsid w:val="00847F0C"/>
    <w:rsid w:val="00857E43"/>
    <w:rsid w:val="00861D8E"/>
    <w:rsid w:val="008643C1"/>
    <w:rsid w:val="00866BA9"/>
    <w:rsid w:val="008741C0"/>
    <w:rsid w:val="00880AFA"/>
    <w:rsid w:val="008820A0"/>
    <w:rsid w:val="00882636"/>
    <w:rsid w:val="0088408E"/>
    <w:rsid w:val="00884C1D"/>
    <w:rsid w:val="008857DB"/>
    <w:rsid w:val="00886960"/>
    <w:rsid w:val="0089515D"/>
    <w:rsid w:val="0089528E"/>
    <w:rsid w:val="008A11B9"/>
    <w:rsid w:val="008B2014"/>
    <w:rsid w:val="008B211B"/>
    <w:rsid w:val="008B3E5E"/>
    <w:rsid w:val="008B4D5D"/>
    <w:rsid w:val="008B5BBF"/>
    <w:rsid w:val="008C3345"/>
    <w:rsid w:val="008C3E3B"/>
    <w:rsid w:val="008C4625"/>
    <w:rsid w:val="008C4A0A"/>
    <w:rsid w:val="008D1AAA"/>
    <w:rsid w:val="008D5C57"/>
    <w:rsid w:val="008F05D3"/>
    <w:rsid w:val="008F17F4"/>
    <w:rsid w:val="008F2E5A"/>
    <w:rsid w:val="00900E25"/>
    <w:rsid w:val="009010F5"/>
    <w:rsid w:val="00905C16"/>
    <w:rsid w:val="00906ECC"/>
    <w:rsid w:val="00911540"/>
    <w:rsid w:val="0091446D"/>
    <w:rsid w:val="00914CA2"/>
    <w:rsid w:val="009152CE"/>
    <w:rsid w:val="00917A0F"/>
    <w:rsid w:val="00917CCA"/>
    <w:rsid w:val="00922BBF"/>
    <w:rsid w:val="00923273"/>
    <w:rsid w:val="0092550A"/>
    <w:rsid w:val="00930353"/>
    <w:rsid w:val="009370B0"/>
    <w:rsid w:val="00937340"/>
    <w:rsid w:val="00942298"/>
    <w:rsid w:val="00950546"/>
    <w:rsid w:val="00951963"/>
    <w:rsid w:val="00954DAB"/>
    <w:rsid w:val="009559FD"/>
    <w:rsid w:val="009572C0"/>
    <w:rsid w:val="00957473"/>
    <w:rsid w:val="00961FB2"/>
    <w:rsid w:val="00966907"/>
    <w:rsid w:val="00972207"/>
    <w:rsid w:val="0097360A"/>
    <w:rsid w:val="009775A9"/>
    <w:rsid w:val="00980AD4"/>
    <w:rsid w:val="00981A59"/>
    <w:rsid w:val="00981E27"/>
    <w:rsid w:val="00983BE1"/>
    <w:rsid w:val="00991526"/>
    <w:rsid w:val="0099190D"/>
    <w:rsid w:val="00992904"/>
    <w:rsid w:val="00995078"/>
    <w:rsid w:val="009A307E"/>
    <w:rsid w:val="009A41E3"/>
    <w:rsid w:val="009A59AA"/>
    <w:rsid w:val="009A59F7"/>
    <w:rsid w:val="009B2C12"/>
    <w:rsid w:val="009B38A7"/>
    <w:rsid w:val="009B4BDD"/>
    <w:rsid w:val="009B6E4C"/>
    <w:rsid w:val="009B7D81"/>
    <w:rsid w:val="009C03E5"/>
    <w:rsid w:val="009C2555"/>
    <w:rsid w:val="009C5CCD"/>
    <w:rsid w:val="009C61F3"/>
    <w:rsid w:val="009C7BF2"/>
    <w:rsid w:val="009E077E"/>
    <w:rsid w:val="009E53C6"/>
    <w:rsid w:val="009F31FE"/>
    <w:rsid w:val="009F34D1"/>
    <w:rsid w:val="009F3A7E"/>
    <w:rsid w:val="009F64C7"/>
    <w:rsid w:val="00A010F0"/>
    <w:rsid w:val="00A036F9"/>
    <w:rsid w:val="00A054B7"/>
    <w:rsid w:val="00A16FBF"/>
    <w:rsid w:val="00A24173"/>
    <w:rsid w:val="00A25C90"/>
    <w:rsid w:val="00A30AAF"/>
    <w:rsid w:val="00A31115"/>
    <w:rsid w:val="00A31F57"/>
    <w:rsid w:val="00A36825"/>
    <w:rsid w:val="00A36D59"/>
    <w:rsid w:val="00A426C1"/>
    <w:rsid w:val="00A456D8"/>
    <w:rsid w:val="00A55629"/>
    <w:rsid w:val="00A5582C"/>
    <w:rsid w:val="00A61367"/>
    <w:rsid w:val="00A734F1"/>
    <w:rsid w:val="00A74FBB"/>
    <w:rsid w:val="00A838E9"/>
    <w:rsid w:val="00A83FBD"/>
    <w:rsid w:val="00A8448E"/>
    <w:rsid w:val="00A90ED0"/>
    <w:rsid w:val="00A961EB"/>
    <w:rsid w:val="00AA4772"/>
    <w:rsid w:val="00AA6489"/>
    <w:rsid w:val="00AB1878"/>
    <w:rsid w:val="00AB7187"/>
    <w:rsid w:val="00AC4429"/>
    <w:rsid w:val="00AC4DC7"/>
    <w:rsid w:val="00AC7475"/>
    <w:rsid w:val="00AD1A04"/>
    <w:rsid w:val="00AD1B4F"/>
    <w:rsid w:val="00AD264C"/>
    <w:rsid w:val="00AD3CB3"/>
    <w:rsid w:val="00AD4A81"/>
    <w:rsid w:val="00AD52FF"/>
    <w:rsid w:val="00AE26CA"/>
    <w:rsid w:val="00AF01BD"/>
    <w:rsid w:val="00AF047C"/>
    <w:rsid w:val="00AF132B"/>
    <w:rsid w:val="00AF156C"/>
    <w:rsid w:val="00AF5057"/>
    <w:rsid w:val="00AF56AE"/>
    <w:rsid w:val="00B012E2"/>
    <w:rsid w:val="00B03325"/>
    <w:rsid w:val="00B03669"/>
    <w:rsid w:val="00B055B2"/>
    <w:rsid w:val="00B102D3"/>
    <w:rsid w:val="00B10686"/>
    <w:rsid w:val="00B11D4C"/>
    <w:rsid w:val="00B16194"/>
    <w:rsid w:val="00B17328"/>
    <w:rsid w:val="00B176DF"/>
    <w:rsid w:val="00B231DC"/>
    <w:rsid w:val="00B25013"/>
    <w:rsid w:val="00B26C7A"/>
    <w:rsid w:val="00B3539B"/>
    <w:rsid w:val="00B35BD2"/>
    <w:rsid w:val="00B409E3"/>
    <w:rsid w:val="00B422B4"/>
    <w:rsid w:val="00B43CA2"/>
    <w:rsid w:val="00B44403"/>
    <w:rsid w:val="00B449FC"/>
    <w:rsid w:val="00B47051"/>
    <w:rsid w:val="00B5173F"/>
    <w:rsid w:val="00B57558"/>
    <w:rsid w:val="00B6320B"/>
    <w:rsid w:val="00B641FE"/>
    <w:rsid w:val="00B7410C"/>
    <w:rsid w:val="00B76B71"/>
    <w:rsid w:val="00B804B9"/>
    <w:rsid w:val="00B8578D"/>
    <w:rsid w:val="00B86CBF"/>
    <w:rsid w:val="00B95F33"/>
    <w:rsid w:val="00BA1D06"/>
    <w:rsid w:val="00BA6B0B"/>
    <w:rsid w:val="00BB3166"/>
    <w:rsid w:val="00BB45B1"/>
    <w:rsid w:val="00BB640F"/>
    <w:rsid w:val="00BC4005"/>
    <w:rsid w:val="00BC7A87"/>
    <w:rsid w:val="00BD5AC8"/>
    <w:rsid w:val="00BE3955"/>
    <w:rsid w:val="00BE46E6"/>
    <w:rsid w:val="00BF6656"/>
    <w:rsid w:val="00BF7C55"/>
    <w:rsid w:val="00C0382D"/>
    <w:rsid w:val="00C11158"/>
    <w:rsid w:val="00C13711"/>
    <w:rsid w:val="00C21A1C"/>
    <w:rsid w:val="00C248B6"/>
    <w:rsid w:val="00C31680"/>
    <w:rsid w:val="00C317DF"/>
    <w:rsid w:val="00C345A7"/>
    <w:rsid w:val="00C4107B"/>
    <w:rsid w:val="00C41ED1"/>
    <w:rsid w:val="00C43076"/>
    <w:rsid w:val="00C472F0"/>
    <w:rsid w:val="00C52BB1"/>
    <w:rsid w:val="00C53DAA"/>
    <w:rsid w:val="00C544E2"/>
    <w:rsid w:val="00C558AE"/>
    <w:rsid w:val="00C60B93"/>
    <w:rsid w:val="00C73756"/>
    <w:rsid w:val="00C80055"/>
    <w:rsid w:val="00C825CF"/>
    <w:rsid w:val="00C82CFD"/>
    <w:rsid w:val="00C862BB"/>
    <w:rsid w:val="00C90490"/>
    <w:rsid w:val="00C940ED"/>
    <w:rsid w:val="00C958B5"/>
    <w:rsid w:val="00C9699E"/>
    <w:rsid w:val="00CA0646"/>
    <w:rsid w:val="00CA2A22"/>
    <w:rsid w:val="00CA5967"/>
    <w:rsid w:val="00CB2B18"/>
    <w:rsid w:val="00CB64CA"/>
    <w:rsid w:val="00CC1666"/>
    <w:rsid w:val="00CC2128"/>
    <w:rsid w:val="00CC32B8"/>
    <w:rsid w:val="00CC432F"/>
    <w:rsid w:val="00CC7186"/>
    <w:rsid w:val="00CD05FA"/>
    <w:rsid w:val="00CD091F"/>
    <w:rsid w:val="00CD1857"/>
    <w:rsid w:val="00CD2C14"/>
    <w:rsid w:val="00CE2BEF"/>
    <w:rsid w:val="00CE371C"/>
    <w:rsid w:val="00CE40C6"/>
    <w:rsid w:val="00CE6F00"/>
    <w:rsid w:val="00CF08E2"/>
    <w:rsid w:val="00CF1B78"/>
    <w:rsid w:val="00CF286E"/>
    <w:rsid w:val="00CF4E2F"/>
    <w:rsid w:val="00CF7CB2"/>
    <w:rsid w:val="00D00DCA"/>
    <w:rsid w:val="00D02663"/>
    <w:rsid w:val="00D03A1A"/>
    <w:rsid w:val="00D03EE0"/>
    <w:rsid w:val="00D03FDF"/>
    <w:rsid w:val="00D042B2"/>
    <w:rsid w:val="00D066FC"/>
    <w:rsid w:val="00D14CFA"/>
    <w:rsid w:val="00D165CB"/>
    <w:rsid w:val="00D17875"/>
    <w:rsid w:val="00D23132"/>
    <w:rsid w:val="00D23B79"/>
    <w:rsid w:val="00D23D7D"/>
    <w:rsid w:val="00D27ACE"/>
    <w:rsid w:val="00D339C5"/>
    <w:rsid w:val="00D35D95"/>
    <w:rsid w:val="00D4395E"/>
    <w:rsid w:val="00D54719"/>
    <w:rsid w:val="00D553FB"/>
    <w:rsid w:val="00D575BB"/>
    <w:rsid w:val="00D61FE4"/>
    <w:rsid w:val="00D63F92"/>
    <w:rsid w:val="00D656C0"/>
    <w:rsid w:val="00D67881"/>
    <w:rsid w:val="00D74896"/>
    <w:rsid w:val="00D774B8"/>
    <w:rsid w:val="00D77698"/>
    <w:rsid w:val="00D802FF"/>
    <w:rsid w:val="00D81A14"/>
    <w:rsid w:val="00D85B20"/>
    <w:rsid w:val="00D91F4B"/>
    <w:rsid w:val="00D92CFA"/>
    <w:rsid w:val="00D96459"/>
    <w:rsid w:val="00D9722A"/>
    <w:rsid w:val="00DA00F8"/>
    <w:rsid w:val="00DA0AA9"/>
    <w:rsid w:val="00DB15B7"/>
    <w:rsid w:val="00DB40DA"/>
    <w:rsid w:val="00DB45B0"/>
    <w:rsid w:val="00DB6E6D"/>
    <w:rsid w:val="00DC552E"/>
    <w:rsid w:val="00DC5BAC"/>
    <w:rsid w:val="00DC6931"/>
    <w:rsid w:val="00DD3B8F"/>
    <w:rsid w:val="00DD7188"/>
    <w:rsid w:val="00DE0E02"/>
    <w:rsid w:val="00DE5F71"/>
    <w:rsid w:val="00DE7D97"/>
    <w:rsid w:val="00DF1BD2"/>
    <w:rsid w:val="00DF295D"/>
    <w:rsid w:val="00DF3CC5"/>
    <w:rsid w:val="00DF540D"/>
    <w:rsid w:val="00E010E7"/>
    <w:rsid w:val="00E0253C"/>
    <w:rsid w:val="00E05E9F"/>
    <w:rsid w:val="00E07D1E"/>
    <w:rsid w:val="00E22652"/>
    <w:rsid w:val="00E25DCF"/>
    <w:rsid w:val="00E33931"/>
    <w:rsid w:val="00E353AE"/>
    <w:rsid w:val="00E4148F"/>
    <w:rsid w:val="00E46BAF"/>
    <w:rsid w:val="00E4720F"/>
    <w:rsid w:val="00E512D0"/>
    <w:rsid w:val="00E51AF9"/>
    <w:rsid w:val="00E52A25"/>
    <w:rsid w:val="00E534A1"/>
    <w:rsid w:val="00E546C7"/>
    <w:rsid w:val="00E54AA4"/>
    <w:rsid w:val="00E55380"/>
    <w:rsid w:val="00E55947"/>
    <w:rsid w:val="00E5596D"/>
    <w:rsid w:val="00E561A1"/>
    <w:rsid w:val="00E6369A"/>
    <w:rsid w:val="00E63A58"/>
    <w:rsid w:val="00E64481"/>
    <w:rsid w:val="00E67BB7"/>
    <w:rsid w:val="00E70D95"/>
    <w:rsid w:val="00E7562E"/>
    <w:rsid w:val="00E77CA7"/>
    <w:rsid w:val="00E8327D"/>
    <w:rsid w:val="00E8752F"/>
    <w:rsid w:val="00E87907"/>
    <w:rsid w:val="00E9310F"/>
    <w:rsid w:val="00E96B27"/>
    <w:rsid w:val="00EA3427"/>
    <w:rsid w:val="00EA3AFF"/>
    <w:rsid w:val="00EA3DE1"/>
    <w:rsid w:val="00EA57EC"/>
    <w:rsid w:val="00EA5B1D"/>
    <w:rsid w:val="00EB2202"/>
    <w:rsid w:val="00EB266D"/>
    <w:rsid w:val="00EB3D45"/>
    <w:rsid w:val="00EB41C6"/>
    <w:rsid w:val="00EB52C8"/>
    <w:rsid w:val="00EB7F93"/>
    <w:rsid w:val="00EC3B9B"/>
    <w:rsid w:val="00EC4F70"/>
    <w:rsid w:val="00ED57C4"/>
    <w:rsid w:val="00EE068E"/>
    <w:rsid w:val="00EE0743"/>
    <w:rsid w:val="00EE1E26"/>
    <w:rsid w:val="00EE32DE"/>
    <w:rsid w:val="00EF12BB"/>
    <w:rsid w:val="00EF474A"/>
    <w:rsid w:val="00EF5DD5"/>
    <w:rsid w:val="00EF78F0"/>
    <w:rsid w:val="00F01438"/>
    <w:rsid w:val="00F02BF7"/>
    <w:rsid w:val="00F04FBB"/>
    <w:rsid w:val="00F05523"/>
    <w:rsid w:val="00F12838"/>
    <w:rsid w:val="00F139EB"/>
    <w:rsid w:val="00F250F8"/>
    <w:rsid w:val="00F2624E"/>
    <w:rsid w:val="00F263A3"/>
    <w:rsid w:val="00F2653B"/>
    <w:rsid w:val="00F35C80"/>
    <w:rsid w:val="00F424AF"/>
    <w:rsid w:val="00F4272D"/>
    <w:rsid w:val="00F45E0E"/>
    <w:rsid w:val="00F53669"/>
    <w:rsid w:val="00F546A3"/>
    <w:rsid w:val="00F5540C"/>
    <w:rsid w:val="00F571AB"/>
    <w:rsid w:val="00F572FB"/>
    <w:rsid w:val="00F61957"/>
    <w:rsid w:val="00F63FF5"/>
    <w:rsid w:val="00F64906"/>
    <w:rsid w:val="00F654E4"/>
    <w:rsid w:val="00F7274D"/>
    <w:rsid w:val="00F76077"/>
    <w:rsid w:val="00F82050"/>
    <w:rsid w:val="00F8248C"/>
    <w:rsid w:val="00F85092"/>
    <w:rsid w:val="00F873E9"/>
    <w:rsid w:val="00FA1B3C"/>
    <w:rsid w:val="00FA7CF9"/>
    <w:rsid w:val="00FB08FB"/>
    <w:rsid w:val="00FC070F"/>
    <w:rsid w:val="00FC0BD6"/>
    <w:rsid w:val="00FC20E1"/>
    <w:rsid w:val="00FD1B59"/>
    <w:rsid w:val="00FD6676"/>
    <w:rsid w:val="00FE260A"/>
    <w:rsid w:val="00FE6278"/>
    <w:rsid w:val="00FF13C3"/>
    <w:rsid w:val="00FF3B1E"/>
    <w:rsid w:val="00FF56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406B0"/>
  <w15:docId w15:val="{A2B287D4-4DD7-487B-9E76-80E28A85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DF295D"/>
    <w:rPr>
      <w:color w:val="000000"/>
    </w:rPr>
  </w:style>
  <w:style w:type="paragraph" w:styleId="Nagwek1">
    <w:name w:val="heading 1"/>
    <w:basedOn w:val="Normalny"/>
    <w:next w:val="Normalny"/>
    <w:link w:val="Nagwek1Znak"/>
    <w:uiPriority w:val="9"/>
    <w:qFormat/>
    <w:rsid w:val="007429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next w:val="Normalny"/>
    <w:link w:val="Nagwek2Znak"/>
    <w:uiPriority w:val="9"/>
    <w:unhideWhenUsed/>
    <w:qFormat/>
    <w:rsid w:val="00B409E3"/>
    <w:pPr>
      <w:keepNext/>
      <w:keepLines/>
      <w:widowControl/>
      <w:spacing w:line="259" w:lineRule="auto"/>
      <w:ind w:left="10" w:right="333" w:hanging="10"/>
      <w:jc w:val="center"/>
      <w:outlineLvl w:val="1"/>
    </w:pPr>
    <w:rPr>
      <w:rFonts w:ascii="Times New Roman" w:eastAsia="Times New Roman" w:hAnsi="Times New Roman" w:cs="Times New Roman"/>
      <w:b/>
      <w:color w:val="000000"/>
      <w:sz w:val="22"/>
      <w:szCs w:val="22"/>
      <w:lang w:bidi="ar-SA"/>
    </w:rPr>
  </w:style>
  <w:style w:type="paragraph" w:styleId="Nagwek3">
    <w:name w:val="heading 3"/>
    <w:basedOn w:val="Normalny"/>
    <w:next w:val="Normalny"/>
    <w:link w:val="Nagwek3Znak"/>
    <w:uiPriority w:val="9"/>
    <w:unhideWhenUsed/>
    <w:qFormat/>
    <w:rsid w:val="00FA1B3C"/>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075D8"/>
    <w:rPr>
      <w:color w:val="0066CC"/>
      <w:u w:val="single"/>
    </w:rPr>
  </w:style>
  <w:style w:type="character" w:customStyle="1" w:styleId="Stopka">
    <w:name w:val="Stopka_"/>
    <w:basedOn w:val="Domylnaczcionkaakapitu"/>
    <w:link w:val="Stopka1"/>
    <w:rsid w:val="003075D8"/>
    <w:rPr>
      <w:rFonts w:ascii="Arial" w:eastAsia="Arial" w:hAnsi="Arial" w:cs="Arial"/>
      <w:b w:val="0"/>
      <w:bCs w:val="0"/>
      <w:i w:val="0"/>
      <w:iCs w:val="0"/>
      <w:smallCaps w:val="0"/>
      <w:strike w:val="0"/>
      <w:sz w:val="22"/>
      <w:szCs w:val="22"/>
      <w:u w:val="none"/>
    </w:rPr>
  </w:style>
  <w:style w:type="character" w:customStyle="1" w:styleId="Stopka2">
    <w:name w:val="Stopka (2)_"/>
    <w:basedOn w:val="Domylnaczcionkaakapitu"/>
    <w:link w:val="Stopka20"/>
    <w:rsid w:val="003075D8"/>
    <w:rPr>
      <w:rFonts w:ascii="Arial" w:eastAsia="Arial" w:hAnsi="Arial" w:cs="Arial"/>
      <w:b/>
      <w:bCs/>
      <w:i/>
      <w:iCs/>
      <w:smallCaps w:val="0"/>
      <w:strike w:val="0"/>
      <w:sz w:val="22"/>
      <w:szCs w:val="22"/>
      <w:u w:val="none"/>
    </w:rPr>
  </w:style>
  <w:style w:type="character" w:customStyle="1" w:styleId="Stopka2BezpogrubieniaBezkursywy">
    <w:name w:val="Stopka (2) + Bez pogrubienia;Bez kursywy"/>
    <w:basedOn w:val="Stopka2"/>
    <w:rsid w:val="003075D8"/>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2Exact">
    <w:name w:val="Tekst treści (2) Exact"/>
    <w:basedOn w:val="Domylnaczcionkaakapitu"/>
    <w:rsid w:val="003075D8"/>
    <w:rPr>
      <w:rFonts w:ascii="Arial" w:eastAsia="Arial" w:hAnsi="Arial" w:cs="Arial"/>
      <w:b w:val="0"/>
      <w:bCs w:val="0"/>
      <w:i w:val="0"/>
      <w:iCs w:val="0"/>
      <w:smallCaps w:val="0"/>
      <w:strike w:val="0"/>
      <w:sz w:val="22"/>
      <w:szCs w:val="22"/>
      <w:u w:val="none"/>
    </w:rPr>
  </w:style>
  <w:style w:type="character" w:customStyle="1" w:styleId="Teksttreci3">
    <w:name w:val="Tekst treści (3)_"/>
    <w:basedOn w:val="Domylnaczcionkaakapitu"/>
    <w:link w:val="Teksttreci30"/>
    <w:rsid w:val="003075D8"/>
    <w:rPr>
      <w:rFonts w:ascii="Arial" w:eastAsia="Arial" w:hAnsi="Arial" w:cs="Arial"/>
      <w:b/>
      <w:bCs/>
      <w:i/>
      <w:iCs/>
      <w:smallCaps w:val="0"/>
      <w:strike w:val="0"/>
      <w:sz w:val="22"/>
      <w:szCs w:val="22"/>
      <w:u w:val="none"/>
    </w:rPr>
  </w:style>
  <w:style w:type="character" w:customStyle="1" w:styleId="Teksttreci2">
    <w:name w:val="Tekst treści (2)_"/>
    <w:basedOn w:val="Domylnaczcionkaakapitu"/>
    <w:link w:val="Teksttreci20"/>
    <w:uiPriority w:val="99"/>
    <w:rsid w:val="003075D8"/>
    <w:rPr>
      <w:rFonts w:ascii="Arial" w:eastAsia="Arial" w:hAnsi="Arial" w:cs="Arial"/>
      <w:b w:val="0"/>
      <w:bCs w:val="0"/>
      <w:i w:val="0"/>
      <w:iCs w:val="0"/>
      <w:smallCaps w:val="0"/>
      <w:strike w:val="0"/>
      <w:sz w:val="22"/>
      <w:szCs w:val="22"/>
      <w:u w:val="none"/>
    </w:rPr>
  </w:style>
  <w:style w:type="character" w:customStyle="1" w:styleId="Teksttreci21">
    <w:name w:val="Tekst treści (2)"/>
    <w:basedOn w:val="Teksttreci2"/>
    <w:rsid w:val="003075D8"/>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Teksttreci4">
    <w:name w:val="Tekst treści (4)_"/>
    <w:basedOn w:val="Domylnaczcionkaakapitu"/>
    <w:link w:val="Teksttreci40"/>
    <w:rsid w:val="003075D8"/>
    <w:rPr>
      <w:rFonts w:ascii="Arial" w:eastAsia="Arial" w:hAnsi="Arial" w:cs="Arial"/>
      <w:b/>
      <w:bCs/>
      <w:i/>
      <w:iCs/>
      <w:smallCaps w:val="0"/>
      <w:strike w:val="0"/>
      <w:sz w:val="26"/>
      <w:szCs w:val="26"/>
      <w:u w:val="none"/>
    </w:rPr>
  </w:style>
  <w:style w:type="character" w:customStyle="1" w:styleId="Nagwek10">
    <w:name w:val="Nagłówek #1_"/>
    <w:basedOn w:val="Domylnaczcionkaakapitu"/>
    <w:link w:val="Nagwek11"/>
    <w:rsid w:val="003075D8"/>
    <w:rPr>
      <w:rFonts w:ascii="Arial" w:eastAsia="Arial" w:hAnsi="Arial" w:cs="Arial"/>
      <w:b w:val="0"/>
      <w:bCs w:val="0"/>
      <w:i w:val="0"/>
      <w:iCs w:val="0"/>
      <w:smallCaps w:val="0"/>
      <w:strike w:val="0"/>
      <w:sz w:val="22"/>
      <w:szCs w:val="22"/>
      <w:u w:val="none"/>
    </w:rPr>
  </w:style>
  <w:style w:type="character" w:customStyle="1" w:styleId="Teksttreci22">
    <w:name w:val="Tekst treści (2)"/>
    <w:basedOn w:val="Teksttreci2"/>
    <w:rsid w:val="003075D8"/>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Teksttreci23">
    <w:name w:val="Tekst treści (2)"/>
    <w:basedOn w:val="Teksttreci2"/>
    <w:rsid w:val="003075D8"/>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character" w:customStyle="1" w:styleId="Teksttreci5">
    <w:name w:val="Tekst treści (5)_"/>
    <w:basedOn w:val="Domylnaczcionkaakapitu"/>
    <w:link w:val="Teksttreci50"/>
    <w:rsid w:val="003075D8"/>
    <w:rPr>
      <w:rFonts w:ascii="Tahoma" w:eastAsia="Tahoma" w:hAnsi="Tahoma" w:cs="Tahoma"/>
      <w:b w:val="0"/>
      <w:bCs w:val="0"/>
      <w:i w:val="0"/>
      <w:iCs w:val="0"/>
      <w:smallCaps w:val="0"/>
      <w:strike w:val="0"/>
      <w:sz w:val="13"/>
      <w:szCs w:val="13"/>
      <w:u w:val="none"/>
    </w:rPr>
  </w:style>
  <w:style w:type="character" w:customStyle="1" w:styleId="Teksttreci51">
    <w:name w:val="Tekst treści (5)"/>
    <w:basedOn w:val="Teksttreci5"/>
    <w:rsid w:val="003075D8"/>
    <w:rPr>
      <w:rFonts w:ascii="Tahoma" w:eastAsia="Tahoma" w:hAnsi="Tahoma" w:cs="Tahoma"/>
      <w:b w:val="0"/>
      <w:bCs w:val="0"/>
      <w:i w:val="0"/>
      <w:iCs w:val="0"/>
      <w:smallCaps w:val="0"/>
      <w:strike w:val="0"/>
      <w:color w:val="000000"/>
      <w:spacing w:val="0"/>
      <w:w w:val="100"/>
      <w:position w:val="0"/>
      <w:sz w:val="13"/>
      <w:szCs w:val="13"/>
      <w:u w:val="none"/>
      <w:lang w:val="pl-PL" w:eastAsia="pl-PL" w:bidi="pl-PL"/>
    </w:rPr>
  </w:style>
  <w:style w:type="character" w:customStyle="1" w:styleId="Teksttreci2PogrubienieKursywa">
    <w:name w:val="Tekst treści (2) + Pogrubienie;Kursywa"/>
    <w:basedOn w:val="Teksttreci2"/>
    <w:rsid w:val="003075D8"/>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Nagwek1PogrubienieKursywa">
    <w:name w:val="Nagłówek #1 + Pogrubienie;Kursywa"/>
    <w:basedOn w:val="Nagwek10"/>
    <w:rsid w:val="003075D8"/>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6">
    <w:name w:val="Tekst treści (6)_"/>
    <w:basedOn w:val="Domylnaczcionkaakapitu"/>
    <w:link w:val="Teksttreci60"/>
    <w:rsid w:val="003075D8"/>
    <w:rPr>
      <w:rFonts w:ascii="Arial" w:eastAsia="Arial" w:hAnsi="Arial" w:cs="Arial"/>
      <w:b w:val="0"/>
      <w:bCs w:val="0"/>
      <w:i/>
      <w:iCs/>
      <w:smallCaps w:val="0"/>
      <w:strike w:val="0"/>
      <w:sz w:val="22"/>
      <w:szCs w:val="22"/>
      <w:u w:val="none"/>
    </w:rPr>
  </w:style>
  <w:style w:type="character" w:customStyle="1" w:styleId="Teksttreci3BezpogrubieniaBezkursywy">
    <w:name w:val="Tekst treści (3) + Bez pogrubienia;Bez kursywy"/>
    <w:basedOn w:val="Teksttreci3"/>
    <w:rsid w:val="003075D8"/>
    <w:rPr>
      <w:rFonts w:ascii="Arial" w:eastAsia="Arial" w:hAnsi="Arial" w:cs="Arial"/>
      <w:b/>
      <w:bCs/>
      <w:i/>
      <w:iCs/>
      <w:smallCaps w:val="0"/>
      <w:strike w:val="0"/>
      <w:color w:val="000000"/>
      <w:spacing w:val="0"/>
      <w:w w:val="100"/>
      <w:position w:val="0"/>
      <w:sz w:val="22"/>
      <w:szCs w:val="22"/>
      <w:u w:val="none"/>
      <w:lang w:val="pl-PL" w:eastAsia="pl-PL" w:bidi="pl-PL"/>
    </w:rPr>
  </w:style>
  <w:style w:type="character" w:customStyle="1" w:styleId="Teksttreci6Bezkursywy">
    <w:name w:val="Tekst treści (6) + Bez kursywy"/>
    <w:basedOn w:val="Teksttreci6"/>
    <w:rsid w:val="003075D8"/>
    <w:rPr>
      <w:rFonts w:ascii="Arial" w:eastAsia="Arial" w:hAnsi="Arial" w:cs="Arial"/>
      <w:b w:val="0"/>
      <w:bCs w:val="0"/>
      <w:i/>
      <w:iCs/>
      <w:smallCaps w:val="0"/>
      <w:strike w:val="0"/>
      <w:color w:val="000000"/>
      <w:spacing w:val="0"/>
      <w:w w:val="100"/>
      <w:position w:val="0"/>
      <w:sz w:val="22"/>
      <w:szCs w:val="22"/>
      <w:u w:val="none"/>
      <w:lang w:val="pl-PL" w:eastAsia="pl-PL" w:bidi="pl-PL"/>
    </w:rPr>
  </w:style>
  <w:style w:type="paragraph" w:customStyle="1" w:styleId="Stopka1">
    <w:name w:val="Stopka1"/>
    <w:basedOn w:val="Normalny"/>
    <w:link w:val="Stopka"/>
    <w:rsid w:val="003075D8"/>
    <w:pPr>
      <w:shd w:val="clear" w:color="auto" w:fill="FFFFFF"/>
      <w:spacing w:after="180" w:line="0" w:lineRule="atLeast"/>
      <w:ind w:hanging="760"/>
      <w:jc w:val="both"/>
    </w:pPr>
    <w:rPr>
      <w:rFonts w:ascii="Arial" w:eastAsia="Arial" w:hAnsi="Arial" w:cs="Arial"/>
      <w:sz w:val="22"/>
      <w:szCs w:val="22"/>
    </w:rPr>
  </w:style>
  <w:style w:type="paragraph" w:customStyle="1" w:styleId="Stopka20">
    <w:name w:val="Stopka (2)"/>
    <w:basedOn w:val="Normalny"/>
    <w:link w:val="Stopka2"/>
    <w:rsid w:val="003075D8"/>
    <w:pPr>
      <w:shd w:val="clear" w:color="auto" w:fill="FFFFFF"/>
      <w:spacing w:line="250" w:lineRule="exact"/>
      <w:ind w:hanging="760"/>
      <w:jc w:val="both"/>
    </w:pPr>
    <w:rPr>
      <w:rFonts w:ascii="Arial" w:eastAsia="Arial" w:hAnsi="Arial" w:cs="Arial"/>
      <w:b/>
      <w:bCs/>
      <w:i/>
      <w:iCs/>
      <w:sz w:val="22"/>
      <w:szCs w:val="22"/>
    </w:rPr>
  </w:style>
  <w:style w:type="paragraph" w:customStyle="1" w:styleId="Teksttreci20">
    <w:name w:val="Tekst treści (2)"/>
    <w:basedOn w:val="Normalny"/>
    <w:link w:val="Teksttreci2"/>
    <w:uiPriority w:val="99"/>
    <w:rsid w:val="003075D8"/>
    <w:pPr>
      <w:shd w:val="clear" w:color="auto" w:fill="FFFFFF"/>
      <w:spacing w:line="254" w:lineRule="exact"/>
      <w:ind w:hanging="760"/>
      <w:jc w:val="center"/>
    </w:pPr>
    <w:rPr>
      <w:rFonts w:ascii="Arial" w:eastAsia="Arial" w:hAnsi="Arial" w:cs="Arial"/>
      <w:sz w:val="22"/>
      <w:szCs w:val="22"/>
    </w:rPr>
  </w:style>
  <w:style w:type="paragraph" w:customStyle="1" w:styleId="Teksttreci30">
    <w:name w:val="Tekst treści (3)"/>
    <w:basedOn w:val="Normalny"/>
    <w:link w:val="Teksttreci3"/>
    <w:rsid w:val="003075D8"/>
    <w:pPr>
      <w:shd w:val="clear" w:color="auto" w:fill="FFFFFF"/>
      <w:spacing w:line="0" w:lineRule="atLeast"/>
      <w:jc w:val="center"/>
    </w:pPr>
    <w:rPr>
      <w:rFonts w:ascii="Arial" w:eastAsia="Arial" w:hAnsi="Arial" w:cs="Arial"/>
      <w:b/>
      <w:bCs/>
      <w:i/>
      <w:iCs/>
      <w:sz w:val="22"/>
      <w:szCs w:val="22"/>
    </w:rPr>
  </w:style>
  <w:style w:type="paragraph" w:customStyle="1" w:styleId="Teksttreci40">
    <w:name w:val="Tekst treści (4)"/>
    <w:basedOn w:val="Normalny"/>
    <w:link w:val="Teksttreci4"/>
    <w:rsid w:val="003075D8"/>
    <w:pPr>
      <w:shd w:val="clear" w:color="auto" w:fill="FFFFFF"/>
      <w:spacing w:before="660" w:line="298" w:lineRule="exact"/>
      <w:jc w:val="center"/>
    </w:pPr>
    <w:rPr>
      <w:rFonts w:ascii="Arial" w:eastAsia="Arial" w:hAnsi="Arial" w:cs="Arial"/>
      <w:b/>
      <w:bCs/>
      <w:i/>
      <w:iCs/>
      <w:sz w:val="26"/>
      <w:szCs w:val="26"/>
    </w:rPr>
  </w:style>
  <w:style w:type="paragraph" w:customStyle="1" w:styleId="Nagwek11">
    <w:name w:val="Nagłówek #1"/>
    <w:basedOn w:val="Normalny"/>
    <w:link w:val="Nagwek10"/>
    <w:rsid w:val="003075D8"/>
    <w:pPr>
      <w:shd w:val="clear" w:color="auto" w:fill="FFFFFF"/>
      <w:spacing w:after="240" w:line="0" w:lineRule="atLeast"/>
      <w:ind w:hanging="760"/>
      <w:jc w:val="both"/>
      <w:outlineLvl w:val="0"/>
    </w:pPr>
    <w:rPr>
      <w:rFonts w:ascii="Arial" w:eastAsia="Arial" w:hAnsi="Arial" w:cs="Arial"/>
      <w:sz w:val="22"/>
      <w:szCs w:val="22"/>
    </w:rPr>
  </w:style>
  <w:style w:type="paragraph" w:customStyle="1" w:styleId="Teksttreci50">
    <w:name w:val="Tekst treści (5)"/>
    <w:basedOn w:val="Normalny"/>
    <w:link w:val="Teksttreci5"/>
    <w:rsid w:val="003075D8"/>
    <w:pPr>
      <w:shd w:val="clear" w:color="auto" w:fill="FFFFFF"/>
      <w:spacing w:line="0" w:lineRule="atLeast"/>
    </w:pPr>
    <w:rPr>
      <w:rFonts w:ascii="Tahoma" w:eastAsia="Tahoma" w:hAnsi="Tahoma" w:cs="Tahoma"/>
      <w:sz w:val="13"/>
      <w:szCs w:val="13"/>
    </w:rPr>
  </w:style>
  <w:style w:type="paragraph" w:customStyle="1" w:styleId="Teksttreci60">
    <w:name w:val="Tekst treści (6)"/>
    <w:basedOn w:val="Normalny"/>
    <w:link w:val="Teksttreci6"/>
    <w:rsid w:val="003075D8"/>
    <w:pPr>
      <w:shd w:val="clear" w:color="auto" w:fill="FFFFFF"/>
      <w:spacing w:before="180" w:after="60" w:line="0" w:lineRule="atLeast"/>
      <w:jc w:val="both"/>
    </w:pPr>
    <w:rPr>
      <w:rFonts w:ascii="Arial" w:eastAsia="Arial" w:hAnsi="Arial" w:cs="Arial"/>
      <w:i/>
      <w:iCs/>
      <w:sz w:val="22"/>
      <w:szCs w:val="22"/>
    </w:rPr>
  </w:style>
  <w:style w:type="character" w:customStyle="1" w:styleId="Nagwek2Znak">
    <w:name w:val="Nagłówek 2 Znak"/>
    <w:basedOn w:val="Domylnaczcionkaakapitu"/>
    <w:link w:val="Nagwek2"/>
    <w:uiPriority w:val="9"/>
    <w:rsid w:val="00B409E3"/>
    <w:rPr>
      <w:rFonts w:ascii="Times New Roman" w:eastAsia="Times New Roman" w:hAnsi="Times New Roman" w:cs="Times New Roman"/>
      <w:b/>
      <w:color w:val="000000"/>
      <w:sz w:val="22"/>
      <w:szCs w:val="22"/>
      <w:lang w:bidi="ar-SA"/>
    </w:rPr>
  </w:style>
  <w:style w:type="paragraph" w:styleId="Akapitzlist">
    <w:name w:val="List Paragraph"/>
    <w:aliases w:val="L1,Numerowanie,Akapit z listą5,List Paragraph"/>
    <w:basedOn w:val="Normalny"/>
    <w:link w:val="AkapitzlistZnak"/>
    <w:uiPriority w:val="34"/>
    <w:qFormat/>
    <w:rsid w:val="00B409E3"/>
    <w:pPr>
      <w:widowControl/>
      <w:spacing w:after="5" w:line="270" w:lineRule="auto"/>
      <w:ind w:left="720" w:hanging="10"/>
      <w:contextualSpacing/>
      <w:jc w:val="both"/>
    </w:pPr>
    <w:rPr>
      <w:rFonts w:ascii="Arial" w:eastAsia="Arial" w:hAnsi="Arial" w:cs="Arial"/>
      <w:sz w:val="22"/>
      <w:szCs w:val="22"/>
      <w:lang w:bidi="ar-SA"/>
    </w:rPr>
  </w:style>
  <w:style w:type="character" w:customStyle="1" w:styleId="AkapitzlistZnak">
    <w:name w:val="Akapit z listą Znak"/>
    <w:aliases w:val="L1 Znak,Numerowanie Znak,Akapit z listą5 Znak,List Paragraph Znak"/>
    <w:link w:val="Akapitzlist"/>
    <w:uiPriority w:val="34"/>
    <w:rsid w:val="008D1AAA"/>
    <w:rPr>
      <w:rFonts w:ascii="Arial" w:eastAsia="Arial" w:hAnsi="Arial" w:cs="Arial"/>
      <w:color w:val="000000"/>
      <w:sz w:val="22"/>
      <w:szCs w:val="22"/>
      <w:lang w:bidi="ar-SA"/>
    </w:rPr>
  </w:style>
  <w:style w:type="paragraph" w:styleId="Nagwek">
    <w:name w:val="header"/>
    <w:basedOn w:val="Normalny"/>
    <w:link w:val="NagwekZnak"/>
    <w:uiPriority w:val="99"/>
    <w:rsid w:val="00C43076"/>
    <w:pPr>
      <w:widowControl/>
      <w:tabs>
        <w:tab w:val="center" w:pos="4703"/>
        <w:tab w:val="right" w:pos="9406"/>
      </w:tabs>
    </w:pPr>
    <w:rPr>
      <w:rFonts w:ascii="Times New Roman" w:eastAsia="Times New Roman" w:hAnsi="Times New Roman" w:cs="Times New Roman"/>
      <w:color w:val="auto"/>
      <w:lang w:bidi="ar-SA"/>
    </w:rPr>
  </w:style>
  <w:style w:type="character" w:customStyle="1" w:styleId="NagwekZnak">
    <w:name w:val="Nagłówek Znak"/>
    <w:basedOn w:val="Domylnaczcionkaakapitu"/>
    <w:link w:val="Nagwek"/>
    <w:uiPriority w:val="99"/>
    <w:rsid w:val="00C43076"/>
    <w:rPr>
      <w:rFonts w:ascii="Times New Roman" w:eastAsia="Times New Roman" w:hAnsi="Times New Roman" w:cs="Times New Roman"/>
      <w:lang w:bidi="ar-SA"/>
    </w:rPr>
  </w:style>
  <w:style w:type="paragraph" w:styleId="Stopka0">
    <w:name w:val="footer"/>
    <w:basedOn w:val="Normalny"/>
    <w:link w:val="StopkaZnak"/>
    <w:uiPriority w:val="99"/>
    <w:unhideWhenUsed/>
    <w:rsid w:val="00C43076"/>
    <w:pPr>
      <w:tabs>
        <w:tab w:val="center" w:pos="4536"/>
        <w:tab w:val="right" w:pos="9072"/>
      </w:tabs>
    </w:pPr>
  </w:style>
  <w:style w:type="character" w:customStyle="1" w:styleId="StopkaZnak">
    <w:name w:val="Stopka Znak"/>
    <w:basedOn w:val="Domylnaczcionkaakapitu"/>
    <w:link w:val="Stopka0"/>
    <w:uiPriority w:val="99"/>
    <w:rsid w:val="00C43076"/>
    <w:rPr>
      <w:color w:val="000000"/>
    </w:rPr>
  </w:style>
  <w:style w:type="paragraph" w:styleId="Bezodstpw">
    <w:name w:val="No Spacing"/>
    <w:uiPriority w:val="1"/>
    <w:qFormat/>
    <w:rsid w:val="004334D6"/>
    <w:pPr>
      <w:widowControl/>
    </w:pPr>
    <w:rPr>
      <w:rFonts w:ascii="Calibri" w:eastAsia="Calibri" w:hAnsi="Calibri" w:cs="Times New Roman"/>
      <w:sz w:val="22"/>
      <w:szCs w:val="22"/>
      <w:lang w:eastAsia="en-US" w:bidi="ar-SA"/>
    </w:rPr>
  </w:style>
  <w:style w:type="paragraph" w:styleId="Tekstpodstawowywcity">
    <w:name w:val="Body Text Indent"/>
    <w:basedOn w:val="Normalny"/>
    <w:link w:val="TekstpodstawowywcityZnak"/>
    <w:uiPriority w:val="99"/>
    <w:rsid w:val="00DA00F8"/>
    <w:pPr>
      <w:widowControl/>
      <w:spacing w:after="120"/>
      <w:ind w:left="283"/>
    </w:pPr>
    <w:rPr>
      <w:rFonts w:ascii="Times New Roman" w:eastAsia="Times New Roman" w:hAnsi="Times New Roman" w:cs="Times New Roman"/>
      <w:color w:val="auto"/>
      <w:sz w:val="20"/>
      <w:szCs w:val="20"/>
      <w:lang w:bidi="ar-SA"/>
    </w:rPr>
  </w:style>
  <w:style w:type="character" w:customStyle="1" w:styleId="TekstpodstawowywcityZnak">
    <w:name w:val="Tekst podstawowy wcięty Znak"/>
    <w:basedOn w:val="Domylnaczcionkaakapitu"/>
    <w:link w:val="Tekstpodstawowywcity"/>
    <w:uiPriority w:val="99"/>
    <w:rsid w:val="00DA00F8"/>
    <w:rPr>
      <w:rFonts w:ascii="Times New Roman" w:eastAsia="Times New Roman" w:hAnsi="Times New Roman" w:cs="Times New Roman"/>
      <w:sz w:val="20"/>
      <w:szCs w:val="20"/>
      <w:lang w:bidi="ar-SA"/>
    </w:rPr>
  </w:style>
  <w:style w:type="paragraph" w:customStyle="1" w:styleId="redniasiatka1akcent21">
    <w:name w:val="Średnia siatka 1 — akcent 21"/>
    <w:basedOn w:val="Normalny"/>
    <w:qFormat/>
    <w:rsid w:val="00DA00F8"/>
    <w:pPr>
      <w:widowControl/>
      <w:suppressAutoHyphens/>
      <w:ind w:left="708"/>
    </w:pPr>
    <w:rPr>
      <w:rFonts w:ascii="Times New Roman" w:eastAsia="Times New Roman" w:hAnsi="Times New Roman" w:cs="Times New Roman"/>
      <w:color w:val="auto"/>
      <w:sz w:val="20"/>
      <w:szCs w:val="20"/>
      <w:lang w:eastAsia="ar-SA" w:bidi="ar-SA"/>
    </w:rPr>
  </w:style>
  <w:style w:type="character" w:customStyle="1" w:styleId="Nagwek3Znak">
    <w:name w:val="Nagłówek 3 Znak"/>
    <w:basedOn w:val="Domylnaczcionkaakapitu"/>
    <w:link w:val="Nagwek3"/>
    <w:uiPriority w:val="9"/>
    <w:rsid w:val="00FA1B3C"/>
    <w:rPr>
      <w:rFonts w:asciiTheme="majorHAnsi" w:eastAsiaTheme="majorEastAsia" w:hAnsiTheme="majorHAnsi" w:cstheme="majorBidi"/>
      <w:b/>
      <w:bCs/>
      <w:color w:val="4F81BD" w:themeColor="accent1"/>
    </w:rPr>
  </w:style>
  <w:style w:type="paragraph" w:customStyle="1" w:styleId="Zawartotabeli">
    <w:name w:val="Zawartość tabeli"/>
    <w:basedOn w:val="Normalny"/>
    <w:rsid w:val="00EB266D"/>
    <w:pPr>
      <w:widowControl/>
      <w:suppressLineNumbers/>
      <w:suppressAutoHyphens/>
    </w:pPr>
    <w:rPr>
      <w:rFonts w:ascii="Times New Roman" w:eastAsia="Times New Roman" w:hAnsi="Times New Roman" w:cs="Times New Roman"/>
      <w:color w:val="auto"/>
      <w:sz w:val="20"/>
      <w:szCs w:val="20"/>
      <w:lang w:eastAsia="ar-SA" w:bidi="ar-SA"/>
    </w:rPr>
  </w:style>
  <w:style w:type="paragraph" w:styleId="Tekstpodstawowy2">
    <w:name w:val="Body Text 2"/>
    <w:basedOn w:val="Normalny"/>
    <w:link w:val="Tekstpodstawowy2Znak"/>
    <w:uiPriority w:val="99"/>
    <w:semiHidden/>
    <w:unhideWhenUsed/>
    <w:rsid w:val="00331CFE"/>
    <w:pPr>
      <w:spacing w:after="120" w:line="480" w:lineRule="auto"/>
    </w:pPr>
  </w:style>
  <w:style w:type="character" w:customStyle="1" w:styleId="Tekstpodstawowy2Znak">
    <w:name w:val="Tekst podstawowy 2 Znak"/>
    <w:basedOn w:val="Domylnaczcionkaakapitu"/>
    <w:link w:val="Tekstpodstawowy2"/>
    <w:uiPriority w:val="99"/>
    <w:semiHidden/>
    <w:rsid w:val="00331CFE"/>
    <w:rPr>
      <w:color w:val="000000"/>
    </w:rPr>
  </w:style>
  <w:style w:type="table" w:styleId="Tabela-Siatka">
    <w:name w:val="Table Grid"/>
    <w:basedOn w:val="Standardowy"/>
    <w:uiPriority w:val="39"/>
    <w:rsid w:val="00331CFE"/>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F85092"/>
  </w:style>
  <w:style w:type="paragraph" w:styleId="Tekstdymka">
    <w:name w:val="Balloon Text"/>
    <w:basedOn w:val="Normalny"/>
    <w:link w:val="TekstdymkaZnak"/>
    <w:uiPriority w:val="99"/>
    <w:semiHidden/>
    <w:unhideWhenUsed/>
    <w:rsid w:val="00E0253C"/>
    <w:rPr>
      <w:rFonts w:ascii="Tahoma" w:hAnsi="Tahoma" w:cs="Tahoma"/>
      <w:sz w:val="16"/>
      <w:szCs w:val="16"/>
    </w:rPr>
  </w:style>
  <w:style w:type="character" w:customStyle="1" w:styleId="TekstdymkaZnak">
    <w:name w:val="Tekst dymka Znak"/>
    <w:basedOn w:val="Domylnaczcionkaakapitu"/>
    <w:link w:val="Tekstdymka"/>
    <w:uiPriority w:val="99"/>
    <w:semiHidden/>
    <w:rsid w:val="00E0253C"/>
    <w:rPr>
      <w:rFonts w:ascii="Tahoma" w:hAnsi="Tahoma" w:cs="Tahoma"/>
      <w:color w:val="000000"/>
      <w:sz w:val="16"/>
      <w:szCs w:val="16"/>
    </w:rPr>
  </w:style>
  <w:style w:type="paragraph" w:styleId="Tekstprzypisukocowego">
    <w:name w:val="endnote text"/>
    <w:basedOn w:val="Normalny"/>
    <w:link w:val="TekstprzypisukocowegoZnak"/>
    <w:uiPriority w:val="99"/>
    <w:semiHidden/>
    <w:unhideWhenUsed/>
    <w:rsid w:val="00F4272D"/>
    <w:rPr>
      <w:sz w:val="20"/>
      <w:szCs w:val="20"/>
    </w:rPr>
  </w:style>
  <w:style w:type="character" w:customStyle="1" w:styleId="TekstprzypisukocowegoZnak">
    <w:name w:val="Tekst przypisu końcowego Znak"/>
    <w:basedOn w:val="Domylnaczcionkaakapitu"/>
    <w:link w:val="Tekstprzypisukocowego"/>
    <w:uiPriority w:val="99"/>
    <w:semiHidden/>
    <w:rsid w:val="00F4272D"/>
    <w:rPr>
      <w:color w:val="000000"/>
      <w:sz w:val="20"/>
      <w:szCs w:val="20"/>
    </w:rPr>
  </w:style>
  <w:style w:type="character" w:styleId="Odwoanieprzypisukocowego">
    <w:name w:val="endnote reference"/>
    <w:basedOn w:val="Domylnaczcionkaakapitu"/>
    <w:uiPriority w:val="99"/>
    <w:semiHidden/>
    <w:unhideWhenUsed/>
    <w:rsid w:val="00F4272D"/>
    <w:rPr>
      <w:vertAlign w:val="superscript"/>
    </w:rPr>
  </w:style>
  <w:style w:type="paragraph" w:customStyle="1" w:styleId="Teksttreci210">
    <w:name w:val="Tekst treści (2)1"/>
    <w:basedOn w:val="Normalny"/>
    <w:uiPriority w:val="99"/>
    <w:rsid w:val="005F362F"/>
    <w:pPr>
      <w:shd w:val="clear" w:color="auto" w:fill="FFFFFF"/>
      <w:spacing w:line="254" w:lineRule="exact"/>
      <w:ind w:hanging="760"/>
      <w:jc w:val="center"/>
    </w:pPr>
    <w:rPr>
      <w:rFonts w:ascii="Arial" w:eastAsia="Times New Roman" w:hAnsi="Arial" w:cs="Arial"/>
      <w:color w:val="auto"/>
    </w:rPr>
  </w:style>
  <w:style w:type="paragraph" w:styleId="Tekstkomentarza">
    <w:name w:val="annotation text"/>
    <w:basedOn w:val="Normalny"/>
    <w:link w:val="TekstkomentarzaZnak"/>
    <w:uiPriority w:val="99"/>
    <w:unhideWhenUsed/>
    <w:rsid w:val="005D085A"/>
    <w:pPr>
      <w:widowControl/>
      <w:suppressAutoHyphens/>
    </w:pPr>
    <w:rPr>
      <w:rFonts w:ascii="Times New Roman" w:eastAsia="Times New Roman" w:hAnsi="Times New Roman" w:cs="Times New Roman"/>
      <w:color w:val="auto"/>
      <w:sz w:val="20"/>
      <w:szCs w:val="20"/>
      <w:lang w:eastAsia="ar-SA" w:bidi="ar-SA"/>
    </w:rPr>
  </w:style>
  <w:style w:type="character" w:customStyle="1" w:styleId="TekstkomentarzaZnak">
    <w:name w:val="Tekst komentarza Znak"/>
    <w:basedOn w:val="Domylnaczcionkaakapitu"/>
    <w:link w:val="Tekstkomentarza"/>
    <w:uiPriority w:val="99"/>
    <w:rsid w:val="005D085A"/>
    <w:rPr>
      <w:rFonts w:ascii="Times New Roman" w:eastAsia="Times New Roman" w:hAnsi="Times New Roman" w:cs="Times New Roman"/>
      <w:sz w:val="20"/>
      <w:szCs w:val="20"/>
      <w:lang w:eastAsia="ar-SA" w:bidi="ar-SA"/>
    </w:rPr>
  </w:style>
  <w:style w:type="character" w:styleId="Odwoaniedokomentarza">
    <w:name w:val="annotation reference"/>
    <w:basedOn w:val="Domylnaczcionkaakapitu"/>
    <w:uiPriority w:val="99"/>
    <w:semiHidden/>
    <w:unhideWhenUsed/>
    <w:rsid w:val="001E7100"/>
    <w:rPr>
      <w:sz w:val="16"/>
      <w:szCs w:val="16"/>
    </w:rPr>
  </w:style>
  <w:style w:type="paragraph" w:styleId="Tematkomentarza">
    <w:name w:val="annotation subject"/>
    <w:basedOn w:val="Tekstkomentarza"/>
    <w:next w:val="Tekstkomentarza"/>
    <w:link w:val="TematkomentarzaZnak"/>
    <w:uiPriority w:val="99"/>
    <w:semiHidden/>
    <w:unhideWhenUsed/>
    <w:rsid w:val="001E7100"/>
    <w:pPr>
      <w:widowControl w:val="0"/>
      <w:suppressAutoHyphens w:val="0"/>
    </w:pPr>
    <w:rPr>
      <w:rFonts w:ascii="Arial Unicode MS" w:eastAsia="Arial Unicode MS" w:hAnsi="Arial Unicode MS" w:cs="Arial Unicode MS"/>
      <w:b/>
      <w:bCs/>
      <w:color w:val="000000"/>
      <w:lang w:eastAsia="pl-PL" w:bidi="pl-PL"/>
    </w:rPr>
  </w:style>
  <w:style w:type="character" w:customStyle="1" w:styleId="TematkomentarzaZnak">
    <w:name w:val="Temat komentarza Znak"/>
    <w:basedOn w:val="TekstkomentarzaZnak"/>
    <w:link w:val="Tematkomentarza"/>
    <w:uiPriority w:val="99"/>
    <w:semiHidden/>
    <w:rsid w:val="001E7100"/>
    <w:rPr>
      <w:rFonts w:ascii="Times New Roman" w:eastAsia="Times New Roman" w:hAnsi="Times New Roman" w:cs="Times New Roman"/>
      <w:b/>
      <w:bCs/>
      <w:color w:val="000000"/>
      <w:sz w:val="20"/>
      <w:szCs w:val="20"/>
      <w:lang w:eastAsia="ar-SA" w:bidi="ar-SA"/>
    </w:rPr>
  </w:style>
  <w:style w:type="character" w:customStyle="1" w:styleId="Nagwek1Znak">
    <w:name w:val="Nagłówek 1 Znak"/>
    <w:basedOn w:val="Domylnaczcionkaakapitu"/>
    <w:link w:val="Nagwek1"/>
    <w:uiPriority w:val="9"/>
    <w:rsid w:val="007429B9"/>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uiPriority w:val="99"/>
    <w:unhideWhenUsed/>
    <w:rsid w:val="007429B9"/>
    <w:pPr>
      <w:spacing w:after="120"/>
    </w:pPr>
  </w:style>
  <w:style w:type="character" w:customStyle="1" w:styleId="TekstpodstawowyZnak">
    <w:name w:val="Tekst podstawowy Znak"/>
    <w:basedOn w:val="Domylnaczcionkaakapitu"/>
    <w:link w:val="Tekstpodstawowy"/>
    <w:uiPriority w:val="99"/>
    <w:rsid w:val="007429B9"/>
    <w:rPr>
      <w:color w:val="000000"/>
    </w:rPr>
  </w:style>
  <w:style w:type="paragraph" w:styleId="Zwykytekst">
    <w:name w:val="Plain Text"/>
    <w:basedOn w:val="Normalny"/>
    <w:link w:val="ZwykytekstZnak"/>
    <w:uiPriority w:val="99"/>
    <w:rsid w:val="00432B76"/>
    <w:pPr>
      <w:widowControl/>
    </w:pPr>
    <w:rPr>
      <w:rFonts w:ascii="Calibri" w:eastAsia="Times New Roman" w:hAnsi="Calibri" w:cs="Calibri"/>
      <w:color w:val="auto"/>
      <w:sz w:val="22"/>
      <w:szCs w:val="22"/>
      <w:lang w:bidi="ar-SA"/>
    </w:rPr>
  </w:style>
  <w:style w:type="character" w:customStyle="1" w:styleId="ZwykytekstZnak">
    <w:name w:val="Zwykły tekst Znak"/>
    <w:basedOn w:val="Domylnaczcionkaakapitu"/>
    <w:link w:val="Zwykytekst"/>
    <w:uiPriority w:val="99"/>
    <w:rsid w:val="00432B76"/>
    <w:rPr>
      <w:rFonts w:ascii="Calibri" w:eastAsia="Times New Roman" w:hAnsi="Calibri" w:cs="Calibri"/>
      <w:sz w:val="22"/>
      <w:szCs w:val="22"/>
      <w:lang w:bidi="ar-SA"/>
    </w:rPr>
  </w:style>
  <w:style w:type="character" w:styleId="Pogrubienie">
    <w:name w:val="Strong"/>
    <w:basedOn w:val="Domylnaczcionkaakapitu"/>
    <w:uiPriority w:val="22"/>
    <w:qFormat/>
    <w:rsid w:val="00280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671">
      <w:bodyDiv w:val="1"/>
      <w:marLeft w:val="0"/>
      <w:marRight w:val="0"/>
      <w:marTop w:val="0"/>
      <w:marBottom w:val="0"/>
      <w:divBdr>
        <w:top w:val="none" w:sz="0" w:space="0" w:color="auto"/>
        <w:left w:val="none" w:sz="0" w:space="0" w:color="auto"/>
        <w:bottom w:val="none" w:sz="0" w:space="0" w:color="auto"/>
        <w:right w:val="none" w:sz="0" w:space="0" w:color="auto"/>
      </w:divBdr>
    </w:div>
    <w:div w:id="135421226">
      <w:bodyDiv w:val="1"/>
      <w:marLeft w:val="0"/>
      <w:marRight w:val="0"/>
      <w:marTop w:val="0"/>
      <w:marBottom w:val="0"/>
      <w:divBdr>
        <w:top w:val="none" w:sz="0" w:space="0" w:color="auto"/>
        <w:left w:val="none" w:sz="0" w:space="0" w:color="auto"/>
        <w:bottom w:val="none" w:sz="0" w:space="0" w:color="auto"/>
        <w:right w:val="none" w:sz="0" w:space="0" w:color="auto"/>
      </w:divBdr>
    </w:div>
    <w:div w:id="241569788">
      <w:bodyDiv w:val="1"/>
      <w:marLeft w:val="0"/>
      <w:marRight w:val="0"/>
      <w:marTop w:val="0"/>
      <w:marBottom w:val="0"/>
      <w:divBdr>
        <w:top w:val="none" w:sz="0" w:space="0" w:color="auto"/>
        <w:left w:val="none" w:sz="0" w:space="0" w:color="auto"/>
        <w:bottom w:val="none" w:sz="0" w:space="0" w:color="auto"/>
        <w:right w:val="none" w:sz="0" w:space="0" w:color="auto"/>
      </w:divBdr>
    </w:div>
    <w:div w:id="343285077">
      <w:bodyDiv w:val="1"/>
      <w:marLeft w:val="0"/>
      <w:marRight w:val="0"/>
      <w:marTop w:val="0"/>
      <w:marBottom w:val="0"/>
      <w:divBdr>
        <w:top w:val="none" w:sz="0" w:space="0" w:color="auto"/>
        <w:left w:val="none" w:sz="0" w:space="0" w:color="auto"/>
        <w:bottom w:val="none" w:sz="0" w:space="0" w:color="auto"/>
        <w:right w:val="none" w:sz="0" w:space="0" w:color="auto"/>
      </w:divBdr>
    </w:div>
    <w:div w:id="393309819">
      <w:bodyDiv w:val="1"/>
      <w:marLeft w:val="0"/>
      <w:marRight w:val="0"/>
      <w:marTop w:val="0"/>
      <w:marBottom w:val="0"/>
      <w:divBdr>
        <w:top w:val="none" w:sz="0" w:space="0" w:color="auto"/>
        <w:left w:val="none" w:sz="0" w:space="0" w:color="auto"/>
        <w:bottom w:val="none" w:sz="0" w:space="0" w:color="auto"/>
        <w:right w:val="none" w:sz="0" w:space="0" w:color="auto"/>
      </w:divBdr>
    </w:div>
    <w:div w:id="540478975">
      <w:bodyDiv w:val="1"/>
      <w:marLeft w:val="0"/>
      <w:marRight w:val="0"/>
      <w:marTop w:val="0"/>
      <w:marBottom w:val="0"/>
      <w:divBdr>
        <w:top w:val="none" w:sz="0" w:space="0" w:color="auto"/>
        <w:left w:val="none" w:sz="0" w:space="0" w:color="auto"/>
        <w:bottom w:val="none" w:sz="0" w:space="0" w:color="auto"/>
        <w:right w:val="none" w:sz="0" w:space="0" w:color="auto"/>
      </w:divBdr>
    </w:div>
    <w:div w:id="663824028">
      <w:bodyDiv w:val="1"/>
      <w:marLeft w:val="0"/>
      <w:marRight w:val="0"/>
      <w:marTop w:val="0"/>
      <w:marBottom w:val="0"/>
      <w:divBdr>
        <w:top w:val="none" w:sz="0" w:space="0" w:color="auto"/>
        <w:left w:val="none" w:sz="0" w:space="0" w:color="auto"/>
        <w:bottom w:val="none" w:sz="0" w:space="0" w:color="auto"/>
        <w:right w:val="none" w:sz="0" w:space="0" w:color="auto"/>
      </w:divBdr>
    </w:div>
    <w:div w:id="719551755">
      <w:bodyDiv w:val="1"/>
      <w:marLeft w:val="0"/>
      <w:marRight w:val="0"/>
      <w:marTop w:val="0"/>
      <w:marBottom w:val="0"/>
      <w:divBdr>
        <w:top w:val="none" w:sz="0" w:space="0" w:color="auto"/>
        <w:left w:val="none" w:sz="0" w:space="0" w:color="auto"/>
        <w:bottom w:val="none" w:sz="0" w:space="0" w:color="auto"/>
        <w:right w:val="none" w:sz="0" w:space="0" w:color="auto"/>
      </w:divBdr>
    </w:div>
    <w:div w:id="768814712">
      <w:bodyDiv w:val="1"/>
      <w:marLeft w:val="0"/>
      <w:marRight w:val="0"/>
      <w:marTop w:val="0"/>
      <w:marBottom w:val="0"/>
      <w:divBdr>
        <w:top w:val="none" w:sz="0" w:space="0" w:color="auto"/>
        <w:left w:val="none" w:sz="0" w:space="0" w:color="auto"/>
        <w:bottom w:val="none" w:sz="0" w:space="0" w:color="auto"/>
        <w:right w:val="none" w:sz="0" w:space="0" w:color="auto"/>
      </w:divBdr>
    </w:div>
    <w:div w:id="817575934">
      <w:bodyDiv w:val="1"/>
      <w:marLeft w:val="0"/>
      <w:marRight w:val="0"/>
      <w:marTop w:val="0"/>
      <w:marBottom w:val="0"/>
      <w:divBdr>
        <w:top w:val="none" w:sz="0" w:space="0" w:color="auto"/>
        <w:left w:val="none" w:sz="0" w:space="0" w:color="auto"/>
        <w:bottom w:val="none" w:sz="0" w:space="0" w:color="auto"/>
        <w:right w:val="none" w:sz="0" w:space="0" w:color="auto"/>
      </w:divBdr>
    </w:div>
    <w:div w:id="859665175">
      <w:bodyDiv w:val="1"/>
      <w:marLeft w:val="0"/>
      <w:marRight w:val="0"/>
      <w:marTop w:val="0"/>
      <w:marBottom w:val="0"/>
      <w:divBdr>
        <w:top w:val="none" w:sz="0" w:space="0" w:color="auto"/>
        <w:left w:val="none" w:sz="0" w:space="0" w:color="auto"/>
        <w:bottom w:val="none" w:sz="0" w:space="0" w:color="auto"/>
        <w:right w:val="none" w:sz="0" w:space="0" w:color="auto"/>
      </w:divBdr>
    </w:div>
    <w:div w:id="878392796">
      <w:bodyDiv w:val="1"/>
      <w:marLeft w:val="0"/>
      <w:marRight w:val="0"/>
      <w:marTop w:val="0"/>
      <w:marBottom w:val="0"/>
      <w:divBdr>
        <w:top w:val="none" w:sz="0" w:space="0" w:color="auto"/>
        <w:left w:val="none" w:sz="0" w:space="0" w:color="auto"/>
        <w:bottom w:val="none" w:sz="0" w:space="0" w:color="auto"/>
        <w:right w:val="none" w:sz="0" w:space="0" w:color="auto"/>
      </w:divBdr>
    </w:div>
    <w:div w:id="944733355">
      <w:bodyDiv w:val="1"/>
      <w:marLeft w:val="0"/>
      <w:marRight w:val="0"/>
      <w:marTop w:val="0"/>
      <w:marBottom w:val="0"/>
      <w:divBdr>
        <w:top w:val="none" w:sz="0" w:space="0" w:color="auto"/>
        <w:left w:val="none" w:sz="0" w:space="0" w:color="auto"/>
        <w:bottom w:val="none" w:sz="0" w:space="0" w:color="auto"/>
        <w:right w:val="none" w:sz="0" w:space="0" w:color="auto"/>
      </w:divBdr>
    </w:div>
    <w:div w:id="959340437">
      <w:bodyDiv w:val="1"/>
      <w:marLeft w:val="0"/>
      <w:marRight w:val="0"/>
      <w:marTop w:val="0"/>
      <w:marBottom w:val="0"/>
      <w:divBdr>
        <w:top w:val="none" w:sz="0" w:space="0" w:color="auto"/>
        <w:left w:val="none" w:sz="0" w:space="0" w:color="auto"/>
        <w:bottom w:val="none" w:sz="0" w:space="0" w:color="auto"/>
        <w:right w:val="none" w:sz="0" w:space="0" w:color="auto"/>
      </w:divBdr>
    </w:div>
    <w:div w:id="971325184">
      <w:bodyDiv w:val="1"/>
      <w:marLeft w:val="0"/>
      <w:marRight w:val="0"/>
      <w:marTop w:val="0"/>
      <w:marBottom w:val="0"/>
      <w:divBdr>
        <w:top w:val="none" w:sz="0" w:space="0" w:color="auto"/>
        <w:left w:val="none" w:sz="0" w:space="0" w:color="auto"/>
        <w:bottom w:val="none" w:sz="0" w:space="0" w:color="auto"/>
        <w:right w:val="none" w:sz="0" w:space="0" w:color="auto"/>
      </w:divBdr>
    </w:div>
    <w:div w:id="1190796351">
      <w:bodyDiv w:val="1"/>
      <w:marLeft w:val="0"/>
      <w:marRight w:val="0"/>
      <w:marTop w:val="0"/>
      <w:marBottom w:val="0"/>
      <w:divBdr>
        <w:top w:val="none" w:sz="0" w:space="0" w:color="auto"/>
        <w:left w:val="none" w:sz="0" w:space="0" w:color="auto"/>
        <w:bottom w:val="none" w:sz="0" w:space="0" w:color="auto"/>
        <w:right w:val="none" w:sz="0" w:space="0" w:color="auto"/>
      </w:divBdr>
    </w:div>
    <w:div w:id="1226406273">
      <w:bodyDiv w:val="1"/>
      <w:marLeft w:val="0"/>
      <w:marRight w:val="0"/>
      <w:marTop w:val="0"/>
      <w:marBottom w:val="0"/>
      <w:divBdr>
        <w:top w:val="none" w:sz="0" w:space="0" w:color="auto"/>
        <w:left w:val="none" w:sz="0" w:space="0" w:color="auto"/>
        <w:bottom w:val="none" w:sz="0" w:space="0" w:color="auto"/>
        <w:right w:val="none" w:sz="0" w:space="0" w:color="auto"/>
      </w:divBdr>
    </w:div>
    <w:div w:id="1266965400">
      <w:bodyDiv w:val="1"/>
      <w:marLeft w:val="0"/>
      <w:marRight w:val="0"/>
      <w:marTop w:val="0"/>
      <w:marBottom w:val="0"/>
      <w:divBdr>
        <w:top w:val="none" w:sz="0" w:space="0" w:color="auto"/>
        <w:left w:val="none" w:sz="0" w:space="0" w:color="auto"/>
        <w:bottom w:val="none" w:sz="0" w:space="0" w:color="auto"/>
        <w:right w:val="none" w:sz="0" w:space="0" w:color="auto"/>
      </w:divBdr>
    </w:div>
    <w:div w:id="1314067315">
      <w:bodyDiv w:val="1"/>
      <w:marLeft w:val="0"/>
      <w:marRight w:val="0"/>
      <w:marTop w:val="0"/>
      <w:marBottom w:val="0"/>
      <w:divBdr>
        <w:top w:val="none" w:sz="0" w:space="0" w:color="auto"/>
        <w:left w:val="none" w:sz="0" w:space="0" w:color="auto"/>
        <w:bottom w:val="none" w:sz="0" w:space="0" w:color="auto"/>
        <w:right w:val="none" w:sz="0" w:space="0" w:color="auto"/>
      </w:divBdr>
    </w:div>
    <w:div w:id="1364869990">
      <w:bodyDiv w:val="1"/>
      <w:marLeft w:val="0"/>
      <w:marRight w:val="0"/>
      <w:marTop w:val="0"/>
      <w:marBottom w:val="0"/>
      <w:divBdr>
        <w:top w:val="none" w:sz="0" w:space="0" w:color="auto"/>
        <w:left w:val="none" w:sz="0" w:space="0" w:color="auto"/>
        <w:bottom w:val="none" w:sz="0" w:space="0" w:color="auto"/>
        <w:right w:val="none" w:sz="0" w:space="0" w:color="auto"/>
      </w:divBdr>
    </w:div>
    <w:div w:id="1390422197">
      <w:bodyDiv w:val="1"/>
      <w:marLeft w:val="0"/>
      <w:marRight w:val="0"/>
      <w:marTop w:val="0"/>
      <w:marBottom w:val="0"/>
      <w:divBdr>
        <w:top w:val="none" w:sz="0" w:space="0" w:color="auto"/>
        <w:left w:val="none" w:sz="0" w:space="0" w:color="auto"/>
        <w:bottom w:val="none" w:sz="0" w:space="0" w:color="auto"/>
        <w:right w:val="none" w:sz="0" w:space="0" w:color="auto"/>
      </w:divBdr>
    </w:div>
    <w:div w:id="1419594856">
      <w:bodyDiv w:val="1"/>
      <w:marLeft w:val="0"/>
      <w:marRight w:val="0"/>
      <w:marTop w:val="0"/>
      <w:marBottom w:val="0"/>
      <w:divBdr>
        <w:top w:val="none" w:sz="0" w:space="0" w:color="auto"/>
        <w:left w:val="none" w:sz="0" w:space="0" w:color="auto"/>
        <w:bottom w:val="none" w:sz="0" w:space="0" w:color="auto"/>
        <w:right w:val="none" w:sz="0" w:space="0" w:color="auto"/>
      </w:divBdr>
    </w:div>
    <w:div w:id="1561790004">
      <w:bodyDiv w:val="1"/>
      <w:marLeft w:val="0"/>
      <w:marRight w:val="0"/>
      <w:marTop w:val="0"/>
      <w:marBottom w:val="0"/>
      <w:divBdr>
        <w:top w:val="none" w:sz="0" w:space="0" w:color="auto"/>
        <w:left w:val="none" w:sz="0" w:space="0" w:color="auto"/>
        <w:bottom w:val="none" w:sz="0" w:space="0" w:color="auto"/>
        <w:right w:val="none" w:sz="0" w:space="0" w:color="auto"/>
      </w:divBdr>
    </w:div>
    <w:div w:id="1568564668">
      <w:bodyDiv w:val="1"/>
      <w:marLeft w:val="0"/>
      <w:marRight w:val="0"/>
      <w:marTop w:val="0"/>
      <w:marBottom w:val="0"/>
      <w:divBdr>
        <w:top w:val="none" w:sz="0" w:space="0" w:color="auto"/>
        <w:left w:val="none" w:sz="0" w:space="0" w:color="auto"/>
        <w:bottom w:val="none" w:sz="0" w:space="0" w:color="auto"/>
        <w:right w:val="none" w:sz="0" w:space="0" w:color="auto"/>
      </w:divBdr>
      <w:divsChild>
        <w:div w:id="877861557">
          <w:marLeft w:val="0"/>
          <w:marRight w:val="0"/>
          <w:marTop w:val="0"/>
          <w:marBottom w:val="0"/>
          <w:divBdr>
            <w:top w:val="none" w:sz="0" w:space="0" w:color="auto"/>
            <w:left w:val="none" w:sz="0" w:space="0" w:color="auto"/>
            <w:bottom w:val="none" w:sz="0" w:space="0" w:color="auto"/>
            <w:right w:val="none" w:sz="0" w:space="0" w:color="auto"/>
          </w:divBdr>
        </w:div>
        <w:div w:id="440539347">
          <w:marLeft w:val="0"/>
          <w:marRight w:val="0"/>
          <w:marTop w:val="0"/>
          <w:marBottom w:val="0"/>
          <w:divBdr>
            <w:top w:val="none" w:sz="0" w:space="0" w:color="auto"/>
            <w:left w:val="none" w:sz="0" w:space="0" w:color="auto"/>
            <w:bottom w:val="none" w:sz="0" w:space="0" w:color="auto"/>
            <w:right w:val="none" w:sz="0" w:space="0" w:color="auto"/>
          </w:divBdr>
        </w:div>
      </w:divsChild>
    </w:div>
    <w:div w:id="1609654949">
      <w:bodyDiv w:val="1"/>
      <w:marLeft w:val="0"/>
      <w:marRight w:val="0"/>
      <w:marTop w:val="0"/>
      <w:marBottom w:val="0"/>
      <w:divBdr>
        <w:top w:val="none" w:sz="0" w:space="0" w:color="auto"/>
        <w:left w:val="none" w:sz="0" w:space="0" w:color="auto"/>
        <w:bottom w:val="none" w:sz="0" w:space="0" w:color="auto"/>
        <w:right w:val="none" w:sz="0" w:space="0" w:color="auto"/>
      </w:divBdr>
    </w:div>
    <w:div w:id="1839883719">
      <w:bodyDiv w:val="1"/>
      <w:marLeft w:val="0"/>
      <w:marRight w:val="0"/>
      <w:marTop w:val="0"/>
      <w:marBottom w:val="0"/>
      <w:divBdr>
        <w:top w:val="none" w:sz="0" w:space="0" w:color="auto"/>
        <w:left w:val="none" w:sz="0" w:space="0" w:color="auto"/>
        <w:bottom w:val="none" w:sz="0" w:space="0" w:color="auto"/>
        <w:right w:val="none" w:sz="0" w:space="0" w:color="auto"/>
      </w:divBdr>
    </w:div>
    <w:div w:id="1859276265">
      <w:bodyDiv w:val="1"/>
      <w:marLeft w:val="0"/>
      <w:marRight w:val="0"/>
      <w:marTop w:val="0"/>
      <w:marBottom w:val="0"/>
      <w:divBdr>
        <w:top w:val="none" w:sz="0" w:space="0" w:color="auto"/>
        <w:left w:val="none" w:sz="0" w:space="0" w:color="auto"/>
        <w:bottom w:val="none" w:sz="0" w:space="0" w:color="auto"/>
        <w:right w:val="none" w:sz="0" w:space="0" w:color="auto"/>
      </w:divBdr>
    </w:div>
    <w:div w:id="1868374976">
      <w:bodyDiv w:val="1"/>
      <w:marLeft w:val="0"/>
      <w:marRight w:val="0"/>
      <w:marTop w:val="0"/>
      <w:marBottom w:val="0"/>
      <w:divBdr>
        <w:top w:val="none" w:sz="0" w:space="0" w:color="auto"/>
        <w:left w:val="none" w:sz="0" w:space="0" w:color="auto"/>
        <w:bottom w:val="none" w:sz="0" w:space="0" w:color="auto"/>
        <w:right w:val="none" w:sz="0" w:space="0" w:color="auto"/>
      </w:divBdr>
    </w:div>
    <w:div w:id="1869759167">
      <w:bodyDiv w:val="1"/>
      <w:marLeft w:val="0"/>
      <w:marRight w:val="0"/>
      <w:marTop w:val="0"/>
      <w:marBottom w:val="0"/>
      <w:divBdr>
        <w:top w:val="none" w:sz="0" w:space="0" w:color="auto"/>
        <w:left w:val="none" w:sz="0" w:space="0" w:color="auto"/>
        <w:bottom w:val="none" w:sz="0" w:space="0" w:color="auto"/>
        <w:right w:val="none" w:sz="0" w:space="0" w:color="auto"/>
      </w:divBdr>
    </w:div>
    <w:div w:id="2017926818">
      <w:bodyDiv w:val="1"/>
      <w:marLeft w:val="0"/>
      <w:marRight w:val="0"/>
      <w:marTop w:val="0"/>
      <w:marBottom w:val="0"/>
      <w:divBdr>
        <w:top w:val="none" w:sz="0" w:space="0" w:color="auto"/>
        <w:left w:val="none" w:sz="0" w:space="0" w:color="auto"/>
        <w:bottom w:val="none" w:sz="0" w:space="0" w:color="auto"/>
        <w:right w:val="none" w:sz="0" w:space="0" w:color="auto"/>
      </w:divBdr>
    </w:div>
    <w:div w:id="2082941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40F2D-DAED-4DFE-8FC1-3A2498A8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9092</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Agata Oktawia Zackiewicz</cp:lastModifiedBy>
  <cp:revision>4</cp:revision>
  <cp:lastPrinted>2019-12-03T07:51:00Z</cp:lastPrinted>
  <dcterms:created xsi:type="dcterms:W3CDTF">2022-12-14T08:31:00Z</dcterms:created>
  <dcterms:modified xsi:type="dcterms:W3CDTF">2022-12-14T13:24:00Z</dcterms:modified>
</cp:coreProperties>
</file>