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B7" w:rsidRPr="00E93928" w:rsidRDefault="00F816B7" w:rsidP="00F816B7">
      <w:pPr>
        <w:spacing w:line="312" w:lineRule="auto"/>
        <w:jc w:val="center"/>
        <w:outlineLvl w:val="0"/>
        <w:rPr>
          <w:b/>
          <w:sz w:val="24"/>
          <w:szCs w:val="24"/>
        </w:rPr>
      </w:pPr>
      <w:r w:rsidRPr="00E93928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Pr="00E93928">
        <w:rPr>
          <w:b/>
          <w:sz w:val="24"/>
          <w:szCs w:val="24"/>
        </w:rPr>
        <w:t xml:space="preserve"> </w:t>
      </w:r>
      <w:r w:rsidR="00EE5FB4">
        <w:rPr>
          <w:b/>
          <w:sz w:val="24"/>
          <w:szCs w:val="24"/>
        </w:rPr>
        <w:t>284</w:t>
      </w:r>
    </w:p>
    <w:p w:rsidR="00F816B7" w:rsidRPr="00E93928" w:rsidRDefault="00F816B7" w:rsidP="00F816B7">
      <w:pPr>
        <w:spacing w:line="312" w:lineRule="auto"/>
        <w:jc w:val="center"/>
        <w:rPr>
          <w:b/>
          <w:sz w:val="24"/>
          <w:szCs w:val="24"/>
        </w:rPr>
      </w:pPr>
      <w:r w:rsidRPr="00E93928">
        <w:rPr>
          <w:b/>
          <w:sz w:val="24"/>
          <w:szCs w:val="24"/>
        </w:rPr>
        <w:t>WOJEWODY MAZOWIECKIEGO</w:t>
      </w:r>
    </w:p>
    <w:p w:rsidR="00F816B7" w:rsidRPr="00CE1DE2" w:rsidRDefault="00F816B7" w:rsidP="00F816B7">
      <w:pPr>
        <w:spacing w:line="312" w:lineRule="auto"/>
        <w:jc w:val="center"/>
        <w:rPr>
          <w:sz w:val="24"/>
          <w:szCs w:val="24"/>
        </w:rPr>
      </w:pPr>
      <w:r w:rsidRPr="00CE1DE2">
        <w:rPr>
          <w:sz w:val="24"/>
          <w:szCs w:val="24"/>
        </w:rPr>
        <w:t xml:space="preserve">z dnia </w:t>
      </w:r>
      <w:r w:rsidR="00EE5FB4">
        <w:rPr>
          <w:sz w:val="24"/>
          <w:szCs w:val="24"/>
        </w:rPr>
        <w:t>9 lipca</w:t>
      </w:r>
      <w:r w:rsidRPr="00CE1DE2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CE1DE2">
        <w:rPr>
          <w:sz w:val="24"/>
          <w:szCs w:val="24"/>
        </w:rPr>
        <w:t xml:space="preserve"> r.</w:t>
      </w:r>
    </w:p>
    <w:p w:rsidR="00F816B7" w:rsidRDefault="00F816B7" w:rsidP="00F816B7">
      <w:pPr>
        <w:jc w:val="center"/>
        <w:rPr>
          <w:b/>
          <w:sz w:val="24"/>
          <w:szCs w:val="24"/>
        </w:rPr>
      </w:pPr>
    </w:p>
    <w:p w:rsidR="00F816B7" w:rsidRPr="005317DD" w:rsidRDefault="00F816B7" w:rsidP="00F816B7">
      <w:pPr>
        <w:spacing w:line="360" w:lineRule="auto"/>
        <w:jc w:val="center"/>
        <w:rPr>
          <w:b/>
          <w:sz w:val="24"/>
          <w:szCs w:val="24"/>
        </w:rPr>
      </w:pPr>
      <w:bookmarkStart w:id="0" w:name="_Hlk74048575"/>
      <w:bookmarkStart w:id="1" w:name="_GoBack"/>
      <w:r w:rsidRPr="005317DD">
        <w:rPr>
          <w:b/>
          <w:sz w:val="24"/>
          <w:szCs w:val="24"/>
        </w:rPr>
        <w:t>w sprawie wyrażenia zgody</w:t>
      </w:r>
    </w:p>
    <w:p w:rsidR="00F816B7" w:rsidRDefault="00F816B7" w:rsidP="00F816B7">
      <w:pPr>
        <w:spacing w:line="360" w:lineRule="auto"/>
        <w:jc w:val="center"/>
        <w:rPr>
          <w:b/>
          <w:sz w:val="24"/>
          <w:szCs w:val="24"/>
        </w:rPr>
      </w:pPr>
      <w:r w:rsidRPr="005317DD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 xml:space="preserve">rozłożenie na raty zaległej należności Skarbu Państwa w opłatach rocznych z tytułu użytkowania wieczystego nieruchomości Skarbu Państwa </w:t>
      </w:r>
      <w:r w:rsidR="0066427B">
        <w:rPr>
          <w:b/>
          <w:sz w:val="24"/>
          <w:szCs w:val="24"/>
        </w:rPr>
        <w:t>za 2020 r.</w:t>
      </w:r>
    </w:p>
    <w:p w:rsidR="00F816B7" w:rsidRPr="005317DD" w:rsidRDefault="00F816B7" w:rsidP="00F816B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położonych w Radomiu przy ulicy</w:t>
      </w:r>
      <w:r w:rsidR="00F266AD">
        <w:rPr>
          <w:b/>
          <w:sz w:val="24"/>
          <w:szCs w:val="24"/>
        </w:rPr>
        <w:t xml:space="preserve"> Mokrej, Luźnej, Folwarcznej</w:t>
      </w:r>
      <w:r>
        <w:rPr>
          <w:b/>
          <w:sz w:val="24"/>
          <w:szCs w:val="24"/>
        </w:rPr>
        <w:t xml:space="preserve">  </w:t>
      </w:r>
      <w:bookmarkEnd w:id="1"/>
    </w:p>
    <w:bookmarkEnd w:id="0"/>
    <w:p w:rsidR="00F816B7" w:rsidRPr="005317DD" w:rsidRDefault="00F816B7" w:rsidP="00F816B7">
      <w:pPr>
        <w:spacing w:line="312" w:lineRule="auto"/>
        <w:jc w:val="both"/>
        <w:rPr>
          <w:sz w:val="26"/>
        </w:rPr>
      </w:pPr>
    </w:p>
    <w:p w:rsidR="00F816B7" w:rsidRPr="005317DD" w:rsidRDefault="00F816B7" w:rsidP="00F816B7">
      <w:pPr>
        <w:spacing w:line="360" w:lineRule="auto"/>
        <w:ind w:firstLine="709"/>
        <w:jc w:val="both"/>
        <w:rPr>
          <w:sz w:val="24"/>
        </w:rPr>
      </w:pPr>
      <w:r w:rsidRPr="005317DD">
        <w:rPr>
          <w:sz w:val="24"/>
        </w:rPr>
        <w:t xml:space="preserve">Na podstawie  </w:t>
      </w:r>
      <w:r w:rsidRPr="005317DD">
        <w:rPr>
          <w:sz w:val="24"/>
          <w:szCs w:val="24"/>
        </w:rPr>
        <w:t xml:space="preserve">art. </w:t>
      </w:r>
      <w:r>
        <w:rPr>
          <w:sz w:val="24"/>
          <w:szCs w:val="24"/>
        </w:rPr>
        <w:t>12a</w:t>
      </w:r>
      <w:r w:rsidRPr="005317DD">
        <w:rPr>
          <w:sz w:val="24"/>
          <w:szCs w:val="24"/>
        </w:rPr>
        <w:t xml:space="preserve"> ust. </w:t>
      </w:r>
      <w:r>
        <w:rPr>
          <w:sz w:val="24"/>
          <w:szCs w:val="24"/>
        </w:rPr>
        <w:t>2</w:t>
      </w:r>
      <w:r w:rsidRPr="005317DD">
        <w:rPr>
          <w:sz w:val="24"/>
          <w:szCs w:val="24"/>
        </w:rPr>
        <w:t xml:space="preserve">  </w:t>
      </w:r>
      <w:r w:rsidRPr="005317DD">
        <w:rPr>
          <w:sz w:val="24"/>
        </w:rPr>
        <w:t xml:space="preserve">w związku z art. 11 ust. 2 ustawy z dnia  21 sierpnia 1997 r. o gospodarce nieruchomościami </w:t>
      </w:r>
      <w:r w:rsidRPr="009629FA">
        <w:rPr>
          <w:sz w:val="24"/>
          <w:szCs w:val="24"/>
        </w:rPr>
        <w:t>(</w:t>
      </w:r>
      <w:bookmarkStart w:id="2" w:name="_Hlk74048900"/>
      <w:r w:rsidRPr="009629FA">
        <w:rPr>
          <w:sz w:val="24"/>
          <w:szCs w:val="24"/>
        </w:rPr>
        <w:t>Dz. U. z 2020 r. poz. 1990 oraz z 2021 r. poz. 11, 234 i 815</w:t>
      </w:r>
      <w:bookmarkEnd w:id="2"/>
      <w:r w:rsidRPr="009629F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317DD">
        <w:rPr>
          <w:sz w:val="24"/>
        </w:rPr>
        <w:t>zarządza się, co następuje:</w:t>
      </w:r>
    </w:p>
    <w:p w:rsidR="00F816B7" w:rsidRPr="005317DD" w:rsidRDefault="00F816B7" w:rsidP="00F816B7">
      <w:pPr>
        <w:spacing w:line="360" w:lineRule="auto"/>
        <w:ind w:firstLine="709"/>
        <w:jc w:val="both"/>
        <w:rPr>
          <w:sz w:val="24"/>
        </w:rPr>
      </w:pPr>
    </w:p>
    <w:p w:rsidR="00432893" w:rsidRDefault="00F816B7" w:rsidP="00432893">
      <w:pPr>
        <w:spacing w:line="360" w:lineRule="auto"/>
        <w:ind w:firstLine="709"/>
        <w:jc w:val="both"/>
        <w:rPr>
          <w:sz w:val="24"/>
        </w:rPr>
      </w:pPr>
      <w:r w:rsidRPr="005317DD">
        <w:rPr>
          <w:b/>
          <w:sz w:val="24"/>
        </w:rPr>
        <w:t xml:space="preserve"> § 1.</w:t>
      </w:r>
      <w:r>
        <w:rPr>
          <w:sz w:val="24"/>
        </w:rPr>
        <w:t xml:space="preserve"> </w:t>
      </w:r>
      <w:r w:rsidRPr="005317DD">
        <w:rPr>
          <w:sz w:val="24"/>
        </w:rPr>
        <w:t xml:space="preserve">Udzielam zgody </w:t>
      </w:r>
      <w:r w:rsidR="00F23C38">
        <w:rPr>
          <w:sz w:val="24"/>
        </w:rPr>
        <w:t xml:space="preserve">Prezydentowi </w:t>
      </w:r>
      <w:r w:rsidR="00555917">
        <w:rPr>
          <w:sz w:val="24"/>
        </w:rPr>
        <w:t>M</w:t>
      </w:r>
      <w:r w:rsidR="00F23C38">
        <w:rPr>
          <w:sz w:val="24"/>
        </w:rPr>
        <w:t>iasta Radomia</w:t>
      </w:r>
      <w:r w:rsidRPr="005317DD">
        <w:rPr>
          <w:sz w:val="24"/>
        </w:rPr>
        <w:t xml:space="preserve"> na </w:t>
      </w:r>
      <w:r>
        <w:rPr>
          <w:sz w:val="24"/>
        </w:rPr>
        <w:t>rozłożenie na raty, zaległej należności Skarbu Państwa w opłatach rocznych z tytułu użytkowania wieczystego</w:t>
      </w:r>
      <w:r w:rsidR="004E623B">
        <w:rPr>
          <w:sz w:val="24"/>
        </w:rPr>
        <w:t xml:space="preserve"> za 2020</w:t>
      </w:r>
      <w:r w:rsidR="00F23C38">
        <w:rPr>
          <w:sz w:val="24"/>
        </w:rPr>
        <w:t xml:space="preserve"> r.</w:t>
      </w:r>
      <w:r w:rsidR="00F932E9">
        <w:rPr>
          <w:sz w:val="24"/>
        </w:rPr>
        <w:t>:</w:t>
      </w:r>
      <w:r>
        <w:rPr>
          <w:sz w:val="24"/>
        </w:rPr>
        <w:t xml:space="preserve"> </w:t>
      </w:r>
    </w:p>
    <w:p w:rsidR="0066427B" w:rsidRPr="00432893" w:rsidRDefault="0066427B" w:rsidP="0043289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32893">
        <w:rPr>
          <w:sz w:val="24"/>
        </w:rPr>
        <w:t>nieruchomości</w:t>
      </w:r>
      <w:r w:rsidR="00432893" w:rsidRPr="00432893">
        <w:rPr>
          <w:sz w:val="24"/>
        </w:rPr>
        <w:t xml:space="preserve"> Skarbu Państwa</w:t>
      </w:r>
      <w:r w:rsidRPr="00432893">
        <w:rPr>
          <w:sz w:val="24"/>
        </w:rPr>
        <w:t xml:space="preserve"> położonej w Radomiu przy ulicy Mokrej, Luźnej oraz ulicy Folwarcznej, oznaczonej w ewidencji gruntów i budynków jako działki </w:t>
      </w:r>
      <w:r w:rsidR="00432893" w:rsidRPr="00432893">
        <w:rPr>
          <w:sz w:val="24"/>
        </w:rPr>
        <w:t>nr </w:t>
      </w:r>
      <w:r w:rsidRPr="00432893">
        <w:rPr>
          <w:sz w:val="24"/>
        </w:rPr>
        <w:t>143/4, 143/11, 143/1</w:t>
      </w:r>
      <w:r w:rsidR="00432893">
        <w:rPr>
          <w:sz w:val="24"/>
        </w:rPr>
        <w:t>4, 144/10, 144/11, 145/3, 146/5 o łącznej powierzchni 0,2235 ha, uregulowan</w:t>
      </w:r>
      <w:r w:rsidR="00F932E9">
        <w:rPr>
          <w:sz w:val="24"/>
        </w:rPr>
        <w:t>ej</w:t>
      </w:r>
      <w:r w:rsidR="00432893">
        <w:rPr>
          <w:sz w:val="24"/>
        </w:rPr>
        <w:t xml:space="preserve"> w księdze wieczystej RA1R/00106990/3 prowadzonej w VI Wydziale Ksiąg Wieczystych Sądu Rejonowego w Radomiu</w:t>
      </w:r>
      <w:r w:rsidR="00555917">
        <w:rPr>
          <w:sz w:val="24"/>
        </w:rPr>
        <w:t>;</w:t>
      </w:r>
    </w:p>
    <w:p w:rsidR="00F816B7" w:rsidRDefault="00432893" w:rsidP="00F816B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nieruchomości Skarbu Państwa położonej w Radomiu przy ulicy Mokrej, Luźnej </w:t>
      </w:r>
      <w:r w:rsidRPr="005317DD">
        <w:rPr>
          <w:sz w:val="24"/>
        </w:rPr>
        <w:t>oznaczon</w:t>
      </w:r>
      <w:r w:rsidR="00F932E9">
        <w:rPr>
          <w:sz w:val="24"/>
        </w:rPr>
        <w:t>ej</w:t>
      </w:r>
      <w:r w:rsidRPr="005317DD">
        <w:rPr>
          <w:sz w:val="24"/>
        </w:rPr>
        <w:t xml:space="preserve"> w</w:t>
      </w:r>
      <w:r>
        <w:rPr>
          <w:sz w:val="24"/>
        </w:rPr>
        <w:t> </w:t>
      </w:r>
      <w:r w:rsidRPr="005317DD">
        <w:rPr>
          <w:sz w:val="24"/>
        </w:rPr>
        <w:t>ewidencji gruntów i</w:t>
      </w:r>
      <w:r>
        <w:rPr>
          <w:sz w:val="24"/>
        </w:rPr>
        <w:t xml:space="preserve"> budynków jako działki</w:t>
      </w:r>
      <w:r w:rsidRPr="005317DD">
        <w:rPr>
          <w:sz w:val="24"/>
        </w:rPr>
        <w:t xml:space="preserve"> nr</w:t>
      </w:r>
      <w:r>
        <w:rPr>
          <w:sz w:val="24"/>
        </w:rPr>
        <w:t xml:space="preserve"> 141/17, 141/19, 141/21, 141/39 o łącznej powierz</w:t>
      </w:r>
      <w:r w:rsidR="0041438D">
        <w:rPr>
          <w:sz w:val="24"/>
        </w:rPr>
        <w:t>chni 1,1408 ha, uregulowan</w:t>
      </w:r>
      <w:r w:rsidR="00F932E9">
        <w:rPr>
          <w:sz w:val="24"/>
        </w:rPr>
        <w:t>ej</w:t>
      </w:r>
      <w:r w:rsidR="0041438D">
        <w:rPr>
          <w:sz w:val="24"/>
        </w:rPr>
        <w:t xml:space="preserve"> </w:t>
      </w:r>
      <w:r>
        <w:rPr>
          <w:sz w:val="24"/>
        </w:rPr>
        <w:t xml:space="preserve"> </w:t>
      </w:r>
      <w:r w:rsidR="0041438D">
        <w:rPr>
          <w:sz w:val="24"/>
        </w:rPr>
        <w:t>w </w:t>
      </w:r>
      <w:r>
        <w:rPr>
          <w:sz w:val="24"/>
        </w:rPr>
        <w:t>księdze wieczystej RA1R/00106991/0 prowadzonej przez sąd, o którym mowa w pkt 1.</w:t>
      </w:r>
    </w:p>
    <w:p w:rsidR="0041438D" w:rsidRPr="0041438D" w:rsidRDefault="0041438D" w:rsidP="0041438D">
      <w:pPr>
        <w:pStyle w:val="Akapitzlist"/>
        <w:spacing w:line="360" w:lineRule="auto"/>
        <w:ind w:left="1429"/>
        <w:jc w:val="both"/>
        <w:rPr>
          <w:sz w:val="24"/>
        </w:rPr>
      </w:pPr>
    </w:p>
    <w:p w:rsidR="00F816B7" w:rsidRPr="005317DD" w:rsidRDefault="00F816B7" w:rsidP="00F816B7">
      <w:pPr>
        <w:tabs>
          <w:tab w:val="left" w:pos="180"/>
          <w:tab w:val="left" w:pos="360"/>
        </w:tabs>
        <w:spacing w:line="360" w:lineRule="auto"/>
        <w:ind w:firstLine="709"/>
        <w:jc w:val="both"/>
        <w:rPr>
          <w:sz w:val="24"/>
        </w:rPr>
      </w:pPr>
      <w:r w:rsidRPr="005317DD">
        <w:rPr>
          <w:b/>
          <w:sz w:val="24"/>
        </w:rPr>
        <w:t>§</w:t>
      </w:r>
      <w:r>
        <w:rPr>
          <w:b/>
          <w:sz w:val="24"/>
        </w:rPr>
        <w:t xml:space="preserve"> 2</w:t>
      </w:r>
      <w:r w:rsidRPr="005317DD">
        <w:rPr>
          <w:b/>
          <w:sz w:val="24"/>
        </w:rPr>
        <w:t xml:space="preserve">. </w:t>
      </w:r>
      <w:r w:rsidRPr="005317DD">
        <w:rPr>
          <w:sz w:val="24"/>
        </w:rPr>
        <w:t>Wykonanie</w:t>
      </w:r>
      <w:r w:rsidR="004E623B">
        <w:rPr>
          <w:sz w:val="24"/>
        </w:rPr>
        <w:t xml:space="preserve"> </w:t>
      </w:r>
      <w:r w:rsidRPr="005317DD">
        <w:rPr>
          <w:sz w:val="24"/>
        </w:rPr>
        <w:t xml:space="preserve">zarządzenia powierza się </w:t>
      </w:r>
      <w:r w:rsidR="00F23C38">
        <w:rPr>
          <w:sz w:val="24"/>
        </w:rPr>
        <w:t xml:space="preserve">Prezydentowi </w:t>
      </w:r>
      <w:r w:rsidR="00555917">
        <w:rPr>
          <w:sz w:val="24"/>
        </w:rPr>
        <w:t>M</w:t>
      </w:r>
      <w:r w:rsidR="00F23C38">
        <w:rPr>
          <w:sz w:val="24"/>
        </w:rPr>
        <w:t>iasta Radomia</w:t>
      </w:r>
      <w:r>
        <w:rPr>
          <w:sz w:val="24"/>
        </w:rPr>
        <w:t>,</w:t>
      </w:r>
      <w:r w:rsidRPr="005317DD">
        <w:rPr>
          <w:sz w:val="24"/>
        </w:rPr>
        <w:t xml:space="preserve"> wykonującemu zadanie z zakresu administracji rządowej.</w:t>
      </w:r>
    </w:p>
    <w:p w:rsidR="00F816B7" w:rsidRPr="005317DD" w:rsidRDefault="00F816B7" w:rsidP="00F816B7">
      <w:pPr>
        <w:tabs>
          <w:tab w:val="left" w:pos="180"/>
          <w:tab w:val="left" w:pos="360"/>
        </w:tabs>
        <w:spacing w:line="360" w:lineRule="auto"/>
        <w:jc w:val="both"/>
        <w:rPr>
          <w:sz w:val="24"/>
        </w:rPr>
      </w:pPr>
    </w:p>
    <w:p w:rsidR="00F816B7" w:rsidRPr="005317DD" w:rsidRDefault="00F816B7" w:rsidP="00F816B7">
      <w:pPr>
        <w:spacing w:line="360" w:lineRule="auto"/>
        <w:ind w:firstLine="709"/>
        <w:jc w:val="both"/>
        <w:rPr>
          <w:b/>
          <w:sz w:val="24"/>
        </w:rPr>
      </w:pPr>
      <w:r w:rsidRPr="005317DD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3</w:t>
      </w:r>
      <w:r w:rsidRPr="005317DD">
        <w:rPr>
          <w:b/>
          <w:bCs/>
          <w:sz w:val="24"/>
        </w:rPr>
        <w:t xml:space="preserve">. </w:t>
      </w:r>
      <w:r w:rsidRPr="005317DD">
        <w:rPr>
          <w:sz w:val="24"/>
        </w:rPr>
        <w:t xml:space="preserve">Zarządzenie wchodzi w życie z dniem podpisania. </w:t>
      </w:r>
    </w:p>
    <w:p w:rsidR="00532443" w:rsidRDefault="00EE5FB4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1A66"/>
    <w:multiLevelType w:val="hybridMultilevel"/>
    <w:tmpl w:val="FAE81AD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1F2170"/>
    <w:multiLevelType w:val="hybridMultilevel"/>
    <w:tmpl w:val="18D026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B7"/>
    <w:rsid w:val="003A3B75"/>
    <w:rsid w:val="0041438D"/>
    <w:rsid w:val="00432893"/>
    <w:rsid w:val="004E623B"/>
    <w:rsid w:val="00555917"/>
    <w:rsid w:val="0066427B"/>
    <w:rsid w:val="008059E3"/>
    <w:rsid w:val="00810142"/>
    <w:rsid w:val="00CF3CBE"/>
    <w:rsid w:val="00EE5FB4"/>
    <w:rsid w:val="00F23C38"/>
    <w:rsid w:val="00F266AD"/>
    <w:rsid w:val="00F816B7"/>
    <w:rsid w:val="00F9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209D"/>
  <w15:docId w15:val="{97C10C31-0F1D-40D8-83BA-5BF30FC0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1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2021-07-13T06:16:00Z</dcterms:created>
  <dcterms:modified xsi:type="dcterms:W3CDTF">2021-07-13T06:16:00Z</dcterms:modified>
</cp:coreProperties>
</file>