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026A3" w14:textId="575A409B" w:rsidR="00596537" w:rsidRPr="0081689F" w:rsidRDefault="004C34B0" w:rsidP="0081689F">
      <w:pPr>
        <w:spacing w:before="240" w:line="276" w:lineRule="auto"/>
        <w:jc w:val="right"/>
      </w:pPr>
      <w:r w:rsidRPr="0081689F">
        <w:t xml:space="preserve">Załącznik nr </w:t>
      </w:r>
      <w:r w:rsidR="000E64C3">
        <w:t>3</w:t>
      </w:r>
      <w:r w:rsidRPr="0081689F">
        <w:t xml:space="preserve">– Opis Przedmiotu Zamówienia (OPZ) </w:t>
      </w:r>
    </w:p>
    <w:p w14:paraId="67F1461E" w14:textId="77777777" w:rsidR="00596537" w:rsidRPr="0081689F" w:rsidRDefault="00596537" w:rsidP="0081689F">
      <w:pPr>
        <w:spacing w:line="276" w:lineRule="auto"/>
        <w:jc w:val="center"/>
        <w:rPr>
          <w:b/>
          <w:bCs/>
        </w:rPr>
      </w:pPr>
    </w:p>
    <w:p w14:paraId="591D0747" w14:textId="740B1353" w:rsidR="00FA2474" w:rsidRPr="0081689F" w:rsidRDefault="0095735F" w:rsidP="0081689F">
      <w:pPr>
        <w:spacing w:line="276" w:lineRule="auto"/>
        <w:jc w:val="center"/>
        <w:rPr>
          <w:b/>
          <w:bCs/>
        </w:rPr>
      </w:pPr>
      <w:r w:rsidRPr="0081689F">
        <w:rPr>
          <w:b/>
          <w:bCs/>
        </w:rPr>
        <w:t xml:space="preserve"> </w:t>
      </w:r>
      <w:r w:rsidR="006C4FC8" w:rsidRPr="0081689F">
        <w:rPr>
          <w:b/>
          <w:bCs/>
        </w:rPr>
        <w:t>OPIS PRZEDMIOTU ZAMÓWIENIA</w:t>
      </w:r>
      <w:r w:rsidR="0025094B" w:rsidRPr="0081689F">
        <w:rPr>
          <w:b/>
          <w:bCs/>
        </w:rPr>
        <w:t xml:space="preserve"> (OPZ)</w:t>
      </w:r>
    </w:p>
    <w:p w14:paraId="06C2580C" w14:textId="77777777" w:rsidR="00F367FF" w:rsidRPr="0081689F" w:rsidRDefault="00F367FF" w:rsidP="0081689F">
      <w:pPr>
        <w:spacing w:line="276" w:lineRule="auto"/>
        <w:jc w:val="center"/>
        <w:rPr>
          <w:b/>
          <w:bCs/>
        </w:rPr>
      </w:pPr>
    </w:p>
    <w:p w14:paraId="746C5C5E" w14:textId="25DA63A2" w:rsidR="00F367FF" w:rsidRPr="0081689F" w:rsidRDefault="006C4FC8" w:rsidP="0081689F">
      <w:pPr>
        <w:spacing w:line="276" w:lineRule="auto"/>
        <w:jc w:val="both"/>
        <w:rPr>
          <w:b/>
          <w:bCs/>
        </w:rPr>
      </w:pPr>
      <w:r w:rsidRPr="0081689F">
        <w:rPr>
          <w:b/>
          <w:bCs/>
        </w:rPr>
        <w:t xml:space="preserve">I. </w:t>
      </w:r>
      <w:r w:rsidR="004C698D" w:rsidRPr="0081689F">
        <w:rPr>
          <w:b/>
          <w:bCs/>
        </w:rPr>
        <w:t>OKREŚLENIE PRZEDMIOTU I CELU ZAMÓWIENIA</w:t>
      </w:r>
      <w:bookmarkStart w:id="0" w:name="_Hlk135997017"/>
    </w:p>
    <w:p w14:paraId="3478686B" w14:textId="6E41FBF8" w:rsidR="00271FF8" w:rsidRPr="0081689F" w:rsidRDefault="008173E6" w:rsidP="0081689F">
      <w:pPr>
        <w:spacing w:line="276" w:lineRule="auto"/>
        <w:jc w:val="both"/>
      </w:pPr>
      <w:r w:rsidRPr="0081689F">
        <w:t xml:space="preserve">Celem zamówienia jest </w:t>
      </w:r>
      <w:bookmarkStart w:id="1" w:name="_Hlk156995405"/>
      <w:r w:rsidR="00821382" w:rsidRPr="0081689F">
        <w:t xml:space="preserve">opracowanie </w:t>
      </w:r>
      <w:bookmarkStart w:id="2" w:name="_Hlk135996598"/>
      <w:r w:rsidR="00821382" w:rsidRPr="0081689F">
        <w:t>materiałów informacyjnych</w:t>
      </w:r>
      <w:r w:rsidR="00271FF8" w:rsidRPr="0081689F">
        <w:t xml:space="preserve"> w postaci pouczeń</w:t>
      </w:r>
      <w:r w:rsidR="00F367FF" w:rsidRPr="0081689F">
        <w:t xml:space="preserve"> </w:t>
      </w:r>
      <w:r w:rsidR="00821382" w:rsidRPr="0081689F">
        <w:t>dla osób uczestniczących w procedurach sądowych</w:t>
      </w:r>
      <w:r w:rsidR="00DE590A" w:rsidRPr="0081689F">
        <w:t xml:space="preserve"> </w:t>
      </w:r>
      <w:bookmarkEnd w:id="1"/>
      <w:r w:rsidR="00DE590A" w:rsidRPr="0081689F">
        <w:t xml:space="preserve">tj.: </w:t>
      </w:r>
    </w:p>
    <w:p w14:paraId="6D785A4E" w14:textId="5BD3027F" w:rsidR="00271FF8" w:rsidRPr="0081689F" w:rsidRDefault="00DE590A" w:rsidP="0081689F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pouczeń</w:t>
      </w:r>
      <w:r w:rsidR="004464E9" w:rsidRPr="0081689F">
        <w:rPr>
          <w:rFonts w:ascii="Times New Roman" w:hAnsi="Times New Roman" w:cs="Times New Roman"/>
          <w:sz w:val="24"/>
          <w:szCs w:val="24"/>
        </w:rPr>
        <w:t xml:space="preserve"> w języku prostym</w:t>
      </w:r>
      <w:r w:rsidR="00271FF8" w:rsidRPr="0081689F">
        <w:rPr>
          <w:rFonts w:ascii="Times New Roman" w:hAnsi="Times New Roman" w:cs="Times New Roman"/>
          <w:sz w:val="24"/>
          <w:szCs w:val="24"/>
        </w:rPr>
        <w:t xml:space="preserve"> (</w:t>
      </w:r>
      <w:r w:rsidR="00271FF8" w:rsidRPr="008168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 sposób zrozumiały dla osób niekorzystających z pomocy obrońcy lub pełnomocnika, osób nieporadnych ze względu na wiek lub stan zdrowia);</w:t>
      </w:r>
    </w:p>
    <w:p w14:paraId="41EABB59" w14:textId="45349BAA" w:rsidR="004464E9" w:rsidRPr="0081689F" w:rsidRDefault="00BC671A" w:rsidP="0081689F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pouczeń </w:t>
      </w:r>
      <w:r w:rsidR="004464E9" w:rsidRPr="0081689F">
        <w:rPr>
          <w:rFonts w:ascii="Times New Roman" w:hAnsi="Times New Roman" w:cs="Times New Roman"/>
          <w:sz w:val="24"/>
          <w:szCs w:val="24"/>
        </w:rPr>
        <w:t xml:space="preserve">w języku </w:t>
      </w:r>
      <w:r w:rsidRPr="0081689F">
        <w:rPr>
          <w:rFonts w:ascii="Times New Roman" w:hAnsi="Times New Roman" w:cs="Times New Roman"/>
          <w:sz w:val="24"/>
          <w:szCs w:val="24"/>
        </w:rPr>
        <w:t xml:space="preserve">prostym </w:t>
      </w:r>
      <w:r w:rsidR="004464E9" w:rsidRPr="0081689F">
        <w:rPr>
          <w:rFonts w:ascii="Times New Roman" w:hAnsi="Times New Roman" w:cs="Times New Roman"/>
          <w:sz w:val="24"/>
          <w:szCs w:val="24"/>
        </w:rPr>
        <w:t>dostosowanym d</w:t>
      </w:r>
      <w:r w:rsidR="006D6FBD" w:rsidRPr="0081689F">
        <w:rPr>
          <w:rFonts w:ascii="Times New Roman" w:hAnsi="Times New Roman" w:cs="Times New Roman"/>
          <w:sz w:val="24"/>
          <w:szCs w:val="24"/>
        </w:rPr>
        <w:t>la</w:t>
      </w:r>
      <w:r w:rsidR="004464E9" w:rsidRPr="0081689F">
        <w:rPr>
          <w:rFonts w:ascii="Times New Roman" w:hAnsi="Times New Roman" w:cs="Times New Roman"/>
          <w:sz w:val="24"/>
          <w:szCs w:val="24"/>
        </w:rPr>
        <w:t xml:space="preserve"> osób poniżej 18 roku życia</w:t>
      </w:r>
      <w:r w:rsidR="00512AD9" w:rsidRPr="0081689F">
        <w:rPr>
          <w:rFonts w:ascii="Times New Roman" w:hAnsi="Times New Roman" w:cs="Times New Roman"/>
          <w:sz w:val="24"/>
          <w:szCs w:val="24"/>
        </w:rPr>
        <w:t>.</w:t>
      </w:r>
    </w:p>
    <w:p w14:paraId="53754DDA" w14:textId="2DBC0D8B" w:rsidR="00926DCB" w:rsidRPr="0081689F" w:rsidRDefault="00926DCB" w:rsidP="0081689F">
      <w:pPr>
        <w:spacing w:line="276" w:lineRule="auto"/>
        <w:jc w:val="both"/>
      </w:pPr>
      <w:r w:rsidRPr="0081689F">
        <w:t>Wymiar sprawiedliwości wymaga podwyższania standardów dostępności</w:t>
      </w:r>
      <w:r w:rsidR="00271FF8" w:rsidRPr="0081689F">
        <w:t xml:space="preserve"> dla wszystkich jego uczestników.</w:t>
      </w:r>
      <w:r w:rsidR="00F367FF" w:rsidRPr="0081689F">
        <w:t xml:space="preserve"> </w:t>
      </w:r>
      <w:r w:rsidR="00BC671A" w:rsidRPr="0081689F">
        <w:t xml:space="preserve">Chodzi tutaj o </w:t>
      </w:r>
      <w:r w:rsidRPr="0081689F">
        <w:t>pokrzywdzonych</w:t>
      </w:r>
      <w:r w:rsidR="00BC671A" w:rsidRPr="0081689F">
        <w:t>, świadków</w:t>
      </w:r>
      <w:r w:rsidR="00271FF8" w:rsidRPr="0081689F">
        <w:t>, podejrzanych/oskarżonych oraz osoby ścigane</w:t>
      </w:r>
      <w:r w:rsidRPr="0081689F">
        <w:t>. Bardzo ważnym elementem „dostępności” do wymiaru sprawiedliwości jest świadomość uczestników postępowań co do przysługujących im praw</w:t>
      </w:r>
      <w:r w:rsidR="00F367FF" w:rsidRPr="0081689F">
        <w:t xml:space="preserve"> </w:t>
      </w:r>
      <w:r w:rsidRPr="0081689F">
        <w:t>i ciążących na nich obowiązk</w:t>
      </w:r>
      <w:r w:rsidR="00BA152E" w:rsidRPr="0081689F">
        <w:t xml:space="preserve">ach </w:t>
      </w:r>
      <w:r w:rsidRPr="0081689F">
        <w:t>a także wiedza o tym jak będzie ono przebiegać. Przekazanie tych informacji nie może być automatyczne, musi się odbywać tak, by odbiorca rozumiał ich treść i znaczenie. Stąd też pouczenia należy opracować w języku prostym</w:t>
      </w:r>
      <w:r w:rsidR="00BC671A" w:rsidRPr="0081689F">
        <w:t>.</w:t>
      </w:r>
    </w:p>
    <w:p w14:paraId="7088794C" w14:textId="77777777" w:rsidR="00F11E48" w:rsidRPr="0081689F" w:rsidRDefault="00F11E48" w:rsidP="0081689F">
      <w:pPr>
        <w:spacing w:line="276" w:lineRule="auto"/>
        <w:jc w:val="both"/>
      </w:pPr>
    </w:p>
    <w:bookmarkEnd w:id="0"/>
    <w:bookmarkEnd w:id="2"/>
    <w:p w14:paraId="5FD4B354" w14:textId="0CAF6427" w:rsidR="00821382" w:rsidRPr="0081689F" w:rsidRDefault="004F6C4B" w:rsidP="0081689F">
      <w:pPr>
        <w:spacing w:line="276" w:lineRule="auto"/>
        <w:jc w:val="both"/>
        <w:rPr>
          <w:b/>
          <w:bCs/>
        </w:rPr>
      </w:pPr>
      <w:r w:rsidRPr="0081689F">
        <w:rPr>
          <w:b/>
          <w:bCs/>
        </w:rPr>
        <w:t xml:space="preserve">II. ZAKRES ZAMÓWIENIA </w:t>
      </w:r>
    </w:p>
    <w:p w14:paraId="2B8E78C4" w14:textId="28842E57" w:rsidR="00B6419A" w:rsidRPr="0081689F" w:rsidRDefault="008173E6" w:rsidP="0081689F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Przedmiotem zamówienia jest usługa polegająca na merytorycznym</w:t>
      </w:r>
      <w:r w:rsidR="006D6FBD" w:rsidRPr="0081689F">
        <w:rPr>
          <w:rFonts w:ascii="Times New Roman" w:hAnsi="Times New Roman" w:cs="Times New Roman"/>
          <w:sz w:val="24"/>
          <w:szCs w:val="24"/>
        </w:rPr>
        <w:t>,</w:t>
      </w:r>
      <w:r w:rsidR="005575DD" w:rsidRPr="0081689F">
        <w:rPr>
          <w:rFonts w:ascii="Times New Roman" w:hAnsi="Times New Roman" w:cs="Times New Roman"/>
          <w:sz w:val="24"/>
          <w:szCs w:val="24"/>
        </w:rPr>
        <w:t xml:space="preserve"> </w:t>
      </w:r>
      <w:r w:rsidR="00B60DF6" w:rsidRPr="0081689F">
        <w:rPr>
          <w:rFonts w:ascii="Times New Roman" w:hAnsi="Times New Roman" w:cs="Times New Roman"/>
          <w:sz w:val="24"/>
          <w:szCs w:val="24"/>
        </w:rPr>
        <w:t xml:space="preserve">redakcyjnym </w:t>
      </w:r>
      <w:r w:rsidR="005575DD" w:rsidRPr="0081689F">
        <w:rPr>
          <w:rFonts w:ascii="Times New Roman" w:hAnsi="Times New Roman" w:cs="Times New Roman"/>
          <w:sz w:val="24"/>
          <w:szCs w:val="24"/>
        </w:rPr>
        <w:br/>
        <w:t xml:space="preserve">i graficznym </w:t>
      </w:r>
      <w:r w:rsidRPr="0081689F">
        <w:rPr>
          <w:rFonts w:ascii="Times New Roman" w:hAnsi="Times New Roman" w:cs="Times New Roman"/>
          <w:sz w:val="24"/>
          <w:szCs w:val="24"/>
        </w:rPr>
        <w:t>opracowaniu wzorów pisemnych pouczeń</w:t>
      </w:r>
      <w:r w:rsidR="00B60DF6" w:rsidRPr="0081689F">
        <w:rPr>
          <w:rFonts w:ascii="Times New Roman" w:hAnsi="Times New Roman" w:cs="Times New Roman"/>
          <w:sz w:val="24"/>
          <w:szCs w:val="24"/>
        </w:rPr>
        <w:t xml:space="preserve"> </w:t>
      </w:r>
      <w:r w:rsidR="00BA152E" w:rsidRPr="0081689F">
        <w:rPr>
          <w:rFonts w:ascii="Times New Roman" w:hAnsi="Times New Roman" w:cs="Times New Roman"/>
          <w:sz w:val="24"/>
          <w:szCs w:val="24"/>
        </w:rPr>
        <w:t xml:space="preserve">w języku prostym </w:t>
      </w:r>
      <w:r w:rsidR="00B60DF6" w:rsidRPr="0081689F">
        <w:rPr>
          <w:rFonts w:ascii="Times New Roman" w:hAnsi="Times New Roman" w:cs="Times New Roman"/>
          <w:sz w:val="24"/>
          <w:szCs w:val="24"/>
        </w:rPr>
        <w:t>dla następującej grupy odbiorców</w:t>
      </w:r>
      <w:r w:rsidR="007E5E68" w:rsidRPr="0081689F">
        <w:rPr>
          <w:rFonts w:ascii="Times New Roman" w:hAnsi="Times New Roman" w:cs="Times New Roman"/>
          <w:sz w:val="24"/>
          <w:szCs w:val="24"/>
        </w:rPr>
        <w:t>:</w:t>
      </w:r>
      <w:r w:rsidR="00821382" w:rsidRPr="008168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466FE" w14:textId="43EBFF38" w:rsidR="00BA4196" w:rsidRPr="0081689F" w:rsidRDefault="00821382" w:rsidP="0081689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dla </w:t>
      </w:r>
      <w:r w:rsidR="00B6419A" w:rsidRPr="0081689F">
        <w:rPr>
          <w:rFonts w:ascii="Times New Roman" w:hAnsi="Times New Roman" w:cs="Times New Roman"/>
          <w:sz w:val="24"/>
          <w:szCs w:val="24"/>
        </w:rPr>
        <w:t xml:space="preserve">dorosłych </w:t>
      </w:r>
      <w:r w:rsidR="0028376C" w:rsidRPr="0081689F">
        <w:rPr>
          <w:rFonts w:ascii="Times New Roman" w:hAnsi="Times New Roman" w:cs="Times New Roman"/>
          <w:sz w:val="24"/>
          <w:szCs w:val="24"/>
        </w:rPr>
        <w:t>podejrzanego, pokrzywdzonego</w:t>
      </w:r>
      <w:r w:rsidR="00127A1C" w:rsidRPr="0081689F">
        <w:rPr>
          <w:rFonts w:ascii="Times New Roman" w:hAnsi="Times New Roman" w:cs="Times New Roman"/>
          <w:sz w:val="24"/>
          <w:szCs w:val="24"/>
        </w:rPr>
        <w:t xml:space="preserve">, </w:t>
      </w:r>
      <w:r w:rsidR="0028376C" w:rsidRPr="0081689F">
        <w:rPr>
          <w:rFonts w:ascii="Times New Roman" w:hAnsi="Times New Roman" w:cs="Times New Roman"/>
          <w:sz w:val="24"/>
          <w:szCs w:val="24"/>
        </w:rPr>
        <w:t>świadka</w:t>
      </w:r>
      <w:r w:rsidR="00127A1C" w:rsidRPr="0081689F">
        <w:rPr>
          <w:rFonts w:ascii="Times New Roman" w:hAnsi="Times New Roman" w:cs="Times New Roman"/>
          <w:sz w:val="24"/>
          <w:szCs w:val="24"/>
        </w:rPr>
        <w:t>, osoby ściganej</w:t>
      </w:r>
      <w:r w:rsidR="0028376C" w:rsidRPr="0081689F">
        <w:rPr>
          <w:rFonts w:ascii="Times New Roman" w:hAnsi="Times New Roman" w:cs="Times New Roman"/>
          <w:sz w:val="24"/>
          <w:szCs w:val="24"/>
        </w:rPr>
        <w:t xml:space="preserve"> </w:t>
      </w:r>
      <w:r w:rsidR="00B6419A" w:rsidRPr="0081689F">
        <w:rPr>
          <w:rFonts w:ascii="Times New Roman" w:hAnsi="Times New Roman" w:cs="Times New Roman"/>
          <w:sz w:val="24"/>
          <w:szCs w:val="24"/>
        </w:rPr>
        <w:t>mając na względzie konieczność zrozumienia pouczenia przez osoby niekorzystające z pomocy obrońcy lub pełnomocnika oraz osób nieporadnych ze względu na wiek lub stan zdrowia</w:t>
      </w:r>
      <w:r w:rsidR="00BA152E" w:rsidRPr="0081689F">
        <w:rPr>
          <w:rFonts w:ascii="Times New Roman" w:hAnsi="Times New Roman" w:cs="Times New Roman"/>
          <w:sz w:val="24"/>
          <w:szCs w:val="24"/>
        </w:rPr>
        <w:t>.</w:t>
      </w:r>
    </w:p>
    <w:p w14:paraId="4082871F" w14:textId="08793102" w:rsidR="00BA4196" w:rsidRPr="0081689F" w:rsidRDefault="00B6419A" w:rsidP="0081689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dla </w:t>
      </w:r>
      <w:r w:rsidR="0028376C" w:rsidRPr="0081689F">
        <w:rPr>
          <w:rFonts w:ascii="Times New Roman" w:hAnsi="Times New Roman" w:cs="Times New Roman"/>
          <w:sz w:val="24"/>
          <w:szCs w:val="24"/>
        </w:rPr>
        <w:t>podejrzanego, pokrzywdzonego</w:t>
      </w:r>
      <w:r w:rsidR="00127A1C" w:rsidRPr="0081689F">
        <w:rPr>
          <w:rFonts w:ascii="Times New Roman" w:hAnsi="Times New Roman" w:cs="Times New Roman"/>
          <w:sz w:val="24"/>
          <w:szCs w:val="24"/>
        </w:rPr>
        <w:t xml:space="preserve">, </w:t>
      </w:r>
      <w:r w:rsidR="0028376C" w:rsidRPr="0081689F">
        <w:rPr>
          <w:rFonts w:ascii="Times New Roman" w:hAnsi="Times New Roman" w:cs="Times New Roman"/>
          <w:sz w:val="24"/>
          <w:szCs w:val="24"/>
        </w:rPr>
        <w:t>świadka</w:t>
      </w:r>
      <w:r w:rsidR="00821382" w:rsidRPr="0081689F">
        <w:rPr>
          <w:rFonts w:ascii="Times New Roman" w:hAnsi="Times New Roman" w:cs="Times New Roman"/>
          <w:sz w:val="24"/>
          <w:szCs w:val="24"/>
        </w:rPr>
        <w:t>,</w:t>
      </w:r>
      <w:r w:rsidR="00127A1C" w:rsidRPr="0081689F">
        <w:rPr>
          <w:rFonts w:ascii="Times New Roman" w:hAnsi="Times New Roman" w:cs="Times New Roman"/>
          <w:sz w:val="24"/>
          <w:szCs w:val="24"/>
        </w:rPr>
        <w:t xml:space="preserve"> osoby ściganej,</w:t>
      </w:r>
      <w:r w:rsidR="00821382" w:rsidRPr="0081689F">
        <w:rPr>
          <w:rFonts w:ascii="Times New Roman" w:hAnsi="Times New Roman" w:cs="Times New Roman"/>
          <w:sz w:val="24"/>
          <w:szCs w:val="24"/>
        </w:rPr>
        <w:t xml:space="preserve"> któr</w:t>
      </w:r>
      <w:r w:rsidR="0028376C" w:rsidRPr="0081689F">
        <w:rPr>
          <w:rFonts w:ascii="Times New Roman" w:hAnsi="Times New Roman" w:cs="Times New Roman"/>
          <w:sz w:val="24"/>
          <w:szCs w:val="24"/>
        </w:rPr>
        <w:t>zy</w:t>
      </w:r>
      <w:r w:rsidR="00821382" w:rsidRPr="0081689F">
        <w:rPr>
          <w:rFonts w:ascii="Times New Roman" w:hAnsi="Times New Roman" w:cs="Times New Roman"/>
          <w:sz w:val="24"/>
          <w:szCs w:val="24"/>
        </w:rPr>
        <w:t xml:space="preserve"> nie ukończy</w:t>
      </w:r>
      <w:r w:rsidR="0028376C" w:rsidRPr="0081689F">
        <w:rPr>
          <w:rFonts w:ascii="Times New Roman" w:hAnsi="Times New Roman" w:cs="Times New Roman"/>
          <w:sz w:val="24"/>
          <w:szCs w:val="24"/>
        </w:rPr>
        <w:t>li</w:t>
      </w:r>
      <w:r w:rsidR="00821382" w:rsidRPr="0081689F">
        <w:rPr>
          <w:rFonts w:ascii="Times New Roman" w:hAnsi="Times New Roman" w:cs="Times New Roman"/>
          <w:sz w:val="24"/>
          <w:szCs w:val="24"/>
        </w:rPr>
        <w:t xml:space="preserve"> 18 lat</w:t>
      </w:r>
      <w:r w:rsidR="00586A4B" w:rsidRPr="0081689F">
        <w:rPr>
          <w:rFonts w:ascii="Times New Roman" w:hAnsi="Times New Roman" w:cs="Times New Roman"/>
          <w:sz w:val="24"/>
          <w:szCs w:val="24"/>
        </w:rPr>
        <w:t>.</w:t>
      </w:r>
    </w:p>
    <w:p w14:paraId="1B1002BD" w14:textId="77777777" w:rsidR="00F11E48" w:rsidRPr="0081689F" w:rsidRDefault="00F11E48" w:rsidP="0081689F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28CF4CE" w14:textId="0227577A" w:rsidR="00586A4B" w:rsidRPr="0081689F" w:rsidRDefault="00586A4B" w:rsidP="0081689F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89F">
        <w:rPr>
          <w:rFonts w:ascii="Times New Roman" w:hAnsi="Times New Roman" w:cs="Times New Roman"/>
          <w:b/>
          <w:bCs/>
          <w:sz w:val="24"/>
          <w:szCs w:val="24"/>
        </w:rPr>
        <w:t>Zamówienie obejmuje następujące elementy:</w:t>
      </w:r>
    </w:p>
    <w:p w14:paraId="6EF79CBA" w14:textId="1C877AC6" w:rsidR="00EE382F" w:rsidRPr="0081689F" w:rsidRDefault="00F93E87" w:rsidP="0081689F">
      <w:pPr>
        <w:pStyle w:val="Akapitzlist"/>
        <w:numPr>
          <w:ilvl w:val="0"/>
          <w:numId w:val="25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udział w opracowaniu </w:t>
      </w:r>
      <w:r w:rsidR="00EE382F" w:rsidRPr="0081689F">
        <w:rPr>
          <w:rFonts w:ascii="Times New Roman" w:hAnsi="Times New Roman" w:cs="Times New Roman"/>
          <w:sz w:val="24"/>
          <w:szCs w:val="24"/>
        </w:rPr>
        <w:t>prawnika posiadającego wiedzę z zakresu praw</w:t>
      </w:r>
      <w:r w:rsidR="00963A46" w:rsidRPr="0081689F">
        <w:rPr>
          <w:rFonts w:ascii="Times New Roman" w:hAnsi="Times New Roman" w:cs="Times New Roman"/>
          <w:sz w:val="24"/>
          <w:szCs w:val="24"/>
        </w:rPr>
        <w:br/>
      </w:r>
      <w:r w:rsidR="00BC671A" w:rsidRPr="0081689F">
        <w:rPr>
          <w:rFonts w:ascii="Times New Roman" w:hAnsi="Times New Roman" w:cs="Times New Roman"/>
          <w:sz w:val="24"/>
          <w:szCs w:val="24"/>
        </w:rPr>
        <w:t xml:space="preserve"> i </w:t>
      </w:r>
      <w:r w:rsidR="00963A46" w:rsidRPr="0081689F">
        <w:rPr>
          <w:rFonts w:ascii="Times New Roman" w:hAnsi="Times New Roman" w:cs="Times New Roman"/>
          <w:sz w:val="24"/>
          <w:szCs w:val="24"/>
        </w:rPr>
        <w:t>obowiązków</w:t>
      </w:r>
      <w:r w:rsidR="00BC671A" w:rsidRPr="0081689F">
        <w:rPr>
          <w:rFonts w:ascii="Times New Roman" w:hAnsi="Times New Roman" w:cs="Times New Roman"/>
          <w:sz w:val="24"/>
          <w:szCs w:val="24"/>
        </w:rPr>
        <w:t xml:space="preserve"> uczestników </w:t>
      </w:r>
      <w:r w:rsidR="00171CFF" w:rsidRPr="0081689F">
        <w:rPr>
          <w:rFonts w:ascii="Times New Roman" w:hAnsi="Times New Roman" w:cs="Times New Roman"/>
          <w:sz w:val="24"/>
          <w:szCs w:val="24"/>
        </w:rPr>
        <w:t>postępowania</w:t>
      </w:r>
      <w:r w:rsidR="00BC671A" w:rsidRPr="0081689F">
        <w:rPr>
          <w:rFonts w:ascii="Times New Roman" w:hAnsi="Times New Roman" w:cs="Times New Roman"/>
          <w:sz w:val="24"/>
          <w:szCs w:val="24"/>
        </w:rPr>
        <w:t xml:space="preserve"> karnego</w:t>
      </w:r>
      <w:r w:rsidR="004C6A3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28A892E" w14:textId="14C060A3" w:rsidR="00FF17C3" w:rsidRPr="0081689F" w:rsidRDefault="00FF17C3" w:rsidP="0081689F">
      <w:pPr>
        <w:pStyle w:val="Akapitzlist"/>
        <w:numPr>
          <w:ilvl w:val="0"/>
          <w:numId w:val="25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udział w opracowaniu specjalisty</w:t>
      </w:r>
      <w:r w:rsidR="006D6FBD" w:rsidRPr="0081689F">
        <w:rPr>
          <w:rFonts w:ascii="Times New Roman" w:hAnsi="Times New Roman" w:cs="Times New Roman"/>
          <w:sz w:val="24"/>
          <w:szCs w:val="24"/>
        </w:rPr>
        <w:t xml:space="preserve"> z zakresu prostego języka</w:t>
      </w:r>
      <w:r w:rsidR="004C6A3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478702A" w14:textId="32F5DD45" w:rsidR="00D1632B" w:rsidRPr="0081689F" w:rsidRDefault="00D1632B" w:rsidP="0081689F">
      <w:pPr>
        <w:pStyle w:val="Akapitzlist"/>
        <w:numPr>
          <w:ilvl w:val="0"/>
          <w:numId w:val="25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udział w opracowaniu grafika</w:t>
      </w:r>
      <w:r w:rsidR="004C6A3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B14091" w14:textId="0D33E91A" w:rsidR="00253025" w:rsidRPr="0081689F" w:rsidRDefault="00253025" w:rsidP="0081689F">
      <w:pPr>
        <w:pStyle w:val="Akapitzlist"/>
        <w:numPr>
          <w:ilvl w:val="0"/>
          <w:numId w:val="25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opracowanie czytelnej, przejrzystej i atrakcyjnej wizualnie, zapewniającej ułatwienie zrozumienia treści zawartych w opracowaniu, szaty graficznej – po wcześniejszym uzgodnieniu z Zamawiającym</w:t>
      </w:r>
      <w:r w:rsidR="004C6A3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FC6FFF" w14:textId="75F3536D" w:rsidR="00586A4B" w:rsidRPr="0081689F" w:rsidRDefault="00586A4B" w:rsidP="0081689F">
      <w:pPr>
        <w:pStyle w:val="Akapitzlist"/>
        <w:numPr>
          <w:ilvl w:val="0"/>
          <w:numId w:val="25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naniesienie poprawek zgłoszonych przez Zamawiającego</w:t>
      </w:r>
      <w:r w:rsidR="004C6A3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E613A7E" w14:textId="1EAAA6C5" w:rsidR="00586A4B" w:rsidRPr="00A5023D" w:rsidRDefault="00586A4B" w:rsidP="0081689F">
      <w:pPr>
        <w:pStyle w:val="Akapitzlist"/>
        <w:numPr>
          <w:ilvl w:val="0"/>
          <w:numId w:val="25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  <w:shd w:val="clear" w:color="auto" w:fill="FFFFFF"/>
        </w:rPr>
        <w:t>przekazanie Zamawiającemu praw własności intelektualnej do całości utworu, umożliwiających Zamawiającemu dysponowanie przygotowanymi materiałami na potrzeby wydania</w:t>
      </w:r>
      <w:r w:rsidR="00BA152E" w:rsidRPr="008168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aktów prawnych, które będą obejmowały treści wskazane</w:t>
      </w:r>
      <w:r w:rsidR="004C6A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6A3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BA152E" w:rsidRPr="008168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</w:t>
      </w:r>
      <w:r w:rsidRPr="0081689F">
        <w:rPr>
          <w:rFonts w:ascii="Times New Roman" w:hAnsi="Times New Roman" w:cs="Times New Roman"/>
          <w:sz w:val="24"/>
          <w:szCs w:val="24"/>
          <w:shd w:val="clear" w:color="auto" w:fill="FFFFFF"/>
        </w:rPr>
        <w:t>zamówieni</w:t>
      </w:r>
      <w:r w:rsidR="00BA152E" w:rsidRPr="0081689F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8168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A152E" w:rsidRPr="0081689F">
        <w:rPr>
          <w:rFonts w:ascii="Times New Roman" w:hAnsi="Times New Roman" w:cs="Times New Roman"/>
          <w:sz w:val="24"/>
          <w:szCs w:val="24"/>
          <w:shd w:val="clear" w:color="auto" w:fill="FFFFFF"/>
        </w:rPr>
        <w:t>oraz wykorzystanie ich w przyszłości.</w:t>
      </w:r>
    </w:p>
    <w:p w14:paraId="1B377F9D" w14:textId="77777777" w:rsidR="00A5023D" w:rsidRPr="0081689F" w:rsidRDefault="00A5023D" w:rsidP="00A5023D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8676B4C" w14:textId="69917ECF" w:rsidR="00586A4B" w:rsidRPr="0081689F" w:rsidRDefault="00134E42" w:rsidP="0081689F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89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Opracowanie </w:t>
      </w:r>
      <w:r w:rsidR="00586A4B" w:rsidRPr="0081689F">
        <w:rPr>
          <w:rFonts w:ascii="Times New Roman" w:hAnsi="Times New Roman" w:cs="Times New Roman"/>
          <w:b/>
          <w:bCs/>
          <w:sz w:val="24"/>
          <w:szCs w:val="24"/>
        </w:rPr>
        <w:t>(wzory pouczeń) powinn</w:t>
      </w:r>
      <w:r w:rsidRPr="0081689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586A4B" w:rsidRPr="0081689F">
        <w:rPr>
          <w:rFonts w:ascii="Times New Roman" w:hAnsi="Times New Roman" w:cs="Times New Roman"/>
          <w:b/>
          <w:bCs/>
          <w:sz w:val="24"/>
          <w:szCs w:val="24"/>
        </w:rPr>
        <w:t xml:space="preserve"> obejmować:</w:t>
      </w:r>
    </w:p>
    <w:p w14:paraId="77B251A4" w14:textId="499F1E92" w:rsidR="00A40487" w:rsidRPr="0081689F" w:rsidRDefault="00A40487" w:rsidP="0081689F">
      <w:pPr>
        <w:pStyle w:val="Akapitzlist"/>
        <w:numPr>
          <w:ilvl w:val="0"/>
          <w:numId w:val="2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pouczenie podejrzanego o jego uprawnieniach </w:t>
      </w:r>
      <w:r w:rsidR="00C34A65" w:rsidRPr="0081689F">
        <w:rPr>
          <w:rFonts w:ascii="Times New Roman" w:hAnsi="Times New Roman" w:cs="Times New Roman"/>
          <w:sz w:val="24"/>
          <w:szCs w:val="24"/>
        </w:rPr>
        <w:t xml:space="preserve">i obowiązkach określonych </w:t>
      </w:r>
      <w:r w:rsidRPr="0081689F">
        <w:rPr>
          <w:rFonts w:ascii="Times New Roman" w:hAnsi="Times New Roman" w:cs="Times New Roman"/>
          <w:sz w:val="24"/>
          <w:szCs w:val="24"/>
        </w:rPr>
        <w:t>z art. 300 § 1 K.p.k.</w:t>
      </w:r>
      <w:r w:rsidR="00864868" w:rsidRPr="0081689F">
        <w:rPr>
          <w:rFonts w:ascii="Times New Roman" w:hAnsi="Times New Roman" w:cs="Times New Roman"/>
          <w:sz w:val="24"/>
          <w:szCs w:val="24"/>
        </w:rPr>
        <w:t xml:space="preserve"> (w brzmieniu od 15 lutego 202</w:t>
      </w:r>
      <w:r w:rsidR="00BA152E" w:rsidRPr="0081689F">
        <w:rPr>
          <w:rFonts w:ascii="Times New Roman" w:hAnsi="Times New Roman" w:cs="Times New Roman"/>
          <w:sz w:val="24"/>
          <w:szCs w:val="24"/>
        </w:rPr>
        <w:t>4</w:t>
      </w:r>
      <w:r w:rsidR="00864868" w:rsidRPr="0081689F">
        <w:rPr>
          <w:rFonts w:ascii="Times New Roman" w:hAnsi="Times New Roman" w:cs="Times New Roman"/>
          <w:sz w:val="24"/>
          <w:szCs w:val="24"/>
        </w:rPr>
        <w:t xml:space="preserve"> r.)</w:t>
      </w:r>
      <w:r w:rsidR="004C6A3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E79AD59" w14:textId="0E2BBCE3" w:rsidR="00A40487" w:rsidRPr="0081689F" w:rsidRDefault="00A40487" w:rsidP="0081689F">
      <w:pPr>
        <w:pStyle w:val="Akapitzlist"/>
        <w:numPr>
          <w:ilvl w:val="0"/>
          <w:numId w:val="2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pouczenie pokrzywdzonego </w:t>
      </w:r>
      <w:r w:rsidR="00C34A65" w:rsidRPr="0081689F">
        <w:rPr>
          <w:rFonts w:ascii="Times New Roman" w:hAnsi="Times New Roman" w:cs="Times New Roman"/>
          <w:sz w:val="24"/>
          <w:szCs w:val="24"/>
        </w:rPr>
        <w:t xml:space="preserve">o </w:t>
      </w:r>
      <w:r w:rsidRPr="0081689F">
        <w:rPr>
          <w:rFonts w:ascii="Times New Roman" w:hAnsi="Times New Roman" w:cs="Times New Roman"/>
          <w:sz w:val="24"/>
          <w:szCs w:val="24"/>
        </w:rPr>
        <w:t>uprawnieniach</w:t>
      </w:r>
      <w:r w:rsidR="00C34A65" w:rsidRPr="0081689F">
        <w:rPr>
          <w:rFonts w:ascii="Times New Roman" w:hAnsi="Times New Roman" w:cs="Times New Roman"/>
          <w:sz w:val="24"/>
          <w:szCs w:val="24"/>
        </w:rPr>
        <w:t xml:space="preserve"> i obowiązkach określonych w </w:t>
      </w:r>
      <w:r w:rsidRPr="0081689F">
        <w:rPr>
          <w:rFonts w:ascii="Times New Roman" w:hAnsi="Times New Roman" w:cs="Times New Roman"/>
          <w:sz w:val="24"/>
          <w:szCs w:val="24"/>
        </w:rPr>
        <w:t>art. 300 § 2 K.p.k.</w:t>
      </w:r>
      <w:r w:rsidR="00BA152E" w:rsidRPr="0081689F">
        <w:rPr>
          <w:rFonts w:ascii="Times New Roman" w:hAnsi="Times New Roman" w:cs="Times New Roman"/>
          <w:sz w:val="24"/>
          <w:szCs w:val="24"/>
        </w:rPr>
        <w:t xml:space="preserve"> (w brzmieniu od 15 lutego 2024 r.)</w:t>
      </w:r>
      <w:r w:rsidR="004C6A3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C8EC76" w14:textId="14932835" w:rsidR="00A40487" w:rsidRPr="0081689F" w:rsidRDefault="00A40487" w:rsidP="0081689F">
      <w:pPr>
        <w:pStyle w:val="Akapitzlist"/>
        <w:numPr>
          <w:ilvl w:val="0"/>
          <w:numId w:val="2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pouczenie świadka o jego uprawnieniach i obowiązkach </w:t>
      </w:r>
      <w:r w:rsidR="00C34A65" w:rsidRPr="0081689F">
        <w:rPr>
          <w:rFonts w:ascii="Times New Roman" w:hAnsi="Times New Roman" w:cs="Times New Roman"/>
          <w:sz w:val="24"/>
          <w:szCs w:val="24"/>
        </w:rPr>
        <w:t xml:space="preserve">określonych w </w:t>
      </w:r>
      <w:r w:rsidR="00134E42" w:rsidRPr="0081689F">
        <w:rPr>
          <w:rFonts w:ascii="Times New Roman" w:hAnsi="Times New Roman" w:cs="Times New Roman"/>
          <w:sz w:val="24"/>
          <w:szCs w:val="24"/>
        </w:rPr>
        <w:t>art. 300 § 3 K.p.k.</w:t>
      </w:r>
      <w:r w:rsidR="004024E3" w:rsidRPr="0081689F">
        <w:rPr>
          <w:rFonts w:ascii="Times New Roman" w:hAnsi="Times New Roman" w:cs="Times New Roman"/>
          <w:sz w:val="24"/>
          <w:szCs w:val="24"/>
        </w:rPr>
        <w:t xml:space="preserve"> (w brzmieniu od 15 lutego 2024 r.)</w:t>
      </w:r>
      <w:r w:rsidR="004C6A3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BA0D84" w14:textId="5C1E545C" w:rsidR="00171CFF" w:rsidRPr="0081689F" w:rsidRDefault="00171CFF" w:rsidP="0081689F">
      <w:pPr>
        <w:pStyle w:val="Akapitzlist"/>
        <w:numPr>
          <w:ilvl w:val="0"/>
          <w:numId w:val="2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pouczenie osoby ściganej</w:t>
      </w:r>
      <w:r w:rsidR="004B2D8C" w:rsidRPr="0081689F">
        <w:rPr>
          <w:rFonts w:ascii="Times New Roman" w:hAnsi="Times New Roman" w:cs="Times New Roman"/>
          <w:sz w:val="24"/>
          <w:szCs w:val="24"/>
        </w:rPr>
        <w:t xml:space="preserve"> </w:t>
      </w:r>
      <w:r w:rsidR="00864868" w:rsidRPr="0081689F">
        <w:rPr>
          <w:rFonts w:ascii="Times New Roman" w:hAnsi="Times New Roman" w:cs="Times New Roman"/>
          <w:sz w:val="24"/>
          <w:szCs w:val="24"/>
        </w:rPr>
        <w:t xml:space="preserve">w zakresie wynikającym z </w:t>
      </w:r>
      <w:r w:rsidR="004B2D8C" w:rsidRPr="0081689F">
        <w:rPr>
          <w:rFonts w:ascii="Times New Roman" w:hAnsi="Times New Roman" w:cs="Times New Roman"/>
          <w:sz w:val="24"/>
          <w:szCs w:val="24"/>
        </w:rPr>
        <w:t>art. 607</w:t>
      </w:r>
      <w:r w:rsidR="004B2D8C" w:rsidRPr="000A582E">
        <w:rPr>
          <w:rFonts w:ascii="Times New Roman" w:hAnsi="Times New Roman" w:cs="Times New Roman"/>
          <w:sz w:val="16"/>
          <w:szCs w:val="16"/>
        </w:rPr>
        <w:t xml:space="preserve">l </w:t>
      </w:r>
      <w:r w:rsidR="004B2D8C" w:rsidRPr="0081689F">
        <w:rPr>
          <w:rFonts w:ascii="Times New Roman" w:hAnsi="Times New Roman" w:cs="Times New Roman"/>
          <w:sz w:val="24"/>
          <w:szCs w:val="24"/>
        </w:rPr>
        <w:t>§ 3a K.p.k. (w brzmieniu od 1</w:t>
      </w:r>
      <w:r w:rsidR="00864868" w:rsidRPr="0081689F">
        <w:rPr>
          <w:rFonts w:ascii="Times New Roman" w:hAnsi="Times New Roman" w:cs="Times New Roman"/>
          <w:sz w:val="24"/>
          <w:szCs w:val="24"/>
        </w:rPr>
        <w:t>5</w:t>
      </w:r>
      <w:r w:rsidR="004B2D8C" w:rsidRPr="0081689F">
        <w:rPr>
          <w:rFonts w:ascii="Times New Roman" w:hAnsi="Times New Roman" w:cs="Times New Roman"/>
          <w:sz w:val="24"/>
          <w:szCs w:val="24"/>
        </w:rPr>
        <w:t xml:space="preserve"> lutego 202</w:t>
      </w:r>
      <w:r w:rsidR="004024E3" w:rsidRPr="0081689F">
        <w:rPr>
          <w:rFonts w:ascii="Times New Roman" w:hAnsi="Times New Roman" w:cs="Times New Roman"/>
          <w:sz w:val="24"/>
          <w:szCs w:val="24"/>
        </w:rPr>
        <w:t>4</w:t>
      </w:r>
      <w:r w:rsidR="004B2D8C" w:rsidRPr="0081689F">
        <w:rPr>
          <w:rFonts w:ascii="Times New Roman" w:hAnsi="Times New Roman" w:cs="Times New Roman"/>
          <w:sz w:val="24"/>
          <w:szCs w:val="24"/>
        </w:rPr>
        <w:t xml:space="preserve"> r.)</w:t>
      </w:r>
      <w:r w:rsidR="004C6A3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6D160E" w14:textId="3FDF5787" w:rsidR="00596537" w:rsidRDefault="00134E42" w:rsidP="004C6A3F">
      <w:pPr>
        <w:pStyle w:val="Akapitzlist"/>
        <w:numPr>
          <w:ilvl w:val="0"/>
          <w:numId w:val="2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czytelne, przejrzyste i atrakcyjne wizualnie opisowe </w:t>
      </w:r>
      <w:r w:rsidR="00C34A65" w:rsidRPr="0081689F">
        <w:rPr>
          <w:rFonts w:ascii="Times New Roman" w:hAnsi="Times New Roman" w:cs="Times New Roman"/>
          <w:sz w:val="24"/>
          <w:szCs w:val="24"/>
        </w:rPr>
        <w:t>lub</w:t>
      </w:r>
      <w:r w:rsidRPr="0081689F">
        <w:rPr>
          <w:rFonts w:ascii="Times New Roman" w:hAnsi="Times New Roman" w:cs="Times New Roman"/>
          <w:sz w:val="24"/>
          <w:szCs w:val="24"/>
        </w:rPr>
        <w:t xml:space="preserve"> graficzne wzory pouczeń wskazanych w pkt </w:t>
      </w:r>
      <w:r w:rsidR="00375B51" w:rsidRPr="0081689F">
        <w:rPr>
          <w:rFonts w:ascii="Times New Roman" w:hAnsi="Times New Roman" w:cs="Times New Roman"/>
          <w:sz w:val="24"/>
          <w:szCs w:val="24"/>
        </w:rPr>
        <w:t>II.</w:t>
      </w:r>
      <w:r w:rsidR="00BA4196" w:rsidRPr="0081689F">
        <w:rPr>
          <w:rFonts w:ascii="Times New Roman" w:hAnsi="Times New Roman" w:cs="Times New Roman"/>
          <w:sz w:val="24"/>
          <w:szCs w:val="24"/>
        </w:rPr>
        <w:t>1</w:t>
      </w:r>
      <w:r w:rsidR="00375B51" w:rsidRPr="0081689F">
        <w:rPr>
          <w:rFonts w:ascii="Times New Roman" w:hAnsi="Times New Roman" w:cs="Times New Roman"/>
          <w:sz w:val="24"/>
          <w:szCs w:val="24"/>
        </w:rPr>
        <w:t xml:space="preserve"> </w:t>
      </w:r>
      <w:r w:rsidR="00BA4196" w:rsidRPr="0081689F">
        <w:rPr>
          <w:rFonts w:ascii="Times New Roman" w:hAnsi="Times New Roman" w:cs="Times New Roman"/>
          <w:sz w:val="24"/>
          <w:szCs w:val="24"/>
        </w:rPr>
        <w:t xml:space="preserve">b </w:t>
      </w:r>
      <w:r w:rsidR="00586A4B" w:rsidRPr="0081689F">
        <w:rPr>
          <w:rFonts w:ascii="Times New Roman" w:hAnsi="Times New Roman" w:cs="Times New Roman"/>
          <w:sz w:val="24"/>
          <w:szCs w:val="24"/>
        </w:rPr>
        <w:t>zapewniając</w:t>
      </w:r>
      <w:r w:rsidRPr="0081689F">
        <w:rPr>
          <w:rFonts w:ascii="Times New Roman" w:hAnsi="Times New Roman" w:cs="Times New Roman"/>
          <w:sz w:val="24"/>
          <w:szCs w:val="24"/>
        </w:rPr>
        <w:t>e</w:t>
      </w:r>
      <w:r w:rsidR="00586A4B" w:rsidRPr="0081689F">
        <w:rPr>
          <w:rFonts w:ascii="Times New Roman" w:hAnsi="Times New Roman" w:cs="Times New Roman"/>
          <w:sz w:val="24"/>
          <w:szCs w:val="24"/>
        </w:rPr>
        <w:t xml:space="preserve"> ułatwienie zrozumienia treści zawartych</w:t>
      </w:r>
      <w:r w:rsidR="00596537" w:rsidRPr="0081689F">
        <w:rPr>
          <w:rFonts w:ascii="Times New Roman" w:hAnsi="Times New Roman" w:cs="Times New Roman"/>
          <w:sz w:val="24"/>
          <w:szCs w:val="24"/>
        </w:rPr>
        <w:t xml:space="preserve"> w tych pouczeniach wraz z szatą graficzną. </w:t>
      </w:r>
    </w:p>
    <w:p w14:paraId="6FD3C0EA" w14:textId="77777777" w:rsidR="00A5023D" w:rsidRPr="004C6A3F" w:rsidRDefault="00A5023D" w:rsidP="00A5023D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1B013ED" w14:textId="7FEEBF5D" w:rsidR="00D1632B" w:rsidRPr="0081689F" w:rsidRDefault="00D1632B" w:rsidP="0081689F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89F">
        <w:rPr>
          <w:rFonts w:ascii="Times New Roman" w:hAnsi="Times New Roman" w:cs="Times New Roman"/>
          <w:b/>
          <w:bCs/>
          <w:sz w:val="24"/>
          <w:szCs w:val="24"/>
        </w:rPr>
        <w:t>Uzasadnienie realizacji zamówienia:</w:t>
      </w:r>
    </w:p>
    <w:p w14:paraId="3F799622" w14:textId="0B82F188" w:rsidR="00EE106E" w:rsidRPr="0081689F" w:rsidRDefault="00821382" w:rsidP="0081689F">
      <w:pPr>
        <w:spacing w:line="276" w:lineRule="auto"/>
        <w:jc w:val="both"/>
      </w:pPr>
      <w:r w:rsidRPr="0081689F">
        <w:t xml:space="preserve">Zgodnie z </w:t>
      </w:r>
      <w:r w:rsidR="00127A1C" w:rsidRPr="0081689F">
        <w:t>art.</w:t>
      </w:r>
      <w:r w:rsidR="00EE106E" w:rsidRPr="0081689F">
        <w:t xml:space="preserve"> 300 § 4 </w:t>
      </w:r>
      <w:r w:rsidR="00ED638B" w:rsidRPr="0081689F">
        <w:t>pkt 1</w:t>
      </w:r>
      <w:r w:rsidR="005575DD" w:rsidRPr="0081689F">
        <w:t xml:space="preserve"> K.p.k. </w:t>
      </w:r>
      <w:r w:rsidR="007E5E68" w:rsidRPr="0081689F">
        <w:t xml:space="preserve">Minister Sprawiedliwości określi w drodze rozporządzenia, wzory pisemnych pouczeń, o których mowa w </w:t>
      </w:r>
      <w:r w:rsidR="00BD3763" w:rsidRPr="0081689F">
        <w:t xml:space="preserve">art. 300 </w:t>
      </w:r>
      <w:r w:rsidR="007E5E68" w:rsidRPr="0081689F">
        <w:t>§ 1-3</w:t>
      </w:r>
      <w:r w:rsidR="00BD3763" w:rsidRPr="0081689F">
        <w:t xml:space="preserve"> K.p.k.</w:t>
      </w:r>
      <w:r w:rsidR="007E5E68" w:rsidRPr="0081689F">
        <w:t>, w tym odrębne dla osób, które nie ukończyły 18 lat, mając na względzie konieczność zrozumienia pouczenia przez osoby niekorzystające z pomocy obrońcy lub pełnomocnika, osoby nieporadne ze względu na wiek lub stan zdrowia lub osoby, które nie ukończyły 18 lat</w:t>
      </w:r>
      <w:r w:rsidR="00D1632B" w:rsidRPr="0081689F">
        <w:t xml:space="preserve">. </w:t>
      </w:r>
      <w:r w:rsidR="0010177B" w:rsidRPr="0081689F">
        <w:t>Pouczenia te zgodnie z art.</w:t>
      </w:r>
      <w:r w:rsidR="00864868" w:rsidRPr="0081689F">
        <w:t xml:space="preserve"> </w:t>
      </w:r>
      <w:r w:rsidR="0010177B" w:rsidRPr="0081689F">
        <w:t>300 § 3b mogą być opisowe lub graficzne.</w:t>
      </w:r>
    </w:p>
    <w:p w14:paraId="17DF18BD" w14:textId="3EABBB04" w:rsidR="004B2D8C" w:rsidRDefault="004B2D8C" w:rsidP="0081689F">
      <w:pPr>
        <w:spacing w:line="276" w:lineRule="auto"/>
        <w:jc w:val="both"/>
        <w:rPr>
          <w:shd w:val="clear" w:color="auto" w:fill="FFFFFF"/>
        </w:rPr>
      </w:pPr>
      <w:r w:rsidRPr="0081689F">
        <w:t>Zgodnie z art. 607</w:t>
      </w:r>
      <w:r w:rsidR="00864868" w:rsidRPr="000A582E">
        <w:rPr>
          <w:sz w:val="16"/>
          <w:szCs w:val="16"/>
        </w:rPr>
        <w:t>l</w:t>
      </w:r>
      <w:r w:rsidRPr="0081689F">
        <w:t xml:space="preserve"> § 4 K.p.k. </w:t>
      </w:r>
      <w:r w:rsidRPr="0081689F">
        <w:rPr>
          <w:shd w:val="clear" w:color="auto" w:fill="FFFFFF"/>
        </w:rPr>
        <w:t xml:space="preserve">Minister Sprawiedliwości określi, w drodze rozporządzenia wzór pisemnego pouczenia, o którym mowa w </w:t>
      </w:r>
      <w:r w:rsidR="00A831F9" w:rsidRPr="0081689F">
        <w:rPr>
          <w:shd w:val="clear" w:color="auto" w:fill="FFFFFF"/>
        </w:rPr>
        <w:t>art. 607</w:t>
      </w:r>
      <w:r w:rsidR="00A831F9" w:rsidRPr="000A582E">
        <w:rPr>
          <w:sz w:val="16"/>
          <w:szCs w:val="16"/>
          <w:shd w:val="clear" w:color="auto" w:fill="FFFFFF"/>
        </w:rPr>
        <w:t>l</w:t>
      </w:r>
      <w:r w:rsidR="00A831F9" w:rsidRPr="0081689F">
        <w:rPr>
          <w:shd w:val="clear" w:color="auto" w:fill="FFFFFF"/>
        </w:rPr>
        <w:t xml:space="preserve"> </w:t>
      </w:r>
      <w:r w:rsidRPr="0081689F">
        <w:rPr>
          <w:shd w:val="clear" w:color="auto" w:fill="FFFFFF"/>
        </w:rPr>
        <w:t>§ 3a</w:t>
      </w:r>
      <w:r w:rsidR="00A831F9" w:rsidRPr="0081689F">
        <w:rPr>
          <w:shd w:val="clear" w:color="auto" w:fill="FFFFFF"/>
        </w:rPr>
        <w:t xml:space="preserve"> K.p.k.</w:t>
      </w:r>
      <w:r w:rsidRPr="0081689F">
        <w:rPr>
          <w:shd w:val="clear" w:color="auto" w:fill="FFFFFF"/>
        </w:rPr>
        <w:t>, w tym odrębny dla osób, które nie ukończyły 18 lat, mając na względzie konieczność zrozumienia pouczenia przez osoby niekorzystające z pomocy obrońcy lub pełnomocnika, osoby nieporadne ze względu na wiek lub stan zdrowia lub osoby, które nie ukończyły 18 lat. Pouczenia te mogą być opisowe lub graficzne.</w:t>
      </w:r>
    </w:p>
    <w:p w14:paraId="0D80BDFB" w14:textId="77777777" w:rsidR="00A5023D" w:rsidRPr="0081689F" w:rsidRDefault="00A5023D" w:rsidP="0081689F">
      <w:pPr>
        <w:spacing w:line="276" w:lineRule="auto"/>
        <w:jc w:val="both"/>
      </w:pPr>
    </w:p>
    <w:p w14:paraId="67097C75" w14:textId="7AF046E3" w:rsidR="009A76A7" w:rsidRPr="0081689F" w:rsidRDefault="009A76A7" w:rsidP="0081689F">
      <w:pPr>
        <w:pStyle w:val="Default"/>
        <w:spacing w:line="276" w:lineRule="auto"/>
        <w:jc w:val="both"/>
        <w:rPr>
          <w:b/>
          <w:bCs/>
        </w:rPr>
      </w:pPr>
      <w:bookmarkStart w:id="3" w:name="_Hlk135994200"/>
      <w:r w:rsidRPr="0081689F">
        <w:rPr>
          <w:b/>
          <w:bCs/>
        </w:rPr>
        <w:t>III</w:t>
      </w:r>
      <w:r w:rsidR="00A5023D">
        <w:rPr>
          <w:b/>
          <w:bCs/>
        </w:rPr>
        <w:t xml:space="preserve">. </w:t>
      </w:r>
      <w:r w:rsidRPr="0081689F">
        <w:rPr>
          <w:b/>
          <w:bCs/>
        </w:rPr>
        <w:t>ZESPÓŁ WYKONAWCY</w:t>
      </w:r>
    </w:p>
    <w:p w14:paraId="57B1E485" w14:textId="28E77380" w:rsidR="00EE382F" w:rsidRPr="0081689F" w:rsidRDefault="009A76A7" w:rsidP="0081689F">
      <w:pPr>
        <w:pStyle w:val="Default"/>
        <w:spacing w:line="276" w:lineRule="auto"/>
        <w:jc w:val="both"/>
      </w:pPr>
      <w:r w:rsidRPr="00A5023D">
        <w:rPr>
          <w:b/>
          <w:bCs/>
        </w:rPr>
        <w:t>III.1</w:t>
      </w:r>
      <w:r w:rsidRPr="0081689F">
        <w:t xml:space="preserve"> </w:t>
      </w:r>
      <w:r w:rsidR="00EE382F" w:rsidRPr="0081689F">
        <w:t>Aby zrealizować zamówienia Wykonawca musi posiadać Zespół składający się</w:t>
      </w:r>
      <w:r w:rsidR="00E03F7B" w:rsidRPr="0081689F">
        <w:br/>
      </w:r>
      <w:r w:rsidR="00EE382F" w:rsidRPr="0081689F">
        <w:t xml:space="preserve"> z minimum </w:t>
      </w:r>
      <w:r w:rsidR="00E03F7B" w:rsidRPr="0081689F">
        <w:t>3</w:t>
      </w:r>
      <w:r w:rsidR="00EE382F" w:rsidRPr="0081689F">
        <w:t xml:space="preserve"> osób spełniających poniższe kryteria: </w:t>
      </w:r>
    </w:p>
    <w:p w14:paraId="5E98B6AE" w14:textId="2809C4FC" w:rsidR="00EE382F" w:rsidRPr="0081689F" w:rsidRDefault="00EE382F" w:rsidP="0081689F">
      <w:pPr>
        <w:pStyle w:val="Default"/>
        <w:spacing w:line="276" w:lineRule="auto"/>
        <w:jc w:val="both"/>
      </w:pPr>
      <w:r w:rsidRPr="00A5023D">
        <w:rPr>
          <w:b/>
          <w:bCs/>
        </w:rPr>
        <w:t>III.1.1</w:t>
      </w:r>
      <w:r w:rsidRPr="0081689F">
        <w:t xml:space="preserve"> </w:t>
      </w:r>
      <w:r w:rsidRPr="00A5023D">
        <w:rPr>
          <w:u w:val="single"/>
        </w:rPr>
        <w:t>Prawnik</w:t>
      </w:r>
      <w:r w:rsidR="00BD3763" w:rsidRPr="0081689F">
        <w:t xml:space="preserve">, </w:t>
      </w:r>
      <w:r w:rsidRPr="0081689F">
        <w:t>który:</w:t>
      </w:r>
    </w:p>
    <w:p w14:paraId="23A50E6C" w14:textId="41381080" w:rsidR="00EE382F" w:rsidRPr="0081689F" w:rsidRDefault="00EE382F" w:rsidP="0081689F">
      <w:pPr>
        <w:pStyle w:val="Default"/>
        <w:spacing w:line="276" w:lineRule="auto"/>
        <w:jc w:val="both"/>
      </w:pPr>
      <w:r w:rsidRPr="0081689F">
        <w:t>-</w:t>
      </w:r>
      <w:r w:rsidR="00A2099F" w:rsidRPr="0081689F">
        <w:t xml:space="preserve"> </w:t>
      </w:r>
      <w:r w:rsidRPr="0081689F">
        <w:t>posiada dyplom ukończenia studiów na kierunku: prawo,</w:t>
      </w:r>
    </w:p>
    <w:p w14:paraId="0225B067" w14:textId="420E98C4" w:rsidR="00E03F7B" w:rsidRPr="0081689F" w:rsidRDefault="00EE382F" w:rsidP="0081689F">
      <w:pPr>
        <w:pStyle w:val="Default"/>
        <w:spacing w:line="276" w:lineRule="auto"/>
        <w:jc w:val="both"/>
      </w:pPr>
      <w:r w:rsidRPr="0081689F">
        <w:t>-</w:t>
      </w:r>
      <w:r w:rsidR="00A2099F" w:rsidRPr="0081689F">
        <w:t xml:space="preserve"> </w:t>
      </w:r>
      <w:r w:rsidR="00E03F7B" w:rsidRPr="0081689F">
        <w:t>ma minimum 8 letnie doświadczenie zawodowe w pracy</w:t>
      </w:r>
      <w:r w:rsidR="00A831F9" w:rsidRPr="0081689F">
        <w:t xml:space="preserve"> w zakresie postępowania karnego</w:t>
      </w:r>
      <w:r w:rsidR="00E03F7B" w:rsidRPr="0081689F">
        <w:t>;</w:t>
      </w:r>
    </w:p>
    <w:p w14:paraId="4A4FBA77" w14:textId="4957A6DE" w:rsidR="00E03F7B" w:rsidRPr="0081689F" w:rsidRDefault="00E03F7B" w:rsidP="0081689F">
      <w:pPr>
        <w:pStyle w:val="Default"/>
        <w:spacing w:line="276" w:lineRule="auto"/>
        <w:jc w:val="both"/>
      </w:pPr>
      <w:r w:rsidRPr="0081689F">
        <w:t>-</w:t>
      </w:r>
      <w:r w:rsidR="00A2099F" w:rsidRPr="0081689F">
        <w:t xml:space="preserve"> </w:t>
      </w:r>
      <w:r w:rsidRPr="0081689F">
        <w:t>jest autorem co najmniej 2 opracowań, materiałów dydaktycznych, programów lub opracowań metodycznych dotyczących osób pokrzywdzonych, świadków</w:t>
      </w:r>
      <w:r w:rsidR="00A831F9" w:rsidRPr="0081689F">
        <w:t xml:space="preserve">, </w:t>
      </w:r>
      <w:r w:rsidR="00BD3763" w:rsidRPr="0081689F">
        <w:t>podejrzanych/</w:t>
      </w:r>
      <w:r w:rsidR="00A831F9" w:rsidRPr="0081689F">
        <w:t>oskarżonych lub osób ściganych</w:t>
      </w:r>
      <w:r w:rsidRPr="0081689F">
        <w:t>.</w:t>
      </w:r>
    </w:p>
    <w:p w14:paraId="03A4CB52" w14:textId="1B643383" w:rsidR="00FF17C3" w:rsidRPr="0081689F" w:rsidRDefault="002974D0" w:rsidP="0081689F">
      <w:pPr>
        <w:pStyle w:val="Default"/>
        <w:spacing w:line="276" w:lineRule="auto"/>
        <w:jc w:val="both"/>
      </w:pPr>
      <w:r w:rsidRPr="00A5023D">
        <w:rPr>
          <w:b/>
          <w:bCs/>
        </w:rPr>
        <w:t>III.1</w:t>
      </w:r>
      <w:r w:rsidR="008C5F6B" w:rsidRPr="00A5023D">
        <w:rPr>
          <w:b/>
          <w:bCs/>
        </w:rPr>
        <w:t>.</w:t>
      </w:r>
      <w:r w:rsidRPr="00A5023D">
        <w:rPr>
          <w:b/>
          <w:bCs/>
        </w:rPr>
        <w:t>2</w:t>
      </w:r>
      <w:r w:rsidRPr="0081689F">
        <w:t xml:space="preserve"> </w:t>
      </w:r>
      <w:r w:rsidR="00FF17C3" w:rsidRPr="00A5023D">
        <w:rPr>
          <w:u w:val="single"/>
        </w:rPr>
        <w:t>Specjalista ds.</w:t>
      </w:r>
      <w:r w:rsidR="00864868" w:rsidRPr="00A5023D">
        <w:rPr>
          <w:u w:val="single"/>
        </w:rPr>
        <w:t xml:space="preserve"> prostego języka</w:t>
      </w:r>
      <w:r w:rsidR="00FF17C3" w:rsidRPr="0081689F">
        <w:t>, który:</w:t>
      </w:r>
    </w:p>
    <w:p w14:paraId="789B2B85" w14:textId="3814B868" w:rsidR="002974D0" w:rsidRPr="0081689F" w:rsidRDefault="00FF17C3" w:rsidP="0081689F">
      <w:pPr>
        <w:pStyle w:val="Default"/>
        <w:spacing w:line="276" w:lineRule="auto"/>
        <w:jc w:val="both"/>
      </w:pPr>
      <w:r w:rsidRPr="0081689F">
        <w:t>-</w:t>
      </w:r>
      <w:r w:rsidR="00A2099F" w:rsidRPr="0081689F">
        <w:t xml:space="preserve"> </w:t>
      </w:r>
      <w:r w:rsidRPr="0081689F">
        <w:t xml:space="preserve">jest autorem co najmniej 2 opracowań, materiałów dydaktycznych, programów lub opracowań metodycznych dotyczących redagowania tekstów łatwych do czytania </w:t>
      </w:r>
      <w:r w:rsidR="002974D0" w:rsidRPr="0081689F">
        <w:t xml:space="preserve">z zakresy prawa, wykonanych w </w:t>
      </w:r>
      <w:r w:rsidR="00963A46" w:rsidRPr="0081689F">
        <w:t>języku</w:t>
      </w:r>
      <w:r w:rsidR="002974D0" w:rsidRPr="0081689F">
        <w:t xml:space="preserve"> prostym;</w:t>
      </w:r>
    </w:p>
    <w:p w14:paraId="2636E5D4" w14:textId="5C236BED" w:rsidR="00253025" w:rsidRPr="0081689F" w:rsidRDefault="00501E7B" w:rsidP="0081689F">
      <w:pPr>
        <w:pStyle w:val="Default"/>
        <w:spacing w:line="276" w:lineRule="auto"/>
        <w:jc w:val="both"/>
      </w:pPr>
      <w:r w:rsidRPr="00A5023D">
        <w:rPr>
          <w:b/>
          <w:bCs/>
        </w:rPr>
        <w:lastRenderedPageBreak/>
        <w:t>III.1.3</w:t>
      </w:r>
      <w:r w:rsidRPr="0081689F">
        <w:rPr>
          <w:b/>
          <w:bCs/>
        </w:rPr>
        <w:t xml:space="preserve"> </w:t>
      </w:r>
      <w:r w:rsidR="00E1696B" w:rsidRPr="00A5023D">
        <w:rPr>
          <w:u w:val="single"/>
        </w:rPr>
        <w:t>Grafik</w:t>
      </w:r>
      <w:r w:rsidR="00E1696B" w:rsidRPr="0081689F">
        <w:t>, posiadający</w:t>
      </w:r>
      <w:r w:rsidRPr="0081689F">
        <w:t xml:space="preserve"> doświadczenie w przygotowywaniu opracowań graficznych</w:t>
      </w:r>
      <w:r w:rsidR="00E1696B" w:rsidRPr="0081689F">
        <w:t xml:space="preserve">, który w okresie ostatnich 5 lat przed upływem terminu składania ofert wykonał co najmniej </w:t>
      </w:r>
      <w:r w:rsidRPr="0081689F">
        <w:t>30</w:t>
      </w:r>
      <w:r w:rsidR="00E1696B" w:rsidRPr="0081689F">
        <w:t xml:space="preserve"> usług polegających na wykonaniu grafiki komputerowej w publikacjach i/lub materiałach.</w:t>
      </w:r>
    </w:p>
    <w:p w14:paraId="27688F59" w14:textId="0DF33EEF" w:rsidR="002B2269" w:rsidRPr="0081689F" w:rsidRDefault="002B2269" w:rsidP="0081689F">
      <w:pPr>
        <w:spacing w:line="276" w:lineRule="auto"/>
        <w:rPr>
          <w:b/>
          <w:bCs/>
        </w:rPr>
      </w:pPr>
    </w:p>
    <w:p w14:paraId="7EC6C583" w14:textId="14DAC29C" w:rsidR="00AC1E1B" w:rsidRPr="0081689F" w:rsidRDefault="00AC1E1B" w:rsidP="0081689F">
      <w:pPr>
        <w:spacing w:line="276" w:lineRule="auto"/>
        <w:jc w:val="both"/>
        <w:rPr>
          <w:b/>
          <w:bCs/>
        </w:rPr>
      </w:pPr>
      <w:r w:rsidRPr="0081689F">
        <w:rPr>
          <w:b/>
          <w:bCs/>
        </w:rPr>
        <w:t>IV. HARMONOGRAM PRAC I ZADANIA WYKONAWCY</w:t>
      </w:r>
    </w:p>
    <w:p w14:paraId="74F67EF3" w14:textId="61BD2B10" w:rsidR="00AC1E1B" w:rsidRPr="0081689F" w:rsidRDefault="00AC1E1B" w:rsidP="0081689F">
      <w:pPr>
        <w:spacing w:line="276" w:lineRule="auto"/>
        <w:jc w:val="both"/>
      </w:pPr>
      <w:r w:rsidRPr="0081689F">
        <w:rPr>
          <w:b/>
          <w:bCs/>
        </w:rPr>
        <w:t>IV.1</w:t>
      </w:r>
      <w:r w:rsidRPr="0081689F">
        <w:t xml:space="preserve"> Termin realizacji zamówienia:</w:t>
      </w:r>
    </w:p>
    <w:p w14:paraId="2A943E55" w14:textId="39E92CE3" w:rsidR="00AC1E1B" w:rsidRPr="0081689F" w:rsidRDefault="00AC1E1B" w:rsidP="0081689F">
      <w:pPr>
        <w:spacing w:line="276" w:lineRule="auto"/>
        <w:jc w:val="both"/>
      </w:pPr>
      <w:r w:rsidRPr="0081689F">
        <w:t>−</w:t>
      </w:r>
      <w:r w:rsidR="00A2099F" w:rsidRPr="0081689F">
        <w:t xml:space="preserve"> </w:t>
      </w:r>
      <w:r w:rsidRPr="0081689F">
        <w:t xml:space="preserve">nie później niż </w:t>
      </w:r>
      <w:r w:rsidRPr="0081689F">
        <w:rPr>
          <w:b/>
          <w:bCs/>
        </w:rPr>
        <w:t xml:space="preserve">do </w:t>
      </w:r>
      <w:r w:rsidR="00706BAF">
        <w:rPr>
          <w:b/>
          <w:bCs/>
        </w:rPr>
        <w:t>1</w:t>
      </w:r>
      <w:r w:rsidR="00DB001E">
        <w:rPr>
          <w:b/>
          <w:bCs/>
        </w:rPr>
        <w:t>9</w:t>
      </w:r>
      <w:r w:rsidR="003B07C6" w:rsidRPr="0081689F">
        <w:rPr>
          <w:b/>
          <w:bCs/>
        </w:rPr>
        <w:t xml:space="preserve"> </w:t>
      </w:r>
      <w:r w:rsidR="00706BAF">
        <w:rPr>
          <w:b/>
          <w:bCs/>
        </w:rPr>
        <w:t>kwietnia</w:t>
      </w:r>
      <w:r w:rsidR="003B07C6" w:rsidRPr="0081689F">
        <w:rPr>
          <w:b/>
          <w:bCs/>
        </w:rPr>
        <w:t xml:space="preserve"> </w:t>
      </w:r>
      <w:r w:rsidRPr="0081689F">
        <w:rPr>
          <w:b/>
          <w:bCs/>
        </w:rPr>
        <w:t>202</w:t>
      </w:r>
      <w:r w:rsidR="003B07C6" w:rsidRPr="0081689F">
        <w:rPr>
          <w:b/>
          <w:bCs/>
        </w:rPr>
        <w:t>4</w:t>
      </w:r>
      <w:r w:rsidRPr="0081689F">
        <w:rPr>
          <w:b/>
          <w:bCs/>
        </w:rPr>
        <w:t xml:space="preserve"> r.</w:t>
      </w:r>
      <w:r w:rsidRPr="0081689F">
        <w:t xml:space="preserve"> </w:t>
      </w:r>
    </w:p>
    <w:p w14:paraId="14281394" w14:textId="18A8AB30" w:rsidR="00AC1E1B" w:rsidRPr="0081689F" w:rsidRDefault="00AC1E1B" w:rsidP="0081689F">
      <w:pPr>
        <w:spacing w:line="276" w:lineRule="auto"/>
        <w:jc w:val="both"/>
      </w:pPr>
      <w:r w:rsidRPr="0081689F">
        <w:t>Termin ten obejmuje również terminy przeznaczone na realizację przez Zamawiającego wszystkich czynności wynikających z Umowy, w tym terminy na wykonanie czynności związane z akceptacją projektów dokumentów przedstawionych przez Wykonawcę oraz odbiorem Przedmiotu umowy tj. zaakceptowanych opracowań</w:t>
      </w:r>
      <w:r w:rsidR="00C92E04" w:rsidRPr="0081689F">
        <w:t>.</w:t>
      </w:r>
    </w:p>
    <w:p w14:paraId="6083E04B" w14:textId="77777777" w:rsidR="00AC1E1B" w:rsidRPr="0081689F" w:rsidRDefault="00AC1E1B" w:rsidP="0081689F">
      <w:pPr>
        <w:spacing w:line="276" w:lineRule="auto"/>
        <w:jc w:val="both"/>
      </w:pPr>
      <w:r w:rsidRPr="0081689F">
        <w:rPr>
          <w:b/>
          <w:bCs/>
        </w:rPr>
        <w:t>IV.2</w:t>
      </w:r>
      <w:r w:rsidRPr="0081689F">
        <w:t xml:space="preserve"> Szczegółowy harmonogram zadań obejmuje:</w:t>
      </w:r>
    </w:p>
    <w:p w14:paraId="4AAF5275" w14:textId="336D57BF" w:rsidR="00AC1E1B" w:rsidRPr="0081689F" w:rsidRDefault="00C92E04" w:rsidP="0081689F">
      <w:pPr>
        <w:spacing w:line="276" w:lineRule="auto"/>
        <w:jc w:val="both"/>
      </w:pPr>
      <w:r w:rsidRPr="0081689F">
        <w:t>a</w:t>
      </w:r>
      <w:r w:rsidR="00AC1E1B" w:rsidRPr="0081689F">
        <w:t xml:space="preserve">) przygotowanie przez Wykonawcę wstępnych wersji </w:t>
      </w:r>
      <w:r w:rsidR="009C0BB1">
        <w:t>pouczeń</w:t>
      </w:r>
      <w:r w:rsidR="00AC1E1B" w:rsidRPr="0081689F">
        <w:t xml:space="preserve"> –</w:t>
      </w:r>
      <w:r w:rsidR="00253025" w:rsidRPr="0081689F">
        <w:t xml:space="preserve"> </w:t>
      </w:r>
      <w:r w:rsidR="00501E7B" w:rsidRPr="0081689F">
        <w:t>1</w:t>
      </w:r>
      <w:r w:rsidR="003E719B" w:rsidRPr="0081689F">
        <w:t>0</w:t>
      </w:r>
      <w:r w:rsidR="00AC1E1B" w:rsidRPr="0081689F">
        <w:t xml:space="preserve"> dni </w:t>
      </w:r>
      <w:r w:rsidR="009C0BB1">
        <w:t xml:space="preserve">kalendarzowych </w:t>
      </w:r>
      <w:r w:rsidR="00AC1E1B" w:rsidRPr="0081689F">
        <w:t>od podpisania umowy</w:t>
      </w:r>
      <w:r w:rsidR="002C50FF">
        <w:t xml:space="preserve">, </w:t>
      </w:r>
    </w:p>
    <w:p w14:paraId="42FB25E6" w14:textId="545BE85F" w:rsidR="00AC1E1B" w:rsidRPr="0081689F" w:rsidRDefault="003B07C6" w:rsidP="0081689F">
      <w:pPr>
        <w:spacing w:line="276" w:lineRule="auto"/>
        <w:jc w:val="both"/>
      </w:pPr>
      <w:r w:rsidRPr="0081689F">
        <w:t>b</w:t>
      </w:r>
      <w:r w:rsidR="00AC1E1B" w:rsidRPr="0081689F">
        <w:t>)</w:t>
      </w:r>
      <w:r w:rsidRPr="0081689F">
        <w:t xml:space="preserve"> </w:t>
      </w:r>
      <w:r w:rsidR="00AC1E1B" w:rsidRPr="0081689F">
        <w:t>przygotowani</w:t>
      </w:r>
      <w:r w:rsidR="005E217D" w:rsidRPr="0081689F">
        <w:t xml:space="preserve"> </w:t>
      </w:r>
      <w:r w:rsidR="00AC1E1B" w:rsidRPr="0081689F">
        <w:t>finalnej wersji zamówienia</w:t>
      </w:r>
      <w:r w:rsidR="00C92E04" w:rsidRPr="0081689F">
        <w:t xml:space="preserve"> </w:t>
      </w:r>
      <w:r w:rsidR="00AC1E1B" w:rsidRPr="0081689F">
        <w:t>–</w:t>
      </w:r>
      <w:r w:rsidR="003E719B" w:rsidRPr="0081689F">
        <w:t xml:space="preserve"> nie później niż </w:t>
      </w:r>
      <w:r w:rsidR="003E719B" w:rsidRPr="0081689F">
        <w:rPr>
          <w:b/>
          <w:bCs/>
        </w:rPr>
        <w:t xml:space="preserve">do </w:t>
      </w:r>
      <w:r w:rsidR="00706BAF">
        <w:rPr>
          <w:b/>
          <w:bCs/>
        </w:rPr>
        <w:t>1</w:t>
      </w:r>
      <w:r w:rsidR="00DB001E">
        <w:rPr>
          <w:b/>
          <w:bCs/>
        </w:rPr>
        <w:t>9</w:t>
      </w:r>
      <w:r w:rsidRPr="0081689F">
        <w:rPr>
          <w:b/>
          <w:bCs/>
        </w:rPr>
        <w:t xml:space="preserve"> </w:t>
      </w:r>
      <w:r w:rsidR="00706BAF">
        <w:rPr>
          <w:b/>
          <w:bCs/>
        </w:rPr>
        <w:t>kwietnia</w:t>
      </w:r>
      <w:r w:rsidRPr="0081689F">
        <w:rPr>
          <w:b/>
          <w:bCs/>
        </w:rPr>
        <w:t xml:space="preserve"> 2024 r.</w:t>
      </w:r>
    </w:p>
    <w:p w14:paraId="37E9C8C3" w14:textId="77777777" w:rsidR="00AC1E1B" w:rsidRPr="0081689F" w:rsidRDefault="00AC1E1B" w:rsidP="0081689F">
      <w:pPr>
        <w:spacing w:line="276" w:lineRule="auto"/>
        <w:jc w:val="both"/>
      </w:pPr>
    </w:p>
    <w:p w14:paraId="1EC7C35F" w14:textId="7F0630E5" w:rsidR="00AC1E1B" w:rsidRPr="0081689F" w:rsidRDefault="00AC1E1B" w:rsidP="0081689F">
      <w:pPr>
        <w:spacing w:line="276" w:lineRule="auto"/>
        <w:jc w:val="both"/>
        <w:rPr>
          <w:b/>
          <w:bCs/>
        </w:rPr>
      </w:pPr>
      <w:r w:rsidRPr="0081689F">
        <w:rPr>
          <w:b/>
          <w:bCs/>
        </w:rPr>
        <w:t>V.</w:t>
      </w:r>
      <w:r w:rsidR="005E217D" w:rsidRPr="0081689F">
        <w:rPr>
          <w:b/>
          <w:bCs/>
        </w:rPr>
        <w:t xml:space="preserve"> </w:t>
      </w:r>
      <w:r w:rsidRPr="0081689F">
        <w:rPr>
          <w:b/>
          <w:bCs/>
        </w:rPr>
        <w:t>PRZEDMIOT ZAMÓWIENIA MUSI SPEŁNIAĆ NASTĘPUJĄCE WARUNKI:</w:t>
      </w:r>
    </w:p>
    <w:p w14:paraId="5165C128" w14:textId="1F6FE7ED" w:rsidR="00253025" w:rsidRPr="0081689F" w:rsidRDefault="00AC1E1B" w:rsidP="0081689F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opracowania będą przygotowane w języku polskim i przekazane Zamawiającemu </w:t>
      </w:r>
      <w:r w:rsidRPr="0081689F">
        <w:rPr>
          <w:rFonts w:ascii="Times New Roman" w:hAnsi="Times New Roman" w:cs="Times New Roman"/>
          <w:sz w:val="24"/>
          <w:szCs w:val="24"/>
        </w:rPr>
        <w:br/>
        <w:t xml:space="preserve">w formacie doc. i pdf. </w:t>
      </w:r>
      <w:r w:rsidR="00253025" w:rsidRPr="0081689F">
        <w:rPr>
          <w:rFonts w:ascii="Times New Roman" w:hAnsi="Times New Roman" w:cs="Times New Roman"/>
          <w:sz w:val="24"/>
          <w:szCs w:val="24"/>
        </w:rPr>
        <w:t>oraz adekwatnie do potrzeb .xls, .</w:t>
      </w:r>
      <w:proofErr w:type="spellStart"/>
      <w:r w:rsidR="00253025" w:rsidRPr="0081689F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="00253025" w:rsidRPr="0081689F">
        <w:rPr>
          <w:rFonts w:ascii="Times New Roman" w:hAnsi="Times New Roman" w:cs="Times New Roman"/>
          <w:sz w:val="24"/>
          <w:szCs w:val="24"/>
        </w:rPr>
        <w:t>, na nośniku USB w 2 egz. oraz w wersji papierowej w 1 egz.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3290CF" w14:textId="5AAD3F17" w:rsidR="00AC1E1B" w:rsidRPr="0081689F" w:rsidRDefault="00AC1E1B" w:rsidP="0081689F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należy je opracować w sposób usystematyzowany, szczegółowy i czytelny, tak aby jego treść i struktura były maksymalnie użyteczne i zrozumiale dla odbiorców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DEA2897" w14:textId="414C8514" w:rsidR="00AC1E1B" w:rsidRPr="0081689F" w:rsidRDefault="00AC1E1B" w:rsidP="0081689F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informacje zawarte w opracowaniach wolne będą od błędów literowych, rzeczowych </w:t>
      </w:r>
      <w:r w:rsidRPr="0081689F">
        <w:rPr>
          <w:rFonts w:ascii="Times New Roman" w:hAnsi="Times New Roman" w:cs="Times New Roman"/>
          <w:sz w:val="24"/>
          <w:szCs w:val="24"/>
        </w:rPr>
        <w:br/>
        <w:t>i logicznych będą sporządzone poprawnie pod względem stylistycznym i ortograficznym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242F6E" w14:textId="6EDB5E84" w:rsidR="00AC1E1B" w:rsidRPr="0081689F" w:rsidRDefault="00AC1E1B" w:rsidP="0081689F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opracowania zgodne będą z zapisami Opisu przedmiotu zamówienia oraz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 </w:t>
      </w:r>
      <w:r w:rsidRPr="0081689F">
        <w:rPr>
          <w:rFonts w:ascii="Times New Roman" w:hAnsi="Times New Roman" w:cs="Times New Roman"/>
          <w:sz w:val="24"/>
          <w:szCs w:val="24"/>
        </w:rPr>
        <w:t>oferty Wykonawcy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63C4B21" w14:textId="2D4FED99" w:rsidR="00AC1E1B" w:rsidRPr="0081689F" w:rsidRDefault="00AC1E1B" w:rsidP="0081689F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grafiki powinny być czytelne, przejrzyste i atrakcyjne wizualnie, zapewniając wzmocnienie przekazu produktu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1B055B" w14:textId="4BF36251" w:rsidR="00AC1E1B" w:rsidRPr="0081689F" w:rsidRDefault="00AC1E1B" w:rsidP="0081689F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stan prawny oraz faktyczny regulacji zawartych w opracowaniu powinien być uaktualniony na dzień przekazania </w:t>
      </w:r>
      <w:r w:rsidR="005E2ECC">
        <w:rPr>
          <w:rFonts w:ascii="Times New Roman" w:hAnsi="Times New Roman" w:cs="Times New Roman"/>
          <w:sz w:val="24"/>
          <w:szCs w:val="24"/>
        </w:rPr>
        <w:t>przedmiotu zamówienia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1A96221" w14:textId="2EC54112" w:rsidR="00AC1E1B" w:rsidRPr="0081689F" w:rsidRDefault="00AC1E1B" w:rsidP="0081689F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Wykonawca winien zapewnić we własnym zakresie zgodę na posługiwanie się grafikami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A265F50" w14:textId="5350CCE0" w:rsidR="00AC1E1B" w:rsidRPr="0081689F" w:rsidRDefault="00AC1E1B" w:rsidP="0081689F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teksty przygotowane na potrzeby opracowań nie mogą być wykorzystywane w całości ani </w:t>
      </w:r>
      <w:r w:rsidRPr="0081689F">
        <w:rPr>
          <w:rFonts w:ascii="Times New Roman" w:hAnsi="Times New Roman" w:cs="Times New Roman"/>
          <w:sz w:val="24"/>
          <w:szCs w:val="24"/>
        </w:rPr>
        <w:br/>
        <w:t xml:space="preserve">w części do innych produktów, opracowań, dzieł Wykonawcy. Teksty zamieszczane </w:t>
      </w:r>
      <w:r w:rsidRPr="0081689F">
        <w:rPr>
          <w:rFonts w:ascii="Times New Roman" w:hAnsi="Times New Roman" w:cs="Times New Roman"/>
          <w:sz w:val="24"/>
          <w:szCs w:val="24"/>
        </w:rPr>
        <w:br/>
        <w:t>w opracowaniach nie mogą pochodzić z innych przygotowanych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 </w:t>
      </w:r>
      <w:r w:rsidRPr="0081689F">
        <w:rPr>
          <w:rFonts w:ascii="Times New Roman" w:hAnsi="Times New Roman" w:cs="Times New Roman"/>
          <w:sz w:val="24"/>
          <w:szCs w:val="24"/>
        </w:rPr>
        <w:t>przez Wykonawcę produktów, opracowań, dzieł lub z innych źródeł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D2332F0" w14:textId="77777777" w:rsidR="00AC1E1B" w:rsidRPr="0081689F" w:rsidRDefault="00AC1E1B" w:rsidP="0081689F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opracowania nie mogą zwierać żadnych reklam ani tekstów sponsorowanych.</w:t>
      </w:r>
    </w:p>
    <w:p w14:paraId="467A82ED" w14:textId="77777777" w:rsidR="008D2C5D" w:rsidRDefault="008D2C5D" w:rsidP="0081689F">
      <w:pPr>
        <w:spacing w:line="276" w:lineRule="auto"/>
        <w:jc w:val="both"/>
        <w:rPr>
          <w:b/>
          <w:bCs/>
        </w:rPr>
      </w:pPr>
    </w:p>
    <w:p w14:paraId="5A6607D7" w14:textId="2788CF04" w:rsidR="00AC1E1B" w:rsidRPr="0081689F" w:rsidRDefault="00AC1E1B" w:rsidP="0081689F">
      <w:pPr>
        <w:spacing w:line="276" w:lineRule="auto"/>
        <w:jc w:val="both"/>
        <w:rPr>
          <w:b/>
          <w:bCs/>
        </w:rPr>
      </w:pPr>
      <w:r w:rsidRPr="0081689F">
        <w:rPr>
          <w:b/>
          <w:bCs/>
        </w:rPr>
        <w:t xml:space="preserve">VI. SPOSÓB REALIZACJI ZADAŃ </w:t>
      </w:r>
    </w:p>
    <w:p w14:paraId="1747971A" w14:textId="77777777" w:rsidR="00AC1E1B" w:rsidRPr="0081689F" w:rsidRDefault="00AC1E1B" w:rsidP="0081689F">
      <w:pPr>
        <w:spacing w:line="276" w:lineRule="auto"/>
        <w:jc w:val="both"/>
      </w:pPr>
      <w:r w:rsidRPr="0081689F">
        <w:t xml:space="preserve">Wykonawca w celu prawidłowej realizacji przedmiotu zamówienia, zobowiązany jest do: </w:t>
      </w:r>
    </w:p>
    <w:p w14:paraId="307C8BAD" w14:textId="57986BCF" w:rsidR="00AC1E1B" w:rsidRPr="0081689F" w:rsidRDefault="00AC1E1B" w:rsidP="008168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realizowania zadań objętych przedmiotem umowy na zasadach oraz w terminie określonym w umowie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 </w:t>
      </w:r>
      <w:r w:rsidRPr="0081689F">
        <w:rPr>
          <w:rFonts w:ascii="Times New Roman" w:hAnsi="Times New Roman" w:cs="Times New Roman"/>
          <w:sz w:val="24"/>
          <w:szCs w:val="24"/>
        </w:rPr>
        <w:t>i OPZ w tym w harmonogramie prac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, </w:t>
      </w:r>
      <w:r w:rsidRPr="008168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72D69" w14:textId="43B2ACAF" w:rsidR="00AC1E1B" w:rsidRPr="0081689F" w:rsidRDefault="00AC1E1B" w:rsidP="008168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lastRenderedPageBreak/>
        <w:t xml:space="preserve">bezzwłocznego, pisemnego informowania Zamawiającego o zdarzeniach mogących mieć wpływ na realizację przedmiotu zamówienia oraz na konieczność wprowadzenia zmian </w:t>
      </w:r>
      <w:r w:rsidRPr="0081689F">
        <w:rPr>
          <w:rFonts w:ascii="Times New Roman" w:hAnsi="Times New Roman" w:cs="Times New Roman"/>
          <w:sz w:val="24"/>
          <w:szCs w:val="24"/>
        </w:rPr>
        <w:br/>
        <w:t>w umowie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F65EC82" w14:textId="71174888" w:rsidR="00AC1E1B" w:rsidRPr="0081689F" w:rsidRDefault="00AC1E1B" w:rsidP="008168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komunikowania się zgodnie z ustalonymi zasadami (udział w wideokonferencjach </w:t>
      </w:r>
      <w:r w:rsidRPr="0081689F">
        <w:rPr>
          <w:rFonts w:ascii="Times New Roman" w:hAnsi="Times New Roman" w:cs="Times New Roman"/>
          <w:sz w:val="24"/>
          <w:szCs w:val="24"/>
        </w:rPr>
        <w:br/>
        <w:t>w aplikacjach np. TEAMS/ ZOOM, kontakt e-mailowy, kontakt telefoniczny)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42F2F7D" w14:textId="28BDED30" w:rsidR="00AC1E1B" w:rsidRPr="0081689F" w:rsidRDefault="00AC1E1B" w:rsidP="008168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 udziału w spotkaniach uzgodnieniowych (online)</w:t>
      </w:r>
      <w:r w:rsidR="0081689F" w:rsidRPr="0081689F">
        <w:rPr>
          <w:rFonts w:ascii="Times New Roman" w:hAnsi="Times New Roman" w:cs="Times New Roman"/>
          <w:sz w:val="24"/>
          <w:szCs w:val="24"/>
        </w:rPr>
        <w:t xml:space="preserve"> – </w:t>
      </w:r>
      <w:r w:rsidRPr="0081689F">
        <w:rPr>
          <w:rFonts w:ascii="Times New Roman" w:hAnsi="Times New Roman" w:cs="Times New Roman"/>
          <w:sz w:val="24"/>
          <w:szCs w:val="24"/>
        </w:rPr>
        <w:t xml:space="preserve">wydatki Wykonawcy związane </w:t>
      </w:r>
      <w:r w:rsidRPr="0081689F">
        <w:rPr>
          <w:rFonts w:ascii="Times New Roman" w:hAnsi="Times New Roman" w:cs="Times New Roman"/>
          <w:sz w:val="24"/>
          <w:szCs w:val="24"/>
        </w:rPr>
        <w:br/>
        <w:t>z udziałem w spotkaniach są wliczone w wartość wynagrodzenia za wykonanie zamówienia i z tego tytułu Wykonawcy nie przysługuje dodatkowe wynagrodzenie</w:t>
      </w:r>
      <w:r w:rsidR="0081689F" w:rsidRPr="0081689F">
        <w:rPr>
          <w:rFonts w:ascii="Times New Roman" w:hAnsi="Times New Roman" w:cs="Times New Roman"/>
          <w:sz w:val="24"/>
          <w:szCs w:val="24"/>
        </w:rPr>
        <w:t>,</w:t>
      </w:r>
    </w:p>
    <w:p w14:paraId="113D966B" w14:textId="079A335D" w:rsidR="00AC1E1B" w:rsidRPr="0081689F" w:rsidRDefault="00AC1E1B" w:rsidP="008168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Zamawiający zastrzega sobie prawo weryfikacji tekstów, żądania poprawy lub opracowania tekstu od nowa (jeżeli jego poprawienie nie będzie możliwe lub tekst będzie poprawiany więcej niż dwa razy), o czym decyduje Zamawiający. Wykonawca ma obowiązek uwzględnić wszystkie uwagi Zamawiającego</w:t>
      </w:r>
      <w:r w:rsidR="008D2C5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2C04FB5" w14:textId="77777777" w:rsidR="00AC1E1B" w:rsidRPr="0081689F" w:rsidRDefault="00AC1E1B" w:rsidP="008168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Zamawiający zastrzega sobie prawo między innymi do zgłaszania uwag i proponowania zmian opracowywanych produktów na każdym etapie realizacji Umowy.</w:t>
      </w:r>
    </w:p>
    <w:bookmarkEnd w:id="3"/>
    <w:p w14:paraId="3306C5D8" w14:textId="05F5829A" w:rsidR="00231E92" w:rsidRPr="0081689F" w:rsidRDefault="00231E92" w:rsidP="0081689F">
      <w:pPr>
        <w:spacing w:before="240" w:line="276" w:lineRule="auto"/>
        <w:jc w:val="both"/>
      </w:pPr>
    </w:p>
    <w:sectPr w:rsidR="00231E92" w:rsidRPr="0081689F" w:rsidSect="0058355F">
      <w:headerReference w:type="default" r:id="rId8"/>
      <w:footerReference w:type="default" r:id="rId9"/>
      <w:pgSz w:w="11906" w:h="16838"/>
      <w:pgMar w:top="195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1A9E" w14:textId="77777777" w:rsidR="004C34B0" w:rsidRDefault="004C34B0" w:rsidP="004C34B0">
      <w:r>
        <w:separator/>
      </w:r>
    </w:p>
  </w:endnote>
  <w:endnote w:type="continuationSeparator" w:id="0">
    <w:p w14:paraId="314A5D4B" w14:textId="77777777" w:rsidR="004C34B0" w:rsidRDefault="004C34B0" w:rsidP="004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73023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1E1247" w14:textId="5FFC8FC4" w:rsidR="004C34B0" w:rsidRDefault="004C34B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B3222CD" w14:textId="77777777" w:rsidR="004C34B0" w:rsidRDefault="004C34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66F2" w14:textId="77777777" w:rsidR="004C34B0" w:rsidRDefault="004C34B0" w:rsidP="004C34B0">
      <w:r>
        <w:separator/>
      </w:r>
    </w:p>
  </w:footnote>
  <w:footnote w:type="continuationSeparator" w:id="0">
    <w:p w14:paraId="151FEB47" w14:textId="77777777" w:rsidR="004C34B0" w:rsidRDefault="004C34B0" w:rsidP="004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1E1CE" w14:textId="3B57168F" w:rsidR="0058355F" w:rsidRDefault="0058355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092F03" wp14:editId="3960383C">
          <wp:simplePos x="0" y="0"/>
          <wp:positionH relativeFrom="column">
            <wp:posOffset>-323850</wp:posOffset>
          </wp:positionH>
          <wp:positionV relativeFrom="paragraph">
            <wp:posOffset>-267335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7052"/>
    <w:multiLevelType w:val="hybridMultilevel"/>
    <w:tmpl w:val="1E1EE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2014"/>
    <w:multiLevelType w:val="hybridMultilevel"/>
    <w:tmpl w:val="E2F8D7BE"/>
    <w:lvl w:ilvl="0" w:tplc="CEB227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C7315"/>
    <w:multiLevelType w:val="hybridMultilevel"/>
    <w:tmpl w:val="325A32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74BE2"/>
    <w:multiLevelType w:val="hybridMultilevel"/>
    <w:tmpl w:val="63EE359E"/>
    <w:lvl w:ilvl="0" w:tplc="5C36FB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20475"/>
    <w:multiLevelType w:val="hybridMultilevel"/>
    <w:tmpl w:val="516AA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13167"/>
    <w:multiLevelType w:val="hybridMultilevel"/>
    <w:tmpl w:val="74625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84EF7"/>
    <w:multiLevelType w:val="hybridMultilevel"/>
    <w:tmpl w:val="51B87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F7625"/>
    <w:multiLevelType w:val="hybridMultilevel"/>
    <w:tmpl w:val="36ACB67A"/>
    <w:lvl w:ilvl="0" w:tplc="D23836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C399A"/>
    <w:multiLevelType w:val="hybridMultilevel"/>
    <w:tmpl w:val="FEE41592"/>
    <w:lvl w:ilvl="0" w:tplc="D23836E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B46C7"/>
    <w:multiLevelType w:val="hybridMultilevel"/>
    <w:tmpl w:val="516AAA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700A"/>
    <w:multiLevelType w:val="hybridMultilevel"/>
    <w:tmpl w:val="F2AE9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431D7"/>
    <w:multiLevelType w:val="hybridMultilevel"/>
    <w:tmpl w:val="CECE40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57B13"/>
    <w:multiLevelType w:val="hybridMultilevel"/>
    <w:tmpl w:val="911E933E"/>
    <w:lvl w:ilvl="0" w:tplc="6C2C753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C143E9"/>
    <w:multiLevelType w:val="hybridMultilevel"/>
    <w:tmpl w:val="B2E8E69A"/>
    <w:lvl w:ilvl="0" w:tplc="FFFFFFFF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3" w:hanging="360"/>
      </w:pPr>
    </w:lvl>
    <w:lvl w:ilvl="2" w:tplc="FFFFFFFF" w:tentative="1">
      <w:start w:val="1"/>
      <w:numFmt w:val="lowerRoman"/>
      <w:lvlText w:val="%3."/>
      <w:lvlJc w:val="right"/>
      <w:pPr>
        <w:ind w:left="2523" w:hanging="180"/>
      </w:pPr>
    </w:lvl>
    <w:lvl w:ilvl="3" w:tplc="FFFFFFFF" w:tentative="1">
      <w:start w:val="1"/>
      <w:numFmt w:val="decimal"/>
      <w:lvlText w:val="%4."/>
      <w:lvlJc w:val="left"/>
      <w:pPr>
        <w:ind w:left="3243" w:hanging="360"/>
      </w:pPr>
    </w:lvl>
    <w:lvl w:ilvl="4" w:tplc="FFFFFFFF" w:tentative="1">
      <w:start w:val="1"/>
      <w:numFmt w:val="lowerLetter"/>
      <w:lvlText w:val="%5."/>
      <w:lvlJc w:val="left"/>
      <w:pPr>
        <w:ind w:left="3963" w:hanging="360"/>
      </w:pPr>
    </w:lvl>
    <w:lvl w:ilvl="5" w:tplc="FFFFFFFF" w:tentative="1">
      <w:start w:val="1"/>
      <w:numFmt w:val="lowerRoman"/>
      <w:lvlText w:val="%6."/>
      <w:lvlJc w:val="right"/>
      <w:pPr>
        <w:ind w:left="4683" w:hanging="180"/>
      </w:pPr>
    </w:lvl>
    <w:lvl w:ilvl="6" w:tplc="FFFFFFFF" w:tentative="1">
      <w:start w:val="1"/>
      <w:numFmt w:val="decimal"/>
      <w:lvlText w:val="%7."/>
      <w:lvlJc w:val="left"/>
      <w:pPr>
        <w:ind w:left="5403" w:hanging="360"/>
      </w:pPr>
    </w:lvl>
    <w:lvl w:ilvl="7" w:tplc="FFFFFFFF" w:tentative="1">
      <w:start w:val="1"/>
      <w:numFmt w:val="lowerLetter"/>
      <w:lvlText w:val="%8."/>
      <w:lvlJc w:val="left"/>
      <w:pPr>
        <w:ind w:left="6123" w:hanging="360"/>
      </w:pPr>
    </w:lvl>
    <w:lvl w:ilvl="8" w:tplc="FFFFFFFF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 w15:restartNumberingAfterBreak="0">
    <w:nsid w:val="4FAD6383"/>
    <w:multiLevelType w:val="hybridMultilevel"/>
    <w:tmpl w:val="B2E8E69A"/>
    <w:lvl w:ilvl="0" w:tplc="D23836E6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 w15:restartNumberingAfterBreak="0">
    <w:nsid w:val="53A539DF"/>
    <w:multiLevelType w:val="hybridMultilevel"/>
    <w:tmpl w:val="36ACB6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C7849"/>
    <w:multiLevelType w:val="hybridMultilevel"/>
    <w:tmpl w:val="A78E8B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F25191"/>
    <w:multiLevelType w:val="hybridMultilevel"/>
    <w:tmpl w:val="325A32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F161A"/>
    <w:multiLevelType w:val="hybridMultilevel"/>
    <w:tmpl w:val="A78E8BD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AD3E0B"/>
    <w:multiLevelType w:val="hybridMultilevel"/>
    <w:tmpl w:val="A78E8BD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7B144C"/>
    <w:multiLevelType w:val="hybridMultilevel"/>
    <w:tmpl w:val="6A2ED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6496C"/>
    <w:multiLevelType w:val="hybridMultilevel"/>
    <w:tmpl w:val="CECE40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0468"/>
    <w:multiLevelType w:val="hybridMultilevel"/>
    <w:tmpl w:val="74625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73194"/>
    <w:multiLevelType w:val="hybridMultilevel"/>
    <w:tmpl w:val="CECE40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A74BC"/>
    <w:multiLevelType w:val="hybridMultilevel"/>
    <w:tmpl w:val="32A8D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A164A"/>
    <w:multiLevelType w:val="hybridMultilevel"/>
    <w:tmpl w:val="A78E8BD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227311">
    <w:abstractNumId w:val="0"/>
  </w:num>
  <w:num w:numId="2" w16cid:durableId="9759093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6326730">
    <w:abstractNumId w:val="22"/>
  </w:num>
  <w:num w:numId="4" w16cid:durableId="1356467633">
    <w:abstractNumId w:val="7"/>
  </w:num>
  <w:num w:numId="5" w16cid:durableId="546991474">
    <w:abstractNumId w:val="10"/>
  </w:num>
  <w:num w:numId="6" w16cid:durableId="153953058">
    <w:abstractNumId w:val="3"/>
  </w:num>
  <w:num w:numId="7" w16cid:durableId="358624057">
    <w:abstractNumId w:val="1"/>
  </w:num>
  <w:num w:numId="8" w16cid:durableId="552497253">
    <w:abstractNumId w:val="20"/>
  </w:num>
  <w:num w:numId="9" w16cid:durableId="1988630954">
    <w:abstractNumId w:val="5"/>
  </w:num>
  <w:num w:numId="10" w16cid:durableId="2060282458">
    <w:abstractNumId w:val="4"/>
  </w:num>
  <w:num w:numId="11" w16cid:durableId="1409031981">
    <w:abstractNumId w:val="2"/>
  </w:num>
  <w:num w:numId="12" w16cid:durableId="1815373079">
    <w:abstractNumId w:val="21"/>
  </w:num>
  <w:num w:numId="13" w16cid:durableId="1845437210">
    <w:abstractNumId w:val="15"/>
  </w:num>
  <w:num w:numId="14" w16cid:durableId="269626373">
    <w:abstractNumId w:val="9"/>
  </w:num>
  <w:num w:numId="15" w16cid:durableId="1603681589">
    <w:abstractNumId w:val="17"/>
  </w:num>
  <w:num w:numId="16" w16cid:durableId="1606841893">
    <w:abstractNumId w:val="14"/>
  </w:num>
  <w:num w:numId="17" w16cid:durableId="1178620898">
    <w:abstractNumId w:val="8"/>
  </w:num>
  <w:num w:numId="18" w16cid:durableId="2106996328">
    <w:abstractNumId w:val="13"/>
  </w:num>
  <w:num w:numId="19" w16cid:durableId="1388649882">
    <w:abstractNumId w:val="11"/>
  </w:num>
  <w:num w:numId="20" w16cid:durableId="679091344">
    <w:abstractNumId w:val="23"/>
  </w:num>
  <w:num w:numId="21" w16cid:durableId="442072302">
    <w:abstractNumId w:val="6"/>
  </w:num>
  <w:num w:numId="22" w16cid:durableId="1637371932">
    <w:abstractNumId w:val="24"/>
  </w:num>
  <w:num w:numId="23" w16cid:durableId="629748414">
    <w:abstractNumId w:val="16"/>
  </w:num>
  <w:num w:numId="24" w16cid:durableId="605237508">
    <w:abstractNumId w:val="25"/>
  </w:num>
  <w:num w:numId="25" w16cid:durableId="1906187156">
    <w:abstractNumId w:val="18"/>
  </w:num>
  <w:num w:numId="26" w16cid:durableId="19572532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74"/>
    <w:rsid w:val="00004191"/>
    <w:rsid w:val="0001210E"/>
    <w:rsid w:val="00013DFA"/>
    <w:rsid w:val="000A582E"/>
    <w:rsid w:val="000B0173"/>
    <w:rsid w:val="000E64C3"/>
    <w:rsid w:val="0010177B"/>
    <w:rsid w:val="001122F4"/>
    <w:rsid w:val="0012013D"/>
    <w:rsid w:val="00127A1C"/>
    <w:rsid w:val="001303A0"/>
    <w:rsid w:val="00134E42"/>
    <w:rsid w:val="00171CFF"/>
    <w:rsid w:val="00180D18"/>
    <w:rsid w:val="00194CED"/>
    <w:rsid w:val="001C1EC4"/>
    <w:rsid w:val="001E565A"/>
    <w:rsid w:val="001F0B11"/>
    <w:rsid w:val="00201D22"/>
    <w:rsid w:val="00227763"/>
    <w:rsid w:val="00231E92"/>
    <w:rsid w:val="0025094B"/>
    <w:rsid w:val="00253025"/>
    <w:rsid w:val="00271FF8"/>
    <w:rsid w:val="0028376C"/>
    <w:rsid w:val="00286111"/>
    <w:rsid w:val="002968AE"/>
    <w:rsid w:val="002974D0"/>
    <w:rsid w:val="002B066C"/>
    <w:rsid w:val="002B2269"/>
    <w:rsid w:val="002C50FF"/>
    <w:rsid w:val="002C63B9"/>
    <w:rsid w:val="002C65D7"/>
    <w:rsid w:val="002F76C7"/>
    <w:rsid w:val="00316533"/>
    <w:rsid w:val="00322314"/>
    <w:rsid w:val="003252BF"/>
    <w:rsid w:val="0034379A"/>
    <w:rsid w:val="003710A1"/>
    <w:rsid w:val="00375B51"/>
    <w:rsid w:val="003A1999"/>
    <w:rsid w:val="003B00C5"/>
    <w:rsid w:val="003B07C6"/>
    <w:rsid w:val="003C5735"/>
    <w:rsid w:val="003D58CE"/>
    <w:rsid w:val="003E719B"/>
    <w:rsid w:val="004024E3"/>
    <w:rsid w:val="004068E3"/>
    <w:rsid w:val="00435313"/>
    <w:rsid w:val="004464E9"/>
    <w:rsid w:val="00467240"/>
    <w:rsid w:val="004B2D8C"/>
    <w:rsid w:val="004B5359"/>
    <w:rsid w:val="004C34B0"/>
    <w:rsid w:val="004C698D"/>
    <w:rsid w:val="004C6A3F"/>
    <w:rsid w:val="004F2050"/>
    <w:rsid w:val="004F6C4B"/>
    <w:rsid w:val="00501E7B"/>
    <w:rsid w:val="00512AD9"/>
    <w:rsid w:val="00545DC0"/>
    <w:rsid w:val="005465EC"/>
    <w:rsid w:val="0054738D"/>
    <w:rsid w:val="00547B64"/>
    <w:rsid w:val="005575DD"/>
    <w:rsid w:val="00576A20"/>
    <w:rsid w:val="00577ADB"/>
    <w:rsid w:val="0058355F"/>
    <w:rsid w:val="00586A4B"/>
    <w:rsid w:val="00596537"/>
    <w:rsid w:val="0059742A"/>
    <w:rsid w:val="005E217D"/>
    <w:rsid w:val="005E2ECC"/>
    <w:rsid w:val="006131C4"/>
    <w:rsid w:val="00633691"/>
    <w:rsid w:val="00633FA6"/>
    <w:rsid w:val="00642A88"/>
    <w:rsid w:val="00672681"/>
    <w:rsid w:val="006B6B6B"/>
    <w:rsid w:val="006C0175"/>
    <w:rsid w:val="006C165F"/>
    <w:rsid w:val="006C4FC8"/>
    <w:rsid w:val="006D6FBD"/>
    <w:rsid w:val="006D7F56"/>
    <w:rsid w:val="00706BAF"/>
    <w:rsid w:val="007213F8"/>
    <w:rsid w:val="007718C2"/>
    <w:rsid w:val="007D5B29"/>
    <w:rsid w:val="007E0479"/>
    <w:rsid w:val="007E5E68"/>
    <w:rsid w:val="00807ECD"/>
    <w:rsid w:val="0081689F"/>
    <w:rsid w:val="008173E6"/>
    <w:rsid w:val="00821382"/>
    <w:rsid w:val="00851709"/>
    <w:rsid w:val="008536D2"/>
    <w:rsid w:val="00863E54"/>
    <w:rsid w:val="00864868"/>
    <w:rsid w:val="00887E4A"/>
    <w:rsid w:val="008C5F6B"/>
    <w:rsid w:val="008D2C5D"/>
    <w:rsid w:val="008F385E"/>
    <w:rsid w:val="0090023E"/>
    <w:rsid w:val="0090126A"/>
    <w:rsid w:val="00910377"/>
    <w:rsid w:val="00926DCB"/>
    <w:rsid w:val="0094117F"/>
    <w:rsid w:val="0095735F"/>
    <w:rsid w:val="00963A46"/>
    <w:rsid w:val="00974D37"/>
    <w:rsid w:val="009A2B80"/>
    <w:rsid w:val="009A76A7"/>
    <w:rsid w:val="009C0BB1"/>
    <w:rsid w:val="009C3F2E"/>
    <w:rsid w:val="009E3DF7"/>
    <w:rsid w:val="009E3E32"/>
    <w:rsid w:val="00A031A3"/>
    <w:rsid w:val="00A1654D"/>
    <w:rsid w:val="00A2099F"/>
    <w:rsid w:val="00A40487"/>
    <w:rsid w:val="00A45558"/>
    <w:rsid w:val="00A5023D"/>
    <w:rsid w:val="00A55B47"/>
    <w:rsid w:val="00A6599E"/>
    <w:rsid w:val="00A726AC"/>
    <w:rsid w:val="00A83093"/>
    <w:rsid w:val="00A831F9"/>
    <w:rsid w:val="00A83D17"/>
    <w:rsid w:val="00A96D70"/>
    <w:rsid w:val="00AA52E3"/>
    <w:rsid w:val="00AB3093"/>
    <w:rsid w:val="00AC1E1B"/>
    <w:rsid w:val="00AD1D4D"/>
    <w:rsid w:val="00B60DF6"/>
    <w:rsid w:val="00B6419A"/>
    <w:rsid w:val="00B6791F"/>
    <w:rsid w:val="00B87757"/>
    <w:rsid w:val="00B946DC"/>
    <w:rsid w:val="00BA152E"/>
    <w:rsid w:val="00BA4196"/>
    <w:rsid w:val="00BC671A"/>
    <w:rsid w:val="00BD3763"/>
    <w:rsid w:val="00C25D02"/>
    <w:rsid w:val="00C34A65"/>
    <w:rsid w:val="00C70E11"/>
    <w:rsid w:val="00C71907"/>
    <w:rsid w:val="00C92E04"/>
    <w:rsid w:val="00C95471"/>
    <w:rsid w:val="00C960E6"/>
    <w:rsid w:val="00CC1E3A"/>
    <w:rsid w:val="00D06DCC"/>
    <w:rsid w:val="00D06F00"/>
    <w:rsid w:val="00D07834"/>
    <w:rsid w:val="00D1632B"/>
    <w:rsid w:val="00D22411"/>
    <w:rsid w:val="00D32A1A"/>
    <w:rsid w:val="00D765AE"/>
    <w:rsid w:val="00D76B34"/>
    <w:rsid w:val="00D77795"/>
    <w:rsid w:val="00D95E76"/>
    <w:rsid w:val="00DB001E"/>
    <w:rsid w:val="00DB1FC0"/>
    <w:rsid w:val="00DB247B"/>
    <w:rsid w:val="00DC0267"/>
    <w:rsid w:val="00DC0A50"/>
    <w:rsid w:val="00DE590A"/>
    <w:rsid w:val="00DE7016"/>
    <w:rsid w:val="00E03F7B"/>
    <w:rsid w:val="00E15535"/>
    <w:rsid w:val="00E1696B"/>
    <w:rsid w:val="00E22AFD"/>
    <w:rsid w:val="00E41D88"/>
    <w:rsid w:val="00E67AC3"/>
    <w:rsid w:val="00E8122E"/>
    <w:rsid w:val="00E96F8A"/>
    <w:rsid w:val="00ED638B"/>
    <w:rsid w:val="00EE08BB"/>
    <w:rsid w:val="00EE106E"/>
    <w:rsid w:val="00EE382F"/>
    <w:rsid w:val="00F07D2B"/>
    <w:rsid w:val="00F11E48"/>
    <w:rsid w:val="00F367FF"/>
    <w:rsid w:val="00F50429"/>
    <w:rsid w:val="00F55EC7"/>
    <w:rsid w:val="00F8558B"/>
    <w:rsid w:val="00F86E81"/>
    <w:rsid w:val="00F93E87"/>
    <w:rsid w:val="00FA2474"/>
    <w:rsid w:val="00FF17C3"/>
    <w:rsid w:val="00FF2645"/>
    <w:rsid w:val="00FF3447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66CA94"/>
  <w15:chartTrackingRefBased/>
  <w15:docId w15:val="{11191FCE-236F-4F29-9BA2-A56D7417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17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130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7A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7A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7A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7A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7A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B5359"/>
    <w:rPr>
      <w:color w:val="0000FF"/>
      <w:u w:val="single"/>
    </w:rPr>
  </w:style>
  <w:style w:type="paragraph" w:styleId="Poprawka">
    <w:name w:val="Revision"/>
    <w:hidden/>
    <w:uiPriority w:val="99"/>
    <w:semiHidden/>
    <w:rsid w:val="00446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2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D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DFA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EC7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E41D88"/>
  </w:style>
  <w:style w:type="paragraph" w:styleId="Nagwek">
    <w:name w:val="header"/>
    <w:basedOn w:val="Normalny"/>
    <w:link w:val="NagwekZnak"/>
    <w:uiPriority w:val="99"/>
    <w:unhideWhenUsed/>
    <w:rsid w:val="004C3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4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4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4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97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97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3877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402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5323B-EE5A-4C33-B2DD-585AF945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Stoczewska Monika  (DFS)</dc:creator>
  <cp:keywords/>
  <dc:description/>
  <cp:lastModifiedBy>Bochińska Magdalena  (DSRiN)</cp:lastModifiedBy>
  <cp:revision>2</cp:revision>
  <dcterms:created xsi:type="dcterms:W3CDTF">2024-02-29T11:15:00Z</dcterms:created>
  <dcterms:modified xsi:type="dcterms:W3CDTF">2024-02-29T11:15:00Z</dcterms:modified>
</cp:coreProperties>
</file>