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B61FD4" w14:textId="77777777" w:rsidR="0048665F" w:rsidRPr="00BF601C" w:rsidRDefault="0048665F" w:rsidP="00BF601C">
      <w:pPr>
        <w:suppressAutoHyphens w:val="0"/>
        <w:overflowPunct/>
        <w:autoSpaceDE/>
        <w:spacing w:line="276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0EFDA83" w14:textId="77777777" w:rsidR="0048665F" w:rsidRPr="00BF601C" w:rsidRDefault="0048665F">
      <w:pPr>
        <w:suppressAutoHyphens w:val="0"/>
        <w:overflowPunct/>
        <w:autoSpaceDE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UMOWA  </w:t>
      </w:r>
    </w:p>
    <w:p w14:paraId="1E5C078A" w14:textId="3A0C6E99" w:rsidR="0048665F" w:rsidRPr="00BF601C" w:rsidRDefault="0048665F" w:rsidP="00843111">
      <w:pPr>
        <w:suppressAutoHyphens w:val="0"/>
        <w:overflowPunct/>
        <w:autoSpaceDE/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Nr </w:t>
      </w:r>
      <w:r w:rsidR="00C2509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…../ZP/202</w:t>
      </w:r>
      <w:r w:rsidR="00FB1DA9">
        <w:rPr>
          <w:rFonts w:asciiTheme="minorHAnsi" w:hAnsiTheme="minorHAnsi" w:cstheme="minorHAnsi"/>
          <w:b/>
          <w:bCs/>
          <w:color w:val="000000"/>
          <w:sz w:val="24"/>
          <w:szCs w:val="24"/>
        </w:rPr>
        <w:t>6</w:t>
      </w:r>
    </w:p>
    <w:p w14:paraId="27FDA60F" w14:textId="77777777" w:rsid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E047687" w14:textId="725E555C" w:rsidR="00EE590C" w:rsidRP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zawarta w dniu  ........................................ roku w Bydgoszczy pomiędzy:</w:t>
      </w:r>
    </w:p>
    <w:p w14:paraId="2C43DE34" w14:textId="77777777" w:rsidR="00EE590C" w:rsidRP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/lub/</w:t>
      </w:r>
    </w:p>
    <w:p w14:paraId="6F5B3D33" w14:textId="42B03D78" w:rsidR="0048665F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zawarta w dniu złożenia ostatniego z podpisów elektronicznych przez strony pomiędzy:</w:t>
      </w:r>
    </w:p>
    <w:p w14:paraId="0341120E" w14:textId="77777777" w:rsidR="00EE590C" w:rsidRPr="00BF601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A47ADD0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Skarbem Państwa - Regionalną Dyrekcją Ochrony Środowiska w Bydgoszczy</w:t>
      </w:r>
      <w:r w:rsidR="00F30186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, ul. Dworcowa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81, 85-009 Bydgoszcz; REGON 340517837; NIP 554-281-72-43, w imieniu którego działa:</w:t>
      </w:r>
    </w:p>
    <w:p w14:paraId="4AE3C7C6" w14:textId="77777777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Pan</w:t>
      </w:r>
      <w:r w:rsidR="003460E0" w:rsidRPr="00BF601C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2348B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dr </w:t>
      </w:r>
      <w:r w:rsidR="003460E0" w:rsidRPr="00BF601C">
        <w:rPr>
          <w:rFonts w:asciiTheme="minorHAnsi" w:hAnsiTheme="minorHAnsi" w:cstheme="minorHAnsi"/>
          <w:color w:val="000000"/>
          <w:sz w:val="24"/>
          <w:szCs w:val="24"/>
        </w:rPr>
        <w:t>Ewa Patalas</w:t>
      </w:r>
      <w:r w:rsidR="0048665F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– Regionalny Dyrektor Ochrony Środowiska w Bydgoszczy,</w:t>
      </w:r>
    </w:p>
    <w:p w14:paraId="1F73CE26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zwanym w dalszej części umowy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„</w:t>
      </w: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Kupującym”</w:t>
      </w:r>
      <w:r w:rsidR="0049594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lub „Zamawiającym”</w:t>
      </w:r>
    </w:p>
    <w:p w14:paraId="38B84BC4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a</w:t>
      </w:r>
    </w:p>
    <w:p w14:paraId="113F6E61" w14:textId="2FFECD26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</w:t>
      </w:r>
      <w:r w:rsid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…………………………………….</w:t>
      </w:r>
    </w:p>
    <w:p w14:paraId="497A405A" w14:textId="614979FF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w imieniu które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>go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działa:</w:t>
      </w:r>
    </w:p>
    <w:p w14:paraId="7203909D" w14:textId="77777777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……………………………………...................</w:t>
      </w:r>
    </w:p>
    <w:p w14:paraId="0DCFC1A9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zwanym w dalszej treści umowy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„</w:t>
      </w: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Sprzedawcą”</w:t>
      </w:r>
      <w:r w:rsidR="0049594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lub „Wykonawcą”</w:t>
      </w:r>
    </w:p>
    <w:p w14:paraId="76453626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o następującej treści:</w:t>
      </w:r>
    </w:p>
    <w:p w14:paraId="583B5420" w14:textId="77777777" w:rsidR="0048665F" w:rsidRPr="00BF601C" w:rsidRDefault="0048665F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717476F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1</w:t>
      </w:r>
    </w:p>
    <w:p w14:paraId="531C582C" w14:textId="6905BBED" w:rsidR="0038617B" w:rsidRPr="00BF601C" w:rsidRDefault="0038617B" w:rsidP="0038617B">
      <w:pPr>
        <w:numPr>
          <w:ilvl w:val="0"/>
          <w:numId w:val="6"/>
        </w:numPr>
        <w:suppressAutoHyphens w:val="0"/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Sprzedawca sprzedaje, a Kupujący kupuje następując</w:t>
      </w:r>
      <w:r w:rsidR="003177CC">
        <w:rPr>
          <w:rFonts w:asciiTheme="minorHAnsi" w:hAnsiTheme="minorHAnsi" w:cstheme="minorHAnsi"/>
          <w:color w:val="000000"/>
          <w:sz w:val="24"/>
          <w:szCs w:val="24"/>
        </w:rPr>
        <w:t>ą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rzecz</w:t>
      </w:r>
      <w:r w:rsidR="003177C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ruchom</w:t>
      </w:r>
      <w:r w:rsidR="003177CC">
        <w:rPr>
          <w:rFonts w:asciiTheme="minorHAnsi" w:hAnsiTheme="minorHAnsi" w:cstheme="minorHAnsi"/>
          <w:bCs/>
          <w:color w:val="000000"/>
          <w:sz w:val="24"/>
          <w:szCs w:val="24"/>
        </w:rPr>
        <w:t>ą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14:paraId="016F6ABA" w14:textId="77777777" w:rsidR="00C25093" w:rsidRPr="00BF601C" w:rsidRDefault="00446854" w:rsidP="00446854">
      <w:pPr>
        <w:pStyle w:val="Akapitzlist"/>
        <w:ind w:left="4956" w:firstLine="0"/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</w:pPr>
      <w:r w:rsidRPr="00BF601C"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  <w:t xml:space="preserve">           </w:t>
      </w:r>
    </w:p>
    <w:tbl>
      <w:tblPr>
        <w:tblW w:w="7655" w:type="dxa"/>
        <w:tblInd w:w="7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2540"/>
        <w:gridCol w:w="1708"/>
        <w:gridCol w:w="1840"/>
        <w:gridCol w:w="1132"/>
      </w:tblGrid>
      <w:tr w:rsidR="003460E0" w:rsidRPr="00BF601C" w14:paraId="2AAD1BC7" w14:textId="77777777" w:rsidTr="00843111">
        <w:trPr>
          <w:trHeight w:val="29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13C6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Lp. 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613A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Typ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F2A8" w14:textId="3DBE274B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Nazwa producenta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ED92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Model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F261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Ilość</w:t>
            </w:r>
          </w:p>
        </w:tc>
      </w:tr>
      <w:tr w:rsidR="003460E0" w:rsidRPr="00BF601C" w14:paraId="456DE991" w14:textId="77777777" w:rsidTr="00843111">
        <w:trPr>
          <w:trHeight w:val="4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5F09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A985" w14:textId="3C0F86A7" w:rsidR="003460E0" w:rsidRPr="00BF601C" w:rsidRDefault="003177CC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Urządzenie wielofunkcyjne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3793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B73A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0816" w14:textId="10679ADF" w:rsidR="003460E0" w:rsidRPr="00BF601C" w:rsidRDefault="002D12C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1</w:t>
            </w:r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</w:tr>
    </w:tbl>
    <w:p w14:paraId="3E026059" w14:textId="77777777" w:rsidR="003460E0" w:rsidRPr="00BF601C" w:rsidRDefault="003460E0" w:rsidP="00446854">
      <w:pPr>
        <w:pStyle w:val="Akapitzlist"/>
        <w:ind w:left="4956" w:firstLine="0"/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</w:pPr>
    </w:p>
    <w:p w14:paraId="7C371E8E" w14:textId="469C7C76" w:rsidR="009270C1" w:rsidRPr="00BF601C" w:rsidRDefault="0038617B" w:rsidP="00405449">
      <w:pPr>
        <w:pStyle w:val="Akapitzlis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Szczegółowe parametry rzeczy będących przedmiotem niniejszej umowy zostały opisane </w:t>
      </w:r>
      <w:r w:rsidR="009270C1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 załączniku nr </w:t>
      </w:r>
      <w:r w:rsidR="009643D7" w:rsidRPr="00BF601C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do umowy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– Opis przedmiotu zamówienia</w:t>
      </w:r>
      <w:r w:rsidR="005F4F96">
        <w:rPr>
          <w:rFonts w:asciiTheme="minorHAnsi" w:hAnsiTheme="minorHAnsi" w:cstheme="minorHAnsi"/>
          <w:color w:val="000000"/>
          <w:sz w:val="24"/>
          <w:szCs w:val="24"/>
        </w:rPr>
        <w:t xml:space="preserve"> (OPZ)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699C20D3" w14:textId="77777777" w:rsidR="006A61EA" w:rsidRPr="00BF601C" w:rsidRDefault="00DF345A" w:rsidP="006A61EA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Wykonawca zobowiązuje się do dostarczenia 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warunkach określonych w niniejszej umowie,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rzeczy określonych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w § 1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zgodnie z opisem przedmiotu zamówienia, stanowiącym załącznik nr 1 do umowy oraz z ofertą Sprzedawcy z dnia 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., stanowiącą załącznik nr 2 do umowy.</w:t>
      </w:r>
    </w:p>
    <w:p w14:paraId="25A42694" w14:textId="6F6BA5A9" w:rsidR="00405449" w:rsidRPr="00936968" w:rsidRDefault="00405449" w:rsidP="00936968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FF0000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 xml:space="preserve">Zamówienie realizowane jest </w:t>
      </w:r>
      <w:r w:rsidRPr="00FB1DA9">
        <w:rPr>
          <w:rFonts w:asciiTheme="minorHAnsi" w:hAnsiTheme="minorHAnsi" w:cstheme="minorHAnsi"/>
          <w:sz w:val="24"/>
          <w:szCs w:val="24"/>
        </w:rPr>
        <w:t>w ramach</w:t>
      </w:r>
      <w:r w:rsidR="00936968" w:rsidRPr="00FB1DA9">
        <w:rPr>
          <w:rFonts w:asciiTheme="minorHAnsi" w:hAnsiTheme="minorHAnsi" w:cstheme="minorHAnsi"/>
          <w:sz w:val="24"/>
          <w:szCs w:val="24"/>
        </w:rPr>
        <w:t xml:space="preserve"> projektu nr FENX.01.05-IW.01-0106/24 pn. Aktualizacja planów zadań ochronnych dla obszarów Natura 2000 wraz z prowadzeniem monitoringów</w:t>
      </w:r>
      <w:r w:rsidRPr="00FB1DA9">
        <w:rPr>
          <w:rFonts w:asciiTheme="minorHAnsi" w:hAnsiTheme="minorHAnsi" w:cstheme="minorHAnsi"/>
          <w:sz w:val="24"/>
          <w:szCs w:val="24"/>
        </w:rPr>
        <w:t>.</w:t>
      </w:r>
    </w:p>
    <w:p w14:paraId="2568D322" w14:textId="77777777" w:rsidR="00405449" w:rsidRPr="00BF601C" w:rsidRDefault="00405449" w:rsidP="00405449">
      <w:pPr>
        <w:pStyle w:val="Akapitzlist"/>
        <w:spacing w:line="276" w:lineRule="auto"/>
        <w:ind w:left="360" w:firstLine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1789140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2</w:t>
      </w:r>
    </w:p>
    <w:p w14:paraId="6479AE79" w14:textId="412D873D" w:rsidR="00BF601C" w:rsidRPr="00BF601C" w:rsidRDefault="00BF601C" w:rsidP="00BF601C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Dostarczenie przedmiotu zamówienia nastąpi w terminie do </w:t>
      </w:r>
      <w:r w:rsidR="00914CE0">
        <w:rPr>
          <w:rFonts w:asciiTheme="minorHAnsi" w:hAnsiTheme="minorHAnsi" w:cstheme="minorHAnsi"/>
          <w:color w:val="000000"/>
          <w:sz w:val="24"/>
          <w:szCs w:val="24"/>
        </w:rPr>
        <w:t>7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dni kalendarzowych 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od daty zawarcia umowy</w:t>
      </w:r>
      <w:r w:rsidR="0084311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12F3BE1" w14:textId="77777777" w:rsidR="00405449" w:rsidRPr="00BF601C" w:rsidRDefault="0048665F" w:rsidP="0040544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Wszelkie koszty dostarczenia przedmiotu umowy do siedziby Kupującego w Bydgoszczy przy ul. Dworcowej 81, piętro VII, pokój 712 (w tym koszty opakowania, transportu z wniesieniem i ubezpieczenia) ponosi Sprzedawca. </w:t>
      </w:r>
    </w:p>
    <w:p w14:paraId="4C1909A5" w14:textId="686F1B7D" w:rsidR="00405449" w:rsidRPr="00BF601C" w:rsidRDefault="00405449" w:rsidP="0040544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Dostarczanie przedmi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otu umowy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nastąpi w godzinach pracy RDOŚ w Bydgoszczy –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od godz. 8:00 do 15:00, po wcześniejszym uzgodnieniu terminu i godziny dostarczenia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z Zamawiającym oraz przesłaniu informacji o terminie i godzinie dostawy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 xml:space="preserve"> do p. Grzegorza Rybackiego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 adres e-mail: 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grzegorz.rybacki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@bydgoszcz.rdos.gov.pl lub telefonicznie pod nr 52 506 56 66 wew. 602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8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793CFC9" w14:textId="4DC19157" w:rsidR="0048665F" w:rsidRPr="00BF601C" w:rsidRDefault="0048665F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Dostarczony sprzęt będzie gotowy do pracy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 xml:space="preserve"> – użytkowania –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i będzie posiadał wszelkie niezbędne do właściwego korzystania instrukcje, licencje i certyfikaty. </w:t>
      </w:r>
    </w:p>
    <w:p w14:paraId="06F6CC58" w14:textId="2A6713E2" w:rsidR="001C799D" w:rsidRDefault="0048665F" w:rsidP="001C799D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Potwierdzeniem wykonania przedmiotu umowy będzie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sporządzenie protokołu</w:t>
      </w:r>
      <w:r w:rsidR="00A36421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odbioru i podpisanie go przez </w:t>
      </w:r>
      <w:r w:rsidR="003177C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przedstawicieli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Kupującego i Sprzedawc</w:t>
      </w:r>
      <w:r w:rsidR="003177CC">
        <w:rPr>
          <w:rFonts w:asciiTheme="minorHAnsi" w:hAnsiTheme="minorHAnsi" w:cstheme="minorHAnsi"/>
          <w:bCs/>
          <w:color w:val="000000"/>
          <w:sz w:val="24"/>
          <w:szCs w:val="24"/>
        </w:rPr>
        <w:t>y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.</w:t>
      </w:r>
    </w:p>
    <w:p w14:paraId="638FCF40" w14:textId="039D2ED4" w:rsidR="001C799D" w:rsidRPr="001C799D" w:rsidRDefault="001C799D" w:rsidP="001C799D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799D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Osobami upoważnionymi przez Kupującego do nadzoru nad realizacją umowy i odbioru jest </w:t>
      </w:r>
      <w:r w:rsidRPr="001C799D">
        <w:rPr>
          <w:rFonts w:asciiTheme="minorHAnsi" w:hAnsiTheme="minorHAnsi" w:cstheme="minorHAnsi"/>
          <w:bCs/>
          <w:sz w:val="24"/>
          <w:szCs w:val="24"/>
        </w:rPr>
        <w:t xml:space="preserve">Pan Grzegorz Rybacki i Pani </w:t>
      </w:r>
      <w:r>
        <w:rPr>
          <w:rFonts w:asciiTheme="minorHAnsi" w:hAnsiTheme="minorHAnsi" w:cstheme="minorHAnsi"/>
          <w:bCs/>
          <w:sz w:val="24"/>
          <w:szCs w:val="24"/>
        </w:rPr>
        <w:t>Agata Mania</w:t>
      </w:r>
      <w:r w:rsidRPr="001C799D">
        <w:rPr>
          <w:rFonts w:asciiTheme="minorHAnsi" w:hAnsiTheme="minorHAnsi" w:cstheme="minorHAnsi"/>
          <w:bCs/>
          <w:sz w:val="24"/>
          <w:szCs w:val="24"/>
        </w:rPr>
        <w:t xml:space="preserve">.  </w:t>
      </w:r>
    </w:p>
    <w:p w14:paraId="494E33AF" w14:textId="77777777" w:rsidR="000B4114" w:rsidRPr="00BF601C" w:rsidRDefault="000B4114" w:rsidP="009270C1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W przypadku stwierdzenia nieprawidłowości, wad lub uszkodzeń, Sprzedawca zobowiązuje się do dostarczenia rzeczy określonych w § 1 wolnych od wad. Za dzień odbioru uznaje się termin zakończenia usuwania wad i uszkodzeń, z zastrzeżeniem naliczania kar umownych lub odstąpienia od umowy z przyczyn leżących po stronie Sprzedawcy.</w:t>
      </w:r>
    </w:p>
    <w:p w14:paraId="5821A02E" w14:textId="77777777" w:rsidR="007658F1" w:rsidRPr="00BF601C" w:rsidRDefault="007658F1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D0AFC39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3</w:t>
      </w:r>
    </w:p>
    <w:p w14:paraId="497AE5AE" w14:textId="2E9FBC4B" w:rsidR="000248D2" w:rsidRPr="00BF601C" w:rsidRDefault="0048665F" w:rsidP="000248D2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Sprzedawca gwarantuje Kupującemu należytą jakość, funkcjonalność i parametry techniczne dostarczanego sprzętu oraz oświadcza, iż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sprzęt jest fabrycznie nowy</w:t>
      </w:r>
      <w:r w:rsidRPr="00BF601C">
        <w:rPr>
          <w:rFonts w:asciiTheme="minorHAnsi" w:hAnsiTheme="minorHAnsi" w:cstheme="minorHAnsi"/>
          <w:sz w:val="24"/>
          <w:szCs w:val="24"/>
        </w:rPr>
        <w:t>,</w:t>
      </w:r>
      <w:r w:rsidR="006C1C64" w:rsidRPr="00BF601C">
        <w:rPr>
          <w:rFonts w:asciiTheme="minorHAnsi" w:hAnsiTheme="minorHAnsi" w:cstheme="minorHAnsi"/>
          <w:sz w:val="24"/>
          <w:szCs w:val="24"/>
        </w:rPr>
        <w:br/>
      </w:r>
      <w:proofErr w:type="spellStart"/>
      <w:r w:rsidR="000B60B7" w:rsidRPr="00BF601C">
        <w:rPr>
          <w:rFonts w:asciiTheme="minorHAnsi" w:hAnsiTheme="minorHAnsi" w:cstheme="minorHAnsi"/>
          <w:sz w:val="24"/>
          <w:szCs w:val="24"/>
        </w:rPr>
        <w:t>niepowystawowy</w:t>
      </w:r>
      <w:proofErr w:type="spellEnd"/>
      <w:r w:rsidR="000B60B7" w:rsidRPr="00BF601C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spełnia założone</w:t>
      </w:r>
      <w:r w:rsidR="004113D7">
        <w:rPr>
          <w:rFonts w:asciiTheme="minorHAnsi" w:hAnsiTheme="minorHAnsi" w:cstheme="minorHAnsi"/>
          <w:sz w:val="24"/>
          <w:szCs w:val="24"/>
        </w:rPr>
        <w:t xml:space="preserve"> w OPZ</w:t>
      </w:r>
      <w:r w:rsidRPr="00BF601C">
        <w:rPr>
          <w:rFonts w:asciiTheme="minorHAnsi" w:hAnsiTheme="minorHAnsi" w:cstheme="minorHAnsi"/>
          <w:sz w:val="24"/>
          <w:szCs w:val="24"/>
        </w:rPr>
        <w:t xml:space="preserve"> parametry techniczne, normy bezpieczeństwa ob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sługi oraz znajduje się w stanie nieuszkodzonym.</w:t>
      </w:r>
    </w:p>
    <w:p w14:paraId="5B76C05C" w14:textId="64C4AE91" w:rsidR="004A7E45" w:rsidRPr="003177CC" w:rsidRDefault="0095678B" w:rsidP="003177CC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Okres gwarancji na dostarczony sprzęt</w:t>
      </w:r>
      <w:r w:rsidR="004113D7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o którym mowa w § 1 wynosi</w:t>
      </w:r>
      <w:r w:rsidR="003177CC">
        <w:rPr>
          <w:rFonts w:asciiTheme="minorHAnsi" w:hAnsiTheme="minorHAnsi" w:cstheme="minorHAnsi"/>
          <w:sz w:val="24"/>
          <w:szCs w:val="24"/>
        </w:rPr>
        <w:t>: ………………………….</w:t>
      </w:r>
    </w:p>
    <w:p w14:paraId="75BE819B" w14:textId="587FD17C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Gwarancja rozpoczyna swój bieg od daty podpisania</w:t>
      </w:r>
      <w:r w:rsidR="00FF01C9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bez zastrzeżeń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protokołu</w:t>
      </w:r>
      <w:r w:rsidR="002C7576" w:rsidRPr="00BF601C">
        <w:rPr>
          <w:rFonts w:asciiTheme="minorHAnsi" w:hAnsiTheme="minorHAnsi" w:cstheme="minorHAnsi"/>
          <w:color w:val="000000"/>
          <w:sz w:val="24"/>
          <w:szCs w:val="24"/>
        </w:rPr>
        <w:t>/protokołów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odbioru sprzętu, o którym mowa w § 2 ust. </w:t>
      </w:r>
      <w:r w:rsidR="00BF601C" w:rsidRPr="00BF601C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87EFEA3" w14:textId="77777777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 dniu dostarczenia przedmiotu umowy Sprzedawca przekaże </w:t>
      </w:r>
      <w:r w:rsidR="000248D2" w:rsidRPr="00BF601C">
        <w:rPr>
          <w:rFonts w:asciiTheme="minorHAnsi" w:hAnsiTheme="minorHAnsi" w:cstheme="minorHAnsi"/>
          <w:color w:val="000000"/>
          <w:sz w:val="24"/>
          <w:szCs w:val="24"/>
        </w:rPr>
        <w:t>karty gwarancyjne zawierające szczegółowe informacje dotyczące dochodzenia roszczeń z tytułu gwarancji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AFB7946" w14:textId="77777777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Sprzeda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>wca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ponosi odpowiedzialność z tytułu rękojmi za wady fizyczne na zasadach określonych w Kodeksie cywilnym. </w:t>
      </w:r>
    </w:p>
    <w:p w14:paraId="0C6845E7" w14:textId="77777777" w:rsidR="000B4114" w:rsidRPr="00BF601C" w:rsidRDefault="000B4114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Kupujący może dochodzić roszczeń z tytułu gwarancji także po okresie określonym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w umowie, jeżeli zgłosił wadę przed upływem tego okresu.</w:t>
      </w:r>
    </w:p>
    <w:p w14:paraId="174E6FBC" w14:textId="77777777" w:rsidR="00FF01C9" w:rsidRPr="00BF601C" w:rsidRDefault="00FF01C9" w:rsidP="00FF01C9">
      <w:p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7213758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4</w:t>
      </w:r>
    </w:p>
    <w:p w14:paraId="1054FFB7" w14:textId="3BE0CCD1" w:rsidR="00251F3A" w:rsidRPr="00BF601C" w:rsidRDefault="0048665F" w:rsidP="00251F3A">
      <w:pPr>
        <w:numPr>
          <w:ilvl w:val="0"/>
          <w:numId w:val="2"/>
        </w:numPr>
        <w:suppressAutoHyphens w:val="0"/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Kupujący zobowiązuje się do zapłaty za rzeczy ruchome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opisane w § 1 w kwocie 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…………….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zł br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utto (słownie: 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rachunek bankowy Sprzedawcy wskazany </w:t>
      </w:r>
      <w:r w:rsidR="00F13616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 fakturze Vat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. Podstawą do zapłaty będzie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lastRenderedPageBreak/>
        <w:t>wystawiona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/wystawiony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przez Sprzedawcę na Kupującego faktura Vat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/rachunek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po uprzednim bezusterkowym zrealizowaniu przedmiotu umowy i potwierdzeniu  realizacji przez strony w formie protokołu odbioru.</w:t>
      </w:r>
      <w:r w:rsidR="006D48EC">
        <w:rPr>
          <w:rFonts w:asciiTheme="minorHAnsi" w:hAnsiTheme="minorHAnsi" w:cstheme="minorHAnsi"/>
          <w:color w:val="000000"/>
          <w:sz w:val="24"/>
          <w:szCs w:val="24"/>
        </w:rPr>
        <w:t xml:space="preserve"> Cena sprzedaży obejmuje wszelkie koszty związane z realizacją zamówienia.</w:t>
      </w:r>
    </w:p>
    <w:p w14:paraId="27E2D3AB" w14:textId="37C22FB8" w:rsidR="00426378" w:rsidRPr="00BF601C" w:rsidRDefault="00A55382" w:rsidP="00251F3A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Płatność, o której mowa w ust. 1 zostanie dokonana w terminie 30 dni od dnia otrzymania od Sprzedawcy prawidłowo wystawionej faktury</w:t>
      </w:r>
      <w:r w:rsidR="00D854F2" w:rsidRPr="00BF601C">
        <w:rPr>
          <w:rFonts w:asciiTheme="minorHAnsi" w:hAnsiTheme="minorHAnsi" w:cstheme="minorHAnsi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3DF05D6" w14:textId="5B4EFFE9" w:rsidR="00096A09" w:rsidRPr="00BF601C" w:rsidRDefault="00096A09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Sprzedawca jest zobowiązany do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>przesłani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a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w odpowiedniej formie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adres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e-mail Zamawiającego: </w:t>
      </w:r>
      <w:hyperlink r:id="rId8" w:history="1">
        <w:r w:rsidR="00FB1DA9" w:rsidRPr="00E5247B">
          <w:rPr>
            <w:rStyle w:val="Hipercze"/>
            <w:rFonts w:asciiTheme="minorHAnsi" w:hAnsiTheme="minorHAnsi" w:cstheme="minorHAnsi"/>
            <w:sz w:val="24"/>
            <w:szCs w:val="24"/>
          </w:rPr>
          <w:t>kancelaria@bydgoszcz.rdos.gov.pl</w:t>
        </w:r>
      </w:hyperlink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 oraz zarejestrowania</w:t>
      </w:r>
      <w:r w:rsidR="003D7E62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jej/jego w Krajowym Systemie e-Faktur (jeśli dotyczy). </w:t>
      </w:r>
    </w:p>
    <w:p w14:paraId="5DEFBDDA" w14:textId="77777777" w:rsidR="00405449" w:rsidRPr="00BF601C" w:rsidRDefault="00096A09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Za dzień zapłaty Strony przyjmują dzień obciążenia rachunku bankowego Kupującego.</w:t>
      </w:r>
    </w:p>
    <w:p w14:paraId="1A10A5F6" w14:textId="63212EFD" w:rsidR="00251F3A" w:rsidRPr="00BF601C" w:rsidRDefault="003D7E62" w:rsidP="00BF601C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Podstawą wystawienia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 kwotę, o której mowa w ust. 1 jest podpisanie przez Zamawiającego protokołu</w:t>
      </w:r>
      <w:r w:rsidR="00251F3A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odbioru bez wad lub protokołu z usunięcia wad, 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w przypadku gdy protokół odbioru zawiera zobowiązanie do usunięcia stwierdzonych wad.</w:t>
      </w:r>
      <w:r w:rsidR="00FF072D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BBB849E" w14:textId="77777777" w:rsidR="003D7E62" w:rsidRPr="00BF601C" w:rsidRDefault="003D7E62" w:rsidP="00251F3A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Dane do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: Regionalna Dyrekcja Ochrony Środowiska w Bydgoszczy, 85-009 Bydgoszcz, ul. Dworcowa 81; NIP 554-281-72-43.</w:t>
      </w:r>
    </w:p>
    <w:p w14:paraId="33DB685B" w14:textId="69EEFF67" w:rsidR="00180F87" w:rsidRPr="00BF601C" w:rsidRDefault="00D854F2" w:rsidP="00180F87">
      <w:pPr>
        <w:numPr>
          <w:ilvl w:val="0"/>
          <w:numId w:val="2"/>
        </w:numPr>
        <w:tabs>
          <w:tab w:val="clear" w:pos="720"/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Wykonawca nie jest podatnikiem podatku od towarów i usług VAT zarejestrowanym jako podatnik VAT czynny</w:t>
      </w:r>
      <w:r w:rsidR="00AA10D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(nie stosuje się ust. </w:t>
      </w:r>
      <w:r w:rsidR="006D48EC">
        <w:rPr>
          <w:rFonts w:asciiTheme="minorHAnsi" w:hAnsiTheme="minorHAnsi" w:cstheme="minorHAnsi"/>
          <w:sz w:val="24"/>
          <w:szCs w:val="24"/>
        </w:rPr>
        <w:t>8</w:t>
      </w:r>
      <w:r w:rsidRPr="00BF601C">
        <w:rPr>
          <w:rFonts w:asciiTheme="minorHAnsi" w:hAnsiTheme="minorHAnsi" w:cstheme="minorHAnsi"/>
          <w:sz w:val="24"/>
          <w:szCs w:val="24"/>
        </w:rPr>
        <w:t xml:space="preserve"> i ust. </w:t>
      </w:r>
      <w:r w:rsidR="006D48EC">
        <w:rPr>
          <w:rFonts w:asciiTheme="minorHAnsi" w:hAnsiTheme="minorHAnsi" w:cstheme="minorHAnsi"/>
          <w:sz w:val="24"/>
          <w:szCs w:val="24"/>
        </w:rPr>
        <w:t>9</w:t>
      </w:r>
      <w:r w:rsidRPr="00BF601C">
        <w:rPr>
          <w:rFonts w:asciiTheme="minorHAnsi" w:hAnsiTheme="minorHAnsi" w:cstheme="minorHAnsi"/>
          <w:sz w:val="24"/>
          <w:szCs w:val="24"/>
        </w:rPr>
        <w:t xml:space="preserve">)/ </w:t>
      </w:r>
      <w:r w:rsidRPr="00BF601C">
        <w:rPr>
          <w:rFonts w:asciiTheme="minorHAnsi" w:hAnsiTheme="minorHAnsi" w:cstheme="minorHAnsi"/>
          <w:i/>
          <w:iCs/>
          <w:sz w:val="24"/>
          <w:szCs w:val="24"/>
        </w:rPr>
        <w:t>lu</w:t>
      </w:r>
      <w:r w:rsidRPr="00BF601C">
        <w:rPr>
          <w:rFonts w:asciiTheme="minorHAnsi" w:hAnsiTheme="minorHAnsi" w:cstheme="minorHAnsi"/>
          <w:i/>
          <w:iCs/>
          <w:color w:val="000000"/>
          <w:sz w:val="24"/>
          <w:szCs w:val="24"/>
        </w:rPr>
        <w:t>b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>Wykonawca jest podatnikiem podatku od towarów i usług VAT zarejestrowanym jako podatnik VAT czynny i posiada numer identyfikacyjny NIP ……….</w:t>
      </w:r>
    </w:p>
    <w:p w14:paraId="033F456D" w14:textId="77777777" w:rsidR="00180F87" w:rsidRPr="00BF601C" w:rsidRDefault="00180F87" w:rsidP="00180F87">
      <w:pPr>
        <w:numPr>
          <w:ilvl w:val="0"/>
          <w:numId w:val="2"/>
        </w:numPr>
        <w:tabs>
          <w:tab w:val="clear" w:pos="720"/>
          <w:tab w:val="left" w:pos="284"/>
          <w:tab w:val="left" w:pos="360"/>
        </w:tabs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Płatności będą dokonywane przelewem na rachunek bankowy Wykonawcy wskazany 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na fakturze VAT z zastrzeżeniem, że rachunek bankowy musi być zgodny z numerem rachunku ujawnionym w wykazie prowadzonym przez Szefa Krajowej Administracji Skarbowej.</w:t>
      </w:r>
    </w:p>
    <w:p w14:paraId="2D571C53" w14:textId="77777777" w:rsidR="00D854F2" w:rsidRPr="00BF601C" w:rsidRDefault="00180F87" w:rsidP="00BB071E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Gdy w wykazie ujawniony jest inny rachunek bankowy, płatność wynagrodzenia dokonana zostanie na rachunek bankowy ujawniony w tym wykazie.</w:t>
      </w:r>
    </w:p>
    <w:p w14:paraId="01E658B3" w14:textId="77777777" w:rsidR="00BB071E" w:rsidRPr="00BF601C" w:rsidRDefault="00BB071E" w:rsidP="00AB4958">
      <w:pPr>
        <w:tabs>
          <w:tab w:val="left" w:pos="284"/>
          <w:tab w:val="left" w:pos="374"/>
        </w:tabs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CE58C83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5</w:t>
      </w:r>
    </w:p>
    <w:p w14:paraId="0D4C745B" w14:textId="77777777" w:rsidR="0048665F" w:rsidRPr="00BF601C" w:rsidRDefault="0048665F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przypadku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zwłoki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wykonaniu przedmiotu umowy 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Sprzedawca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zapłaci Kupu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jącemu karę umowną w wysokości 0,5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% wartości umowy brutto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określonej w § 4 ust. 1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każdy rozpoczęty dzień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zwłoki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Kary umowne będą potrącane z bieżących należności </w:t>
      </w:r>
      <w:r w:rsidR="000C569F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Sprzedawcy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E018A55" w14:textId="5165B9D1" w:rsidR="0048665F" w:rsidRPr="00BF601C" w:rsidRDefault="0048665F" w:rsidP="00AF44C6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Jeżeli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zwłoka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d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ostawie przekroczy 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7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dni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kalendarzowych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stosunku do terminu</w:t>
      </w:r>
      <w:r w:rsidR="00426378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ego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 umowie Kupujący ma prawo odstąpić od umowy z winy Sprzedawcy, a Sprzedawca jest zobowiązany do zap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łaty kary umownej w wysokości </w:t>
      </w:r>
      <w:r w:rsidR="00267A1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% wartości 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brutto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umowy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określonej w § 4 ust. 1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AF44C6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A9DDC30" w14:textId="77777777" w:rsidR="00267A15" w:rsidRPr="00BF601C" w:rsidRDefault="0048665F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Kupujący może dochodzić na zasadach ogólnych odszkodowania przewyższającego wysokość zastrzeżonych kar umownych. </w:t>
      </w:r>
    </w:p>
    <w:p w14:paraId="3514D602" w14:textId="77777777" w:rsidR="00267A15" w:rsidRPr="00BF601C" w:rsidRDefault="00267A15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Zamawiający może dokonać potrącenia kar umownych z wynagrodzenia należnego Wykonawcy na podstawie art. 498 Kodeksu cywilnego.</w:t>
      </w:r>
    </w:p>
    <w:p w14:paraId="7B62E9E2" w14:textId="77777777" w:rsidR="00267A15" w:rsidRPr="00BF601C" w:rsidRDefault="00267A15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lastRenderedPageBreak/>
        <w:t>Kary umowne są natychmiast wymagalne.</w:t>
      </w:r>
    </w:p>
    <w:p w14:paraId="4D22074E" w14:textId="3CB034D0" w:rsidR="00BF601C" w:rsidRPr="00C67365" w:rsidRDefault="00BF601C" w:rsidP="00C67365">
      <w:pPr>
        <w:numPr>
          <w:ilvl w:val="0"/>
          <w:numId w:val="3"/>
        </w:numPr>
        <w:tabs>
          <w:tab w:val="clear" w:pos="720"/>
          <w:tab w:val="num" w:pos="360"/>
          <w:tab w:val="left" w:pos="748"/>
        </w:tabs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Zamawiający może odstąpić od umowy bez konieczności wyznaczania Wykonawcy terminu dodatkowego w przypadku, gdy Wykonawca wykonuje umowę w sposób wadliwy albo sprzeczny z umową lub ofertą stanowiącą integralną część niniejszej umowy.</w:t>
      </w:r>
    </w:p>
    <w:p w14:paraId="5D89652A" w14:textId="77777777" w:rsidR="00A55382" w:rsidRPr="00BF601C" w:rsidRDefault="00A55382">
      <w:pPr>
        <w:tabs>
          <w:tab w:val="left" w:pos="748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AFAE9CD" w14:textId="161167AD" w:rsidR="00EE16DF" w:rsidRPr="00BF601C" w:rsidRDefault="00EE16DF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6</w:t>
      </w:r>
    </w:p>
    <w:p w14:paraId="06E84CBF" w14:textId="77777777" w:rsidR="00EE16DF" w:rsidRPr="00BF601C" w:rsidRDefault="00EE16DF" w:rsidP="00EE16DF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Regionalna Dyrekcja Ochrony Środowiska w Bydgoszczy posiada certyfikat Zarządzania Środowiskowego, zgodnego z EMAS, w oparciu o Politykę Środowiskową zatwierdzoną przez Regionalnego Dyrektora Ochrony Środowiska w Bydgoszczy.</w:t>
      </w:r>
    </w:p>
    <w:p w14:paraId="18D4E4D3" w14:textId="77777777" w:rsidR="00EE16DF" w:rsidRPr="00BF601C" w:rsidRDefault="00EE16DF" w:rsidP="00EE16DF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Wykonawca oświadcza, że zapoznał się z treścią Polityki Środowiskowej Zamawiającego umieszczonej na jego stronie internetowej pod adresem: https://www.gov.pl/web/rdos-bydgoszcz/system-ekozarzadzania-i-audytu-emas, a także zobowiązuje się do realizacji przedmiotu umowy zgodnie z ww. Polityką Środowiskową.</w:t>
      </w:r>
    </w:p>
    <w:p w14:paraId="3A5B374A" w14:textId="77777777" w:rsidR="00EE16DF" w:rsidRPr="00BF601C" w:rsidRDefault="00EE16DF" w:rsidP="00EE16DF">
      <w:p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5864D40B" w14:textId="39908115" w:rsidR="0048665F" w:rsidRPr="00BF601C" w:rsidRDefault="0048665F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7</w:t>
      </w:r>
    </w:p>
    <w:p w14:paraId="2F2792BF" w14:textId="77777777" w:rsidR="00A55382" w:rsidRPr="00BF601C" w:rsidRDefault="007658F1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Kupujący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przewiduje i zastrzega sobie wprowadzenie zmiany w treści umowy </w:t>
      </w:r>
      <w:r w:rsidR="00A55382" w:rsidRPr="00BF601C">
        <w:rPr>
          <w:rFonts w:asciiTheme="minorHAnsi" w:hAnsiTheme="minorHAnsi" w:cstheme="minorHAnsi"/>
          <w:sz w:val="24"/>
          <w:szCs w:val="24"/>
        </w:rPr>
        <w:br/>
        <w:t>w zakresie:</w:t>
      </w:r>
    </w:p>
    <w:p w14:paraId="1C3580AE" w14:textId="7A37EE71" w:rsidR="00A55382" w:rsidRDefault="00A55382" w:rsidP="00A55382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sposobu realizacji zamówienia w zakresie warunków płatności</w:t>
      </w:r>
      <w:r w:rsidR="007658F1" w:rsidRPr="00BF601C">
        <w:rPr>
          <w:rFonts w:asciiTheme="minorHAnsi" w:hAnsiTheme="minorHAnsi" w:cstheme="minorHAnsi"/>
          <w:sz w:val="24"/>
          <w:szCs w:val="24"/>
        </w:rPr>
        <w:t>, wysokości wynagrodzenia</w:t>
      </w:r>
      <w:r w:rsidRPr="00BF601C">
        <w:rPr>
          <w:rFonts w:asciiTheme="minorHAnsi" w:hAnsiTheme="minorHAnsi" w:cstheme="minorHAnsi"/>
          <w:sz w:val="24"/>
          <w:szCs w:val="24"/>
        </w:rPr>
        <w:t xml:space="preserve"> i odbioru, o ile wpływają one pozytywnie na realizację umowy dla obydwu stron. Zmiany ww. nie mogą powodować zwiększenia wynagrodzenia </w:t>
      </w:r>
      <w:r w:rsidR="00EE16DF" w:rsidRPr="00BF601C">
        <w:rPr>
          <w:rFonts w:asciiTheme="minorHAnsi" w:hAnsiTheme="minorHAnsi" w:cstheme="minorHAnsi"/>
          <w:sz w:val="24"/>
          <w:szCs w:val="24"/>
        </w:rPr>
        <w:t>Sprzedawcy</w:t>
      </w:r>
      <w:r w:rsidR="00A2383F">
        <w:rPr>
          <w:rFonts w:asciiTheme="minorHAnsi" w:hAnsiTheme="minorHAnsi" w:cstheme="minorHAnsi"/>
          <w:sz w:val="24"/>
          <w:szCs w:val="24"/>
        </w:rPr>
        <w:t>,</w:t>
      </w:r>
    </w:p>
    <w:p w14:paraId="3807CC42" w14:textId="73802CAE" w:rsidR="00A2383F" w:rsidRPr="00BF601C" w:rsidRDefault="00A2383F" w:rsidP="00A55382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sposobu realizacji zamówienia w zakresie</w:t>
      </w:r>
      <w:r w:rsidR="005F4F96">
        <w:rPr>
          <w:rFonts w:asciiTheme="minorHAnsi" w:hAnsiTheme="minorHAnsi" w:cstheme="minorHAnsi"/>
          <w:sz w:val="24"/>
          <w:szCs w:val="24"/>
        </w:rPr>
        <w:t>: zmniejszenia</w:t>
      </w:r>
      <w:r>
        <w:rPr>
          <w:rFonts w:asciiTheme="minorHAnsi" w:hAnsiTheme="minorHAnsi" w:cstheme="minorHAnsi"/>
          <w:sz w:val="24"/>
          <w:szCs w:val="24"/>
        </w:rPr>
        <w:t xml:space="preserve"> wysokości wynagrodzenia, terminu wykonania umowy</w:t>
      </w:r>
      <w:r w:rsidR="005F4F96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w przypadku zmiany obowiązujących przepisów prawa, która stanowi przeszkodę w rozpoczęciu lub kontynuowaniu wykonywania przedmiotu umowy,</w:t>
      </w:r>
    </w:p>
    <w:p w14:paraId="4B965E24" w14:textId="67B5590C" w:rsidR="00A55382" w:rsidRPr="00E649C2" w:rsidRDefault="00A55382" w:rsidP="007658F1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649C2">
        <w:rPr>
          <w:rFonts w:asciiTheme="minorHAnsi" w:hAnsiTheme="minorHAnsi" w:cstheme="minorHAnsi"/>
          <w:sz w:val="24"/>
          <w:szCs w:val="24"/>
        </w:rPr>
        <w:t>zmiany zakresu Umowy</w:t>
      </w:r>
      <w:r w:rsidR="005F4F96" w:rsidRPr="00E649C2">
        <w:rPr>
          <w:rFonts w:asciiTheme="minorHAnsi" w:hAnsiTheme="minorHAnsi" w:cstheme="minorHAnsi"/>
          <w:sz w:val="24"/>
          <w:szCs w:val="24"/>
        </w:rPr>
        <w:t>,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w szczególności</w:t>
      </w:r>
      <w:r w:rsidR="005F4F96" w:rsidRPr="00E649C2">
        <w:rPr>
          <w:rFonts w:asciiTheme="minorHAnsi" w:hAnsiTheme="minorHAnsi" w:cstheme="minorHAnsi"/>
          <w:sz w:val="24"/>
          <w:szCs w:val="24"/>
        </w:rPr>
        <w:t>: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dostarczenia </w:t>
      </w:r>
      <w:r w:rsidR="00233B9C" w:rsidRPr="00E649C2">
        <w:rPr>
          <w:rFonts w:asciiTheme="minorHAnsi" w:hAnsiTheme="minorHAnsi" w:cstheme="minorHAnsi"/>
          <w:b/>
          <w:bCs/>
          <w:sz w:val="24"/>
          <w:szCs w:val="24"/>
        </w:rPr>
        <w:t xml:space="preserve">z przyczyn niezależnych </w:t>
      </w:r>
      <w:r w:rsidR="00C517AF" w:rsidRPr="00E649C2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233B9C" w:rsidRPr="00E649C2">
        <w:rPr>
          <w:rFonts w:asciiTheme="minorHAnsi" w:hAnsiTheme="minorHAnsi" w:cstheme="minorHAnsi"/>
          <w:b/>
          <w:bCs/>
          <w:sz w:val="24"/>
          <w:szCs w:val="24"/>
        </w:rPr>
        <w:t xml:space="preserve">od </w:t>
      </w:r>
      <w:r w:rsidR="00EE16DF" w:rsidRPr="00E649C2">
        <w:rPr>
          <w:rFonts w:asciiTheme="minorHAnsi" w:hAnsiTheme="minorHAnsi" w:cstheme="minorHAnsi"/>
          <w:b/>
          <w:bCs/>
          <w:sz w:val="24"/>
          <w:szCs w:val="24"/>
        </w:rPr>
        <w:t>Sprzedawcy</w:t>
      </w:r>
      <w:r w:rsidR="00233B9C" w:rsidRPr="00E649C2">
        <w:rPr>
          <w:rFonts w:asciiTheme="minorHAnsi" w:hAnsiTheme="minorHAnsi" w:cstheme="minorHAnsi"/>
          <w:sz w:val="24"/>
          <w:szCs w:val="24"/>
        </w:rPr>
        <w:t xml:space="preserve"> </w:t>
      </w:r>
      <w:r w:rsidR="007658F1" w:rsidRPr="00E649C2">
        <w:rPr>
          <w:rFonts w:asciiTheme="minorHAnsi" w:hAnsiTheme="minorHAnsi" w:cstheme="minorHAnsi"/>
          <w:sz w:val="24"/>
          <w:szCs w:val="24"/>
        </w:rPr>
        <w:t>mniejszej ilości dostarczanego sprzętu</w:t>
      </w:r>
      <w:r w:rsidR="008D300F" w:rsidRPr="00E649C2">
        <w:rPr>
          <w:rFonts w:asciiTheme="minorHAnsi" w:hAnsiTheme="minorHAnsi" w:cstheme="minorHAnsi"/>
          <w:sz w:val="24"/>
          <w:szCs w:val="24"/>
        </w:rPr>
        <w:t>,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o którym mowa w </w:t>
      </w:r>
      <w:r w:rsidR="007658F1" w:rsidRPr="00E649C2">
        <w:rPr>
          <w:rFonts w:asciiTheme="minorHAnsi" w:hAnsiTheme="minorHAnsi" w:cstheme="minorHAnsi"/>
          <w:b/>
          <w:color w:val="000000"/>
          <w:sz w:val="24"/>
          <w:szCs w:val="24"/>
        </w:rPr>
        <w:t>§ 1</w:t>
      </w:r>
      <w:r w:rsidRPr="00E649C2">
        <w:rPr>
          <w:rFonts w:asciiTheme="minorHAnsi" w:hAnsiTheme="minorHAnsi" w:cstheme="minorHAnsi"/>
          <w:sz w:val="24"/>
          <w:szCs w:val="24"/>
        </w:rPr>
        <w:t xml:space="preserve">, </w:t>
      </w:r>
      <w:r w:rsidR="00C517AF" w:rsidRPr="00E649C2">
        <w:rPr>
          <w:rFonts w:asciiTheme="minorHAnsi" w:hAnsiTheme="minorHAnsi" w:cstheme="minorHAnsi"/>
          <w:sz w:val="24"/>
          <w:szCs w:val="24"/>
        </w:rPr>
        <w:br/>
      </w:r>
      <w:r w:rsidRPr="00E649C2">
        <w:rPr>
          <w:rFonts w:asciiTheme="minorHAnsi" w:hAnsiTheme="minorHAnsi" w:cstheme="minorHAnsi"/>
          <w:sz w:val="24"/>
          <w:szCs w:val="24"/>
        </w:rPr>
        <w:t xml:space="preserve">a jeżeli zmiany te spowodują konieczność obniżenia wynagrodzenia Sprzedawcy, 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również obniżenia wynagrodzenia </w:t>
      </w:r>
      <w:r w:rsidRPr="00E649C2">
        <w:rPr>
          <w:rFonts w:asciiTheme="minorHAnsi" w:hAnsiTheme="minorHAnsi" w:cstheme="minorHAnsi"/>
          <w:sz w:val="24"/>
          <w:szCs w:val="24"/>
        </w:rPr>
        <w:t>Sprzedawcy</w:t>
      </w:r>
      <w:r w:rsidR="00A2383F" w:rsidRPr="00E649C2">
        <w:rPr>
          <w:rFonts w:asciiTheme="minorHAnsi" w:hAnsiTheme="minorHAnsi" w:cstheme="minorHAnsi"/>
          <w:sz w:val="24"/>
          <w:szCs w:val="24"/>
        </w:rPr>
        <w:t>,</w:t>
      </w:r>
    </w:p>
    <w:p w14:paraId="74E18836" w14:textId="4C3729E6" w:rsidR="00A2383F" w:rsidRPr="00BF601C" w:rsidRDefault="005F4F96" w:rsidP="007658F1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zmiany </w:t>
      </w:r>
      <w:r w:rsidR="00A2383F">
        <w:rPr>
          <w:rFonts w:asciiTheme="minorHAnsi" w:hAnsiTheme="minorHAnsi" w:cstheme="minorHAnsi"/>
          <w:sz w:val="24"/>
          <w:szCs w:val="24"/>
        </w:rPr>
        <w:t>terminu w przypadku zaistnienia okoliczności uniemożliwiających wykonanie przedmiotu umowy w terminie</w:t>
      </w:r>
      <w:r>
        <w:rPr>
          <w:rFonts w:asciiTheme="minorHAnsi" w:hAnsiTheme="minorHAnsi" w:cstheme="minorHAnsi"/>
          <w:sz w:val="24"/>
          <w:szCs w:val="24"/>
        </w:rPr>
        <w:t>,</w:t>
      </w:r>
      <w:r w:rsidR="00A2383F">
        <w:rPr>
          <w:rFonts w:asciiTheme="minorHAnsi" w:hAnsiTheme="minorHAnsi" w:cstheme="minorHAnsi"/>
          <w:sz w:val="24"/>
          <w:szCs w:val="24"/>
        </w:rPr>
        <w:t xml:space="preserve"> leżących po stronie Zamawiającego mających wpływ na termin realizacji umowy, których wcześniej nie można było przewidzieć.</w:t>
      </w:r>
    </w:p>
    <w:p w14:paraId="62A65721" w14:textId="76EE44A0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Kat</w:t>
      </w:r>
      <w:r w:rsidR="007658F1" w:rsidRPr="00BF601C">
        <w:rPr>
          <w:rFonts w:asciiTheme="minorHAnsi" w:hAnsiTheme="minorHAnsi" w:cstheme="minorHAnsi"/>
          <w:sz w:val="24"/>
          <w:szCs w:val="24"/>
        </w:rPr>
        <w:t>alog zmian określonych w ust. 1</w:t>
      </w:r>
      <w:r w:rsidRPr="00BF601C">
        <w:rPr>
          <w:rFonts w:asciiTheme="minorHAnsi" w:hAnsiTheme="minorHAnsi" w:cstheme="minorHAnsi"/>
          <w:sz w:val="24"/>
          <w:szCs w:val="24"/>
        </w:rPr>
        <w:t xml:space="preserve"> określa zmiany</w:t>
      </w:r>
      <w:r w:rsidR="00A2383F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na które Strony mogą wyrazić zgodę nie stanowi jednak zobowiązania do wyrażenia takiej zgody. </w:t>
      </w:r>
    </w:p>
    <w:p w14:paraId="226974D7" w14:textId="77777777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 xml:space="preserve">Zmiany do umowy może inicjować zarówno </w:t>
      </w:r>
      <w:r w:rsidR="007658F1" w:rsidRPr="00BF601C">
        <w:rPr>
          <w:rFonts w:asciiTheme="minorHAnsi" w:hAnsiTheme="minorHAnsi" w:cstheme="minorHAnsi"/>
          <w:sz w:val="24"/>
          <w:szCs w:val="24"/>
        </w:rPr>
        <w:t>Kupujący, jak i Sprzedawca</w:t>
      </w:r>
      <w:r w:rsidRPr="00BF601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2B42C81" w14:textId="77777777" w:rsidR="00A55382" w:rsidRPr="00BF601C" w:rsidRDefault="007658F1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lastRenderedPageBreak/>
        <w:t>Sprzedawca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inicjuje zmianę umowy poprzez złożenie wniosku zawierającego opis wpływu zmiany na wykonanie zamówienia, termin wprowadzenia zmiany oraz określenie znaczenia zmiany dla realizacji umowy. Wniosek składany jest przez upoważnionego przedstawiciela </w:t>
      </w:r>
      <w:r w:rsidR="000C569F" w:rsidRPr="00BF601C">
        <w:rPr>
          <w:rFonts w:asciiTheme="minorHAnsi" w:hAnsiTheme="minorHAnsi" w:cstheme="minorHAnsi"/>
          <w:sz w:val="24"/>
          <w:szCs w:val="24"/>
        </w:rPr>
        <w:t>Sprzedawcy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, podlega zatwierdzeniu przez </w:t>
      </w:r>
      <w:r w:rsidRPr="00BF601C">
        <w:rPr>
          <w:rFonts w:asciiTheme="minorHAnsi" w:hAnsiTheme="minorHAnsi" w:cstheme="minorHAnsi"/>
          <w:sz w:val="24"/>
          <w:szCs w:val="24"/>
        </w:rPr>
        <w:t>Kupującego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i jest podstawą </w:t>
      </w:r>
      <w:r w:rsidR="00C517AF" w:rsidRPr="00BF601C">
        <w:rPr>
          <w:rFonts w:asciiTheme="minorHAnsi" w:hAnsiTheme="minorHAnsi" w:cstheme="minorHAnsi"/>
          <w:sz w:val="24"/>
          <w:szCs w:val="24"/>
        </w:rPr>
        <w:br/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do przygotowania przez </w:t>
      </w:r>
      <w:r w:rsidRPr="00BF601C">
        <w:rPr>
          <w:rFonts w:asciiTheme="minorHAnsi" w:hAnsiTheme="minorHAnsi" w:cstheme="minorHAnsi"/>
          <w:sz w:val="24"/>
          <w:szCs w:val="24"/>
        </w:rPr>
        <w:t>Kupującego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aneksu do umowy. </w:t>
      </w:r>
    </w:p>
    <w:p w14:paraId="151C26E2" w14:textId="4939B524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 xml:space="preserve">Po stronie </w:t>
      </w:r>
      <w:r w:rsidR="007658F1" w:rsidRPr="00BF601C">
        <w:rPr>
          <w:rFonts w:asciiTheme="minorHAnsi" w:hAnsiTheme="minorHAnsi" w:cstheme="minorHAnsi"/>
          <w:sz w:val="24"/>
          <w:szCs w:val="24"/>
        </w:rPr>
        <w:t>Kupującego</w:t>
      </w:r>
      <w:r w:rsidRPr="00BF601C">
        <w:rPr>
          <w:rFonts w:asciiTheme="minorHAnsi" w:hAnsiTheme="minorHAnsi" w:cstheme="minorHAnsi"/>
          <w:sz w:val="24"/>
          <w:szCs w:val="24"/>
        </w:rPr>
        <w:t xml:space="preserve"> wniosek o zmianę może zgłosić osoba</w:t>
      </w:r>
      <w:r w:rsidR="008D4E96" w:rsidRPr="00BF601C">
        <w:rPr>
          <w:rFonts w:asciiTheme="minorHAnsi" w:hAnsiTheme="minorHAnsi" w:cstheme="minorHAnsi"/>
          <w:sz w:val="24"/>
          <w:szCs w:val="24"/>
        </w:rPr>
        <w:t>/y</w:t>
      </w:r>
      <w:r w:rsidRPr="00BF601C">
        <w:rPr>
          <w:rFonts w:asciiTheme="minorHAnsi" w:hAnsiTheme="minorHAnsi" w:cstheme="minorHAnsi"/>
          <w:sz w:val="24"/>
          <w:szCs w:val="24"/>
        </w:rPr>
        <w:t xml:space="preserve"> wskazana</w:t>
      </w:r>
      <w:r w:rsidR="008D4E96" w:rsidRPr="00BF601C">
        <w:rPr>
          <w:rFonts w:asciiTheme="minorHAnsi" w:hAnsiTheme="minorHAnsi" w:cstheme="minorHAnsi"/>
          <w:sz w:val="24"/>
          <w:szCs w:val="24"/>
        </w:rPr>
        <w:t>/e</w:t>
      </w:r>
      <w:r w:rsidRPr="00BF601C">
        <w:rPr>
          <w:rFonts w:asciiTheme="minorHAnsi" w:hAnsiTheme="minorHAnsi" w:cstheme="minorHAnsi"/>
          <w:sz w:val="24"/>
          <w:szCs w:val="24"/>
        </w:rPr>
        <w:t xml:space="preserve"> w </w:t>
      </w:r>
      <w:r w:rsidR="008D4E96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§ 2 ust. </w:t>
      </w:r>
      <w:r w:rsidR="001C799D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BF601C">
        <w:rPr>
          <w:rFonts w:asciiTheme="minorHAnsi" w:hAnsiTheme="minorHAnsi" w:cstheme="minorHAnsi"/>
          <w:sz w:val="24"/>
          <w:szCs w:val="24"/>
        </w:rPr>
        <w:t>. Wniosek taki jest podstawą do przygotowania aneksu.</w:t>
      </w:r>
    </w:p>
    <w:p w14:paraId="740C73A8" w14:textId="77777777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Wszelkie zmiany i uzupełnienia do niniejszej umowy mogą być dokonane za zgodą obu stron wyrażoną na piśmie pod rygorem nieważności.</w:t>
      </w:r>
    </w:p>
    <w:p w14:paraId="1CBDDFC8" w14:textId="77777777" w:rsidR="007A5E90" w:rsidRPr="00BF601C" w:rsidRDefault="007A5E90" w:rsidP="00A2008D">
      <w:pPr>
        <w:tabs>
          <w:tab w:val="left" w:pos="360"/>
          <w:tab w:val="left" w:pos="748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B3EB6ED" w14:textId="71A5ABD0" w:rsidR="00A55382" w:rsidRPr="00BF601C" w:rsidRDefault="00A55382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8</w:t>
      </w:r>
    </w:p>
    <w:p w14:paraId="6FFC6F92" w14:textId="77777777" w:rsidR="0048665F" w:rsidRDefault="0048665F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1.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ab/>
        <w:t>Wszelkie zmiany do niniejszej umowy wymagają formy pisemnej pod rygorem jej nieważności.</w:t>
      </w:r>
    </w:p>
    <w:p w14:paraId="7BE94B3D" w14:textId="37F662A9" w:rsidR="00C67365" w:rsidRPr="00C67365" w:rsidRDefault="00C67365" w:rsidP="00C67365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2.   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Umowę sporządzono w </w:t>
      </w:r>
      <w:r>
        <w:rPr>
          <w:rFonts w:asciiTheme="minorHAnsi" w:hAnsiTheme="minorHAnsi" w:cstheme="minorHAnsi"/>
          <w:color w:val="000000"/>
          <w:sz w:val="24"/>
          <w:szCs w:val="24"/>
        </w:rPr>
        <w:t>dwóch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jednobrzmiących egzemplarzach, </w:t>
      </w:r>
      <w:r>
        <w:rPr>
          <w:rFonts w:asciiTheme="minorHAnsi" w:hAnsiTheme="minorHAnsi" w:cstheme="minorHAnsi"/>
          <w:color w:val="000000"/>
          <w:sz w:val="24"/>
          <w:szCs w:val="24"/>
        </w:rPr>
        <w:t>jeden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dla Zamawiającego i jeden dla Wykonawcy. /lub/ Umowę zawarto w formie elektronicznej.</w:t>
      </w:r>
    </w:p>
    <w:p w14:paraId="42512D33" w14:textId="150DB5E4" w:rsidR="00FF773E" w:rsidRPr="00BF601C" w:rsidRDefault="00C67365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3</w:t>
      </w:r>
      <w:r w:rsidR="0048665F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.</w:t>
      </w:r>
      <w:r w:rsidR="0048665F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</w:r>
      <w:r w:rsidR="00FF773E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Integralną część umowy stanowią:</w:t>
      </w:r>
    </w:p>
    <w:p w14:paraId="3F3FCC6D" w14:textId="7B4F327F" w:rsidR="00FF773E" w:rsidRPr="00BF601C" w:rsidRDefault="00FF773E" w:rsidP="00FF773E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  <w:t>Załącznik nr 1 Opis przedmiotu zamówienia</w:t>
      </w:r>
      <w:r w:rsidR="005F4F96">
        <w:rPr>
          <w:rFonts w:asciiTheme="minorHAnsi" w:hAnsiTheme="minorHAnsi" w:cstheme="minorHAnsi"/>
          <w:bCs/>
          <w:color w:val="000000"/>
          <w:sz w:val="24"/>
          <w:szCs w:val="24"/>
        </w:rPr>
        <w:t>.</w:t>
      </w:r>
    </w:p>
    <w:p w14:paraId="0D9255B5" w14:textId="5A10D54B" w:rsidR="0048665F" w:rsidRPr="00BF601C" w:rsidRDefault="00FF773E" w:rsidP="00FF773E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  <w:t>Załącznik nr 2 Oferta złożona przez Wykonawcę z dnia …</w:t>
      </w:r>
      <w:r w:rsidR="00E96E7B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………………..…….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202</w:t>
      </w:r>
      <w:r w:rsidR="002D12C4">
        <w:rPr>
          <w:rFonts w:asciiTheme="minorHAnsi" w:hAnsiTheme="minorHAnsi" w:cstheme="minorHAnsi"/>
          <w:bCs/>
          <w:color w:val="000000"/>
          <w:sz w:val="24"/>
          <w:szCs w:val="24"/>
        </w:rPr>
        <w:t>6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r.</w:t>
      </w:r>
    </w:p>
    <w:p w14:paraId="41EEA7A4" w14:textId="5B1EAC77" w:rsidR="0048665F" w:rsidRPr="00C67365" w:rsidRDefault="0048665F" w:rsidP="00C67365">
      <w:pPr>
        <w:pStyle w:val="Akapitzlist"/>
        <w:numPr>
          <w:ilvl w:val="0"/>
          <w:numId w:val="25"/>
        </w:numPr>
        <w:tabs>
          <w:tab w:val="left" w:pos="360"/>
          <w:tab w:val="left" w:pos="748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W sprawach nieuregulowanych niniejszą umową </w:t>
      </w:r>
      <w:r w:rsidRPr="00C67365">
        <w:rPr>
          <w:rFonts w:asciiTheme="minorHAnsi" w:hAnsiTheme="minorHAnsi" w:cstheme="minorHAnsi"/>
          <w:bCs/>
          <w:color w:val="000000"/>
          <w:sz w:val="24"/>
          <w:szCs w:val="24"/>
        </w:rPr>
        <w:t>mają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zastosowanie przepisy Kodeksu cywilnego.</w:t>
      </w:r>
    </w:p>
    <w:p w14:paraId="19F8A53D" w14:textId="77777777" w:rsidR="0048665F" w:rsidRPr="00BF601C" w:rsidRDefault="0048665F" w:rsidP="00C67365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2E7C842" w14:textId="77777777" w:rsidR="0048665F" w:rsidRPr="00BF601C" w:rsidRDefault="0048665F">
      <w:pPr>
        <w:tabs>
          <w:tab w:val="left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0FA8789" w14:textId="77777777" w:rsidR="0048665F" w:rsidRPr="00BF601C" w:rsidRDefault="0048665F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KUPUJĄCY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  <w:t>SPRZEDAWCA</w:t>
      </w:r>
    </w:p>
    <w:sectPr w:rsidR="0048665F" w:rsidRPr="00BF601C" w:rsidSect="004113D7">
      <w:footerReference w:type="default" r:id="rId9"/>
      <w:pgSz w:w="11906" w:h="16838"/>
      <w:pgMar w:top="1418" w:right="1418" w:bottom="1134" w:left="1418" w:header="709" w:footer="709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683F5" w14:textId="77777777" w:rsidR="003C7786" w:rsidRDefault="003C7786">
      <w:r>
        <w:separator/>
      </w:r>
    </w:p>
  </w:endnote>
  <w:endnote w:type="continuationSeparator" w:id="0">
    <w:p w14:paraId="2EB416BF" w14:textId="77777777" w:rsidR="003C7786" w:rsidRDefault="003C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9E79" w14:textId="24404620" w:rsidR="00FB1DA9" w:rsidRDefault="00FB1DA9">
    <w:pPr>
      <w:pStyle w:val="Stopka"/>
    </w:pPr>
  </w:p>
  <w:p w14:paraId="48DBC756" w14:textId="680987C8" w:rsidR="0048665F" w:rsidRDefault="00FB1DA9">
    <w:pPr>
      <w:pStyle w:val="Stopka"/>
    </w:pPr>
    <w:r w:rsidRPr="00FB1DA9">
      <w:rPr>
        <w:rFonts w:ascii="Calibri" w:eastAsia="Calibri" w:hAnsi="Calibri" w:cs="Times New Roman"/>
        <w:noProof/>
        <w:sz w:val="22"/>
        <w:szCs w:val="22"/>
        <w:lang w:eastAsia="pl-PL"/>
      </w:rPr>
      <w:drawing>
        <wp:inline distT="0" distB="0" distL="0" distR="0" wp14:anchorId="50AAFDDD" wp14:editId="41BCABCA">
          <wp:extent cx="5759450" cy="822779"/>
          <wp:effectExtent l="0" t="0" r="0" b="0"/>
          <wp:docPr id="2" name="Obraz 2" descr="C:\Users\mkrusik\Desktop\FENX FEnIKS PZO3\Logotypy PLAKATY TABLICE\FENIKS_RP_UE_RGB-logo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C:\Users\mkrusik\Desktop\FENX FEnIKS PZO3\Logotypy PLAKATY TABLICE\FENIKS_RP_UE_RGB-logo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22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3E3F0" w14:textId="77777777" w:rsidR="003C7786" w:rsidRDefault="003C7786">
      <w:r>
        <w:separator/>
      </w:r>
    </w:p>
  </w:footnote>
  <w:footnote w:type="continuationSeparator" w:id="0">
    <w:p w14:paraId="40F69538" w14:textId="77777777" w:rsidR="003C7786" w:rsidRDefault="003C7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00000004"/>
    <w:multiLevelType w:val="singleLevel"/>
    <w:tmpl w:val="6D108AD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000000"/>
        <w:sz w:val="24"/>
        <w:szCs w:val="24"/>
      </w:rPr>
    </w:lvl>
  </w:abstractNum>
  <w:abstractNum w:abstractNumId="5" w15:restartNumberingAfterBreak="0">
    <w:nsid w:val="00000006"/>
    <w:multiLevelType w:val="multilevel"/>
    <w:tmpl w:val="5094C88A"/>
    <w:name w:val="WW8Num1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singleLevel"/>
    <w:tmpl w:val="00000007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7B96279"/>
    <w:multiLevelType w:val="hybridMultilevel"/>
    <w:tmpl w:val="335C95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91F1102"/>
    <w:multiLevelType w:val="hybridMultilevel"/>
    <w:tmpl w:val="E13A16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C17FA1"/>
    <w:multiLevelType w:val="hybridMultilevel"/>
    <w:tmpl w:val="8B502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A105F"/>
    <w:multiLevelType w:val="hybridMultilevel"/>
    <w:tmpl w:val="9C32C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A75127"/>
    <w:multiLevelType w:val="hybridMultilevel"/>
    <w:tmpl w:val="3FDE8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7693A"/>
    <w:multiLevelType w:val="hybridMultilevel"/>
    <w:tmpl w:val="3C1E99F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380EA2"/>
    <w:multiLevelType w:val="hybridMultilevel"/>
    <w:tmpl w:val="B1D6F9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1F4EED"/>
    <w:multiLevelType w:val="hybridMultilevel"/>
    <w:tmpl w:val="5ACA4A0C"/>
    <w:lvl w:ilvl="0" w:tplc="7BB2E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623665C"/>
    <w:multiLevelType w:val="hybridMultilevel"/>
    <w:tmpl w:val="55F2A8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D129A"/>
    <w:multiLevelType w:val="hybridMultilevel"/>
    <w:tmpl w:val="A31049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166F2"/>
    <w:multiLevelType w:val="hybridMultilevel"/>
    <w:tmpl w:val="34B8DD16"/>
    <w:lvl w:ilvl="0" w:tplc="7BB2EE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FCA2301"/>
    <w:multiLevelType w:val="hybridMultilevel"/>
    <w:tmpl w:val="F572D3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147300"/>
    <w:multiLevelType w:val="hybridMultilevel"/>
    <w:tmpl w:val="3918C1E4"/>
    <w:lvl w:ilvl="0" w:tplc="7BB2E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D44EE2"/>
    <w:multiLevelType w:val="hybridMultilevel"/>
    <w:tmpl w:val="DBC46C10"/>
    <w:lvl w:ilvl="0" w:tplc="E98EA44E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C982447"/>
    <w:multiLevelType w:val="multilevel"/>
    <w:tmpl w:val="7C3A4054"/>
    <w:name w:val="WW8Num162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7F610ED9"/>
    <w:multiLevelType w:val="multilevel"/>
    <w:tmpl w:val="B37C149A"/>
    <w:lvl w:ilvl="0">
      <w:start w:val="7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upperLetter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 w16cid:durableId="230192702">
    <w:abstractNumId w:val="0"/>
  </w:num>
  <w:num w:numId="2" w16cid:durableId="2021002254">
    <w:abstractNumId w:val="1"/>
  </w:num>
  <w:num w:numId="3" w16cid:durableId="33309133">
    <w:abstractNumId w:val="2"/>
  </w:num>
  <w:num w:numId="4" w16cid:durableId="56444388">
    <w:abstractNumId w:val="3"/>
  </w:num>
  <w:num w:numId="5" w16cid:durableId="823817559">
    <w:abstractNumId w:val="4"/>
  </w:num>
  <w:num w:numId="6" w16cid:durableId="1898316730">
    <w:abstractNumId w:val="5"/>
  </w:num>
  <w:num w:numId="7" w16cid:durableId="2016497240">
    <w:abstractNumId w:val="6"/>
  </w:num>
  <w:num w:numId="8" w16cid:durableId="267859990">
    <w:abstractNumId w:val="7"/>
  </w:num>
  <w:num w:numId="9" w16cid:durableId="1992443501">
    <w:abstractNumId w:val="17"/>
  </w:num>
  <w:num w:numId="10" w16cid:durableId="1039090973">
    <w:abstractNumId w:val="19"/>
  </w:num>
  <w:num w:numId="11" w16cid:durableId="375205780">
    <w:abstractNumId w:val="14"/>
  </w:num>
  <w:num w:numId="12" w16cid:durableId="521670429">
    <w:abstractNumId w:val="13"/>
  </w:num>
  <w:num w:numId="13" w16cid:durableId="336152953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9952762">
    <w:abstractNumId w:val="10"/>
  </w:num>
  <w:num w:numId="15" w16cid:durableId="173423590">
    <w:abstractNumId w:val="12"/>
  </w:num>
  <w:num w:numId="16" w16cid:durableId="864832571">
    <w:abstractNumId w:val="16"/>
  </w:num>
  <w:num w:numId="17" w16cid:durableId="1803617286">
    <w:abstractNumId w:val="9"/>
  </w:num>
  <w:num w:numId="18" w16cid:durableId="1291203681">
    <w:abstractNumId w:val="21"/>
  </w:num>
  <w:num w:numId="19" w16cid:durableId="1939555851">
    <w:abstractNumId w:val="8"/>
  </w:num>
  <w:num w:numId="20" w16cid:durableId="1009335344">
    <w:abstractNumId w:val="15"/>
  </w:num>
  <w:num w:numId="21" w16cid:durableId="167134895">
    <w:abstractNumId w:val="20"/>
  </w:num>
  <w:num w:numId="22" w16cid:durableId="996567549">
    <w:abstractNumId w:val="11"/>
  </w:num>
  <w:num w:numId="23" w16cid:durableId="127087193">
    <w:abstractNumId w:val="18"/>
  </w:num>
  <w:num w:numId="24" w16cid:durableId="1024936914">
    <w:abstractNumId w:val="0"/>
    <w:lvlOverride w:ilvl="0">
      <w:startOverride w:val="1"/>
    </w:lvlOverride>
  </w:num>
  <w:num w:numId="25" w16cid:durableId="5486144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59"/>
    <w:rsid w:val="00001950"/>
    <w:rsid w:val="000248D2"/>
    <w:rsid w:val="00047DF3"/>
    <w:rsid w:val="00050E54"/>
    <w:rsid w:val="000949D0"/>
    <w:rsid w:val="00096A09"/>
    <w:rsid w:val="000B4114"/>
    <w:rsid w:val="000B60B7"/>
    <w:rsid w:val="000C569F"/>
    <w:rsid w:val="000D29C8"/>
    <w:rsid w:val="000F6372"/>
    <w:rsid w:val="000F7AB0"/>
    <w:rsid w:val="00107744"/>
    <w:rsid w:val="00120AD5"/>
    <w:rsid w:val="00132FC8"/>
    <w:rsid w:val="00136C49"/>
    <w:rsid w:val="001542DA"/>
    <w:rsid w:val="00161813"/>
    <w:rsid w:val="00173782"/>
    <w:rsid w:val="00180F87"/>
    <w:rsid w:val="00184A29"/>
    <w:rsid w:val="00190097"/>
    <w:rsid w:val="001C2CA3"/>
    <w:rsid w:val="001C2F59"/>
    <w:rsid w:val="001C799D"/>
    <w:rsid w:val="001D115E"/>
    <w:rsid w:val="001D3CF4"/>
    <w:rsid w:val="001E2DCF"/>
    <w:rsid w:val="00213654"/>
    <w:rsid w:val="00233B9C"/>
    <w:rsid w:val="002367BF"/>
    <w:rsid w:val="00251F3A"/>
    <w:rsid w:val="00267147"/>
    <w:rsid w:val="00267A15"/>
    <w:rsid w:val="00285334"/>
    <w:rsid w:val="002957D7"/>
    <w:rsid w:val="002B3DF9"/>
    <w:rsid w:val="002C305B"/>
    <w:rsid w:val="002C7576"/>
    <w:rsid w:val="002D12C4"/>
    <w:rsid w:val="002E2D9C"/>
    <w:rsid w:val="002F0468"/>
    <w:rsid w:val="002F2186"/>
    <w:rsid w:val="003177CC"/>
    <w:rsid w:val="00327E02"/>
    <w:rsid w:val="00343364"/>
    <w:rsid w:val="003460E0"/>
    <w:rsid w:val="0037160D"/>
    <w:rsid w:val="0038617B"/>
    <w:rsid w:val="00391D8A"/>
    <w:rsid w:val="003C622B"/>
    <w:rsid w:val="003C7786"/>
    <w:rsid w:val="003D7E62"/>
    <w:rsid w:val="003E2D02"/>
    <w:rsid w:val="00405449"/>
    <w:rsid w:val="004113D7"/>
    <w:rsid w:val="00426378"/>
    <w:rsid w:val="00440B08"/>
    <w:rsid w:val="00446854"/>
    <w:rsid w:val="00474372"/>
    <w:rsid w:val="00486289"/>
    <w:rsid w:val="0048665F"/>
    <w:rsid w:val="004934AF"/>
    <w:rsid w:val="00494CD5"/>
    <w:rsid w:val="00495943"/>
    <w:rsid w:val="004A0CEC"/>
    <w:rsid w:val="004A7E45"/>
    <w:rsid w:val="004C0178"/>
    <w:rsid w:val="004D0B32"/>
    <w:rsid w:val="004D1273"/>
    <w:rsid w:val="004E3609"/>
    <w:rsid w:val="00504BD0"/>
    <w:rsid w:val="005116D1"/>
    <w:rsid w:val="0051173F"/>
    <w:rsid w:val="00526FEC"/>
    <w:rsid w:val="00547C0E"/>
    <w:rsid w:val="0056155A"/>
    <w:rsid w:val="00572785"/>
    <w:rsid w:val="005A5F1D"/>
    <w:rsid w:val="005E2196"/>
    <w:rsid w:val="005F4F96"/>
    <w:rsid w:val="006205E0"/>
    <w:rsid w:val="00632FB4"/>
    <w:rsid w:val="0066039B"/>
    <w:rsid w:val="006857B0"/>
    <w:rsid w:val="00696990"/>
    <w:rsid w:val="006A61EA"/>
    <w:rsid w:val="006B4853"/>
    <w:rsid w:val="006C1C64"/>
    <w:rsid w:val="006C3EEA"/>
    <w:rsid w:val="006D48EC"/>
    <w:rsid w:val="006D5345"/>
    <w:rsid w:val="00726569"/>
    <w:rsid w:val="00727A12"/>
    <w:rsid w:val="007658F1"/>
    <w:rsid w:val="00785B77"/>
    <w:rsid w:val="007A5E90"/>
    <w:rsid w:val="007A7428"/>
    <w:rsid w:val="007D1D67"/>
    <w:rsid w:val="007E462D"/>
    <w:rsid w:val="008002F3"/>
    <w:rsid w:val="00800320"/>
    <w:rsid w:val="008059AF"/>
    <w:rsid w:val="00814737"/>
    <w:rsid w:val="00817240"/>
    <w:rsid w:val="00826F17"/>
    <w:rsid w:val="00843111"/>
    <w:rsid w:val="00885F47"/>
    <w:rsid w:val="0089229A"/>
    <w:rsid w:val="00892551"/>
    <w:rsid w:val="008D029D"/>
    <w:rsid w:val="008D300F"/>
    <w:rsid w:val="008D4E96"/>
    <w:rsid w:val="008D5A69"/>
    <w:rsid w:val="008E05CF"/>
    <w:rsid w:val="00914CE0"/>
    <w:rsid w:val="009270C1"/>
    <w:rsid w:val="00934323"/>
    <w:rsid w:val="00936968"/>
    <w:rsid w:val="00950323"/>
    <w:rsid w:val="0095678B"/>
    <w:rsid w:val="00963CA4"/>
    <w:rsid w:val="009643D7"/>
    <w:rsid w:val="009A4DB4"/>
    <w:rsid w:val="009B22B1"/>
    <w:rsid w:val="009D3CC7"/>
    <w:rsid w:val="00A11F0F"/>
    <w:rsid w:val="00A2008D"/>
    <w:rsid w:val="00A2348B"/>
    <w:rsid w:val="00A2383F"/>
    <w:rsid w:val="00A36421"/>
    <w:rsid w:val="00A55382"/>
    <w:rsid w:val="00A56D52"/>
    <w:rsid w:val="00AA10D7"/>
    <w:rsid w:val="00AB29E8"/>
    <w:rsid w:val="00AB4958"/>
    <w:rsid w:val="00AC22F3"/>
    <w:rsid w:val="00AF44C6"/>
    <w:rsid w:val="00B129F0"/>
    <w:rsid w:val="00B73DA4"/>
    <w:rsid w:val="00B77F84"/>
    <w:rsid w:val="00B82589"/>
    <w:rsid w:val="00BB071E"/>
    <w:rsid w:val="00BD18C7"/>
    <w:rsid w:val="00BF601C"/>
    <w:rsid w:val="00C232DF"/>
    <w:rsid w:val="00C25093"/>
    <w:rsid w:val="00C369FE"/>
    <w:rsid w:val="00C501D9"/>
    <w:rsid w:val="00C517AF"/>
    <w:rsid w:val="00C613E6"/>
    <w:rsid w:val="00C62F8F"/>
    <w:rsid w:val="00C67365"/>
    <w:rsid w:val="00C861A3"/>
    <w:rsid w:val="00C863DC"/>
    <w:rsid w:val="00C970F2"/>
    <w:rsid w:val="00CB6EA4"/>
    <w:rsid w:val="00CD632A"/>
    <w:rsid w:val="00CE3E42"/>
    <w:rsid w:val="00CF0436"/>
    <w:rsid w:val="00CF49F9"/>
    <w:rsid w:val="00D16F25"/>
    <w:rsid w:val="00D215C2"/>
    <w:rsid w:val="00D22E8C"/>
    <w:rsid w:val="00D32F96"/>
    <w:rsid w:val="00D359E8"/>
    <w:rsid w:val="00D46270"/>
    <w:rsid w:val="00D642D1"/>
    <w:rsid w:val="00D732A1"/>
    <w:rsid w:val="00D84E13"/>
    <w:rsid w:val="00D854F2"/>
    <w:rsid w:val="00D86F84"/>
    <w:rsid w:val="00DF345A"/>
    <w:rsid w:val="00DF462E"/>
    <w:rsid w:val="00E0313E"/>
    <w:rsid w:val="00E04C5E"/>
    <w:rsid w:val="00E26BBC"/>
    <w:rsid w:val="00E307D0"/>
    <w:rsid w:val="00E649C2"/>
    <w:rsid w:val="00E73DA2"/>
    <w:rsid w:val="00E80B4D"/>
    <w:rsid w:val="00E96E7B"/>
    <w:rsid w:val="00EC0513"/>
    <w:rsid w:val="00EC10E4"/>
    <w:rsid w:val="00EE16DF"/>
    <w:rsid w:val="00EE590C"/>
    <w:rsid w:val="00EF2093"/>
    <w:rsid w:val="00EF5548"/>
    <w:rsid w:val="00F04955"/>
    <w:rsid w:val="00F13616"/>
    <w:rsid w:val="00F23BD7"/>
    <w:rsid w:val="00F30186"/>
    <w:rsid w:val="00F54BD0"/>
    <w:rsid w:val="00F57695"/>
    <w:rsid w:val="00F60880"/>
    <w:rsid w:val="00F70822"/>
    <w:rsid w:val="00F83D93"/>
    <w:rsid w:val="00F9094F"/>
    <w:rsid w:val="00FA7641"/>
    <w:rsid w:val="00FA7E90"/>
    <w:rsid w:val="00FB1DA9"/>
    <w:rsid w:val="00FB25C0"/>
    <w:rsid w:val="00FC5775"/>
    <w:rsid w:val="00FD6A57"/>
    <w:rsid w:val="00FF01C9"/>
    <w:rsid w:val="00FF072D"/>
    <w:rsid w:val="00FF5D74"/>
    <w:rsid w:val="00FF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198EE"/>
  <w15:chartTrackingRefBased/>
  <w15:docId w15:val="{B826DBF4-DD71-4E73-B4D7-C9ABF76F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</w:pPr>
    <w:rPr>
      <w:rFonts w:ascii="MS Sans Serif" w:hAnsi="MS Sans Serif" w:cs="MS Sans Serif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2z0">
    <w:name w:val="WW8Num2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Times New Roman" w:eastAsia="Times New Roman" w:hAnsi="Times New Roman" w:cs="Times New Roman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/>
      <w:color w:val="auto"/>
      <w:sz w:val="24"/>
      <w:szCs w:val="24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  <w:rPr>
      <w:rFonts w:ascii="Times New Roman" w:eastAsia="Times New Roman" w:hAnsi="Times New Roman" w:cs="Times New Roman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  <w:rPr>
      <w:rFonts w:ascii="Times New Roman" w:eastAsia="Times New Roman" w:hAnsi="Times New Roman" w:cs="Times New Roman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  <w:rPr>
      <w:rFonts w:ascii="Times New Roman" w:eastAsia="Times New Roman" w:hAnsi="Times New Roman" w:cs="Times New Roman"/>
    </w:rPr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WW8Num20z1">
    <w:name w:val="WW8Num20z1"/>
  </w:style>
  <w:style w:type="character" w:customStyle="1" w:styleId="WW8Num20z2">
    <w:name w:val="WW8Num20z2"/>
    <w:rPr>
      <w:rFonts w:ascii="Times New Roman" w:eastAsia="Times New Roman" w:hAnsi="Times New Roman" w:cs="Times New Roman"/>
    </w:rPr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Domylnaczcionkaakapitu2">
    <w:name w:val="Domyślna czcionka akapitu2"/>
  </w:style>
  <w:style w:type="character" w:customStyle="1" w:styleId="WW8Num5z2">
    <w:name w:val="WW8Num5z2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c9">
    <w:name w:val="c9"/>
    <w:basedOn w:val="Domylnaczcionkaakapitu1"/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MS Sans Serif" w:hAnsi="MS Sans Serif" w:cs="MS Sans Serif"/>
    </w:rPr>
  </w:style>
  <w:style w:type="character" w:customStyle="1" w:styleId="StopkaZnak">
    <w:name w:val="Stopka Znak"/>
    <w:uiPriority w:val="99"/>
    <w:rPr>
      <w:rFonts w:ascii="MS Sans Serif" w:hAnsi="MS Sans Serif" w:cs="MS Sans Serif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ytu">
    <w:name w:val="Title"/>
    <w:basedOn w:val="Normalny"/>
    <w:next w:val="Podtytu"/>
    <w:qFormat/>
    <w:pPr>
      <w:overflowPunct/>
      <w:autoSpaceDE/>
      <w:jc w:val="center"/>
    </w:pPr>
    <w:rPr>
      <w:rFonts w:ascii="Times New Roman" w:hAnsi="Times New Roman" w:cs="Times New Roman"/>
      <w:b/>
      <w:sz w:val="28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pPr>
      <w:overflowPunct/>
      <w:autoSpaceDE/>
      <w:ind w:left="567"/>
      <w:jc w:val="both"/>
    </w:pPr>
    <w:rPr>
      <w:rFonts w:ascii="Times New Roman" w:hAnsi="Times New Roman" w:cs="Times New Roman"/>
      <w:sz w:val="28"/>
    </w:rPr>
  </w:style>
  <w:style w:type="paragraph" w:customStyle="1" w:styleId="Tekstpodstawowywcity21">
    <w:name w:val="Tekst podstawowy wcięty 21"/>
    <w:basedOn w:val="Normalny"/>
    <w:pPr>
      <w:tabs>
        <w:tab w:val="right" w:pos="284"/>
        <w:tab w:val="left" w:pos="408"/>
      </w:tabs>
      <w:ind w:left="408" w:hanging="408"/>
      <w:jc w:val="both"/>
    </w:pPr>
    <w:rPr>
      <w:rFonts w:ascii="Times New Roman" w:hAnsi="Times New Roman" w:cs="Times New Roma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Segoe UI" w:hAnsi="Segoe UI" w:cs="Times New Roman"/>
      <w:sz w:val="18"/>
      <w:szCs w:val="18"/>
      <w:lang w:val="x-none"/>
    </w:rPr>
  </w:style>
  <w:style w:type="character" w:styleId="Odwoaniedokomentarza">
    <w:name w:val="annotation reference"/>
    <w:uiPriority w:val="99"/>
    <w:semiHidden/>
    <w:unhideWhenUsed/>
    <w:rsid w:val="007658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58F1"/>
  </w:style>
  <w:style w:type="character" w:customStyle="1" w:styleId="TekstkomentarzaZnak">
    <w:name w:val="Tekst komentarza Znak"/>
    <w:link w:val="Tekstkomentarza"/>
    <w:uiPriority w:val="99"/>
    <w:semiHidden/>
    <w:rsid w:val="007658F1"/>
    <w:rPr>
      <w:rFonts w:ascii="MS Sans Serif" w:hAnsi="MS Sans Serif" w:cs="MS Sans Serif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8F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658F1"/>
    <w:rPr>
      <w:rFonts w:ascii="MS Sans Serif" w:hAnsi="MS Sans Serif" w:cs="MS Sans Serif"/>
      <w:b/>
      <w:bCs/>
      <w:lang w:eastAsia="ar-SA"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FF01C9"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FF01C9"/>
    <w:pPr>
      <w:suppressAutoHyphens w:val="0"/>
      <w:overflowPunct/>
      <w:autoSpaceDE/>
      <w:ind w:left="708" w:hanging="284"/>
      <w:jc w:val="both"/>
    </w:pPr>
    <w:rPr>
      <w:rFonts w:ascii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3D7E6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7E6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86289"/>
    <w:rPr>
      <w:rFonts w:ascii="MS Sans Serif" w:hAnsi="MS Sans Serif" w:cs="MS Sans Serif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bydgoszcz.rdo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C551D-9686-42CB-BA68-00415417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1418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10 / 2009 /RDOŚ</vt:lpstr>
    </vt:vector>
  </TitlesOfParts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10 / 2009 /RDOŚ</dc:title>
  <dc:subject/>
  <dc:creator>Justna Olszewska</dc:creator>
  <cp:keywords/>
  <cp:lastModifiedBy>Agata Mania</cp:lastModifiedBy>
  <cp:revision>20</cp:revision>
  <cp:lastPrinted>2026-04-14T07:03:00Z</cp:lastPrinted>
  <dcterms:created xsi:type="dcterms:W3CDTF">2025-09-23T08:56:00Z</dcterms:created>
  <dcterms:modified xsi:type="dcterms:W3CDTF">2026-08-18T11:01:00Z</dcterms:modified>
</cp:coreProperties>
</file>