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D5F7" w14:textId="2833A5FF" w:rsidR="00173F5A" w:rsidRPr="00173F5A" w:rsidRDefault="00EA6815" w:rsidP="00C306FA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W</w:t>
      </w:r>
      <w:r w:rsidR="00173F5A" w:rsidRPr="00173F5A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spólny patrol terenu rezerwatu przyrody „Śnieżnik Kłodzki”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oraz akcja wiosennego sprzątania rezerwatów przyrody „Śnieżnik Kłodzki</w:t>
      </w:r>
      <w:r w:rsidR="00642820" w:rsidRPr="00642820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”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oraz „Mały Śnieżnik”.</w:t>
      </w:r>
    </w:p>
    <w:p w14:paraId="61D53265" w14:textId="0AA88A39" w:rsidR="00201A0F" w:rsidRPr="00BE0D2B" w:rsidRDefault="00642820" w:rsidP="00BE0D2B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BE0D2B">
        <w:rPr>
          <w:rFonts w:ascii="Arial" w:eastAsia="Times New Roman" w:hAnsi="Arial" w:cs="Arial"/>
          <w:b/>
          <w:bCs/>
          <w:kern w:val="0"/>
          <w:shd w:val="clear" w:color="auto" w:fill="FFFFFF"/>
          <w:lang w:eastAsia="pl-PL"/>
          <w14:ligatures w14:val="none"/>
        </w:rPr>
        <w:t>W</w:t>
      </w:r>
      <w:r w:rsidR="006A500C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dniu 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10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maja</w:t>
      </w:r>
      <w:r w:rsidR="006A500C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202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5</w:t>
      </w:r>
      <w:r w:rsidR="006A500C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r. 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przeprowadzono 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ponownie 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wspólny patrol 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polskich 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służb mundurowych </w:t>
      </w:r>
      <w:r w:rsidR="00101071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(Straż Leśna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PLG Lasy Państwowe 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Nadleśnictw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Międzylesie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, Straż Leśna </w:t>
      </w:r>
      <w:r w:rsidR="00BE0D2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PLG Lasy Państwowe 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Nadleśnictwa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Lądek-Zdrój</w:t>
      </w:r>
      <w:r w:rsidR="00101071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, 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Komisariat Policji w </w:t>
      </w:r>
      <w:proofErr w:type="spellStart"/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Lądku-Zdroju</w:t>
      </w:r>
      <w:proofErr w:type="spellEnd"/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, Komisariat Policji w Bystrzycy Kłodzkiej</w:t>
      </w:r>
      <w:r w:rsidR="00101071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, Straż Miejska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w Stroniu Śląskim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, 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Placówka 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Straż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y</w:t>
      </w:r>
      <w:r w:rsidR="00173F5A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Graniczn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ej w Kłodzku</w:t>
      </w:r>
      <w:r w:rsidR="00101071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) 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oraz przedstawicieli R</w:t>
      </w:r>
      <w:r w:rsidR="00101071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egionalnej 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</w:t>
      </w:r>
      <w:r w:rsidR="00101071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yrekcji 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</w:t>
      </w:r>
      <w:r w:rsidR="00101071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chrony 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Ś</w:t>
      </w:r>
      <w:r w:rsidR="00101071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rodowiska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we Wrocławiu</w:t>
      </w:r>
      <w:r w:rsidR="00EA6815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, Dolnośląskiego Zespołu Parków Krajobrazowych</w:t>
      </w:r>
      <w:r w:rsidR="00BE0D2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Oddział Wałbrzych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, </w:t>
      </w:r>
      <w:r w:rsidR="00BE0D2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PLG Lasy Państwowe 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Nadleśnictw</w:t>
      </w:r>
      <w:r w:rsid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</w:t>
      </w:r>
      <w:r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Międzylesie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i </w:t>
      </w:r>
      <w:r w:rsidR="00101071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czeskiej Agencji Ochrony Przyrody i Krajobrazu (</w:t>
      </w:r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Agentury ochrany </w:t>
      </w:r>
      <w:proofErr w:type="spellStart"/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přírody</w:t>
      </w:r>
      <w:proofErr w:type="spellEnd"/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a </w:t>
      </w:r>
      <w:proofErr w:type="spellStart"/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krajiny</w:t>
      </w:r>
      <w:proofErr w:type="spellEnd"/>
      <w:r w:rsidR="00481FEB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ČR</w:t>
      </w:r>
      <w:r w:rsidR="00101071" w:rsidRP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)</w:t>
      </w:r>
      <w:r w:rsidR="00F15A00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, a także</w:t>
      </w:r>
      <w:r w:rsid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akcję wiosennego sprzątania rezerwatów przyrody „Śnieżnik Kłodzki</w:t>
      </w:r>
      <w:r w:rsidR="00BE0D2B" w:rsidRPr="00642820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”</w:t>
      </w:r>
      <w:r w:rsidR="00BE0D2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oraz „Mały Śnieżnik”.</w:t>
      </w:r>
    </w:p>
    <w:p w14:paraId="3C81C3CF" w14:textId="1E695B33" w:rsidR="00201A0F" w:rsidRDefault="00631195" w:rsidP="00C306FA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O</w:t>
      </w:r>
      <w:r w:rsidRPr="00481FEB">
        <w:rPr>
          <w:rFonts w:ascii="Arial" w:eastAsia="Times New Roman" w:hAnsi="Arial" w:cs="Arial"/>
          <w:kern w:val="0"/>
          <w:lang w:eastAsia="pl-PL"/>
          <w14:ligatures w14:val="none"/>
        </w:rPr>
        <w:t xml:space="preserve">becność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turystów </w:t>
      </w:r>
      <w:r w:rsidRPr="00481FEB">
        <w:rPr>
          <w:rFonts w:ascii="Arial" w:eastAsia="Times New Roman" w:hAnsi="Arial" w:cs="Arial"/>
          <w:kern w:val="0"/>
          <w:lang w:eastAsia="pl-PL"/>
          <w14:ligatures w14:val="none"/>
        </w:rPr>
        <w:t xml:space="preserve">w rezerwacie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przyrody </w:t>
      </w:r>
      <w:r w:rsidRPr="00481FEB">
        <w:rPr>
          <w:rFonts w:ascii="Arial" w:eastAsia="Times New Roman" w:hAnsi="Arial" w:cs="Arial"/>
          <w:kern w:val="0"/>
          <w:lang w:eastAsia="pl-PL"/>
          <w14:ligatures w14:val="none"/>
        </w:rPr>
        <w:t>ma wpływ na różnorodność biologiczn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ą</w:t>
      </w:r>
      <w:r w:rsidRPr="00481FEB">
        <w:rPr>
          <w:rFonts w:ascii="Arial" w:eastAsia="Times New Roman" w:hAnsi="Arial" w:cs="Arial"/>
          <w:kern w:val="0"/>
          <w:lang w:eastAsia="pl-PL"/>
          <w14:ligatures w14:val="none"/>
        </w:rPr>
        <w:t xml:space="preserve"> rezerwatu przyrody „</w:t>
      </w:r>
      <w:r w:rsidRPr="00201A0F">
        <w:rPr>
          <w:rFonts w:ascii="Arial" w:eastAsia="Times New Roman" w:hAnsi="Arial" w:cs="Arial"/>
          <w:kern w:val="0"/>
          <w:lang w:eastAsia="pl-PL"/>
          <w14:ligatures w14:val="none"/>
        </w:rPr>
        <w:t>Śnieżnik Kłodzki</w:t>
      </w:r>
      <w:r w:rsidRPr="00BE0D2B">
        <w:rPr>
          <w:rFonts w:ascii="Arial" w:eastAsia="Times New Roman" w:hAnsi="Arial" w:cs="Arial"/>
          <w:kern w:val="0"/>
          <w:lang w:eastAsia="pl-PL"/>
          <w14:ligatures w14:val="none"/>
        </w:rPr>
        <w:t>”</w:t>
      </w:r>
      <w:r w:rsidRPr="00481FEB">
        <w:rPr>
          <w:rFonts w:ascii="Arial" w:eastAsia="Times New Roman" w:hAnsi="Arial" w:cs="Arial"/>
          <w:kern w:val="0"/>
          <w:lang w:eastAsia="pl-PL"/>
          <w14:ligatures w14:val="none"/>
        </w:rPr>
        <w:t xml:space="preserve">. </w:t>
      </w:r>
      <w:r w:rsidR="00BE0D2B">
        <w:rPr>
          <w:rFonts w:ascii="Arial" w:eastAsia="Times New Roman" w:hAnsi="Arial" w:cs="Arial"/>
          <w:kern w:val="0"/>
          <w:lang w:eastAsia="pl-PL"/>
          <w14:ligatures w14:val="none"/>
        </w:rPr>
        <w:t>Wspólny p</w:t>
      </w:r>
      <w:r w:rsidR="00481FEB" w:rsidRPr="00201A0F">
        <w:rPr>
          <w:rFonts w:ascii="Arial" w:eastAsia="Times New Roman" w:hAnsi="Arial" w:cs="Arial"/>
          <w:kern w:val="0"/>
          <w:lang w:eastAsia="pl-PL"/>
          <w14:ligatures w14:val="none"/>
        </w:rPr>
        <w:t xml:space="preserve">atrol w granicach rezerwatu przyrody „Śnieżnik Kłodzki” </w:t>
      </w:r>
      <w:r w:rsidR="00173F5A">
        <w:rPr>
          <w:rFonts w:ascii="Arial" w:eastAsia="Times New Roman" w:hAnsi="Arial" w:cs="Arial"/>
          <w:kern w:val="0"/>
          <w:lang w:eastAsia="pl-PL"/>
          <w14:ligatures w14:val="none"/>
        </w:rPr>
        <w:t xml:space="preserve">miał na celu wyeliminowanie </w:t>
      </w:r>
      <w:r w:rsidR="00481FEB" w:rsidRPr="00201A0F">
        <w:rPr>
          <w:rFonts w:ascii="Arial" w:eastAsia="Times New Roman" w:hAnsi="Arial" w:cs="Arial"/>
          <w:kern w:val="0"/>
          <w:lang w:eastAsia="pl-PL"/>
          <w14:ligatures w14:val="none"/>
        </w:rPr>
        <w:t>przypadk</w:t>
      </w:r>
      <w:r w:rsidR="00173F5A">
        <w:rPr>
          <w:rFonts w:ascii="Arial" w:eastAsia="Times New Roman" w:hAnsi="Arial" w:cs="Arial"/>
          <w:kern w:val="0"/>
          <w:lang w:eastAsia="pl-PL"/>
          <w14:ligatures w14:val="none"/>
        </w:rPr>
        <w:t>ów</w:t>
      </w:r>
      <w:r w:rsidR="00481FEB" w:rsidRPr="00201A0F">
        <w:rPr>
          <w:rFonts w:ascii="Arial" w:eastAsia="Times New Roman" w:hAnsi="Arial" w:cs="Arial"/>
          <w:kern w:val="0"/>
          <w:lang w:eastAsia="pl-PL"/>
          <w14:ligatures w14:val="none"/>
        </w:rPr>
        <w:t xml:space="preserve"> łamania zakazów obowiązujących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481FEB" w:rsidRPr="00201A0F">
        <w:rPr>
          <w:rFonts w:ascii="Arial" w:eastAsia="Times New Roman" w:hAnsi="Arial" w:cs="Arial"/>
          <w:kern w:val="0"/>
          <w:lang w:eastAsia="pl-PL"/>
          <w14:ligatures w14:val="none"/>
        </w:rPr>
        <w:t>na terenie</w:t>
      </w:r>
      <w:r w:rsidR="00173F5A">
        <w:rPr>
          <w:rFonts w:ascii="Arial" w:eastAsia="Times New Roman" w:hAnsi="Arial" w:cs="Arial"/>
          <w:kern w:val="0"/>
          <w:lang w:eastAsia="pl-PL"/>
          <w14:ligatures w14:val="none"/>
        </w:rPr>
        <w:t xml:space="preserve"> rezerwatu przyrody</w:t>
      </w:r>
      <w:r w:rsidR="00481FEB" w:rsidRPr="00201A0F">
        <w:rPr>
          <w:rFonts w:ascii="Arial" w:eastAsia="Times New Roman" w:hAnsi="Arial" w:cs="Arial"/>
          <w:kern w:val="0"/>
          <w:lang w:eastAsia="pl-PL"/>
          <w14:ligatures w14:val="none"/>
        </w:rPr>
        <w:t xml:space="preserve">, wynikających z art. 15 ust. 1 </w:t>
      </w:r>
      <w:r w:rsidR="00481FEB" w:rsidRPr="00201A0F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 xml:space="preserve">ustawy z dnia 16 kwietnia </w:t>
      </w:r>
      <w:r w:rsidR="00C306FA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br/>
      </w:r>
      <w:r w:rsidR="00481FEB" w:rsidRPr="00201A0F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2004 r. o ochronie przyrody (</w:t>
      </w:r>
      <w:r w:rsidR="00173F5A" w:rsidRPr="00173F5A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 xml:space="preserve">Dz. U. z 2024 r. poz. 1478 z </w:t>
      </w:r>
      <w:proofErr w:type="spellStart"/>
      <w:r w:rsidR="00173F5A" w:rsidRPr="00173F5A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późn</w:t>
      </w:r>
      <w:proofErr w:type="spellEnd"/>
      <w:r w:rsidR="00173F5A" w:rsidRPr="00173F5A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. zm.</w:t>
      </w:r>
      <w:r w:rsidR="00481FEB" w:rsidRPr="00201A0F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)</w:t>
      </w:r>
      <w:r w:rsidR="00201A0F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="00173F5A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201A0F">
        <w:rPr>
          <w:rFonts w:ascii="Arial" w:eastAsia="Times New Roman" w:hAnsi="Arial" w:cs="Arial"/>
          <w:kern w:val="0"/>
          <w:lang w:eastAsia="pl-PL"/>
          <w14:ligatures w14:val="none"/>
        </w:rPr>
        <w:t xml:space="preserve">w związku </w:t>
      </w:r>
      <w:r w:rsidR="00C306FA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201A0F">
        <w:rPr>
          <w:rFonts w:ascii="Arial" w:eastAsia="Times New Roman" w:hAnsi="Arial" w:cs="Arial"/>
          <w:kern w:val="0"/>
          <w:lang w:eastAsia="pl-PL"/>
          <w14:ligatures w14:val="none"/>
        </w:rPr>
        <w:t>ze schodzeniem z wyznaczonych szlaków turystycznych.</w:t>
      </w:r>
    </w:p>
    <w:p w14:paraId="2C1D077E" w14:textId="2FC0CC4E" w:rsidR="00BE0D2B" w:rsidRDefault="00EA6815" w:rsidP="00C306FA">
      <w:pPr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E0D2B">
        <w:rPr>
          <w:rFonts w:ascii="Arial" w:eastAsia="Times New Roman" w:hAnsi="Arial" w:cs="Arial"/>
          <w:kern w:val="0"/>
          <w:lang w:eastAsia="pl-PL"/>
          <w14:ligatures w14:val="none"/>
        </w:rPr>
        <w:t xml:space="preserve">Dodatkowo </w:t>
      </w:r>
      <w:r w:rsidR="00BE0D2B" w:rsidRPr="00BE0D2B">
        <w:rPr>
          <w:rFonts w:ascii="Arial" w:eastAsia="Times New Roman" w:hAnsi="Arial" w:cs="Arial"/>
          <w:kern w:val="0"/>
          <w:lang w:eastAsia="pl-PL"/>
          <w14:ligatures w14:val="none"/>
        </w:rPr>
        <w:t>przeprowadzono akcję wiosennego sprzątania rezerwatów przyrody „Śnieżnik Kłodzki” oraz „Mały Śnieżnik”.</w:t>
      </w:r>
      <w:r w:rsidR="00631195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BE0D2B" w:rsidRPr="00BE0D2B">
        <w:rPr>
          <w:rFonts w:ascii="Arial" w:eastAsia="Times New Roman" w:hAnsi="Arial" w:cs="Arial"/>
          <w:kern w:val="0"/>
          <w:lang w:eastAsia="pl-PL"/>
          <w14:ligatures w14:val="none"/>
        </w:rPr>
        <w:t xml:space="preserve">Światowy Dzień bez Śmiecenia </w:t>
      </w:r>
      <w:r w:rsidR="00F15A00">
        <w:rPr>
          <w:rFonts w:ascii="Arial" w:eastAsia="Times New Roman" w:hAnsi="Arial" w:cs="Arial"/>
          <w:kern w:val="0"/>
          <w:lang w:eastAsia="pl-PL"/>
          <w14:ligatures w14:val="none"/>
        </w:rPr>
        <w:t>–</w:t>
      </w:r>
      <w:r w:rsidR="00BE0D2B" w:rsidRPr="00BE0D2B">
        <w:rPr>
          <w:rFonts w:ascii="Arial" w:eastAsia="Times New Roman" w:hAnsi="Arial" w:cs="Arial"/>
          <w:kern w:val="0"/>
          <w:lang w:eastAsia="pl-PL"/>
          <w14:ligatures w14:val="none"/>
        </w:rPr>
        <w:t xml:space="preserve"> święto</w:t>
      </w:r>
      <w:r w:rsidR="00F15A00">
        <w:rPr>
          <w:rFonts w:ascii="Arial" w:eastAsia="Times New Roman" w:hAnsi="Arial" w:cs="Arial"/>
          <w:kern w:val="0"/>
          <w:lang w:eastAsia="pl-PL"/>
          <w14:ligatures w14:val="none"/>
        </w:rPr>
        <w:t xml:space="preserve">, które obchodzimy </w:t>
      </w:r>
      <w:r w:rsidR="00F15A00" w:rsidRPr="00BE0D2B">
        <w:rPr>
          <w:rFonts w:ascii="Arial" w:eastAsia="Times New Roman" w:hAnsi="Arial" w:cs="Arial"/>
          <w:kern w:val="0"/>
          <w:lang w:eastAsia="pl-PL"/>
          <w14:ligatures w14:val="none"/>
        </w:rPr>
        <w:t>11 maja</w:t>
      </w:r>
      <w:r w:rsidR="00F15A00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BE0D2B" w:rsidRPr="00BE0D2B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przypomina, że czyste środowisko zaczyna się od odpowiedzialnych decyzji każdego z nas. To okazja do konkretnych działań, które pomagają naturze lokalnie </w:t>
      </w:r>
      <w:r w:rsidR="00C306FA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BE0D2B" w:rsidRPr="00BE0D2B">
        <w:rPr>
          <w:rFonts w:ascii="Arial" w:eastAsia="Times New Roman" w:hAnsi="Arial" w:cs="Arial"/>
          <w:kern w:val="0"/>
          <w:lang w:eastAsia="pl-PL"/>
          <w14:ligatures w14:val="none"/>
        </w:rPr>
        <w:t>i globalnie.</w:t>
      </w:r>
    </w:p>
    <w:p w14:paraId="2CE2E554" w14:textId="3FA37059" w:rsidR="00EA6815" w:rsidRDefault="00C306FA" w:rsidP="00C306FA">
      <w:pPr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9B865F6" wp14:editId="7ABF201D">
            <wp:simplePos x="0" y="0"/>
            <wp:positionH relativeFrom="margin">
              <wp:align>left</wp:align>
            </wp:positionH>
            <wp:positionV relativeFrom="paragraph">
              <wp:posOffset>1453515</wp:posOffset>
            </wp:positionV>
            <wp:extent cx="5721350" cy="3219450"/>
            <wp:effectExtent l="0" t="0" r="0" b="0"/>
            <wp:wrapSquare wrapText="bothSides"/>
            <wp:docPr id="13307808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321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195">
        <w:rPr>
          <w:rFonts w:ascii="Arial" w:eastAsia="Times New Roman" w:hAnsi="Arial" w:cs="Arial"/>
          <w:kern w:val="0"/>
          <w:lang w:eastAsia="pl-PL"/>
          <w14:ligatures w14:val="none"/>
        </w:rPr>
        <w:t>Zarówno w</w:t>
      </w:r>
      <w:r w:rsidR="00642820" w:rsidRPr="00173F5A">
        <w:rPr>
          <w:rFonts w:ascii="Arial" w:eastAsia="Times New Roman" w:hAnsi="Arial" w:cs="Arial"/>
          <w:kern w:val="0"/>
          <w:lang w:eastAsia="pl-PL"/>
          <w14:ligatures w14:val="none"/>
        </w:rPr>
        <w:t>spólny patrol terenu rezerwatu przyrody „Śnieżnik Kłodzki”</w:t>
      </w:r>
      <w:r w:rsidR="00642820" w:rsidRPr="00642820">
        <w:rPr>
          <w:rFonts w:ascii="Arial" w:eastAsia="Times New Roman" w:hAnsi="Arial" w:cs="Arial"/>
          <w:kern w:val="0"/>
          <w:lang w:eastAsia="pl-PL"/>
          <w14:ligatures w14:val="none"/>
        </w:rPr>
        <w:t xml:space="preserve"> oraz akcja wiosennego sprzątania rezerwatów przyrody „Śnieżnik Kłodzki” oraz „Mały Śnieżnik”</w:t>
      </w:r>
      <w:r w:rsidR="00642820">
        <w:rPr>
          <w:rFonts w:ascii="Arial" w:eastAsia="Times New Roman" w:hAnsi="Arial" w:cs="Arial"/>
          <w:kern w:val="0"/>
          <w:lang w:eastAsia="pl-PL"/>
          <w14:ligatures w14:val="none"/>
        </w:rPr>
        <w:t xml:space="preserve"> zrealizowane zostały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642820">
        <w:rPr>
          <w:rFonts w:ascii="Arial" w:eastAsia="Times New Roman" w:hAnsi="Arial" w:cs="Arial"/>
          <w:kern w:val="0"/>
          <w:lang w:eastAsia="pl-PL"/>
          <w14:ligatures w14:val="none"/>
        </w:rPr>
        <w:t>w ramach</w:t>
      </w:r>
      <w:r w:rsidR="00642820" w:rsidRPr="00201A0F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projektu nr CZ.11.04.02/00/23_003/0000006 pn.: </w:t>
      </w:r>
      <w:r w:rsidR="00642820" w:rsidRPr="00201A0F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„Śnieżnicki Zwornik I”</w:t>
      </w:r>
      <w:r w:rsidR="00642820" w:rsidRPr="00201A0F">
        <w:rPr>
          <w:rFonts w:ascii="Arial" w:eastAsia="Times New Roman" w:hAnsi="Arial" w:cs="Arial"/>
          <w:kern w:val="0"/>
          <w:lang w:eastAsia="pl-PL"/>
          <w14:ligatures w14:val="none"/>
        </w:rPr>
        <w:t xml:space="preserve"> współfinansowanego przez Unię Europejską ze środków Europejskiego Funduszu Rozwoju Regionalnego w ramach programu </w:t>
      </w:r>
      <w:proofErr w:type="spellStart"/>
      <w:r w:rsidR="00642820" w:rsidRPr="00201A0F">
        <w:rPr>
          <w:rFonts w:ascii="Arial" w:eastAsia="Times New Roman" w:hAnsi="Arial" w:cs="Arial"/>
          <w:kern w:val="0"/>
          <w:lang w:eastAsia="pl-PL"/>
          <w14:ligatures w14:val="none"/>
        </w:rPr>
        <w:t>Interreg</w:t>
      </w:r>
      <w:proofErr w:type="spellEnd"/>
      <w:r w:rsidR="00642820" w:rsidRPr="00201A0F">
        <w:rPr>
          <w:rFonts w:ascii="Arial" w:eastAsia="Times New Roman" w:hAnsi="Arial" w:cs="Arial"/>
          <w:kern w:val="0"/>
          <w:lang w:eastAsia="pl-PL"/>
          <w14:ligatures w14:val="none"/>
        </w:rPr>
        <w:t xml:space="preserve"> Czechy–Polska 2021–2027 Priorytet 4. Współpraca instytucji i mieszkańców pogranicza, C</w:t>
      </w:r>
      <w:r w:rsidR="00642820" w:rsidRPr="00201A0F">
        <w:rPr>
          <w:rFonts w:ascii="Arial" w:eastAsia="Times New Roman" w:hAnsi="Arial" w:cs="Arial"/>
          <w:color w:val="000000"/>
          <w:kern w:val="0"/>
          <w:shd w:val="clear" w:color="auto" w:fill="FFFFFF"/>
          <w:lang w:eastAsia="pl-PL"/>
          <w14:ligatures w14:val="none"/>
        </w:rPr>
        <w:t>el 4.2 Pogłębianie więzi transgranicznych mieszkańców i instytucji pogranicza czesko–polskiego</w:t>
      </w:r>
      <w:r w:rsidR="00642820">
        <w:rPr>
          <w:rFonts w:ascii="Arial" w:eastAsia="Times New Roman" w:hAnsi="Arial" w:cs="Arial"/>
          <w:color w:val="000000"/>
          <w:kern w:val="0"/>
          <w:shd w:val="clear" w:color="auto" w:fill="FFFFFF"/>
          <w:lang w:eastAsia="pl-PL"/>
          <w14:ligatures w14:val="none"/>
        </w:rPr>
        <w:t>.</w:t>
      </w:r>
    </w:p>
    <w:p w14:paraId="5844D0BD" w14:textId="3C7E3F24" w:rsidR="00C306FA" w:rsidRDefault="00C306FA" w:rsidP="00331134">
      <w:pPr>
        <w:rPr>
          <w:rFonts w:ascii="Arial" w:hAnsi="Arial" w:cs="Arial"/>
          <w:noProof/>
        </w:rPr>
      </w:pPr>
    </w:p>
    <w:p w14:paraId="5521C812" w14:textId="77777777" w:rsidR="00C306FA" w:rsidRPr="00C306FA" w:rsidRDefault="00C306FA" w:rsidP="00C306FA">
      <w:pPr>
        <w:rPr>
          <w:rFonts w:ascii="Arial" w:hAnsi="Arial" w:cs="Arial"/>
        </w:rPr>
      </w:pPr>
    </w:p>
    <w:sectPr w:rsidR="00C306FA" w:rsidRPr="00C306FA" w:rsidSect="00A22B78">
      <w:headerReference w:type="default" r:id="rId7"/>
      <w:pgSz w:w="11906" w:h="16838"/>
      <w:pgMar w:top="183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25E8E" w14:textId="77777777" w:rsidR="00A75EAD" w:rsidRDefault="00A75EAD" w:rsidP="00BB3D09">
      <w:pPr>
        <w:spacing w:after="0" w:line="240" w:lineRule="auto"/>
      </w:pPr>
      <w:r>
        <w:separator/>
      </w:r>
    </w:p>
  </w:endnote>
  <w:endnote w:type="continuationSeparator" w:id="0">
    <w:p w14:paraId="687D2419" w14:textId="77777777" w:rsidR="00A75EAD" w:rsidRDefault="00A75EAD" w:rsidP="00BB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AB5FB" w14:textId="77777777" w:rsidR="00A75EAD" w:rsidRDefault="00A75EAD" w:rsidP="00BB3D09">
      <w:pPr>
        <w:spacing w:after="0" w:line="240" w:lineRule="auto"/>
      </w:pPr>
      <w:r>
        <w:separator/>
      </w:r>
    </w:p>
  </w:footnote>
  <w:footnote w:type="continuationSeparator" w:id="0">
    <w:p w14:paraId="7F617EC7" w14:textId="77777777" w:rsidR="00A75EAD" w:rsidRDefault="00A75EAD" w:rsidP="00BB3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4118" w14:textId="26271B60" w:rsidR="00BB3D09" w:rsidRDefault="00BB3D09">
    <w:pPr>
      <w:pStyle w:val="Nagwek"/>
    </w:pPr>
    <w:r w:rsidRPr="00022828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2E1674DA" wp14:editId="4551E606">
          <wp:simplePos x="0" y="0"/>
          <wp:positionH relativeFrom="margin">
            <wp:align>right</wp:align>
          </wp:positionH>
          <wp:positionV relativeFrom="paragraph">
            <wp:posOffset>-11430</wp:posOffset>
          </wp:positionV>
          <wp:extent cx="1495425" cy="571500"/>
          <wp:effectExtent l="0" t="0" r="0" b="0"/>
          <wp:wrapTight wrapText="bothSides">
            <wp:wrapPolygon edited="0">
              <wp:start x="7429" y="1440"/>
              <wp:lineTo x="6604" y="6480"/>
              <wp:lineTo x="6329" y="11520"/>
              <wp:lineTo x="7704" y="20880"/>
              <wp:lineTo x="14583" y="20880"/>
              <wp:lineTo x="14859" y="7920"/>
              <wp:lineTo x="13483" y="5040"/>
              <wp:lineTo x="9080" y="1440"/>
              <wp:lineTo x="7429" y="1440"/>
            </wp:wrapPolygon>
          </wp:wrapTight>
          <wp:docPr id="1343818686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755" r="37418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3293BE1" wp14:editId="3D17EEB7">
          <wp:simplePos x="0" y="0"/>
          <wp:positionH relativeFrom="column">
            <wp:posOffset>-37465</wp:posOffset>
          </wp:positionH>
          <wp:positionV relativeFrom="paragraph">
            <wp:posOffset>-87630</wp:posOffset>
          </wp:positionV>
          <wp:extent cx="2527300" cy="586740"/>
          <wp:effectExtent l="0" t="0" r="6350" b="3810"/>
          <wp:wrapSquare wrapText="bothSides"/>
          <wp:docPr id="906666713" name="Obraz 4" descr="Obsah obrázku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sah obrázku text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3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00"/>
    <w:rsid w:val="000707F7"/>
    <w:rsid w:val="00081527"/>
    <w:rsid w:val="000A0B2A"/>
    <w:rsid w:val="000A10F0"/>
    <w:rsid w:val="000F1C1A"/>
    <w:rsid w:val="00101071"/>
    <w:rsid w:val="00173F5A"/>
    <w:rsid w:val="00201A0F"/>
    <w:rsid w:val="00213E47"/>
    <w:rsid w:val="00255C74"/>
    <w:rsid w:val="00266316"/>
    <w:rsid w:val="003207A6"/>
    <w:rsid w:val="00331134"/>
    <w:rsid w:val="003312E5"/>
    <w:rsid w:val="00337A4C"/>
    <w:rsid w:val="00391442"/>
    <w:rsid w:val="003B7D9C"/>
    <w:rsid w:val="00404A6B"/>
    <w:rsid w:val="0041413B"/>
    <w:rsid w:val="00481FEB"/>
    <w:rsid w:val="00493430"/>
    <w:rsid w:val="005B59E8"/>
    <w:rsid w:val="00631195"/>
    <w:rsid w:val="00642820"/>
    <w:rsid w:val="0069596D"/>
    <w:rsid w:val="006A500C"/>
    <w:rsid w:val="007928F3"/>
    <w:rsid w:val="007933DF"/>
    <w:rsid w:val="0079552D"/>
    <w:rsid w:val="007A6AAC"/>
    <w:rsid w:val="008928B5"/>
    <w:rsid w:val="008C7CD1"/>
    <w:rsid w:val="00902EAD"/>
    <w:rsid w:val="00905EE1"/>
    <w:rsid w:val="00915F71"/>
    <w:rsid w:val="0093586C"/>
    <w:rsid w:val="009E0A61"/>
    <w:rsid w:val="009E21E6"/>
    <w:rsid w:val="00A22B78"/>
    <w:rsid w:val="00A75EAD"/>
    <w:rsid w:val="00A85DD9"/>
    <w:rsid w:val="00B15900"/>
    <w:rsid w:val="00B41E09"/>
    <w:rsid w:val="00B4437B"/>
    <w:rsid w:val="00B75851"/>
    <w:rsid w:val="00B97832"/>
    <w:rsid w:val="00BB3D09"/>
    <w:rsid w:val="00BB71EA"/>
    <w:rsid w:val="00BE0D2B"/>
    <w:rsid w:val="00BF24B0"/>
    <w:rsid w:val="00BF3B8E"/>
    <w:rsid w:val="00C306FA"/>
    <w:rsid w:val="00C53D51"/>
    <w:rsid w:val="00C550B4"/>
    <w:rsid w:val="00C71753"/>
    <w:rsid w:val="00C85DCF"/>
    <w:rsid w:val="00D158E4"/>
    <w:rsid w:val="00D31FA0"/>
    <w:rsid w:val="00D40A2C"/>
    <w:rsid w:val="00D510C6"/>
    <w:rsid w:val="00DC08B3"/>
    <w:rsid w:val="00EA6815"/>
    <w:rsid w:val="00EF713D"/>
    <w:rsid w:val="00F15A00"/>
    <w:rsid w:val="00FE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3DAC5"/>
  <w15:chartTrackingRefBased/>
  <w15:docId w15:val="{1B86A060-615D-42E4-8F1F-FC8CC8C3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820"/>
  </w:style>
  <w:style w:type="paragraph" w:styleId="Nagwek2">
    <w:name w:val="heading 2"/>
    <w:basedOn w:val="Normalny"/>
    <w:link w:val="Nagwek2Znak"/>
    <w:uiPriority w:val="9"/>
    <w:qFormat/>
    <w:rsid w:val="00481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1C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B3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B3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D09"/>
  </w:style>
  <w:style w:type="paragraph" w:styleId="Stopka">
    <w:name w:val="footer"/>
    <w:basedOn w:val="Normalny"/>
    <w:link w:val="StopkaZnak"/>
    <w:uiPriority w:val="99"/>
    <w:unhideWhenUsed/>
    <w:rsid w:val="00BB3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D09"/>
  </w:style>
  <w:style w:type="character" w:customStyle="1" w:styleId="Nagwek2Znak">
    <w:name w:val="Nagłówek 2 Znak"/>
    <w:basedOn w:val="Domylnaczcionkaakapitu"/>
    <w:link w:val="Nagwek2"/>
    <w:uiPriority w:val="9"/>
    <w:rsid w:val="00481FEB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481FEB"/>
    <w:rPr>
      <w:i/>
      <w:iCs/>
    </w:rPr>
  </w:style>
  <w:style w:type="character" w:styleId="Pogrubienie">
    <w:name w:val="Strong"/>
    <w:basedOn w:val="Domylnaczcionkaakapitu"/>
    <w:uiPriority w:val="22"/>
    <w:qFormat/>
    <w:rsid w:val="00481FEB"/>
    <w:rPr>
      <w:b/>
      <w:bCs/>
    </w:rPr>
  </w:style>
  <w:style w:type="paragraph" w:styleId="Poprawka">
    <w:name w:val="Revision"/>
    <w:hidden/>
    <w:uiPriority w:val="99"/>
    <w:semiHidden/>
    <w:rsid w:val="001010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dc:description/>
  <cp:lastModifiedBy>rdos</cp:lastModifiedBy>
  <cp:revision>2</cp:revision>
  <cp:lastPrinted>2024-05-13T09:21:00Z</cp:lastPrinted>
  <dcterms:created xsi:type="dcterms:W3CDTF">2025-05-13T12:06:00Z</dcterms:created>
  <dcterms:modified xsi:type="dcterms:W3CDTF">2025-05-13T12:06:00Z</dcterms:modified>
</cp:coreProperties>
</file>