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EC33B" w14:textId="77777777" w:rsidR="0045624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E47701" w14:textId="77777777" w:rsidR="0045624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4B624F4" w14:textId="085314BC" w:rsidR="0045624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64430">
        <w:rPr>
          <w:rFonts w:cs="Arial"/>
          <w:szCs w:val="24"/>
        </w:rPr>
        <w:t>24 października 2024 r.</w:t>
      </w:r>
    </w:p>
    <w:p w14:paraId="5AB451F9" w14:textId="764F2D36" w:rsidR="00456249" w:rsidRPr="00724494" w:rsidRDefault="00000000" w:rsidP="00CD554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Skarbu Państwa w drodze przetargu</w:t>
      </w:r>
    </w:p>
    <w:p w14:paraId="52B9932D" w14:textId="77777777" w:rsidR="00456249" w:rsidRPr="00724494" w:rsidRDefault="00000000" w:rsidP="00CD5547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14:paraId="344FF765" w14:textId="5686644E" w:rsidR="00456249" w:rsidRDefault="00000000" w:rsidP="00CD5547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Bardze), oznaczonej ewidencyjnie jako działka nr 605 o powierzchni </w:t>
      </w:r>
      <w:r w:rsidRPr="00CD5547">
        <w:t>15,36</w:t>
      </w:r>
      <w:r>
        <w:t xml:space="preserve"> ha, położonej w gminie Człuchów, obręb </w:t>
      </w:r>
      <w:r w:rsidRPr="00CD5547">
        <w:t>0017 Polnica</w:t>
      </w:r>
      <w:r>
        <w:t>, dla której prowadzona jest księga wieczysta nr </w:t>
      </w:r>
      <w:r w:rsidRPr="00CD5547">
        <w:t>SL1Z/00034886/5</w:t>
      </w:r>
      <w:r>
        <w:t>.</w:t>
      </w:r>
    </w:p>
    <w:p w14:paraId="7AD2B38E" w14:textId="7CC2EF8E" w:rsidR="00456249" w:rsidRDefault="00000000" w:rsidP="00CD5547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003F54F0" w14:textId="77777777" w:rsidR="00456249" w:rsidRDefault="00000000" w:rsidP="00CD5547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152F30CB" w14:textId="77777777" w:rsidR="00B64430" w:rsidRDefault="00B64430" w:rsidP="00B64430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18AA2287" w14:textId="2A0CC16A" w:rsidR="00456249" w:rsidRPr="00B64430" w:rsidRDefault="00B64430" w:rsidP="00B6443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456249" w:rsidRPr="00B6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35"/>
    <w:rsid w:val="00017995"/>
    <w:rsid w:val="00171AE9"/>
    <w:rsid w:val="00456249"/>
    <w:rsid w:val="004E5335"/>
    <w:rsid w:val="00A45113"/>
    <w:rsid w:val="00B6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849B"/>
  <w15:docId w15:val="{40A27E1C-54B1-44BF-9573-C9FC57D0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 przetarg</cp:keywords>
  <cp:lastModifiedBy>Karolina Szulgo</cp:lastModifiedBy>
  <cp:revision>3</cp:revision>
  <cp:lastPrinted>2017-01-05T08:10:00Z</cp:lastPrinted>
  <dcterms:created xsi:type="dcterms:W3CDTF">2024-10-25T12:01:00Z</dcterms:created>
  <dcterms:modified xsi:type="dcterms:W3CDTF">2024-10-25T12:20:00Z</dcterms:modified>
</cp:coreProperties>
</file>