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9B39" w14:textId="77777777" w:rsidR="00BC6FFF" w:rsidRPr="00AE45FC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317E2">
        <w:rPr>
          <w:rFonts w:ascii="Times New Roman" w:hAnsi="Times New Roman" w:cs="Times New Roman"/>
          <w:sz w:val="24"/>
          <w:szCs w:val="24"/>
        </w:rPr>
        <w:t xml:space="preserve"> </w:t>
      </w:r>
      <w:r w:rsidR="000C3EA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C712067" w14:textId="4D2F63F3" w:rsidR="003D30CE" w:rsidRPr="00A128EB" w:rsidRDefault="00BC6FFF" w:rsidP="00F00F6A">
      <w:pPr>
        <w:spacing w:line="36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A128EB">
        <w:rPr>
          <w:rFonts w:ascii="Times New Roman" w:hAnsi="Times New Roman" w:cs="Times New Roman"/>
          <w:sz w:val="24"/>
        </w:rPr>
        <w:t>OA-V.272</w:t>
      </w:r>
      <w:r w:rsidR="003D30CE">
        <w:rPr>
          <w:rFonts w:ascii="Times New Roman" w:hAnsi="Times New Roman" w:cs="Times New Roman"/>
          <w:sz w:val="24"/>
        </w:rPr>
        <w:t>.28.</w:t>
      </w:r>
      <w:r w:rsidR="006D5BDC">
        <w:rPr>
          <w:rFonts w:ascii="Times New Roman" w:hAnsi="Times New Roman" w:cs="Times New Roman"/>
          <w:sz w:val="24"/>
        </w:rPr>
        <w:t>2024</w:t>
      </w:r>
    </w:p>
    <w:p w14:paraId="37B48C16" w14:textId="77777777" w:rsidR="00BC6FFF" w:rsidRPr="00D47E61" w:rsidRDefault="00BC6FFF" w:rsidP="00123E2F">
      <w:pPr>
        <w:pStyle w:val="Nagwek2"/>
        <w:spacing w:line="360" w:lineRule="auto"/>
        <w:rPr>
          <w:b w:val="0"/>
          <w:szCs w:val="24"/>
        </w:rPr>
      </w:pPr>
      <w:r w:rsidRPr="00AE45FC">
        <w:rPr>
          <w:szCs w:val="24"/>
        </w:rPr>
        <w:t>FORMULARZ OFERTY</w:t>
      </w:r>
      <w:r w:rsidR="00D47E61" w:rsidRPr="00D47E61">
        <w:rPr>
          <w:b w:val="0"/>
          <w:szCs w:val="24"/>
          <w:vertAlign w:val="superscript"/>
        </w:rPr>
        <w:t>1</w:t>
      </w:r>
    </w:p>
    <w:p w14:paraId="7FBBEC88" w14:textId="2E1A35F3" w:rsidR="00DE1B78" w:rsidRDefault="00DE1B78" w:rsidP="00F20563">
      <w:pPr>
        <w:pStyle w:val="Nagwek6"/>
        <w:spacing w:before="0"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Na  dostawę foteli obrotowych dla Podkarpackiego Urzędu Wojewódzkiego w Rzeszowie</w:t>
      </w:r>
      <w:r w:rsidR="0039145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przy ul. Grunwaldzkiej 15 i Delegatury w Przemyślu przy ul. Mickiewicza 10.</w:t>
      </w:r>
    </w:p>
    <w:p w14:paraId="52F0AB2D" w14:textId="77777777" w:rsidR="00AF7ADD" w:rsidRPr="00AE45F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75E3CF89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3F9DB414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2012401B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32014E" w14:textId="77777777" w:rsidR="00AF7ADD" w:rsidRPr="00AE45F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546901B3" w14:textId="77777777" w:rsidR="00A128EB" w:rsidRPr="00AE45FC" w:rsidRDefault="00397CFB" w:rsidP="00397CFB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  <w:r w:rsidR="00E662E4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0156C210" w14:textId="4171FE23" w:rsidR="00C80A3F" w:rsidRPr="00F20563" w:rsidRDefault="00DE1B78" w:rsidP="00F2056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Oferujemy wykonanie przedmiotu zamówienia za cenę:</w:t>
      </w:r>
    </w:p>
    <w:tbl>
      <w:tblPr>
        <w:tblStyle w:val="Tabela-Siatk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417"/>
        <w:gridCol w:w="851"/>
        <w:gridCol w:w="1417"/>
        <w:gridCol w:w="1560"/>
        <w:gridCol w:w="1842"/>
      </w:tblGrid>
      <w:tr w:rsidR="00E661B8" w:rsidRPr="00F84C9F" w14:paraId="6E110514" w14:textId="77777777" w:rsidTr="00DD6B95">
        <w:trPr>
          <w:trHeight w:val="491"/>
        </w:trPr>
        <w:tc>
          <w:tcPr>
            <w:tcW w:w="1560" w:type="dxa"/>
            <w:hideMark/>
          </w:tcPr>
          <w:p w14:paraId="132FB065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851" w:type="dxa"/>
            <w:hideMark/>
          </w:tcPr>
          <w:p w14:paraId="278EBFA6" w14:textId="15BC8DCB" w:rsidR="00E661B8" w:rsidRPr="00D944A5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D944A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Ilość</w:t>
            </w:r>
            <w:r w:rsidR="00D944A5" w:rsidRPr="00D944A5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*</w:t>
            </w:r>
          </w:p>
        </w:tc>
        <w:tc>
          <w:tcPr>
            <w:tcW w:w="1417" w:type="dxa"/>
            <w:hideMark/>
          </w:tcPr>
          <w:p w14:paraId="2A5B1C8C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netto</w:t>
            </w:r>
          </w:p>
        </w:tc>
        <w:tc>
          <w:tcPr>
            <w:tcW w:w="851" w:type="dxa"/>
            <w:hideMark/>
          </w:tcPr>
          <w:p w14:paraId="0462E727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 %</w:t>
            </w:r>
          </w:p>
        </w:tc>
        <w:tc>
          <w:tcPr>
            <w:tcW w:w="1417" w:type="dxa"/>
            <w:hideMark/>
          </w:tcPr>
          <w:p w14:paraId="614A70CC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</w:t>
            </w:r>
          </w:p>
        </w:tc>
        <w:tc>
          <w:tcPr>
            <w:tcW w:w="1560" w:type="dxa"/>
            <w:hideMark/>
          </w:tcPr>
          <w:p w14:paraId="7FD633B2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brutto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(kol. b x kol. e)</w:t>
            </w:r>
          </w:p>
        </w:tc>
        <w:tc>
          <w:tcPr>
            <w:tcW w:w="1842" w:type="dxa"/>
            <w:hideMark/>
          </w:tcPr>
          <w:p w14:paraId="578A41F4" w14:textId="50575A59" w:rsidR="00E661B8" w:rsidRPr="00F84C9F" w:rsidRDefault="00E661B8" w:rsidP="00E66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Producent, typ, model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/symbol handlowy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661B8" w:rsidRPr="00F84C9F" w14:paraId="6E60078E" w14:textId="77777777" w:rsidTr="00DD6B95">
        <w:trPr>
          <w:trHeight w:val="245"/>
        </w:trPr>
        <w:tc>
          <w:tcPr>
            <w:tcW w:w="1560" w:type="dxa"/>
            <w:hideMark/>
          </w:tcPr>
          <w:p w14:paraId="1DFCCF7F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</w:tc>
        <w:tc>
          <w:tcPr>
            <w:tcW w:w="851" w:type="dxa"/>
            <w:hideMark/>
          </w:tcPr>
          <w:p w14:paraId="06B0FF1A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14:paraId="4F373241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</w:p>
        </w:tc>
        <w:tc>
          <w:tcPr>
            <w:tcW w:w="851" w:type="dxa"/>
            <w:hideMark/>
          </w:tcPr>
          <w:p w14:paraId="138FCF18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</w:p>
        </w:tc>
        <w:tc>
          <w:tcPr>
            <w:tcW w:w="1417" w:type="dxa"/>
            <w:hideMark/>
          </w:tcPr>
          <w:p w14:paraId="0F087947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</w:t>
            </w:r>
          </w:p>
        </w:tc>
        <w:tc>
          <w:tcPr>
            <w:tcW w:w="1560" w:type="dxa"/>
            <w:hideMark/>
          </w:tcPr>
          <w:p w14:paraId="53215D0D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</w:t>
            </w:r>
          </w:p>
        </w:tc>
        <w:tc>
          <w:tcPr>
            <w:tcW w:w="1842" w:type="dxa"/>
            <w:hideMark/>
          </w:tcPr>
          <w:p w14:paraId="41FBA7C5" w14:textId="77777777" w:rsidR="00E661B8" w:rsidRPr="00F84C9F" w:rsidRDefault="00E661B8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D944A5" w:rsidRPr="00F84C9F" w14:paraId="60784260" w14:textId="77777777" w:rsidTr="00DD6B95">
        <w:trPr>
          <w:trHeight w:val="503"/>
        </w:trPr>
        <w:tc>
          <w:tcPr>
            <w:tcW w:w="9498" w:type="dxa"/>
            <w:gridSpan w:val="7"/>
          </w:tcPr>
          <w:p w14:paraId="20EA8836" w14:textId="69ECC769" w:rsidR="00D944A5" w:rsidRPr="00DD6B95" w:rsidRDefault="00D944A5" w:rsidP="00EC40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Część I</w:t>
            </w:r>
          </w:p>
        </w:tc>
      </w:tr>
      <w:tr w:rsidR="00E661B8" w:rsidRPr="00F84C9F" w14:paraId="4895D6D4" w14:textId="77777777" w:rsidTr="00DD6B95">
        <w:trPr>
          <w:trHeight w:val="1707"/>
        </w:trPr>
        <w:tc>
          <w:tcPr>
            <w:tcW w:w="1560" w:type="dxa"/>
            <w:hideMark/>
          </w:tcPr>
          <w:p w14:paraId="750ECE5D" w14:textId="1A942D2D" w:rsidR="00E661B8" w:rsidRPr="00DD6B95" w:rsidRDefault="00E661B8" w:rsidP="00EC40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>Fotel obrotowy o obciążeniu do 110 kg</w:t>
            </w:r>
            <w:r w:rsidR="00484A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(bez zagłówka)</w:t>
            </w:r>
          </w:p>
        </w:tc>
        <w:tc>
          <w:tcPr>
            <w:tcW w:w="851" w:type="dxa"/>
            <w:noWrap/>
            <w:hideMark/>
          </w:tcPr>
          <w:p w14:paraId="540FC8AF" w14:textId="2879660B" w:rsidR="00E661B8" w:rsidRPr="007001BF" w:rsidRDefault="00430569" w:rsidP="00EC40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94</w:t>
            </w:r>
            <w:r w:rsidR="00D944A5" w:rsidRPr="00D94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1806CF" w:rsidRPr="007001B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szt.</w:t>
            </w:r>
          </w:p>
        </w:tc>
        <w:tc>
          <w:tcPr>
            <w:tcW w:w="1417" w:type="dxa"/>
            <w:hideMark/>
          </w:tcPr>
          <w:p w14:paraId="7C92C7FF" w14:textId="77777777" w:rsidR="00E661B8" w:rsidRPr="00F84C9F" w:rsidRDefault="00E661B8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260F8D74" w14:textId="77777777" w:rsidR="00E661B8" w:rsidRPr="00F84C9F" w:rsidRDefault="00E661B8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17" w:type="dxa"/>
            <w:hideMark/>
          </w:tcPr>
          <w:p w14:paraId="3DB272E2" w14:textId="77777777" w:rsidR="00E661B8" w:rsidRPr="00F84C9F" w:rsidRDefault="00E661B8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14:paraId="01EE167B" w14:textId="77777777" w:rsidR="00E661B8" w:rsidRPr="00F84C9F" w:rsidRDefault="00E661B8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5E12003" w14:textId="77777777" w:rsidR="00E661B8" w:rsidRPr="00F84C9F" w:rsidRDefault="00E661B8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D6B95" w:rsidRPr="00F84C9F" w14:paraId="6F7F99C3" w14:textId="77777777" w:rsidTr="009E56D2">
        <w:trPr>
          <w:trHeight w:val="1707"/>
        </w:trPr>
        <w:tc>
          <w:tcPr>
            <w:tcW w:w="9498" w:type="dxa"/>
            <w:gridSpan w:val="7"/>
          </w:tcPr>
          <w:p w14:paraId="5B1BAB9F" w14:textId="450FD0D2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Udzielamy dodatkowej gwarancji jakości (ponad wymaganą minimalną 3-letnią na okres:</w:t>
            </w:r>
          </w:p>
          <w:p w14:paraId="4F93CC4D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1 rok dodatkowej gwarancji</w:t>
            </w:r>
          </w:p>
          <w:p w14:paraId="74118222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2 lata dodatkowej gwarancji</w:t>
            </w:r>
          </w:p>
          <w:p w14:paraId="5EBA3C39" w14:textId="77777777" w:rsidR="00DD6B95" w:rsidRDefault="00DD6B95" w:rsidP="00DD6B95">
            <w:pPr>
              <w:pStyle w:val="Akapitzlist"/>
              <w:ind w:left="426" w:hanging="425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Brak wyboru jednej z ww. opcji oznacza udzielenie minimalnej wymaganej gwarancji jakości i nieudzielenie dodatkowej gwarancji.</w:t>
            </w:r>
          </w:p>
          <w:p w14:paraId="1233FD0D" w14:textId="77777777" w:rsidR="00DD6B95" w:rsidRPr="00F84C9F" w:rsidRDefault="00DD6B95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944A5" w:rsidRPr="00F84C9F" w14:paraId="0F6CFB15" w14:textId="77777777" w:rsidTr="00DD6B95">
        <w:trPr>
          <w:trHeight w:val="531"/>
        </w:trPr>
        <w:tc>
          <w:tcPr>
            <w:tcW w:w="9498" w:type="dxa"/>
            <w:gridSpan w:val="7"/>
          </w:tcPr>
          <w:p w14:paraId="4F01B441" w14:textId="1D978C3C" w:rsidR="00D944A5" w:rsidRPr="00DD6B95" w:rsidRDefault="00D944A5" w:rsidP="00D944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Część II</w:t>
            </w:r>
          </w:p>
        </w:tc>
      </w:tr>
      <w:tr w:rsidR="00E553D1" w:rsidRPr="00F84C9F" w14:paraId="770DE608" w14:textId="77777777" w:rsidTr="003047D0">
        <w:trPr>
          <w:trHeight w:val="491"/>
        </w:trPr>
        <w:tc>
          <w:tcPr>
            <w:tcW w:w="1560" w:type="dxa"/>
            <w:hideMark/>
          </w:tcPr>
          <w:p w14:paraId="320FCA51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851" w:type="dxa"/>
            <w:hideMark/>
          </w:tcPr>
          <w:p w14:paraId="22D14352" w14:textId="77777777" w:rsidR="00E553D1" w:rsidRPr="00D944A5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D944A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Ilość</w:t>
            </w:r>
            <w:r w:rsidRPr="00D944A5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*</w:t>
            </w:r>
          </w:p>
        </w:tc>
        <w:tc>
          <w:tcPr>
            <w:tcW w:w="1417" w:type="dxa"/>
            <w:hideMark/>
          </w:tcPr>
          <w:p w14:paraId="5110559D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netto</w:t>
            </w:r>
          </w:p>
        </w:tc>
        <w:tc>
          <w:tcPr>
            <w:tcW w:w="851" w:type="dxa"/>
            <w:hideMark/>
          </w:tcPr>
          <w:p w14:paraId="7AB1440B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 %</w:t>
            </w:r>
          </w:p>
        </w:tc>
        <w:tc>
          <w:tcPr>
            <w:tcW w:w="1417" w:type="dxa"/>
            <w:hideMark/>
          </w:tcPr>
          <w:p w14:paraId="7D8C5C4B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</w:t>
            </w:r>
          </w:p>
        </w:tc>
        <w:tc>
          <w:tcPr>
            <w:tcW w:w="1560" w:type="dxa"/>
            <w:hideMark/>
          </w:tcPr>
          <w:p w14:paraId="0CBDA4A8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brutto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(kol. b x kol. e)</w:t>
            </w:r>
          </w:p>
        </w:tc>
        <w:tc>
          <w:tcPr>
            <w:tcW w:w="1842" w:type="dxa"/>
            <w:hideMark/>
          </w:tcPr>
          <w:p w14:paraId="62627ACD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Producent, typ, model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/symbol handlowy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53D1" w:rsidRPr="00F84C9F" w14:paraId="0A0E8327" w14:textId="77777777" w:rsidTr="003047D0">
        <w:trPr>
          <w:trHeight w:val="245"/>
        </w:trPr>
        <w:tc>
          <w:tcPr>
            <w:tcW w:w="1560" w:type="dxa"/>
            <w:hideMark/>
          </w:tcPr>
          <w:p w14:paraId="6B3EBFC2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</w:tc>
        <w:tc>
          <w:tcPr>
            <w:tcW w:w="851" w:type="dxa"/>
            <w:hideMark/>
          </w:tcPr>
          <w:p w14:paraId="614F633F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14:paraId="3D9F45C6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</w:p>
        </w:tc>
        <w:tc>
          <w:tcPr>
            <w:tcW w:w="851" w:type="dxa"/>
            <w:hideMark/>
          </w:tcPr>
          <w:p w14:paraId="22448743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</w:p>
        </w:tc>
        <w:tc>
          <w:tcPr>
            <w:tcW w:w="1417" w:type="dxa"/>
            <w:hideMark/>
          </w:tcPr>
          <w:p w14:paraId="3A05D002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</w:t>
            </w:r>
          </w:p>
        </w:tc>
        <w:tc>
          <w:tcPr>
            <w:tcW w:w="1560" w:type="dxa"/>
            <w:hideMark/>
          </w:tcPr>
          <w:p w14:paraId="0C09BF30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</w:t>
            </w:r>
          </w:p>
        </w:tc>
        <w:tc>
          <w:tcPr>
            <w:tcW w:w="1842" w:type="dxa"/>
            <w:hideMark/>
          </w:tcPr>
          <w:p w14:paraId="6CF83B79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166410" w:rsidRPr="00F84C9F" w14:paraId="4E0848B6" w14:textId="77777777" w:rsidTr="00DD6B95">
        <w:trPr>
          <w:trHeight w:val="1707"/>
        </w:trPr>
        <w:tc>
          <w:tcPr>
            <w:tcW w:w="1560" w:type="dxa"/>
          </w:tcPr>
          <w:p w14:paraId="2D9EB1A9" w14:textId="76C04680" w:rsidR="00031F80" w:rsidRDefault="00031F80" w:rsidP="00031F8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Fotel</w:t>
            </w:r>
          </w:p>
          <w:p w14:paraId="0E3B2ED1" w14:textId="7118312E" w:rsidR="00166410" w:rsidRPr="00DD6B95" w:rsidRDefault="00031F80" w:rsidP="00031F8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obrotowy </w:t>
            </w:r>
            <w:r w:rsidR="00166410"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>o obciążeniu do 150 kg</w:t>
            </w:r>
            <w:r w:rsidR="00484A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(bez zagłówka)</w:t>
            </w:r>
          </w:p>
        </w:tc>
        <w:tc>
          <w:tcPr>
            <w:tcW w:w="851" w:type="dxa"/>
            <w:noWrap/>
          </w:tcPr>
          <w:p w14:paraId="0F7FB376" w14:textId="26175948" w:rsidR="00166410" w:rsidRPr="00166410" w:rsidRDefault="00D944A5" w:rsidP="00EC407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D944A5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417" w:type="dxa"/>
          </w:tcPr>
          <w:p w14:paraId="31147DCD" w14:textId="77777777" w:rsidR="00166410" w:rsidRPr="00F84C9F" w:rsidRDefault="00166410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</w:tcPr>
          <w:p w14:paraId="7A2AE355" w14:textId="77777777" w:rsidR="00166410" w:rsidRPr="00F84C9F" w:rsidRDefault="00166410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5A60271E" w14:textId="77777777" w:rsidR="00166410" w:rsidRPr="00F84C9F" w:rsidRDefault="00166410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</w:tcPr>
          <w:p w14:paraId="35C991D3" w14:textId="77777777" w:rsidR="00166410" w:rsidRPr="00F84C9F" w:rsidRDefault="00166410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noWrap/>
          </w:tcPr>
          <w:p w14:paraId="10EC2306" w14:textId="77777777" w:rsidR="00166410" w:rsidRPr="00F84C9F" w:rsidRDefault="00166410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D6B95" w:rsidRPr="00F84C9F" w14:paraId="0D02A0DD" w14:textId="77777777" w:rsidTr="00194638">
        <w:trPr>
          <w:trHeight w:val="1707"/>
        </w:trPr>
        <w:tc>
          <w:tcPr>
            <w:tcW w:w="9498" w:type="dxa"/>
            <w:gridSpan w:val="7"/>
          </w:tcPr>
          <w:p w14:paraId="34EC0922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Udzielamy dodatkowej gwarancji jakości (ponad wymaganą minimalną 3-letnią na okres:</w:t>
            </w:r>
          </w:p>
          <w:p w14:paraId="5E271E03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1 rok dodatkowej gwarancji</w:t>
            </w:r>
          </w:p>
          <w:p w14:paraId="1DB74FEE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2 lata dodatkowej gwarancji</w:t>
            </w:r>
          </w:p>
          <w:p w14:paraId="1C821416" w14:textId="77777777" w:rsidR="00DD6B95" w:rsidRDefault="00DD6B95" w:rsidP="00DD6B95">
            <w:pPr>
              <w:pStyle w:val="Akapitzlist"/>
              <w:ind w:left="426" w:hanging="425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Brak wyboru jednej z ww. opcji oznacza udzielenie minimalnej wymaganej gwarancji jakości i nieudzielenie dodatkowej gwarancji.</w:t>
            </w:r>
          </w:p>
          <w:p w14:paraId="71A2C8EA" w14:textId="77777777" w:rsidR="00DD6B95" w:rsidRPr="00F84C9F" w:rsidRDefault="00DD6B95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944A5" w:rsidRPr="00F84C9F" w14:paraId="2B2A1BD8" w14:textId="77777777" w:rsidTr="00DD6B95">
        <w:trPr>
          <w:trHeight w:val="535"/>
        </w:trPr>
        <w:tc>
          <w:tcPr>
            <w:tcW w:w="9498" w:type="dxa"/>
            <w:gridSpan w:val="7"/>
          </w:tcPr>
          <w:p w14:paraId="194946B4" w14:textId="4FD4A541" w:rsidR="00D944A5" w:rsidRPr="00DD6B95" w:rsidRDefault="00D944A5" w:rsidP="00D944A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Część III</w:t>
            </w:r>
          </w:p>
        </w:tc>
      </w:tr>
      <w:tr w:rsidR="00E553D1" w:rsidRPr="00F84C9F" w14:paraId="33E072BF" w14:textId="77777777" w:rsidTr="003047D0">
        <w:trPr>
          <w:trHeight w:val="491"/>
        </w:trPr>
        <w:tc>
          <w:tcPr>
            <w:tcW w:w="1560" w:type="dxa"/>
            <w:hideMark/>
          </w:tcPr>
          <w:p w14:paraId="11EA837D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851" w:type="dxa"/>
            <w:hideMark/>
          </w:tcPr>
          <w:p w14:paraId="6CC2FE2A" w14:textId="77777777" w:rsidR="00E553D1" w:rsidRPr="00D944A5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D944A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Ilość</w:t>
            </w:r>
            <w:r w:rsidRPr="00D944A5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*</w:t>
            </w:r>
          </w:p>
        </w:tc>
        <w:tc>
          <w:tcPr>
            <w:tcW w:w="1417" w:type="dxa"/>
            <w:hideMark/>
          </w:tcPr>
          <w:p w14:paraId="0F9D9476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netto</w:t>
            </w:r>
          </w:p>
        </w:tc>
        <w:tc>
          <w:tcPr>
            <w:tcW w:w="851" w:type="dxa"/>
            <w:hideMark/>
          </w:tcPr>
          <w:p w14:paraId="2B552871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 %</w:t>
            </w:r>
          </w:p>
        </w:tc>
        <w:tc>
          <w:tcPr>
            <w:tcW w:w="1417" w:type="dxa"/>
            <w:hideMark/>
          </w:tcPr>
          <w:p w14:paraId="7CFD4C04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</w:t>
            </w:r>
          </w:p>
        </w:tc>
        <w:tc>
          <w:tcPr>
            <w:tcW w:w="1560" w:type="dxa"/>
            <w:hideMark/>
          </w:tcPr>
          <w:p w14:paraId="1C5A34E9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brutto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(kol. b x kol. e)</w:t>
            </w:r>
          </w:p>
        </w:tc>
        <w:tc>
          <w:tcPr>
            <w:tcW w:w="1842" w:type="dxa"/>
            <w:hideMark/>
          </w:tcPr>
          <w:p w14:paraId="4BAC8112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Producent, typ, model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/symbol handlowy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53D1" w:rsidRPr="00F84C9F" w14:paraId="1C72810D" w14:textId="77777777" w:rsidTr="003047D0">
        <w:trPr>
          <w:trHeight w:val="245"/>
        </w:trPr>
        <w:tc>
          <w:tcPr>
            <w:tcW w:w="1560" w:type="dxa"/>
            <w:hideMark/>
          </w:tcPr>
          <w:p w14:paraId="449ECFBF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</w:tc>
        <w:tc>
          <w:tcPr>
            <w:tcW w:w="851" w:type="dxa"/>
            <w:hideMark/>
          </w:tcPr>
          <w:p w14:paraId="1B949B5F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14:paraId="2F193BD8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</w:p>
        </w:tc>
        <w:tc>
          <w:tcPr>
            <w:tcW w:w="851" w:type="dxa"/>
            <w:hideMark/>
          </w:tcPr>
          <w:p w14:paraId="76198703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</w:p>
        </w:tc>
        <w:tc>
          <w:tcPr>
            <w:tcW w:w="1417" w:type="dxa"/>
            <w:hideMark/>
          </w:tcPr>
          <w:p w14:paraId="4C5D6B1C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</w:t>
            </w:r>
          </w:p>
        </w:tc>
        <w:tc>
          <w:tcPr>
            <w:tcW w:w="1560" w:type="dxa"/>
            <w:hideMark/>
          </w:tcPr>
          <w:p w14:paraId="36E2F61A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</w:t>
            </w:r>
          </w:p>
        </w:tc>
        <w:tc>
          <w:tcPr>
            <w:tcW w:w="1842" w:type="dxa"/>
            <w:hideMark/>
          </w:tcPr>
          <w:p w14:paraId="3C08109F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7C7C8B" w:rsidRPr="00F84C9F" w14:paraId="3FAA3F2F" w14:textId="77777777" w:rsidTr="00DD6B95">
        <w:trPr>
          <w:trHeight w:val="1707"/>
        </w:trPr>
        <w:tc>
          <w:tcPr>
            <w:tcW w:w="1560" w:type="dxa"/>
          </w:tcPr>
          <w:p w14:paraId="769BBF8F" w14:textId="4199E616" w:rsidR="007C7C8B" w:rsidRPr="00DD6B95" w:rsidRDefault="00D944A5" w:rsidP="00EC40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>Fotel obrotowy o obciążeniu do 110 kg</w:t>
            </w:r>
            <w:r w:rsidR="00484AF0"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zagłówkiem</w:t>
            </w:r>
          </w:p>
        </w:tc>
        <w:tc>
          <w:tcPr>
            <w:tcW w:w="851" w:type="dxa"/>
            <w:noWrap/>
          </w:tcPr>
          <w:p w14:paraId="5010BD5F" w14:textId="2FD4548D" w:rsidR="007C7C8B" w:rsidRDefault="007C7C8B" w:rsidP="00EC407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7C7C8B">
              <w:rPr>
                <w:rFonts w:ascii="Times New Roman" w:eastAsia="Times New Roman" w:hAnsi="Times New Roman" w:cs="Times New Roman"/>
                <w:b/>
                <w:lang w:eastAsia="pl-PL"/>
              </w:rPr>
              <w:t>5 szt.</w:t>
            </w:r>
          </w:p>
        </w:tc>
        <w:tc>
          <w:tcPr>
            <w:tcW w:w="1417" w:type="dxa"/>
          </w:tcPr>
          <w:p w14:paraId="2D3DB90F" w14:textId="77777777" w:rsidR="007C7C8B" w:rsidRPr="00F84C9F" w:rsidRDefault="007C7C8B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</w:tcPr>
          <w:p w14:paraId="33F13C3B" w14:textId="77777777" w:rsidR="007C7C8B" w:rsidRPr="00F84C9F" w:rsidRDefault="007C7C8B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8A07DB9" w14:textId="77777777" w:rsidR="007C7C8B" w:rsidRPr="00F84C9F" w:rsidRDefault="007C7C8B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</w:tcPr>
          <w:p w14:paraId="5003F753" w14:textId="77777777" w:rsidR="007C7C8B" w:rsidRPr="00F84C9F" w:rsidRDefault="007C7C8B" w:rsidP="00EC407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noWrap/>
          </w:tcPr>
          <w:p w14:paraId="4334122E" w14:textId="77777777" w:rsidR="007C7C8B" w:rsidRPr="00F84C9F" w:rsidRDefault="007C7C8B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D6B95" w:rsidRPr="00F84C9F" w14:paraId="50E68D2F" w14:textId="77777777" w:rsidTr="001007D3">
        <w:trPr>
          <w:trHeight w:val="1707"/>
        </w:trPr>
        <w:tc>
          <w:tcPr>
            <w:tcW w:w="9498" w:type="dxa"/>
            <w:gridSpan w:val="7"/>
          </w:tcPr>
          <w:p w14:paraId="6B310A99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Udzielamy dodatkowej gwarancji jakości (ponad wymaganą minimalną 3-letnią na okres:</w:t>
            </w:r>
          </w:p>
          <w:p w14:paraId="53708F42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1 rok dodatkowej gwarancji</w:t>
            </w:r>
          </w:p>
          <w:p w14:paraId="2034C499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2 lata dodatkowej gwarancji</w:t>
            </w:r>
          </w:p>
          <w:p w14:paraId="2366F175" w14:textId="77777777" w:rsidR="00DD6B95" w:rsidRDefault="00DD6B95" w:rsidP="00DD6B95">
            <w:pPr>
              <w:pStyle w:val="Akapitzlist"/>
              <w:ind w:left="426" w:hanging="425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Brak wyboru jednej z ww. opcji oznacza udzielenie minimalnej wymaganej gwarancji jakości i nieudzielenie dodatkowej gwarancji.</w:t>
            </w:r>
          </w:p>
          <w:p w14:paraId="3BD0B618" w14:textId="77777777" w:rsidR="00DD6B95" w:rsidRPr="00F84C9F" w:rsidRDefault="00DD6B95" w:rsidP="00EC407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001BF" w:rsidRPr="00F84C9F" w14:paraId="02D9D67B" w14:textId="77777777" w:rsidTr="008C3BC7">
        <w:trPr>
          <w:trHeight w:val="515"/>
        </w:trPr>
        <w:tc>
          <w:tcPr>
            <w:tcW w:w="9498" w:type="dxa"/>
            <w:gridSpan w:val="7"/>
          </w:tcPr>
          <w:p w14:paraId="7D32043F" w14:textId="58CEEF3B" w:rsidR="007001BF" w:rsidRPr="00DD6B95" w:rsidRDefault="00D944A5" w:rsidP="007001B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Część IV</w:t>
            </w:r>
          </w:p>
        </w:tc>
      </w:tr>
      <w:tr w:rsidR="00E553D1" w:rsidRPr="00F84C9F" w14:paraId="494D9EC8" w14:textId="77777777" w:rsidTr="003047D0">
        <w:trPr>
          <w:trHeight w:val="491"/>
        </w:trPr>
        <w:tc>
          <w:tcPr>
            <w:tcW w:w="1560" w:type="dxa"/>
            <w:hideMark/>
          </w:tcPr>
          <w:p w14:paraId="0B7F6246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</w:t>
            </w:r>
          </w:p>
        </w:tc>
        <w:tc>
          <w:tcPr>
            <w:tcW w:w="851" w:type="dxa"/>
            <w:hideMark/>
          </w:tcPr>
          <w:p w14:paraId="30E9C42A" w14:textId="77777777" w:rsidR="00E553D1" w:rsidRPr="00D944A5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D944A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Ilość</w:t>
            </w:r>
            <w:r w:rsidRPr="00D944A5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*</w:t>
            </w:r>
          </w:p>
        </w:tc>
        <w:tc>
          <w:tcPr>
            <w:tcW w:w="1417" w:type="dxa"/>
            <w:hideMark/>
          </w:tcPr>
          <w:p w14:paraId="13174398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netto</w:t>
            </w:r>
          </w:p>
        </w:tc>
        <w:tc>
          <w:tcPr>
            <w:tcW w:w="851" w:type="dxa"/>
            <w:hideMark/>
          </w:tcPr>
          <w:p w14:paraId="7E88EADE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 %</w:t>
            </w:r>
          </w:p>
        </w:tc>
        <w:tc>
          <w:tcPr>
            <w:tcW w:w="1417" w:type="dxa"/>
            <w:hideMark/>
          </w:tcPr>
          <w:p w14:paraId="65A73FE1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brutto</w:t>
            </w:r>
          </w:p>
        </w:tc>
        <w:tc>
          <w:tcPr>
            <w:tcW w:w="1560" w:type="dxa"/>
            <w:hideMark/>
          </w:tcPr>
          <w:p w14:paraId="5C4A970B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brutto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(kol. b x kol. e)</w:t>
            </w:r>
          </w:p>
        </w:tc>
        <w:tc>
          <w:tcPr>
            <w:tcW w:w="1842" w:type="dxa"/>
            <w:hideMark/>
          </w:tcPr>
          <w:p w14:paraId="349167F3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Producent, typ, model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/symbol handlowy</w:t>
            </w:r>
            <w:r w:rsidRPr="00F84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53D1" w:rsidRPr="00F84C9F" w14:paraId="57F9865D" w14:textId="77777777" w:rsidTr="003047D0">
        <w:trPr>
          <w:trHeight w:val="245"/>
        </w:trPr>
        <w:tc>
          <w:tcPr>
            <w:tcW w:w="1560" w:type="dxa"/>
            <w:hideMark/>
          </w:tcPr>
          <w:p w14:paraId="41D13FC3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</w:tc>
        <w:tc>
          <w:tcPr>
            <w:tcW w:w="851" w:type="dxa"/>
            <w:hideMark/>
          </w:tcPr>
          <w:p w14:paraId="13880544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</w:t>
            </w:r>
          </w:p>
        </w:tc>
        <w:tc>
          <w:tcPr>
            <w:tcW w:w="1417" w:type="dxa"/>
            <w:hideMark/>
          </w:tcPr>
          <w:p w14:paraId="643ECAFB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</w:p>
        </w:tc>
        <w:tc>
          <w:tcPr>
            <w:tcW w:w="851" w:type="dxa"/>
            <w:hideMark/>
          </w:tcPr>
          <w:p w14:paraId="57FDF1BF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</w:p>
        </w:tc>
        <w:tc>
          <w:tcPr>
            <w:tcW w:w="1417" w:type="dxa"/>
            <w:hideMark/>
          </w:tcPr>
          <w:p w14:paraId="4430222D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</w:t>
            </w:r>
          </w:p>
        </w:tc>
        <w:tc>
          <w:tcPr>
            <w:tcW w:w="1560" w:type="dxa"/>
            <w:hideMark/>
          </w:tcPr>
          <w:p w14:paraId="059BE082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</w:t>
            </w:r>
          </w:p>
        </w:tc>
        <w:tc>
          <w:tcPr>
            <w:tcW w:w="1842" w:type="dxa"/>
            <w:hideMark/>
          </w:tcPr>
          <w:p w14:paraId="48008BA1" w14:textId="77777777" w:rsidR="00E553D1" w:rsidRPr="00F84C9F" w:rsidRDefault="00E553D1" w:rsidP="003047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4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7001BF" w:rsidRPr="00F84C9F" w14:paraId="72420C18" w14:textId="77777777" w:rsidTr="00DD6B95">
        <w:trPr>
          <w:trHeight w:val="1707"/>
        </w:trPr>
        <w:tc>
          <w:tcPr>
            <w:tcW w:w="1560" w:type="dxa"/>
            <w:hideMark/>
          </w:tcPr>
          <w:p w14:paraId="7C0D55B1" w14:textId="6AB12C20" w:rsidR="007001BF" w:rsidRPr="00DD6B95" w:rsidRDefault="003D30CE" w:rsidP="003D30C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>Fotel obrotowy, gabinetowy                 z zagłówkiem</w:t>
            </w:r>
            <w:r w:rsidR="00031F80">
              <w:rPr>
                <w:b/>
              </w:rPr>
              <w:t xml:space="preserve">            </w:t>
            </w:r>
            <w:r w:rsidR="00484AF0" w:rsidRPr="00DD6B9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regulowanym </w:t>
            </w:r>
            <w:r w:rsidR="00031F80" w:rsidRPr="00031F80">
              <w:rPr>
                <w:rFonts w:ascii="Times New Roman" w:hAnsi="Times New Roman" w:cs="Times New Roman"/>
                <w:b/>
              </w:rPr>
              <w:t xml:space="preserve">w </w:t>
            </w:r>
            <w:r w:rsidR="00484AF0">
              <w:rPr>
                <w:rFonts w:ascii="Times New Roman" w:hAnsi="Times New Roman" w:cs="Times New Roman"/>
                <w:b/>
              </w:rPr>
              <w:t>dwóch płaszczyznach</w:t>
            </w:r>
          </w:p>
        </w:tc>
        <w:tc>
          <w:tcPr>
            <w:tcW w:w="851" w:type="dxa"/>
            <w:noWrap/>
            <w:hideMark/>
          </w:tcPr>
          <w:p w14:paraId="269D6EC6" w14:textId="5C2B5211" w:rsidR="007001BF" w:rsidRPr="007001BF" w:rsidRDefault="007001BF" w:rsidP="00356F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01B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 szt.</w:t>
            </w:r>
          </w:p>
        </w:tc>
        <w:tc>
          <w:tcPr>
            <w:tcW w:w="1417" w:type="dxa"/>
            <w:hideMark/>
          </w:tcPr>
          <w:p w14:paraId="00AF64FF" w14:textId="77777777" w:rsidR="007001BF" w:rsidRPr="00F84C9F" w:rsidRDefault="007001BF" w:rsidP="00356F8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63C22D8D" w14:textId="77777777" w:rsidR="007001BF" w:rsidRPr="00F84C9F" w:rsidRDefault="007001BF" w:rsidP="00356F8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17" w:type="dxa"/>
            <w:hideMark/>
          </w:tcPr>
          <w:p w14:paraId="2B5A6CCA" w14:textId="77777777" w:rsidR="007001BF" w:rsidRPr="00F84C9F" w:rsidRDefault="007001BF" w:rsidP="00356F8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14:paraId="470C5C45" w14:textId="77777777" w:rsidR="007001BF" w:rsidRPr="00F84C9F" w:rsidRDefault="007001BF" w:rsidP="00356F80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403CA992" w14:textId="77777777" w:rsidR="007001BF" w:rsidRPr="00F84C9F" w:rsidRDefault="007001BF" w:rsidP="00356F8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4C9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D6B95" w:rsidRPr="00F84C9F" w14:paraId="3A940660" w14:textId="77777777" w:rsidTr="00031F80">
        <w:trPr>
          <w:trHeight w:val="1485"/>
        </w:trPr>
        <w:tc>
          <w:tcPr>
            <w:tcW w:w="9498" w:type="dxa"/>
            <w:gridSpan w:val="7"/>
          </w:tcPr>
          <w:p w14:paraId="3E6CB99A" w14:textId="276F7AEB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Udzielamy dodatkowej gwarancji jakości (ponad wymaganą minimalną 5-letnią na okres:</w:t>
            </w:r>
          </w:p>
          <w:p w14:paraId="6C192A5A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1 rok dodatkowej gwarancji</w:t>
            </w:r>
          </w:p>
          <w:p w14:paraId="1C7A9DA2" w14:textId="77777777" w:rsidR="00DD6B95" w:rsidRDefault="00DD6B95" w:rsidP="00DD6B95">
            <w:pPr>
              <w:pStyle w:val="Akapitzlist"/>
              <w:spacing w:line="360" w:lineRule="auto"/>
              <w:ind w:left="425" w:hanging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instrText xml:space="preserve"> FORMCHECKBOX </w:instrText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r>
            <w:r w:rsidR="002F4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2 lata dodatkowej gwarancji</w:t>
            </w:r>
          </w:p>
          <w:p w14:paraId="26FE08B9" w14:textId="77777777" w:rsidR="00DD6B95" w:rsidRDefault="00DD6B95" w:rsidP="00DD6B95">
            <w:pPr>
              <w:pStyle w:val="Akapitzlist"/>
              <w:ind w:left="426" w:hanging="425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Brak wyboru jednej z ww. opcji oznacza udzielenie minimalnej wymaganej gwarancji jakości i nieudzielenie dodatkowej gwarancji.</w:t>
            </w:r>
          </w:p>
          <w:p w14:paraId="7E0901B9" w14:textId="77777777" w:rsidR="00DD6B95" w:rsidRPr="00F84C9F" w:rsidRDefault="00DD6B95" w:rsidP="00356F8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001BF" w14:paraId="1E7CBE6E" w14:textId="77777777" w:rsidTr="00DD6B95">
        <w:tc>
          <w:tcPr>
            <w:tcW w:w="7656" w:type="dxa"/>
            <w:gridSpan w:val="6"/>
          </w:tcPr>
          <w:p w14:paraId="741B9B46" w14:textId="6B4DE9BC" w:rsidR="007001BF" w:rsidRPr="007001BF" w:rsidRDefault="007001BF" w:rsidP="007001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001BF">
              <w:rPr>
                <w:rFonts w:ascii="Times New Roman" w:eastAsia="Calibri" w:hAnsi="Times New Roman"/>
                <w:b/>
              </w:rPr>
              <w:t>Wartość brutto razem (s</w:t>
            </w:r>
            <w:r w:rsidR="00D944A5">
              <w:rPr>
                <w:rFonts w:ascii="Times New Roman" w:eastAsia="Calibri" w:hAnsi="Times New Roman"/>
                <w:b/>
              </w:rPr>
              <w:t>uma wartości brutto z kolumny f</w:t>
            </w:r>
            <w:r w:rsidRPr="007001BF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1842" w:type="dxa"/>
          </w:tcPr>
          <w:p w14:paraId="6220C6F0" w14:textId="77777777" w:rsidR="007001BF" w:rsidRDefault="007001BF" w:rsidP="00E661B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59273830" w14:textId="77777777" w:rsidR="00D944A5" w:rsidRDefault="00D944A5" w:rsidP="008B65A0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6023D9" w14:textId="77777777" w:rsidR="00E553D1" w:rsidRPr="000852A2" w:rsidRDefault="00E553D1" w:rsidP="00E553D1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52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 ……………….</w:t>
      </w:r>
      <w:r w:rsidRPr="0008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zł/szt</w:t>
      </w:r>
      <w:r w:rsidRPr="000852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(słownie zł: ……………………..)</w:t>
      </w:r>
    </w:p>
    <w:p w14:paraId="054C23E9" w14:textId="77777777" w:rsidR="00E553D1" w:rsidRPr="000852A2" w:rsidRDefault="00E553D1" w:rsidP="00E553D1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52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 ………………..</w:t>
      </w:r>
      <w:r w:rsidRPr="0008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 /szt.</w:t>
      </w:r>
      <w:r w:rsidRPr="000852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(słownie zł: ……………………..)</w:t>
      </w:r>
    </w:p>
    <w:p w14:paraId="550A6095" w14:textId="77777777" w:rsidR="00E553D1" w:rsidRDefault="00E553D1" w:rsidP="00E553D1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 … %.</w:t>
      </w:r>
      <w:r w:rsidRPr="000852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282426" w14:textId="77777777" w:rsidR="00E553D1" w:rsidRPr="00E553D1" w:rsidRDefault="00E553D1" w:rsidP="00E553D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AC5C0E" w14:textId="15F8980C" w:rsidR="007001BF" w:rsidRDefault="000C5478" w:rsidP="008B65A0">
      <w:pPr>
        <w:pStyle w:val="Akapitzlist"/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*   </w:t>
      </w:r>
      <w:r w:rsidR="00D944A5" w:rsidRPr="00D944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podane ilości foteli w każdej części są wartoś</w:t>
      </w:r>
      <w:r w:rsidR="00D944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ciami szacunkowymi, zakup uzależniony będzie od posiadanych przez Zamawiającego środków finansowych</w:t>
      </w:r>
      <w:r w:rsidR="000465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9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465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D944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umaryczna wartość brutto oferty</w:t>
      </w:r>
      <w:r w:rsidR="003D3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kolumna f</w:t>
      </w:r>
      <w:r w:rsidR="00D944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służyć będzie porównaniu złożonych ofert. </w:t>
      </w:r>
    </w:p>
    <w:p w14:paraId="67D2955F" w14:textId="77777777" w:rsidR="00892D8E" w:rsidRDefault="00892D8E" w:rsidP="00E55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7693D0" w14:textId="77777777" w:rsidR="00382D69" w:rsidRPr="008B65A0" w:rsidRDefault="00AF7ADD" w:rsidP="008B65A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A0">
        <w:rPr>
          <w:rFonts w:ascii="Times New Roman" w:hAnsi="Times New Roman" w:cs="Times New Roman"/>
          <w:sz w:val="24"/>
          <w:szCs w:val="24"/>
        </w:rPr>
        <w:t>Oferuje wyko</w:t>
      </w:r>
      <w:r w:rsidR="00C10658" w:rsidRPr="008B65A0">
        <w:rPr>
          <w:rFonts w:ascii="Times New Roman" w:hAnsi="Times New Roman" w:cs="Times New Roman"/>
          <w:sz w:val="24"/>
          <w:szCs w:val="24"/>
        </w:rPr>
        <w:t>na</w:t>
      </w:r>
      <w:r w:rsidRPr="008B65A0">
        <w:rPr>
          <w:rFonts w:ascii="Times New Roman" w:hAnsi="Times New Roman" w:cs="Times New Roman"/>
          <w:sz w:val="24"/>
          <w:szCs w:val="24"/>
        </w:rPr>
        <w:t xml:space="preserve">nie przedmiotu zamówienia </w:t>
      </w:r>
      <w:r w:rsidR="00382D69" w:rsidRPr="008B65A0">
        <w:rPr>
          <w:rFonts w:ascii="Times New Roman" w:hAnsi="Times New Roman" w:cs="Times New Roman"/>
          <w:sz w:val="24"/>
        </w:rPr>
        <w:t xml:space="preserve">spełniające kryteria wskazane przez Zamawiającego w </w:t>
      </w:r>
      <w:r w:rsidR="00F17C11" w:rsidRPr="008B65A0">
        <w:rPr>
          <w:rFonts w:ascii="Times New Roman" w:hAnsi="Times New Roman" w:cs="Times New Roman"/>
          <w:sz w:val="24"/>
        </w:rPr>
        <w:t>ogłoszeniu</w:t>
      </w:r>
      <w:r w:rsidR="00382D69" w:rsidRPr="008B65A0">
        <w:rPr>
          <w:rFonts w:ascii="Times New Roman" w:hAnsi="Times New Roman" w:cs="Times New Roman"/>
          <w:sz w:val="24"/>
        </w:rPr>
        <w:t>.</w:t>
      </w:r>
    </w:p>
    <w:p w14:paraId="7D115AA4" w14:textId="77777777" w:rsidR="00AF7ADD" w:rsidRDefault="00AF7ADD" w:rsidP="008B65A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A0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8B65A0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1DCF3BBE" w14:textId="77777777" w:rsidR="00F455A8" w:rsidRPr="00E661B8" w:rsidRDefault="00F455A8" w:rsidP="00E661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B8">
        <w:rPr>
          <w:rFonts w:ascii="Times New Roman" w:eastAsia="Arial Unicode MS" w:hAnsi="Times New Roman" w:cs="Times New Roman"/>
          <w:sz w:val="24"/>
          <w:szCs w:val="24"/>
        </w:rPr>
        <w:t>Oświadczam, że zaoferowane ceny pozostaną niezmienione do końca realizacji przedmiotu umowy.</w:t>
      </w:r>
    </w:p>
    <w:p w14:paraId="3233ACBC" w14:textId="77777777" w:rsidR="00F455A8" w:rsidRPr="00E661B8" w:rsidRDefault="00AF7ADD" w:rsidP="00E661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B8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  <w:r w:rsidR="00F455A8" w:rsidRPr="00E661B8">
        <w:rPr>
          <w:rFonts w:eastAsia="Arial Unicode MS"/>
          <w:sz w:val="24"/>
          <w:szCs w:val="24"/>
        </w:rPr>
        <w:t xml:space="preserve"> </w:t>
      </w:r>
    </w:p>
    <w:p w14:paraId="43BB53BD" w14:textId="77777777" w:rsidR="00F455A8" w:rsidRPr="00E661B8" w:rsidRDefault="00F455A8" w:rsidP="00E661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B8">
        <w:rPr>
          <w:rFonts w:ascii="Times New Roman" w:eastAsia="Arial Unicode MS" w:hAnsi="Times New Roman" w:cs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FC1A18" w:rsidRPr="00E661B8">
        <w:rPr>
          <w:rFonts w:ascii="Times New Roman" w:eastAsia="Arial Unicode MS" w:hAnsi="Times New Roman" w:cs="Times New Roman"/>
          <w:sz w:val="24"/>
          <w:szCs w:val="24"/>
        </w:rPr>
        <w:t>ogłoszeniu</w:t>
      </w:r>
      <w:r w:rsidRPr="00E661B8">
        <w:rPr>
          <w:rFonts w:ascii="Times New Roman" w:eastAsia="Arial Unicode MS" w:hAnsi="Times New Roman" w:cs="Times New Roman"/>
          <w:sz w:val="24"/>
          <w:szCs w:val="24"/>
        </w:rPr>
        <w:t xml:space="preserve"> oraz postanowieniach przyszłej umowy.</w:t>
      </w:r>
    </w:p>
    <w:p w14:paraId="04884138" w14:textId="77777777" w:rsidR="00FC1A18" w:rsidRPr="00E661B8" w:rsidRDefault="00FC1A18" w:rsidP="00E661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7 ustawy z dnia 13 kwietnia 2022 r. </w:t>
      </w:r>
      <w:r w:rsidRPr="00E66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szczególnych rozwiązaniach w zakresie przeciwdziałania wspieraniu agresji na Ukrainę oraz służących ochronie bezpieczeństwa narodowego              (Dz. U. z 202</w:t>
      </w:r>
      <w:r w:rsidR="00C96EB2" w:rsidRPr="00E66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E66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C96EB2" w:rsidRPr="00E66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507</w:t>
      </w:r>
      <w:r w:rsidRPr="00E66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3AC6B9" w14:textId="77777777" w:rsidR="00AF7ADD" w:rsidRPr="00E661B8" w:rsidRDefault="00AF7ADD" w:rsidP="00E661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1B8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3BE6AF0D" w14:textId="77777777" w:rsidR="00AF7ADD" w:rsidRPr="00AE45FC" w:rsidRDefault="00AF7ADD" w:rsidP="00130F16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1BD66BB4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BEE9409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AB1E739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6005A42" w14:textId="77777777" w:rsidR="00AF7ADD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6938D0B" w14:textId="77777777" w:rsidR="00843B67" w:rsidRPr="00AE45FC" w:rsidRDefault="00843B67" w:rsidP="00843B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96843C" w14:textId="77777777" w:rsidR="00D8696E" w:rsidRPr="00D8696E" w:rsidRDefault="00D8696E" w:rsidP="00F455A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8696E">
        <w:rPr>
          <w:rFonts w:ascii="Times New Roman" w:eastAsia="Arial Unicode MS" w:hAnsi="Times New Roman" w:cs="Times New Roman"/>
          <w:sz w:val="24"/>
          <w:szCs w:val="24"/>
        </w:rPr>
        <w:t>W związku ze złożeniem niniejszej oferty oświadczam również, że:</w:t>
      </w:r>
    </w:p>
    <w:p w14:paraId="5A5BD633" w14:textId="77777777" w:rsidR="00D8696E" w:rsidRPr="00D8696E" w:rsidRDefault="00D8696E" w:rsidP="00F455A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96E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D8696E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14:paraId="10354BA8" w14:textId="77777777" w:rsidR="000B4957" w:rsidRDefault="00D8696E" w:rsidP="000B4957">
      <w:pPr>
        <w:numPr>
          <w:ilvl w:val="0"/>
          <w:numId w:val="9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F455A8">
        <w:rPr>
          <w:rFonts w:ascii="Times New Roman" w:hAnsi="Times New Roman" w:cs="Times New Roman"/>
          <w:sz w:val="24"/>
          <w:szCs w:val="24"/>
        </w:rPr>
        <w:br/>
        <w:t>RODO</w:t>
      </w:r>
      <w:r w:rsidR="00D47E61" w:rsidRPr="00D47E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55A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14:paraId="67A41970" w14:textId="77777777" w:rsidR="00C80211" w:rsidRDefault="00C80211" w:rsidP="007D45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BA60" w14:textId="77777777" w:rsidR="00C80211" w:rsidRPr="00F455A8" w:rsidRDefault="00C80211" w:rsidP="00F455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AAC2CE" w14:textId="77777777" w:rsidR="00AF7ADD" w:rsidRPr="00AE45FC" w:rsidRDefault="00AF7ADD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1A0008B8" w14:textId="77777777" w:rsidR="00F455A8" w:rsidRDefault="00AF7ADD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F455A8">
        <w:rPr>
          <w:rFonts w:ascii="Times New Roman" w:hAnsi="Times New Roman" w:cs="Times New Roman"/>
          <w:sz w:val="20"/>
          <w:szCs w:val="20"/>
        </w:rPr>
        <w:t>pieczęć i podpis wykonawcy</w:t>
      </w:r>
    </w:p>
    <w:p w14:paraId="0E5B30F2" w14:textId="77777777" w:rsidR="00843B67" w:rsidRDefault="00F455A8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F7ADD" w:rsidRPr="00F455A8">
        <w:rPr>
          <w:rFonts w:ascii="Times New Roman" w:hAnsi="Times New Roman" w:cs="Times New Roman"/>
          <w:sz w:val="20"/>
          <w:szCs w:val="20"/>
        </w:rPr>
        <w:t>lub osoby uprawnionej</w:t>
      </w:r>
      <w:r w:rsidR="00D47E61" w:rsidRPr="00D47E6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F7ADD" w:rsidRPr="00F455A8">
        <w:rPr>
          <w:rFonts w:ascii="Times New Roman" w:hAnsi="Times New Roman" w:cs="Times New Roman"/>
          <w:sz w:val="20"/>
          <w:szCs w:val="20"/>
        </w:rPr>
        <w:t xml:space="preserve">)          </w:t>
      </w:r>
    </w:p>
    <w:p w14:paraId="5B716CEF" w14:textId="77777777" w:rsidR="00843B67" w:rsidRPr="00752BC8" w:rsidRDefault="00AF7ADD" w:rsidP="00752B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</w:p>
    <w:p w14:paraId="296CEF6E" w14:textId="77777777" w:rsidR="00843B67" w:rsidRDefault="00843B67" w:rsidP="00F455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2A2A4C" w14:textId="77777777" w:rsidR="00943458" w:rsidRPr="00943458" w:rsidRDefault="00096F69" w:rsidP="00F455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3458">
        <w:rPr>
          <w:rFonts w:ascii="Times New Roman" w:hAnsi="Times New Roman" w:cs="Times New Roman"/>
          <w:b/>
          <w:i/>
          <w:sz w:val="24"/>
          <w:szCs w:val="24"/>
          <w:u w:val="single"/>
        </w:rPr>
        <w:t>*</w:t>
      </w:r>
      <w:r w:rsidRPr="00943458">
        <w:rPr>
          <w:rFonts w:ascii="Times New Roman" w:hAnsi="Times New Roman" w:cs="Times New Roman"/>
          <w:b/>
          <w:i/>
          <w:sz w:val="20"/>
          <w:szCs w:val="20"/>
          <w:u w:val="single"/>
        </w:rPr>
        <w:t>niepotrzebne skreśli</w:t>
      </w:r>
      <w:r w:rsidR="00D7568F">
        <w:rPr>
          <w:rFonts w:ascii="Times New Roman" w:hAnsi="Times New Roman" w:cs="Times New Roman"/>
          <w:b/>
          <w:i/>
          <w:sz w:val="20"/>
          <w:szCs w:val="20"/>
          <w:u w:val="single"/>
        </w:rPr>
        <w:t>ć</w:t>
      </w:r>
    </w:p>
    <w:p w14:paraId="13A58F90" w14:textId="77777777" w:rsidR="00F0453B" w:rsidRPr="00943458" w:rsidRDefault="00943458" w:rsidP="00F0453B">
      <w:pPr>
        <w:pStyle w:val="Tekstprzypisukocowego"/>
      </w:pPr>
      <w:r>
        <w:rPr>
          <w:vertAlign w:val="superscript"/>
        </w:rPr>
        <w:t xml:space="preserve"> 1 </w:t>
      </w:r>
      <w:r w:rsidR="00F0453B" w:rsidRPr="00943458">
        <w:t>wypełnia Wykonawca</w:t>
      </w:r>
    </w:p>
    <w:p w14:paraId="518134A5" w14:textId="77777777" w:rsidR="00F0453B" w:rsidRPr="00943458" w:rsidRDefault="00943458" w:rsidP="00943458">
      <w:pPr>
        <w:pStyle w:val="Tekstprzypisukocowego"/>
        <w:ind w:left="142" w:hanging="142"/>
        <w:jc w:val="both"/>
      </w:pPr>
      <w:r w:rsidRPr="00943458">
        <w:rPr>
          <w:vertAlign w:val="superscript"/>
        </w:rPr>
        <w:t>2</w:t>
      </w:r>
      <w:r>
        <w:t xml:space="preserve"> </w:t>
      </w:r>
      <w:r w:rsidR="00F0453B" w:rsidRPr="00943458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0453B" w:rsidRPr="00943458">
        <w:br/>
        <w:t>z 04.05.2016, str. 1).</w:t>
      </w:r>
    </w:p>
    <w:p w14:paraId="64CD73A8" w14:textId="77777777" w:rsidR="00F0453B" w:rsidRPr="00943458" w:rsidRDefault="00943458" w:rsidP="00F0453B">
      <w:pPr>
        <w:pStyle w:val="Tekstprzypisukocowego"/>
      </w:pPr>
      <w:r w:rsidRPr="00943458">
        <w:rPr>
          <w:vertAlign w:val="superscript"/>
        </w:rPr>
        <w:t>3</w:t>
      </w:r>
      <w:r>
        <w:t xml:space="preserve"> </w:t>
      </w:r>
      <w:r w:rsidR="00F0453B" w:rsidRPr="00943458">
        <w:rPr>
          <w:rFonts w:eastAsia="Arial Unicode MS"/>
        </w:rPr>
        <w:t>umocowanej do reprezentowania Wykonawcy</w:t>
      </w:r>
    </w:p>
    <w:p w14:paraId="38DAEC71" w14:textId="77777777" w:rsidR="00F0453B" w:rsidRPr="00F0453B" w:rsidRDefault="00F0453B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53B" w:rsidRPr="00F0453B" w:rsidSect="00F20563">
      <w:footerReference w:type="default" r:id="rId8"/>
      <w:footerReference w:type="first" r:id="rId9"/>
      <w:pgSz w:w="11906" w:h="16838"/>
      <w:pgMar w:top="284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D0D4" w14:textId="77777777" w:rsidR="002F4DC6" w:rsidRDefault="002F4DC6" w:rsidP="00096F69">
      <w:pPr>
        <w:spacing w:after="0" w:line="240" w:lineRule="auto"/>
      </w:pPr>
      <w:r>
        <w:separator/>
      </w:r>
    </w:p>
  </w:endnote>
  <w:endnote w:type="continuationSeparator" w:id="0">
    <w:p w14:paraId="1138F092" w14:textId="77777777" w:rsidR="002F4DC6" w:rsidRDefault="002F4DC6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542487" w14:textId="1188320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F0A42CE" w14:textId="11883207" w:rsidR="00014E98" w:rsidRPr="003E181B" w:rsidRDefault="00014E98" w:rsidP="00014E98">
            <w:pPr>
              <w:pStyle w:val="Stopka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E10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E10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9E7E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0A57" w14:textId="77777777" w:rsidR="002F4DC6" w:rsidRDefault="002F4DC6" w:rsidP="00096F69">
      <w:pPr>
        <w:spacing w:after="0" w:line="240" w:lineRule="auto"/>
      </w:pPr>
      <w:r>
        <w:separator/>
      </w:r>
    </w:p>
  </w:footnote>
  <w:footnote w:type="continuationSeparator" w:id="0">
    <w:p w14:paraId="45BBBADC" w14:textId="77777777" w:rsidR="002F4DC6" w:rsidRDefault="002F4DC6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5971"/>
    <w:multiLevelType w:val="hybridMultilevel"/>
    <w:tmpl w:val="E7B6F5FA"/>
    <w:lvl w:ilvl="0" w:tplc="5D0286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E42"/>
    <w:multiLevelType w:val="singleLevel"/>
    <w:tmpl w:val="D11CCEB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 w15:restartNumberingAfterBreak="0">
    <w:nsid w:val="174D1105"/>
    <w:multiLevelType w:val="hybridMultilevel"/>
    <w:tmpl w:val="3F64686C"/>
    <w:lvl w:ilvl="0" w:tplc="BE8EE7B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A6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0940E6E"/>
    <w:multiLevelType w:val="multilevel"/>
    <w:tmpl w:val="813AF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3FF43168"/>
    <w:multiLevelType w:val="hybridMultilevel"/>
    <w:tmpl w:val="29F4CA82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583DC7"/>
    <w:multiLevelType w:val="hybridMultilevel"/>
    <w:tmpl w:val="951CFA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431EF7"/>
    <w:multiLevelType w:val="hybridMultilevel"/>
    <w:tmpl w:val="13B0B192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7B6F"/>
    <w:rsid w:val="00014E98"/>
    <w:rsid w:val="00025CE3"/>
    <w:rsid w:val="00031F80"/>
    <w:rsid w:val="000465BA"/>
    <w:rsid w:val="0008179A"/>
    <w:rsid w:val="000852A2"/>
    <w:rsid w:val="00093D01"/>
    <w:rsid w:val="00096F69"/>
    <w:rsid w:val="000A7228"/>
    <w:rsid w:val="000A74F5"/>
    <w:rsid w:val="000B4957"/>
    <w:rsid w:val="000C0FC7"/>
    <w:rsid w:val="000C3EA5"/>
    <w:rsid w:val="000C4369"/>
    <w:rsid w:val="000C5478"/>
    <w:rsid w:val="000E1008"/>
    <w:rsid w:val="000E14F1"/>
    <w:rsid w:val="000F3984"/>
    <w:rsid w:val="000F7D9E"/>
    <w:rsid w:val="00102C6E"/>
    <w:rsid w:val="00103D4B"/>
    <w:rsid w:val="00123E2F"/>
    <w:rsid w:val="00130F16"/>
    <w:rsid w:val="00156AEF"/>
    <w:rsid w:val="001632A6"/>
    <w:rsid w:val="00166410"/>
    <w:rsid w:val="00177D6F"/>
    <w:rsid w:val="001806CF"/>
    <w:rsid w:val="00190A66"/>
    <w:rsid w:val="001C0444"/>
    <w:rsid w:val="001C4CC3"/>
    <w:rsid w:val="001C5191"/>
    <w:rsid w:val="001C7F15"/>
    <w:rsid w:val="0020135B"/>
    <w:rsid w:val="00231062"/>
    <w:rsid w:val="00247D1A"/>
    <w:rsid w:val="00250A30"/>
    <w:rsid w:val="00275659"/>
    <w:rsid w:val="00280FE4"/>
    <w:rsid w:val="002A0C43"/>
    <w:rsid w:val="002A4643"/>
    <w:rsid w:val="002C18D6"/>
    <w:rsid w:val="002E243D"/>
    <w:rsid w:val="002F4DC6"/>
    <w:rsid w:val="002F4EAE"/>
    <w:rsid w:val="0030494B"/>
    <w:rsid w:val="0032083C"/>
    <w:rsid w:val="0033220A"/>
    <w:rsid w:val="00350DB6"/>
    <w:rsid w:val="00366A88"/>
    <w:rsid w:val="003707C1"/>
    <w:rsid w:val="00382D69"/>
    <w:rsid w:val="00391451"/>
    <w:rsid w:val="00393579"/>
    <w:rsid w:val="00397CFB"/>
    <w:rsid w:val="003B1367"/>
    <w:rsid w:val="003B13D1"/>
    <w:rsid w:val="003D30CE"/>
    <w:rsid w:val="003E181B"/>
    <w:rsid w:val="00430569"/>
    <w:rsid w:val="00433D62"/>
    <w:rsid w:val="00441375"/>
    <w:rsid w:val="00446E9C"/>
    <w:rsid w:val="00454488"/>
    <w:rsid w:val="00460899"/>
    <w:rsid w:val="00484AF0"/>
    <w:rsid w:val="004D22D3"/>
    <w:rsid w:val="004D6A35"/>
    <w:rsid w:val="004F27AC"/>
    <w:rsid w:val="00504FBA"/>
    <w:rsid w:val="005162B5"/>
    <w:rsid w:val="00517B1E"/>
    <w:rsid w:val="00520FFB"/>
    <w:rsid w:val="005222EC"/>
    <w:rsid w:val="005B05E5"/>
    <w:rsid w:val="005B5351"/>
    <w:rsid w:val="005C1CE9"/>
    <w:rsid w:val="005E00FE"/>
    <w:rsid w:val="005F3A16"/>
    <w:rsid w:val="00635E9B"/>
    <w:rsid w:val="00640393"/>
    <w:rsid w:val="00646DF0"/>
    <w:rsid w:val="00654B68"/>
    <w:rsid w:val="00664484"/>
    <w:rsid w:val="00691DBF"/>
    <w:rsid w:val="006A4B9B"/>
    <w:rsid w:val="006D19E5"/>
    <w:rsid w:val="006D5BDC"/>
    <w:rsid w:val="006E5073"/>
    <w:rsid w:val="007001BF"/>
    <w:rsid w:val="00704DBB"/>
    <w:rsid w:val="00717CBC"/>
    <w:rsid w:val="00732DFE"/>
    <w:rsid w:val="00740380"/>
    <w:rsid w:val="007454B8"/>
    <w:rsid w:val="00752BC8"/>
    <w:rsid w:val="00753A59"/>
    <w:rsid w:val="00756730"/>
    <w:rsid w:val="007723AE"/>
    <w:rsid w:val="007853A8"/>
    <w:rsid w:val="0079702D"/>
    <w:rsid w:val="00797265"/>
    <w:rsid w:val="007C7C8B"/>
    <w:rsid w:val="007D45BE"/>
    <w:rsid w:val="007E44D8"/>
    <w:rsid w:val="00800DE1"/>
    <w:rsid w:val="00823356"/>
    <w:rsid w:val="008239CC"/>
    <w:rsid w:val="00826ED2"/>
    <w:rsid w:val="00832F4F"/>
    <w:rsid w:val="00843B67"/>
    <w:rsid w:val="00850CE8"/>
    <w:rsid w:val="00852970"/>
    <w:rsid w:val="0086589B"/>
    <w:rsid w:val="008910ED"/>
    <w:rsid w:val="00892D8E"/>
    <w:rsid w:val="008A36C3"/>
    <w:rsid w:val="008B65A0"/>
    <w:rsid w:val="008C1AD2"/>
    <w:rsid w:val="008C3AFF"/>
    <w:rsid w:val="008C3BC7"/>
    <w:rsid w:val="008C3E69"/>
    <w:rsid w:val="008F27C5"/>
    <w:rsid w:val="009002E2"/>
    <w:rsid w:val="009239B1"/>
    <w:rsid w:val="00943458"/>
    <w:rsid w:val="0099015D"/>
    <w:rsid w:val="009C78E5"/>
    <w:rsid w:val="009E7814"/>
    <w:rsid w:val="00A11D06"/>
    <w:rsid w:val="00A128EB"/>
    <w:rsid w:val="00A12FE8"/>
    <w:rsid w:val="00A317E2"/>
    <w:rsid w:val="00A37EBE"/>
    <w:rsid w:val="00A65403"/>
    <w:rsid w:val="00A86400"/>
    <w:rsid w:val="00A8713D"/>
    <w:rsid w:val="00A87635"/>
    <w:rsid w:val="00AA3747"/>
    <w:rsid w:val="00AB66FE"/>
    <w:rsid w:val="00AC5750"/>
    <w:rsid w:val="00AE2627"/>
    <w:rsid w:val="00AE42FE"/>
    <w:rsid w:val="00AE45FC"/>
    <w:rsid w:val="00AF01AA"/>
    <w:rsid w:val="00AF40A9"/>
    <w:rsid w:val="00AF53AF"/>
    <w:rsid w:val="00AF7ADD"/>
    <w:rsid w:val="00B26F33"/>
    <w:rsid w:val="00B92D0E"/>
    <w:rsid w:val="00B92E3A"/>
    <w:rsid w:val="00BB019A"/>
    <w:rsid w:val="00BB01E9"/>
    <w:rsid w:val="00BB03B9"/>
    <w:rsid w:val="00BC5A21"/>
    <w:rsid w:val="00BC6FFF"/>
    <w:rsid w:val="00BE4BC2"/>
    <w:rsid w:val="00C054D9"/>
    <w:rsid w:val="00C10658"/>
    <w:rsid w:val="00C16CD0"/>
    <w:rsid w:val="00C22075"/>
    <w:rsid w:val="00C22371"/>
    <w:rsid w:val="00C5781E"/>
    <w:rsid w:val="00C80211"/>
    <w:rsid w:val="00C80A3F"/>
    <w:rsid w:val="00C85A72"/>
    <w:rsid w:val="00C946F1"/>
    <w:rsid w:val="00C96EB2"/>
    <w:rsid w:val="00CA3794"/>
    <w:rsid w:val="00CA58CF"/>
    <w:rsid w:val="00CD02C0"/>
    <w:rsid w:val="00CD461A"/>
    <w:rsid w:val="00CF08CF"/>
    <w:rsid w:val="00D11997"/>
    <w:rsid w:val="00D47E61"/>
    <w:rsid w:val="00D72D5B"/>
    <w:rsid w:val="00D7568F"/>
    <w:rsid w:val="00D80CC7"/>
    <w:rsid w:val="00D8696E"/>
    <w:rsid w:val="00D90796"/>
    <w:rsid w:val="00D944A5"/>
    <w:rsid w:val="00DA01DC"/>
    <w:rsid w:val="00DA3368"/>
    <w:rsid w:val="00DA5A6D"/>
    <w:rsid w:val="00DC2769"/>
    <w:rsid w:val="00DD6B95"/>
    <w:rsid w:val="00DE1B78"/>
    <w:rsid w:val="00E20E61"/>
    <w:rsid w:val="00E2129A"/>
    <w:rsid w:val="00E212E3"/>
    <w:rsid w:val="00E553D1"/>
    <w:rsid w:val="00E661B8"/>
    <w:rsid w:val="00E662E4"/>
    <w:rsid w:val="00E910DE"/>
    <w:rsid w:val="00E91D47"/>
    <w:rsid w:val="00EA660C"/>
    <w:rsid w:val="00EC398C"/>
    <w:rsid w:val="00ED6D86"/>
    <w:rsid w:val="00EF13E1"/>
    <w:rsid w:val="00F00F6A"/>
    <w:rsid w:val="00F0453B"/>
    <w:rsid w:val="00F17C11"/>
    <w:rsid w:val="00F20563"/>
    <w:rsid w:val="00F33EEA"/>
    <w:rsid w:val="00F43333"/>
    <w:rsid w:val="00F44E45"/>
    <w:rsid w:val="00F455A8"/>
    <w:rsid w:val="00F50735"/>
    <w:rsid w:val="00F919C5"/>
    <w:rsid w:val="00FC1A18"/>
    <w:rsid w:val="00FD520A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E6743"/>
  <w15:docId w15:val="{45AE3576-FBA8-4CDB-B4C5-CFC25C1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table" w:styleId="Tabela-Siatka">
    <w:name w:val="Table Grid"/>
    <w:basedOn w:val="Standardowy"/>
    <w:uiPriority w:val="59"/>
    <w:rsid w:val="0070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EE14-3393-4887-BB42-DBF5C15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Magdalena Dąbrowska</cp:lastModifiedBy>
  <cp:revision>2</cp:revision>
  <cp:lastPrinted>2024-10-16T10:22:00Z</cp:lastPrinted>
  <dcterms:created xsi:type="dcterms:W3CDTF">2024-10-22T07:15:00Z</dcterms:created>
  <dcterms:modified xsi:type="dcterms:W3CDTF">2024-10-22T07:15:00Z</dcterms:modified>
</cp:coreProperties>
</file>