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0FDB" w14:textId="77777777" w:rsidR="0059782A" w:rsidRPr="0059782A" w:rsidRDefault="0059782A" w:rsidP="0059782A">
      <w:pPr>
        <w:widowControl w:val="0"/>
        <w:rPr>
          <w:rFonts w:eastAsia="Arial Unicode MS"/>
          <w:b/>
          <w:sz w:val="32"/>
          <w:szCs w:val="32"/>
          <w:lang w:eastAsia="en-US"/>
        </w:rPr>
      </w:pPr>
      <w:r w:rsidRPr="0059782A">
        <w:rPr>
          <w:rFonts w:eastAsia="Arial Unicode MS"/>
          <w:b/>
          <w:sz w:val="32"/>
          <w:szCs w:val="32"/>
          <w:lang w:eastAsia="en-US"/>
        </w:rPr>
        <w:t>Harmonogram warsztatów:</w:t>
      </w:r>
    </w:p>
    <w:p w14:paraId="03191350" w14:textId="77777777" w:rsidR="0059782A" w:rsidRPr="00FB41F5" w:rsidRDefault="0059782A" w:rsidP="0059782A">
      <w:pPr>
        <w:widowControl w:val="0"/>
        <w:rPr>
          <w:rFonts w:eastAsia="Arial Unicode MS"/>
          <w:bCs/>
          <w:sz w:val="20"/>
          <w:szCs w:val="20"/>
          <w:lang w:eastAsia="en-US"/>
        </w:rPr>
      </w:pPr>
    </w:p>
    <w:p w14:paraId="740693DD" w14:textId="45C9FCDD" w:rsidR="0059782A" w:rsidRPr="003B0CD5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b/>
          <w:sz w:val="28"/>
          <w:szCs w:val="28"/>
          <w:lang w:eastAsia="en-US"/>
        </w:rPr>
      </w:pP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0</w:t>
      </w:r>
      <w:r>
        <w:rPr>
          <w:rFonts w:eastAsia="Arial Unicode MS"/>
          <w:b/>
          <w:sz w:val="20"/>
          <w:szCs w:val="20"/>
          <w:u w:val="single"/>
          <w:lang w:eastAsia="en-US"/>
        </w:rPr>
        <w:t>4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.05.202</w:t>
      </w:r>
      <w:r>
        <w:rPr>
          <w:rFonts w:eastAsia="Arial Unicode MS"/>
          <w:b/>
          <w:sz w:val="20"/>
          <w:szCs w:val="20"/>
          <w:u w:val="single"/>
          <w:lang w:eastAsia="en-US"/>
        </w:rPr>
        <w:t>6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 xml:space="preserve"> r. 1*wykład 8 </w:t>
      </w:r>
      <w:r>
        <w:rPr>
          <w:rFonts w:eastAsia="Arial Unicode MS"/>
          <w:b/>
          <w:sz w:val="20"/>
          <w:szCs w:val="20"/>
          <w:u w:val="single"/>
          <w:lang w:eastAsia="en-US"/>
        </w:rPr>
        <w:t xml:space="preserve">h 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warsztat</w:t>
      </w:r>
      <w:r>
        <w:rPr>
          <w:rFonts w:eastAsia="Arial Unicode MS"/>
          <w:b/>
          <w:sz w:val="20"/>
          <w:szCs w:val="20"/>
          <w:u w:val="single"/>
          <w:lang w:eastAsia="en-US"/>
        </w:rPr>
        <w:t>ów</w:t>
      </w:r>
    </w:p>
    <w:p w14:paraId="3B638125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 xml:space="preserve">Godzina   9.00 – otwarcie warsztatów dla nauczycieli szkół muzycznych I </w:t>
      </w:r>
      <w:proofErr w:type="spellStart"/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i</w:t>
      </w:r>
      <w:proofErr w:type="spellEnd"/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 xml:space="preserve"> II stopnia regionu zachodniopomorskiego</w:t>
      </w:r>
    </w:p>
    <w:p w14:paraId="735E3C95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  9.15 – 10.45 zajęcia warsztatowe dla uczestników</w:t>
      </w:r>
    </w:p>
    <w:p w14:paraId="01471FA9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10.45 – 11.00 przerwa</w:t>
      </w:r>
    </w:p>
    <w:p w14:paraId="20964FDE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11.00 – 12.30 zajęcia warsztatowe dla uczestników</w:t>
      </w:r>
    </w:p>
    <w:p w14:paraId="4182B757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12.30 – 13.00 przerwa kawowa</w:t>
      </w:r>
    </w:p>
    <w:p w14:paraId="4EC052B8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13.00 – 13.45 wykład</w:t>
      </w:r>
    </w:p>
    <w:p w14:paraId="4332315D" w14:textId="77777777" w:rsidR="0059782A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13.45 – 15.15 przerwa obiadowa</w:t>
      </w:r>
    </w:p>
    <w:p w14:paraId="779C926D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15.15 – 16.45  zajęcia warsztatowe dla uczestników</w:t>
      </w:r>
    </w:p>
    <w:p w14:paraId="4CAA510A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16.45 – 17.00  przerwa</w:t>
      </w:r>
    </w:p>
    <w:p w14:paraId="3CF3C6C6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b/>
          <w:bCs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17.00  – 18.30 zajęcia warsztatowe dla uczestników</w:t>
      </w:r>
      <w:r w:rsidRPr="003B4F6B">
        <w:rPr>
          <w:rFonts w:eastAsia="Arial Unicode MS"/>
          <w:b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6F1D611C" w14:textId="77777777" w:rsidR="0059782A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</w:p>
    <w:p w14:paraId="48EAE4D9" w14:textId="773CD338" w:rsidR="0059782A" w:rsidRDefault="0059782A" w:rsidP="0059782A">
      <w:pPr>
        <w:rPr>
          <w:rFonts w:eastAsia="Arial Unicode MS"/>
          <w:b/>
          <w:color w:val="000000" w:themeColor="text1"/>
          <w:sz w:val="20"/>
          <w:szCs w:val="20"/>
          <w:lang w:eastAsia="en-US"/>
        </w:rPr>
      </w:pPr>
      <w:r>
        <w:rPr>
          <w:rFonts w:eastAsia="Arial Unicode MS"/>
          <w:b/>
          <w:color w:val="000000" w:themeColor="text1"/>
          <w:sz w:val="20"/>
          <w:szCs w:val="20"/>
          <w:lang w:eastAsia="en-US"/>
        </w:rPr>
        <w:t xml:space="preserve">     </w:t>
      </w:r>
    </w:p>
    <w:p w14:paraId="7FE90489" w14:textId="007CCF70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b/>
          <w:sz w:val="20"/>
          <w:szCs w:val="20"/>
          <w:u w:val="single"/>
          <w:lang w:eastAsia="en-US"/>
        </w:rPr>
      </w:pP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0</w:t>
      </w:r>
      <w:r>
        <w:rPr>
          <w:rFonts w:eastAsia="Arial Unicode MS"/>
          <w:b/>
          <w:sz w:val="20"/>
          <w:szCs w:val="20"/>
          <w:u w:val="single"/>
          <w:lang w:eastAsia="en-US"/>
        </w:rPr>
        <w:t>5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.05.202</w:t>
      </w:r>
      <w:r>
        <w:rPr>
          <w:rFonts w:eastAsia="Arial Unicode MS"/>
          <w:b/>
          <w:sz w:val="20"/>
          <w:szCs w:val="20"/>
          <w:u w:val="single"/>
          <w:lang w:eastAsia="en-US"/>
        </w:rPr>
        <w:t>6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 xml:space="preserve"> r. 1*wykład 8 </w:t>
      </w:r>
      <w:r>
        <w:rPr>
          <w:rFonts w:eastAsia="Arial Unicode MS"/>
          <w:b/>
          <w:sz w:val="20"/>
          <w:szCs w:val="20"/>
          <w:u w:val="single"/>
          <w:lang w:eastAsia="en-US"/>
        </w:rPr>
        <w:t xml:space="preserve">h </w:t>
      </w:r>
      <w:r w:rsidRPr="003B0CD5">
        <w:rPr>
          <w:rFonts w:eastAsia="Arial Unicode MS"/>
          <w:b/>
          <w:sz w:val="20"/>
          <w:szCs w:val="20"/>
          <w:u w:val="single"/>
          <w:lang w:eastAsia="en-US"/>
        </w:rPr>
        <w:t>warsztat</w:t>
      </w:r>
      <w:r>
        <w:rPr>
          <w:rFonts w:eastAsia="Arial Unicode MS"/>
          <w:b/>
          <w:sz w:val="20"/>
          <w:szCs w:val="20"/>
          <w:u w:val="single"/>
          <w:lang w:eastAsia="en-US"/>
        </w:rPr>
        <w:t>ów</w:t>
      </w:r>
      <w:r>
        <w:rPr>
          <w:rFonts w:eastAsia="Arial Unicode MS"/>
          <w:b/>
          <w:sz w:val="20"/>
          <w:szCs w:val="20"/>
          <w:u w:val="single"/>
          <w:lang w:eastAsia="en-US"/>
        </w:rPr>
        <w:t xml:space="preserve"> </w:t>
      </w:r>
    </w:p>
    <w:p w14:paraId="29600AF6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 xml:space="preserve">Godzina   9.00 – otwarcie warsztatów dla nauczycieli szkół muzycznych I </w:t>
      </w:r>
      <w:proofErr w:type="spellStart"/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i</w:t>
      </w:r>
      <w:proofErr w:type="spellEnd"/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 xml:space="preserve"> II stopnia regionu zachodniopomorskiego</w:t>
      </w:r>
    </w:p>
    <w:p w14:paraId="64913756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  9.15 – 10.45 zajęcia warsztatowe dla uczestników</w:t>
      </w:r>
    </w:p>
    <w:p w14:paraId="3204D262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10.45 – 11.00 przerwa</w:t>
      </w:r>
    </w:p>
    <w:p w14:paraId="7E07C1E7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11.00 – 12.30 zajęcia warsztatowe dla uczestników</w:t>
      </w:r>
    </w:p>
    <w:p w14:paraId="0AA6C5FD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12.30 – 13.00 przerwa kawowa</w:t>
      </w:r>
    </w:p>
    <w:p w14:paraId="3B06332F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13.00 – 13.45 wykład</w:t>
      </w:r>
    </w:p>
    <w:p w14:paraId="77E6555B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13.45 – 15.15 przerwa obiadowa</w:t>
      </w:r>
    </w:p>
    <w:p w14:paraId="5A65889B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15.15 – 16.45  zajęcia warsztatowe dla uczestników</w:t>
      </w:r>
    </w:p>
    <w:p w14:paraId="04368897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16.45 – 17.00  przerwa</w:t>
      </w:r>
    </w:p>
    <w:p w14:paraId="3B22BA02" w14:textId="77777777" w:rsidR="0059782A" w:rsidRPr="003B4F6B" w:rsidRDefault="0059782A" w:rsidP="0059782A">
      <w:pPr>
        <w:autoSpaceDE w:val="0"/>
        <w:autoSpaceDN w:val="0"/>
        <w:adjustRightInd w:val="0"/>
        <w:spacing w:line="360" w:lineRule="auto"/>
        <w:ind w:left="360"/>
        <w:rPr>
          <w:rFonts w:eastAsia="Arial Unicode MS"/>
          <w:b/>
          <w:bCs/>
          <w:color w:val="000000" w:themeColor="text1"/>
          <w:sz w:val="20"/>
          <w:szCs w:val="20"/>
          <w:lang w:eastAsia="en-US"/>
        </w:rPr>
      </w:pPr>
      <w:r w:rsidRPr="003B4F6B">
        <w:rPr>
          <w:rFonts w:eastAsia="Arial Unicode MS"/>
          <w:color w:val="000000" w:themeColor="text1"/>
          <w:sz w:val="20"/>
          <w:szCs w:val="20"/>
          <w:lang w:eastAsia="en-US"/>
        </w:rPr>
        <w:t>Godzina 17.00  – 18.30 zajęcia warsztatowe dla uczestników</w:t>
      </w:r>
      <w:r w:rsidRPr="003B4F6B">
        <w:rPr>
          <w:rFonts w:eastAsia="Arial Unicode MS"/>
          <w:b/>
          <w:bCs/>
          <w:color w:val="000000" w:themeColor="text1"/>
          <w:sz w:val="20"/>
          <w:szCs w:val="20"/>
          <w:lang w:eastAsia="en-US"/>
        </w:rPr>
        <w:t xml:space="preserve"> </w:t>
      </w:r>
    </w:p>
    <w:p w14:paraId="37206A93" w14:textId="77777777" w:rsidR="00645690" w:rsidRDefault="00645690"/>
    <w:sectPr w:rsidR="0064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2A"/>
    <w:rsid w:val="00093AC6"/>
    <w:rsid w:val="004B3385"/>
    <w:rsid w:val="0059782A"/>
    <w:rsid w:val="00645690"/>
    <w:rsid w:val="009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5E06"/>
  <w15:chartTrackingRefBased/>
  <w15:docId w15:val="{AB26D579-73C8-45E8-A285-051193A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8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8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8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8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8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8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8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8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8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8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8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7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8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7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2026-04-28T12:13:00Z</dcterms:created>
  <dcterms:modified xsi:type="dcterms:W3CDTF">2026-04-28T12:14:00Z</dcterms:modified>
</cp:coreProperties>
</file>