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39.75pt" o:ole="" filled="t">
            <v:fill color2="black"/>
            <v:imagedata r:id="rId5" o:title=""/>
          </v:shape>
          <o:OLEObject Type="Embed" ProgID="Word.Picture.8" ShapeID="_x0000_i1025" DrawAspect="Content" ObjectID="_1808643040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2142FB95" w:rsidR="00F432E6" w:rsidRPr="00547894" w:rsidRDefault="006021BE" w:rsidP="00547894">
      <w:r w:rsidRPr="00547894">
        <w:t>WOOŚ.</w:t>
      </w:r>
      <w:r w:rsidR="00895944" w:rsidRPr="00547894">
        <w:t>420</w:t>
      </w:r>
      <w:r w:rsidR="0032732F">
        <w:t>.</w:t>
      </w:r>
      <w:r w:rsidR="008B6C92">
        <w:t xml:space="preserve">23.2024.NS.21 </w:t>
      </w:r>
    </w:p>
    <w:p w14:paraId="6BD3B45B" w14:textId="28D0F1B6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8B6C92">
        <w:t xml:space="preserve">13 maja </w:t>
      </w:r>
      <w:r w:rsidR="0032732F">
        <w:t>2025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0A4AA553" w14:textId="20C829C4" w:rsidR="008B6C92" w:rsidRPr="008B6C92" w:rsidRDefault="008B6C92" w:rsidP="008B6C92">
      <w:pPr>
        <w:spacing w:after="100" w:afterAutospacing="1"/>
      </w:pPr>
      <w:r w:rsidRPr="008B6C92">
        <w:t xml:space="preserve">Zgodnie z art. 49 ustawy z dnia 14 czerwca 1960 r. - Kodeks postępowania administracyjnego (Dz. U. z 2024 r. poz. 572 - cyt. dalej jako „k.p.a.”), w związku z art. 74 ust. 3 ustawy z dnia 3 października 2008 r. o udostępnianiu informacji o środowisku i jego ochronie, udziale społeczeństwa w ochronie środowiska oraz o ocenach oddziaływania na środowisko (Dz. U. z 2024 r. poz. 1112, z </w:t>
      </w:r>
      <w:proofErr w:type="spellStart"/>
      <w:r w:rsidRPr="008B6C92">
        <w:t>późn</w:t>
      </w:r>
      <w:proofErr w:type="spellEnd"/>
      <w:r w:rsidRPr="008B6C92">
        <w:t xml:space="preserve">. zm. - cyt. dalej jako „ustawa </w:t>
      </w:r>
      <w:proofErr w:type="spellStart"/>
      <w:r w:rsidRPr="008B6C92">
        <w:t>ooś</w:t>
      </w:r>
      <w:proofErr w:type="spellEnd"/>
      <w:r w:rsidRPr="008B6C92">
        <w:t xml:space="preserve">”), </w:t>
      </w:r>
    </w:p>
    <w:p w14:paraId="32D276D7" w14:textId="5A30157C" w:rsidR="00F20082" w:rsidRDefault="008B6C92" w:rsidP="00185213">
      <w:pPr>
        <w:pStyle w:val="Nagwek2"/>
        <w:spacing w:after="100" w:afterAutospacing="1"/>
      </w:pPr>
      <w:r>
        <w:t xml:space="preserve">zawiadamiam strony postępowania </w:t>
      </w:r>
    </w:p>
    <w:p w14:paraId="652DD51B" w14:textId="77777777" w:rsidR="008B6C92" w:rsidRPr="008B6C92" w:rsidRDefault="008B6C92" w:rsidP="008B6C92">
      <w:pPr>
        <w:rPr>
          <w:bCs/>
        </w:rPr>
      </w:pPr>
      <w:r w:rsidRPr="008B6C92">
        <w:rPr>
          <w:bCs/>
        </w:rPr>
        <w:t>że w toku postępowania administracyjnego w przedmiocie wydania decyzji o środowiskowych uwarunkowaniach dla planowanego przedsięwzięcia pn.: „Prace na linii kolejowej E75 na odcinku Białystok – Suwałki, Trakiszki (granica państwa), etap II odcinek Ełk – Trakiszki (grania państwa)” – Ełk – Kijewo Towarowe przedłożono Aneks nr 1 do raportu o oddziaływaniu ww. przedsięwzięcia na środowisko wraz z wnioskiem o prolongatę do dnia 30.06.2025 r. terminu złożenia pozostałej części uzupełnienia (w zakresie wezwania tutejszego organu z dnia 06.03.2025 r., znak: WOOŚ.420.23.2024.NS.15), do którego to wniosku tutejszy organ przychylił się pismem z dnia 13.05.2025 r.</w:t>
      </w:r>
    </w:p>
    <w:p w14:paraId="2A5558EF" w14:textId="77777777" w:rsidR="008B6C92" w:rsidRPr="008B6C92" w:rsidRDefault="008B6C92" w:rsidP="008B6C92">
      <w:pPr>
        <w:rPr>
          <w:bCs/>
        </w:rPr>
      </w:pPr>
      <w:r w:rsidRPr="008B6C92">
        <w:rPr>
          <w:bCs/>
        </w:rPr>
        <w:t xml:space="preserve">Pismem z dnia 13.05.2025 r. przekazano ww. Aneks nr 1 do organów opiniujących/uzgadniających celem uwzględnienia w swoich stanowiskach. </w:t>
      </w:r>
    </w:p>
    <w:p w14:paraId="2741806C" w14:textId="2BCB02FD" w:rsidR="008B6C92" w:rsidRPr="008B6C92" w:rsidRDefault="008B6C92" w:rsidP="008B6C92">
      <w:pPr>
        <w:rPr>
          <w:bCs/>
        </w:rPr>
      </w:pPr>
      <w:r w:rsidRPr="008B6C92">
        <w:rPr>
          <w:bCs/>
        </w:rPr>
        <w:t>Jednocześnie informuję, że Warmińsko-Mazurski Państwowy Wojewódzki Inspektor Sanitarny poinformował, że zajmie stanowisko  w przedmiotowej sprawie w terminie do dnia 30.06.2025</w:t>
      </w:r>
      <w:r>
        <w:rPr>
          <w:bCs/>
        </w:rPr>
        <w:t xml:space="preserve"> </w:t>
      </w:r>
      <w:r w:rsidRPr="008B6C92">
        <w:rPr>
          <w:bCs/>
        </w:rPr>
        <w:t>r.</w:t>
      </w:r>
    </w:p>
    <w:p w14:paraId="1AADC373" w14:textId="263E791B" w:rsidR="008B6C92" w:rsidRPr="008B6C92" w:rsidRDefault="008B6C92" w:rsidP="008B6C92">
      <w:pPr>
        <w:spacing w:after="100" w:afterAutospacing="1"/>
        <w:rPr>
          <w:bCs/>
        </w:rPr>
      </w:pPr>
      <w:r w:rsidRPr="008B6C92">
        <w:rPr>
          <w:bCs/>
        </w:rPr>
        <w:t>Doręczenie niniejszego zawiadomienia stronom postępowania uważa się za dokonane po upływie 14 dni od dnia, w którym nastąpiło jego upublicznienie.</w:t>
      </w:r>
    </w:p>
    <w:p w14:paraId="4BF36C70" w14:textId="77777777" w:rsidR="008B6C92" w:rsidRDefault="0032732F" w:rsidP="008B6C92">
      <w:r w:rsidRPr="0032732F">
        <w:t>Upublic</w:t>
      </w:r>
      <w:r w:rsidR="008B6C92">
        <w:t>zniono</w:t>
      </w:r>
      <w:r w:rsidRPr="0032732F">
        <w:t xml:space="preserve"> w dniach: od</w:t>
      </w:r>
      <w:r w:rsidR="008B6C92">
        <w:t xml:space="preserve"> 13.05.</w:t>
      </w:r>
      <w:r w:rsidRPr="0032732F">
        <w:t>2025 r. do</w:t>
      </w:r>
      <w:r w:rsidR="008B6C92">
        <w:t xml:space="preserve"> 27.05.</w:t>
      </w:r>
      <w:r w:rsidRPr="0032732F">
        <w:t xml:space="preserve">2025 r.   </w:t>
      </w:r>
    </w:p>
    <w:p w14:paraId="42D24143" w14:textId="77777777" w:rsidR="008B6C92" w:rsidRDefault="008B6C92" w:rsidP="008B6C92">
      <w:r>
        <w:t>Sprawę prowadzi: Wydział Ocen Oddziaływania na Środowisko, telefon kontaktowy: 895372106</w:t>
      </w:r>
    </w:p>
    <w:p w14:paraId="271ACEF7" w14:textId="1FDFA289" w:rsidR="0032732F" w:rsidRPr="0032732F" w:rsidRDefault="008B6C92" w:rsidP="008B6C92">
      <w:pPr>
        <w:spacing w:after="100" w:afterAutospacing="1"/>
      </w:pPr>
      <w:r>
        <w:t xml:space="preserve">Pieczęć urzędu: </w:t>
      </w:r>
      <w:r w:rsidR="0032732F" w:rsidRPr="0032732F">
        <w:t xml:space="preserve">                                 </w:t>
      </w:r>
    </w:p>
    <w:p w14:paraId="77B44094" w14:textId="77777777" w:rsidR="0032732F" w:rsidRPr="00A02C82" w:rsidRDefault="0032732F" w:rsidP="0032732F">
      <w:pPr>
        <w:rPr>
          <w:bCs/>
          <w:iCs/>
        </w:rPr>
      </w:pPr>
      <w:r w:rsidRPr="00A02C82">
        <w:rPr>
          <w:bCs/>
          <w:iCs/>
        </w:rPr>
        <w:lastRenderedPageBreak/>
        <w:t>Regionalny Dyrektor</w:t>
      </w:r>
    </w:p>
    <w:p w14:paraId="591E637A" w14:textId="77777777" w:rsidR="0032732F" w:rsidRPr="00A02C82" w:rsidRDefault="0032732F" w:rsidP="0032732F">
      <w:pPr>
        <w:rPr>
          <w:bCs/>
          <w:iCs/>
        </w:rPr>
      </w:pPr>
      <w:r w:rsidRPr="00A02C82">
        <w:rPr>
          <w:bCs/>
          <w:iCs/>
        </w:rPr>
        <w:t xml:space="preserve">Ochrony Środowiska </w:t>
      </w:r>
    </w:p>
    <w:p w14:paraId="7DDB26F1" w14:textId="77777777" w:rsidR="0032732F" w:rsidRPr="00A02C82" w:rsidRDefault="0032732F" w:rsidP="0032732F">
      <w:pPr>
        <w:rPr>
          <w:bCs/>
          <w:iCs/>
        </w:rPr>
      </w:pPr>
      <w:r w:rsidRPr="00A02C82">
        <w:rPr>
          <w:bCs/>
          <w:iCs/>
        </w:rPr>
        <w:t>w Olsztynie</w:t>
      </w:r>
    </w:p>
    <w:p w14:paraId="5B71F3C5" w14:textId="77777777" w:rsidR="0032732F" w:rsidRPr="00A02C82" w:rsidRDefault="0032732F" w:rsidP="0032732F">
      <w:pPr>
        <w:rPr>
          <w:bCs/>
          <w:iCs/>
        </w:rPr>
      </w:pPr>
      <w:r w:rsidRPr="00A02C82">
        <w:rPr>
          <w:bCs/>
          <w:iCs/>
        </w:rPr>
        <w:t>Agata Moździerz</w:t>
      </w:r>
    </w:p>
    <w:p w14:paraId="554C0622" w14:textId="23C51C8E" w:rsidR="00C91F7D" w:rsidRDefault="0032732F" w:rsidP="00185213">
      <w:pPr>
        <w:spacing w:after="100" w:afterAutospacing="1"/>
        <w:rPr>
          <w:bCs/>
          <w:iCs/>
        </w:rPr>
      </w:pPr>
      <w:r w:rsidRPr="00A02C82">
        <w:rPr>
          <w:bCs/>
          <w:iCs/>
        </w:rPr>
        <w:t>/podpis elektroniczny/</w:t>
      </w:r>
    </w:p>
    <w:p w14:paraId="549E71E9" w14:textId="77777777" w:rsidR="008B6C92" w:rsidRPr="008B6C92" w:rsidRDefault="008B6C92" w:rsidP="008B6C92">
      <w:pPr>
        <w:rPr>
          <w:bCs/>
          <w:iCs/>
        </w:rPr>
      </w:pPr>
      <w:r w:rsidRPr="008B6C92">
        <w:rPr>
          <w:bCs/>
          <w:iCs/>
        </w:rPr>
        <w:t xml:space="preserve">Art. 74 ust. 3 ustawy </w:t>
      </w:r>
      <w:proofErr w:type="spellStart"/>
      <w:r w:rsidRPr="008B6C92">
        <w:rPr>
          <w:bCs/>
          <w:iCs/>
        </w:rPr>
        <w:t>ooś</w:t>
      </w:r>
      <w:proofErr w:type="spellEnd"/>
      <w:r w:rsidRPr="008B6C92">
        <w:rPr>
          <w:bCs/>
          <w:iCs/>
        </w:rPr>
        <w:t xml:space="preserve">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5D84D348" w14:textId="77777777" w:rsidR="008B6C92" w:rsidRPr="008B6C92" w:rsidRDefault="008B6C92" w:rsidP="008B6C92">
      <w:pPr>
        <w:rPr>
          <w:bCs/>
          <w:iCs/>
        </w:rPr>
      </w:pPr>
      <w:r w:rsidRPr="008B6C92">
        <w:rPr>
          <w:bCs/>
          <w:iCs/>
        </w:rP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4BAA509D" w14:textId="77777777" w:rsidR="008B6C92" w:rsidRPr="008B6C92" w:rsidRDefault="008B6C92" w:rsidP="008B6C92">
      <w:pPr>
        <w:rPr>
          <w:bCs/>
          <w:iCs/>
        </w:rPr>
      </w:pPr>
      <w:r w:rsidRPr="008B6C92">
        <w:rPr>
          <w:bCs/>
          <w:iCs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0B3A3F63" w14:textId="77777777" w:rsidR="008B6C92" w:rsidRPr="00FE3FF7" w:rsidRDefault="008B6C92" w:rsidP="00185213">
      <w:pPr>
        <w:spacing w:after="100" w:afterAutospacing="1"/>
        <w:rPr>
          <w:bCs/>
          <w:iCs/>
        </w:rPr>
      </w:pPr>
    </w:p>
    <w:sectPr w:rsidR="008B6C92" w:rsidRPr="00FE3FF7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456C3"/>
    <w:rsid w:val="00185213"/>
    <w:rsid w:val="001947A7"/>
    <w:rsid w:val="001B44C4"/>
    <w:rsid w:val="002408DC"/>
    <w:rsid w:val="0026188F"/>
    <w:rsid w:val="002E129B"/>
    <w:rsid w:val="002E6A37"/>
    <w:rsid w:val="0032732F"/>
    <w:rsid w:val="003A51F9"/>
    <w:rsid w:val="003D0F6B"/>
    <w:rsid w:val="00414A88"/>
    <w:rsid w:val="00497129"/>
    <w:rsid w:val="00547894"/>
    <w:rsid w:val="00565A42"/>
    <w:rsid w:val="005D7DD9"/>
    <w:rsid w:val="006021BE"/>
    <w:rsid w:val="00665B79"/>
    <w:rsid w:val="00753934"/>
    <w:rsid w:val="00774887"/>
    <w:rsid w:val="007D755D"/>
    <w:rsid w:val="0081118A"/>
    <w:rsid w:val="00886C9D"/>
    <w:rsid w:val="00895944"/>
    <w:rsid w:val="008B19C7"/>
    <w:rsid w:val="008B6C92"/>
    <w:rsid w:val="008C033D"/>
    <w:rsid w:val="008E3B98"/>
    <w:rsid w:val="00921D97"/>
    <w:rsid w:val="00994F76"/>
    <w:rsid w:val="009F0EDF"/>
    <w:rsid w:val="00A05E8E"/>
    <w:rsid w:val="00A55D8E"/>
    <w:rsid w:val="00A677A7"/>
    <w:rsid w:val="00A77D11"/>
    <w:rsid w:val="00A94971"/>
    <w:rsid w:val="00AD624D"/>
    <w:rsid w:val="00B210AF"/>
    <w:rsid w:val="00BB6083"/>
    <w:rsid w:val="00C503ED"/>
    <w:rsid w:val="00C576CD"/>
    <w:rsid w:val="00C806FA"/>
    <w:rsid w:val="00C91F7D"/>
    <w:rsid w:val="00CA5A82"/>
    <w:rsid w:val="00CF1EA7"/>
    <w:rsid w:val="00D01395"/>
    <w:rsid w:val="00D233B4"/>
    <w:rsid w:val="00D84FB0"/>
    <w:rsid w:val="00DE6EDC"/>
    <w:rsid w:val="00E00AF8"/>
    <w:rsid w:val="00E74C48"/>
    <w:rsid w:val="00F20082"/>
    <w:rsid w:val="00F40174"/>
    <w:rsid w:val="00F432E6"/>
    <w:rsid w:val="00F56E82"/>
    <w:rsid w:val="00FC21B9"/>
    <w:rsid w:val="00FE3FF7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446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56</cp:revision>
  <dcterms:created xsi:type="dcterms:W3CDTF">2020-09-07T10:53:00Z</dcterms:created>
  <dcterms:modified xsi:type="dcterms:W3CDTF">2025-05-13T10:04:00Z</dcterms:modified>
</cp:coreProperties>
</file>