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2C3CBDD2" w:rsidR="00A82F7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DD2619" w:rsidRPr="00DD2619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DLI-II.7620.24.2025.</w:t>
      </w:r>
      <w:bookmarkEnd w:id="0"/>
      <w:r w:rsidR="00DD2619" w:rsidRPr="00DD2619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DD2619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9</w:t>
      </w:r>
    </w:p>
    <w:p w14:paraId="27DA9E19" w14:textId="2440271A" w:rsidR="00A82F78" w:rsidRPr="00A94F72" w:rsidRDefault="00A82F78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5D792080" w14:textId="77777777" w:rsidR="00FC38C8" w:rsidRPr="00EC7847" w:rsidRDefault="00FC38C8" w:rsidP="00FC38C8">
      <w:pPr>
        <w:spacing w:after="0" w:line="260" w:lineRule="exact"/>
        <w:rPr>
          <w:rFonts w:ascii="Lato" w:hAnsi="Lato"/>
        </w:rPr>
      </w:pPr>
    </w:p>
    <w:p w14:paraId="0AE0C1D1" w14:textId="77777777" w:rsidR="00FC38C8" w:rsidRPr="00EC7847" w:rsidRDefault="00FC38C8" w:rsidP="00FC38C8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B78374E" w14:textId="581232A1" w:rsidR="00FC38C8" w:rsidRPr="002C2797" w:rsidRDefault="00FC38C8" w:rsidP="00FC38C8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), art. 9q ust. 2 i 4 ustawy z dnia 28 marca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2003 r. o transporcie kolejowym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1234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zw. z art.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72 ust. 1 pkt 11 ustawy z dnia 3 października 2008 r. o udostępnianiu informacji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o środowisku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i jego ochronie, udziale społeczeństwa w ochronie środowiska oraz o ocenach oddziaływania na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środowisko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670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</w:p>
    <w:p w14:paraId="7DEE9701" w14:textId="201383E4" w:rsidR="00FC38C8" w:rsidRDefault="00FC38C8" w:rsidP="00FC38C8">
      <w:pPr>
        <w:spacing w:after="240" w:line="240" w:lineRule="exact"/>
        <w:jc w:val="center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E3F1B7F" w14:textId="14BB5D6F" w:rsidR="00DD2619" w:rsidRPr="00DD2619" w:rsidRDefault="00FC38C8" w:rsidP="00DD2619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29 czerwca 2026 r., znak: </w:t>
      </w:r>
      <w:r w:rsidR="00DD2619" w:rsidRP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DLI-II.7620.24.2025.KM.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8, utrzymującą w mocy </w:t>
      </w:r>
      <w:r w:rsidR="00DD2619" w:rsidRP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DD2619" w:rsidRP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Wojewody Pomorskiego z dnia 13 października 2025 r., znak: 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D2619" w:rsidRP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WI-V.747.1.21.2025.SM, </w:t>
      </w:r>
      <w:bookmarkStart w:id="1" w:name="_Hlk199860725"/>
      <w:r w:rsidR="00DD2619" w:rsidRP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ustaleniu lokalizacji </w:t>
      </w:r>
      <w:bookmarkEnd w:id="1"/>
      <w:r w:rsidR="00DD2619" w:rsidRP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>linii kolejowej dla przedsięwzięcia pn.: Budowa/przebudowa linii kolejowej nr 229 Lębork-Łeba odcinek 1C w km od 131+232 do 133+778 (km proj. 131+093 do 133+617), realizowanego w ramach projektu „Zapewnienie dostępu kolejowego do elektrowni jądrowej Lubiatowo-Kopalino”</w:t>
      </w:r>
      <w:r w:rsidR="00DD261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179A822" w14:textId="1C238D69" w:rsidR="00FC38C8" w:rsidRPr="00DD2619" w:rsidRDefault="00FC38C8" w:rsidP="00BB14DE">
      <w:pPr>
        <w:spacing w:after="240" w:line="240" w:lineRule="exact"/>
        <w:jc w:val="both"/>
        <w:outlineLvl w:val="0"/>
        <w:rPr>
          <w:rFonts w:ascii="Lato" w:hAnsi="Lato" w:cs="Arial"/>
          <w:bCs/>
          <w:color w:val="000000"/>
          <w:spacing w:val="4"/>
          <w:sz w:val="20"/>
          <w:szCs w:val="20"/>
        </w:rPr>
      </w:pPr>
      <w:bookmarkStart w:id="2" w:name="_Hlk167169578"/>
      <w:r w:rsidRPr="006D2592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3" w:name="_Hlk155261146"/>
      <w:r w:rsidRPr="006D2592">
        <w:rPr>
          <w:rFonts w:ascii="Lato" w:hAnsi="Lato" w:cs="Arial"/>
          <w:spacing w:val="4"/>
          <w:sz w:val="20"/>
          <w:szCs w:val="20"/>
        </w:rPr>
        <w:t xml:space="preserve">z dnia </w:t>
      </w:r>
      <w:r w:rsidR="00DD2619">
        <w:rPr>
          <w:rFonts w:ascii="Lato" w:hAnsi="Lato" w:cs="Arial"/>
          <w:spacing w:val="4"/>
          <w:sz w:val="20"/>
          <w:szCs w:val="20"/>
        </w:rPr>
        <w:t xml:space="preserve">29 czerwca 2026 r. </w:t>
      </w:r>
      <w:bookmarkEnd w:id="3"/>
      <w:r w:rsidRPr="006D2592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DD2619">
        <w:rPr>
          <w:rFonts w:ascii="Lato" w:hAnsi="Lato" w:cs="Arial"/>
          <w:spacing w:val="4"/>
          <w:sz w:val="20"/>
          <w:szCs w:val="20"/>
        </w:rPr>
        <w:br/>
      </w:r>
      <w:r w:rsidRPr="006D2592">
        <w:rPr>
          <w:rFonts w:ascii="Lato" w:hAnsi="Lato" w:cs="Arial"/>
          <w:spacing w:val="4"/>
          <w:sz w:val="20"/>
          <w:szCs w:val="20"/>
        </w:rPr>
        <w:t>w</w:t>
      </w:r>
      <w:r w:rsidRPr="00FC38C8">
        <w:rPr>
          <w:rFonts w:ascii="Lato" w:hAnsi="Lato" w:cs="Arial"/>
          <w:spacing w:val="4"/>
          <w:sz w:val="20"/>
          <w:szCs w:val="20"/>
        </w:rPr>
        <w:t xml:space="preserve"> Ministerstwie Rozwoju i Technologii w Warszawie, ul. Chałubińskiego 4/6, we 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FC38C8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FC38C8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FC38C8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FC38C8">
        <w:rPr>
          <w:rFonts w:ascii="Lato" w:hAnsi="Lato" w:cs="Arial"/>
          <w:spacing w:val="4"/>
          <w:sz w:val="20"/>
          <w:szCs w:val="20"/>
        </w:rPr>
        <w:t xml:space="preserve"> - </w:t>
      </w:r>
      <w:r w:rsidRPr="00FC38C8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FC38C8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DD2619">
        <w:rPr>
          <w:rFonts w:ascii="Lato" w:hAnsi="Lato" w:cs="Arial"/>
          <w:spacing w:val="4"/>
          <w:sz w:val="20"/>
          <w:szCs w:val="20"/>
        </w:rPr>
        <w:t xml:space="preserve"> </w:t>
      </w:r>
      <w:r w:rsidRPr="00FC38C8">
        <w:rPr>
          <w:rFonts w:ascii="Lato" w:hAnsi="Lato" w:cs="Arial"/>
          <w:spacing w:val="4"/>
          <w:sz w:val="20"/>
          <w:szCs w:val="20"/>
        </w:rPr>
        <w:t xml:space="preserve">– </w:t>
      </w:r>
      <w:r w:rsidRPr="00FC38C8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</w:t>
      </w:r>
      <w:r w:rsidR="00DD2619">
        <w:rPr>
          <w:rFonts w:ascii="Lato" w:hAnsi="Lato" w:cs="Arial"/>
          <w:bCs/>
          <w:spacing w:val="4"/>
          <w:sz w:val="20"/>
          <w:szCs w:val="20"/>
        </w:rPr>
        <w:br/>
      </w:r>
      <w:r w:rsidRPr="00FC38C8">
        <w:rPr>
          <w:rFonts w:ascii="Lato" w:hAnsi="Lato" w:cs="Arial"/>
          <w:bCs/>
          <w:spacing w:val="4"/>
          <w:sz w:val="20"/>
          <w:szCs w:val="20"/>
        </w:rPr>
        <w:t>i Technologii pod adresem: https://www.gov.pl/web/rozwoj-technologia/obwieszczenia-decyzje-komunikaty,</w:t>
      </w:r>
      <w:r w:rsidRPr="00FC38C8">
        <w:rPr>
          <w:rFonts w:ascii="Lato" w:hAnsi="Lato" w:cs="Arial"/>
          <w:spacing w:val="4"/>
          <w:sz w:val="20"/>
          <w:szCs w:val="20"/>
        </w:rPr>
        <w:t xml:space="preserve"> oraz</w:t>
      </w:r>
      <w:r w:rsidRPr="00FC38C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w urzędach gmin właściwych </w:t>
      </w:r>
      <w:r w:rsidRPr="006A6AE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na przebieg linii kolejowej, tj. 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w 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>Urz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>ę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>d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>zie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Gminy Wicko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i 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>Urz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>ę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>d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>zie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Miejski</w:t>
      </w:r>
      <w:r w:rsidR="00DD2619">
        <w:rPr>
          <w:rFonts w:ascii="Lato" w:hAnsi="Lato" w:cs="Arial"/>
          <w:bCs/>
          <w:color w:val="000000"/>
          <w:spacing w:val="4"/>
          <w:sz w:val="20"/>
          <w:szCs w:val="20"/>
        </w:rPr>
        <w:t>m</w:t>
      </w:r>
      <w:r w:rsidR="00DD2619" w:rsidRPr="00DD2619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w Łebie</w:t>
      </w:r>
      <w:bookmarkEnd w:id="2"/>
      <w:r w:rsidR="00BB14DE">
        <w:rPr>
          <w:rFonts w:ascii="Lato" w:hAnsi="Lato" w:cs="Arial"/>
          <w:spacing w:val="4"/>
          <w:sz w:val="20"/>
          <w:szCs w:val="20"/>
        </w:rPr>
        <w:t>.</w:t>
      </w:r>
    </w:p>
    <w:p w14:paraId="0333D781" w14:textId="1AF4C193" w:rsidR="00FC38C8" w:rsidRPr="00460E7D" w:rsidRDefault="00FC38C8" w:rsidP="00FC38C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E3000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decyzji:</w:t>
      </w:r>
      <w:r w:rsidR="00B3575E">
        <w:rPr>
          <w:rFonts w:ascii="Lato" w:hAnsi="Lato"/>
          <w:bCs/>
          <w:spacing w:val="4"/>
          <w:sz w:val="20"/>
          <w:szCs w:val="20"/>
          <w:u w:val="single"/>
        </w:rPr>
        <w:t xml:space="preserve"> 1</w:t>
      </w:r>
      <w:r w:rsidR="00DD2619">
        <w:rPr>
          <w:rFonts w:ascii="Lato" w:hAnsi="Lato"/>
          <w:bCs/>
          <w:spacing w:val="4"/>
          <w:sz w:val="20"/>
          <w:szCs w:val="20"/>
          <w:u w:val="single"/>
        </w:rPr>
        <w:t>5</w:t>
      </w:r>
      <w:r w:rsidR="00B3575E">
        <w:rPr>
          <w:rFonts w:ascii="Lato" w:hAnsi="Lato"/>
          <w:bCs/>
          <w:spacing w:val="4"/>
          <w:sz w:val="20"/>
          <w:szCs w:val="20"/>
          <w:u w:val="single"/>
        </w:rPr>
        <w:t xml:space="preserve"> lipca</w:t>
      </w:r>
      <w:r w:rsidR="00DF740B">
        <w:rPr>
          <w:rFonts w:ascii="Lato" w:hAnsi="Lato"/>
          <w:bCs/>
          <w:spacing w:val="4"/>
          <w:sz w:val="20"/>
          <w:szCs w:val="20"/>
          <w:u w:val="single"/>
        </w:rPr>
        <w:t xml:space="preserve"> 2026</w:t>
      </w:r>
      <w:r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6DF1759" w14:textId="77777777" w:rsidR="00FC38C8" w:rsidRDefault="00FC38C8" w:rsidP="00FC38C8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678FA6F8" w14:textId="77777777" w:rsidR="00FC38C8" w:rsidRPr="00460E7D" w:rsidRDefault="00FC38C8" w:rsidP="00FC38C8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1837F994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b/>
          <w:bCs/>
          <w:sz w:val="20"/>
          <w:szCs w:val="20"/>
        </w:rPr>
      </w:pPr>
      <w:r w:rsidRPr="0067732E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366E665A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Łukasz Ofiara</w:t>
      </w:r>
    </w:p>
    <w:p w14:paraId="44595E64" w14:textId="63D4543C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 xml:space="preserve">naczelnik </w:t>
      </w:r>
    </w:p>
    <w:p w14:paraId="3386F80C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5BE6B668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3CF089A6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</w:rPr>
      </w:pPr>
      <w:r w:rsidRPr="0067732E">
        <w:rPr>
          <w:rFonts w:ascii="Lato" w:eastAsia="Calibri" w:hAnsi="Lato" w:cs="Times New Roman"/>
          <w:sz w:val="20"/>
          <w:szCs w:val="20"/>
        </w:rPr>
        <w:t>w Ministerstwie Rozwoju i Technologii</w:t>
      </w:r>
      <w:r w:rsidRPr="0067732E">
        <w:rPr>
          <w:rFonts w:ascii="Lato" w:eastAsia="Calibri" w:hAnsi="Lato" w:cs="Times New Roman"/>
        </w:rPr>
        <w:t xml:space="preserve"> </w:t>
      </w:r>
    </w:p>
    <w:p w14:paraId="00877E69" w14:textId="77777777" w:rsidR="00FC38C8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9093744" w14:textId="77777777" w:rsidR="00FC38C8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1542EC6" w14:textId="77777777" w:rsidR="00FC38C8" w:rsidRDefault="00FC38C8" w:rsidP="00DF740B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BA3124D" w14:textId="77777777" w:rsidR="00DD2619" w:rsidRDefault="00DD2619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C821774" w14:textId="77777777" w:rsidR="00DD2619" w:rsidRDefault="00DD2619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5933062" w14:textId="3A02123A" w:rsidR="00FC38C8" w:rsidRPr="00460E7D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29449" wp14:editId="171F78B5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22890" w14:textId="77777777" w:rsidR="00FC38C8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</w:p>
                          <w:p w14:paraId="45DAFB52" w14:textId="37F31297" w:rsidR="00FC38C8" w:rsidRPr="00460E7D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 w:rsidR="00DF740B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Finansów i Gospodarki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E85EEA" w14:textId="7D3B530B" w:rsidR="00FC38C8" w:rsidRPr="00460E7D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znak: </w:t>
                            </w:r>
                            <w:r w:rsidR="00DD2619" w:rsidRPr="00DD2619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DLI-II.7620.24.2025.KM.9</w:t>
                            </w:r>
                          </w:p>
                          <w:p w14:paraId="798E26F3" w14:textId="77777777" w:rsidR="00FC38C8" w:rsidRPr="007A3A1F" w:rsidRDefault="00FC38C8" w:rsidP="00FC38C8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2944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8022890" w14:textId="77777777" w:rsidR="00FC38C8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</w:p>
                    <w:p w14:paraId="45DAFB52" w14:textId="37F31297" w:rsidR="00FC38C8" w:rsidRPr="00460E7D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 w:rsidR="00DF740B">
                        <w:rPr>
                          <w:rFonts w:ascii="Lato" w:hAnsi="Lato" w:cs="Arial"/>
                          <w:sz w:val="16"/>
                          <w:szCs w:val="16"/>
                        </w:rPr>
                        <w:t>Finansów i Gospodarki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E85EEA" w14:textId="7D3B530B" w:rsidR="00FC38C8" w:rsidRPr="00460E7D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znak: </w:t>
                      </w:r>
                      <w:r w:rsidR="00DD2619" w:rsidRPr="00DD2619">
                        <w:rPr>
                          <w:rFonts w:ascii="Lato" w:hAnsi="Lato" w:cs="Arial"/>
                          <w:sz w:val="16"/>
                          <w:szCs w:val="16"/>
                        </w:rPr>
                        <w:t>DLI-II.7620.24.2025.KM.9</w:t>
                      </w:r>
                    </w:p>
                    <w:p w14:paraId="798E26F3" w14:textId="77777777" w:rsidR="00FC38C8" w:rsidRPr="007A3A1F" w:rsidRDefault="00FC38C8" w:rsidP="00FC38C8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4922FBD0" w14:textId="77777777" w:rsidR="00DF740B" w:rsidRPr="0018161D" w:rsidRDefault="00DF740B" w:rsidP="00DF740B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232437" w14:textId="77777777" w:rsidR="00DF740B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05314107" w14:textId="77777777" w:rsidR="00DF740B" w:rsidRPr="00BF47FA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4D98645C" w14:textId="0C5AC795" w:rsidR="00DF740B" w:rsidRPr="00DF740B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</w:t>
      </w:r>
      <w:r w:rsidRPr="00DF740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postępowania administracyjnego (t.j. Dz. U. </w:t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2025 r. poz. 1691), dalej „KPA”, oraz </w:t>
      </w:r>
      <w:r w:rsidR="00B957F7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DF740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DF740B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dnia 28 marca 2003 r. o transporcie kolejowym (t.j. Dz.U. z 2025 r. poz. 1234)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>.</w:t>
      </w:r>
    </w:p>
    <w:p w14:paraId="6A4F0DD0" w14:textId="77777777" w:rsidR="00DF740B" w:rsidRPr="00BF47FA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5D1D015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D28A893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6BD7B517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D4B1B35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555F90CD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E42EC6D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874F746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A3F24ED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378728A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5ECED4D3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FC78170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3BD76E8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6879E96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DF740B" w:rsidRPr="0018161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3174E" w14:textId="77777777" w:rsidR="00EE377B" w:rsidRDefault="00EE377B">
      <w:pPr>
        <w:spacing w:after="0" w:line="240" w:lineRule="auto"/>
      </w:pPr>
      <w:r>
        <w:separator/>
      </w:r>
    </w:p>
  </w:endnote>
  <w:endnote w:type="continuationSeparator" w:id="0">
    <w:p w14:paraId="2860BDDC" w14:textId="77777777" w:rsidR="00EE377B" w:rsidRDefault="00EE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87BC2E35-EA70-4A8D-9A18-2C4922A8727C}"/>
    <w:embedBold r:id="rId2" w:fontKey="{DDE0475E-842D-482D-955F-337BE3A773D0}"/>
    <w:embedItalic r:id="rId3" w:fontKey="{38E39149-AB5C-4069-BDAB-5B4688EB81F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1F433D6-53B1-4DF0-9A91-5B62F6D5EC70}"/>
    <w:embedBold r:id="rId5" w:fontKey="{5828452A-963E-4511-899F-1C52ED110D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0309482-76CE-4AD1-BE6E-D94D2621C4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D10C2" w14:textId="77777777" w:rsidR="00EE377B" w:rsidRDefault="00EE377B">
      <w:pPr>
        <w:spacing w:after="0" w:line="240" w:lineRule="auto"/>
      </w:pPr>
      <w:r>
        <w:separator/>
      </w:r>
    </w:p>
  </w:footnote>
  <w:footnote w:type="continuationSeparator" w:id="0">
    <w:p w14:paraId="6B2D51A6" w14:textId="77777777" w:rsidR="00EE377B" w:rsidRDefault="00EE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501359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185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7048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0861282">
    <w:abstractNumId w:val="4"/>
    <w:lvlOverride w:ilvl="0">
      <w:lvl w:ilvl="0" w:tplc="16BC7078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714BA"/>
    <w:rsid w:val="000F79A1"/>
    <w:rsid w:val="00166598"/>
    <w:rsid w:val="002627C6"/>
    <w:rsid w:val="002A3C10"/>
    <w:rsid w:val="002E58B9"/>
    <w:rsid w:val="00342EF1"/>
    <w:rsid w:val="003B2B91"/>
    <w:rsid w:val="003F0031"/>
    <w:rsid w:val="004110D9"/>
    <w:rsid w:val="00433A0F"/>
    <w:rsid w:val="00473EF2"/>
    <w:rsid w:val="004841EC"/>
    <w:rsid w:val="004A3A2D"/>
    <w:rsid w:val="004E50E3"/>
    <w:rsid w:val="00512BFD"/>
    <w:rsid w:val="00534C6B"/>
    <w:rsid w:val="0053644A"/>
    <w:rsid w:val="0067732E"/>
    <w:rsid w:val="006B76F1"/>
    <w:rsid w:val="006E365F"/>
    <w:rsid w:val="00783F18"/>
    <w:rsid w:val="007A79C9"/>
    <w:rsid w:val="007B10C4"/>
    <w:rsid w:val="007E488B"/>
    <w:rsid w:val="008221C7"/>
    <w:rsid w:val="0084576C"/>
    <w:rsid w:val="008946F5"/>
    <w:rsid w:val="008C1AC2"/>
    <w:rsid w:val="009216D4"/>
    <w:rsid w:val="009607B8"/>
    <w:rsid w:val="0096349D"/>
    <w:rsid w:val="00982D36"/>
    <w:rsid w:val="009A0452"/>
    <w:rsid w:val="009A6752"/>
    <w:rsid w:val="009D5D00"/>
    <w:rsid w:val="00A31D6B"/>
    <w:rsid w:val="00A3495A"/>
    <w:rsid w:val="00A82F78"/>
    <w:rsid w:val="00AA5CE5"/>
    <w:rsid w:val="00AE5894"/>
    <w:rsid w:val="00B3575E"/>
    <w:rsid w:val="00B63E68"/>
    <w:rsid w:val="00B83F73"/>
    <w:rsid w:val="00B957F7"/>
    <w:rsid w:val="00BB14DE"/>
    <w:rsid w:val="00BE32FF"/>
    <w:rsid w:val="00C204C1"/>
    <w:rsid w:val="00C20A1D"/>
    <w:rsid w:val="00C54396"/>
    <w:rsid w:val="00C8713A"/>
    <w:rsid w:val="00D26A27"/>
    <w:rsid w:val="00D33088"/>
    <w:rsid w:val="00D74F84"/>
    <w:rsid w:val="00DD2619"/>
    <w:rsid w:val="00DF740B"/>
    <w:rsid w:val="00E05941"/>
    <w:rsid w:val="00E744D4"/>
    <w:rsid w:val="00EE377B"/>
    <w:rsid w:val="00F12FC3"/>
    <w:rsid w:val="00F71824"/>
    <w:rsid w:val="00F74E32"/>
    <w:rsid w:val="00FC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Ofiara Łukasz</cp:lastModifiedBy>
  <cp:revision>8</cp:revision>
  <cp:lastPrinted>2022-09-08T13:34:00Z</cp:lastPrinted>
  <dcterms:created xsi:type="dcterms:W3CDTF">2026-06-23T09:54:00Z</dcterms:created>
  <dcterms:modified xsi:type="dcterms:W3CDTF">2026-07-06T13:20:00Z</dcterms:modified>
</cp:coreProperties>
</file>