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C47154" w14:textId="77777777" w:rsidR="0023732B" w:rsidRDefault="0023732B">
      <w:pPr>
        <w:jc w:val="both"/>
        <w:rPr>
          <w:b/>
          <w:sz w:val="20"/>
        </w:rPr>
      </w:pPr>
    </w:p>
    <w:p w14:paraId="763C9674" w14:textId="77777777" w:rsidR="00873492" w:rsidRPr="00873492" w:rsidRDefault="00873492">
      <w:pPr>
        <w:jc w:val="both"/>
        <w:rPr>
          <w:sz w:val="20"/>
        </w:rPr>
      </w:pPr>
    </w:p>
    <w:p w14:paraId="0D64D269" w14:textId="77777777" w:rsidR="00873492" w:rsidRPr="00873492" w:rsidRDefault="00873492">
      <w:pPr>
        <w:jc w:val="both"/>
        <w:rPr>
          <w:sz w:val="20"/>
        </w:rPr>
      </w:pPr>
      <w:r w:rsidRPr="00873492">
        <w:rPr>
          <w:sz w:val="20"/>
        </w:rPr>
        <w:t xml:space="preserve">                                                                                                            ……………………………………………….</w:t>
      </w:r>
    </w:p>
    <w:p w14:paraId="6FE8B9C4" w14:textId="77777777" w:rsidR="00873492" w:rsidRPr="003E2924" w:rsidRDefault="00873492">
      <w:pPr>
        <w:jc w:val="both"/>
        <w:rPr>
          <w:sz w:val="20"/>
        </w:rPr>
      </w:pPr>
      <w:r w:rsidRPr="00873492">
        <w:rPr>
          <w:sz w:val="20"/>
        </w:rPr>
        <w:t xml:space="preserve">                                                                                                            (miejscowość, data)    </w:t>
      </w:r>
    </w:p>
    <w:p w14:paraId="4E2B9A2D" w14:textId="77777777" w:rsidR="00AD4C5E" w:rsidRPr="00873492" w:rsidRDefault="00AD4C5E">
      <w:pPr>
        <w:jc w:val="both"/>
        <w:rPr>
          <w:sz w:val="20"/>
          <w:szCs w:val="20"/>
        </w:rPr>
      </w:pPr>
    </w:p>
    <w:p w14:paraId="79C6817E" w14:textId="77777777" w:rsidR="00873492" w:rsidRPr="00873492" w:rsidRDefault="00873492">
      <w:pPr>
        <w:jc w:val="both"/>
        <w:rPr>
          <w:sz w:val="20"/>
          <w:szCs w:val="20"/>
        </w:rPr>
      </w:pPr>
      <w:r w:rsidRPr="00873492">
        <w:rPr>
          <w:sz w:val="20"/>
          <w:szCs w:val="20"/>
        </w:rPr>
        <w:t>…………………………………………</w:t>
      </w:r>
      <w:r w:rsidR="000204EC">
        <w:rPr>
          <w:sz w:val="20"/>
          <w:szCs w:val="20"/>
        </w:rPr>
        <w:t>………..</w:t>
      </w:r>
    </w:p>
    <w:p w14:paraId="4F62B41C" w14:textId="77777777" w:rsidR="00873492" w:rsidRPr="00873492" w:rsidRDefault="00873492">
      <w:pPr>
        <w:jc w:val="both"/>
        <w:rPr>
          <w:sz w:val="20"/>
          <w:szCs w:val="20"/>
        </w:rPr>
      </w:pPr>
    </w:p>
    <w:p w14:paraId="18A48166" w14:textId="77777777" w:rsidR="00873492" w:rsidRPr="00873492" w:rsidRDefault="00873492">
      <w:pPr>
        <w:jc w:val="both"/>
        <w:rPr>
          <w:sz w:val="20"/>
          <w:szCs w:val="20"/>
        </w:rPr>
      </w:pPr>
      <w:r w:rsidRPr="00873492">
        <w:rPr>
          <w:sz w:val="20"/>
          <w:szCs w:val="20"/>
        </w:rPr>
        <w:t>…………………………………………</w:t>
      </w:r>
      <w:r w:rsidR="000204EC">
        <w:rPr>
          <w:sz w:val="20"/>
          <w:szCs w:val="20"/>
        </w:rPr>
        <w:t>………..</w:t>
      </w:r>
    </w:p>
    <w:p w14:paraId="7A04D6C1" w14:textId="77777777" w:rsidR="00873492" w:rsidRPr="00873492" w:rsidRDefault="00873492">
      <w:pPr>
        <w:jc w:val="both"/>
        <w:rPr>
          <w:sz w:val="20"/>
        </w:rPr>
      </w:pPr>
      <w:r w:rsidRPr="00873492">
        <w:rPr>
          <w:sz w:val="20"/>
        </w:rPr>
        <w:t xml:space="preserve">(imię i nazwisko, </w:t>
      </w:r>
      <w:r w:rsidR="00BB37DD">
        <w:rPr>
          <w:sz w:val="20"/>
        </w:rPr>
        <w:t>PESEL</w:t>
      </w:r>
      <w:r w:rsidRPr="00873492">
        <w:rPr>
          <w:sz w:val="20"/>
        </w:rPr>
        <w:t>)</w:t>
      </w:r>
    </w:p>
    <w:p w14:paraId="26AFACDD" w14:textId="77777777" w:rsidR="00873492" w:rsidRDefault="00873492" w:rsidP="00873492"/>
    <w:p w14:paraId="3C8772C7" w14:textId="77777777" w:rsidR="00873492" w:rsidRPr="00873492" w:rsidRDefault="00873492" w:rsidP="00873492"/>
    <w:p w14:paraId="334B03A0" w14:textId="77777777" w:rsidR="0061020B" w:rsidRDefault="00873492" w:rsidP="0061020B">
      <w:pPr>
        <w:pStyle w:val="Nagwek1"/>
      </w:pPr>
      <w:r>
        <w:t>O Ś W</w:t>
      </w:r>
      <w:r w:rsidR="0061020B">
        <w:t xml:space="preserve"> I A D C Z E N I E</w:t>
      </w:r>
    </w:p>
    <w:p w14:paraId="5FD6E7F7" w14:textId="77777777" w:rsidR="0061020B" w:rsidRPr="0061020B" w:rsidRDefault="0061020B" w:rsidP="0061020B">
      <w:pPr>
        <w:jc w:val="center"/>
        <w:rPr>
          <w:b/>
        </w:rPr>
      </w:pPr>
      <w:r>
        <w:rPr>
          <w:b/>
        </w:rPr>
        <w:t>dotyczące ochrony danych osobowych</w:t>
      </w:r>
    </w:p>
    <w:p w14:paraId="528DDC93" w14:textId="77777777" w:rsidR="001B40E9" w:rsidRPr="00873492" w:rsidRDefault="001B40E9" w:rsidP="001B40E9"/>
    <w:p w14:paraId="2753D82F" w14:textId="77777777" w:rsidR="00C43C50" w:rsidRDefault="00873492" w:rsidP="004B40D3">
      <w:pPr>
        <w:pStyle w:val="Nagwek1"/>
        <w:jc w:val="both"/>
        <w:rPr>
          <w:b w:val="0"/>
        </w:rPr>
      </w:pPr>
      <w:r w:rsidRPr="00873492">
        <w:rPr>
          <w:b w:val="0"/>
        </w:rPr>
        <w:t>Oświadczam, że</w:t>
      </w:r>
      <w:r w:rsidR="00C43C50">
        <w:rPr>
          <w:b w:val="0"/>
        </w:rPr>
        <w:t xml:space="preserve"> zgodnie z art. 13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danych), zwanego dalej „RODO”, zostałam/em poinformowana/y o tym, że:</w:t>
      </w:r>
    </w:p>
    <w:p w14:paraId="56994250" w14:textId="1D9FD947" w:rsidR="00497088" w:rsidRPr="00497088" w:rsidRDefault="004B40D3" w:rsidP="00F313DA">
      <w:pPr>
        <w:pStyle w:val="Nagwek1"/>
        <w:numPr>
          <w:ilvl w:val="0"/>
          <w:numId w:val="11"/>
        </w:numPr>
        <w:jc w:val="both"/>
      </w:pPr>
      <w:r>
        <w:rPr>
          <w:b w:val="0"/>
        </w:rPr>
        <w:t>A</w:t>
      </w:r>
      <w:r w:rsidR="00C43C50">
        <w:rPr>
          <w:b w:val="0"/>
        </w:rPr>
        <w:t xml:space="preserve">dministratorem, w rozumieniu art. 4 pkt 7 RODO, jest Prokuratura Okręgowa </w:t>
      </w:r>
      <w:r w:rsidR="00E069D6">
        <w:rPr>
          <w:b w:val="0"/>
        </w:rPr>
        <w:br/>
      </w:r>
      <w:r w:rsidR="00C43C50">
        <w:rPr>
          <w:b w:val="0"/>
        </w:rPr>
        <w:t>w Częstochowie z siedzib</w:t>
      </w:r>
      <w:r w:rsidR="001B40E9">
        <w:rPr>
          <w:b w:val="0"/>
        </w:rPr>
        <w:t>ą</w:t>
      </w:r>
      <w:r w:rsidR="00C43C50">
        <w:rPr>
          <w:b w:val="0"/>
        </w:rPr>
        <w:t xml:space="preserve"> przy ul. H. Dąbrowskiego 23/35</w:t>
      </w:r>
      <w:r>
        <w:rPr>
          <w:b w:val="0"/>
        </w:rPr>
        <w:t xml:space="preserve"> w Częstochowie</w:t>
      </w:r>
      <w:r w:rsidR="00C43C50">
        <w:rPr>
          <w:b w:val="0"/>
        </w:rPr>
        <w:t xml:space="preserve">, </w:t>
      </w:r>
    </w:p>
    <w:p w14:paraId="5091DC97" w14:textId="77777777" w:rsidR="001B40E9" w:rsidRPr="004D3F48" w:rsidRDefault="00C43C50" w:rsidP="00497088">
      <w:pPr>
        <w:pStyle w:val="Nagwek1"/>
        <w:ind w:left="360"/>
        <w:jc w:val="both"/>
        <w:rPr>
          <w:lang w:val="en-US"/>
        </w:rPr>
      </w:pPr>
      <w:r w:rsidRPr="004D3F48">
        <w:rPr>
          <w:b w:val="0"/>
          <w:lang w:val="en-US"/>
        </w:rPr>
        <w:t>tel. (34) 324-05-71, e-mail:</w:t>
      </w:r>
      <w:r w:rsidR="001B40E9" w:rsidRPr="00DC414A">
        <w:rPr>
          <w:b w:val="0"/>
          <w:lang w:val="en-US"/>
        </w:rPr>
        <w:t xml:space="preserve"> </w:t>
      </w:r>
      <w:hyperlink r:id="rId8" w:history="1">
        <w:r w:rsidR="00DC414A" w:rsidRPr="00DC414A">
          <w:rPr>
            <w:rStyle w:val="Hipercze"/>
            <w:b w:val="0"/>
            <w:lang w:val="en-US"/>
          </w:rPr>
          <w:t>biuro.podawcze.pocze@prokuratura.gov.pl</w:t>
        </w:r>
      </w:hyperlink>
    </w:p>
    <w:p w14:paraId="51CDA430" w14:textId="293627C1" w:rsidR="00603953" w:rsidRPr="00E069D6" w:rsidRDefault="004B40D3" w:rsidP="00E069D6">
      <w:pPr>
        <w:pStyle w:val="Nagwek1"/>
        <w:numPr>
          <w:ilvl w:val="0"/>
          <w:numId w:val="11"/>
        </w:numPr>
        <w:jc w:val="both"/>
      </w:pPr>
      <w:r>
        <w:rPr>
          <w:b w:val="0"/>
        </w:rPr>
        <w:t>I</w:t>
      </w:r>
      <w:r w:rsidR="001B40E9">
        <w:rPr>
          <w:b w:val="0"/>
        </w:rPr>
        <w:t xml:space="preserve">nspektor ochrony danych </w:t>
      </w:r>
      <w:r w:rsidR="001B40E9" w:rsidRPr="00E069D6">
        <w:rPr>
          <w:b w:val="0"/>
          <w:lang w:val="en-US"/>
        </w:rPr>
        <w:t xml:space="preserve">e-mail: </w:t>
      </w:r>
      <w:hyperlink r:id="rId9" w:history="1">
        <w:r w:rsidR="001B40E9" w:rsidRPr="00E069D6">
          <w:rPr>
            <w:rStyle w:val="Hipercze"/>
            <w:b w:val="0"/>
            <w:lang w:val="en-US"/>
          </w:rPr>
          <w:t>iod</w:t>
        </w:r>
        <w:r w:rsidR="007059FA" w:rsidRPr="00E069D6">
          <w:rPr>
            <w:rStyle w:val="Hipercze"/>
            <w:b w:val="0"/>
            <w:lang w:val="en-US"/>
          </w:rPr>
          <w:t>.pocze@prokuratura.</w:t>
        </w:r>
        <w:r w:rsidR="001B40E9" w:rsidRPr="00E069D6">
          <w:rPr>
            <w:rStyle w:val="Hipercze"/>
            <w:b w:val="0"/>
            <w:lang w:val="en-US"/>
          </w:rPr>
          <w:t>gov.pl</w:t>
        </w:r>
      </w:hyperlink>
      <w:r w:rsidR="001B40E9" w:rsidRPr="00E069D6">
        <w:rPr>
          <w:b w:val="0"/>
          <w:lang w:val="en-US"/>
        </w:rPr>
        <w:t xml:space="preserve">;   </w:t>
      </w:r>
      <w:r w:rsidR="00C43C50" w:rsidRPr="00E069D6">
        <w:rPr>
          <w:b w:val="0"/>
          <w:lang w:val="en-US"/>
        </w:rPr>
        <w:t xml:space="preserve">      </w:t>
      </w:r>
      <w:r w:rsidR="00603953" w:rsidRPr="00E069D6">
        <w:rPr>
          <w:lang w:val="en-US"/>
        </w:rPr>
        <w:t xml:space="preserve"> </w:t>
      </w:r>
    </w:p>
    <w:p w14:paraId="5920A7BE" w14:textId="3C6B5F7A" w:rsidR="001B40E9" w:rsidRDefault="004B40D3" w:rsidP="004B40D3">
      <w:pPr>
        <w:pStyle w:val="Akapitzlist"/>
        <w:numPr>
          <w:ilvl w:val="0"/>
          <w:numId w:val="11"/>
        </w:numPr>
        <w:jc w:val="both"/>
      </w:pPr>
      <w:r>
        <w:t>D</w:t>
      </w:r>
      <w:r w:rsidR="001B40E9">
        <w:t xml:space="preserve">ane osobowe przetwarzane są w celu realizacji zadań administratora związanych </w:t>
      </w:r>
      <w:r w:rsidR="00E069D6">
        <w:br/>
      </w:r>
      <w:r w:rsidR="001B40E9">
        <w:t xml:space="preserve">z naborem na wolne stanowisko </w:t>
      </w:r>
      <w:r w:rsidR="00FD756F">
        <w:t xml:space="preserve">stażysty – docelowo </w:t>
      </w:r>
      <w:r w:rsidR="00E069D6">
        <w:t xml:space="preserve">inspektora do spraw inwestycji </w:t>
      </w:r>
      <w:r w:rsidR="003016B7">
        <w:br/>
      </w:r>
      <w:r w:rsidR="00E069D6">
        <w:t>i remontów</w:t>
      </w:r>
      <w:r w:rsidR="001B40E9">
        <w:t>;</w:t>
      </w:r>
    </w:p>
    <w:p w14:paraId="54D009DA" w14:textId="77777777" w:rsidR="00957D23" w:rsidRDefault="004B40D3" w:rsidP="004B40D3">
      <w:pPr>
        <w:pStyle w:val="Akapitzlist"/>
        <w:numPr>
          <w:ilvl w:val="0"/>
          <w:numId w:val="11"/>
        </w:numPr>
        <w:jc w:val="both"/>
      </w:pPr>
      <w:r>
        <w:t>P</w:t>
      </w:r>
      <w:r w:rsidR="00957D23">
        <w:t xml:space="preserve">odstawę prawną przetwarzania danych stanowi ustawa z dnia 26 czerwca 1974r. – Kodeks pracy, </w:t>
      </w:r>
      <w:r w:rsidR="001E1E89">
        <w:t>ustaw</w:t>
      </w:r>
      <w:r w:rsidR="00AE6CC0">
        <w:t>a</w:t>
      </w:r>
      <w:r w:rsidR="001E1E89">
        <w:t xml:space="preserve"> z dnia 18 grudnia 1998r. o pracownikach sądów i prokuratury</w:t>
      </w:r>
      <w:r w:rsidR="0009535E">
        <w:t>, ustawa z dnia 28 stycznia 2016r. – Prawo o prokuraturze</w:t>
      </w:r>
      <w:r w:rsidR="001E1E89">
        <w:t xml:space="preserve"> </w:t>
      </w:r>
      <w:r w:rsidR="00F40DFE">
        <w:t xml:space="preserve">oraz </w:t>
      </w:r>
      <w:r w:rsidR="00957D23">
        <w:t>zgoda osoby, której dane dotyczą;</w:t>
      </w:r>
    </w:p>
    <w:p w14:paraId="4C16C444" w14:textId="77777777" w:rsidR="00957D23" w:rsidRDefault="004B40D3" w:rsidP="004B40D3">
      <w:pPr>
        <w:pStyle w:val="Akapitzlist"/>
        <w:numPr>
          <w:ilvl w:val="0"/>
          <w:numId w:val="11"/>
        </w:numPr>
        <w:jc w:val="both"/>
      </w:pPr>
      <w:r>
        <w:t>D</w:t>
      </w:r>
      <w:r w:rsidR="00957D23">
        <w:t>ane osobowe są przechowywane przez okres nie dłuższy, niż jest to niezbędne do realizacji celów, w których są przetwarzane, zgodnie z zarządzeniem Prokuratora Generalnego w sprawie wprowadzenia jednolitego rzeczowego wykazu akt powszechnych jednostek organizacyjnych prokuratury oraz przepisami określającymi zasady przechowywan</w:t>
      </w:r>
      <w:r>
        <w:t>i</w:t>
      </w:r>
      <w:r w:rsidR="00957D23">
        <w:t>a przez pracodawców dokum</w:t>
      </w:r>
      <w:r>
        <w:t>e</w:t>
      </w:r>
      <w:r w:rsidR="00957D23">
        <w:t xml:space="preserve">ntacji w sprawach związanych ze stosunkiem pracy </w:t>
      </w:r>
      <w:r>
        <w:t xml:space="preserve">i </w:t>
      </w:r>
      <w:r w:rsidR="00957D23">
        <w:t>sposób prowadzenia akt osobowych pracownika;</w:t>
      </w:r>
    </w:p>
    <w:p w14:paraId="207436E7" w14:textId="77777777" w:rsidR="00957D23" w:rsidRDefault="004B40D3" w:rsidP="004B40D3">
      <w:pPr>
        <w:pStyle w:val="Akapitzlist"/>
        <w:numPr>
          <w:ilvl w:val="0"/>
          <w:numId w:val="11"/>
        </w:numPr>
        <w:jc w:val="both"/>
      </w:pPr>
      <w:r>
        <w:t>O</w:t>
      </w:r>
      <w:r w:rsidR="00957D23">
        <w:t>sobie, której dane są przetwarzane</w:t>
      </w:r>
      <w:r w:rsidR="00F207FF">
        <w:t>,</w:t>
      </w:r>
      <w:r w:rsidR="00957D23">
        <w:t xml:space="preserve"> przysługuje prawo:</w:t>
      </w:r>
    </w:p>
    <w:p w14:paraId="256AF95C" w14:textId="77777777" w:rsidR="00957D23" w:rsidRDefault="00F207FF" w:rsidP="00F313DA">
      <w:pPr>
        <w:pStyle w:val="Akapitzlist"/>
        <w:numPr>
          <w:ilvl w:val="0"/>
          <w:numId w:val="12"/>
        </w:numPr>
        <w:jc w:val="both"/>
      </w:pPr>
      <w:r>
        <w:t xml:space="preserve">żądania </w:t>
      </w:r>
      <w:r w:rsidR="00957D23">
        <w:t>dostępu do swoich danych osobowych</w:t>
      </w:r>
      <w:r w:rsidR="004B40D3">
        <w:t xml:space="preserve"> </w:t>
      </w:r>
      <w:r>
        <w:t xml:space="preserve">oraz do </w:t>
      </w:r>
      <w:r w:rsidR="00957D23">
        <w:t>ich sprostowania lub usunięcia</w:t>
      </w:r>
      <w:r w:rsidR="004B40D3">
        <w:t xml:space="preserve"> </w:t>
      </w:r>
      <w:r w:rsidR="00957D23">
        <w:t>na zasadac</w:t>
      </w:r>
      <w:r w:rsidR="00037B31">
        <w:t>h określonych w art. 15-17 RODO,</w:t>
      </w:r>
    </w:p>
    <w:p w14:paraId="13ED162A" w14:textId="77777777" w:rsidR="00957D23" w:rsidRDefault="00F207FF" w:rsidP="004B40D3">
      <w:pPr>
        <w:pStyle w:val="Akapitzlist"/>
        <w:numPr>
          <w:ilvl w:val="0"/>
          <w:numId w:val="12"/>
        </w:numPr>
        <w:jc w:val="both"/>
      </w:pPr>
      <w:r>
        <w:t xml:space="preserve">żądania </w:t>
      </w:r>
      <w:r w:rsidR="00957D23">
        <w:t xml:space="preserve">ograniczenia przetwarzania danych </w:t>
      </w:r>
      <w:r w:rsidR="00D05346">
        <w:t xml:space="preserve">osobowych </w:t>
      </w:r>
      <w:r w:rsidR="00957D23">
        <w:t>w przypadkach określonych w art. 18 RODO,</w:t>
      </w:r>
    </w:p>
    <w:p w14:paraId="097817A3" w14:textId="77777777" w:rsidR="003E407C" w:rsidRDefault="00957D23" w:rsidP="002D40A7">
      <w:pPr>
        <w:pStyle w:val="Akapitzlist"/>
        <w:numPr>
          <w:ilvl w:val="0"/>
          <w:numId w:val="12"/>
        </w:numPr>
        <w:jc w:val="both"/>
      </w:pPr>
      <w:r>
        <w:t xml:space="preserve">przenoszenia danych </w:t>
      </w:r>
      <w:r w:rsidR="00D05346">
        <w:t xml:space="preserve">osobowych </w:t>
      </w:r>
      <w:r>
        <w:t>na zasadach określonych w art. 20 RODO</w:t>
      </w:r>
      <w:r w:rsidR="00037B31">
        <w:t>,</w:t>
      </w:r>
      <w:r w:rsidR="003E407C">
        <w:t xml:space="preserve"> </w:t>
      </w:r>
    </w:p>
    <w:p w14:paraId="5F2F7B8A" w14:textId="77777777" w:rsidR="00957D23" w:rsidRDefault="003E2924" w:rsidP="002D40A7">
      <w:pPr>
        <w:pStyle w:val="Akapitzlist"/>
        <w:numPr>
          <w:ilvl w:val="0"/>
          <w:numId w:val="12"/>
        </w:numPr>
        <w:jc w:val="both"/>
      </w:pPr>
      <w:r>
        <w:t xml:space="preserve">wycofania </w:t>
      </w:r>
      <w:r w:rsidR="00957D23">
        <w:t>zgody w dowolnym momencie</w:t>
      </w:r>
      <w:r w:rsidR="00D05346">
        <w:t>,</w:t>
      </w:r>
      <w:r w:rsidR="00957D23">
        <w:t xml:space="preserve"> bez wpływu na zgodność</w:t>
      </w:r>
      <w:r w:rsidR="004B40D3">
        <w:t xml:space="preserve"> </w:t>
      </w:r>
      <w:r w:rsidR="00957D23">
        <w:t xml:space="preserve">z prawem przetwarzania, którego dokonano na podstawie zgody przed jej </w:t>
      </w:r>
      <w:r>
        <w:t>wycofaniem</w:t>
      </w:r>
      <w:r w:rsidR="00037B31">
        <w:t>,</w:t>
      </w:r>
    </w:p>
    <w:p w14:paraId="3BA3473B" w14:textId="77777777" w:rsidR="00957D23" w:rsidRDefault="00957D23" w:rsidP="004B40D3">
      <w:pPr>
        <w:pStyle w:val="Akapitzlist"/>
        <w:numPr>
          <w:ilvl w:val="0"/>
          <w:numId w:val="12"/>
        </w:numPr>
        <w:jc w:val="both"/>
      </w:pPr>
      <w:r>
        <w:t>wniesienia skargi do Prezesa Urzędu Ochrony Danych Osobowych.</w:t>
      </w:r>
    </w:p>
    <w:p w14:paraId="01F08412" w14:textId="77777777" w:rsidR="004B40D3" w:rsidRDefault="00957D23" w:rsidP="00F313DA">
      <w:pPr>
        <w:pStyle w:val="Akapitzlist"/>
        <w:numPr>
          <w:ilvl w:val="0"/>
          <w:numId w:val="11"/>
        </w:numPr>
        <w:jc w:val="both"/>
      </w:pPr>
      <w:r>
        <w:t xml:space="preserve">W celu skorzystania z praw, o których mowa w pkt 6 </w:t>
      </w:r>
      <w:proofErr w:type="spellStart"/>
      <w:r>
        <w:t>ppkt</w:t>
      </w:r>
      <w:proofErr w:type="spellEnd"/>
      <w:r>
        <w:t xml:space="preserve"> </w:t>
      </w:r>
      <w:r w:rsidR="00F313DA">
        <w:t>a-d</w:t>
      </w:r>
      <w:r>
        <w:t xml:space="preserve"> należy skontaktować się z admini</w:t>
      </w:r>
      <w:r w:rsidR="00F313DA">
        <w:t>s</w:t>
      </w:r>
      <w:r>
        <w:t>tratorem lub inspektorem ochrony danych, korzystając z</w:t>
      </w:r>
      <w:r w:rsidR="00F313DA">
        <w:t xml:space="preserve"> danych kontaktowych wskazanych w pkt 1 i 2;</w:t>
      </w:r>
    </w:p>
    <w:p w14:paraId="03074DA8" w14:textId="77777777" w:rsidR="001B40E9" w:rsidRPr="001B40E9" w:rsidRDefault="004B40D3" w:rsidP="003E2924">
      <w:pPr>
        <w:pStyle w:val="Akapitzlist"/>
        <w:numPr>
          <w:ilvl w:val="0"/>
          <w:numId w:val="11"/>
        </w:numPr>
        <w:jc w:val="both"/>
      </w:pPr>
      <w:r>
        <w:t xml:space="preserve">Podanie danych osobowych w zakresie wynikającym z </w:t>
      </w:r>
      <w:r w:rsidR="00A348BB">
        <w:t>obowiązujących przepisów prawa (</w:t>
      </w:r>
      <w:r>
        <w:t>ustawy z dnia 26 czerwca 1974r. – Kodeks pracy</w:t>
      </w:r>
      <w:r w:rsidR="0009535E">
        <w:t>,</w:t>
      </w:r>
      <w:r w:rsidR="00A348BB">
        <w:t xml:space="preserve"> ustawy z dnia 18 grudnia 1998r. o pracownikach sądów i prokuratury</w:t>
      </w:r>
      <w:r w:rsidR="0009535E">
        <w:t xml:space="preserve"> oraz ustawa z dnia 28 stycznia 2016r. – Prawo o prokuraturze</w:t>
      </w:r>
      <w:r w:rsidR="00A348BB">
        <w:t>)</w:t>
      </w:r>
      <w:r>
        <w:t xml:space="preserve">, jest </w:t>
      </w:r>
      <w:r w:rsidR="00BA3249">
        <w:t>wymogiem ustawowym</w:t>
      </w:r>
      <w:r w:rsidR="00A348BB">
        <w:t>. P</w:t>
      </w:r>
      <w:r>
        <w:t xml:space="preserve">odanie </w:t>
      </w:r>
      <w:r w:rsidR="00BA3249">
        <w:t xml:space="preserve">innych </w:t>
      </w:r>
      <w:r>
        <w:t xml:space="preserve">danych </w:t>
      </w:r>
      <w:r w:rsidR="00A348BB">
        <w:t xml:space="preserve">osobowych </w:t>
      </w:r>
      <w:r>
        <w:t xml:space="preserve">jest dobrowolne i wymaga wyrażenia zgody na ich przetwarzanie.   </w:t>
      </w:r>
      <w:r w:rsidR="00957D23">
        <w:t xml:space="preserve">    </w:t>
      </w:r>
    </w:p>
    <w:p w14:paraId="4A3AD277" w14:textId="77777777" w:rsidR="008410DB" w:rsidRDefault="00BD3289" w:rsidP="007F5643">
      <w:pPr>
        <w:pStyle w:val="Nagwek1"/>
        <w:spacing w:line="360" w:lineRule="auto"/>
        <w:jc w:val="both"/>
        <w:rPr>
          <w:b w:val="0"/>
        </w:rPr>
      </w:pPr>
      <w:r w:rsidRPr="00C25412">
        <w:rPr>
          <w:b w:val="0"/>
        </w:rPr>
        <w:t xml:space="preserve"> </w:t>
      </w:r>
      <w:r w:rsidR="00873492">
        <w:tab/>
      </w:r>
      <w:r w:rsidR="00873492">
        <w:tab/>
      </w:r>
    </w:p>
    <w:p w14:paraId="4DA9050E" w14:textId="77777777" w:rsidR="00873492" w:rsidRDefault="00B829E3" w:rsidP="00873492">
      <w:pPr>
        <w:spacing w:line="360" w:lineRule="auto"/>
        <w:rPr>
          <w:sz w:val="20"/>
        </w:rPr>
      </w:pPr>
      <w:r>
        <w:rPr>
          <w:sz w:val="20"/>
        </w:rPr>
        <w:t xml:space="preserve">                                                                                 …………………………………………………………………</w:t>
      </w:r>
    </w:p>
    <w:p w14:paraId="6833B683" w14:textId="77777777" w:rsidR="00B829E3" w:rsidRDefault="00B829E3" w:rsidP="00873492">
      <w:pPr>
        <w:spacing w:line="360" w:lineRule="auto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(czytelny podpis)  </w:t>
      </w:r>
    </w:p>
    <w:sectPr w:rsidR="00B829E3" w:rsidSect="0009535E">
      <w:footerReference w:type="even" r:id="rId10"/>
      <w:footerReference w:type="default" r:id="rId11"/>
      <w:pgSz w:w="11906" w:h="16838" w:code="9"/>
      <w:pgMar w:top="426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CF0EFC" w14:textId="77777777" w:rsidR="00D223EC" w:rsidRDefault="00D223EC">
      <w:r>
        <w:separator/>
      </w:r>
    </w:p>
  </w:endnote>
  <w:endnote w:type="continuationSeparator" w:id="0">
    <w:p w14:paraId="583891AB" w14:textId="77777777" w:rsidR="00D223EC" w:rsidRDefault="00D22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B9E2B" w14:textId="77777777" w:rsidR="00AC7D0B" w:rsidRDefault="00895798" w:rsidP="0023732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AC7D0B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1EFCBD7" w14:textId="77777777" w:rsidR="00AC7D0B" w:rsidRDefault="00AC7D0B" w:rsidP="00B072EE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69A0A" w14:textId="77777777" w:rsidR="00AC7D0B" w:rsidRDefault="00AC7D0B" w:rsidP="00B072EE">
    <w:pPr>
      <w:pStyle w:val="Stopka"/>
      <w:ind w:right="360"/>
      <w:rPr>
        <w:rStyle w:val="Numerstrony"/>
      </w:rPr>
    </w:pPr>
  </w:p>
  <w:p w14:paraId="77B04147" w14:textId="77777777" w:rsidR="00BD3289" w:rsidRDefault="00BD3289" w:rsidP="00B072EE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FF8BAC" w14:textId="77777777" w:rsidR="00D223EC" w:rsidRDefault="00D223EC">
      <w:r>
        <w:separator/>
      </w:r>
    </w:p>
  </w:footnote>
  <w:footnote w:type="continuationSeparator" w:id="0">
    <w:p w14:paraId="62302FD1" w14:textId="77777777" w:rsidR="00D223EC" w:rsidRDefault="00D223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90BB8"/>
    <w:multiLevelType w:val="hybridMultilevel"/>
    <w:tmpl w:val="B0540C86"/>
    <w:lvl w:ilvl="0" w:tplc="C9E0504A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676330"/>
    <w:multiLevelType w:val="hybridMultilevel"/>
    <w:tmpl w:val="EB4078D8"/>
    <w:lvl w:ilvl="0" w:tplc="84BEFC12">
      <w:start w:val="1"/>
      <w:numFmt w:val="decimal"/>
      <w:lvlText w:val="%1)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0D7A4D"/>
    <w:multiLevelType w:val="hybridMultilevel"/>
    <w:tmpl w:val="57CA3610"/>
    <w:lvl w:ilvl="0" w:tplc="2D9E503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5167C4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14CE3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C5846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5C4DB1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44CB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2B412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32472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1001D8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3F6060"/>
    <w:multiLevelType w:val="multilevel"/>
    <w:tmpl w:val="15B04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7264B0"/>
    <w:multiLevelType w:val="hybridMultilevel"/>
    <w:tmpl w:val="9D40199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A890D4D"/>
    <w:multiLevelType w:val="singleLevel"/>
    <w:tmpl w:val="E580E75C"/>
    <w:lvl w:ilvl="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</w:lvl>
  </w:abstractNum>
  <w:abstractNum w:abstractNumId="6" w15:restartNumberingAfterBreak="0">
    <w:nsid w:val="3C6937E6"/>
    <w:multiLevelType w:val="multilevel"/>
    <w:tmpl w:val="457C3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6131630"/>
    <w:multiLevelType w:val="multilevel"/>
    <w:tmpl w:val="7910E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D783658"/>
    <w:multiLevelType w:val="hybridMultilevel"/>
    <w:tmpl w:val="EDC43AE8"/>
    <w:lvl w:ilvl="0" w:tplc="447A87D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5"/>
  </w:num>
  <w:num w:numId="8">
    <w:abstractNumId w:val="1"/>
  </w:num>
  <w:num w:numId="9">
    <w:abstractNumId w:val="5"/>
  </w:num>
  <w:num w:numId="10">
    <w:abstractNumId w:val="4"/>
  </w:num>
  <w:num w:numId="11">
    <w:abstractNumId w:val="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2EE"/>
    <w:rsid w:val="000204EC"/>
    <w:rsid w:val="00037B31"/>
    <w:rsid w:val="0004100E"/>
    <w:rsid w:val="00042473"/>
    <w:rsid w:val="0008070C"/>
    <w:rsid w:val="0009535E"/>
    <w:rsid w:val="00096938"/>
    <w:rsid w:val="000A2569"/>
    <w:rsid w:val="000B564E"/>
    <w:rsid w:val="000C40A5"/>
    <w:rsid w:val="000C667A"/>
    <w:rsid w:val="000D2BDD"/>
    <w:rsid w:val="00157186"/>
    <w:rsid w:val="00174979"/>
    <w:rsid w:val="001849C1"/>
    <w:rsid w:val="001B40E9"/>
    <w:rsid w:val="001E1E89"/>
    <w:rsid w:val="0023732B"/>
    <w:rsid w:val="002516CD"/>
    <w:rsid w:val="002519D4"/>
    <w:rsid w:val="002751E7"/>
    <w:rsid w:val="003016B7"/>
    <w:rsid w:val="00326105"/>
    <w:rsid w:val="00353A65"/>
    <w:rsid w:val="003733E4"/>
    <w:rsid w:val="0038031C"/>
    <w:rsid w:val="003E2924"/>
    <w:rsid w:val="003E407C"/>
    <w:rsid w:val="004269B9"/>
    <w:rsid w:val="00436039"/>
    <w:rsid w:val="00480489"/>
    <w:rsid w:val="004847BE"/>
    <w:rsid w:val="00497088"/>
    <w:rsid w:val="004A3C29"/>
    <w:rsid w:val="004B40D3"/>
    <w:rsid w:val="004C011A"/>
    <w:rsid w:val="004C3AEF"/>
    <w:rsid w:val="004D3F48"/>
    <w:rsid w:val="00502E57"/>
    <w:rsid w:val="00514346"/>
    <w:rsid w:val="0054295C"/>
    <w:rsid w:val="0055717D"/>
    <w:rsid w:val="005F1EB1"/>
    <w:rsid w:val="00603953"/>
    <w:rsid w:val="0061020B"/>
    <w:rsid w:val="00610F55"/>
    <w:rsid w:val="00613D3D"/>
    <w:rsid w:val="0063048B"/>
    <w:rsid w:val="006536C8"/>
    <w:rsid w:val="0066627A"/>
    <w:rsid w:val="00667D80"/>
    <w:rsid w:val="007059FA"/>
    <w:rsid w:val="00735CFF"/>
    <w:rsid w:val="007405B9"/>
    <w:rsid w:val="007C7924"/>
    <w:rsid w:val="007E13CC"/>
    <w:rsid w:val="007F5643"/>
    <w:rsid w:val="00837DC3"/>
    <w:rsid w:val="008410DB"/>
    <w:rsid w:val="00873492"/>
    <w:rsid w:val="00895798"/>
    <w:rsid w:val="008C331F"/>
    <w:rsid w:val="00957D23"/>
    <w:rsid w:val="009A486C"/>
    <w:rsid w:val="009F48B7"/>
    <w:rsid w:val="00A0596F"/>
    <w:rsid w:val="00A23249"/>
    <w:rsid w:val="00A252BE"/>
    <w:rsid w:val="00A263B3"/>
    <w:rsid w:val="00A348BB"/>
    <w:rsid w:val="00A4163D"/>
    <w:rsid w:val="00AC7D0B"/>
    <w:rsid w:val="00AD4C5E"/>
    <w:rsid w:val="00AD562E"/>
    <w:rsid w:val="00AE37AE"/>
    <w:rsid w:val="00AE6CC0"/>
    <w:rsid w:val="00B072EE"/>
    <w:rsid w:val="00B47DD5"/>
    <w:rsid w:val="00B66D29"/>
    <w:rsid w:val="00B829E3"/>
    <w:rsid w:val="00B84E79"/>
    <w:rsid w:val="00BA3249"/>
    <w:rsid w:val="00BB37DD"/>
    <w:rsid w:val="00BD3289"/>
    <w:rsid w:val="00BE1D6B"/>
    <w:rsid w:val="00C15991"/>
    <w:rsid w:val="00C25412"/>
    <w:rsid w:val="00C31E59"/>
    <w:rsid w:val="00C43C50"/>
    <w:rsid w:val="00C70760"/>
    <w:rsid w:val="00C82379"/>
    <w:rsid w:val="00C9097E"/>
    <w:rsid w:val="00CF50A3"/>
    <w:rsid w:val="00D05346"/>
    <w:rsid w:val="00D11634"/>
    <w:rsid w:val="00D223EC"/>
    <w:rsid w:val="00D3312B"/>
    <w:rsid w:val="00D96161"/>
    <w:rsid w:val="00D97F0D"/>
    <w:rsid w:val="00DB6D08"/>
    <w:rsid w:val="00DC18A2"/>
    <w:rsid w:val="00DC414A"/>
    <w:rsid w:val="00DE7570"/>
    <w:rsid w:val="00E01003"/>
    <w:rsid w:val="00E06522"/>
    <w:rsid w:val="00E069D6"/>
    <w:rsid w:val="00E17E5F"/>
    <w:rsid w:val="00E657E1"/>
    <w:rsid w:val="00EB5783"/>
    <w:rsid w:val="00ED6BB0"/>
    <w:rsid w:val="00F207FF"/>
    <w:rsid w:val="00F25780"/>
    <w:rsid w:val="00F313DA"/>
    <w:rsid w:val="00F40DFE"/>
    <w:rsid w:val="00F8324C"/>
    <w:rsid w:val="00F924DB"/>
    <w:rsid w:val="00FA05DE"/>
    <w:rsid w:val="00FD7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5A0515"/>
  <w15:docId w15:val="{892F4D45-B09F-47A5-B2D8-6A3634F24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562E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AD562E"/>
    <w:pPr>
      <w:keepNext/>
      <w:jc w:val="center"/>
      <w:outlineLvl w:val="0"/>
    </w:pPr>
    <w:rPr>
      <w:b/>
    </w:rPr>
  </w:style>
  <w:style w:type="paragraph" w:styleId="Nagwek8">
    <w:name w:val="heading 8"/>
    <w:basedOn w:val="Normalny"/>
    <w:next w:val="Normalny"/>
    <w:qFormat/>
    <w:rsid w:val="00AD562E"/>
    <w:pPr>
      <w:keepNext/>
      <w:jc w:val="center"/>
      <w:outlineLvl w:val="7"/>
    </w:pPr>
    <w:rPr>
      <w:rFonts w:ascii="Book Antiqua" w:hAnsi="Book Antiqua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AD562E"/>
    <w:rPr>
      <w:color w:val="0000FF"/>
      <w:u w:val="single"/>
    </w:rPr>
  </w:style>
  <w:style w:type="paragraph" w:styleId="Tekstpodstawowywcity">
    <w:name w:val="Body Text Indent"/>
    <w:basedOn w:val="Normalny"/>
    <w:rsid w:val="00AD562E"/>
    <w:pPr>
      <w:ind w:left="705"/>
      <w:jc w:val="both"/>
    </w:pPr>
    <w:rPr>
      <w:b/>
      <w:sz w:val="20"/>
    </w:rPr>
  </w:style>
  <w:style w:type="paragraph" w:styleId="Stopka">
    <w:name w:val="footer"/>
    <w:basedOn w:val="Normalny"/>
    <w:rsid w:val="00B072EE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B072EE"/>
  </w:style>
  <w:style w:type="paragraph" w:styleId="Nagwek">
    <w:name w:val="header"/>
    <w:basedOn w:val="Normalny"/>
    <w:link w:val="NagwekZnak"/>
    <w:uiPriority w:val="99"/>
    <w:semiHidden/>
    <w:unhideWhenUsed/>
    <w:rsid w:val="00BD328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D3289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1849C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9097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09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32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.podawcze.pocze@prokuratura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@czestochowa.po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0CD149-9AB8-42C6-9FB5-EC38B321F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491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 Częstochowa</Company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PO.Czestochowa</dc:creator>
  <cp:lastModifiedBy>Norberciak Izabela (PO Częstochowa)</cp:lastModifiedBy>
  <cp:revision>3</cp:revision>
  <cp:lastPrinted>2022-04-22T09:34:00Z</cp:lastPrinted>
  <dcterms:created xsi:type="dcterms:W3CDTF">2026-03-31T12:59:00Z</dcterms:created>
  <dcterms:modified xsi:type="dcterms:W3CDTF">2026-03-31T13:00:00Z</dcterms:modified>
</cp:coreProperties>
</file>