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B4" w:rsidRDefault="00B64CB4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10B99" w:rsidRDefault="00410B99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AGENDA POSIEDZENIA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caps/>
          <w:sz w:val="28"/>
          <w:szCs w:val="28"/>
        </w:rPr>
        <w:t>Komitetu Rady Ministrów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DO SPRAW CYFRYZACJI</w:t>
      </w:r>
    </w:p>
    <w:p w:rsidR="001D7CED" w:rsidRPr="008C5CFA" w:rsidRDefault="008C5CFA" w:rsidP="00FA0264">
      <w:pPr>
        <w:pStyle w:val="Nagwek1"/>
        <w:spacing w:after="720"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C5CFA">
        <w:rPr>
          <w:rFonts w:asciiTheme="minorHAnsi" w:hAnsiTheme="minorHAnsi" w:cstheme="minorHAnsi"/>
          <w:sz w:val="28"/>
          <w:szCs w:val="28"/>
        </w:rPr>
        <w:t xml:space="preserve">14 </w:t>
      </w:r>
      <w:r w:rsidR="00FA3D2E" w:rsidRPr="008C5CFA">
        <w:rPr>
          <w:rFonts w:asciiTheme="minorHAnsi" w:hAnsiTheme="minorHAnsi" w:cstheme="minorHAnsi"/>
          <w:sz w:val="28"/>
          <w:szCs w:val="28"/>
        </w:rPr>
        <w:t>maja</w:t>
      </w:r>
      <w:r w:rsidR="009E2E35" w:rsidRPr="008C5CFA">
        <w:rPr>
          <w:rFonts w:asciiTheme="minorHAnsi" w:hAnsiTheme="minorHAnsi" w:cstheme="minorHAnsi"/>
          <w:sz w:val="28"/>
          <w:szCs w:val="28"/>
        </w:rPr>
        <w:t xml:space="preserve"> 2021</w:t>
      </w:r>
      <w:r w:rsidR="004B5FF9" w:rsidRPr="008C5CFA">
        <w:rPr>
          <w:rFonts w:asciiTheme="minorHAnsi" w:hAnsiTheme="minorHAnsi" w:cstheme="minorHAnsi"/>
          <w:sz w:val="28"/>
          <w:szCs w:val="28"/>
        </w:rPr>
        <w:t xml:space="preserve"> r. godzina 8:0</w:t>
      </w:r>
      <w:r w:rsidR="00C31464" w:rsidRPr="008C5CFA">
        <w:rPr>
          <w:rFonts w:asciiTheme="minorHAnsi" w:hAnsiTheme="minorHAnsi" w:cstheme="minorHAnsi"/>
          <w:sz w:val="28"/>
          <w:szCs w:val="28"/>
        </w:rPr>
        <w:t>0</w:t>
      </w:r>
      <w:r w:rsidR="00B74A8D" w:rsidRPr="008C5CFA">
        <w:rPr>
          <w:rFonts w:asciiTheme="minorHAnsi" w:hAnsiTheme="minorHAnsi" w:cstheme="minorHAnsi"/>
          <w:sz w:val="28"/>
          <w:szCs w:val="28"/>
        </w:rPr>
        <w:t>-</w:t>
      </w:r>
      <w:r w:rsidR="00E32A06">
        <w:rPr>
          <w:rFonts w:asciiTheme="minorHAnsi" w:hAnsiTheme="minorHAnsi" w:cstheme="minorHAnsi"/>
          <w:sz w:val="28"/>
          <w:szCs w:val="28"/>
        </w:rPr>
        <w:t>9:3</w:t>
      </w:r>
      <w:r w:rsidR="00FB5C46">
        <w:rPr>
          <w:rFonts w:asciiTheme="minorHAnsi" w:hAnsiTheme="minorHAnsi" w:cstheme="minorHAnsi"/>
          <w:sz w:val="28"/>
          <w:szCs w:val="28"/>
        </w:rPr>
        <w:t>0</w:t>
      </w:r>
      <w:r w:rsidR="00A17DB3" w:rsidRPr="008C5CFA">
        <w:rPr>
          <w:rFonts w:asciiTheme="minorHAnsi" w:hAnsiTheme="minorHAnsi" w:cstheme="minorHAnsi"/>
          <w:sz w:val="28"/>
          <w:szCs w:val="28"/>
        </w:rPr>
        <w:t>/w</w:t>
      </w:r>
      <w:r w:rsidR="001D7CED" w:rsidRPr="008C5CFA">
        <w:rPr>
          <w:rFonts w:asciiTheme="minorHAnsi" w:hAnsiTheme="minorHAnsi" w:cstheme="minorHAnsi"/>
          <w:sz w:val="28"/>
          <w:szCs w:val="28"/>
        </w:rPr>
        <w:t>ideokonferencja</w:t>
      </w:r>
    </w:p>
    <w:p w:rsidR="00975BB5" w:rsidRPr="002E71B9" w:rsidRDefault="000F1145" w:rsidP="002E71B9">
      <w:pPr>
        <w:pStyle w:val="Akapitzlist"/>
        <w:numPr>
          <w:ilvl w:val="0"/>
          <w:numId w:val="1"/>
        </w:numPr>
        <w:spacing w:before="240" w:after="240"/>
        <w:ind w:left="357" w:hanging="357"/>
        <w:contextualSpacing w:val="0"/>
        <w:rPr>
          <w:b/>
          <w:sz w:val="24"/>
          <w:szCs w:val="24"/>
        </w:rPr>
      </w:pPr>
      <w:r w:rsidRPr="000F1145">
        <w:rPr>
          <w:b/>
          <w:sz w:val="24"/>
          <w:szCs w:val="24"/>
        </w:rPr>
        <w:t>Rozpatrywanie projektów dokumentów rządowych:</w:t>
      </w:r>
    </w:p>
    <w:p w:rsidR="007047C2" w:rsidRDefault="00E32A06" w:rsidP="00E32A06">
      <w:pPr>
        <w:pStyle w:val="Akapitzlist"/>
        <w:numPr>
          <w:ilvl w:val="1"/>
          <w:numId w:val="1"/>
        </w:numPr>
        <w:spacing w:before="120" w:after="120"/>
        <w:contextualSpacing w:val="0"/>
        <w:rPr>
          <w:b/>
          <w:sz w:val="24"/>
          <w:szCs w:val="24"/>
        </w:rPr>
      </w:pPr>
      <w:r w:rsidRPr="00E32A06">
        <w:rPr>
          <w:b/>
          <w:sz w:val="24"/>
          <w:szCs w:val="24"/>
        </w:rPr>
        <w:t>Projekt rozporządzenia Ministra Sprawiedliwości w sprawie sposobu wnoszenia pism procesowych i składania dokumentów w postępowaniu upadłościowym za pośrednictwem systemu teleinformatycznego obsługującego postępowanie sądowe oraz w biurze podawczym sądu rejonowego</w:t>
      </w:r>
      <w:r>
        <w:rPr>
          <w:b/>
          <w:sz w:val="24"/>
          <w:szCs w:val="24"/>
        </w:rPr>
        <w:t xml:space="preserve"> </w:t>
      </w:r>
      <w:r w:rsidR="00BC0BEF" w:rsidRPr="001A4BFD">
        <w:rPr>
          <w:sz w:val="24"/>
          <w:szCs w:val="24"/>
        </w:rPr>
        <w:t>-</w:t>
      </w:r>
      <w:r w:rsidR="00BC0BEF" w:rsidRPr="001A4BFD">
        <w:rPr>
          <w:b/>
          <w:sz w:val="24"/>
          <w:szCs w:val="24"/>
        </w:rPr>
        <w:t xml:space="preserve"> </w:t>
      </w:r>
      <w:r w:rsidR="00BC0BEF" w:rsidRPr="001A4BFD">
        <w:rPr>
          <w:sz w:val="24"/>
          <w:szCs w:val="24"/>
        </w:rPr>
        <w:t>wnioskodawca Minister Sprawiedliwości.</w:t>
      </w:r>
      <w:r w:rsidR="00BC0BEF" w:rsidRPr="001A4BFD">
        <w:rPr>
          <w:b/>
          <w:sz w:val="24"/>
          <w:szCs w:val="24"/>
        </w:rPr>
        <w:t xml:space="preserve"> </w:t>
      </w:r>
    </w:p>
    <w:p w:rsidR="001A4BFD" w:rsidRPr="00FC5471" w:rsidRDefault="001A4BFD" w:rsidP="00FC547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88" w:hanging="431"/>
        <w:contextualSpacing w:val="0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1A4BFD">
        <w:rPr>
          <w:rFonts w:asciiTheme="minorHAnsi" w:hAnsiTheme="minorHAnsi" w:cstheme="minorHAnsi"/>
          <w:b/>
          <w:sz w:val="24"/>
          <w:szCs w:val="24"/>
        </w:rPr>
        <w:t xml:space="preserve">Projekt </w:t>
      </w:r>
      <w:r w:rsidRPr="001A4BFD">
        <w:rPr>
          <w:rFonts w:asciiTheme="minorHAnsi" w:hAnsiTheme="minorHAnsi" w:cstheme="minorHAnsi"/>
          <w:b/>
          <w:bCs/>
          <w:iCs/>
          <w:sz w:val="24"/>
          <w:szCs w:val="24"/>
        </w:rPr>
        <w:t>rozporządzenia Ministra Sprawiedliwości w sprawie sposobu wnoszenia pism procesowych i składania dokumentów w postępowaniu restrukturyzacyjnym za pośrednictwem systemu teleinformatycznego obsługującego postępowanie sądowe oraz w biurze podawczym sądu rejonowego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Pr="001A4BFD">
        <w:rPr>
          <w:sz w:val="24"/>
          <w:szCs w:val="24"/>
        </w:rPr>
        <w:t>-</w:t>
      </w:r>
      <w:r w:rsidRPr="001A4BFD">
        <w:rPr>
          <w:b/>
          <w:sz w:val="24"/>
          <w:szCs w:val="24"/>
        </w:rPr>
        <w:t xml:space="preserve"> </w:t>
      </w:r>
      <w:r w:rsidRPr="001A4BFD">
        <w:rPr>
          <w:sz w:val="24"/>
          <w:szCs w:val="24"/>
        </w:rPr>
        <w:t>wnioskodawca Minister Sprawiedliwości.</w:t>
      </w:r>
    </w:p>
    <w:p w:rsidR="00DD0DFA" w:rsidRPr="00D95AD7" w:rsidRDefault="00DD0DFA" w:rsidP="00FC5471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788" w:hanging="431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DD0DFA">
        <w:rPr>
          <w:rFonts w:asciiTheme="minorHAnsi" w:hAnsiTheme="minorHAnsi" w:cstheme="minorHAnsi"/>
          <w:b/>
          <w:sz w:val="24"/>
          <w:szCs w:val="24"/>
        </w:rPr>
        <w:t>Projekt rozporządzenia Ministra Rozwoju, Pracy i Technologii w sprawie osnów geodezyjnych, g</w:t>
      </w:r>
      <w:r>
        <w:rPr>
          <w:rFonts w:asciiTheme="minorHAnsi" w:hAnsiTheme="minorHAnsi" w:cstheme="minorHAnsi"/>
          <w:b/>
          <w:sz w:val="24"/>
          <w:szCs w:val="24"/>
        </w:rPr>
        <w:t xml:space="preserve">rawimetrycznych i magnetycznych </w:t>
      </w:r>
      <w:r w:rsidRPr="00DD0DFA">
        <w:rPr>
          <w:rFonts w:asciiTheme="minorHAnsi" w:hAnsiTheme="minorHAnsi" w:cstheme="minorHAnsi"/>
          <w:sz w:val="24"/>
          <w:szCs w:val="24"/>
        </w:rPr>
        <w:t>– wnioskodawca Minister, Rozwoju, Pracy i Technologii.</w:t>
      </w:r>
    </w:p>
    <w:p w:rsidR="00D95AD7" w:rsidRPr="00FB5C46" w:rsidRDefault="00D95AD7" w:rsidP="00FB5C46">
      <w:pPr>
        <w:pStyle w:val="Akapitzlist"/>
        <w:numPr>
          <w:ilvl w:val="1"/>
          <w:numId w:val="1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Projekt rozporządzenia</w:t>
      </w:r>
      <w:r w:rsidR="00FB5C46" w:rsidRPr="00FB5C46">
        <w:rPr>
          <w:rFonts w:asciiTheme="minorHAnsi" w:hAnsiTheme="minorHAnsi" w:cstheme="minorHAnsi"/>
          <w:b/>
          <w:sz w:val="24"/>
          <w:szCs w:val="24"/>
        </w:rPr>
        <w:t xml:space="preserve"> Ministra Rozwoju, Pracy i Technologii</w:t>
      </w:r>
      <w:r w:rsidR="00FB5C46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w sprawie </w:t>
      </w:r>
      <w:r w:rsidRPr="00D951BC">
        <w:rPr>
          <w:rFonts w:asciiTheme="minorHAnsi" w:hAnsiTheme="minorHAnsi" w:cstheme="minorHAnsi"/>
          <w:b/>
          <w:sz w:val="24"/>
          <w:szCs w:val="24"/>
        </w:rPr>
        <w:t xml:space="preserve">określenia wzoru formularza wniosku w sprawie upoważnienia do udzielenia zgody na odstępstwo od przepisów techniczno-budowlanych </w:t>
      </w:r>
      <w:r w:rsidRPr="008C5CFA">
        <w:rPr>
          <w:rFonts w:asciiTheme="minorHAnsi" w:hAnsiTheme="minorHAnsi" w:cstheme="minorHAnsi"/>
          <w:sz w:val="24"/>
          <w:szCs w:val="24"/>
        </w:rPr>
        <w:t xml:space="preserve">– </w:t>
      </w:r>
      <w:r w:rsidRPr="00DD0DFA">
        <w:rPr>
          <w:rFonts w:asciiTheme="minorHAnsi" w:hAnsiTheme="minorHAnsi" w:cstheme="minorHAnsi"/>
          <w:sz w:val="24"/>
          <w:szCs w:val="24"/>
        </w:rPr>
        <w:t>wnioskodawca Minister, Rozwoju, Pracy i Technologii.</w:t>
      </w:r>
    </w:p>
    <w:p w:rsidR="00FB5C46" w:rsidRPr="00D95AD7" w:rsidRDefault="00FB5C46" w:rsidP="00FB5C46">
      <w:pPr>
        <w:pStyle w:val="Akapitzlist"/>
        <w:numPr>
          <w:ilvl w:val="1"/>
          <w:numId w:val="1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FB5C46">
        <w:rPr>
          <w:rFonts w:asciiTheme="minorHAnsi" w:hAnsiTheme="minorHAnsi" w:cstheme="minorHAnsi"/>
          <w:b/>
          <w:sz w:val="24"/>
          <w:szCs w:val="24"/>
        </w:rPr>
        <w:t xml:space="preserve">Projekt rozporządzenia Ministra Rozwoju, Pracy i Technologii w sprawie sposobu prowadzenia rejestru wniosków o pozwolenie na budowę i decyzji o pozwoleniu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FB5C46">
        <w:rPr>
          <w:rFonts w:asciiTheme="minorHAnsi" w:hAnsiTheme="minorHAnsi" w:cstheme="minorHAnsi"/>
          <w:b/>
          <w:sz w:val="24"/>
          <w:szCs w:val="24"/>
        </w:rPr>
        <w:t xml:space="preserve">na budowę oraz rejestru zgłoszeń dotyczących budowy, o której mowa w art. 29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FB5C46">
        <w:rPr>
          <w:rFonts w:asciiTheme="minorHAnsi" w:hAnsiTheme="minorHAnsi" w:cstheme="minorHAnsi"/>
          <w:b/>
          <w:sz w:val="24"/>
          <w:szCs w:val="24"/>
        </w:rPr>
        <w:t>ust. 1 pkt 1–3 ustawy – Prawo budowlane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5C46">
        <w:rPr>
          <w:rFonts w:asciiTheme="minorHAnsi" w:hAnsiTheme="minorHAnsi" w:cstheme="minorHAnsi"/>
          <w:sz w:val="24"/>
          <w:szCs w:val="24"/>
        </w:rPr>
        <w:t xml:space="preserve">– wnioskodawca Minister, Rozwoju, Pracy </w:t>
      </w:r>
      <w:r>
        <w:rPr>
          <w:rFonts w:asciiTheme="minorHAnsi" w:hAnsiTheme="minorHAnsi" w:cstheme="minorHAnsi"/>
          <w:sz w:val="24"/>
          <w:szCs w:val="24"/>
        </w:rPr>
        <w:br/>
      </w:r>
      <w:r w:rsidRPr="00FB5C46">
        <w:rPr>
          <w:rFonts w:asciiTheme="minorHAnsi" w:hAnsiTheme="minorHAnsi" w:cstheme="minorHAnsi"/>
          <w:sz w:val="24"/>
          <w:szCs w:val="24"/>
        </w:rPr>
        <w:t>i Technologii.</w:t>
      </w:r>
    </w:p>
    <w:p w:rsidR="008C5CFA" w:rsidRPr="008C5CFA" w:rsidRDefault="00D95AD7" w:rsidP="00D95AD7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160"/>
        <w:ind w:left="788" w:hanging="431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Projekt ustawy</w:t>
      </w:r>
      <w:r w:rsidR="008C5CFA" w:rsidRPr="008C5CFA">
        <w:rPr>
          <w:rFonts w:asciiTheme="minorHAnsi" w:hAnsiTheme="minorHAnsi" w:cstheme="minorHAnsi"/>
          <w:b/>
          <w:sz w:val="24"/>
          <w:szCs w:val="24"/>
        </w:rPr>
        <w:t xml:space="preserve"> o zmianie ustawy o dowodach osobistych, ustawy o ewidencji ludności oraz ustawy – Prawo o aktach stanu cywilnego</w:t>
      </w:r>
      <w:r w:rsidR="008C5CF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5CFA" w:rsidRPr="008C5CFA">
        <w:rPr>
          <w:rFonts w:asciiTheme="minorHAnsi" w:hAnsiTheme="minorHAnsi" w:cstheme="minorHAnsi"/>
          <w:sz w:val="24"/>
          <w:szCs w:val="24"/>
        </w:rPr>
        <w:t>– wnioskodawca Minister Cyfryzacji.</w:t>
      </w:r>
    </w:p>
    <w:p w:rsidR="00AE5057" w:rsidRPr="00AE5057" w:rsidRDefault="00587B98" w:rsidP="00AE5057">
      <w:pPr>
        <w:pStyle w:val="Akapitzlist"/>
        <w:numPr>
          <w:ilvl w:val="0"/>
          <w:numId w:val="1"/>
        </w:numPr>
        <w:spacing w:before="240" w:after="240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587B98">
        <w:rPr>
          <w:rFonts w:asciiTheme="minorHAnsi" w:hAnsiTheme="minorHAnsi" w:cstheme="minorHAnsi"/>
          <w:b/>
          <w:sz w:val="24"/>
          <w:szCs w:val="24"/>
        </w:rPr>
        <w:t>Opiniowanie projektów informatycznych:</w:t>
      </w:r>
      <w:bookmarkStart w:id="0" w:name="_GoBack"/>
      <w:bookmarkEnd w:id="0"/>
    </w:p>
    <w:p w:rsidR="00AE5057" w:rsidRPr="00AE5057" w:rsidRDefault="00AE5057" w:rsidP="00AE5057">
      <w:pPr>
        <w:pStyle w:val="Akapitzlist"/>
        <w:numPr>
          <w:ilvl w:val="1"/>
          <w:numId w:val="1"/>
        </w:numPr>
        <w:spacing w:before="120" w:after="120" w:line="264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635000">
        <w:rPr>
          <w:rFonts w:asciiTheme="minorHAnsi" w:hAnsiTheme="minorHAnsi" w:cstheme="minorHAnsi"/>
          <w:b/>
          <w:sz w:val="24"/>
          <w:szCs w:val="24"/>
        </w:rPr>
        <w:t xml:space="preserve">System Wczesnego Ostrzegania, Alarmowania i Informowania 2.0 </w:t>
      </w:r>
      <w:r w:rsidRPr="00635000">
        <w:rPr>
          <w:rFonts w:asciiTheme="minorHAnsi" w:hAnsiTheme="minorHAnsi" w:cstheme="minorHAnsi"/>
          <w:sz w:val="24"/>
          <w:szCs w:val="24"/>
        </w:rPr>
        <w:t>-</w:t>
      </w:r>
      <w:r w:rsidRPr="006350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35000">
        <w:rPr>
          <w:rFonts w:asciiTheme="minorHAnsi" w:hAnsiTheme="minorHAnsi" w:cstheme="minorHAnsi"/>
          <w:sz w:val="24"/>
          <w:szCs w:val="24"/>
        </w:rPr>
        <w:t>wnioskodawca Minister Spraw Wewnętrznych i Administracji, beneficjent Dolnośląski Urząd Wojewódzki (źródło finansowania: Fundusz Bezpieczeństwa Wewnętrznego).</w:t>
      </w:r>
    </w:p>
    <w:p w:rsidR="00937A0E" w:rsidRPr="001A4BFD" w:rsidRDefault="00937A0E" w:rsidP="00D95AD7">
      <w:pPr>
        <w:numPr>
          <w:ilvl w:val="1"/>
          <w:numId w:val="1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937A0E">
        <w:rPr>
          <w:rFonts w:asciiTheme="minorHAnsi" w:eastAsia="Calibri" w:hAnsiTheme="minorHAnsi" w:cstheme="minorHAnsi"/>
          <w:b/>
          <w:lang w:eastAsia="en-US"/>
        </w:rPr>
        <w:lastRenderedPageBreak/>
        <w:t>System Deweloperskiego Funduszu Gwarancyjnego (DFG)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BC0BEF">
        <w:rPr>
          <w:rFonts w:asciiTheme="minorHAnsi" w:eastAsia="Calibri" w:hAnsiTheme="minorHAnsi" w:cstheme="minorHAnsi"/>
          <w:lang w:eastAsia="en-US"/>
        </w:rPr>
        <w:t>-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427404">
        <w:rPr>
          <w:rFonts w:asciiTheme="minorHAnsi" w:eastAsia="Calibri" w:hAnsiTheme="minorHAnsi" w:cstheme="minorHAnsi"/>
          <w:lang w:eastAsia="en-US"/>
        </w:rPr>
        <w:t xml:space="preserve">wnioskodawca </w:t>
      </w:r>
      <w:r w:rsidRPr="00937A0E">
        <w:rPr>
          <w:rFonts w:asciiTheme="minorHAnsi" w:eastAsia="Calibri" w:hAnsiTheme="minorHAnsi" w:cstheme="minorHAnsi"/>
          <w:lang w:eastAsia="en-US"/>
        </w:rPr>
        <w:t>Minister Finansów, Funduszy i Polityki Regionalnej</w:t>
      </w:r>
      <w:r w:rsidRPr="00427404"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937A0E">
        <w:rPr>
          <w:rFonts w:asciiTheme="minorHAnsi" w:eastAsia="Calibri" w:hAnsiTheme="minorHAnsi" w:cstheme="minorHAnsi"/>
          <w:lang w:eastAsia="en-US"/>
        </w:rPr>
        <w:t xml:space="preserve">Ubezpieczeniowy Fundusz Gwarancyjny </w:t>
      </w:r>
      <w:r>
        <w:rPr>
          <w:rFonts w:asciiTheme="minorHAnsi" w:eastAsia="Calibri" w:hAnsiTheme="minorHAnsi" w:cstheme="minorHAnsi"/>
          <w:lang w:eastAsia="en-US"/>
        </w:rPr>
        <w:t>(</w:t>
      </w:r>
      <w:r w:rsidRPr="002A0530">
        <w:rPr>
          <w:rFonts w:asciiTheme="minorHAnsi" w:eastAsia="Calibri" w:hAnsiTheme="minorHAnsi" w:cstheme="minorHAnsi"/>
          <w:lang w:eastAsia="en-US"/>
        </w:rPr>
        <w:t xml:space="preserve">źródło finansowania: </w:t>
      </w:r>
      <w:r w:rsidRPr="001A4BFD">
        <w:rPr>
          <w:rFonts w:asciiTheme="minorHAnsi" w:eastAsia="Calibri" w:hAnsiTheme="minorHAnsi" w:cstheme="minorHAnsi"/>
          <w:lang w:eastAsia="en-US"/>
        </w:rPr>
        <w:t>Program Operacyjny Polska Cyfrowa – działanie 2.1</w:t>
      </w:r>
      <w:r w:rsidRPr="002A0530">
        <w:rPr>
          <w:rFonts w:asciiTheme="minorHAnsi" w:eastAsia="Calibri" w:hAnsiTheme="minorHAnsi" w:cstheme="minorHAnsi"/>
          <w:lang w:eastAsia="en-US"/>
        </w:rPr>
        <w:t>).</w:t>
      </w:r>
    </w:p>
    <w:p w:rsidR="001F164C" w:rsidRPr="00587B98" w:rsidRDefault="001F164C" w:rsidP="00D95AD7">
      <w:pPr>
        <w:pStyle w:val="Akapitzlist"/>
        <w:numPr>
          <w:ilvl w:val="0"/>
          <w:numId w:val="1"/>
        </w:numPr>
        <w:spacing w:before="240" w:after="240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587B98">
        <w:rPr>
          <w:rFonts w:asciiTheme="minorHAnsi" w:hAnsiTheme="minorHAnsi" w:cstheme="minorHAnsi"/>
          <w:b/>
          <w:sz w:val="24"/>
          <w:szCs w:val="24"/>
        </w:rPr>
        <w:t xml:space="preserve">Opiniowanie </w:t>
      </w:r>
      <w:r>
        <w:rPr>
          <w:rFonts w:asciiTheme="minorHAnsi" w:hAnsiTheme="minorHAnsi" w:cstheme="minorHAnsi"/>
          <w:b/>
          <w:sz w:val="24"/>
          <w:szCs w:val="24"/>
        </w:rPr>
        <w:t>raportów końcowych z realizacji projektów</w:t>
      </w:r>
      <w:r w:rsidRPr="00587B98">
        <w:rPr>
          <w:rFonts w:asciiTheme="minorHAnsi" w:hAnsiTheme="minorHAnsi" w:cstheme="minorHAnsi"/>
          <w:b/>
          <w:sz w:val="24"/>
          <w:szCs w:val="24"/>
        </w:rPr>
        <w:t>:</w:t>
      </w:r>
    </w:p>
    <w:p w:rsidR="00A23C0E" w:rsidRPr="00A57F85" w:rsidRDefault="001A4BFD" w:rsidP="00D95AD7">
      <w:pPr>
        <w:pStyle w:val="Akapitzlist"/>
        <w:numPr>
          <w:ilvl w:val="1"/>
          <w:numId w:val="1"/>
        </w:numPr>
        <w:spacing w:before="120" w:after="120" w:line="264" w:lineRule="auto"/>
        <w:contextualSpacing w:val="0"/>
        <w:rPr>
          <w:sz w:val="24"/>
          <w:szCs w:val="24"/>
        </w:rPr>
      </w:pPr>
      <w:r w:rsidRPr="001A4BFD">
        <w:rPr>
          <w:rFonts w:asciiTheme="minorHAnsi" w:hAnsiTheme="minorHAnsi" w:cstheme="minorHAnsi"/>
          <w:b/>
          <w:sz w:val="24"/>
          <w:szCs w:val="24"/>
        </w:rPr>
        <w:t>Platforma Usług Elektronicznych Urzędu Patentowego (PUEUP)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3C0E" w:rsidRPr="00BC0BEF">
        <w:rPr>
          <w:rFonts w:asciiTheme="minorHAnsi" w:hAnsiTheme="minorHAnsi" w:cstheme="minorHAnsi"/>
          <w:sz w:val="24"/>
          <w:szCs w:val="24"/>
        </w:rPr>
        <w:t>-</w:t>
      </w:r>
      <w:r w:rsidR="00A23C0E" w:rsidRPr="000227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3C0E">
        <w:rPr>
          <w:rFonts w:asciiTheme="minorHAnsi" w:hAnsiTheme="minorHAnsi" w:cstheme="minorHAnsi"/>
          <w:sz w:val="24"/>
          <w:szCs w:val="24"/>
        </w:rPr>
        <w:t>wnioskodawca</w:t>
      </w:r>
      <w:r w:rsidR="00A23C0E" w:rsidRPr="000227DE">
        <w:rPr>
          <w:rFonts w:asciiTheme="minorHAnsi" w:hAnsiTheme="minorHAnsi" w:cstheme="minorHAnsi"/>
          <w:sz w:val="24"/>
          <w:szCs w:val="24"/>
        </w:rPr>
        <w:t xml:space="preserve"> </w:t>
      </w:r>
      <w:r w:rsidR="00A57F85" w:rsidRPr="00A57F85">
        <w:rPr>
          <w:rFonts w:asciiTheme="minorHAnsi" w:hAnsiTheme="minorHAnsi" w:cstheme="minorHAnsi"/>
          <w:sz w:val="24"/>
          <w:szCs w:val="24"/>
        </w:rPr>
        <w:t>Minister Rozwoju</w:t>
      </w:r>
      <w:r w:rsidR="00A23C0E">
        <w:rPr>
          <w:rFonts w:asciiTheme="minorHAnsi" w:hAnsiTheme="minorHAnsi" w:cstheme="minorHAnsi"/>
          <w:sz w:val="24"/>
          <w:szCs w:val="24"/>
        </w:rPr>
        <w:t>,</w:t>
      </w:r>
      <w:r w:rsidR="00A23C0E" w:rsidRPr="000227DE">
        <w:rPr>
          <w:rFonts w:asciiTheme="minorHAnsi" w:hAnsiTheme="minorHAnsi" w:cstheme="minorHAnsi"/>
          <w:sz w:val="24"/>
          <w:szCs w:val="24"/>
        </w:rPr>
        <w:t xml:space="preserve"> </w:t>
      </w:r>
      <w:r w:rsidR="00A23C0E">
        <w:rPr>
          <w:rFonts w:asciiTheme="minorHAnsi" w:hAnsiTheme="minorHAnsi" w:cstheme="minorHAnsi"/>
          <w:sz w:val="24"/>
          <w:szCs w:val="24"/>
        </w:rPr>
        <w:t xml:space="preserve">beneficjent </w:t>
      </w:r>
      <w:r w:rsidRPr="001A4BFD">
        <w:rPr>
          <w:rFonts w:asciiTheme="minorHAnsi" w:hAnsiTheme="minorHAnsi" w:cstheme="minorHAnsi"/>
          <w:sz w:val="24"/>
          <w:szCs w:val="24"/>
        </w:rPr>
        <w:t>Urząd Patentowy Rzeczypospolitej Polskiej</w:t>
      </w:r>
      <w:r w:rsidR="000528CA" w:rsidRPr="000528CA">
        <w:rPr>
          <w:rFonts w:asciiTheme="minorHAnsi" w:hAnsiTheme="minorHAnsi" w:cstheme="minorHAnsi"/>
          <w:sz w:val="24"/>
          <w:szCs w:val="24"/>
        </w:rPr>
        <w:t xml:space="preserve"> (źródło finansowania: Program Operacyjny </w:t>
      </w:r>
      <w:r w:rsidR="00A57F85">
        <w:rPr>
          <w:rFonts w:asciiTheme="minorHAnsi" w:hAnsiTheme="minorHAnsi" w:cstheme="minorHAnsi"/>
          <w:sz w:val="24"/>
          <w:szCs w:val="24"/>
        </w:rPr>
        <w:t>Polska Cyfrowa – działanie 2.1</w:t>
      </w:r>
      <w:r w:rsidR="000528CA" w:rsidRPr="000528CA">
        <w:rPr>
          <w:rFonts w:asciiTheme="minorHAnsi" w:hAnsiTheme="minorHAnsi" w:cstheme="minorHAnsi"/>
          <w:sz w:val="24"/>
          <w:szCs w:val="24"/>
        </w:rPr>
        <w:t>).</w:t>
      </w:r>
    </w:p>
    <w:p w:rsidR="008C5CFA" w:rsidRPr="00533587" w:rsidRDefault="00A57F85" w:rsidP="00533587">
      <w:pPr>
        <w:pStyle w:val="Akapitzlist"/>
        <w:numPr>
          <w:ilvl w:val="0"/>
          <w:numId w:val="1"/>
        </w:numPr>
        <w:spacing w:before="240" w:after="240" w:line="264" w:lineRule="auto"/>
        <w:ind w:left="36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33587">
        <w:rPr>
          <w:rFonts w:asciiTheme="minorHAnsi" w:hAnsiTheme="minorHAnsi" w:cstheme="minorHAnsi"/>
          <w:b/>
          <w:sz w:val="24"/>
          <w:szCs w:val="24"/>
        </w:rPr>
        <w:t>Raport za I kwartał 2021 r</w:t>
      </w:r>
      <w:r w:rsidR="007047C2" w:rsidRPr="00533587">
        <w:rPr>
          <w:rFonts w:asciiTheme="minorHAnsi" w:hAnsiTheme="minorHAnsi" w:cstheme="minorHAnsi"/>
          <w:b/>
          <w:sz w:val="24"/>
          <w:szCs w:val="24"/>
        </w:rPr>
        <w:t>.</w:t>
      </w:r>
      <w:r w:rsidRPr="00533587">
        <w:rPr>
          <w:rFonts w:asciiTheme="minorHAnsi" w:hAnsiTheme="minorHAnsi" w:cstheme="minorHAnsi"/>
          <w:b/>
          <w:sz w:val="24"/>
          <w:szCs w:val="24"/>
        </w:rPr>
        <w:t>, z postępu rzeczowo-finansowego projektu informatycznego pn. „Budowa i wdrożenie Systemu Poboru Opłaty Elektronicznej Krajowej Administracji</w:t>
      </w:r>
      <w:r w:rsidR="00533587" w:rsidRPr="005335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33587">
        <w:rPr>
          <w:rFonts w:asciiTheme="minorHAnsi" w:hAnsiTheme="minorHAnsi" w:cstheme="minorHAnsi"/>
          <w:b/>
          <w:sz w:val="24"/>
          <w:szCs w:val="24"/>
        </w:rPr>
        <w:t>Skarbowej (SPOE KAS)”</w:t>
      </w:r>
      <w:r w:rsidR="008C5CFA" w:rsidRPr="005335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5CFA" w:rsidRPr="00533587">
        <w:rPr>
          <w:rFonts w:asciiTheme="minorHAnsi" w:hAnsiTheme="minorHAnsi" w:cstheme="minorHAnsi"/>
          <w:sz w:val="24"/>
          <w:szCs w:val="24"/>
        </w:rPr>
        <w:t>– wnioskodawca Minister Finansów, Funduszy i Polityki</w:t>
      </w:r>
      <w:r w:rsidR="00533587" w:rsidRPr="00533587">
        <w:rPr>
          <w:rFonts w:asciiTheme="minorHAnsi" w:hAnsiTheme="minorHAnsi" w:cstheme="minorHAnsi"/>
          <w:sz w:val="24"/>
          <w:szCs w:val="24"/>
        </w:rPr>
        <w:t xml:space="preserve"> </w:t>
      </w:r>
      <w:r w:rsidR="008C5CFA" w:rsidRPr="00533587">
        <w:rPr>
          <w:rFonts w:asciiTheme="minorHAnsi" w:hAnsiTheme="minorHAnsi" w:cstheme="minorHAnsi"/>
          <w:sz w:val="24"/>
          <w:szCs w:val="24"/>
        </w:rPr>
        <w:t>Regionalnej, beneficjent Ministerstwo Finansów – Krajowa Administracja Skarbowa</w:t>
      </w:r>
      <w:r w:rsidR="00533587">
        <w:rPr>
          <w:rFonts w:asciiTheme="minorHAnsi" w:hAnsiTheme="minorHAnsi" w:cstheme="minorHAnsi"/>
          <w:sz w:val="24"/>
          <w:szCs w:val="24"/>
        </w:rPr>
        <w:t xml:space="preserve"> </w:t>
      </w:r>
      <w:r w:rsidR="008C5CFA" w:rsidRPr="00533587">
        <w:rPr>
          <w:rFonts w:asciiTheme="minorHAnsi" w:hAnsiTheme="minorHAnsi" w:cstheme="minorHAnsi"/>
          <w:sz w:val="24"/>
          <w:szCs w:val="24"/>
        </w:rPr>
        <w:t>(źródło finansowania: Krajowy Fundusz Drogowy).</w:t>
      </w:r>
    </w:p>
    <w:p w:rsidR="009645E0" w:rsidRDefault="00A57F85" w:rsidP="00D95AD7">
      <w:pPr>
        <w:pStyle w:val="Akapitzlist"/>
        <w:numPr>
          <w:ilvl w:val="0"/>
          <w:numId w:val="1"/>
        </w:numPr>
        <w:spacing w:before="240" w:after="240" w:line="264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Sprawy róż</w:t>
      </w:r>
      <w:r w:rsidR="009645E0">
        <w:rPr>
          <w:rFonts w:asciiTheme="minorHAnsi" w:hAnsiTheme="minorHAnsi" w:cstheme="minorHAnsi"/>
          <w:b/>
          <w:sz w:val="24"/>
          <w:szCs w:val="24"/>
        </w:rPr>
        <w:t>ne.</w:t>
      </w:r>
    </w:p>
    <w:p w:rsidR="000528CA" w:rsidRPr="000528CA" w:rsidRDefault="000528CA" w:rsidP="000528CA">
      <w:pPr>
        <w:pStyle w:val="Akapitzlist"/>
        <w:spacing w:before="120" w:after="120" w:line="264" w:lineRule="auto"/>
        <w:ind w:left="360"/>
        <w:rPr>
          <w:rFonts w:asciiTheme="minorHAnsi" w:hAnsiTheme="minorHAnsi" w:cstheme="minorHAnsi"/>
          <w:b/>
        </w:rPr>
      </w:pPr>
    </w:p>
    <w:p w:rsidR="000528CA" w:rsidRPr="000528CA" w:rsidRDefault="000528CA" w:rsidP="000528CA">
      <w:pPr>
        <w:pStyle w:val="Akapitzlist"/>
        <w:spacing w:before="120" w:after="120" w:line="264" w:lineRule="auto"/>
        <w:ind w:left="360"/>
        <w:rPr>
          <w:rFonts w:asciiTheme="minorHAnsi" w:hAnsiTheme="minorHAnsi" w:cstheme="minorHAnsi"/>
          <w:b/>
        </w:rPr>
      </w:pPr>
    </w:p>
    <w:p w:rsidR="005F567D" w:rsidRDefault="005F567D" w:rsidP="005F567D">
      <w:pPr>
        <w:pStyle w:val="Akapitzlist"/>
        <w:spacing w:before="120" w:after="120" w:line="264" w:lineRule="auto"/>
        <w:ind w:left="788"/>
        <w:contextualSpacing w:val="0"/>
        <w:rPr>
          <w:rFonts w:asciiTheme="minorHAnsi" w:hAnsiTheme="minorHAnsi" w:cstheme="minorHAnsi"/>
          <w:b/>
          <w:sz w:val="24"/>
          <w:szCs w:val="24"/>
        </w:rPr>
      </w:pPr>
    </w:p>
    <w:p w:rsidR="00AA65BF" w:rsidRPr="0081701A" w:rsidRDefault="00AA65BF" w:rsidP="0081701A">
      <w:pPr>
        <w:spacing w:before="120" w:after="120" w:line="264" w:lineRule="auto"/>
        <w:rPr>
          <w:rFonts w:asciiTheme="minorHAnsi" w:hAnsiTheme="minorHAnsi" w:cstheme="minorHAnsi"/>
          <w:b/>
        </w:rPr>
      </w:pPr>
    </w:p>
    <w:sectPr w:rsidR="00AA65BF" w:rsidRPr="0081701A" w:rsidSect="00B64CB4">
      <w:headerReference w:type="even" r:id="rId8"/>
      <w:headerReference w:type="first" r:id="rId9"/>
      <w:pgSz w:w="11907" w:h="16840" w:code="9"/>
      <w:pgMar w:top="851" w:right="1276" w:bottom="851" w:left="1418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267" w:rsidRDefault="004F6267">
      <w:r>
        <w:separator/>
      </w:r>
    </w:p>
  </w:endnote>
  <w:endnote w:type="continuationSeparator" w:id="0">
    <w:p w:rsidR="004F6267" w:rsidRDefault="004F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267" w:rsidRDefault="004F6267">
      <w:r>
        <w:separator/>
      </w:r>
    </w:p>
  </w:footnote>
  <w:footnote w:type="continuationSeparator" w:id="0">
    <w:p w:rsidR="004F6267" w:rsidRDefault="004F6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B0" w:rsidRDefault="00AE505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7524" o:spid="_x0000_s2049" type="#_x0000_t75" style="position:absolute;margin-left:0;margin-top:0;width:505.85pt;height:716.35pt;z-index:-251658752;mso-position-horizontal:center;mso-position-horizontal-relative:margin;mso-position-vertical:center;mso-position-vertical-relative:margin" o:allowincell="f">
          <v:imagedata r:id="rId1" o:title="z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B4" w:rsidRDefault="00B64CB4" w:rsidP="00B64CB4">
    <w:pPr>
      <w:pStyle w:val="Nagwek"/>
      <w:ind w:left="-567"/>
      <w:jc w:val="center"/>
    </w:pPr>
    <w:r>
      <w:rPr>
        <w:noProof/>
      </w:rPr>
      <w:drawing>
        <wp:inline distT="0" distB="0" distL="0" distR="0">
          <wp:extent cx="6464760" cy="721347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rt-bg - belka - skrócon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760" cy="721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C9F"/>
    <w:multiLevelType w:val="hybridMultilevel"/>
    <w:tmpl w:val="C038D2B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5AF8"/>
    <w:multiLevelType w:val="hybridMultilevel"/>
    <w:tmpl w:val="48EE617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B0727"/>
    <w:multiLevelType w:val="hybridMultilevel"/>
    <w:tmpl w:val="1C48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E53"/>
    <w:multiLevelType w:val="hybridMultilevel"/>
    <w:tmpl w:val="25C4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1F0"/>
    <w:multiLevelType w:val="multilevel"/>
    <w:tmpl w:val="336C1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B3E44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D062D6"/>
    <w:multiLevelType w:val="hybridMultilevel"/>
    <w:tmpl w:val="FC0A974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022781"/>
    <w:multiLevelType w:val="hybridMultilevel"/>
    <w:tmpl w:val="7D52481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E3C71"/>
    <w:multiLevelType w:val="hybridMultilevel"/>
    <w:tmpl w:val="D3562C4A"/>
    <w:lvl w:ilvl="0" w:tplc="963046B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914702B"/>
    <w:multiLevelType w:val="multilevel"/>
    <w:tmpl w:val="D1AE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710BDD"/>
    <w:multiLevelType w:val="multilevel"/>
    <w:tmpl w:val="98B4BE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6D45D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25818C9"/>
    <w:multiLevelType w:val="multilevel"/>
    <w:tmpl w:val="EE863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8"/>
  </w:num>
  <w:num w:numId="12">
    <w:abstractNumId w:val="1"/>
  </w:num>
  <w:num w:numId="13">
    <w:abstractNumId w:val="5"/>
  </w:num>
  <w:num w:numId="14">
    <w:abstractNumId w:val="9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F5"/>
    <w:rsid w:val="00011A1D"/>
    <w:rsid w:val="00011A44"/>
    <w:rsid w:val="00015381"/>
    <w:rsid w:val="00017E22"/>
    <w:rsid w:val="00021735"/>
    <w:rsid w:val="000227DE"/>
    <w:rsid w:val="00025AD1"/>
    <w:rsid w:val="00027FA0"/>
    <w:rsid w:val="00030DF2"/>
    <w:rsid w:val="00032E4D"/>
    <w:rsid w:val="00033F9B"/>
    <w:rsid w:val="000420FE"/>
    <w:rsid w:val="000528CA"/>
    <w:rsid w:val="00055D33"/>
    <w:rsid w:val="00056932"/>
    <w:rsid w:val="0005795D"/>
    <w:rsid w:val="00065F23"/>
    <w:rsid w:val="00081260"/>
    <w:rsid w:val="0008131D"/>
    <w:rsid w:val="0008190E"/>
    <w:rsid w:val="000911B4"/>
    <w:rsid w:val="00091801"/>
    <w:rsid w:val="000923F9"/>
    <w:rsid w:val="000932AF"/>
    <w:rsid w:val="000939E3"/>
    <w:rsid w:val="000975CF"/>
    <w:rsid w:val="00097793"/>
    <w:rsid w:val="00097FB4"/>
    <w:rsid w:val="000A026C"/>
    <w:rsid w:val="000A0274"/>
    <w:rsid w:val="000B3F26"/>
    <w:rsid w:val="000C1B38"/>
    <w:rsid w:val="000C2AF4"/>
    <w:rsid w:val="000D08C8"/>
    <w:rsid w:val="000D2591"/>
    <w:rsid w:val="000D4B6C"/>
    <w:rsid w:val="000D6428"/>
    <w:rsid w:val="000E27D6"/>
    <w:rsid w:val="000E34C8"/>
    <w:rsid w:val="000E68E9"/>
    <w:rsid w:val="000F0E98"/>
    <w:rsid w:val="000F1145"/>
    <w:rsid w:val="000F13C8"/>
    <w:rsid w:val="000F2138"/>
    <w:rsid w:val="000F3622"/>
    <w:rsid w:val="000F3EE5"/>
    <w:rsid w:val="000F5996"/>
    <w:rsid w:val="0011060B"/>
    <w:rsid w:val="00111861"/>
    <w:rsid w:val="0011359D"/>
    <w:rsid w:val="00116A7B"/>
    <w:rsid w:val="00120168"/>
    <w:rsid w:val="00122DC2"/>
    <w:rsid w:val="001237DB"/>
    <w:rsid w:val="00123CB1"/>
    <w:rsid w:val="001257F7"/>
    <w:rsid w:val="00125EAE"/>
    <w:rsid w:val="0012683C"/>
    <w:rsid w:val="001360ED"/>
    <w:rsid w:val="00140645"/>
    <w:rsid w:val="001409EE"/>
    <w:rsid w:val="001414CA"/>
    <w:rsid w:val="0015173A"/>
    <w:rsid w:val="001541E3"/>
    <w:rsid w:val="00154643"/>
    <w:rsid w:val="001546A4"/>
    <w:rsid w:val="0016001E"/>
    <w:rsid w:val="0016116F"/>
    <w:rsid w:val="001618DD"/>
    <w:rsid w:val="00162841"/>
    <w:rsid w:val="00163118"/>
    <w:rsid w:val="0016419C"/>
    <w:rsid w:val="001661EE"/>
    <w:rsid w:val="00166707"/>
    <w:rsid w:val="00172A05"/>
    <w:rsid w:val="00172FEE"/>
    <w:rsid w:val="001761B8"/>
    <w:rsid w:val="00180728"/>
    <w:rsid w:val="0018239A"/>
    <w:rsid w:val="0018296E"/>
    <w:rsid w:val="00183138"/>
    <w:rsid w:val="00185045"/>
    <w:rsid w:val="00192C89"/>
    <w:rsid w:val="001970C8"/>
    <w:rsid w:val="00197868"/>
    <w:rsid w:val="001A1B3D"/>
    <w:rsid w:val="001A4BFD"/>
    <w:rsid w:val="001B11EB"/>
    <w:rsid w:val="001B170C"/>
    <w:rsid w:val="001B3A75"/>
    <w:rsid w:val="001B73BF"/>
    <w:rsid w:val="001C2E2D"/>
    <w:rsid w:val="001D6CD4"/>
    <w:rsid w:val="001D7CED"/>
    <w:rsid w:val="001E0897"/>
    <w:rsid w:val="001E478B"/>
    <w:rsid w:val="001E4FDB"/>
    <w:rsid w:val="001E5AD8"/>
    <w:rsid w:val="001F164C"/>
    <w:rsid w:val="001F2148"/>
    <w:rsid w:val="001F3305"/>
    <w:rsid w:val="001F6FAD"/>
    <w:rsid w:val="001F7B8E"/>
    <w:rsid w:val="00202A3C"/>
    <w:rsid w:val="00205B5A"/>
    <w:rsid w:val="00207FEB"/>
    <w:rsid w:val="00216249"/>
    <w:rsid w:val="002218AC"/>
    <w:rsid w:val="00223FA8"/>
    <w:rsid w:val="002251D0"/>
    <w:rsid w:val="00227900"/>
    <w:rsid w:val="00240C05"/>
    <w:rsid w:val="00240F60"/>
    <w:rsid w:val="00241059"/>
    <w:rsid w:val="00244B60"/>
    <w:rsid w:val="00247C26"/>
    <w:rsid w:val="002504F5"/>
    <w:rsid w:val="00253958"/>
    <w:rsid w:val="002550BC"/>
    <w:rsid w:val="00256A87"/>
    <w:rsid w:val="00257475"/>
    <w:rsid w:val="00261AEC"/>
    <w:rsid w:val="002727C7"/>
    <w:rsid w:val="00276BD9"/>
    <w:rsid w:val="00281539"/>
    <w:rsid w:val="00282061"/>
    <w:rsid w:val="00283A8B"/>
    <w:rsid w:val="0028603C"/>
    <w:rsid w:val="00291B32"/>
    <w:rsid w:val="00296599"/>
    <w:rsid w:val="002979F8"/>
    <w:rsid w:val="002A0530"/>
    <w:rsid w:val="002A322D"/>
    <w:rsid w:val="002A5BF7"/>
    <w:rsid w:val="002C5AC6"/>
    <w:rsid w:val="002D018F"/>
    <w:rsid w:val="002D33BA"/>
    <w:rsid w:val="002D6926"/>
    <w:rsid w:val="002E07F1"/>
    <w:rsid w:val="002E18E7"/>
    <w:rsid w:val="002E1FBD"/>
    <w:rsid w:val="002E2BDD"/>
    <w:rsid w:val="002E391F"/>
    <w:rsid w:val="002E71B9"/>
    <w:rsid w:val="002E7F0F"/>
    <w:rsid w:val="002F1843"/>
    <w:rsid w:val="002F21C3"/>
    <w:rsid w:val="002F2DE6"/>
    <w:rsid w:val="002F4620"/>
    <w:rsid w:val="00301364"/>
    <w:rsid w:val="00303D7D"/>
    <w:rsid w:val="00304908"/>
    <w:rsid w:val="00304E7B"/>
    <w:rsid w:val="00306A1A"/>
    <w:rsid w:val="00307654"/>
    <w:rsid w:val="00310799"/>
    <w:rsid w:val="00312352"/>
    <w:rsid w:val="00312674"/>
    <w:rsid w:val="00312FDD"/>
    <w:rsid w:val="0031316B"/>
    <w:rsid w:val="00317529"/>
    <w:rsid w:val="0032029E"/>
    <w:rsid w:val="00320BE5"/>
    <w:rsid w:val="0032118D"/>
    <w:rsid w:val="00321E06"/>
    <w:rsid w:val="0033269E"/>
    <w:rsid w:val="00332C43"/>
    <w:rsid w:val="00333BCF"/>
    <w:rsid w:val="003350AB"/>
    <w:rsid w:val="00336165"/>
    <w:rsid w:val="0034702D"/>
    <w:rsid w:val="0035121A"/>
    <w:rsid w:val="00352A36"/>
    <w:rsid w:val="00352D13"/>
    <w:rsid w:val="00354049"/>
    <w:rsid w:val="003550A5"/>
    <w:rsid w:val="00362524"/>
    <w:rsid w:val="0036293C"/>
    <w:rsid w:val="0036690B"/>
    <w:rsid w:val="00366A58"/>
    <w:rsid w:val="00367633"/>
    <w:rsid w:val="003727FB"/>
    <w:rsid w:val="00372B06"/>
    <w:rsid w:val="0037761B"/>
    <w:rsid w:val="00381F39"/>
    <w:rsid w:val="00384C22"/>
    <w:rsid w:val="003A7BA3"/>
    <w:rsid w:val="003A7C9A"/>
    <w:rsid w:val="003A7F9F"/>
    <w:rsid w:val="003B12D5"/>
    <w:rsid w:val="003B2551"/>
    <w:rsid w:val="003B33FC"/>
    <w:rsid w:val="003B3FE0"/>
    <w:rsid w:val="003B4152"/>
    <w:rsid w:val="003B4ED5"/>
    <w:rsid w:val="003B6115"/>
    <w:rsid w:val="003B75FD"/>
    <w:rsid w:val="003C0624"/>
    <w:rsid w:val="003C07D4"/>
    <w:rsid w:val="003C536A"/>
    <w:rsid w:val="003C5800"/>
    <w:rsid w:val="003C5969"/>
    <w:rsid w:val="003C6184"/>
    <w:rsid w:val="003D1939"/>
    <w:rsid w:val="003E56FD"/>
    <w:rsid w:val="003E5F47"/>
    <w:rsid w:val="003F3AF2"/>
    <w:rsid w:val="00405662"/>
    <w:rsid w:val="00410B1B"/>
    <w:rsid w:val="00410B99"/>
    <w:rsid w:val="00411892"/>
    <w:rsid w:val="00413DA5"/>
    <w:rsid w:val="00414777"/>
    <w:rsid w:val="00420CCC"/>
    <w:rsid w:val="004221B0"/>
    <w:rsid w:val="00426B08"/>
    <w:rsid w:val="00427404"/>
    <w:rsid w:val="0043009A"/>
    <w:rsid w:val="00431165"/>
    <w:rsid w:val="004345F9"/>
    <w:rsid w:val="00441F3A"/>
    <w:rsid w:val="0044267B"/>
    <w:rsid w:val="0044386C"/>
    <w:rsid w:val="00446272"/>
    <w:rsid w:val="00450015"/>
    <w:rsid w:val="00455D55"/>
    <w:rsid w:val="004560D7"/>
    <w:rsid w:val="0045752A"/>
    <w:rsid w:val="00460DF9"/>
    <w:rsid w:val="00462AB4"/>
    <w:rsid w:val="004644CE"/>
    <w:rsid w:val="004652EE"/>
    <w:rsid w:val="0046736D"/>
    <w:rsid w:val="004702CE"/>
    <w:rsid w:val="0048115D"/>
    <w:rsid w:val="00481E88"/>
    <w:rsid w:val="00483B3F"/>
    <w:rsid w:val="00486DD1"/>
    <w:rsid w:val="00487645"/>
    <w:rsid w:val="004925F8"/>
    <w:rsid w:val="0049662A"/>
    <w:rsid w:val="00496C74"/>
    <w:rsid w:val="004979F5"/>
    <w:rsid w:val="004A0479"/>
    <w:rsid w:val="004A169D"/>
    <w:rsid w:val="004A300C"/>
    <w:rsid w:val="004A32EB"/>
    <w:rsid w:val="004A3D85"/>
    <w:rsid w:val="004A4857"/>
    <w:rsid w:val="004A78A0"/>
    <w:rsid w:val="004B230C"/>
    <w:rsid w:val="004B4DE1"/>
    <w:rsid w:val="004B5CDD"/>
    <w:rsid w:val="004B5FF9"/>
    <w:rsid w:val="004C0120"/>
    <w:rsid w:val="004C159A"/>
    <w:rsid w:val="004C34D1"/>
    <w:rsid w:val="004C7A31"/>
    <w:rsid w:val="004D323A"/>
    <w:rsid w:val="004D4B60"/>
    <w:rsid w:val="004E2AFF"/>
    <w:rsid w:val="004E33E2"/>
    <w:rsid w:val="004E559C"/>
    <w:rsid w:val="004E57FA"/>
    <w:rsid w:val="004E6044"/>
    <w:rsid w:val="004E7935"/>
    <w:rsid w:val="004E7BF3"/>
    <w:rsid w:val="004F1325"/>
    <w:rsid w:val="004F1625"/>
    <w:rsid w:val="004F3A19"/>
    <w:rsid w:val="004F3EDB"/>
    <w:rsid w:val="004F6267"/>
    <w:rsid w:val="004F725B"/>
    <w:rsid w:val="004F7D06"/>
    <w:rsid w:val="00500A69"/>
    <w:rsid w:val="00502D32"/>
    <w:rsid w:val="00507011"/>
    <w:rsid w:val="005116F6"/>
    <w:rsid w:val="00513D8C"/>
    <w:rsid w:val="00517A99"/>
    <w:rsid w:val="005218FB"/>
    <w:rsid w:val="00527DCC"/>
    <w:rsid w:val="00532768"/>
    <w:rsid w:val="00533587"/>
    <w:rsid w:val="00533916"/>
    <w:rsid w:val="00534A04"/>
    <w:rsid w:val="0054321F"/>
    <w:rsid w:val="00546A0D"/>
    <w:rsid w:val="00552844"/>
    <w:rsid w:val="005534CD"/>
    <w:rsid w:val="00556D1F"/>
    <w:rsid w:val="005573A8"/>
    <w:rsid w:val="00561CC4"/>
    <w:rsid w:val="00563C64"/>
    <w:rsid w:val="0056636D"/>
    <w:rsid w:val="005674F1"/>
    <w:rsid w:val="00567520"/>
    <w:rsid w:val="005702B9"/>
    <w:rsid w:val="00570357"/>
    <w:rsid w:val="005744A4"/>
    <w:rsid w:val="005745AA"/>
    <w:rsid w:val="00574689"/>
    <w:rsid w:val="00576961"/>
    <w:rsid w:val="00581D98"/>
    <w:rsid w:val="0058268A"/>
    <w:rsid w:val="00587207"/>
    <w:rsid w:val="00587B98"/>
    <w:rsid w:val="00591BE6"/>
    <w:rsid w:val="00591BED"/>
    <w:rsid w:val="00591C35"/>
    <w:rsid w:val="00593C72"/>
    <w:rsid w:val="00597963"/>
    <w:rsid w:val="005A16EE"/>
    <w:rsid w:val="005A2127"/>
    <w:rsid w:val="005A2E34"/>
    <w:rsid w:val="005A6CC8"/>
    <w:rsid w:val="005B3D95"/>
    <w:rsid w:val="005B3E8F"/>
    <w:rsid w:val="005B424B"/>
    <w:rsid w:val="005B4521"/>
    <w:rsid w:val="005B513A"/>
    <w:rsid w:val="005B7BC9"/>
    <w:rsid w:val="005C0A53"/>
    <w:rsid w:val="005C49A8"/>
    <w:rsid w:val="005D2CDD"/>
    <w:rsid w:val="005D4F57"/>
    <w:rsid w:val="005D6FD0"/>
    <w:rsid w:val="005D7E34"/>
    <w:rsid w:val="005D7E91"/>
    <w:rsid w:val="005E3E08"/>
    <w:rsid w:val="005E3E7A"/>
    <w:rsid w:val="005E4276"/>
    <w:rsid w:val="005E7E46"/>
    <w:rsid w:val="005F24F0"/>
    <w:rsid w:val="005F567D"/>
    <w:rsid w:val="005F61CD"/>
    <w:rsid w:val="005F6229"/>
    <w:rsid w:val="00600B2A"/>
    <w:rsid w:val="0060566E"/>
    <w:rsid w:val="006057E8"/>
    <w:rsid w:val="00610333"/>
    <w:rsid w:val="00610FDF"/>
    <w:rsid w:val="00616D2E"/>
    <w:rsid w:val="0061729C"/>
    <w:rsid w:val="0062235C"/>
    <w:rsid w:val="00622EF6"/>
    <w:rsid w:val="00624CB8"/>
    <w:rsid w:val="006250DB"/>
    <w:rsid w:val="00630D44"/>
    <w:rsid w:val="00635C27"/>
    <w:rsid w:val="00640570"/>
    <w:rsid w:val="00643928"/>
    <w:rsid w:val="00645C94"/>
    <w:rsid w:val="006462F9"/>
    <w:rsid w:val="00651760"/>
    <w:rsid w:val="00653E3C"/>
    <w:rsid w:val="0065608C"/>
    <w:rsid w:val="00660BBC"/>
    <w:rsid w:val="00660C32"/>
    <w:rsid w:val="006622A0"/>
    <w:rsid w:val="00667033"/>
    <w:rsid w:val="00673417"/>
    <w:rsid w:val="0067511B"/>
    <w:rsid w:val="006773BF"/>
    <w:rsid w:val="00680ECE"/>
    <w:rsid w:val="00683830"/>
    <w:rsid w:val="006845C3"/>
    <w:rsid w:val="00684FD0"/>
    <w:rsid w:val="0068526B"/>
    <w:rsid w:val="0068642A"/>
    <w:rsid w:val="00690261"/>
    <w:rsid w:val="0069351E"/>
    <w:rsid w:val="006979A6"/>
    <w:rsid w:val="006A3092"/>
    <w:rsid w:val="006B0E49"/>
    <w:rsid w:val="006B2E22"/>
    <w:rsid w:val="006B7146"/>
    <w:rsid w:val="006B7930"/>
    <w:rsid w:val="006C04B8"/>
    <w:rsid w:val="006C1350"/>
    <w:rsid w:val="006C1478"/>
    <w:rsid w:val="006C44A5"/>
    <w:rsid w:val="006C4D2C"/>
    <w:rsid w:val="006C7FD4"/>
    <w:rsid w:val="006D0F5C"/>
    <w:rsid w:val="006D20C9"/>
    <w:rsid w:val="006D4561"/>
    <w:rsid w:val="006E282B"/>
    <w:rsid w:val="006E3679"/>
    <w:rsid w:val="006E4086"/>
    <w:rsid w:val="006E524A"/>
    <w:rsid w:val="006E5DE7"/>
    <w:rsid w:val="006F029C"/>
    <w:rsid w:val="006F6C61"/>
    <w:rsid w:val="00700974"/>
    <w:rsid w:val="007020F6"/>
    <w:rsid w:val="00703445"/>
    <w:rsid w:val="007047C2"/>
    <w:rsid w:val="0071272E"/>
    <w:rsid w:val="00714004"/>
    <w:rsid w:val="007140F6"/>
    <w:rsid w:val="0072128D"/>
    <w:rsid w:val="007213EF"/>
    <w:rsid w:val="00721B03"/>
    <w:rsid w:val="0072339A"/>
    <w:rsid w:val="0073063B"/>
    <w:rsid w:val="00732629"/>
    <w:rsid w:val="00732945"/>
    <w:rsid w:val="007344C6"/>
    <w:rsid w:val="007358EC"/>
    <w:rsid w:val="00735E4C"/>
    <w:rsid w:val="0073632F"/>
    <w:rsid w:val="0073792B"/>
    <w:rsid w:val="00741FA7"/>
    <w:rsid w:val="00742387"/>
    <w:rsid w:val="00743D95"/>
    <w:rsid w:val="0075007E"/>
    <w:rsid w:val="00754ED1"/>
    <w:rsid w:val="0075511D"/>
    <w:rsid w:val="007576F1"/>
    <w:rsid w:val="007644A1"/>
    <w:rsid w:val="00767052"/>
    <w:rsid w:val="007728D5"/>
    <w:rsid w:val="007728D8"/>
    <w:rsid w:val="0077688C"/>
    <w:rsid w:val="00783072"/>
    <w:rsid w:val="00785E20"/>
    <w:rsid w:val="00790B22"/>
    <w:rsid w:val="0079113B"/>
    <w:rsid w:val="0079279F"/>
    <w:rsid w:val="00794848"/>
    <w:rsid w:val="007960B0"/>
    <w:rsid w:val="007967CA"/>
    <w:rsid w:val="007A050B"/>
    <w:rsid w:val="007A18D2"/>
    <w:rsid w:val="007A2EC4"/>
    <w:rsid w:val="007B0FBC"/>
    <w:rsid w:val="007B19DA"/>
    <w:rsid w:val="007B2575"/>
    <w:rsid w:val="007B3B8B"/>
    <w:rsid w:val="007B4947"/>
    <w:rsid w:val="007B5CDE"/>
    <w:rsid w:val="007B751D"/>
    <w:rsid w:val="007C0910"/>
    <w:rsid w:val="007C0D3B"/>
    <w:rsid w:val="007C1F0B"/>
    <w:rsid w:val="007C2D2D"/>
    <w:rsid w:val="007C3E5C"/>
    <w:rsid w:val="007C4A81"/>
    <w:rsid w:val="007C6318"/>
    <w:rsid w:val="007C69AB"/>
    <w:rsid w:val="007D145C"/>
    <w:rsid w:val="007D4057"/>
    <w:rsid w:val="007E10D2"/>
    <w:rsid w:val="007E395D"/>
    <w:rsid w:val="007F32FA"/>
    <w:rsid w:val="007F53BF"/>
    <w:rsid w:val="0080775A"/>
    <w:rsid w:val="00810252"/>
    <w:rsid w:val="00810327"/>
    <w:rsid w:val="00811F59"/>
    <w:rsid w:val="0081387B"/>
    <w:rsid w:val="0081489C"/>
    <w:rsid w:val="0081701A"/>
    <w:rsid w:val="0081763B"/>
    <w:rsid w:val="00821EC7"/>
    <w:rsid w:val="008249E5"/>
    <w:rsid w:val="008252CA"/>
    <w:rsid w:val="008277F6"/>
    <w:rsid w:val="00830A49"/>
    <w:rsid w:val="008326C1"/>
    <w:rsid w:val="008334E9"/>
    <w:rsid w:val="008337F2"/>
    <w:rsid w:val="00835FAA"/>
    <w:rsid w:val="00836529"/>
    <w:rsid w:val="00841AAF"/>
    <w:rsid w:val="0084241B"/>
    <w:rsid w:val="00842C90"/>
    <w:rsid w:val="008438C1"/>
    <w:rsid w:val="00845B30"/>
    <w:rsid w:val="00845C23"/>
    <w:rsid w:val="008475DF"/>
    <w:rsid w:val="008614DB"/>
    <w:rsid w:val="008645A2"/>
    <w:rsid w:val="00867F55"/>
    <w:rsid w:val="00870ACA"/>
    <w:rsid w:val="0087267E"/>
    <w:rsid w:val="008730EE"/>
    <w:rsid w:val="0087547F"/>
    <w:rsid w:val="0087631B"/>
    <w:rsid w:val="00876330"/>
    <w:rsid w:val="008767D4"/>
    <w:rsid w:val="00881500"/>
    <w:rsid w:val="0088749C"/>
    <w:rsid w:val="0089224C"/>
    <w:rsid w:val="00894391"/>
    <w:rsid w:val="00894B32"/>
    <w:rsid w:val="0089543F"/>
    <w:rsid w:val="00895D8B"/>
    <w:rsid w:val="00897A99"/>
    <w:rsid w:val="008A0218"/>
    <w:rsid w:val="008A0AC2"/>
    <w:rsid w:val="008A2CCE"/>
    <w:rsid w:val="008A5504"/>
    <w:rsid w:val="008A5B3E"/>
    <w:rsid w:val="008B00E4"/>
    <w:rsid w:val="008B0AB9"/>
    <w:rsid w:val="008B1687"/>
    <w:rsid w:val="008B40B5"/>
    <w:rsid w:val="008B5132"/>
    <w:rsid w:val="008B646F"/>
    <w:rsid w:val="008C4C25"/>
    <w:rsid w:val="008C5CFA"/>
    <w:rsid w:val="008C5E0B"/>
    <w:rsid w:val="008D5117"/>
    <w:rsid w:val="008D6DAE"/>
    <w:rsid w:val="008D70A8"/>
    <w:rsid w:val="008D72C0"/>
    <w:rsid w:val="008E0D79"/>
    <w:rsid w:val="008E253F"/>
    <w:rsid w:val="008E2DC0"/>
    <w:rsid w:val="008E3B0D"/>
    <w:rsid w:val="008E6069"/>
    <w:rsid w:val="008E688B"/>
    <w:rsid w:val="008E6DE6"/>
    <w:rsid w:val="008E6FE7"/>
    <w:rsid w:val="008E76CA"/>
    <w:rsid w:val="008F4182"/>
    <w:rsid w:val="0090042E"/>
    <w:rsid w:val="0090174F"/>
    <w:rsid w:val="00905B13"/>
    <w:rsid w:val="00906CD4"/>
    <w:rsid w:val="009077FB"/>
    <w:rsid w:val="00907B1E"/>
    <w:rsid w:val="00911D99"/>
    <w:rsid w:val="00914108"/>
    <w:rsid w:val="00916645"/>
    <w:rsid w:val="009179E1"/>
    <w:rsid w:val="00921885"/>
    <w:rsid w:val="00921FF1"/>
    <w:rsid w:val="009235D0"/>
    <w:rsid w:val="009302EE"/>
    <w:rsid w:val="00936D26"/>
    <w:rsid w:val="00937A0E"/>
    <w:rsid w:val="009421E2"/>
    <w:rsid w:val="00943788"/>
    <w:rsid w:val="00943B2A"/>
    <w:rsid w:val="00945691"/>
    <w:rsid w:val="00947656"/>
    <w:rsid w:val="00955314"/>
    <w:rsid w:val="009645E0"/>
    <w:rsid w:val="00967B7A"/>
    <w:rsid w:val="009708C7"/>
    <w:rsid w:val="00972CBC"/>
    <w:rsid w:val="0097497A"/>
    <w:rsid w:val="00975BB5"/>
    <w:rsid w:val="00975F07"/>
    <w:rsid w:val="009770A6"/>
    <w:rsid w:val="00977908"/>
    <w:rsid w:val="00985FC9"/>
    <w:rsid w:val="009918A5"/>
    <w:rsid w:val="0099458A"/>
    <w:rsid w:val="00994B1B"/>
    <w:rsid w:val="00996D02"/>
    <w:rsid w:val="00997AD2"/>
    <w:rsid w:val="009A195B"/>
    <w:rsid w:val="009A2A3F"/>
    <w:rsid w:val="009A5482"/>
    <w:rsid w:val="009B142C"/>
    <w:rsid w:val="009B158A"/>
    <w:rsid w:val="009B1C13"/>
    <w:rsid w:val="009B4E02"/>
    <w:rsid w:val="009C078C"/>
    <w:rsid w:val="009C08CC"/>
    <w:rsid w:val="009C3389"/>
    <w:rsid w:val="009C39E4"/>
    <w:rsid w:val="009C7474"/>
    <w:rsid w:val="009D1367"/>
    <w:rsid w:val="009D7D21"/>
    <w:rsid w:val="009E2E35"/>
    <w:rsid w:val="009E4EA6"/>
    <w:rsid w:val="009E50BA"/>
    <w:rsid w:val="009E64A8"/>
    <w:rsid w:val="009E7634"/>
    <w:rsid w:val="009F4891"/>
    <w:rsid w:val="009F4B49"/>
    <w:rsid w:val="009F67F8"/>
    <w:rsid w:val="00A01A8C"/>
    <w:rsid w:val="00A0339D"/>
    <w:rsid w:val="00A03501"/>
    <w:rsid w:val="00A0415F"/>
    <w:rsid w:val="00A077B0"/>
    <w:rsid w:val="00A127D7"/>
    <w:rsid w:val="00A14967"/>
    <w:rsid w:val="00A14E0F"/>
    <w:rsid w:val="00A15FBD"/>
    <w:rsid w:val="00A16244"/>
    <w:rsid w:val="00A17804"/>
    <w:rsid w:val="00A17DB3"/>
    <w:rsid w:val="00A22EDA"/>
    <w:rsid w:val="00A23C0E"/>
    <w:rsid w:val="00A26A80"/>
    <w:rsid w:val="00A30B3F"/>
    <w:rsid w:val="00A32A36"/>
    <w:rsid w:val="00A33252"/>
    <w:rsid w:val="00A36F4E"/>
    <w:rsid w:val="00A37E3E"/>
    <w:rsid w:val="00A46CD3"/>
    <w:rsid w:val="00A46F4D"/>
    <w:rsid w:val="00A512BB"/>
    <w:rsid w:val="00A5190B"/>
    <w:rsid w:val="00A53225"/>
    <w:rsid w:val="00A5690A"/>
    <w:rsid w:val="00A57F85"/>
    <w:rsid w:val="00A60929"/>
    <w:rsid w:val="00A61F2F"/>
    <w:rsid w:val="00A62295"/>
    <w:rsid w:val="00A66057"/>
    <w:rsid w:val="00A73DD4"/>
    <w:rsid w:val="00A74668"/>
    <w:rsid w:val="00A753B4"/>
    <w:rsid w:val="00A81A5C"/>
    <w:rsid w:val="00A90995"/>
    <w:rsid w:val="00A920FF"/>
    <w:rsid w:val="00A92A24"/>
    <w:rsid w:val="00AA304B"/>
    <w:rsid w:val="00AA58BB"/>
    <w:rsid w:val="00AA65BF"/>
    <w:rsid w:val="00AA6756"/>
    <w:rsid w:val="00AB0B15"/>
    <w:rsid w:val="00AB3FB8"/>
    <w:rsid w:val="00AB5118"/>
    <w:rsid w:val="00AB6EB5"/>
    <w:rsid w:val="00AD3697"/>
    <w:rsid w:val="00AD3BC0"/>
    <w:rsid w:val="00AD584A"/>
    <w:rsid w:val="00AD764A"/>
    <w:rsid w:val="00AE5057"/>
    <w:rsid w:val="00AF19FD"/>
    <w:rsid w:val="00AF3F04"/>
    <w:rsid w:val="00AF40E3"/>
    <w:rsid w:val="00AF4881"/>
    <w:rsid w:val="00AF5000"/>
    <w:rsid w:val="00B0627F"/>
    <w:rsid w:val="00B0646F"/>
    <w:rsid w:val="00B0784D"/>
    <w:rsid w:val="00B10A3A"/>
    <w:rsid w:val="00B110C0"/>
    <w:rsid w:val="00B11835"/>
    <w:rsid w:val="00B12C03"/>
    <w:rsid w:val="00B14A4B"/>
    <w:rsid w:val="00B201C9"/>
    <w:rsid w:val="00B24A83"/>
    <w:rsid w:val="00B304CD"/>
    <w:rsid w:val="00B320CD"/>
    <w:rsid w:val="00B33914"/>
    <w:rsid w:val="00B348BF"/>
    <w:rsid w:val="00B34A32"/>
    <w:rsid w:val="00B34E13"/>
    <w:rsid w:val="00B35C79"/>
    <w:rsid w:val="00B36A06"/>
    <w:rsid w:val="00B401B2"/>
    <w:rsid w:val="00B40B2E"/>
    <w:rsid w:val="00B44707"/>
    <w:rsid w:val="00B462DB"/>
    <w:rsid w:val="00B54CC4"/>
    <w:rsid w:val="00B5548B"/>
    <w:rsid w:val="00B60458"/>
    <w:rsid w:val="00B60E8D"/>
    <w:rsid w:val="00B6299E"/>
    <w:rsid w:val="00B64ACE"/>
    <w:rsid w:val="00B64CB4"/>
    <w:rsid w:val="00B65629"/>
    <w:rsid w:val="00B70D5B"/>
    <w:rsid w:val="00B7450C"/>
    <w:rsid w:val="00B74A8D"/>
    <w:rsid w:val="00B77319"/>
    <w:rsid w:val="00B839FA"/>
    <w:rsid w:val="00B83CE3"/>
    <w:rsid w:val="00B8462D"/>
    <w:rsid w:val="00B8556C"/>
    <w:rsid w:val="00B87876"/>
    <w:rsid w:val="00B92461"/>
    <w:rsid w:val="00B97813"/>
    <w:rsid w:val="00BA295C"/>
    <w:rsid w:val="00BA460B"/>
    <w:rsid w:val="00BA5B73"/>
    <w:rsid w:val="00BA71CC"/>
    <w:rsid w:val="00BB114E"/>
    <w:rsid w:val="00BB2137"/>
    <w:rsid w:val="00BB5AF6"/>
    <w:rsid w:val="00BB6408"/>
    <w:rsid w:val="00BB7A16"/>
    <w:rsid w:val="00BC04F2"/>
    <w:rsid w:val="00BC0BEF"/>
    <w:rsid w:val="00BC1062"/>
    <w:rsid w:val="00BC2D2F"/>
    <w:rsid w:val="00BC3EE5"/>
    <w:rsid w:val="00BC44E9"/>
    <w:rsid w:val="00BC4D06"/>
    <w:rsid w:val="00BC5133"/>
    <w:rsid w:val="00BC74C1"/>
    <w:rsid w:val="00BC79A1"/>
    <w:rsid w:val="00BC7B46"/>
    <w:rsid w:val="00BD2EC8"/>
    <w:rsid w:val="00BD6369"/>
    <w:rsid w:val="00BE357B"/>
    <w:rsid w:val="00BE3DF8"/>
    <w:rsid w:val="00BE5630"/>
    <w:rsid w:val="00BF2847"/>
    <w:rsid w:val="00BF3838"/>
    <w:rsid w:val="00BF418D"/>
    <w:rsid w:val="00BF5193"/>
    <w:rsid w:val="00BF6D69"/>
    <w:rsid w:val="00C01419"/>
    <w:rsid w:val="00C028FC"/>
    <w:rsid w:val="00C04396"/>
    <w:rsid w:val="00C046C8"/>
    <w:rsid w:val="00C068D7"/>
    <w:rsid w:val="00C0714B"/>
    <w:rsid w:val="00C0785A"/>
    <w:rsid w:val="00C07948"/>
    <w:rsid w:val="00C07FD3"/>
    <w:rsid w:val="00C1080E"/>
    <w:rsid w:val="00C13818"/>
    <w:rsid w:val="00C14E5C"/>
    <w:rsid w:val="00C23F77"/>
    <w:rsid w:val="00C26336"/>
    <w:rsid w:val="00C31464"/>
    <w:rsid w:val="00C43C48"/>
    <w:rsid w:val="00C450CE"/>
    <w:rsid w:val="00C469D6"/>
    <w:rsid w:val="00C47B5B"/>
    <w:rsid w:val="00C54028"/>
    <w:rsid w:val="00C6229C"/>
    <w:rsid w:val="00C63F88"/>
    <w:rsid w:val="00C6516F"/>
    <w:rsid w:val="00C65720"/>
    <w:rsid w:val="00C70CD1"/>
    <w:rsid w:val="00C73870"/>
    <w:rsid w:val="00C7608C"/>
    <w:rsid w:val="00C77012"/>
    <w:rsid w:val="00CA1D6E"/>
    <w:rsid w:val="00CA400A"/>
    <w:rsid w:val="00CA4281"/>
    <w:rsid w:val="00CA447A"/>
    <w:rsid w:val="00CA5F2A"/>
    <w:rsid w:val="00CA645F"/>
    <w:rsid w:val="00CA7714"/>
    <w:rsid w:val="00CB10D6"/>
    <w:rsid w:val="00CB233D"/>
    <w:rsid w:val="00CB2BC5"/>
    <w:rsid w:val="00CB5447"/>
    <w:rsid w:val="00CB66F2"/>
    <w:rsid w:val="00CB75C0"/>
    <w:rsid w:val="00CC2F72"/>
    <w:rsid w:val="00CC40C2"/>
    <w:rsid w:val="00CC48A7"/>
    <w:rsid w:val="00CC5870"/>
    <w:rsid w:val="00CC5C00"/>
    <w:rsid w:val="00CD3E3F"/>
    <w:rsid w:val="00CD4A55"/>
    <w:rsid w:val="00CD4E03"/>
    <w:rsid w:val="00CD52EF"/>
    <w:rsid w:val="00CD6E5C"/>
    <w:rsid w:val="00CE0C99"/>
    <w:rsid w:val="00CE6204"/>
    <w:rsid w:val="00CE7A85"/>
    <w:rsid w:val="00CF3D7C"/>
    <w:rsid w:val="00CF4A29"/>
    <w:rsid w:val="00CF4E40"/>
    <w:rsid w:val="00CF67B5"/>
    <w:rsid w:val="00D002AE"/>
    <w:rsid w:val="00D00573"/>
    <w:rsid w:val="00D00D77"/>
    <w:rsid w:val="00D01A3C"/>
    <w:rsid w:val="00D03034"/>
    <w:rsid w:val="00D03211"/>
    <w:rsid w:val="00D0357F"/>
    <w:rsid w:val="00D03E59"/>
    <w:rsid w:val="00D067D3"/>
    <w:rsid w:val="00D0736D"/>
    <w:rsid w:val="00D07E23"/>
    <w:rsid w:val="00D14C26"/>
    <w:rsid w:val="00D20296"/>
    <w:rsid w:val="00D24044"/>
    <w:rsid w:val="00D25F99"/>
    <w:rsid w:val="00D26FFF"/>
    <w:rsid w:val="00D34F18"/>
    <w:rsid w:val="00D37ED2"/>
    <w:rsid w:val="00D40C33"/>
    <w:rsid w:val="00D41837"/>
    <w:rsid w:val="00D444C3"/>
    <w:rsid w:val="00D4520F"/>
    <w:rsid w:val="00D46607"/>
    <w:rsid w:val="00D508CC"/>
    <w:rsid w:val="00D52179"/>
    <w:rsid w:val="00D53DD6"/>
    <w:rsid w:val="00D60193"/>
    <w:rsid w:val="00D601A7"/>
    <w:rsid w:val="00D620A6"/>
    <w:rsid w:val="00D64FA4"/>
    <w:rsid w:val="00D70ED8"/>
    <w:rsid w:val="00D71A3F"/>
    <w:rsid w:val="00D74625"/>
    <w:rsid w:val="00D822F1"/>
    <w:rsid w:val="00D830E7"/>
    <w:rsid w:val="00D85D5E"/>
    <w:rsid w:val="00D9151F"/>
    <w:rsid w:val="00D92BE9"/>
    <w:rsid w:val="00D95AD7"/>
    <w:rsid w:val="00D9652C"/>
    <w:rsid w:val="00DA3D7E"/>
    <w:rsid w:val="00DA7F49"/>
    <w:rsid w:val="00DB1904"/>
    <w:rsid w:val="00DB380E"/>
    <w:rsid w:val="00DB5124"/>
    <w:rsid w:val="00DB78AC"/>
    <w:rsid w:val="00DC0920"/>
    <w:rsid w:val="00DC266E"/>
    <w:rsid w:val="00DC2F7F"/>
    <w:rsid w:val="00DC32B0"/>
    <w:rsid w:val="00DC51C5"/>
    <w:rsid w:val="00DD0DFA"/>
    <w:rsid w:val="00DD287F"/>
    <w:rsid w:val="00DD6ADB"/>
    <w:rsid w:val="00DE1F12"/>
    <w:rsid w:val="00DE3B1B"/>
    <w:rsid w:val="00DE4762"/>
    <w:rsid w:val="00DF0EF7"/>
    <w:rsid w:val="00DF596D"/>
    <w:rsid w:val="00E079C5"/>
    <w:rsid w:val="00E11809"/>
    <w:rsid w:val="00E142C6"/>
    <w:rsid w:val="00E17016"/>
    <w:rsid w:val="00E21C31"/>
    <w:rsid w:val="00E30393"/>
    <w:rsid w:val="00E30BFC"/>
    <w:rsid w:val="00E30D5B"/>
    <w:rsid w:val="00E3170A"/>
    <w:rsid w:val="00E32813"/>
    <w:rsid w:val="00E32A06"/>
    <w:rsid w:val="00E33F23"/>
    <w:rsid w:val="00E340FF"/>
    <w:rsid w:val="00E34983"/>
    <w:rsid w:val="00E3509D"/>
    <w:rsid w:val="00E36E63"/>
    <w:rsid w:val="00E41C07"/>
    <w:rsid w:val="00E439B3"/>
    <w:rsid w:val="00E43B6E"/>
    <w:rsid w:val="00E441CB"/>
    <w:rsid w:val="00E506DA"/>
    <w:rsid w:val="00E5133D"/>
    <w:rsid w:val="00E528AA"/>
    <w:rsid w:val="00E55B90"/>
    <w:rsid w:val="00E57A93"/>
    <w:rsid w:val="00E57C20"/>
    <w:rsid w:val="00E60584"/>
    <w:rsid w:val="00E63A9A"/>
    <w:rsid w:val="00E63D4E"/>
    <w:rsid w:val="00E66BA6"/>
    <w:rsid w:val="00E7144D"/>
    <w:rsid w:val="00E7307C"/>
    <w:rsid w:val="00E74682"/>
    <w:rsid w:val="00E74941"/>
    <w:rsid w:val="00E75E43"/>
    <w:rsid w:val="00E82567"/>
    <w:rsid w:val="00E83D87"/>
    <w:rsid w:val="00E939F0"/>
    <w:rsid w:val="00EA11B5"/>
    <w:rsid w:val="00EA14B8"/>
    <w:rsid w:val="00EA54CD"/>
    <w:rsid w:val="00EA7D10"/>
    <w:rsid w:val="00EB0007"/>
    <w:rsid w:val="00EB03D0"/>
    <w:rsid w:val="00EB2937"/>
    <w:rsid w:val="00EB3A21"/>
    <w:rsid w:val="00EB4988"/>
    <w:rsid w:val="00EB6345"/>
    <w:rsid w:val="00EB6942"/>
    <w:rsid w:val="00EC1B44"/>
    <w:rsid w:val="00EC4418"/>
    <w:rsid w:val="00EC48EB"/>
    <w:rsid w:val="00EC55E9"/>
    <w:rsid w:val="00ED3A50"/>
    <w:rsid w:val="00ED532B"/>
    <w:rsid w:val="00ED6B03"/>
    <w:rsid w:val="00EE14F8"/>
    <w:rsid w:val="00EE201C"/>
    <w:rsid w:val="00EE269E"/>
    <w:rsid w:val="00EE484E"/>
    <w:rsid w:val="00EE4FF3"/>
    <w:rsid w:val="00EF0098"/>
    <w:rsid w:val="00F044B9"/>
    <w:rsid w:val="00F0544C"/>
    <w:rsid w:val="00F15A4F"/>
    <w:rsid w:val="00F15E17"/>
    <w:rsid w:val="00F1608E"/>
    <w:rsid w:val="00F16120"/>
    <w:rsid w:val="00F164F9"/>
    <w:rsid w:val="00F20A4B"/>
    <w:rsid w:val="00F226FD"/>
    <w:rsid w:val="00F258CD"/>
    <w:rsid w:val="00F27D98"/>
    <w:rsid w:val="00F31936"/>
    <w:rsid w:val="00F31954"/>
    <w:rsid w:val="00F33C5B"/>
    <w:rsid w:val="00F3739D"/>
    <w:rsid w:val="00F40B03"/>
    <w:rsid w:val="00F504F6"/>
    <w:rsid w:val="00F554E7"/>
    <w:rsid w:val="00F57A8D"/>
    <w:rsid w:val="00F60C50"/>
    <w:rsid w:val="00F61A5F"/>
    <w:rsid w:val="00F63A2F"/>
    <w:rsid w:val="00F6482C"/>
    <w:rsid w:val="00F70A45"/>
    <w:rsid w:val="00F77521"/>
    <w:rsid w:val="00F81582"/>
    <w:rsid w:val="00F83640"/>
    <w:rsid w:val="00F8373F"/>
    <w:rsid w:val="00FA0264"/>
    <w:rsid w:val="00FA18AB"/>
    <w:rsid w:val="00FA1FB9"/>
    <w:rsid w:val="00FA390B"/>
    <w:rsid w:val="00FA3D2E"/>
    <w:rsid w:val="00FA49BE"/>
    <w:rsid w:val="00FA5345"/>
    <w:rsid w:val="00FA5C21"/>
    <w:rsid w:val="00FA6C4A"/>
    <w:rsid w:val="00FB4A8D"/>
    <w:rsid w:val="00FB5C46"/>
    <w:rsid w:val="00FB67B0"/>
    <w:rsid w:val="00FB7365"/>
    <w:rsid w:val="00FC0BC3"/>
    <w:rsid w:val="00FC238E"/>
    <w:rsid w:val="00FC5471"/>
    <w:rsid w:val="00FC5811"/>
    <w:rsid w:val="00FC5C13"/>
    <w:rsid w:val="00FD0182"/>
    <w:rsid w:val="00FD156B"/>
    <w:rsid w:val="00FD3E15"/>
    <w:rsid w:val="00FD5633"/>
    <w:rsid w:val="00FD5C0D"/>
    <w:rsid w:val="00FE26B6"/>
    <w:rsid w:val="00FE35FE"/>
    <w:rsid w:val="00FF0037"/>
    <w:rsid w:val="00FF08F4"/>
    <w:rsid w:val="00FF192E"/>
    <w:rsid w:val="00FF3347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4F9C11-3B5D-4A6F-A569-E8CF8E1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63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framePr w:w="3973" w:h="1642" w:hSpace="141" w:wrap="around" w:vAnchor="text" w:hAnchor="page" w:x="1298" w:y="-402"/>
      <w:spacing w:before="60"/>
      <w:jc w:val="center"/>
    </w:pPr>
    <w:rPr>
      <w:b/>
      <w:bCs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</w:rPr>
  </w:style>
  <w:style w:type="paragraph" w:styleId="Tekstdymka">
    <w:name w:val="Balloon Text"/>
    <w:basedOn w:val="Normalny"/>
    <w:semiHidden/>
    <w:rsid w:val="00BB016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rsid w:val="00D2421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D24216"/>
    <w:pPr>
      <w:widowControl w:val="0"/>
      <w:autoSpaceDE w:val="0"/>
      <w:autoSpaceDN w:val="0"/>
      <w:adjustRightInd w:val="0"/>
      <w:spacing w:line="475" w:lineRule="exact"/>
      <w:ind w:firstLine="446"/>
    </w:pPr>
  </w:style>
  <w:style w:type="character" w:customStyle="1" w:styleId="FontStyle16">
    <w:name w:val="Font Style16"/>
    <w:rsid w:val="00D242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D24216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2421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D24216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rsid w:val="00D24216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D14FAF"/>
    <w:pPr>
      <w:suppressAutoHyphens/>
      <w:ind w:left="720"/>
    </w:pPr>
    <w:rPr>
      <w:rFonts w:eastAsia="Calibri"/>
      <w:lang w:eastAsia="ar-SA"/>
    </w:rPr>
  </w:style>
  <w:style w:type="paragraph" w:styleId="Stopka">
    <w:name w:val="footer"/>
    <w:basedOn w:val="Normalny"/>
    <w:link w:val="StopkaZnak"/>
    <w:uiPriority w:val="99"/>
    <w:rsid w:val="00112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1E4D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60837"/>
  </w:style>
  <w:style w:type="table" w:styleId="Tabela-Siatka">
    <w:name w:val="Table Grid"/>
    <w:basedOn w:val="Standardowy"/>
    <w:rsid w:val="0022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normalny,Akapit z listą BS,Akapit z listą5,Kolorowa lista — akcent 11,L1,Numerowanie,Preambuła,lp1"/>
    <w:basedOn w:val="Normalny"/>
    <w:link w:val="AkapitzlistZnak"/>
    <w:uiPriority w:val="34"/>
    <w:qFormat/>
    <w:rsid w:val="00DE1F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36A0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36A06"/>
    <w:rPr>
      <w:b/>
      <w:bCs/>
    </w:rPr>
  </w:style>
  <w:style w:type="character" w:customStyle="1" w:styleId="apple-converted-space">
    <w:name w:val="apple-converted-space"/>
    <w:rsid w:val="00B36A06"/>
  </w:style>
  <w:style w:type="character" w:customStyle="1" w:styleId="luchili">
    <w:name w:val="luc_hili"/>
    <w:rsid w:val="009077FB"/>
  </w:style>
  <w:style w:type="paragraph" w:customStyle="1" w:styleId="ZnakZnakZnakZnak">
    <w:name w:val="Znak Znak Znak Znak"/>
    <w:basedOn w:val="Normalny"/>
    <w:rsid w:val="006C04B8"/>
  </w:style>
  <w:style w:type="character" w:styleId="Hipercze">
    <w:name w:val="Hyperlink"/>
    <w:rsid w:val="006C04B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C6516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6516F"/>
    <w:rPr>
      <w:sz w:val="24"/>
      <w:szCs w:val="24"/>
    </w:rPr>
  </w:style>
  <w:style w:type="character" w:styleId="Odwoaniedokomentarza">
    <w:name w:val="annotation reference"/>
    <w:rsid w:val="00A36F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6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6F4E"/>
  </w:style>
  <w:style w:type="paragraph" w:styleId="Tematkomentarza">
    <w:name w:val="annotation subject"/>
    <w:basedOn w:val="Tekstkomentarza"/>
    <w:next w:val="Tekstkomentarza"/>
    <w:link w:val="TematkomentarzaZnak"/>
    <w:rsid w:val="00A36F4E"/>
    <w:rPr>
      <w:b/>
      <w:bCs/>
    </w:rPr>
  </w:style>
  <w:style w:type="character" w:customStyle="1" w:styleId="TematkomentarzaZnak">
    <w:name w:val="Temat komentarza Znak"/>
    <w:link w:val="Tematkomentarza"/>
    <w:rsid w:val="00A36F4E"/>
    <w:rPr>
      <w:b/>
      <w:bCs/>
    </w:rPr>
  </w:style>
  <w:style w:type="paragraph" w:styleId="Tekstprzypisukocowego">
    <w:name w:val="endnote text"/>
    <w:basedOn w:val="Normalny"/>
    <w:link w:val="TekstprzypisukocowegoZnak"/>
    <w:rsid w:val="006B0E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0E49"/>
  </w:style>
  <w:style w:type="character" w:styleId="Odwoanieprzypisukocowego">
    <w:name w:val="endnote reference"/>
    <w:rsid w:val="006B0E49"/>
    <w:rPr>
      <w:vertAlign w:val="superscript"/>
    </w:rPr>
  </w:style>
  <w:style w:type="character" w:customStyle="1" w:styleId="AkapitzlistZnak">
    <w:name w:val="Akapit z listą Znak"/>
    <w:aliases w:val="Akapit normalny Znak,Akapit z listą BS Znak,Akapit z listą5 Znak,Kolorowa lista — akcent 11 Znak,L1 Znak,Numerowanie Znak,Preambuła Znak,lp1 Znak"/>
    <w:link w:val="Akapitzlist"/>
    <w:uiPriority w:val="34"/>
    <w:locked/>
    <w:rsid w:val="00AE505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95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4197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614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9815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9FFF-7378-42C8-81C0-5B3ABC92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mswia</dc:creator>
  <cp:keywords/>
  <cp:lastModifiedBy>Autor</cp:lastModifiedBy>
  <cp:revision>15</cp:revision>
  <cp:lastPrinted>2020-02-24T07:41:00Z</cp:lastPrinted>
  <dcterms:created xsi:type="dcterms:W3CDTF">2021-05-06T06:51:00Z</dcterms:created>
  <dcterms:modified xsi:type="dcterms:W3CDTF">2021-05-13T13:04:00Z</dcterms:modified>
</cp:coreProperties>
</file>