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58E4F" w14:textId="77777777" w:rsidR="00D66C1E" w:rsidRDefault="00D66C1E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bookmarkStart w:id="0" w:name="_GoBack"/>
      <w:bookmarkEnd w:id="0"/>
    </w:p>
    <w:p w14:paraId="4EE358AB" w14:textId="77777777" w:rsidR="00D66C1E" w:rsidRDefault="00D66C1E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14:paraId="7401EC08" w14:textId="77777777" w:rsidR="009614EC" w:rsidRPr="00207D98" w:rsidRDefault="009614EC" w:rsidP="009614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Ogłoszenie o przetargu:</w:t>
      </w:r>
    </w:p>
    <w:p w14:paraId="08C8D75C" w14:textId="77777777" w:rsidR="009614EC" w:rsidRPr="00207D98" w:rsidRDefault="009614EC" w:rsidP="009614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Polska Spółka Gazownictwa sp. z o.o.  </w:t>
      </w:r>
    </w:p>
    <w:p w14:paraId="1BFA9FFE" w14:textId="77777777" w:rsidR="009614EC" w:rsidRPr="00207D98" w:rsidRDefault="009614EC" w:rsidP="009614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Oddział Zakład Gazowniczy w  Poznaniu</w:t>
      </w:r>
    </w:p>
    <w:p w14:paraId="78D89642" w14:textId="77777777" w:rsidR="009614EC" w:rsidRPr="00207D98" w:rsidRDefault="009614EC" w:rsidP="009614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ul. Za Groblą 8, 61-860 Poznań  </w:t>
      </w:r>
    </w:p>
    <w:p w14:paraId="28094AA7" w14:textId="77777777" w:rsidR="009614EC" w:rsidRDefault="009614EC" w:rsidP="009614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tel. 61 85 45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652</w:t>
      </w:r>
      <w:r>
        <w:rPr>
          <w:b/>
          <w:sz w:val="24"/>
          <w:szCs w:val="24"/>
        </w:rPr>
        <w:t xml:space="preserve"> lub 61 85 45 648</w:t>
      </w:r>
    </w:p>
    <w:p w14:paraId="0781B912" w14:textId="77777777" w:rsidR="009614EC" w:rsidRPr="009D2054" w:rsidRDefault="009614EC" w:rsidP="009614EC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(PISEMNY NIEOGRANICZONY</w:t>
      </w:r>
      <w:r w:rsidRPr="009D2054">
        <w:rPr>
          <w:b/>
          <w:sz w:val="24"/>
          <w:szCs w:val="24"/>
        </w:rPr>
        <w:t xml:space="preserve">) </w:t>
      </w:r>
    </w:p>
    <w:p w14:paraId="16A59732" w14:textId="56322743" w:rsidR="009614EC" w:rsidRDefault="009614EC" w:rsidP="009614EC">
      <w:pPr>
        <w:pStyle w:val="Tekstpodstawowy"/>
        <w:spacing w:line="276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Pr="009D2054">
        <w:rPr>
          <w:b/>
          <w:sz w:val="24"/>
          <w:szCs w:val="24"/>
        </w:rPr>
        <w:t xml:space="preserve">prawa </w:t>
      </w:r>
      <w:r w:rsidRPr="00E72B08">
        <w:rPr>
          <w:b/>
          <w:sz w:val="24"/>
          <w:szCs w:val="24"/>
        </w:rPr>
        <w:t xml:space="preserve">użytkowania wieczystego nieruchomości gruntowej oznaczonej w ewidencji gruntów jako działka nr 1/16, o powierzchni 0,1000 ha, położonej w Poznaniu na oś. Kopernika (dojazd od ul. Galileusza), dla której Sąd Rejonowy Poznań-Stare Miasto w Poznaniu, </w:t>
      </w:r>
      <w:r w:rsidR="00BF288F">
        <w:rPr>
          <w:b/>
          <w:sz w:val="24"/>
          <w:szCs w:val="24"/>
        </w:rPr>
        <w:br/>
      </w:r>
      <w:r w:rsidRPr="00E72B08">
        <w:rPr>
          <w:b/>
          <w:sz w:val="24"/>
          <w:szCs w:val="24"/>
        </w:rPr>
        <w:t xml:space="preserve">V Wydział Ksiąg Wieczystych prowadzi księgę wieczystą nr KW PO1P/00158098/9. Grunt oznaczony jest jako inne tereny </w:t>
      </w:r>
      <w:r w:rsidR="00BF288F">
        <w:rPr>
          <w:b/>
          <w:sz w:val="24"/>
          <w:szCs w:val="24"/>
        </w:rPr>
        <w:br/>
      </w:r>
      <w:r w:rsidRPr="00E72B08">
        <w:rPr>
          <w:b/>
          <w:sz w:val="24"/>
          <w:szCs w:val="24"/>
        </w:rPr>
        <w:t>niezabudowane Bp.</w:t>
      </w:r>
    </w:p>
    <w:p w14:paraId="69A620B8" w14:textId="77777777" w:rsidR="009614EC" w:rsidRDefault="009614EC" w:rsidP="009614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5421E98" w14:textId="5FAC9E6E" w:rsidR="009614EC" w:rsidRPr="00B45E53" w:rsidRDefault="009614EC" w:rsidP="009614EC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207D98">
        <w:t xml:space="preserve"> </w:t>
      </w:r>
      <w:r w:rsidRPr="00B45E53">
        <w:rPr>
          <w:b/>
          <w:sz w:val="24"/>
          <w:szCs w:val="24"/>
        </w:rPr>
        <w:t>1</w:t>
      </w:r>
      <w:r w:rsidR="00BF288F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040</w:t>
      </w:r>
      <w:r w:rsidR="00BF288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100</w:t>
      </w:r>
      <w:r w:rsidRPr="00B45E53">
        <w:rPr>
          <w:b/>
          <w:sz w:val="24"/>
          <w:szCs w:val="24"/>
        </w:rPr>
        <w:t xml:space="preserve">,00 zł netto </w:t>
      </w:r>
    </w:p>
    <w:p w14:paraId="749C6856" w14:textId="77777777" w:rsidR="009614EC" w:rsidRDefault="009614EC" w:rsidP="009614EC">
      <w:pPr>
        <w:pStyle w:val="Tekstpodstawowy"/>
        <w:ind w:right="156"/>
        <w:jc w:val="center"/>
        <w:rPr>
          <w:b/>
          <w:sz w:val="24"/>
          <w:szCs w:val="24"/>
        </w:rPr>
      </w:pPr>
      <w:r w:rsidRPr="00B45E53">
        <w:rPr>
          <w:b/>
          <w:sz w:val="24"/>
          <w:szCs w:val="24"/>
        </w:rPr>
        <w:t xml:space="preserve">Wymagane wadium wynosi </w:t>
      </w:r>
      <w:r>
        <w:rPr>
          <w:b/>
          <w:sz w:val="24"/>
          <w:szCs w:val="24"/>
        </w:rPr>
        <w:t>55 000</w:t>
      </w:r>
      <w:r w:rsidRPr="00B45E53">
        <w:rPr>
          <w:b/>
          <w:sz w:val="24"/>
          <w:szCs w:val="24"/>
        </w:rPr>
        <w:t>,00 zł.</w:t>
      </w:r>
    </w:p>
    <w:p w14:paraId="2F5B9125" w14:textId="1F414ABB" w:rsidR="009614EC" w:rsidRDefault="009614EC" w:rsidP="009614EC">
      <w:pPr>
        <w:pStyle w:val="Tekstpodstawowy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>
        <w:rPr>
          <w:b/>
          <w:sz w:val="24"/>
          <w:szCs w:val="24"/>
        </w:rPr>
        <w:t>28 grudnia 2021r.</w:t>
      </w:r>
      <w:r w:rsidRPr="009D2054">
        <w:rPr>
          <w:b/>
          <w:sz w:val="24"/>
          <w:szCs w:val="24"/>
        </w:rPr>
        <w:t xml:space="preserve"> o godz. </w:t>
      </w:r>
      <w:r>
        <w:rPr>
          <w:b/>
          <w:sz w:val="24"/>
          <w:szCs w:val="24"/>
        </w:rPr>
        <w:t>13:15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BF288F">
        <w:rPr>
          <w:b/>
          <w:sz w:val="24"/>
          <w:szCs w:val="24"/>
        </w:rPr>
        <w:t xml:space="preserve">Oddziału Zakładu Gazowniczego w Poznaniu, </w:t>
      </w:r>
      <w:r w:rsidR="00BF288F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br/>
      </w:r>
      <w:r w:rsidR="00BF288F" w:rsidRPr="00BF288F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ul. Za Groblą 8</w:t>
      </w:r>
      <w:r w:rsidR="00EC3B07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 xml:space="preserve">, 61-860 </w:t>
      </w:r>
      <w:r w:rsidR="00BF288F" w:rsidRPr="00BF288F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Pozna</w:t>
      </w:r>
      <w:r w:rsidR="00EC3B07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ń</w:t>
      </w:r>
      <w:r w:rsidRPr="00BF288F">
        <w:rPr>
          <w:b/>
          <w:sz w:val="24"/>
          <w:szCs w:val="24"/>
        </w:rPr>
        <w:t>.</w:t>
      </w:r>
    </w:p>
    <w:p w14:paraId="66DC137A" w14:textId="77777777" w:rsidR="009614EC" w:rsidRPr="009D2054" w:rsidRDefault="009614EC" w:rsidP="009614EC">
      <w:pPr>
        <w:pStyle w:val="Tekstpodstawowy"/>
        <w:ind w:right="156"/>
        <w:jc w:val="center"/>
        <w:rPr>
          <w:b/>
          <w:sz w:val="24"/>
          <w:szCs w:val="24"/>
        </w:rPr>
      </w:pPr>
    </w:p>
    <w:p w14:paraId="23E423C3" w14:textId="77777777" w:rsidR="009614EC" w:rsidRPr="009D2054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 psgaz.pl zakładka Nieruchomości i Majątek na sprzedaż/ </w:t>
      </w:r>
      <w:r w:rsidRPr="00207D98">
        <w:rPr>
          <w:b/>
          <w:sz w:val="24"/>
          <w:szCs w:val="24"/>
        </w:rPr>
        <w:t>Oddział Poznań</w:t>
      </w:r>
      <w:r w:rsidRPr="009D2054">
        <w:rPr>
          <w:b/>
          <w:sz w:val="24"/>
          <w:szCs w:val="24"/>
        </w:rPr>
        <w:t>.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023CADA9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Informacje na temat nieruchomości można uzyskać</w:t>
      </w:r>
      <w:r>
        <w:rPr>
          <w:b/>
          <w:sz w:val="24"/>
          <w:szCs w:val="24"/>
        </w:rPr>
        <w:t xml:space="preserve"> </w:t>
      </w:r>
      <w:r w:rsidRPr="00207D98">
        <w:rPr>
          <w:b/>
          <w:sz w:val="24"/>
          <w:szCs w:val="24"/>
        </w:rPr>
        <w:t>tel.</w:t>
      </w:r>
    </w:p>
    <w:p w14:paraId="6CDEDA40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nr 61 85 45 652 od poniedziałku do piątku </w:t>
      </w:r>
    </w:p>
    <w:p w14:paraId="3C67A963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  9:00-13:00   </w:t>
      </w:r>
    </w:p>
    <w:p w14:paraId="6FDA072A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przetargu).</w:t>
      </w:r>
    </w:p>
    <w:p w14:paraId="1A51CC0C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F0DB084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Informacje na temat warunków i zasad uczestnictwa </w:t>
      </w:r>
    </w:p>
    <w:p w14:paraId="5B398EB8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przetargu:                     </w:t>
      </w:r>
    </w:p>
    <w:p w14:paraId="4A250FB8" w14:textId="77777777" w:rsidR="009614EC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 tel. nr: 61 85 45 652 lub 693 293</w:t>
      </w:r>
      <w:r>
        <w:rPr>
          <w:b/>
          <w:sz w:val="24"/>
          <w:szCs w:val="24"/>
        </w:rPr>
        <w:t> </w:t>
      </w:r>
      <w:r w:rsidRPr="00207D98">
        <w:rPr>
          <w:b/>
          <w:sz w:val="24"/>
          <w:szCs w:val="24"/>
        </w:rPr>
        <w:t>056</w:t>
      </w:r>
    </w:p>
    <w:p w14:paraId="0AD8EEBF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61 85 45 648 lub 782 995 885</w:t>
      </w:r>
    </w:p>
    <w:p w14:paraId="3F4BD440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od poniedziałku do piątku  </w:t>
      </w:r>
    </w:p>
    <w:p w14:paraId="5B1A844C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 xml:space="preserve">w godz. 9:00-13:00 </w:t>
      </w:r>
    </w:p>
    <w:p w14:paraId="23524AC7" w14:textId="77777777" w:rsidR="009614EC" w:rsidRPr="00207D98" w:rsidRDefault="009614EC" w:rsidP="009614EC">
      <w:pPr>
        <w:pStyle w:val="Tekstpodstawowy"/>
        <w:ind w:right="200"/>
        <w:jc w:val="center"/>
        <w:rPr>
          <w:b/>
          <w:sz w:val="24"/>
          <w:szCs w:val="24"/>
        </w:rPr>
      </w:pPr>
      <w:r w:rsidRPr="00207D98">
        <w:rPr>
          <w:b/>
          <w:sz w:val="24"/>
          <w:szCs w:val="24"/>
        </w:rPr>
        <w:t>(z wyjątkiem dnia przetargu</w:t>
      </w:r>
      <w:r>
        <w:rPr>
          <w:b/>
          <w:sz w:val="24"/>
          <w:szCs w:val="24"/>
        </w:rPr>
        <w:t>)</w:t>
      </w:r>
    </w:p>
    <w:p w14:paraId="438A5423" w14:textId="551DD1AE" w:rsidR="00F66C29" w:rsidRPr="006B4761" w:rsidRDefault="00F66C29" w:rsidP="009614EC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sectPr w:rsidR="00F66C29" w:rsidRPr="006B4761" w:rsidSect="00B91009">
      <w:headerReference w:type="default" r:id="rId6"/>
      <w:footerReference w:type="default" r:id="rId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419AB" w14:textId="77777777" w:rsidR="00D165C0" w:rsidRDefault="00D165C0">
      <w:pPr>
        <w:spacing w:after="0" w:line="240" w:lineRule="auto"/>
      </w:pPr>
      <w:r>
        <w:separator/>
      </w:r>
    </w:p>
  </w:endnote>
  <w:endnote w:type="continuationSeparator" w:id="0">
    <w:p w14:paraId="6067EDF6" w14:textId="77777777" w:rsidR="00D165C0" w:rsidRDefault="00D1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DAEDF" w14:textId="5655432C" w:rsidR="001E2C24" w:rsidRDefault="00A96D5E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</w:p>
  <w:p w14:paraId="52EA7F1F" w14:textId="77777777" w:rsidR="00C954C5" w:rsidRDefault="00A96D5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111DD" w14:textId="77777777" w:rsidR="00D165C0" w:rsidRDefault="00D165C0">
      <w:pPr>
        <w:spacing w:after="0" w:line="240" w:lineRule="auto"/>
      </w:pPr>
      <w:r>
        <w:separator/>
      </w:r>
    </w:p>
  </w:footnote>
  <w:footnote w:type="continuationSeparator" w:id="0">
    <w:p w14:paraId="65B435AB" w14:textId="77777777" w:rsidR="00D165C0" w:rsidRDefault="00D16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55A81" w14:textId="75535C59" w:rsidR="00C954C5" w:rsidRDefault="00D66C1E">
    <w:pPr>
      <w:pStyle w:val="Nagwek"/>
      <w:tabs>
        <w:tab w:val="clear" w:pos="4536"/>
        <w:tab w:val="center" w:pos="4500"/>
      </w:tabs>
    </w:pPr>
    <w:r>
      <w:rPr>
        <w:noProof/>
        <w:lang w:eastAsia="pl-PL"/>
      </w:rPr>
      <w:drawing>
        <wp:inline distT="0" distB="0" distL="0" distR="0" wp14:anchorId="1A0AC16A" wp14:editId="1E6F47CD">
          <wp:extent cx="5400040" cy="761836"/>
          <wp:effectExtent l="0" t="0" r="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61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61"/>
    <w:rsid w:val="00003ADA"/>
    <w:rsid w:val="00214638"/>
    <w:rsid w:val="002168E0"/>
    <w:rsid w:val="002A2A26"/>
    <w:rsid w:val="002D7269"/>
    <w:rsid w:val="00372299"/>
    <w:rsid w:val="003F2BB5"/>
    <w:rsid w:val="004664CC"/>
    <w:rsid w:val="004C1F96"/>
    <w:rsid w:val="00502FB1"/>
    <w:rsid w:val="00507C14"/>
    <w:rsid w:val="006B4761"/>
    <w:rsid w:val="006C4D45"/>
    <w:rsid w:val="00730593"/>
    <w:rsid w:val="007A3A65"/>
    <w:rsid w:val="008404F6"/>
    <w:rsid w:val="009614EC"/>
    <w:rsid w:val="009B6EDA"/>
    <w:rsid w:val="009E215D"/>
    <w:rsid w:val="00A531E2"/>
    <w:rsid w:val="00A96D5E"/>
    <w:rsid w:val="00B65048"/>
    <w:rsid w:val="00BF288F"/>
    <w:rsid w:val="00D165C0"/>
    <w:rsid w:val="00D66C1E"/>
    <w:rsid w:val="00E45696"/>
    <w:rsid w:val="00E97909"/>
    <w:rsid w:val="00EB5019"/>
    <w:rsid w:val="00EC3B07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BB5DD1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614E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14EC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Gajda Joanna</cp:lastModifiedBy>
  <cp:revision>2</cp:revision>
  <cp:lastPrinted>2021-11-10T09:37:00Z</cp:lastPrinted>
  <dcterms:created xsi:type="dcterms:W3CDTF">2021-12-14T11:23:00Z</dcterms:created>
  <dcterms:modified xsi:type="dcterms:W3CDTF">2021-12-14T11:23:00Z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2021-12-14T09:04:30Z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2c911f4c-644e-478f-9923-1fa2ddbfd3f1</vt:lpwstr>
  </property>
  <property fmtid="{D5CDD505-2E9C-101B-9397-08002B2CF9AE}" pid="8" name="MSIP_Label_49f13cfd-5796-464f-b156-41c62f2d4b30_ContentBits">
    <vt:lpwstr>0</vt:lpwstr>
  </property>
</Properties>
</file>