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62402" w14:textId="77777777" w:rsidR="000106E0" w:rsidRDefault="000106E0" w:rsidP="000106E0">
      <w:pPr>
        <w:pStyle w:val="r"/>
        <w:shd w:val="clear" w:color="auto" w:fill="FFFFFF"/>
        <w:rPr>
          <w:rFonts w:ascii="Roboto" w:hAnsi="Roboto"/>
          <w:color w:val="000000"/>
          <w:sz w:val="23"/>
          <w:szCs w:val="23"/>
        </w:rPr>
      </w:pPr>
      <w:r>
        <w:rPr>
          <w:rStyle w:val="Pogrubienie"/>
          <w:rFonts w:ascii="Roboto" w:hAnsi="Roboto"/>
          <w:color w:val="000000"/>
          <w:sz w:val="23"/>
          <w:szCs w:val="23"/>
        </w:rPr>
        <w:t>Załącznik nr 1</w:t>
      </w:r>
    </w:p>
    <w:p w14:paraId="75804E0B" w14:textId="6873A5F8" w:rsidR="000106E0" w:rsidRDefault="000106E0" w:rsidP="000106E0">
      <w:pPr>
        <w:pStyle w:val="c1"/>
        <w:shd w:val="clear" w:color="auto" w:fill="FFFFFF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i/>
          <w:iCs/>
          <w:color w:val="000000"/>
          <w:sz w:val="23"/>
          <w:szCs w:val="23"/>
        </w:rPr>
        <w:t xml:space="preserve"> </w:t>
      </w:r>
      <w:r>
        <w:rPr>
          <w:rFonts w:ascii="Roboto" w:hAnsi="Roboto"/>
          <w:color w:val="000000"/>
          <w:sz w:val="23"/>
          <w:szCs w:val="23"/>
        </w:rPr>
        <w:t>PODANIE O PRZYJĘCIE DO SŁUŻBY W PAŃSTWOWEJ STRAŻY POŻARNEJ</w:t>
      </w:r>
    </w:p>
    <w:p w14:paraId="563EFCCC" w14:textId="77777777" w:rsidR="000106E0" w:rsidRDefault="000106E0" w:rsidP="000106E0">
      <w:pPr>
        <w:pStyle w:val="NormalnyWeb"/>
        <w:shd w:val="clear" w:color="auto" w:fill="FFFFFF"/>
        <w:jc w:val="center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noProof/>
          <w:color w:val="000000"/>
          <w:sz w:val="23"/>
          <w:szCs w:val="23"/>
        </w:rPr>
        <w:drawing>
          <wp:inline distT="0" distB="0" distL="0" distR="0" wp14:anchorId="28BD66EA" wp14:editId="631BC8C5">
            <wp:extent cx="6245172" cy="7915275"/>
            <wp:effectExtent l="0" t="0" r="381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907" cy="7921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91F4F" w14:textId="6A551AAD" w:rsidR="00772B5B" w:rsidRPr="000106E0" w:rsidRDefault="000106E0" w:rsidP="000106E0">
      <w:pPr>
        <w:pStyle w:val="NormalnyWeb"/>
        <w:shd w:val="clear" w:color="auto" w:fill="FFFFFF"/>
        <w:jc w:val="center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noProof/>
          <w:color w:val="000000"/>
          <w:sz w:val="23"/>
          <w:szCs w:val="23"/>
        </w:rPr>
        <w:lastRenderedPageBreak/>
        <w:drawing>
          <wp:inline distT="0" distB="0" distL="0" distR="0" wp14:anchorId="016BC47E" wp14:editId="5EBCAAC6">
            <wp:extent cx="6276975" cy="9125521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560" cy="9132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2B5B" w:rsidRPr="00010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E0"/>
    <w:rsid w:val="000106E0"/>
    <w:rsid w:val="00772B5B"/>
    <w:rsid w:val="00B5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3802"/>
  <w15:chartTrackingRefBased/>
  <w15:docId w15:val="{446C8CB8-345D-4A2A-82EE-1FE7CC8D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106E0"/>
    <w:rPr>
      <w:b/>
      <w:bCs/>
    </w:rPr>
  </w:style>
  <w:style w:type="paragraph" w:styleId="NormalnyWeb">
    <w:name w:val="Normal (Web)"/>
    <w:basedOn w:val="Normalny"/>
    <w:uiPriority w:val="99"/>
    <w:unhideWhenUsed/>
    <w:rsid w:val="000106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r">
    <w:name w:val="r"/>
    <w:basedOn w:val="Normalny"/>
    <w:rsid w:val="000106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c1">
    <w:name w:val="c1"/>
    <w:basedOn w:val="Normalny"/>
    <w:rsid w:val="000106E0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dap-static.infor.pl/dap/000/595/745/Dz.U.2021.1772_2.jpg" TargetMode="External"/><Relationship Id="rId4" Type="http://schemas.openxmlformats.org/officeDocument/2006/relationships/image" Target="https://dap-static.infor.pl/dap/000/595/745/Dz.U.2021.1772_1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A.Delikatny (KP Jawor)</dc:creator>
  <cp:keywords/>
  <dc:description/>
  <cp:lastModifiedBy>A.Delikatny (KP Jawor)</cp:lastModifiedBy>
  <cp:revision>1</cp:revision>
  <dcterms:created xsi:type="dcterms:W3CDTF">2022-01-31T13:08:00Z</dcterms:created>
  <dcterms:modified xsi:type="dcterms:W3CDTF">2022-01-31T13:12:00Z</dcterms:modified>
</cp:coreProperties>
</file>