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39F11206" w14:textId="041EAE73" w:rsidR="00E14BB1" w:rsidRPr="006517D7" w:rsidRDefault="00E14BB1" w:rsidP="00E14BB1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>
        <w:rPr>
          <w:rFonts w:ascii="Times New Roman" w:hAnsi="Times New Roman"/>
          <w:bCs/>
          <w:sz w:val="24"/>
          <w:szCs w:val="24"/>
        </w:rPr>
        <w:t>10</w:t>
      </w:r>
      <w:r w:rsidR="006D3050">
        <w:rPr>
          <w:rFonts w:ascii="Times New Roman" w:hAnsi="Times New Roman"/>
          <w:bCs/>
          <w:sz w:val="24"/>
          <w:szCs w:val="24"/>
        </w:rPr>
        <w:t>6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>
        <w:rPr>
          <w:rFonts w:ascii="Times New Roman" w:hAnsi="Times New Roman"/>
          <w:sz w:val="24"/>
          <w:szCs w:val="24"/>
        </w:rPr>
        <w:t>2</w:t>
      </w:r>
      <w:r w:rsidR="00E23F2F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czerwca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704D563B" w14:textId="3FF4937D" w:rsidR="00E14BB1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>Gmina Nowy Kawęczyn</w:t>
      </w:r>
    </w:p>
    <w:p w14:paraId="61F1FE68" w14:textId="180B6E25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Nowy Kawęczyn 32</w:t>
      </w:r>
    </w:p>
    <w:p w14:paraId="1BB9C80E" w14:textId="08D51150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517D7">
        <w:rPr>
          <w:rFonts w:ascii="Times New Roman" w:hAnsi="Times New Roman"/>
          <w:b/>
          <w:sz w:val="24"/>
          <w:szCs w:val="24"/>
        </w:rPr>
        <w:t xml:space="preserve">96-115 Nowy Kawęczyn </w:t>
      </w:r>
    </w:p>
    <w:p w14:paraId="413C869F" w14:textId="72C99301" w:rsidR="00E14BB1" w:rsidRPr="006517D7" w:rsidRDefault="00E14BB1" w:rsidP="00E14BB1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EF11D9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0"/>
    <w:bookmarkEnd w:id="1"/>
    <w:p w14:paraId="4A054AD1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141196" w14:textId="77777777" w:rsidR="00E14BB1" w:rsidRPr="006517D7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44F38348" w14:textId="5EC33099" w:rsidR="00E14BB1" w:rsidRPr="006517D7" w:rsidRDefault="00E14BB1" w:rsidP="00E14BB1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6D3050">
        <w:rPr>
          <w:rFonts w:ascii="Times New Roman" w:hAnsi="Times New Roman"/>
          <w:b/>
          <w:bCs/>
          <w:sz w:val="24"/>
          <w:szCs w:val="24"/>
        </w:rPr>
        <w:t>Trzcianna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4D002830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</w:t>
      </w:r>
      <w:r>
        <w:rPr>
          <w:rFonts w:ascii="Times New Roman" w:hAnsi="Times New Roman"/>
          <w:b/>
          <w:sz w:val="24"/>
          <w:szCs w:val="24"/>
        </w:rPr>
        <w:t>E</w:t>
      </w:r>
    </w:p>
    <w:p w14:paraId="1A129AC6" w14:textId="77777777" w:rsidR="00E14BB1" w:rsidRDefault="00E14BB1" w:rsidP="00E14BB1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6C84F88" w14:textId="35A2B671" w:rsidR="00E14BB1" w:rsidRDefault="00E14BB1" w:rsidP="00E14B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6D3050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czyli Gmina Nowy Kawęczyn przedstawiła Państwowemu Powiatowemu Inspektorowi Sanitarnemu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z </w:t>
      </w:r>
      <w:r>
        <w:rPr>
          <w:rFonts w:ascii="Times New Roman" w:hAnsi="Times New Roman"/>
          <w:sz w:val="24"/>
          <w:szCs w:val="24"/>
        </w:rPr>
        <w:t xml:space="preserve">punktu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na sieci </w:t>
      </w:r>
      <w:r w:rsidRPr="006517D7">
        <w:rPr>
          <w:rFonts w:ascii="Times New Roman" w:hAnsi="Times New Roman"/>
          <w:sz w:val="24"/>
          <w:szCs w:val="24"/>
        </w:rPr>
        <w:t xml:space="preserve">w budynku </w:t>
      </w:r>
      <w:r w:rsidR="006D3050">
        <w:rPr>
          <w:rFonts w:ascii="Times New Roman" w:hAnsi="Times New Roman"/>
          <w:sz w:val="24"/>
          <w:szCs w:val="24"/>
        </w:rPr>
        <w:t>Szkoły Podstawowej w Trzciannie, 96-115 Trzcianna 14</w:t>
      </w:r>
      <w:r>
        <w:rPr>
          <w:rFonts w:ascii="Times New Roman" w:hAnsi="Times New Roman"/>
          <w:sz w:val="24"/>
          <w:szCs w:val="24"/>
        </w:rPr>
        <w:t>,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/0/0</w:t>
      </w:r>
      <w:r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60</w:t>
      </w:r>
      <w:r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/FM/</w:t>
      </w:r>
      <w:r w:rsidR="006D305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5D9FF7AF" w14:textId="284CC824" w:rsidR="00E14BB1" w:rsidRPr="006517D7" w:rsidRDefault="00E14BB1" w:rsidP="00E14B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w Skierniewicach. </w:t>
      </w:r>
    </w:p>
    <w:p w14:paraId="5CEDE843" w14:textId="4A2542D6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 xml:space="preserve">nia, </w:t>
      </w:r>
      <w:r w:rsidRPr="006517D7">
        <w:rPr>
          <w:rFonts w:ascii="Times New Roman" w:hAnsi="Times New Roman"/>
          <w:sz w:val="24"/>
          <w:szCs w:val="24"/>
        </w:rPr>
        <w:t>a także wyniki innych wcześniejszych badań wykonywanych w ramach kontroli wewnętrznej, jak i bieżącego nadzoru prowadzonego przez inspekcję sanitarną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6D3050">
        <w:rPr>
          <w:rFonts w:ascii="Times New Roman" w:hAnsi="Times New Roman"/>
          <w:sz w:val="24"/>
          <w:szCs w:val="24"/>
        </w:rPr>
        <w:t>Trzcianna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p w14:paraId="7ED4744A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C70C0F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2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226A1F3" w14:textId="77777777" w:rsidR="00E14BB1" w:rsidRPr="00CF16C2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6F1F9C8C" w14:textId="77777777" w:rsidR="00E14BB1" w:rsidRDefault="00E14BB1" w:rsidP="00E14BB1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C5ACAF" w14:textId="77777777" w:rsidR="00E14BB1" w:rsidRPr="00CF16C2" w:rsidRDefault="00E14BB1" w:rsidP="00E14BB1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7C7E78EE" w14:textId="77777777" w:rsidR="00E14BB1" w:rsidRDefault="00E14BB1" w:rsidP="00E14BB1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2"/>
    <w:p w14:paraId="2DF43D90" w14:textId="77777777" w:rsidR="00E14BB1" w:rsidRDefault="00E14BB1" w:rsidP="00E14BB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E14BB1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6D305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178D7"/>
    <w:rsid w:val="00022630"/>
    <w:rsid w:val="00024143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B3C39"/>
    <w:rsid w:val="002C0D48"/>
    <w:rsid w:val="002C7A96"/>
    <w:rsid w:val="002D6488"/>
    <w:rsid w:val="002D6D66"/>
    <w:rsid w:val="002E42B5"/>
    <w:rsid w:val="002F6C2D"/>
    <w:rsid w:val="003324B2"/>
    <w:rsid w:val="00332C62"/>
    <w:rsid w:val="00334D04"/>
    <w:rsid w:val="00340909"/>
    <w:rsid w:val="00342B7B"/>
    <w:rsid w:val="00342EFB"/>
    <w:rsid w:val="00343ADD"/>
    <w:rsid w:val="003467C6"/>
    <w:rsid w:val="003567FD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C7EF1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23F"/>
    <w:rsid w:val="00510B7E"/>
    <w:rsid w:val="00514AAC"/>
    <w:rsid w:val="00532F8D"/>
    <w:rsid w:val="00535ED4"/>
    <w:rsid w:val="005416E8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C3E1D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4EE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3050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72206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14BB1"/>
    <w:rsid w:val="00E23F2F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3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2025-06-23T12:28:00Z</dcterms:created>
  <dcterms:modified xsi:type="dcterms:W3CDTF">2025-06-23T12:31:00Z</dcterms:modified>
</cp:coreProperties>
</file>