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E8" w:rsidRDefault="00B07F08" w:rsidP="00C50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C50BE8">
        <w:rPr>
          <w:rFonts w:ascii="Arial" w:hAnsi="Arial" w:cs="Arial"/>
          <w:b/>
          <w:sz w:val="22"/>
          <w:szCs w:val="22"/>
        </w:rPr>
        <w:t>Załącznik nr 13 do SWZ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55525C">
        <w:rPr>
          <w:rFonts w:ascii="Arial" w:hAnsi="Arial" w:cs="Arial"/>
          <w:sz w:val="22"/>
          <w:szCs w:val="22"/>
        </w:rPr>
        <w:t>mer postępowania: SA.270.31</w:t>
      </w:r>
      <w:bookmarkStart w:id="0" w:name="_GoBack"/>
      <w:bookmarkEnd w:id="0"/>
      <w:r w:rsidR="00947BD7">
        <w:rPr>
          <w:rFonts w:ascii="Arial" w:hAnsi="Arial" w:cs="Arial"/>
          <w:sz w:val="22"/>
          <w:szCs w:val="22"/>
        </w:rPr>
        <w:t>.2023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50BE8" w:rsidRDefault="00C50BE8" w:rsidP="00C50BE8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Na podstawie art.95 ustawy z dnia 11.09.2019 r. Prawo zamó</w:t>
      </w:r>
      <w:r w:rsidR="00B07F08">
        <w:rPr>
          <w:rFonts w:ascii="Arial" w:hAnsi="Arial" w:cs="Arial"/>
          <w:sz w:val="22"/>
          <w:szCs w:val="22"/>
        </w:rPr>
        <w:t xml:space="preserve">wień publicznych </w:t>
      </w:r>
      <w:r w:rsidR="00B07F08">
        <w:rPr>
          <w:rFonts w:ascii="Arial" w:hAnsi="Arial" w:cs="Arial"/>
          <w:sz w:val="22"/>
          <w:szCs w:val="22"/>
        </w:rPr>
        <w:br/>
        <w:t>(Dz. U. z 2022 r., poz. 1710</w:t>
      </w:r>
      <w:r>
        <w:rPr>
          <w:rFonts w:ascii="Arial" w:hAnsi="Arial" w:cs="Arial"/>
          <w:sz w:val="22"/>
          <w:szCs w:val="22"/>
        </w:rPr>
        <w:t xml:space="preserve"> z późn. zm.),  ……………………………………………..…………………………………………………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C50BE8" w:rsidRDefault="00C50BE8" w:rsidP="00C50BE8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FF4F55">
        <w:rPr>
          <w:rFonts w:ascii="Arial" w:hAnsi="Arial" w:cs="Arial"/>
          <w:b/>
          <w:bCs/>
          <w:sz w:val="22"/>
          <w:szCs w:val="22"/>
        </w:rPr>
        <w:t>U</w:t>
      </w:r>
      <w:r w:rsidR="008133F9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C2163F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8133F9">
        <w:rPr>
          <w:rFonts w:ascii="Arial" w:hAnsi="Arial" w:cs="Arial"/>
          <w:b/>
          <w:sz w:val="22"/>
          <w:szCs w:val="22"/>
        </w:rPr>
        <w:t xml:space="preserve"> – Pakiet ……….. 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C50BE8" w:rsidRDefault="00C50BE8" w:rsidP="00C50BE8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C50BE8" w:rsidRDefault="00C50BE8" w:rsidP="00C50BE8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DC3D67" w:rsidRDefault="00DC3D67"/>
    <w:sectPr w:rsidR="00D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E8"/>
    <w:rsid w:val="000D276D"/>
    <w:rsid w:val="0055525C"/>
    <w:rsid w:val="008133F9"/>
    <w:rsid w:val="00821219"/>
    <w:rsid w:val="008A72DB"/>
    <w:rsid w:val="008E6E08"/>
    <w:rsid w:val="00947BD7"/>
    <w:rsid w:val="00981FF3"/>
    <w:rsid w:val="00B07F08"/>
    <w:rsid w:val="00C2163F"/>
    <w:rsid w:val="00C50BE8"/>
    <w:rsid w:val="00D50ECD"/>
    <w:rsid w:val="00DC3D67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E0D7-C3A5-45A7-B47B-A53003B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2023-10-09T06:59:00Z</dcterms:created>
  <dcterms:modified xsi:type="dcterms:W3CDTF">2023-10-10T11:57:00Z</dcterms:modified>
</cp:coreProperties>
</file>