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45F8E480" w14:textId="744953A9" w:rsidR="009276B2" w:rsidRPr="00C352B0" w:rsidRDefault="009276B2" w:rsidP="00D61726">
      <w:pPr>
        <w:spacing w:after="0" w:line="260" w:lineRule="exact"/>
        <w:rPr>
          <w:rFonts w:ascii="Lato" w:hAnsi="Lato"/>
          <w:spacing w:val="4"/>
          <w:szCs w:val="24"/>
        </w:rPr>
      </w:pPr>
      <w:r w:rsidRPr="00C352B0">
        <w:rPr>
          <w:rFonts w:ascii="Lato" w:hAnsi="Lato"/>
          <w:spacing w:val="4"/>
          <w:szCs w:val="24"/>
        </w:rPr>
        <w:t>Znak pisma</w:t>
      </w:r>
      <w:r w:rsidR="00B36262" w:rsidRPr="00C352B0">
        <w:rPr>
          <w:rFonts w:ascii="Lato" w:hAnsi="Lato"/>
          <w:spacing w:val="4"/>
          <w:szCs w:val="24"/>
        </w:rPr>
        <w:t>:</w:t>
      </w:r>
      <w:r w:rsidR="002830CF" w:rsidRPr="00C352B0">
        <w:rPr>
          <w:rFonts w:ascii="Lato" w:hAnsi="Lato"/>
          <w:spacing w:val="4"/>
          <w:szCs w:val="24"/>
        </w:rPr>
        <w:t xml:space="preserve"> </w:t>
      </w:r>
      <w:r w:rsidR="00B252D6" w:rsidRPr="00C352B0">
        <w:rPr>
          <w:rFonts w:ascii="Lato" w:hAnsi="Lato"/>
          <w:spacing w:val="4"/>
          <w:szCs w:val="24"/>
        </w:rPr>
        <w:t>DLI-II.</w:t>
      </w:r>
      <w:r w:rsidR="000B3A09" w:rsidRPr="00C352B0">
        <w:rPr>
          <w:rFonts w:ascii="Lato" w:hAnsi="Lato"/>
          <w:spacing w:val="4"/>
          <w:szCs w:val="24"/>
        </w:rPr>
        <w:t>762</w:t>
      </w:r>
      <w:r w:rsidR="00384051">
        <w:rPr>
          <w:rFonts w:ascii="Lato" w:hAnsi="Lato"/>
          <w:spacing w:val="4"/>
          <w:szCs w:val="24"/>
        </w:rPr>
        <w:t>0</w:t>
      </w:r>
      <w:r w:rsidR="00B252D6" w:rsidRPr="00C352B0">
        <w:rPr>
          <w:rFonts w:ascii="Lato" w:hAnsi="Lato"/>
          <w:spacing w:val="4"/>
          <w:szCs w:val="24"/>
        </w:rPr>
        <w:t>.</w:t>
      </w:r>
      <w:r w:rsidR="000C68F1">
        <w:rPr>
          <w:rFonts w:ascii="Lato" w:hAnsi="Lato"/>
          <w:spacing w:val="4"/>
          <w:szCs w:val="24"/>
        </w:rPr>
        <w:t>11</w:t>
      </w:r>
      <w:r w:rsidR="00B252D6" w:rsidRPr="00C352B0">
        <w:rPr>
          <w:rFonts w:ascii="Lato" w:hAnsi="Lato"/>
          <w:spacing w:val="4"/>
          <w:szCs w:val="24"/>
        </w:rPr>
        <w:t>.202</w:t>
      </w:r>
      <w:r w:rsidR="000C68F1">
        <w:rPr>
          <w:rFonts w:ascii="Lato" w:hAnsi="Lato"/>
          <w:spacing w:val="4"/>
          <w:szCs w:val="24"/>
        </w:rPr>
        <w:t>3</w:t>
      </w:r>
      <w:r w:rsidR="00B252D6" w:rsidRPr="00C352B0">
        <w:rPr>
          <w:rFonts w:ascii="Lato" w:hAnsi="Lato"/>
          <w:spacing w:val="4"/>
          <w:szCs w:val="24"/>
        </w:rPr>
        <w:t>.AZ.</w:t>
      </w:r>
      <w:r w:rsidR="000C68F1">
        <w:rPr>
          <w:rFonts w:ascii="Lato" w:hAnsi="Lato"/>
          <w:spacing w:val="4"/>
          <w:szCs w:val="24"/>
        </w:rPr>
        <w:t>6</w:t>
      </w:r>
    </w:p>
    <w:p w14:paraId="7862D0F2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01F6DAF0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2C77FB31" w14:textId="77777777" w:rsidR="00283E62" w:rsidRDefault="00283E62" w:rsidP="00C352B0">
      <w:pPr>
        <w:spacing w:after="0" w:line="240" w:lineRule="auto"/>
        <w:rPr>
          <w:rFonts w:ascii="Lato" w:hAnsi="Lato"/>
          <w:b/>
          <w:szCs w:val="24"/>
        </w:rPr>
      </w:pPr>
    </w:p>
    <w:p w14:paraId="293AB21F" w14:textId="77777777" w:rsidR="009618C7" w:rsidRPr="00564D86" w:rsidRDefault="009618C7" w:rsidP="009A3E4C">
      <w:pPr>
        <w:spacing w:after="0" w:line="240" w:lineRule="auto"/>
        <w:ind w:left="3544"/>
        <w:rPr>
          <w:rFonts w:ascii="Lato" w:hAnsi="Lato"/>
          <w:b/>
        </w:rPr>
      </w:pPr>
      <w:r w:rsidRPr="00564D86">
        <w:rPr>
          <w:rFonts w:ascii="Lato" w:hAnsi="Lato"/>
          <w:b/>
        </w:rPr>
        <w:t>OBWIESZCZENIE</w:t>
      </w:r>
    </w:p>
    <w:p w14:paraId="4BD006DC" w14:textId="77777777" w:rsidR="009618C7" w:rsidRPr="00564D86" w:rsidRDefault="009618C7" w:rsidP="009618C7">
      <w:pPr>
        <w:spacing w:after="0" w:line="240" w:lineRule="auto"/>
        <w:rPr>
          <w:rFonts w:ascii="Lato" w:hAnsi="Lato"/>
        </w:rPr>
      </w:pPr>
    </w:p>
    <w:p w14:paraId="06A3F739" w14:textId="61B7EE84" w:rsidR="009618C7" w:rsidRPr="00564D86" w:rsidRDefault="009618C7" w:rsidP="00AF10DC">
      <w:pPr>
        <w:spacing w:after="240" w:line="240" w:lineRule="exact"/>
        <w:jc w:val="both"/>
        <w:rPr>
          <w:rFonts w:ascii="Lato" w:hAnsi="Lato" w:cs="Arial"/>
          <w:spacing w:val="4"/>
          <w:lang w:eastAsia="zh-CN"/>
        </w:rPr>
      </w:pPr>
      <w:r w:rsidRPr="00564D86">
        <w:rPr>
          <w:rFonts w:ascii="Lato" w:hAnsi="Lato" w:cs="Arial"/>
          <w:spacing w:val="4"/>
        </w:rPr>
        <w:t xml:space="preserve">Na podstawie </w:t>
      </w:r>
      <w:r w:rsidRPr="00564D86">
        <w:rPr>
          <w:rFonts w:ascii="Lato" w:hAnsi="Lato" w:cs="Arial"/>
          <w:color w:val="000000"/>
          <w:spacing w:val="4"/>
        </w:rPr>
        <w:t xml:space="preserve">art. 49 § 1 i 2 ustawy z dnia 14 czerwca 1960 r. Kodeks postępowania administracyjnego </w:t>
      </w:r>
      <w:r w:rsidRPr="00564D86">
        <w:rPr>
          <w:rFonts w:ascii="Lato" w:hAnsi="Lato" w:cs="Arial"/>
          <w:spacing w:val="4"/>
        </w:rPr>
        <w:t>(</w:t>
      </w:r>
      <w:proofErr w:type="spellStart"/>
      <w:r w:rsidRPr="00564D86">
        <w:rPr>
          <w:rFonts w:ascii="Lato" w:hAnsi="Lato" w:cs="Arial"/>
          <w:spacing w:val="4"/>
        </w:rPr>
        <w:t>t.j</w:t>
      </w:r>
      <w:proofErr w:type="spellEnd"/>
      <w:r w:rsidRPr="00564D86">
        <w:rPr>
          <w:rFonts w:ascii="Lato" w:hAnsi="Lato" w:cs="Arial"/>
          <w:spacing w:val="4"/>
        </w:rPr>
        <w:t xml:space="preserve">. </w:t>
      </w:r>
      <w:r w:rsidRPr="00564D86">
        <w:rPr>
          <w:rFonts w:ascii="Lato" w:hAnsi="Lato" w:cs="Arial"/>
          <w:bCs/>
          <w:spacing w:val="4"/>
        </w:rPr>
        <w:t>Dz. U. z 202</w:t>
      </w:r>
      <w:r w:rsidR="001E0D17">
        <w:rPr>
          <w:rFonts w:ascii="Lato" w:hAnsi="Lato" w:cs="Arial"/>
          <w:bCs/>
          <w:spacing w:val="4"/>
        </w:rPr>
        <w:t>3</w:t>
      </w:r>
      <w:r w:rsidRPr="00564D86">
        <w:rPr>
          <w:rFonts w:ascii="Lato" w:hAnsi="Lato" w:cs="Arial"/>
          <w:bCs/>
          <w:spacing w:val="4"/>
        </w:rPr>
        <w:t xml:space="preserve"> r. poz. </w:t>
      </w:r>
      <w:r w:rsidR="001E0D17">
        <w:rPr>
          <w:rFonts w:ascii="Lato" w:hAnsi="Lato" w:cs="Arial"/>
          <w:bCs/>
          <w:spacing w:val="4"/>
        </w:rPr>
        <w:t>775</w:t>
      </w:r>
      <w:r w:rsidR="00701D40">
        <w:rPr>
          <w:rFonts w:ascii="Lato" w:hAnsi="Lato" w:cs="Arial"/>
          <w:bCs/>
          <w:spacing w:val="4"/>
        </w:rPr>
        <w:t xml:space="preserve">, z </w:t>
      </w:r>
      <w:proofErr w:type="spellStart"/>
      <w:r w:rsidR="00701D40">
        <w:rPr>
          <w:rFonts w:ascii="Lato" w:hAnsi="Lato" w:cs="Arial"/>
          <w:bCs/>
          <w:spacing w:val="4"/>
        </w:rPr>
        <w:t>późn</w:t>
      </w:r>
      <w:proofErr w:type="spellEnd"/>
      <w:r w:rsidR="00701D40">
        <w:rPr>
          <w:rFonts w:ascii="Lato" w:hAnsi="Lato" w:cs="Arial"/>
          <w:bCs/>
          <w:spacing w:val="4"/>
        </w:rPr>
        <w:t>. zm.</w:t>
      </w:r>
      <w:r w:rsidRPr="00564D86">
        <w:rPr>
          <w:rFonts w:ascii="Lato" w:hAnsi="Lato" w:cs="Arial"/>
          <w:spacing w:val="4"/>
        </w:rPr>
        <w:t>)</w:t>
      </w:r>
      <w:r w:rsidRPr="00564D86">
        <w:rPr>
          <w:rFonts w:ascii="Lato" w:hAnsi="Lato" w:cs="Arial"/>
          <w:color w:val="000000"/>
          <w:spacing w:val="4"/>
        </w:rPr>
        <w:t xml:space="preserve">, oraz </w:t>
      </w:r>
      <w:r w:rsidRPr="00564D86">
        <w:rPr>
          <w:rFonts w:ascii="Lato" w:hAnsi="Lato" w:cs="Arial"/>
          <w:spacing w:val="4"/>
        </w:rPr>
        <w:t>art. 1</w:t>
      </w:r>
      <w:r w:rsidR="001E0D17">
        <w:rPr>
          <w:rFonts w:ascii="Lato" w:hAnsi="Lato" w:cs="Arial"/>
          <w:spacing w:val="4"/>
        </w:rPr>
        <w:t>2</w:t>
      </w:r>
      <w:r w:rsidRPr="00564D86">
        <w:rPr>
          <w:rFonts w:ascii="Lato" w:hAnsi="Lato" w:cs="Arial"/>
          <w:spacing w:val="4"/>
        </w:rPr>
        <w:t xml:space="preserve"> ust. </w:t>
      </w:r>
      <w:r w:rsidR="00920D70">
        <w:rPr>
          <w:rFonts w:ascii="Lato" w:hAnsi="Lato" w:cs="Arial"/>
          <w:spacing w:val="4"/>
        </w:rPr>
        <w:t>4</w:t>
      </w:r>
      <w:r w:rsidRPr="00564D86">
        <w:rPr>
          <w:rFonts w:ascii="Lato" w:hAnsi="Lato" w:cs="Arial"/>
          <w:spacing w:val="4"/>
        </w:rPr>
        <w:t xml:space="preserve"> </w:t>
      </w:r>
      <w:r w:rsidR="00920D70">
        <w:rPr>
          <w:rFonts w:ascii="Lato" w:hAnsi="Lato" w:cs="Arial"/>
          <w:spacing w:val="4"/>
        </w:rPr>
        <w:t xml:space="preserve">pkt </w:t>
      </w:r>
      <w:r w:rsidR="007C6888">
        <w:rPr>
          <w:rFonts w:ascii="Lato" w:hAnsi="Lato" w:cs="Arial"/>
          <w:spacing w:val="4"/>
        </w:rPr>
        <w:br/>
      </w:r>
      <w:r w:rsidR="00920D70">
        <w:rPr>
          <w:rFonts w:ascii="Lato" w:hAnsi="Lato" w:cs="Arial"/>
          <w:spacing w:val="4"/>
        </w:rPr>
        <w:t>6</w:t>
      </w:r>
      <w:r w:rsidRPr="00564D86">
        <w:rPr>
          <w:rFonts w:ascii="Lato" w:hAnsi="Lato" w:cs="Arial"/>
          <w:b/>
          <w:spacing w:val="4"/>
        </w:rPr>
        <w:t xml:space="preserve"> </w:t>
      </w:r>
      <w:r w:rsidRPr="00564D86">
        <w:rPr>
          <w:rFonts w:ascii="Lato" w:hAnsi="Lato" w:cs="Arial"/>
          <w:spacing w:val="4"/>
        </w:rPr>
        <w:t xml:space="preserve">ustawy z dnia 24 </w:t>
      </w:r>
      <w:r w:rsidR="001E0D17">
        <w:rPr>
          <w:rFonts w:ascii="Lato" w:hAnsi="Lato" w:cs="Arial"/>
          <w:spacing w:val="4"/>
        </w:rPr>
        <w:t>kwietnia</w:t>
      </w:r>
      <w:r w:rsidRPr="00564D86">
        <w:rPr>
          <w:rFonts w:ascii="Lato" w:hAnsi="Lato" w:cs="Arial"/>
          <w:spacing w:val="4"/>
        </w:rPr>
        <w:t xml:space="preserve"> 20</w:t>
      </w:r>
      <w:r w:rsidR="001E0D17">
        <w:rPr>
          <w:rFonts w:ascii="Lato" w:hAnsi="Lato" w:cs="Arial"/>
          <w:spacing w:val="4"/>
        </w:rPr>
        <w:t>09</w:t>
      </w:r>
      <w:r w:rsidRPr="00564D86">
        <w:rPr>
          <w:rFonts w:ascii="Lato" w:hAnsi="Lato" w:cs="Arial"/>
          <w:spacing w:val="4"/>
        </w:rPr>
        <w:t xml:space="preserve"> r. o </w:t>
      </w:r>
      <w:r w:rsidR="001E0D17">
        <w:rPr>
          <w:rFonts w:ascii="Lato" w:hAnsi="Lato" w:cs="Arial"/>
          <w:spacing w:val="4"/>
        </w:rPr>
        <w:t xml:space="preserve">inwestycjach w zakresie terminalu </w:t>
      </w:r>
      <w:proofErr w:type="spellStart"/>
      <w:r w:rsidR="001E0D17">
        <w:rPr>
          <w:rFonts w:ascii="Lato" w:hAnsi="Lato" w:cs="Arial"/>
          <w:spacing w:val="4"/>
        </w:rPr>
        <w:t>regazyfikacyjnego</w:t>
      </w:r>
      <w:proofErr w:type="spellEnd"/>
      <w:r w:rsidR="001E0D17">
        <w:rPr>
          <w:rFonts w:ascii="Lato" w:hAnsi="Lato" w:cs="Arial"/>
          <w:spacing w:val="4"/>
        </w:rPr>
        <w:t xml:space="preserve"> skroplonego gazu ziemnego w Świnoujściu</w:t>
      </w:r>
      <w:r w:rsidRPr="00564D86">
        <w:rPr>
          <w:rFonts w:ascii="Lato" w:hAnsi="Lato" w:cs="Arial"/>
          <w:spacing w:val="4"/>
        </w:rPr>
        <w:t xml:space="preserve"> (</w:t>
      </w:r>
      <w:proofErr w:type="spellStart"/>
      <w:r w:rsidRPr="00564D86">
        <w:rPr>
          <w:rFonts w:ascii="Lato" w:hAnsi="Lato" w:cs="Arial"/>
          <w:spacing w:val="4"/>
        </w:rPr>
        <w:t>t.j</w:t>
      </w:r>
      <w:proofErr w:type="spellEnd"/>
      <w:r w:rsidRPr="00564D86">
        <w:rPr>
          <w:rFonts w:ascii="Lato" w:hAnsi="Lato" w:cs="Arial"/>
          <w:spacing w:val="4"/>
        </w:rPr>
        <w:t>. Dz. U. z 202</w:t>
      </w:r>
      <w:r w:rsidR="003A1151">
        <w:rPr>
          <w:rFonts w:ascii="Lato" w:hAnsi="Lato" w:cs="Arial"/>
          <w:spacing w:val="4"/>
        </w:rPr>
        <w:t>3</w:t>
      </w:r>
      <w:r w:rsidRPr="00564D86">
        <w:rPr>
          <w:rFonts w:ascii="Lato" w:hAnsi="Lato" w:cs="Arial"/>
          <w:spacing w:val="4"/>
        </w:rPr>
        <w:t xml:space="preserve"> r. poz. </w:t>
      </w:r>
      <w:r w:rsidR="003A1151">
        <w:rPr>
          <w:rFonts w:ascii="Lato" w:hAnsi="Lato" w:cs="Arial"/>
          <w:spacing w:val="4"/>
        </w:rPr>
        <w:t>924</w:t>
      </w:r>
      <w:r w:rsidRPr="00564D86">
        <w:rPr>
          <w:rFonts w:ascii="Lato" w:hAnsi="Lato" w:cs="Arial"/>
          <w:spacing w:val="4"/>
        </w:rPr>
        <w:t>)</w:t>
      </w:r>
      <w:r w:rsidR="00AF10DC">
        <w:rPr>
          <w:rFonts w:ascii="Lato" w:hAnsi="Lato" w:cs="Arial"/>
          <w:spacing w:val="4"/>
          <w:lang w:eastAsia="zh-CN"/>
        </w:rPr>
        <w:t>,</w:t>
      </w:r>
    </w:p>
    <w:p w14:paraId="5B4FFC41" w14:textId="42E947D3" w:rsidR="009618C7" w:rsidRPr="00564D86" w:rsidRDefault="009618C7" w:rsidP="009618C7">
      <w:pPr>
        <w:spacing w:after="240" w:line="240" w:lineRule="exact"/>
        <w:jc w:val="center"/>
        <w:rPr>
          <w:rFonts w:ascii="Lato" w:hAnsi="Lato" w:cs="Arial"/>
          <w:b/>
          <w:spacing w:val="4"/>
        </w:rPr>
      </w:pPr>
      <w:r w:rsidRPr="00564D86">
        <w:rPr>
          <w:rFonts w:ascii="Lato" w:hAnsi="Lato" w:cs="Arial"/>
          <w:b/>
          <w:spacing w:val="4"/>
        </w:rPr>
        <w:t>Minister Rozwoju i Technologii</w:t>
      </w:r>
      <w:r w:rsidR="009235F2">
        <w:rPr>
          <w:rFonts w:ascii="Lato" w:hAnsi="Lato" w:cs="Arial"/>
          <w:b/>
          <w:spacing w:val="4"/>
        </w:rPr>
        <w:t xml:space="preserve"> (dalej: Minister)</w:t>
      </w:r>
    </w:p>
    <w:p w14:paraId="6D67DDCE" w14:textId="7C3A0D12" w:rsidR="004000E3" w:rsidRDefault="009618C7" w:rsidP="009235F2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564D86">
        <w:rPr>
          <w:rFonts w:ascii="Lato" w:hAnsi="Lato" w:cs="Arial"/>
          <w:spacing w:val="4"/>
        </w:rPr>
        <w:t xml:space="preserve">zawiadamia, że wydał decyzję z dnia </w:t>
      </w:r>
      <w:r w:rsidR="00694101">
        <w:rPr>
          <w:rFonts w:ascii="Lato" w:hAnsi="Lato" w:cs="Arial"/>
          <w:spacing w:val="4"/>
        </w:rPr>
        <w:t>25</w:t>
      </w:r>
      <w:r w:rsidRPr="00564D86">
        <w:rPr>
          <w:rFonts w:ascii="Lato" w:hAnsi="Lato" w:cs="Arial"/>
          <w:spacing w:val="4"/>
        </w:rPr>
        <w:t xml:space="preserve"> </w:t>
      </w:r>
      <w:r w:rsidR="00FF4349">
        <w:rPr>
          <w:rFonts w:ascii="Lato" w:hAnsi="Lato" w:cs="Arial"/>
          <w:spacing w:val="4"/>
        </w:rPr>
        <w:t>lipca</w:t>
      </w:r>
      <w:r w:rsidRPr="00564D86">
        <w:rPr>
          <w:rFonts w:ascii="Lato" w:hAnsi="Lato" w:cs="Arial"/>
          <w:spacing w:val="4"/>
        </w:rPr>
        <w:t xml:space="preserve"> 202</w:t>
      </w:r>
      <w:r w:rsidR="001A70BA">
        <w:rPr>
          <w:rFonts w:ascii="Lato" w:hAnsi="Lato" w:cs="Arial"/>
          <w:spacing w:val="4"/>
        </w:rPr>
        <w:t>3</w:t>
      </w:r>
      <w:r w:rsidRPr="00564D86">
        <w:rPr>
          <w:rFonts w:ascii="Lato" w:hAnsi="Lato" w:cs="Arial"/>
          <w:spacing w:val="4"/>
        </w:rPr>
        <w:t xml:space="preserve"> r., znak: DLI-II.7620.</w:t>
      </w:r>
      <w:r w:rsidR="00FF4349">
        <w:rPr>
          <w:rFonts w:ascii="Lato" w:hAnsi="Lato" w:cs="Arial"/>
          <w:spacing w:val="4"/>
        </w:rPr>
        <w:t>11</w:t>
      </w:r>
      <w:r w:rsidRPr="00564D86">
        <w:rPr>
          <w:rFonts w:ascii="Lato" w:hAnsi="Lato" w:cs="Arial"/>
          <w:spacing w:val="4"/>
        </w:rPr>
        <w:t>.202</w:t>
      </w:r>
      <w:r w:rsidR="00FF4349">
        <w:rPr>
          <w:rFonts w:ascii="Lato" w:hAnsi="Lato" w:cs="Arial"/>
          <w:spacing w:val="4"/>
        </w:rPr>
        <w:t>3</w:t>
      </w:r>
      <w:r w:rsidRPr="00564D86">
        <w:rPr>
          <w:rFonts w:ascii="Lato" w:hAnsi="Lato" w:cs="Arial"/>
          <w:spacing w:val="4"/>
        </w:rPr>
        <w:t>.AZ.</w:t>
      </w:r>
      <w:r w:rsidR="00FF4349">
        <w:rPr>
          <w:rFonts w:ascii="Lato" w:hAnsi="Lato" w:cs="Arial"/>
          <w:spacing w:val="4"/>
        </w:rPr>
        <w:t>5</w:t>
      </w:r>
      <w:r w:rsidRPr="00564D86">
        <w:rPr>
          <w:rFonts w:ascii="Lato" w:hAnsi="Lato" w:cs="Arial"/>
          <w:spacing w:val="4"/>
        </w:rPr>
        <w:t xml:space="preserve">, </w:t>
      </w:r>
      <w:r w:rsidR="004000E3">
        <w:rPr>
          <w:rFonts w:ascii="Lato" w:hAnsi="Lato" w:cs="Arial"/>
          <w:spacing w:val="4"/>
        </w:rPr>
        <w:t>zmieniającą</w:t>
      </w:r>
      <w:r w:rsidR="00CA78B3">
        <w:rPr>
          <w:rFonts w:ascii="Lato" w:hAnsi="Lato" w:cs="Arial"/>
          <w:spacing w:val="4"/>
        </w:rPr>
        <w:t xml:space="preserve"> </w:t>
      </w:r>
      <w:r w:rsidR="004000E3">
        <w:rPr>
          <w:rFonts w:ascii="Lato" w:hAnsi="Lato" w:cs="Arial"/>
          <w:spacing w:val="4"/>
        </w:rPr>
        <w:t xml:space="preserve">decyzję Ministra z dnia 10 listopada 2022 r., </w:t>
      </w:r>
      <w:r w:rsidR="004000E3" w:rsidRPr="00FE0D47">
        <w:rPr>
          <w:rFonts w:ascii="Lato" w:hAnsi="Lato" w:cs="Arial"/>
          <w:spacing w:val="4"/>
        </w:rPr>
        <w:t xml:space="preserve">znak: </w:t>
      </w:r>
      <w:r w:rsidR="009235F2">
        <w:rPr>
          <w:rFonts w:ascii="Lato" w:hAnsi="Lato" w:cs="Arial"/>
          <w:spacing w:val="4"/>
        </w:rPr>
        <w:br/>
      </w:r>
      <w:r w:rsidR="004000E3" w:rsidRPr="00FE0D47">
        <w:rPr>
          <w:rFonts w:ascii="Lato" w:hAnsi="Lato" w:cs="Arial"/>
          <w:spacing w:val="4"/>
        </w:rPr>
        <w:t>DLI-III.7620.12.2021.KŻ.19, uchylając</w:t>
      </w:r>
      <w:r w:rsidR="004000E3">
        <w:rPr>
          <w:rFonts w:ascii="Lato" w:hAnsi="Lato" w:cs="Arial"/>
          <w:spacing w:val="4"/>
        </w:rPr>
        <w:t>ą</w:t>
      </w:r>
      <w:r w:rsidR="004000E3" w:rsidRPr="00FE0D47">
        <w:rPr>
          <w:rFonts w:ascii="Lato" w:hAnsi="Lato" w:cs="Arial"/>
          <w:spacing w:val="4"/>
        </w:rPr>
        <w:t xml:space="preserve"> w części i orzekając</w:t>
      </w:r>
      <w:r w:rsidR="004000E3">
        <w:rPr>
          <w:rFonts w:ascii="Lato" w:hAnsi="Lato" w:cs="Arial"/>
          <w:spacing w:val="4"/>
        </w:rPr>
        <w:t>ą</w:t>
      </w:r>
      <w:r w:rsidR="004000E3" w:rsidRPr="00FE0D47">
        <w:rPr>
          <w:rFonts w:ascii="Lato" w:hAnsi="Lato" w:cs="Arial"/>
          <w:spacing w:val="4"/>
        </w:rPr>
        <w:t xml:space="preserve"> w tym zakresie co do istoty sprawy, a w pozostałej części utrzymując</w:t>
      </w:r>
      <w:r w:rsidR="004000E3">
        <w:rPr>
          <w:rFonts w:ascii="Lato" w:hAnsi="Lato" w:cs="Arial"/>
          <w:spacing w:val="4"/>
        </w:rPr>
        <w:t>ą</w:t>
      </w:r>
      <w:r w:rsidR="004000E3" w:rsidRPr="00FE0D47">
        <w:rPr>
          <w:rFonts w:ascii="Lato" w:hAnsi="Lato" w:cs="Arial"/>
          <w:spacing w:val="4"/>
        </w:rPr>
        <w:t xml:space="preserve"> w mocy decyzję Wojewody Zachodniopomorskiego Nr 3/2021 z dnia 23 kwietnia 2021r., znak: AP-4.747.1</w:t>
      </w:r>
      <w:r w:rsidR="007C6888">
        <w:rPr>
          <w:rFonts w:ascii="Lato" w:hAnsi="Lato" w:cs="Arial"/>
          <w:spacing w:val="4"/>
        </w:rPr>
        <w:br/>
      </w:r>
      <w:r w:rsidR="004000E3" w:rsidRPr="00FE0D47">
        <w:rPr>
          <w:rFonts w:ascii="Lato" w:hAnsi="Lato" w:cs="Arial"/>
          <w:spacing w:val="4"/>
        </w:rPr>
        <w:t xml:space="preserve">-6.2021.PM, o ustaleniu lokalizacji </w:t>
      </w:r>
      <w:bookmarkStart w:id="0" w:name="_Hlk141087143"/>
      <w:r w:rsidR="004000E3" w:rsidRPr="00FE0D47">
        <w:rPr>
          <w:rFonts w:ascii="Lato" w:hAnsi="Lato" w:cs="Arial"/>
          <w:spacing w:val="4"/>
        </w:rPr>
        <w:t xml:space="preserve">inwestycji towarzyszącej inwestycjom w zakresie terminalu </w:t>
      </w:r>
      <w:bookmarkEnd w:id="0"/>
      <w:proofErr w:type="spellStart"/>
      <w:r w:rsidR="004000E3" w:rsidRPr="00FE0D47">
        <w:rPr>
          <w:rFonts w:ascii="Lato" w:hAnsi="Lato" w:cs="Arial"/>
          <w:spacing w:val="4"/>
        </w:rPr>
        <w:t>regazyfikacyjnego</w:t>
      </w:r>
      <w:proofErr w:type="spellEnd"/>
      <w:r w:rsidR="004000E3" w:rsidRPr="00FE0D47">
        <w:rPr>
          <w:rFonts w:ascii="Lato" w:hAnsi="Lato" w:cs="Arial"/>
          <w:spacing w:val="4"/>
        </w:rPr>
        <w:t xml:space="preserve"> skroplonego gazu ziemnego w Świnoujściu dla inwestycji pn.: „Budowa gazociągu w/c DN 700 MOP 8,4 </w:t>
      </w:r>
      <w:proofErr w:type="spellStart"/>
      <w:r w:rsidR="004000E3" w:rsidRPr="00FE0D47">
        <w:rPr>
          <w:rFonts w:ascii="Lato" w:hAnsi="Lato" w:cs="Arial"/>
          <w:spacing w:val="4"/>
        </w:rPr>
        <w:t>MPa</w:t>
      </w:r>
      <w:proofErr w:type="spellEnd"/>
      <w:r w:rsidR="004000E3" w:rsidRPr="00FE0D47">
        <w:rPr>
          <w:rFonts w:ascii="Lato" w:hAnsi="Lato" w:cs="Arial"/>
          <w:spacing w:val="4"/>
        </w:rPr>
        <w:t xml:space="preserve"> relacji ZZU Przywodzie – Dolna Odra Przyłączenie do sieci przesyłowej Elektrowni Dolna Odra wraz z infrastrukturą niezbędną do jego obsługi na terenie województwa zachodniopomorskiego”</w:t>
      </w:r>
      <w:r w:rsidR="007C6888">
        <w:rPr>
          <w:rFonts w:ascii="Lato" w:hAnsi="Lato" w:cs="Arial"/>
          <w:spacing w:val="4"/>
        </w:rPr>
        <w:t>.</w:t>
      </w:r>
    </w:p>
    <w:p w14:paraId="10EEDB4C" w14:textId="69B10B04" w:rsidR="009618C7" w:rsidRDefault="009618C7" w:rsidP="009235F2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</w:rPr>
      </w:pPr>
      <w:r w:rsidRPr="00564D86">
        <w:rPr>
          <w:rFonts w:ascii="Lato" w:hAnsi="Lato" w:cs="Arial"/>
          <w:spacing w:val="4"/>
        </w:rPr>
        <w:t xml:space="preserve">Z treścią decyzji </w:t>
      </w:r>
      <w:r w:rsidR="009235F2">
        <w:rPr>
          <w:rFonts w:ascii="Lato" w:hAnsi="Lato" w:cs="Arial"/>
          <w:spacing w:val="4"/>
        </w:rPr>
        <w:t xml:space="preserve">Ministra </w:t>
      </w:r>
      <w:r w:rsidRPr="00564D86">
        <w:rPr>
          <w:rFonts w:ascii="Lato" w:hAnsi="Lato" w:cs="Arial"/>
          <w:spacing w:val="4"/>
        </w:rPr>
        <w:t xml:space="preserve">z dnia </w:t>
      </w:r>
      <w:r w:rsidR="00B91AE8">
        <w:rPr>
          <w:rFonts w:ascii="Lato" w:hAnsi="Lato" w:cs="Arial"/>
          <w:spacing w:val="4"/>
        </w:rPr>
        <w:t xml:space="preserve">25 </w:t>
      </w:r>
      <w:r w:rsidR="00B536E9">
        <w:rPr>
          <w:rFonts w:ascii="Lato" w:hAnsi="Lato" w:cs="Arial"/>
          <w:spacing w:val="4"/>
        </w:rPr>
        <w:t>lipca</w:t>
      </w:r>
      <w:r w:rsidRPr="00564D86">
        <w:rPr>
          <w:rFonts w:ascii="Lato" w:hAnsi="Lato" w:cs="Arial"/>
          <w:spacing w:val="4"/>
        </w:rPr>
        <w:t xml:space="preserve"> 202</w:t>
      </w:r>
      <w:r w:rsidR="001A70BA">
        <w:rPr>
          <w:rFonts w:ascii="Lato" w:hAnsi="Lato" w:cs="Arial"/>
          <w:spacing w:val="4"/>
        </w:rPr>
        <w:t>3</w:t>
      </w:r>
      <w:r w:rsidRPr="00564D86">
        <w:rPr>
          <w:rFonts w:ascii="Lato" w:hAnsi="Lato" w:cs="Arial"/>
          <w:spacing w:val="4"/>
        </w:rPr>
        <w:t xml:space="preserve"> r. </w:t>
      </w:r>
      <w:r w:rsidR="007C6888">
        <w:rPr>
          <w:rFonts w:ascii="Lato" w:hAnsi="Lato" w:cs="Arial"/>
          <w:spacing w:val="4"/>
        </w:rPr>
        <w:t xml:space="preserve">(wraz z załącznikiem) </w:t>
      </w:r>
      <w:r w:rsidRPr="00564D86">
        <w:rPr>
          <w:rFonts w:ascii="Lato" w:hAnsi="Lato" w:cs="Arial"/>
          <w:spacing w:val="4"/>
        </w:rPr>
        <w:t xml:space="preserve">można zapoznać się w Ministerstwie Rozwoju i Technologii w Warszawie, ul. Chałubińskiego 4/6, we </w:t>
      </w:r>
      <w:r w:rsidRPr="00564D86">
        <w:rPr>
          <w:rFonts w:ascii="Lato" w:hAnsi="Lato" w:cs="Arial"/>
          <w:bCs/>
          <w:iCs/>
          <w:spacing w:val="4"/>
        </w:rPr>
        <w:t xml:space="preserve">wtorki, czwartki i piątki, w godzinach od 9:00 do 15:30, </w:t>
      </w:r>
      <w:r w:rsidRPr="00564D86">
        <w:rPr>
          <w:rFonts w:ascii="Lato" w:hAnsi="Lato" w:cs="Arial"/>
          <w:color w:val="000000"/>
          <w:spacing w:val="4"/>
          <w:u w:val="single"/>
        </w:rPr>
        <w:t xml:space="preserve">po wcześniejszym umówieniu się telefonicznie pod numerem telefonu </w:t>
      </w:r>
      <w:r w:rsidRPr="00564D86">
        <w:rPr>
          <w:rFonts w:ascii="Lato" w:hAnsi="Lato" w:cs="Arial"/>
          <w:bCs/>
          <w:color w:val="000000"/>
          <w:spacing w:val="4"/>
          <w:u w:val="single"/>
        </w:rPr>
        <w:t>22 323 40 70</w:t>
      </w:r>
      <w:r w:rsidRPr="00564D86">
        <w:rPr>
          <w:rFonts w:ascii="Lato" w:hAnsi="Lato" w:cs="Arial"/>
          <w:color w:val="000000"/>
          <w:spacing w:val="4"/>
        </w:rPr>
        <w:t xml:space="preserve">, jak również </w:t>
      </w:r>
      <w:r w:rsidRPr="00564D86">
        <w:rPr>
          <w:rFonts w:ascii="Lato" w:hAnsi="Lato" w:cs="Arial"/>
          <w:bCs/>
          <w:spacing w:val="4"/>
        </w:rPr>
        <w:t>z treścią decyzji</w:t>
      </w:r>
      <w:r w:rsidR="009F27A3">
        <w:rPr>
          <w:rFonts w:ascii="Lato" w:hAnsi="Lato" w:cs="Arial"/>
          <w:bCs/>
          <w:spacing w:val="4"/>
        </w:rPr>
        <w:t xml:space="preserve"> </w:t>
      </w:r>
      <w:r w:rsidR="007C6888">
        <w:rPr>
          <w:rFonts w:ascii="Lato" w:hAnsi="Lato" w:cs="Arial"/>
          <w:bCs/>
          <w:spacing w:val="4"/>
        </w:rPr>
        <w:br/>
      </w:r>
      <w:r w:rsidR="007C6888" w:rsidRPr="007C6888">
        <w:rPr>
          <w:rFonts w:ascii="Lato" w:hAnsi="Lato" w:cs="Arial"/>
          <w:bCs/>
          <w:spacing w:val="4"/>
        </w:rPr>
        <w:t>z dnia 25 lipca 2023 r. (</w:t>
      </w:r>
      <w:r w:rsidR="007C6888">
        <w:rPr>
          <w:rFonts w:ascii="Lato" w:hAnsi="Lato" w:cs="Arial"/>
          <w:bCs/>
          <w:spacing w:val="4"/>
        </w:rPr>
        <w:t xml:space="preserve">bez </w:t>
      </w:r>
      <w:r w:rsidR="007C6888" w:rsidRPr="007C6888">
        <w:rPr>
          <w:rFonts w:ascii="Lato" w:hAnsi="Lato" w:cs="Arial"/>
          <w:bCs/>
          <w:spacing w:val="4"/>
        </w:rPr>
        <w:t>załącznik</w:t>
      </w:r>
      <w:r w:rsidR="007C6888">
        <w:rPr>
          <w:rFonts w:ascii="Lato" w:hAnsi="Lato" w:cs="Arial"/>
          <w:bCs/>
          <w:spacing w:val="4"/>
        </w:rPr>
        <w:t>a</w:t>
      </w:r>
      <w:r w:rsidR="007C6888" w:rsidRPr="007C6888">
        <w:rPr>
          <w:rFonts w:ascii="Lato" w:hAnsi="Lato" w:cs="Arial"/>
          <w:bCs/>
          <w:spacing w:val="4"/>
        </w:rPr>
        <w:t>)</w:t>
      </w:r>
      <w:r w:rsidR="007C6888">
        <w:rPr>
          <w:rFonts w:ascii="Lato" w:hAnsi="Lato" w:cs="Arial"/>
          <w:bCs/>
          <w:spacing w:val="4"/>
        </w:rPr>
        <w:t xml:space="preserve"> </w:t>
      </w:r>
      <w:r w:rsidR="009F27A3">
        <w:rPr>
          <w:rFonts w:ascii="Lato" w:hAnsi="Lato" w:cs="Arial"/>
          <w:bCs/>
          <w:spacing w:val="4"/>
        </w:rPr>
        <w:t xml:space="preserve">- </w:t>
      </w:r>
      <w:r w:rsidRPr="00564D86">
        <w:rPr>
          <w:rFonts w:ascii="Lato" w:hAnsi="Lato" w:cs="Arial"/>
          <w:bCs/>
          <w:spacing w:val="4"/>
        </w:rPr>
        <w:t xml:space="preserve">w urzędach gmin właściwych ze względu </w:t>
      </w:r>
      <w:r w:rsidR="007C6888">
        <w:rPr>
          <w:rFonts w:ascii="Lato" w:hAnsi="Lato" w:cs="Arial"/>
          <w:bCs/>
          <w:spacing w:val="4"/>
        </w:rPr>
        <w:br/>
      </w:r>
      <w:r w:rsidRPr="00564D86">
        <w:rPr>
          <w:rFonts w:ascii="Lato" w:hAnsi="Lato" w:cs="Arial"/>
          <w:bCs/>
          <w:spacing w:val="4"/>
        </w:rPr>
        <w:t xml:space="preserve">na </w:t>
      </w:r>
      <w:r w:rsidRPr="00564D86">
        <w:rPr>
          <w:rFonts w:ascii="Lato" w:hAnsi="Lato" w:cs="Arial"/>
          <w:bCs/>
          <w:iCs/>
          <w:spacing w:val="4"/>
        </w:rPr>
        <w:t>lokalizację inwestycji</w:t>
      </w:r>
      <w:r w:rsidRPr="00564D86">
        <w:rPr>
          <w:rFonts w:ascii="Lato" w:hAnsi="Lato" w:cs="Arial"/>
          <w:bCs/>
          <w:spacing w:val="4"/>
        </w:rPr>
        <w:t>, tj.</w:t>
      </w:r>
      <w:r w:rsidR="00924C29">
        <w:rPr>
          <w:rFonts w:ascii="Lato" w:hAnsi="Lato" w:cs="Arial"/>
          <w:bCs/>
          <w:spacing w:val="4"/>
        </w:rPr>
        <w:t xml:space="preserve"> </w:t>
      </w:r>
      <w:r w:rsidRPr="00564D86">
        <w:rPr>
          <w:rFonts w:ascii="Lato" w:hAnsi="Lato" w:cs="Arial"/>
          <w:bCs/>
          <w:spacing w:val="4"/>
        </w:rPr>
        <w:t xml:space="preserve">w Urzędzie </w:t>
      </w:r>
      <w:r w:rsidR="00B536E9">
        <w:rPr>
          <w:rFonts w:ascii="Lato" w:hAnsi="Lato" w:cs="Arial"/>
          <w:bCs/>
          <w:spacing w:val="4"/>
        </w:rPr>
        <w:t xml:space="preserve">Gminy Przelewice, Urzędzie Miejskim </w:t>
      </w:r>
      <w:r w:rsidR="007C6888">
        <w:rPr>
          <w:rFonts w:ascii="Lato" w:hAnsi="Lato" w:cs="Arial"/>
          <w:bCs/>
          <w:spacing w:val="4"/>
        </w:rPr>
        <w:br/>
      </w:r>
      <w:r w:rsidR="00B536E9">
        <w:rPr>
          <w:rFonts w:ascii="Lato" w:hAnsi="Lato" w:cs="Arial"/>
          <w:bCs/>
          <w:spacing w:val="4"/>
        </w:rPr>
        <w:t xml:space="preserve">w Pyrzycach, Urzędzie Gminy w Kozielicach, Urzędzie Gminy Banie, Urzędzie Gminy </w:t>
      </w:r>
      <w:r w:rsidR="007C6888">
        <w:rPr>
          <w:rFonts w:ascii="Lato" w:hAnsi="Lato" w:cs="Arial"/>
          <w:bCs/>
          <w:spacing w:val="4"/>
        </w:rPr>
        <w:br/>
      </w:r>
      <w:r w:rsidR="00B536E9">
        <w:rPr>
          <w:rFonts w:ascii="Lato" w:hAnsi="Lato" w:cs="Arial"/>
          <w:bCs/>
          <w:spacing w:val="4"/>
        </w:rPr>
        <w:t>w Bielicach, w Urzędzie Miasta i Gminy w Gryfinie</w:t>
      </w:r>
      <w:r w:rsidR="00B91AE8">
        <w:rPr>
          <w:rFonts w:ascii="Lato" w:hAnsi="Lato" w:cs="Arial"/>
          <w:bCs/>
          <w:spacing w:val="4"/>
        </w:rPr>
        <w:t xml:space="preserve"> i </w:t>
      </w:r>
      <w:r w:rsidR="001A70BA">
        <w:rPr>
          <w:rFonts w:ascii="Lato" w:hAnsi="Lato" w:cs="Arial"/>
          <w:bCs/>
          <w:spacing w:val="4"/>
        </w:rPr>
        <w:t>w Urzędzie Gminy</w:t>
      </w:r>
      <w:r w:rsidR="00B91AE8">
        <w:rPr>
          <w:rFonts w:ascii="Lato" w:hAnsi="Lato" w:cs="Arial"/>
          <w:bCs/>
          <w:spacing w:val="4"/>
        </w:rPr>
        <w:t xml:space="preserve"> </w:t>
      </w:r>
      <w:r w:rsidR="00B536E9">
        <w:rPr>
          <w:rFonts w:ascii="Lato" w:hAnsi="Lato" w:cs="Arial"/>
          <w:bCs/>
          <w:spacing w:val="4"/>
        </w:rPr>
        <w:t>Widuchowa</w:t>
      </w:r>
      <w:r w:rsidRPr="00564D86">
        <w:rPr>
          <w:rFonts w:ascii="Lato" w:hAnsi="Lato" w:cs="Arial"/>
          <w:bCs/>
          <w:spacing w:val="4"/>
        </w:rPr>
        <w:t>.</w:t>
      </w:r>
    </w:p>
    <w:p w14:paraId="365FA9D5" w14:textId="7B6A78F7" w:rsidR="009618C7" w:rsidRPr="00564D86" w:rsidRDefault="007C6888" w:rsidP="009235F2">
      <w:pPr>
        <w:spacing w:after="240" w:line="240" w:lineRule="exact"/>
        <w:jc w:val="both"/>
        <w:outlineLvl w:val="0"/>
        <w:rPr>
          <w:rFonts w:ascii="Lato" w:hAnsi="Lato" w:cs="Arial"/>
          <w:bCs/>
          <w:spacing w:val="4"/>
        </w:rPr>
      </w:pPr>
      <w:r w:rsidRPr="007C6888">
        <w:rPr>
          <w:rFonts w:ascii="Lato" w:hAnsi="Lato" w:cs="Arial"/>
          <w:bCs/>
          <w:spacing w:val="4"/>
        </w:rPr>
        <w:t>Od decyzji Ministra z dnia 25 lipca 2023 r.</w:t>
      </w:r>
      <w:r w:rsidR="009235F2">
        <w:rPr>
          <w:rFonts w:ascii="Lato" w:hAnsi="Lato" w:cs="Arial"/>
          <w:bCs/>
          <w:spacing w:val="4"/>
        </w:rPr>
        <w:t xml:space="preserve"> </w:t>
      </w:r>
      <w:r w:rsidRPr="007C6888">
        <w:rPr>
          <w:rFonts w:ascii="Lato" w:hAnsi="Lato" w:cs="Arial"/>
          <w:bCs/>
          <w:spacing w:val="4"/>
        </w:rPr>
        <w:t>stronom przysługuje</w:t>
      </w:r>
      <w:r>
        <w:rPr>
          <w:rFonts w:ascii="Lato" w:hAnsi="Lato" w:cs="Arial"/>
          <w:bCs/>
          <w:spacing w:val="4"/>
        </w:rPr>
        <w:t xml:space="preserve"> </w:t>
      </w:r>
      <w:r w:rsidRPr="007C6888">
        <w:rPr>
          <w:rFonts w:ascii="Lato" w:hAnsi="Lato" w:cs="Arial"/>
          <w:bCs/>
          <w:spacing w:val="4"/>
        </w:rPr>
        <w:t>wniosek o ponowne rozpatrzenie sprawy lub</w:t>
      </w:r>
      <w:r>
        <w:rPr>
          <w:rFonts w:ascii="Lato" w:hAnsi="Lato" w:cs="Arial"/>
          <w:bCs/>
          <w:spacing w:val="4"/>
        </w:rPr>
        <w:t xml:space="preserve"> </w:t>
      </w:r>
      <w:r w:rsidRPr="007C6888">
        <w:rPr>
          <w:rFonts w:ascii="Lato" w:hAnsi="Lato" w:cs="Arial"/>
          <w:bCs/>
          <w:spacing w:val="4"/>
        </w:rPr>
        <w:t xml:space="preserve">skarga do Wojewódzkiego Sądu Administracyjnego </w:t>
      </w:r>
      <w:r w:rsidR="00924C29">
        <w:rPr>
          <w:rFonts w:ascii="Lato" w:hAnsi="Lato" w:cs="Arial"/>
          <w:bCs/>
          <w:spacing w:val="4"/>
        </w:rPr>
        <w:br/>
      </w:r>
      <w:r w:rsidRPr="007C6888">
        <w:rPr>
          <w:rFonts w:ascii="Lato" w:hAnsi="Lato" w:cs="Arial"/>
          <w:bCs/>
          <w:spacing w:val="4"/>
        </w:rPr>
        <w:t xml:space="preserve">w Warszawie, wnoszona za pośrednictwem Ministra. </w:t>
      </w:r>
      <w:r w:rsidR="00924C29" w:rsidRPr="00924C29">
        <w:rPr>
          <w:rFonts w:ascii="Lato" w:hAnsi="Lato" w:cs="Arial"/>
          <w:bCs/>
          <w:spacing w:val="4"/>
        </w:rPr>
        <w:t>Złożenie przez co najmniej jedną stronę wniosku o ponowne rozpatrzenie sprawy powoduje konieczność ponownego rozstrzygnięcia sprawy przez Ministra. Wówczas skarga do sądu administracyjnego (złożona obok ww. wniosku) traktowana jest jako wniosek o ponowne rozpatrzenie sprawy.</w:t>
      </w:r>
      <w:r w:rsidR="00924C29">
        <w:rPr>
          <w:rFonts w:ascii="Lato" w:hAnsi="Lato" w:cs="Arial"/>
          <w:bCs/>
          <w:spacing w:val="4"/>
        </w:rPr>
        <w:t xml:space="preserve"> </w:t>
      </w:r>
      <w:r>
        <w:rPr>
          <w:rFonts w:ascii="Lato" w:hAnsi="Lato" w:cs="Arial"/>
          <w:bCs/>
          <w:spacing w:val="4"/>
        </w:rPr>
        <w:t xml:space="preserve">Wskazane środki zaskarżenia wnosi się odpowiednio </w:t>
      </w:r>
      <w:r w:rsidRPr="007C6888">
        <w:rPr>
          <w:rFonts w:ascii="Lato" w:hAnsi="Lato" w:cs="Arial"/>
          <w:bCs/>
          <w:spacing w:val="4"/>
        </w:rPr>
        <w:t>w terminie 14 dni</w:t>
      </w:r>
      <w:r>
        <w:rPr>
          <w:rFonts w:ascii="Lato" w:hAnsi="Lato" w:cs="Arial"/>
          <w:bCs/>
          <w:spacing w:val="4"/>
        </w:rPr>
        <w:t xml:space="preserve"> (wniosek o ponowne rozpatrzenie sprawy)</w:t>
      </w:r>
      <w:r w:rsidRPr="007C6888">
        <w:rPr>
          <w:rFonts w:ascii="Lato" w:hAnsi="Lato" w:cs="Calibri"/>
          <w:spacing w:val="4"/>
        </w:rPr>
        <w:t xml:space="preserve"> </w:t>
      </w:r>
      <w:r>
        <w:rPr>
          <w:rFonts w:ascii="Lato" w:hAnsi="Lato" w:cs="Calibri"/>
          <w:spacing w:val="4"/>
        </w:rPr>
        <w:t xml:space="preserve">i </w:t>
      </w:r>
      <w:r w:rsidRPr="007C6888">
        <w:rPr>
          <w:rFonts w:ascii="Lato" w:hAnsi="Lato" w:cs="Arial"/>
          <w:bCs/>
          <w:spacing w:val="4"/>
        </w:rPr>
        <w:t>w terminie 30 dni</w:t>
      </w:r>
      <w:r>
        <w:rPr>
          <w:rFonts w:ascii="Lato" w:hAnsi="Lato" w:cs="Arial"/>
          <w:bCs/>
          <w:spacing w:val="4"/>
        </w:rPr>
        <w:t xml:space="preserve"> (skarga</w:t>
      </w:r>
      <w:r w:rsidR="009235F2">
        <w:rPr>
          <w:rFonts w:ascii="Lato" w:hAnsi="Lato" w:cs="Arial"/>
          <w:bCs/>
          <w:spacing w:val="4"/>
        </w:rPr>
        <w:t xml:space="preserve"> do sądu administracyjnego</w:t>
      </w:r>
      <w:r>
        <w:rPr>
          <w:rFonts w:ascii="Lato" w:hAnsi="Lato" w:cs="Arial"/>
          <w:bCs/>
          <w:spacing w:val="4"/>
        </w:rPr>
        <w:t xml:space="preserve">), </w:t>
      </w:r>
      <w:r w:rsidR="009618C7" w:rsidRPr="00564D86">
        <w:rPr>
          <w:rFonts w:ascii="Lato" w:hAnsi="Lato" w:cs="Arial"/>
          <w:bCs/>
          <w:spacing w:val="4"/>
        </w:rPr>
        <w:t xml:space="preserve">od dnia, w którym zawiadomienie o wydaniu </w:t>
      </w:r>
      <w:r w:rsidR="009235F2" w:rsidRPr="009235F2">
        <w:rPr>
          <w:rFonts w:ascii="Lato" w:hAnsi="Lato" w:cs="Arial"/>
          <w:bCs/>
          <w:spacing w:val="4"/>
        </w:rPr>
        <w:t xml:space="preserve">decyzji </w:t>
      </w:r>
      <w:r w:rsidR="009235F2">
        <w:rPr>
          <w:rFonts w:ascii="Lato" w:hAnsi="Lato" w:cs="Arial"/>
          <w:bCs/>
          <w:spacing w:val="4"/>
        </w:rPr>
        <w:t xml:space="preserve">Ministra </w:t>
      </w:r>
      <w:r w:rsidRPr="007C6888">
        <w:rPr>
          <w:rFonts w:ascii="Lato" w:hAnsi="Lato" w:cs="Arial"/>
          <w:bCs/>
          <w:spacing w:val="4"/>
        </w:rPr>
        <w:t>z dnia 25 lipca 2023 r.</w:t>
      </w:r>
      <w:r w:rsidR="009235F2">
        <w:rPr>
          <w:rFonts w:ascii="Lato" w:hAnsi="Lato" w:cs="Arial"/>
          <w:bCs/>
          <w:spacing w:val="4"/>
        </w:rPr>
        <w:t xml:space="preserve"> </w:t>
      </w:r>
      <w:r w:rsidR="009618C7" w:rsidRPr="00564D86">
        <w:rPr>
          <w:rFonts w:ascii="Lato" w:hAnsi="Lato" w:cs="Arial"/>
          <w:bCs/>
          <w:spacing w:val="4"/>
        </w:rPr>
        <w:t xml:space="preserve">uważa się za dokonane. Zawiadomienie o wydaniu decyzji </w:t>
      </w:r>
      <w:r w:rsidR="009235F2">
        <w:rPr>
          <w:rFonts w:ascii="Lato" w:hAnsi="Lato" w:cs="Arial"/>
          <w:bCs/>
          <w:spacing w:val="4"/>
        </w:rPr>
        <w:t xml:space="preserve">Ministra </w:t>
      </w:r>
      <w:r w:rsidR="009618C7" w:rsidRPr="00564D86">
        <w:rPr>
          <w:rFonts w:ascii="Lato" w:hAnsi="Lato" w:cs="Arial"/>
          <w:bCs/>
          <w:spacing w:val="4"/>
        </w:rPr>
        <w:t xml:space="preserve">z dnia </w:t>
      </w:r>
      <w:r w:rsidR="000C0FA3">
        <w:rPr>
          <w:rFonts w:ascii="Lato" w:hAnsi="Lato" w:cs="Arial"/>
          <w:bCs/>
          <w:spacing w:val="4"/>
        </w:rPr>
        <w:t xml:space="preserve">25 </w:t>
      </w:r>
      <w:r w:rsidR="00C528A3">
        <w:rPr>
          <w:rFonts w:ascii="Lato" w:hAnsi="Lato" w:cs="Arial"/>
          <w:bCs/>
          <w:spacing w:val="4"/>
        </w:rPr>
        <w:t>lipca</w:t>
      </w:r>
      <w:r w:rsidR="009618C7" w:rsidRPr="00564D86">
        <w:rPr>
          <w:rFonts w:ascii="Lato" w:hAnsi="Lato" w:cs="Arial"/>
          <w:bCs/>
          <w:spacing w:val="4"/>
        </w:rPr>
        <w:t xml:space="preserve"> </w:t>
      </w:r>
      <w:r w:rsidR="00924C29">
        <w:rPr>
          <w:rFonts w:ascii="Lato" w:hAnsi="Lato" w:cs="Arial"/>
          <w:bCs/>
          <w:spacing w:val="4"/>
        </w:rPr>
        <w:br/>
      </w:r>
      <w:r w:rsidR="009618C7" w:rsidRPr="00564D86">
        <w:rPr>
          <w:rFonts w:ascii="Lato" w:hAnsi="Lato" w:cs="Arial"/>
          <w:bCs/>
          <w:spacing w:val="4"/>
        </w:rPr>
        <w:t>202</w:t>
      </w:r>
      <w:r w:rsidR="001A70BA">
        <w:rPr>
          <w:rFonts w:ascii="Lato" w:hAnsi="Lato" w:cs="Arial"/>
          <w:bCs/>
          <w:spacing w:val="4"/>
        </w:rPr>
        <w:t>3</w:t>
      </w:r>
      <w:r w:rsidR="009618C7" w:rsidRPr="00564D86">
        <w:rPr>
          <w:rFonts w:ascii="Lato" w:hAnsi="Lato" w:cs="Arial"/>
          <w:bCs/>
          <w:spacing w:val="4"/>
        </w:rPr>
        <w:t xml:space="preserve"> r. uważa się za dokonane po upływie 14 dni od dnia publikacji w Ministerstwie Rozwoju i Technologii obwieszczenia informującego o wydaniu decyzji </w:t>
      </w:r>
      <w:r w:rsidR="009235F2">
        <w:rPr>
          <w:rFonts w:ascii="Lato" w:hAnsi="Lato" w:cs="Arial"/>
          <w:bCs/>
          <w:spacing w:val="4"/>
        </w:rPr>
        <w:t xml:space="preserve">Ministra </w:t>
      </w:r>
      <w:r w:rsidR="009618C7" w:rsidRPr="00564D86">
        <w:rPr>
          <w:rFonts w:ascii="Lato" w:hAnsi="Lato" w:cs="Arial"/>
          <w:bCs/>
          <w:spacing w:val="4"/>
        </w:rPr>
        <w:t xml:space="preserve">z dnia </w:t>
      </w:r>
      <w:r w:rsidR="000C0FA3">
        <w:rPr>
          <w:rFonts w:ascii="Lato" w:hAnsi="Lato" w:cs="Arial"/>
          <w:bCs/>
          <w:spacing w:val="4"/>
        </w:rPr>
        <w:t xml:space="preserve">25 </w:t>
      </w:r>
      <w:r w:rsidR="00C528A3">
        <w:rPr>
          <w:rFonts w:ascii="Lato" w:hAnsi="Lato" w:cs="Arial"/>
          <w:bCs/>
          <w:spacing w:val="4"/>
        </w:rPr>
        <w:t>lipca</w:t>
      </w:r>
      <w:r w:rsidR="009618C7" w:rsidRPr="00564D86">
        <w:rPr>
          <w:rFonts w:ascii="Lato" w:hAnsi="Lato" w:cs="Arial"/>
          <w:bCs/>
          <w:spacing w:val="4"/>
        </w:rPr>
        <w:t xml:space="preserve"> 202</w:t>
      </w:r>
      <w:r w:rsidR="001A70BA">
        <w:rPr>
          <w:rFonts w:ascii="Lato" w:hAnsi="Lato" w:cs="Arial"/>
          <w:bCs/>
          <w:spacing w:val="4"/>
        </w:rPr>
        <w:t>3</w:t>
      </w:r>
      <w:r w:rsidR="009618C7" w:rsidRPr="00564D86">
        <w:rPr>
          <w:rFonts w:ascii="Lato" w:hAnsi="Lato" w:cs="Arial"/>
          <w:bCs/>
          <w:spacing w:val="4"/>
        </w:rPr>
        <w:t xml:space="preserve"> r.</w:t>
      </w:r>
    </w:p>
    <w:p w14:paraId="0F032533" w14:textId="12EA16E5" w:rsidR="009618C7" w:rsidRPr="00564D86" w:rsidRDefault="009618C7" w:rsidP="009618C7">
      <w:pPr>
        <w:spacing w:after="240" w:line="240" w:lineRule="exact"/>
        <w:jc w:val="both"/>
        <w:rPr>
          <w:rFonts w:ascii="Lato" w:hAnsi="Lato"/>
          <w:bCs/>
          <w:spacing w:val="4"/>
          <w:u w:val="single"/>
        </w:rPr>
      </w:pPr>
      <w:r w:rsidRPr="00564D86">
        <w:rPr>
          <w:rFonts w:ascii="Lato" w:hAnsi="Lato"/>
          <w:bCs/>
          <w:spacing w:val="4"/>
          <w:u w:val="single"/>
        </w:rPr>
        <w:t>Data publikacji obwieszczenia:</w:t>
      </w:r>
      <w:r w:rsidR="009235F2">
        <w:rPr>
          <w:rFonts w:ascii="Lato" w:hAnsi="Lato"/>
          <w:bCs/>
          <w:spacing w:val="4"/>
          <w:u w:val="single"/>
        </w:rPr>
        <w:t xml:space="preserve"> </w:t>
      </w:r>
      <w:r w:rsidR="00B44D03">
        <w:rPr>
          <w:rFonts w:ascii="Lato" w:hAnsi="Lato"/>
          <w:bCs/>
          <w:spacing w:val="4"/>
          <w:u w:val="single"/>
        </w:rPr>
        <w:t>9</w:t>
      </w:r>
      <w:r w:rsidR="009235F2">
        <w:rPr>
          <w:rFonts w:ascii="Lato" w:hAnsi="Lato"/>
          <w:bCs/>
          <w:spacing w:val="4"/>
          <w:u w:val="single"/>
        </w:rPr>
        <w:t xml:space="preserve"> </w:t>
      </w:r>
      <w:r w:rsidR="00C528A3">
        <w:rPr>
          <w:rFonts w:ascii="Lato" w:hAnsi="Lato"/>
          <w:bCs/>
          <w:spacing w:val="4"/>
          <w:u w:val="single"/>
        </w:rPr>
        <w:t>sierpnia</w:t>
      </w:r>
      <w:r w:rsidR="006F0E6F">
        <w:rPr>
          <w:rFonts w:ascii="Lato" w:hAnsi="Lato"/>
          <w:bCs/>
          <w:spacing w:val="4"/>
          <w:u w:val="single"/>
        </w:rPr>
        <w:t xml:space="preserve"> </w:t>
      </w:r>
      <w:r w:rsidRPr="00564D86">
        <w:rPr>
          <w:rFonts w:ascii="Lato" w:hAnsi="Lato"/>
          <w:bCs/>
          <w:spacing w:val="4"/>
          <w:u w:val="single"/>
        </w:rPr>
        <w:t>202</w:t>
      </w:r>
      <w:r w:rsidR="001A70BA">
        <w:rPr>
          <w:rFonts w:ascii="Lato" w:hAnsi="Lato"/>
          <w:bCs/>
          <w:spacing w:val="4"/>
          <w:u w:val="single"/>
        </w:rPr>
        <w:t>3</w:t>
      </w:r>
      <w:r w:rsidRPr="00564D86">
        <w:rPr>
          <w:rFonts w:ascii="Lato" w:hAnsi="Lato"/>
          <w:bCs/>
          <w:spacing w:val="4"/>
          <w:u w:val="single"/>
        </w:rPr>
        <w:t xml:space="preserve"> r.</w:t>
      </w:r>
    </w:p>
    <w:p w14:paraId="339827CC" w14:textId="3CDBC20D" w:rsidR="0014749A" w:rsidRDefault="008320AC" w:rsidP="005B780B">
      <w:pPr>
        <w:tabs>
          <w:tab w:val="left" w:pos="5022"/>
        </w:tabs>
        <w:spacing w:after="0" w:line="240" w:lineRule="auto"/>
        <w:rPr>
          <w:rFonts w:ascii="Lato" w:hAnsi="Lato" w:cs="Arial"/>
          <w:spacing w:val="4"/>
        </w:rPr>
      </w:pPr>
      <w:r>
        <w:rPr>
          <w:rFonts w:ascii="Lato" w:hAnsi="Lato" w:cs="Arial"/>
          <w:noProof/>
          <w:spacing w:val="4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9CC29D" wp14:editId="4B37E517">
                <wp:simplePos x="0" y="0"/>
                <wp:positionH relativeFrom="margin">
                  <wp:posOffset>1809750</wp:posOffset>
                </wp:positionH>
                <wp:positionV relativeFrom="paragraph">
                  <wp:posOffset>5080</wp:posOffset>
                </wp:positionV>
                <wp:extent cx="3631565" cy="749935"/>
                <wp:effectExtent l="0" t="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09897E" w14:textId="77777777" w:rsidR="008320AC" w:rsidRPr="008014E0" w:rsidRDefault="008320AC" w:rsidP="008320AC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09ECA854" w14:textId="77777777" w:rsidR="008320AC" w:rsidRPr="008014E0" w:rsidRDefault="008320AC" w:rsidP="008320AC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z up.</w:t>
                            </w:r>
                          </w:p>
                          <w:p w14:paraId="5702543D" w14:textId="77777777" w:rsidR="008320AC" w:rsidRPr="008014E0" w:rsidRDefault="008320AC" w:rsidP="008320AC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14:paraId="0F668B12" w14:textId="77777777" w:rsidR="008320AC" w:rsidRPr="008014E0" w:rsidRDefault="008320AC" w:rsidP="008320AC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14:paraId="6BF1DC05" w14:textId="77777777" w:rsidR="008320AC" w:rsidRPr="00AE4057" w:rsidRDefault="008320AC" w:rsidP="008320AC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3892ABA5" w14:textId="77777777" w:rsidR="008320AC" w:rsidRPr="002A53E2" w:rsidRDefault="008320AC" w:rsidP="008320AC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9CC29D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142.5pt;margin-top:.4pt;width:285.95pt;height:59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" stroked="f">
                <v:textbox>
                  <w:txbxContent>
                    <w:p w14:paraId="7509897E" w14:textId="77777777" w:rsidR="008320AC" w:rsidRPr="008014E0" w:rsidRDefault="008320AC" w:rsidP="008320AC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09ECA854" w14:textId="77777777" w:rsidR="008320AC" w:rsidRPr="008014E0" w:rsidRDefault="008320AC" w:rsidP="008320AC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z up.</w:t>
                      </w:r>
                    </w:p>
                    <w:p w14:paraId="5702543D" w14:textId="77777777" w:rsidR="008320AC" w:rsidRPr="008014E0" w:rsidRDefault="008320AC" w:rsidP="008320AC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14:paraId="0F668B12" w14:textId="77777777" w:rsidR="008320AC" w:rsidRPr="008014E0" w:rsidRDefault="008320AC" w:rsidP="008320AC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14:paraId="6BF1DC05" w14:textId="77777777" w:rsidR="008320AC" w:rsidRPr="00AE4057" w:rsidRDefault="008320AC" w:rsidP="008320AC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3892ABA5" w14:textId="77777777" w:rsidR="008320AC" w:rsidRPr="002A53E2" w:rsidRDefault="008320AC" w:rsidP="008320AC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4C1A48" w14:textId="70F33240" w:rsidR="0014749A" w:rsidRPr="00531D4F" w:rsidRDefault="0014749A" w:rsidP="00F12BD0">
      <w:pPr>
        <w:spacing w:before="120" w:after="120" w:line="20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sectPr w:rsidR="0014749A" w:rsidRPr="00531D4F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FA338" w14:textId="77777777" w:rsidR="00B8012E" w:rsidRDefault="00B8012E" w:rsidP="009276B2">
      <w:pPr>
        <w:spacing w:after="0" w:line="240" w:lineRule="auto"/>
      </w:pPr>
      <w:r>
        <w:separator/>
      </w:r>
    </w:p>
  </w:endnote>
  <w:endnote w:type="continuationSeparator" w:id="0">
    <w:p w14:paraId="16E47DD2" w14:textId="77777777" w:rsidR="00B8012E" w:rsidRDefault="00B8012E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A22B44F1-9FF0-4699-89C7-4DE82F72A5E3}"/>
    <w:embedBold r:id="rId2" w:fontKey="{471473CB-7555-4AA9-BEE3-6586905B26F5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99369391-88F6-4363-9C68-A69680F79163}"/>
    <w:embedBold r:id="rId4" w:fontKey="{E39E5447-C2A0-4F81-8426-3F480E559E5D}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5" w:fontKey="{07E22712-18C3-4847-8F38-BA359BB0FFB3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5C8B76D2-B8F7-49C7-995D-B1171220180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894055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498155B3" w14:textId="468CD796" w:rsidR="00BD6E7B" w:rsidRPr="00145C2E" w:rsidRDefault="00BD6E7B" w:rsidP="00BD6E7B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145C2E">
          <w:rPr>
            <w:rFonts w:ascii="Lato" w:hAnsi="Lato"/>
            <w:sz w:val="16"/>
            <w:szCs w:val="16"/>
          </w:rPr>
          <w:fldChar w:fldCharType="begin"/>
        </w:r>
        <w:r w:rsidRPr="00145C2E">
          <w:rPr>
            <w:rFonts w:ascii="Lato" w:hAnsi="Lato"/>
            <w:sz w:val="16"/>
            <w:szCs w:val="16"/>
          </w:rPr>
          <w:instrText>PAGE   \* MERGEFORMAT</w:instrText>
        </w:r>
        <w:r w:rsidRPr="00145C2E">
          <w:rPr>
            <w:rFonts w:ascii="Lato" w:hAnsi="Lato"/>
            <w:sz w:val="16"/>
            <w:szCs w:val="16"/>
          </w:rPr>
          <w:fldChar w:fldCharType="separate"/>
        </w:r>
        <w:r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fldChar w:fldCharType="end"/>
        </w:r>
        <w:r w:rsidRPr="00145C2E">
          <w:rPr>
            <w:rFonts w:ascii="Lato" w:hAnsi="Lato"/>
            <w:sz w:val="16"/>
            <w:szCs w:val="16"/>
          </w:rPr>
          <w:t>(</w:t>
        </w:r>
        <w:r w:rsidR="008D7CD4"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58F1EF71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>
      <w:rPr>
        <w:rFonts w:ascii="Lato" w:hAnsi="Lato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27EC59AB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A97B6" w14:textId="77777777" w:rsidR="00B8012E" w:rsidRDefault="00B8012E" w:rsidP="009276B2">
      <w:pPr>
        <w:spacing w:after="0" w:line="240" w:lineRule="auto"/>
      </w:pPr>
      <w:r>
        <w:separator/>
      </w:r>
    </w:p>
  </w:footnote>
  <w:footnote w:type="continuationSeparator" w:id="0">
    <w:p w14:paraId="7FA4DC4F" w14:textId="77777777" w:rsidR="00B8012E" w:rsidRDefault="00B8012E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9ED2D" w14:textId="77777777" w:rsidR="0014749A" w:rsidRDefault="0014749A" w:rsidP="0014749A">
    <w:pPr>
      <w:ind w:left="5670" w:hanging="1"/>
      <w:jc w:val="center"/>
      <w:rPr>
        <w:rFonts w:ascii="Lato" w:hAnsi="Lato" w:cs="Arial"/>
        <w:color w:val="000000"/>
        <w:spacing w:val="4"/>
        <w:sz w:val="20"/>
        <w:szCs w:val="20"/>
        <w:lang w:eastAsia="en-GB"/>
      </w:rPr>
    </w:pPr>
  </w:p>
  <w:p w14:paraId="1BF081B7" w14:textId="77777777" w:rsidR="0014749A" w:rsidRDefault="0014749A" w:rsidP="0014749A">
    <w:pPr>
      <w:ind w:left="5670" w:hanging="1"/>
      <w:jc w:val="center"/>
      <w:rPr>
        <w:rFonts w:ascii="Lato" w:hAnsi="Lato" w:cs="Arial"/>
        <w:color w:val="000000"/>
        <w:spacing w:val="4"/>
        <w:sz w:val="20"/>
        <w:szCs w:val="20"/>
        <w:lang w:eastAsia="en-GB"/>
      </w:rPr>
    </w:pPr>
  </w:p>
  <w:p w14:paraId="0438788D" w14:textId="31CC9715" w:rsidR="0014749A" w:rsidRPr="00A3750E" w:rsidRDefault="0014749A" w:rsidP="004D607F">
    <w:pPr>
      <w:tabs>
        <w:tab w:val="left" w:pos="5670"/>
      </w:tabs>
      <w:ind w:left="5387" w:firstLine="282"/>
      <w:jc w:val="center"/>
      <w:rPr>
        <w:rFonts w:ascii="Lato" w:hAnsi="Lato" w:cs="Arial"/>
        <w:color w:val="000000"/>
        <w:spacing w:val="4"/>
        <w:sz w:val="20"/>
        <w:szCs w:val="20"/>
        <w:lang w:eastAsia="en-GB"/>
      </w:rPr>
    </w:pPr>
    <w:r w:rsidRPr="00A3750E">
      <w:rPr>
        <w:rFonts w:ascii="Lato" w:hAnsi="Lato" w:cs="Arial"/>
        <w:color w:val="000000"/>
        <w:spacing w:val="4"/>
        <w:sz w:val="20"/>
        <w:szCs w:val="20"/>
        <w:lang w:eastAsia="en-GB"/>
      </w:rPr>
      <w:br/>
    </w:r>
  </w:p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37CF1"/>
    <w:multiLevelType w:val="hybridMultilevel"/>
    <w:tmpl w:val="84CA9E1A"/>
    <w:lvl w:ilvl="0" w:tplc="F2BA76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717A44"/>
    <w:multiLevelType w:val="hybridMultilevel"/>
    <w:tmpl w:val="A8D0BB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60878B5"/>
    <w:multiLevelType w:val="hybridMultilevel"/>
    <w:tmpl w:val="3AA888E4"/>
    <w:lvl w:ilvl="0" w:tplc="6256DB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437D8"/>
    <w:multiLevelType w:val="hybridMultilevel"/>
    <w:tmpl w:val="1F682EE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9A55DD"/>
    <w:multiLevelType w:val="hybridMultilevel"/>
    <w:tmpl w:val="D7CC6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F383203"/>
    <w:multiLevelType w:val="hybridMultilevel"/>
    <w:tmpl w:val="D32E0C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42A26"/>
    <w:multiLevelType w:val="hybridMultilevel"/>
    <w:tmpl w:val="8BAE04BA"/>
    <w:lvl w:ilvl="0" w:tplc="D5E8C6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287362"/>
    <w:multiLevelType w:val="hybridMultilevel"/>
    <w:tmpl w:val="F6E40EB6"/>
    <w:lvl w:ilvl="0" w:tplc="ACCC9C82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B07B87"/>
    <w:multiLevelType w:val="hybridMultilevel"/>
    <w:tmpl w:val="72AEF8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6A2B6C"/>
    <w:multiLevelType w:val="hybridMultilevel"/>
    <w:tmpl w:val="078E14E2"/>
    <w:lvl w:ilvl="0" w:tplc="8A5EA0C2">
      <w:start w:val="1"/>
      <w:numFmt w:val="bullet"/>
      <w:lvlText w:val=""/>
      <w:lvlJc w:val="center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F984850"/>
    <w:multiLevelType w:val="hybridMultilevel"/>
    <w:tmpl w:val="1C6A9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9D2CE7"/>
    <w:multiLevelType w:val="hybridMultilevel"/>
    <w:tmpl w:val="D556BA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3232726"/>
    <w:multiLevelType w:val="hybridMultilevel"/>
    <w:tmpl w:val="4772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51852F0"/>
    <w:multiLevelType w:val="hybridMultilevel"/>
    <w:tmpl w:val="23865744"/>
    <w:lvl w:ilvl="0" w:tplc="969A0A9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7" w15:restartNumberingAfterBreak="0">
    <w:nsid w:val="5FE50D5B"/>
    <w:multiLevelType w:val="hybridMultilevel"/>
    <w:tmpl w:val="3AFC40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ED3C38"/>
    <w:multiLevelType w:val="hybridMultilevel"/>
    <w:tmpl w:val="B07C2F4C"/>
    <w:lvl w:ilvl="0" w:tplc="CF50D652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DF746C"/>
    <w:multiLevelType w:val="hybridMultilevel"/>
    <w:tmpl w:val="35F6751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67733B3"/>
    <w:multiLevelType w:val="hybridMultilevel"/>
    <w:tmpl w:val="89F85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73645B"/>
    <w:multiLevelType w:val="hybridMultilevel"/>
    <w:tmpl w:val="93EA10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DE51C0"/>
    <w:multiLevelType w:val="hybridMultilevel"/>
    <w:tmpl w:val="5DEC9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8769F0"/>
    <w:multiLevelType w:val="hybridMultilevel"/>
    <w:tmpl w:val="1D3E34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FB421B0"/>
    <w:multiLevelType w:val="hybridMultilevel"/>
    <w:tmpl w:val="D73CC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F8214D"/>
    <w:multiLevelType w:val="hybridMultilevel"/>
    <w:tmpl w:val="AC1C48C0"/>
    <w:lvl w:ilvl="0" w:tplc="510A7E7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3760525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2"/>
  </w:num>
  <w:num w:numId="3" w16cid:durableId="1127695409">
    <w:abstractNumId w:val="12"/>
  </w:num>
  <w:num w:numId="4" w16cid:durableId="1156461547">
    <w:abstractNumId w:val="1"/>
  </w:num>
  <w:num w:numId="5" w16cid:durableId="65423357">
    <w:abstractNumId w:val="0"/>
  </w:num>
  <w:num w:numId="6" w16cid:durableId="1958635931">
    <w:abstractNumId w:val="13"/>
  </w:num>
  <w:num w:numId="7" w16cid:durableId="1484543769">
    <w:abstractNumId w:val="18"/>
  </w:num>
  <w:num w:numId="8" w16cid:durableId="341513116">
    <w:abstractNumId w:val="15"/>
  </w:num>
  <w:num w:numId="9" w16cid:durableId="43415112">
    <w:abstractNumId w:val="9"/>
  </w:num>
  <w:num w:numId="10" w16cid:durableId="1844277632">
    <w:abstractNumId w:val="19"/>
  </w:num>
  <w:num w:numId="11" w16cid:durableId="439103210">
    <w:abstractNumId w:val="8"/>
  </w:num>
  <w:num w:numId="12" w16cid:durableId="73748499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3905965">
    <w:abstractNumId w:val="5"/>
  </w:num>
  <w:num w:numId="14" w16cid:durableId="1258952156">
    <w:abstractNumId w:val="21"/>
  </w:num>
  <w:num w:numId="15" w16cid:durableId="101803033">
    <w:abstractNumId w:val="14"/>
  </w:num>
  <w:num w:numId="16" w16cid:durableId="967391721">
    <w:abstractNumId w:val="22"/>
  </w:num>
  <w:num w:numId="17" w16cid:durableId="33045186">
    <w:abstractNumId w:val="17"/>
  </w:num>
  <w:num w:numId="18" w16cid:durableId="697512239">
    <w:abstractNumId w:val="4"/>
  </w:num>
  <w:num w:numId="19" w16cid:durableId="783773163">
    <w:abstractNumId w:val="3"/>
  </w:num>
  <w:num w:numId="20" w16cid:durableId="2124111692">
    <w:abstractNumId w:val="10"/>
  </w:num>
  <w:num w:numId="21" w16cid:durableId="1346176113">
    <w:abstractNumId w:val="24"/>
  </w:num>
  <w:num w:numId="22" w16cid:durableId="511535176">
    <w:abstractNumId w:val="7"/>
  </w:num>
  <w:num w:numId="23" w16cid:durableId="1541354307">
    <w:abstractNumId w:val="20"/>
  </w:num>
  <w:num w:numId="24" w16cid:durableId="199510530">
    <w:abstractNumId w:val="11"/>
  </w:num>
  <w:num w:numId="25" w16cid:durableId="484711583">
    <w:abstractNumId w:val="23"/>
  </w:num>
  <w:num w:numId="26" w16cid:durableId="695228093">
    <w:abstractNumId w:val="25"/>
  </w:num>
  <w:num w:numId="27" w16cid:durableId="33653690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7B42"/>
    <w:rsid w:val="00041BF6"/>
    <w:rsid w:val="000516AB"/>
    <w:rsid w:val="00055F10"/>
    <w:rsid w:val="000B3A09"/>
    <w:rsid w:val="000C0FA3"/>
    <w:rsid w:val="000C1FBF"/>
    <w:rsid w:val="000C68F1"/>
    <w:rsid w:val="000F114B"/>
    <w:rsid w:val="000F1935"/>
    <w:rsid w:val="00100315"/>
    <w:rsid w:val="0010346E"/>
    <w:rsid w:val="00113528"/>
    <w:rsid w:val="001236B0"/>
    <w:rsid w:val="0013523A"/>
    <w:rsid w:val="0014749A"/>
    <w:rsid w:val="00166A88"/>
    <w:rsid w:val="00183B62"/>
    <w:rsid w:val="001971A3"/>
    <w:rsid w:val="001A2C8B"/>
    <w:rsid w:val="001A70BA"/>
    <w:rsid w:val="001B70EB"/>
    <w:rsid w:val="001C7EB5"/>
    <w:rsid w:val="001D7806"/>
    <w:rsid w:val="001E0D17"/>
    <w:rsid w:val="00202FFF"/>
    <w:rsid w:val="002440F0"/>
    <w:rsid w:val="00274D44"/>
    <w:rsid w:val="00274F1A"/>
    <w:rsid w:val="002830CF"/>
    <w:rsid w:val="00283E62"/>
    <w:rsid w:val="002B3AB2"/>
    <w:rsid w:val="002B4E0C"/>
    <w:rsid w:val="002E0C9D"/>
    <w:rsid w:val="002E4BB5"/>
    <w:rsid w:val="003054E9"/>
    <w:rsid w:val="00343A14"/>
    <w:rsid w:val="00346B59"/>
    <w:rsid w:val="00361441"/>
    <w:rsid w:val="00362CAD"/>
    <w:rsid w:val="00366BFC"/>
    <w:rsid w:val="0037521F"/>
    <w:rsid w:val="00384051"/>
    <w:rsid w:val="00384CA0"/>
    <w:rsid w:val="0039279F"/>
    <w:rsid w:val="003A1151"/>
    <w:rsid w:val="003A1976"/>
    <w:rsid w:val="003A3643"/>
    <w:rsid w:val="003C123B"/>
    <w:rsid w:val="003C4BE9"/>
    <w:rsid w:val="003C6593"/>
    <w:rsid w:val="003D2AD6"/>
    <w:rsid w:val="003F0446"/>
    <w:rsid w:val="004000E3"/>
    <w:rsid w:val="004116FD"/>
    <w:rsid w:val="004148BE"/>
    <w:rsid w:val="004247F9"/>
    <w:rsid w:val="00431B7D"/>
    <w:rsid w:val="004555AA"/>
    <w:rsid w:val="0045569D"/>
    <w:rsid w:val="00472565"/>
    <w:rsid w:val="004757A2"/>
    <w:rsid w:val="00475A9A"/>
    <w:rsid w:val="00491353"/>
    <w:rsid w:val="004A09E1"/>
    <w:rsid w:val="004A2223"/>
    <w:rsid w:val="004A5611"/>
    <w:rsid w:val="004A7B09"/>
    <w:rsid w:val="004B5A75"/>
    <w:rsid w:val="004D098E"/>
    <w:rsid w:val="004D3559"/>
    <w:rsid w:val="004D607F"/>
    <w:rsid w:val="004F5D02"/>
    <w:rsid w:val="00504861"/>
    <w:rsid w:val="00531D4F"/>
    <w:rsid w:val="00533EED"/>
    <w:rsid w:val="00535092"/>
    <w:rsid w:val="005439AF"/>
    <w:rsid w:val="00546F77"/>
    <w:rsid w:val="00557D28"/>
    <w:rsid w:val="00565D32"/>
    <w:rsid w:val="00575E2F"/>
    <w:rsid w:val="00584CC7"/>
    <w:rsid w:val="00590C4E"/>
    <w:rsid w:val="00593919"/>
    <w:rsid w:val="0059434A"/>
    <w:rsid w:val="00595A8D"/>
    <w:rsid w:val="005A750F"/>
    <w:rsid w:val="005B1B26"/>
    <w:rsid w:val="005B780B"/>
    <w:rsid w:val="005D01A8"/>
    <w:rsid w:val="005D3A45"/>
    <w:rsid w:val="005D596F"/>
    <w:rsid w:val="005E56C6"/>
    <w:rsid w:val="005E5AB5"/>
    <w:rsid w:val="0060122B"/>
    <w:rsid w:val="00616B27"/>
    <w:rsid w:val="00625712"/>
    <w:rsid w:val="00625B62"/>
    <w:rsid w:val="00631DB1"/>
    <w:rsid w:val="00640A76"/>
    <w:rsid w:val="006410DE"/>
    <w:rsid w:val="00645176"/>
    <w:rsid w:val="00647AF4"/>
    <w:rsid w:val="0065730F"/>
    <w:rsid w:val="00661CE7"/>
    <w:rsid w:val="006663BA"/>
    <w:rsid w:val="00671E5B"/>
    <w:rsid w:val="00673E82"/>
    <w:rsid w:val="00680BEB"/>
    <w:rsid w:val="00690C56"/>
    <w:rsid w:val="00694101"/>
    <w:rsid w:val="006B32A4"/>
    <w:rsid w:val="006C2A37"/>
    <w:rsid w:val="006C525E"/>
    <w:rsid w:val="006C543D"/>
    <w:rsid w:val="006E3584"/>
    <w:rsid w:val="006F0E6F"/>
    <w:rsid w:val="006F1A3F"/>
    <w:rsid w:val="006F5C1C"/>
    <w:rsid w:val="007001C8"/>
    <w:rsid w:val="00700212"/>
    <w:rsid w:val="00701487"/>
    <w:rsid w:val="00701D40"/>
    <w:rsid w:val="0070631E"/>
    <w:rsid w:val="007102B1"/>
    <w:rsid w:val="00712A86"/>
    <w:rsid w:val="00716214"/>
    <w:rsid w:val="007225F8"/>
    <w:rsid w:val="007338BB"/>
    <w:rsid w:val="00734E01"/>
    <w:rsid w:val="007462DB"/>
    <w:rsid w:val="007475AB"/>
    <w:rsid w:val="00753EE6"/>
    <w:rsid w:val="00784E21"/>
    <w:rsid w:val="00797577"/>
    <w:rsid w:val="007C0044"/>
    <w:rsid w:val="007C6888"/>
    <w:rsid w:val="007D289E"/>
    <w:rsid w:val="007F5171"/>
    <w:rsid w:val="00805359"/>
    <w:rsid w:val="00822B56"/>
    <w:rsid w:val="008320AC"/>
    <w:rsid w:val="00846896"/>
    <w:rsid w:val="0087162F"/>
    <w:rsid w:val="008751C9"/>
    <w:rsid w:val="008824BC"/>
    <w:rsid w:val="008901CC"/>
    <w:rsid w:val="008A7FE6"/>
    <w:rsid w:val="008B10E0"/>
    <w:rsid w:val="008B3CD0"/>
    <w:rsid w:val="008B6A53"/>
    <w:rsid w:val="008D7CD4"/>
    <w:rsid w:val="008F5A6F"/>
    <w:rsid w:val="008F7FB6"/>
    <w:rsid w:val="009003E7"/>
    <w:rsid w:val="00920D70"/>
    <w:rsid w:val="009235F2"/>
    <w:rsid w:val="00924C29"/>
    <w:rsid w:val="009276B2"/>
    <w:rsid w:val="0093525C"/>
    <w:rsid w:val="00941C99"/>
    <w:rsid w:val="00946493"/>
    <w:rsid w:val="009476A8"/>
    <w:rsid w:val="00947F4D"/>
    <w:rsid w:val="00953C14"/>
    <w:rsid w:val="009618C7"/>
    <w:rsid w:val="00967449"/>
    <w:rsid w:val="00973829"/>
    <w:rsid w:val="00973861"/>
    <w:rsid w:val="00975E1D"/>
    <w:rsid w:val="009849BE"/>
    <w:rsid w:val="00994405"/>
    <w:rsid w:val="009A3E4C"/>
    <w:rsid w:val="009B5ECB"/>
    <w:rsid w:val="009C378C"/>
    <w:rsid w:val="009D1757"/>
    <w:rsid w:val="009E14E2"/>
    <w:rsid w:val="009F27A3"/>
    <w:rsid w:val="00A20AE1"/>
    <w:rsid w:val="00A31F01"/>
    <w:rsid w:val="00A56817"/>
    <w:rsid w:val="00A63077"/>
    <w:rsid w:val="00A803B1"/>
    <w:rsid w:val="00A916F5"/>
    <w:rsid w:val="00AA311B"/>
    <w:rsid w:val="00AD6984"/>
    <w:rsid w:val="00AE07A5"/>
    <w:rsid w:val="00AE6415"/>
    <w:rsid w:val="00AF10DC"/>
    <w:rsid w:val="00B064E0"/>
    <w:rsid w:val="00B06E81"/>
    <w:rsid w:val="00B16DBD"/>
    <w:rsid w:val="00B20AD8"/>
    <w:rsid w:val="00B252D6"/>
    <w:rsid w:val="00B36262"/>
    <w:rsid w:val="00B44D03"/>
    <w:rsid w:val="00B536E9"/>
    <w:rsid w:val="00B5716E"/>
    <w:rsid w:val="00B72623"/>
    <w:rsid w:val="00B8012E"/>
    <w:rsid w:val="00B841FA"/>
    <w:rsid w:val="00B84D3E"/>
    <w:rsid w:val="00B87744"/>
    <w:rsid w:val="00B91AE8"/>
    <w:rsid w:val="00BA0BEF"/>
    <w:rsid w:val="00BA2BF1"/>
    <w:rsid w:val="00BD1152"/>
    <w:rsid w:val="00BD6E7B"/>
    <w:rsid w:val="00BE6444"/>
    <w:rsid w:val="00C023EE"/>
    <w:rsid w:val="00C10601"/>
    <w:rsid w:val="00C352B0"/>
    <w:rsid w:val="00C36CD7"/>
    <w:rsid w:val="00C44F50"/>
    <w:rsid w:val="00C52239"/>
    <w:rsid w:val="00C528A3"/>
    <w:rsid w:val="00C53987"/>
    <w:rsid w:val="00C729E8"/>
    <w:rsid w:val="00C8064A"/>
    <w:rsid w:val="00C85D56"/>
    <w:rsid w:val="00C90B56"/>
    <w:rsid w:val="00C93DBC"/>
    <w:rsid w:val="00C96F26"/>
    <w:rsid w:val="00CA4EC5"/>
    <w:rsid w:val="00CA78B3"/>
    <w:rsid w:val="00CC7548"/>
    <w:rsid w:val="00CD0A4D"/>
    <w:rsid w:val="00CE067D"/>
    <w:rsid w:val="00CF1D4C"/>
    <w:rsid w:val="00CF21C3"/>
    <w:rsid w:val="00D132C0"/>
    <w:rsid w:val="00D278D4"/>
    <w:rsid w:val="00D31A92"/>
    <w:rsid w:val="00D35417"/>
    <w:rsid w:val="00D434F5"/>
    <w:rsid w:val="00D50422"/>
    <w:rsid w:val="00D53608"/>
    <w:rsid w:val="00D61726"/>
    <w:rsid w:val="00D67E63"/>
    <w:rsid w:val="00D723B5"/>
    <w:rsid w:val="00D73437"/>
    <w:rsid w:val="00D80EEB"/>
    <w:rsid w:val="00D90D11"/>
    <w:rsid w:val="00DA46CC"/>
    <w:rsid w:val="00DB222F"/>
    <w:rsid w:val="00DC3F14"/>
    <w:rsid w:val="00DD4D00"/>
    <w:rsid w:val="00DD55A8"/>
    <w:rsid w:val="00DF1194"/>
    <w:rsid w:val="00E3400A"/>
    <w:rsid w:val="00E36341"/>
    <w:rsid w:val="00E43BE6"/>
    <w:rsid w:val="00E60A86"/>
    <w:rsid w:val="00E67EDC"/>
    <w:rsid w:val="00E76403"/>
    <w:rsid w:val="00E97DC3"/>
    <w:rsid w:val="00EA5131"/>
    <w:rsid w:val="00EB4EA7"/>
    <w:rsid w:val="00EE34A9"/>
    <w:rsid w:val="00F05F16"/>
    <w:rsid w:val="00F105DB"/>
    <w:rsid w:val="00F12BD0"/>
    <w:rsid w:val="00F13890"/>
    <w:rsid w:val="00F321F5"/>
    <w:rsid w:val="00F40743"/>
    <w:rsid w:val="00F6537B"/>
    <w:rsid w:val="00F80AC2"/>
    <w:rsid w:val="00F8218A"/>
    <w:rsid w:val="00F96150"/>
    <w:rsid w:val="00FA185C"/>
    <w:rsid w:val="00FA6BD4"/>
    <w:rsid w:val="00FA76E5"/>
    <w:rsid w:val="00FF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36144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6144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614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716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716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994405"/>
    <w:pPr>
      <w:spacing w:after="0" w:line="240" w:lineRule="auto"/>
    </w:pPr>
  </w:style>
  <w:style w:type="character" w:customStyle="1" w:styleId="BezodstpwZnak">
    <w:name w:val="Bez odstępów Znak"/>
    <w:link w:val="Bezodstpw"/>
    <w:uiPriority w:val="1"/>
    <w:rsid w:val="00F96150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10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F10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F10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10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10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Żywica Anna</cp:lastModifiedBy>
  <cp:revision>4</cp:revision>
  <cp:lastPrinted>2023-08-02T05:15:00Z</cp:lastPrinted>
  <dcterms:created xsi:type="dcterms:W3CDTF">2023-08-02T05:09:00Z</dcterms:created>
  <dcterms:modified xsi:type="dcterms:W3CDTF">2023-08-02T05:15:00Z</dcterms:modified>
</cp:coreProperties>
</file>