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3A04" w14:textId="0EB19869" w:rsidR="00A93898" w:rsidRPr="00296BDD" w:rsidRDefault="00A93898" w:rsidP="00A93898">
      <w:pPr>
        <w:jc w:val="center"/>
        <w:rPr>
          <w:rFonts w:ascii="Verdana" w:hAnsi="Verdana"/>
          <w:b/>
          <w:bCs/>
          <w:sz w:val="18"/>
          <w:szCs w:val="18"/>
          <w:lang w:val="en"/>
        </w:rPr>
      </w:pPr>
      <w:r w:rsidRPr="00296BDD">
        <w:rPr>
          <w:rFonts w:ascii="Verdana" w:hAnsi="Verdana"/>
          <w:b/>
          <w:bCs/>
          <w:sz w:val="18"/>
          <w:szCs w:val="18"/>
          <w:lang w:val="en"/>
        </w:rPr>
        <w:t>OPIS PRZEDMIOTU ZAMÓWIENIA</w:t>
      </w:r>
    </w:p>
    <w:p w14:paraId="4CA2AA94" w14:textId="77777777" w:rsidR="00A93898" w:rsidRPr="00296BDD" w:rsidRDefault="00A93898" w:rsidP="00FD48FC">
      <w:pPr>
        <w:rPr>
          <w:rFonts w:ascii="Verdana" w:hAnsi="Verdana"/>
          <w:sz w:val="18"/>
          <w:szCs w:val="18"/>
          <w:lang w:val="en"/>
        </w:rPr>
      </w:pPr>
    </w:p>
    <w:p w14:paraId="276B6834" w14:textId="4182424B" w:rsidR="00FD48FC" w:rsidRPr="00296BDD" w:rsidRDefault="00296BDD" w:rsidP="00FD48FC">
      <w:p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Zakres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prac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do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wykonania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w</w:t>
      </w:r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ramach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zadania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pn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.: ,,Remont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instalacji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elektrycznej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Obwodu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Drogowego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Strzelcach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="00A93898" w:rsidRPr="00296BDD">
        <w:rPr>
          <w:rFonts w:ascii="Verdana" w:hAnsi="Verdana"/>
          <w:sz w:val="18"/>
          <w:szCs w:val="18"/>
          <w:lang w:val="en"/>
        </w:rPr>
        <w:t>Opolskich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>"</w:t>
      </w:r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obejmuje</w:t>
      </w:r>
      <w:proofErr w:type="spellEnd"/>
      <w:r w:rsidR="00A93898" w:rsidRPr="00296BDD">
        <w:rPr>
          <w:rFonts w:ascii="Verdana" w:hAnsi="Verdana"/>
          <w:sz w:val="18"/>
          <w:szCs w:val="18"/>
          <w:lang w:val="en"/>
        </w:rPr>
        <w:t>:</w:t>
      </w:r>
    </w:p>
    <w:p w14:paraId="5E896589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Przegląd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instalacji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elektrycznej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58092005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Przewody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(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mechaniczne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uszkodzenia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izolacji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711E4531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Połączenia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przewodów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31515FCA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Przegląd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osprzętu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elektrycznego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wyłączniki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,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gniazda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230V,400V </w:t>
      </w:r>
    </w:p>
    <w:p w14:paraId="19D48CF2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i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demontaż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kanałów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instalacyjnych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0A2FDB1C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Demontaż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uszkodzonych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koryt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kablowych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modułowych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68F587AD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koryt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120/60 12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szt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2E62F521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Wymiana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uszkodzonych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korytek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elektrycznych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60/40 7szt </w:t>
      </w:r>
    </w:p>
    <w:p w14:paraId="2562C171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Wymiana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oświetlenia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58A3C658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Demontaż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stałych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opraw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oświetleniowych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czyszczenie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lamp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garażu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1DFD03F3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nowych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lamp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ledowych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pomieszczeniach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i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ciągach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komunikacyjnych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0E8D3CEC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Panele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led 60/60 8szt </w:t>
      </w:r>
    </w:p>
    <w:p w14:paraId="5B66F3B0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Plafony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led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okrągłe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12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szt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179F8B7E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r w:rsidRPr="00296BDD">
        <w:rPr>
          <w:rFonts w:ascii="Verdana" w:hAnsi="Verdana"/>
          <w:sz w:val="18"/>
          <w:szCs w:val="18"/>
          <w:lang w:val="en"/>
        </w:rPr>
        <w:t xml:space="preserve">Opary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sufitowe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60/cm 36W 12szt </w:t>
      </w:r>
    </w:p>
    <w:p w14:paraId="5EB73178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Rozbudowa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instalacji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teletechnicznej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 </w:t>
      </w:r>
    </w:p>
    <w:p w14:paraId="34F1BA7C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szafy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rack </w:t>
      </w:r>
    </w:p>
    <w:p w14:paraId="388C047C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gniazd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internetowych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5 kat 7szt </w:t>
      </w:r>
    </w:p>
    <w:p w14:paraId="6E94CFED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r w:rsidRPr="00296BDD">
        <w:rPr>
          <w:rFonts w:ascii="Verdana" w:hAnsi="Verdana"/>
          <w:sz w:val="18"/>
          <w:szCs w:val="18"/>
          <w:lang w:val="en"/>
        </w:rPr>
        <w:t xml:space="preserve">MontażRJ45 i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dociąganie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przewodów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UTP 5 kat </w:t>
      </w:r>
    </w:p>
    <w:p w14:paraId="5DF9B0DB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Skonfigurowanie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sieci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biurach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,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przeniesienie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routera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do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szafy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rack </w:t>
      </w:r>
    </w:p>
    <w:p w14:paraId="4F02A1D7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Kontrola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jednostek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grzewczych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33079E9B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Sprawdzenie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sterowania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piecami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akumulacyjnymi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,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presowanie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pieców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465C708F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Naprawa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złącza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przyłączeniowych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6356E607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Montaż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i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podłączenie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nowych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jednostek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grzewczych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3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szt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17C390B5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Przegląd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rozdzielnic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elektrycznych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44933463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Skontrolowanie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zabezpieczeń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i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połączeń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rozdzielnicach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5E4DA27D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Dokręcenie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śrub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grzebieniach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i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wyłącznikach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różnicoprądowoych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635F7E28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Wymiana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zegara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astronomicznego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do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oświetlenia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zewnętrznego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6177C22F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Dociąganie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przewodów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5x2.5² do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pieców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akumulacyjnych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4A61765E" w14:textId="77777777" w:rsidR="00FD48FC" w:rsidRPr="00296BDD" w:rsidRDefault="00FD48FC" w:rsidP="00FD48FC">
      <w:pPr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Pomiary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b/>
          <w:bCs/>
          <w:sz w:val="18"/>
          <w:szCs w:val="18"/>
          <w:lang w:val="en"/>
        </w:rPr>
        <w:t>elektryczne</w:t>
      </w:r>
      <w:proofErr w:type="spellEnd"/>
      <w:r w:rsidRPr="00296BDD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</w:p>
    <w:p w14:paraId="1806C034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Pomiary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elektryczne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56084C60" w14:textId="77777777" w:rsidR="00FD48FC" w:rsidRPr="00296BDD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lastRenderedPageBreak/>
        <w:t>protokoły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odbiorowe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</w:p>
    <w:p w14:paraId="1766F5A4" w14:textId="5C1C7E00" w:rsidR="00FD48FC" w:rsidRDefault="00FD48FC" w:rsidP="00FD48FC">
      <w:pPr>
        <w:numPr>
          <w:ilvl w:val="1"/>
          <w:numId w:val="1"/>
        </w:numPr>
        <w:rPr>
          <w:rFonts w:ascii="Verdana" w:hAnsi="Verdana"/>
          <w:sz w:val="18"/>
          <w:szCs w:val="18"/>
          <w:lang w:val="en"/>
        </w:rPr>
      </w:pPr>
      <w:proofErr w:type="spellStart"/>
      <w:r w:rsidRPr="00296BDD">
        <w:rPr>
          <w:rFonts w:ascii="Verdana" w:hAnsi="Verdana"/>
          <w:sz w:val="18"/>
          <w:szCs w:val="18"/>
          <w:lang w:val="en"/>
        </w:rPr>
        <w:t>Pomiary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oświetlenia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w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pomieszczeniach</w:t>
      </w:r>
      <w:proofErr w:type="spellEnd"/>
      <w:r w:rsidRPr="00296BDD">
        <w:rPr>
          <w:rFonts w:ascii="Verdana" w:hAnsi="Verdana"/>
          <w:sz w:val="18"/>
          <w:szCs w:val="18"/>
          <w:lang w:val="en"/>
        </w:rPr>
        <w:t xml:space="preserve"> </w:t>
      </w:r>
      <w:proofErr w:type="spellStart"/>
      <w:r w:rsidRPr="00296BDD">
        <w:rPr>
          <w:rFonts w:ascii="Verdana" w:hAnsi="Verdana"/>
          <w:sz w:val="18"/>
          <w:szCs w:val="18"/>
          <w:lang w:val="en"/>
        </w:rPr>
        <w:t>biurowych</w:t>
      </w:r>
      <w:proofErr w:type="spellEnd"/>
      <w:r w:rsidR="006D7BAA">
        <w:rPr>
          <w:rFonts w:ascii="Verdana" w:hAnsi="Verdana"/>
          <w:sz w:val="18"/>
          <w:szCs w:val="18"/>
          <w:lang w:val="en"/>
        </w:rPr>
        <w:t>.</w:t>
      </w:r>
    </w:p>
    <w:p w14:paraId="01461193" w14:textId="77777777" w:rsidR="006D7BAA" w:rsidRDefault="006D7BAA" w:rsidP="006D7BAA">
      <w:pPr>
        <w:ind w:left="705" w:hanging="847"/>
        <w:rPr>
          <w:rFonts w:ascii="Verdana" w:hAnsi="Verdana"/>
          <w:b/>
          <w:bCs/>
          <w:sz w:val="18"/>
          <w:szCs w:val="18"/>
          <w:lang w:val="en"/>
        </w:rPr>
      </w:pPr>
    </w:p>
    <w:p w14:paraId="34B209EF" w14:textId="77DA002F" w:rsidR="006D7BAA" w:rsidRPr="006D7BAA" w:rsidRDefault="006D7BAA" w:rsidP="006D7BAA">
      <w:pPr>
        <w:ind w:left="705" w:hanging="847"/>
        <w:rPr>
          <w:rFonts w:ascii="Verdana" w:hAnsi="Verdana"/>
          <w:b/>
          <w:bCs/>
          <w:sz w:val="18"/>
          <w:szCs w:val="18"/>
          <w:lang w:val="en"/>
        </w:rPr>
      </w:pPr>
      <w:r w:rsidRPr="006D7BAA">
        <w:rPr>
          <w:rFonts w:ascii="Verdana" w:hAnsi="Verdana"/>
          <w:b/>
          <w:bCs/>
          <w:sz w:val="18"/>
          <w:szCs w:val="18"/>
          <w:lang w:val="en"/>
        </w:rPr>
        <w:t xml:space="preserve">Termin </w:t>
      </w:r>
      <w:proofErr w:type="spellStart"/>
      <w:r w:rsidRPr="006D7BAA">
        <w:rPr>
          <w:rFonts w:ascii="Verdana" w:hAnsi="Verdana"/>
          <w:b/>
          <w:bCs/>
          <w:sz w:val="18"/>
          <w:szCs w:val="18"/>
          <w:lang w:val="en"/>
        </w:rPr>
        <w:t>wykonania</w:t>
      </w:r>
      <w:proofErr w:type="spellEnd"/>
      <w:r w:rsidRPr="006D7BAA">
        <w:rPr>
          <w:rFonts w:ascii="Verdana" w:hAnsi="Verdana"/>
          <w:b/>
          <w:bCs/>
          <w:sz w:val="18"/>
          <w:szCs w:val="18"/>
          <w:lang w:val="en"/>
        </w:rPr>
        <w:t xml:space="preserve"> </w:t>
      </w:r>
      <w:proofErr w:type="spellStart"/>
      <w:r w:rsidRPr="006D7BAA">
        <w:rPr>
          <w:rFonts w:ascii="Verdana" w:hAnsi="Verdana"/>
          <w:b/>
          <w:bCs/>
          <w:sz w:val="18"/>
          <w:szCs w:val="18"/>
          <w:lang w:val="en"/>
        </w:rPr>
        <w:t>prac</w:t>
      </w:r>
      <w:proofErr w:type="spellEnd"/>
      <w:r w:rsidRPr="006D7BAA">
        <w:rPr>
          <w:rFonts w:ascii="Verdana" w:hAnsi="Verdana"/>
          <w:b/>
          <w:bCs/>
          <w:sz w:val="18"/>
          <w:szCs w:val="18"/>
          <w:lang w:val="en"/>
        </w:rPr>
        <w:t>: 30.11.2026 r.</w:t>
      </w:r>
    </w:p>
    <w:p w14:paraId="63EA443B" w14:textId="77777777" w:rsidR="00FD48FC" w:rsidRPr="00296BDD" w:rsidRDefault="00FD48FC" w:rsidP="00FD48FC">
      <w:pPr>
        <w:rPr>
          <w:rFonts w:ascii="Verdana" w:hAnsi="Verdana"/>
          <w:sz w:val="18"/>
          <w:szCs w:val="18"/>
          <w:lang w:val="en"/>
        </w:rPr>
      </w:pPr>
      <w:r w:rsidRPr="00296BDD">
        <w:rPr>
          <w:rFonts w:ascii="Verdana" w:hAnsi="Verdana"/>
          <w:sz w:val="18"/>
          <w:szCs w:val="18"/>
          <w:lang w:val="en"/>
        </w:rPr>
        <w:t xml:space="preserve">  </w:t>
      </w:r>
    </w:p>
    <w:p w14:paraId="3E38FBA3" w14:textId="77777777" w:rsidR="009C1D31" w:rsidRPr="00296BDD" w:rsidRDefault="009C1D31">
      <w:pPr>
        <w:rPr>
          <w:rFonts w:ascii="Verdana" w:hAnsi="Verdana"/>
          <w:sz w:val="18"/>
          <w:szCs w:val="18"/>
        </w:rPr>
      </w:pPr>
    </w:p>
    <w:sectPr w:rsidR="009C1D31" w:rsidRPr="00296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F37D9"/>
    <w:multiLevelType w:val="hybridMultilevel"/>
    <w:tmpl w:val="79F07F54"/>
    <w:lvl w:ilvl="0" w:tplc="DA6AD802">
      <w:start w:val="1"/>
      <w:numFmt w:val="decimal"/>
      <w:lvlText w:val="%1)"/>
      <w:lvlJc w:val="left"/>
      <w:pPr>
        <w:ind w:left="360" w:firstLine="0"/>
      </w:pPr>
      <w:rPr>
        <w:rFonts w:ascii="Verdana" w:eastAsia="Calibri" w:hAnsi="Verdana" w:cs="Calibri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283AB8E6">
      <w:start w:val="1"/>
      <w:numFmt w:val="lowerLetter"/>
      <w:lvlText w:val="%2)"/>
      <w:lvlJc w:val="left"/>
      <w:pPr>
        <w:ind w:left="705" w:firstLine="0"/>
      </w:pPr>
      <w:rPr>
        <w:rFonts w:ascii="Verdana" w:eastAsia="Calibri" w:hAnsi="Verdan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8E4D020">
      <w:start w:val="1"/>
      <w:numFmt w:val="lowerRoman"/>
      <w:lvlText w:val="%3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3C62CF6">
      <w:start w:val="1"/>
      <w:numFmt w:val="decimal"/>
      <w:lvlText w:val="%4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500506C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62EBED2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B1A4EB2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1BEE742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1BEBA5A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842203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FC"/>
    <w:rsid w:val="00296BDD"/>
    <w:rsid w:val="006D7BAA"/>
    <w:rsid w:val="00785BA2"/>
    <w:rsid w:val="008C30AC"/>
    <w:rsid w:val="009C1D31"/>
    <w:rsid w:val="00A93898"/>
    <w:rsid w:val="00C45153"/>
    <w:rsid w:val="00F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EF5A"/>
  <w15:chartTrackingRefBased/>
  <w15:docId w15:val="{17E21681-7F52-45A4-AC13-CDF6A0B0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4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4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4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4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4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4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4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4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4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4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4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4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48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48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48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48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48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48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4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4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4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4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4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48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48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48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4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48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4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Srut2212 Trzepizur</dc:creator>
  <cp:keywords/>
  <dc:description/>
  <cp:lastModifiedBy>Hołówko Daria</cp:lastModifiedBy>
  <cp:revision>4</cp:revision>
  <dcterms:created xsi:type="dcterms:W3CDTF">2026-09-24T11:24:00Z</dcterms:created>
  <dcterms:modified xsi:type="dcterms:W3CDTF">2026-09-24T12:06:00Z</dcterms:modified>
</cp:coreProperties>
</file>