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1C07D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1C07D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1C07D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1C07D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A52D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28</w:t>
            </w:r>
            <w:r w:rsidR="0091738F">
              <w:t>/</w:t>
            </w:r>
            <w:r w:rsidR="00356C12">
              <w:t>20</w:t>
            </w:r>
            <w:r w:rsidR="00F153D3">
              <w:t>1</w:t>
            </w:r>
            <w:r w:rsidR="0091738F">
              <w:t>6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1C07D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1C07D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56C1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1C07D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1C07D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9579B" w:rsidP="0069579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Ochrona zwierząt oraz roślin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1C07D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1C07D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B0D12" w:rsidP="00E357E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776B3B">
        <w:trPr>
          <w:trHeight w:hRule="exact" w:val="11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1C07D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1C07D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9579B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Decyzja zezwalająca Nadleśniczemu Nadleśnictwa Kaczory na ręczne lub mechaniczne rozbieranie tamy zbudowanej przez bobry na rowie melioracyjnym zlokalizowanym na działce o numerze ewidencyjnym 8044,obręb Rudna, gmina Wysoka, powiat pilski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1C07D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1C07D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D12B7" w:rsidP="00DF0A6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69579B">
              <w:t>mina Wysoka</w:t>
            </w:r>
            <w:r w:rsidR="0091738F">
              <w:t xml:space="preserve">, </w:t>
            </w:r>
            <w:r>
              <w:t>powiat pilski, województwo w</w:t>
            </w:r>
            <w:r w:rsidR="00356C12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1C07D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1C07D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9579B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WST.6401.39.2016.KC.1</w:t>
            </w:r>
          </w:p>
        </w:tc>
      </w:tr>
      <w:tr w:rsidR="00EF1485" w:rsidTr="00DF0A6F">
        <w:trPr>
          <w:trHeight w:hRule="exact" w:val="46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1C07D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1C07D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9579B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Regionalny Dyrektor Ochrony Środowiska w Poznaniu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1C07D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1C07D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9579B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07</w:t>
            </w:r>
            <w:r w:rsidR="0091738F">
              <w:t>.04.2016</w:t>
            </w:r>
          </w:p>
        </w:tc>
      </w:tr>
      <w:tr w:rsidR="00BD00F0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0F0" w:rsidRDefault="00BD00F0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0F0" w:rsidRDefault="00BD00F0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0F0" w:rsidRDefault="0069579B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Regionalny Dyrektor Ochrony Środowiska w Poznaniu</w:t>
            </w:r>
          </w:p>
        </w:tc>
      </w:tr>
      <w:tr w:rsidR="00BD00F0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0F0" w:rsidRDefault="00BD00F0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0F0" w:rsidRDefault="00BD00F0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0F0" w:rsidRDefault="0069579B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07</w:t>
            </w:r>
            <w:r w:rsidR="0091738F">
              <w:t>.04.2016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 xml:space="preserve">Nadleśnictwo Kaczory, tel. 061 28 31 461, kaczory@pila.lasy.gov.pl 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9A52D8" w:rsidP="00E2378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27</w:t>
            </w:r>
            <w:r w:rsidR="001D12B7">
              <w:t>/2016</w:t>
            </w:r>
          </w:p>
        </w:tc>
      </w:tr>
      <w:tr w:rsidR="00356C12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356C12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B93" w:rsidRDefault="003C1B93" w:rsidP="00EF1485">
      <w:r>
        <w:separator/>
      </w:r>
    </w:p>
  </w:endnote>
  <w:endnote w:type="continuationSeparator" w:id="0">
    <w:p w:rsidR="003C1B93" w:rsidRDefault="003C1B93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B93" w:rsidRDefault="003C1B93"/>
  </w:footnote>
  <w:footnote w:type="continuationSeparator" w:id="0">
    <w:p w:rsidR="003C1B93" w:rsidRDefault="003C1B9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137F0C"/>
    <w:rsid w:val="00164113"/>
    <w:rsid w:val="001C07DF"/>
    <w:rsid w:val="001D12B7"/>
    <w:rsid w:val="00282DF5"/>
    <w:rsid w:val="003455BA"/>
    <w:rsid w:val="00356C12"/>
    <w:rsid w:val="003C1B93"/>
    <w:rsid w:val="003C31DD"/>
    <w:rsid w:val="003E4A22"/>
    <w:rsid w:val="003E7BB3"/>
    <w:rsid w:val="005101B5"/>
    <w:rsid w:val="0053776F"/>
    <w:rsid w:val="00585BBF"/>
    <w:rsid w:val="00617208"/>
    <w:rsid w:val="0069579B"/>
    <w:rsid w:val="006A73CC"/>
    <w:rsid w:val="00776B3B"/>
    <w:rsid w:val="007B2CE5"/>
    <w:rsid w:val="00874279"/>
    <w:rsid w:val="008774D2"/>
    <w:rsid w:val="0091738F"/>
    <w:rsid w:val="00926497"/>
    <w:rsid w:val="009A52D8"/>
    <w:rsid w:val="00A85C12"/>
    <w:rsid w:val="00AA66F8"/>
    <w:rsid w:val="00B77EE7"/>
    <w:rsid w:val="00BD00F0"/>
    <w:rsid w:val="00DF0A6F"/>
    <w:rsid w:val="00E23781"/>
    <w:rsid w:val="00E357EE"/>
    <w:rsid w:val="00EF1485"/>
    <w:rsid w:val="00F153D3"/>
    <w:rsid w:val="00F81A10"/>
    <w:rsid w:val="00FB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08D10F-9A6B-4751-978F-AC2EF567F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356C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6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2022-03-11T08:31:00Z</dcterms:created>
  <dcterms:modified xsi:type="dcterms:W3CDTF">2022-03-11T08:31:00Z</dcterms:modified>
</cp:coreProperties>
</file>