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71D82AEA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062421">
        <w:rPr>
          <w:rFonts w:ascii="Lato" w:hAnsi="Lato"/>
          <w:sz w:val="20"/>
          <w:szCs w:val="20"/>
        </w:rPr>
        <w:t>31</w:t>
      </w:r>
      <w:r w:rsidR="00963336" w:rsidRPr="00566F58">
        <w:rPr>
          <w:rFonts w:ascii="Lato" w:hAnsi="Lato"/>
          <w:sz w:val="20"/>
          <w:szCs w:val="20"/>
        </w:rPr>
        <w:t>.202</w:t>
      </w:r>
      <w:r w:rsidR="00D876D7">
        <w:rPr>
          <w:rFonts w:ascii="Lato" w:hAnsi="Lato"/>
          <w:sz w:val="20"/>
          <w:szCs w:val="20"/>
        </w:rPr>
        <w:t>3</w:t>
      </w:r>
      <w:r w:rsidR="00B63F3E" w:rsidRPr="00566F58">
        <w:rPr>
          <w:rFonts w:ascii="Lato" w:hAnsi="Lato"/>
          <w:sz w:val="20"/>
          <w:szCs w:val="20"/>
        </w:rPr>
        <w:t>.</w:t>
      </w:r>
      <w:r w:rsidR="00062421">
        <w:rPr>
          <w:rFonts w:ascii="Lato" w:hAnsi="Lato"/>
          <w:sz w:val="20"/>
          <w:szCs w:val="20"/>
        </w:rPr>
        <w:t>WA</w:t>
      </w:r>
      <w:r w:rsidR="00B63F3E" w:rsidRPr="00566F58">
        <w:rPr>
          <w:rFonts w:ascii="Lato" w:hAnsi="Lato"/>
          <w:sz w:val="20"/>
          <w:szCs w:val="20"/>
        </w:rPr>
        <w:t>.</w:t>
      </w:r>
      <w:r w:rsidR="00DF5EC3">
        <w:rPr>
          <w:rFonts w:ascii="Lato" w:hAnsi="Lato"/>
          <w:sz w:val="20"/>
          <w:szCs w:val="20"/>
        </w:rPr>
        <w:t>1</w:t>
      </w:r>
      <w:r w:rsidR="00062421">
        <w:rPr>
          <w:rFonts w:ascii="Lato" w:hAnsi="Lato"/>
          <w:sz w:val="20"/>
          <w:szCs w:val="20"/>
        </w:rPr>
        <w:t>0(LB)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784AFF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24967A88" w:rsidR="00963336" w:rsidRPr="00784AFF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84AFF">
        <w:rPr>
          <w:rFonts w:ascii="Lato" w:hAnsi="Lato" w:cs="Arial"/>
          <w:spacing w:val="4"/>
          <w:sz w:val="20"/>
          <w:szCs w:val="20"/>
        </w:rPr>
        <w:t xml:space="preserve">(t.j. </w:t>
      </w:r>
      <w:r w:rsidRPr="00784AFF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F5EC3">
        <w:rPr>
          <w:rFonts w:ascii="Lato" w:hAnsi="Lato" w:cs="Arial"/>
          <w:bCs/>
          <w:spacing w:val="4"/>
          <w:sz w:val="20"/>
          <w:szCs w:val="20"/>
        </w:rPr>
        <w:t>4</w:t>
      </w:r>
      <w:r w:rsidRPr="00784AF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DF5EC3">
        <w:rPr>
          <w:rFonts w:ascii="Lato" w:hAnsi="Lato" w:cs="Arial"/>
          <w:bCs/>
          <w:spacing w:val="4"/>
          <w:sz w:val="20"/>
          <w:szCs w:val="20"/>
        </w:rPr>
        <w:t>572)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784AFF">
        <w:rPr>
          <w:rFonts w:ascii="Lato" w:hAnsi="Lato" w:cs="Arial"/>
          <w:spacing w:val="4"/>
          <w:sz w:val="20"/>
          <w:szCs w:val="20"/>
        </w:rPr>
        <w:t xml:space="preserve">art. 12 ust. 1 i 3 ustawy z dnia 24 kwietnia 2009 r. o inwestycjach w zakresie terminalu regazyfikacyjnego skroplonego gazu ziemnego </w:t>
      </w:r>
      <w:r w:rsidR="00DF5EC3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w Świnoujściu (t.j. Dz. U. z 202</w:t>
      </w:r>
      <w:r w:rsidR="00DF5EC3">
        <w:rPr>
          <w:rFonts w:ascii="Lato" w:hAnsi="Lato" w:cs="Arial"/>
          <w:spacing w:val="4"/>
          <w:sz w:val="20"/>
          <w:szCs w:val="20"/>
        </w:rPr>
        <w:t>4</w:t>
      </w:r>
      <w:r w:rsidRPr="00784AFF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235FA0">
        <w:rPr>
          <w:rFonts w:ascii="Lato" w:hAnsi="Lato" w:cs="Arial"/>
          <w:spacing w:val="4"/>
          <w:sz w:val="20"/>
          <w:szCs w:val="20"/>
        </w:rPr>
        <w:t>1286</w:t>
      </w:r>
      <w:r w:rsidRPr="00784AFF">
        <w:rPr>
          <w:rFonts w:ascii="Lato" w:hAnsi="Lato" w:cs="Arial"/>
          <w:spacing w:val="4"/>
          <w:sz w:val="20"/>
          <w:szCs w:val="20"/>
        </w:rPr>
        <w:t>),</w:t>
      </w:r>
      <w:r w:rsidR="00B63F3E" w:rsidRPr="00784AFF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art. 72 ust. 6 w zw. z art. 72 ust. 1 pkt 15 ustawy z dnia 3 października 2008 r. 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(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. 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j.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Dz. U. z 202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1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112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5CEB5004" w14:textId="77777777" w:rsidR="00963336" w:rsidRPr="00784AFF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481C8C24" w14:textId="3D451B77" w:rsidR="00062421" w:rsidRPr="00062421" w:rsidRDefault="00963336" w:rsidP="00062421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F5EC3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062421">
        <w:rPr>
          <w:rFonts w:ascii="Lato" w:hAnsi="Lato" w:cs="Arial"/>
          <w:spacing w:val="4"/>
          <w:sz w:val="20"/>
          <w:szCs w:val="20"/>
        </w:rPr>
        <w:t>13 września</w:t>
      </w:r>
      <w:r w:rsidR="00566F58" w:rsidRPr="00DF5EC3">
        <w:rPr>
          <w:rFonts w:ascii="Lato" w:hAnsi="Lato" w:cs="Arial"/>
          <w:spacing w:val="4"/>
          <w:sz w:val="20"/>
          <w:szCs w:val="20"/>
        </w:rPr>
        <w:t xml:space="preserve"> 2024</w:t>
      </w:r>
      <w:r w:rsidRPr="00DF5EC3">
        <w:rPr>
          <w:rFonts w:ascii="Lato" w:hAnsi="Lato" w:cs="Arial"/>
          <w:spacing w:val="4"/>
          <w:sz w:val="20"/>
          <w:szCs w:val="20"/>
        </w:rPr>
        <w:t xml:space="preserve"> r., znak: DLI-I.7620.</w:t>
      </w:r>
      <w:r w:rsidR="00062421">
        <w:rPr>
          <w:rFonts w:ascii="Lato" w:hAnsi="Lato" w:cs="Arial"/>
          <w:spacing w:val="4"/>
          <w:sz w:val="20"/>
          <w:szCs w:val="20"/>
        </w:rPr>
        <w:t>31</w:t>
      </w:r>
      <w:r w:rsidRPr="00DF5EC3">
        <w:rPr>
          <w:rFonts w:ascii="Lato" w:hAnsi="Lato" w:cs="Arial"/>
          <w:spacing w:val="4"/>
          <w:sz w:val="20"/>
          <w:szCs w:val="20"/>
        </w:rPr>
        <w:t>.202</w:t>
      </w:r>
      <w:r w:rsidR="00D876D7" w:rsidRPr="00DF5EC3">
        <w:rPr>
          <w:rFonts w:ascii="Lato" w:hAnsi="Lato" w:cs="Arial"/>
          <w:spacing w:val="4"/>
          <w:sz w:val="20"/>
          <w:szCs w:val="20"/>
        </w:rPr>
        <w:t>3</w:t>
      </w:r>
      <w:r w:rsidRPr="00DF5EC3">
        <w:rPr>
          <w:rFonts w:ascii="Lato" w:hAnsi="Lato" w:cs="Arial"/>
          <w:spacing w:val="4"/>
          <w:sz w:val="20"/>
          <w:szCs w:val="20"/>
        </w:rPr>
        <w:t>.</w:t>
      </w:r>
      <w:r w:rsidR="00062421">
        <w:rPr>
          <w:rFonts w:ascii="Lato" w:hAnsi="Lato" w:cs="Arial"/>
          <w:spacing w:val="4"/>
          <w:sz w:val="20"/>
          <w:szCs w:val="20"/>
        </w:rPr>
        <w:t>WA</w:t>
      </w:r>
      <w:r w:rsidR="00994980" w:rsidRPr="00DF5EC3">
        <w:rPr>
          <w:rFonts w:ascii="Lato" w:hAnsi="Lato" w:cs="Arial"/>
          <w:spacing w:val="4"/>
          <w:sz w:val="20"/>
          <w:szCs w:val="20"/>
        </w:rPr>
        <w:t>.</w:t>
      </w:r>
      <w:r w:rsidR="00062421">
        <w:rPr>
          <w:rFonts w:ascii="Lato" w:hAnsi="Lato" w:cs="Arial"/>
          <w:spacing w:val="4"/>
          <w:sz w:val="20"/>
          <w:szCs w:val="20"/>
        </w:rPr>
        <w:t>9(LB)</w:t>
      </w:r>
      <w:r w:rsidRPr="00DF5EC3">
        <w:rPr>
          <w:rFonts w:ascii="Lato" w:hAnsi="Lato" w:cs="Arial"/>
          <w:spacing w:val="4"/>
          <w:sz w:val="20"/>
          <w:szCs w:val="20"/>
        </w:rPr>
        <w:t xml:space="preserve">, </w:t>
      </w:r>
      <w:r w:rsidR="00592625" w:rsidRPr="00DF5EC3">
        <w:rPr>
          <w:rFonts w:ascii="Lato" w:hAnsi="Lato" w:cs="Arial"/>
          <w:bCs/>
          <w:spacing w:val="4"/>
          <w:sz w:val="20"/>
          <w:szCs w:val="20"/>
        </w:rPr>
        <w:t>utrzymującą</w:t>
      </w:r>
      <w:r w:rsidR="00632677" w:rsidRPr="00DF5EC3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Wojewody Podkarpackiego z dnia </w:t>
      </w:r>
      <w:r w:rsidR="00062421">
        <w:rPr>
          <w:rFonts w:ascii="Lato" w:hAnsi="Lato" w:cs="Arial"/>
          <w:spacing w:val="4"/>
          <w:sz w:val="20"/>
          <w:szCs w:val="20"/>
        </w:rPr>
        <w:t>15 czerwca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 2023 r.</w:t>
      </w:r>
      <w:r w:rsidR="00235FA0">
        <w:rPr>
          <w:rFonts w:ascii="Lato" w:hAnsi="Lato" w:cs="Arial"/>
          <w:spacing w:val="4"/>
          <w:sz w:val="20"/>
          <w:szCs w:val="20"/>
        </w:rPr>
        <w:t xml:space="preserve">, 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nr </w:t>
      </w:r>
      <w:r w:rsidR="00062421">
        <w:rPr>
          <w:rFonts w:ascii="Lato" w:hAnsi="Lato" w:cs="Arial"/>
          <w:spacing w:val="4"/>
          <w:sz w:val="20"/>
          <w:szCs w:val="20"/>
        </w:rPr>
        <w:t>1/7/23</w:t>
      </w:r>
      <w:r w:rsidR="00DF5EC3" w:rsidRPr="00DF5EC3">
        <w:rPr>
          <w:rFonts w:ascii="Lato" w:hAnsi="Lato" w:cs="Arial"/>
          <w:spacing w:val="4"/>
          <w:sz w:val="20"/>
          <w:szCs w:val="20"/>
        </w:rPr>
        <w:t>, znak: N-VIII.747.1.</w:t>
      </w:r>
      <w:r w:rsidR="00062421">
        <w:rPr>
          <w:rFonts w:ascii="Lato" w:hAnsi="Lato" w:cs="Arial"/>
          <w:spacing w:val="4"/>
          <w:sz w:val="20"/>
          <w:szCs w:val="20"/>
        </w:rPr>
        <w:t>7</w:t>
      </w:r>
      <w:r w:rsidR="00DF5EC3" w:rsidRPr="00DF5EC3">
        <w:rPr>
          <w:rFonts w:ascii="Lato" w:hAnsi="Lato" w:cs="Arial"/>
          <w:spacing w:val="4"/>
          <w:sz w:val="20"/>
          <w:szCs w:val="20"/>
        </w:rPr>
        <w:t>.202</w:t>
      </w:r>
      <w:r w:rsidR="00062421">
        <w:rPr>
          <w:rFonts w:ascii="Lato" w:hAnsi="Lato" w:cs="Arial"/>
          <w:spacing w:val="4"/>
          <w:sz w:val="20"/>
          <w:szCs w:val="20"/>
        </w:rPr>
        <w:t>3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, o ustaleniu lokalizacji inwestycji towarzyszącej inwestycjom </w:t>
      </w:r>
      <w:r w:rsidR="00DF5EC3">
        <w:rPr>
          <w:rFonts w:ascii="Lato" w:hAnsi="Lato" w:cs="Arial"/>
          <w:spacing w:val="4"/>
          <w:sz w:val="20"/>
          <w:szCs w:val="20"/>
        </w:rPr>
        <w:br/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w zakresie terminalu regazyfikacyjnego skroplonego gazu ziemnego w Świnoujściu </w:t>
      </w:r>
      <w:r w:rsidR="00DF5EC3" w:rsidRPr="00062421">
        <w:rPr>
          <w:rFonts w:ascii="Lato" w:hAnsi="Lato" w:cs="Arial"/>
          <w:spacing w:val="4"/>
          <w:sz w:val="20"/>
          <w:szCs w:val="20"/>
        </w:rPr>
        <w:t xml:space="preserve">pn.: </w:t>
      </w:r>
      <w:r w:rsidR="001208AB">
        <w:rPr>
          <w:rFonts w:ascii="Lato" w:hAnsi="Lato" w:cs="Arial"/>
          <w:spacing w:val="4"/>
          <w:sz w:val="20"/>
          <w:szCs w:val="20"/>
        </w:rPr>
        <w:t>„</w:t>
      </w:r>
      <w:r w:rsidR="00062421" w:rsidRPr="00062421">
        <w:rPr>
          <w:rFonts w:ascii="Lato" w:hAnsi="Lato" w:cs="Arial"/>
          <w:spacing w:val="4"/>
          <w:sz w:val="20"/>
          <w:szCs w:val="20"/>
        </w:rPr>
        <w:t xml:space="preserve">Budowa sieci gazowej wysokiego ciśnienia w ramach zadania pn.: „Opracowanie dokumentacji projektowej wymiany wypłyconego odcinka gazociągu DN 400/500 Rozwadów-Sandomierz </w:t>
      </w:r>
      <w:r w:rsidR="00062421">
        <w:rPr>
          <w:rFonts w:ascii="Lato" w:hAnsi="Lato" w:cs="Arial"/>
          <w:spacing w:val="4"/>
          <w:sz w:val="20"/>
          <w:szCs w:val="20"/>
        </w:rPr>
        <w:br/>
      </w:r>
      <w:r w:rsidR="00062421" w:rsidRPr="00062421">
        <w:rPr>
          <w:rFonts w:ascii="Lato" w:hAnsi="Lato" w:cs="Arial"/>
          <w:spacing w:val="4"/>
          <w:sz w:val="20"/>
          <w:szCs w:val="20"/>
        </w:rPr>
        <w:t xml:space="preserve">w m. Charzewice i Turbia oraz wymiany odcinka zasilającego SRP Turbia wraz z ZZU </w:t>
      </w:r>
      <w:r w:rsidR="00062421">
        <w:rPr>
          <w:rFonts w:ascii="Lato" w:hAnsi="Lato" w:cs="Arial"/>
          <w:spacing w:val="4"/>
          <w:sz w:val="20"/>
          <w:szCs w:val="20"/>
        </w:rPr>
        <w:br/>
      </w:r>
      <w:r w:rsidR="00062421" w:rsidRPr="00062421">
        <w:rPr>
          <w:rFonts w:ascii="Lato" w:hAnsi="Lato" w:cs="Arial"/>
          <w:spacing w:val="4"/>
          <w:sz w:val="20"/>
          <w:szCs w:val="20"/>
        </w:rPr>
        <w:t>i monoblokiem”.</w:t>
      </w:r>
    </w:p>
    <w:p w14:paraId="7D0166FF" w14:textId="718DD16F" w:rsidR="00E76AB8" w:rsidRPr="00235FA0" w:rsidRDefault="00E76AB8" w:rsidP="00235FA0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062421">
        <w:rPr>
          <w:rFonts w:ascii="Lato" w:hAnsi="Lato" w:cs="Arial"/>
          <w:spacing w:val="4"/>
          <w:sz w:val="20"/>
          <w:szCs w:val="20"/>
        </w:rPr>
        <w:t>13 września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 xml:space="preserve">2024 r. oraz aktami sprawy można zapoznać się </w:t>
      </w:r>
      <w:r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E4152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 xml:space="preserve">- w Biuletynie Informacji Publicznej Ministerstwa Rozwoju i Technologii pod </w:t>
      </w:r>
      <w:r w:rsidRPr="009E4152">
        <w:rPr>
          <w:rFonts w:ascii="Lato" w:hAnsi="Lato" w:cs="Arial"/>
          <w:bCs/>
          <w:spacing w:val="4"/>
          <w:sz w:val="20"/>
          <w:szCs w:val="20"/>
        </w:rPr>
        <w:t>adresem:</w:t>
      </w:r>
      <w:r w:rsidR="00235FA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235FA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235FA0">
        <w:rPr>
          <w:rFonts w:ascii="Lato" w:hAnsi="Lato" w:cs="Arial"/>
          <w:bCs/>
          <w:spacing w:val="4"/>
          <w:sz w:val="20"/>
          <w:szCs w:val="20"/>
        </w:rPr>
        <w:br/>
      </w:r>
      <w:r w:rsidR="00B7353A">
        <w:rPr>
          <w:rFonts w:ascii="Lato" w:hAnsi="Lato" w:cs="Arial"/>
          <w:bCs/>
          <w:spacing w:val="4"/>
          <w:sz w:val="20"/>
          <w:szCs w:val="20"/>
        </w:rPr>
        <w:t>2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7 listopada 2024 r.), oraz w urzędach gmin właściwych ze względu na lokalizację inwestycji, </w:t>
      </w:r>
      <w:r w:rsidR="00235FA0">
        <w:rPr>
          <w:rFonts w:ascii="Lato" w:hAnsi="Lato" w:cs="Arial"/>
          <w:bCs/>
          <w:spacing w:val="4"/>
          <w:sz w:val="20"/>
          <w:szCs w:val="20"/>
        </w:rPr>
        <w:br/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>tj. w Urzędzie Miasta Stalowej Woli oraz w Urzędzie Gminy Zaleszany.</w:t>
      </w:r>
    </w:p>
    <w:p w14:paraId="0F4F47E1" w14:textId="68A870BB" w:rsidR="00566F58" w:rsidRPr="009E4152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062421">
        <w:rPr>
          <w:rFonts w:ascii="Lato" w:hAnsi="Lato" w:cs="Arial"/>
          <w:spacing w:val="4"/>
          <w:sz w:val="20"/>
          <w:szCs w:val="20"/>
        </w:rPr>
        <w:t>13 września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2024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25926" w:rsidRPr="00784AFF">
        <w:rPr>
          <w:rFonts w:ascii="Lato" w:hAnsi="Lato" w:cs="Arial"/>
          <w:spacing w:val="4"/>
          <w:sz w:val="20"/>
          <w:szCs w:val="20"/>
        </w:rPr>
        <w:t>,</w:t>
      </w:r>
      <w:r w:rsidRPr="00784AFF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z dnia </w:t>
      </w:r>
      <w:r w:rsidR="00B7353A">
        <w:rPr>
          <w:rFonts w:ascii="Lato" w:hAnsi="Lato" w:cs="Arial"/>
          <w:spacing w:val="4"/>
          <w:sz w:val="20"/>
          <w:szCs w:val="20"/>
        </w:rPr>
        <w:t>2</w:t>
      </w:r>
      <w:r w:rsidR="00235FA0">
        <w:rPr>
          <w:rFonts w:ascii="Lato" w:hAnsi="Lato" w:cs="Arial"/>
          <w:spacing w:val="4"/>
          <w:sz w:val="20"/>
          <w:szCs w:val="20"/>
        </w:rPr>
        <w:t>7 listopada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2024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062421">
        <w:rPr>
          <w:rFonts w:ascii="Lato" w:hAnsi="Lato" w:cs="Arial"/>
          <w:spacing w:val="4"/>
          <w:sz w:val="20"/>
          <w:szCs w:val="20"/>
        </w:rPr>
        <w:t xml:space="preserve">13 </w:t>
      </w:r>
      <w:r w:rsidR="00062421" w:rsidRPr="009E4152">
        <w:rPr>
          <w:rFonts w:ascii="Lato" w:hAnsi="Lato" w:cs="Arial"/>
          <w:spacing w:val="4"/>
          <w:sz w:val="20"/>
          <w:szCs w:val="20"/>
        </w:rPr>
        <w:t>września</w:t>
      </w:r>
      <w:r w:rsidR="00DF5EC3" w:rsidRPr="009E4152">
        <w:rPr>
          <w:rFonts w:ascii="Lato" w:hAnsi="Lato" w:cs="Arial"/>
          <w:spacing w:val="4"/>
          <w:sz w:val="20"/>
          <w:szCs w:val="20"/>
        </w:rPr>
        <w:t xml:space="preserve"> </w:t>
      </w:r>
      <w:r w:rsidR="00566F58" w:rsidRPr="009E4152">
        <w:rPr>
          <w:rFonts w:ascii="Lato" w:hAnsi="Lato" w:cs="Arial"/>
          <w:spacing w:val="4"/>
          <w:sz w:val="20"/>
          <w:szCs w:val="20"/>
        </w:rPr>
        <w:t xml:space="preserve">2024 </w:t>
      </w:r>
      <w:r w:rsidRPr="009E4152">
        <w:rPr>
          <w:rFonts w:ascii="Lato" w:hAnsi="Lato" w:cs="Arial"/>
          <w:spacing w:val="4"/>
          <w:sz w:val="20"/>
          <w:szCs w:val="20"/>
        </w:rPr>
        <w:t>r.</w:t>
      </w:r>
    </w:p>
    <w:p w14:paraId="60918BDB" w14:textId="20F994DF" w:rsidR="00004E4C" w:rsidRPr="00784AFF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9E4152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</w:t>
      </w:r>
      <w:r w:rsidR="008427AB" w:rsidRPr="009E4152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B7353A">
        <w:rPr>
          <w:rFonts w:ascii="Lato" w:hAnsi="Lato"/>
          <w:bCs/>
          <w:spacing w:val="4"/>
          <w:sz w:val="20"/>
          <w:szCs w:val="20"/>
          <w:u w:val="single"/>
        </w:rPr>
        <w:t>2</w:t>
      </w:r>
      <w:r w:rsidR="009E4152">
        <w:rPr>
          <w:rFonts w:ascii="Lato" w:hAnsi="Lato"/>
          <w:bCs/>
          <w:spacing w:val="4"/>
          <w:sz w:val="20"/>
          <w:szCs w:val="20"/>
          <w:u w:val="single"/>
        </w:rPr>
        <w:t>7 listopada</w:t>
      </w:r>
      <w:r w:rsidR="00004E4C" w:rsidRPr="009E4152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566F58" w:rsidRPr="009E4152">
        <w:rPr>
          <w:rFonts w:ascii="Lato" w:hAnsi="Lato"/>
          <w:bCs/>
          <w:spacing w:val="4"/>
          <w:sz w:val="20"/>
          <w:szCs w:val="20"/>
          <w:u w:val="single"/>
        </w:rPr>
        <w:t>2024</w:t>
      </w:r>
      <w:r w:rsidRPr="009E4152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AAF3137" w14:textId="77777777" w:rsidR="00004E4C" w:rsidRPr="00784AFF" w:rsidRDefault="00004E4C" w:rsidP="00004E4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84AF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1A971B56" w14:textId="3DFFF0F5" w:rsidR="00963336" w:rsidRDefault="00963336" w:rsidP="00963336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</w:p>
    <w:p w14:paraId="551AE944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473C713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68A8D08F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2F55E1AE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5F4FE753" w14:textId="0CF337F1" w:rsidR="00963336" w:rsidRPr="00566F58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DLI-I.7620.</w:t>
      </w:r>
      <w:r w:rsidR="00C1169F">
        <w:rPr>
          <w:rFonts w:ascii="Lato" w:hAnsi="Lato" w:cs="Arial"/>
          <w:spacing w:val="4"/>
          <w:sz w:val="20"/>
          <w:szCs w:val="20"/>
        </w:rPr>
        <w:t>31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D876D7">
        <w:rPr>
          <w:rFonts w:ascii="Lato" w:hAnsi="Lato" w:cs="Arial"/>
          <w:spacing w:val="4"/>
          <w:sz w:val="20"/>
          <w:szCs w:val="20"/>
        </w:rPr>
        <w:t>3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C1169F">
        <w:rPr>
          <w:rFonts w:ascii="Lato" w:hAnsi="Lato" w:cs="Arial"/>
          <w:spacing w:val="4"/>
          <w:sz w:val="20"/>
          <w:szCs w:val="20"/>
        </w:rPr>
        <w:t>WA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DF5EC3">
        <w:rPr>
          <w:rFonts w:ascii="Lato" w:hAnsi="Lato" w:cs="Arial"/>
          <w:spacing w:val="4"/>
          <w:sz w:val="20"/>
          <w:szCs w:val="20"/>
        </w:rPr>
        <w:t>1</w:t>
      </w:r>
      <w:r w:rsidR="00C1169F">
        <w:rPr>
          <w:rFonts w:ascii="Lato" w:hAnsi="Lato" w:cs="Arial"/>
          <w:spacing w:val="4"/>
          <w:sz w:val="20"/>
          <w:szCs w:val="20"/>
        </w:rPr>
        <w:t>0(LB)</w:t>
      </w:r>
    </w:p>
    <w:p w14:paraId="176A4075" w14:textId="77777777" w:rsidR="00963336" w:rsidRPr="00566F58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66F58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3C8858FC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566F58">
        <w:rPr>
          <w:rFonts w:ascii="Lato" w:hAnsi="Lato" w:cs="Arial"/>
          <w:bCs/>
          <w:spacing w:val="4"/>
          <w:sz w:val="20"/>
          <w:szCs w:val="20"/>
        </w:rPr>
        <w:t>+48</w:t>
      </w:r>
      <w:r w:rsidR="00511D07">
        <w:rPr>
          <w:rFonts w:ascii="Lato" w:hAnsi="Lato" w:cs="Arial"/>
          <w:bCs/>
          <w:spacing w:val="4"/>
          <w:sz w:val="20"/>
          <w:szCs w:val="20"/>
        </w:rPr>
        <w:t> 222 500 132</w:t>
      </w:r>
      <w:r w:rsidRPr="00566F58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3AA2E63F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66F58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Pr="00566F58">
        <w:rPr>
          <w:rFonts w:ascii="Lato" w:hAnsi="Lato" w:cs="Arial"/>
          <w:iCs/>
          <w:spacing w:val="4"/>
          <w:sz w:val="20"/>
          <w:szCs w:val="20"/>
        </w:rPr>
        <w:t>(t.j. Dz. U. z 202</w:t>
      </w:r>
      <w:r w:rsidR="007034A0">
        <w:rPr>
          <w:rFonts w:ascii="Lato" w:hAnsi="Lato" w:cs="Arial"/>
          <w:iCs/>
          <w:spacing w:val="4"/>
          <w:sz w:val="20"/>
          <w:szCs w:val="20"/>
        </w:rPr>
        <w:t>4</w:t>
      </w:r>
      <w:r w:rsidRPr="00566F58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5C51FA">
        <w:rPr>
          <w:rFonts w:ascii="Lato" w:hAnsi="Lato" w:cs="Arial"/>
          <w:iCs/>
          <w:spacing w:val="4"/>
          <w:sz w:val="20"/>
          <w:szCs w:val="20"/>
        </w:rPr>
        <w:t>1286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66F58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65EF952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="00511D07">
        <w:rPr>
          <w:rFonts w:ascii="Lato" w:hAnsi="Lato" w:cs="Arial"/>
          <w:i/>
          <w:iCs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721C2DD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2B38E012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998072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E36F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BD066" w14:textId="77777777" w:rsidR="00113928" w:rsidRDefault="00113928" w:rsidP="009276B2">
      <w:pPr>
        <w:spacing w:after="0" w:line="240" w:lineRule="auto"/>
      </w:pPr>
      <w:r>
        <w:separator/>
      </w:r>
    </w:p>
  </w:endnote>
  <w:endnote w:type="continuationSeparator" w:id="0">
    <w:p w14:paraId="4C9C0F3F" w14:textId="77777777" w:rsidR="00113928" w:rsidRDefault="0011392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C3BC5F9-096F-4E4B-B4D1-007E654DF729}"/>
    <w:embedBold r:id="rId2" w:fontKey="{143F9223-0FCC-473E-95D3-C51C8E5D8145}"/>
    <w:embedItalic r:id="rId3" w:fontKey="{B831C784-09DF-48AE-A48C-50BDED02F4B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FF6AD3D-7021-41F8-9023-1033352C82AD}"/>
    <w:embedBold r:id="rId5" w:fontKey="{9C0E728F-77DF-48EA-9697-CD17DDB1B848}"/>
    <w:embedItalic r:id="rId6" w:fontKey="{1CD28CF4-DAF1-4338-9529-99187B0751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993A9F4-1719-4323-A376-372C3C877D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D92DB" w14:textId="77777777" w:rsidR="00113928" w:rsidRDefault="00113928" w:rsidP="009276B2">
      <w:pPr>
        <w:spacing w:after="0" w:line="240" w:lineRule="auto"/>
      </w:pPr>
      <w:r>
        <w:separator/>
      </w:r>
    </w:p>
  </w:footnote>
  <w:footnote w:type="continuationSeparator" w:id="0">
    <w:p w14:paraId="3C0EA3B1" w14:textId="77777777" w:rsidR="00113928" w:rsidRDefault="0011392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805"/>
    <w:rsid w:val="00004E4C"/>
    <w:rsid w:val="0000776E"/>
    <w:rsid w:val="000442BA"/>
    <w:rsid w:val="00055F10"/>
    <w:rsid w:val="00062421"/>
    <w:rsid w:val="000B4555"/>
    <w:rsid w:val="000D5C19"/>
    <w:rsid w:val="000E0B84"/>
    <w:rsid w:val="000F57E6"/>
    <w:rsid w:val="00100315"/>
    <w:rsid w:val="00113528"/>
    <w:rsid w:val="00113928"/>
    <w:rsid w:val="001208AB"/>
    <w:rsid w:val="001236B0"/>
    <w:rsid w:val="00126281"/>
    <w:rsid w:val="001362A8"/>
    <w:rsid w:val="001407BD"/>
    <w:rsid w:val="00157CE9"/>
    <w:rsid w:val="00162A37"/>
    <w:rsid w:val="00166A88"/>
    <w:rsid w:val="00183B62"/>
    <w:rsid w:val="0018478D"/>
    <w:rsid w:val="00187AD1"/>
    <w:rsid w:val="00196ADF"/>
    <w:rsid w:val="001A44C0"/>
    <w:rsid w:val="001B70EB"/>
    <w:rsid w:val="001C0816"/>
    <w:rsid w:val="001E27BE"/>
    <w:rsid w:val="001F081B"/>
    <w:rsid w:val="001F7B40"/>
    <w:rsid w:val="00235FA0"/>
    <w:rsid w:val="0024686B"/>
    <w:rsid w:val="00247071"/>
    <w:rsid w:val="00265233"/>
    <w:rsid w:val="00270297"/>
    <w:rsid w:val="00274D44"/>
    <w:rsid w:val="002751B0"/>
    <w:rsid w:val="002830CF"/>
    <w:rsid w:val="00283D8E"/>
    <w:rsid w:val="002B2E1A"/>
    <w:rsid w:val="002E0C9D"/>
    <w:rsid w:val="002F2736"/>
    <w:rsid w:val="00303D0B"/>
    <w:rsid w:val="0030444F"/>
    <w:rsid w:val="003202D5"/>
    <w:rsid w:val="00343A14"/>
    <w:rsid w:val="00362CAD"/>
    <w:rsid w:val="003912F8"/>
    <w:rsid w:val="003A1976"/>
    <w:rsid w:val="003C123B"/>
    <w:rsid w:val="003D2AD6"/>
    <w:rsid w:val="003E537F"/>
    <w:rsid w:val="003E5E5A"/>
    <w:rsid w:val="003F0446"/>
    <w:rsid w:val="003F20A3"/>
    <w:rsid w:val="00404055"/>
    <w:rsid w:val="004116FD"/>
    <w:rsid w:val="00475230"/>
    <w:rsid w:val="00475A9A"/>
    <w:rsid w:val="004A2223"/>
    <w:rsid w:val="004C0CBA"/>
    <w:rsid w:val="004C7934"/>
    <w:rsid w:val="004D359E"/>
    <w:rsid w:val="004E153C"/>
    <w:rsid w:val="004F5D02"/>
    <w:rsid w:val="00507FC8"/>
    <w:rsid w:val="00511D07"/>
    <w:rsid w:val="00517F5B"/>
    <w:rsid w:val="00541E44"/>
    <w:rsid w:val="005572FB"/>
    <w:rsid w:val="00557D28"/>
    <w:rsid w:val="00565D32"/>
    <w:rsid w:val="00566F58"/>
    <w:rsid w:val="00584CC7"/>
    <w:rsid w:val="00585D06"/>
    <w:rsid w:val="00590C4E"/>
    <w:rsid w:val="00592625"/>
    <w:rsid w:val="0059434A"/>
    <w:rsid w:val="005B2D24"/>
    <w:rsid w:val="005C51FA"/>
    <w:rsid w:val="005D01A8"/>
    <w:rsid w:val="005E56C6"/>
    <w:rsid w:val="00625B62"/>
    <w:rsid w:val="00632677"/>
    <w:rsid w:val="006410DE"/>
    <w:rsid w:val="00647AF4"/>
    <w:rsid w:val="00654DCF"/>
    <w:rsid w:val="006655D6"/>
    <w:rsid w:val="00673E82"/>
    <w:rsid w:val="00680BEB"/>
    <w:rsid w:val="006D0A4D"/>
    <w:rsid w:val="006D700C"/>
    <w:rsid w:val="006E6C99"/>
    <w:rsid w:val="007034A0"/>
    <w:rsid w:val="007045B7"/>
    <w:rsid w:val="0070631E"/>
    <w:rsid w:val="00714AC7"/>
    <w:rsid w:val="00716214"/>
    <w:rsid w:val="00736116"/>
    <w:rsid w:val="00741812"/>
    <w:rsid w:val="00741E82"/>
    <w:rsid w:val="007475AB"/>
    <w:rsid w:val="00764165"/>
    <w:rsid w:val="00765C01"/>
    <w:rsid w:val="00784AFF"/>
    <w:rsid w:val="00797577"/>
    <w:rsid w:val="007C0044"/>
    <w:rsid w:val="008140CF"/>
    <w:rsid w:val="00825926"/>
    <w:rsid w:val="00841BE8"/>
    <w:rsid w:val="008427AB"/>
    <w:rsid w:val="00873155"/>
    <w:rsid w:val="008B10E0"/>
    <w:rsid w:val="008B3368"/>
    <w:rsid w:val="008D7320"/>
    <w:rsid w:val="008F7FB6"/>
    <w:rsid w:val="009064DA"/>
    <w:rsid w:val="009162D1"/>
    <w:rsid w:val="009276B2"/>
    <w:rsid w:val="0093525C"/>
    <w:rsid w:val="00945F03"/>
    <w:rsid w:val="00947F4D"/>
    <w:rsid w:val="00951753"/>
    <w:rsid w:val="00952025"/>
    <w:rsid w:val="00954B74"/>
    <w:rsid w:val="00963336"/>
    <w:rsid w:val="00975E1D"/>
    <w:rsid w:val="00994980"/>
    <w:rsid w:val="009E1A7D"/>
    <w:rsid w:val="009E4152"/>
    <w:rsid w:val="00A04152"/>
    <w:rsid w:val="00A263D1"/>
    <w:rsid w:val="00A2792A"/>
    <w:rsid w:val="00A368B3"/>
    <w:rsid w:val="00A50E03"/>
    <w:rsid w:val="00A52817"/>
    <w:rsid w:val="00A775FF"/>
    <w:rsid w:val="00A77EFC"/>
    <w:rsid w:val="00A95EDB"/>
    <w:rsid w:val="00A977D2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36262"/>
    <w:rsid w:val="00B41B0F"/>
    <w:rsid w:val="00B63F3E"/>
    <w:rsid w:val="00B67CD1"/>
    <w:rsid w:val="00B67F47"/>
    <w:rsid w:val="00B71C84"/>
    <w:rsid w:val="00B7353A"/>
    <w:rsid w:val="00B84D3E"/>
    <w:rsid w:val="00B87744"/>
    <w:rsid w:val="00BA0BEF"/>
    <w:rsid w:val="00BC018B"/>
    <w:rsid w:val="00BD1152"/>
    <w:rsid w:val="00BE6444"/>
    <w:rsid w:val="00C06009"/>
    <w:rsid w:val="00C1169F"/>
    <w:rsid w:val="00C21F10"/>
    <w:rsid w:val="00C3588C"/>
    <w:rsid w:val="00C443FB"/>
    <w:rsid w:val="00C44F50"/>
    <w:rsid w:val="00C52239"/>
    <w:rsid w:val="00C53987"/>
    <w:rsid w:val="00C67950"/>
    <w:rsid w:val="00C765A0"/>
    <w:rsid w:val="00C8064A"/>
    <w:rsid w:val="00C81116"/>
    <w:rsid w:val="00C8434A"/>
    <w:rsid w:val="00C85D56"/>
    <w:rsid w:val="00CF1D4C"/>
    <w:rsid w:val="00CF1FC3"/>
    <w:rsid w:val="00CF21C3"/>
    <w:rsid w:val="00CF371F"/>
    <w:rsid w:val="00D132C0"/>
    <w:rsid w:val="00D17B10"/>
    <w:rsid w:val="00D46379"/>
    <w:rsid w:val="00D50422"/>
    <w:rsid w:val="00D61726"/>
    <w:rsid w:val="00D723B5"/>
    <w:rsid w:val="00D73437"/>
    <w:rsid w:val="00D82342"/>
    <w:rsid w:val="00D876D7"/>
    <w:rsid w:val="00D922A3"/>
    <w:rsid w:val="00DA46CC"/>
    <w:rsid w:val="00DA6FB2"/>
    <w:rsid w:val="00DB1A13"/>
    <w:rsid w:val="00DD1D6A"/>
    <w:rsid w:val="00DE7518"/>
    <w:rsid w:val="00DF1194"/>
    <w:rsid w:val="00DF3C6E"/>
    <w:rsid w:val="00DF57BC"/>
    <w:rsid w:val="00DF5EC3"/>
    <w:rsid w:val="00E1629B"/>
    <w:rsid w:val="00E3400A"/>
    <w:rsid w:val="00E36F09"/>
    <w:rsid w:val="00E76AB8"/>
    <w:rsid w:val="00E95359"/>
    <w:rsid w:val="00E97FDE"/>
    <w:rsid w:val="00EB4EA7"/>
    <w:rsid w:val="00EC243D"/>
    <w:rsid w:val="00EE34A9"/>
    <w:rsid w:val="00EE3C61"/>
    <w:rsid w:val="00EF4C88"/>
    <w:rsid w:val="00F05F16"/>
    <w:rsid w:val="00F124BB"/>
    <w:rsid w:val="00F13890"/>
    <w:rsid w:val="00F216EC"/>
    <w:rsid w:val="00F321F5"/>
    <w:rsid w:val="00F3671C"/>
    <w:rsid w:val="00F40743"/>
    <w:rsid w:val="00F67093"/>
    <w:rsid w:val="00F72A80"/>
    <w:rsid w:val="00F80AC2"/>
    <w:rsid w:val="00F86B14"/>
    <w:rsid w:val="00FA4E1A"/>
    <w:rsid w:val="00FA6BD4"/>
    <w:rsid w:val="00FA76E5"/>
    <w:rsid w:val="00FD681D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920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26</cp:revision>
  <cp:lastPrinted>2023-09-19T06:19:00Z</cp:lastPrinted>
  <dcterms:created xsi:type="dcterms:W3CDTF">2024-04-24T12:36:00Z</dcterms:created>
  <dcterms:modified xsi:type="dcterms:W3CDTF">2024-11-20T11:25:00Z</dcterms:modified>
</cp:coreProperties>
</file>