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29B2F" w14:textId="3746F88C" w:rsidR="00F8577A" w:rsidRPr="00F8577A" w:rsidRDefault="00F8577A" w:rsidP="00F8577A">
      <w:pPr>
        <w:spacing w:before="0" w:after="0" w:line="360" w:lineRule="auto"/>
        <w:rPr>
          <w:rFonts w:eastAsia="Calibri" w:cs="Times New Roman"/>
          <w:kern w:val="0"/>
          <w14:ligatures w14:val="none"/>
        </w:rPr>
      </w:pPr>
      <w:r w:rsidRPr="00F8577A">
        <w:rPr>
          <w:rFonts w:eastAsia="Calibri" w:cs="Times New Roman"/>
          <w:kern w:val="0"/>
          <w14:ligatures w14:val="none"/>
        </w:rPr>
        <w:t>Żuromin, dnia 07.10.2026 r.</w:t>
      </w:r>
    </w:p>
    <w:p w14:paraId="4ADD2A90" w14:textId="6E37A39E" w:rsidR="00425AF3" w:rsidRDefault="003D2559" w:rsidP="00425AF3">
      <w:pPr>
        <w:spacing w:before="360" w:after="0" w:line="240" w:lineRule="atLeast"/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</w:pPr>
      <w:r>
        <w:rPr>
          <w:rFonts w:eastAsia="Times New Roman" w:cs="Times New Roman"/>
          <w:b/>
          <w:kern w:val="0"/>
          <w:lang w:eastAsia="pl-PL"/>
          <w14:ligatures w14:val="none"/>
        </w:rPr>
        <w:t>KOMUNIKAT</w:t>
      </w:r>
      <w:r w:rsidR="0012599E">
        <w:rPr>
          <w:rFonts w:eastAsia="Times New Roman" w:cs="Times New Roman"/>
          <w:b/>
          <w:kern w:val="0"/>
          <w:lang w:eastAsia="pl-PL"/>
          <w14:ligatures w14:val="none"/>
        </w:rPr>
        <w:t xml:space="preserve"> NR</w:t>
      </w:r>
      <w:r>
        <w:rPr>
          <w:rFonts w:eastAsia="Times New Roman" w:cs="Times New Roman"/>
          <w:b/>
          <w:kern w:val="0"/>
          <w:lang w:eastAsia="pl-PL"/>
          <w14:ligatures w14:val="none"/>
        </w:rPr>
        <w:t xml:space="preserve"> 16</w:t>
      </w:r>
      <w:r w:rsidR="00425AF3" w:rsidRPr="00BF5EF2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/2026</w:t>
      </w:r>
    </w:p>
    <w:p w14:paraId="21FA0712" w14:textId="77777777" w:rsidR="005167E4" w:rsidRPr="00E22DFC" w:rsidRDefault="005167E4" w:rsidP="00C6021D">
      <w:pPr>
        <w:spacing w:after="0" w:line="360" w:lineRule="auto"/>
        <w:jc w:val="both"/>
        <w:rPr>
          <w:rFonts w:eastAsia="Times New Roman" w:cs="Times New Roman"/>
          <w:b/>
          <w:kern w:val="0"/>
          <w:sz w:val="6"/>
          <w:szCs w:val="6"/>
          <w:lang w:eastAsia="pl-PL"/>
          <w14:ligatures w14:val="none"/>
        </w:rPr>
      </w:pPr>
    </w:p>
    <w:p w14:paraId="4F0C9EC8" w14:textId="0800E50F" w:rsidR="00425AF3" w:rsidRPr="00315CB6" w:rsidRDefault="00425AF3" w:rsidP="00C6021D">
      <w:pPr>
        <w:spacing w:before="0" w:after="0" w:line="360" w:lineRule="auto"/>
        <w:rPr>
          <w:rFonts w:eastAsia="Calibri" w:cs="Times New Roman"/>
          <w:b/>
          <w:color w:val="000000" w:themeColor="text1"/>
          <w:kern w:val="0"/>
          <w14:ligatures w14:val="none"/>
        </w:rPr>
      </w:pPr>
      <w:r w:rsidRPr="00315CB6">
        <w:rPr>
          <w:rFonts w:eastAsia="Times New Roman" w:cs="Times New Roman"/>
          <w:b/>
          <w:kern w:val="0"/>
          <w:lang w:eastAsia="pl-PL"/>
          <w14:ligatures w14:val="none"/>
        </w:rPr>
        <w:t>Państwowego Powiatowego Inspektora Sanitarnego w Żurominie</w:t>
      </w:r>
      <w:r w:rsidR="005167E4" w:rsidRPr="00315CB6">
        <w:rPr>
          <w:rFonts w:eastAsia="Times New Roman" w:cs="Times New Roman"/>
          <w:b/>
          <w:kern w:val="0"/>
          <w:lang w:eastAsia="pl-PL"/>
          <w14:ligatures w14:val="none"/>
        </w:rPr>
        <w:t xml:space="preserve"> </w:t>
      </w:r>
      <w:r w:rsidRPr="00315CB6">
        <w:rPr>
          <w:rFonts w:eastAsia="Times New Roman" w:cs="Times New Roman"/>
          <w:b/>
          <w:kern w:val="0"/>
          <w:lang w:eastAsia="pl-PL"/>
          <w14:ligatures w14:val="none"/>
        </w:rPr>
        <w:t xml:space="preserve">z </w:t>
      </w:r>
      <w:r w:rsidRPr="00315CB6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 xml:space="preserve">dnia </w:t>
      </w:r>
      <w:r w:rsidR="00C6021D" w:rsidRPr="00315CB6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07.10.</w:t>
      </w:r>
      <w:r w:rsidRPr="00315CB6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2026</w:t>
      </w:r>
      <w:r w:rsidR="00C6021D" w:rsidRPr="00315CB6">
        <w:rPr>
          <w:rFonts w:eastAsia="Times New Roman" w:cs="Times New Roman"/>
          <w:b/>
          <w:i/>
          <w:iCs/>
          <w:color w:val="0D0D0D" w:themeColor="text1" w:themeTint="F2"/>
          <w:kern w:val="0"/>
          <w:lang w:eastAsia="pl-PL"/>
          <w14:ligatures w14:val="none"/>
        </w:rPr>
        <w:t xml:space="preserve"> </w:t>
      </w:r>
      <w:r w:rsidRPr="00315CB6">
        <w:rPr>
          <w:rFonts w:eastAsia="Times New Roman" w:cs="Times New Roman"/>
          <w:b/>
          <w:i/>
          <w:iCs/>
          <w:color w:val="0D0D0D" w:themeColor="text1" w:themeTint="F2"/>
          <w:kern w:val="0"/>
          <w:lang w:eastAsia="pl-PL"/>
          <w14:ligatures w14:val="none"/>
        </w:rPr>
        <w:t>r</w:t>
      </w:r>
      <w:r w:rsidRPr="00315CB6">
        <w:rPr>
          <w:rFonts w:eastAsia="Times New Roman" w:cs="Times New Roman"/>
          <w:b/>
          <w:color w:val="000000" w:themeColor="text1"/>
          <w:kern w:val="0"/>
          <w:lang w:eastAsia="pl-PL"/>
          <w14:ligatures w14:val="none"/>
        </w:rPr>
        <w:t>.</w:t>
      </w:r>
      <w:r w:rsidR="005167E4" w:rsidRPr="00315CB6">
        <w:rPr>
          <w:rFonts w:eastAsia="Times New Roman" w:cs="Times New Roman"/>
          <w:b/>
          <w:color w:val="000000" w:themeColor="text1"/>
          <w:kern w:val="0"/>
          <w:lang w:eastAsia="pl-PL"/>
          <w14:ligatures w14:val="none"/>
        </w:rPr>
        <w:t xml:space="preserve"> </w:t>
      </w:r>
      <w:r w:rsidR="00C6021D" w:rsidRPr="00315CB6">
        <w:rPr>
          <w:rFonts w:eastAsia="Times New Roman" w:cs="Times New Roman"/>
          <w:b/>
          <w:color w:val="000000" w:themeColor="text1"/>
          <w:kern w:val="0"/>
          <w:lang w:eastAsia="pl-PL"/>
          <w14:ligatures w14:val="none"/>
        </w:rPr>
        <w:br/>
      </w:r>
      <w:r w:rsidR="00C6021D" w:rsidRPr="008A17E8">
        <w:rPr>
          <w:rFonts w:eastAsia="Times New Roman" w:cs="Times New Roman"/>
          <w:b/>
          <w:color w:val="000000" w:themeColor="text1"/>
          <w:kern w:val="0"/>
          <w:u w:val="single"/>
          <w:lang w:eastAsia="pl-PL"/>
          <w14:ligatures w14:val="none"/>
        </w:rPr>
        <w:t>w sprawie</w:t>
      </w:r>
      <w:r w:rsidR="005167E4" w:rsidRPr="00315CB6">
        <w:rPr>
          <w:rFonts w:eastAsia="Times New Roman" w:cs="Times New Roman"/>
          <w:b/>
          <w:color w:val="000000" w:themeColor="text1"/>
          <w:kern w:val="0"/>
          <w:lang w:eastAsia="pl-PL"/>
          <w14:ligatures w14:val="none"/>
        </w:rPr>
        <w:t xml:space="preserve"> </w:t>
      </w:r>
      <w:r w:rsidRPr="008A17E8">
        <w:rPr>
          <w:rFonts w:eastAsia="Times New Roman" w:cs="Times New Roman"/>
          <w:b/>
          <w:bCs/>
          <w:color w:val="000000" w:themeColor="text1"/>
          <w:kern w:val="0"/>
          <w:u w:val="single"/>
          <w:lang w:eastAsia="pl-PL"/>
          <w14:ligatures w14:val="none"/>
        </w:rPr>
        <w:t>braku przydatności wody przeznaczonej do spożycia przez ludzi, pochodzącej z wodociągu publicznego Zieluń</w:t>
      </w:r>
      <w:r w:rsidRPr="00315CB6">
        <w:rPr>
          <w:rFonts w:eastAsia="Times New Roman" w:cs="Times New Roman"/>
          <w:b/>
          <w:bCs/>
          <w:color w:val="000000" w:themeColor="text1"/>
          <w:kern w:val="0"/>
          <w:lang w:eastAsia="pl-PL"/>
          <w14:ligatures w14:val="none"/>
        </w:rPr>
        <w:t>, gmina Lubowidz,</w:t>
      </w:r>
      <w:r w:rsidRPr="00315CB6">
        <w:rPr>
          <w:rFonts w:eastAsia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315CB6">
        <w:rPr>
          <w:rFonts w:eastAsia="Times New Roman" w:cs="Times New Roman"/>
          <w:b/>
          <w:bCs/>
          <w:color w:val="000000" w:themeColor="text1"/>
          <w:kern w:val="0"/>
          <w:lang w:eastAsia="pl-PL"/>
          <w14:ligatures w14:val="none"/>
        </w:rPr>
        <w:t>zasilającego w wodę</w:t>
      </w:r>
      <w:r w:rsidR="002448E3" w:rsidRPr="00315CB6">
        <w:rPr>
          <w:rFonts w:eastAsia="Times New Roman" w:cs="Times New Roman"/>
          <w:b/>
          <w:bCs/>
          <w:color w:val="000000" w:themeColor="text1"/>
          <w:kern w:val="0"/>
          <w:lang w:eastAsia="pl-PL"/>
          <w14:ligatures w14:val="none"/>
        </w:rPr>
        <w:t xml:space="preserve"> </w:t>
      </w:r>
      <w:r w:rsidRPr="00315CB6">
        <w:rPr>
          <w:rFonts w:eastAsia="Times New Roman" w:cs="Times New Roman"/>
          <w:b/>
          <w:bCs/>
          <w:color w:val="000000" w:themeColor="text1"/>
          <w:kern w:val="0"/>
          <w:lang w:eastAsia="pl-PL"/>
          <w14:ligatures w14:val="none"/>
        </w:rPr>
        <w:t>841 mieszkańców</w:t>
      </w:r>
      <w:r w:rsidRPr="00315CB6">
        <w:rPr>
          <w:rFonts w:eastAsia="Calibri" w:cs="Times New Roman"/>
          <w:b/>
          <w:color w:val="000000" w:themeColor="text1"/>
          <w:kern w:val="0"/>
          <w14:ligatures w14:val="none"/>
        </w:rPr>
        <w:t xml:space="preserve"> miejscowości</w:t>
      </w:r>
      <w:r w:rsidR="005167E4" w:rsidRPr="00315CB6">
        <w:rPr>
          <w:rFonts w:eastAsia="Calibri" w:cs="Times New Roman"/>
          <w:b/>
          <w:color w:val="000000" w:themeColor="text1"/>
          <w:kern w:val="0"/>
          <w14:ligatures w14:val="none"/>
        </w:rPr>
        <w:t>:</w:t>
      </w:r>
      <w:r w:rsidRPr="00315CB6">
        <w:rPr>
          <w:rFonts w:eastAsia="Calibri" w:cs="Times New Roman"/>
          <w:b/>
          <w:color w:val="000000" w:themeColor="text1"/>
          <w:kern w:val="0"/>
          <w14:ligatures w14:val="none"/>
        </w:rPr>
        <w:t xml:space="preserve"> Zieluń</w:t>
      </w:r>
      <w:r w:rsidR="005167E4" w:rsidRPr="00315CB6">
        <w:rPr>
          <w:rFonts w:eastAsia="Calibri" w:cs="Times New Roman"/>
          <w:b/>
          <w:color w:val="000000" w:themeColor="text1"/>
          <w:kern w:val="0"/>
          <w14:ligatures w14:val="none"/>
        </w:rPr>
        <w:t>, Zieluń-Osada, Przerodki, Ruda, Lubowidz, Galumin</w:t>
      </w:r>
      <w:r w:rsidRPr="00315CB6">
        <w:rPr>
          <w:rFonts w:eastAsia="Calibri" w:cs="Times New Roman"/>
          <w:b/>
          <w:color w:val="000000" w:themeColor="text1"/>
          <w:kern w:val="0"/>
          <w14:ligatures w14:val="none"/>
        </w:rPr>
        <w:t>.</w:t>
      </w:r>
    </w:p>
    <w:p w14:paraId="799F9FA8" w14:textId="77777777" w:rsidR="003B1520" w:rsidRPr="002448E3" w:rsidRDefault="003B1520" w:rsidP="00C6021D">
      <w:pPr>
        <w:spacing w:before="0" w:after="0" w:line="360" w:lineRule="auto"/>
        <w:rPr>
          <w:rFonts w:eastAsia="Times New Roman" w:cs="Times New Roman"/>
          <w:b/>
          <w:kern w:val="0"/>
          <w:sz w:val="12"/>
          <w:szCs w:val="12"/>
          <w:lang w:eastAsia="pl-PL"/>
          <w14:ligatures w14:val="none"/>
        </w:rPr>
      </w:pPr>
    </w:p>
    <w:p w14:paraId="3DACFAFA" w14:textId="50B4503E" w:rsidR="005C733E" w:rsidRPr="00315CB6" w:rsidRDefault="003B1520" w:rsidP="005C733E">
      <w:pPr>
        <w:spacing w:before="0" w:after="0" w:line="240" w:lineRule="exact"/>
      </w:pPr>
      <w:r w:rsidRPr="00315CB6">
        <w:rPr>
          <w:rFonts w:eastAsia="Times New Roman" w:cs="Aptos"/>
          <w:kern w:val="0"/>
          <w:lang w:eastAsia="pl-PL"/>
          <w14:ligatures w14:val="none"/>
        </w:rPr>
        <w:t xml:space="preserve">Państwowy Powiatowy Inspektor Sanitarny w Żurominie </w:t>
      </w:r>
      <w:r w:rsidR="005C733E" w:rsidRPr="00315CB6">
        <w:rPr>
          <w:rFonts w:eastAsia="Times New Roman" w:cs="Aptos"/>
          <w:kern w:val="0"/>
          <w:lang w:eastAsia="pl-PL"/>
          <w14:ligatures w14:val="none"/>
        </w:rPr>
        <w:t xml:space="preserve">po zapoznaniu się </w:t>
      </w:r>
      <w:r w:rsidR="005C733E" w:rsidRPr="00315CB6">
        <w:rPr>
          <w:color w:val="1B1B1B"/>
          <w:shd w:val="clear" w:color="auto" w:fill="FFFFFF"/>
        </w:rPr>
        <w:t xml:space="preserve">ze Sprawozdaniem </w:t>
      </w:r>
      <w:r w:rsidR="002448E3" w:rsidRPr="00315CB6">
        <w:rPr>
          <w:color w:val="1B1B1B"/>
          <w:shd w:val="clear" w:color="auto" w:fill="FFFFFF"/>
        </w:rPr>
        <w:t xml:space="preserve">częściowym </w:t>
      </w:r>
      <w:r w:rsidR="005C733E" w:rsidRPr="00315CB6">
        <w:rPr>
          <w:color w:val="1B1B1B"/>
          <w:shd w:val="clear" w:color="auto" w:fill="FFFFFF"/>
        </w:rPr>
        <w:t xml:space="preserve">z badania próbki wody pobranej w dniu 05.10.2026 r.                     </w:t>
      </w:r>
      <w:r w:rsidR="005C733E" w:rsidRPr="00315CB6">
        <w:t xml:space="preserve">z wodociągu publicznego </w:t>
      </w:r>
      <w:r w:rsidR="005C733E" w:rsidRPr="00315CB6">
        <w:rPr>
          <w:b/>
        </w:rPr>
        <w:t>Zieluń</w:t>
      </w:r>
      <w:r w:rsidR="005C733E" w:rsidRPr="00315CB6">
        <w:rPr>
          <w:rFonts w:eastAsia="Times New Roman" w:cs="Aptos"/>
          <w:kern w:val="0"/>
          <w:lang w:eastAsia="pl-PL"/>
          <w14:ligatures w14:val="none"/>
        </w:rPr>
        <w:t xml:space="preserve"> informuje o </w:t>
      </w:r>
      <w:r w:rsidRPr="00315CB6">
        <w:rPr>
          <w:rFonts w:eastAsia="Times New Roman" w:cs="Aptos"/>
          <w:kern w:val="0"/>
          <w:lang w:eastAsia="pl-PL"/>
          <w14:ligatures w14:val="none"/>
        </w:rPr>
        <w:t>niezgodnoś</w:t>
      </w:r>
      <w:r w:rsidR="005C733E" w:rsidRPr="00315CB6">
        <w:rPr>
          <w:rFonts w:eastAsia="Times New Roman" w:cs="Aptos"/>
          <w:kern w:val="0"/>
          <w:lang w:eastAsia="pl-PL"/>
          <w14:ligatures w14:val="none"/>
        </w:rPr>
        <w:t>ci</w:t>
      </w:r>
      <w:r w:rsidRPr="00315CB6">
        <w:rPr>
          <w:rFonts w:eastAsia="Times New Roman" w:cs="Aptos"/>
          <w:kern w:val="0"/>
          <w:lang w:eastAsia="pl-PL"/>
          <w14:ligatures w14:val="none"/>
        </w:rPr>
        <w:t xml:space="preserve"> z wartością parametryczną w zakresie parametru mikrobiologicznego – </w:t>
      </w:r>
      <w:r w:rsidRPr="00315CB6">
        <w:rPr>
          <w:rFonts w:eastAsia="Times New Roman" w:cs="Aptos"/>
          <w:b/>
          <w:bCs/>
          <w:kern w:val="0"/>
          <w:lang w:eastAsia="pl-PL"/>
          <w14:ligatures w14:val="none"/>
        </w:rPr>
        <w:t xml:space="preserve">enterokoki </w:t>
      </w:r>
      <w:r w:rsidR="00E22DFC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>kałowe</w:t>
      </w:r>
      <w:r w:rsidRPr="00315CB6">
        <w:rPr>
          <w:rFonts w:eastAsia="Times New Roman" w:cs="Aptos"/>
          <w:b/>
          <w:bCs/>
          <w:kern w:val="0"/>
          <w:lang w:eastAsia="pl-PL"/>
          <w14:ligatures w14:val="none"/>
        </w:rPr>
        <w:t xml:space="preserve"> w liczbie 2 jtk w 100 ml wody</w:t>
      </w:r>
      <w:r w:rsidR="005C733E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 xml:space="preserve"> </w:t>
      </w:r>
      <w:r w:rsidR="005C733E" w:rsidRPr="00315CB6">
        <w:rPr>
          <w:rFonts w:eastAsia="Times New Roman" w:cs="Aptos"/>
          <w:kern w:val="0"/>
          <w:lang w:eastAsia="pl-PL"/>
          <w14:ligatures w14:val="none"/>
        </w:rPr>
        <w:t>(</w:t>
      </w:r>
      <w:r w:rsidR="005C733E" w:rsidRPr="00315CB6">
        <w:rPr>
          <w:color w:val="000000" w:themeColor="text1"/>
        </w:rPr>
        <w:t xml:space="preserve">wartość dopuszczalna 0 jtk/100 ml), </w:t>
      </w:r>
      <w:r w:rsidR="005C733E" w:rsidRPr="00315CB6">
        <w:t>co stanowi naruszenie wymagań higienicznych i zdrowotnych wynikających z rozporządzenia Ministra Zdrowia z dnia 22 maja 2026 r. w sprawie jakości wody przeznaczonej do spożycia przez ludzi (Dz. U. z</w:t>
      </w:r>
      <w:r w:rsidR="002448E3" w:rsidRPr="00315CB6">
        <w:t xml:space="preserve"> </w:t>
      </w:r>
      <w:r w:rsidR="005C733E" w:rsidRPr="00315CB6">
        <w:t>2026r.</w:t>
      </w:r>
      <w:r w:rsidR="002448E3" w:rsidRPr="00315CB6">
        <w:t xml:space="preserve"> </w:t>
      </w:r>
      <w:r w:rsidR="005C733E" w:rsidRPr="00315CB6">
        <w:t>poz. 748).</w:t>
      </w:r>
    </w:p>
    <w:p w14:paraId="1B2D1100" w14:textId="77777777" w:rsidR="005C733E" w:rsidRPr="00315CB6" w:rsidRDefault="005C733E" w:rsidP="00E22DFC">
      <w:pPr>
        <w:spacing w:before="0" w:after="0" w:line="240" w:lineRule="auto"/>
        <w:rPr>
          <w:rFonts w:eastAsia="Times New Roman" w:cs="Aptos"/>
          <w:kern w:val="0"/>
          <w:lang w:eastAsia="pl-PL"/>
          <w14:ligatures w14:val="none"/>
        </w:rPr>
      </w:pPr>
    </w:p>
    <w:p w14:paraId="545A8364" w14:textId="557804A2" w:rsidR="003B1520" w:rsidRPr="00315CB6" w:rsidRDefault="005167E4" w:rsidP="00E22DFC">
      <w:pPr>
        <w:spacing w:before="0" w:after="0" w:line="240" w:lineRule="auto"/>
        <w:rPr>
          <w:rFonts w:eastAsia="Times New Roman" w:cs="Aptos"/>
          <w:kern w:val="0"/>
          <w:lang w:eastAsia="pl-PL"/>
          <w14:ligatures w14:val="none"/>
        </w:rPr>
      </w:pPr>
      <w:r w:rsidRPr="00315CB6">
        <w:rPr>
          <w:rFonts w:eastAsia="Times New Roman" w:cs="Times New Roman"/>
          <w:kern w:val="0"/>
          <w:lang w:eastAsia="pl-PL"/>
          <w14:ligatures w14:val="none"/>
        </w:rPr>
        <w:br/>
      </w:r>
      <w:r w:rsidR="003B1520" w:rsidRPr="00315CB6">
        <w:t>Po dokonaniu oceny stwierdzonej niezgodności Państwowy Powiatowy Inspektor Sanitarny w Żurominie stwierdza:</w:t>
      </w:r>
    </w:p>
    <w:p w14:paraId="2F6F7077" w14:textId="78569C7B" w:rsidR="003B1520" w:rsidRPr="003B1520" w:rsidRDefault="005C733E" w:rsidP="003B1520">
      <w:pPr>
        <w:spacing w:before="100" w:beforeAutospacing="1" w:after="100" w:afterAutospacing="1" w:line="240" w:lineRule="auto"/>
        <w:rPr>
          <w:rFonts w:ascii="Aptos" w:eastAsia="Times New Roman" w:hAnsi="Aptos" w:cs="Aptos"/>
          <w:kern w:val="0"/>
          <w:sz w:val="24"/>
          <w:szCs w:val="24"/>
          <w:lang w:eastAsia="pl-PL"/>
          <w14:ligatures w14:val="none"/>
        </w:rPr>
      </w:pPr>
      <w:r w:rsidRPr="00E22DFC">
        <w:rPr>
          <w:rFonts w:eastAsia="Calibri" w:cs="Times New Roman"/>
          <w:noProof/>
          <w:kern w:val="0"/>
          <w:lang w:eastAsia="zh-CN"/>
          <w14:ligatures w14:val="none"/>
        </w:rPr>
        <w:drawing>
          <wp:anchor distT="0" distB="0" distL="114300" distR="114300" simplePos="0" relativeHeight="251659264" behindDoc="1" locked="0" layoutInCell="1" allowOverlap="1" wp14:anchorId="3C1E725C" wp14:editId="71736162">
            <wp:simplePos x="0" y="0"/>
            <wp:positionH relativeFrom="column">
              <wp:posOffset>1452502</wp:posOffset>
            </wp:positionH>
            <wp:positionV relativeFrom="page">
              <wp:posOffset>5382890</wp:posOffset>
            </wp:positionV>
            <wp:extent cx="3190875" cy="1295400"/>
            <wp:effectExtent l="0" t="0" r="0" b="0"/>
            <wp:wrapNone/>
            <wp:docPr id="5" name="Obraz 5" descr="Obraz zawierający biały, tekst, desig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Obraz zawierający biały, tekst, design&#10;&#10;Opis wygenerowany automatycznie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54" t="24887" r="55191" b="59632"/>
                    <a:stretch/>
                  </pic:blipFill>
                  <pic:spPr bwMode="auto">
                    <a:xfrm>
                      <a:off x="0" y="0"/>
                      <a:ext cx="3190875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1520" w:rsidRPr="00E22DFC">
        <w:rPr>
          <w:rFonts w:eastAsia="Times New Roman" w:cs="Aptos"/>
          <w:b/>
          <w:bCs/>
          <w:kern w:val="0"/>
          <w:sz w:val="24"/>
          <w:szCs w:val="24"/>
          <w:lang w:eastAsia="pl-PL"/>
          <w14:ligatures w14:val="none"/>
        </w:rPr>
        <w:t>BRAK PRZYDATNOŚCI WODY DO SPOŻYCIA PRZEZ</w:t>
      </w:r>
      <w:r w:rsidR="003B1520" w:rsidRPr="003B1520">
        <w:rPr>
          <w:rFonts w:ascii="Aptos" w:eastAsia="Times New Roman" w:hAnsi="Aptos" w:cs="Aptos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3B1520" w:rsidRPr="00E22DFC">
        <w:rPr>
          <w:rFonts w:eastAsia="Times New Roman" w:cs="Aptos"/>
          <w:b/>
          <w:bCs/>
          <w:kern w:val="0"/>
          <w:sz w:val="24"/>
          <w:szCs w:val="24"/>
          <w:lang w:eastAsia="pl-PL"/>
          <w14:ligatures w14:val="none"/>
        </w:rPr>
        <w:t>LUDZI</w:t>
      </w:r>
    </w:p>
    <w:p w14:paraId="613A569A" w14:textId="08B235D8" w:rsidR="003B1520" w:rsidRPr="003B1520" w:rsidRDefault="003B1520" w:rsidP="003B1520">
      <w:pPr>
        <w:spacing w:before="0" w:after="0" w:line="240" w:lineRule="auto"/>
        <w:rPr>
          <w:rFonts w:ascii="Aptos" w:eastAsia="Times New Roman" w:hAnsi="Aptos" w:cs="Aptos"/>
          <w:kern w:val="0"/>
          <w:sz w:val="24"/>
          <w:szCs w:val="24"/>
          <w:lang w:eastAsia="pl-PL"/>
          <w14:ligatures w14:val="none"/>
        </w:rPr>
      </w:pPr>
    </w:p>
    <w:p w14:paraId="0A233D32" w14:textId="37C8538B" w:rsidR="00F8577A" w:rsidRDefault="002448E3" w:rsidP="005167E4">
      <w:pPr>
        <w:spacing w:after="0" w:line="276" w:lineRule="auto"/>
        <w:rPr>
          <w:rFonts w:eastAsia="Times New Roman" w:cs="Times New Roman"/>
          <w:kern w:val="0"/>
          <w:lang w:eastAsia="pl-PL"/>
          <w14:ligatures w14:val="none"/>
        </w:rPr>
      </w:pPr>
      <w:r w:rsidRPr="00F8577A">
        <w:rPr>
          <w:rFonts w:eastAsia="Calibri" w:cs="Times New Roman"/>
          <w:noProof/>
          <w:kern w:val="0"/>
          <w:lang w:eastAsia="zh-CN"/>
          <w14:ligatures w14:val="none"/>
        </w:rPr>
        <w:drawing>
          <wp:anchor distT="0" distB="0" distL="114300" distR="114300" simplePos="0" relativeHeight="251660288" behindDoc="1" locked="0" layoutInCell="1" allowOverlap="1" wp14:anchorId="255DA5A0" wp14:editId="5065E7F5">
            <wp:simplePos x="0" y="0"/>
            <wp:positionH relativeFrom="column">
              <wp:posOffset>378017</wp:posOffset>
            </wp:positionH>
            <wp:positionV relativeFrom="page">
              <wp:posOffset>5675374</wp:posOffset>
            </wp:positionV>
            <wp:extent cx="796925" cy="781050"/>
            <wp:effectExtent l="0" t="0" r="0" b="0"/>
            <wp:wrapNone/>
            <wp:docPr id="1107918279" name="Obraz 1107918279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Obraz zawierający tekst&#10;&#10;Opis wygenerowany automatycznie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9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56F7E1" w14:textId="77777777" w:rsidR="003B1520" w:rsidRDefault="003B1520" w:rsidP="005167E4">
      <w:pPr>
        <w:spacing w:after="0" w:line="276" w:lineRule="auto"/>
        <w:rPr>
          <w:rFonts w:eastAsia="Times New Roman" w:cs="Times New Roman"/>
          <w:kern w:val="0"/>
          <w:lang w:eastAsia="pl-PL"/>
          <w14:ligatures w14:val="none"/>
        </w:rPr>
      </w:pPr>
    </w:p>
    <w:p w14:paraId="726A18BE" w14:textId="77777777" w:rsidR="003B1520" w:rsidRDefault="003B1520" w:rsidP="005167E4">
      <w:pPr>
        <w:spacing w:after="0" w:line="276" w:lineRule="auto"/>
        <w:rPr>
          <w:rFonts w:eastAsia="Times New Roman" w:cs="Times New Roman"/>
          <w:kern w:val="0"/>
          <w:lang w:eastAsia="pl-PL"/>
          <w14:ligatures w14:val="none"/>
        </w:rPr>
      </w:pPr>
    </w:p>
    <w:p w14:paraId="712B869C" w14:textId="77777777" w:rsidR="002448E3" w:rsidRDefault="002448E3" w:rsidP="005167E4">
      <w:pPr>
        <w:spacing w:after="0" w:line="276" w:lineRule="auto"/>
        <w:rPr>
          <w:rFonts w:eastAsia="Times New Roman" w:cs="Times New Roman"/>
          <w:kern w:val="0"/>
          <w:lang w:eastAsia="pl-PL"/>
          <w14:ligatures w14:val="none"/>
        </w:rPr>
      </w:pPr>
    </w:p>
    <w:p w14:paraId="5361190C" w14:textId="77777777" w:rsidR="005167E4" w:rsidRPr="00315CB6" w:rsidRDefault="005167E4" w:rsidP="005167E4">
      <w:pPr>
        <w:spacing w:before="0" w:after="0" w:line="276" w:lineRule="auto"/>
        <w:rPr>
          <w:rFonts w:eastAsia="Calibri" w:cs="Times New Roman"/>
          <w:kern w:val="0"/>
          <w14:ligatures w14:val="none"/>
        </w:rPr>
      </w:pPr>
    </w:p>
    <w:p w14:paraId="7774F41D" w14:textId="73489031" w:rsidR="00F8577A" w:rsidRPr="00315CB6" w:rsidRDefault="00F8577A" w:rsidP="00F8577A">
      <w:pPr>
        <w:spacing w:before="0" w:after="0" w:line="276" w:lineRule="auto"/>
        <w:rPr>
          <w:rFonts w:eastAsia="Calibri" w:cs="Times New Roman"/>
          <w:kern w:val="0"/>
          <w14:ligatures w14:val="none"/>
        </w:rPr>
      </w:pPr>
      <w:r w:rsidRPr="00315CB6">
        <w:rPr>
          <w:rFonts w:eastAsia="Calibri" w:cs="Times New Roman"/>
          <w:kern w:val="0"/>
          <w14:ligatures w14:val="none"/>
        </w:rPr>
        <w:t>Mając na uwadze szczególną ostrożność w korzystaniu z wody z wodociągu</w:t>
      </w:r>
      <w:r w:rsidR="00E22DFC" w:rsidRPr="00315CB6">
        <w:rPr>
          <w:rFonts w:eastAsia="Calibri" w:cs="Times New Roman"/>
          <w:kern w:val="0"/>
          <w14:ligatures w14:val="none"/>
        </w:rPr>
        <w:t xml:space="preserve"> publicznego</w:t>
      </w:r>
      <w:r w:rsidR="002448E3" w:rsidRPr="00315CB6">
        <w:rPr>
          <w:rFonts w:eastAsia="Calibri" w:cs="Times New Roman"/>
          <w:kern w:val="0"/>
          <w14:ligatures w14:val="none"/>
        </w:rPr>
        <w:t xml:space="preserve"> Zieluń</w:t>
      </w:r>
      <w:r w:rsidR="00E22DFC" w:rsidRPr="00315CB6">
        <w:rPr>
          <w:rFonts w:eastAsia="Calibri" w:cs="Times New Roman"/>
          <w:kern w:val="0"/>
          <w14:ligatures w14:val="none"/>
        </w:rPr>
        <w:t xml:space="preserve"> </w:t>
      </w:r>
      <w:r w:rsidRPr="00315CB6">
        <w:rPr>
          <w:rFonts w:eastAsia="Calibri" w:cs="Times New Roman"/>
          <w:kern w:val="0"/>
          <w14:ligatures w14:val="none"/>
        </w:rPr>
        <w:t>Państwowy Powiatowy Inspektor Sanitarny w Żurominie informuje, że:</w:t>
      </w:r>
    </w:p>
    <w:p w14:paraId="282A4417" w14:textId="7937494C" w:rsidR="003B1520" w:rsidRPr="00315CB6" w:rsidRDefault="00E22DFC" w:rsidP="00315CB6">
      <w:pPr>
        <w:spacing w:after="0" w:line="360" w:lineRule="auto"/>
        <w:rPr>
          <w:rFonts w:eastAsia="Times New Roman" w:cs="Aptos"/>
          <w:b/>
          <w:bCs/>
          <w:kern w:val="0"/>
          <w:lang w:eastAsia="pl-PL"/>
          <w14:ligatures w14:val="none"/>
        </w:rPr>
      </w:pPr>
      <w:r w:rsidRPr="00315CB6">
        <w:rPr>
          <w:rFonts w:eastAsia="Calibri" w:cs="Times New Roman"/>
          <w:b/>
          <w:bCs/>
          <w:kern w:val="0"/>
          <w14:ligatures w14:val="none"/>
        </w:rPr>
        <w:t xml:space="preserve">- </w:t>
      </w:r>
      <w:r w:rsidR="00F8577A" w:rsidRPr="00315CB6">
        <w:rPr>
          <w:rFonts w:eastAsia="Calibri" w:cs="Times New Roman"/>
          <w:b/>
          <w:bCs/>
          <w:kern w:val="0"/>
          <w14:ligatures w14:val="none"/>
        </w:rPr>
        <w:t>Woda nie nadaje się do spożycia i celów sanitarno – higienicznych z wyjątkiem spłukiwania toalet</w:t>
      </w:r>
      <w:r w:rsidR="005C733E" w:rsidRPr="00315CB6">
        <w:rPr>
          <w:rFonts w:eastAsia="Times New Roman" w:cs="Aptos"/>
          <w:b/>
          <w:bCs/>
          <w:kern w:val="0"/>
          <w:lang w:eastAsia="pl-PL"/>
          <w14:ligatures w14:val="none"/>
        </w:rPr>
        <w:br/>
      </w:r>
      <w:r w:rsidRPr="00315CB6">
        <w:rPr>
          <w:rFonts w:eastAsia="Times New Roman" w:cs="Aptos"/>
          <w:b/>
          <w:bCs/>
          <w:kern w:val="0"/>
          <w:lang w:eastAsia="pl-PL"/>
          <w14:ligatures w14:val="none"/>
        </w:rPr>
        <w:t xml:space="preserve">- </w:t>
      </w:r>
      <w:r w:rsidR="003B1520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>Woda z kranu nie może być spożywana ani używana do przygotowywania posiłków i napojów, również po przegotowaniu</w:t>
      </w:r>
    </w:p>
    <w:p w14:paraId="75A58542" w14:textId="77777777" w:rsidR="00315CB6" w:rsidRDefault="00E22DFC" w:rsidP="00315CB6">
      <w:pPr>
        <w:spacing w:before="0" w:after="0" w:line="360" w:lineRule="auto"/>
        <w:rPr>
          <w:rFonts w:eastAsia="Times New Roman" w:cs="Aptos"/>
          <w:b/>
          <w:bCs/>
          <w:kern w:val="0"/>
          <w:lang w:eastAsia="pl-PL"/>
          <w14:ligatures w14:val="none"/>
        </w:rPr>
      </w:pPr>
      <w:r w:rsidRPr="00315CB6">
        <w:rPr>
          <w:rFonts w:eastAsia="Times New Roman" w:cs="Aptos"/>
          <w:b/>
          <w:bCs/>
          <w:kern w:val="0"/>
          <w:lang w:eastAsia="pl-PL"/>
          <w14:ligatures w14:val="none"/>
        </w:rPr>
        <w:t>- N</w:t>
      </w:r>
      <w:r w:rsidR="003B1520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>ie należy jej używać do mycia owoców i warzyw</w:t>
      </w:r>
      <w:r w:rsidR="005C733E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 xml:space="preserve"> oraz</w:t>
      </w:r>
      <w:r w:rsidR="003B1520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 xml:space="preserve"> mycia naczyń kuchennych </w:t>
      </w:r>
      <w:r w:rsidR="005C733E" w:rsidRPr="00315CB6">
        <w:rPr>
          <w:rFonts w:eastAsia="Times New Roman" w:cs="Aptos"/>
          <w:b/>
          <w:bCs/>
          <w:kern w:val="0"/>
          <w:lang w:eastAsia="pl-PL"/>
          <w14:ligatures w14:val="none"/>
        </w:rPr>
        <w:br/>
      </w:r>
      <w:r w:rsidRPr="00315CB6">
        <w:rPr>
          <w:rFonts w:eastAsia="Times New Roman" w:cs="Aptos"/>
          <w:b/>
          <w:bCs/>
          <w:kern w:val="0"/>
          <w:lang w:eastAsia="pl-PL"/>
          <w14:ligatures w14:val="none"/>
        </w:rPr>
        <w:t>- W</w:t>
      </w:r>
      <w:r w:rsidR="003B1520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>oda nie powinna być używana do mycia zębów, płukania jamy ustnej, kąpieli oraz przemywania otwartych ran</w:t>
      </w:r>
      <w:r w:rsidR="002448E3" w:rsidRPr="00315CB6">
        <w:rPr>
          <w:rFonts w:eastAsia="Times New Roman" w:cs="Aptos"/>
          <w:b/>
          <w:bCs/>
          <w:kern w:val="0"/>
          <w:lang w:eastAsia="pl-PL"/>
          <w14:ligatures w14:val="none"/>
        </w:rPr>
        <w:br/>
      </w:r>
    </w:p>
    <w:p w14:paraId="10B4A962" w14:textId="705E8873" w:rsidR="002448E3" w:rsidRPr="00315CB6" w:rsidRDefault="002448E3" w:rsidP="00315CB6">
      <w:pPr>
        <w:spacing w:before="0" w:after="0" w:line="360" w:lineRule="auto"/>
        <w:rPr>
          <w:rFonts w:eastAsia="Times New Roman" w:cs="Aptos"/>
          <w:b/>
          <w:bCs/>
          <w:kern w:val="0"/>
          <w:lang w:eastAsia="pl-PL"/>
          <w14:ligatures w14:val="none"/>
        </w:rPr>
      </w:pPr>
      <w:r w:rsidRPr="00315CB6">
        <w:lastRenderedPageBreak/>
        <w:t xml:space="preserve">Spożycie wody zanieczyszczonej mikrobiologicznie może powodować przede wszystkim </w:t>
      </w:r>
      <w:r w:rsidRPr="00315CB6">
        <w:rPr>
          <w:b/>
          <w:bCs/>
        </w:rPr>
        <w:t>biegunkę, bóle brzucha, nudności, wymioty, gorączkę i ogólne osłabienie</w:t>
      </w:r>
      <w:r w:rsidRPr="00315CB6">
        <w:t>, a w cięższych przypadkach prowadzić do odwodnienia i zaburzeń gospodarki wodno-elektrolitowej.</w:t>
      </w:r>
      <w:r w:rsidRPr="00315CB6">
        <w:br/>
      </w:r>
      <w:r w:rsidRPr="00315CB6">
        <w:rPr>
          <w:b/>
          <w:bCs/>
        </w:rPr>
        <w:t>Szczególnie narażone są niemowlęta i małe dzieci, kobiety w ciąży, osoby starsze oraz osoby z obniżoną odpornością.</w:t>
      </w:r>
    </w:p>
    <w:p w14:paraId="3B0378DF" w14:textId="0A236E20" w:rsidR="003B1520" w:rsidRPr="00315CB6" w:rsidRDefault="003B1520" w:rsidP="005C733E">
      <w:pPr>
        <w:spacing w:before="0" w:after="0" w:line="240" w:lineRule="auto"/>
        <w:rPr>
          <w:rFonts w:eastAsia="Times New Roman" w:cs="Aptos"/>
          <w:b/>
          <w:bCs/>
          <w:kern w:val="0"/>
          <w:lang w:eastAsia="pl-PL"/>
          <w14:ligatures w14:val="none"/>
        </w:rPr>
      </w:pPr>
    </w:p>
    <w:p w14:paraId="65B15A75" w14:textId="77777777" w:rsidR="005C733E" w:rsidRPr="00315CB6" w:rsidRDefault="005C733E" w:rsidP="002448E3">
      <w:pPr>
        <w:tabs>
          <w:tab w:val="left" w:pos="709"/>
          <w:tab w:val="center" w:pos="4536"/>
        </w:tabs>
        <w:suppressAutoHyphens/>
        <w:spacing w:before="0" w:after="0" w:line="240" w:lineRule="auto"/>
        <w:rPr>
          <w:rFonts w:eastAsia="Calibri" w:cs="Times New Roman"/>
          <w:kern w:val="0"/>
          <w:lang w:eastAsia="zh-CN"/>
          <w14:ligatures w14:val="none"/>
        </w:rPr>
      </w:pPr>
    </w:p>
    <w:p w14:paraId="0CD11FAA" w14:textId="77777777" w:rsidR="00136170" w:rsidRPr="00315CB6" w:rsidRDefault="00F8577A" w:rsidP="002448E3">
      <w:pPr>
        <w:tabs>
          <w:tab w:val="left" w:pos="709"/>
          <w:tab w:val="center" w:pos="4536"/>
        </w:tabs>
        <w:suppressAutoHyphens/>
        <w:spacing w:before="0" w:after="0" w:line="240" w:lineRule="auto"/>
        <w:rPr>
          <w:rFonts w:eastAsia="Calibri" w:cs="Times New Roman"/>
          <w:i/>
          <w:iCs/>
          <w:kern w:val="0"/>
          <w:lang w:eastAsia="zh-CN"/>
          <w14:ligatures w14:val="none"/>
        </w:rPr>
      </w:pPr>
      <w:r w:rsidRPr="00315CB6">
        <w:rPr>
          <w:rFonts w:eastAsia="Calibri" w:cs="Times New Roman"/>
          <w:i/>
          <w:iCs/>
          <w:kern w:val="0"/>
          <w:lang w:eastAsia="zh-CN"/>
          <w14:ligatures w14:val="none"/>
        </w:rPr>
        <w:t>W związku z prowadzeniem działań naprawczych stosowany chlor może stanowić uciążliwość zapachową i smakową dla konsumentów.</w:t>
      </w:r>
    </w:p>
    <w:p w14:paraId="45981E96" w14:textId="77777777" w:rsidR="002448E3" w:rsidRPr="00315CB6" w:rsidRDefault="002448E3" w:rsidP="002448E3">
      <w:pPr>
        <w:tabs>
          <w:tab w:val="left" w:pos="709"/>
          <w:tab w:val="center" w:pos="4536"/>
        </w:tabs>
        <w:suppressAutoHyphens/>
        <w:spacing w:before="0" w:after="0" w:line="240" w:lineRule="auto"/>
        <w:rPr>
          <w:rFonts w:eastAsia="Calibri" w:cs="Times New Roman"/>
          <w:i/>
          <w:iCs/>
          <w:kern w:val="0"/>
          <w:lang w:eastAsia="zh-CN"/>
          <w14:ligatures w14:val="none"/>
        </w:rPr>
      </w:pPr>
    </w:p>
    <w:p w14:paraId="7F4D4E4A" w14:textId="7E5B3A1B" w:rsidR="00F8577A" w:rsidRPr="00315CB6" w:rsidRDefault="00F8577A" w:rsidP="005C733E">
      <w:pPr>
        <w:tabs>
          <w:tab w:val="left" w:pos="709"/>
          <w:tab w:val="center" w:pos="4536"/>
        </w:tabs>
        <w:suppressAutoHyphens/>
        <w:spacing w:before="0" w:after="0" w:line="360" w:lineRule="auto"/>
        <w:rPr>
          <w:rFonts w:eastAsia="Calibri" w:cs="Times New Roman"/>
          <w:i/>
          <w:iCs/>
          <w:kern w:val="0"/>
          <w:lang w:eastAsia="zh-CN"/>
          <w14:ligatures w14:val="none"/>
        </w:rPr>
      </w:pPr>
      <w:r w:rsidRPr="00315CB6">
        <w:rPr>
          <w:rFonts w:eastAsia="Times New Roman" w:cs="Times New Roman"/>
          <w:b/>
          <w:bCs/>
          <w:i/>
          <w:iCs/>
          <w:color w:val="1B1B1B"/>
          <w:kern w:val="0"/>
          <w:lang w:eastAsia="pl-PL"/>
          <w14:ligatures w14:val="none"/>
        </w:rPr>
        <w:t>P</w:t>
      </w:r>
      <w:r w:rsidR="00136170" w:rsidRPr="00315CB6">
        <w:rPr>
          <w:rFonts w:eastAsia="Times New Roman" w:cs="Times New Roman"/>
          <w:b/>
          <w:bCs/>
          <w:i/>
          <w:iCs/>
          <w:color w:val="1B1B1B"/>
          <w:kern w:val="0"/>
          <w:lang w:eastAsia="pl-PL"/>
          <w14:ligatures w14:val="none"/>
        </w:rPr>
        <w:t>o</w:t>
      </w:r>
      <w:r w:rsidRPr="00315CB6">
        <w:rPr>
          <w:rFonts w:eastAsia="Times New Roman" w:cs="Times New Roman"/>
          <w:b/>
          <w:bCs/>
          <w:i/>
          <w:iCs/>
          <w:color w:val="1B1B1B"/>
          <w:kern w:val="0"/>
          <w:lang w:eastAsia="pl-PL"/>
          <w14:ligatures w14:val="none"/>
        </w:rPr>
        <w:t>wyższa informacja obowiązuje do wydania kolejnego komunikatu.</w:t>
      </w:r>
    </w:p>
    <w:p w14:paraId="53C15D20" w14:textId="4991983B" w:rsidR="00F8577A" w:rsidRPr="00315CB6" w:rsidRDefault="00F8577A" w:rsidP="00F8577A">
      <w:pPr>
        <w:spacing w:before="0" w:after="0" w:line="276" w:lineRule="auto"/>
        <w:rPr>
          <w:rFonts w:eastAsia="Calibri" w:cs="Times New Roman"/>
          <w:i/>
          <w:iCs/>
          <w:kern w:val="0"/>
          <w14:ligatures w14:val="none"/>
        </w:rPr>
      </w:pPr>
      <w:r w:rsidRPr="00315CB6">
        <w:rPr>
          <w:rFonts w:eastAsia="Calibri" w:cs="Times New Roman"/>
          <w:i/>
          <w:iCs/>
          <w:kern w:val="0"/>
          <w14:ligatures w14:val="none"/>
        </w:rPr>
        <w:t>Informacje dotyczące jakości wody będą na bieżąco aktualizowane i umieszczane na stronie internetowej Powiatowej Stacji Sanitarno-Epidemiologicznej w Żurominie.</w:t>
      </w:r>
    </w:p>
    <w:p w14:paraId="5EEB5A51" w14:textId="77777777" w:rsidR="005C733E" w:rsidRPr="00315CB6" w:rsidRDefault="005C733E" w:rsidP="00F8577A">
      <w:pPr>
        <w:spacing w:before="0" w:after="0" w:line="276" w:lineRule="auto"/>
        <w:rPr>
          <w:rFonts w:eastAsia="Calibri" w:cs="Times New Roman"/>
          <w:i/>
          <w:iCs/>
          <w:kern w:val="0"/>
          <w14:ligatures w14:val="none"/>
        </w:rPr>
      </w:pPr>
    </w:p>
    <w:p w14:paraId="18E2FF22" w14:textId="77777777" w:rsidR="005C733E" w:rsidRPr="00315CB6" w:rsidRDefault="005C733E" w:rsidP="00F8577A">
      <w:pPr>
        <w:spacing w:before="0" w:after="0" w:line="276" w:lineRule="auto"/>
        <w:rPr>
          <w:rFonts w:eastAsia="Calibri" w:cs="Times New Roman"/>
          <w:i/>
          <w:iCs/>
          <w:kern w:val="0"/>
          <w14:ligatures w14:val="none"/>
        </w:rPr>
      </w:pPr>
    </w:p>
    <w:p w14:paraId="7C1AC381" w14:textId="77777777" w:rsidR="00D210CA" w:rsidRPr="00FC684C" w:rsidRDefault="00D210CA" w:rsidP="00D210CA">
      <w:pPr>
        <w:spacing w:line="240" w:lineRule="auto"/>
      </w:pPr>
      <w:r w:rsidRPr="00FC684C">
        <w:t>z up. Państwowego Powiatowego Inspektora Sanitarnego w Żurominie</w:t>
      </w:r>
    </w:p>
    <w:p w14:paraId="29CB1763" w14:textId="77777777" w:rsidR="00D210CA" w:rsidRPr="00FC684C" w:rsidRDefault="00D210CA" w:rsidP="00D210CA">
      <w:pPr>
        <w:spacing w:line="240" w:lineRule="auto"/>
      </w:pPr>
      <w:r w:rsidRPr="00FC684C">
        <w:t>Agata Karasiewicz</w:t>
      </w:r>
    </w:p>
    <w:p w14:paraId="6F4CFD9D" w14:textId="77777777" w:rsidR="00D210CA" w:rsidRPr="00FC684C" w:rsidRDefault="00D210CA" w:rsidP="00D210CA">
      <w:pPr>
        <w:spacing w:line="240" w:lineRule="auto"/>
      </w:pPr>
      <w:r w:rsidRPr="00FC684C">
        <w:t>/dokument podpisany elektronicznie/</w:t>
      </w:r>
    </w:p>
    <w:p w14:paraId="0BA953B7" w14:textId="677F2BE8" w:rsidR="001370B1" w:rsidRPr="00F8577A" w:rsidRDefault="001370B1" w:rsidP="00F8577A">
      <w:pPr>
        <w:rPr>
          <w:sz w:val="16"/>
          <w:szCs w:val="16"/>
        </w:rPr>
      </w:pPr>
    </w:p>
    <w:sectPr w:rsidR="001370B1" w:rsidRPr="00F8577A" w:rsidSect="00D50D18">
      <w:footerReference w:type="default" r:id="rId13"/>
      <w:headerReference w:type="first" r:id="rId14"/>
      <w:footerReference w:type="first" r:id="rId15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A55E5" w14:textId="77777777" w:rsidR="00A4395A" w:rsidRDefault="00A4395A" w:rsidP="007D0359">
      <w:r>
        <w:separator/>
      </w:r>
    </w:p>
  </w:endnote>
  <w:endnote w:type="continuationSeparator" w:id="0">
    <w:p w14:paraId="109D4ACC" w14:textId="77777777" w:rsidR="00A4395A" w:rsidRDefault="00A4395A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3F424853" w:rsidR="00D50D18" w:rsidRPr="00BA3BEA" w:rsidRDefault="007D0359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30312499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4717E9" w14:textId="0360AC85" w:rsidR="00D50D18" w:rsidRDefault="00A11831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 </w:t>
                          </w:r>
                          <w:r>
                            <w:rPr>
                              <w:sz w:val="16"/>
                              <w:szCs w:val="16"/>
                            </w:rPr>
                            <w:t>Żurominie</w:t>
                          </w:r>
                        </w:p>
                        <w:bookmarkEnd w:id="0"/>
                        <w:bookmarkEnd w:id="1"/>
                        <w:p w14:paraId="3488F98C" w14:textId="447D713D" w:rsidR="00F033BF" w:rsidRDefault="00F033BF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Przemysłowa 10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09-300 Żuromin</w:t>
                          </w:r>
                        </w:p>
                        <w:p w14:paraId="2CD18943" w14:textId="42F6DBB8" w:rsidR="00F033BF" w:rsidRDefault="00F033BF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23 657 22 17</w:t>
                          </w:r>
                        </w:p>
                        <w:p w14:paraId="29BFB0F8" w14:textId="12840D81" w:rsidR="00AD4511" w:rsidRPr="00227FB5" w:rsidRDefault="00AD4511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A11831">
                            <w:rPr>
                              <w:sz w:val="16"/>
                              <w:szCs w:val="16"/>
                            </w:rPr>
                            <w:t>: sekretariat.psse.zuromin@sanepid.gov.pl</w:t>
                          </w:r>
                        </w:p>
                        <w:p w14:paraId="653F7255" w14:textId="13B5A562" w:rsidR="00837319" w:rsidRPr="007D0359" w:rsidRDefault="00837319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AE:PL-57152-68181-CTITW-27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" filled="f" stroked="f">
              <v:textbox style="mso-fit-shape-to-text:t">
                <w:txbxContent>
                  <w:p w14:paraId="054717E9" w14:textId="0360AC85" w:rsidR="00D50D18" w:rsidRDefault="00A11831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 </w:t>
                    </w:r>
                    <w:r>
                      <w:rPr>
                        <w:sz w:val="16"/>
                        <w:szCs w:val="16"/>
                      </w:rPr>
                      <w:t>Żurominie</w:t>
                    </w:r>
                  </w:p>
                  <w:bookmarkEnd w:id="2"/>
                  <w:bookmarkEnd w:id="3"/>
                  <w:p w14:paraId="3488F98C" w14:textId="447D713D" w:rsidR="00F033BF" w:rsidRDefault="00F033BF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 w:rsidR="00A11831" w:rsidRPr="00A11831">
                      <w:rPr>
                        <w:sz w:val="16"/>
                        <w:szCs w:val="16"/>
                      </w:rPr>
                      <w:t>Przemysłowa 10</w:t>
                    </w:r>
                    <w:r w:rsidR="00837319">
                      <w:rPr>
                        <w:sz w:val="16"/>
                        <w:szCs w:val="16"/>
                      </w:rPr>
                      <w:t xml:space="preserve">  |  </w:t>
                    </w:r>
                    <w:r w:rsidR="00A11831" w:rsidRPr="00A11831">
                      <w:rPr>
                        <w:sz w:val="16"/>
                        <w:szCs w:val="16"/>
                      </w:rPr>
                      <w:t>09-300 Żuromin</w:t>
                    </w:r>
                  </w:p>
                  <w:p w14:paraId="2CD18943" w14:textId="42F6DBB8" w:rsidR="00F033BF" w:rsidRDefault="00F033BF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A11831" w:rsidRPr="00A11831">
                      <w:rPr>
                        <w:sz w:val="16"/>
                        <w:szCs w:val="16"/>
                      </w:rPr>
                      <w:t>23 657 22 17</w:t>
                    </w:r>
                  </w:p>
                  <w:p w14:paraId="29BFB0F8" w14:textId="12840D81" w:rsidR="00AD4511" w:rsidRPr="00227FB5" w:rsidRDefault="00AD4511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A11831">
                      <w:rPr>
                        <w:sz w:val="16"/>
                        <w:szCs w:val="16"/>
                      </w:rPr>
                      <w:t>: sekretariat.psse.zuromin@sanepid.gov.pl</w:t>
                    </w:r>
                  </w:p>
                  <w:p w14:paraId="653F7255" w14:textId="13B5A562" w:rsidR="00837319" w:rsidRPr="007D0359" w:rsidRDefault="00837319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A11831" w:rsidRPr="00A11831">
                      <w:rPr>
                        <w:sz w:val="16"/>
                        <w:szCs w:val="16"/>
                      </w:rPr>
                      <w:t>AE:PL-57152-68181-CTITW-27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05B2BD7B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44455E24" w14:textId="77777777" w:rsidR="00D50D18" w:rsidRPr="00BA3BEA" w:rsidRDefault="00D50D18" w:rsidP="007D0359">
    <w:pPr>
      <w:pStyle w:val="Stopka"/>
    </w:pPr>
  </w:p>
  <w:p w14:paraId="6B5C2C39" w14:textId="56200E52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60082" w14:textId="77777777" w:rsidR="00A4395A" w:rsidRDefault="00A4395A" w:rsidP="007D0359">
      <w:r>
        <w:separator/>
      </w:r>
    </w:p>
  </w:footnote>
  <w:footnote w:type="continuationSeparator" w:id="0">
    <w:p w14:paraId="08DC9E78" w14:textId="77777777" w:rsidR="00A4395A" w:rsidRDefault="00A4395A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DFE420C" w:rsidR="00D50D18" w:rsidRDefault="00083CDC" w:rsidP="007D0359">
    <w:pPr>
      <w:pStyle w:val="Nagwek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E38B81A" wp14:editId="6B84E18F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030F874F" w:rsidR="00D50D18" w:rsidRPr="00D50D18" w:rsidRDefault="00D50D18" w:rsidP="007D03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45FAB"/>
    <w:rsid w:val="00077CC1"/>
    <w:rsid w:val="00083CDC"/>
    <w:rsid w:val="0008403A"/>
    <w:rsid w:val="000B7498"/>
    <w:rsid w:val="000D7F92"/>
    <w:rsid w:val="00121026"/>
    <w:rsid w:val="0012147B"/>
    <w:rsid w:val="0012599E"/>
    <w:rsid w:val="0013336A"/>
    <w:rsid w:val="00134538"/>
    <w:rsid w:val="00136170"/>
    <w:rsid w:val="001370B1"/>
    <w:rsid w:val="001A5CB5"/>
    <w:rsid w:val="001B0BCD"/>
    <w:rsid w:val="001B4BFE"/>
    <w:rsid w:val="001C73FA"/>
    <w:rsid w:val="001D4C8E"/>
    <w:rsid w:val="00227FB5"/>
    <w:rsid w:val="002448E3"/>
    <w:rsid w:val="00255795"/>
    <w:rsid w:val="00282C3F"/>
    <w:rsid w:val="002B2C29"/>
    <w:rsid w:val="002D208B"/>
    <w:rsid w:val="002E3F6D"/>
    <w:rsid w:val="00315CB6"/>
    <w:rsid w:val="00330595"/>
    <w:rsid w:val="00336035"/>
    <w:rsid w:val="00337AB8"/>
    <w:rsid w:val="003A2863"/>
    <w:rsid w:val="003A3EB6"/>
    <w:rsid w:val="003B1520"/>
    <w:rsid w:val="003B2CE7"/>
    <w:rsid w:val="003D2559"/>
    <w:rsid w:val="003D4DE0"/>
    <w:rsid w:val="003E091F"/>
    <w:rsid w:val="0042134F"/>
    <w:rsid w:val="00425AF3"/>
    <w:rsid w:val="004371D7"/>
    <w:rsid w:val="004424D5"/>
    <w:rsid w:val="004723E6"/>
    <w:rsid w:val="004778DD"/>
    <w:rsid w:val="004B0FCC"/>
    <w:rsid w:val="00503715"/>
    <w:rsid w:val="005167E4"/>
    <w:rsid w:val="005259D6"/>
    <w:rsid w:val="00533517"/>
    <w:rsid w:val="0055015D"/>
    <w:rsid w:val="00565AA3"/>
    <w:rsid w:val="005871CB"/>
    <w:rsid w:val="0059635D"/>
    <w:rsid w:val="005B5260"/>
    <w:rsid w:val="005C733E"/>
    <w:rsid w:val="005F060B"/>
    <w:rsid w:val="0063435C"/>
    <w:rsid w:val="006569A3"/>
    <w:rsid w:val="00680BD2"/>
    <w:rsid w:val="006E6FE8"/>
    <w:rsid w:val="006F6A5F"/>
    <w:rsid w:val="00741E87"/>
    <w:rsid w:val="007522E6"/>
    <w:rsid w:val="0079608E"/>
    <w:rsid w:val="007D0359"/>
    <w:rsid w:val="007E1DBF"/>
    <w:rsid w:val="007E398B"/>
    <w:rsid w:val="007E7405"/>
    <w:rsid w:val="00803CB1"/>
    <w:rsid w:val="00821ADF"/>
    <w:rsid w:val="00823859"/>
    <w:rsid w:val="00837319"/>
    <w:rsid w:val="00846EBF"/>
    <w:rsid w:val="0085627B"/>
    <w:rsid w:val="00860D1F"/>
    <w:rsid w:val="00882556"/>
    <w:rsid w:val="00896E1D"/>
    <w:rsid w:val="008A17E8"/>
    <w:rsid w:val="008B4D3F"/>
    <w:rsid w:val="008B64AA"/>
    <w:rsid w:val="008B6D5E"/>
    <w:rsid w:val="008C1A9D"/>
    <w:rsid w:val="008C5DEF"/>
    <w:rsid w:val="00904225"/>
    <w:rsid w:val="009312A8"/>
    <w:rsid w:val="00933959"/>
    <w:rsid w:val="009408A5"/>
    <w:rsid w:val="009440A7"/>
    <w:rsid w:val="00951CB1"/>
    <w:rsid w:val="00970092"/>
    <w:rsid w:val="009D5994"/>
    <w:rsid w:val="009F5C96"/>
    <w:rsid w:val="00A11831"/>
    <w:rsid w:val="00A11ED7"/>
    <w:rsid w:val="00A24F5F"/>
    <w:rsid w:val="00A27930"/>
    <w:rsid w:val="00A4395A"/>
    <w:rsid w:val="00A46E8F"/>
    <w:rsid w:val="00A47B3B"/>
    <w:rsid w:val="00A805BF"/>
    <w:rsid w:val="00AC3C55"/>
    <w:rsid w:val="00AC624F"/>
    <w:rsid w:val="00AD4511"/>
    <w:rsid w:val="00AE020D"/>
    <w:rsid w:val="00B21227"/>
    <w:rsid w:val="00B67090"/>
    <w:rsid w:val="00B72E4B"/>
    <w:rsid w:val="00B743BD"/>
    <w:rsid w:val="00B779BB"/>
    <w:rsid w:val="00B81ADC"/>
    <w:rsid w:val="00B9397D"/>
    <w:rsid w:val="00BA3BEA"/>
    <w:rsid w:val="00BD303D"/>
    <w:rsid w:val="00C21CAF"/>
    <w:rsid w:val="00C6021D"/>
    <w:rsid w:val="00C676B7"/>
    <w:rsid w:val="00C67F0A"/>
    <w:rsid w:val="00C82828"/>
    <w:rsid w:val="00C8503C"/>
    <w:rsid w:val="00C90EBE"/>
    <w:rsid w:val="00C9288E"/>
    <w:rsid w:val="00CB163E"/>
    <w:rsid w:val="00CC199F"/>
    <w:rsid w:val="00CD6EED"/>
    <w:rsid w:val="00CE56EE"/>
    <w:rsid w:val="00D16154"/>
    <w:rsid w:val="00D210CA"/>
    <w:rsid w:val="00D24D95"/>
    <w:rsid w:val="00D24DB8"/>
    <w:rsid w:val="00D50D18"/>
    <w:rsid w:val="00D7664B"/>
    <w:rsid w:val="00D9735A"/>
    <w:rsid w:val="00DB1EA4"/>
    <w:rsid w:val="00DC4DB3"/>
    <w:rsid w:val="00DD009E"/>
    <w:rsid w:val="00E11867"/>
    <w:rsid w:val="00E22DFC"/>
    <w:rsid w:val="00E252AC"/>
    <w:rsid w:val="00E54B3F"/>
    <w:rsid w:val="00E66AD4"/>
    <w:rsid w:val="00E7274B"/>
    <w:rsid w:val="00E819F2"/>
    <w:rsid w:val="00E95E70"/>
    <w:rsid w:val="00EE7DC6"/>
    <w:rsid w:val="00F033BF"/>
    <w:rsid w:val="00F202CD"/>
    <w:rsid w:val="00F41DC7"/>
    <w:rsid w:val="00F53F58"/>
    <w:rsid w:val="00F66716"/>
    <w:rsid w:val="00F701D7"/>
    <w:rsid w:val="00F8321E"/>
    <w:rsid w:val="00F8577A"/>
    <w:rsid w:val="00FD456C"/>
    <w:rsid w:val="00FF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3B1520"/>
    <w:pPr>
      <w:spacing w:before="100" w:beforeAutospacing="1" w:after="100" w:afterAutospacing="1" w:line="240" w:lineRule="auto"/>
    </w:pPr>
    <w:rPr>
      <w:rFonts w:ascii="Aptos" w:eastAsia="Times New Roman" w:hAnsi="Aptos" w:cs="Aptos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2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Piotr Baran</cp:lastModifiedBy>
  <cp:revision>2</cp:revision>
  <cp:lastPrinted>2026-10-07T11:11:00Z</cp:lastPrinted>
  <dcterms:created xsi:type="dcterms:W3CDTF">2026-10-08T10:38:00Z</dcterms:created>
  <dcterms:modified xsi:type="dcterms:W3CDTF">2026-10-08T10:38:00Z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