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37" w:rsidRDefault="001765A8" w:rsidP="002E6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DLA OGŁOSZENIODAWCÓW</w:t>
      </w:r>
    </w:p>
    <w:p w:rsidR="002E6737" w:rsidRPr="00BA7896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Wojskowa Akademia Techniczna im. Jarosława Dąbrowskiego, Wydział </w:t>
      </w:r>
      <w:r w:rsidR="002E6737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Inżynierii Lądowej i Geodezji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7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710D1">
        <w:rPr>
          <w:rFonts w:ascii="Times New Roman" w:eastAsia="Times New Roman" w:hAnsi="Times New Roman" w:cs="Times New Roman"/>
          <w:sz w:val="24"/>
          <w:szCs w:val="24"/>
          <w:lang w:eastAsia="pl-PL"/>
        </w:rPr>
        <w:t>diunkt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grupie pracowników </w:t>
      </w:r>
      <w:r w:rsidR="00B77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badawczo-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DYSCYPLINA NAUKOWA: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geodezja i kartografia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OGŁOSZENIA: </w:t>
      </w:r>
      <w:r w:rsidR="005813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514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="005813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6737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737" w:rsidRPr="006D7E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23</w:t>
      </w:r>
      <w:r w:rsidRPr="006D7E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.0</w:t>
      </w:r>
      <w:r w:rsidR="002E6737" w:rsidRPr="006D7E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8</w:t>
      </w:r>
      <w:r w:rsidRPr="006D7E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.2019 r.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 DO STRONY: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2E6737" w:rsidRPr="00D073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www.wig.wat.edu.pl</w:t>
        </w:r>
        <w:r w:rsidR="002E6737" w:rsidRPr="00D073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</w:hyperlink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KLUCZOWE: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geodezja, kartografia, </w:t>
      </w:r>
      <w:r w:rsidR="004D45E3" w:rsidRPr="00BA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geodezja inżynieryjna, pomiary przemieszczeń 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OPIS: (tematyka, oczekiwania, uwagi)</w:t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765A8" w:rsidRPr="00515652" w:rsidRDefault="001765A8" w:rsidP="005156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od kandydata:</w:t>
      </w:r>
    </w:p>
    <w:p w:rsidR="004D45E3" w:rsidRDefault="00BD2B66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wymagań </w:t>
      </w:r>
      <w:r w:rsidR="004D45E3"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 art. 113 Ustawy z dnia 20 lipca 2018 r. – Prawo o szkolnictwie wyższym i nauce (Dz.U. 2018 poz. 1668)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D45E3" w:rsidRPr="00F161CF" w:rsidRDefault="00BD2B66" w:rsidP="00571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710D1" w:rsidRPr="00F1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topień naukowy doktora w dziedzinie nauk technicznych w dyscyplinie geodezja </w:t>
      </w:r>
      <w:r w:rsidR="005710D1" w:rsidRPr="00F161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kartografii; </w:t>
      </w:r>
    </w:p>
    <w:p w:rsidR="004D45E3" w:rsidRDefault="00BD2B66" w:rsidP="004D4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pecjalizacja w zakresie geodezja inżynieryjna;</w:t>
      </w:r>
    </w:p>
    <w:p w:rsidR="005710D1" w:rsidRPr="002D71C6" w:rsidRDefault="00BD2B66" w:rsidP="004D4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710D1" w:rsidRPr="002D7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rzygotowanie do prowadzenia zajęć z dydaktycznych z przedmiotów: Geodezja inżynieryjna, Pomiary specjalne i projektowanie osnów geodezyjnych, Pomiary przemieszczeń i geodezyjna obsługa inwestycji, Pomiary obiektów inżynierskich; </w:t>
      </w:r>
    </w:p>
    <w:p w:rsidR="005710D1" w:rsidRPr="00F161CF" w:rsidRDefault="00BD2B66" w:rsidP="004D4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710D1" w:rsidRPr="00F1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dokumentowane doświadczenie w prowadzeniu zajęć dydaktycznych (minimum 1 rok) z zakresu geodezji inżynieryjnej; </w:t>
      </w:r>
    </w:p>
    <w:p w:rsidR="001765A8" w:rsidRDefault="00BD2B66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obra znajomość języka polskiego</w:t>
      </w:r>
      <w:r w:rsidR="004D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4B6D93" w:rsidRDefault="00BD2B66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B6D93" w:rsidRPr="004B6D93">
        <w:rPr>
          <w:rFonts w:ascii="Times New Roman" w:eastAsia="Times New Roman" w:hAnsi="Times New Roman" w:cs="Times New Roman"/>
          <w:sz w:val="24"/>
          <w:szCs w:val="24"/>
          <w:lang w:eastAsia="pl-PL"/>
        </w:rPr>
        <w:t>obra znajomość języka angielskiego na poziomie niezbędnym do prowadzenia zajęć dydaktycznych</w:t>
      </w:r>
      <w:r w:rsidR="0019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093D" w:rsidRPr="0019093D">
        <w:rPr>
          <w:rFonts w:ascii="Times New Roman" w:eastAsia="Times New Roman" w:hAnsi="Times New Roman" w:cs="Times New Roman"/>
          <w:sz w:val="24"/>
          <w:szCs w:val="24"/>
          <w:lang w:eastAsia="pl-PL"/>
        </w:rPr>
        <w:t>i działalności naukowej;</w:t>
      </w:r>
    </w:p>
    <w:p w:rsidR="00B775D9" w:rsidRPr="00F161CF" w:rsidRDefault="00BD2B66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775D9" w:rsidRPr="00F1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utorstwo lub współautorstwo minimum </w:t>
      </w:r>
      <w:r w:rsidR="005710D1" w:rsidRPr="00F161C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775D9" w:rsidRPr="00F1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publikacji w czasopismach naukowych </w:t>
      </w:r>
      <w:r w:rsidR="00B775D9" w:rsidRPr="00F161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listy </w:t>
      </w:r>
      <w:r w:rsidR="005710D1" w:rsidRPr="00F1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lub </w:t>
      </w:r>
      <w:r w:rsidR="00B775D9" w:rsidRPr="00F1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proofErr w:type="spellStart"/>
      <w:r w:rsidR="00B775D9" w:rsidRPr="00F161CF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="00B775D9" w:rsidRPr="00F1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tematyki geodezji  inżynieryjnej; </w:t>
      </w:r>
      <w:r w:rsidR="00347B00">
        <w:rPr>
          <w:rFonts w:ascii="Times New Roman" w:eastAsia="Times New Roman" w:hAnsi="Times New Roman" w:cs="Times New Roman"/>
          <w:sz w:val="24"/>
          <w:szCs w:val="24"/>
          <w:lang w:eastAsia="pl-PL"/>
        </w:rPr>
        <w:t>(lata 2017-2019)</w:t>
      </w:r>
    </w:p>
    <w:p w:rsidR="005710D1" w:rsidRPr="00E44802" w:rsidRDefault="00BD2B66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710D1" w:rsidRPr="00E44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w projektach naukowo-badawczych; </w:t>
      </w:r>
    </w:p>
    <w:p w:rsidR="0019093D" w:rsidRPr="001F7240" w:rsidRDefault="00BD2B66" w:rsidP="00176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9093D" w:rsidRPr="001F7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otowość do uczestniczenia w projektach naukowo-badawczych; </w:t>
      </w:r>
    </w:p>
    <w:p w:rsidR="00515652" w:rsidRDefault="00BD2B66" w:rsidP="005156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analitycznego myślenia, umiejętność pracy w zespole, dyspozycyjność.</w:t>
      </w:r>
    </w:p>
    <w:p w:rsidR="00515652" w:rsidRPr="00515652" w:rsidRDefault="00515652" w:rsidP="005156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5A8" w:rsidRPr="00515652" w:rsidRDefault="001765A8" w:rsidP="00515652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do konkursu winno zawierać: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zatrudnienie skierowane do Rektora WAT;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osobowy;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zawodowy (cv.); informacja o zainteresowaniach naukowych, osiągnięciach naukowych, dydaktycznych i organizacyjnych;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 dyplomów oraz innych dokumentów potwierdzających posiadane kwalifikacje;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wyrażeniu zgody na przetwarzanie danych osobowych zawartych w ofercie pracy zgodnie z Ustawą z dnia 10 maja 2018 r. o ochronie danych osobowych (Dz.U z 2018 r., poz. 1000),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posiadaniu pełnej zdolność do czynności prawnych,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prawomocnym wyrokiem sądowym za przestępstwo umyślne,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 niekaralności karą dyscyplinarną pozbawienia prawa do wykonywania zawodu nauczyciela akademickiego na stałe lub czas określony,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korzystaniu z pełni praw publicznych,</w:t>
      </w:r>
    </w:p>
    <w:p w:rsidR="001765A8" w:rsidRPr="001765A8" w:rsidRDefault="001765A8" w:rsidP="001765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czy Akademia będzie podstawowym/dodatkowym miejscem pracy.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dokumentów dostępne na stronie:</w:t>
      </w:r>
    </w:p>
    <w:p w:rsidR="001765A8" w:rsidRDefault="003514DD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6" w:history="1">
        <w:r w:rsidR="001765A8" w:rsidRPr="00176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https://bip.wat.edu.pl/index.php/praca/wzory-dokumentow-dla-kandydatow</w:t>
        </w:r>
      </w:hyperlink>
    </w:p>
    <w:p w:rsidR="00BA7896" w:rsidRPr="001765A8" w:rsidRDefault="00BA7896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5A8" w:rsidRPr="001765A8" w:rsidRDefault="001765A8" w:rsidP="00515652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Dokumenty należy składać w terminie do </w:t>
      </w:r>
      <w:r w:rsidR="00515652" w:rsidRPr="00BA78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23</w:t>
      </w:r>
      <w:r w:rsidRPr="00BA78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.0</w:t>
      </w:r>
      <w:r w:rsidR="00515652" w:rsidRPr="00BA78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8</w:t>
      </w:r>
      <w:r w:rsidRPr="00BA78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.2019 r.</w:t>
      </w:r>
    </w:p>
    <w:p w:rsidR="001765A8" w:rsidRPr="001765A8" w:rsidRDefault="001765A8" w:rsidP="001765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osobiście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: w 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Inżynierii Lądowej  i Geodezji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WAT, ul. </w:t>
      </w:r>
      <w:r w:rsidR="0019289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en. </w:t>
      </w:r>
      <w:r w:rsidR="00192893">
        <w:rPr>
          <w:rFonts w:ascii="Times New Roman" w:eastAsia="Times New Roman" w:hAnsi="Times New Roman" w:cs="Times New Roman"/>
          <w:sz w:val="24"/>
          <w:szCs w:val="24"/>
          <w:lang w:eastAsia="pl-PL"/>
        </w:rPr>
        <w:t>Sylwestra Kaliskiego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2; bud. 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1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65A8" w:rsidRPr="001765A8" w:rsidRDefault="001765A8" w:rsidP="001765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listownie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Wojskowa Akademia Techniczna, Wydział 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Inżynierii Lądowej i Geodezji 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00-908 Warszawa, ul. </w:t>
      </w:r>
      <w:r w:rsidR="009E493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559D3">
        <w:rPr>
          <w:rFonts w:ascii="Times New Roman" w:eastAsia="Times New Roman" w:hAnsi="Times New Roman" w:cs="Times New Roman"/>
          <w:sz w:val="24"/>
          <w:szCs w:val="24"/>
          <w:lang w:eastAsia="pl-PL"/>
        </w:rPr>
        <w:t>en. Sylwestra Kaliskiego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– </w:t>
      </w:r>
      <w:r w:rsidRPr="001765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decyduje data wpływu do WAT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Uchybienia formalne, które spowodują odrzucenie oferty:</w:t>
      </w: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kompletu dokumentów wymienionych w punkcie II.</w:t>
      </w:r>
    </w:p>
    <w:p w:rsidR="001765A8" w:rsidRPr="001765A8" w:rsidRDefault="001765A8" w:rsidP="001765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można uzyskać telefonicznie: (+48) 261 83</w:t>
      </w:r>
      <w:r w:rsid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96 92 </w:t>
      </w:r>
    </w:p>
    <w:p w:rsidR="00515652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Rozstrzygniecie konkursu nastąpi w ciągu dwóch tygodni od terminu składania ofert</w:t>
      </w:r>
      <w:r w:rsidR="005156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pierwszym etapem określonej w Statucie Wojskowej Akademii Technicznej procedury zatrudniania na stanowisku nauczyciela akademickiego, a jego pozytywne rozstrzygnięcie stanowi podstawę do dalszego postępowania. Ostateczną decyzję o zatrudnieniu osoby wyłonionej w drodze konkursu podejmuje Rektor.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zastrzega sobie prawo nierozstrzygnięcia konkursu bez podania przyczyny.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p w:rsid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procesu naboru oferty niespełniające wymagań formalnych oraz wszystkie pozostałe oferty z wyjątkiem oferty wybranego kandydata podlegają zniszczeniu po upływie jednego miesiąca od dnia zakończenia postępowania konkursowego.</w:t>
      </w:r>
    </w:p>
    <w:p w:rsidR="006D7EDF" w:rsidRDefault="006D7EDF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EDF" w:rsidRDefault="006D7EDF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EDF" w:rsidRDefault="006D7EDF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EDF" w:rsidRDefault="006D7EDF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EDF" w:rsidRDefault="006D7EDF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EDF" w:rsidRDefault="006D7EDF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D7EDF" w:rsidSect="00BA78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17C"/>
    <w:multiLevelType w:val="multilevel"/>
    <w:tmpl w:val="A21A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908AB"/>
    <w:multiLevelType w:val="multilevel"/>
    <w:tmpl w:val="8528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C0927"/>
    <w:multiLevelType w:val="multilevel"/>
    <w:tmpl w:val="9E82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74809"/>
    <w:multiLevelType w:val="hybridMultilevel"/>
    <w:tmpl w:val="AC106932"/>
    <w:lvl w:ilvl="0" w:tplc="442CC2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03D5"/>
    <w:multiLevelType w:val="multilevel"/>
    <w:tmpl w:val="8896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6438D"/>
    <w:multiLevelType w:val="multilevel"/>
    <w:tmpl w:val="9688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A0416"/>
    <w:multiLevelType w:val="multilevel"/>
    <w:tmpl w:val="EB8E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3A7C47"/>
    <w:multiLevelType w:val="multilevel"/>
    <w:tmpl w:val="0A5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C4277"/>
    <w:multiLevelType w:val="multilevel"/>
    <w:tmpl w:val="134E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24E20"/>
    <w:multiLevelType w:val="multilevel"/>
    <w:tmpl w:val="B0D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16567"/>
    <w:multiLevelType w:val="multilevel"/>
    <w:tmpl w:val="C5BE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A8"/>
    <w:rsid w:val="001765A8"/>
    <w:rsid w:val="0019093D"/>
    <w:rsid w:val="00192893"/>
    <w:rsid w:val="001F7240"/>
    <w:rsid w:val="002D71C6"/>
    <w:rsid w:val="002E6737"/>
    <w:rsid w:val="00347B00"/>
    <w:rsid w:val="003514DD"/>
    <w:rsid w:val="004806CB"/>
    <w:rsid w:val="004B6D93"/>
    <w:rsid w:val="004D45E3"/>
    <w:rsid w:val="00515652"/>
    <w:rsid w:val="005710D1"/>
    <w:rsid w:val="00581357"/>
    <w:rsid w:val="006A5238"/>
    <w:rsid w:val="006D7EDF"/>
    <w:rsid w:val="00710F45"/>
    <w:rsid w:val="008559D3"/>
    <w:rsid w:val="009E493F"/>
    <w:rsid w:val="00A21A4B"/>
    <w:rsid w:val="00B775D9"/>
    <w:rsid w:val="00BA7896"/>
    <w:rsid w:val="00BD2B66"/>
    <w:rsid w:val="00C37A29"/>
    <w:rsid w:val="00C83ABE"/>
    <w:rsid w:val="00CF0CAA"/>
    <w:rsid w:val="00E44802"/>
    <w:rsid w:val="00F1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45D3"/>
  <w15:chartTrackingRefBased/>
  <w15:docId w15:val="{702E1AD4-3041-44F9-AF71-A162B6A4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7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7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5652"/>
    <w:pPr>
      <w:ind w:left="720"/>
      <w:contextualSpacing/>
    </w:pPr>
  </w:style>
  <w:style w:type="character" w:customStyle="1" w:styleId="hps">
    <w:name w:val="hps"/>
    <w:basedOn w:val="Domylnaczcionkaakapitu"/>
    <w:rsid w:val="00F161CF"/>
  </w:style>
  <w:style w:type="paragraph" w:styleId="Tekstdymka">
    <w:name w:val="Balloon Text"/>
    <w:basedOn w:val="Normalny"/>
    <w:link w:val="TekstdymkaZnak"/>
    <w:uiPriority w:val="99"/>
    <w:semiHidden/>
    <w:unhideWhenUsed/>
    <w:rsid w:val="00BD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4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03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49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8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89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47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5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2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01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4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94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996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t.edu.pl/index.php/praca/wzory-dokumentow-dla-kandydatow" TargetMode="External"/><Relationship Id="rId5" Type="http://schemas.openxmlformats.org/officeDocument/2006/relationships/hyperlink" Target="http://www.wig.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Szyguła Aleksandra</dc:creator>
  <cp:keywords/>
  <dc:description/>
  <cp:lastModifiedBy>Lubaszka Monika</cp:lastModifiedBy>
  <cp:revision>4</cp:revision>
  <cp:lastPrinted>2019-04-25T06:39:00Z</cp:lastPrinted>
  <dcterms:created xsi:type="dcterms:W3CDTF">2019-05-28T08:08:00Z</dcterms:created>
  <dcterms:modified xsi:type="dcterms:W3CDTF">2019-05-28T08:54:00Z</dcterms:modified>
</cp:coreProperties>
</file>