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2F202278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3411E8" w:rsidRPr="003411E8">
        <w:rPr>
          <w:rFonts w:ascii="Arial" w:hAnsi="Arial" w:cs="Arial"/>
          <w:sz w:val="18"/>
          <w:szCs w:val="18"/>
        </w:rPr>
        <w:t>15 styczeń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561CBD94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3411E8">
        <w:rPr>
          <w:rFonts w:ascii="Arial" w:hAnsi="Arial" w:cs="Arial"/>
          <w:sz w:val="16"/>
          <w:szCs w:val="16"/>
        </w:rPr>
        <w:t>44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77777777" w:rsidR="003411E8" w:rsidRDefault="003411E8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3411E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44/2023 </w:t>
      </w:r>
      <w:r w:rsidRPr="003411E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411E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411E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411E8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</w:t>
      </w:r>
      <w:r w:rsidRPr="003411E8">
        <w:rPr>
          <w:rFonts w:ascii="Arial" w:hAnsi="Arial" w:cs="Arial"/>
          <w:b/>
          <w:smallCaps/>
          <w:sz w:val="18"/>
          <w:szCs w:val="18"/>
        </w:rPr>
        <w:t>Bloku Operacyjnego</w:t>
      </w:r>
      <w:r w:rsidRPr="003411E8">
        <w:rPr>
          <w:rFonts w:ascii="Arial" w:hAnsi="Arial" w:cs="Arial"/>
          <w:b/>
          <w:smallCaps/>
          <w:color w:val="000000"/>
          <w:sz w:val="18"/>
          <w:szCs w:val="18"/>
        </w:rPr>
        <w:t>, przez okres 12 miesięcy</w:t>
      </w:r>
      <w:r w:rsidRPr="003411E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F492C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3411E8" w:rsidRDefault="00C132DC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132DC" w:rsidRPr="003411E8" w:rsidRDefault="00C132DC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0DDF5E94" w:rsidR="00C132DC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Ewa Pawlus</w:t>
            </w:r>
          </w:p>
        </w:tc>
      </w:tr>
      <w:tr w:rsidR="003411E8" w:rsidRPr="003411E8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356DB110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33FD0172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Wanda Walkowiak</w:t>
            </w:r>
          </w:p>
        </w:tc>
      </w:tr>
      <w:tr w:rsidR="003411E8" w:rsidRPr="003411E8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2CE5C1BC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0C2D36E7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Daria Kalarus</w:t>
            </w:r>
          </w:p>
        </w:tc>
      </w:tr>
      <w:tr w:rsidR="003411E8" w:rsidRPr="003411E8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6CFB7BB0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3D9FF025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Katarzyna Stachurska-Więcek</w:t>
            </w:r>
          </w:p>
        </w:tc>
      </w:tr>
      <w:tr w:rsidR="003411E8" w:rsidRPr="003411E8" w14:paraId="7E4180E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A5D2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5FC1" w14:textId="500B1373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F2956" w14:textId="3BCC8612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 xml:space="preserve">Beata </w:t>
            </w:r>
            <w:proofErr w:type="spellStart"/>
            <w:r w:rsidRPr="003411E8">
              <w:rPr>
                <w:rFonts w:ascii="Arial" w:hAnsi="Arial" w:cs="Arial"/>
                <w:sz w:val="16"/>
                <w:szCs w:val="16"/>
              </w:rPr>
              <w:t>Zagubień</w:t>
            </w:r>
            <w:proofErr w:type="spellEnd"/>
          </w:p>
        </w:tc>
      </w:tr>
      <w:tr w:rsidR="003411E8" w:rsidRPr="003411E8" w14:paraId="36FC046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CE6B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6EA" w14:textId="1F2B2819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DF2E5" w14:textId="30403715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Elżbieta Nabiałek</w:t>
            </w:r>
          </w:p>
        </w:tc>
      </w:tr>
      <w:tr w:rsidR="003411E8" w:rsidRPr="003411E8" w14:paraId="6224418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CE30" w14:textId="77777777" w:rsidR="003411E8" w:rsidRPr="003411E8" w:rsidRDefault="003411E8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B212" w14:textId="116BCF5A" w:rsidR="003411E8" w:rsidRPr="003411E8" w:rsidRDefault="003411E8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D43F0" w14:textId="2A8DF29A" w:rsidR="003411E8" w:rsidRPr="003411E8" w:rsidRDefault="003411E8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Joanna Krukowska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3411E8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3411E8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2024-01-12T06:28:00Z</cp:lastPrinted>
  <dcterms:created xsi:type="dcterms:W3CDTF">2019-04-26T11:46:00Z</dcterms:created>
  <dcterms:modified xsi:type="dcterms:W3CDTF">2024-01-12T06:29:00Z</dcterms:modified>
</cp:coreProperties>
</file>