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205070" w14:textId="3FC4FAE6" w:rsidR="00B8016A" w:rsidRPr="00243FFD" w:rsidRDefault="00B8016A" w:rsidP="00C4366A">
      <w:pPr>
        <w:shd w:val="clear" w:color="auto" w:fill="FFFFFF"/>
        <w:spacing w:before="120" w:after="120" w:line="276" w:lineRule="auto"/>
        <w:rPr>
          <w:rFonts w:eastAsia="Times New Roman" w:cstheme="minorHAnsi"/>
          <w:b/>
          <w:color w:val="2F5496" w:themeColor="accent5" w:themeShade="BF"/>
          <w:sz w:val="32"/>
          <w:szCs w:val="32"/>
          <w:lang w:eastAsia="pl-PL"/>
        </w:rPr>
      </w:pPr>
      <w:bookmarkStart w:id="0" w:name="_GoBack"/>
      <w:bookmarkEnd w:id="0"/>
      <w:r w:rsidRPr="00243FFD">
        <w:rPr>
          <w:rFonts w:eastAsia="Times New Roman" w:cstheme="minorHAnsi"/>
          <w:b/>
          <w:color w:val="2F5496" w:themeColor="accent5" w:themeShade="BF"/>
          <w:sz w:val="32"/>
          <w:szCs w:val="32"/>
          <w:lang w:eastAsia="pl-PL"/>
        </w:rPr>
        <w:t>Otwarty konkurs ofert na realizację</w:t>
      </w:r>
      <w:r w:rsidR="00B07840" w:rsidRPr="00243FFD">
        <w:rPr>
          <w:rFonts w:eastAsia="Times New Roman" w:cstheme="minorHAnsi"/>
          <w:b/>
          <w:color w:val="2F5496" w:themeColor="accent5" w:themeShade="BF"/>
          <w:sz w:val="32"/>
          <w:szCs w:val="32"/>
          <w:lang w:eastAsia="pl-PL"/>
        </w:rPr>
        <w:t xml:space="preserve"> zadania publicznego z zakresu przeciwdziałania mowie nienawiści</w:t>
      </w:r>
      <w:r w:rsidR="00684EC3" w:rsidRPr="00243FFD">
        <w:rPr>
          <w:rFonts w:eastAsia="Times New Roman" w:cstheme="minorHAnsi"/>
          <w:b/>
          <w:color w:val="2F5496" w:themeColor="accent5" w:themeShade="BF"/>
          <w:sz w:val="32"/>
          <w:szCs w:val="32"/>
          <w:lang w:eastAsia="pl-PL"/>
        </w:rPr>
        <w:t xml:space="preserve"> pn</w:t>
      </w:r>
      <w:r w:rsidR="00B07840" w:rsidRPr="00243FFD">
        <w:rPr>
          <w:rFonts w:eastAsia="Times New Roman" w:cstheme="minorHAnsi"/>
          <w:b/>
          <w:color w:val="2F5496" w:themeColor="accent5" w:themeShade="BF"/>
          <w:sz w:val="32"/>
          <w:szCs w:val="32"/>
          <w:lang w:eastAsia="pl-PL"/>
        </w:rPr>
        <w:t>.</w:t>
      </w:r>
      <w:r w:rsidR="00C641A2" w:rsidRPr="00243FFD">
        <w:rPr>
          <w:rFonts w:eastAsia="Times New Roman" w:cstheme="minorHAnsi"/>
          <w:b/>
          <w:color w:val="2F5496" w:themeColor="accent5" w:themeShade="BF"/>
          <w:sz w:val="32"/>
          <w:szCs w:val="32"/>
          <w:lang w:eastAsia="pl-PL"/>
        </w:rPr>
        <w:t xml:space="preserve"> „Organizacja</w:t>
      </w:r>
      <w:r w:rsidR="0051647F" w:rsidRPr="00243FFD">
        <w:rPr>
          <w:rFonts w:eastAsia="Times New Roman" w:cstheme="minorHAnsi"/>
          <w:b/>
          <w:color w:val="2F5496" w:themeColor="accent5" w:themeShade="BF"/>
          <w:sz w:val="32"/>
          <w:szCs w:val="32"/>
          <w:lang w:eastAsia="pl-PL"/>
        </w:rPr>
        <w:t xml:space="preserve"> konferencji</w:t>
      </w:r>
      <w:r w:rsidR="00452F7A" w:rsidRPr="00243FFD">
        <w:rPr>
          <w:rFonts w:eastAsia="Times New Roman" w:cstheme="minorHAnsi"/>
          <w:b/>
          <w:color w:val="2F5496" w:themeColor="accent5" w:themeShade="BF"/>
          <w:sz w:val="32"/>
          <w:szCs w:val="32"/>
          <w:lang w:eastAsia="pl-PL"/>
        </w:rPr>
        <w:t xml:space="preserve"> </w:t>
      </w:r>
      <w:r w:rsidR="0024236D" w:rsidRPr="00243FFD">
        <w:rPr>
          <w:rFonts w:cstheme="minorHAnsi"/>
          <w:b/>
          <w:color w:val="2F5496" w:themeColor="accent5" w:themeShade="BF"/>
          <w:sz w:val="32"/>
          <w:szCs w:val="32"/>
        </w:rPr>
        <w:t>wraz</w:t>
      </w:r>
      <w:r w:rsidR="00452F7A" w:rsidRPr="00243FFD">
        <w:rPr>
          <w:rFonts w:cstheme="minorHAnsi"/>
          <w:b/>
          <w:color w:val="2F5496" w:themeColor="accent5" w:themeShade="BF"/>
          <w:sz w:val="32"/>
          <w:szCs w:val="32"/>
        </w:rPr>
        <w:t xml:space="preserve"> z modułami warsztatowymi</w:t>
      </w:r>
      <w:r w:rsidR="00C641A2" w:rsidRPr="00243FFD">
        <w:rPr>
          <w:rFonts w:eastAsia="Times New Roman" w:cstheme="minorHAnsi"/>
          <w:b/>
          <w:color w:val="2F5496" w:themeColor="accent5" w:themeShade="BF"/>
          <w:sz w:val="32"/>
          <w:szCs w:val="32"/>
          <w:lang w:eastAsia="pl-PL"/>
        </w:rPr>
        <w:t xml:space="preserve"> z zakresu przeciwdziałania mowie nienawiści, ze szczególnym uwzględnieniem cyberprzemocy</w:t>
      </w:r>
      <w:r w:rsidR="00684EC3" w:rsidRPr="00243FFD">
        <w:rPr>
          <w:rFonts w:eastAsia="Times New Roman" w:cstheme="minorHAnsi"/>
          <w:b/>
          <w:color w:val="2F5496" w:themeColor="accent5" w:themeShade="BF"/>
          <w:sz w:val="32"/>
          <w:szCs w:val="32"/>
          <w:lang w:eastAsia="pl-PL"/>
        </w:rPr>
        <w:t>”</w:t>
      </w:r>
    </w:p>
    <w:p w14:paraId="26BAC1E4" w14:textId="7A8EB9E6" w:rsidR="00451DAA" w:rsidRPr="001C4F00" w:rsidRDefault="00451DAA" w:rsidP="00C4366A">
      <w:pPr>
        <w:shd w:val="clear" w:color="auto" w:fill="FFFFFF"/>
        <w:spacing w:before="120" w:after="120" w:line="276" w:lineRule="auto"/>
        <w:rPr>
          <w:rFonts w:eastAsia="Times New Roman" w:cstheme="minorHAnsi"/>
          <w:i/>
          <w:color w:val="000000"/>
          <w:lang w:eastAsia="pl-PL"/>
        </w:rPr>
      </w:pPr>
      <w:r w:rsidRPr="001C4F00">
        <w:rPr>
          <w:rFonts w:eastAsia="Times New Roman" w:cstheme="minorHAnsi"/>
          <w:color w:val="000000"/>
          <w:lang w:eastAsia="pl-PL"/>
        </w:rPr>
        <w:t>Na podstawie art. 11 ust. 2 ustawy z dnia 24 kwietnia 2003 r. </w:t>
      </w:r>
      <w:r w:rsidRPr="001C4F00">
        <w:rPr>
          <w:rFonts w:eastAsia="Times New Roman" w:cstheme="minorHAnsi"/>
          <w:i/>
          <w:iCs/>
          <w:color w:val="000000"/>
          <w:lang w:eastAsia="pl-PL"/>
        </w:rPr>
        <w:t>o działalności pożytku publicznego i o </w:t>
      </w:r>
      <w:r w:rsidRPr="001C4F00">
        <w:rPr>
          <w:rFonts w:eastAsia="Times New Roman" w:cstheme="minorHAnsi"/>
          <w:i/>
          <w:iCs/>
          <w:lang w:eastAsia="pl-PL"/>
        </w:rPr>
        <w:t>wolontariacie</w:t>
      </w:r>
      <w:r w:rsidRPr="001C4F00">
        <w:rPr>
          <w:rFonts w:eastAsia="Times New Roman" w:cstheme="minorHAnsi"/>
          <w:lang w:eastAsia="pl-PL"/>
        </w:rPr>
        <w:t> (</w:t>
      </w:r>
      <w:r w:rsidR="001C7B0F" w:rsidRPr="001C4F00">
        <w:rPr>
          <w:rFonts w:cstheme="minorHAnsi"/>
        </w:rPr>
        <w:t>Dz. U. z 2023 r. poz. 571</w:t>
      </w:r>
      <w:r w:rsidR="003445D6">
        <w:rPr>
          <w:rFonts w:cstheme="minorHAnsi"/>
        </w:rPr>
        <w:t xml:space="preserve"> z późn. zm.</w:t>
      </w:r>
      <w:r w:rsidR="001C7B0F" w:rsidRPr="001C4F00">
        <w:rPr>
          <w:rFonts w:cstheme="minorHAnsi"/>
        </w:rPr>
        <w:t>)</w:t>
      </w:r>
      <w:r w:rsidRPr="001C4F00">
        <w:rPr>
          <w:rFonts w:eastAsia="Times New Roman" w:cstheme="minorHAnsi"/>
          <w:color w:val="FF0000"/>
          <w:lang w:eastAsia="pl-PL"/>
        </w:rPr>
        <w:t xml:space="preserve"> </w:t>
      </w:r>
      <w:r w:rsidRPr="001C4F00">
        <w:rPr>
          <w:rFonts w:eastAsia="Times New Roman" w:cstheme="minorHAnsi"/>
          <w:color w:val="000000"/>
          <w:lang w:eastAsia="pl-PL"/>
        </w:rPr>
        <w:t xml:space="preserve">Minister Spraw Wewnętrznych i Administracji ogłasza otwarty konkurs ofert na realizację </w:t>
      </w:r>
      <w:r w:rsidRPr="001C4F00">
        <w:rPr>
          <w:rFonts w:eastAsia="Times New Roman" w:cstheme="minorHAnsi"/>
          <w:lang w:eastAsia="pl-PL"/>
        </w:rPr>
        <w:t>w 20</w:t>
      </w:r>
      <w:r w:rsidR="001C7B0F" w:rsidRPr="001C4F00">
        <w:rPr>
          <w:rFonts w:eastAsia="Times New Roman" w:cstheme="minorHAnsi"/>
          <w:lang w:eastAsia="pl-PL"/>
        </w:rPr>
        <w:t>24</w:t>
      </w:r>
      <w:r w:rsidRPr="001C4F00">
        <w:rPr>
          <w:rFonts w:eastAsia="Times New Roman" w:cstheme="minorHAnsi"/>
          <w:lang w:eastAsia="pl-PL"/>
        </w:rPr>
        <w:t xml:space="preserve"> </w:t>
      </w:r>
      <w:r w:rsidRPr="001C4F00">
        <w:rPr>
          <w:rFonts w:eastAsia="Times New Roman" w:cstheme="minorHAnsi"/>
          <w:color w:val="000000"/>
          <w:lang w:eastAsia="pl-PL"/>
        </w:rPr>
        <w:t>roku zadania publicznego</w:t>
      </w:r>
      <w:r w:rsidR="00D46C8C" w:rsidRPr="001C4F00">
        <w:rPr>
          <w:rFonts w:eastAsia="Times New Roman" w:cstheme="minorHAnsi"/>
          <w:color w:val="000000"/>
          <w:lang w:eastAsia="pl-PL"/>
        </w:rPr>
        <w:t xml:space="preserve">  pn. „</w:t>
      </w:r>
      <w:r w:rsidR="00D46C8C" w:rsidRPr="001C4F00">
        <w:rPr>
          <w:rFonts w:eastAsia="Times New Roman" w:cstheme="minorHAnsi"/>
          <w:i/>
          <w:color w:val="000000"/>
          <w:lang w:eastAsia="pl-PL"/>
        </w:rPr>
        <w:t xml:space="preserve">Organizacja konferencji </w:t>
      </w:r>
      <w:r w:rsidR="0024236D" w:rsidRPr="001C4F00">
        <w:rPr>
          <w:rFonts w:eastAsia="Times New Roman" w:cstheme="minorHAnsi"/>
          <w:i/>
          <w:color w:val="000000"/>
          <w:lang w:eastAsia="pl-PL"/>
        </w:rPr>
        <w:t xml:space="preserve">wraz z modułami warsztatowymi </w:t>
      </w:r>
      <w:r w:rsidR="00B07840" w:rsidRPr="001C4F00">
        <w:rPr>
          <w:rFonts w:eastAsia="Times New Roman" w:cstheme="minorHAnsi"/>
          <w:i/>
          <w:color w:val="000000"/>
          <w:lang w:eastAsia="pl-PL"/>
        </w:rPr>
        <w:t>z zakresu przeciwdziałania mowie nienawiści</w:t>
      </w:r>
      <w:r w:rsidR="00C641A2" w:rsidRPr="001C4F00">
        <w:rPr>
          <w:rFonts w:eastAsia="Times New Roman" w:cstheme="minorHAnsi"/>
          <w:i/>
          <w:color w:val="000000"/>
          <w:lang w:eastAsia="pl-PL"/>
        </w:rPr>
        <w:t>, ze szczególnym uwzględnieniem cyberprzemocy</w:t>
      </w:r>
      <w:r w:rsidR="00B07840" w:rsidRPr="001C4F00">
        <w:rPr>
          <w:rFonts w:eastAsia="Times New Roman" w:cstheme="minorHAnsi"/>
          <w:i/>
          <w:color w:val="000000"/>
          <w:lang w:eastAsia="pl-PL"/>
        </w:rPr>
        <w:t xml:space="preserve">”. </w:t>
      </w:r>
    </w:p>
    <w:p w14:paraId="6BEB8852" w14:textId="2EB73D8D" w:rsidR="006E156B" w:rsidRPr="00243FFD" w:rsidRDefault="006E156B" w:rsidP="00C4366A">
      <w:pPr>
        <w:numPr>
          <w:ilvl w:val="0"/>
          <w:numId w:val="1"/>
        </w:numPr>
        <w:shd w:val="clear" w:color="auto" w:fill="FFFFFF"/>
        <w:spacing w:before="120" w:after="120" w:line="276" w:lineRule="auto"/>
        <w:ind w:left="240" w:right="240"/>
        <w:outlineLvl w:val="3"/>
        <w:rPr>
          <w:rFonts w:eastAsia="Times New Roman" w:cstheme="minorHAnsi"/>
          <w:b/>
          <w:bCs/>
          <w:color w:val="2F5496" w:themeColor="accent5" w:themeShade="BF"/>
          <w:lang w:eastAsia="pl-PL"/>
        </w:rPr>
      </w:pPr>
      <w:r w:rsidRPr="00243FFD">
        <w:rPr>
          <w:rFonts w:eastAsia="Times New Roman" w:cstheme="minorHAnsi"/>
          <w:b/>
          <w:bCs/>
          <w:color w:val="2F5496" w:themeColor="accent5" w:themeShade="BF"/>
          <w:lang w:eastAsia="pl-PL"/>
        </w:rPr>
        <w:t xml:space="preserve">Cel konkursu </w:t>
      </w:r>
    </w:p>
    <w:p w14:paraId="565FFA04" w14:textId="71DA854A" w:rsidR="00C641A2" w:rsidRPr="001C4F00" w:rsidRDefault="00D37E6A" w:rsidP="00C4366A">
      <w:pPr>
        <w:spacing w:before="120" w:after="0" w:line="276" w:lineRule="auto"/>
        <w:rPr>
          <w:rFonts w:cstheme="minorHAnsi"/>
        </w:rPr>
      </w:pPr>
      <w:r w:rsidRPr="001C4F00">
        <w:rPr>
          <w:rFonts w:cstheme="minorHAnsi"/>
        </w:rPr>
        <w:t>Celem zadania jest:</w:t>
      </w:r>
    </w:p>
    <w:p w14:paraId="01FBA32F" w14:textId="02A15088" w:rsidR="000863DE" w:rsidRPr="001C4F00" w:rsidRDefault="000863DE" w:rsidP="00C4366A">
      <w:pPr>
        <w:pStyle w:val="Akapitzlist"/>
        <w:numPr>
          <w:ilvl w:val="0"/>
          <w:numId w:val="7"/>
        </w:numPr>
        <w:spacing w:before="120" w:after="0" w:line="276" w:lineRule="auto"/>
        <w:rPr>
          <w:rFonts w:cstheme="minorHAnsi"/>
          <w:b/>
        </w:rPr>
      </w:pPr>
      <w:r w:rsidRPr="001C4F00">
        <w:rPr>
          <w:rFonts w:cstheme="minorHAnsi"/>
          <w:b/>
        </w:rPr>
        <w:t xml:space="preserve">Podniesienie kompetencji: </w:t>
      </w:r>
      <w:r w:rsidRPr="001C4F00">
        <w:rPr>
          <w:rFonts w:cstheme="minorHAnsi"/>
        </w:rPr>
        <w:t>zapewnienie funkcjonariuszom Policji</w:t>
      </w:r>
      <w:r w:rsidR="00E20BB6" w:rsidRPr="001C4F00">
        <w:rPr>
          <w:rFonts w:cstheme="minorHAnsi"/>
        </w:rPr>
        <w:t xml:space="preserve"> i Straży Granicznej</w:t>
      </w:r>
      <w:r w:rsidRPr="001C4F00">
        <w:rPr>
          <w:rFonts w:cstheme="minorHAnsi"/>
        </w:rPr>
        <w:t xml:space="preserve"> odpowiedniej wiedzy </w:t>
      </w:r>
      <w:r w:rsidR="00923134" w:rsidRPr="001C4F00">
        <w:rPr>
          <w:rFonts w:cstheme="minorHAnsi"/>
        </w:rPr>
        <w:t>i </w:t>
      </w:r>
      <w:r w:rsidRPr="001C4F00">
        <w:rPr>
          <w:rFonts w:cstheme="minorHAnsi"/>
        </w:rPr>
        <w:t>umiejętności w zakresie identyfikacji, zapobiegania oraz reagowania  na przypadki mowy nienawiści i cyberprzemocy.</w:t>
      </w:r>
    </w:p>
    <w:p w14:paraId="1F69B2C5" w14:textId="4FA5D55F" w:rsidR="000863DE" w:rsidRPr="001C4F00" w:rsidRDefault="000863DE" w:rsidP="00C4366A">
      <w:pPr>
        <w:pStyle w:val="Akapitzlist"/>
        <w:numPr>
          <w:ilvl w:val="0"/>
          <w:numId w:val="7"/>
        </w:numPr>
        <w:spacing w:before="120" w:after="0" w:line="276" w:lineRule="auto"/>
        <w:rPr>
          <w:rFonts w:cstheme="minorHAnsi"/>
          <w:b/>
        </w:rPr>
      </w:pPr>
      <w:r w:rsidRPr="001C4F00">
        <w:rPr>
          <w:rFonts w:cstheme="minorHAnsi"/>
          <w:b/>
        </w:rPr>
        <w:t xml:space="preserve">Ochrona ofiar: </w:t>
      </w:r>
      <w:r w:rsidRPr="001C4F00">
        <w:rPr>
          <w:rFonts w:cstheme="minorHAnsi"/>
        </w:rPr>
        <w:t>zwiększenie skuteczności działań prewencyjnych i interwencyjnych w celu lepszej ochrony ofiar mowy nienawiści.</w:t>
      </w:r>
    </w:p>
    <w:p w14:paraId="4AA7C10D" w14:textId="343DEA1F" w:rsidR="000863DE" w:rsidRPr="001C4F00" w:rsidRDefault="000863DE" w:rsidP="00C4366A">
      <w:pPr>
        <w:pStyle w:val="Akapitzlist"/>
        <w:numPr>
          <w:ilvl w:val="0"/>
          <w:numId w:val="7"/>
        </w:numPr>
        <w:spacing w:before="120" w:after="0" w:line="276" w:lineRule="auto"/>
        <w:rPr>
          <w:rFonts w:cstheme="minorHAnsi"/>
          <w:b/>
        </w:rPr>
      </w:pPr>
      <w:r w:rsidRPr="001C4F00">
        <w:rPr>
          <w:rFonts w:cstheme="minorHAnsi"/>
          <w:b/>
        </w:rPr>
        <w:t xml:space="preserve">Wzrost świadomości: </w:t>
      </w:r>
      <w:r w:rsidRPr="001C4F00">
        <w:rPr>
          <w:rFonts w:cstheme="minorHAnsi"/>
        </w:rPr>
        <w:t>podnoszenie</w:t>
      </w:r>
      <w:r w:rsidRPr="001C4F00">
        <w:rPr>
          <w:rFonts w:cstheme="minorHAnsi"/>
          <w:b/>
        </w:rPr>
        <w:t xml:space="preserve"> </w:t>
      </w:r>
      <w:r w:rsidRPr="001C4F00">
        <w:rPr>
          <w:rFonts w:cstheme="minorHAnsi"/>
        </w:rPr>
        <w:t>świadomości wśród funkcjonari</w:t>
      </w:r>
      <w:r w:rsidR="00923134" w:rsidRPr="001C4F00">
        <w:rPr>
          <w:rFonts w:cstheme="minorHAnsi"/>
        </w:rPr>
        <w:t>uszy na temat skali i </w:t>
      </w:r>
      <w:r w:rsidRPr="001C4F00">
        <w:rPr>
          <w:rFonts w:cstheme="minorHAnsi"/>
        </w:rPr>
        <w:t>skutków mowy nienawiści</w:t>
      </w:r>
      <w:r w:rsidRPr="001C4F00">
        <w:rPr>
          <w:rFonts w:cstheme="minorHAnsi"/>
          <w:b/>
        </w:rPr>
        <w:t xml:space="preserve"> </w:t>
      </w:r>
      <w:r w:rsidRPr="001C4F00">
        <w:rPr>
          <w:rFonts w:cstheme="minorHAnsi"/>
        </w:rPr>
        <w:t>oraz cyberprzemocy, co może prowadzić do bardziej empatycznego i profesjonalnego podejścia do problemu.</w:t>
      </w:r>
    </w:p>
    <w:p w14:paraId="16954A87" w14:textId="598AB548" w:rsidR="000863DE" w:rsidRPr="001C4F00" w:rsidRDefault="000863DE" w:rsidP="00C4366A">
      <w:pPr>
        <w:pStyle w:val="Akapitzlist"/>
        <w:numPr>
          <w:ilvl w:val="0"/>
          <w:numId w:val="7"/>
        </w:numPr>
        <w:spacing w:before="120" w:after="0" w:line="276" w:lineRule="auto"/>
        <w:rPr>
          <w:rFonts w:cstheme="minorHAnsi"/>
          <w:b/>
        </w:rPr>
      </w:pPr>
      <w:r w:rsidRPr="001C4F00">
        <w:rPr>
          <w:rFonts w:cstheme="minorHAnsi"/>
          <w:b/>
        </w:rPr>
        <w:t xml:space="preserve">Standaryzacja procedur: </w:t>
      </w:r>
      <w:r w:rsidRPr="001C4F00">
        <w:rPr>
          <w:rFonts w:cstheme="minorHAnsi"/>
        </w:rPr>
        <w:t>wprowadzenie jednolitych procedur post</w:t>
      </w:r>
      <w:r w:rsidR="00923134" w:rsidRPr="001C4F00">
        <w:rPr>
          <w:rFonts w:cstheme="minorHAnsi"/>
        </w:rPr>
        <w:t>ę</w:t>
      </w:r>
      <w:r w:rsidRPr="001C4F00">
        <w:rPr>
          <w:rFonts w:cstheme="minorHAnsi"/>
        </w:rPr>
        <w:t xml:space="preserve">powania w przypadkach mowy nienawiści i cyberprzemocy, co może zwiększyć efektywność działań policyjnych. </w:t>
      </w:r>
    </w:p>
    <w:p w14:paraId="0F6D3020" w14:textId="0B5D06B7" w:rsidR="000863DE" w:rsidRPr="001C4F00" w:rsidRDefault="000863DE" w:rsidP="00C4366A">
      <w:pPr>
        <w:pStyle w:val="Akapitzlist"/>
        <w:numPr>
          <w:ilvl w:val="0"/>
          <w:numId w:val="7"/>
        </w:numPr>
        <w:spacing w:before="120" w:after="0" w:line="276" w:lineRule="auto"/>
        <w:rPr>
          <w:rFonts w:cstheme="minorHAnsi"/>
          <w:b/>
        </w:rPr>
      </w:pPr>
      <w:r w:rsidRPr="001C4F00">
        <w:rPr>
          <w:rFonts w:cstheme="minorHAnsi"/>
          <w:b/>
        </w:rPr>
        <w:t xml:space="preserve">Wzmacnianie prewencji: </w:t>
      </w:r>
      <w:r w:rsidRPr="001C4F00">
        <w:rPr>
          <w:rFonts w:cstheme="minorHAnsi"/>
        </w:rPr>
        <w:t xml:space="preserve">rozwój programów prewencyjnych skierowanych do społeczności lokalnych, które mogą pomóc w zmniejszeniu liczby incydentów związanych z mową nienawiści. </w:t>
      </w:r>
    </w:p>
    <w:p w14:paraId="71A40D11" w14:textId="5441C335" w:rsidR="000863DE" w:rsidRPr="001C4F00" w:rsidRDefault="000863DE" w:rsidP="00C4366A">
      <w:pPr>
        <w:pStyle w:val="Akapitzlist"/>
        <w:numPr>
          <w:ilvl w:val="0"/>
          <w:numId w:val="7"/>
        </w:numPr>
        <w:spacing w:before="120" w:after="0" w:line="276" w:lineRule="auto"/>
        <w:rPr>
          <w:rFonts w:cstheme="minorHAnsi"/>
        </w:rPr>
      </w:pPr>
      <w:r w:rsidRPr="001C4F00">
        <w:rPr>
          <w:rFonts w:cstheme="minorHAnsi"/>
          <w:b/>
        </w:rPr>
        <w:t>Dostosowanie się do zmieniających warunków</w:t>
      </w:r>
      <w:r w:rsidR="00B463B8" w:rsidRPr="001C4F00">
        <w:rPr>
          <w:rFonts w:cstheme="minorHAnsi"/>
          <w:b/>
        </w:rPr>
        <w:t xml:space="preserve">: </w:t>
      </w:r>
      <w:r w:rsidR="00B463B8" w:rsidRPr="001C4F00">
        <w:rPr>
          <w:rFonts w:cstheme="minorHAnsi"/>
        </w:rPr>
        <w:t xml:space="preserve">aktualizacja wiedzy funkcjonariuszy o nowych technologiach i metodach wykorzystywanych do cyberprzemocy, co jest niezbędne w dynamicznie zmieniającym się środowisku cyfrowym. </w:t>
      </w:r>
    </w:p>
    <w:p w14:paraId="1FAE4216" w14:textId="7E6BB63A" w:rsidR="000863DE" w:rsidRPr="001C4F00" w:rsidRDefault="000863DE" w:rsidP="00C4366A">
      <w:pPr>
        <w:pStyle w:val="Akapitzlist"/>
        <w:numPr>
          <w:ilvl w:val="0"/>
          <w:numId w:val="7"/>
        </w:numPr>
        <w:spacing w:before="120" w:after="0" w:line="276" w:lineRule="auto"/>
        <w:rPr>
          <w:rFonts w:cstheme="minorHAnsi"/>
        </w:rPr>
      </w:pPr>
      <w:r w:rsidRPr="001C4F00">
        <w:rPr>
          <w:rFonts w:cstheme="minorHAnsi"/>
          <w:b/>
        </w:rPr>
        <w:t>Budowanie zaufania społecznego</w:t>
      </w:r>
      <w:r w:rsidR="00817C56" w:rsidRPr="001C4F00">
        <w:rPr>
          <w:rFonts w:cstheme="minorHAnsi"/>
          <w:b/>
        </w:rPr>
        <w:t xml:space="preserve">: </w:t>
      </w:r>
      <w:r w:rsidR="00817C56" w:rsidRPr="001C4F00">
        <w:rPr>
          <w:rFonts w:cstheme="minorHAnsi"/>
        </w:rPr>
        <w:t xml:space="preserve">poprawa wizerunku </w:t>
      </w:r>
      <w:r w:rsidR="00923134" w:rsidRPr="001C4F00">
        <w:rPr>
          <w:rFonts w:cstheme="minorHAnsi"/>
        </w:rPr>
        <w:t>policji poprzez profesjonalne i </w:t>
      </w:r>
      <w:r w:rsidR="00817C56" w:rsidRPr="001C4F00">
        <w:rPr>
          <w:rFonts w:cstheme="minorHAnsi"/>
        </w:rPr>
        <w:t xml:space="preserve">skuteczne radzenie sobie z problemami mowy nienawiści, co może przyczynić się do wzrostu zaufania społecznego. </w:t>
      </w:r>
    </w:p>
    <w:p w14:paraId="3C4A1965" w14:textId="04CD02BF" w:rsidR="000863DE" w:rsidRPr="001C4F00" w:rsidRDefault="000863DE" w:rsidP="00C4366A">
      <w:pPr>
        <w:pStyle w:val="Akapitzlist"/>
        <w:numPr>
          <w:ilvl w:val="0"/>
          <w:numId w:val="7"/>
        </w:numPr>
        <w:spacing w:before="120" w:after="0" w:line="276" w:lineRule="auto"/>
        <w:rPr>
          <w:rFonts w:cstheme="minorHAnsi"/>
        </w:rPr>
      </w:pPr>
      <w:r w:rsidRPr="001C4F00">
        <w:rPr>
          <w:rFonts w:cstheme="minorHAnsi"/>
          <w:b/>
        </w:rPr>
        <w:t>Współpraca międzysektorowa</w:t>
      </w:r>
      <w:r w:rsidR="00817C56" w:rsidRPr="001C4F00">
        <w:rPr>
          <w:rFonts w:cstheme="minorHAnsi"/>
          <w:b/>
        </w:rPr>
        <w:t xml:space="preserve">: </w:t>
      </w:r>
      <w:r w:rsidR="00817C56" w:rsidRPr="001C4F00">
        <w:rPr>
          <w:rFonts w:cstheme="minorHAnsi"/>
        </w:rPr>
        <w:t>promowanie współpracy</w:t>
      </w:r>
      <w:r w:rsidR="00817C56" w:rsidRPr="001C4F00">
        <w:rPr>
          <w:rFonts w:cstheme="minorHAnsi"/>
          <w:b/>
        </w:rPr>
        <w:t xml:space="preserve"> </w:t>
      </w:r>
      <w:r w:rsidR="00817C56" w:rsidRPr="001C4F00">
        <w:rPr>
          <w:rFonts w:cstheme="minorHAnsi"/>
        </w:rPr>
        <w:t xml:space="preserve">między policją, organizacjami pozarządowymi, placówkami edukacyjnymi i innymi instytucjami, co może prowadzić do bardziej kompleksowego podejścia do problemu. </w:t>
      </w:r>
    </w:p>
    <w:p w14:paraId="7FC78C27" w14:textId="77777777" w:rsidR="00C641A2" w:rsidRPr="001C4F00" w:rsidRDefault="00C641A2" w:rsidP="00C4366A">
      <w:pPr>
        <w:pStyle w:val="Akapitzlist"/>
        <w:spacing w:line="276" w:lineRule="auto"/>
        <w:rPr>
          <w:rFonts w:cstheme="minorHAnsi"/>
        </w:rPr>
      </w:pPr>
    </w:p>
    <w:p w14:paraId="2CE52DFC" w14:textId="6A77AABE" w:rsidR="00DE229D" w:rsidRPr="001C4F00" w:rsidRDefault="00C641A2" w:rsidP="00C4366A">
      <w:pPr>
        <w:spacing w:before="120" w:after="0" w:line="276" w:lineRule="auto"/>
        <w:rPr>
          <w:rFonts w:cstheme="minorHAnsi"/>
        </w:rPr>
      </w:pPr>
      <w:r w:rsidRPr="001C4F00">
        <w:rPr>
          <w:rFonts w:cstheme="minorHAnsi"/>
        </w:rPr>
        <w:t xml:space="preserve">Zadanie obejmować ma </w:t>
      </w:r>
      <w:r w:rsidR="00DE229D" w:rsidRPr="001C4F00">
        <w:rPr>
          <w:rFonts w:cstheme="minorHAnsi"/>
        </w:rPr>
        <w:t>przygotowanie i przeprowadzenie</w:t>
      </w:r>
      <w:r w:rsidR="00923134" w:rsidRPr="001C4F00">
        <w:rPr>
          <w:rFonts w:cstheme="minorHAnsi"/>
        </w:rPr>
        <w:t xml:space="preserve"> </w:t>
      </w:r>
      <w:r w:rsidR="00E20BB6" w:rsidRPr="001C4F00">
        <w:rPr>
          <w:rFonts w:cstheme="minorHAnsi"/>
        </w:rPr>
        <w:t xml:space="preserve">dwudniowego wydarzenia </w:t>
      </w:r>
      <w:r w:rsidR="00587C2C" w:rsidRPr="001C4F00">
        <w:rPr>
          <w:rFonts w:cstheme="minorHAnsi"/>
        </w:rPr>
        <w:t xml:space="preserve">edukacyjnego </w:t>
      </w:r>
      <w:r w:rsidR="00E20BB6" w:rsidRPr="001C4F00">
        <w:rPr>
          <w:rFonts w:cstheme="minorHAnsi"/>
        </w:rPr>
        <w:t xml:space="preserve">w postaci konferencji </w:t>
      </w:r>
      <w:r w:rsidR="0022380D" w:rsidRPr="001C4F00">
        <w:rPr>
          <w:rFonts w:cstheme="minorHAnsi"/>
        </w:rPr>
        <w:t xml:space="preserve"> </w:t>
      </w:r>
      <w:r w:rsidR="00E20BB6" w:rsidRPr="001C4F00">
        <w:rPr>
          <w:rFonts w:cstheme="minorHAnsi"/>
        </w:rPr>
        <w:t xml:space="preserve">połączonej </w:t>
      </w:r>
      <w:r w:rsidR="00683D37" w:rsidRPr="001C4F00">
        <w:rPr>
          <w:rFonts w:cstheme="minorHAnsi"/>
        </w:rPr>
        <w:t>z modułami warsztatowymi mającego</w:t>
      </w:r>
      <w:r w:rsidR="00DE229D" w:rsidRPr="001C4F00">
        <w:rPr>
          <w:rFonts w:cstheme="minorHAnsi"/>
        </w:rPr>
        <w:t xml:space="preserve"> na celu </w:t>
      </w:r>
      <w:r w:rsidR="0022380D" w:rsidRPr="001C4F00">
        <w:rPr>
          <w:rFonts w:cstheme="minorHAnsi"/>
        </w:rPr>
        <w:t xml:space="preserve"> podniesienie kom</w:t>
      </w:r>
      <w:r w:rsidR="00683D37" w:rsidRPr="001C4F00">
        <w:rPr>
          <w:rFonts w:cstheme="minorHAnsi"/>
        </w:rPr>
        <w:t>petencji funkcjonariuszy Policji i Straży Granicznej</w:t>
      </w:r>
      <w:r w:rsidR="0022380D" w:rsidRPr="001C4F00">
        <w:rPr>
          <w:rFonts w:cstheme="minorHAnsi"/>
        </w:rPr>
        <w:t xml:space="preserve"> w zakresie identyfikacji, zapobiegania i reagowania na przypadki mowy</w:t>
      </w:r>
      <w:r w:rsidR="00DE229D" w:rsidRPr="001C4F00">
        <w:rPr>
          <w:rFonts w:cstheme="minorHAnsi"/>
        </w:rPr>
        <w:t xml:space="preserve"> nienawiści, ze szczególnym uwzględnieniem cyberprzemocy, również</w:t>
      </w:r>
      <w:r w:rsidR="00DE229D" w:rsidRPr="001C4F00">
        <w:rPr>
          <w:rFonts w:cstheme="minorHAnsi"/>
          <w:b/>
        </w:rPr>
        <w:t xml:space="preserve"> </w:t>
      </w:r>
      <w:r w:rsidR="00DE229D" w:rsidRPr="001C4F00">
        <w:rPr>
          <w:rFonts w:cstheme="minorHAnsi"/>
        </w:rPr>
        <w:t xml:space="preserve">w mediach i mediach społecznościowych. </w:t>
      </w:r>
    </w:p>
    <w:p w14:paraId="62E6E68E" w14:textId="77777777" w:rsidR="00587C2C" w:rsidRPr="001C4F00" w:rsidRDefault="00587C2C" w:rsidP="00C4366A">
      <w:pPr>
        <w:spacing w:before="120" w:after="0" w:line="276" w:lineRule="auto"/>
        <w:rPr>
          <w:rFonts w:cstheme="minorHAnsi"/>
        </w:rPr>
      </w:pPr>
      <w:r w:rsidRPr="001C4F00">
        <w:rPr>
          <w:rFonts w:cstheme="minorHAnsi"/>
        </w:rPr>
        <w:lastRenderedPageBreak/>
        <w:t xml:space="preserve">W ramach konkursu planowane jest zorganizowanie konferencji dla </w:t>
      </w:r>
      <w:r w:rsidRPr="001C4F00">
        <w:rPr>
          <w:rFonts w:cstheme="minorHAnsi"/>
          <w:b/>
        </w:rPr>
        <w:t>100 funkcjonariuszy</w:t>
      </w:r>
      <w:r w:rsidRPr="001C4F00">
        <w:rPr>
          <w:rFonts w:cstheme="minorHAnsi"/>
        </w:rPr>
        <w:t xml:space="preserve"> z różnych regionów kraju. Moduły szkoleniowe</w:t>
      </w:r>
      <w:r w:rsidRPr="001C4F00">
        <w:rPr>
          <w:rFonts w:cstheme="minorHAnsi"/>
          <w:color w:val="FF0000"/>
        </w:rPr>
        <w:t xml:space="preserve"> </w:t>
      </w:r>
      <w:r w:rsidRPr="001C4F00">
        <w:rPr>
          <w:rFonts w:cstheme="minorHAnsi"/>
        </w:rPr>
        <w:t xml:space="preserve">mają odbywać się z podziałem na grupy liczące do 20 osób, aby zapewnić efektywność i interaktywność zajęć. </w:t>
      </w:r>
    </w:p>
    <w:p w14:paraId="4C9EC5BF" w14:textId="3D4032BA" w:rsidR="00864BE2" w:rsidRPr="001C4F00" w:rsidRDefault="00864BE2" w:rsidP="00C4366A">
      <w:pPr>
        <w:spacing w:before="120" w:after="0" w:line="276" w:lineRule="auto"/>
        <w:rPr>
          <w:rFonts w:cstheme="minorHAnsi"/>
        </w:rPr>
      </w:pPr>
      <w:r w:rsidRPr="001C4F00">
        <w:rPr>
          <w:rFonts w:cstheme="minorHAnsi"/>
        </w:rPr>
        <w:t xml:space="preserve">Grupą docelową warsztatów </w:t>
      </w:r>
      <w:r w:rsidR="00F93F3F" w:rsidRPr="001C4F00">
        <w:rPr>
          <w:rFonts w:cstheme="minorHAnsi"/>
        </w:rPr>
        <w:t>będą funkcjonariusze Policji</w:t>
      </w:r>
      <w:r w:rsidR="00683D37" w:rsidRPr="001C4F00">
        <w:rPr>
          <w:rFonts w:cstheme="minorHAnsi"/>
        </w:rPr>
        <w:t xml:space="preserve"> i Straży Granicznej</w:t>
      </w:r>
      <w:r w:rsidR="00F93F3F" w:rsidRPr="001C4F00">
        <w:rPr>
          <w:rFonts w:cstheme="minorHAnsi"/>
        </w:rPr>
        <w:t xml:space="preserve"> </w:t>
      </w:r>
      <w:r w:rsidR="00587C2C" w:rsidRPr="001C4F00">
        <w:rPr>
          <w:rFonts w:cstheme="minorHAnsi"/>
        </w:rPr>
        <w:t xml:space="preserve"> realizujący czynności służbowe związane z obsługą zdarzeń i prowadzeniem postępowań przygotowawczych obejmujących przestępstwa motywowane mową nienawiści. </w:t>
      </w:r>
    </w:p>
    <w:p w14:paraId="741CA039" w14:textId="386554DF" w:rsidR="006E156B" w:rsidRPr="001C4F00" w:rsidRDefault="00187E33" w:rsidP="00C4366A">
      <w:pPr>
        <w:shd w:val="clear" w:color="auto" w:fill="FFFFFF"/>
        <w:spacing w:before="120" w:after="120" w:line="276" w:lineRule="auto"/>
        <w:rPr>
          <w:rFonts w:eastAsia="Times New Roman" w:cstheme="minorHAnsi"/>
          <w:color w:val="000000"/>
          <w:lang w:eastAsia="pl-PL"/>
        </w:rPr>
      </w:pPr>
      <w:r w:rsidRPr="001C4F00">
        <w:rPr>
          <w:rFonts w:eastAsia="Times New Roman" w:cstheme="minorHAnsi"/>
          <w:color w:val="000000"/>
          <w:lang w:eastAsia="pl-PL"/>
        </w:rPr>
        <w:t>Zadanie publiczne dotyczy sfery, o której mowa w</w:t>
      </w:r>
      <w:r w:rsidR="00451DAA" w:rsidRPr="001C4F00">
        <w:rPr>
          <w:rFonts w:eastAsia="Times New Roman" w:cstheme="minorHAnsi"/>
          <w:color w:val="000000"/>
          <w:lang w:eastAsia="pl-PL"/>
        </w:rPr>
        <w:t xml:space="preserve"> art. 4 ust. 1 punkty 20 i 22 ustawy z dnia 24 kwietnia 2003 </w:t>
      </w:r>
      <w:r w:rsidR="00345E79" w:rsidRPr="001C4F00">
        <w:rPr>
          <w:rFonts w:eastAsia="Times New Roman" w:cstheme="minorHAnsi"/>
          <w:color w:val="000000"/>
          <w:lang w:eastAsia="pl-PL"/>
        </w:rPr>
        <w:t>r</w:t>
      </w:r>
      <w:r w:rsidR="00345E79" w:rsidRPr="001C4F00">
        <w:rPr>
          <w:rFonts w:eastAsia="Times New Roman" w:cstheme="minorHAnsi"/>
          <w:i/>
          <w:color w:val="000000"/>
          <w:lang w:eastAsia="pl-PL"/>
        </w:rPr>
        <w:t>. o </w:t>
      </w:r>
      <w:r w:rsidR="00451DAA" w:rsidRPr="001C4F00">
        <w:rPr>
          <w:rFonts w:eastAsia="Times New Roman" w:cstheme="minorHAnsi"/>
          <w:i/>
          <w:color w:val="000000"/>
          <w:lang w:eastAsia="pl-PL"/>
        </w:rPr>
        <w:t>działalności pożytku publicznego i o wolontariacie</w:t>
      </w:r>
      <w:r w:rsidR="00A0001B" w:rsidRPr="001C4F00">
        <w:rPr>
          <w:rFonts w:eastAsia="Times New Roman" w:cstheme="minorHAnsi"/>
          <w:color w:val="000000"/>
          <w:lang w:eastAsia="pl-PL"/>
        </w:rPr>
        <w:t>.</w:t>
      </w:r>
    </w:p>
    <w:p w14:paraId="25AC6D7B" w14:textId="77777777" w:rsidR="00451DAA" w:rsidRPr="00243FFD" w:rsidRDefault="00CB49EB" w:rsidP="00C4366A">
      <w:pPr>
        <w:pStyle w:val="Akapitzlist"/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before="240" w:after="120" w:line="276" w:lineRule="auto"/>
        <w:ind w:left="283" w:hanging="357"/>
        <w:contextualSpacing w:val="0"/>
        <w:outlineLvl w:val="3"/>
        <w:rPr>
          <w:rFonts w:eastAsia="Times New Roman" w:cstheme="minorHAnsi"/>
          <w:b/>
          <w:bCs/>
          <w:color w:val="2F5496" w:themeColor="accent5" w:themeShade="BF"/>
          <w:lang w:eastAsia="pl-PL"/>
        </w:rPr>
      </w:pPr>
      <w:r w:rsidRPr="00243FFD">
        <w:rPr>
          <w:rFonts w:eastAsia="Times New Roman" w:cstheme="minorHAnsi"/>
          <w:b/>
          <w:bCs/>
          <w:color w:val="2F5496" w:themeColor="accent5" w:themeShade="BF"/>
          <w:lang w:eastAsia="pl-PL"/>
        </w:rPr>
        <w:t>Wysokość środków publicznych oraz termin i warunki realizacji zadania</w:t>
      </w:r>
    </w:p>
    <w:p w14:paraId="62F0CE0A" w14:textId="53BE8334" w:rsidR="00CB49EB" w:rsidRPr="001C4F00" w:rsidRDefault="00451DAA" w:rsidP="00C4366A">
      <w:pPr>
        <w:pStyle w:val="Akapitzlist"/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ind w:left="284"/>
        <w:outlineLvl w:val="3"/>
        <w:rPr>
          <w:rFonts w:eastAsia="Times New Roman" w:cstheme="minorHAnsi"/>
          <w:bCs/>
          <w:color w:val="000000"/>
          <w:lang w:eastAsia="pl-PL"/>
        </w:rPr>
      </w:pPr>
      <w:r w:rsidRPr="001C4F00">
        <w:rPr>
          <w:rFonts w:eastAsia="Times New Roman" w:cstheme="minorHAnsi"/>
          <w:bCs/>
          <w:color w:val="000000"/>
          <w:lang w:eastAsia="pl-PL"/>
        </w:rPr>
        <w:t xml:space="preserve">Na realizację zadania Minister Spraw Wewnętrznych i Administracji planuje przekazać środki w wysokości </w:t>
      </w:r>
      <w:r w:rsidR="008311FD" w:rsidRPr="001C4F00">
        <w:rPr>
          <w:rFonts w:eastAsia="Times New Roman" w:cstheme="minorHAnsi"/>
          <w:b/>
          <w:bCs/>
          <w:color w:val="000000"/>
          <w:lang w:eastAsia="pl-PL"/>
        </w:rPr>
        <w:t>15</w:t>
      </w:r>
      <w:r w:rsidR="008C3312" w:rsidRPr="001C4F00">
        <w:rPr>
          <w:rFonts w:eastAsia="Times New Roman" w:cstheme="minorHAnsi"/>
          <w:b/>
          <w:bCs/>
          <w:color w:val="000000"/>
          <w:lang w:eastAsia="pl-PL"/>
        </w:rPr>
        <w:t>0</w:t>
      </w:r>
      <w:r w:rsidR="003B7D8B" w:rsidRPr="001C4F00">
        <w:rPr>
          <w:rFonts w:eastAsia="Times New Roman" w:cstheme="minorHAnsi"/>
          <w:b/>
          <w:bCs/>
          <w:color w:val="000000"/>
          <w:lang w:eastAsia="pl-PL"/>
        </w:rPr>
        <w:t> </w:t>
      </w:r>
      <w:r w:rsidR="008D7BBA" w:rsidRPr="001C4F00">
        <w:rPr>
          <w:rFonts w:eastAsia="Times New Roman" w:cstheme="minorHAnsi"/>
          <w:b/>
          <w:bCs/>
          <w:color w:val="000000"/>
          <w:lang w:eastAsia="pl-PL"/>
        </w:rPr>
        <w:t>000</w:t>
      </w:r>
      <w:r w:rsidR="003B7D8B" w:rsidRPr="001C4F00">
        <w:rPr>
          <w:rFonts w:eastAsia="Times New Roman" w:cstheme="minorHAnsi"/>
          <w:b/>
          <w:bCs/>
          <w:color w:val="000000"/>
          <w:lang w:eastAsia="pl-PL"/>
        </w:rPr>
        <w:t>,00</w:t>
      </w:r>
      <w:r w:rsidRPr="001C4F00">
        <w:rPr>
          <w:rFonts w:eastAsia="Times New Roman" w:cstheme="minorHAnsi"/>
          <w:b/>
          <w:bCs/>
          <w:color w:val="000000"/>
          <w:lang w:eastAsia="pl-PL"/>
        </w:rPr>
        <w:t xml:space="preserve"> PLN</w:t>
      </w:r>
      <w:r w:rsidR="008311FD" w:rsidRPr="001C4F00">
        <w:rPr>
          <w:rFonts w:eastAsia="Times New Roman" w:cstheme="minorHAnsi"/>
          <w:bCs/>
          <w:color w:val="000000"/>
          <w:lang w:eastAsia="pl-PL"/>
        </w:rPr>
        <w:t xml:space="preserve"> (słownie: sto pięćdziesiąt tysięcy</w:t>
      </w:r>
      <w:r w:rsidRPr="001C4F00">
        <w:rPr>
          <w:rFonts w:eastAsia="Times New Roman" w:cstheme="minorHAnsi"/>
          <w:bCs/>
          <w:color w:val="000000"/>
          <w:lang w:eastAsia="pl-PL"/>
        </w:rPr>
        <w:t xml:space="preserve"> złotych).</w:t>
      </w:r>
    </w:p>
    <w:p w14:paraId="4B1D44FA" w14:textId="014C4002" w:rsidR="00CB49EB" w:rsidRPr="001C4F00" w:rsidRDefault="00CB49EB" w:rsidP="00C4366A">
      <w:pPr>
        <w:pStyle w:val="Akapitzlist"/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ind w:left="284"/>
        <w:outlineLvl w:val="3"/>
        <w:rPr>
          <w:rFonts w:eastAsia="Times New Roman" w:cstheme="minorHAnsi"/>
          <w:b/>
          <w:bCs/>
          <w:lang w:eastAsia="pl-PL"/>
        </w:rPr>
      </w:pPr>
      <w:r w:rsidRPr="001C4F00">
        <w:rPr>
          <w:rFonts w:eastAsia="Times New Roman" w:cstheme="minorHAnsi"/>
          <w:color w:val="000000"/>
          <w:lang w:eastAsia="pl-PL"/>
        </w:rPr>
        <w:t>R</w:t>
      </w:r>
      <w:r w:rsidR="00451DAA" w:rsidRPr="001C4F00">
        <w:rPr>
          <w:rFonts w:eastAsia="Times New Roman" w:cstheme="minorHAnsi"/>
          <w:color w:val="000000"/>
          <w:lang w:eastAsia="pl-PL"/>
        </w:rPr>
        <w:t>ealizacja zadania powinna nastą</w:t>
      </w:r>
      <w:r w:rsidR="008311FD" w:rsidRPr="001C4F00">
        <w:rPr>
          <w:rFonts w:eastAsia="Times New Roman" w:cstheme="minorHAnsi"/>
          <w:color w:val="000000"/>
          <w:lang w:eastAsia="pl-PL"/>
        </w:rPr>
        <w:t xml:space="preserve">pić w okresie </w:t>
      </w:r>
      <w:r w:rsidR="008311FD" w:rsidRPr="001C4F00">
        <w:rPr>
          <w:rFonts w:eastAsia="Times New Roman" w:cstheme="minorHAnsi"/>
          <w:b/>
          <w:color w:val="000000"/>
          <w:lang w:eastAsia="pl-PL"/>
        </w:rPr>
        <w:t>od dnia</w:t>
      </w:r>
      <w:r w:rsidR="008311FD" w:rsidRPr="001C4F00">
        <w:rPr>
          <w:rFonts w:eastAsia="Times New Roman" w:cstheme="minorHAnsi"/>
          <w:color w:val="000000"/>
          <w:lang w:eastAsia="pl-PL"/>
        </w:rPr>
        <w:t xml:space="preserve"> </w:t>
      </w:r>
      <w:r w:rsidR="00B23DC6" w:rsidRPr="001C4F00">
        <w:rPr>
          <w:rFonts w:eastAsia="Times New Roman" w:cstheme="minorHAnsi"/>
          <w:b/>
          <w:lang w:eastAsia="pl-PL"/>
        </w:rPr>
        <w:t>1 października</w:t>
      </w:r>
      <w:r w:rsidR="00451DAA" w:rsidRPr="001C4F00">
        <w:rPr>
          <w:rFonts w:eastAsia="Times New Roman" w:cstheme="minorHAnsi"/>
          <w:b/>
          <w:lang w:eastAsia="pl-PL"/>
        </w:rPr>
        <w:t xml:space="preserve"> do dnia 31 grudnia </w:t>
      </w:r>
      <w:r w:rsidR="008C3312" w:rsidRPr="001C4F00">
        <w:rPr>
          <w:rFonts w:eastAsia="Times New Roman" w:cstheme="minorHAnsi"/>
          <w:b/>
          <w:lang w:eastAsia="pl-PL"/>
        </w:rPr>
        <w:t>20</w:t>
      </w:r>
      <w:r w:rsidR="004B4796" w:rsidRPr="001C4F00">
        <w:rPr>
          <w:rFonts w:eastAsia="Times New Roman" w:cstheme="minorHAnsi"/>
          <w:b/>
          <w:lang w:eastAsia="pl-PL"/>
        </w:rPr>
        <w:t>24</w:t>
      </w:r>
      <w:r w:rsidR="008C3312" w:rsidRPr="001C4F00">
        <w:rPr>
          <w:rFonts w:eastAsia="Times New Roman" w:cstheme="minorHAnsi"/>
          <w:b/>
          <w:lang w:eastAsia="pl-PL"/>
        </w:rPr>
        <w:t xml:space="preserve"> </w:t>
      </w:r>
      <w:r w:rsidR="00451DAA" w:rsidRPr="001C4F00">
        <w:rPr>
          <w:rFonts w:eastAsia="Times New Roman" w:cstheme="minorHAnsi"/>
          <w:b/>
          <w:lang w:eastAsia="pl-PL"/>
        </w:rPr>
        <w:t>r.</w:t>
      </w:r>
    </w:p>
    <w:p w14:paraId="6C72304E" w14:textId="347F221E" w:rsidR="00934B05" w:rsidRPr="001C4F00" w:rsidRDefault="00451DAA" w:rsidP="00C4366A">
      <w:pPr>
        <w:pStyle w:val="Akapitzlist"/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ind w:left="284"/>
        <w:outlineLvl w:val="3"/>
        <w:rPr>
          <w:rFonts w:eastAsia="Times New Roman" w:cstheme="minorHAnsi"/>
          <w:b/>
          <w:bCs/>
          <w:color w:val="000000"/>
          <w:lang w:eastAsia="pl-PL"/>
        </w:rPr>
      </w:pPr>
      <w:r w:rsidRPr="001C4F00">
        <w:rPr>
          <w:rFonts w:eastAsia="Times New Roman" w:cstheme="minorHAnsi"/>
          <w:color w:val="000000"/>
          <w:lang w:eastAsia="pl-PL"/>
        </w:rPr>
        <w:t>Decyzja Ministra Spraw Wewnętrznych i Administracji w sprawie wyboru ofert stanowić będzie podstawę zawarcia pis</w:t>
      </w:r>
      <w:r w:rsidR="009973C0" w:rsidRPr="001C4F00">
        <w:rPr>
          <w:rFonts w:eastAsia="Times New Roman" w:cstheme="minorHAnsi"/>
          <w:color w:val="000000"/>
          <w:lang w:eastAsia="pl-PL"/>
        </w:rPr>
        <w:t>emnej umowy ze Zleceniobiorcą (O</w:t>
      </w:r>
      <w:r w:rsidRPr="001C4F00">
        <w:rPr>
          <w:rFonts w:eastAsia="Times New Roman" w:cstheme="minorHAnsi"/>
          <w:color w:val="000000"/>
          <w:lang w:eastAsia="pl-PL"/>
        </w:rPr>
        <w:t xml:space="preserve">ferentem). Ramowy wzór określa </w:t>
      </w:r>
      <w:r w:rsidR="004A63C8" w:rsidRPr="001C4F00">
        <w:rPr>
          <w:rFonts w:eastAsia="Times New Roman" w:cstheme="minorHAnsi"/>
          <w:color w:val="000000"/>
          <w:lang w:eastAsia="pl-PL"/>
        </w:rPr>
        <w:t>R</w:t>
      </w:r>
      <w:r w:rsidRPr="001C4F00">
        <w:rPr>
          <w:rFonts w:eastAsia="Times New Roman" w:cstheme="minorHAnsi"/>
          <w:color w:val="000000"/>
          <w:lang w:eastAsia="pl-PL"/>
        </w:rPr>
        <w:t xml:space="preserve">ozporządzenie </w:t>
      </w:r>
      <w:r w:rsidR="002923B3" w:rsidRPr="001C4F00">
        <w:rPr>
          <w:rFonts w:eastAsia="Times New Roman" w:cstheme="minorHAnsi"/>
          <w:color w:val="000000"/>
          <w:lang w:eastAsia="pl-PL"/>
        </w:rPr>
        <w:t xml:space="preserve">Przewodniczącego Komitetu do Spraw Pożytku Publicznego z dnia 24 października 2018 r. </w:t>
      </w:r>
      <w:r w:rsidR="002923B3" w:rsidRPr="001C4F00">
        <w:rPr>
          <w:rFonts w:eastAsia="Times New Roman" w:cstheme="minorHAnsi"/>
          <w:i/>
          <w:color w:val="000000"/>
          <w:lang w:eastAsia="pl-PL"/>
        </w:rPr>
        <w:t>w sprawie wzorów ofert i ramowych wzorów umów dotyczących realizacji zadań publicznych oraz wzorów sprawozdań z wykonania tych zadań</w:t>
      </w:r>
      <w:r w:rsidR="002923B3" w:rsidRPr="001C4F00">
        <w:rPr>
          <w:rFonts w:eastAsia="Times New Roman" w:cstheme="minorHAnsi"/>
          <w:color w:val="000000"/>
          <w:lang w:eastAsia="pl-PL"/>
        </w:rPr>
        <w:t xml:space="preserve"> (Dz.U. z 2018 r. poz. 2057).</w:t>
      </w:r>
    </w:p>
    <w:p w14:paraId="4502DE80" w14:textId="77777777" w:rsidR="00CB49EB" w:rsidRPr="001C4F00" w:rsidRDefault="00CB49EB" w:rsidP="00C4366A">
      <w:pPr>
        <w:pStyle w:val="Akapitzlist"/>
        <w:shd w:val="clear" w:color="auto" w:fill="FFFFFF"/>
        <w:spacing w:before="100" w:beforeAutospacing="1" w:after="100" w:afterAutospacing="1" w:line="276" w:lineRule="auto"/>
        <w:outlineLvl w:val="3"/>
        <w:rPr>
          <w:rFonts w:eastAsia="Times New Roman" w:cstheme="minorHAnsi"/>
          <w:b/>
          <w:bCs/>
          <w:color w:val="000000"/>
          <w:lang w:eastAsia="pl-PL"/>
        </w:rPr>
      </w:pPr>
    </w:p>
    <w:p w14:paraId="1A1E9B29" w14:textId="77777777" w:rsidR="00451DAA" w:rsidRPr="001C4F00" w:rsidRDefault="00CB49EB" w:rsidP="00C4366A">
      <w:pPr>
        <w:pStyle w:val="Akapitzlist"/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before="240" w:after="120" w:line="276" w:lineRule="auto"/>
        <w:ind w:hanging="720"/>
        <w:contextualSpacing w:val="0"/>
        <w:outlineLvl w:val="3"/>
        <w:rPr>
          <w:rFonts w:eastAsia="Times New Roman" w:cstheme="minorHAnsi"/>
          <w:b/>
          <w:bCs/>
          <w:color w:val="1F3864" w:themeColor="accent5" w:themeShade="80"/>
          <w:lang w:eastAsia="pl-PL"/>
        </w:rPr>
      </w:pPr>
      <w:r w:rsidRPr="00243FFD">
        <w:rPr>
          <w:rFonts w:eastAsia="Times New Roman" w:cstheme="minorHAnsi"/>
          <w:b/>
          <w:bCs/>
          <w:color w:val="2F5496" w:themeColor="accent5" w:themeShade="BF"/>
          <w:lang w:eastAsia="pl-PL"/>
        </w:rPr>
        <w:t>Uprawnione</w:t>
      </w:r>
      <w:r w:rsidRPr="001C4F00">
        <w:rPr>
          <w:rFonts w:eastAsia="Times New Roman" w:cstheme="minorHAnsi"/>
          <w:b/>
          <w:bCs/>
          <w:color w:val="1F3864" w:themeColor="accent5" w:themeShade="80"/>
          <w:lang w:eastAsia="pl-PL"/>
        </w:rPr>
        <w:t xml:space="preserve"> podmioty</w:t>
      </w:r>
    </w:p>
    <w:p w14:paraId="23333263" w14:textId="0DBCBFD8" w:rsidR="00451DAA" w:rsidRPr="001C4F00" w:rsidRDefault="00451DAA" w:rsidP="00C4366A">
      <w:pPr>
        <w:shd w:val="clear" w:color="auto" w:fill="FFFFFF"/>
        <w:spacing w:before="120" w:after="240" w:line="276" w:lineRule="auto"/>
        <w:rPr>
          <w:rFonts w:eastAsia="Times New Roman" w:cstheme="minorHAnsi"/>
          <w:color w:val="000000"/>
          <w:lang w:eastAsia="pl-PL"/>
        </w:rPr>
      </w:pPr>
      <w:r w:rsidRPr="001C4F00">
        <w:rPr>
          <w:rFonts w:eastAsia="Times New Roman" w:cstheme="minorHAnsi"/>
          <w:color w:val="000000"/>
          <w:lang w:eastAsia="pl-PL"/>
        </w:rPr>
        <w:t xml:space="preserve">O przyznanie dotacji mogą ubiegać się organizacje pozarządowe </w:t>
      </w:r>
      <w:r w:rsidR="00DA4B46" w:rsidRPr="001C4F00">
        <w:rPr>
          <w:rFonts w:eastAsia="Times New Roman" w:cstheme="minorHAnsi"/>
          <w:color w:val="000000"/>
          <w:lang w:eastAsia="pl-PL"/>
        </w:rPr>
        <w:t xml:space="preserve">w rozumieniu art. 3 ust. 2 </w:t>
      </w:r>
      <w:r w:rsidRPr="001C4F00">
        <w:rPr>
          <w:rFonts w:eastAsia="Times New Roman" w:cstheme="minorHAnsi"/>
          <w:color w:val="000000"/>
          <w:lang w:eastAsia="pl-PL"/>
        </w:rPr>
        <w:t xml:space="preserve">oraz podmioty wymienione w art. 3 ust. 3 </w:t>
      </w:r>
      <w:r w:rsidR="00FC71F1" w:rsidRPr="001C4F00">
        <w:rPr>
          <w:rFonts w:eastAsia="Times New Roman" w:cstheme="minorHAnsi"/>
          <w:color w:val="000000"/>
          <w:lang w:eastAsia="pl-PL"/>
        </w:rPr>
        <w:t xml:space="preserve">ustawy </w:t>
      </w:r>
      <w:r w:rsidR="00FC71F1" w:rsidRPr="001C4F00">
        <w:rPr>
          <w:rFonts w:eastAsia="Times New Roman" w:cstheme="minorHAnsi"/>
          <w:i/>
          <w:color w:val="000000"/>
          <w:lang w:eastAsia="pl-PL"/>
        </w:rPr>
        <w:t>o działalności pożytku publicznego i o wolontariacie</w:t>
      </w:r>
      <w:r w:rsidRPr="001C4F00">
        <w:rPr>
          <w:rFonts w:eastAsia="Times New Roman" w:cstheme="minorHAnsi"/>
          <w:color w:val="000000"/>
          <w:lang w:eastAsia="pl-PL"/>
        </w:rPr>
        <w:t>, prowadzące działalność pożytku publicznego w zakresie porządku i</w:t>
      </w:r>
      <w:r w:rsidR="004474B9" w:rsidRPr="001C4F00">
        <w:rPr>
          <w:rFonts w:eastAsia="Times New Roman" w:cstheme="minorHAnsi"/>
          <w:color w:val="000000"/>
          <w:lang w:eastAsia="pl-PL"/>
        </w:rPr>
        <w:t xml:space="preserve"> </w:t>
      </w:r>
      <w:r w:rsidR="000070A7" w:rsidRPr="001C4F00">
        <w:rPr>
          <w:rFonts w:eastAsia="Times New Roman" w:cstheme="minorHAnsi"/>
          <w:color w:val="000000"/>
          <w:lang w:eastAsia="pl-PL"/>
        </w:rPr>
        <w:t>bezpieczeństwa publicznego</w:t>
      </w:r>
      <w:r w:rsidR="00A03CE1" w:rsidRPr="001C4F00">
        <w:rPr>
          <w:rFonts w:eastAsia="Times New Roman" w:cstheme="minorHAnsi"/>
          <w:color w:val="000000"/>
          <w:lang w:eastAsia="pl-PL"/>
        </w:rPr>
        <w:t>, a także</w:t>
      </w:r>
      <w:r w:rsidRPr="001C4F00">
        <w:rPr>
          <w:rFonts w:eastAsia="Times New Roman" w:cstheme="minorHAnsi"/>
          <w:color w:val="000000"/>
          <w:lang w:eastAsia="pl-PL"/>
        </w:rPr>
        <w:t xml:space="preserve"> </w:t>
      </w:r>
      <w:r w:rsidR="005E10E7" w:rsidRPr="001C4F00">
        <w:rPr>
          <w:rFonts w:eastAsia="Times New Roman" w:cstheme="minorHAnsi"/>
          <w:color w:val="000000"/>
          <w:lang w:eastAsia="pl-PL"/>
        </w:rPr>
        <w:t>upowszechniania</w:t>
      </w:r>
      <w:r w:rsidR="00A03CE1" w:rsidRPr="001C4F00">
        <w:rPr>
          <w:rFonts w:eastAsia="Times New Roman" w:cstheme="minorHAnsi"/>
          <w:color w:val="000000"/>
          <w:lang w:eastAsia="pl-PL"/>
        </w:rPr>
        <w:t xml:space="preserve"> oraz</w:t>
      </w:r>
      <w:r w:rsidR="007E0E26" w:rsidRPr="001C4F00">
        <w:rPr>
          <w:rFonts w:eastAsia="Times New Roman" w:cstheme="minorHAnsi"/>
          <w:color w:val="000000"/>
          <w:lang w:eastAsia="pl-PL"/>
        </w:rPr>
        <w:t xml:space="preserve"> </w:t>
      </w:r>
      <w:r w:rsidR="005E10E7" w:rsidRPr="001C4F00">
        <w:rPr>
          <w:rFonts w:eastAsia="Times New Roman" w:cstheme="minorHAnsi"/>
          <w:color w:val="000000"/>
          <w:lang w:eastAsia="pl-PL"/>
        </w:rPr>
        <w:t>ochrony wolności i praw człowieka</w:t>
      </w:r>
      <w:r w:rsidR="002B2A8E" w:rsidRPr="001C4F00">
        <w:rPr>
          <w:rFonts w:eastAsia="Times New Roman" w:cstheme="minorHAnsi"/>
          <w:color w:val="000000"/>
          <w:lang w:eastAsia="pl-PL"/>
        </w:rPr>
        <w:t>, w </w:t>
      </w:r>
      <w:r w:rsidRPr="001C4F00">
        <w:rPr>
          <w:rFonts w:eastAsia="Times New Roman" w:cstheme="minorHAnsi"/>
          <w:color w:val="000000"/>
          <w:lang w:eastAsia="pl-PL"/>
        </w:rPr>
        <w:t>szczególności posia</w:t>
      </w:r>
      <w:r w:rsidR="004942D7" w:rsidRPr="001C4F00">
        <w:rPr>
          <w:rFonts w:eastAsia="Times New Roman" w:cstheme="minorHAnsi"/>
          <w:color w:val="000000"/>
          <w:lang w:eastAsia="pl-PL"/>
        </w:rPr>
        <w:t xml:space="preserve">dające doświadczenie, wiedzę i kompetencje w zakresie przeciwdziałania mowie nienawiści </w:t>
      </w:r>
      <w:r w:rsidRPr="001C4F00">
        <w:rPr>
          <w:rFonts w:eastAsia="Times New Roman" w:cstheme="minorHAnsi"/>
          <w:color w:val="000000"/>
          <w:lang w:eastAsia="pl-PL"/>
        </w:rPr>
        <w:t>dające gwarancję pomyślnej</w:t>
      </w:r>
      <w:r w:rsidR="000070A7" w:rsidRPr="001C4F00">
        <w:rPr>
          <w:rFonts w:eastAsia="Times New Roman" w:cstheme="minorHAnsi"/>
          <w:color w:val="000000"/>
          <w:lang w:eastAsia="pl-PL"/>
        </w:rPr>
        <w:t xml:space="preserve"> realizacji zadania publicznego oraz wysoką jakość jego wykonania.</w:t>
      </w:r>
      <w:r w:rsidR="004942D7" w:rsidRPr="001C4F00">
        <w:rPr>
          <w:rFonts w:eastAsia="Times New Roman" w:cstheme="minorHAnsi"/>
          <w:color w:val="000000"/>
          <w:lang w:eastAsia="pl-PL"/>
        </w:rPr>
        <w:t xml:space="preserve"> Ponadto, powinny to być organizacje zajmujące się ochroną praw człowieka, przeciwdziałąjące dyskryminacji i promowaniem równości, działające na rzecz osób LGBT</w:t>
      </w:r>
      <w:r w:rsidR="00B5276E" w:rsidRPr="001C4F00">
        <w:rPr>
          <w:rFonts w:eastAsia="Times New Roman" w:cstheme="minorHAnsi"/>
          <w:color w:val="000000"/>
          <w:lang w:eastAsia="pl-PL"/>
        </w:rPr>
        <w:t>QIA</w:t>
      </w:r>
      <w:r w:rsidR="004942D7" w:rsidRPr="001C4F00">
        <w:rPr>
          <w:rFonts w:eastAsia="Times New Roman" w:cstheme="minorHAnsi"/>
          <w:color w:val="000000"/>
          <w:lang w:eastAsia="pl-PL"/>
        </w:rPr>
        <w:t>+</w:t>
      </w:r>
      <w:r w:rsidR="00402B28" w:rsidRPr="001C4F00">
        <w:rPr>
          <w:rFonts w:eastAsia="Times New Roman" w:cstheme="minorHAnsi"/>
          <w:color w:val="000000"/>
          <w:lang w:eastAsia="pl-PL"/>
        </w:rPr>
        <w:t xml:space="preserve">. </w:t>
      </w:r>
      <w:r w:rsidR="004942D7" w:rsidRPr="001C4F00">
        <w:rPr>
          <w:rFonts w:eastAsia="Times New Roman" w:cstheme="minorHAnsi"/>
          <w:color w:val="000000"/>
          <w:lang w:eastAsia="pl-PL"/>
        </w:rPr>
        <w:t xml:space="preserve"> </w:t>
      </w:r>
    </w:p>
    <w:p w14:paraId="7E20C62B" w14:textId="77777777" w:rsidR="00451DAA" w:rsidRPr="00243FFD" w:rsidRDefault="00CB49EB" w:rsidP="00C4366A">
      <w:pPr>
        <w:pStyle w:val="Akapitzlist"/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before="240" w:after="120" w:line="276" w:lineRule="auto"/>
        <w:ind w:hanging="720"/>
        <w:contextualSpacing w:val="0"/>
        <w:outlineLvl w:val="3"/>
        <w:rPr>
          <w:rFonts w:eastAsia="Times New Roman" w:cstheme="minorHAnsi"/>
          <w:b/>
          <w:bCs/>
          <w:color w:val="2F5496" w:themeColor="accent5" w:themeShade="BF"/>
          <w:lang w:eastAsia="pl-PL"/>
        </w:rPr>
      </w:pPr>
      <w:r w:rsidRPr="00243FFD">
        <w:rPr>
          <w:rFonts w:eastAsia="Times New Roman" w:cstheme="minorHAnsi"/>
          <w:b/>
          <w:bCs/>
          <w:color w:val="2F5496" w:themeColor="accent5" w:themeShade="BF"/>
          <w:lang w:eastAsia="pl-PL"/>
        </w:rPr>
        <w:t>Termin i miejsce składania ofert</w:t>
      </w:r>
    </w:p>
    <w:p w14:paraId="4A5F6764" w14:textId="4CCCEAC9" w:rsidR="00451DAA" w:rsidRPr="001C4F00" w:rsidRDefault="00451DAA" w:rsidP="00C4366A">
      <w:pPr>
        <w:shd w:val="clear" w:color="auto" w:fill="FFFFFF"/>
        <w:spacing w:before="120" w:after="0" w:line="276" w:lineRule="auto"/>
        <w:rPr>
          <w:rFonts w:eastAsia="Times New Roman" w:cstheme="minorHAnsi"/>
          <w:lang w:eastAsia="pl-PL"/>
        </w:rPr>
      </w:pPr>
      <w:r w:rsidRPr="001C4F00">
        <w:rPr>
          <w:rFonts w:eastAsia="Times New Roman" w:cstheme="minorHAnsi"/>
          <w:color w:val="000000"/>
          <w:lang w:eastAsia="pl-PL"/>
        </w:rPr>
        <w:t>1.  </w:t>
      </w:r>
      <w:r w:rsidRPr="001C4F00">
        <w:rPr>
          <w:rFonts w:eastAsia="Times New Roman" w:cstheme="minorHAnsi"/>
          <w:bCs/>
          <w:color w:val="000000"/>
          <w:lang w:eastAsia="pl-PL"/>
        </w:rPr>
        <w:t xml:space="preserve">Oferty należy składać w terminie </w:t>
      </w:r>
      <w:r w:rsidRPr="001C4F00">
        <w:rPr>
          <w:rFonts w:eastAsia="Times New Roman" w:cstheme="minorHAnsi"/>
          <w:bCs/>
          <w:lang w:eastAsia="pl-PL"/>
        </w:rPr>
        <w:t xml:space="preserve">do dnia </w:t>
      </w:r>
      <w:r w:rsidR="00B5276E" w:rsidRPr="001C4F00">
        <w:rPr>
          <w:rFonts w:eastAsia="Times New Roman" w:cstheme="minorHAnsi"/>
          <w:b/>
          <w:bCs/>
          <w:lang w:eastAsia="pl-PL"/>
        </w:rPr>
        <w:t>19</w:t>
      </w:r>
      <w:r w:rsidR="0024236D" w:rsidRPr="001C4F00">
        <w:rPr>
          <w:rFonts w:eastAsia="Times New Roman" w:cstheme="minorHAnsi"/>
          <w:b/>
          <w:bCs/>
          <w:lang w:eastAsia="pl-PL"/>
        </w:rPr>
        <w:t xml:space="preserve"> sierpnia</w:t>
      </w:r>
      <w:r w:rsidR="005A0B0D" w:rsidRPr="001C4F00">
        <w:rPr>
          <w:rFonts w:eastAsia="Times New Roman" w:cstheme="minorHAnsi"/>
          <w:b/>
          <w:bCs/>
          <w:lang w:eastAsia="pl-PL"/>
        </w:rPr>
        <w:t xml:space="preserve"> </w:t>
      </w:r>
      <w:r w:rsidR="008C3312" w:rsidRPr="001C4F00">
        <w:rPr>
          <w:rFonts w:eastAsia="Times New Roman" w:cstheme="minorHAnsi"/>
          <w:b/>
          <w:bCs/>
          <w:lang w:eastAsia="pl-PL"/>
        </w:rPr>
        <w:t>202</w:t>
      </w:r>
      <w:r w:rsidR="003B79B7" w:rsidRPr="001C4F00">
        <w:rPr>
          <w:rFonts w:eastAsia="Times New Roman" w:cstheme="minorHAnsi"/>
          <w:b/>
          <w:bCs/>
          <w:lang w:eastAsia="pl-PL"/>
        </w:rPr>
        <w:t>4</w:t>
      </w:r>
      <w:r w:rsidR="008C3312" w:rsidRPr="001C4F00">
        <w:rPr>
          <w:rFonts w:eastAsia="Times New Roman" w:cstheme="minorHAnsi"/>
          <w:b/>
          <w:bCs/>
          <w:lang w:eastAsia="pl-PL"/>
        </w:rPr>
        <w:t xml:space="preserve"> </w:t>
      </w:r>
      <w:r w:rsidRPr="001C4F00">
        <w:rPr>
          <w:rFonts w:eastAsia="Times New Roman" w:cstheme="minorHAnsi"/>
          <w:b/>
          <w:bCs/>
          <w:lang w:eastAsia="pl-PL"/>
        </w:rPr>
        <w:t>r</w:t>
      </w:r>
      <w:r w:rsidRPr="001C4F00">
        <w:rPr>
          <w:rFonts w:eastAsia="Times New Roman" w:cstheme="minorHAnsi"/>
          <w:bCs/>
          <w:lang w:eastAsia="pl-PL"/>
        </w:rPr>
        <w:t>.</w:t>
      </w:r>
    </w:p>
    <w:p w14:paraId="490E4643" w14:textId="4599BE0E" w:rsidR="006A1595" w:rsidRPr="001C4F00" w:rsidRDefault="00451DAA" w:rsidP="00C4366A">
      <w:pPr>
        <w:shd w:val="clear" w:color="auto" w:fill="FFFFFF"/>
        <w:spacing w:before="120" w:after="120" w:line="276" w:lineRule="auto"/>
        <w:rPr>
          <w:rFonts w:eastAsia="Times New Roman" w:cstheme="minorHAnsi"/>
          <w:i/>
          <w:color w:val="000000"/>
          <w:lang w:eastAsia="pl-PL"/>
        </w:rPr>
      </w:pPr>
      <w:r w:rsidRPr="001C4F00">
        <w:rPr>
          <w:rFonts w:eastAsia="Times New Roman" w:cstheme="minorHAnsi"/>
          <w:color w:val="000000"/>
          <w:lang w:eastAsia="pl-PL"/>
        </w:rPr>
        <w:t>2</w:t>
      </w:r>
      <w:r w:rsidRPr="001C4F00">
        <w:rPr>
          <w:rFonts w:eastAsia="Times New Roman" w:cstheme="minorHAnsi"/>
          <w:bCs/>
          <w:color w:val="000000"/>
          <w:lang w:eastAsia="pl-PL"/>
        </w:rPr>
        <w:t>.</w:t>
      </w:r>
      <w:r w:rsidR="00652AE1" w:rsidRPr="001C4F00">
        <w:rPr>
          <w:rFonts w:eastAsia="Times New Roman" w:cstheme="minorHAnsi"/>
          <w:b/>
          <w:bCs/>
          <w:color w:val="000000"/>
          <w:lang w:eastAsia="pl-PL"/>
        </w:rPr>
        <w:t>  </w:t>
      </w:r>
      <w:r w:rsidRPr="001C4F00">
        <w:rPr>
          <w:rFonts w:eastAsia="Times New Roman" w:cstheme="minorHAnsi"/>
          <w:color w:val="000000"/>
          <w:lang w:eastAsia="pl-PL"/>
        </w:rPr>
        <w:t xml:space="preserve">Oferty należy </w:t>
      </w:r>
      <w:r w:rsidR="003A0B2A" w:rsidRPr="001C4F00">
        <w:rPr>
          <w:rFonts w:eastAsia="Times New Roman" w:cstheme="minorHAnsi"/>
          <w:color w:val="000000"/>
          <w:lang w:eastAsia="pl-PL"/>
        </w:rPr>
        <w:t xml:space="preserve">składać </w:t>
      </w:r>
      <w:r w:rsidR="00B16499" w:rsidRPr="001C4F00">
        <w:rPr>
          <w:rFonts w:eastAsia="Times New Roman" w:cstheme="minorHAnsi"/>
          <w:color w:val="000000"/>
          <w:lang w:eastAsia="pl-PL"/>
        </w:rPr>
        <w:t xml:space="preserve">korespondencyjnie </w:t>
      </w:r>
      <w:r w:rsidR="003A0B2A" w:rsidRPr="001C4F00">
        <w:rPr>
          <w:rFonts w:eastAsia="Times New Roman" w:cstheme="minorHAnsi"/>
          <w:color w:val="000000"/>
          <w:lang w:eastAsia="pl-PL"/>
        </w:rPr>
        <w:t xml:space="preserve">na adres: </w:t>
      </w:r>
      <w:r w:rsidRPr="001C4F00">
        <w:rPr>
          <w:rFonts w:eastAsia="Times New Roman" w:cstheme="minorHAnsi"/>
          <w:color w:val="000000"/>
          <w:lang w:eastAsia="pl-PL"/>
        </w:rPr>
        <w:t>Departament</w:t>
      </w:r>
      <w:r w:rsidR="003B79B7" w:rsidRPr="001C4F00">
        <w:rPr>
          <w:rFonts w:eastAsia="Times New Roman" w:cstheme="minorHAnsi"/>
          <w:color w:val="000000"/>
          <w:lang w:eastAsia="pl-PL"/>
        </w:rPr>
        <w:t xml:space="preserve"> Porządku Publicznego </w:t>
      </w:r>
      <w:r w:rsidR="00B16499" w:rsidRPr="001C4F00">
        <w:rPr>
          <w:rFonts w:eastAsia="Times New Roman" w:cstheme="minorHAnsi"/>
          <w:color w:val="000000"/>
          <w:lang w:eastAsia="pl-PL"/>
        </w:rPr>
        <w:t xml:space="preserve">Ministerstwa Spraw Wewnętrznych i Administracji, </w:t>
      </w:r>
      <w:r w:rsidR="00790221" w:rsidRPr="001C4F00">
        <w:rPr>
          <w:rFonts w:eastAsia="Times New Roman" w:cstheme="minorHAnsi"/>
          <w:color w:val="000000"/>
          <w:lang w:eastAsia="pl-PL"/>
        </w:rPr>
        <w:t xml:space="preserve">02-591 </w:t>
      </w:r>
      <w:r w:rsidR="000A41EA" w:rsidRPr="001C4F00">
        <w:rPr>
          <w:rFonts w:eastAsia="Times New Roman" w:cstheme="minorHAnsi"/>
          <w:color w:val="000000"/>
          <w:lang w:eastAsia="pl-PL"/>
        </w:rPr>
        <w:t>Warszawa, ul. Stefana Batorego 5</w:t>
      </w:r>
      <w:r w:rsidR="00B16499" w:rsidRPr="001C4F00">
        <w:rPr>
          <w:rFonts w:eastAsia="Times New Roman" w:cstheme="minorHAnsi"/>
          <w:color w:val="000000"/>
          <w:lang w:eastAsia="pl-PL"/>
        </w:rPr>
        <w:t xml:space="preserve"> </w:t>
      </w:r>
      <w:r w:rsidR="00B16499" w:rsidRPr="001C4F00">
        <w:rPr>
          <w:rFonts w:eastAsia="Times New Roman" w:cstheme="minorHAnsi"/>
          <w:lang w:eastAsia="pl-PL"/>
        </w:rPr>
        <w:t>lub bezpośrednio</w:t>
      </w:r>
      <w:r w:rsidR="0015241E" w:rsidRPr="001C4F00">
        <w:rPr>
          <w:rFonts w:eastAsia="Times New Roman" w:cstheme="minorHAnsi"/>
          <w:lang w:eastAsia="pl-PL"/>
        </w:rPr>
        <w:t xml:space="preserve"> </w:t>
      </w:r>
      <w:r w:rsidR="0015241E" w:rsidRPr="001C4F00">
        <w:rPr>
          <w:rFonts w:eastAsia="Times New Roman" w:cstheme="minorHAnsi"/>
          <w:iCs/>
          <w:color w:val="000000"/>
          <w:lang w:eastAsia="pl-PL"/>
        </w:rPr>
        <w:t>w Biurze Podawczym w budynku Ministerstwa Spraw Wewnętrznych i Administracji przy ul. Rakowieckiej 2a, w</w:t>
      </w:r>
      <w:r w:rsidR="0013201D" w:rsidRPr="001C4F00">
        <w:rPr>
          <w:rFonts w:eastAsia="Times New Roman" w:cstheme="minorHAnsi"/>
          <w:iCs/>
          <w:color w:val="000000"/>
          <w:lang w:eastAsia="pl-PL"/>
        </w:rPr>
        <w:t> </w:t>
      </w:r>
      <w:r w:rsidR="0015241E" w:rsidRPr="001C4F00">
        <w:rPr>
          <w:rFonts w:eastAsia="Times New Roman" w:cstheme="minorHAnsi"/>
          <w:iCs/>
          <w:color w:val="000000"/>
          <w:lang w:eastAsia="pl-PL"/>
        </w:rPr>
        <w:t xml:space="preserve">godzinach 8:15 – 16:00. </w:t>
      </w:r>
      <w:r w:rsidR="003A07B4" w:rsidRPr="001C4F00">
        <w:rPr>
          <w:rFonts w:eastAsia="Times New Roman" w:cstheme="minorHAnsi"/>
          <w:color w:val="000000"/>
          <w:lang w:eastAsia="pl-PL"/>
        </w:rPr>
        <w:t xml:space="preserve"> </w:t>
      </w:r>
      <w:r w:rsidRPr="001C4F00">
        <w:rPr>
          <w:rFonts w:eastAsia="Times New Roman" w:cstheme="minorHAnsi"/>
          <w:color w:val="000000"/>
          <w:lang w:eastAsia="pl-PL"/>
        </w:rPr>
        <w:t xml:space="preserve">z dopiskiem </w:t>
      </w:r>
      <w:r w:rsidR="006A1595" w:rsidRPr="001C4F00">
        <w:rPr>
          <w:rFonts w:eastAsia="Times New Roman" w:cstheme="minorHAnsi"/>
          <w:color w:val="000000"/>
          <w:lang w:eastAsia="pl-PL"/>
        </w:rPr>
        <w:t xml:space="preserve">na kopercie </w:t>
      </w:r>
      <w:r w:rsidRPr="001C4F00">
        <w:rPr>
          <w:rFonts w:eastAsia="Times New Roman" w:cstheme="minorHAnsi"/>
          <w:color w:val="000000"/>
          <w:lang w:eastAsia="pl-PL"/>
        </w:rPr>
        <w:t>„Otwarty konkurs ofert na realizację zadania publicznego pn.</w:t>
      </w:r>
      <w:r w:rsidR="00B5276E" w:rsidRPr="001C4F00">
        <w:rPr>
          <w:rFonts w:eastAsia="Times New Roman" w:cstheme="minorHAnsi"/>
          <w:color w:val="000000"/>
          <w:lang w:eastAsia="pl-PL"/>
        </w:rPr>
        <w:t>”</w:t>
      </w:r>
      <w:r w:rsidRPr="001C4F00">
        <w:rPr>
          <w:rFonts w:eastAsia="Times New Roman" w:cstheme="minorHAnsi"/>
          <w:color w:val="000000"/>
          <w:lang w:eastAsia="pl-PL"/>
        </w:rPr>
        <w:t> </w:t>
      </w:r>
      <w:r w:rsidR="00B5276E" w:rsidRPr="001C4F00">
        <w:rPr>
          <w:rFonts w:eastAsia="Times New Roman" w:cstheme="minorHAnsi"/>
          <w:i/>
          <w:color w:val="000000"/>
          <w:lang w:eastAsia="pl-PL"/>
        </w:rPr>
        <w:t xml:space="preserve">Organizacja konferencji wraz z modułami warsztatowymi z zakresu przeciwdziałania mowie nienawiści, ze szczególnym uwzględnieniem cyberprzemocy”. </w:t>
      </w:r>
    </w:p>
    <w:p w14:paraId="78EB9733" w14:textId="77777777" w:rsidR="00066CD2" w:rsidRPr="00C4366A" w:rsidRDefault="00CB49EB" w:rsidP="00C4366A">
      <w:pPr>
        <w:pStyle w:val="Akapitzlist"/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before="240" w:after="120" w:line="276" w:lineRule="auto"/>
        <w:ind w:hanging="720"/>
        <w:contextualSpacing w:val="0"/>
        <w:outlineLvl w:val="3"/>
        <w:rPr>
          <w:rFonts w:eastAsia="Times New Roman" w:cstheme="minorHAnsi"/>
          <w:b/>
          <w:bCs/>
          <w:color w:val="2F5496" w:themeColor="accent5" w:themeShade="BF"/>
          <w:lang w:eastAsia="pl-PL"/>
        </w:rPr>
      </w:pPr>
      <w:r w:rsidRPr="00C4366A">
        <w:rPr>
          <w:rFonts w:eastAsia="Times New Roman" w:cstheme="minorHAnsi"/>
          <w:b/>
          <w:bCs/>
          <w:color w:val="2F5496" w:themeColor="accent5" w:themeShade="BF"/>
          <w:lang w:eastAsia="pl-PL"/>
        </w:rPr>
        <w:t>Wymogi formalne</w:t>
      </w:r>
    </w:p>
    <w:p w14:paraId="0114673B" w14:textId="0EFF7F5C" w:rsidR="00361249" w:rsidRPr="001C4F00" w:rsidRDefault="00066CD2" w:rsidP="00C4366A">
      <w:pPr>
        <w:shd w:val="clear" w:color="auto" w:fill="FFFFFF"/>
        <w:spacing w:before="120" w:after="120" w:line="276" w:lineRule="auto"/>
        <w:rPr>
          <w:rFonts w:eastAsia="Times New Roman" w:cstheme="minorHAnsi"/>
          <w:color w:val="000000"/>
          <w:lang w:eastAsia="pl-PL"/>
        </w:rPr>
      </w:pPr>
      <w:r w:rsidRPr="001C4F00">
        <w:rPr>
          <w:rFonts w:eastAsia="Times New Roman" w:cstheme="minorHAnsi"/>
          <w:color w:val="000000"/>
          <w:lang w:eastAsia="pl-PL"/>
        </w:rPr>
        <w:t xml:space="preserve">1.    Warunkiem przystąpienia do konkursu jest złożenie w terminie do </w:t>
      </w:r>
      <w:r w:rsidRPr="001C4F00">
        <w:rPr>
          <w:rFonts w:eastAsia="Times New Roman" w:cstheme="minorHAnsi"/>
          <w:lang w:eastAsia="pl-PL"/>
        </w:rPr>
        <w:t>dnia </w:t>
      </w:r>
      <w:r w:rsidR="00B5276E" w:rsidRPr="001C4F00">
        <w:rPr>
          <w:rFonts w:eastAsia="Times New Roman" w:cstheme="minorHAnsi"/>
          <w:b/>
          <w:lang w:eastAsia="pl-PL"/>
        </w:rPr>
        <w:t>19</w:t>
      </w:r>
      <w:r w:rsidR="0024236D" w:rsidRPr="001C4F00">
        <w:rPr>
          <w:rFonts w:eastAsia="Times New Roman" w:cstheme="minorHAnsi"/>
          <w:b/>
          <w:lang w:eastAsia="pl-PL"/>
        </w:rPr>
        <w:t xml:space="preserve"> sierpnia</w:t>
      </w:r>
      <w:r w:rsidR="00942440" w:rsidRPr="001C4F00">
        <w:rPr>
          <w:rFonts w:eastAsia="Times New Roman" w:cstheme="minorHAnsi"/>
          <w:b/>
          <w:bCs/>
          <w:lang w:eastAsia="pl-PL"/>
        </w:rPr>
        <w:t xml:space="preserve"> </w:t>
      </w:r>
      <w:r w:rsidR="00E75D4D" w:rsidRPr="001C4F00">
        <w:rPr>
          <w:rFonts w:eastAsia="Times New Roman" w:cstheme="minorHAnsi"/>
          <w:b/>
          <w:bCs/>
          <w:lang w:eastAsia="pl-PL"/>
        </w:rPr>
        <w:t>202</w:t>
      </w:r>
      <w:r w:rsidR="003230E3" w:rsidRPr="001C4F00">
        <w:rPr>
          <w:rFonts w:eastAsia="Times New Roman" w:cstheme="minorHAnsi"/>
          <w:b/>
          <w:bCs/>
          <w:lang w:eastAsia="pl-PL"/>
        </w:rPr>
        <w:t>4</w:t>
      </w:r>
      <w:r w:rsidR="00E75D4D" w:rsidRPr="001C4F00">
        <w:rPr>
          <w:rFonts w:eastAsia="Times New Roman" w:cstheme="minorHAnsi"/>
          <w:lang w:eastAsia="pl-PL"/>
        </w:rPr>
        <w:t> </w:t>
      </w:r>
      <w:r w:rsidR="00C931C3" w:rsidRPr="001C4F00">
        <w:rPr>
          <w:rFonts w:eastAsia="Times New Roman" w:cstheme="minorHAnsi"/>
          <w:lang w:eastAsia="pl-PL"/>
        </w:rPr>
        <w:t xml:space="preserve">r. </w:t>
      </w:r>
      <w:r w:rsidRPr="001C4F00">
        <w:rPr>
          <w:rFonts w:eastAsia="Times New Roman" w:cstheme="minorHAnsi"/>
          <w:color w:val="000000"/>
          <w:lang w:eastAsia="pl-PL"/>
        </w:rPr>
        <w:t xml:space="preserve">oferty zgodnej ze wzorem określonym w </w:t>
      </w:r>
      <w:r w:rsidR="004A63C8" w:rsidRPr="001C4F00">
        <w:rPr>
          <w:rFonts w:eastAsia="Times New Roman" w:cstheme="minorHAnsi"/>
          <w:color w:val="000000"/>
          <w:lang w:eastAsia="pl-PL"/>
        </w:rPr>
        <w:t>R</w:t>
      </w:r>
      <w:r w:rsidRPr="001C4F00">
        <w:rPr>
          <w:rFonts w:eastAsia="Times New Roman" w:cstheme="minorHAnsi"/>
          <w:color w:val="000000"/>
          <w:lang w:eastAsia="pl-PL"/>
        </w:rPr>
        <w:t xml:space="preserve">ozporządzeniu </w:t>
      </w:r>
      <w:r w:rsidR="00361249" w:rsidRPr="001C4F00">
        <w:rPr>
          <w:rFonts w:eastAsia="Times New Roman" w:cstheme="minorHAnsi"/>
          <w:color w:val="000000"/>
          <w:lang w:eastAsia="pl-PL"/>
        </w:rPr>
        <w:t>Przewodniczącego Komitet</w:t>
      </w:r>
      <w:r w:rsidR="0082380E" w:rsidRPr="001C4F00">
        <w:rPr>
          <w:rFonts w:eastAsia="Times New Roman" w:cstheme="minorHAnsi"/>
          <w:color w:val="000000"/>
          <w:lang w:eastAsia="pl-PL"/>
        </w:rPr>
        <w:t>u</w:t>
      </w:r>
      <w:r w:rsidR="00361249" w:rsidRPr="001C4F00">
        <w:rPr>
          <w:rFonts w:eastAsia="Times New Roman" w:cstheme="minorHAnsi"/>
          <w:color w:val="000000"/>
          <w:lang w:eastAsia="pl-PL"/>
        </w:rPr>
        <w:t xml:space="preserve"> do Spraw Pożytku Publicznego </w:t>
      </w:r>
      <w:r w:rsidR="00F84C1E" w:rsidRPr="001C4F00">
        <w:rPr>
          <w:rFonts w:eastAsia="Times New Roman" w:cstheme="minorHAnsi"/>
          <w:i/>
          <w:color w:val="000000"/>
          <w:lang w:eastAsia="pl-PL"/>
        </w:rPr>
        <w:t>w </w:t>
      </w:r>
      <w:r w:rsidR="00361249" w:rsidRPr="001C4F00">
        <w:rPr>
          <w:rFonts w:eastAsia="Times New Roman" w:cstheme="minorHAnsi"/>
          <w:i/>
          <w:color w:val="000000"/>
          <w:lang w:eastAsia="pl-PL"/>
        </w:rPr>
        <w:t>sprawie wzorów ofert i ramowych wzorów umów dotyczących realizacji zadań publi</w:t>
      </w:r>
      <w:r w:rsidR="00034C8E" w:rsidRPr="001C4F00">
        <w:rPr>
          <w:rFonts w:eastAsia="Times New Roman" w:cstheme="minorHAnsi"/>
          <w:i/>
          <w:color w:val="000000"/>
          <w:lang w:eastAsia="pl-PL"/>
        </w:rPr>
        <w:t>cznych oraz wzorów sprawozdań z </w:t>
      </w:r>
      <w:r w:rsidR="00361249" w:rsidRPr="001C4F00">
        <w:rPr>
          <w:rFonts w:eastAsia="Times New Roman" w:cstheme="minorHAnsi"/>
          <w:i/>
          <w:color w:val="000000"/>
          <w:lang w:eastAsia="pl-PL"/>
        </w:rPr>
        <w:t>wykonania tych zadań.</w:t>
      </w:r>
    </w:p>
    <w:p w14:paraId="06C904E6" w14:textId="77777777" w:rsidR="00066CD2" w:rsidRPr="001C4F00" w:rsidRDefault="00066CD2" w:rsidP="00C4366A">
      <w:pPr>
        <w:shd w:val="clear" w:color="auto" w:fill="FFFFFF"/>
        <w:spacing w:before="120" w:after="120" w:line="276" w:lineRule="auto"/>
        <w:rPr>
          <w:rFonts w:eastAsia="Times New Roman" w:cstheme="minorHAnsi"/>
          <w:color w:val="000000"/>
          <w:lang w:eastAsia="pl-PL"/>
        </w:rPr>
      </w:pPr>
      <w:r w:rsidRPr="001C4F00">
        <w:rPr>
          <w:rFonts w:eastAsia="Times New Roman" w:cstheme="minorHAnsi"/>
          <w:color w:val="000000"/>
          <w:lang w:eastAsia="pl-PL"/>
        </w:rPr>
        <w:lastRenderedPageBreak/>
        <w:t>2.    Rozpatrywane będą jedynie oferty złożone przez Oferenta, który spełnia łącznie następujące warunki:</w:t>
      </w:r>
    </w:p>
    <w:p w14:paraId="68CDA373" w14:textId="209E57B2" w:rsidR="00066CD2" w:rsidRPr="001C4F00" w:rsidRDefault="00066CD2" w:rsidP="00C4366A">
      <w:pPr>
        <w:pStyle w:val="Akapitzlist"/>
        <w:numPr>
          <w:ilvl w:val="0"/>
          <w:numId w:val="4"/>
        </w:numPr>
        <w:spacing w:before="120" w:after="120" w:line="276" w:lineRule="auto"/>
        <w:ind w:left="709" w:hanging="357"/>
        <w:contextualSpacing w:val="0"/>
        <w:rPr>
          <w:rFonts w:eastAsia="Times New Roman" w:cstheme="minorHAnsi"/>
          <w:color w:val="000000"/>
          <w:lang w:eastAsia="pl-PL"/>
        </w:rPr>
      </w:pPr>
      <w:r w:rsidRPr="001C4F00">
        <w:rPr>
          <w:rFonts w:eastAsia="Times New Roman" w:cstheme="minorHAnsi"/>
          <w:color w:val="000000"/>
          <w:lang w:eastAsia="pl-PL"/>
        </w:rPr>
        <w:t xml:space="preserve">jest organizacją pozarządową </w:t>
      </w:r>
      <w:r w:rsidR="00C21870" w:rsidRPr="001C4F00">
        <w:rPr>
          <w:rFonts w:eastAsia="Times New Roman" w:cstheme="minorHAnsi"/>
          <w:color w:val="000000"/>
          <w:lang w:eastAsia="pl-PL"/>
        </w:rPr>
        <w:t>(</w:t>
      </w:r>
      <w:r w:rsidRPr="001C4F00">
        <w:rPr>
          <w:rFonts w:eastAsia="Times New Roman" w:cstheme="minorHAnsi"/>
          <w:color w:val="000000"/>
          <w:lang w:eastAsia="pl-PL"/>
        </w:rPr>
        <w:t xml:space="preserve">lub podmiotem wymienionym w art. 3 ust. 3 ustawy </w:t>
      </w:r>
      <w:r w:rsidRPr="001C4F00">
        <w:rPr>
          <w:rFonts w:eastAsia="Times New Roman" w:cstheme="minorHAnsi"/>
          <w:i/>
          <w:color w:val="000000"/>
          <w:lang w:eastAsia="pl-PL"/>
        </w:rPr>
        <w:t>o działalności pożytku publicznego i o wolontariacie</w:t>
      </w:r>
      <w:r w:rsidR="00C21870" w:rsidRPr="001C4F00">
        <w:rPr>
          <w:rFonts w:eastAsia="Times New Roman" w:cstheme="minorHAnsi"/>
          <w:i/>
          <w:color w:val="000000"/>
          <w:lang w:eastAsia="pl-PL"/>
        </w:rPr>
        <w:t>)</w:t>
      </w:r>
      <w:r w:rsidRPr="001C4F00">
        <w:rPr>
          <w:rFonts w:eastAsia="Times New Roman" w:cstheme="minorHAnsi"/>
          <w:color w:val="000000"/>
          <w:lang w:eastAsia="pl-PL"/>
        </w:rPr>
        <w:t xml:space="preserve">, </w:t>
      </w:r>
      <w:r w:rsidR="006F40E3" w:rsidRPr="001C4F00">
        <w:rPr>
          <w:rFonts w:eastAsia="Times New Roman" w:cstheme="minorHAnsi"/>
          <w:color w:val="000000"/>
          <w:lang w:eastAsia="pl-PL"/>
        </w:rPr>
        <w:t>prowadząc</w:t>
      </w:r>
      <w:r w:rsidR="00C21870" w:rsidRPr="001C4F00">
        <w:rPr>
          <w:rFonts w:eastAsia="Times New Roman" w:cstheme="minorHAnsi"/>
          <w:color w:val="000000"/>
          <w:lang w:eastAsia="pl-PL"/>
        </w:rPr>
        <w:t>ą</w:t>
      </w:r>
      <w:r w:rsidR="006F40E3" w:rsidRPr="001C4F00">
        <w:rPr>
          <w:rFonts w:eastAsia="Times New Roman" w:cstheme="minorHAnsi"/>
          <w:color w:val="000000"/>
          <w:lang w:eastAsia="pl-PL"/>
        </w:rPr>
        <w:t xml:space="preserve"> działalność pożytku publicznego, </w:t>
      </w:r>
      <w:r w:rsidRPr="001C4F00">
        <w:rPr>
          <w:rFonts w:eastAsia="Times New Roman" w:cstheme="minorHAnsi"/>
          <w:color w:val="000000"/>
          <w:lang w:eastAsia="pl-PL"/>
        </w:rPr>
        <w:t>któ</w:t>
      </w:r>
      <w:r w:rsidR="006F40E3" w:rsidRPr="001C4F00">
        <w:rPr>
          <w:rFonts w:eastAsia="Times New Roman" w:cstheme="minorHAnsi"/>
          <w:color w:val="000000"/>
          <w:lang w:eastAsia="pl-PL"/>
        </w:rPr>
        <w:t>rej cele statutowe są zbieżne z </w:t>
      </w:r>
      <w:r w:rsidRPr="001C4F00">
        <w:rPr>
          <w:rFonts w:eastAsia="Times New Roman" w:cstheme="minorHAnsi"/>
          <w:color w:val="000000"/>
          <w:lang w:eastAsia="pl-PL"/>
        </w:rPr>
        <w:t>zadaniem wskazanym do realizacji w punkcie I,</w:t>
      </w:r>
      <w:r w:rsidR="00A52856" w:rsidRPr="001C4F00">
        <w:rPr>
          <w:rFonts w:eastAsia="Times New Roman" w:cstheme="minorHAnsi"/>
          <w:color w:val="000000"/>
          <w:lang w:eastAsia="pl-PL"/>
        </w:rPr>
        <w:t xml:space="preserve"> posiadającą doświadczenie </w:t>
      </w:r>
      <w:r w:rsidR="009B1AB9" w:rsidRPr="001C4F00">
        <w:rPr>
          <w:rFonts w:eastAsia="Times New Roman" w:cstheme="minorHAnsi"/>
          <w:color w:val="000000"/>
          <w:lang w:eastAsia="pl-PL"/>
        </w:rPr>
        <w:t>w</w:t>
      </w:r>
      <w:r w:rsidR="0024616A" w:rsidRPr="001C4F00">
        <w:rPr>
          <w:rFonts w:eastAsia="Times New Roman" w:cstheme="minorHAnsi"/>
          <w:color w:val="000000"/>
          <w:lang w:eastAsia="pl-PL"/>
        </w:rPr>
        <w:t xml:space="preserve"> </w:t>
      </w:r>
      <w:r w:rsidR="00355A32" w:rsidRPr="001C4F00">
        <w:rPr>
          <w:rFonts w:eastAsia="Times New Roman" w:cstheme="minorHAnsi"/>
          <w:color w:val="000000"/>
          <w:lang w:eastAsia="pl-PL"/>
        </w:rPr>
        <w:t xml:space="preserve">zakresie </w:t>
      </w:r>
      <w:r w:rsidR="00E16CC7" w:rsidRPr="001C4F00">
        <w:rPr>
          <w:rFonts w:eastAsia="Times New Roman" w:cstheme="minorHAnsi"/>
          <w:color w:val="000000"/>
          <w:lang w:eastAsia="pl-PL"/>
        </w:rPr>
        <w:t>przeciwdziałania mowie nienawiści</w:t>
      </w:r>
      <w:r w:rsidR="00D02EFC" w:rsidRPr="001C4F00">
        <w:rPr>
          <w:rFonts w:eastAsia="Times New Roman" w:cstheme="minorHAnsi"/>
          <w:color w:val="000000"/>
          <w:lang w:eastAsia="pl-PL"/>
        </w:rPr>
        <w:t>,</w:t>
      </w:r>
    </w:p>
    <w:p w14:paraId="5BD800DF" w14:textId="66A7F0C1" w:rsidR="00066CD2" w:rsidRPr="001C4F00" w:rsidRDefault="007E0E26" w:rsidP="00C4366A">
      <w:pPr>
        <w:pStyle w:val="Akapitzlist"/>
        <w:numPr>
          <w:ilvl w:val="0"/>
          <w:numId w:val="4"/>
        </w:numPr>
        <w:shd w:val="clear" w:color="auto" w:fill="FFFFFF"/>
        <w:spacing w:before="120" w:after="120" w:line="276" w:lineRule="auto"/>
        <w:ind w:left="709"/>
        <w:contextualSpacing w:val="0"/>
        <w:rPr>
          <w:rFonts w:eastAsia="Times New Roman" w:cstheme="minorHAnsi"/>
          <w:color w:val="000000"/>
          <w:lang w:eastAsia="pl-PL"/>
        </w:rPr>
      </w:pPr>
      <w:r w:rsidRPr="001C4F00">
        <w:rPr>
          <w:rFonts w:eastAsia="Times New Roman" w:cstheme="minorHAnsi"/>
          <w:color w:val="000000"/>
          <w:lang w:eastAsia="pl-PL"/>
        </w:rPr>
        <w:t>z</w:t>
      </w:r>
      <w:r w:rsidR="00066CD2" w:rsidRPr="001C4F00">
        <w:rPr>
          <w:rFonts w:eastAsia="Times New Roman" w:cstheme="minorHAnsi"/>
          <w:color w:val="000000"/>
          <w:lang w:eastAsia="pl-PL"/>
        </w:rPr>
        <w:t>atrudnia odpowiednio wyszkoloną i wykwalifikowaną kadrę, zdolną do realizacji zadania</w:t>
      </w:r>
      <w:r w:rsidR="00923134" w:rsidRPr="001C4F00">
        <w:rPr>
          <w:rFonts w:eastAsia="Times New Roman" w:cstheme="minorHAnsi"/>
          <w:color w:val="000000"/>
          <w:lang w:eastAsia="pl-PL"/>
        </w:rPr>
        <w:t>; w</w:t>
      </w:r>
      <w:r w:rsidR="00066CD2" w:rsidRPr="001C4F00">
        <w:rPr>
          <w:rFonts w:eastAsia="Times New Roman" w:cstheme="minorHAnsi"/>
          <w:color w:val="000000"/>
          <w:lang w:eastAsia="pl-PL"/>
        </w:rPr>
        <w:t xml:space="preserve">skazując rodzaj kosztów jako </w:t>
      </w:r>
      <w:r w:rsidR="009B1AB9" w:rsidRPr="001C4F00">
        <w:rPr>
          <w:rFonts w:eastAsia="Times New Roman" w:cstheme="minorHAnsi"/>
          <w:color w:val="000000"/>
          <w:lang w:eastAsia="pl-PL"/>
        </w:rPr>
        <w:t>wynagrodzenie</w:t>
      </w:r>
      <w:r w:rsidR="00066CD2" w:rsidRPr="001C4F00">
        <w:rPr>
          <w:rFonts w:eastAsia="Times New Roman" w:cstheme="minorHAnsi"/>
          <w:color w:val="000000"/>
          <w:lang w:eastAsia="pl-PL"/>
        </w:rPr>
        <w:t xml:space="preserve"> pracownik</w:t>
      </w:r>
      <w:r w:rsidR="009B1AB9" w:rsidRPr="001C4F00">
        <w:rPr>
          <w:rFonts w:eastAsia="Times New Roman" w:cstheme="minorHAnsi"/>
          <w:color w:val="000000"/>
          <w:lang w:eastAsia="pl-PL"/>
        </w:rPr>
        <w:t>a</w:t>
      </w:r>
      <w:r w:rsidR="00066CD2" w:rsidRPr="001C4F00">
        <w:rPr>
          <w:rFonts w:eastAsia="Times New Roman" w:cstheme="minorHAnsi"/>
          <w:color w:val="000000"/>
          <w:lang w:eastAsia="pl-PL"/>
        </w:rPr>
        <w:t xml:space="preserve"> należy wskazać dane oso</w:t>
      </w:r>
      <w:r w:rsidR="00D02EFC" w:rsidRPr="001C4F00">
        <w:rPr>
          <w:rFonts w:eastAsia="Times New Roman" w:cstheme="minorHAnsi"/>
          <w:color w:val="000000"/>
          <w:lang w:eastAsia="pl-PL"/>
        </w:rPr>
        <w:t>by, która będzie ją realizowała,</w:t>
      </w:r>
    </w:p>
    <w:p w14:paraId="7ED0B348" w14:textId="32C8F404" w:rsidR="00E75D4D" w:rsidRPr="001C4F00" w:rsidRDefault="00E75D4D" w:rsidP="00C4366A">
      <w:pPr>
        <w:pStyle w:val="Akapitzlist"/>
        <w:numPr>
          <w:ilvl w:val="0"/>
          <w:numId w:val="4"/>
        </w:numPr>
        <w:shd w:val="clear" w:color="auto" w:fill="FFFFFF"/>
        <w:spacing w:before="120" w:after="120" w:line="276" w:lineRule="auto"/>
        <w:ind w:left="709"/>
        <w:contextualSpacing w:val="0"/>
        <w:rPr>
          <w:rFonts w:eastAsia="Times New Roman" w:cstheme="minorHAnsi"/>
          <w:color w:val="000000"/>
          <w:lang w:eastAsia="pl-PL"/>
        </w:rPr>
      </w:pPr>
      <w:r w:rsidRPr="001C4F00">
        <w:rPr>
          <w:rFonts w:eastAsia="Times New Roman" w:cstheme="minorHAnsi"/>
          <w:color w:val="000000"/>
          <w:lang w:eastAsia="pl-PL"/>
        </w:rPr>
        <w:t xml:space="preserve">zatrudnia wyszkoloną i wykwalifikowaną osobę, zdolną do rozliczenia zadania w cz. </w:t>
      </w:r>
      <w:r w:rsidR="005C2CF1" w:rsidRPr="001C4F00">
        <w:rPr>
          <w:rFonts w:eastAsia="Times New Roman" w:cstheme="minorHAnsi"/>
          <w:color w:val="000000"/>
          <w:lang w:eastAsia="pl-PL"/>
        </w:rPr>
        <w:t>f</w:t>
      </w:r>
      <w:r w:rsidRPr="001C4F00">
        <w:rPr>
          <w:rFonts w:eastAsia="Times New Roman" w:cstheme="minorHAnsi"/>
          <w:color w:val="000000"/>
          <w:lang w:eastAsia="pl-PL"/>
        </w:rPr>
        <w:t>inansowej, wykazującą się doświadczeniem w rozliczaniu dotacji, grantów itp.,</w:t>
      </w:r>
    </w:p>
    <w:p w14:paraId="4ACD9141" w14:textId="53CC18F1" w:rsidR="004E1730" w:rsidRPr="001C4F00" w:rsidRDefault="00066CD2" w:rsidP="00C4366A">
      <w:pPr>
        <w:pStyle w:val="Akapitzlist"/>
        <w:numPr>
          <w:ilvl w:val="0"/>
          <w:numId w:val="4"/>
        </w:numPr>
        <w:shd w:val="clear" w:color="auto" w:fill="FFFFFF"/>
        <w:spacing w:before="120" w:after="120" w:line="276" w:lineRule="auto"/>
        <w:ind w:left="709"/>
        <w:contextualSpacing w:val="0"/>
        <w:rPr>
          <w:rFonts w:eastAsia="Times New Roman" w:cstheme="minorHAnsi"/>
          <w:color w:val="000000"/>
          <w:lang w:eastAsia="pl-PL"/>
        </w:rPr>
      </w:pPr>
      <w:r w:rsidRPr="001C4F00">
        <w:rPr>
          <w:rFonts w:eastAsia="Times New Roman" w:cstheme="minorHAnsi"/>
          <w:color w:val="000000"/>
          <w:lang w:eastAsia="pl-PL"/>
        </w:rPr>
        <w:t>do oferty należy załączyć szczegółowe opisy stanowisk/zakresy czynności osób, które będą realizow</w:t>
      </w:r>
      <w:r w:rsidR="00D02EFC" w:rsidRPr="001C4F00">
        <w:rPr>
          <w:rFonts w:eastAsia="Times New Roman" w:cstheme="minorHAnsi"/>
          <w:color w:val="000000"/>
          <w:lang w:eastAsia="pl-PL"/>
        </w:rPr>
        <w:t>ały zadanie</w:t>
      </w:r>
      <w:r w:rsidR="00923134" w:rsidRPr="001C4F00">
        <w:rPr>
          <w:rFonts w:eastAsia="Times New Roman" w:cstheme="minorHAnsi"/>
          <w:color w:val="000000"/>
          <w:lang w:eastAsia="pl-PL"/>
        </w:rPr>
        <w:t>,</w:t>
      </w:r>
      <w:r w:rsidR="00D02EFC" w:rsidRPr="001C4F00">
        <w:rPr>
          <w:rFonts w:eastAsia="Times New Roman" w:cstheme="minorHAnsi"/>
          <w:color w:val="000000"/>
          <w:lang w:eastAsia="pl-PL"/>
        </w:rPr>
        <w:t xml:space="preserve"> </w:t>
      </w:r>
    </w:p>
    <w:p w14:paraId="50D83AE2" w14:textId="6C13560E" w:rsidR="00F40991" w:rsidRPr="001C4F00" w:rsidRDefault="00F40991" w:rsidP="00C4366A">
      <w:pPr>
        <w:pStyle w:val="Akapitzlist"/>
        <w:numPr>
          <w:ilvl w:val="0"/>
          <w:numId w:val="4"/>
        </w:numPr>
        <w:shd w:val="clear" w:color="auto" w:fill="FFFFFF"/>
        <w:spacing w:before="120" w:after="120" w:line="276" w:lineRule="auto"/>
        <w:ind w:left="709"/>
        <w:contextualSpacing w:val="0"/>
        <w:rPr>
          <w:rFonts w:eastAsia="Times New Roman" w:cstheme="minorHAnsi"/>
          <w:lang w:eastAsia="pl-PL"/>
        </w:rPr>
      </w:pPr>
      <w:r w:rsidRPr="001C4F00">
        <w:rPr>
          <w:rFonts w:eastAsia="Times New Roman" w:cstheme="minorHAnsi"/>
          <w:lang w:eastAsia="pl-PL"/>
        </w:rPr>
        <w:t>oświadczenia o niekaralności osób realizujących zadanie publiczne</w:t>
      </w:r>
      <w:r w:rsidR="00D02EFC" w:rsidRPr="001C4F00">
        <w:rPr>
          <w:rFonts w:eastAsia="Times New Roman" w:cstheme="minorHAnsi"/>
          <w:lang w:eastAsia="pl-PL"/>
        </w:rPr>
        <w:t>,</w:t>
      </w:r>
    </w:p>
    <w:p w14:paraId="6E9AC621" w14:textId="01E03F41" w:rsidR="00066CD2" w:rsidRPr="001C4F00" w:rsidRDefault="00066CD2" w:rsidP="00C4366A">
      <w:pPr>
        <w:pStyle w:val="Akapitzlist"/>
        <w:numPr>
          <w:ilvl w:val="0"/>
          <w:numId w:val="4"/>
        </w:numPr>
        <w:shd w:val="clear" w:color="auto" w:fill="FFFFFF"/>
        <w:spacing w:before="120" w:after="120" w:line="276" w:lineRule="auto"/>
        <w:ind w:left="709"/>
        <w:contextualSpacing w:val="0"/>
        <w:rPr>
          <w:rFonts w:eastAsia="Times New Roman" w:cstheme="minorHAnsi"/>
          <w:color w:val="000000"/>
          <w:lang w:eastAsia="pl-PL"/>
        </w:rPr>
      </w:pPr>
      <w:r w:rsidRPr="001C4F00">
        <w:rPr>
          <w:rFonts w:eastAsia="Times New Roman" w:cstheme="minorHAnsi"/>
          <w:color w:val="000000"/>
          <w:lang w:eastAsia="pl-PL"/>
        </w:rPr>
        <w:t xml:space="preserve">koszty związane z obsługą administracyjno-finansową nie mogą stanowić więcej niż </w:t>
      </w:r>
      <w:r w:rsidR="006A6099" w:rsidRPr="001C4F00">
        <w:rPr>
          <w:rFonts w:eastAsia="Times New Roman" w:cstheme="minorHAnsi"/>
          <w:lang w:eastAsia="pl-PL"/>
        </w:rPr>
        <w:t>10</w:t>
      </w:r>
      <w:r w:rsidR="00CA00EF" w:rsidRPr="001C4F00">
        <w:rPr>
          <w:rFonts w:eastAsia="Times New Roman" w:cstheme="minorHAnsi"/>
          <w:lang w:eastAsia="pl-PL"/>
        </w:rPr>
        <w:t xml:space="preserve"> </w:t>
      </w:r>
      <w:r w:rsidR="00E5391B" w:rsidRPr="001C4F00">
        <w:rPr>
          <w:rFonts w:eastAsia="Times New Roman" w:cstheme="minorHAnsi"/>
          <w:lang w:eastAsia="pl-PL"/>
        </w:rPr>
        <w:t>%</w:t>
      </w:r>
      <w:r w:rsidRPr="001C4F00">
        <w:rPr>
          <w:rFonts w:eastAsia="Times New Roman" w:cstheme="minorHAnsi"/>
          <w:color w:val="000000"/>
          <w:lang w:eastAsia="pl-PL"/>
        </w:rPr>
        <w:t xml:space="preserve"> całkowi</w:t>
      </w:r>
      <w:r w:rsidR="00D02EFC" w:rsidRPr="001C4F00">
        <w:rPr>
          <w:rFonts w:eastAsia="Times New Roman" w:cstheme="minorHAnsi"/>
          <w:color w:val="000000"/>
          <w:lang w:eastAsia="pl-PL"/>
        </w:rPr>
        <w:t>tych kosztów realizacji zadania,</w:t>
      </w:r>
    </w:p>
    <w:p w14:paraId="42AFE2F7" w14:textId="5A008BFE" w:rsidR="00550275" w:rsidRPr="001C4F00" w:rsidRDefault="00066CD2" w:rsidP="00C4366A">
      <w:pPr>
        <w:pStyle w:val="Akapitzlist"/>
        <w:numPr>
          <w:ilvl w:val="0"/>
          <w:numId w:val="4"/>
        </w:numPr>
        <w:shd w:val="clear" w:color="auto" w:fill="FFFFFF"/>
        <w:spacing w:before="120" w:after="120" w:line="276" w:lineRule="auto"/>
        <w:ind w:left="709"/>
        <w:contextualSpacing w:val="0"/>
        <w:rPr>
          <w:rFonts w:eastAsia="Times New Roman" w:cstheme="minorHAnsi"/>
          <w:color w:val="000000"/>
          <w:lang w:eastAsia="pl-PL"/>
        </w:rPr>
      </w:pPr>
      <w:r w:rsidRPr="001C4F00">
        <w:rPr>
          <w:rFonts w:eastAsia="Times New Roman" w:cstheme="minorHAnsi"/>
          <w:color w:val="000000"/>
          <w:lang w:eastAsia="pl-PL"/>
        </w:rPr>
        <w:t>jest wia</w:t>
      </w:r>
      <w:r w:rsidR="00D02EFC" w:rsidRPr="001C4F00">
        <w:rPr>
          <w:rFonts w:eastAsia="Times New Roman" w:cstheme="minorHAnsi"/>
          <w:color w:val="000000"/>
          <w:lang w:eastAsia="pl-PL"/>
        </w:rPr>
        <w:t>rygodny pod względem finansowym,</w:t>
      </w:r>
    </w:p>
    <w:p w14:paraId="70A2E4AF" w14:textId="5091F821" w:rsidR="00066CD2" w:rsidRPr="001C4F00" w:rsidRDefault="00550275" w:rsidP="00C4366A">
      <w:pPr>
        <w:pStyle w:val="Akapitzlist"/>
        <w:numPr>
          <w:ilvl w:val="0"/>
          <w:numId w:val="4"/>
        </w:numPr>
        <w:shd w:val="clear" w:color="auto" w:fill="FFFFFF"/>
        <w:spacing w:before="120" w:after="120" w:line="276" w:lineRule="auto"/>
        <w:ind w:left="709"/>
        <w:contextualSpacing w:val="0"/>
        <w:rPr>
          <w:rFonts w:eastAsia="Times New Roman" w:cstheme="minorHAnsi"/>
          <w:color w:val="000000"/>
          <w:lang w:eastAsia="pl-PL"/>
        </w:rPr>
      </w:pPr>
      <w:r w:rsidRPr="001C4F00">
        <w:rPr>
          <w:rFonts w:eastAsia="Times New Roman" w:cstheme="minorHAnsi"/>
          <w:color w:val="000000"/>
          <w:lang w:eastAsia="pl-PL"/>
        </w:rPr>
        <w:t xml:space="preserve">posiada min. </w:t>
      </w:r>
      <w:r w:rsidR="00040314" w:rsidRPr="001C4F00">
        <w:rPr>
          <w:rFonts w:eastAsia="Times New Roman" w:cstheme="minorHAnsi"/>
          <w:color w:val="000000"/>
          <w:lang w:eastAsia="pl-PL"/>
        </w:rPr>
        <w:t>2</w:t>
      </w:r>
      <w:r w:rsidRPr="001C4F00">
        <w:rPr>
          <w:rFonts w:eastAsia="Times New Roman" w:cstheme="minorHAnsi"/>
          <w:color w:val="000000"/>
          <w:lang w:eastAsia="pl-PL"/>
        </w:rPr>
        <w:t>-letnie doświadczenie niezbędne do realizacji zadania</w:t>
      </w:r>
      <w:r w:rsidR="00D02EFC" w:rsidRPr="001C4F00">
        <w:rPr>
          <w:rFonts w:eastAsia="Times New Roman" w:cstheme="minorHAnsi"/>
          <w:color w:val="000000"/>
          <w:lang w:eastAsia="pl-PL"/>
        </w:rPr>
        <w:t>,</w:t>
      </w:r>
    </w:p>
    <w:p w14:paraId="342C0E4D" w14:textId="77777777" w:rsidR="00066CD2" w:rsidRPr="001C4F00" w:rsidRDefault="00066CD2" w:rsidP="00C4366A">
      <w:pPr>
        <w:pStyle w:val="Akapitzlist"/>
        <w:numPr>
          <w:ilvl w:val="0"/>
          <w:numId w:val="4"/>
        </w:numPr>
        <w:shd w:val="clear" w:color="auto" w:fill="FFFFFF"/>
        <w:spacing w:before="120" w:after="120" w:line="276" w:lineRule="auto"/>
        <w:ind w:left="709" w:hanging="357"/>
        <w:contextualSpacing w:val="0"/>
        <w:rPr>
          <w:rFonts w:eastAsia="Times New Roman" w:cstheme="minorHAnsi"/>
          <w:color w:val="000000"/>
          <w:lang w:eastAsia="pl-PL"/>
        </w:rPr>
      </w:pPr>
      <w:r w:rsidRPr="001C4F00">
        <w:rPr>
          <w:rFonts w:eastAsia="Times New Roman" w:cstheme="minorHAnsi"/>
          <w:color w:val="000000"/>
          <w:lang w:eastAsia="pl-PL"/>
        </w:rPr>
        <w:t>przedłoży kompletną ofertę w terminie określonym w ogłoszeniu.</w:t>
      </w:r>
    </w:p>
    <w:p w14:paraId="192D7C36" w14:textId="77777777" w:rsidR="00066CD2" w:rsidRPr="001C4F00" w:rsidRDefault="00066CD2" w:rsidP="00C4366A">
      <w:pPr>
        <w:shd w:val="clear" w:color="auto" w:fill="FFFFFF"/>
        <w:spacing w:before="120" w:after="120" w:line="276" w:lineRule="auto"/>
        <w:rPr>
          <w:rFonts w:eastAsia="Times New Roman" w:cstheme="minorHAnsi"/>
          <w:color w:val="000000"/>
          <w:lang w:eastAsia="pl-PL"/>
        </w:rPr>
      </w:pPr>
      <w:r w:rsidRPr="001C4F00">
        <w:rPr>
          <w:rFonts w:eastAsia="Times New Roman" w:cstheme="minorHAnsi"/>
          <w:color w:val="000000"/>
          <w:lang w:eastAsia="pl-PL"/>
        </w:rPr>
        <w:t xml:space="preserve">3.    Oferenci, przystępujący do konkursu ofert, którzy nie mają możliwości samodzielnej realizacji zadania, powinni załączyć do oferty, pod rygorem nieważności, dokumenty potwierdzające możliwość wykonania zadania </w:t>
      </w:r>
      <w:r w:rsidR="007023EE" w:rsidRPr="001C4F00">
        <w:rPr>
          <w:rFonts w:eastAsia="Times New Roman" w:cstheme="minorHAnsi"/>
          <w:color w:val="000000"/>
          <w:lang w:eastAsia="pl-PL"/>
        </w:rPr>
        <w:t xml:space="preserve">lub jego części </w:t>
      </w:r>
      <w:r w:rsidRPr="001C4F00">
        <w:rPr>
          <w:rFonts w:eastAsia="Times New Roman" w:cstheme="minorHAnsi"/>
          <w:color w:val="000000"/>
          <w:lang w:eastAsia="pl-PL"/>
        </w:rPr>
        <w:t xml:space="preserve">we współpracy ze wskazanym w ofercie podmiotem, spełniając warunki określone w art. 14 ust. 3, 4 i 5 ustawy z dnia 24 kwietnia 2003 r. </w:t>
      </w:r>
      <w:r w:rsidRPr="001C4F00">
        <w:rPr>
          <w:rFonts w:eastAsia="Times New Roman" w:cstheme="minorHAnsi"/>
          <w:i/>
          <w:color w:val="000000"/>
          <w:lang w:eastAsia="pl-PL"/>
        </w:rPr>
        <w:t>o działalności pożytku publicznego i o wolontariacie</w:t>
      </w:r>
      <w:r w:rsidRPr="001C4F00">
        <w:rPr>
          <w:rFonts w:eastAsia="Times New Roman" w:cstheme="minorHAnsi"/>
          <w:color w:val="000000"/>
          <w:lang w:eastAsia="pl-PL"/>
        </w:rPr>
        <w:t>. Przy opracowaniu oferty należy wskazać podział kosztów między podmiotami zamierzającymi realizować zadanie, które wystąpią w związku z realizacją zadania.</w:t>
      </w:r>
    </w:p>
    <w:p w14:paraId="0102EE1A" w14:textId="77777777" w:rsidR="00066CD2" w:rsidRPr="001C4F00" w:rsidRDefault="00066CD2" w:rsidP="00C4366A">
      <w:pPr>
        <w:shd w:val="clear" w:color="auto" w:fill="FFFFFF"/>
        <w:spacing w:before="120" w:after="120" w:line="276" w:lineRule="auto"/>
        <w:rPr>
          <w:rFonts w:eastAsia="Times New Roman" w:cstheme="minorHAnsi"/>
          <w:color w:val="000000"/>
          <w:lang w:eastAsia="pl-PL"/>
        </w:rPr>
      </w:pPr>
      <w:r w:rsidRPr="001C4F00">
        <w:rPr>
          <w:rFonts w:eastAsia="Times New Roman" w:cstheme="minorHAnsi"/>
          <w:color w:val="000000"/>
          <w:lang w:eastAsia="pl-PL"/>
        </w:rPr>
        <w:t>4. Oferent powinien przedstawić:</w:t>
      </w:r>
    </w:p>
    <w:p w14:paraId="6874FDAF" w14:textId="77777777" w:rsidR="00066CD2" w:rsidRPr="001C4F00" w:rsidRDefault="00066CD2" w:rsidP="00C4366A">
      <w:pPr>
        <w:pStyle w:val="Akapitzlist"/>
        <w:numPr>
          <w:ilvl w:val="0"/>
          <w:numId w:val="5"/>
        </w:numPr>
        <w:shd w:val="clear" w:color="auto" w:fill="FFFFFF"/>
        <w:spacing w:before="120" w:after="120" w:line="276" w:lineRule="auto"/>
        <w:contextualSpacing w:val="0"/>
        <w:rPr>
          <w:rFonts w:eastAsia="Times New Roman" w:cstheme="minorHAnsi"/>
          <w:color w:val="000000"/>
          <w:lang w:eastAsia="pl-PL"/>
        </w:rPr>
      </w:pPr>
      <w:r w:rsidRPr="001C4F00">
        <w:rPr>
          <w:rFonts w:eastAsia="Times New Roman" w:cstheme="minorHAnsi"/>
          <w:color w:val="000000"/>
          <w:lang w:eastAsia="pl-PL"/>
        </w:rPr>
        <w:t>dane realizatora zadania,</w:t>
      </w:r>
    </w:p>
    <w:p w14:paraId="6B352326" w14:textId="77777777" w:rsidR="00066CD2" w:rsidRPr="001C4F00" w:rsidRDefault="00066CD2" w:rsidP="00C4366A">
      <w:pPr>
        <w:pStyle w:val="Akapitzlist"/>
        <w:numPr>
          <w:ilvl w:val="0"/>
          <w:numId w:val="5"/>
        </w:numPr>
        <w:shd w:val="clear" w:color="auto" w:fill="FFFFFF"/>
        <w:spacing w:before="120" w:after="120" w:line="276" w:lineRule="auto"/>
        <w:contextualSpacing w:val="0"/>
        <w:rPr>
          <w:rFonts w:eastAsia="Times New Roman" w:cstheme="minorHAnsi"/>
          <w:color w:val="000000"/>
          <w:lang w:eastAsia="pl-PL"/>
        </w:rPr>
      </w:pPr>
      <w:r w:rsidRPr="001C4F00">
        <w:rPr>
          <w:rFonts w:eastAsia="Times New Roman" w:cstheme="minorHAnsi"/>
          <w:color w:val="000000"/>
          <w:lang w:eastAsia="pl-PL"/>
        </w:rPr>
        <w:t>szczegółowy zakres rzeczowy zadania</w:t>
      </w:r>
      <w:r w:rsidR="000610DA" w:rsidRPr="001C4F00">
        <w:rPr>
          <w:rFonts w:eastAsia="Times New Roman" w:cstheme="minorHAnsi"/>
          <w:color w:val="000000"/>
          <w:lang w:eastAsia="pl-PL"/>
        </w:rPr>
        <w:t xml:space="preserve"> publicznego proponowanego do realizacji</w:t>
      </w:r>
      <w:r w:rsidRPr="001C4F00">
        <w:rPr>
          <w:rFonts w:eastAsia="Times New Roman" w:cstheme="minorHAnsi"/>
          <w:color w:val="000000"/>
          <w:lang w:eastAsia="pl-PL"/>
        </w:rPr>
        <w:t>,</w:t>
      </w:r>
    </w:p>
    <w:p w14:paraId="709268C8" w14:textId="77777777" w:rsidR="00066CD2" w:rsidRPr="001C4F00" w:rsidRDefault="00066CD2" w:rsidP="00C4366A">
      <w:pPr>
        <w:pStyle w:val="Akapitzlist"/>
        <w:numPr>
          <w:ilvl w:val="0"/>
          <w:numId w:val="5"/>
        </w:numPr>
        <w:shd w:val="clear" w:color="auto" w:fill="FFFFFF"/>
        <w:spacing w:before="120" w:after="120" w:line="276" w:lineRule="auto"/>
        <w:contextualSpacing w:val="0"/>
        <w:rPr>
          <w:rFonts w:eastAsia="Times New Roman" w:cstheme="minorHAnsi"/>
          <w:color w:val="000000"/>
          <w:lang w:eastAsia="pl-PL"/>
        </w:rPr>
      </w:pPr>
      <w:r w:rsidRPr="001C4F00">
        <w:rPr>
          <w:rFonts w:eastAsia="Times New Roman" w:cstheme="minorHAnsi"/>
          <w:color w:val="000000"/>
          <w:lang w:eastAsia="pl-PL"/>
        </w:rPr>
        <w:t>termin i miejsce realizacji zadania</w:t>
      </w:r>
      <w:r w:rsidR="000610DA" w:rsidRPr="001C4F00">
        <w:rPr>
          <w:rFonts w:eastAsia="Times New Roman" w:cstheme="minorHAnsi"/>
          <w:color w:val="000000"/>
          <w:lang w:eastAsia="pl-PL"/>
        </w:rPr>
        <w:t xml:space="preserve"> publicznego</w:t>
      </w:r>
      <w:r w:rsidRPr="001C4F00">
        <w:rPr>
          <w:rFonts w:eastAsia="Times New Roman" w:cstheme="minorHAnsi"/>
          <w:color w:val="000000"/>
          <w:lang w:eastAsia="pl-PL"/>
        </w:rPr>
        <w:t>,</w:t>
      </w:r>
    </w:p>
    <w:p w14:paraId="3BCAA3C9" w14:textId="0D20066E" w:rsidR="00066CD2" w:rsidRPr="001C4F00" w:rsidRDefault="00066CD2" w:rsidP="00C4366A">
      <w:pPr>
        <w:pStyle w:val="Akapitzlist"/>
        <w:numPr>
          <w:ilvl w:val="0"/>
          <w:numId w:val="5"/>
        </w:numPr>
        <w:shd w:val="clear" w:color="auto" w:fill="FFFFFF"/>
        <w:spacing w:before="120" w:after="120" w:line="276" w:lineRule="auto"/>
        <w:contextualSpacing w:val="0"/>
        <w:rPr>
          <w:rFonts w:eastAsia="Times New Roman" w:cstheme="minorHAnsi"/>
          <w:color w:val="000000"/>
          <w:lang w:eastAsia="pl-PL"/>
        </w:rPr>
      </w:pPr>
      <w:r w:rsidRPr="001C4F00">
        <w:rPr>
          <w:rFonts w:eastAsia="Times New Roman" w:cstheme="minorHAnsi"/>
          <w:color w:val="000000"/>
          <w:lang w:eastAsia="pl-PL"/>
        </w:rPr>
        <w:t>kalkulację przewidywanych kosztów realizacji zadania</w:t>
      </w:r>
      <w:r w:rsidR="000610DA" w:rsidRPr="001C4F00">
        <w:rPr>
          <w:rFonts w:eastAsia="Times New Roman" w:cstheme="minorHAnsi"/>
          <w:color w:val="000000"/>
          <w:lang w:eastAsia="pl-PL"/>
        </w:rPr>
        <w:t xml:space="preserve"> publicznego</w:t>
      </w:r>
      <w:r w:rsidRPr="001C4F00">
        <w:rPr>
          <w:rFonts w:eastAsia="Times New Roman" w:cstheme="minorHAnsi"/>
          <w:color w:val="000000"/>
          <w:lang w:eastAsia="pl-PL"/>
        </w:rPr>
        <w:t xml:space="preserve"> wraz ze wskazaniem osób je realizujących,</w:t>
      </w:r>
    </w:p>
    <w:p w14:paraId="67FA3BD8" w14:textId="77777777" w:rsidR="00066CD2" w:rsidRPr="001C4F00" w:rsidRDefault="008159C3" w:rsidP="00C4366A">
      <w:pPr>
        <w:pStyle w:val="Akapitzlist"/>
        <w:numPr>
          <w:ilvl w:val="0"/>
          <w:numId w:val="5"/>
        </w:numPr>
        <w:shd w:val="clear" w:color="auto" w:fill="FFFFFF"/>
        <w:spacing w:before="120" w:after="120" w:line="276" w:lineRule="auto"/>
        <w:contextualSpacing w:val="0"/>
        <w:rPr>
          <w:rFonts w:eastAsia="Times New Roman" w:cstheme="minorHAnsi"/>
          <w:color w:val="000000"/>
          <w:lang w:eastAsia="pl-PL"/>
        </w:rPr>
      </w:pPr>
      <w:r w:rsidRPr="001C4F00">
        <w:rPr>
          <w:rFonts w:eastAsia="Times New Roman" w:cstheme="minorHAnsi"/>
          <w:color w:val="000000"/>
          <w:lang w:eastAsia="pl-PL"/>
        </w:rPr>
        <w:t xml:space="preserve">informację o wcześniejszej działalności podmiotu </w:t>
      </w:r>
      <w:r w:rsidR="007D065C" w:rsidRPr="001C4F00">
        <w:rPr>
          <w:rFonts w:eastAsia="Times New Roman" w:cstheme="minorHAnsi"/>
          <w:color w:val="000000"/>
          <w:lang w:eastAsia="pl-PL"/>
        </w:rPr>
        <w:t>składając</w:t>
      </w:r>
      <w:r w:rsidR="00344C80" w:rsidRPr="001C4F00">
        <w:rPr>
          <w:rFonts w:eastAsia="Times New Roman" w:cstheme="minorHAnsi"/>
          <w:color w:val="000000"/>
          <w:lang w:eastAsia="pl-PL"/>
        </w:rPr>
        <w:t>ego</w:t>
      </w:r>
      <w:r w:rsidR="007D065C" w:rsidRPr="001C4F00">
        <w:rPr>
          <w:rFonts w:eastAsia="Times New Roman" w:cstheme="minorHAnsi"/>
          <w:color w:val="000000"/>
          <w:lang w:eastAsia="pl-PL"/>
        </w:rPr>
        <w:t xml:space="preserve"> ofertę w zakresie, którego dotyczy zadanie publiczne</w:t>
      </w:r>
      <w:r w:rsidR="00066CD2" w:rsidRPr="001C4F00">
        <w:rPr>
          <w:rFonts w:eastAsia="Times New Roman" w:cstheme="minorHAnsi"/>
          <w:color w:val="000000"/>
          <w:lang w:eastAsia="pl-PL"/>
        </w:rPr>
        <w:t>,</w:t>
      </w:r>
    </w:p>
    <w:p w14:paraId="05D6C7E8" w14:textId="2A58A15C" w:rsidR="00066CD2" w:rsidRPr="001C4F00" w:rsidRDefault="00066CD2" w:rsidP="00C4366A">
      <w:pPr>
        <w:pStyle w:val="Akapitzlist"/>
        <w:numPr>
          <w:ilvl w:val="0"/>
          <w:numId w:val="5"/>
        </w:numPr>
        <w:shd w:val="clear" w:color="auto" w:fill="FFFFFF"/>
        <w:spacing w:before="120" w:after="120" w:line="276" w:lineRule="auto"/>
        <w:contextualSpacing w:val="0"/>
        <w:rPr>
          <w:rFonts w:eastAsia="Times New Roman" w:cstheme="minorHAnsi"/>
          <w:color w:val="000000"/>
          <w:lang w:eastAsia="pl-PL"/>
        </w:rPr>
      </w:pPr>
      <w:r w:rsidRPr="001C4F00">
        <w:rPr>
          <w:rFonts w:eastAsia="Times New Roman" w:cstheme="minorHAnsi"/>
          <w:color w:val="000000"/>
          <w:lang w:eastAsia="pl-PL"/>
        </w:rPr>
        <w:t>informacj</w:t>
      </w:r>
      <w:r w:rsidR="00344C80" w:rsidRPr="001C4F00">
        <w:rPr>
          <w:rFonts w:eastAsia="Times New Roman" w:cstheme="minorHAnsi"/>
          <w:color w:val="000000"/>
          <w:lang w:eastAsia="pl-PL"/>
        </w:rPr>
        <w:t>ę</w:t>
      </w:r>
      <w:r w:rsidRPr="001C4F00">
        <w:rPr>
          <w:rFonts w:eastAsia="Times New Roman" w:cstheme="minorHAnsi"/>
          <w:color w:val="000000"/>
          <w:lang w:eastAsia="pl-PL"/>
        </w:rPr>
        <w:t xml:space="preserve"> o posiadanych zasobach rzeczowych i kadrowych zapewniających wykonanie zadania</w:t>
      </w:r>
      <w:r w:rsidR="007D065C" w:rsidRPr="001C4F00">
        <w:rPr>
          <w:rFonts w:eastAsia="Times New Roman" w:cstheme="minorHAnsi"/>
          <w:color w:val="000000"/>
          <w:lang w:eastAsia="pl-PL"/>
        </w:rPr>
        <w:t xml:space="preserve"> publicznego</w:t>
      </w:r>
      <w:r w:rsidRPr="001C4F00">
        <w:rPr>
          <w:rFonts w:eastAsia="Times New Roman" w:cstheme="minorHAnsi"/>
          <w:color w:val="000000"/>
          <w:lang w:eastAsia="pl-PL"/>
        </w:rPr>
        <w:t>,</w:t>
      </w:r>
      <w:r w:rsidR="002974DB" w:rsidRPr="001C4F00">
        <w:rPr>
          <w:rFonts w:eastAsia="Times New Roman" w:cstheme="minorHAnsi"/>
          <w:color w:val="000000"/>
          <w:lang w:eastAsia="pl-PL"/>
        </w:rPr>
        <w:t xml:space="preserve"> w tym o</w:t>
      </w:r>
      <w:r w:rsidR="00E21683" w:rsidRPr="001C4F00">
        <w:rPr>
          <w:rFonts w:eastAsia="Times New Roman" w:cstheme="minorHAnsi"/>
          <w:color w:val="000000"/>
          <w:lang w:eastAsia="pl-PL"/>
        </w:rPr>
        <w:t xml:space="preserve"> </w:t>
      </w:r>
      <w:r w:rsidRPr="001C4F00">
        <w:rPr>
          <w:rFonts w:eastAsia="Times New Roman" w:cstheme="minorHAnsi"/>
          <w:color w:val="000000"/>
          <w:lang w:eastAsia="pl-PL"/>
        </w:rPr>
        <w:t xml:space="preserve">wysokości środków finansowych uzyskanych na realizację </w:t>
      </w:r>
      <w:r w:rsidR="007D065C" w:rsidRPr="001C4F00">
        <w:rPr>
          <w:rFonts w:eastAsia="Times New Roman" w:cstheme="minorHAnsi"/>
          <w:color w:val="000000"/>
          <w:lang w:eastAsia="pl-PL"/>
        </w:rPr>
        <w:t xml:space="preserve">danego </w:t>
      </w:r>
      <w:r w:rsidRPr="001C4F00">
        <w:rPr>
          <w:rFonts w:eastAsia="Times New Roman" w:cstheme="minorHAnsi"/>
          <w:color w:val="000000"/>
          <w:lang w:eastAsia="pl-PL"/>
        </w:rPr>
        <w:t>zadania</w:t>
      </w:r>
      <w:r w:rsidR="007D065C" w:rsidRPr="001C4F00">
        <w:rPr>
          <w:rFonts w:eastAsia="Times New Roman" w:cstheme="minorHAnsi"/>
          <w:color w:val="000000"/>
          <w:lang w:eastAsia="pl-PL"/>
        </w:rPr>
        <w:t xml:space="preserve"> pochodzących</w:t>
      </w:r>
      <w:r w:rsidRPr="001C4F00">
        <w:rPr>
          <w:rFonts w:eastAsia="Times New Roman" w:cstheme="minorHAnsi"/>
          <w:color w:val="000000"/>
          <w:lang w:eastAsia="pl-PL"/>
        </w:rPr>
        <w:t xml:space="preserve"> z innych źródeł,</w:t>
      </w:r>
    </w:p>
    <w:p w14:paraId="1BBFBB1E" w14:textId="77777777" w:rsidR="00066CD2" w:rsidRPr="001C4F00" w:rsidRDefault="00066CD2" w:rsidP="00C4366A">
      <w:pPr>
        <w:pStyle w:val="Akapitzlist"/>
        <w:numPr>
          <w:ilvl w:val="0"/>
          <w:numId w:val="5"/>
        </w:numPr>
        <w:shd w:val="clear" w:color="auto" w:fill="FFFFFF"/>
        <w:spacing w:before="120" w:after="120" w:line="276" w:lineRule="auto"/>
        <w:contextualSpacing w:val="0"/>
        <w:rPr>
          <w:rFonts w:eastAsia="Times New Roman" w:cstheme="minorHAnsi"/>
          <w:color w:val="000000"/>
          <w:lang w:eastAsia="pl-PL"/>
        </w:rPr>
      </w:pPr>
      <w:r w:rsidRPr="001C4F00">
        <w:rPr>
          <w:rFonts w:eastAsia="Times New Roman" w:cstheme="minorHAnsi"/>
          <w:color w:val="000000"/>
          <w:lang w:eastAsia="pl-PL"/>
        </w:rPr>
        <w:lastRenderedPageBreak/>
        <w:t xml:space="preserve">deklarację o zamiarze odpłatnego lub </w:t>
      </w:r>
      <w:r w:rsidR="00063778" w:rsidRPr="001C4F00">
        <w:rPr>
          <w:rFonts w:eastAsia="Times New Roman" w:cstheme="minorHAnsi"/>
          <w:color w:val="000000"/>
          <w:lang w:eastAsia="pl-PL"/>
        </w:rPr>
        <w:t>nieodpłatnego wykonania zadania,</w:t>
      </w:r>
    </w:p>
    <w:p w14:paraId="257A2B57" w14:textId="32E184C2" w:rsidR="00066CD2" w:rsidRPr="001C4F00" w:rsidRDefault="00066CD2" w:rsidP="00C4366A">
      <w:pPr>
        <w:pStyle w:val="Akapitzlist"/>
        <w:numPr>
          <w:ilvl w:val="0"/>
          <w:numId w:val="5"/>
        </w:numPr>
        <w:shd w:val="clear" w:color="auto" w:fill="FFFFFF"/>
        <w:spacing w:before="120" w:after="240" w:line="276" w:lineRule="auto"/>
        <w:ind w:left="714" w:hanging="357"/>
        <w:contextualSpacing w:val="0"/>
        <w:rPr>
          <w:rFonts w:eastAsia="Times New Roman" w:cstheme="minorHAnsi"/>
          <w:color w:val="000000"/>
          <w:lang w:eastAsia="pl-PL"/>
        </w:rPr>
      </w:pPr>
      <w:r w:rsidRPr="001C4F00">
        <w:rPr>
          <w:rFonts w:eastAsia="Times New Roman" w:cstheme="minorHAnsi"/>
          <w:color w:val="000000"/>
          <w:lang w:eastAsia="pl-PL"/>
        </w:rPr>
        <w:t>do oferty należy dołączyć: aktualny statut organizacji</w:t>
      </w:r>
      <w:r w:rsidR="0021500E" w:rsidRPr="001C4F00">
        <w:rPr>
          <w:rFonts w:eastAsia="Times New Roman" w:cstheme="minorHAnsi"/>
          <w:color w:val="000000"/>
          <w:lang w:eastAsia="pl-PL"/>
        </w:rPr>
        <w:t>, fundacji</w:t>
      </w:r>
      <w:r w:rsidR="002974DB" w:rsidRPr="001C4F00">
        <w:rPr>
          <w:rFonts w:eastAsia="Times New Roman" w:cstheme="minorHAnsi"/>
          <w:color w:val="000000"/>
          <w:lang w:eastAsia="pl-PL"/>
        </w:rPr>
        <w:t xml:space="preserve"> lub st</w:t>
      </w:r>
      <w:r w:rsidR="002B2A8E" w:rsidRPr="001C4F00">
        <w:rPr>
          <w:rFonts w:eastAsia="Times New Roman" w:cstheme="minorHAnsi"/>
          <w:color w:val="000000"/>
          <w:lang w:eastAsia="pl-PL"/>
        </w:rPr>
        <w:t>owarzyszenia, aktualny wyciąg z </w:t>
      </w:r>
      <w:r w:rsidR="002974DB" w:rsidRPr="001C4F00">
        <w:rPr>
          <w:rFonts w:eastAsia="Times New Roman" w:cstheme="minorHAnsi"/>
          <w:color w:val="000000"/>
          <w:lang w:eastAsia="pl-PL"/>
        </w:rPr>
        <w:t xml:space="preserve">Krajowego Rejestru Sądowego, NIP, REGON i dokument potwierdzający posiadanie </w:t>
      </w:r>
      <w:r w:rsidR="00EE47E4" w:rsidRPr="001C4F00">
        <w:rPr>
          <w:rFonts w:eastAsia="Times New Roman" w:cstheme="minorHAnsi"/>
          <w:lang w:eastAsia="pl-PL"/>
        </w:rPr>
        <w:t xml:space="preserve">wyodrębnionego </w:t>
      </w:r>
      <w:r w:rsidR="002974DB" w:rsidRPr="001C4F00">
        <w:rPr>
          <w:rFonts w:eastAsia="Times New Roman" w:cstheme="minorHAnsi"/>
          <w:lang w:eastAsia="pl-PL"/>
        </w:rPr>
        <w:t>rachunku bankowego oraz jego numer</w:t>
      </w:r>
      <w:r w:rsidR="00EE47E4" w:rsidRPr="001C4F00">
        <w:rPr>
          <w:rFonts w:eastAsia="Times New Roman" w:cstheme="minorHAnsi"/>
          <w:lang w:eastAsia="pl-PL"/>
        </w:rPr>
        <w:t xml:space="preserve"> – wraz z oświadczeniem, że je</w:t>
      </w:r>
      <w:r w:rsidR="006F2E29" w:rsidRPr="001C4F00">
        <w:rPr>
          <w:rFonts w:eastAsia="Times New Roman" w:cstheme="minorHAnsi"/>
          <w:lang w:eastAsia="pl-PL"/>
        </w:rPr>
        <w:t>st on przeznaczony na realizację</w:t>
      </w:r>
      <w:r w:rsidR="00EE47E4" w:rsidRPr="001C4F00">
        <w:rPr>
          <w:rFonts w:eastAsia="Times New Roman" w:cstheme="minorHAnsi"/>
          <w:lang w:eastAsia="pl-PL"/>
        </w:rPr>
        <w:t xml:space="preserve"> ww. zadania</w:t>
      </w:r>
      <w:r w:rsidR="00F40991" w:rsidRPr="001C4F00">
        <w:rPr>
          <w:rFonts w:eastAsia="Times New Roman" w:cstheme="minorHAnsi"/>
          <w:lang w:eastAsia="pl-PL"/>
        </w:rPr>
        <w:t xml:space="preserve">. </w:t>
      </w:r>
      <w:r w:rsidR="002974DB" w:rsidRPr="001C4F00">
        <w:rPr>
          <w:rFonts w:eastAsia="Times New Roman" w:cstheme="minorHAnsi"/>
          <w:color w:val="000000"/>
          <w:lang w:eastAsia="pl-PL"/>
        </w:rPr>
        <w:t xml:space="preserve">Dokumenty </w:t>
      </w:r>
      <w:r w:rsidR="0091111C" w:rsidRPr="001C4F00">
        <w:rPr>
          <w:rFonts w:eastAsia="Times New Roman" w:cstheme="minorHAnsi"/>
          <w:color w:val="000000"/>
          <w:lang w:eastAsia="pl-PL"/>
        </w:rPr>
        <w:t>należy poświadczyć</w:t>
      </w:r>
      <w:r w:rsidR="0031093C" w:rsidRPr="001C4F00">
        <w:rPr>
          <w:rFonts w:eastAsia="Times New Roman" w:cstheme="minorHAnsi"/>
          <w:color w:val="000000"/>
          <w:lang w:eastAsia="pl-PL"/>
        </w:rPr>
        <w:t xml:space="preserve"> za zgodność z oryginałem.</w:t>
      </w:r>
    </w:p>
    <w:p w14:paraId="5ADD8058" w14:textId="77777777" w:rsidR="00066CD2" w:rsidRPr="00C4366A" w:rsidRDefault="00A72B28" w:rsidP="00C4366A">
      <w:pPr>
        <w:pStyle w:val="Akapitzlist"/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before="240" w:after="120" w:line="276" w:lineRule="auto"/>
        <w:ind w:left="425" w:hanging="357"/>
        <w:contextualSpacing w:val="0"/>
        <w:outlineLvl w:val="3"/>
        <w:rPr>
          <w:rFonts w:eastAsia="Times New Roman" w:cstheme="minorHAnsi"/>
          <w:b/>
          <w:bCs/>
          <w:color w:val="2F5496" w:themeColor="accent5" w:themeShade="BF"/>
          <w:lang w:eastAsia="pl-PL"/>
        </w:rPr>
      </w:pPr>
      <w:r w:rsidRPr="00C4366A">
        <w:rPr>
          <w:rFonts w:eastAsia="Times New Roman" w:cstheme="minorHAnsi"/>
          <w:b/>
          <w:bCs/>
          <w:color w:val="2F5496" w:themeColor="accent5" w:themeShade="BF"/>
          <w:lang w:eastAsia="pl-PL"/>
        </w:rPr>
        <w:t>Tryb i k</w:t>
      </w:r>
      <w:r w:rsidR="00CB49EB" w:rsidRPr="00C4366A">
        <w:rPr>
          <w:rFonts w:eastAsia="Times New Roman" w:cstheme="minorHAnsi"/>
          <w:b/>
          <w:bCs/>
          <w:color w:val="2F5496" w:themeColor="accent5" w:themeShade="BF"/>
          <w:lang w:eastAsia="pl-PL"/>
        </w:rPr>
        <w:t xml:space="preserve">ryteria </w:t>
      </w:r>
      <w:r w:rsidRPr="00C4366A">
        <w:rPr>
          <w:rFonts w:eastAsia="Times New Roman" w:cstheme="minorHAnsi"/>
          <w:b/>
          <w:bCs/>
          <w:color w:val="2F5496" w:themeColor="accent5" w:themeShade="BF"/>
          <w:lang w:eastAsia="pl-PL"/>
        </w:rPr>
        <w:t>stosowane przy wyborze ofert</w:t>
      </w:r>
      <w:r w:rsidR="00CB49EB" w:rsidRPr="00C4366A">
        <w:rPr>
          <w:rFonts w:eastAsia="Times New Roman" w:cstheme="minorHAnsi"/>
          <w:b/>
          <w:bCs/>
          <w:color w:val="2F5496" w:themeColor="accent5" w:themeShade="BF"/>
          <w:lang w:eastAsia="pl-PL"/>
        </w:rPr>
        <w:t xml:space="preserve"> oraz zasady przyznawania dotacji:</w:t>
      </w:r>
    </w:p>
    <w:p w14:paraId="7E91A4B4" w14:textId="77777777" w:rsidR="00066CD2" w:rsidRPr="001C4F00" w:rsidRDefault="00066CD2" w:rsidP="00C4366A">
      <w:pPr>
        <w:spacing w:after="120" w:line="276" w:lineRule="auto"/>
        <w:rPr>
          <w:rFonts w:eastAsia="Times New Roman" w:cstheme="minorHAnsi"/>
          <w:color w:val="000000"/>
          <w:lang w:eastAsia="pl-PL"/>
        </w:rPr>
      </w:pPr>
      <w:r w:rsidRPr="001C4F00">
        <w:rPr>
          <w:rFonts w:eastAsia="Times New Roman" w:cstheme="minorHAnsi"/>
          <w:color w:val="000000"/>
          <w:lang w:eastAsia="pl-PL"/>
        </w:rPr>
        <w:t>Kryteria oceny zgłoszonych ofert:</w:t>
      </w:r>
    </w:p>
    <w:p w14:paraId="06978322" w14:textId="21320DF5" w:rsidR="00262C7E" w:rsidRPr="001C4F00" w:rsidRDefault="00226EBA" w:rsidP="00C4366A">
      <w:pPr>
        <w:pStyle w:val="Akapitzlist"/>
        <w:numPr>
          <w:ilvl w:val="0"/>
          <w:numId w:val="3"/>
        </w:numPr>
        <w:shd w:val="clear" w:color="auto" w:fill="FFFFFF"/>
        <w:spacing w:before="120" w:after="120" w:line="276" w:lineRule="auto"/>
        <w:ind w:left="714" w:hanging="357"/>
        <w:contextualSpacing w:val="0"/>
        <w:rPr>
          <w:rFonts w:eastAsia="Times New Roman" w:cstheme="minorHAnsi"/>
          <w:color w:val="000000"/>
          <w:lang w:eastAsia="pl-PL"/>
        </w:rPr>
      </w:pPr>
      <w:r w:rsidRPr="001C4F00">
        <w:rPr>
          <w:rFonts w:eastAsia="Times New Roman" w:cstheme="minorHAnsi"/>
          <w:color w:val="000000"/>
          <w:lang w:eastAsia="pl-PL"/>
        </w:rPr>
        <w:t xml:space="preserve">Zdolność do realizacji zadania </w:t>
      </w:r>
      <w:r w:rsidR="008F7D5B" w:rsidRPr="001C4F00">
        <w:rPr>
          <w:rFonts w:eastAsia="Times New Roman" w:cstheme="minorHAnsi"/>
          <w:color w:val="000000"/>
          <w:lang w:eastAsia="pl-PL"/>
        </w:rPr>
        <w:t xml:space="preserve">oraz </w:t>
      </w:r>
      <w:r w:rsidRPr="001C4F00">
        <w:rPr>
          <w:rFonts w:eastAsia="Times New Roman" w:cstheme="minorHAnsi"/>
          <w:color w:val="000000"/>
          <w:lang w:eastAsia="pl-PL"/>
        </w:rPr>
        <w:t>sposób i jakość realizacji zadania</w:t>
      </w:r>
      <w:r w:rsidR="00D7246E" w:rsidRPr="001C4F00">
        <w:rPr>
          <w:rFonts w:eastAsia="Times New Roman" w:cstheme="minorHAnsi"/>
          <w:color w:val="000000"/>
          <w:lang w:eastAsia="pl-PL"/>
        </w:rPr>
        <w:t>.</w:t>
      </w:r>
    </w:p>
    <w:p w14:paraId="470B444E" w14:textId="43819F91" w:rsidR="00226EBA" w:rsidRPr="001C4F00" w:rsidRDefault="00226EBA" w:rsidP="00C4366A">
      <w:pPr>
        <w:pStyle w:val="Akapitzlist"/>
        <w:numPr>
          <w:ilvl w:val="0"/>
          <w:numId w:val="3"/>
        </w:numPr>
        <w:shd w:val="clear" w:color="auto" w:fill="FFFFFF"/>
        <w:spacing w:before="120" w:after="120" w:line="276" w:lineRule="auto"/>
        <w:ind w:left="714" w:hanging="357"/>
        <w:contextualSpacing w:val="0"/>
        <w:rPr>
          <w:rFonts w:eastAsia="Times New Roman" w:cstheme="minorHAnsi"/>
          <w:color w:val="000000"/>
          <w:lang w:eastAsia="pl-PL"/>
        </w:rPr>
      </w:pPr>
      <w:r w:rsidRPr="001C4F00">
        <w:rPr>
          <w:rFonts w:eastAsia="Times New Roman" w:cstheme="minorHAnsi"/>
          <w:color w:val="000000"/>
          <w:lang w:eastAsia="pl-PL"/>
        </w:rPr>
        <w:t xml:space="preserve">Doświadczenie w prowadzeniu </w:t>
      </w:r>
      <w:r w:rsidR="00C91FD1" w:rsidRPr="001C4F00">
        <w:rPr>
          <w:rFonts w:eastAsia="Times New Roman" w:cstheme="minorHAnsi"/>
          <w:color w:val="000000"/>
          <w:lang w:eastAsia="pl-PL"/>
        </w:rPr>
        <w:t xml:space="preserve">konferencji i </w:t>
      </w:r>
      <w:r w:rsidRPr="001C4F00">
        <w:rPr>
          <w:rFonts w:eastAsia="Times New Roman" w:cstheme="minorHAnsi"/>
          <w:color w:val="000000"/>
          <w:lang w:eastAsia="pl-PL"/>
        </w:rPr>
        <w:t>szkoleń z zakresu mowy nienawiści.</w:t>
      </w:r>
    </w:p>
    <w:p w14:paraId="2DAB620A" w14:textId="110A19C4" w:rsidR="00226EBA" w:rsidRPr="001C4F00" w:rsidRDefault="00226EBA" w:rsidP="00C4366A">
      <w:pPr>
        <w:pStyle w:val="Akapitzlist"/>
        <w:numPr>
          <w:ilvl w:val="0"/>
          <w:numId w:val="3"/>
        </w:numPr>
        <w:shd w:val="clear" w:color="auto" w:fill="FFFFFF"/>
        <w:spacing w:before="120" w:after="120" w:line="276" w:lineRule="auto"/>
        <w:ind w:left="714" w:hanging="357"/>
        <w:contextualSpacing w:val="0"/>
        <w:rPr>
          <w:rFonts w:eastAsia="Times New Roman" w:cstheme="minorHAnsi"/>
          <w:color w:val="000000"/>
          <w:lang w:eastAsia="pl-PL"/>
        </w:rPr>
      </w:pPr>
      <w:r w:rsidRPr="001C4F00">
        <w:rPr>
          <w:rFonts w:eastAsia="Times New Roman" w:cstheme="minorHAnsi"/>
          <w:color w:val="000000"/>
          <w:lang w:eastAsia="pl-PL"/>
        </w:rPr>
        <w:t>Wykwalifikowana kadra trenerska oraz proponowany program szkoleniowy</w:t>
      </w:r>
    </w:p>
    <w:p w14:paraId="6C5842DD" w14:textId="6C0B6B75" w:rsidR="00226EBA" w:rsidRPr="001C4F00" w:rsidRDefault="00226EBA" w:rsidP="00C4366A">
      <w:pPr>
        <w:pStyle w:val="Akapitzlist"/>
        <w:numPr>
          <w:ilvl w:val="0"/>
          <w:numId w:val="3"/>
        </w:numPr>
        <w:shd w:val="clear" w:color="auto" w:fill="FFFFFF"/>
        <w:spacing w:before="120" w:after="120" w:line="276" w:lineRule="auto"/>
        <w:ind w:left="714" w:hanging="357"/>
        <w:contextualSpacing w:val="0"/>
        <w:rPr>
          <w:rFonts w:eastAsia="Times New Roman" w:cstheme="minorHAnsi"/>
          <w:color w:val="000000"/>
          <w:lang w:eastAsia="pl-PL"/>
        </w:rPr>
      </w:pPr>
      <w:r w:rsidRPr="001C4F00">
        <w:rPr>
          <w:rFonts w:eastAsia="Times New Roman" w:cstheme="minorHAnsi"/>
          <w:color w:val="000000"/>
          <w:lang w:eastAsia="pl-PL"/>
        </w:rPr>
        <w:t>Referencje i opinie z poprzednio realizowanych podobnych przedsięwzięć.</w:t>
      </w:r>
    </w:p>
    <w:p w14:paraId="0F5EE887" w14:textId="54B7A4EF" w:rsidR="00226EBA" w:rsidRPr="001C4F00" w:rsidRDefault="00FD2D2B" w:rsidP="00C4366A">
      <w:pPr>
        <w:pStyle w:val="Akapitzlist"/>
        <w:numPr>
          <w:ilvl w:val="0"/>
          <w:numId w:val="3"/>
        </w:numPr>
        <w:shd w:val="clear" w:color="auto" w:fill="FFFFFF"/>
        <w:spacing w:before="120" w:after="120" w:line="276" w:lineRule="auto"/>
        <w:ind w:hanging="357"/>
        <w:contextualSpacing w:val="0"/>
        <w:rPr>
          <w:rFonts w:eastAsia="Times New Roman" w:cstheme="minorHAnsi"/>
          <w:color w:val="000000"/>
          <w:lang w:eastAsia="pl-PL"/>
        </w:rPr>
      </w:pPr>
      <w:r w:rsidRPr="001C4F00">
        <w:rPr>
          <w:rFonts w:eastAsia="Times New Roman" w:cstheme="minorHAnsi"/>
          <w:color w:val="000000"/>
          <w:lang w:eastAsia="pl-PL"/>
        </w:rPr>
        <w:t>Innowacyjność</w:t>
      </w:r>
      <w:r w:rsidR="00226EBA" w:rsidRPr="001C4F00">
        <w:rPr>
          <w:rFonts w:eastAsia="Times New Roman" w:cstheme="minorHAnsi"/>
          <w:color w:val="000000"/>
          <w:lang w:eastAsia="pl-PL"/>
        </w:rPr>
        <w:t xml:space="preserve"> w sposobie realizacji zadania.</w:t>
      </w:r>
    </w:p>
    <w:p w14:paraId="51B52663" w14:textId="77777777" w:rsidR="00FD2D2B" w:rsidRPr="001C4F00" w:rsidRDefault="008F7D5B" w:rsidP="00C4366A">
      <w:pPr>
        <w:pStyle w:val="Akapitzlist"/>
        <w:numPr>
          <w:ilvl w:val="0"/>
          <w:numId w:val="3"/>
        </w:numPr>
        <w:shd w:val="clear" w:color="auto" w:fill="FFFFFF"/>
        <w:spacing w:before="120" w:after="120" w:line="276" w:lineRule="auto"/>
        <w:ind w:hanging="357"/>
        <w:contextualSpacing w:val="0"/>
        <w:rPr>
          <w:rFonts w:eastAsia="Times New Roman" w:cstheme="minorHAnsi"/>
          <w:color w:val="000000"/>
          <w:lang w:eastAsia="pl-PL"/>
        </w:rPr>
      </w:pPr>
      <w:r w:rsidRPr="001C4F00">
        <w:rPr>
          <w:rFonts w:eastAsia="Times New Roman" w:cstheme="minorHAnsi"/>
          <w:color w:val="000000"/>
          <w:lang w:eastAsia="pl-PL"/>
        </w:rPr>
        <w:t>Poprawność pr</w:t>
      </w:r>
      <w:r w:rsidR="00916395" w:rsidRPr="001C4F00">
        <w:rPr>
          <w:rFonts w:eastAsia="Times New Roman" w:cstheme="minorHAnsi"/>
          <w:color w:val="000000"/>
          <w:lang w:eastAsia="pl-PL"/>
        </w:rPr>
        <w:t xml:space="preserve">zedstawionej kalkulacji kosztów, w tym </w:t>
      </w:r>
      <w:r w:rsidRPr="001C4F00">
        <w:rPr>
          <w:rFonts w:eastAsia="Times New Roman" w:cstheme="minorHAnsi"/>
          <w:color w:val="000000"/>
          <w:lang w:eastAsia="pl-PL"/>
        </w:rPr>
        <w:t>w odniesieniu do zakresu rzeczowego zadania</w:t>
      </w:r>
      <w:r w:rsidR="00916395" w:rsidRPr="001C4F00">
        <w:rPr>
          <w:rFonts w:eastAsia="Times New Roman" w:cstheme="minorHAnsi"/>
          <w:color w:val="000000"/>
          <w:lang w:eastAsia="pl-PL"/>
        </w:rPr>
        <w:t xml:space="preserve">, a także </w:t>
      </w:r>
      <w:r w:rsidRPr="001C4F00">
        <w:rPr>
          <w:rFonts w:eastAsia="Times New Roman" w:cstheme="minorHAnsi"/>
          <w:color w:val="000000"/>
          <w:lang w:eastAsia="pl-PL"/>
        </w:rPr>
        <w:t>oszcz</w:t>
      </w:r>
      <w:r w:rsidR="00FD2D2B" w:rsidRPr="001C4F00">
        <w:rPr>
          <w:rFonts w:eastAsia="Times New Roman" w:cstheme="minorHAnsi"/>
          <w:color w:val="000000"/>
          <w:lang w:eastAsia="pl-PL"/>
        </w:rPr>
        <w:t>ędne gospodarowanie środkami finansowymi.</w:t>
      </w:r>
    </w:p>
    <w:p w14:paraId="4DD940E1" w14:textId="0D04E201" w:rsidR="00C931C3" w:rsidRPr="001C4F00" w:rsidRDefault="00517165" w:rsidP="00C4366A">
      <w:pPr>
        <w:pStyle w:val="Akapitzlist"/>
        <w:numPr>
          <w:ilvl w:val="0"/>
          <w:numId w:val="3"/>
        </w:numPr>
        <w:shd w:val="clear" w:color="auto" w:fill="FFFFFF"/>
        <w:spacing w:before="100" w:beforeAutospacing="1" w:after="120" w:line="276" w:lineRule="auto"/>
        <w:ind w:left="714" w:hanging="357"/>
        <w:contextualSpacing w:val="0"/>
        <w:rPr>
          <w:rFonts w:eastAsia="Times New Roman" w:cstheme="minorHAnsi"/>
          <w:color w:val="000000"/>
          <w:lang w:eastAsia="pl-PL"/>
        </w:rPr>
      </w:pPr>
      <w:r w:rsidRPr="001C4F00">
        <w:rPr>
          <w:rFonts w:eastAsia="Times New Roman" w:cstheme="minorHAnsi"/>
          <w:color w:val="000000"/>
          <w:lang w:eastAsia="pl-PL"/>
        </w:rPr>
        <w:t>Dostosowanie wkładu rzeczowego i osobowego</w:t>
      </w:r>
      <w:r w:rsidR="00916395" w:rsidRPr="001C4F00">
        <w:rPr>
          <w:rFonts w:eastAsia="Times New Roman" w:cstheme="minorHAnsi"/>
          <w:color w:val="000000"/>
          <w:lang w:eastAsia="pl-PL"/>
        </w:rPr>
        <w:t xml:space="preserve"> </w:t>
      </w:r>
      <w:r w:rsidRPr="001C4F00">
        <w:rPr>
          <w:rFonts w:eastAsia="Times New Roman" w:cstheme="minorHAnsi"/>
          <w:color w:val="000000"/>
          <w:lang w:eastAsia="pl-PL"/>
        </w:rPr>
        <w:t>do działań przewidzianych w zadaniu publicznym.</w:t>
      </w:r>
    </w:p>
    <w:p w14:paraId="229AD5DA" w14:textId="77777777" w:rsidR="00FE7188" w:rsidRPr="001C4F00" w:rsidRDefault="008F7D5B" w:rsidP="00C4366A">
      <w:pPr>
        <w:pStyle w:val="Akapitzlist"/>
        <w:numPr>
          <w:ilvl w:val="0"/>
          <w:numId w:val="3"/>
        </w:numPr>
        <w:shd w:val="clear" w:color="auto" w:fill="FFFFFF"/>
        <w:spacing w:before="120" w:after="120" w:line="276" w:lineRule="auto"/>
        <w:ind w:left="714" w:hanging="357"/>
        <w:contextualSpacing w:val="0"/>
        <w:rPr>
          <w:rFonts w:eastAsia="Times New Roman" w:cstheme="minorHAnsi"/>
          <w:color w:val="000000"/>
          <w:lang w:eastAsia="pl-PL"/>
        </w:rPr>
      </w:pPr>
      <w:r w:rsidRPr="001C4F00">
        <w:rPr>
          <w:rFonts w:eastAsia="Times New Roman" w:cstheme="minorHAnsi"/>
          <w:color w:val="000000"/>
          <w:lang w:eastAsia="pl-PL"/>
        </w:rPr>
        <w:t>Rzetelność, terminowo</w:t>
      </w:r>
      <w:r w:rsidR="000070A7" w:rsidRPr="001C4F00">
        <w:rPr>
          <w:rFonts w:eastAsia="Times New Roman" w:cstheme="minorHAnsi"/>
          <w:color w:val="000000"/>
          <w:lang w:eastAsia="pl-PL"/>
        </w:rPr>
        <w:t>ść i sposób rozliczenia środków</w:t>
      </w:r>
      <w:r w:rsidR="003449F5" w:rsidRPr="001C4F00">
        <w:rPr>
          <w:rFonts w:eastAsia="Times New Roman" w:cstheme="minorHAnsi"/>
          <w:color w:val="000000"/>
          <w:lang w:eastAsia="pl-PL"/>
        </w:rPr>
        <w:t>, a także ocena realizacji zleconych zadań publicznych</w:t>
      </w:r>
      <w:r w:rsidR="000070A7" w:rsidRPr="001C4F00">
        <w:rPr>
          <w:rFonts w:eastAsia="Times New Roman" w:cstheme="minorHAnsi"/>
          <w:color w:val="000000"/>
          <w:lang w:eastAsia="pl-PL"/>
        </w:rPr>
        <w:t xml:space="preserve"> – </w:t>
      </w:r>
      <w:r w:rsidRPr="001C4F00">
        <w:rPr>
          <w:rFonts w:eastAsia="Times New Roman" w:cstheme="minorHAnsi"/>
          <w:color w:val="000000"/>
          <w:lang w:eastAsia="pl-PL"/>
        </w:rPr>
        <w:t>w</w:t>
      </w:r>
      <w:r w:rsidR="000070A7" w:rsidRPr="001C4F00">
        <w:rPr>
          <w:rFonts w:eastAsia="Times New Roman" w:cstheme="minorHAnsi"/>
          <w:color w:val="000000"/>
          <w:lang w:eastAsia="pl-PL"/>
        </w:rPr>
        <w:t xml:space="preserve"> </w:t>
      </w:r>
      <w:r w:rsidRPr="001C4F00">
        <w:rPr>
          <w:rFonts w:eastAsia="Times New Roman" w:cstheme="minorHAnsi"/>
          <w:color w:val="000000"/>
          <w:lang w:eastAsia="pl-PL"/>
        </w:rPr>
        <w:t xml:space="preserve">przypadku </w:t>
      </w:r>
      <w:r w:rsidR="00916395" w:rsidRPr="001C4F00">
        <w:rPr>
          <w:rFonts w:eastAsia="Times New Roman" w:cstheme="minorHAnsi"/>
          <w:color w:val="000000"/>
          <w:lang w:eastAsia="pl-PL"/>
        </w:rPr>
        <w:t>podmiotów</w:t>
      </w:r>
      <w:r w:rsidRPr="001C4F00">
        <w:rPr>
          <w:rFonts w:eastAsia="Times New Roman" w:cstheme="minorHAnsi"/>
          <w:color w:val="000000"/>
          <w:lang w:eastAsia="pl-PL"/>
        </w:rPr>
        <w:t xml:space="preserve">, które </w:t>
      </w:r>
      <w:r w:rsidR="00093ECE" w:rsidRPr="001C4F00">
        <w:rPr>
          <w:rFonts w:eastAsia="Times New Roman" w:cstheme="minorHAnsi"/>
          <w:color w:val="000000"/>
          <w:lang w:eastAsia="pl-PL"/>
        </w:rPr>
        <w:t xml:space="preserve">w latach poprzednich realizowały </w:t>
      </w:r>
      <w:r w:rsidR="003449F5" w:rsidRPr="001C4F00">
        <w:rPr>
          <w:rFonts w:eastAsia="Times New Roman" w:cstheme="minorHAnsi"/>
          <w:color w:val="000000"/>
          <w:lang w:eastAsia="pl-PL"/>
        </w:rPr>
        <w:t>takie zadania</w:t>
      </w:r>
      <w:r w:rsidR="002B34DB" w:rsidRPr="001C4F00">
        <w:rPr>
          <w:rFonts w:eastAsia="Times New Roman" w:cstheme="minorHAnsi"/>
          <w:color w:val="000000"/>
          <w:lang w:eastAsia="pl-PL"/>
        </w:rPr>
        <w:t>.</w:t>
      </w:r>
      <w:r w:rsidR="00093ECE" w:rsidRPr="001C4F00">
        <w:rPr>
          <w:rFonts w:eastAsia="Times New Roman" w:cstheme="minorHAnsi"/>
          <w:color w:val="000000"/>
          <w:lang w:eastAsia="pl-PL"/>
        </w:rPr>
        <w:t xml:space="preserve"> </w:t>
      </w:r>
    </w:p>
    <w:p w14:paraId="5937F0DF" w14:textId="6AEF6918" w:rsidR="00F56114" w:rsidRPr="001C4F00" w:rsidRDefault="00F56114" w:rsidP="00C4366A">
      <w:pPr>
        <w:pStyle w:val="Akapitzlist"/>
        <w:numPr>
          <w:ilvl w:val="0"/>
          <w:numId w:val="3"/>
        </w:numPr>
        <w:shd w:val="clear" w:color="auto" w:fill="FFFFFF"/>
        <w:spacing w:before="120" w:after="120" w:line="276" w:lineRule="auto"/>
        <w:ind w:left="714" w:hanging="357"/>
        <w:contextualSpacing w:val="0"/>
        <w:rPr>
          <w:rFonts w:eastAsia="Times New Roman" w:cstheme="minorHAnsi"/>
          <w:color w:val="000000"/>
          <w:lang w:eastAsia="pl-PL"/>
        </w:rPr>
      </w:pPr>
      <w:r w:rsidRPr="001C4F00">
        <w:rPr>
          <w:rFonts w:cstheme="minorHAnsi"/>
        </w:rPr>
        <w:t>W ramach złożonej oferty oferent zaproponuje tematykę konferencji wokół której zbudowane zostaną poszczególne wystąpienia i panele dyskusyjne.</w:t>
      </w:r>
    </w:p>
    <w:p w14:paraId="7D9FA198" w14:textId="14769C2A" w:rsidR="00F56114" w:rsidRPr="001C4F00" w:rsidRDefault="00F56114" w:rsidP="00C4366A">
      <w:pPr>
        <w:pStyle w:val="Akapitzlist"/>
        <w:numPr>
          <w:ilvl w:val="0"/>
          <w:numId w:val="3"/>
        </w:numPr>
        <w:shd w:val="clear" w:color="auto" w:fill="FFFFFF"/>
        <w:spacing w:before="120" w:after="120" w:line="276" w:lineRule="auto"/>
        <w:ind w:left="714" w:hanging="357"/>
        <w:contextualSpacing w:val="0"/>
        <w:rPr>
          <w:rFonts w:eastAsia="Times New Roman" w:cstheme="minorHAnsi"/>
          <w:color w:val="000000"/>
          <w:lang w:eastAsia="pl-PL"/>
        </w:rPr>
      </w:pPr>
      <w:r w:rsidRPr="001C4F00">
        <w:rPr>
          <w:rFonts w:cstheme="minorHAnsi"/>
        </w:rPr>
        <w:t>Oferent, którego oferta zostanie wyłoniona w ramach niniejszego konkursu jest ob</w:t>
      </w:r>
      <w:r w:rsidR="001969B0" w:rsidRPr="001C4F00">
        <w:rPr>
          <w:rFonts w:cstheme="minorHAnsi"/>
        </w:rPr>
        <w:t>owiązany do przedstawienia na 15</w:t>
      </w:r>
      <w:r w:rsidRPr="001C4F00">
        <w:rPr>
          <w:rFonts w:cstheme="minorHAnsi"/>
        </w:rPr>
        <w:t xml:space="preserve"> dni przed terminem konferencji listy proponowanych prelegentów i uzyskania akceptacji organizatora konkursu.</w:t>
      </w:r>
    </w:p>
    <w:p w14:paraId="56722024" w14:textId="094D39C6" w:rsidR="00F56114" w:rsidRPr="001C4F00" w:rsidRDefault="00F56114" w:rsidP="00C4366A">
      <w:pPr>
        <w:pStyle w:val="Akapitzlist"/>
        <w:numPr>
          <w:ilvl w:val="0"/>
          <w:numId w:val="3"/>
        </w:numPr>
        <w:shd w:val="clear" w:color="auto" w:fill="FFFFFF"/>
        <w:spacing w:before="120" w:after="120" w:line="276" w:lineRule="auto"/>
        <w:ind w:left="714" w:hanging="357"/>
        <w:contextualSpacing w:val="0"/>
        <w:rPr>
          <w:rFonts w:eastAsia="Times New Roman" w:cstheme="minorHAnsi"/>
          <w:color w:val="000000"/>
          <w:lang w:eastAsia="pl-PL"/>
        </w:rPr>
      </w:pPr>
      <w:r w:rsidRPr="001C4F00">
        <w:rPr>
          <w:rFonts w:cstheme="minorHAnsi"/>
        </w:rPr>
        <w:t>Miejscem realizacji zadania będzie lokal posiadający min. 100 miejsc siedzących, wyposażony w odpowiednie do realizacji zadania nagłośnienie, ekran do publikacji materiałów wizualnych, scenę, podest lub inne miejsce umożliwiające poprowadzenie wystąpień i dyskusji. Koszt wynajęcia lokalu oraz obsługi technicznej jest kosztem kwalifikowanym.</w:t>
      </w:r>
    </w:p>
    <w:p w14:paraId="6C3D2E07" w14:textId="393A6FB6" w:rsidR="00B2716B" w:rsidRPr="001C4F00" w:rsidRDefault="00F56114" w:rsidP="00C4366A">
      <w:pPr>
        <w:pStyle w:val="Akapitzlist"/>
        <w:numPr>
          <w:ilvl w:val="0"/>
          <w:numId w:val="3"/>
        </w:numPr>
        <w:shd w:val="clear" w:color="auto" w:fill="FFFFFF"/>
        <w:spacing w:before="120" w:after="120" w:line="276" w:lineRule="auto"/>
        <w:ind w:left="714" w:hanging="357"/>
        <w:contextualSpacing w:val="0"/>
        <w:rPr>
          <w:rFonts w:eastAsia="Times New Roman" w:cstheme="minorHAnsi"/>
          <w:color w:val="000000"/>
          <w:lang w:eastAsia="pl-PL"/>
        </w:rPr>
      </w:pPr>
      <w:r w:rsidRPr="001C4F00">
        <w:rPr>
          <w:rFonts w:cstheme="minorHAnsi"/>
        </w:rPr>
        <w:t>Oferent zapewni uczestnikom konferencji serwis kawowy</w:t>
      </w:r>
      <w:r w:rsidR="00561AA8" w:rsidRPr="001C4F00">
        <w:rPr>
          <w:rFonts w:cstheme="minorHAnsi"/>
        </w:rPr>
        <w:t xml:space="preserve"> i lunch</w:t>
      </w:r>
      <w:r w:rsidRPr="001C4F00">
        <w:rPr>
          <w:rFonts w:cstheme="minorHAnsi"/>
        </w:rPr>
        <w:t xml:space="preserve"> oraz dostęp do</w:t>
      </w:r>
      <w:r w:rsidR="00B2716B" w:rsidRPr="001C4F00">
        <w:rPr>
          <w:rFonts w:cstheme="minorHAnsi"/>
        </w:rPr>
        <w:t xml:space="preserve"> materiałów konferencyjnych.</w:t>
      </w:r>
    </w:p>
    <w:p w14:paraId="72AE25C9" w14:textId="2AEFEBB1" w:rsidR="00F56114" w:rsidRPr="001C4F00" w:rsidRDefault="00F56114" w:rsidP="00C4366A">
      <w:pPr>
        <w:pStyle w:val="Akapitzlist"/>
        <w:numPr>
          <w:ilvl w:val="0"/>
          <w:numId w:val="3"/>
        </w:numPr>
        <w:shd w:val="clear" w:color="auto" w:fill="FFFFFF"/>
        <w:spacing w:before="120" w:after="120" w:line="276" w:lineRule="auto"/>
        <w:ind w:left="714" w:hanging="357"/>
        <w:contextualSpacing w:val="0"/>
        <w:rPr>
          <w:rFonts w:eastAsia="Times New Roman" w:cstheme="minorHAnsi"/>
          <w:color w:val="000000"/>
          <w:lang w:eastAsia="pl-PL"/>
        </w:rPr>
      </w:pPr>
      <w:r w:rsidRPr="001C4F00">
        <w:rPr>
          <w:rFonts w:cstheme="minorHAnsi"/>
        </w:rPr>
        <w:t>Wszelkie materiały publikowane w celu zorganizowan</w:t>
      </w:r>
      <w:r w:rsidR="00B2716B" w:rsidRPr="001C4F00">
        <w:rPr>
          <w:rFonts w:cstheme="minorHAnsi"/>
        </w:rPr>
        <w:t>ia konferencji (ulotki plakaty</w:t>
      </w:r>
      <w:r w:rsidRPr="001C4F00">
        <w:rPr>
          <w:rFonts w:cstheme="minorHAnsi"/>
        </w:rPr>
        <w:t xml:space="preserve">, w tym </w:t>
      </w:r>
      <w:r w:rsidR="00E63192" w:rsidRPr="001C4F00">
        <w:rPr>
          <w:rFonts w:cstheme="minorHAnsi"/>
        </w:rPr>
        <w:t xml:space="preserve">eksponowane podczas konferencji) muszą zostać zaakceptowane przez </w:t>
      </w:r>
      <w:r w:rsidR="00B2716B" w:rsidRPr="001C4F00">
        <w:rPr>
          <w:rFonts w:cstheme="minorHAnsi"/>
        </w:rPr>
        <w:t>organizatora</w:t>
      </w:r>
      <w:r w:rsidRPr="001C4F00">
        <w:rPr>
          <w:rFonts w:cstheme="minorHAnsi"/>
        </w:rPr>
        <w:t xml:space="preserve"> konkursu.</w:t>
      </w:r>
    </w:p>
    <w:p w14:paraId="290AC511" w14:textId="77777777" w:rsidR="00FE7188" w:rsidRPr="001C4F00" w:rsidRDefault="00FE7188" w:rsidP="00C4366A">
      <w:pPr>
        <w:shd w:val="clear" w:color="auto" w:fill="FFFFFF"/>
        <w:spacing w:before="120" w:after="120" w:line="276" w:lineRule="auto"/>
        <w:rPr>
          <w:rFonts w:eastAsia="Times New Roman" w:cstheme="minorHAnsi"/>
          <w:color w:val="000000"/>
          <w:lang w:eastAsia="pl-PL"/>
        </w:rPr>
      </w:pPr>
      <w:r w:rsidRPr="001C4F00">
        <w:rPr>
          <w:rFonts w:eastAsia="Times New Roman" w:cstheme="minorHAnsi"/>
          <w:color w:val="000000"/>
          <w:lang w:eastAsia="pl-PL"/>
        </w:rPr>
        <w:t>Zasady przyznawania dotacji:</w:t>
      </w:r>
    </w:p>
    <w:p w14:paraId="1D36F1D9" w14:textId="2793EB23" w:rsidR="00066CD2" w:rsidRPr="001C4F00" w:rsidRDefault="00FE7188" w:rsidP="00C4366A">
      <w:pPr>
        <w:shd w:val="clear" w:color="auto" w:fill="FFFFFF"/>
        <w:spacing w:before="120" w:after="120" w:line="276" w:lineRule="auto"/>
        <w:rPr>
          <w:rFonts w:eastAsia="Times New Roman" w:cstheme="minorHAnsi"/>
          <w:color w:val="000000"/>
          <w:highlight w:val="yellow"/>
          <w:lang w:eastAsia="pl-PL"/>
        </w:rPr>
      </w:pPr>
      <w:r w:rsidRPr="001C4F00">
        <w:rPr>
          <w:rFonts w:eastAsia="Times New Roman" w:cstheme="minorHAnsi"/>
          <w:color w:val="000000"/>
          <w:lang w:eastAsia="pl-PL"/>
        </w:rPr>
        <w:t>1</w:t>
      </w:r>
      <w:r w:rsidR="00066CD2" w:rsidRPr="001C4F00">
        <w:rPr>
          <w:rFonts w:eastAsia="Times New Roman" w:cstheme="minorHAnsi"/>
          <w:color w:val="000000"/>
          <w:lang w:eastAsia="pl-PL"/>
        </w:rPr>
        <w:t>.   Niniejszy otwarty konkurs ofert zostanie</w:t>
      </w:r>
      <w:r w:rsidR="00A72B28" w:rsidRPr="001C4F00">
        <w:rPr>
          <w:rFonts w:eastAsia="Times New Roman" w:cstheme="minorHAnsi"/>
          <w:color w:val="000000"/>
          <w:lang w:eastAsia="pl-PL"/>
        </w:rPr>
        <w:t xml:space="preserve"> rozstrzygnięty </w:t>
      </w:r>
      <w:r w:rsidR="00623E87" w:rsidRPr="001C4F00">
        <w:rPr>
          <w:rFonts w:eastAsia="Times New Roman" w:cstheme="minorHAnsi"/>
          <w:color w:val="000000"/>
          <w:lang w:eastAsia="pl-PL"/>
        </w:rPr>
        <w:t xml:space="preserve">zgodnie z </w:t>
      </w:r>
      <w:r w:rsidR="00623E87" w:rsidRPr="001C4F00">
        <w:rPr>
          <w:rFonts w:eastAsia="Times New Roman" w:cstheme="minorHAnsi"/>
          <w:lang w:eastAsia="pl-PL"/>
        </w:rPr>
        <w:t>Zarządzeniem Nr 53</w:t>
      </w:r>
      <w:r w:rsidR="00066CD2" w:rsidRPr="001C4F00">
        <w:rPr>
          <w:rFonts w:eastAsia="Times New Roman" w:cstheme="minorHAnsi"/>
          <w:lang w:eastAsia="pl-PL"/>
        </w:rPr>
        <w:t xml:space="preserve"> Ministra</w:t>
      </w:r>
      <w:r w:rsidR="008A4D2A" w:rsidRPr="001C4F00">
        <w:rPr>
          <w:rFonts w:eastAsia="Times New Roman" w:cstheme="minorHAnsi"/>
          <w:lang w:eastAsia="pl-PL"/>
        </w:rPr>
        <w:t xml:space="preserve"> </w:t>
      </w:r>
      <w:r w:rsidR="00623E87" w:rsidRPr="001C4F00">
        <w:rPr>
          <w:rFonts w:eastAsia="Times New Roman" w:cstheme="minorHAnsi"/>
          <w:lang w:eastAsia="pl-PL"/>
        </w:rPr>
        <w:t>Spraw Wewnętrznych z dnia 17 sierpnia 2020</w:t>
      </w:r>
      <w:r w:rsidR="00066CD2" w:rsidRPr="001C4F00">
        <w:rPr>
          <w:rFonts w:eastAsia="Times New Roman" w:cstheme="minorHAnsi"/>
          <w:lang w:eastAsia="pl-PL"/>
        </w:rPr>
        <w:t xml:space="preserve"> roku </w:t>
      </w:r>
      <w:r w:rsidR="00066CD2" w:rsidRPr="001C4F00">
        <w:rPr>
          <w:rFonts w:eastAsia="Times New Roman" w:cstheme="minorHAnsi"/>
          <w:i/>
          <w:lang w:eastAsia="pl-PL"/>
        </w:rPr>
        <w:t>w sprawie organizacji w Ministerstwie Spraw</w:t>
      </w:r>
      <w:r w:rsidR="008A4D2A" w:rsidRPr="001C4F00">
        <w:rPr>
          <w:rFonts w:eastAsia="Times New Roman" w:cstheme="minorHAnsi"/>
          <w:i/>
          <w:lang w:eastAsia="pl-PL"/>
        </w:rPr>
        <w:t xml:space="preserve"> </w:t>
      </w:r>
      <w:r w:rsidR="00066CD2" w:rsidRPr="001C4F00">
        <w:rPr>
          <w:rFonts w:eastAsia="Times New Roman" w:cstheme="minorHAnsi"/>
          <w:i/>
          <w:lang w:eastAsia="pl-PL"/>
        </w:rPr>
        <w:lastRenderedPageBreak/>
        <w:t xml:space="preserve">Wewnętrznych zlecenia zadań publicznych </w:t>
      </w:r>
      <w:r w:rsidR="00623E87" w:rsidRPr="001C4F00">
        <w:rPr>
          <w:rFonts w:eastAsia="Times New Roman" w:cstheme="minorHAnsi"/>
          <w:lang w:eastAsia="pl-PL"/>
        </w:rPr>
        <w:t>(Dz. Urz. MSW z 2020</w:t>
      </w:r>
      <w:r w:rsidR="00066CD2" w:rsidRPr="001C4F00">
        <w:rPr>
          <w:rFonts w:eastAsia="Times New Roman" w:cstheme="minorHAnsi"/>
          <w:lang w:eastAsia="pl-PL"/>
        </w:rPr>
        <w:t xml:space="preserve"> r. </w:t>
      </w:r>
      <w:r w:rsidR="00137056" w:rsidRPr="001C4F00">
        <w:rPr>
          <w:rFonts w:eastAsia="Times New Roman" w:cstheme="minorHAnsi"/>
          <w:lang w:eastAsia="pl-PL"/>
        </w:rPr>
        <w:t>poz.</w:t>
      </w:r>
      <w:r w:rsidR="00066CD2" w:rsidRPr="001C4F00">
        <w:rPr>
          <w:rFonts w:eastAsia="Times New Roman" w:cstheme="minorHAnsi"/>
          <w:lang w:eastAsia="pl-PL"/>
        </w:rPr>
        <w:t xml:space="preserve"> 7</w:t>
      </w:r>
      <w:r w:rsidR="00623E87" w:rsidRPr="001C4F00">
        <w:rPr>
          <w:rFonts w:eastAsia="Times New Roman" w:cstheme="minorHAnsi"/>
          <w:lang w:eastAsia="pl-PL"/>
        </w:rPr>
        <w:t>1</w:t>
      </w:r>
      <w:r w:rsidR="000D4AEE" w:rsidRPr="001C4F00">
        <w:rPr>
          <w:rFonts w:eastAsia="Times New Roman" w:cstheme="minorHAnsi"/>
          <w:lang w:eastAsia="pl-PL"/>
        </w:rPr>
        <w:t>),</w:t>
      </w:r>
      <w:r w:rsidR="006F2E29" w:rsidRPr="001C4F00">
        <w:rPr>
          <w:rFonts w:eastAsia="Times New Roman" w:cstheme="minorHAnsi"/>
          <w:lang w:eastAsia="pl-PL"/>
        </w:rPr>
        <w:t xml:space="preserve"> </w:t>
      </w:r>
      <w:r w:rsidR="006F2E29" w:rsidRPr="001C4F00">
        <w:rPr>
          <w:rFonts w:eastAsia="Times New Roman" w:cstheme="minorHAnsi"/>
          <w:color w:val="000000"/>
          <w:lang w:eastAsia="pl-PL"/>
        </w:rPr>
        <w:t>dostępnym w I</w:t>
      </w:r>
      <w:r w:rsidR="000D4AEE" w:rsidRPr="001C4F00">
        <w:rPr>
          <w:rFonts w:eastAsia="Times New Roman" w:cstheme="minorHAnsi"/>
          <w:color w:val="000000"/>
          <w:lang w:eastAsia="pl-PL"/>
        </w:rPr>
        <w:t xml:space="preserve">nternecie pod adresem: </w:t>
      </w:r>
      <w:hyperlink r:id="rId8" w:history="1">
        <w:r w:rsidR="00623E87" w:rsidRPr="001C4F00">
          <w:rPr>
            <w:rStyle w:val="Hipercze"/>
            <w:rFonts w:cstheme="minorHAnsi"/>
          </w:rPr>
          <w:t>http://edziennik.mswia.gov.pl/legalact/2020/71/</w:t>
        </w:r>
      </w:hyperlink>
      <w:r w:rsidR="00623E87" w:rsidRPr="001C4F00">
        <w:rPr>
          <w:rFonts w:cstheme="minorHAnsi"/>
        </w:rPr>
        <w:t xml:space="preserve"> </w:t>
      </w:r>
    </w:p>
    <w:p w14:paraId="5FE8CF0C" w14:textId="77777777" w:rsidR="00066CD2" w:rsidRPr="001C4F00" w:rsidRDefault="00FE7188" w:rsidP="00C4366A">
      <w:pPr>
        <w:shd w:val="clear" w:color="auto" w:fill="FFFFFF"/>
        <w:spacing w:before="120" w:after="120" w:line="276" w:lineRule="auto"/>
        <w:rPr>
          <w:rFonts w:eastAsia="Times New Roman" w:cstheme="minorHAnsi"/>
          <w:color w:val="000000"/>
          <w:lang w:eastAsia="pl-PL"/>
        </w:rPr>
      </w:pPr>
      <w:r w:rsidRPr="001C4F00">
        <w:rPr>
          <w:rFonts w:eastAsia="Times New Roman" w:cstheme="minorHAnsi"/>
          <w:color w:val="000000"/>
          <w:lang w:eastAsia="pl-PL"/>
        </w:rPr>
        <w:t>2</w:t>
      </w:r>
      <w:r w:rsidR="00066CD2" w:rsidRPr="001C4F00">
        <w:rPr>
          <w:rFonts w:eastAsia="Times New Roman" w:cstheme="minorHAnsi"/>
          <w:color w:val="000000"/>
          <w:lang w:eastAsia="pl-PL"/>
        </w:rPr>
        <w:t>.   Przebieg prac komisji konkursowej:</w:t>
      </w:r>
    </w:p>
    <w:p w14:paraId="015BE890" w14:textId="77777777" w:rsidR="00066CD2" w:rsidRPr="001C4F00" w:rsidRDefault="00066CD2" w:rsidP="00C4366A">
      <w:pPr>
        <w:pStyle w:val="Akapitzlist"/>
        <w:numPr>
          <w:ilvl w:val="1"/>
          <w:numId w:val="6"/>
        </w:numPr>
        <w:shd w:val="clear" w:color="auto" w:fill="FFFFFF"/>
        <w:spacing w:before="120" w:after="120" w:line="276" w:lineRule="auto"/>
        <w:ind w:left="567" w:hanging="357"/>
        <w:contextualSpacing w:val="0"/>
        <w:rPr>
          <w:rFonts w:eastAsia="Times New Roman" w:cstheme="minorHAnsi"/>
          <w:color w:val="000000"/>
          <w:lang w:eastAsia="pl-PL"/>
        </w:rPr>
      </w:pPr>
      <w:r w:rsidRPr="001C4F00">
        <w:rPr>
          <w:rFonts w:eastAsia="Times New Roman" w:cstheme="minorHAnsi"/>
          <w:color w:val="000000"/>
          <w:lang w:eastAsia="pl-PL"/>
        </w:rPr>
        <w:t>komisja konkursowa do oceny złożonych ofert powoływana jest prze</w:t>
      </w:r>
      <w:r w:rsidR="00347747" w:rsidRPr="001C4F00">
        <w:rPr>
          <w:rFonts w:eastAsia="Times New Roman" w:cstheme="minorHAnsi"/>
          <w:color w:val="000000"/>
          <w:lang w:eastAsia="pl-PL"/>
        </w:rPr>
        <w:t>z Ministra Spraw Wewnętrznych i </w:t>
      </w:r>
      <w:r w:rsidRPr="001C4F00">
        <w:rPr>
          <w:rFonts w:eastAsia="Times New Roman" w:cstheme="minorHAnsi"/>
          <w:color w:val="000000"/>
          <w:lang w:eastAsia="pl-PL"/>
        </w:rPr>
        <w:t>Administracji w terminie 30 dni od upływu terminu składania ofert,</w:t>
      </w:r>
    </w:p>
    <w:p w14:paraId="3DF590B0" w14:textId="235B9C40" w:rsidR="00066CD2" w:rsidRPr="001C4F00" w:rsidRDefault="00066CD2" w:rsidP="00C4366A">
      <w:pPr>
        <w:pStyle w:val="Akapitzlist"/>
        <w:numPr>
          <w:ilvl w:val="1"/>
          <w:numId w:val="6"/>
        </w:numPr>
        <w:shd w:val="clear" w:color="auto" w:fill="FFFFFF"/>
        <w:spacing w:before="120" w:after="120" w:line="276" w:lineRule="auto"/>
        <w:ind w:left="567" w:hanging="357"/>
        <w:contextualSpacing w:val="0"/>
        <w:rPr>
          <w:rFonts w:eastAsia="Times New Roman" w:cstheme="minorHAnsi"/>
          <w:color w:val="FF0000"/>
          <w:lang w:eastAsia="pl-PL"/>
        </w:rPr>
      </w:pPr>
      <w:r w:rsidRPr="001C4F00">
        <w:rPr>
          <w:rFonts w:eastAsia="Times New Roman" w:cstheme="minorHAnsi"/>
          <w:color w:val="000000"/>
          <w:lang w:eastAsia="pl-PL"/>
        </w:rPr>
        <w:t xml:space="preserve">w skład komisji konkursowej wchodzi co najmniej trzech członków, w tym jako przewodniczący dyrektor albo zastępca dyrektora </w:t>
      </w:r>
      <w:r w:rsidR="00691B41" w:rsidRPr="001C4F00">
        <w:rPr>
          <w:rFonts w:eastAsia="Times New Roman" w:cstheme="minorHAnsi"/>
          <w:color w:val="000000"/>
          <w:lang w:eastAsia="pl-PL"/>
        </w:rPr>
        <w:t>Departament</w:t>
      </w:r>
      <w:r w:rsidR="0038080C" w:rsidRPr="001C4F00">
        <w:rPr>
          <w:rFonts w:eastAsia="Times New Roman" w:cstheme="minorHAnsi"/>
          <w:color w:val="000000"/>
          <w:lang w:eastAsia="pl-PL"/>
        </w:rPr>
        <w:t>u Porządku Publicznego</w:t>
      </w:r>
      <w:r w:rsidRPr="001C4F00">
        <w:rPr>
          <w:rFonts w:eastAsia="Times New Roman" w:cstheme="minorHAnsi"/>
          <w:lang w:eastAsia="pl-PL"/>
        </w:rPr>
        <w:t>,</w:t>
      </w:r>
    </w:p>
    <w:p w14:paraId="6A95E494" w14:textId="3C323B7A" w:rsidR="005470A5" w:rsidRPr="001C4F00" w:rsidRDefault="005470A5" w:rsidP="00C4366A">
      <w:pPr>
        <w:pStyle w:val="Akapitzlist"/>
        <w:numPr>
          <w:ilvl w:val="1"/>
          <w:numId w:val="6"/>
        </w:numPr>
        <w:shd w:val="clear" w:color="auto" w:fill="FFFFFF"/>
        <w:spacing w:before="120" w:after="120" w:line="276" w:lineRule="auto"/>
        <w:ind w:left="567" w:hanging="357"/>
        <w:contextualSpacing w:val="0"/>
        <w:rPr>
          <w:rFonts w:eastAsia="Times New Roman" w:cstheme="minorHAnsi"/>
          <w:lang w:eastAsia="pl-PL"/>
        </w:rPr>
      </w:pPr>
      <w:r w:rsidRPr="001C4F00">
        <w:rPr>
          <w:rFonts w:eastAsia="Times New Roman" w:cstheme="minorHAnsi"/>
          <w:lang w:eastAsia="pl-PL"/>
        </w:rPr>
        <w:t>w pracach komisji konkursowej mogą uczestniczyć eksperci z głosem doradczym posiadający specjalistyczną wiedzę w dziedzinie obejmuj</w:t>
      </w:r>
      <w:r w:rsidR="00AD1D95" w:rsidRPr="001C4F00">
        <w:rPr>
          <w:rFonts w:eastAsia="Times New Roman" w:cstheme="minorHAnsi"/>
          <w:lang w:eastAsia="pl-PL"/>
        </w:rPr>
        <w:t>ącej zakres zadania publicznego,</w:t>
      </w:r>
    </w:p>
    <w:p w14:paraId="10BC8882" w14:textId="42F2937F" w:rsidR="00066CD2" w:rsidRPr="001C4F00" w:rsidRDefault="00691B41" w:rsidP="00C4366A">
      <w:pPr>
        <w:pStyle w:val="Akapitzlist"/>
        <w:numPr>
          <w:ilvl w:val="1"/>
          <w:numId w:val="6"/>
        </w:numPr>
        <w:shd w:val="clear" w:color="auto" w:fill="FFFFFF"/>
        <w:spacing w:before="120" w:after="120" w:line="276" w:lineRule="auto"/>
        <w:ind w:left="567" w:hanging="357"/>
        <w:contextualSpacing w:val="0"/>
        <w:rPr>
          <w:rFonts w:eastAsia="Times New Roman" w:cstheme="minorHAnsi"/>
          <w:color w:val="000000"/>
          <w:lang w:eastAsia="pl-PL"/>
        </w:rPr>
      </w:pPr>
      <w:r w:rsidRPr="001C4F00">
        <w:rPr>
          <w:rFonts w:eastAsia="Times New Roman" w:cstheme="minorHAnsi"/>
          <w:color w:val="000000"/>
          <w:lang w:eastAsia="pl-PL"/>
        </w:rPr>
        <w:t>Departament</w:t>
      </w:r>
      <w:r w:rsidR="0038080C" w:rsidRPr="001C4F00">
        <w:rPr>
          <w:rFonts w:eastAsia="Times New Roman" w:cstheme="minorHAnsi"/>
          <w:color w:val="000000"/>
          <w:lang w:eastAsia="pl-PL"/>
        </w:rPr>
        <w:t xml:space="preserve"> Porządku Publicznego</w:t>
      </w:r>
      <w:r w:rsidRPr="001C4F00">
        <w:rPr>
          <w:rFonts w:eastAsia="Times New Roman" w:cstheme="minorHAnsi"/>
          <w:color w:val="000000"/>
          <w:lang w:eastAsia="pl-PL"/>
        </w:rPr>
        <w:t xml:space="preserve"> </w:t>
      </w:r>
      <w:r w:rsidR="00066CD2" w:rsidRPr="001C4F00">
        <w:rPr>
          <w:rFonts w:eastAsia="Times New Roman" w:cstheme="minorHAnsi"/>
          <w:color w:val="000000"/>
          <w:lang w:eastAsia="pl-PL"/>
        </w:rPr>
        <w:t xml:space="preserve">przekazuje </w:t>
      </w:r>
      <w:r w:rsidR="00A761C6" w:rsidRPr="001C4F00">
        <w:rPr>
          <w:rFonts w:eastAsia="Times New Roman" w:cstheme="minorHAnsi"/>
          <w:color w:val="000000"/>
          <w:lang w:eastAsia="pl-PL"/>
        </w:rPr>
        <w:t xml:space="preserve">komisji konkursowej </w:t>
      </w:r>
      <w:r w:rsidR="0013201D" w:rsidRPr="001C4F00">
        <w:rPr>
          <w:rFonts w:eastAsia="Times New Roman" w:cstheme="minorHAnsi"/>
          <w:color w:val="000000"/>
          <w:lang w:eastAsia="pl-PL"/>
        </w:rPr>
        <w:t>oferty wraz z </w:t>
      </w:r>
      <w:r w:rsidR="00066CD2" w:rsidRPr="001C4F00">
        <w:rPr>
          <w:rFonts w:eastAsia="Times New Roman" w:cstheme="minorHAnsi"/>
          <w:color w:val="000000"/>
          <w:lang w:eastAsia="pl-PL"/>
        </w:rPr>
        <w:t>opiniami merytorycznymi,</w:t>
      </w:r>
    </w:p>
    <w:p w14:paraId="2BCD96A1" w14:textId="77777777" w:rsidR="00066CD2" w:rsidRPr="001C4F00" w:rsidRDefault="00066CD2" w:rsidP="00C4366A">
      <w:pPr>
        <w:pStyle w:val="Akapitzlist"/>
        <w:numPr>
          <w:ilvl w:val="1"/>
          <w:numId w:val="6"/>
        </w:numPr>
        <w:shd w:val="clear" w:color="auto" w:fill="FFFFFF"/>
        <w:spacing w:before="120" w:after="120" w:line="276" w:lineRule="auto"/>
        <w:ind w:left="567" w:hanging="357"/>
        <w:contextualSpacing w:val="0"/>
        <w:rPr>
          <w:rFonts w:eastAsia="Times New Roman" w:cstheme="minorHAnsi"/>
          <w:color w:val="000000"/>
          <w:lang w:eastAsia="pl-PL"/>
        </w:rPr>
      </w:pPr>
      <w:r w:rsidRPr="001C4F00">
        <w:rPr>
          <w:rFonts w:eastAsia="Times New Roman" w:cstheme="minorHAnsi"/>
          <w:color w:val="000000"/>
          <w:lang w:eastAsia="pl-PL"/>
        </w:rPr>
        <w:t>komisja konkursowa dokonuje wyboru najkorzystniejszej oferty większością głosów</w:t>
      </w:r>
      <w:r w:rsidR="00347747" w:rsidRPr="001C4F00">
        <w:rPr>
          <w:rFonts w:eastAsia="Times New Roman" w:cstheme="minorHAnsi"/>
          <w:color w:val="000000"/>
          <w:lang w:eastAsia="pl-PL"/>
        </w:rPr>
        <w:t xml:space="preserve"> </w:t>
      </w:r>
      <w:r w:rsidRPr="001C4F00">
        <w:rPr>
          <w:rFonts w:eastAsia="Times New Roman" w:cstheme="minorHAnsi"/>
          <w:color w:val="000000"/>
          <w:lang w:eastAsia="pl-PL"/>
        </w:rPr>
        <w:t>w terminie 14 dni od dnia otrzymania ofert wraz z opiniami,</w:t>
      </w:r>
    </w:p>
    <w:p w14:paraId="09186932" w14:textId="77777777" w:rsidR="00066CD2" w:rsidRPr="001C4F00" w:rsidRDefault="00066CD2" w:rsidP="00C4366A">
      <w:pPr>
        <w:pStyle w:val="Akapitzlist"/>
        <w:numPr>
          <w:ilvl w:val="1"/>
          <w:numId w:val="6"/>
        </w:numPr>
        <w:shd w:val="clear" w:color="auto" w:fill="FFFFFF"/>
        <w:spacing w:before="120" w:after="120" w:line="276" w:lineRule="auto"/>
        <w:ind w:left="567" w:hanging="357"/>
        <w:contextualSpacing w:val="0"/>
        <w:rPr>
          <w:rFonts w:eastAsia="Times New Roman" w:cstheme="minorHAnsi"/>
          <w:color w:val="000000"/>
          <w:lang w:eastAsia="pl-PL"/>
        </w:rPr>
      </w:pPr>
      <w:r w:rsidRPr="001C4F00">
        <w:rPr>
          <w:rFonts w:eastAsia="Times New Roman" w:cstheme="minorHAnsi"/>
          <w:color w:val="000000"/>
          <w:lang w:eastAsia="pl-PL"/>
        </w:rPr>
        <w:t>członek komisji konkursowej nie może wstrzymać się od głosu, w przypadku równej liczby głosów decyduje głos przewodniczącego komisji,</w:t>
      </w:r>
    </w:p>
    <w:p w14:paraId="08885A51" w14:textId="4448A1A8" w:rsidR="00066CD2" w:rsidRPr="001C4F00" w:rsidRDefault="00066CD2" w:rsidP="00C4366A">
      <w:pPr>
        <w:pStyle w:val="Akapitzlist"/>
        <w:numPr>
          <w:ilvl w:val="1"/>
          <w:numId w:val="6"/>
        </w:numPr>
        <w:shd w:val="clear" w:color="auto" w:fill="FFFFFF"/>
        <w:spacing w:before="120" w:after="120" w:line="276" w:lineRule="auto"/>
        <w:ind w:left="567" w:hanging="357"/>
        <w:contextualSpacing w:val="0"/>
        <w:rPr>
          <w:rFonts w:eastAsia="Times New Roman" w:cstheme="minorHAnsi"/>
          <w:color w:val="000000"/>
          <w:lang w:eastAsia="pl-PL"/>
        </w:rPr>
      </w:pPr>
      <w:r w:rsidRPr="001C4F00">
        <w:rPr>
          <w:rFonts w:eastAsia="Times New Roman" w:cstheme="minorHAnsi"/>
          <w:color w:val="000000"/>
          <w:lang w:eastAsia="pl-PL"/>
        </w:rPr>
        <w:t xml:space="preserve">komisja konkursowa sporządza protokół z przeprowadzonej oceny w terminie 14 dni od wyboru najkorzystniejszej oferty i przedstawia </w:t>
      </w:r>
      <w:r w:rsidRPr="001C4F00">
        <w:rPr>
          <w:rFonts w:eastAsia="Times New Roman" w:cstheme="minorHAnsi"/>
          <w:lang w:eastAsia="pl-PL"/>
        </w:rPr>
        <w:t>go</w:t>
      </w:r>
      <w:r w:rsidR="005470A5" w:rsidRPr="001C4F00">
        <w:rPr>
          <w:rFonts w:eastAsia="Times New Roman" w:cstheme="minorHAnsi"/>
          <w:lang w:eastAsia="pl-PL"/>
        </w:rPr>
        <w:t xml:space="preserve"> niezwłocznie</w:t>
      </w:r>
      <w:r w:rsidRPr="001C4F00">
        <w:rPr>
          <w:rFonts w:eastAsia="Times New Roman" w:cstheme="minorHAnsi"/>
          <w:lang w:eastAsia="pl-PL"/>
        </w:rPr>
        <w:t xml:space="preserve"> </w:t>
      </w:r>
      <w:r w:rsidRPr="001C4F00">
        <w:rPr>
          <w:rFonts w:eastAsia="Times New Roman" w:cstheme="minorHAnsi"/>
          <w:color w:val="000000"/>
          <w:lang w:eastAsia="pl-PL"/>
        </w:rPr>
        <w:t>Ministrowi Spraw Wewnętrznych i Administracji,</w:t>
      </w:r>
    </w:p>
    <w:p w14:paraId="71FD7CE9" w14:textId="77777777" w:rsidR="00066CD2" w:rsidRPr="001C4F00" w:rsidRDefault="00066CD2" w:rsidP="00C4366A">
      <w:pPr>
        <w:pStyle w:val="Akapitzlist"/>
        <w:numPr>
          <w:ilvl w:val="1"/>
          <w:numId w:val="6"/>
        </w:numPr>
        <w:shd w:val="clear" w:color="auto" w:fill="FFFFFF"/>
        <w:spacing w:before="120" w:after="120" w:line="276" w:lineRule="auto"/>
        <w:ind w:left="567" w:hanging="357"/>
        <w:contextualSpacing w:val="0"/>
        <w:rPr>
          <w:rFonts w:eastAsia="Times New Roman" w:cstheme="minorHAnsi"/>
          <w:color w:val="000000"/>
          <w:lang w:eastAsia="pl-PL"/>
        </w:rPr>
      </w:pPr>
      <w:r w:rsidRPr="001C4F00">
        <w:rPr>
          <w:rFonts w:eastAsia="Times New Roman" w:cstheme="minorHAnsi"/>
          <w:color w:val="000000"/>
          <w:lang w:eastAsia="pl-PL"/>
        </w:rPr>
        <w:t>Minister Spraw Wewnętrznych i Administracji podejmuje decyzję o zatwierdzeniu lub odrzuceniu wyników postępowania konkursowego w terminie 14 dni od dnia przedłożenia prot</w:t>
      </w:r>
      <w:r w:rsidR="00A96100" w:rsidRPr="001C4F00">
        <w:rPr>
          <w:rFonts w:eastAsia="Times New Roman" w:cstheme="minorHAnsi"/>
          <w:color w:val="000000"/>
          <w:lang w:eastAsia="pl-PL"/>
        </w:rPr>
        <w:t>okołu przez komisję konkursową,</w:t>
      </w:r>
    </w:p>
    <w:p w14:paraId="24ADEC49" w14:textId="77777777" w:rsidR="00066CD2" w:rsidRPr="001C4F00" w:rsidRDefault="00066CD2" w:rsidP="00C4366A">
      <w:pPr>
        <w:pStyle w:val="Akapitzlist"/>
        <w:numPr>
          <w:ilvl w:val="1"/>
          <w:numId w:val="6"/>
        </w:numPr>
        <w:shd w:val="clear" w:color="auto" w:fill="FFFFFF"/>
        <w:spacing w:before="120" w:after="120" w:line="276" w:lineRule="auto"/>
        <w:ind w:left="567" w:hanging="357"/>
        <w:contextualSpacing w:val="0"/>
        <w:rPr>
          <w:rFonts w:eastAsia="Times New Roman" w:cstheme="minorHAnsi"/>
          <w:color w:val="000000"/>
          <w:lang w:eastAsia="pl-PL"/>
        </w:rPr>
      </w:pPr>
      <w:r w:rsidRPr="001C4F00">
        <w:rPr>
          <w:rFonts w:eastAsia="Times New Roman" w:cstheme="minorHAnsi"/>
          <w:color w:val="000000"/>
          <w:lang w:eastAsia="pl-PL"/>
        </w:rPr>
        <w:t xml:space="preserve">decyzja Ministra Spraw Wewnętrznych i </w:t>
      </w:r>
      <w:r w:rsidR="000319A1" w:rsidRPr="001C4F00">
        <w:rPr>
          <w:rFonts w:eastAsia="Times New Roman" w:cstheme="minorHAnsi"/>
          <w:color w:val="000000"/>
          <w:lang w:eastAsia="pl-PL"/>
        </w:rPr>
        <w:t>Administracji ogłaszana jest</w:t>
      </w:r>
      <w:r w:rsidRPr="001C4F00">
        <w:rPr>
          <w:rFonts w:eastAsia="Times New Roman" w:cstheme="minorHAnsi"/>
          <w:color w:val="000000"/>
          <w:lang w:eastAsia="pl-PL"/>
        </w:rPr>
        <w:t xml:space="preserve"> na stronie internetowej MSWiA ora</w:t>
      </w:r>
      <w:r w:rsidR="009C7838" w:rsidRPr="001C4F00">
        <w:rPr>
          <w:rFonts w:eastAsia="Times New Roman" w:cstheme="minorHAnsi"/>
          <w:color w:val="000000"/>
          <w:lang w:eastAsia="pl-PL"/>
        </w:rPr>
        <w:t>z w </w:t>
      </w:r>
      <w:r w:rsidRPr="001C4F00">
        <w:rPr>
          <w:rFonts w:eastAsia="Times New Roman" w:cstheme="minorHAnsi"/>
          <w:color w:val="000000"/>
          <w:lang w:eastAsia="pl-PL"/>
        </w:rPr>
        <w:t>siedzibie organu na tablicy ogłoszeń.</w:t>
      </w:r>
    </w:p>
    <w:p w14:paraId="22CC3D08" w14:textId="1B7E86C0" w:rsidR="00066CD2" w:rsidRPr="001C4F00" w:rsidRDefault="00DF0853" w:rsidP="00C4366A">
      <w:pPr>
        <w:shd w:val="clear" w:color="auto" w:fill="FFFFFF"/>
        <w:spacing w:before="120" w:after="120" w:line="276" w:lineRule="auto"/>
        <w:rPr>
          <w:rFonts w:eastAsia="Times New Roman" w:cstheme="minorHAnsi"/>
          <w:color w:val="000000"/>
          <w:lang w:eastAsia="pl-PL"/>
        </w:rPr>
      </w:pPr>
      <w:r w:rsidRPr="001C4F00">
        <w:rPr>
          <w:rFonts w:eastAsia="Times New Roman" w:cstheme="minorHAnsi"/>
          <w:color w:val="000000"/>
          <w:lang w:eastAsia="pl-PL"/>
        </w:rPr>
        <w:t>3</w:t>
      </w:r>
      <w:r w:rsidR="00066CD2" w:rsidRPr="001C4F00">
        <w:rPr>
          <w:rFonts w:eastAsia="Times New Roman" w:cstheme="minorHAnsi"/>
          <w:color w:val="000000"/>
          <w:lang w:eastAsia="pl-PL"/>
        </w:rPr>
        <w:t xml:space="preserve">.  Wyniki konkursu podane będą nie później niż 45 dni po upływie terminu składania ofert. Podstawą wyboru oferty jest ocena spełnienia przez Oferenta wymagań, o których mowa w punktach </w:t>
      </w:r>
      <w:r w:rsidR="0038080C" w:rsidRPr="001C4F00">
        <w:rPr>
          <w:rFonts w:eastAsia="Times New Roman" w:cstheme="minorHAnsi"/>
          <w:color w:val="000000"/>
          <w:lang w:eastAsia="pl-PL"/>
        </w:rPr>
        <w:t>I, III</w:t>
      </w:r>
      <w:r w:rsidR="00DE4440" w:rsidRPr="001C4F00">
        <w:rPr>
          <w:rFonts w:eastAsia="Times New Roman" w:cstheme="minorHAnsi"/>
          <w:color w:val="000000"/>
          <w:lang w:eastAsia="pl-PL"/>
        </w:rPr>
        <w:t xml:space="preserve">, </w:t>
      </w:r>
      <w:r w:rsidR="0038080C" w:rsidRPr="001C4F00">
        <w:rPr>
          <w:rFonts w:eastAsia="Times New Roman" w:cstheme="minorHAnsi"/>
          <w:color w:val="000000"/>
          <w:lang w:eastAsia="pl-PL"/>
        </w:rPr>
        <w:t>IV</w:t>
      </w:r>
      <w:r w:rsidR="00DE4440" w:rsidRPr="001C4F00">
        <w:rPr>
          <w:rFonts w:eastAsia="Times New Roman" w:cstheme="minorHAnsi"/>
          <w:color w:val="000000"/>
          <w:lang w:eastAsia="pl-PL"/>
        </w:rPr>
        <w:t xml:space="preserve"> i V</w:t>
      </w:r>
      <w:r w:rsidR="0038080C" w:rsidRPr="001C4F00">
        <w:rPr>
          <w:rFonts w:eastAsia="Times New Roman" w:cstheme="minorHAnsi"/>
          <w:color w:val="000000"/>
          <w:lang w:eastAsia="pl-PL"/>
        </w:rPr>
        <w:t>.</w:t>
      </w:r>
    </w:p>
    <w:p w14:paraId="62ED07A7" w14:textId="4905CE4A" w:rsidR="009D4D87" w:rsidRPr="001C4F00" w:rsidRDefault="00DF0853" w:rsidP="00C4366A">
      <w:pPr>
        <w:shd w:val="clear" w:color="auto" w:fill="FFFFFF"/>
        <w:spacing w:before="120" w:after="120" w:line="276" w:lineRule="auto"/>
        <w:rPr>
          <w:rFonts w:eastAsia="Times New Roman" w:cstheme="minorHAnsi"/>
          <w:iCs/>
          <w:lang w:eastAsia="pl-PL"/>
        </w:rPr>
      </w:pPr>
      <w:r w:rsidRPr="001C4F00">
        <w:rPr>
          <w:rFonts w:eastAsia="Times New Roman" w:cstheme="minorHAnsi"/>
          <w:color w:val="000000"/>
          <w:lang w:eastAsia="pl-PL"/>
        </w:rPr>
        <w:t>4</w:t>
      </w:r>
      <w:r w:rsidR="00645808" w:rsidRPr="001C4F00">
        <w:rPr>
          <w:rFonts w:eastAsia="Times New Roman" w:cstheme="minorHAnsi"/>
          <w:color w:val="FF0000"/>
          <w:lang w:eastAsia="pl-PL"/>
        </w:rPr>
        <w:t xml:space="preserve">. </w:t>
      </w:r>
      <w:r w:rsidR="00645808" w:rsidRPr="001C4F00">
        <w:rPr>
          <w:rFonts w:eastAsia="Times New Roman" w:cstheme="minorHAnsi"/>
          <w:iCs/>
          <w:lang w:eastAsia="pl-PL"/>
        </w:rPr>
        <w:t>Wydatki przedstawione w kosztorysie muszą znajdować pełne uzasadnienie w opisie zadania. Podmiot zapewni przejrzystość kosztorysu i jego spójność z planowanymi zadaniami oraz zasadność i racjonalność poszczególnych pozycji kosztorysu</w:t>
      </w:r>
      <w:r w:rsidR="009D4D87" w:rsidRPr="001C4F00">
        <w:rPr>
          <w:rFonts w:eastAsia="Times New Roman" w:cstheme="minorHAnsi"/>
          <w:iCs/>
          <w:lang w:eastAsia="pl-PL"/>
        </w:rPr>
        <w:t>.</w:t>
      </w:r>
      <w:r w:rsidR="009D4D87" w:rsidRPr="001C4F00">
        <w:rPr>
          <w:rFonts w:cstheme="minorHAnsi"/>
        </w:rPr>
        <w:t xml:space="preserve"> </w:t>
      </w:r>
    </w:p>
    <w:p w14:paraId="7777D75F" w14:textId="51D1B0DC" w:rsidR="009B7634" w:rsidRPr="001C4F00" w:rsidRDefault="00DF0853" w:rsidP="00C4366A">
      <w:pPr>
        <w:shd w:val="clear" w:color="auto" w:fill="FFFFFF"/>
        <w:spacing w:before="120" w:after="240" w:line="276" w:lineRule="auto"/>
        <w:rPr>
          <w:rFonts w:eastAsia="Times New Roman" w:cstheme="minorHAnsi"/>
          <w:i/>
          <w:color w:val="000000"/>
          <w:lang w:eastAsia="pl-PL"/>
        </w:rPr>
      </w:pPr>
      <w:r w:rsidRPr="001C4F00">
        <w:rPr>
          <w:rFonts w:eastAsia="Times New Roman" w:cstheme="minorHAnsi"/>
          <w:color w:val="000000"/>
          <w:lang w:eastAsia="pl-PL"/>
        </w:rPr>
        <w:t>5</w:t>
      </w:r>
      <w:r w:rsidR="004E5422" w:rsidRPr="001C4F00">
        <w:rPr>
          <w:rFonts w:eastAsia="Times New Roman" w:cstheme="minorHAnsi"/>
          <w:color w:val="000000"/>
          <w:lang w:eastAsia="pl-PL"/>
        </w:rPr>
        <w:t>.</w:t>
      </w:r>
      <w:r w:rsidR="00066CD2" w:rsidRPr="001C4F00">
        <w:rPr>
          <w:rFonts w:eastAsia="Times New Roman" w:cstheme="minorHAnsi"/>
          <w:color w:val="000000"/>
          <w:lang w:eastAsia="pl-PL"/>
        </w:rPr>
        <w:t xml:space="preserve"> Warunkiem przekazania dotacji jest zawarcie umowy według wzoru określonego w </w:t>
      </w:r>
      <w:r w:rsidR="00050821" w:rsidRPr="001C4F00">
        <w:rPr>
          <w:rFonts w:eastAsia="Times New Roman" w:cstheme="minorHAnsi"/>
          <w:color w:val="000000"/>
          <w:lang w:eastAsia="pl-PL"/>
        </w:rPr>
        <w:t xml:space="preserve">Rozporządzeniu Przewodniczącego Komitetu do Spraw Pożytku Publicznego </w:t>
      </w:r>
      <w:r w:rsidR="00050821" w:rsidRPr="001C4F00">
        <w:rPr>
          <w:rFonts w:eastAsia="Times New Roman" w:cstheme="minorHAnsi"/>
          <w:i/>
          <w:color w:val="000000"/>
          <w:lang w:eastAsia="pl-PL"/>
        </w:rPr>
        <w:t>w sprawie wzorów ofert i ramowych wzorów umów dotyczących realizacji zadań publicznych oraz wzorów sprawozdań z wykonania tych zadań.</w:t>
      </w:r>
    </w:p>
    <w:p w14:paraId="7384D644" w14:textId="77777777" w:rsidR="009B7634" w:rsidRPr="00C4366A" w:rsidRDefault="009B7634" w:rsidP="00C4366A">
      <w:pPr>
        <w:pStyle w:val="Akapitzlist"/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before="240" w:after="120" w:line="276" w:lineRule="auto"/>
        <w:ind w:left="425" w:hanging="357"/>
        <w:contextualSpacing w:val="0"/>
        <w:outlineLvl w:val="3"/>
        <w:rPr>
          <w:rFonts w:eastAsia="Times New Roman" w:cstheme="minorHAnsi"/>
          <w:b/>
          <w:bCs/>
          <w:color w:val="2F5496" w:themeColor="accent5" w:themeShade="BF"/>
          <w:lang w:eastAsia="pl-PL"/>
        </w:rPr>
      </w:pPr>
      <w:r w:rsidRPr="00C4366A">
        <w:rPr>
          <w:rFonts w:eastAsia="Times New Roman" w:cstheme="minorHAnsi"/>
          <w:b/>
          <w:bCs/>
          <w:color w:val="2F5496" w:themeColor="accent5" w:themeShade="BF"/>
          <w:lang w:eastAsia="pl-PL"/>
        </w:rPr>
        <w:t>Informacja i promocja</w:t>
      </w:r>
    </w:p>
    <w:p w14:paraId="3247F8C8" w14:textId="7566AAD2" w:rsidR="009B7634" w:rsidRPr="001C4F00" w:rsidRDefault="009B7634" w:rsidP="00C4366A">
      <w:pPr>
        <w:shd w:val="clear" w:color="auto" w:fill="FFFFFF"/>
        <w:spacing w:before="240" w:after="120" w:line="276" w:lineRule="auto"/>
        <w:ind w:left="68"/>
        <w:outlineLvl w:val="3"/>
        <w:rPr>
          <w:rFonts w:cstheme="minorHAnsi"/>
        </w:rPr>
      </w:pPr>
      <w:r w:rsidRPr="001C4F00">
        <w:rPr>
          <w:rFonts w:cstheme="minorHAnsi"/>
        </w:rPr>
        <w:t xml:space="preserve">Podmioty realizujące zadania finansowane lub dofinansowane z budżetu państwa lub </w:t>
      </w:r>
      <w:r w:rsidRPr="001C4F00">
        <w:rPr>
          <w:rFonts w:cstheme="minorHAnsi"/>
        </w:rPr>
        <w:br/>
        <w:t>z państwowych funduszy celowych są obowiązane do podejmowania działań informacyjnych dotyczących tego finansowania lub dofinansowania, przy wykorzystaniu różnych form i metod komunikacji zgodnie z art. 35d ustawy z dnia 27 sierpnia 2009 r. o fina</w:t>
      </w:r>
      <w:r w:rsidR="0074103D" w:rsidRPr="001C4F00">
        <w:rPr>
          <w:rFonts w:cstheme="minorHAnsi"/>
        </w:rPr>
        <w:t>nsach publicznych (</w:t>
      </w:r>
      <w:r w:rsidR="00CC1E7F" w:rsidRPr="001C4F00">
        <w:rPr>
          <w:rFonts w:cstheme="minorHAnsi"/>
        </w:rPr>
        <w:t xml:space="preserve">Dz. U. z </w:t>
      </w:r>
      <w:r w:rsidR="00CC1E7F" w:rsidRPr="001C4F00">
        <w:rPr>
          <w:rFonts w:cstheme="minorHAnsi"/>
        </w:rPr>
        <w:lastRenderedPageBreak/>
        <w:t>2023 r. poz. 1270, 1273, 1407, 1429, 1641, 1693</w:t>
      </w:r>
      <w:r w:rsidRPr="001C4F00">
        <w:rPr>
          <w:rFonts w:cstheme="minorHAnsi"/>
        </w:rPr>
        <w:t>) i rozporządzeniem Rady Ministrów w sprawie określenia działań informacyjnych podejmowanych przez podmioty realizujące zadania finansowane lub dofinansowane z budżetu państwa lub z państwowych fundusz</w:t>
      </w:r>
      <w:r w:rsidR="007F26CB" w:rsidRPr="001C4F00">
        <w:rPr>
          <w:rFonts w:cstheme="minorHAnsi"/>
        </w:rPr>
        <w:t xml:space="preserve">y celowych z dnia </w:t>
      </w:r>
      <w:r w:rsidRPr="001C4F00">
        <w:rPr>
          <w:rFonts w:cstheme="minorHAnsi"/>
        </w:rPr>
        <w:t>7 maja 2021 r.</w:t>
      </w:r>
    </w:p>
    <w:p w14:paraId="796C29A3" w14:textId="77777777" w:rsidR="009B7634" w:rsidRPr="001C4F00" w:rsidRDefault="009B7634" w:rsidP="00C4366A">
      <w:pPr>
        <w:spacing w:after="120" w:line="276" w:lineRule="auto"/>
        <w:rPr>
          <w:rFonts w:cstheme="minorHAnsi"/>
        </w:rPr>
      </w:pPr>
      <w:r w:rsidRPr="001C4F00">
        <w:rPr>
          <w:rFonts w:cstheme="minorHAnsi"/>
        </w:rPr>
        <w:t>Koszt powyższych obowiązków ponosi realizator. Jest to koszt kwalifikowany.</w:t>
      </w:r>
    </w:p>
    <w:p w14:paraId="4586387E" w14:textId="08BA7379" w:rsidR="009B7634" w:rsidRPr="001C4F00" w:rsidRDefault="009B7634" w:rsidP="00C4366A">
      <w:pPr>
        <w:spacing w:after="120" w:line="276" w:lineRule="auto"/>
        <w:rPr>
          <w:rFonts w:cstheme="minorHAnsi"/>
        </w:rPr>
      </w:pPr>
      <w:r w:rsidRPr="001C4F00">
        <w:rPr>
          <w:rFonts w:cstheme="minorHAnsi"/>
        </w:rPr>
        <w:t xml:space="preserve">Wytyczne w zakresie wypełniania obowiązków informacyjnych obowiązują realizatora </w:t>
      </w:r>
      <w:r w:rsidRPr="001C4F00">
        <w:rPr>
          <w:rFonts w:cstheme="minorHAnsi"/>
        </w:rPr>
        <w:br/>
        <w:t xml:space="preserve">od </w:t>
      </w:r>
      <w:r w:rsidR="0043692B" w:rsidRPr="001C4F00">
        <w:rPr>
          <w:rFonts w:cstheme="minorHAnsi"/>
        </w:rPr>
        <w:t>momentu podpisania umowy na realizację zadania</w:t>
      </w:r>
      <w:r w:rsidRPr="001C4F00">
        <w:rPr>
          <w:rFonts w:cstheme="minorHAnsi"/>
        </w:rPr>
        <w:t>.</w:t>
      </w:r>
    </w:p>
    <w:p w14:paraId="1E8A14AD" w14:textId="44755968" w:rsidR="009B7634" w:rsidRPr="001C4F00" w:rsidRDefault="009B7634" w:rsidP="00C4366A">
      <w:pPr>
        <w:spacing w:after="120" w:line="276" w:lineRule="auto"/>
        <w:rPr>
          <w:rFonts w:cstheme="minorHAnsi"/>
          <w:color w:val="4472C4" w:themeColor="accent5"/>
        </w:rPr>
      </w:pPr>
      <w:r w:rsidRPr="001C4F00">
        <w:rPr>
          <w:rFonts w:cstheme="minorHAnsi"/>
        </w:rPr>
        <w:t xml:space="preserve">Szczegółowe wytyczne w zakresie wypełniania obowiązków informacyjnych, a także wzory materiałów </w:t>
      </w:r>
      <w:r w:rsidRPr="001C4F00">
        <w:rPr>
          <w:rStyle w:val="Hipercze"/>
          <w:rFonts w:cstheme="minorHAnsi"/>
          <w:color w:val="auto"/>
          <w:u w:val="none"/>
        </w:rPr>
        <w:t>potrzebnych do spełnienia obowiązków informacyjnych okreś</w:t>
      </w:r>
      <w:r w:rsidR="0043692B" w:rsidRPr="001C4F00">
        <w:rPr>
          <w:rStyle w:val="Hipercze"/>
          <w:rFonts w:cstheme="minorHAnsi"/>
          <w:color w:val="auto"/>
          <w:u w:val="none"/>
        </w:rPr>
        <w:t xml:space="preserve">lone są na stronie internetowej </w:t>
      </w:r>
      <w:hyperlink r:id="rId9" w:history="1">
        <w:r w:rsidRPr="001C4F00">
          <w:rPr>
            <w:rStyle w:val="Hipercze"/>
            <w:rFonts w:cstheme="minorHAnsi"/>
            <w:color w:val="4472C4" w:themeColor="accent5"/>
          </w:rPr>
          <w:t>https://www.gov.pl/web/premier/dzialania-informacyjne</w:t>
        </w:r>
      </w:hyperlink>
      <w:r w:rsidRPr="001C4F00">
        <w:rPr>
          <w:rFonts w:cstheme="minorHAnsi"/>
          <w:color w:val="4472C4" w:themeColor="accent5"/>
        </w:rPr>
        <w:t>.</w:t>
      </w:r>
    </w:p>
    <w:p w14:paraId="0B1FE341" w14:textId="77777777" w:rsidR="00451DAA" w:rsidRPr="00C4366A" w:rsidRDefault="00CB49EB" w:rsidP="00C4366A">
      <w:pPr>
        <w:pStyle w:val="Akapitzlist"/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before="240" w:after="120" w:line="276" w:lineRule="auto"/>
        <w:ind w:left="425" w:hanging="357"/>
        <w:contextualSpacing w:val="0"/>
        <w:outlineLvl w:val="3"/>
        <w:rPr>
          <w:rFonts w:eastAsia="Times New Roman" w:cstheme="minorHAnsi"/>
          <w:b/>
          <w:bCs/>
          <w:color w:val="2F5496" w:themeColor="accent5" w:themeShade="BF"/>
          <w:lang w:eastAsia="pl-PL"/>
        </w:rPr>
      </w:pPr>
      <w:r w:rsidRPr="00C4366A">
        <w:rPr>
          <w:rFonts w:eastAsia="Times New Roman" w:cstheme="minorHAnsi"/>
          <w:b/>
          <w:bCs/>
          <w:color w:val="2F5496" w:themeColor="accent5" w:themeShade="BF"/>
          <w:lang w:eastAsia="pl-PL"/>
        </w:rPr>
        <w:t>Informacja dotyczące organizatora konkursu</w:t>
      </w:r>
    </w:p>
    <w:p w14:paraId="615DE132" w14:textId="77777777" w:rsidR="00451DAA" w:rsidRPr="001C4F00" w:rsidRDefault="00451DAA" w:rsidP="00C4366A">
      <w:pPr>
        <w:shd w:val="clear" w:color="auto" w:fill="FFFFFF"/>
        <w:spacing w:after="0" w:line="276" w:lineRule="auto"/>
        <w:rPr>
          <w:rFonts w:eastAsia="Times New Roman" w:cstheme="minorHAnsi"/>
          <w:color w:val="000000"/>
          <w:lang w:eastAsia="pl-PL"/>
        </w:rPr>
      </w:pPr>
      <w:r w:rsidRPr="001C4F00">
        <w:rPr>
          <w:rFonts w:eastAsia="Times New Roman" w:cstheme="minorHAnsi"/>
          <w:color w:val="000000"/>
          <w:lang w:eastAsia="pl-PL"/>
        </w:rPr>
        <w:t>W pr</w:t>
      </w:r>
      <w:r w:rsidR="00D34819" w:rsidRPr="001C4F00">
        <w:rPr>
          <w:rFonts w:eastAsia="Times New Roman" w:cstheme="minorHAnsi"/>
          <w:color w:val="000000"/>
          <w:lang w:eastAsia="pl-PL"/>
        </w:rPr>
        <w:t>zypadku zaistnienia wątpliwości</w:t>
      </w:r>
      <w:r w:rsidRPr="001C4F00">
        <w:rPr>
          <w:rFonts w:eastAsia="Times New Roman" w:cstheme="minorHAnsi"/>
          <w:color w:val="000000"/>
          <w:lang w:eastAsia="pl-PL"/>
        </w:rPr>
        <w:t xml:space="preserve"> zapytania należy kierować w formie pisemnej:</w:t>
      </w:r>
    </w:p>
    <w:p w14:paraId="699517EC" w14:textId="08F68112" w:rsidR="00D37EC8" w:rsidRPr="001C4F00" w:rsidRDefault="00FC2086" w:rsidP="00C4366A">
      <w:pPr>
        <w:shd w:val="clear" w:color="auto" w:fill="FFFFFF"/>
        <w:spacing w:after="0" w:line="276" w:lineRule="auto"/>
        <w:rPr>
          <w:rFonts w:eastAsia="Times New Roman" w:cstheme="minorHAnsi"/>
          <w:lang w:eastAsia="pl-PL"/>
        </w:rPr>
      </w:pPr>
      <w:r w:rsidRPr="001C4F00">
        <w:rPr>
          <w:rFonts w:eastAsia="Times New Roman" w:cstheme="minorHAnsi"/>
          <w:color w:val="000000"/>
          <w:lang w:eastAsia="pl-PL"/>
        </w:rPr>
        <w:t xml:space="preserve">do </w:t>
      </w:r>
      <w:r w:rsidR="0038080C" w:rsidRPr="001C4F00">
        <w:rPr>
          <w:rFonts w:eastAsia="Times New Roman" w:cstheme="minorHAnsi"/>
          <w:color w:val="000000"/>
          <w:lang w:eastAsia="pl-PL"/>
        </w:rPr>
        <w:t>Pani Agata Furgała</w:t>
      </w:r>
      <w:r w:rsidR="00D11CF9" w:rsidRPr="001C4F00">
        <w:rPr>
          <w:rFonts w:eastAsia="Times New Roman" w:cstheme="minorHAnsi"/>
          <w:color w:val="000000"/>
          <w:lang w:eastAsia="pl-PL"/>
        </w:rPr>
        <w:t xml:space="preserve">, </w:t>
      </w:r>
      <w:r w:rsidR="00D11CF9" w:rsidRPr="001C4F00">
        <w:rPr>
          <w:rFonts w:eastAsia="Times New Roman" w:cstheme="minorHAnsi"/>
          <w:lang w:eastAsia="pl-PL"/>
        </w:rPr>
        <w:t>Dyrektor</w:t>
      </w:r>
      <w:r w:rsidR="00562CDF" w:rsidRPr="001C4F00">
        <w:rPr>
          <w:rFonts w:eastAsia="Times New Roman" w:cstheme="minorHAnsi"/>
          <w:color w:val="FF0000"/>
          <w:lang w:eastAsia="pl-PL"/>
        </w:rPr>
        <w:t xml:space="preserve"> </w:t>
      </w:r>
      <w:r w:rsidR="00691B41" w:rsidRPr="001C4F00">
        <w:rPr>
          <w:rFonts w:eastAsia="Times New Roman" w:cstheme="minorHAnsi"/>
          <w:color w:val="000000"/>
          <w:lang w:eastAsia="pl-PL"/>
        </w:rPr>
        <w:t>Departament</w:t>
      </w:r>
      <w:r w:rsidR="0038080C" w:rsidRPr="001C4F00">
        <w:rPr>
          <w:rFonts w:eastAsia="Times New Roman" w:cstheme="minorHAnsi"/>
          <w:color w:val="000000"/>
          <w:lang w:eastAsia="pl-PL"/>
        </w:rPr>
        <w:t>u Porządku Publicznego</w:t>
      </w:r>
      <w:r w:rsidR="00451DAA" w:rsidRPr="001C4F00">
        <w:rPr>
          <w:rFonts w:eastAsia="Times New Roman" w:cstheme="minorHAnsi"/>
          <w:color w:val="000000"/>
          <w:lang w:eastAsia="pl-PL"/>
        </w:rPr>
        <w:t>, Ministerstwo Spra</w:t>
      </w:r>
      <w:r w:rsidR="00D37EC8" w:rsidRPr="001C4F00">
        <w:rPr>
          <w:rFonts w:eastAsia="Times New Roman" w:cstheme="minorHAnsi"/>
          <w:color w:val="000000"/>
          <w:lang w:eastAsia="pl-PL"/>
        </w:rPr>
        <w:t>w Wewnętrznych i Administracji,</w:t>
      </w:r>
      <w:r w:rsidR="00506C23" w:rsidRPr="001C4F00">
        <w:rPr>
          <w:rFonts w:eastAsia="Times New Roman" w:cstheme="minorHAnsi"/>
          <w:color w:val="000000"/>
          <w:lang w:eastAsia="pl-PL"/>
        </w:rPr>
        <w:t xml:space="preserve"> ul. Batorego 5, 02-591 Warszawa,</w:t>
      </w:r>
      <w:r w:rsidR="00D37EC8" w:rsidRPr="001C4F00">
        <w:rPr>
          <w:rFonts w:eastAsia="Times New Roman" w:cstheme="minorHAnsi"/>
          <w:color w:val="000000"/>
          <w:lang w:eastAsia="pl-PL"/>
        </w:rPr>
        <w:t xml:space="preserve"> </w:t>
      </w:r>
      <w:hyperlink r:id="rId10" w:history="1">
        <w:r w:rsidRPr="001C4F00">
          <w:rPr>
            <w:rStyle w:val="Hipercze"/>
            <w:rFonts w:cstheme="minorHAnsi"/>
            <w:shd w:val="clear" w:color="auto" w:fill="FFFFFF"/>
          </w:rPr>
          <w:t>sekretariat.dpp@mswia.gov.pl</w:t>
        </w:r>
      </w:hyperlink>
      <w:r w:rsidR="00AC16F1" w:rsidRPr="001C4F00">
        <w:rPr>
          <w:rFonts w:eastAsia="Times New Roman" w:cstheme="minorHAnsi"/>
          <w:color w:val="000000"/>
          <w:lang w:eastAsia="pl-PL"/>
        </w:rPr>
        <w:t xml:space="preserve">. </w:t>
      </w:r>
      <w:r w:rsidR="00451DAA" w:rsidRPr="001C4F00">
        <w:rPr>
          <w:rFonts w:eastAsia="Times New Roman" w:cstheme="minorHAnsi"/>
          <w:color w:val="000000"/>
          <w:lang w:eastAsia="pl-PL"/>
        </w:rPr>
        <w:t xml:space="preserve"> W korespondencji należy podać dane osoby wskazanej do k</w:t>
      </w:r>
      <w:r w:rsidR="006E1320" w:rsidRPr="001C4F00">
        <w:rPr>
          <w:rFonts w:eastAsia="Times New Roman" w:cstheme="minorHAnsi"/>
          <w:color w:val="000000"/>
          <w:lang w:eastAsia="pl-PL"/>
        </w:rPr>
        <w:t xml:space="preserve">ontaktu oraz </w:t>
      </w:r>
      <w:r w:rsidR="006E1320" w:rsidRPr="001C4F00">
        <w:rPr>
          <w:rFonts w:eastAsia="Times New Roman" w:cstheme="minorHAnsi"/>
          <w:lang w:eastAsia="pl-PL"/>
        </w:rPr>
        <w:t>adres do korespondencji i adres mailowy</w:t>
      </w:r>
      <w:r w:rsidR="00451DAA" w:rsidRPr="001C4F00">
        <w:rPr>
          <w:rFonts w:eastAsia="Times New Roman" w:cstheme="minorHAnsi"/>
          <w:lang w:eastAsia="pl-PL"/>
        </w:rPr>
        <w:t>.</w:t>
      </w:r>
    </w:p>
    <w:p w14:paraId="17C3B3FF" w14:textId="77777777" w:rsidR="00451DAA" w:rsidRPr="00C4366A" w:rsidRDefault="00CB49EB" w:rsidP="00C4366A">
      <w:pPr>
        <w:pStyle w:val="Akapitzlist"/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before="240" w:after="120" w:line="276" w:lineRule="auto"/>
        <w:ind w:left="425" w:hanging="357"/>
        <w:contextualSpacing w:val="0"/>
        <w:outlineLvl w:val="3"/>
        <w:rPr>
          <w:rFonts w:eastAsia="Times New Roman" w:cstheme="minorHAnsi"/>
          <w:b/>
          <w:bCs/>
          <w:color w:val="2F5496" w:themeColor="accent5" w:themeShade="BF"/>
          <w:lang w:eastAsia="pl-PL"/>
        </w:rPr>
      </w:pPr>
      <w:r w:rsidRPr="00C4366A">
        <w:rPr>
          <w:rFonts w:eastAsia="Times New Roman" w:cstheme="minorHAnsi"/>
          <w:b/>
          <w:bCs/>
          <w:color w:val="2F5496" w:themeColor="accent5" w:themeShade="BF"/>
          <w:lang w:eastAsia="pl-PL"/>
        </w:rPr>
        <w:t>Zastrzeżenie</w:t>
      </w:r>
    </w:p>
    <w:p w14:paraId="49DCE965" w14:textId="77777777" w:rsidR="00440F09" w:rsidRPr="001C4F00" w:rsidRDefault="00451DAA" w:rsidP="00C4366A">
      <w:pPr>
        <w:shd w:val="clear" w:color="auto" w:fill="FFFFFF"/>
        <w:spacing w:before="120" w:after="240" w:line="276" w:lineRule="auto"/>
        <w:rPr>
          <w:rFonts w:eastAsia="Times New Roman" w:cstheme="minorHAnsi"/>
          <w:color w:val="000000"/>
          <w:lang w:eastAsia="pl-PL"/>
        </w:rPr>
      </w:pPr>
      <w:r w:rsidRPr="001C4F00">
        <w:rPr>
          <w:rFonts w:eastAsia="Times New Roman" w:cstheme="minorHAnsi"/>
          <w:color w:val="000000"/>
          <w:lang w:eastAsia="pl-PL"/>
        </w:rPr>
        <w:t>Ogłaszający zastrzega sobie prawo unieważnienia konkursu i z tego tytułu nie przysługuje Oferentom roszczenie przeciwko ogłaszającemu.</w:t>
      </w:r>
    </w:p>
    <w:p w14:paraId="3AF2A487" w14:textId="77777777" w:rsidR="009336D7" w:rsidRPr="00C4366A" w:rsidRDefault="00440F09" w:rsidP="00C4366A">
      <w:pPr>
        <w:pStyle w:val="Akapitzlist"/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before="240" w:after="120" w:line="276" w:lineRule="auto"/>
        <w:ind w:left="425" w:hanging="357"/>
        <w:contextualSpacing w:val="0"/>
        <w:outlineLvl w:val="3"/>
        <w:rPr>
          <w:rFonts w:eastAsia="Times New Roman" w:cstheme="minorHAnsi"/>
          <w:b/>
          <w:color w:val="2F5496" w:themeColor="accent5" w:themeShade="BF"/>
          <w:lang w:eastAsia="pl-PL"/>
        </w:rPr>
      </w:pPr>
      <w:r w:rsidRPr="00C4366A">
        <w:rPr>
          <w:rFonts w:eastAsia="Times New Roman" w:cstheme="minorHAnsi"/>
          <w:b/>
          <w:color w:val="2F5496" w:themeColor="accent5" w:themeShade="BF"/>
          <w:lang w:eastAsia="pl-PL"/>
        </w:rPr>
        <w:t>Informacja o przetwarzaniu danych osobowych</w:t>
      </w:r>
    </w:p>
    <w:p w14:paraId="099EAAE9" w14:textId="655ED7F1" w:rsidR="00A96100" w:rsidRPr="001C4F00" w:rsidRDefault="000E1C30" w:rsidP="00C4366A">
      <w:pPr>
        <w:shd w:val="clear" w:color="auto" w:fill="FFFFFF"/>
        <w:spacing w:before="120" w:after="60" w:line="276" w:lineRule="auto"/>
        <w:rPr>
          <w:rFonts w:eastAsia="Times New Roman" w:cstheme="minorHAnsi"/>
          <w:color w:val="000000"/>
          <w:lang w:eastAsia="pl-PL"/>
        </w:rPr>
      </w:pPr>
      <w:r w:rsidRPr="001C4F00">
        <w:rPr>
          <w:rFonts w:eastAsia="Times New Roman" w:cstheme="minorHAnsi"/>
          <w:color w:val="000000"/>
          <w:lang w:eastAsia="pl-PL"/>
        </w:rPr>
        <w:t>W związku z realizacją obowiązku informacyjnego wynikającego z art. 13 RODO</w:t>
      </w:r>
      <w:r w:rsidRPr="001C4F00">
        <w:rPr>
          <w:rStyle w:val="Odwoanieprzypisudolnego"/>
          <w:rFonts w:eastAsia="Times New Roman" w:cstheme="minorHAnsi"/>
          <w:color w:val="000000"/>
          <w:lang w:eastAsia="pl-PL"/>
        </w:rPr>
        <w:footnoteReference w:id="1"/>
      </w:r>
      <w:r w:rsidRPr="001C4F00">
        <w:rPr>
          <w:rFonts w:eastAsia="Times New Roman" w:cstheme="minorHAnsi"/>
          <w:color w:val="000000"/>
          <w:lang w:eastAsia="pl-PL"/>
        </w:rPr>
        <w:t xml:space="preserve"> osoby będące oferentem i </w:t>
      </w:r>
      <w:r w:rsidR="00F2746A" w:rsidRPr="001C4F00">
        <w:rPr>
          <w:rFonts w:eastAsia="Times New Roman" w:cstheme="minorHAnsi"/>
          <w:color w:val="000000"/>
          <w:lang w:eastAsia="pl-PL"/>
        </w:rPr>
        <w:t xml:space="preserve">uczestniczące czynnie z oferentem w składaniu oferty na realizację zadania publicznego </w:t>
      </w:r>
      <w:r w:rsidRPr="001C4F00">
        <w:rPr>
          <w:rFonts w:eastAsia="Times New Roman" w:cstheme="minorHAnsi"/>
          <w:color w:val="000000"/>
          <w:lang w:eastAsia="pl-PL"/>
        </w:rPr>
        <w:t xml:space="preserve">prosimy o zapoznanie </w:t>
      </w:r>
      <w:r w:rsidR="00F2746A" w:rsidRPr="001C4F00">
        <w:rPr>
          <w:rFonts w:eastAsia="Times New Roman" w:cstheme="minorHAnsi"/>
          <w:color w:val="000000"/>
          <w:lang w:eastAsia="pl-PL"/>
        </w:rPr>
        <w:t>się z klauzulą informacyjną dotyczącą</w:t>
      </w:r>
      <w:r w:rsidRPr="001C4F00">
        <w:rPr>
          <w:rFonts w:eastAsia="Times New Roman" w:cstheme="minorHAnsi"/>
          <w:color w:val="000000"/>
          <w:lang w:eastAsia="pl-PL"/>
        </w:rPr>
        <w:t xml:space="preserve"> przetwarzania danych osobowych</w:t>
      </w:r>
      <w:r w:rsidR="00F2746A" w:rsidRPr="001C4F00">
        <w:rPr>
          <w:rFonts w:eastAsia="Times New Roman" w:cstheme="minorHAnsi"/>
          <w:color w:val="000000"/>
          <w:lang w:eastAsia="pl-PL"/>
        </w:rPr>
        <w:t>, która stanowi załącznik nr 1.</w:t>
      </w:r>
    </w:p>
    <w:p w14:paraId="270F5449" w14:textId="5A5CC991" w:rsidR="00A96100" w:rsidRPr="001C4F00" w:rsidRDefault="000E1C30" w:rsidP="00C4366A">
      <w:pPr>
        <w:shd w:val="clear" w:color="auto" w:fill="FFFFFF"/>
        <w:spacing w:before="60" w:after="240" w:line="276" w:lineRule="auto"/>
        <w:rPr>
          <w:rFonts w:eastAsia="Times New Roman" w:cstheme="minorHAnsi"/>
          <w:color w:val="000000"/>
          <w:lang w:eastAsia="pl-PL"/>
        </w:rPr>
      </w:pPr>
      <w:r w:rsidRPr="001C4F00">
        <w:rPr>
          <w:rFonts w:eastAsia="Times New Roman" w:cstheme="minorHAnsi"/>
          <w:color w:val="000000"/>
          <w:lang w:eastAsia="pl-PL"/>
        </w:rPr>
        <w:t>W związku z realizacją obowiązku informacyjnego wynikającego z art. 14 RODO prosimy oferentów o </w:t>
      </w:r>
      <w:r w:rsidR="007551FF" w:rsidRPr="001C4F00">
        <w:rPr>
          <w:rFonts w:eastAsia="Times New Roman" w:cstheme="minorHAnsi"/>
          <w:color w:val="000000"/>
          <w:lang w:eastAsia="pl-PL"/>
        </w:rPr>
        <w:t>przedstawieni</w:t>
      </w:r>
      <w:r w:rsidRPr="001C4F00">
        <w:rPr>
          <w:rFonts w:eastAsia="Times New Roman" w:cstheme="minorHAnsi"/>
          <w:color w:val="000000"/>
          <w:lang w:eastAsia="pl-PL"/>
        </w:rPr>
        <w:t>e</w:t>
      </w:r>
      <w:r w:rsidR="007551FF" w:rsidRPr="001C4F00">
        <w:rPr>
          <w:rFonts w:eastAsia="Times New Roman" w:cstheme="minorHAnsi"/>
          <w:color w:val="000000"/>
          <w:lang w:eastAsia="pl-PL"/>
        </w:rPr>
        <w:t xml:space="preserve"> </w:t>
      </w:r>
      <w:r w:rsidR="00A70532" w:rsidRPr="001C4F00">
        <w:rPr>
          <w:rFonts w:eastAsia="Times New Roman" w:cstheme="minorHAnsi"/>
          <w:color w:val="000000"/>
          <w:lang w:eastAsia="pl-PL"/>
        </w:rPr>
        <w:t>osobom, których dane osobowe zostały przekazane przez oferentów w</w:t>
      </w:r>
      <w:r w:rsidR="00EC326C" w:rsidRPr="001C4F00">
        <w:rPr>
          <w:rFonts w:eastAsia="Times New Roman" w:cstheme="minorHAnsi"/>
          <w:color w:val="000000"/>
          <w:lang w:eastAsia="pl-PL"/>
        </w:rPr>
        <w:t xml:space="preserve"> </w:t>
      </w:r>
      <w:r w:rsidR="00A70532" w:rsidRPr="001C4F00">
        <w:rPr>
          <w:rFonts w:eastAsia="Times New Roman" w:cstheme="minorHAnsi"/>
          <w:color w:val="000000"/>
          <w:lang w:eastAsia="pl-PL"/>
        </w:rPr>
        <w:t xml:space="preserve">dokumentacji konkursowej, </w:t>
      </w:r>
      <w:r w:rsidR="007551FF" w:rsidRPr="001C4F00">
        <w:rPr>
          <w:rFonts w:eastAsia="Times New Roman" w:cstheme="minorHAnsi"/>
          <w:color w:val="000000"/>
          <w:lang w:eastAsia="pl-PL"/>
        </w:rPr>
        <w:t xml:space="preserve">klauzuli informacyjnej dotyczącej przetwarzania danych osobowych, </w:t>
      </w:r>
      <w:r w:rsidRPr="001C4F00">
        <w:rPr>
          <w:rFonts w:eastAsia="Times New Roman" w:cstheme="minorHAnsi"/>
          <w:color w:val="000000"/>
          <w:lang w:eastAsia="pl-PL"/>
        </w:rPr>
        <w:t>która stanowi załącznik nr 2</w:t>
      </w:r>
      <w:r w:rsidR="00A70532" w:rsidRPr="001C4F00">
        <w:rPr>
          <w:rFonts w:eastAsia="Times New Roman" w:cstheme="minorHAnsi"/>
          <w:color w:val="000000"/>
          <w:lang w:eastAsia="pl-PL"/>
        </w:rPr>
        <w:t>.</w:t>
      </w:r>
    </w:p>
    <w:p w14:paraId="12212B5F" w14:textId="0FDE0777" w:rsidR="009336D7" w:rsidRPr="00EF2492" w:rsidRDefault="009336D7" w:rsidP="00C4366A">
      <w:pPr>
        <w:shd w:val="clear" w:color="auto" w:fill="FFFFFF"/>
        <w:spacing w:before="120" w:after="120" w:line="276" w:lineRule="auto"/>
        <w:rPr>
          <w:rFonts w:eastAsia="Times New Roman" w:cstheme="minorHAnsi"/>
          <w:i/>
          <w:color w:val="000000"/>
          <w:sz w:val="20"/>
          <w:szCs w:val="20"/>
          <w:lang w:eastAsia="pl-PL"/>
        </w:rPr>
      </w:pPr>
      <w:r w:rsidRPr="00EF2492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Załącznik </w:t>
      </w:r>
      <w:r w:rsidR="007551FF" w:rsidRPr="00EF2492">
        <w:rPr>
          <w:rFonts w:eastAsia="Times New Roman" w:cstheme="minorHAnsi"/>
          <w:b/>
          <w:color w:val="000000"/>
          <w:sz w:val="20"/>
          <w:szCs w:val="20"/>
          <w:lang w:eastAsia="pl-PL"/>
        </w:rPr>
        <w:t>nr 1</w:t>
      </w:r>
      <w:r w:rsidR="007551FF" w:rsidRPr="00EF249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</w:t>
      </w:r>
      <w:r w:rsidRPr="00EF249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– </w:t>
      </w:r>
      <w:r w:rsidR="00792EB5" w:rsidRPr="00EF2492">
        <w:rPr>
          <w:rFonts w:eastAsia="Times New Roman" w:cstheme="minorHAnsi"/>
          <w:color w:val="000000"/>
          <w:sz w:val="20"/>
          <w:szCs w:val="20"/>
          <w:lang w:eastAsia="pl-PL"/>
        </w:rPr>
        <w:t>Klauzula informacyjna dotycząca przetwarzania danych osobowych, o której mowa w art. 13 RODO, dla osób, będących oferentem i uczestniczących czynnie z oferentem w składaniu oferty na realizację zadania publicznego pn.</w:t>
      </w:r>
      <w:r w:rsidR="0022380D" w:rsidRPr="00EF249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</w:t>
      </w:r>
      <w:r w:rsidR="00291FC8" w:rsidRPr="00EF2492">
        <w:rPr>
          <w:rFonts w:eastAsia="Times New Roman" w:cstheme="minorHAnsi"/>
          <w:color w:val="000000"/>
          <w:sz w:val="20"/>
          <w:szCs w:val="20"/>
          <w:lang w:eastAsia="pl-PL"/>
        </w:rPr>
        <w:t>„</w:t>
      </w:r>
      <w:r w:rsidR="00291FC8" w:rsidRPr="00EF2492">
        <w:rPr>
          <w:rFonts w:eastAsia="Times New Roman" w:cstheme="minorHAnsi"/>
          <w:i/>
          <w:color w:val="000000"/>
          <w:sz w:val="20"/>
          <w:szCs w:val="20"/>
          <w:lang w:eastAsia="pl-PL"/>
        </w:rPr>
        <w:t xml:space="preserve">Organizacja konferencji wraz z modułami warsztatowymi z zakresu przeciwdziałania mowie nienawiści, ze szczególnym uwzględnieniem cyberprzemocy”. </w:t>
      </w:r>
    </w:p>
    <w:p w14:paraId="4375FA47" w14:textId="3B955155" w:rsidR="00602FEA" w:rsidRPr="00EF2492" w:rsidRDefault="00792EB5" w:rsidP="00C4366A">
      <w:pPr>
        <w:shd w:val="clear" w:color="auto" w:fill="FFFFFF"/>
        <w:spacing w:before="120" w:after="120" w:line="276" w:lineRule="auto"/>
        <w:rPr>
          <w:rFonts w:eastAsia="Times New Roman" w:cstheme="minorHAnsi"/>
          <w:i/>
          <w:color w:val="000000"/>
          <w:sz w:val="20"/>
          <w:szCs w:val="20"/>
          <w:lang w:eastAsia="pl-PL"/>
        </w:rPr>
      </w:pPr>
      <w:r w:rsidRPr="00EF2492">
        <w:rPr>
          <w:rFonts w:eastAsia="Times New Roman" w:cstheme="minorHAnsi"/>
          <w:b/>
          <w:color w:val="000000"/>
          <w:sz w:val="20"/>
          <w:szCs w:val="20"/>
          <w:lang w:eastAsia="pl-PL"/>
        </w:rPr>
        <w:t>Załącznik nr 2</w:t>
      </w:r>
      <w:r w:rsidRPr="00EF249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- Klauzula informacyjna dotycząca przetwarzania danych osobowych, o której mowa w art. 14 RODO, dla osób, których dane osobowe zostały przekazane  przez oferenta w dokumentacji konkursowej w związku z organizacją otwartego konkursu ofert na realizację zadania public</w:t>
      </w:r>
      <w:r w:rsidR="0022380D" w:rsidRPr="00EF249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znego pn. </w:t>
      </w:r>
      <w:r w:rsidR="00291FC8" w:rsidRPr="00EF2492">
        <w:rPr>
          <w:rFonts w:eastAsia="Times New Roman" w:cstheme="minorHAnsi"/>
          <w:color w:val="000000"/>
          <w:sz w:val="20"/>
          <w:szCs w:val="20"/>
          <w:lang w:eastAsia="pl-PL"/>
        </w:rPr>
        <w:t>„</w:t>
      </w:r>
      <w:r w:rsidR="00291FC8" w:rsidRPr="00EF2492">
        <w:rPr>
          <w:rFonts w:eastAsia="Times New Roman" w:cstheme="minorHAnsi"/>
          <w:i/>
          <w:color w:val="000000"/>
          <w:sz w:val="20"/>
          <w:szCs w:val="20"/>
          <w:lang w:eastAsia="pl-PL"/>
        </w:rPr>
        <w:t xml:space="preserve">Organizacja konferencji wraz z modułami warsztatowymi z zakresu przeciwdziałania mowie nienawiści, ze szczególnym uwzględnieniem cyberprzemocy”. </w:t>
      </w:r>
    </w:p>
    <w:sectPr w:rsidR="00602FEA" w:rsidRPr="00EF2492" w:rsidSect="00A76BDA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8A7BD4" w14:textId="77777777" w:rsidR="00423793" w:rsidRDefault="00423793" w:rsidP="00345E79">
      <w:pPr>
        <w:spacing w:after="0" w:line="240" w:lineRule="auto"/>
      </w:pPr>
      <w:r>
        <w:separator/>
      </w:r>
    </w:p>
  </w:endnote>
  <w:endnote w:type="continuationSeparator" w:id="0">
    <w:p w14:paraId="46DC622E" w14:textId="77777777" w:rsidR="00423793" w:rsidRDefault="00423793" w:rsidP="00345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00611166"/>
      <w:docPartObj>
        <w:docPartGallery w:val="Page Numbers (Bottom of Page)"/>
        <w:docPartUnique/>
      </w:docPartObj>
    </w:sdtPr>
    <w:sdtEndPr/>
    <w:sdtContent>
      <w:p w14:paraId="6044F1F0" w14:textId="7C87A3D2" w:rsidR="00EE47E4" w:rsidRDefault="00EE47E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1E48">
          <w:rPr>
            <w:noProof/>
          </w:rPr>
          <w:t>1</w:t>
        </w:r>
        <w:r>
          <w:fldChar w:fldCharType="end"/>
        </w:r>
        <w:r w:rsidR="00556A58">
          <w:t>/8</w:t>
        </w:r>
      </w:p>
    </w:sdtContent>
  </w:sdt>
  <w:p w14:paraId="50027D92" w14:textId="77777777" w:rsidR="00EE47E4" w:rsidRDefault="00EE47E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4EF933" w14:textId="77777777" w:rsidR="00423793" w:rsidRDefault="00423793" w:rsidP="00345E79">
      <w:pPr>
        <w:spacing w:after="0" w:line="240" w:lineRule="auto"/>
      </w:pPr>
      <w:r>
        <w:separator/>
      </w:r>
    </w:p>
  </w:footnote>
  <w:footnote w:type="continuationSeparator" w:id="0">
    <w:p w14:paraId="320E8F36" w14:textId="77777777" w:rsidR="00423793" w:rsidRDefault="00423793" w:rsidP="00345E79">
      <w:pPr>
        <w:spacing w:after="0" w:line="240" w:lineRule="auto"/>
      </w:pPr>
      <w:r>
        <w:continuationSeparator/>
      </w:r>
    </w:p>
  </w:footnote>
  <w:footnote w:id="1">
    <w:p w14:paraId="4718A7B1" w14:textId="77777777" w:rsidR="00EE47E4" w:rsidRPr="00137056" w:rsidRDefault="00EE47E4" w:rsidP="000E1C30">
      <w:pPr>
        <w:pStyle w:val="Tekstprzypisudolnego"/>
        <w:rPr>
          <w:sz w:val="18"/>
        </w:rPr>
      </w:pPr>
      <w:r w:rsidRPr="00137056">
        <w:rPr>
          <w:rStyle w:val="Odwoanieprzypisudolnego"/>
          <w:sz w:val="16"/>
        </w:rPr>
        <w:footnoteRef/>
      </w:r>
      <w:r w:rsidRPr="00137056">
        <w:rPr>
          <w:sz w:val="16"/>
        </w:rPr>
        <w:t xml:space="preserve"> </w:t>
      </w:r>
      <w:r w:rsidRPr="00137056">
        <w:rPr>
          <w:sz w:val="18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(Dz.Urz.UE.L 2016 Nr 119, str. 1)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DC0AA1"/>
    <w:multiLevelType w:val="multilevel"/>
    <w:tmpl w:val="4EEAF99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7025BD"/>
    <w:multiLevelType w:val="hybridMultilevel"/>
    <w:tmpl w:val="023C05B8"/>
    <w:lvl w:ilvl="0" w:tplc="D9E0FB9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69323E"/>
    <w:multiLevelType w:val="hybridMultilevel"/>
    <w:tmpl w:val="5FDAA0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E41198"/>
    <w:multiLevelType w:val="hybridMultilevel"/>
    <w:tmpl w:val="3DE4C364"/>
    <w:lvl w:ilvl="0" w:tplc="0415000F">
      <w:start w:val="1"/>
      <w:numFmt w:val="decimal"/>
      <w:lvlText w:val="%1."/>
      <w:lvlJc w:val="left"/>
      <w:pPr>
        <w:ind w:left="2136" w:hanging="360"/>
      </w:pPr>
    </w:lvl>
    <w:lvl w:ilvl="1" w:tplc="509838C6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  <w:color w:val="auto"/>
      </w:rPr>
    </w:lvl>
    <w:lvl w:ilvl="2" w:tplc="0415001B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4" w15:restartNumberingAfterBreak="0">
    <w:nsid w:val="68386C57"/>
    <w:multiLevelType w:val="hybridMultilevel"/>
    <w:tmpl w:val="1C1239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F362ED"/>
    <w:multiLevelType w:val="hybridMultilevel"/>
    <w:tmpl w:val="3E2A54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D064A0"/>
    <w:multiLevelType w:val="hybridMultilevel"/>
    <w:tmpl w:val="2C5C3C3E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6"/>
  </w:num>
  <w:num w:numId="5">
    <w:abstractNumId w:val="4"/>
  </w:num>
  <w:num w:numId="6">
    <w:abstractNumId w:val="3"/>
  </w:num>
  <w:num w:numId="7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DAA"/>
    <w:rsid w:val="00004983"/>
    <w:rsid w:val="000070A7"/>
    <w:rsid w:val="00010A70"/>
    <w:rsid w:val="000125CC"/>
    <w:rsid w:val="00024D70"/>
    <w:rsid w:val="00030278"/>
    <w:rsid w:val="00030326"/>
    <w:rsid w:val="000319A1"/>
    <w:rsid w:val="000339F1"/>
    <w:rsid w:val="00033A01"/>
    <w:rsid w:val="00034C8E"/>
    <w:rsid w:val="00040314"/>
    <w:rsid w:val="00040926"/>
    <w:rsid w:val="000410F0"/>
    <w:rsid w:val="0004279C"/>
    <w:rsid w:val="00044102"/>
    <w:rsid w:val="0004608B"/>
    <w:rsid w:val="000475D9"/>
    <w:rsid w:val="00050821"/>
    <w:rsid w:val="0005122A"/>
    <w:rsid w:val="000605B4"/>
    <w:rsid w:val="0006104F"/>
    <w:rsid w:val="000610DA"/>
    <w:rsid w:val="000635DB"/>
    <w:rsid w:val="00063778"/>
    <w:rsid w:val="00066CD2"/>
    <w:rsid w:val="00070329"/>
    <w:rsid w:val="00082CD2"/>
    <w:rsid w:val="000863DE"/>
    <w:rsid w:val="0008744D"/>
    <w:rsid w:val="00091212"/>
    <w:rsid w:val="00093ECE"/>
    <w:rsid w:val="00093F40"/>
    <w:rsid w:val="000A05DD"/>
    <w:rsid w:val="000A09A5"/>
    <w:rsid w:val="000A41EA"/>
    <w:rsid w:val="000A7C40"/>
    <w:rsid w:val="000B007A"/>
    <w:rsid w:val="000B047B"/>
    <w:rsid w:val="000B16FC"/>
    <w:rsid w:val="000B5081"/>
    <w:rsid w:val="000C362D"/>
    <w:rsid w:val="000C5E72"/>
    <w:rsid w:val="000D44DA"/>
    <w:rsid w:val="000D4AEE"/>
    <w:rsid w:val="000D5EC6"/>
    <w:rsid w:val="000D5F8E"/>
    <w:rsid w:val="000D6634"/>
    <w:rsid w:val="000D7776"/>
    <w:rsid w:val="000E0699"/>
    <w:rsid w:val="000E1C30"/>
    <w:rsid w:val="000E1E15"/>
    <w:rsid w:val="000E2D6A"/>
    <w:rsid w:val="000E43AC"/>
    <w:rsid w:val="000E4990"/>
    <w:rsid w:val="000E4D41"/>
    <w:rsid w:val="000E635F"/>
    <w:rsid w:val="0010480D"/>
    <w:rsid w:val="00105284"/>
    <w:rsid w:val="00115532"/>
    <w:rsid w:val="00122AA0"/>
    <w:rsid w:val="001244F5"/>
    <w:rsid w:val="00126909"/>
    <w:rsid w:val="001272E6"/>
    <w:rsid w:val="0013201D"/>
    <w:rsid w:val="00136D62"/>
    <w:rsid w:val="00137056"/>
    <w:rsid w:val="0015241E"/>
    <w:rsid w:val="0015586D"/>
    <w:rsid w:val="00156618"/>
    <w:rsid w:val="001630F6"/>
    <w:rsid w:val="0016467D"/>
    <w:rsid w:val="00166961"/>
    <w:rsid w:val="00167344"/>
    <w:rsid w:val="001706EE"/>
    <w:rsid w:val="001710A2"/>
    <w:rsid w:val="00172C5C"/>
    <w:rsid w:val="00173056"/>
    <w:rsid w:val="00181476"/>
    <w:rsid w:val="0018183C"/>
    <w:rsid w:val="00186AF0"/>
    <w:rsid w:val="00186DF9"/>
    <w:rsid w:val="00187E33"/>
    <w:rsid w:val="00191DDB"/>
    <w:rsid w:val="00192658"/>
    <w:rsid w:val="00192FEC"/>
    <w:rsid w:val="001969B0"/>
    <w:rsid w:val="001A7A4A"/>
    <w:rsid w:val="001B4D23"/>
    <w:rsid w:val="001C0A6B"/>
    <w:rsid w:val="001C4F00"/>
    <w:rsid w:val="001C7B0F"/>
    <w:rsid w:val="001D6D40"/>
    <w:rsid w:val="001E50D1"/>
    <w:rsid w:val="001E51D4"/>
    <w:rsid w:val="001F1B09"/>
    <w:rsid w:val="002035BB"/>
    <w:rsid w:val="00206060"/>
    <w:rsid w:val="0020630F"/>
    <w:rsid w:val="00207CF3"/>
    <w:rsid w:val="0021500E"/>
    <w:rsid w:val="00215B06"/>
    <w:rsid w:val="002173A8"/>
    <w:rsid w:val="0022380D"/>
    <w:rsid w:val="00223A32"/>
    <w:rsid w:val="00226EBA"/>
    <w:rsid w:val="002300C3"/>
    <w:rsid w:val="00240F9B"/>
    <w:rsid w:val="0024236D"/>
    <w:rsid w:val="00243FFD"/>
    <w:rsid w:val="00245AE0"/>
    <w:rsid w:val="0024616A"/>
    <w:rsid w:val="0024635B"/>
    <w:rsid w:val="00247A1D"/>
    <w:rsid w:val="002518FD"/>
    <w:rsid w:val="00251AFA"/>
    <w:rsid w:val="00255B06"/>
    <w:rsid w:val="00260744"/>
    <w:rsid w:val="00262C7E"/>
    <w:rsid w:val="00264210"/>
    <w:rsid w:val="00265941"/>
    <w:rsid w:val="00267CE8"/>
    <w:rsid w:val="0027341E"/>
    <w:rsid w:val="00277DAC"/>
    <w:rsid w:val="0028029D"/>
    <w:rsid w:val="00282971"/>
    <w:rsid w:val="00282A6E"/>
    <w:rsid w:val="002913DA"/>
    <w:rsid w:val="00291FC8"/>
    <w:rsid w:val="002923B3"/>
    <w:rsid w:val="00294639"/>
    <w:rsid w:val="00296703"/>
    <w:rsid w:val="002974DB"/>
    <w:rsid w:val="002A0905"/>
    <w:rsid w:val="002A4735"/>
    <w:rsid w:val="002A4F3F"/>
    <w:rsid w:val="002A7D8E"/>
    <w:rsid w:val="002B0A23"/>
    <w:rsid w:val="002B114D"/>
    <w:rsid w:val="002B1613"/>
    <w:rsid w:val="002B2A8E"/>
    <w:rsid w:val="002B2B63"/>
    <w:rsid w:val="002B34DB"/>
    <w:rsid w:val="002B3A8F"/>
    <w:rsid w:val="002B7687"/>
    <w:rsid w:val="002C1270"/>
    <w:rsid w:val="002C2999"/>
    <w:rsid w:val="002C2A39"/>
    <w:rsid w:val="002C488F"/>
    <w:rsid w:val="002C505E"/>
    <w:rsid w:val="002D2ABF"/>
    <w:rsid w:val="002E24D6"/>
    <w:rsid w:val="002F1F1A"/>
    <w:rsid w:val="002F7A0F"/>
    <w:rsid w:val="003016D1"/>
    <w:rsid w:val="0030554F"/>
    <w:rsid w:val="0030557A"/>
    <w:rsid w:val="00307F7F"/>
    <w:rsid w:val="0031093C"/>
    <w:rsid w:val="00323081"/>
    <w:rsid w:val="003230E3"/>
    <w:rsid w:val="00323833"/>
    <w:rsid w:val="00323EEB"/>
    <w:rsid w:val="00326526"/>
    <w:rsid w:val="00327131"/>
    <w:rsid w:val="0033076D"/>
    <w:rsid w:val="003435B0"/>
    <w:rsid w:val="003435BA"/>
    <w:rsid w:val="003445D6"/>
    <w:rsid w:val="003449F5"/>
    <w:rsid w:val="00344C80"/>
    <w:rsid w:val="00345488"/>
    <w:rsid w:val="00345E79"/>
    <w:rsid w:val="00347747"/>
    <w:rsid w:val="00354CBD"/>
    <w:rsid w:val="00355A32"/>
    <w:rsid w:val="00361249"/>
    <w:rsid w:val="00370BA3"/>
    <w:rsid w:val="00371AD1"/>
    <w:rsid w:val="003773BF"/>
    <w:rsid w:val="0038080C"/>
    <w:rsid w:val="003837A3"/>
    <w:rsid w:val="00386469"/>
    <w:rsid w:val="003912D2"/>
    <w:rsid w:val="00394F28"/>
    <w:rsid w:val="0039790F"/>
    <w:rsid w:val="003A07B4"/>
    <w:rsid w:val="003A0B2A"/>
    <w:rsid w:val="003A61C7"/>
    <w:rsid w:val="003B052C"/>
    <w:rsid w:val="003B1F4F"/>
    <w:rsid w:val="003B2A87"/>
    <w:rsid w:val="003B43D2"/>
    <w:rsid w:val="003B4F84"/>
    <w:rsid w:val="003B6A46"/>
    <w:rsid w:val="003B79B7"/>
    <w:rsid w:val="003B7D8B"/>
    <w:rsid w:val="003C0967"/>
    <w:rsid w:val="003C1F84"/>
    <w:rsid w:val="003C5BA8"/>
    <w:rsid w:val="003D42D7"/>
    <w:rsid w:val="003E1452"/>
    <w:rsid w:val="003E2B41"/>
    <w:rsid w:val="003E4C4B"/>
    <w:rsid w:val="003F0037"/>
    <w:rsid w:val="003F7EE8"/>
    <w:rsid w:val="00402B28"/>
    <w:rsid w:val="00405B57"/>
    <w:rsid w:val="00406AF4"/>
    <w:rsid w:val="0040796D"/>
    <w:rsid w:val="00411432"/>
    <w:rsid w:val="00413AA0"/>
    <w:rsid w:val="00415034"/>
    <w:rsid w:val="00420CBB"/>
    <w:rsid w:val="00423793"/>
    <w:rsid w:val="00423BB8"/>
    <w:rsid w:val="00424A40"/>
    <w:rsid w:val="0043692B"/>
    <w:rsid w:val="00440F09"/>
    <w:rsid w:val="004474B9"/>
    <w:rsid w:val="00450384"/>
    <w:rsid w:val="00451DAA"/>
    <w:rsid w:val="00452F7A"/>
    <w:rsid w:val="00463F2B"/>
    <w:rsid w:val="004716A1"/>
    <w:rsid w:val="0047398B"/>
    <w:rsid w:val="0048042F"/>
    <w:rsid w:val="00490BF9"/>
    <w:rsid w:val="00491DFA"/>
    <w:rsid w:val="00493BA0"/>
    <w:rsid w:val="004942D7"/>
    <w:rsid w:val="00496330"/>
    <w:rsid w:val="004A62F8"/>
    <w:rsid w:val="004A63C8"/>
    <w:rsid w:val="004B354F"/>
    <w:rsid w:val="004B4796"/>
    <w:rsid w:val="004B6D49"/>
    <w:rsid w:val="004C346C"/>
    <w:rsid w:val="004D3D43"/>
    <w:rsid w:val="004D541A"/>
    <w:rsid w:val="004D66F6"/>
    <w:rsid w:val="004E04C4"/>
    <w:rsid w:val="004E1730"/>
    <w:rsid w:val="004E5422"/>
    <w:rsid w:val="004E590A"/>
    <w:rsid w:val="004F1CC1"/>
    <w:rsid w:val="004F70AE"/>
    <w:rsid w:val="004F765D"/>
    <w:rsid w:val="00500380"/>
    <w:rsid w:val="00501A02"/>
    <w:rsid w:val="0050258D"/>
    <w:rsid w:val="005027B8"/>
    <w:rsid w:val="00502DC8"/>
    <w:rsid w:val="005069F2"/>
    <w:rsid w:val="00506C23"/>
    <w:rsid w:val="00511F96"/>
    <w:rsid w:val="005134AF"/>
    <w:rsid w:val="00515AC9"/>
    <w:rsid w:val="0051647F"/>
    <w:rsid w:val="00517165"/>
    <w:rsid w:val="00524472"/>
    <w:rsid w:val="00524762"/>
    <w:rsid w:val="0052654A"/>
    <w:rsid w:val="00526CAE"/>
    <w:rsid w:val="00531031"/>
    <w:rsid w:val="00532182"/>
    <w:rsid w:val="00545D75"/>
    <w:rsid w:val="005470A5"/>
    <w:rsid w:val="00550275"/>
    <w:rsid w:val="005533D4"/>
    <w:rsid w:val="00554D1B"/>
    <w:rsid w:val="00556A58"/>
    <w:rsid w:val="00561AA8"/>
    <w:rsid w:val="00561FD7"/>
    <w:rsid w:val="00562CDF"/>
    <w:rsid w:val="00562FE7"/>
    <w:rsid w:val="005642DF"/>
    <w:rsid w:val="00565AE8"/>
    <w:rsid w:val="0057325D"/>
    <w:rsid w:val="00574E9F"/>
    <w:rsid w:val="005752B0"/>
    <w:rsid w:val="00575DB0"/>
    <w:rsid w:val="00584788"/>
    <w:rsid w:val="00587C2C"/>
    <w:rsid w:val="005A0B0D"/>
    <w:rsid w:val="005A36BE"/>
    <w:rsid w:val="005A477A"/>
    <w:rsid w:val="005A5FC3"/>
    <w:rsid w:val="005B10FB"/>
    <w:rsid w:val="005B5A21"/>
    <w:rsid w:val="005C25CA"/>
    <w:rsid w:val="005C2CF1"/>
    <w:rsid w:val="005D38EA"/>
    <w:rsid w:val="005D735E"/>
    <w:rsid w:val="005E10E7"/>
    <w:rsid w:val="00601CCF"/>
    <w:rsid w:val="00602FEA"/>
    <w:rsid w:val="00621A1E"/>
    <w:rsid w:val="00623E87"/>
    <w:rsid w:val="00624E65"/>
    <w:rsid w:val="006374C6"/>
    <w:rsid w:val="006378DD"/>
    <w:rsid w:val="00644C99"/>
    <w:rsid w:val="00645808"/>
    <w:rsid w:val="00652488"/>
    <w:rsid w:val="00652AE1"/>
    <w:rsid w:val="006541E0"/>
    <w:rsid w:val="006623A3"/>
    <w:rsid w:val="006661FB"/>
    <w:rsid w:val="00675E31"/>
    <w:rsid w:val="00676FC5"/>
    <w:rsid w:val="006819DD"/>
    <w:rsid w:val="00683988"/>
    <w:rsid w:val="00683D37"/>
    <w:rsid w:val="00684EC3"/>
    <w:rsid w:val="0068742F"/>
    <w:rsid w:val="0069009A"/>
    <w:rsid w:val="00691B41"/>
    <w:rsid w:val="0069518F"/>
    <w:rsid w:val="00697B3B"/>
    <w:rsid w:val="006A1595"/>
    <w:rsid w:val="006A35B7"/>
    <w:rsid w:val="006A6099"/>
    <w:rsid w:val="006B2C27"/>
    <w:rsid w:val="006C1920"/>
    <w:rsid w:val="006C1C16"/>
    <w:rsid w:val="006C42EE"/>
    <w:rsid w:val="006C5987"/>
    <w:rsid w:val="006D4328"/>
    <w:rsid w:val="006D5811"/>
    <w:rsid w:val="006D5F2C"/>
    <w:rsid w:val="006E00C6"/>
    <w:rsid w:val="006E1320"/>
    <w:rsid w:val="006E156B"/>
    <w:rsid w:val="006E449A"/>
    <w:rsid w:val="006E6A84"/>
    <w:rsid w:val="006F2E29"/>
    <w:rsid w:val="006F40E3"/>
    <w:rsid w:val="006F549F"/>
    <w:rsid w:val="007023EE"/>
    <w:rsid w:val="007205DA"/>
    <w:rsid w:val="00733D2E"/>
    <w:rsid w:val="0073749F"/>
    <w:rsid w:val="0074103D"/>
    <w:rsid w:val="00746008"/>
    <w:rsid w:val="00750143"/>
    <w:rsid w:val="007551FF"/>
    <w:rsid w:val="00762554"/>
    <w:rsid w:val="007629D8"/>
    <w:rsid w:val="00763106"/>
    <w:rsid w:val="0076387D"/>
    <w:rsid w:val="00777CFD"/>
    <w:rsid w:val="00784219"/>
    <w:rsid w:val="00790221"/>
    <w:rsid w:val="00792EB5"/>
    <w:rsid w:val="00793216"/>
    <w:rsid w:val="00794561"/>
    <w:rsid w:val="007A0209"/>
    <w:rsid w:val="007A2384"/>
    <w:rsid w:val="007A595E"/>
    <w:rsid w:val="007A7860"/>
    <w:rsid w:val="007B200E"/>
    <w:rsid w:val="007C2202"/>
    <w:rsid w:val="007C6832"/>
    <w:rsid w:val="007C7C3B"/>
    <w:rsid w:val="007D0291"/>
    <w:rsid w:val="007D065C"/>
    <w:rsid w:val="007D21A6"/>
    <w:rsid w:val="007E0305"/>
    <w:rsid w:val="007E0E26"/>
    <w:rsid w:val="007E2128"/>
    <w:rsid w:val="007E2A19"/>
    <w:rsid w:val="007E2EC7"/>
    <w:rsid w:val="007E2FD4"/>
    <w:rsid w:val="007E5889"/>
    <w:rsid w:val="007E5AE0"/>
    <w:rsid w:val="007F26CB"/>
    <w:rsid w:val="007F3FEB"/>
    <w:rsid w:val="008159C3"/>
    <w:rsid w:val="00816C60"/>
    <w:rsid w:val="00817C56"/>
    <w:rsid w:val="008209FC"/>
    <w:rsid w:val="00821A76"/>
    <w:rsid w:val="0082380E"/>
    <w:rsid w:val="00823D27"/>
    <w:rsid w:val="008307F9"/>
    <w:rsid w:val="008311FD"/>
    <w:rsid w:val="00834F7C"/>
    <w:rsid w:val="00842F9C"/>
    <w:rsid w:val="008433C0"/>
    <w:rsid w:val="00844171"/>
    <w:rsid w:val="00845EFD"/>
    <w:rsid w:val="00850810"/>
    <w:rsid w:val="00854AAC"/>
    <w:rsid w:val="00863853"/>
    <w:rsid w:val="00864BE2"/>
    <w:rsid w:val="008659A8"/>
    <w:rsid w:val="008671A5"/>
    <w:rsid w:val="00882C36"/>
    <w:rsid w:val="008871CC"/>
    <w:rsid w:val="00893CB0"/>
    <w:rsid w:val="008A094F"/>
    <w:rsid w:val="008A4C55"/>
    <w:rsid w:val="008A4D2A"/>
    <w:rsid w:val="008B07B0"/>
    <w:rsid w:val="008B602C"/>
    <w:rsid w:val="008C1E48"/>
    <w:rsid w:val="008C224D"/>
    <w:rsid w:val="008C3312"/>
    <w:rsid w:val="008D2891"/>
    <w:rsid w:val="008D3E81"/>
    <w:rsid w:val="008D4013"/>
    <w:rsid w:val="008D7BBA"/>
    <w:rsid w:val="008E12FD"/>
    <w:rsid w:val="008E4908"/>
    <w:rsid w:val="008F0E68"/>
    <w:rsid w:val="008F7D5B"/>
    <w:rsid w:val="00900F59"/>
    <w:rsid w:val="00906180"/>
    <w:rsid w:val="0091111C"/>
    <w:rsid w:val="00914B19"/>
    <w:rsid w:val="00916395"/>
    <w:rsid w:val="00923134"/>
    <w:rsid w:val="009336D7"/>
    <w:rsid w:val="009341BB"/>
    <w:rsid w:val="00934B05"/>
    <w:rsid w:val="0093742A"/>
    <w:rsid w:val="00942440"/>
    <w:rsid w:val="009528B6"/>
    <w:rsid w:val="00956B6A"/>
    <w:rsid w:val="009605F1"/>
    <w:rsid w:val="00965778"/>
    <w:rsid w:val="00971085"/>
    <w:rsid w:val="00974B60"/>
    <w:rsid w:val="00996848"/>
    <w:rsid w:val="009973C0"/>
    <w:rsid w:val="009A64D2"/>
    <w:rsid w:val="009B1AB9"/>
    <w:rsid w:val="009B1FB4"/>
    <w:rsid w:val="009B7634"/>
    <w:rsid w:val="009C23DD"/>
    <w:rsid w:val="009C5B90"/>
    <w:rsid w:val="009C683B"/>
    <w:rsid w:val="009C7838"/>
    <w:rsid w:val="009D4D87"/>
    <w:rsid w:val="009D6871"/>
    <w:rsid w:val="009E09A8"/>
    <w:rsid w:val="009E54C8"/>
    <w:rsid w:val="009F0E0B"/>
    <w:rsid w:val="009F1368"/>
    <w:rsid w:val="009F5D28"/>
    <w:rsid w:val="009F78F5"/>
    <w:rsid w:val="00A0001B"/>
    <w:rsid w:val="00A016D5"/>
    <w:rsid w:val="00A03CE1"/>
    <w:rsid w:val="00A063C2"/>
    <w:rsid w:val="00A16712"/>
    <w:rsid w:val="00A17681"/>
    <w:rsid w:val="00A2751B"/>
    <w:rsid w:val="00A30E41"/>
    <w:rsid w:val="00A31559"/>
    <w:rsid w:val="00A32D33"/>
    <w:rsid w:val="00A37AC7"/>
    <w:rsid w:val="00A47FF5"/>
    <w:rsid w:val="00A52856"/>
    <w:rsid w:val="00A53B74"/>
    <w:rsid w:val="00A618A3"/>
    <w:rsid w:val="00A65F6B"/>
    <w:rsid w:val="00A661E6"/>
    <w:rsid w:val="00A70532"/>
    <w:rsid w:val="00A708E6"/>
    <w:rsid w:val="00A72B28"/>
    <w:rsid w:val="00A7498A"/>
    <w:rsid w:val="00A761C6"/>
    <w:rsid w:val="00A76938"/>
    <w:rsid w:val="00A76BDA"/>
    <w:rsid w:val="00A907B4"/>
    <w:rsid w:val="00A92C03"/>
    <w:rsid w:val="00A96100"/>
    <w:rsid w:val="00AA3E28"/>
    <w:rsid w:val="00AA4D91"/>
    <w:rsid w:val="00AA7C5B"/>
    <w:rsid w:val="00AB7A29"/>
    <w:rsid w:val="00AC07F8"/>
    <w:rsid w:val="00AC16F1"/>
    <w:rsid w:val="00AC544F"/>
    <w:rsid w:val="00AC7CDA"/>
    <w:rsid w:val="00AD0799"/>
    <w:rsid w:val="00AD1D95"/>
    <w:rsid w:val="00AE2BDF"/>
    <w:rsid w:val="00AF4C21"/>
    <w:rsid w:val="00AF4F6C"/>
    <w:rsid w:val="00AF6815"/>
    <w:rsid w:val="00AF6FDA"/>
    <w:rsid w:val="00AF718E"/>
    <w:rsid w:val="00B00A94"/>
    <w:rsid w:val="00B00F76"/>
    <w:rsid w:val="00B020FD"/>
    <w:rsid w:val="00B049C8"/>
    <w:rsid w:val="00B07840"/>
    <w:rsid w:val="00B16499"/>
    <w:rsid w:val="00B23DC6"/>
    <w:rsid w:val="00B2716B"/>
    <w:rsid w:val="00B303D4"/>
    <w:rsid w:val="00B356AB"/>
    <w:rsid w:val="00B356CA"/>
    <w:rsid w:val="00B3677D"/>
    <w:rsid w:val="00B412B7"/>
    <w:rsid w:val="00B42698"/>
    <w:rsid w:val="00B4511A"/>
    <w:rsid w:val="00B463B8"/>
    <w:rsid w:val="00B502B8"/>
    <w:rsid w:val="00B51668"/>
    <w:rsid w:val="00B51EE7"/>
    <w:rsid w:val="00B521CA"/>
    <w:rsid w:val="00B5276E"/>
    <w:rsid w:val="00B551A5"/>
    <w:rsid w:val="00B5667A"/>
    <w:rsid w:val="00B57849"/>
    <w:rsid w:val="00B619D5"/>
    <w:rsid w:val="00B8016A"/>
    <w:rsid w:val="00B90887"/>
    <w:rsid w:val="00B92688"/>
    <w:rsid w:val="00B93AEE"/>
    <w:rsid w:val="00B94904"/>
    <w:rsid w:val="00B950AB"/>
    <w:rsid w:val="00B9683F"/>
    <w:rsid w:val="00BA09B6"/>
    <w:rsid w:val="00BA3792"/>
    <w:rsid w:val="00BA50A2"/>
    <w:rsid w:val="00BA7A14"/>
    <w:rsid w:val="00BB4250"/>
    <w:rsid w:val="00BC1CC1"/>
    <w:rsid w:val="00BC5F5F"/>
    <w:rsid w:val="00BD1962"/>
    <w:rsid w:val="00BD4527"/>
    <w:rsid w:val="00BD78D7"/>
    <w:rsid w:val="00BD7CF5"/>
    <w:rsid w:val="00BE0A39"/>
    <w:rsid w:val="00BE39FD"/>
    <w:rsid w:val="00BF7CDD"/>
    <w:rsid w:val="00C016A9"/>
    <w:rsid w:val="00C07173"/>
    <w:rsid w:val="00C10646"/>
    <w:rsid w:val="00C17E05"/>
    <w:rsid w:val="00C204A2"/>
    <w:rsid w:val="00C20FE0"/>
    <w:rsid w:val="00C21870"/>
    <w:rsid w:val="00C25E0D"/>
    <w:rsid w:val="00C26BF5"/>
    <w:rsid w:val="00C27CC2"/>
    <w:rsid w:val="00C32A2D"/>
    <w:rsid w:val="00C32F67"/>
    <w:rsid w:val="00C341B2"/>
    <w:rsid w:val="00C429CC"/>
    <w:rsid w:val="00C4366A"/>
    <w:rsid w:val="00C55104"/>
    <w:rsid w:val="00C641A2"/>
    <w:rsid w:val="00C65054"/>
    <w:rsid w:val="00C67AB7"/>
    <w:rsid w:val="00C711BC"/>
    <w:rsid w:val="00C7300C"/>
    <w:rsid w:val="00C737E3"/>
    <w:rsid w:val="00C81201"/>
    <w:rsid w:val="00C91FD1"/>
    <w:rsid w:val="00C9202F"/>
    <w:rsid w:val="00C931C3"/>
    <w:rsid w:val="00C942B1"/>
    <w:rsid w:val="00C94D5C"/>
    <w:rsid w:val="00C96D8D"/>
    <w:rsid w:val="00C97C30"/>
    <w:rsid w:val="00C97DBA"/>
    <w:rsid w:val="00CA00EF"/>
    <w:rsid w:val="00CA2212"/>
    <w:rsid w:val="00CA4C87"/>
    <w:rsid w:val="00CB0524"/>
    <w:rsid w:val="00CB49EB"/>
    <w:rsid w:val="00CB743C"/>
    <w:rsid w:val="00CC1E7F"/>
    <w:rsid w:val="00CC287B"/>
    <w:rsid w:val="00CC28B0"/>
    <w:rsid w:val="00CD1D59"/>
    <w:rsid w:val="00CE1832"/>
    <w:rsid w:val="00CE61FD"/>
    <w:rsid w:val="00CF16D4"/>
    <w:rsid w:val="00CF55A6"/>
    <w:rsid w:val="00D00114"/>
    <w:rsid w:val="00D012ED"/>
    <w:rsid w:val="00D0180F"/>
    <w:rsid w:val="00D01EC8"/>
    <w:rsid w:val="00D022C3"/>
    <w:rsid w:val="00D02EFC"/>
    <w:rsid w:val="00D05708"/>
    <w:rsid w:val="00D11CF9"/>
    <w:rsid w:val="00D132EB"/>
    <w:rsid w:val="00D15208"/>
    <w:rsid w:val="00D17F9A"/>
    <w:rsid w:val="00D23255"/>
    <w:rsid w:val="00D24E75"/>
    <w:rsid w:val="00D2569A"/>
    <w:rsid w:val="00D31598"/>
    <w:rsid w:val="00D34819"/>
    <w:rsid w:val="00D37E6A"/>
    <w:rsid w:val="00D37EC8"/>
    <w:rsid w:val="00D41A45"/>
    <w:rsid w:val="00D45273"/>
    <w:rsid w:val="00D46C8C"/>
    <w:rsid w:val="00D503F8"/>
    <w:rsid w:val="00D53C6F"/>
    <w:rsid w:val="00D55E34"/>
    <w:rsid w:val="00D5789A"/>
    <w:rsid w:val="00D6253F"/>
    <w:rsid w:val="00D71FCF"/>
    <w:rsid w:val="00D720B8"/>
    <w:rsid w:val="00D7246E"/>
    <w:rsid w:val="00D776A8"/>
    <w:rsid w:val="00D839DD"/>
    <w:rsid w:val="00D87A5F"/>
    <w:rsid w:val="00D940A5"/>
    <w:rsid w:val="00DA1DB8"/>
    <w:rsid w:val="00DA1DD4"/>
    <w:rsid w:val="00DA4B46"/>
    <w:rsid w:val="00DC4BBC"/>
    <w:rsid w:val="00DC688D"/>
    <w:rsid w:val="00DC706F"/>
    <w:rsid w:val="00DD32C1"/>
    <w:rsid w:val="00DD445A"/>
    <w:rsid w:val="00DE229D"/>
    <w:rsid w:val="00DE24FC"/>
    <w:rsid w:val="00DE4440"/>
    <w:rsid w:val="00DE4A2B"/>
    <w:rsid w:val="00DE63EC"/>
    <w:rsid w:val="00DF0853"/>
    <w:rsid w:val="00DF1EF2"/>
    <w:rsid w:val="00DF1FB2"/>
    <w:rsid w:val="00DF6A1A"/>
    <w:rsid w:val="00E11785"/>
    <w:rsid w:val="00E16CC7"/>
    <w:rsid w:val="00E20BB6"/>
    <w:rsid w:val="00E21683"/>
    <w:rsid w:val="00E22AB7"/>
    <w:rsid w:val="00E24C71"/>
    <w:rsid w:val="00E302EF"/>
    <w:rsid w:val="00E30A7A"/>
    <w:rsid w:val="00E35002"/>
    <w:rsid w:val="00E401EA"/>
    <w:rsid w:val="00E51629"/>
    <w:rsid w:val="00E51CCF"/>
    <w:rsid w:val="00E520BF"/>
    <w:rsid w:val="00E5391B"/>
    <w:rsid w:val="00E543DC"/>
    <w:rsid w:val="00E56C94"/>
    <w:rsid w:val="00E57D84"/>
    <w:rsid w:val="00E6045D"/>
    <w:rsid w:val="00E62754"/>
    <w:rsid w:val="00E63192"/>
    <w:rsid w:val="00E64116"/>
    <w:rsid w:val="00E6487D"/>
    <w:rsid w:val="00E67301"/>
    <w:rsid w:val="00E75D4D"/>
    <w:rsid w:val="00E774E0"/>
    <w:rsid w:val="00E83720"/>
    <w:rsid w:val="00E83818"/>
    <w:rsid w:val="00E83E5E"/>
    <w:rsid w:val="00E8452A"/>
    <w:rsid w:val="00E85CD2"/>
    <w:rsid w:val="00E931BF"/>
    <w:rsid w:val="00E934C3"/>
    <w:rsid w:val="00EA42A8"/>
    <w:rsid w:val="00EA6811"/>
    <w:rsid w:val="00EA7EA4"/>
    <w:rsid w:val="00EB0908"/>
    <w:rsid w:val="00EB264C"/>
    <w:rsid w:val="00EC326C"/>
    <w:rsid w:val="00EC4E82"/>
    <w:rsid w:val="00ED2012"/>
    <w:rsid w:val="00ED2EC0"/>
    <w:rsid w:val="00ED3A22"/>
    <w:rsid w:val="00ED673D"/>
    <w:rsid w:val="00EE0AE8"/>
    <w:rsid w:val="00EE47E4"/>
    <w:rsid w:val="00EF2492"/>
    <w:rsid w:val="00EF313E"/>
    <w:rsid w:val="00EF3E97"/>
    <w:rsid w:val="00EF635E"/>
    <w:rsid w:val="00EF707F"/>
    <w:rsid w:val="00F01A68"/>
    <w:rsid w:val="00F037DE"/>
    <w:rsid w:val="00F064AD"/>
    <w:rsid w:val="00F1210D"/>
    <w:rsid w:val="00F13FF7"/>
    <w:rsid w:val="00F17C03"/>
    <w:rsid w:val="00F2052F"/>
    <w:rsid w:val="00F21AE0"/>
    <w:rsid w:val="00F2746A"/>
    <w:rsid w:val="00F3089F"/>
    <w:rsid w:val="00F31B75"/>
    <w:rsid w:val="00F31FA2"/>
    <w:rsid w:val="00F32E29"/>
    <w:rsid w:val="00F35709"/>
    <w:rsid w:val="00F36745"/>
    <w:rsid w:val="00F40991"/>
    <w:rsid w:val="00F42F74"/>
    <w:rsid w:val="00F5034D"/>
    <w:rsid w:val="00F53755"/>
    <w:rsid w:val="00F55D4F"/>
    <w:rsid w:val="00F56114"/>
    <w:rsid w:val="00F57255"/>
    <w:rsid w:val="00F652E2"/>
    <w:rsid w:val="00F66BDA"/>
    <w:rsid w:val="00F71EF0"/>
    <w:rsid w:val="00F778CA"/>
    <w:rsid w:val="00F82F49"/>
    <w:rsid w:val="00F83A83"/>
    <w:rsid w:val="00F841BB"/>
    <w:rsid w:val="00F84C1E"/>
    <w:rsid w:val="00F870AD"/>
    <w:rsid w:val="00F91E29"/>
    <w:rsid w:val="00F939E0"/>
    <w:rsid w:val="00F93F3F"/>
    <w:rsid w:val="00FA75AA"/>
    <w:rsid w:val="00FB3703"/>
    <w:rsid w:val="00FB5F04"/>
    <w:rsid w:val="00FC2086"/>
    <w:rsid w:val="00FC64DC"/>
    <w:rsid w:val="00FC71F1"/>
    <w:rsid w:val="00FD1925"/>
    <w:rsid w:val="00FD2D2B"/>
    <w:rsid w:val="00FD4A86"/>
    <w:rsid w:val="00FE0F43"/>
    <w:rsid w:val="00FE684B"/>
    <w:rsid w:val="00FE7188"/>
    <w:rsid w:val="00FF1364"/>
    <w:rsid w:val="00FF2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D6DC2"/>
  <w15:docId w15:val="{1615489A-7E2B-41DA-AA83-D65658210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76BDA"/>
  </w:style>
  <w:style w:type="paragraph" w:styleId="Nagwek2">
    <w:name w:val="heading 2"/>
    <w:basedOn w:val="Normalny"/>
    <w:link w:val="Nagwek2Znak"/>
    <w:uiPriority w:val="9"/>
    <w:qFormat/>
    <w:rsid w:val="00451DA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451DA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451DAA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451DA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451D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451DAA"/>
    <w:rPr>
      <w:i/>
      <w:iCs/>
    </w:rPr>
  </w:style>
  <w:style w:type="character" w:styleId="Pogrubienie">
    <w:name w:val="Strong"/>
    <w:basedOn w:val="Domylnaczcionkaakapitu"/>
    <w:uiPriority w:val="22"/>
    <w:qFormat/>
    <w:rsid w:val="00451DAA"/>
    <w:rPr>
      <w:b/>
      <w:bCs/>
    </w:rPr>
  </w:style>
  <w:style w:type="character" w:customStyle="1" w:styleId="apple-converted-space">
    <w:name w:val="apple-converted-space"/>
    <w:basedOn w:val="Domylnaczcionkaakapitu"/>
    <w:rsid w:val="00451DAA"/>
  </w:style>
  <w:style w:type="character" w:styleId="Hipercze">
    <w:name w:val="Hyperlink"/>
    <w:basedOn w:val="Domylnaczcionkaakapitu"/>
    <w:uiPriority w:val="99"/>
    <w:unhideWhenUsed/>
    <w:rsid w:val="00451DAA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A090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A090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A090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A090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A090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09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0905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45E7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45E7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45E79"/>
    <w:rPr>
      <w:vertAlign w:val="superscript"/>
    </w:rPr>
  </w:style>
  <w:style w:type="paragraph" w:styleId="Akapitzlist">
    <w:name w:val="List Paragraph"/>
    <w:basedOn w:val="Normalny"/>
    <w:uiPriority w:val="34"/>
    <w:qFormat/>
    <w:rsid w:val="00394F28"/>
    <w:pPr>
      <w:ind w:left="720"/>
      <w:contextualSpacing/>
    </w:pPr>
  </w:style>
  <w:style w:type="table" w:styleId="Tabela-Siatka">
    <w:name w:val="Table Grid"/>
    <w:basedOn w:val="Standardowy"/>
    <w:uiPriority w:val="39"/>
    <w:rsid w:val="00066C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429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29CC"/>
  </w:style>
  <w:style w:type="paragraph" w:styleId="Stopka">
    <w:name w:val="footer"/>
    <w:basedOn w:val="Normalny"/>
    <w:link w:val="StopkaZnak"/>
    <w:uiPriority w:val="99"/>
    <w:unhideWhenUsed/>
    <w:rsid w:val="00C429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29CC"/>
  </w:style>
  <w:style w:type="character" w:styleId="UyteHipercze">
    <w:name w:val="FollowedHyperlink"/>
    <w:basedOn w:val="Domylnaczcionkaakapitu"/>
    <w:uiPriority w:val="99"/>
    <w:semiHidden/>
    <w:unhideWhenUsed/>
    <w:rsid w:val="000D4AEE"/>
    <w:rPr>
      <w:color w:val="954F72" w:themeColor="followedHyperlink"/>
      <w:u w:val="single"/>
    </w:rPr>
  </w:style>
  <w:style w:type="paragraph" w:customStyle="1" w:styleId="Default">
    <w:name w:val="Default"/>
    <w:rsid w:val="002B34D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rticletitle">
    <w:name w:val="articletitle"/>
    <w:basedOn w:val="Domylnaczcionkaakapitu"/>
    <w:rsid w:val="005171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47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7526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33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6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637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6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1265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3716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9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7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938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78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dziennik.mswia.gov.pl/legalact/2020/71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sekretariat.dpp@mswia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pl/web/premier/dzialania-informacyjn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462C0B-AE1A-4E01-AD3B-A37E69D7D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2347</Words>
  <Characters>14084</Characters>
  <Application>Microsoft Office Word</Application>
  <DocSecurity>0</DocSecurity>
  <Lines>117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16399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Truszkowska Agata</dc:creator>
  <cp:keywords/>
  <dc:description/>
  <cp:lastModifiedBy>Rysak Malwina</cp:lastModifiedBy>
  <cp:revision>2</cp:revision>
  <cp:lastPrinted>2023-10-03T08:20:00Z</cp:lastPrinted>
  <dcterms:created xsi:type="dcterms:W3CDTF">2024-07-23T09:57:00Z</dcterms:created>
  <dcterms:modified xsi:type="dcterms:W3CDTF">2024-07-23T09:57:00Z</dcterms:modified>
</cp:coreProperties>
</file>