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DA09E" w14:textId="54540464" w:rsidR="00986658" w:rsidRPr="0011522F" w:rsidRDefault="0011522F" w:rsidP="0011522F">
      <w:pPr>
        <w:spacing w:after="120" w:line="240" w:lineRule="exact"/>
        <w:jc w:val="right"/>
        <w:rPr>
          <w:rFonts w:ascii="Arial" w:hAnsi="Arial" w:cs="Arial"/>
          <w:bCs/>
          <w:sz w:val="18"/>
          <w:szCs w:val="18"/>
        </w:rPr>
      </w:pPr>
      <w:r w:rsidRPr="0011522F">
        <w:rPr>
          <w:rFonts w:ascii="Arial" w:hAnsi="Arial" w:cs="Arial"/>
          <w:bCs/>
          <w:sz w:val="18"/>
          <w:szCs w:val="18"/>
        </w:rPr>
        <w:t xml:space="preserve">Załącznik nr </w:t>
      </w:r>
      <w:r w:rsidR="007C5E0D">
        <w:rPr>
          <w:rFonts w:ascii="Arial" w:hAnsi="Arial" w:cs="Arial"/>
          <w:bCs/>
          <w:sz w:val="18"/>
          <w:szCs w:val="18"/>
        </w:rPr>
        <w:t>8</w:t>
      </w:r>
      <w:r w:rsidRPr="0011522F">
        <w:rPr>
          <w:rFonts w:ascii="Arial" w:hAnsi="Arial" w:cs="Arial"/>
          <w:bCs/>
          <w:sz w:val="18"/>
          <w:szCs w:val="18"/>
        </w:rPr>
        <w:t xml:space="preserve"> do umowy</w:t>
      </w:r>
    </w:p>
    <w:p w14:paraId="03A22607" w14:textId="77777777" w:rsidR="0011522F" w:rsidRDefault="0011522F" w:rsidP="009D3D4F">
      <w:pPr>
        <w:spacing w:after="120" w:line="240" w:lineRule="exact"/>
        <w:jc w:val="center"/>
        <w:rPr>
          <w:rFonts w:ascii="Arial" w:hAnsi="Arial" w:cs="Arial"/>
          <w:b/>
        </w:rPr>
      </w:pPr>
    </w:p>
    <w:p w14:paraId="188F5FDE" w14:textId="28E21090" w:rsidR="006D022C" w:rsidRPr="00893836" w:rsidRDefault="00BF2D21" w:rsidP="009D3D4F">
      <w:pPr>
        <w:spacing w:after="120" w:line="240" w:lineRule="exact"/>
        <w:jc w:val="center"/>
        <w:rPr>
          <w:rFonts w:ascii="Arial" w:hAnsi="Arial" w:cs="Arial"/>
          <w:b/>
        </w:rPr>
      </w:pPr>
      <w:r w:rsidRPr="00893836">
        <w:rPr>
          <w:rFonts w:ascii="Arial" w:hAnsi="Arial" w:cs="Arial"/>
          <w:b/>
        </w:rPr>
        <w:t xml:space="preserve">Informacje dotyczące przetwarzania danych osobowych </w:t>
      </w:r>
      <w:r w:rsidR="009D3D4F" w:rsidRPr="00893836">
        <w:rPr>
          <w:rFonts w:ascii="Arial" w:hAnsi="Arial" w:cs="Arial"/>
          <w:b/>
        </w:rPr>
        <w:br/>
        <w:t>przez Ministra</w:t>
      </w:r>
      <w:r w:rsidR="006D74E1" w:rsidRPr="00893836">
        <w:rPr>
          <w:rFonts w:ascii="Arial" w:hAnsi="Arial" w:cs="Arial"/>
          <w:b/>
        </w:rPr>
        <w:t xml:space="preserve"> </w:t>
      </w:r>
      <w:r w:rsidR="00517D56" w:rsidRPr="00893836">
        <w:rPr>
          <w:rFonts w:ascii="Arial" w:hAnsi="Arial" w:cs="Arial"/>
          <w:b/>
        </w:rPr>
        <w:t>Funduszy i Polityki Regionalnej</w:t>
      </w:r>
    </w:p>
    <w:p w14:paraId="7F296A5D" w14:textId="77777777" w:rsidR="00506987" w:rsidRPr="00893836" w:rsidRDefault="00EC6E58" w:rsidP="009D3D4F">
      <w:pPr>
        <w:spacing w:after="120" w:line="240" w:lineRule="exact"/>
        <w:jc w:val="center"/>
        <w:rPr>
          <w:rFonts w:ascii="Arial" w:hAnsi="Arial" w:cs="Arial"/>
          <w:b/>
        </w:rPr>
      </w:pPr>
      <w:r w:rsidRPr="00893836">
        <w:rPr>
          <w:rFonts w:ascii="Arial" w:hAnsi="Arial" w:cs="Arial"/>
          <w:b/>
        </w:rPr>
        <w:t xml:space="preserve">w związku z </w:t>
      </w:r>
      <w:bookmarkStart w:id="0" w:name="_Hlk163726580"/>
      <w:r w:rsidRPr="00893836">
        <w:rPr>
          <w:rFonts w:ascii="Arial" w:hAnsi="Arial" w:cs="Arial"/>
          <w:b/>
        </w:rPr>
        <w:t xml:space="preserve">realizacją </w:t>
      </w:r>
      <w:r w:rsidR="0019150B" w:rsidRPr="00893836">
        <w:rPr>
          <w:rFonts w:ascii="Arial" w:hAnsi="Arial" w:cs="Arial"/>
          <w:b/>
        </w:rPr>
        <w:t xml:space="preserve">umowy </w:t>
      </w:r>
    </w:p>
    <w:p w14:paraId="1EADEF0B" w14:textId="18659ACB" w:rsidR="000D5E3E" w:rsidRPr="00893836" w:rsidRDefault="0019150B" w:rsidP="0099274F">
      <w:pPr>
        <w:spacing w:after="120" w:line="240" w:lineRule="exact"/>
        <w:jc w:val="center"/>
        <w:rPr>
          <w:rFonts w:ascii="Arial" w:hAnsi="Arial" w:cs="Arial"/>
        </w:rPr>
      </w:pPr>
      <w:r w:rsidRPr="00893836">
        <w:rPr>
          <w:rFonts w:ascii="Arial" w:hAnsi="Arial" w:cs="Arial"/>
          <w:bCs/>
        </w:rPr>
        <w:t>na</w:t>
      </w:r>
      <w:r w:rsidR="00D55667">
        <w:rPr>
          <w:rFonts w:ascii="Arial" w:hAnsi="Arial" w:cs="Arial"/>
        </w:rPr>
        <w:t xml:space="preserve"> </w:t>
      </w:r>
      <w:r w:rsidR="00D55667" w:rsidRPr="0099274F">
        <w:rPr>
          <w:rFonts w:ascii="Arial" w:hAnsi="Arial" w:cs="Arial"/>
        </w:rPr>
        <w:t>organizacj</w:t>
      </w:r>
      <w:r w:rsidR="00D55667">
        <w:rPr>
          <w:rFonts w:ascii="Arial" w:hAnsi="Arial" w:cs="Arial"/>
        </w:rPr>
        <w:t>ę</w:t>
      </w:r>
      <w:r w:rsidR="00D55667" w:rsidRPr="0099274F">
        <w:rPr>
          <w:rFonts w:ascii="Arial" w:hAnsi="Arial" w:cs="Arial"/>
        </w:rPr>
        <w:t xml:space="preserve"> i obsług</w:t>
      </w:r>
      <w:r w:rsidR="00D55667">
        <w:rPr>
          <w:rFonts w:ascii="Arial" w:hAnsi="Arial" w:cs="Arial"/>
        </w:rPr>
        <w:t>ę</w:t>
      </w:r>
      <w:r w:rsidR="00D55667" w:rsidRPr="0099274F">
        <w:rPr>
          <w:rFonts w:ascii="Arial" w:hAnsi="Arial" w:cs="Arial"/>
        </w:rPr>
        <w:t xml:space="preserve"> </w:t>
      </w:r>
      <w:r w:rsidR="00D55667" w:rsidRPr="001D6398">
        <w:rPr>
          <w:rFonts w:ascii="Arial" w:hAnsi="Arial" w:cs="Arial"/>
        </w:rPr>
        <w:t>Konferencj</w:t>
      </w:r>
      <w:r w:rsidR="00D55667">
        <w:rPr>
          <w:rFonts w:ascii="Arial" w:hAnsi="Arial" w:cs="Arial"/>
        </w:rPr>
        <w:t>i</w:t>
      </w:r>
      <w:r w:rsidR="00D55667" w:rsidRPr="001D6398">
        <w:rPr>
          <w:rFonts w:ascii="Arial" w:hAnsi="Arial" w:cs="Arial"/>
        </w:rPr>
        <w:t xml:space="preserve"> Wysokiego Szczebla Regionów Wschodnich UE</w:t>
      </w:r>
      <w:r w:rsidR="0099274F">
        <w:rPr>
          <w:rFonts w:ascii="Arial" w:hAnsi="Arial" w:cs="Arial"/>
        </w:rPr>
        <w:t>.</w:t>
      </w:r>
    </w:p>
    <w:bookmarkEnd w:id="0"/>
    <w:p w14:paraId="4C586AC7" w14:textId="77777777" w:rsidR="00F213A4" w:rsidRPr="007F5291" w:rsidRDefault="00F213A4" w:rsidP="00F213A4">
      <w:pPr>
        <w:numPr>
          <w:ilvl w:val="0"/>
          <w:numId w:val="21"/>
        </w:numPr>
        <w:rPr>
          <w:rFonts w:ascii="Arial" w:hAnsi="Arial" w:cs="Arial"/>
          <w:b/>
          <w:bCs/>
          <w:sz w:val="22"/>
          <w:szCs w:val="22"/>
        </w:rPr>
      </w:pPr>
      <w:r w:rsidRPr="007F5291">
        <w:rPr>
          <w:rFonts w:ascii="Arial" w:hAnsi="Arial" w:cs="Arial"/>
          <w:b/>
          <w:bCs/>
        </w:rPr>
        <w:t xml:space="preserve">Administrator danych </w:t>
      </w:r>
    </w:p>
    <w:p w14:paraId="36A9A564" w14:textId="77777777" w:rsidR="0099274F" w:rsidRDefault="00F213A4" w:rsidP="00F213A4">
      <w:pPr>
        <w:rPr>
          <w:rFonts w:ascii="Arial" w:hAnsi="Arial" w:cs="Arial"/>
        </w:rPr>
      </w:pPr>
      <w:r w:rsidRPr="007F5291">
        <w:rPr>
          <w:rFonts w:ascii="Arial" w:hAnsi="Arial" w:cs="Arial"/>
        </w:rPr>
        <w:t>Administratorem Pa</w:t>
      </w:r>
      <w:r w:rsidR="007F5291">
        <w:rPr>
          <w:rFonts w:ascii="Arial" w:hAnsi="Arial" w:cs="Arial"/>
        </w:rPr>
        <w:t>ństwa</w:t>
      </w:r>
      <w:r w:rsidRPr="007F5291">
        <w:rPr>
          <w:rFonts w:ascii="Arial" w:hAnsi="Arial" w:cs="Arial"/>
        </w:rPr>
        <w:t xml:space="preserve"> danych osobowych jest Minister Funduszy i Polityki Regionalnej </w:t>
      </w:r>
      <w:r w:rsidRPr="007F5291">
        <w:rPr>
          <w:rFonts w:ascii="Arial" w:hAnsi="Arial" w:cs="Arial"/>
        </w:rPr>
        <w:br/>
        <w:t xml:space="preserve">z siedzibą w Warszawie: ul. Wspólna 2/4, 00-926 Warszawa. </w:t>
      </w:r>
    </w:p>
    <w:p w14:paraId="77052955" w14:textId="14FC85E7" w:rsidR="00F213A4" w:rsidRDefault="00F213A4" w:rsidP="00F213A4">
      <w:pPr>
        <w:rPr>
          <w:rFonts w:ascii="Arial" w:hAnsi="Arial" w:cs="Arial"/>
        </w:rPr>
      </w:pPr>
      <w:r w:rsidRPr="007F5291">
        <w:rPr>
          <w:rFonts w:ascii="Arial" w:hAnsi="Arial" w:cs="Arial"/>
        </w:rPr>
        <w:t xml:space="preserve">Z Administratorem można się skontaktować poprzez adres e-mail: </w:t>
      </w:r>
      <w:hyperlink r:id="rId12" w:tgtFrame="undefined" w:tooltip="kancelaria@mfipr.gov.pl" w:history="1">
        <w:r w:rsidRPr="007F5291">
          <w:rPr>
            <w:rStyle w:val="Hipercze"/>
            <w:rFonts w:ascii="Arial" w:hAnsi="Arial" w:cs="Arial"/>
          </w:rPr>
          <w:t>kancelaria@mfipr.gov.pl</w:t>
        </w:r>
      </w:hyperlink>
      <w:r w:rsidRPr="007F5291">
        <w:rPr>
          <w:rFonts w:ascii="Arial" w:hAnsi="Arial" w:cs="Arial"/>
        </w:rPr>
        <w:t xml:space="preserve"> lub pisemnie na adres siedziby administratora.</w:t>
      </w:r>
    </w:p>
    <w:p w14:paraId="4CC229A3" w14:textId="77777777" w:rsidR="007F5291" w:rsidRPr="007F5291" w:rsidRDefault="007F5291" w:rsidP="00F213A4">
      <w:pPr>
        <w:rPr>
          <w:rFonts w:ascii="Arial" w:hAnsi="Arial" w:cs="Arial"/>
        </w:rPr>
      </w:pPr>
    </w:p>
    <w:p w14:paraId="1C0FA84E" w14:textId="77777777" w:rsidR="00F213A4" w:rsidRPr="007F5291" w:rsidRDefault="00F213A4" w:rsidP="00F213A4">
      <w:pPr>
        <w:numPr>
          <w:ilvl w:val="0"/>
          <w:numId w:val="21"/>
        </w:numPr>
        <w:rPr>
          <w:rFonts w:ascii="Arial" w:hAnsi="Arial" w:cs="Arial"/>
          <w:b/>
          <w:bCs/>
        </w:rPr>
      </w:pPr>
      <w:r w:rsidRPr="007F5291">
        <w:rPr>
          <w:rFonts w:ascii="Arial" w:hAnsi="Arial" w:cs="Arial"/>
          <w:b/>
          <w:bCs/>
        </w:rPr>
        <w:t>Inspektor Ochrony Danych</w:t>
      </w:r>
    </w:p>
    <w:p w14:paraId="1FB866B8" w14:textId="77777777" w:rsidR="00F213A4" w:rsidRPr="007F5291" w:rsidRDefault="00F213A4" w:rsidP="00F213A4">
      <w:pPr>
        <w:rPr>
          <w:rFonts w:ascii="Arial" w:hAnsi="Arial" w:cs="Arial"/>
        </w:rPr>
      </w:pPr>
      <w:r w:rsidRPr="007F5291">
        <w:rPr>
          <w:rFonts w:ascii="Arial" w:hAnsi="Arial" w:cs="Arial"/>
        </w:rPr>
        <w:t>Administrator powołał Inspektora Ochrony Danych, z którym kontakt jest możliwy pod adresem:</w:t>
      </w:r>
    </w:p>
    <w:p w14:paraId="00496508" w14:textId="77777777" w:rsidR="00F213A4" w:rsidRPr="007F5291" w:rsidRDefault="00F213A4" w:rsidP="00F213A4">
      <w:pPr>
        <w:numPr>
          <w:ilvl w:val="0"/>
          <w:numId w:val="22"/>
        </w:numPr>
        <w:rPr>
          <w:rFonts w:ascii="Arial" w:hAnsi="Arial" w:cs="Arial"/>
        </w:rPr>
      </w:pPr>
      <w:r w:rsidRPr="007F5291">
        <w:rPr>
          <w:rFonts w:ascii="Arial" w:hAnsi="Arial" w:cs="Arial"/>
        </w:rPr>
        <w:t>ul. Wspólna 2/4, 00-926 Warszawa,</w:t>
      </w:r>
    </w:p>
    <w:p w14:paraId="1AB5A2A0" w14:textId="4FC43066" w:rsidR="00F213A4" w:rsidRDefault="00F213A4" w:rsidP="00F213A4">
      <w:pPr>
        <w:numPr>
          <w:ilvl w:val="0"/>
          <w:numId w:val="22"/>
        </w:numPr>
        <w:rPr>
          <w:rFonts w:ascii="Arial" w:hAnsi="Arial" w:cs="Arial"/>
        </w:rPr>
      </w:pPr>
      <w:r w:rsidRPr="007F5291">
        <w:rPr>
          <w:rFonts w:ascii="Arial" w:hAnsi="Arial" w:cs="Arial"/>
        </w:rPr>
        <w:t xml:space="preserve">poczty elektronicznej: </w:t>
      </w:r>
      <w:hyperlink r:id="rId13" w:history="1">
        <w:r w:rsidRPr="007F5291">
          <w:rPr>
            <w:rStyle w:val="Hipercze"/>
            <w:rFonts w:ascii="Arial" w:hAnsi="Arial" w:cs="Arial"/>
          </w:rPr>
          <w:t>IOD@mfipr.gov.pl</w:t>
        </w:r>
      </w:hyperlink>
      <w:r w:rsidRPr="007F5291">
        <w:rPr>
          <w:rFonts w:ascii="Arial" w:hAnsi="Arial" w:cs="Arial"/>
        </w:rPr>
        <w:t>.</w:t>
      </w:r>
    </w:p>
    <w:p w14:paraId="08A2A61A" w14:textId="77777777" w:rsidR="00F213A4" w:rsidRPr="007F5291" w:rsidRDefault="00F213A4" w:rsidP="00F213A4">
      <w:pPr>
        <w:rPr>
          <w:rFonts w:ascii="Arial" w:hAnsi="Arial" w:cs="Arial"/>
        </w:rPr>
      </w:pPr>
    </w:p>
    <w:p w14:paraId="7EE25079" w14:textId="77777777" w:rsidR="00F213A4" w:rsidRPr="00F213A4" w:rsidRDefault="00F213A4" w:rsidP="00F213A4">
      <w:pPr>
        <w:pStyle w:val="Akapitzlist"/>
        <w:spacing w:after="120" w:line="240" w:lineRule="exact"/>
        <w:jc w:val="both"/>
        <w:rPr>
          <w:rFonts w:ascii="Arial" w:hAnsi="Arial" w:cs="Arial"/>
          <w:b/>
        </w:rPr>
      </w:pPr>
    </w:p>
    <w:p w14:paraId="6567E388" w14:textId="5351A98C" w:rsidR="00BF2D21" w:rsidRPr="00893836" w:rsidRDefault="00BF2D21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93836">
        <w:rPr>
          <w:rFonts w:ascii="Arial" w:hAnsi="Arial" w:cs="Arial"/>
          <w:b/>
        </w:rPr>
        <w:t xml:space="preserve">Cel przetwarzania </w:t>
      </w:r>
      <w:r w:rsidR="00D506AC" w:rsidRPr="00893836">
        <w:rPr>
          <w:rFonts w:ascii="Arial" w:hAnsi="Arial" w:cs="Arial"/>
          <w:b/>
        </w:rPr>
        <w:t xml:space="preserve">danych </w:t>
      </w:r>
    </w:p>
    <w:p w14:paraId="2BDA71FA" w14:textId="07A72B09" w:rsidR="006E267B" w:rsidRPr="008E1F52" w:rsidRDefault="00EC6E58" w:rsidP="009D3D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Minister </w:t>
      </w:r>
      <w:r w:rsidR="00517D56" w:rsidRPr="008E1F52">
        <w:rPr>
          <w:rFonts w:ascii="Arial" w:hAnsi="Arial" w:cs="Arial"/>
        </w:rPr>
        <w:t xml:space="preserve">Funduszy i Polityki Regionalnej </w:t>
      </w:r>
      <w:r w:rsidR="00D506AC" w:rsidRPr="008E1F52">
        <w:rPr>
          <w:rFonts w:ascii="Arial" w:hAnsi="Arial" w:cs="Arial"/>
        </w:rPr>
        <w:t>zbiera</w:t>
      </w:r>
      <w:r w:rsidRPr="008E1F52">
        <w:rPr>
          <w:rFonts w:ascii="Arial" w:hAnsi="Arial" w:cs="Arial"/>
        </w:rPr>
        <w:t xml:space="preserve"> i </w:t>
      </w:r>
      <w:r w:rsidR="00102F94" w:rsidRPr="008E1F52">
        <w:rPr>
          <w:rFonts w:ascii="Arial" w:hAnsi="Arial" w:cs="Arial"/>
        </w:rPr>
        <w:t>przetwarza</w:t>
      </w:r>
      <w:r w:rsidRPr="008E1F52">
        <w:rPr>
          <w:rFonts w:ascii="Arial" w:hAnsi="Arial" w:cs="Arial"/>
        </w:rPr>
        <w:t xml:space="preserve"> Państwa dane osobowe w celu </w:t>
      </w:r>
      <w:r w:rsidR="0019150B" w:rsidRPr="008E1F52">
        <w:rPr>
          <w:rFonts w:ascii="Arial" w:hAnsi="Arial" w:cs="Arial"/>
        </w:rPr>
        <w:t xml:space="preserve">realizacji umowy </w:t>
      </w:r>
      <w:r w:rsidR="0099274F">
        <w:rPr>
          <w:rFonts w:ascii="Arial" w:hAnsi="Arial" w:cs="Arial"/>
        </w:rPr>
        <w:t xml:space="preserve">na </w:t>
      </w:r>
      <w:r w:rsidR="0099274F" w:rsidRPr="0099274F">
        <w:rPr>
          <w:rFonts w:ascii="Arial" w:hAnsi="Arial" w:cs="Arial"/>
        </w:rPr>
        <w:t>organizacj</w:t>
      </w:r>
      <w:r w:rsidR="0099274F">
        <w:rPr>
          <w:rFonts w:ascii="Arial" w:hAnsi="Arial" w:cs="Arial"/>
        </w:rPr>
        <w:t>ę</w:t>
      </w:r>
      <w:r w:rsidR="0099274F" w:rsidRPr="0099274F">
        <w:rPr>
          <w:rFonts w:ascii="Arial" w:hAnsi="Arial" w:cs="Arial"/>
        </w:rPr>
        <w:t xml:space="preserve"> i obsług</w:t>
      </w:r>
      <w:r w:rsidR="0099274F">
        <w:rPr>
          <w:rFonts w:ascii="Arial" w:hAnsi="Arial" w:cs="Arial"/>
        </w:rPr>
        <w:t>ę</w:t>
      </w:r>
      <w:r w:rsidR="0099274F" w:rsidRPr="0099274F">
        <w:rPr>
          <w:rFonts w:ascii="Arial" w:hAnsi="Arial" w:cs="Arial"/>
        </w:rPr>
        <w:t xml:space="preserve"> </w:t>
      </w:r>
      <w:r w:rsidR="001D6398" w:rsidRPr="001D6398">
        <w:rPr>
          <w:rFonts w:ascii="Arial" w:hAnsi="Arial" w:cs="Arial"/>
        </w:rPr>
        <w:t>Konferencj</w:t>
      </w:r>
      <w:r w:rsidR="001D6398">
        <w:rPr>
          <w:rFonts w:ascii="Arial" w:hAnsi="Arial" w:cs="Arial"/>
        </w:rPr>
        <w:t>i</w:t>
      </w:r>
      <w:r w:rsidR="001D6398" w:rsidRPr="001D6398">
        <w:rPr>
          <w:rFonts w:ascii="Arial" w:hAnsi="Arial" w:cs="Arial"/>
        </w:rPr>
        <w:t xml:space="preserve"> Wysokiego Szczebla Regionów Wschodnich UE</w:t>
      </w:r>
      <w:r w:rsidR="001D6398">
        <w:rPr>
          <w:rFonts w:ascii="Arial" w:hAnsi="Arial" w:cs="Arial"/>
        </w:rPr>
        <w:t xml:space="preserve"> </w:t>
      </w:r>
      <w:r w:rsidR="006E267B" w:rsidRPr="008E1F52">
        <w:rPr>
          <w:rFonts w:ascii="Arial" w:hAnsi="Arial" w:cs="Arial"/>
        </w:rPr>
        <w:t xml:space="preserve">oraz w celach archiwizacyjnych zgodnie z przepisami o archiwach państwowych. </w:t>
      </w:r>
    </w:p>
    <w:p w14:paraId="643B0056" w14:textId="6EC2B887" w:rsidR="006E267B" w:rsidRPr="008E1F52" w:rsidRDefault="006E267B" w:rsidP="009D3D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>Państwa dane osobowe mogę być przetwarzane przez Ministra także w celu ustalenia, dochodzenia lub obrony roszczeń.</w:t>
      </w:r>
    </w:p>
    <w:p w14:paraId="13407CF3" w14:textId="77777777" w:rsidR="00EC6E58" w:rsidRPr="008E1F52" w:rsidRDefault="00EC6E58" w:rsidP="009D3D4F">
      <w:pPr>
        <w:spacing w:after="120" w:line="240" w:lineRule="exact"/>
        <w:jc w:val="both"/>
        <w:rPr>
          <w:rFonts w:ascii="Arial" w:hAnsi="Arial" w:cs="Arial"/>
        </w:rPr>
      </w:pPr>
    </w:p>
    <w:p w14:paraId="0431EA6F" w14:textId="19A23F89" w:rsidR="00D506AC" w:rsidRPr="008E1F52" w:rsidRDefault="00D506AC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t xml:space="preserve">Podstawa prawna przetwarzania  </w:t>
      </w:r>
    </w:p>
    <w:p w14:paraId="24FC0AA3" w14:textId="71AF5F8D" w:rsidR="000C5EA7" w:rsidRPr="008E1F52" w:rsidRDefault="00D506AC" w:rsidP="009D3D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Minister przetwarza Państwa dane osobowe </w:t>
      </w:r>
      <w:r w:rsidR="00F213A4">
        <w:rPr>
          <w:rFonts w:ascii="Arial" w:hAnsi="Arial" w:cs="Arial"/>
        </w:rPr>
        <w:t xml:space="preserve">zgodnie z przesłanką z </w:t>
      </w:r>
      <w:r w:rsidR="000C5EA7" w:rsidRPr="008E1F52">
        <w:rPr>
          <w:rFonts w:ascii="Arial" w:hAnsi="Arial" w:cs="Arial"/>
        </w:rPr>
        <w:t xml:space="preserve">art. 6 ust. 1 lit </w:t>
      </w:r>
      <w:r w:rsidR="00F213A4">
        <w:rPr>
          <w:rFonts w:ascii="Arial" w:hAnsi="Arial" w:cs="Arial"/>
        </w:rPr>
        <w:t>e)</w:t>
      </w:r>
      <w:r w:rsidR="000C5EA7" w:rsidRPr="008E1F52">
        <w:rPr>
          <w:rFonts w:ascii="Arial" w:hAnsi="Arial" w:cs="Arial"/>
        </w:rPr>
        <w:t xml:space="preserve"> RODO</w:t>
      </w:r>
      <w:r w:rsidR="000C5EA7" w:rsidRPr="008E1F52">
        <w:rPr>
          <w:rStyle w:val="Odwoanieprzypisudolnego"/>
          <w:rFonts w:ascii="Arial" w:hAnsi="Arial" w:cs="Arial"/>
        </w:rPr>
        <w:footnoteReference w:id="1"/>
      </w:r>
      <w:r w:rsidR="005A4F9F" w:rsidRPr="008E1F52">
        <w:rPr>
          <w:rFonts w:ascii="Arial" w:hAnsi="Arial" w:cs="Arial"/>
        </w:rPr>
        <w:t>)</w:t>
      </w:r>
      <w:r w:rsidR="000C5EA7" w:rsidRPr="008E1F52">
        <w:rPr>
          <w:rFonts w:ascii="Arial" w:hAnsi="Arial" w:cs="Arial"/>
        </w:rPr>
        <w:t xml:space="preserve"> </w:t>
      </w:r>
    </w:p>
    <w:p w14:paraId="6D757467" w14:textId="4CE7BFD6" w:rsidR="00D506AC" w:rsidRPr="008E1F52" w:rsidRDefault="00D506AC" w:rsidP="009927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w </w:t>
      </w:r>
      <w:r w:rsidR="00F213A4">
        <w:rPr>
          <w:rFonts w:ascii="Arial" w:hAnsi="Arial" w:cs="Arial"/>
        </w:rPr>
        <w:t xml:space="preserve">związku z </w:t>
      </w:r>
      <w:r w:rsidR="0099274F" w:rsidRPr="0099274F">
        <w:rPr>
          <w:rFonts w:ascii="Arial" w:hAnsi="Arial" w:cs="Arial"/>
        </w:rPr>
        <w:t>realizacją umowy na organizację i obsługę</w:t>
      </w:r>
      <w:r w:rsidR="001D6398" w:rsidRPr="001D6398">
        <w:t xml:space="preserve"> </w:t>
      </w:r>
      <w:r w:rsidR="001D6398" w:rsidRPr="001D6398">
        <w:rPr>
          <w:rFonts w:ascii="Arial" w:hAnsi="Arial" w:cs="Arial"/>
        </w:rPr>
        <w:t>Konferencj</w:t>
      </w:r>
      <w:r w:rsidR="001D6398">
        <w:rPr>
          <w:rFonts w:ascii="Arial" w:hAnsi="Arial" w:cs="Arial"/>
        </w:rPr>
        <w:t>i</w:t>
      </w:r>
      <w:r w:rsidR="001D6398" w:rsidRPr="001D6398">
        <w:rPr>
          <w:rFonts w:ascii="Arial" w:hAnsi="Arial" w:cs="Arial"/>
        </w:rPr>
        <w:t xml:space="preserve"> Wysokiego Szczebla Regionów Wschodnich UE</w:t>
      </w:r>
      <w:r w:rsidR="0099274F" w:rsidRPr="0099274F">
        <w:rPr>
          <w:rFonts w:ascii="Arial" w:hAnsi="Arial" w:cs="Arial"/>
        </w:rPr>
        <w:t>.</w:t>
      </w:r>
    </w:p>
    <w:p w14:paraId="7EC12954" w14:textId="396FC5CD" w:rsidR="00D506AC" w:rsidRPr="008E1F52" w:rsidRDefault="00D506AC" w:rsidP="009D3D4F">
      <w:pPr>
        <w:spacing w:after="120" w:line="240" w:lineRule="exact"/>
        <w:jc w:val="both"/>
        <w:rPr>
          <w:rFonts w:ascii="Arial" w:hAnsi="Arial" w:cs="Arial"/>
        </w:rPr>
      </w:pPr>
    </w:p>
    <w:p w14:paraId="0B86AC6A" w14:textId="408A434E" w:rsidR="00986658" w:rsidRPr="008E1F52" w:rsidRDefault="00986658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t>Okres przechowywania danych</w:t>
      </w:r>
    </w:p>
    <w:p w14:paraId="03572099" w14:textId="6258E6B3" w:rsidR="00986658" w:rsidRPr="008E1F52" w:rsidRDefault="00986658" w:rsidP="009D3D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Minister będzie przechowywał Państwa dane osobowe przez okres trwania </w:t>
      </w:r>
      <w:r w:rsidR="00C1398C">
        <w:rPr>
          <w:rFonts w:ascii="Arial" w:hAnsi="Arial" w:cs="Arial"/>
        </w:rPr>
        <w:t xml:space="preserve">umowy i wygaśnięcia zobowiązań związanych z umową. </w:t>
      </w:r>
    </w:p>
    <w:p w14:paraId="21C7C900" w14:textId="77777777" w:rsidR="00102F94" w:rsidRPr="008E1F52" w:rsidRDefault="00102F94" w:rsidP="009D3D4F">
      <w:pPr>
        <w:spacing w:after="120" w:line="240" w:lineRule="exact"/>
        <w:jc w:val="both"/>
        <w:rPr>
          <w:rFonts w:ascii="Arial" w:hAnsi="Arial" w:cs="Arial"/>
        </w:rPr>
      </w:pPr>
    </w:p>
    <w:p w14:paraId="79101C52" w14:textId="1B8B4F5F" w:rsidR="00102F94" w:rsidRPr="008E1F52" w:rsidRDefault="00102F94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t>Rodzaje przetwarzanych danych</w:t>
      </w:r>
    </w:p>
    <w:p w14:paraId="4C14F928" w14:textId="086EEA84" w:rsidR="007D1BEA" w:rsidRPr="008E1F52" w:rsidRDefault="00102F94" w:rsidP="002879A7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Minister zbiera i przetwarza następujące </w:t>
      </w:r>
      <w:r w:rsidR="002879A7">
        <w:rPr>
          <w:rFonts w:ascii="Arial" w:hAnsi="Arial" w:cs="Arial"/>
        </w:rPr>
        <w:t xml:space="preserve">rodzaje </w:t>
      </w:r>
      <w:r w:rsidRPr="008E1F52">
        <w:rPr>
          <w:rFonts w:ascii="Arial" w:hAnsi="Arial" w:cs="Arial"/>
        </w:rPr>
        <w:t>dan</w:t>
      </w:r>
      <w:r w:rsidR="002879A7">
        <w:rPr>
          <w:rFonts w:ascii="Arial" w:hAnsi="Arial" w:cs="Arial"/>
        </w:rPr>
        <w:t>ych</w:t>
      </w:r>
      <w:r w:rsidRPr="008E1F52">
        <w:rPr>
          <w:rFonts w:ascii="Arial" w:hAnsi="Arial" w:cs="Arial"/>
        </w:rPr>
        <w:t xml:space="preserve"> osobow</w:t>
      </w:r>
      <w:r w:rsidR="002879A7">
        <w:rPr>
          <w:rFonts w:ascii="Arial" w:hAnsi="Arial" w:cs="Arial"/>
        </w:rPr>
        <w:t>ych: i</w:t>
      </w:r>
      <w:r w:rsidRPr="008E1F52">
        <w:rPr>
          <w:rFonts w:ascii="Arial" w:hAnsi="Arial" w:cs="Arial"/>
        </w:rPr>
        <w:t>mi</w:t>
      </w:r>
      <w:r w:rsidR="007079E6" w:rsidRPr="008E1F52">
        <w:rPr>
          <w:rFonts w:ascii="Arial" w:hAnsi="Arial" w:cs="Arial"/>
        </w:rPr>
        <w:t>ona</w:t>
      </w:r>
      <w:r w:rsidRPr="008E1F52">
        <w:rPr>
          <w:rFonts w:ascii="Arial" w:hAnsi="Arial" w:cs="Arial"/>
        </w:rPr>
        <w:t xml:space="preserve"> i nazwisk</w:t>
      </w:r>
      <w:r w:rsidR="007079E6" w:rsidRPr="008E1F52">
        <w:rPr>
          <w:rFonts w:ascii="Arial" w:hAnsi="Arial" w:cs="Arial"/>
        </w:rPr>
        <w:t>a</w:t>
      </w:r>
      <w:r w:rsidR="002879A7">
        <w:rPr>
          <w:rFonts w:ascii="Arial" w:hAnsi="Arial" w:cs="Arial"/>
        </w:rPr>
        <w:t>,</w:t>
      </w:r>
      <w:r w:rsidR="007079E6" w:rsidRPr="008E1F52">
        <w:rPr>
          <w:rFonts w:ascii="Arial" w:hAnsi="Arial" w:cs="Arial"/>
        </w:rPr>
        <w:t xml:space="preserve"> </w:t>
      </w:r>
      <w:r w:rsidR="002879A7">
        <w:rPr>
          <w:rFonts w:ascii="Arial" w:hAnsi="Arial" w:cs="Arial"/>
        </w:rPr>
        <w:t>a</w:t>
      </w:r>
      <w:r w:rsidR="002879A7" w:rsidRPr="008E1F52">
        <w:rPr>
          <w:rFonts w:ascii="Arial" w:hAnsi="Arial" w:cs="Arial"/>
        </w:rPr>
        <w:t xml:space="preserve">dresy </w:t>
      </w:r>
      <w:r w:rsidR="0099274F">
        <w:rPr>
          <w:rFonts w:ascii="Arial" w:hAnsi="Arial" w:cs="Arial"/>
        </w:rPr>
        <w:br/>
      </w:r>
      <w:r w:rsidR="002879A7" w:rsidRPr="008E1F52">
        <w:rPr>
          <w:rFonts w:ascii="Arial" w:hAnsi="Arial" w:cs="Arial"/>
        </w:rPr>
        <w:t>e-mail/ numery telefonów</w:t>
      </w:r>
      <w:r w:rsidR="002879A7">
        <w:rPr>
          <w:rFonts w:ascii="Arial" w:hAnsi="Arial" w:cs="Arial"/>
        </w:rPr>
        <w:t xml:space="preserve">, nazwa stanowiska służbowego – dotyczące osób reprezentujących Wykonawcę lub wskazanych przez Wykonawcę w celu koordynacji realizacji umowy. </w:t>
      </w:r>
    </w:p>
    <w:p w14:paraId="1FADDC2E" w14:textId="28C38038" w:rsidR="00974502" w:rsidRPr="00C1398C" w:rsidRDefault="00974502" w:rsidP="00C1398C">
      <w:pPr>
        <w:spacing w:after="120" w:line="240" w:lineRule="exact"/>
        <w:ind w:left="360"/>
        <w:jc w:val="both"/>
        <w:rPr>
          <w:rFonts w:ascii="Arial" w:hAnsi="Arial" w:cs="Arial"/>
        </w:rPr>
      </w:pPr>
    </w:p>
    <w:p w14:paraId="2A907F20" w14:textId="5EA7B7EC" w:rsidR="00D26691" w:rsidRPr="008E1F52" w:rsidRDefault="00D26691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t>Obowiązek podania danych</w:t>
      </w:r>
    </w:p>
    <w:p w14:paraId="0469A9F9" w14:textId="5FF27768" w:rsidR="00D26691" w:rsidRPr="008E1F52" w:rsidRDefault="00D26691" w:rsidP="009D3D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Podanie </w:t>
      </w:r>
      <w:r w:rsidR="002879A7">
        <w:rPr>
          <w:rFonts w:ascii="Arial" w:hAnsi="Arial" w:cs="Arial"/>
        </w:rPr>
        <w:t>danych przez osobę reprezentującą Wykonawcę jest dobrowolne</w:t>
      </w:r>
      <w:r w:rsidR="0099274F">
        <w:rPr>
          <w:rFonts w:ascii="Arial" w:hAnsi="Arial" w:cs="Arial"/>
        </w:rPr>
        <w:t>,</w:t>
      </w:r>
      <w:r w:rsidR="002879A7">
        <w:rPr>
          <w:rFonts w:ascii="Arial" w:hAnsi="Arial" w:cs="Arial"/>
        </w:rPr>
        <w:t xml:space="preserve"> ale </w:t>
      </w:r>
      <w:r w:rsidRPr="008E1F52">
        <w:rPr>
          <w:rFonts w:ascii="Arial" w:hAnsi="Arial" w:cs="Arial"/>
        </w:rPr>
        <w:t xml:space="preserve">konieczne do zawarcia i realizacji umowy. </w:t>
      </w:r>
      <w:r w:rsidR="00C1398C">
        <w:rPr>
          <w:rFonts w:ascii="Arial" w:hAnsi="Arial" w:cs="Arial"/>
        </w:rPr>
        <w:t xml:space="preserve">W przypadku niepodania </w:t>
      </w:r>
      <w:r w:rsidRPr="008E1F52">
        <w:rPr>
          <w:rFonts w:ascii="Arial" w:hAnsi="Arial" w:cs="Arial"/>
        </w:rPr>
        <w:t>danych osobowych</w:t>
      </w:r>
      <w:r w:rsidR="0099274F">
        <w:rPr>
          <w:rFonts w:ascii="Arial" w:hAnsi="Arial" w:cs="Arial"/>
        </w:rPr>
        <w:t>,</w:t>
      </w:r>
      <w:r w:rsidRPr="008E1F52">
        <w:rPr>
          <w:rFonts w:ascii="Arial" w:hAnsi="Arial" w:cs="Arial"/>
        </w:rPr>
        <w:t xml:space="preserve"> </w:t>
      </w:r>
      <w:r w:rsidR="00C1398C">
        <w:rPr>
          <w:rFonts w:ascii="Arial" w:hAnsi="Arial" w:cs="Arial"/>
        </w:rPr>
        <w:t xml:space="preserve">nie będzie możliwe </w:t>
      </w:r>
      <w:r w:rsidR="00D53248" w:rsidRPr="008E1F52">
        <w:rPr>
          <w:rFonts w:ascii="Arial" w:hAnsi="Arial" w:cs="Arial"/>
        </w:rPr>
        <w:t>zaw</w:t>
      </w:r>
      <w:r w:rsidR="00C1398C">
        <w:rPr>
          <w:rFonts w:ascii="Arial" w:hAnsi="Arial" w:cs="Arial"/>
        </w:rPr>
        <w:t>arcie</w:t>
      </w:r>
      <w:r w:rsidR="00D53248" w:rsidRPr="008E1F52">
        <w:rPr>
          <w:rFonts w:ascii="Arial" w:hAnsi="Arial" w:cs="Arial"/>
        </w:rPr>
        <w:t xml:space="preserve"> umowy na świadczenie usług.</w:t>
      </w:r>
      <w:r w:rsidR="002879A7">
        <w:rPr>
          <w:rFonts w:ascii="Arial" w:hAnsi="Arial" w:cs="Arial"/>
        </w:rPr>
        <w:t xml:space="preserve"> Dane osób wskazanych do koordynacji umowy zostały udostępnione przez pracodawcę tych osób. </w:t>
      </w:r>
    </w:p>
    <w:p w14:paraId="4E8C9B7F" w14:textId="77777777" w:rsidR="00102F94" w:rsidRPr="008E1F52" w:rsidRDefault="00102F94" w:rsidP="009D3D4F">
      <w:pPr>
        <w:pStyle w:val="Akapitzlist"/>
        <w:spacing w:after="120" w:line="240" w:lineRule="exact"/>
        <w:jc w:val="both"/>
        <w:rPr>
          <w:rFonts w:ascii="Arial" w:hAnsi="Arial" w:cs="Arial"/>
        </w:rPr>
      </w:pPr>
    </w:p>
    <w:p w14:paraId="55D34EC6" w14:textId="77777777" w:rsidR="00D26691" w:rsidRPr="008E1F52" w:rsidRDefault="00D26691" w:rsidP="009D3D4F">
      <w:pPr>
        <w:spacing w:after="120" w:line="240" w:lineRule="exact"/>
        <w:jc w:val="both"/>
        <w:rPr>
          <w:rFonts w:ascii="Arial" w:hAnsi="Arial" w:cs="Arial"/>
        </w:rPr>
      </w:pPr>
    </w:p>
    <w:p w14:paraId="45C61F5B" w14:textId="3282D5D5" w:rsidR="00D26691" w:rsidRPr="008E1F52" w:rsidRDefault="00D26691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lastRenderedPageBreak/>
        <w:t>Dostęp do danych osobowych</w:t>
      </w:r>
    </w:p>
    <w:p w14:paraId="48A85A00" w14:textId="427AC4FD" w:rsidR="00D26691" w:rsidRPr="008E1F52" w:rsidRDefault="00D26691" w:rsidP="009D3D4F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Dostęp do Państwa danych osobowych mają pracownicy i współpracownicy Ministerstwa </w:t>
      </w:r>
      <w:r w:rsidR="00517D56" w:rsidRPr="008E1F52">
        <w:rPr>
          <w:rFonts w:ascii="Arial" w:hAnsi="Arial" w:cs="Arial"/>
        </w:rPr>
        <w:t>Funduszy i Polityki Regionalnej</w:t>
      </w:r>
      <w:r w:rsidR="000D5E3E" w:rsidRPr="008E1F52">
        <w:rPr>
          <w:rFonts w:ascii="Arial" w:hAnsi="Arial" w:cs="Arial"/>
        </w:rPr>
        <w:t>. Ponadto Państwa dane osobowe mogą być</w:t>
      </w:r>
      <w:r w:rsidR="004605C9" w:rsidRPr="008E1F52">
        <w:rPr>
          <w:rFonts w:ascii="Arial" w:hAnsi="Arial" w:cs="Arial"/>
        </w:rPr>
        <w:t xml:space="preserve"> </w:t>
      </w:r>
      <w:r w:rsidR="000D5E3E" w:rsidRPr="008E1F52">
        <w:rPr>
          <w:rFonts w:ascii="Arial" w:hAnsi="Arial" w:cs="Arial"/>
        </w:rPr>
        <w:t>udostępniane</w:t>
      </w:r>
      <w:r w:rsidRPr="008E1F52">
        <w:rPr>
          <w:rFonts w:ascii="Arial" w:hAnsi="Arial" w:cs="Arial"/>
        </w:rPr>
        <w:t>:</w:t>
      </w:r>
    </w:p>
    <w:p w14:paraId="5CA8638D" w14:textId="08E0C79D" w:rsidR="00D26691" w:rsidRDefault="00D26691" w:rsidP="009D3D4F">
      <w:pPr>
        <w:pStyle w:val="Akapitzlist"/>
        <w:numPr>
          <w:ilvl w:val="0"/>
          <w:numId w:val="14"/>
        </w:numPr>
        <w:spacing w:after="120" w:line="240" w:lineRule="exact"/>
        <w:ind w:left="714" w:hanging="357"/>
        <w:contextualSpacing w:val="0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>Podmiot</w:t>
      </w:r>
      <w:r w:rsidR="000D5E3E" w:rsidRPr="008E1F52">
        <w:rPr>
          <w:rFonts w:ascii="Arial" w:hAnsi="Arial" w:cs="Arial"/>
        </w:rPr>
        <w:t>om</w:t>
      </w:r>
      <w:r w:rsidRPr="008E1F52">
        <w:rPr>
          <w:rFonts w:ascii="Arial" w:hAnsi="Arial" w:cs="Arial"/>
        </w:rPr>
        <w:t xml:space="preserve"> świadczący</w:t>
      </w:r>
      <w:r w:rsidR="000D5E3E" w:rsidRPr="008E1F52">
        <w:rPr>
          <w:rFonts w:ascii="Arial" w:hAnsi="Arial" w:cs="Arial"/>
        </w:rPr>
        <w:t>m</w:t>
      </w:r>
      <w:r w:rsidRPr="008E1F52">
        <w:rPr>
          <w:rFonts w:ascii="Arial" w:hAnsi="Arial" w:cs="Arial"/>
        </w:rPr>
        <w:t xml:space="preserve"> na rzecz Ministra usługi związane z obsługą i rozwojem systemów teleinformatycznych oraz zapewnieniem łączności, w szczególności dostawc</w:t>
      </w:r>
      <w:r w:rsidR="000D5E3E" w:rsidRPr="008E1F52">
        <w:rPr>
          <w:rFonts w:ascii="Arial" w:hAnsi="Arial" w:cs="Arial"/>
        </w:rPr>
        <w:t>y</w:t>
      </w:r>
      <w:r w:rsidRPr="008E1F52">
        <w:rPr>
          <w:rFonts w:ascii="Arial" w:hAnsi="Arial" w:cs="Arial"/>
        </w:rPr>
        <w:t xml:space="preserve"> rozwiązań IT i operator</w:t>
      </w:r>
      <w:r w:rsidR="000D5E3E" w:rsidRPr="008E1F52">
        <w:rPr>
          <w:rFonts w:ascii="Arial" w:hAnsi="Arial" w:cs="Arial"/>
        </w:rPr>
        <w:t>zy</w:t>
      </w:r>
      <w:r w:rsidRPr="008E1F52">
        <w:rPr>
          <w:rFonts w:ascii="Arial" w:hAnsi="Arial" w:cs="Arial"/>
        </w:rPr>
        <w:t xml:space="preserve"> telekomunikacyjn</w:t>
      </w:r>
      <w:r w:rsidR="000D5E3E" w:rsidRPr="008E1F52">
        <w:rPr>
          <w:rFonts w:ascii="Arial" w:hAnsi="Arial" w:cs="Arial"/>
        </w:rPr>
        <w:t>i</w:t>
      </w:r>
      <w:r w:rsidR="00C1398C">
        <w:rPr>
          <w:rFonts w:ascii="Arial" w:hAnsi="Arial" w:cs="Arial"/>
        </w:rPr>
        <w:t>.</w:t>
      </w:r>
    </w:p>
    <w:p w14:paraId="3CD9F1F3" w14:textId="77777777" w:rsidR="0099274F" w:rsidRDefault="00972E02" w:rsidP="00972E0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972E02">
        <w:rPr>
          <w:rFonts w:ascii="Arial" w:hAnsi="Arial" w:cs="Arial"/>
        </w:rPr>
        <w:t>organom administracji publicznej (na podstawie przepisów prawa),</w:t>
      </w:r>
    </w:p>
    <w:p w14:paraId="0CAC4FDD" w14:textId="51942EF3" w:rsidR="00972E02" w:rsidRPr="00972E02" w:rsidRDefault="00972E02" w:rsidP="0099274F">
      <w:pPr>
        <w:pStyle w:val="Akapitzlist"/>
        <w:rPr>
          <w:rFonts w:ascii="Arial" w:hAnsi="Arial" w:cs="Arial"/>
        </w:rPr>
      </w:pPr>
      <w:r w:rsidRPr="00972E02">
        <w:rPr>
          <w:rFonts w:ascii="Arial" w:hAnsi="Arial" w:cs="Arial"/>
        </w:rPr>
        <w:t xml:space="preserve"> </w:t>
      </w:r>
    </w:p>
    <w:p w14:paraId="32568630" w14:textId="4AC94299" w:rsidR="00972E02" w:rsidRPr="0099274F" w:rsidRDefault="0099274F" w:rsidP="00957A8F">
      <w:pPr>
        <w:pStyle w:val="Akapitzlist"/>
        <w:numPr>
          <w:ilvl w:val="0"/>
          <w:numId w:val="14"/>
        </w:numPr>
        <w:spacing w:after="120" w:line="240" w:lineRule="exact"/>
        <w:contextualSpacing w:val="0"/>
        <w:jc w:val="both"/>
        <w:rPr>
          <w:rFonts w:ascii="Arial" w:hAnsi="Arial" w:cs="Arial"/>
        </w:rPr>
      </w:pPr>
      <w:r w:rsidRPr="0099274F">
        <w:rPr>
          <w:rFonts w:ascii="Arial" w:hAnsi="Arial" w:cs="Arial"/>
        </w:rPr>
        <w:t>innym podmiotom zaangażowanym w organizację i obsługę</w:t>
      </w:r>
      <w:r w:rsidR="001D6398" w:rsidRPr="001D6398">
        <w:t xml:space="preserve"> </w:t>
      </w:r>
      <w:r w:rsidR="001D6398" w:rsidRPr="001D6398">
        <w:rPr>
          <w:rFonts w:ascii="Arial" w:hAnsi="Arial" w:cs="Arial"/>
        </w:rPr>
        <w:t>Konferencj</w:t>
      </w:r>
      <w:r w:rsidR="001D6398">
        <w:rPr>
          <w:rFonts w:ascii="Arial" w:hAnsi="Arial" w:cs="Arial"/>
        </w:rPr>
        <w:t>i</w:t>
      </w:r>
      <w:r w:rsidR="001D6398" w:rsidRPr="001D6398">
        <w:rPr>
          <w:rFonts w:ascii="Arial" w:hAnsi="Arial" w:cs="Arial"/>
        </w:rPr>
        <w:t xml:space="preserve"> Wysokiego Szczebla Regionów Wschodnich UE</w:t>
      </w:r>
      <w:r w:rsidRPr="0099274F">
        <w:rPr>
          <w:rFonts w:ascii="Arial" w:hAnsi="Arial" w:cs="Arial"/>
        </w:rPr>
        <w:t>.</w:t>
      </w:r>
    </w:p>
    <w:p w14:paraId="7005FF30" w14:textId="77777777" w:rsidR="009D3D4F" w:rsidRPr="008E1F52" w:rsidRDefault="009D3D4F" w:rsidP="009D3D4F">
      <w:pPr>
        <w:spacing w:after="120" w:line="240" w:lineRule="exact"/>
        <w:jc w:val="both"/>
        <w:rPr>
          <w:rFonts w:ascii="Arial" w:hAnsi="Arial" w:cs="Arial"/>
        </w:rPr>
      </w:pPr>
    </w:p>
    <w:p w14:paraId="1D9E51FA" w14:textId="02068489" w:rsidR="000D5E3E" w:rsidRPr="008E1F52" w:rsidRDefault="000D5E3E" w:rsidP="009D3D4F">
      <w:pPr>
        <w:pStyle w:val="Akapitzlist"/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t>Prawa osób, których dane dotyczą</w:t>
      </w:r>
    </w:p>
    <w:p w14:paraId="1B84DD15" w14:textId="12F472B8" w:rsidR="009D3D4F" w:rsidRPr="008E1F52" w:rsidRDefault="009D3D4F" w:rsidP="009D3D4F">
      <w:pPr>
        <w:spacing w:after="120" w:line="240" w:lineRule="exact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Przysługują Państwu następujące prawa: </w:t>
      </w:r>
    </w:p>
    <w:p w14:paraId="4957C1F9" w14:textId="77777777" w:rsidR="009D3D4F" w:rsidRPr="008E1F52" w:rsidRDefault="009D3D4F" w:rsidP="009D3D4F">
      <w:pPr>
        <w:pStyle w:val="Akapitzlist"/>
        <w:numPr>
          <w:ilvl w:val="0"/>
          <w:numId w:val="16"/>
        </w:numPr>
        <w:spacing w:after="120" w:line="240" w:lineRule="exact"/>
        <w:ind w:left="1077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prawo </w:t>
      </w:r>
      <w:r w:rsidRPr="008E1F52">
        <w:rPr>
          <w:rFonts w:ascii="Arial" w:hAnsi="Arial" w:cs="Arial"/>
          <w:b/>
        </w:rPr>
        <w:t>dostępu do danych osobowych i ich sprostowania</w:t>
      </w:r>
    </w:p>
    <w:p w14:paraId="46B94486" w14:textId="4AB2B656" w:rsidR="009D3D4F" w:rsidRPr="008E1F52" w:rsidRDefault="009D3D4F" w:rsidP="009D3D4F">
      <w:pPr>
        <w:pStyle w:val="Akapitzlist"/>
        <w:spacing w:after="120" w:line="240" w:lineRule="exact"/>
        <w:ind w:left="1077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>Realizując te prawo, możecie Państwo zwrócić się do Ministra z pytaniem m.in. o to</w:t>
      </w:r>
      <w:r w:rsidR="008A677C" w:rsidRPr="008E1F52">
        <w:rPr>
          <w:rFonts w:ascii="Arial" w:hAnsi="Arial" w:cs="Arial"/>
        </w:rPr>
        <w:t>,</w:t>
      </w:r>
      <w:r w:rsidRPr="008E1F52">
        <w:rPr>
          <w:rFonts w:ascii="Arial" w:hAnsi="Arial" w:cs="Arial"/>
        </w:rPr>
        <w:t xml:space="preserve"> czy Minister przetwarza Państwa dane osobowe, jakie dane osobowe przetwarza i skąd je pozyskał, a także jaki jest cel przetwarzania, jego podstawa prawna oraz jak długo dane te będą przetwarzane. </w:t>
      </w:r>
    </w:p>
    <w:p w14:paraId="4C86A511" w14:textId="02B5BE03" w:rsidR="009D3D4F" w:rsidRPr="008E1F52" w:rsidRDefault="009D3D4F" w:rsidP="009D3D4F">
      <w:pPr>
        <w:pStyle w:val="Akapitzlist"/>
        <w:spacing w:after="120" w:line="240" w:lineRule="exact"/>
        <w:ind w:left="1077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>W przypadku, gdy przetwarzane dane okażą się nieaktualne, możecie Państwo zwrócić się do Ministra z wnioskiem o ich aktualizację.</w:t>
      </w:r>
    </w:p>
    <w:p w14:paraId="7BA66333" w14:textId="1AB2E7A6" w:rsidR="009D3D4F" w:rsidRPr="008E1F52" w:rsidRDefault="009D3D4F" w:rsidP="009D3D4F">
      <w:pPr>
        <w:pStyle w:val="Akapitzlist"/>
        <w:numPr>
          <w:ilvl w:val="0"/>
          <w:numId w:val="16"/>
        </w:numPr>
        <w:spacing w:after="120" w:line="240" w:lineRule="exact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prawo żądania </w:t>
      </w:r>
      <w:r w:rsidRPr="008E1F52">
        <w:rPr>
          <w:rFonts w:ascii="Arial" w:hAnsi="Arial" w:cs="Arial"/>
          <w:b/>
        </w:rPr>
        <w:t xml:space="preserve">ograniczenia przetwarzania - </w:t>
      </w:r>
      <w:r w:rsidRPr="008E1F52">
        <w:rPr>
          <w:rFonts w:ascii="Arial" w:hAnsi="Arial" w:cs="Arial"/>
        </w:rPr>
        <w:t>jeżeli spełnione są przesłanki określone w art. 18 RODO</w:t>
      </w:r>
    </w:p>
    <w:p w14:paraId="27010C3A" w14:textId="77777777" w:rsidR="009D3D4F" w:rsidRPr="008E1F52" w:rsidRDefault="009D3D4F" w:rsidP="009D3D4F">
      <w:pPr>
        <w:spacing w:after="120" w:line="240" w:lineRule="exact"/>
        <w:ind w:left="1080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Ograniczenie przetwarzania danych osobowych powoduje, że Minister może jedynie przechowywać dane osobowe. Minister nie może przekazywać tych danych innym podmiotom, modyfikować ich ani usuwać. </w:t>
      </w:r>
    </w:p>
    <w:p w14:paraId="7D1956BA" w14:textId="0CA4AA58" w:rsidR="009D3D4F" w:rsidRPr="008E1F52" w:rsidRDefault="009D3D4F" w:rsidP="008A677C">
      <w:pPr>
        <w:spacing w:after="120" w:line="240" w:lineRule="exact"/>
        <w:ind w:left="1080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Ograniczanie przetwarzania danych osobowych ma charakter czasowy i trwa do momentu dokonania przez Ministra oceny, czy dane osobowe są prawidłowe, przetwarzane zgodnie z prawem oraz niezbędne do realizacji celu przetwarzania. </w:t>
      </w:r>
    </w:p>
    <w:p w14:paraId="64775597" w14:textId="04FF6622" w:rsidR="009D3D4F" w:rsidRPr="008E1F52" w:rsidRDefault="009D3D4F" w:rsidP="009D3D4F">
      <w:pPr>
        <w:pStyle w:val="Akapitzlist"/>
        <w:numPr>
          <w:ilvl w:val="0"/>
          <w:numId w:val="16"/>
        </w:numPr>
        <w:spacing w:after="120" w:line="240" w:lineRule="exact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prawo żądania </w:t>
      </w:r>
      <w:r w:rsidRPr="008E1F52">
        <w:rPr>
          <w:rFonts w:ascii="Arial" w:hAnsi="Arial" w:cs="Arial"/>
          <w:b/>
        </w:rPr>
        <w:t xml:space="preserve">usunięcia danych osobowych - </w:t>
      </w:r>
      <w:r w:rsidRPr="008E1F52">
        <w:rPr>
          <w:rFonts w:ascii="Arial" w:hAnsi="Arial" w:cs="Arial"/>
        </w:rPr>
        <w:t>jeżeli spełnione są przesłanki określone w art.  1</w:t>
      </w:r>
      <w:r w:rsidR="00AA3D0C" w:rsidRPr="008E1F52">
        <w:rPr>
          <w:rFonts w:ascii="Arial" w:hAnsi="Arial" w:cs="Arial"/>
        </w:rPr>
        <w:t>7</w:t>
      </w:r>
      <w:r w:rsidRPr="008E1F52">
        <w:rPr>
          <w:rFonts w:ascii="Arial" w:hAnsi="Arial" w:cs="Arial"/>
        </w:rPr>
        <w:t xml:space="preserve"> RODO, </w:t>
      </w:r>
    </w:p>
    <w:p w14:paraId="30F59373" w14:textId="77777777" w:rsidR="009D3D4F" w:rsidRPr="008E1F52" w:rsidRDefault="009D3D4F" w:rsidP="009D3D4F">
      <w:pPr>
        <w:pStyle w:val="Akapitzlist"/>
        <w:spacing w:after="120" w:line="240" w:lineRule="exact"/>
        <w:ind w:left="1080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>Żądanie usunięcia danych osobowych realizowane jest m.in. gdy dalsze przetwarzanie danych nie jest już niezbędne do realizacji celu Ministra lub dane osobowe były przetwarzane niezgodnie z prawem. Szczegółowe warunki korzystania z tego prawa określa art. 17 RODO.</w:t>
      </w:r>
    </w:p>
    <w:p w14:paraId="6D934223" w14:textId="77777777" w:rsidR="009D3D4F" w:rsidRPr="008E1F52" w:rsidRDefault="009D3D4F" w:rsidP="009D3D4F">
      <w:pPr>
        <w:pStyle w:val="Akapitzlist"/>
        <w:numPr>
          <w:ilvl w:val="0"/>
          <w:numId w:val="16"/>
        </w:numPr>
        <w:spacing w:after="120" w:line="240" w:lineRule="exact"/>
        <w:contextualSpacing w:val="0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prawo </w:t>
      </w:r>
      <w:r w:rsidRPr="008E1F52">
        <w:rPr>
          <w:rFonts w:ascii="Arial" w:hAnsi="Arial" w:cs="Arial"/>
          <w:b/>
        </w:rPr>
        <w:t>wniesienia skargi do Prezesa Urzędu Ochrony Danych Osobowych</w:t>
      </w:r>
      <w:r w:rsidRPr="008E1F52">
        <w:rPr>
          <w:rFonts w:ascii="Arial" w:hAnsi="Arial" w:cs="Arial"/>
        </w:rPr>
        <w:t>,</w:t>
      </w:r>
    </w:p>
    <w:p w14:paraId="75234A39" w14:textId="77777777" w:rsidR="000D5E3E" w:rsidRPr="008E1F52" w:rsidRDefault="000D5E3E" w:rsidP="009D3D4F">
      <w:pPr>
        <w:spacing w:after="120" w:line="240" w:lineRule="exact"/>
        <w:jc w:val="both"/>
        <w:rPr>
          <w:rFonts w:ascii="Arial" w:hAnsi="Arial" w:cs="Arial"/>
        </w:rPr>
      </w:pPr>
    </w:p>
    <w:p w14:paraId="10BD77F0" w14:textId="14C6A389" w:rsidR="00300653" w:rsidRPr="008E1F52" w:rsidRDefault="00300653" w:rsidP="00300653">
      <w:pPr>
        <w:pStyle w:val="Akapitzlist"/>
        <w:numPr>
          <w:ilvl w:val="0"/>
          <w:numId w:val="11"/>
        </w:numPr>
        <w:spacing w:after="120" w:line="240" w:lineRule="exact"/>
        <w:contextualSpacing w:val="0"/>
        <w:jc w:val="both"/>
        <w:rPr>
          <w:rFonts w:ascii="Arial" w:hAnsi="Arial" w:cs="Arial"/>
          <w:b/>
        </w:rPr>
      </w:pPr>
      <w:r w:rsidRPr="008E1F52">
        <w:rPr>
          <w:rFonts w:ascii="Arial" w:hAnsi="Arial" w:cs="Arial"/>
          <w:b/>
        </w:rPr>
        <w:t xml:space="preserve">Zautomatyzowane podejmowanie decyzji </w:t>
      </w:r>
    </w:p>
    <w:p w14:paraId="02D40756" w14:textId="140ED240" w:rsidR="00BC4C1F" w:rsidRPr="008E1F52" w:rsidRDefault="00300653" w:rsidP="00300653">
      <w:pPr>
        <w:spacing w:after="120" w:line="240" w:lineRule="exact"/>
        <w:jc w:val="both"/>
        <w:rPr>
          <w:rFonts w:ascii="Arial" w:hAnsi="Arial" w:cs="Arial"/>
        </w:rPr>
      </w:pPr>
      <w:r w:rsidRPr="008E1F52">
        <w:rPr>
          <w:rFonts w:ascii="Arial" w:hAnsi="Arial" w:cs="Arial"/>
        </w:rPr>
        <w:t xml:space="preserve">Państwa dane osobowe </w:t>
      </w:r>
      <w:r w:rsidR="00276166" w:rsidRPr="008E1F52">
        <w:rPr>
          <w:rFonts w:ascii="Arial" w:hAnsi="Arial" w:cs="Arial"/>
        </w:rPr>
        <w:t>nie będą podlegały</w:t>
      </w:r>
      <w:r w:rsidR="00470BC1" w:rsidRPr="008E1F52">
        <w:rPr>
          <w:rFonts w:ascii="Arial" w:hAnsi="Arial" w:cs="Arial"/>
        </w:rPr>
        <w:t xml:space="preserve"> zautomatyzowanemu podejmowaniu decyzji, w tym profilowaniu.</w:t>
      </w:r>
    </w:p>
    <w:p w14:paraId="4408ED8B" w14:textId="77777777" w:rsidR="00300653" w:rsidRPr="008E1F52" w:rsidRDefault="00300653" w:rsidP="00300653">
      <w:pPr>
        <w:spacing w:after="120" w:line="240" w:lineRule="exact"/>
        <w:jc w:val="both"/>
        <w:rPr>
          <w:rFonts w:ascii="Arial" w:hAnsi="Arial" w:cs="Arial"/>
        </w:rPr>
      </w:pPr>
    </w:p>
    <w:sectPr w:rsidR="00300653" w:rsidRPr="008E1F52" w:rsidSect="009E3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659B" w14:textId="77777777" w:rsidR="00B44972" w:rsidRDefault="00B44972" w:rsidP="009E35D7">
      <w:r>
        <w:separator/>
      </w:r>
    </w:p>
  </w:endnote>
  <w:endnote w:type="continuationSeparator" w:id="0">
    <w:p w14:paraId="23DD327B" w14:textId="77777777" w:rsidR="00B44972" w:rsidRDefault="00B44972" w:rsidP="009E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1FC74" w14:textId="77777777" w:rsidR="00B44972" w:rsidRDefault="00B44972" w:rsidP="009E35D7">
      <w:r>
        <w:separator/>
      </w:r>
    </w:p>
  </w:footnote>
  <w:footnote w:type="continuationSeparator" w:id="0">
    <w:p w14:paraId="5A6447D2" w14:textId="77777777" w:rsidR="00B44972" w:rsidRDefault="00B44972" w:rsidP="009E35D7">
      <w:r>
        <w:continuationSeparator/>
      </w:r>
    </w:p>
  </w:footnote>
  <w:footnote w:id="1">
    <w:p w14:paraId="10CEADC4" w14:textId="77777777" w:rsidR="000C5EA7" w:rsidRDefault="000C5EA7" w:rsidP="000C5E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5D7">
        <w:rPr>
          <w:sz w:val="18"/>
          <w:szCs w:val="18"/>
        </w:rPr>
        <w:t>Rozporządzeni</w:t>
      </w:r>
      <w:r>
        <w:rPr>
          <w:sz w:val="18"/>
          <w:szCs w:val="18"/>
        </w:rPr>
        <w:t>a</w:t>
      </w:r>
      <w:r w:rsidRPr="009E35D7">
        <w:rPr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sz w:val="18"/>
          <w:szCs w:val="18"/>
        </w:rPr>
        <w:t xml:space="preserve"> </w:t>
      </w:r>
      <w:r w:rsidRPr="009E35D7">
        <w:rPr>
          <w:sz w:val="18"/>
          <w:szCs w:val="18"/>
        </w:rPr>
        <w:t xml:space="preserve">z dnia 27 kwietnia 2016 r. </w:t>
      </w:r>
      <w:hyperlink r:id="rId1" w:history="1">
        <w:r w:rsidRPr="009E35D7">
          <w:rPr>
            <w:sz w:val="18"/>
            <w:szCs w:val="18"/>
          </w:rPr>
          <w:t>(Dz.</w:t>
        </w:r>
        <w:r>
          <w:rPr>
            <w:sz w:val="18"/>
            <w:szCs w:val="18"/>
          </w:rPr>
          <w:t xml:space="preserve"> </w:t>
        </w:r>
        <w:r w:rsidRPr="009E35D7">
          <w:rPr>
            <w:sz w:val="18"/>
            <w:szCs w:val="18"/>
          </w:rPr>
          <w:t>Urz.</w:t>
        </w:r>
        <w:r>
          <w:rPr>
            <w:sz w:val="18"/>
            <w:szCs w:val="18"/>
          </w:rPr>
          <w:t xml:space="preserve"> </w:t>
        </w:r>
        <w:r w:rsidRPr="009E35D7">
          <w:rPr>
            <w:sz w:val="18"/>
            <w:szCs w:val="18"/>
          </w:rPr>
          <w:t>UE.L Nr 119, str. 1)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0F2"/>
    <w:multiLevelType w:val="hybridMultilevel"/>
    <w:tmpl w:val="BDC6C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B13F3"/>
    <w:multiLevelType w:val="hybridMultilevel"/>
    <w:tmpl w:val="F0D22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BE9"/>
    <w:multiLevelType w:val="hybridMultilevel"/>
    <w:tmpl w:val="D528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95E5C"/>
    <w:multiLevelType w:val="hybridMultilevel"/>
    <w:tmpl w:val="6CA8C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3F17"/>
    <w:multiLevelType w:val="hybridMultilevel"/>
    <w:tmpl w:val="1D50F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D4D6E"/>
    <w:multiLevelType w:val="hybridMultilevel"/>
    <w:tmpl w:val="68E6D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D00A4"/>
    <w:multiLevelType w:val="hybridMultilevel"/>
    <w:tmpl w:val="E5B6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829CF"/>
    <w:multiLevelType w:val="hybridMultilevel"/>
    <w:tmpl w:val="4C80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2A74"/>
    <w:multiLevelType w:val="hybridMultilevel"/>
    <w:tmpl w:val="D1D6A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7F5B61"/>
    <w:multiLevelType w:val="hybridMultilevel"/>
    <w:tmpl w:val="E52437CA"/>
    <w:lvl w:ilvl="0" w:tplc="D1D45148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71D67"/>
    <w:multiLevelType w:val="hybridMultilevel"/>
    <w:tmpl w:val="A5F4F820"/>
    <w:lvl w:ilvl="0" w:tplc="1736EE1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B13D32"/>
    <w:multiLevelType w:val="hybridMultilevel"/>
    <w:tmpl w:val="718EB5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7F16AA"/>
    <w:multiLevelType w:val="hybridMultilevel"/>
    <w:tmpl w:val="601C6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9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17"/>
  </w:num>
  <w:num w:numId="7">
    <w:abstractNumId w:val="5"/>
  </w:num>
  <w:num w:numId="8">
    <w:abstractNumId w:val="19"/>
  </w:num>
  <w:num w:numId="9">
    <w:abstractNumId w:val="14"/>
  </w:num>
  <w:num w:numId="10">
    <w:abstractNumId w:val="15"/>
  </w:num>
  <w:num w:numId="11">
    <w:abstractNumId w:val="10"/>
  </w:num>
  <w:num w:numId="12">
    <w:abstractNumId w:val="0"/>
  </w:num>
  <w:num w:numId="13">
    <w:abstractNumId w:val="12"/>
  </w:num>
  <w:num w:numId="14">
    <w:abstractNumId w:val="16"/>
  </w:num>
  <w:num w:numId="15">
    <w:abstractNumId w:val="9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6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70"/>
    <w:rsid w:val="00007CFB"/>
    <w:rsid w:val="000453B2"/>
    <w:rsid w:val="00094322"/>
    <w:rsid w:val="000A11EB"/>
    <w:rsid w:val="000C01D0"/>
    <w:rsid w:val="000C5EA7"/>
    <w:rsid w:val="000D5E3E"/>
    <w:rsid w:val="000E138F"/>
    <w:rsid w:val="000E75D7"/>
    <w:rsid w:val="00102F94"/>
    <w:rsid w:val="001046B0"/>
    <w:rsid w:val="00113EBF"/>
    <w:rsid w:val="0011522F"/>
    <w:rsid w:val="00147EC3"/>
    <w:rsid w:val="0019150B"/>
    <w:rsid w:val="0019617E"/>
    <w:rsid w:val="001A4B57"/>
    <w:rsid w:val="001B2E79"/>
    <w:rsid w:val="001D6398"/>
    <w:rsid w:val="001F2782"/>
    <w:rsid w:val="002644C0"/>
    <w:rsid w:val="00276166"/>
    <w:rsid w:val="002879A7"/>
    <w:rsid w:val="00296870"/>
    <w:rsid w:val="002B3427"/>
    <w:rsid w:val="002E2E00"/>
    <w:rsid w:val="00300653"/>
    <w:rsid w:val="00327F83"/>
    <w:rsid w:val="00360977"/>
    <w:rsid w:val="003B5011"/>
    <w:rsid w:val="003C2F7B"/>
    <w:rsid w:val="00425179"/>
    <w:rsid w:val="004605C9"/>
    <w:rsid w:val="00470BC1"/>
    <w:rsid w:val="00484015"/>
    <w:rsid w:val="004C25BF"/>
    <w:rsid w:val="004F1E4C"/>
    <w:rsid w:val="004F35CF"/>
    <w:rsid w:val="005040D9"/>
    <w:rsid w:val="00506987"/>
    <w:rsid w:val="005076E7"/>
    <w:rsid w:val="00517D56"/>
    <w:rsid w:val="00542527"/>
    <w:rsid w:val="00550290"/>
    <w:rsid w:val="00551CC4"/>
    <w:rsid w:val="00556CD4"/>
    <w:rsid w:val="005A3EFA"/>
    <w:rsid w:val="005A4F9F"/>
    <w:rsid w:val="005C36FA"/>
    <w:rsid w:val="005C4257"/>
    <w:rsid w:val="005D306E"/>
    <w:rsid w:val="0062241C"/>
    <w:rsid w:val="00627EB1"/>
    <w:rsid w:val="00646E83"/>
    <w:rsid w:val="0065139A"/>
    <w:rsid w:val="00665CA6"/>
    <w:rsid w:val="006711F4"/>
    <w:rsid w:val="006C2C4D"/>
    <w:rsid w:val="006C31E4"/>
    <w:rsid w:val="006D022C"/>
    <w:rsid w:val="006D74E1"/>
    <w:rsid w:val="006E267B"/>
    <w:rsid w:val="006E46CE"/>
    <w:rsid w:val="007079E6"/>
    <w:rsid w:val="007142EC"/>
    <w:rsid w:val="0074408F"/>
    <w:rsid w:val="00760DE2"/>
    <w:rsid w:val="00777A70"/>
    <w:rsid w:val="007C5E0D"/>
    <w:rsid w:val="007D1BEA"/>
    <w:rsid w:val="007E64B6"/>
    <w:rsid w:val="007E7425"/>
    <w:rsid w:val="007F5291"/>
    <w:rsid w:val="008242DA"/>
    <w:rsid w:val="008270D6"/>
    <w:rsid w:val="00832C7F"/>
    <w:rsid w:val="00853D6A"/>
    <w:rsid w:val="008611B5"/>
    <w:rsid w:val="00880D30"/>
    <w:rsid w:val="00893836"/>
    <w:rsid w:val="00894DC0"/>
    <w:rsid w:val="008A0E02"/>
    <w:rsid w:val="008A677C"/>
    <w:rsid w:val="008C1A2E"/>
    <w:rsid w:val="008C284B"/>
    <w:rsid w:val="008E1F52"/>
    <w:rsid w:val="008F0E37"/>
    <w:rsid w:val="00940F19"/>
    <w:rsid w:val="00955D4D"/>
    <w:rsid w:val="00964FC1"/>
    <w:rsid w:val="00972E02"/>
    <w:rsid w:val="00974502"/>
    <w:rsid w:val="00986658"/>
    <w:rsid w:val="0099274F"/>
    <w:rsid w:val="00997157"/>
    <w:rsid w:val="009B1086"/>
    <w:rsid w:val="009D3D4F"/>
    <w:rsid w:val="009D53BB"/>
    <w:rsid w:val="009E35D7"/>
    <w:rsid w:val="00A1012E"/>
    <w:rsid w:val="00A10CDF"/>
    <w:rsid w:val="00A278AE"/>
    <w:rsid w:val="00A670FD"/>
    <w:rsid w:val="00A84BE2"/>
    <w:rsid w:val="00A8533A"/>
    <w:rsid w:val="00A93915"/>
    <w:rsid w:val="00AA3D0C"/>
    <w:rsid w:val="00AA48C7"/>
    <w:rsid w:val="00AA4F80"/>
    <w:rsid w:val="00AA53C8"/>
    <w:rsid w:val="00AB2611"/>
    <w:rsid w:val="00AB5F13"/>
    <w:rsid w:val="00AC2982"/>
    <w:rsid w:val="00AD1DCF"/>
    <w:rsid w:val="00AE0A3B"/>
    <w:rsid w:val="00B016D4"/>
    <w:rsid w:val="00B047DE"/>
    <w:rsid w:val="00B3746A"/>
    <w:rsid w:val="00B44972"/>
    <w:rsid w:val="00B572F1"/>
    <w:rsid w:val="00B92EF0"/>
    <w:rsid w:val="00BA1DB0"/>
    <w:rsid w:val="00BC4C1F"/>
    <w:rsid w:val="00BC74F1"/>
    <w:rsid w:val="00BD0AC9"/>
    <w:rsid w:val="00BD2C73"/>
    <w:rsid w:val="00BF2D21"/>
    <w:rsid w:val="00BF73DA"/>
    <w:rsid w:val="00C05A9B"/>
    <w:rsid w:val="00C1398C"/>
    <w:rsid w:val="00C50458"/>
    <w:rsid w:val="00C54047"/>
    <w:rsid w:val="00C60BDC"/>
    <w:rsid w:val="00C67F80"/>
    <w:rsid w:val="00CA2287"/>
    <w:rsid w:val="00CB4067"/>
    <w:rsid w:val="00CD0F05"/>
    <w:rsid w:val="00CE09F1"/>
    <w:rsid w:val="00CF6B10"/>
    <w:rsid w:val="00D26691"/>
    <w:rsid w:val="00D44B97"/>
    <w:rsid w:val="00D506AC"/>
    <w:rsid w:val="00D53248"/>
    <w:rsid w:val="00D55667"/>
    <w:rsid w:val="00D55D41"/>
    <w:rsid w:val="00D56EDB"/>
    <w:rsid w:val="00DF6223"/>
    <w:rsid w:val="00E0245F"/>
    <w:rsid w:val="00E43BCB"/>
    <w:rsid w:val="00E47891"/>
    <w:rsid w:val="00E50142"/>
    <w:rsid w:val="00E51211"/>
    <w:rsid w:val="00E5389F"/>
    <w:rsid w:val="00E85610"/>
    <w:rsid w:val="00E906F8"/>
    <w:rsid w:val="00EA0327"/>
    <w:rsid w:val="00EB3B6B"/>
    <w:rsid w:val="00EC37F8"/>
    <w:rsid w:val="00EC6E58"/>
    <w:rsid w:val="00F06559"/>
    <w:rsid w:val="00F14FD9"/>
    <w:rsid w:val="00F213A4"/>
    <w:rsid w:val="00F40113"/>
    <w:rsid w:val="00F42553"/>
    <w:rsid w:val="00F428CA"/>
    <w:rsid w:val="00F74F7C"/>
    <w:rsid w:val="00F90352"/>
    <w:rsid w:val="00FA0789"/>
    <w:rsid w:val="00FA6B7F"/>
    <w:rsid w:val="00FB108F"/>
    <w:rsid w:val="00F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40734"/>
  <w15:docId w15:val="{5287197F-AAC6-42C9-903F-023A09F6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9E35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9687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968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5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3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53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3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A5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3C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56ED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5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5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D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35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9E35D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39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39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OD@mfipr.gov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ancelaria@mfipr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m2tsnrrguyt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68C9D861577479CA633C8A39F15DA" ma:contentTypeVersion="0" ma:contentTypeDescription="Utwórz nowy dokument." ma:contentTypeScope="" ma:versionID="444209f413dcf7982133c3a0b552961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24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http://mossdev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Props1.xml><?xml version="1.0" encoding="utf-8"?>
<ds:datastoreItem xmlns:ds="http://schemas.openxmlformats.org/officeDocument/2006/customXml" ds:itemID="{0EA7C8DD-2188-49BC-A338-04E92D322B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808CD7-2294-4550-B5F7-AAFDF4218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0E914-9B48-494F-8992-9C186D91FD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1382DC-28DC-401E-BA53-B20C70D8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77925802-F127-45C9-8CE6-A26E3B9279BB}">
  <ds:schemaRefs>
    <ds:schemaRef ds:uri="urn:sharePointPublishingRca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Waszkiewicz Agnieszka</dc:creator>
  <cp:lastModifiedBy>Kuźmina Natalia</cp:lastModifiedBy>
  <cp:revision>4</cp:revision>
  <cp:lastPrinted>2018-07-23T07:32:00Z</cp:lastPrinted>
  <dcterms:created xsi:type="dcterms:W3CDTF">2025-06-02T11:21:00Z</dcterms:created>
  <dcterms:modified xsi:type="dcterms:W3CDTF">2025-06-02T11:22:00Z</dcterms:modified>
</cp:coreProperties>
</file>