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6388" w14:textId="77777777" w:rsidR="006B5803" w:rsidRPr="00766BF1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66BF1">
        <w:rPr>
          <w:rFonts w:asciiTheme="minorHAnsi" w:hAnsiTheme="minorHAnsi"/>
          <w:sz w:val="24"/>
          <w:szCs w:val="24"/>
        </w:rPr>
        <w:t>Gdańsk</w:t>
      </w:r>
      <w:bookmarkEnd w:id="0"/>
      <w:r w:rsidRPr="00766BF1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66BF1">
        <w:rPr>
          <w:rFonts w:asciiTheme="minorHAnsi" w:hAnsiTheme="minorHAnsi"/>
          <w:sz w:val="24"/>
          <w:szCs w:val="24"/>
        </w:rPr>
        <w:t>12 marca 2026</w:t>
      </w:r>
      <w:bookmarkEnd w:id="1"/>
      <w:r w:rsidRPr="00766BF1">
        <w:rPr>
          <w:rFonts w:asciiTheme="minorHAnsi" w:hAnsiTheme="minorHAnsi"/>
          <w:sz w:val="24"/>
          <w:szCs w:val="24"/>
        </w:rPr>
        <w:t xml:space="preserve"> r.</w:t>
      </w:r>
    </w:p>
    <w:p w14:paraId="00AE4DE6" w14:textId="77777777" w:rsidR="006B5803" w:rsidRPr="00766BF1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66BF1">
        <w:rPr>
          <w:rFonts w:asciiTheme="minorHAnsi" w:hAnsiTheme="minorHAnsi"/>
          <w:sz w:val="24"/>
          <w:szCs w:val="24"/>
        </w:rPr>
        <w:t>NSP-V.7570.571.2025</w:t>
      </w:r>
      <w:bookmarkEnd w:id="2"/>
      <w:r w:rsidRPr="00766BF1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66BF1">
        <w:rPr>
          <w:rFonts w:asciiTheme="minorHAnsi" w:hAnsiTheme="minorHAnsi"/>
          <w:sz w:val="24"/>
          <w:szCs w:val="24"/>
        </w:rPr>
        <w:t>JB</w:t>
      </w:r>
      <w:bookmarkEnd w:id="3"/>
    </w:p>
    <w:p w14:paraId="39EF1CD7" w14:textId="77777777" w:rsidR="0098724E" w:rsidRPr="00766BF1" w:rsidRDefault="0098724E" w:rsidP="00DD65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253224FF" w14:textId="77777777" w:rsidR="0098724E" w:rsidRPr="00766BF1" w:rsidRDefault="0098724E" w:rsidP="00DD65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0FC2151E" w14:textId="77777777" w:rsidR="0098724E" w:rsidRPr="00766BF1" w:rsidRDefault="00000000" w:rsidP="00DD65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  <w:r w:rsidRPr="00766BF1">
        <w:rPr>
          <w:rFonts w:asciiTheme="minorHAnsi" w:hAnsiTheme="minorHAnsi"/>
          <w:sz w:val="24"/>
          <w:szCs w:val="24"/>
        </w:rPr>
        <w:t>OBWIESZCZENIE</w:t>
      </w:r>
    </w:p>
    <w:p w14:paraId="23B0E882" w14:textId="77777777" w:rsidR="0098724E" w:rsidRPr="00766BF1" w:rsidRDefault="0098724E" w:rsidP="00DD65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54D47713" w14:textId="77777777" w:rsidR="0098724E" w:rsidRPr="00766BF1" w:rsidRDefault="0098724E" w:rsidP="00DD65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75E9086A" w14:textId="77777777" w:rsidR="0098724E" w:rsidRPr="00766BF1" w:rsidRDefault="00000000" w:rsidP="00DD650D">
      <w:pPr>
        <w:pStyle w:val="Bezodstpw"/>
        <w:suppressAutoHyphens/>
        <w:spacing w:before="40" w:after="4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66BF1">
        <w:rPr>
          <w:rFonts w:asciiTheme="minorHAnsi" w:hAnsiTheme="minorHAnsi" w:cstheme="minorHAnsi"/>
          <w:sz w:val="24"/>
          <w:szCs w:val="24"/>
        </w:rPr>
        <w:t xml:space="preserve">Wojewoda Pomorski, działając na podstawie art. 49 ustawy z dnia 14 czerwca 1960 r. - Kodeks postępowania administracyjnego (j.t. Dz. U. z 2025 r., poz. 1691) w zw. z art. 8 ustawy z dnia 21 sierpnia 1997 r. o gospodarce nieruchomościami </w:t>
      </w:r>
      <w:bookmarkStart w:id="4" w:name="_Hlk482437390"/>
      <w:r w:rsidRPr="00766BF1">
        <w:rPr>
          <w:rFonts w:asciiTheme="minorHAnsi" w:hAnsiTheme="minorHAnsi" w:cstheme="minorHAnsi"/>
          <w:sz w:val="24"/>
          <w:szCs w:val="24"/>
        </w:rPr>
        <w:t>(j.t. Dz. U. z 2024 r., poz. 1145 ze zm.)</w:t>
      </w:r>
      <w:bookmarkEnd w:id="4"/>
      <w:r w:rsidRPr="00766BF1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o szczególnych zasadach przygotowania i realizacji inwestycji w zakresie dróg publicznych (j.t. Dz. U. z 2024 r., poz. 311 ) podaje do publicznej wiadomości, że w dniu 6 marca 2026 r. wydał decyzję administracyjną nr NSP-V.7570.571.2025.JB w sprawie ustalenia odszkodowania </w:t>
      </w:r>
      <w:r w:rsidRPr="00766BF1">
        <w:rPr>
          <w:rFonts w:asciiTheme="minorHAnsi" w:eastAsia="Times New Roman" w:hAnsiTheme="minorHAnsi" w:cstheme="minorHAnsi"/>
          <w:sz w:val="24"/>
          <w:szCs w:val="24"/>
        </w:rPr>
        <w:t xml:space="preserve">za nieruchomość oznaczoną jako działka nr 133/1 o pow. 0,0686 ha, która powstała z podziału działki nr 133, położoną w gminie Skórcz, obręb Miryce (nr 0005), której własność przeszła </w:t>
      </w:r>
      <w:r w:rsidRPr="00766BF1">
        <w:rPr>
          <w:rFonts w:asciiTheme="minorHAnsi" w:eastAsia="Times New Roman" w:hAnsiTheme="minorHAnsi" w:cstheme="minorHAnsi"/>
          <w:sz w:val="24"/>
          <w:szCs w:val="24"/>
        </w:rPr>
        <w:br/>
        <w:t>z mocy prawa na rzecz Województwa Pomorskiego na podstawie ostatecznej decyzji Wojewody Pomorskiego z dnia 17 kwietnia 2024 r. nr WI-III.7820.12.2023.MKH o zezwoleniu na realizację inwestycji drogowej pn. „Budowa nowego przebiegu drogi wojewódzkiej nr 231 na odcinku od Skórcza do węzła autostrady A1 Kopytkowo, etap I, Skórcz – Mirotki”, sprostowanej postanowieniem Wojewody Pomorskiego z dnia 17 lipca 2024 r.</w:t>
      </w:r>
    </w:p>
    <w:p w14:paraId="07F4B5A9" w14:textId="77777777" w:rsidR="0098724E" w:rsidRPr="00766BF1" w:rsidRDefault="00000000" w:rsidP="00DD650D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766BF1">
        <w:rPr>
          <w:rFonts w:asciiTheme="minorHAnsi" w:hAnsiTheme="minorHAnsi" w:cstheme="minorHAnsi"/>
          <w:sz w:val="24"/>
          <w:szCs w:val="24"/>
        </w:rPr>
        <w:t>Na mocy niniejszej decyzji Zarząd Województwa Pomorskiego, reprezentowany przez Dyrektora Zarządu Dróg Wojewódzkich w Gdańsku, został zobowiązany do wpłaty ustalonego odszkodowania, przysługującego następcom prawnym nieżyjącego Pana Zdzisława Kulczyńskiego – do depozytu sądowego na okres 10 lat.</w:t>
      </w:r>
    </w:p>
    <w:p w14:paraId="51E9BE47" w14:textId="77777777" w:rsidR="0098724E" w:rsidRPr="00766BF1" w:rsidRDefault="00000000" w:rsidP="00DD650D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766BF1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454, </w:t>
      </w:r>
      <w:r w:rsidRPr="00766BF1">
        <w:rPr>
          <w:rFonts w:asciiTheme="minorHAnsi" w:hAnsiTheme="minorHAnsi" w:cstheme="minorHAnsi"/>
          <w:sz w:val="24"/>
          <w:szCs w:val="24"/>
        </w:rPr>
        <w:br/>
        <w:t>IV piętro) w godzinach 9:00-14:00, po uprzednim uzgodnieniu terminu z pracownikiem prowadzącym sprawę, numer telefonu (58) 30 77 268 oraz po wykazaniu tytułu prawnego do nieruchomości.</w:t>
      </w:r>
    </w:p>
    <w:p w14:paraId="0F35983E" w14:textId="77777777" w:rsidR="0098724E" w:rsidRPr="00766BF1" w:rsidRDefault="0098724E" w:rsidP="00DD650D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</w:p>
    <w:p w14:paraId="161E2BF6" w14:textId="77777777" w:rsidR="0098724E" w:rsidRPr="00766BF1" w:rsidRDefault="0098724E" w:rsidP="00DD650D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</w:p>
    <w:p w14:paraId="1E894101" w14:textId="77777777" w:rsidR="0098724E" w:rsidRPr="00766BF1" w:rsidRDefault="00000000" w:rsidP="00DD650D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766BF1">
        <w:rPr>
          <w:rFonts w:asciiTheme="minorHAnsi" w:hAnsiTheme="minorHAnsi"/>
          <w:sz w:val="20"/>
          <w:szCs w:val="20"/>
        </w:rPr>
        <w:t>Pouczenie:</w:t>
      </w:r>
    </w:p>
    <w:p w14:paraId="128F8587" w14:textId="77777777" w:rsidR="0098724E" w:rsidRDefault="00000000" w:rsidP="00DD650D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766BF1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6 marca 2026 r. nr NSP-V.7570.571.2025.JB do Ministra Finansów i Gospodarki za pośrednictwem Wojewody Pomorskiego w terminie 14 dni od daty jej doręczenia, które w tym wypadku uważa się za dokonane po upływie 14 dni </w:t>
      </w:r>
      <w:r w:rsidRPr="00766BF1">
        <w:rPr>
          <w:rFonts w:asciiTheme="minorHAnsi" w:hAnsiTheme="minorHAnsi"/>
          <w:sz w:val="20"/>
          <w:szCs w:val="20"/>
        </w:rPr>
        <w:lastRenderedPageBreak/>
        <w:t>od dnia publicznego obwieszczenia  (art. 127 § 2 oraz art. 129 § 1 i 2 ustawy z dnia 14 czerwca 1960 r. kodeks postępowania administracyjnego; j.t. Dz. U. z 2025 r. poz. 1691).</w:t>
      </w:r>
    </w:p>
    <w:p w14:paraId="5FC068D3" w14:textId="77777777" w:rsidR="00766BF1" w:rsidRPr="00766BF1" w:rsidRDefault="00766BF1" w:rsidP="00DD650D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</w:p>
    <w:p w14:paraId="27024E6E" w14:textId="77777777" w:rsidR="0098724E" w:rsidRPr="00766BF1" w:rsidRDefault="0098724E" w:rsidP="00DD650D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B5803" w:rsidRPr="00766BF1" w14:paraId="01C9B98D" w14:textId="77777777" w:rsidTr="00766BF1">
        <w:trPr>
          <w:trHeight w:val="474"/>
        </w:trPr>
        <w:tc>
          <w:tcPr>
            <w:tcW w:w="4587" w:type="dxa"/>
          </w:tcPr>
          <w:p w14:paraId="5574ED8A" w14:textId="77777777" w:rsidR="006B5803" w:rsidRPr="00766BF1" w:rsidRDefault="00000000" w:rsidP="00766BF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66BF1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6B5803" w:rsidRPr="00766BF1" w14:paraId="2ADB5250" w14:textId="77777777" w:rsidTr="00766BF1">
        <w:trPr>
          <w:trHeight w:val="1148"/>
        </w:trPr>
        <w:tc>
          <w:tcPr>
            <w:tcW w:w="4587" w:type="dxa"/>
          </w:tcPr>
          <w:p w14:paraId="32E017B6" w14:textId="77777777" w:rsidR="006B5803" w:rsidRPr="00766BF1" w:rsidRDefault="00000000" w:rsidP="00766BF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 w:rsidRPr="00766BF1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14:paraId="59FA7184" w14:textId="77777777" w:rsidR="006B5803" w:rsidRPr="00766BF1" w:rsidRDefault="00000000" w:rsidP="00766BF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66BF1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77E1C1F8" w14:textId="77777777" w:rsidR="006B5803" w:rsidRPr="00766BF1" w:rsidRDefault="00000000" w:rsidP="00766BF1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66BF1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R="006B5803" w:rsidRPr="00766BF1" w14:paraId="5FCB3137" w14:textId="77777777" w:rsidTr="00766BF1">
        <w:trPr>
          <w:trHeight w:val="401"/>
        </w:trPr>
        <w:tc>
          <w:tcPr>
            <w:tcW w:w="4587" w:type="dxa"/>
          </w:tcPr>
          <w:p w14:paraId="3AF18D6C" w14:textId="77777777" w:rsidR="006B5803" w:rsidRPr="00766BF1" w:rsidRDefault="00000000" w:rsidP="00766BF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66BF1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12BE1AD" w14:textId="77777777" w:rsidR="006B5803" w:rsidRPr="00766BF1" w:rsidRDefault="006B580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B7D6364" w14:textId="77777777" w:rsidR="006B5803" w:rsidRPr="00766BF1" w:rsidRDefault="006B580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45AE059" w14:textId="77777777" w:rsidR="006B5803" w:rsidRPr="00766BF1" w:rsidRDefault="006B580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D5D9B2F" w14:textId="77777777" w:rsidR="0098724E" w:rsidRPr="00766BF1" w:rsidRDefault="00000000" w:rsidP="00DD650D">
      <w:pPr>
        <w:suppressAutoHyphens/>
        <w:rPr>
          <w:rFonts w:asciiTheme="minorHAnsi" w:hAnsiTheme="minorHAnsi"/>
          <w:sz w:val="16"/>
          <w:szCs w:val="16"/>
        </w:rPr>
      </w:pPr>
      <w:r w:rsidRPr="00766BF1">
        <w:rPr>
          <w:rFonts w:asciiTheme="minorHAnsi" w:hAnsiTheme="minorHAnsi"/>
          <w:sz w:val="16"/>
          <w:szCs w:val="16"/>
        </w:rPr>
        <w:t>Strona BIP Pomorskiego Urzędu Wojewódzkiego w Gdańsku</w:t>
      </w:r>
    </w:p>
    <w:sectPr w:rsidR="0098724E" w:rsidRPr="00766BF1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F1A6" w14:textId="77777777" w:rsidR="002968F3" w:rsidRDefault="002968F3">
      <w:pPr>
        <w:spacing w:after="0" w:line="240" w:lineRule="auto"/>
      </w:pPr>
      <w:r>
        <w:separator/>
      </w:r>
    </w:p>
  </w:endnote>
  <w:endnote w:type="continuationSeparator" w:id="0">
    <w:p w14:paraId="47C1896C" w14:textId="77777777" w:rsidR="002968F3" w:rsidRDefault="0029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5C77" w14:textId="77777777" w:rsidR="006B580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C058948">
        <v:rect id="_x0000_i1025" style="width:0;height:1.5pt" o:hralign="center" o:hrstd="t" o:hr="t" fillcolor="#a0a0a0" stroked="f"/>
      </w:pict>
    </w:r>
  </w:p>
  <w:p w14:paraId="483D1A18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6B1EF4E4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A5B76E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797AC050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530B698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8D9D708" w14:textId="77777777" w:rsidR="006B580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5353" w14:textId="77777777" w:rsidR="006B580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1FA5601">
        <v:rect id="_x0000_i1027" style="width:0;height:1.5pt" o:hralign="center" o:hrstd="t" o:hr="t" fillcolor="#a0a0a0" stroked="f"/>
      </w:pict>
    </w:r>
  </w:p>
  <w:p w14:paraId="2D74551F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62F2420D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2DCEAFB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702F5521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62E1CACD" w14:textId="77777777" w:rsidR="006B580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BF00" w14:textId="77777777" w:rsidR="002968F3" w:rsidRDefault="002968F3">
      <w:pPr>
        <w:spacing w:after="0" w:line="240" w:lineRule="auto"/>
      </w:pPr>
      <w:r>
        <w:separator/>
      </w:r>
    </w:p>
  </w:footnote>
  <w:footnote w:type="continuationSeparator" w:id="0">
    <w:p w14:paraId="6FEEE010" w14:textId="77777777" w:rsidR="002968F3" w:rsidRDefault="0029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FFBC" w14:textId="77777777" w:rsidR="006B5803" w:rsidRDefault="006B5803">
    <w:pPr>
      <w:pStyle w:val="Nagwek"/>
    </w:pPr>
  </w:p>
  <w:p w14:paraId="7AB3C9F4" w14:textId="77777777" w:rsidR="006B5803" w:rsidRDefault="006B5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F89" w14:textId="77777777" w:rsidR="006B580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AB959AB" w14:textId="77777777" w:rsidR="006B580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B7065B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84416"/>
    <w:multiLevelType w:val="hybridMultilevel"/>
    <w:tmpl w:val="927C3B2C"/>
    <w:lvl w:ilvl="0" w:tplc="A2CE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FC4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C2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B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88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C3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A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6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C2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9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03"/>
    <w:rsid w:val="00262AFF"/>
    <w:rsid w:val="002968F3"/>
    <w:rsid w:val="004004E8"/>
    <w:rsid w:val="006B5803"/>
    <w:rsid w:val="00766BF1"/>
    <w:rsid w:val="0098724E"/>
    <w:rsid w:val="00ED746E"/>
    <w:rsid w:val="00F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5B7A9"/>
  <w15:docId w15:val="{C147AE87-BFA5-4EC2-AB48-3D78C4BB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4</cp:revision>
  <cp:lastPrinted>2012-09-10T07:00:00Z</cp:lastPrinted>
  <dcterms:created xsi:type="dcterms:W3CDTF">2026-03-12T12:59:00Z</dcterms:created>
  <dcterms:modified xsi:type="dcterms:W3CDTF">2026-03-12T13:00:00Z</dcterms:modified>
</cp:coreProperties>
</file>