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EC559C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</w:t>
      </w:r>
      <w:r w:rsidR="00ED5550">
        <w:rPr>
          <w:b/>
          <w:sz w:val="24"/>
        </w:rPr>
        <w:br/>
      </w:r>
      <w:r w:rsidRPr="00E90685">
        <w:rPr>
          <w:b/>
          <w:sz w:val="24"/>
        </w:rPr>
        <w:t>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62E319D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856CC">
        <w:rPr>
          <w:b/>
          <w:sz w:val="24"/>
          <w:szCs w:val="24"/>
        </w:rPr>
        <w:t>29</w:t>
      </w:r>
      <w:r w:rsidR="00E90685">
        <w:rPr>
          <w:b/>
          <w:sz w:val="24"/>
          <w:szCs w:val="24"/>
        </w:rPr>
        <w:t>.</w:t>
      </w:r>
      <w:r w:rsidR="00677AF8">
        <w:rPr>
          <w:b/>
          <w:sz w:val="24"/>
          <w:szCs w:val="24"/>
        </w:rPr>
        <w:t>0</w:t>
      </w:r>
      <w:r w:rsidR="004856CC">
        <w:rPr>
          <w:b/>
          <w:sz w:val="24"/>
          <w:szCs w:val="24"/>
        </w:rPr>
        <w:t>7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DBE0B54">
          <wp:simplePos x="0" y="0"/>
          <wp:positionH relativeFrom="page">
            <wp:align>left</wp:align>
          </wp:positionH>
          <wp:positionV relativeFrom="margin">
            <wp:posOffset>-514350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6574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ED5550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http://schemas.openxmlformats.org/package/2006/metadata/core-properties"/>
    <ds:schemaRef ds:uri="http://www.w3.org/XML/1998/namespace"/>
    <ds:schemaRef ds:uri="c1876336-ecf6-4d04-83f9-df4cad67950a"/>
    <ds:schemaRef ds:uri="7b1cf317-af41-45ad-8637-b483ded5e117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ba29d6e-f8c2-4bc3-abcc-87fa78023cc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D1243FD-3A94-4E60-A29B-DE842EE3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184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2022-07-05T13:10:00Z</dcterms:created>
  <dcterms:modified xsi:type="dcterms:W3CDTF">2022-07-05T13:10:00Z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