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BDA" w14:textId="770659B9" w:rsidR="00BE2827" w:rsidRPr="00D95AB1" w:rsidRDefault="00BE2827" w:rsidP="00BE2827">
      <w:pPr>
        <w:jc w:val="right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7611B2E1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Kompleksowa 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gazu ziemnego do Powiatowej Stacji Sanitarno-Epidemiologicznej w Skierniewicach w okresie od 01.01.202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26DE8D" w14:textId="77777777" w:rsidR="003E27D2" w:rsidRDefault="00AF126A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 xml:space="preserve">t świadczenie usługi kompleksowej polegającej na sprzedaży </w:t>
      </w:r>
    </w:p>
    <w:p w14:paraId="0C483137" w14:textId="304FD18D" w:rsidR="00785DB7" w:rsidRPr="00D95AB1" w:rsidRDefault="008759F6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i dostawie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paliwa gazowego -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gazu ziemnego GZ-50 </w:t>
      </w:r>
      <w:r w:rsidR="00785DB7" w:rsidRPr="00D95AB1">
        <w:rPr>
          <w:rFonts w:ascii="Times New Roman" w:hAnsi="Times New Roman" w:cs="Times New Roman"/>
          <w:sz w:val="24"/>
          <w:szCs w:val="24"/>
        </w:rPr>
        <w:t xml:space="preserve">niskiego ciśnienia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wysokometanowego </w:t>
      </w:r>
      <w:r w:rsidR="00785DB7" w:rsidRPr="00D95AB1">
        <w:rPr>
          <w:rFonts w:ascii="Times New Roman" w:hAnsi="Times New Roman" w:cs="Times New Roman"/>
          <w:sz w:val="24"/>
          <w:szCs w:val="24"/>
        </w:rPr>
        <w:t>typu E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Zamawiającego, zwanego dalej Sprzedawcą, do punktu </w:t>
      </w:r>
      <w:r w:rsidR="00A92118" w:rsidRPr="00D95AB1">
        <w:rPr>
          <w:rFonts w:ascii="Times New Roman" w:hAnsi="Times New Roman" w:cs="Times New Roman"/>
          <w:sz w:val="24"/>
          <w:szCs w:val="24"/>
        </w:rPr>
        <w:t>odbioru nr 8018590365500019287220, zlokalizowanego przy ul. Piłsudskiego 33, 96-100 Skierniewice.</w:t>
      </w:r>
    </w:p>
    <w:p w14:paraId="2A3B9E0F" w14:textId="65BD1AA2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</w:t>
      </w:r>
      <w:r w:rsidR="00BC1E17">
        <w:rPr>
          <w:rFonts w:ascii="Times New Roman" w:hAnsi="Times New Roman" w:cs="Times New Roman"/>
          <w:sz w:val="24"/>
          <w:szCs w:val="24"/>
        </w:rPr>
        <w:t>2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F3D2E">
        <w:rPr>
          <w:rFonts w:ascii="Times New Roman" w:hAnsi="Times New Roman" w:cs="Times New Roman"/>
          <w:sz w:val="24"/>
          <w:szCs w:val="24"/>
        </w:rPr>
        <w:t>710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14:paraId="5CFD6582" w14:textId="2F8A493D" w:rsidR="005B7AD5" w:rsidRPr="00D95AB1" w:rsidRDefault="0034319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paliwa gazowego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ustawy z dnia 10 kwietnia 1997 r. Prawo energetyczne (Dz. U. 202</w:t>
      </w:r>
      <w:r w:rsidR="00A43946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1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A43946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716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późn. zm.),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2020 r. poz. 1740 z późn. zm.), postanowieniami umowy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zasadami określonymi w koncesjach oraz w oparciu o ustawę z dnia 11 września 2019 r. Prawo zamówień publicznych (Dz. U. z 20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9F3D2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r. poz.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F3D2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710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późn.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66E44AFC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paliwa gazowego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postanowieniami IRiESP i/lub IRiESD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010152FF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6. Dostawy paliwa gazowego odbywać się będą za pośrednictwem sieci dystrybucyjnej należącej do Operatora.</w:t>
      </w:r>
    </w:p>
    <w:p w14:paraId="5640E2DF" w14:textId="0E2759CE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7.Sprzedawca oświadcza, że posiada koncesję na obrót paliwami gazowymi o numerze …………………, wydaną przez Prezesa Urzędu Regulacji Energetyki w dniu …………………, której okres ważności przypada na dzień …………………………… .</w:t>
      </w:r>
    </w:p>
    <w:p w14:paraId="2AD9C1C0" w14:textId="16ACF2C7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8.Sprzedawca oświadcza, że posiada koncesję na dystrybucję paliw gazowych o numerze …………………, wydaną przez Prezesa Urzędu Regulacji Energetyki w dniu …………………., której okres ważności przypada na dzień …………………/ Sprzedawca nie będący Operatorem oświadcza niniejszym, że ma zawartą z Operatorem umowę dystrybucyjną umożliwiającą sprzedaż gazu ziemnego do obiektu Zamawiającego za pośrednictwem sieci dystrybucyjnej Operatora, która została zawarta na czas nie krótszy niż okres obowiązywania umowy.</w:t>
      </w:r>
    </w:p>
    <w:p w14:paraId="7FD00646" w14:textId="5D4BB5CF" w:rsidR="00F42B71" w:rsidRPr="00D95AB1" w:rsidRDefault="00F42B7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9. Sprzedawca zobowiązuje się dostarczyć paliwo gazowe – gaz ziemny niskiego ciśnienia wysokometanowy typu E,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dostarczanego mu paliwa gazowego.</w:t>
      </w:r>
    </w:p>
    <w:p w14:paraId="70D54379" w14:textId="0FB4267C" w:rsidR="00766E34" w:rsidRPr="00D95AB1" w:rsidRDefault="00766E3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Własność paliwa gazowego przechodzi na Zamawiającego po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przekroczeniu kurka głównego odcinającego dopływ paliwa gazowego, usytuowanego na przyłączu gazowym w punkcie pomiarowym.</w:t>
      </w:r>
    </w:p>
    <w:p w14:paraId="1540A7AD" w14:textId="79498E5C" w:rsidR="00FC3755" w:rsidRPr="00D95AB1" w:rsidRDefault="00FC37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Zamawiający oświadcza, że maksymalna ilość paliwa gazowego (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kWh), którą można odebrać w okresie godziny w punkcie odbioru Zamawiającego (Moc umowna) wynosi 280 kWh.</w:t>
      </w:r>
    </w:p>
    <w:p w14:paraId="2D255067" w14:textId="55FFC08D" w:rsidR="0011057B" w:rsidRPr="00D95AB1" w:rsidRDefault="00C71BC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</w:t>
      </w:r>
      <w:r w:rsidR="000E436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Łączną ilość paliwa gazowego,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B77E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435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Wh. Powyższa wartość wolumenu gazu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zużyte paliwo gazowe wg cen określonych w dokumentacji przetargowej i umowie oraz rozliczeniem za usługi dystrybucji pobieranego paliwa gazowego, wg obowiązującej w danym okresie Taryfy Operatora, do sieci którego Zamawiający jest przyłączony.</w:t>
      </w:r>
    </w:p>
    <w:p w14:paraId="2E84B578" w14:textId="2E0803AC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13. Rozliczenia za dostarczone paliwo gazowe odbywać się będą na podstawie odczytów wskazań istniejącego układu pomiarowo – rozliczeniowego (gazomierza).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paliw gazowych w zakresie liczby odczytów dla danej grupy taryfowej.</w:t>
      </w:r>
    </w:p>
    <w:p w14:paraId="04819B15" w14:textId="150D2FD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14. W trakcie umowy opłaty dystrybucyjne będą rozliczane zgodnie z obowiązującą taryfą O</w:t>
      </w:r>
      <w:r w:rsidR="0048381E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peratora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natomiast opłata abonamentowa oraz cena za paliwo gazowe będzie obowiązywała zgodnie ze złożoną ofertą.</w:t>
      </w:r>
    </w:p>
    <w:p w14:paraId="35F166BC" w14:textId="62BBC7C8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 Sprzedawca zobowiązuje się do złożenia Operatorowi w imieniu własnym i Zamawiającego zgłoszenia o zawarciu umowy/powiadomienia o zmianie sprzedawcy oraz 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sprzedawcy.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zawarcia umowy Zamawiający udzieli Sprzedawcy stosownych pełnomocnictw w tym zakresie.</w:t>
      </w:r>
    </w:p>
    <w:p w14:paraId="4C0AB783" w14:textId="1BC87F86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16.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65DF3033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17.Gaz ziemny kupowany na podstawie umowy zużywany będzie na potrzeby Zamawiającego jako odbiorcy końcowego.</w:t>
      </w:r>
    </w:p>
    <w:p w14:paraId="1A1EC571" w14:textId="3E4914CE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18.Zamawiający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pobiera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gaz ziemny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przeznaczy na cele opałowe, objęte zwolnieniem z akcyzy, zgodnie z art. 31b ust. 2 ustawy 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dnia 6 grudnia 2008 r.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podatku akcyzowym (Dz. U. z 2020 r. poz. 722 z późn. zm.).</w:t>
      </w:r>
    </w:p>
    <w:p w14:paraId="3944E956" w14:textId="77777777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23B847B5" w14:textId="31C4323C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6FA3BED2" w14:textId="7227E336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77DC76D8" w14:textId="77777777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w przypadku zmiany unormowań prawnych powszechnie obowiązujących, które będą miały wpływ na realizację umowy,</w:t>
      </w:r>
    </w:p>
    <w:p w14:paraId="4B4B7CE8" w14:textId="319BFD75" w:rsidR="0095196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7CA88C71" w:rsidR="00D8724B" w:rsidRDefault="00D8724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przypadku zmiany terminu rozpoczęcia dostaw paliwa gazowego do punktu odbioru, jeżeli zmiana ta wynika z przedłużającej się procedury lub procesu rozwiązania dotychczasowych umów kompleksowych lub z przyczyn niezależnych od Stron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67EC9B65" w14:textId="6F226C77" w:rsidR="00293287" w:rsidRDefault="00E4414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f) w przypadku zmiany postanowień ustawy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dnia 6 grudnia2088 r. o podatku akcyzowym</w:t>
      </w:r>
      <w:r w:rsidR="00A26E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16A809CB" w14:textId="5D933EA5" w:rsidR="00A26E6C" w:rsidRPr="00D95AB1" w:rsidRDefault="00A26E6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szczególności</w:t>
      </w:r>
      <w:r w:rsidR="00831C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utraty zwolnienia, bezpośrednio wpływających na ceny jednostkowe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14:paraId="642C6FDD" w14:textId="1573104F" w:rsidR="004423D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20.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BD66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0033C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paliwa gazowego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z zastrzeżeniem, że warunkiem rozpoczęcia dostaw jest rozwiązanie dotychczasowych umów na kompleksową dostawę gazu ziemnego oraz skuteczne przeprowadzenie procedury zmiany sprzedawcy.</w:t>
      </w:r>
    </w:p>
    <w:p w14:paraId="54AFDB47" w14:textId="57D15912" w:rsidR="004423D4" w:rsidRPr="00D95AB1" w:rsidRDefault="004423D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27E7D48D" w:rsidR="00DF3038" w:rsidRPr="00D95AB1" w:rsidRDefault="00DF303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25928FC5" w:rsidR="00DF582C" w:rsidRPr="00D95AB1" w:rsidRDefault="00DF582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303E9D0C" w14:textId="77777777" w:rsidR="005A2A10" w:rsidRDefault="00DF582C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 </w:t>
      </w:r>
    </w:p>
    <w:p w14:paraId="422F6D3B" w14:textId="09A26661" w:rsidR="00DF582C" w:rsidRPr="00D95AB1" w:rsidRDefault="00430E4D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47AC5717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niniejszą usługę będą realizowane w PLN przez Powiatową Stacją Sanitarno-Epidemiologiczną w Skierniewicach ul. Piłsudskiego 33 na konto Sprzedawcy 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</w:t>
      </w:r>
      <w:r w:rsidR="00D0121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</w:t>
      </w:r>
      <w:r w:rsidR="00032E4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przedawcy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0C05F297" w14:textId="011999B5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4D3AE21B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2B5C807D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324D472A" w:rsidR="003E2D33" w:rsidRPr="00D95AB1" w:rsidRDefault="00C91B3E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29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490315A6" w:rsidR="00680A87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kompleksowej może nastąpić w każdym czasie za pisemnym porozumieniem stron.</w:t>
      </w:r>
    </w:p>
    <w:p w14:paraId="01158AE1" w14:textId="55DF5128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Umowa może być rozwiązana przez jedną ze stron w trybie natychmiastowym w przypadku, gdy druga ze stron, pomimo pisemnego wezwania i upływu wyznaczonego 7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dniowego terminu na usunięcie nieprawidłowości, rażąco i uporczywie narusza warunki umowy.</w:t>
      </w:r>
    </w:p>
    <w:p w14:paraId="7549CC3B" w14:textId="782CB369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26"/>
    <w:rsid w:val="000033C0"/>
    <w:rsid w:val="00032E4B"/>
    <w:rsid w:val="000E436F"/>
    <w:rsid w:val="0011057B"/>
    <w:rsid w:val="001867C7"/>
    <w:rsid w:val="001A351D"/>
    <w:rsid w:val="001A53FD"/>
    <w:rsid w:val="001A5526"/>
    <w:rsid w:val="002160BA"/>
    <w:rsid w:val="00293287"/>
    <w:rsid w:val="0032281C"/>
    <w:rsid w:val="00343194"/>
    <w:rsid w:val="003E14AD"/>
    <w:rsid w:val="003E27D2"/>
    <w:rsid w:val="003E2D33"/>
    <w:rsid w:val="00430E4D"/>
    <w:rsid w:val="004423D4"/>
    <w:rsid w:val="0048381E"/>
    <w:rsid w:val="00496656"/>
    <w:rsid w:val="004B32D2"/>
    <w:rsid w:val="004C1F03"/>
    <w:rsid w:val="004F7BF7"/>
    <w:rsid w:val="005004A3"/>
    <w:rsid w:val="00556280"/>
    <w:rsid w:val="005A2A10"/>
    <w:rsid w:val="005A7FC9"/>
    <w:rsid w:val="005B7AD5"/>
    <w:rsid w:val="00680A87"/>
    <w:rsid w:val="00693A0B"/>
    <w:rsid w:val="006B2B94"/>
    <w:rsid w:val="006C3D19"/>
    <w:rsid w:val="006E648E"/>
    <w:rsid w:val="00702255"/>
    <w:rsid w:val="00723AB5"/>
    <w:rsid w:val="00766E34"/>
    <w:rsid w:val="00773B6A"/>
    <w:rsid w:val="00785DB7"/>
    <w:rsid w:val="007A7630"/>
    <w:rsid w:val="00831C4E"/>
    <w:rsid w:val="008759F6"/>
    <w:rsid w:val="008A2BE8"/>
    <w:rsid w:val="008B3C8A"/>
    <w:rsid w:val="00951964"/>
    <w:rsid w:val="00997C0F"/>
    <w:rsid w:val="009F3D2E"/>
    <w:rsid w:val="00A26E6C"/>
    <w:rsid w:val="00A43946"/>
    <w:rsid w:val="00A5040C"/>
    <w:rsid w:val="00A77996"/>
    <w:rsid w:val="00A92118"/>
    <w:rsid w:val="00AE764E"/>
    <w:rsid w:val="00AF126A"/>
    <w:rsid w:val="00B03DAB"/>
    <w:rsid w:val="00B05421"/>
    <w:rsid w:val="00B26151"/>
    <w:rsid w:val="00B77E06"/>
    <w:rsid w:val="00BA559F"/>
    <w:rsid w:val="00BC1E17"/>
    <w:rsid w:val="00BD6609"/>
    <w:rsid w:val="00BE2827"/>
    <w:rsid w:val="00C00922"/>
    <w:rsid w:val="00C71BCA"/>
    <w:rsid w:val="00C77327"/>
    <w:rsid w:val="00C91B3E"/>
    <w:rsid w:val="00C94D04"/>
    <w:rsid w:val="00CA5A9C"/>
    <w:rsid w:val="00D0121B"/>
    <w:rsid w:val="00D44C93"/>
    <w:rsid w:val="00D53275"/>
    <w:rsid w:val="00D8724B"/>
    <w:rsid w:val="00D95AB1"/>
    <w:rsid w:val="00DA759A"/>
    <w:rsid w:val="00DB0AE7"/>
    <w:rsid w:val="00DC4C1F"/>
    <w:rsid w:val="00DF3038"/>
    <w:rsid w:val="00DF582C"/>
    <w:rsid w:val="00E02455"/>
    <w:rsid w:val="00E17C95"/>
    <w:rsid w:val="00E43EF5"/>
    <w:rsid w:val="00E44148"/>
    <w:rsid w:val="00E523C5"/>
    <w:rsid w:val="00E727C8"/>
    <w:rsid w:val="00F00B87"/>
    <w:rsid w:val="00F149D2"/>
    <w:rsid w:val="00F1698C"/>
    <w:rsid w:val="00F42B71"/>
    <w:rsid w:val="00F57B82"/>
    <w:rsid w:val="00F974CF"/>
    <w:rsid w:val="00FC3755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Andrzej Czarnecki</cp:lastModifiedBy>
  <cp:revision>46</cp:revision>
  <cp:lastPrinted>2021-12-07T19:19:00Z</cp:lastPrinted>
  <dcterms:created xsi:type="dcterms:W3CDTF">2021-11-28T13:22:00Z</dcterms:created>
  <dcterms:modified xsi:type="dcterms:W3CDTF">2022-09-20T06:25:00Z</dcterms:modified>
</cp:coreProperties>
</file>