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E7F1" w14:textId="1CCD9872" w:rsidR="00D55510" w:rsidRDefault="00D55510" w:rsidP="00D55510">
      <w:pPr>
        <w:pStyle w:val="USTustnpkodeksu"/>
        <w:jc w:val="center"/>
        <w:rPr>
          <w:rFonts w:ascii="Arial" w:hAnsi="Arial"/>
          <w:b/>
          <w:bCs w:val="0"/>
          <w:szCs w:val="24"/>
          <w:bdr w:val="none" w:sz="0" w:space="0" w:color="auto" w:frame="1"/>
        </w:rPr>
      </w:pPr>
      <w:r>
        <w:rPr>
          <w:rFonts w:ascii="Arial" w:hAnsi="Arial"/>
          <w:b/>
          <w:bCs w:val="0"/>
          <w:szCs w:val="24"/>
          <w:bdr w:val="none" w:sz="0" w:space="0" w:color="auto" w:frame="1"/>
        </w:rPr>
        <w:t xml:space="preserve">Wniosek o wpis do Bazy kandydatów na Przedstawicieli, </w:t>
      </w:r>
      <w:r w:rsidRPr="005D3903"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>o których mowa w</w:t>
      </w:r>
      <w:r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> </w:t>
      </w:r>
      <w:r w:rsidRPr="005D3903"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 xml:space="preserve">art. </w:t>
      </w:r>
      <w:r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> </w:t>
      </w:r>
      <w:r w:rsidRPr="005D3903"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>30 ust.</w:t>
      </w:r>
      <w:r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 xml:space="preserve"> </w:t>
      </w:r>
      <w:r w:rsidRPr="005D3903"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>3</w:t>
      </w:r>
      <w:r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 xml:space="preserve"> </w:t>
      </w:r>
      <w:r w:rsidRPr="0025316D">
        <w:rPr>
          <w:rFonts w:ascii="Arial" w:hAnsi="Arial"/>
          <w:b/>
          <w:sz w:val="18"/>
          <w:szCs w:val="18"/>
        </w:rPr>
        <w:t>pkt</w:t>
      </w:r>
      <w:r>
        <w:rPr>
          <w:rFonts w:ascii="Arial" w:hAnsi="Arial"/>
          <w:b/>
          <w:sz w:val="18"/>
          <w:szCs w:val="18"/>
        </w:rPr>
        <w:t xml:space="preserve"> </w:t>
      </w:r>
      <w:r w:rsidRPr="0025316D">
        <w:rPr>
          <w:rFonts w:ascii="Arial" w:hAnsi="Arial"/>
          <w:b/>
          <w:sz w:val="18"/>
          <w:szCs w:val="18"/>
        </w:rPr>
        <w:t>1-4</w:t>
      </w:r>
      <w:r w:rsidRPr="005D3903"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 xml:space="preserve"> </w:t>
      </w:r>
      <w:r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 xml:space="preserve">projektu </w:t>
      </w:r>
      <w:r w:rsidRPr="005D3903"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>ustawy o badaniach klinicznych</w:t>
      </w:r>
      <w:r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 xml:space="preserve"> produktów leczniczych stosowanych u</w:t>
      </w:r>
      <w:r w:rsidR="00F95193"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> </w:t>
      </w:r>
      <w:r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>ludzi;</w:t>
      </w:r>
      <w:r>
        <w:rPr>
          <w:rFonts w:ascii="Arial" w:hAnsi="Arial"/>
          <w:b/>
          <w:bCs w:val="0"/>
          <w:szCs w:val="24"/>
          <w:bdr w:val="none" w:sz="0" w:space="0" w:color="auto" w:frame="1"/>
        </w:rPr>
        <w:t xml:space="preserve"> Naczelnej Komisji Bioetycznej do spraw Badań Klinicznych przy Agencji Badań Medycznych</w:t>
      </w:r>
    </w:p>
    <w:p w14:paraId="5AE2BAD4" w14:textId="77777777" w:rsidR="00D55510" w:rsidRPr="002376EA" w:rsidRDefault="00D55510" w:rsidP="00D55510">
      <w:pPr>
        <w:pStyle w:val="USTustnpkodeksu"/>
        <w:jc w:val="center"/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</w:pPr>
      <w:r>
        <w:rPr>
          <w:rFonts w:ascii="Arial" w:hAnsi="Arial"/>
          <w:b/>
          <w:bCs w:val="0"/>
          <w:sz w:val="18"/>
          <w:szCs w:val="18"/>
          <w:bdr w:val="none" w:sz="0" w:space="0" w:color="auto" w:frame="1"/>
        </w:rPr>
        <w:t>(przed rozpoczęciem funkcjonowania NKB)</w:t>
      </w:r>
    </w:p>
    <w:p w14:paraId="47262C49" w14:textId="77777777" w:rsidR="00D55510" w:rsidRDefault="00D55510" w:rsidP="00D55510">
      <w:pPr>
        <w:pStyle w:val="USTustnpkodeksu"/>
        <w:rPr>
          <w:rFonts w:ascii="Arial" w:hAnsi="Arial"/>
          <w:sz w:val="18"/>
          <w:szCs w:val="18"/>
          <w:bdr w:val="none" w:sz="0" w:space="0" w:color="auto" w:frame="1"/>
        </w:rPr>
      </w:pPr>
    </w:p>
    <w:p w14:paraId="1E7DBB1F" w14:textId="77777777" w:rsidR="00D55510" w:rsidRDefault="00D55510" w:rsidP="00D55510">
      <w:pPr>
        <w:pStyle w:val="USTustnpkodeksu"/>
        <w:rPr>
          <w:rFonts w:ascii="Arial" w:hAnsi="Arial"/>
          <w:sz w:val="18"/>
          <w:szCs w:val="18"/>
        </w:rPr>
      </w:pPr>
      <w:r w:rsidRPr="00630F28">
        <w:rPr>
          <w:rFonts w:ascii="Arial" w:hAnsi="Arial"/>
          <w:sz w:val="18"/>
          <w:szCs w:val="18"/>
          <w:bdr w:val="none" w:sz="0" w:space="0" w:color="auto" w:frame="1"/>
        </w:rPr>
        <w:t>W związku z projektowanym i planowanym rozpoczęciem funkcjonowania </w:t>
      </w:r>
      <w:r w:rsidRPr="00630F28">
        <w:rPr>
          <w:rStyle w:val="Pogrubienie"/>
          <w:rFonts w:ascii="Arial" w:hAnsi="Arial"/>
          <w:sz w:val="18"/>
          <w:szCs w:val="18"/>
          <w:bdr w:val="none" w:sz="0" w:space="0" w:color="auto" w:frame="1"/>
        </w:rPr>
        <w:t>Naczelnej Komisji Bioetycznej</w:t>
      </w:r>
      <w:r w:rsidRPr="00630F28">
        <w:rPr>
          <w:rFonts w:ascii="Arial" w:hAnsi="Arial"/>
          <w:sz w:val="18"/>
          <w:szCs w:val="18"/>
          <w:bdr w:val="none" w:sz="0" w:space="0" w:color="auto" w:frame="1"/>
        </w:rPr>
        <w:t> </w:t>
      </w:r>
      <w:r w:rsidRPr="00630F28">
        <w:rPr>
          <w:rStyle w:val="Pogrubienie"/>
          <w:rFonts w:ascii="Arial" w:hAnsi="Arial"/>
          <w:sz w:val="18"/>
          <w:szCs w:val="18"/>
          <w:bdr w:val="none" w:sz="0" w:space="0" w:color="auto" w:frame="1"/>
        </w:rPr>
        <w:t>do spraw Badań Klinicznych</w:t>
      </w:r>
      <w:r>
        <w:rPr>
          <w:rStyle w:val="Pogrubienie"/>
          <w:rFonts w:ascii="Arial" w:hAnsi="Arial"/>
          <w:sz w:val="18"/>
          <w:szCs w:val="18"/>
          <w:bdr w:val="none" w:sz="0" w:space="0" w:color="auto" w:frame="1"/>
        </w:rPr>
        <w:t>, zwanej „NKB”</w:t>
      </w:r>
      <w:r w:rsidRPr="00630F28">
        <w:rPr>
          <w:rFonts w:ascii="Arial" w:hAnsi="Arial"/>
          <w:sz w:val="18"/>
          <w:szCs w:val="18"/>
          <w:bdr w:val="none" w:sz="0" w:space="0" w:color="auto" w:frame="1"/>
        </w:rPr>
        <w:t> (art. 15 i nast. projektu ustawy o badaniach klinicznych produktów leczniczych stosowanych u ludzi)</w:t>
      </w:r>
      <w:r>
        <w:rPr>
          <w:rFonts w:ascii="Arial" w:hAnsi="Arial"/>
          <w:sz w:val="18"/>
          <w:szCs w:val="18"/>
          <w:bdr w:val="none" w:sz="0" w:space="0" w:color="auto" w:frame="1"/>
        </w:rPr>
        <w:t xml:space="preserve"> oraz w celu zapewniania realizacji jej przyszłych zadań, polegających, m.in na sporządzaniu oceny etycznej badania klinicznego, </w:t>
      </w:r>
      <w:r w:rsidRPr="00630F28">
        <w:rPr>
          <w:rFonts w:ascii="Arial" w:hAnsi="Arial"/>
          <w:sz w:val="18"/>
          <w:szCs w:val="18"/>
          <w:bdr w:val="none" w:sz="0" w:space="0" w:color="auto" w:frame="1"/>
        </w:rPr>
        <w:t>Przewodniczący NKB wyznaczy spośród jej członków</w:t>
      </w:r>
      <w:r>
        <w:rPr>
          <w:rFonts w:ascii="Arial" w:hAnsi="Arial"/>
          <w:sz w:val="18"/>
          <w:szCs w:val="18"/>
          <w:bdr w:val="none" w:sz="0" w:space="0" w:color="auto" w:frame="1"/>
        </w:rPr>
        <w:t xml:space="preserve"> zespół liczący </w:t>
      </w:r>
      <w:r w:rsidRPr="00630F28">
        <w:rPr>
          <w:rFonts w:ascii="Arial" w:hAnsi="Arial"/>
          <w:sz w:val="18"/>
          <w:szCs w:val="18"/>
        </w:rPr>
        <w:t>od pięciu do siedmiu osób, zwany „zespołem opiniującym</w:t>
      </w:r>
      <w:r>
        <w:rPr>
          <w:rFonts w:ascii="Arial" w:hAnsi="Arial"/>
          <w:sz w:val="18"/>
          <w:szCs w:val="18"/>
        </w:rPr>
        <w:t xml:space="preserve"> NKB</w:t>
      </w:r>
      <w:r w:rsidRPr="00630F28">
        <w:rPr>
          <w:rFonts w:ascii="Arial" w:hAnsi="Arial"/>
          <w:sz w:val="18"/>
          <w:szCs w:val="18"/>
        </w:rPr>
        <w:t>”, oraz przewodniczącego tego zespołu.</w:t>
      </w:r>
      <w:r>
        <w:rPr>
          <w:rFonts w:ascii="Arial" w:hAnsi="Arial"/>
          <w:sz w:val="18"/>
          <w:szCs w:val="18"/>
        </w:rPr>
        <w:t xml:space="preserve"> </w:t>
      </w:r>
    </w:p>
    <w:p w14:paraId="58805C7E" w14:textId="77777777" w:rsidR="00D55510" w:rsidRDefault="00D55510" w:rsidP="00D55510">
      <w:pPr>
        <w:pStyle w:val="USTustnpkodeksu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 sytuacji, gdy w skład zespołu opiniującego NKB, nie będzie wchodził przedstawiciel:</w:t>
      </w:r>
    </w:p>
    <w:p w14:paraId="4F692B82" w14:textId="77777777" w:rsidR="00D55510" w:rsidRPr="00630F28" w:rsidRDefault="00D55510" w:rsidP="00D55510">
      <w:pPr>
        <w:pStyle w:val="PKTpunkt"/>
        <w:rPr>
          <w:rFonts w:ascii="Arial" w:hAnsi="Arial"/>
          <w:sz w:val="18"/>
          <w:szCs w:val="18"/>
        </w:rPr>
      </w:pPr>
      <w:r w:rsidRPr="00630F28">
        <w:rPr>
          <w:rFonts w:ascii="Arial" w:hAnsi="Arial"/>
          <w:sz w:val="18"/>
          <w:szCs w:val="18"/>
        </w:rPr>
        <w:t>1)</w:t>
      </w:r>
      <w:r w:rsidRPr="00630F28">
        <w:rPr>
          <w:rFonts w:ascii="Arial" w:hAnsi="Arial"/>
          <w:sz w:val="18"/>
          <w:szCs w:val="18"/>
        </w:rPr>
        <w:tab/>
        <w:t xml:space="preserve">potencjalnych uczestników badania klinicznego, </w:t>
      </w:r>
    </w:p>
    <w:p w14:paraId="10B6FCFC" w14:textId="77777777" w:rsidR="00D55510" w:rsidRPr="00630F28" w:rsidRDefault="00D55510" w:rsidP="00D55510">
      <w:pPr>
        <w:pStyle w:val="PKTpunkt"/>
        <w:jc w:val="left"/>
        <w:rPr>
          <w:rFonts w:ascii="Arial" w:hAnsi="Arial"/>
          <w:sz w:val="18"/>
          <w:szCs w:val="18"/>
        </w:rPr>
      </w:pPr>
      <w:r w:rsidRPr="00630F28">
        <w:rPr>
          <w:rFonts w:ascii="Arial" w:hAnsi="Arial"/>
          <w:sz w:val="18"/>
          <w:szCs w:val="18"/>
        </w:rPr>
        <w:t>2)</w:t>
      </w:r>
      <w:r w:rsidRPr="00630F28">
        <w:rPr>
          <w:rFonts w:ascii="Arial" w:hAnsi="Arial"/>
          <w:sz w:val="18"/>
          <w:szCs w:val="18"/>
        </w:rPr>
        <w:tab/>
        <w:t>pacjentów będących dorosłymi osobami niezdolnymi do samodzielnego wyrażenia świadomej zgody na udział w badaniu klinicznym, w przypadku badania klinicznego z udziałem pacjentów z chorobą przewlekłą uniemożliwiającą samodzielne wyrażenie takiej zgody,</w:t>
      </w:r>
    </w:p>
    <w:p w14:paraId="57141275" w14:textId="77777777" w:rsidR="00D55510" w:rsidRPr="00630F28" w:rsidRDefault="00D55510" w:rsidP="00D55510">
      <w:pPr>
        <w:pStyle w:val="PKTpunkt"/>
        <w:rPr>
          <w:rFonts w:ascii="Arial" w:hAnsi="Arial"/>
          <w:sz w:val="18"/>
          <w:szCs w:val="18"/>
        </w:rPr>
      </w:pPr>
      <w:r w:rsidRPr="00630F28">
        <w:rPr>
          <w:rFonts w:ascii="Arial" w:hAnsi="Arial"/>
          <w:sz w:val="18"/>
          <w:szCs w:val="18"/>
        </w:rPr>
        <w:t>3)</w:t>
      </w:r>
      <w:r w:rsidRPr="00630F28">
        <w:rPr>
          <w:rFonts w:ascii="Arial" w:hAnsi="Arial"/>
          <w:sz w:val="18"/>
          <w:szCs w:val="18"/>
        </w:rPr>
        <w:tab/>
        <w:t xml:space="preserve">pacjentów innych niż określeni w pkt 2, </w:t>
      </w:r>
    </w:p>
    <w:p w14:paraId="3814F436" w14:textId="6F91CBDE" w:rsidR="00D55510" w:rsidRDefault="00D55510" w:rsidP="00D55510">
      <w:pPr>
        <w:pStyle w:val="PKTpunkt"/>
        <w:rPr>
          <w:rFonts w:ascii="Arial" w:hAnsi="Arial"/>
          <w:sz w:val="18"/>
          <w:szCs w:val="18"/>
        </w:rPr>
      </w:pPr>
      <w:r w:rsidRPr="00630F28">
        <w:rPr>
          <w:rFonts w:ascii="Arial" w:hAnsi="Arial"/>
          <w:sz w:val="18"/>
          <w:szCs w:val="18"/>
        </w:rPr>
        <w:t>4)</w:t>
      </w:r>
      <w:r w:rsidRPr="00630F28">
        <w:rPr>
          <w:rFonts w:ascii="Arial" w:hAnsi="Arial"/>
          <w:sz w:val="18"/>
          <w:szCs w:val="18"/>
        </w:rPr>
        <w:tab/>
      </w:r>
      <w:bookmarkStart w:id="0" w:name="_Hlk118734819"/>
      <w:r w:rsidRPr="00630F28">
        <w:rPr>
          <w:rFonts w:ascii="Arial" w:hAnsi="Arial"/>
          <w:sz w:val="18"/>
          <w:szCs w:val="18"/>
        </w:rPr>
        <w:t>organizacji</w:t>
      </w:r>
      <w:r>
        <w:rPr>
          <w:rFonts w:ascii="Arial" w:hAnsi="Arial"/>
          <w:sz w:val="18"/>
          <w:szCs w:val="18"/>
        </w:rPr>
        <w:t xml:space="preserve"> pacjentów wpisanych do wykazu organizacji pacjentów, o których mowa w art. 15 ust. 3 pkt 4 ww.</w:t>
      </w:r>
      <w:r w:rsidR="00F95193">
        <w:rPr>
          <w:rFonts w:ascii="Arial" w:hAnsi="Arial"/>
          <w:sz w:val="18"/>
          <w:szCs w:val="18"/>
        </w:rPr>
        <w:t> </w:t>
      </w:r>
      <w:r>
        <w:rPr>
          <w:rFonts w:ascii="Arial" w:hAnsi="Arial"/>
          <w:sz w:val="18"/>
          <w:szCs w:val="18"/>
        </w:rPr>
        <w:t>projektu ustawy, tj.</w:t>
      </w:r>
      <w:r w:rsidRPr="00630F28">
        <w:rPr>
          <w:rFonts w:ascii="Arial" w:hAnsi="Arial"/>
          <w:sz w:val="18"/>
          <w:szCs w:val="18"/>
        </w:rPr>
        <w:t xml:space="preserve">, </w:t>
      </w:r>
      <w:r>
        <w:rPr>
          <w:rFonts w:ascii="Arial" w:hAnsi="Arial"/>
          <w:sz w:val="18"/>
          <w:szCs w:val="18"/>
        </w:rPr>
        <w:t>organizacji wpisanych do wykazu organizacji pacjentów prowadzonych przez Rzecznika Praw Pacjentów</w:t>
      </w:r>
      <w:bookmarkEnd w:id="0"/>
      <w:r>
        <w:rPr>
          <w:rFonts w:ascii="Arial" w:hAnsi="Arial"/>
          <w:sz w:val="18"/>
          <w:szCs w:val="18"/>
        </w:rPr>
        <w:t xml:space="preserve">; </w:t>
      </w:r>
    </w:p>
    <w:p w14:paraId="16E99010" w14:textId="32A4F65A" w:rsidR="00D55510" w:rsidRPr="0025316D" w:rsidRDefault="00D55510" w:rsidP="00D55510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5316D">
        <w:rPr>
          <w:rFonts w:ascii="Arial" w:hAnsi="Arial" w:cs="Arial"/>
          <w:b/>
          <w:bCs/>
          <w:sz w:val="18"/>
          <w:szCs w:val="18"/>
        </w:rPr>
        <w:t xml:space="preserve">przewodniczący zespołu opiniującego </w:t>
      </w:r>
      <w:r>
        <w:rPr>
          <w:rFonts w:ascii="Arial" w:hAnsi="Arial" w:cs="Arial"/>
          <w:b/>
          <w:bCs/>
          <w:sz w:val="18"/>
          <w:szCs w:val="18"/>
        </w:rPr>
        <w:t xml:space="preserve">NKB </w:t>
      </w:r>
      <w:r w:rsidRPr="0025316D">
        <w:rPr>
          <w:rFonts w:ascii="Arial" w:hAnsi="Arial" w:cs="Arial"/>
          <w:b/>
          <w:bCs/>
          <w:sz w:val="18"/>
          <w:szCs w:val="18"/>
        </w:rPr>
        <w:t>zasięg</w:t>
      </w:r>
      <w:r>
        <w:rPr>
          <w:rFonts w:ascii="Arial" w:hAnsi="Arial" w:cs="Arial"/>
          <w:b/>
          <w:bCs/>
          <w:sz w:val="18"/>
          <w:szCs w:val="18"/>
        </w:rPr>
        <w:t>nie</w:t>
      </w:r>
      <w:r w:rsidRPr="0025316D">
        <w:rPr>
          <w:rFonts w:ascii="Arial" w:hAnsi="Arial" w:cs="Arial"/>
          <w:b/>
          <w:bCs/>
          <w:sz w:val="18"/>
          <w:szCs w:val="18"/>
        </w:rPr>
        <w:t xml:space="preserve"> opinii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1" w:name="_Hlk118735082"/>
      <w:r>
        <w:rPr>
          <w:rFonts w:ascii="Arial" w:hAnsi="Arial" w:cs="Arial"/>
          <w:b/>
          <w:bCs/>
          <w:sz w:val="18"/>
          <w:szCs w:val="18"/>
        </w:rPr>
        <w:t>co najmniej jednego z</w:t>
      </w:r>
      <w:bookmarkEnd w:id="1"/>
      <w:r w:rsidRPr="0025316D">
        <w:rPr>
          <w:rFonts w:ascii="Arial" w:hAnsi="Arial" w:cs="Arial"/>
          <w:b/>
          <w:bCs/>
          <w:sz w:val="18"/>
          <w:szCs w:val="18"/>
        </w:rPr>
        <w:t xml:space="preserve"> przedstawiciel</w:t>
      </w:r>
      <w:r>
        <w:rPr>
          <w:rFonts w:ascii="Arial" w:hAnsi="Arial" w:cs="Arial"/>
          <w:b/>
          <w:bCs/>
          <w:sz w:val="18"/>
          <w:szCs w:val="18"/>
        </w:rPr>
        <w:t>i</w:t>
      </w:r>
      <w:r w:rsidRPr="0025316D">
        <w:rPr>
          <w:rFonts w:ascii="Arial" w:hAnsi="Arial" w:cs="Arial"/>
          <w:b/>
          <w:bCs/>
          <w:sz w:val="18"/>
          <w:szCs w:val="18"/>
        </w:rPr>
        <w:t>, o</w:t>
      </w:r>
      <w:r w:rsidR="00F95193">
        <w:rPr>
          <w:rFonts w:ascii="Arial" w:hAnsi="Arial" w:cs="Arial"/>
          <w:b/>
          <w:bCs/>
          <w:sz w:val="18"/>
          <w:szCs w:val="18"/>
        </w:rPr>
        <w:t> </w:t>
      </w:r>
      <w:r w:rsidRPr="0025316D">
        <w:rPr>
          <w:rFonts w:ascii="Arial" w:hAnsi="Arial" w:cs="Arial"/>
          <w:b/>
          <w:bCs/>
          <w:sz w:val="18"/>
          <w:szCs w:val="18"/>
        </w:rPr>
        <w:t>któr</w:t>
      </w:r>
      <w:r>
        <w:rPr>
          <w:rFonts w:ascii="Arial" w:hAnsi="Arial" w:cs="Arial"/>
          <w:b/>
          <w:bCs/>
          <w:sz w:val="18"/>
          <w:szCs w:val="18"/>
        </w:rPr>
        <w:t>ych</w:t>
      </w:r>
      <w:r w:rsidRPr="0025316D">
        <w:rPr>
          <w:rFonts w:ascii="Arial" w:hAnsi="Arial" w:cs="Arial"/>
          <w:b/>
          <w:bCs/>
          <w:sz w:val="18"/>
          <w:szCs w:val="18"/>
        </w:rPr>
        <w:t xml:space="preserve"> mowa w 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25316D">
        <w:rPr>
          <w:rFonts w:ascii="Arial" w:hAnsi="Arial" w:cs="Arial"/>
          <w:b/>
          <w:bCs/>
          <w:sz w:val="18"/>
          <w:szCs w:val="18"/>
        </w:rPr>
        <w:t>pkt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25316D">
        <w:rPr>
          <w:rFonts w:ascii="Arial" w:hAnsi="Arial" w:cs="Arial"/>
          <w:b/>
          <w:bCs/>
          <w:sz w:val="18"/>
          <w:szCs w:val="18"/>
        </w:rPr>
        <w:t>1-4</w:t>
      </w:r>
      <w:r>
        <w:rPr>
          <w:rFonts w:ascii="Arial" w:hAnsi="Arial" w:cs="Arial"/>
          <w:b/>
          <w:bCs/>
          <w:sz w:val="18"/>
          <w:szCs w:val="18"/>
        </w:rPr>
        <w:t xml:space="preserve"> powyżej</w:t>
      </w:r>
      <w:r w:rsidRPr="0025316D">
        <w:rPr>
          <w:rFonts w:ascii="Arial" w:hAnsi="Arial" w:cs="Arial"/>
          <w:b/>
          <w:bCs/>
          <w:sz w:val="18"/>
          <w:szCs w:val="18"/>
        </w:rPr>
        <w:t>, wyznaczając jej zakres i termin wydania.</w:t>
      </w:r>
    </w:p>
    <w:p w14:paraId="1948847D" w14:textId="77777777" w:rsidR="00D55510" w:rsidRPr="004360F2" w:rsidRDefault="00D55510" w:rsidP="00D55510">
      <w:pPr>
        <w:pStyle w:val="USTustnpkodeksu"/>
        <w:rPr>
          <w:rFonts w:ascii="Arial" w:hAnsi="Arial"/>
          <w:sz w:val="18"/>
          <w:szCs w:val="18"/>
        </w:rPr>
      </w:pPr>
    </w:p>
    <w:p w14:paraId="0E0F7E9D" w14:textId="77777777" w:rsidR="00D55510" w:rsidRDefault="00D55510" w:rsidP="00D55510">
      <w:pPr>
        <w:pStyle w:val="USTustnpkodeksu"/>
        <w:ind w:firstLine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bCs w:val="0"/>
          <w:sz w:val="18"/>
          <w:szCs w:val="18"/>
        </w:rPr>
        <w:t>Jeśli</w:t>
      </w:r>
      <w:r w:rsidRPr="0025316D">
        <w:rPr>
          <w:rFonts w:ascii="Arial" w:hAnsi="Arial"/>
          <w:b/>
          <w:bCs w:val="0"/>
          <w:sz w:val="18"/>
          <w:szCs w:val="18"/>
        </w:rPr>
        <w:t xml:space="preserve"> jest Pan/Pani przedstawicielem, o którym mowa w pkt 1-4 i </w:t>
      </w:r>
      <w:r>
        <w:rPr>
          <w:rFonts w:ascii="Arial" w:hAnsi="Arial"/>
          <w:b/>
          <w:bCs w:val="0"/>
          <w:sz w:val="18"/>
          <w:szCs w:val="18"/>
        </w:rPr>
        <w:t>zgłasza Pan/Pani swoją kandydaturę na przedstawiciela, którego opinii będzie mógł zasięgnąć przewodniczący zespołu opiniującego NKB, biorąc pod uwagę, że przedstawiciel</w:t>
      </w:r>
      <w:r>
        <w:rPr>
          <w:rFonts w:ascii="Arial" w:hAnsi="Arial"/>
          <w:b/>
          <w:sz w:val="18"/>
          <w:szCs w:val="18"/>
        </w:rPr>
        <w:t xml:space="preserve"> oraz osoba, z którą przedstawiciel pozostaje we wspólnym pożyciu, nie mogą:</w:t>
      </w:r>
    </w:p>
    <w:p w14:paraId="0379004A" w14:textId="256115D7" w:rsidR="00D55510" w:rsidRDefault="00D55510" w:rsidP="00D55510">
      <w:pPr>
        <w:pStyle w:val="PKTpunk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</w:t>
      </w:r>
      <w:r>
        <w:rPr>
          <w:rFonts w:ascii="Arial" w:hAnsi="Arial"/>
          <w:sz w:val="18"/>
          <w:szCs w:val="18"/>
        </w:rPr>
        <w:tab/>
        <w:t xml:space="preserve">wykonywać działalności gospodarczej lub być członkiem organów spółek handlowych lub przedstawicielem przedsiębiorców wykonujących działalność gospodarczą w zakresie prowadzenia badań klinicznych, z wyłączeniem pełnienia roli badacza oraz roli badacza będącego sponsorem badania niekomercyjnego; </w:t>
      </w:r>
    </w:p>
    <w:p w14:paraId="540CD3A6" w14:textId="77777777" w:rsidR="00D55510" w:rsidRDefault="00D55510" w:rsidP="00D55510">
      <w:pPr>
        <w:pStyle w:val="PKTpunk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</w:t>
      </w:r>
      <w:r>
        <w:rPr>
          <w:rFonts w:ascii="Arial" w:hAnsi="Arial"/>
          <w:sz w:val="18"/>
          <w:szCs w:val="18"/>
        </w:rPr>
        <w:tab/>
        <w:t>być członkami organów spółdzielni, stowarzyszeń lub fundacji wykonujących działalność, o której mowa w  pkt 1;</w:t>
      </w:r>
    </w:p>
    <w:p w14:paraId="0B206D10" w14:textId="77777777" w:rsidR="00D55510" w:rsidRDefault="00D55510" w:rsidP="00D55510">
      <w:pPr>
        <w:pStyle w:val="PKTpunk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</w:t>
      </w:r>
      <w:r>
        <w:rPr>
          <w:rFonts w:ascii="Arial" w:hAnsi="Arial"/>
          <w:sz w:val="18"/>
          <w:szCs w:val="18"/>
        </w:rPr>
        <w:tab/>
        <w:t>posiadać akcji lub udziałów w spółkach handlowych wykonujących działalność, o której mowa w pkt 1, oraz udziałów w spółdzielniach wykonujących działalność, o której mowa w pkt 1;</w:t>
      </w:r>
    </w:p>
    <w:p w14:paraId="7604A58C" w14:textId="77777777" w:rsidR="00D55510" w:rsidRDefault="00D55510" w:rsidP="00D55510">
      <w:pPr>
        <w:pStyle w:val="PKTpunk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</w:t>
      </w:r>
      <w:r>
        <w:rPr>
          <w:rFonts w:ascii="Arial" w:hAnsi="Arial"/>
          <w:sz w:val="18"/>
          <w:szCs w:val="18"/>
        </w:rPr>
        <w:tab/>
        <w:t xml:space="preserve">być osobą odpowiedzialną za planowanie lub przeprowadzenie badania klinicznego będącego przedmiotem oceny etycznej; </w:t>
      </w:r>
    </w:p>
    <w:p w14:paraId="2B4FE88B" w14:textId="77777777" w:rsidR="00D55510" w:rsidRDefault="00D55510" w:rsidP="00D55510">
      <w:pPr>
        <w:pStyle w:val="PKTpunk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5)</w:t>
      </w:r>
      <w:r>
        <w:rPr>
          <w:rFonts w:ascii="Arial" w:hAnsi="Arial"/>
          <w:sz w:val="18"/>
          <w:szCs w:val="18"/>
        </w:rPr>
        <w:tab/>
        <w:t>prowadzić badania klinicznego objętego postępowaniem w sprawie sporządzenia oceny etycznej badania klinicznego lub uczestniczyć w przeprowadzaniu tego badania klinicznego oraz być zatrudnionym w ośrodku badań klinicznych, w którym ma być prowadzone badanie kliniczne, którego dotyczy ocena;</w:t>
      </w:r>
    </w:p>
    <w:p w14:paraId="3398D990" w14:textId="77777777" w:rsidR="00D55510" w:rsidRDefault="00D55510" w:rsidP="00D55510">
      <w:pPr>
        <w:pStyle w:val="PKTpunk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6)</w:t>
      </w:r>
      <w:r>
        <w:rPr>
          <w:rFonts w:ascii="Arial" w:hAnsi="Arial"/>
          <w:sz w:val="18"/>
          <w:szCs w:val="18"/>
        </w:rPr>
        <w:tab/>
        <w:t>być zatrudnieni w podmiotach, o których mowa w pkt 1–3.</w:t>
      </w:r>
    </w:p>
    <w:p w14:paraId="09DF4494" w14:textId="77777777" w:rsidR="00D55510" w:rsidRDefault="00D55510" w:rsidP="00D5551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uprzejmie proszę o wypełnienie załączonego wniosku o wpis do Bazy kandydatów na Przedstawicieli Naczelnej Komisji Bioetycznej do spraw Badań Klinicznych; </w:t>
      </w:r>
      <w:r>
        <w:rPr>
          <w:rFonts w:ascii="Arial" w:hAnsi="Arial"/>
          <w:b/>
          <w:szCs w:val="24"/>
          <w:bdr w:val="none" w:sz="0" w:space="0" w:color="auto" w:frame="1"/>
        </w:rPr>
        <w:t xml:space="preserve"> </w:t>
      </w:r>
      <w:r w:rsidRPr="005D3903"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o </w:t>
      </w:r>
      <w:r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  </w:t>
      </w:r>
      <w:r w:rsidRPr="005D3903"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których mowa w </w:t>
      </w:r>
      <w:r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 </w:t>
      </w:r>
      <w:r w:rsidRPr="005D3903"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art. </w:t>
      </w:r>
      <w:r>
        <w:rPr>
          <w:rFonts w:ascii="Arial" w:hAnsi="Arial"/>
          <w:b/>
          <w:sz w:val="18"/>
          <w:szCs w:val="18"/>
          <w:bdr w:val="none" w:sz="0" w:space="0" w:color="auto" w:frame="1"/>
        </w:rPr>
        <w:t> </w:t>
      </w:r>
      <w:r w:rsidRPr="005D3903">
        <w:rPr>
          <w:rFonts w:ascii="Arial" w:hAnsi="Arial"/>
          <w:b/>
          <w:sz w:val="18"/>
          <w:szCs w:val="18"/>
          <w:bdr w:val="none" w:sz="0" w:space="0" w:color="auto" w:frame="1"/>
        </w:rPr>
        <w:t>30 ust.</w:t>
      </w:r>
      <w:r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 </w:t>
      </w:r>
      <w:r w:rsidRPr="005D3903">
        <w:rPr>
          <w:rFonts w:ascii="Arial" w:hAnsi="Arial"/>
          <w:b/>
          <w:sz w:val="18"/>
          <w:szCs w:val="18"/>
          <w:bdr w:val="none" w:sz="0" w:space="0" w:color="auto" w:frame="1"/>
        </w:rPr>
        <w:t>3</w:t>
      </w:r>
      <w:r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 </w:t>
      </w:r>
      <w:r w:rsidRPr="0025316D">
        <w:rPr>
          <w:rFonts w:ascii="Arial" w:hAnsi="Arial"/>
          <w:b/>
          <w:sz w:val="18"/>
          <w:szCs w:val="18"/>
        </w:rPr>
        <w:t>pkt</w:t>
      </w:r>
      <w:r>
        <w:rPr>
          <w:rFonts w:ascii="Arial" w:hAnsi="Arial"/>
          <w:b/>
          <w:sz w:val="18"/>
          <w:szCs w:val="18"/>
        </w:rPr>
        <w:t xml:space="preserve"> </w:t>
      </w:r>
      <w:r w:rsidRPr="0025316D">
        <w:rPr>
          <w:rFonts w:ascii="Arial" w:hAnsi="Arial"/>
          <w:b/>
          <w:sz w:val="18"/>
          <w:szCs w:val="18"/>
        </w:rPr>
        <w:t>1-4</w:t>
      </w:r>
      <w:r w:rsidRPr="005D3903"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 </w:t>
      </w:r>
      <w:r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projektu </w:t>
      </w:r>
      <w:r w:rsidRPr="005D3903">
        <w:rPr>
          <w:rFonts w:ascii="Arial" w:hAnsi="Arial"/>
          <w:b/>
          <w:sz w:val="18"/>
          <w:szCs w:val="18"/>
          <w:bdr w:val="none" w:sz="0" w:space="0" w:color="auto" w:frame="1"/>
        </w:rPr>
        <w:t>ustawy o badaniach klinicznych</w:t>
      </w:r>
      <w:r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 produktów leczniczych stosowanych u ludzi</w:t>
      </w:r>
      <w:r>
        <w:rPr>
          <w:rFonts w:ascii="Arial" w:hAnsi="Arial" w:cs="Arial"/>
          <w:b/>
          <w:sz w:val="18"/>
          <w:szCs w:val="18"/>
        </w:rPr>
        <w:t>.</w:t>
      </w:r>
    </w:p>
    <w:p w14:paraId="5827A9BF" w14:textId="77777777" w:rsidR="00F95193" w:rsidRDefault="00F95193">
      <w:pPr>
        <w:spacing w:after="160" w:line="259" w:lineRule="auto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br w:type="page"/>
      </w:r>
    </w:p>
    <w:p w14:paraId="1143F3E2" w14:textId="188F9A85" w:rsidR="00D55510" w:rsidRPr="00693528" w:rsidRDefault="00D55510" w:rsidP="00F95193">
      <w:pPr>
        <w:jc w:val="both"/>
        <w:rPr>
          <w:rFonts w:ascii="Arial" w:hAnsi="Arial" w:cs="Arial"/>
          <w:b/>
          <w:sz w:val="18"/>
          <w:szCs w:val="18"/>
        </w:rPr>
      </w:pPr>
      <w:r w:rsidRPr="00693528">
        <w:rPr>
          <w:rFonts w:ascii="Arial" w:hAnsi="Arial" w:cs="Arial"/>
          <w:b/>
          <w:sz w:val="18"/>
          <w:szCs w:val="18"/>
        </w:rPr>
        <w:lastRenderedPageBreak/>
        <w:t xml:space="preserve">Ja, niżej podpisany (-a) wnioskuję o wpisanie mnie do </w:t>
      </w:r>
      <w:r w:rsidRPr="00693528">
        <w:rPr>
          <w:rFonts w:ascii="Arial" w:hAnsi="Arial" w:cs="Arial"/>
          <w:b/>
          <w:bCs/>
          <w:i/>
          <w:sz w:val="18"/>
          <w:szCs w:val="18"/>
        </w:rPr>
        <w:t>Bazy kandydatów na</w:t>
      </w:r>
      <w:r>
        <w:rPr>
          <w:rFonts w:ascii="Arial" w:hAnsi="Arial" w:cs="Arial"/>
          <w:b/>
          <w:bCs/>
          <w:i/>
          <w:sz w:val="18"/>
          <w:szCs w:val="18"/>
        </w:rPr>
        <w:t xml:space="preserve"> Przedstawicieli NKB, </w:t>
      </w:r>
      <w:r w:rsidRPr="005D3903">
        <w:rPr>
          <w:rFonts w:ascii="Arial" w:hAnsi="Arial"/>
          <w:b/>
          <w:bCs/>
          <w:sz w:val="18"/>
          <w:szCs w:val="18"/>
          <w:bdr w:val="none" w:sz="0" w:space="0" w:color="auto" w:frame="1"/>
        </w:rPr>
        <w:t xml:space="preserve">o których mowa w art. </w:t>
      </w:r>
      <w:r>
        <w:rPr>
          <w:rFonts w:ascii="Arial" w:hAnsi="Arial"/>
          <w:b/>
          <w:bCs/>
          <w:sz w:val="18"/>
          <w:szCs w:val="18"/>
          <w:bdr w:val="none" w:sz="0" w:space="0" w:color="auto" w:frame="1"/>
        </w:rPr>
        <w:t> </w:t>
      </w:r>
      <w:r w:rsidRPr="005D3903">
        <w:rPr>
          <w:rFonts w:ascii="Arial" w:hAnsi="Arial"/>
          <w:b/>
          <w:bCs/>
          <w:sz w:val="18"/>
          <w:szCs w:val="18"/>
          <w:bdr w:val="none" w:sz="0" w:space="0" w:color="auto" w:frame="1"/>
        </w:rPr>
        <w:t>30 ust.</w:t>
      </w:r>
      <w:r>
        <w:rPr>
          <w:rFonts w:ascii="Arial" w:hAnsi="Arial"/>
          <w:b/>
          <w:bCs/>
          <w:sz w:val="18"/>
          <w:szCs w:val="18"/>
          <w:bdr w:val="none" w:sz="0" w:space="0" w:color="auto" w:frame="1"/>
        </w:rPr>
        <w:t xml:space="preserve"> </w:t>
      </w:r>
      <w:r w:rsidRPr="005D3903">
        <w:rPr>
          <w:rFonts w:ascii="Arial" w:hAnsi="Arial"/>
          <w:b/>
          <w:bCs/>
          <w:sz w:val="18"/>
          <w:szCs w:val="18"/>
          <w:bdr w:val="none" w:sz="0" w:space="0" w:color="auto" w:frame="1"/>
        </w:rPr>
        <w:t>3</w:t>
      </w:r>
      <w:r>
        <w:rPr>
          <w:rFonts w:ascii="Arial" w:hAnsi="Arial"/>
          <w:b/>
          <w:bCs/>
          <w:sz w:val="18"/>
          <w:szCs w:val="18"/>
          <w:bdr w:val="none" w:sz="0" w:space="0" w:color="auto" w:frame="1"/>
        </w:rPr>
        <w:t xml:space="preserve"> </w:t>
      </w:r>
      <w:r w:rsidRPr="0025316D">
        <w:rPr>
          <w:rFonts w:ascii="Arial" w:hAnsi="Arial"/>
          <w:b/>
          <w:sz w:val="18"/>
          <w:szCs w:val="18"/>
        </w:rPr>
        <w:t>pkt</w:t>
      </w:r>
      <w:r>
        <w:rPr>
          <w:rFonts w:ascii="Arial" w:hAnsi="Arial"/>
          <w:b/>
          <w:sz w:val="18"/>
          <w:szCs w:val="18"/>
        </w:rPr>
        <w:t xml:space="preserve"> </w:t>
      </w:r>
      <w:r w:rsidRPr="0025316D">
        <w:rPr>
          <w:rFonts w:ascii="Arial" w:hAnsi="Arial"/>
          <w:b/>
          <w:sz w:val="18"/>
          <w:szCs w:val="18"/>
        </w:rPr>
        <w:t>1-4</w:t>
      </w:r>
      <w:r w:rsidRPr="005D3903"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 </w:t>
      </w:r>
      <w:r>
        <w:rPr>
          <w:rFonts w:ascii="Arial" w:hAnsi="Arial"/>
          <w:b/>
          <w:sz w:val="18"/>
          <w:szCs w:val="18"/>
          <w:bdr w:val="none" w:sz="0" w:space="0" w:color="auto" w:frame="1"/>
        </w:rPr>
        <w:t xml:space="preserve">projektu </w:t>
      </w:r>
      <w:r w:rsidRPr="005D3903">
        <w:rPr>
          <w:rFonts w:ascii="Arial" w:hAnsi="Arial"/>
          <w:b/>
          <w:bCs/>
          <w:sz w:val="18"/>
          <w:szCs w:val="18"/>
          <w:bdr w:val="none" w:sz="0" w:space="0" w:color="auto" w:frame="1"/>
        </w:rPr>
        <w:t>ustawy o badaniach klinicznych</w:t>
      </w:r>
      <w:r>
        <w:rPr>
          <w:rFonts w:ascii="Arial" w:hAnsi="Arial"/>
          <w:b/>
          <w:bCs/>
          <w:sz w:val="18"/>
          <w:szCs w:val="18"/>
          <w:bdr w:val="none" w:sz="0" w:space="0" w:color="auto" w:frame="1"/>
        </w:rPr>
        <w:t xml:space="preserve"> produktów leczniczych stosowanych u  ludzi</w:t>
      </w:r>
    </w:p>
    <w:p w14:paraId="76EFDE58" w14:textId="77777777" w:rsidR="00D55510" w:rsidRDefault="00D55510" w:rsidP="00D55510">
      <w:pPr>
        <w:spacing w:line="360" w:lineRule="atLeast"/>
        <w:jc w:val="center"/>
        <w:rPr>
          <w:rFonts w:ascii="Arial" w:hAnsi="Arial" w:cs="Arial"/>
          <w:b/>
          <w:bCs/>
          <w:sz w:val="18"/>
          <w:szCs w:val="18"/>
          <w:bdr w:val="none" w:sz="0" w:space="0" w:color="auto" w:frame="1"/>
          <w:lang w:eastAsia="pl-PL"/>
        </w:rPr>
      </w:pPr>
      <w:r w:rsidRPr="00131E5E">
        <w:rPr>
          <w:rFonts w:ascii="Arial" w:hAnsi="Arial" w:cs="Arial"/>
          <w:b/>
          <w:bCs/>
          <w:sz w:val="18"/>
          <w:szCs w:val="18"/>
          <w:bdr w:val="none" w:sz="0" w:space="0" w:color="auto" w:frame="1"/>
          <w:lang w:eastAsia="pl-PL"/>
        </w:rPr>
        <w:t>Proszę uzupełnić Pana/ Pani dane osobowe i do kontaktu:</w:t>
      </w:r>
    </w:p>
    <w:p w14:paraId="6B31CD7A" w14:textId="77777777" w:rsidR="00D55510" w:rsidRPr="00C03633" w:rsidRDefault="00D55510" w:rsidP="00D55510">
      <w:pPr>
        <w:spacing w:line="360" w:lineRule="atLeast"/>
        <w:rPr>
          <w:rFonts w:ascii="Arial" w:hAnsi="Arial" w:cs="Arial"/>
          <w:b/>
          <w:bCs/>
          <w:color w:val="FF0000"/>
          <w:sz w:val="18"/>
          <w:szCs w:val="18"/>
          <w:lang w:eastAsia="pl-PL"/>
        </w:rPr>
      </w:pPr>
    </w:p>
    <w:tbl>
      <w:tblPr>
        <w:tblStyle w:val="Tabela-Siatka"/>
        <w:tblW w:w="4994" w:type="pct"/>
        <w:tblLook w:val="0620" w:firstRow="1" w:lastRow="0" w:firstColumn="0" w:lastColumn="0" w:noHBand="1" w:noVBand="1"/>
      </w:tblPr>
      <w:tblGrid>
        <w:gridCol w:w="3539"/>
        <w:gridCol w:w="5512"/>
      </w:tblGrid>
      <w:tr w:rsidR="00D55510" w:rsidRPr="00B01D71" w14:paraId="7A03160C" w14:textId="77777777" w:rsidTr="00FD035B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0A4B6BB" w14:textId="77777777" w:rsidR="00D55510" w:rsidRPr="00B01D71" w:rsidRDefault="00D55510" w:rsidP="00FD035B">
            <w:pPr>
              <w:ind w:left="720"/>
              <w:contextualSpacing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B01D71">
              <w:rPr>
                <w:rFonts w:asciiTheme="minorHAnsi" w:hAnsiTheme="minorHAnsi" w:cstheme="minorBidi"/>
                <w:b/>
                <w:bCs/>
              </w:rPr>
              <w:t>DANE PERSONALNE</w:t>
            </w:r>
          </w:p>
        </w:tc>
      </w:tr>
      <w:tr w:rsidR="00D55510" w:rsidRPr="00B01D71" w14:paraId="1B8FABED" w14:textId="77777777" w:rsidTr="00FD035B">
        <w:tc>
          <w:tcPr>
            <w:tcW w:w="1955" w:type="pct"/>
            <w:vAlign w:val="center"/>
          </w:tcPr>
          <w:p w14:paraId="6371BCC6" w14:textId="77777777" w:rsidR="00D55510" w:rsidRPr="00B01D71" w:rsidRDefault="00D55510" w:rsidP="00FD035B">
            <w:pPr>
              <w:spacing w:line="276" w:lineRule="auto"/>
              <w:rPr>
                <w:rFonts w:asciiTheme="minorHAnsi" w:hAnsiTheme="minorHAnsi" w:cstheme="minorBidi"/>
              </w:rPr>
            </w:pPr>
            <w:r w:rsidRPr="00B01D71">
              <w:rPr>
                <w:rFonts w:asciiTheme="minorHAnsi" w:hAnsiTheme="minorHAnsi" w:cstheme="minorBidi"/>
              </w:rPr>
              <w:t>Imię i nazwisko</w:t>
            </w:r>
          </w:p>
        </w:tc>
        <w:tc>
          <w:tcPr>
            <w:tcW w:w="3045" w:type="pct"/>
          </w:tcPr>
          <w:p w14:paraId="1D63DFDC" w14:textId="77777777" w:rsidR="00D55510" w:rsidRPr="00B01D71" w:rsidRDefault="00D55510" w:rsidP="00FD035B">
            <w:pPr>
              <w:spacing w:line="360" w:lineRule="auto"/>
              <w:rPr>
                <w:rFonts w:asciiTheme="minorHAnsi" w:hAnsiTheme="minorHAnsi" w:cstheme="minorBidi"/>
              </w:rPr>
            </w:pPr>
          </w:p>
        </w:tc>
      </w:tr>
      <w:tr w:rsidR="00D55510" w:rsidRPr="00B01D71" w14:paraId="3976FCE7" w14:textId="77777777" w:rsidTr="00FD035B">
        <w:tc>
          <w:tcPr>
            <w:tcW w:w="1955" w:type="pct"/>
            <w:vAlign w:val="center"/>
          </w:tcPr>
          <w:p w14:paraId="71C374FE" w14:textId="77777777" w:rsidR="00D55510" w:rsidRPr="00B01D71" w:rsidRDefault="00D55510" w:rsidP="00FD035B">
            <w:pPr>
              <w:spacing w:line="276" w:lineRule="auto"/>
              <w:rPr>
                <w:rFonts w:asciiTheme="minorHAnsi" w:hAnsiTheme="minorHAnsi" w:cstheme="minorBidi"/>
              </w:rPr>
            </w:pPr>
            <w:r w:rsidRPr="00B01D71">
              <w:rPr>
                <w:rFonts w:asciiTheme="minorHAnsi" w:hAnsiTheme="minorHAnsi" w:cstheme="minorBidi"/>
              </w:rPr>
              <w:t>Numer telefonu</w:t>
            </w:r>
          </w:p>
        </w:tc>
        <w:tc>
          <w:tcPr>
            <w:tcW w:w="3045" w:type="pct"/>
          </w:tcPr>
          <w:p w14:paraId="726C2291" w14:textId="77777777" w:rsidR="00D55510" w:rsidRPr="00B01D71" w:rsidRDefault="00D55510" w:rsidP="00FD035B">
            <w:pPr>
              <w:spacing w:line="360" w:lineRule="auto"/>
              <w:rPr>
                <w:rFonts w:asciiTheme="minorHAnsi" w:hAnsiTheme="minorHAnsi" w:cstheme="minorBidi"/>
              </w:rPr>
            </w:pPr>
          </w:p>
        </w:tc>
      </w:tr>
      <w:tr w:rsidR="00D55510" w:rsidRPr="00B01D71" w14:paraId="0E259501" w14:textId="77777777" w:rsidTr="00FD035B">
        <w:tc>
          <w:tcPr>
            <w:tcW w:w="1955" w:type="pct"/>
            <w:vAlign w:val="center"/>
          </w:tcPr>
          <w:p w14:paraId="24D0F6DF" w14:textId="77777777" w:rsidR="00D55510" w:rsidRPr="00B01D71" w:rsidRDefault="00D55510" w:rsidP="00FD035B">
            <w:pPr>
              <w:spacing w:line="276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Adres korespondencyjny lub e-mail</w:t>
            </w:r>
          </w:p>
        </w:tc>
        <w:tc>
          <w:tcPr>
            <w:tcW w:w="3045" w:type="pct"/>
          </w:tcPr>
          <w:p w14:paraId="7F9B9164" w14:textId="77777777" w:rsidR="00D55510" w:rsidRPr="00B01D71" w:rsidRDefault="00D55510" w:rsidP="00FD035B">
            <w:pPr>
              <w:spacing w:line="360" w:lineRule="auto"/>
              <w:rPr>
                <w:rFonts w:asciiTheme="minorHAnsi" w:hAnsiTheme="minorHAnsi" w:cstheme="minorBidi"/>
              </w:rPr>
            </w:pPr>
          </w:p>
        </w:tc>
      </w:tr>
    </w:tbl>
    <w:p w14:paraId="52D1FB96" w14:textId="77777777" w:rsidR="00D55510" w:rsidRPr="00B01D71" w:rsidRDefault="00D55510" w:rsidP="00D55510">
      <w:pPr>
        <w:spacing w:after="160" w:line="259" w:lineRule="auto"/>
        <w:rPr>
          <w:rFonts w:asciiTheme="minorHAnsi" w:hAnsiTheme="minorHAnsi" w:cstheme="minorBidi"/>
        </w:rPr>
      </w:pPr>
    </w:p>
    <w:tbl>
      <w:tblPr>
        <w:tblStyle w:val="Tabela-Siatka"/>
        <w:tblW w:w="4994" w:type="pct"/>
        <w:tblLook w:val="0620" w:firstRow="1" w:lastRow="0" w:firstColumn="0" w:lastColumn="0" w:noHBand="1" w:noVBand="1"/>
      </w:tblPr>
      <w:tblGrid>
        <w:gridCol w:w="3823"/>
        <w:gridCol w:w="5228"/>
      </w:tblGrid>
      <w:tr w:rsidR="00D55510" w:rsidRPr="00B01D71" w14:paraId="0B0C5D98" w14:textId="77777777" w:rsidTr="00FD035B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AD9A7C" w14:textId="77777777" w:rsidR="00D55510" w:rsidRPr="00B01D71" w:rsidRDefault="00D55510" w:rsidP="00FD035B">
            <w:pPr>
              <w:ind w:left="720"/>
              <w:contextualSpacing/>
              <w:jc w:val="center"/>
              <w:rPr>
                <w:rFonts w:asciiTheme="minorHAnsi" w:hAnsiTheme="minorHAnsi" w:cstheme="minorBidi"/>
                <w:b/>
                <w:bCs/>
              </w:rPr>
            </w:pPr>
            <w:bookmarkStart w:id="2" w:name="_Hlk115453454"/>
            <w:r w:rsidRPr="00B01D71">
              <w:rPr>
                <w:rFonts w:asciiTheme="minorHAnsi" w:hAnsiTheme="minorHAnsi" w:cstheme="minorBidi"/>
                <w:b/>
                <w:bCs/>
              </w:rPr>
              <w:t>WYKSZTAŁCENIE</w:t>
            </w:r>
            <w:r w:rsidRPr="00B01D71">
              <w:rPr>
                <w:rFonts w:asciiTheme="minorHAnsi" w:hAnsiTheme="minorHAnsi" w:cstheme="minorBidi"/>
                <w:b/>
                <w:bCs/>
              </w:rPr>
              <w:br/>
              <w:t>(w razie konieczności należy powielić poniższe rubryki)</w:t>
            </w:r>
          </w:p>
        </w:tc>
      </w:tr>
      <w:tr w:rsidR="00D55510" w:rsidRPr="00B01D71" w14:paraId="2717AF30" w14:textId="77777777" w:rsidTr="00FD035B">
        <w:tc>
          <w:tcPr>
            <w:tcW w:w="2112" w:type="pct"/>
            <w:vAlign w:val="center"/>
          </w:tcPr>
          <w:p w14:paraId="746F3BD3" w14:textId="77777777" w:rsidR="00D55510" w:rsidRPr="00B01D71" w:rsidRDefault="00D55510" w:rsidP="00FD035B">
            <w:pPr>
              <w:spacing w:line="276" w:lineRule="auto"/>
              <w:rPr>
                <w:rFonts w:asciiTheme="minorHAnsi" w:hAnsiTheme="minorHAnsi" w:cstheme="minorBidi"/>
              </w:rPr>
            </w:pPr>
            <w:r w:rsidRPr="00B01D71">
              <w:rPr>
                <w:rFonts w:asciiTheme="minorHAnsi" w:hAnsiTheme="minorHAnsi" w:cstheme="minorBidi"/>
              </w:rPr>
              <w:t xml:space="preserve">Nazwa i rok ukończenia szkoły </w:t>
            </w:r>
          </w:p>
        </w:tc>
        <w:tc>
          <w:tcPr>
            <w:tcW w:w="2888" w:type="pct"/>
          </w:tcPr>
          <w:p w14:paraId="6A5702EA" w14:textId="77777777" w:rsidR="00D55510" w:rsidRPr="00B01D71" w:rsidRDefault="00D55510" w:rsidP="00FD035B">
            <w:pPr>
              <w:spacing w:line="360" w:lineRule="auto"/>
              <w:rPr>
                <w:rFonts w:asciiTheme="minorHAnsi" w:hAnsiTheme="minorHAnsi" w:cstheme="minorBidi"/>
              </w:rPr>
            </w:pPr>
          </w:p>
        </w:tc>
      </w:tr>
      <w:tr w:rsidR="00D55510" w:rsidRPr="00B01D71" w14:paraId="646B37D1" w14:textId="77777777" w:rsidTr="00FD035B">
        <w:trPr>
          <w:trHeight w:val="282"/>
        </w:trPr>
        <w:tc>
          <w:tcPr>
            <w:tcW w:w="2112" w:type="pct"/>
            <w:vAlign w:val="center"/>
          </w:tcPr>
          <w:p w14:paraId="52A898A8" w14:textId="77777777" w:rsidR="00D55510" w:rsidRPr="00B01D71" w:rsidRDefault="00D55510" w:rsidP="00FD035B">
            <w:pPr>
              <w:spacing w:line="276" w:lineRule="auto"/>
              <w:rPr>
                <w:rFonts w:asciiTheme="minorHAnsi" w:hAnsiTheme="minorHAnsi" w:cstheme="minorBidi"/>
              </w:rPr>
            </w:pPr>
            <w:r w:rsidRPr="00B01D71">
              <w:rPr>
                <w:rFonts w:asciiTheme="minorHAnsi" w:hAnsiTheme="minorHAnsi" w:cstheme="minorBidi"/>
              </w:rPr>
              <w:t>Kierunek</w:t>
            </w:r>
          </w:p>
        </w:tc>
        <w:tc>
          <w:tcPr>
            <w:tcW w:w="2888" w:type="pct"/>
          </w:tcPr>
          <w:p w14:paraId="28F5452A" w14:textId="77777777" w:rsidR="00D55510" w:rsidRPr="00B01D71" w:rsidRDefault="00D55510" w:rsidP="00FD035B">
            <w:pPr>
              <w:spacing w:line="360" w:lineRule="auto"/>
              <w:rPr>
                <w:rFonts w:asciiTheme="minorHAnsi" w:hAnsiTheme="minorHAnsi" w:cstheme="minorBidi"/>
              </w:rPr>
            </w:pPr>
          </w:p>
        </w:tc>
      </w:tr>
      <w:tr w:rsidR="00D55510" w:rsidRPr="00B01D71" w14:paraId="1CFF06C2" w14:textId="77777777" w:rsidTr="00FD035B">
        <w:tc>
          <w:tcPr>
            <w:tcW w:w="2112" w:type="pct"/>
            <w:vAlign w:val="center"/>
          </w:tcPr>
          <w:p w14:paraId="00494BC9" w14:textId="77777777" w:rsidR="00D55510" w:rsidRPr="00B01D71" w:rsidRDefault="00D55510" w:rsidP="00FD035B">
            <w:pPr>
              <w:spacing w:line="276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Wykształcenie* </w:t>
            </w:r>
            <w:r w:rsidRPr="0098307C">
              <w:rPr>
                <w:rFonts w:asciiTheme="minorHAnsi" w:hAnsiTheme="minorHAnsi" w:cstheme="minorBidi"/>
                <w:sz w:val="16"/>
                <w:szCs w:val="16"/>
              </w:rPr>
              <w:t>niepotrzebne skreślić</w:t>
            </w:r>
          </w:p>
        </w:tc>
        <w:tc>
          <w:tcPr>
            <w:tcW w:w="2888" w:type="pct"/>
          </w:tcPr>
          <w:p w14:paraId="16ECFEFE" w14:textId="77777777" w:rsidR="00D55510" w:rsidRPr="00B01D71" w:rsidRDefault="00D55510" w:rsidP="00FD035B">
            <w:pPr>
              <w:spacing w:line="36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wyższe/średnie</w:t>
            </w:r>
          </w:p>
        </w:tc>
      </w:tr>
      <w:tr w:rsidR="00D55510" w:rsidRPr="00B01D71" w14:paraId="45586CE4" w14:textId="77777777" w:rsidTr="00FD035B">
        <w:tc>
          <w:tcPr>
            <w:tcW w:w="2112" w:type="pct"/>
            <w:vAlign w:val="center"/>
          </w:tcPr>
          <w:p w14:paraId="7EB2EFF5" w14:textId="77777777" w:rsidR="00D55510" w:rsidRPr="00B01D71" w:rsidRDefault="00D55510" w:rsidP="00FD035B">
            <w:pPr>
              <w:spacing w:line="276" w:lineRule="auto"/>
              <w:rPr>
                <w:rFonts w:asciiTheme="minorHAnsi" w:hAnsiTheme="minorHAnsi" w:cstheme="minorBidi"/>
              </w:rPr>
            </w:pPr>
            <w:r w:rsidRPr="00B01D71">
              <w:rPr>
                <w:rFonts w:asciiTheme="minorHAnsi" w:hAnsiTheme="minorHAnsi" w:cstheme="minorBidi"/>
              </w:rPr>
              <w:t>Uzyskany tytuł/stopień</w:t>
            </w:r>
            <w:r>
              <w:rPr>
                <w:rFonts w:asciiTheme="minorHAnsi" w:hAnsiTheme="minorHAnsi" w:cstheme="minorBidi"/>
              </w:rPr>
              <w:t xml:space="preserve">* </w:t>
            </w:r>
            <w:r w:rsidRPr="0098307C">
              <w:rPr>
                <w:rFonts w:asciiTheme="minorHAnsi" w:hAnsiTheme="minorHAnsi" w:cstheme="minorBidi"/>
                <w:sz w:val="16"/>
                <w:szCs w:val="16"/>
              </w:rPr>
              <w:t>jeśli dotyczy</w:t>
            </w:r>
          </w:p>
        </w:tc>
        <w:tc>
          <w:tcPr>
            <w:tcW w:w="2888" w:type="pct"/>
          </w:tcPr>
          <w:p w14:paraId="31AC9838" w14:textId="77777777" w:rsidR="00D55510" w:rsidRPr="00B01D71" w:rsidRDefault="00D55510" w:rsidP="00FD035B">
            <w:pPr>
              <w:spacing w:line="360" w:lineRule="auto"/>
              <w:rPr>
                <w:rFonts w:asciiTheme="minorHAnsi" w:hAnsiTheme="minorHAnsi" w:cstheme="minorBidi"/>
              </w:rPr>
            </w:pPr>
          </w:p>
        </w:tc>
      </w:tr>
      <w:tr w:rsidR="00D55510" w:rsidRPr="00B01D71" w14:paraId="51026973" w14:textId="77777777" w:rsidTr="00FD035B">
        <w:tc>
          <w:tcPr>
            <w:tcW w:w="2112" w:type="pct"/>
            <w:vAlign w:val="center"/>
          </w:tcPr>
          <w:p w14:paraId="6C564AC8" w14:textId="77777777" w:rsidR="00D55510" w:rsidRPr="00B01D71" w:rsidRDefault="00D55510" w:rsidP="00FD035B">
            <w:pPr>
              <w:spacing w:line="276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Kwalifikacje zawodowe* </w:t>
            </w:r>
            <w:r w:rsidRPr="0098307C">
              <w:rPr>
                <w:rFonts w:asciiTheme="minorHAnsi" w:hAnsiTheme="minorHAnsi" w:cstheme="minorBidi"/>
                <w:sz w:val="16"/>
                <w:szCs w:val="16"/>
              </w:rPr>
              <w:t>jeśli dotyczy</w:t>
            </w:r>
          </w:p>
        </w:tc>
        <w:tc>
          <w:tcPr>
            <w:tcW w:w="2888" w:type="pct"/>
          </w:tcPr>
          <w:p w14:paraId="457FC055" w14:textId="77777777" w:rsidR="00D55510" w:rsidRPr="00B01D71" w:rsidRDefault="00D55510" w:rsidP="00FD035B">
            <w:pPr>
              <w:spacing w:line="360" w:lineRule="auto"/>
              <w:rPr>
                <w:rFonts w:asciiTheme="minorHAnsi" w:hAnsiTheme="minorHAnsi" w:cstheme="minorBidi"/>
              </w:rPr>
            </w:pPr>
          </w:p>
        </w:tc>
      </w:tr>
      <w:bookmarkEnd w:id="2"/>
    </w:tbl>
    <w:p w14:paraId="6494422F" w14:textId="77777777" w:rsidR="00D55510" w:rsidRDefault="00D55510" w:rsidP="00D55510">
      <w:pPr>
        <w:pStyle w:val="USTustnpkodeksu"/>
        <w:rPr>
          <w:rFonts w:ascii="Arial" w:hAnsi="Arial"/>
          <w:sz w:val="18"/>
          <w:szCs w:val="18"/>
        </w:rPr>
      </w:pPr>
    </w:p>
    <w:p w14:paraId="26BBE403" w14:textId="77777777" w:rsidR="00D55510" w:rsidRDefault="00D55510" w:rsidP="00D55510">
      <w:pPr>
        <w:spacing w:after="160" w:line="256" w:lineRule="auto"/>
        <w:jc w:val="center"/>
        <w:rPr>
          <w:rFonts w:asciiTheme="minorHAnsi" w:hAnsiTheme="minorHAnsi" w:cstheme="minorBid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047"/>
        <w:gridCol w:w="1048"/>
        <w:gridCol w:w="1048"/>
        <w:gridCol w:w="1048"/>
        <w:gridCol w:w="1048"/>
      </w:tblGrid>
      <w:tr w:rsidR="00D55510" w14:paraId="2033752B" w14:textId="77777777" w:rsidTr="00FD035B">
        <w:trPr>
          <w:trHeight w:val="102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26FFE4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ZNAJOMOŚĆ JĘZYKA ANGIELSKIEGO</w:t>
            </w:r>
            <w:r>
              <w:rPr>
                <w:rFonts w:asciiTheme="minorHAnsi" w:hAnsiTheme="minorHAnsi" w:cstheme="minorBidi"/>
              </w:rPr>
              <w:t xml:space="preserve">* </w:t>
            </w:r>
            <w:r w:rsidRPr="0098307C">
              <w:rPr>
                <w:rFonts w:asciiTheme="minorHAnsi" w:hAnsiTheme="minorHAnsi" w:cstheme="minorBidi"/>
                <w:sz w:val="16"/>
                <w:szCs w:val="16"/>
              </w:rPr>
              <w:t>jeśli dotyczy</w:t>
            </w:r>
          </w:p>
        </w:tc>
      </w:tr>
      <w:tr w:rsidR="00D55510" w14:paraId="0EC644A2" w14:textId="77777777" w:rsidTr="00FD035B">
        <w:trPr>
          <w:trHeight w:val="10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3F5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6D4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1/A1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F159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2/A2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D779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3/B1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0543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4/B2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C00C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b/>
              </w:rPr>
              <w:t>5/C1/C2</w:t>
            </w:r>
          </w:p>
        </w:tc>
      </w:tr>
      <w:tr w:rsidR="00D55510" w14:paraId="21181915" w14:textId="77777777" w:rsidTr="00FD03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BE23" w14:textId="77777777" w:rsidR="00D55510" w:rsidRDefault="00D55510" w:rsidP="00FD035B">
            <w:pPr>
              <w:tabs>
                <w:tab w:val="left" w:pos="0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Język angielski – pisanie i czytanie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22E7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B7C1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5E07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035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0DE7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</w:p>
        </w:tc>
      </w:tr>
      <w:tr w:rsidR="00D55510" w14:paraId="539E979E" w14:textId="77777777" w:rsidTr="00FD035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FD04" w14:textId="77777777" w:rsidR="00D55510" w:rsidRDefault="00D55510" w:rsidP="00FD035B">
            <w:pPr>
              <w:tabs>
                <w:tab w:val="left" w:pos="0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Język angielski – mówienie i rozumienie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59BF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F51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27A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A2C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3A63" w14:textId="77777777" w:rsidR="00D55510" w:rsidRDefault="00D55510" w:rsidP="00FD035B">
            <w:pPr>
              <w:jc w:val="center"/>
              <w:rPr>
                <w:rFonts w:asciiTheme="minorHAnsi" w:hAnsiTheme="minorHAnsi" w:cstheme="minorBidi"/>
                <w:b/>
              </w:rPr>
            </w:pPr>
          </w:p>
        </w:tc>
      </w:tr>
    </w:tbl>
    <w:p w14:paraId="062B7652" w14:textId="77777777" w:rsidR="00D55510" w:rsidRDefault="00D55510" w:rsidP="00D55510">
      <w:pPr>
        <w:pStyle w:val="USTustnpkodeksu"/>
        <w:rPr>
          <w:rFonts w:ascii="Arial" w:hAnsi="Arial"/>
          <w:sz w:val="18"/>
          <w:szCs w:val="18"/>
        </w:rPr>
      </w:pPr>
    </w:p>
    <w:p w14:paraId="4C66ED2C" w14:textId="77777777" w:rsidR="00D55510" w:rsidRDefault="00D55510" w:rsidP="00D55510">
      <w:pPr>
        <w:spacing w:line="360" w:lineRule="atLeast"/>
        <w:rPr>
          <w:rFonts w:ascii="Arial" w:hAnsi="Arial" w:cs="Arial"/>
          <w:b/>
          <w:bCs/>
          <w:color w:val="032C3E"/>
          <w:sz w:val="18"/>
          <w:szCs w:val="18"/>
          <w:bdr w:val="none" w:sz="0" w:space="0" w:color="auto" w:frame="1"/>
          <w:lang w:eastAsia="pl-PL"/>
        </w:rPr>
      </w:pPr>
    </w:p>
    <w:p w14:paraId="23A59278" w14:textId="77777777" w:rsidR="00D55510" w:rsidRDefault="00D55510" w:rsidP="00D55510">
      <w:pPr>
        <w:spacing w:line="360" w:lineRule="atLeast"/>
        <w:rPr>
          <w:rFonts w:ascii="Arial" w:hAnsi="Arial" w:cs="Arial"/>
          <w:b/>
          <w:bCs/>
          <w:color w:val="032C3E"/>
          <w:sz w:val="18"/>
          <w:szCs w:val="18"/>
          <w:bdr w:val="none" w:sz="0" w:space="0" w:color="auto" w:frame="1"/>
          <w:lang w:eastAsia="pl-PL"/>
        </w:rPr>
      </w:pPr>
    </w:p>
    <w:p w14:paraId="21F0C523" w14:textId="77777777" w:rsidR="00D55510" w:rsidRDefault="00D55510" w:rsidP="00D55510">
      <w:pPr>
        <w:spacing w:line="360" w:lineRule="atLeast"/>
        <w:rPr>
          <w:rFonts w:ascii="Arial" w:hAnsi="Arial" w:cs="Arial"/>
          <w:b/>
          <w:bCs/>
          <w:color w:val="032C3E"/>
          <w:sz w:val="18"/>
          <w:szCs w:val="18"/>
          <w:bdr w:val="none" w:sz="0" w:space="0" w:color="auto" w:frame="1"/>
          <w:lang w:eastAsia="pl-PL"/>
        </w:rPr>
      </w:pPr>
    </w:p>
    <w:p w14:paraId="2CC78464" w14:textId="77777777" w:rsidR="00D55510" w:rsidRPr="00BE4F28" w:rsidRDefault="00D55510" w:rsidP="00D55510">
      <w:pPr>
        <w:spacing w:line="360" w:lineRule="atLeast"/>
        <w:rPr>
          <w:rFonts w:ascii="Arial" w:hAnsi="Arial" w:cs="Arial"/>
          <w:bdr w:val="none" w:sz="0" w:space="0" w:color="auto" w:frame="1"/>
          <w:lang w:eastAsia="pl-PL"/>
        </w:rPr>
      </w:pPr>
    </w:p>
    <w:p w14:paraId="7D2EBE66" w14:textId="77777777" w:rsidR="00D55510" w:rsidRPr="00BE4F28" w:rsidRDefault="00D55510" w:rsidP="00D55510">
      <w:pPr>
        <w:autoSpaceDE w:val="0"/>
        <w:autoSpaceDN w:val="0"/>
        <w:adjustRightInd w:val="0"/>
        <w:rPr>
          <w:color w:val="000000"/>
          <w:lang w:eastAsia="pl-PL"/>
        </w:rPr>
      </w:pPr>
      <w:r w:rsidRPr="00BE4F28">
        <w:rPr>
          <w:color w:val="000000"/>
          <w:lang w:eastAsia="pl-PL"/>
        </w:rPr>
        <w:t xml:space="preserve">Prawdziwość danych zawartych we Wniosku potwierdzam własnoręcznym  podpisem </w:t>
      </w:r>
    </w:p>
    <w:p w14:paraId="054B599A" w14:textId="77777777" w:rsidR="00D55510" w:rsidRPr="00BE4F28" w:rsidRDefault="00D55510" w:rsidP="00D55510">
      <w:pPr>
        <w:jc w:val="both"/>
        <w:rPr>
          <w:color w:val="000000"/>
          <w:lang w:eastAsia="pl-PL"/>
        </w:rPr>
      </w:pPr>
    </w:p>
    <w:p w14:paraId="36B916E1" w14:textId="77777777" w:rsidR="00D55510" w:rsidRPr="00BE4F28" w:rsidRDefault="00D55510" w:rsidP="00D55510">
      <w:pPr>
        <w:jc w:val="both"/>
        <w:rPr>
          <w:color w:val="000000"/>
          <w:lang w:eastAsia="pl-PL"/>
        </w:rPr>
      </w:pPr>
    </w:p>
    <w:p w14:paraId="75AF7679" w14:textId="77777777" w:rsidR="00D55510" w:rsidRPr="00BE4F28" w:rsidRDefault="00D55510" w:rsidP="00D55510">
      <w:pPr>
        <w:jc w:val="both"/>
        <w:rPr>
          <w:color w:val="000000"/>
          <w:lang w:eastAsia="pl-PL"/>
        </w:rPr>
      </w:pPr>
      <w:r w:rsidRPr="00BE4F28">
        <w:rPr>
          <w:color w:val="000000"/>
          <w:lang w:eastAsia="pl-PL"/>
        </w:rPr>
        <w:t xml:space="preserve">Miejscowość …………………………, dnia …………..………… r.  </w:t>
      </w:r>
    </w:p>
    <w:p w14:paraId="6760FDC2" w14:textId="0211238C" w:rsidR="00D55510" w:rsidRDefault="00D55510" w:rsidP="00D55510">
      <w:pPr>
        <w:jc w:val="both"/>
        <w:rPr>
          <w:color w:val="000000"/>
          <w:lang w:eastAsia="pl-PL"/>
        </w:rPr>
      </w:pPr>
    </w:p>
    <w:p w14:paraId="668D6F86" w14:textId="77777777" w:rsidR="00F95193" w:rsidRPr="00BE4F28" w:rsidRDefault="00F95193" w:rsidP="00D55510">
      <w:pPr>
        <w:jc w:val="both"/>
        <w:rPr>
          <w:color w:val="000000"/>
          <w:lang w:eastAsia="pl-PL"/>
        </w:rPr>
      </w:pPr>
    </w:p>
    <w:p w14:paraId="0EF3FAC8" w14:textId="77777777" w:rsidR="00D55510" w:rsidRPr="00BE4F28" w:rsidRDefault="00D55510" w:rsidP="00D55510">
      <w:pPr>
        <w:jc w:val="both"/>
        <w:rPr>
          <w:color w:val="000000"/>
          <w:lang w:eastAsia="pl-PL"/>
        </w:rPr>
      </w:pPr>
      <w:r w:rsidRPr="00BE4F28">
        <w:rPr>
          <w:color w:val="000000"/>
          <w:lang w:eastAsia="pl-PL"/>
        </w:rPr>
        <w:t>……………………………………………………………</w:t>
      </w:r>
    </w:p>
    <w:p w14:paraId="4CFDB153" w14:textId="151281FA" w:rsidR="00D55510" w:rsidRPr="00F95193" w:rsidRDefault="00D55510" w:rsidP="00F95193">
      <w:pPr>
        <w:jc w:val="both"/>
        <w:rPr>
          <w:color w:val="000000"/>
          <w:sz w:val="18"/>
          <w:szCs w:val="18"/>
          <w:lang w:eastAsia="pl-PL"/>
        </w:rPr>
      </w:pPr>
      <w:r w:rsidRPr="00BE4F28">
        <w:rPr>
          <w:color w:val="000000"/>
          <w:sz w:val="18"/>
          <w:szCs w:val="18"/>
          <w:lang w:eastAsia="pl-PL"/>
        </w:rPr>
        <w:t xml:space="preserve">podpis kandydata na </w:t>
      </w:r>
      <w:r>
        <w:rPr>
          <w:color w:val="000000"/>
          <w:sz w:val="18"/>
          <w:szCs w:val="18"/>
          <w:lang w:eastAsia="pl-PL"/>
        </w:rPr>
        <w:t>Przedstawiciela</w:t>
      </w:r>
    </w:p>
    <w:p w14:paraId="3710A83A" w14:textId="77777777" w:rsidR="00F95193" w:rsidRDefault="00F95193">
      <w:pPr>
        <w:spacing w:after="160" w:line="259" w:lineRule="auto"/>
        <w:rPr>
          <w:rFonts w:ascii="Arial" w:hAnsi="Arial" w:cs="Arial"/>
          <w:color w:val="000000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br w:type="page"/>
      </w:r>
    </w:p>
    <w:p w14:paraId="3B889A37" w14:textId="04A7DE88" w:rsidR="00D55510" w:rsidRPr="00CA0548" w:rsidRDefault="00D55510" w:rsidP="00D55510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CA0548">
        <w:rPr>
          <w:rFonts w:ascii="Arial" w:hAnsi="Arial" w:cs="Arial"/>
          <w:color w:val="000000"/>
          <w:sz w:val="18"/>
          <w:szCs w:val="18"/>
          <w:lang w:eastAsia="pl-PL"/>
        </w:rPr>
        <w:lastRenderedPageBreak/>
        <w:t xml:space="preserve">Zgodnie z art. 13 rozporządzenia Parlamentu Europejskiego i Rady (UE) 2016/679 z dnia 27 kwietnia 2016 r. w </w:t>
      </w: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    </w:t>
      </w:r>
      <w:r w:rsidRPr="00CA0548">
        <w:rPr>
          <w:rFonts w:ascii="Arial" w:hAnsi="Arial" w:cs="Arial"/>
          <w:color w:val="000000"/>
          <w:sz w:val="18"/>
          <w:szCs w:val="18"/>
          <w:lang w:eastAsia="pl-PL"/>
        </w:rPr>
        <w:t>sprawie ochrony osób fizycznych w związku z przetwarzaniem danych osobowych i w sprawie swobodnego przepływu takich danych oraz uchylenia dyrektywy 95/46/WE (ogólne rozporządzenie o  ochronie danych- RODO, Dz. U. UE. L. z 2016 r. Nr 119) informujemy, iż:</w:t>
      </w:r>
    </w:p>
    <w:p w14:paraId="0290FA63" w14:textId="77777777" w:rsidR="00D55510" w:rsidRPr="00CA0548" w:rsidRDefault="00D55510" w:rsidP="00D55510">
      <w:pPr>
        <w:pStyle w:val="Akapitzlist"/>
        <w:numPr>
          <w:ilvl w:val="0"/>
          <w:numId w:val="1"/>
        </w:numPr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CA0548">
        <w:rPr>
          <w:rFonts w:ascii="Arial" w:eastAsiaTheme="minorHAnsi" w:hAnsi="Arial" w:cs="Arial"/>
          <w:color w:val="000000"/>
          <w:sz w:val="18"/>
          <w:szCs w:val="18"/>
          <w:lang w:bidi="ar-SA"/>
        </w:rPr>
        <w:t xml:space="preserve">Administratorem Pana/Pani danych osobowych jest Agencja Badań Medycznych, przy ul. Moniuszki 1A, </w:t>
      </w:r>
      <w:r w:rsidRPr="00CA0548">
        <w:rPr>
          <w:rFonts w:ascii="Arial" w:hAnsi="Arial" w:cs="Arial"/>
          <w:color w:val="000000"/>
          <w:sz w:val="18"/>
          <w:szCs w:val="18"/>
        </w:rPr>
        <w:t xml:space="preserve">00-014 Warszawa. </w:t>
      </w:r>
    </w:p>
    <w:p w14:paraId="0EE2699B" w14:textId="77777777" w:rsidR="00D55510" w:rsidRPr="00CA0548" w:rsidRDefault="00D55510" w:rsidP="00D55510">
      <w:pPr>
        <w:pStyle w:val="Akapitzlist"/>
        <w:numPr>
          <w:ilvl w:val="0"/>
          <w:numId w:val="1"/>
        </w:numPr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CA0548">
        <w:rPr>
          <w:rFonts w:ascii="Arial" w:hAnsi="Arial" w:cs="Arial"/>
          <w:color w:val="000000"/>
          <w:sz w:val="18"/>
          <w:szCs w:val="18"/>
        </w:rPr>
        <w:t xml:space="preserve">Administrator powołał Inspektora Ochrony Danych, z którym można się skontaktować pod adresem email - </w:t>
      </w:r>
      <w:hyperlink r:id="rId5" w:history="1">
        <w:r w:rsidRPr="00CA0548">
          <w:rPr>
            <w:rStyle w:val="Hipercze"/>
            <w:rFonts w:ascii="Arial" w:hAnsi="Arial" w:cs="Arial"/>
            <w:sz w:val="18"/>
            <w:szCs w:val="18"/>
          </w:rPr>
          <w:t>iod@abm.gov.pl</w:t>
        </w:r>
      </w:hyperlink>
      <w:r>
        <w:rPr>
          <w:rStyle w:val="Hipercze"/>
          <w:rFonts w:ascii="Arial" w:hAnsi="Arial" w:cs="Arial"/>
          <w:sz w:val="18"/>
          <w:szCs w:val="18"/>
        </w:rPr>
        <w:t xml:space="preserve"> </w:t>
      </w:r>
      <w:r w:rsidRPr="00CA0548">
        <w:rPr>
          <w:rFonts w:ascii="Arial" w:hAnsi="Arial" w:cs="Arial"/>
          <w:color w:val="000000"/>
          <w:sz w:val="18"/>
          <w:szCs w:val="18"/>
        </w:rPr>
        <w:t>.</w:t>
      </w:r>
    </w:p>
    <w:p w14:paraId="1EFA1749" w14:textId="77777777" w:rsidR="00D55510" w:rsidRPr="00CA0548" w:rsidRDefault="00D55510" w:rsidP="00D55510">
      <w:pPr>
        <w:pStyle w:val="Akapitzlist"/>
        <w:numPr>
          <w:ilvl w:val="0"/>
          <w:numId w:val="1"/>
        </w:numPr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CA0548">
        <w:rPr>
          <w:rFonts w:ascii="Arial" w:hAnsi="Arial" w:cs="Arial"/>
          <w:color w:val="000000"/>
          <w:sz w:val="18"/>
          <w:szCs w:val="18"/>
        </w:rPr>
        <w:t>Pana/Pani dane osobowe zawarte w karcie zgłoszeniowej kandydata na przedstawiciela; o którym mowa w art. 30 ust. 3</w:t>
      </w:r>
      <w:r>
        <w:rPr>
          <w:rFonts w:ascii="Arial" w:hAnsi="Arial" w:cs="Arial"/>
          <w:color w:val="000000"/>
          <w:sz w:val="18"/>
          <w:szCs w:val="18"/>
        </w:rPr>
        <w:t xml:space="preserve"> pkt 1-4</w:t>
      </w:r>
      <w:r w:rsidRPr="00CA0548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projektu </w:t>
      </w:r>
      <w:r w:rsidRPr="00CA0548">
        <w:rPr>
          <w:rFonts w:ascii="Arial" w:hAnsi="Arial" w:cs="Arial"/>
          <w:color w:val="000000"/>
          <w:sz w:val="18"/>
          <w:szCs w:val="18"/>
        </w:rPr>
        <w:t xml:space="preserve">ustawy </w:t>
      </w:r>
      <w:r w:rsidRPr="00CA0548">
        <w:rPr>
          <w:rFonts w:ascii="Arial" w:hAnsi="Arial" w:cs="Arial"/>
          <w:sz w:val="18"/>
          <w:szCs w:val="18"/>
          <w:bdr w:val="none" w:sz="0" w:space="0" w:color="auto" w:frame="1"/>
        </w:rPr>
        <w:t>o badaniach klinicznych produktów leczniczych stosowanych u ludzi;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CA0548">
        <w:rPr>
          <w:rFonts w:ascii="Arial" w:hAnsi="Arial" w:cs="Arial"/>
          <w:color w:val="000000"/>
          <w:sz w:val="18"/>
          <w:szCs w:val="18"/>
        </w:rPr>
        <w:t xml:space="preserve">będą przetwarzane w celu rozpatrzenia wniosku o wpis do bazy </w:t>
      </w:r>
      <w:r w:rsidRPr="00CA0548">
        <w:rPr>
          <w:rFonts w:ascii="Arial" w:eastAsiaTheme="minorHAnsi" w:hAnsi="Arial" w:cs="Arial"/>
          <w:color w:val="000000"/>
          <w:sz w:val="18"/>
          <w:szCs w:val="18"/>
        </w:rPr>
        <w:t xml:space="preserve">kandydatów na </w:t>
      </w:r>
      <w:r w:rsidRPr="00CA0548">
        <w:rPr>
          <w:rFonts w:ascii="Arial" w:hAnsi="Arial" w:cs="Arial"/>
          <w:color w:val="000000"/>
          <w:sz w:val="18"/>
          <w:szCs w:val="18"/>
        </w:rPr>
        <w:t>przedstawiciela podmiotów, którzy będą udzielać opinii dotyczącej badania klinicznego</w:t>
      </w:r>
      <w:r w:rsidRPr="00CA0548">
        <w:rPr>
          <w:rFonts w:ascii="Arial" w:eastAsiaTheme="minorHAnsi" w:hAnsi="Arial" w:cs="Arial"/>
          <w:color w:val="000000"/>
          <w:sz w:val="18"/>
          <w:szCs w:val="18"/>
          <w:lang w:bidi="ar-SA"/>
        </w:rPr>
        <w:t xml:space="preserve"> do którego przygotowywana jest </w:t>
      </w:r>
      <w:r>
        <w:rPr>
          <w:rFonts w:ascii="Arial" w:eastAsiaTheme="minorHAnsi" w:hAnsi="Arial" w:cs="Arial"/>
          <w:color w:val="000000"/>
          <w:sz w:val="18"/>
          <w:szCs w:val="18"/>
          <w:lang w:bidi="ar-SA"/>
        </w:rPr>
        <w:t xml:space="preserve">ocena etyczna </w:t>
      </w:r>
      <w:r w:rsidRPr="00CA0548">
        <w:rPr>
          <w:rFonts w:ascii="Arial" w:eastAsiaTheme="minorHAnsi" w:hAnsi="Arial" w:cs="Arial"/>
          <w:color w:val="000000"/>
          <w:sz w:val="18"/>
          <w:szCs w:val="18"/>
          <w:lang w:bidi="ar-SA"/>
        </w:rPr>
        <w:t xml:space="preserve">przez Naczelną Komisję Bioetyczną </w:t>
      </w:r>
      <w:r>
        <w:rPr>
          <w:rFonts w:ascii="Arial" w:eastAsiaTheme="minorHAnsi" w:hAnsi="Arial" w:cs="Arial"/>
          <w:color w:val="000000"/>
          <w:sz w:val="18"/>
          <w:szCs w:val="18"/>
          <w:lang w:bidi="ar-SA"/>
        </w:rPr>
        <w:t>do spraw Badań Klinicznych, zwanej: NKB, przy Agencji Badań Medycznych</w:t>
      </w:r>
      <w:r w:rsidRPr="00CA0548">
        <w:rPr>
          <w:rFonts w:ascii="Arial" w:hAnsi="Arial" w:cs="Arial"/>
          <w:color w:val="000000"/>
          <w:sz w:val="18"/>
          <w:szCs w:val="18"/>
        </w:rPr>
        <w:t xml:space="preserve">, przetwarzanie jest niezbędne do wykonania zadania realizowanego w interesie publicznym lub sprawowania władzy publicznej powierzonej Administratorowi na podstawie art. 6 ust. 1 lit. e RODO w związku z ustawą z dnia 21 lutego 2019 r. o Agencji Badań Medycznych (t.j. Dz.U. 2022 poz. 451), </w:t>
      </w:r>
      <w:r w:rsidRPr="00CA0548">
        <w:rPr>
          <w:rFonts w:ascii="Arial" w:eastAsiaTheme="minorHAnsi" w:hAnsi="Arial" w:cs="Arial"/>
          <w:color w:val="000000"/>
          <w:sz w:val="18"/>
          <w:szCs w:val="18"/>
        </w:rPr>
        <w:t xml:space="preserve">oraz na podstawie art. 6 ust. 1 lit. c RODO, konieczności wypełnienia obowiązków prawnych wynikających z </w:t>
      </w:r>
      <w:r>
        <w:rPr>
          <w:rFonts w:ascii="Arial" w:eastAsiaTheme="minorHAnsi" w:hAnsi="Arial" w:cs="Arial"/>
          <w:color w:val="000000"/>
          <w:sz w:val="18"/>
          <w:szCs w:val="18"/>
        </w:rPr>
        <w:t> </w:t>
      </w:r>
      <w:r w:rsidRPr="00CA0548">
        <w:rPr>
          <w:rFonts w:ascii="Arial" w:eastAsiaTheme="minorHAnsi" w:hAnsi="Arial" w:cs="Arial"/>
          <w:color w:val="000000"/>
          <w:sz w:val="18"/>
          <w:szCs w:val="18"/>
        </w:rPr>
        <w:t>przepisów prawa.</w:t>
      </w:r>
    </w:p>
    <w:p w14:paraId="7B5C09EE" w14:textId="77777777" w:rsidR="00D55510" w:rsidRPr="00CA0548" w:rsidRDefault="00D55510" w:rsidP="00D55510">
      <w:pPr>
        <w:pStyle w:val="Akapitzlist"/>
        <w:numPr>
          <w:ilvl w:val="0"/>
          <w:numId w:val="1"/>
        </w:numPr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CA0548">
        <w:rPr>
          <w:rFonts w:ascii="Arial" w:hAnsi="Arial" w:cs="Arial"/>
          <w:color w:val="000000"/>
          <w:sz w:val="18"/>
          <w:szCs w:val="18"/>
        </w:rPr>
        <w:t>Pana/Pani dane osobowe będą przechowywane przez Administratora przez okres niezbędny do realizacji wyżej wymienionego celu, tj. do momentu rozpatrzenia w/w wniosku oraz zgodnie z okresem przechowywania określonym w Jednolitym Rzeczowym Wykazie Akt oraz Instrukcji kancelaryjnej.</w:t>
      </w:r>
    </w:p>
    <w:p w14:paraId="14F5FB6E" w14:textId="77777777" w:rsidR="00D55510" w:rsidRPr="00CA0548" w:rsidRDefault="00D55510" w:rsidP="00D55510">
      <w:pPr>
        <w:pStyle w:val="Akapitzlist"/>
        <w:numPr>
          <w:ilvl w:val="0"/>
          <w:numId w:val="1"/>
        </w:numPr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CA0548">
        <w:rPr>
          <w:rFonts w:ascii="Arial" w:hAnsi="Arial" w:cs="Arial"/>
          <w:color w:val="000000"/>
          <w:sz w:val="18"/>
          <w:szCs w:val="18"/>
        </w:rPr>
        <w:t xml:space="preserve">Pana/Pani dane osobowe mogą być przekazywane do organów publicznych i urzędów państwowych lub innych podmiotów upoważnionych na podstawie przepisów prawa lub wykonujących zadania realizowane w interesie publicznym lub w ramach sprawowania władzy publicznej, w tym Przewodniczącemu </w:t>
      </w:r>
      <w:r>
        <w:rPr>
          <w:rFonts w:ascii="Arial" w:hAnsi="Arial" w:cs="Arial"/>
          <w:color w:val="000000"/>
          <w:sz w:val="18"/>
          <w:szCs w:val="18"/>
        </w:rPr>
        <w:t>NKB</w:t>
      </w:r>
      <w:r w:rsidRPr="00CA0548">
        <w:rPr>
          <w:rFonts w:ascii="Arial" w:hAnsi="Arial" w:cs="Arial"/>
          <w:color w:val="000000"/>
          <w:sz w:val="18"/>
          <w:szCs w:val="18"/>
        </w:rPr>
        <w:t>, a także Prezesowi Urzędu Rejestracji Produktów Leczniczych, Wyrobów Medycznych i Produktów Biobójczych. Pana/Pani dane osobowe mogą zostać przekazane przez nas podmiotom, które obsługują systemy teleinformatyczne Administratora oraz udostępniające narzędzia teleinformatyczne, świadczące dla Administratora usługi hostingu, chmurowe, niszczenia dokumentacji czy pocztowe.</w:t>
      </w:r>
    </w:p>
    <w:p w14:paraId="3BBB6A20" w14:textId="77777777" w:rsidR="00D55510" w:rsidRPr="00CA0548" w:rsidRDefault="00D55510" w:rsidP="00D55510">
      <w:pPr>
        <w:pStyle w:val="Akapitzlist"/>
        <w:numPr>
          <w:ilvl w:val="0"/>
          <w:numId w:val="1"/>
        </w:numPr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CA0548">
        <w:rPr>
          <w:rFonts w:ascii="Arial" w:hAnsi="Arial" w:cs="Arial"/>
          <w:color w:val="000000"/>
          <w:sz w:val="18"/>
          <w:szCs w:val="18"/>
        </w:rPr>
        <w:t>Pana/Pani dane osobowe nie będą poddawane zautomatyzowanym decyzjom, w tym profilowaniu.</w:t>
      </w:r>
    </w:p>
    <w:p w14:paraId="1FE32C30" w14:textId="77777777" w:rsidR="00D55510" w:rsidRPr="00CA0548" w:rsidRDefault="00D55510" w:rsidP="00D55510">
      <w:pPr>
        <w:pStyle w:val="Akapitzlist"/>
        <w:numPr>
          <w:ilvl w:val="0"/>
          <w:numId w:val="1"/>
        </w:numPr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CA0548">
        <w:rPr>
          <w:rFonts w:ascii="Arial" w:hAnsi="Arial" w:cs="Arial"/>
          <w:color w:val="000000"/>
          <w:sz w:val="18"/>
          <w:szCs w:val="18"/>
        </w:rPr>
        <w:t>Posiada Pan/Pani prawo dostępu do treści swoich danych oraz prawo ich sprostowania, usunięcia, ograniczenia przetwarzania.</w:t>
      </w:r>
    </w:p>
    <w:p w14:paraId="6922E9C1" w14:textId="77777777" w:rsidR="00D55510" w:rsidRPr="00CA0548" w:rsidRDefault="00D55510" w:rsidP="00D55510">
      <w:pPr>
        <w:pStyle w:val="Akapitzlist"/>
        <w:numPr>
          <w:ilvl w:val="0"/>
          <w:numId w:val="1"/>
        </w:numPr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CA0548">
        <w:rPr>
          <w:rFonts w:ascii="Arial" w:eastAsiaTheme="minorHAnsi" w:hAnsi="Arial" w:cs="Arial"/>
          <w:color w:val="000000"/>
          <w:sz w:val="18"/>
          <w:szCs w:val="18"/>
          <w:lang w:bidi="ar-SA"/>
        </w:rPr>
        <w:t xml:space="preserve">Ma Pan/Pani również prawo do wniesienia sprzeciwu wobec przetwarzania </w:t>
      </w:r>
      <w:r w:rsidRPr="00CA0548">
        <w:rPr>
          <w:rFonts w:ascii="Arial" w:hAnsi="Arial" w:cs="Arial"/>
          <w:color w:val="000000"/>
          <w:sz w:val="18"/>
          <w:szCs w:val="18"/>
        </w:rPr>
        <w:t>Pana/Pani</w:t>
      </w:r>
      <w:r w:rsidRPr="00CA0548">
        <w:rPr>
          <w:rFonts w:ascii="Arial" w:eastAsiaTheme="minorHAnsi" w:hAnsi="Arial" w:cs="Arial"/>
          <w:color w:val="000000"/>
          <w:sz w:val="18"/>
          <w:szCs w:val="18"/>
          <w:lang w:bidi="ar-SA"/>
        </w:rPr>
        <w:t xml:space="preserve"> danych.</w:t>
      </w:r>
    </w:p>
    <w:p w14:paraId="7B6E736A" w14:textId="77777777" w:rsidR="00D55510" w:rsidRPr="00CA0548" w:rsidRDefault="00D55510" w:rsidP="00D55510">
      <w:pPr>
        <w:pStyle w:val="Akapitzlist"/>
        <w:numPr>
          <w:ilvl w:val="0"/>
          <w:numId w:val="1"/>
        </w:numPr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CA0548">
        <w:rPr>
          <w:rFonts w:ascii="Arial" w:hAnsi="Arial" w:cs="Arial"/>
          <w:color w:val="000000"/>
          <w:sz w:val="18"/>
          <w:szCs w:val="18"/>
        </w:rPr>
        <w:t>Ma Pan/Pani prawo wniesienia skargi do Prezesa Urzędu Ochrony Danych Osobowych.</w:t>
      </w:r>
    </w:p>
    <w:p w14:paraId="574EB5B3" w14:textId="77777777" w:rsidR="00D55510" w:rsidRPr="00CA0548" w:rsidRDefault="00D55510" w:rsidP="00D55510">
      <w:pPr>
        <w:pStyle w:val="Akapitzlist"/>
        <w:numPr>
          <w:ilvl w:val="0"/>
          <w:numId w:val="1"/>
        </w:numPr>
        <w:adjustRightInd w:val="0"/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CA0548">
        <w:rPr>
          <w:rFonts w:ascii="Arial" w:eastAsiaTheme="minorHAnsi" w:hAnsi="Arial" w:cs="Arial"/>
          <w:color w:val="000000"/>
          <w:sz w:val="18"/>
          <w:szCs w:val="18"/>
        </w:rPr>
        <w:t xml:space="preserve">Podanie </w:t>
      </w:r>
      <w:r w:rsidRPr="00CA0548">
        <w:rPr>
          <w:rFonts w:ascii="Arial" w:hAnsi="Arial" w:cs="Arial"/>
          <w:color w:val="000000"/>
          <w:sz w:val="18"/>
          <w:szCs w:val="18"/>
        </w:rPr>
        <w:t>Pana/Pani</w:t>
      </w:r>
      <w:r w:rsidRPr="00CA0548">
        <w:rPr>
          <w:rFonts w:ascii="Arial" w:eastAsiaTheme="minorHAnsi" w:hAnsi="Arial" w:cs="Arial"/>
          <w:color w:val="000000"/>
          <w:sz w:val="18"/>
          <w:szCs w:val="18"/>
        </w:rPr>
        <w:t xml:space="preserve"> danych jest dobrowolne, jednak konieczne do prawidłowego rozpatrzenia w/w wniosku </w:t>
      </w:r>
      <w:r w:rsidRPr="00CA0548">
        <w:rPr>
          <w:rFonts w:ascii="Arial" w:hAnsi="Arial" w:cs="Arial"/>
          <w:color w:val="00000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Pr="00CA0548">
        <w:rPr>
          <w:rFonts w:ascii="Arial" w:hAnsi="Arial" w:cs="Arial"/>
          <w:color w:val="000000"/>
          <w:sz w:val="18"/>
          <w:szCs w:val="18"/>
        </w:rPr>
        <w:t xml:space="preserve">wpis do bazy </w:t>
      </w:r>
      <w:r w:rsidRPr="00CA0548">
        <w:rPr>
          <w:rFonts w:ascii="Arial" w:eastAsiaTheme="minorHAnsi" w:hAnsi="Arial" w:cs="Arial"/>
          <w:color w:val="000000"/>
          <w:sz w:val="18"/>
          <w:szCs w:val="18"/>
        </w:rPr>
        <w:t xml:space="preserve">kandydatów na </w:t>
      </w:r>
      <w:r w:rsidRPr="00CA0548">
        <w:rPr>
          <w:rFonts w:ascii="Arial" w:hAnsi="Arial" w:cs="Arial"/>
          <w:color w:val="000000"/>
          <w:sz w:val="18"/>
          <w:szCs w:val="18"/>
        </w:rPr>
        <w:t>przedstawiciela podmiotów</w:t>
      </w:r>
      <w:r w:rsidRPr="00CA0548">
        <w:rPr>
          <w:rFonts w:ascii="Arial" w:eastAsiaTheme="minorHAnsi" w:hAnsi="Arial" w:cs="Arial"/>
          <w:color w:val="000000"/>
          <w:sz w:val="18"/>
          <w:szCs w:val="18"/>
        </w:rPr>
        <w:t xml:space="preserve"> sporządzającego opinie dla </w:t>
      </w:r>
      <w:r>
        <w:rPr>
          <w:rFonts w:ascii="Arial" w:hAnsi="Arial" w:cs="Arial"/>
          <w:color w:val="000000"/>
          <w:sz w:val="18"/>
          <w:szCs w:val="18"/>
        </w:rPr>
        <w:t xml:space="preserve">NKB </w:t>
      </w:r>
      <w:r w:rsidRPr="00CA0548">
        <w:rPr>
          <w:rFonts w:ascii="Arial" w:hAnsi="Arial" w:cs="Arial"/>
          <w:color w:val="000000"/>
          <w:sz w:val="18"/>
          <w:szCs w:val="18"/>
        </w:rPr>
        <w:t>przy Agencji Badań Medycznych.</w:t>
      </w:r>
      <w:r w:rsidRPr="00CA0548" w:rsidDel="007F148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19D682D" w14:textId="77777777" w:rsidR="00D55510" w:rsidRPr="00CA0548" w:rsidRDefault="00D55510" w:rsidP="00D55510">
      <w:pPr>
        <w:pStyle w:val="Akapitzlist"/>
        <w:numPr>
          <w:ilvl w:val="0"/>
          <w:numId w:val="1"/>
        </w:numPr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A0548">
        <w:rPr>
          <w:rFonts w:ascii="Arial" w:hAnsi="Arial" w:cs="Arial"/>
          <w:sz w:val="18"/>
          <w:szCs w:val="18"/>
        </w:rPr>
        <w:t>Pana/Pani dane osobowe nie będą przekazywane do państw trzecich i organizacji międzynarodowych.</w:t>
      </w:r>
    </w:p>
    <w:p w14:paraId="0EB23927" w14:textId="77777777" w:rsidR="00D55510" w:rsidRPr="00CA0548" w:rsidRDefault="00D55510" w:rsidP="00D555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</w:p>
    <w:p w14:paraId="6647467D" w14:textId="77777777" w:rsidR="00D55510" w:rsidRPr="00CA0548" w:rsidRDefault="00D55510" w:rsidP="00D5551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CA0548">
        <w:rPr>
          <w:rFonts w:ascii="Arial" w:hAnsi="Arial" w:cs="Arial"/>
          <w:color w:val="000000"/>
          <w:sz w:val="18"/>
          <w:szCs w:val="18"/>
          <w:lang w:eastAsia="pl-PL"/>
        </w:rPr>
        <w:t>Oświadczam, iż zapoznałem/am się z ww. informacjami, dotyczącymi przetwarzania moich danych osobowych. </w:t>
      </w:r>
    </w:p>
    <w:p w14:paraId="4DC89F02" w14:textId="5AFC5454" w:rsidR="00D55510" w:rsidRPr="00F95193" w:rsidRDefault="00D55510" w:rsidP="00F95193">
      <w:pPr>
        <w:jc w:val="both"/>
        <w:rPr>
          <w:rFonts w:ascii="Arial" w:hAnsi="Arial" w:cs="Arial"/>
          <w:color w:val="000000"/>
          <w:lang w:eastAsia="pl-PL"/>
        </w:rPr>
      </w:pPr>
      <w:r w:rsidRPr="00873D08">
        <w:rPr>
          <w:rFonts w:ascii="Arial" w:hAnsi="Arial" w:cs="Arial"/>
          <w:color w:val="000000"/>
          <w:sz w:val="18"/>
          <w:szCs w:val="18"/>
          <w:lang w:eastAsia="pl-PL"/>
        </w:rPr>
        <w:t>tak/nie</w:t>
      </w:r>
      <w:r w:rsidRPr="00873D08">
        <w:rPr>
          <w:rFonts w:ascii="Arial" w:hAnsi="Arial" w:cs="Arial"/>
          <w:color w:val="000000"/>
          <w:lang w:eastAsia="pl-PL"/>
        </w:rPr>
        <w:t xml:space="preserve"> </w:t>
      </w:r>
      <w:r w:rsidRPr="00873D08">
        <w:rPr>
          <w:rFonts w:ascii="Arial" w:hAnsi="Arial" w:cs="Arial"/>
        </w:rPr>
        <w:t xml:space="preserve">* </w:t>
      </w:r>
      <w:r w:rsidRPr="00873D08">
        <w:rPr>
          <w:rFonts w:ascii="Arial" w:hAnsi="Arial" w:cs="Arial"/>
          <w:sz w:val="16"/>
          <w:szCs w:val="16"/>
        </w:rPr>
        <w:t>niepotrzebne skreślić</w:t>
      </w:r>
    </w:p>
    <w:sectPr w:rsidR="00D55510" w:rsidRPr="00F95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A3E"/>
    <w:multiLevelType w:val="hybridMultilevel"/>
    <w:tmpl w:val="E160A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8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10"/>
    <w:rsid w:val="00681BE9"/>
    <w:rsid w:val="00D55510"/>
    <w:rsid w:val="00ED43F0"/>
    <w:rsid w:val="00F9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A284"/>
  <w15:chartTrackingRefBased/>
  <w15:docId w15:val="{273799AF-012D-4AEC-9E1D-0A76DC8B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51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5551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55510"/>
    <w:rPr>
      <w:color w:val="0563C1"/>
      <w:u w:val="single"/>
    </w:rPr>
  </w:style>
  <w:style w:type="paragraph" w:customStyle="1" w:styleId="USTustnpkodeksu">
    <w:name w:val="UST(§) – ust. (§ np. kodeksu)"/>
    <w:basedOn w:val="Normalny"/>
    <w:qFormat/>
    <w:rsid w:val="00D55510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D5551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D5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D55510"/>
    <w:pPr>
      <w:widowControl w:val="0"/>
      <w:autoSpaceDE w:val="0"/>
      <w:autoSpaceDN w:val="0"/>
      <w:ind w:left="543" w:hanging="427"/>
    </w:pPr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b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6551</Characters>
  <Application>Microsoft Office Word</Application>
  <DocSecurity>4</DocSecurity>
  <Lines>54</Lines>
  <Paragraphs>15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Szczygieł</dc:creator>
  <cp:keywords/>
  <dc:description/>
  <cp:lastModifiedBy>Agnieszka Chmielewska</cp:lastModifiedBy>
  <cp:revision>2</cp:revision>
  <dcterms:created xsi:type="dcterms:W3CDTF">2023-03-23T07:28:00Z</dcterms:created>
  <dcterms:modified xsi:type="dcterms:W3CDTF">2023-03-23T07:28:00Z</dcterms:modified>
</cp:coreProperties>
</file>