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6344" w:rsidRPr="00646344" w:rsidRDefault="00646344" w:rsidP="00646344">
      <w:pPr>
        <w:jc w:val="right"/>
        <w:rPr>
          <w:kern w:val="20"/>
          <w:sz w:val="20"/>
          <w:szCs w:val="20"/>
        </w:rPr>
      </w:pPr>
      <w:r w:rsidRPr="00646344">
        <w:rPr>
          <w:kern w:val="20"/>
          <w:sz w:val="20"/>
          <w:szCs w:val="20"/>
        </w:rPr>
        <w:t>Załączniki do rozporządzenia Ministra Zdrowia</w:t>
      </w:r>
    </w:p>
    <w:p w:rsidR="00646344" w:rsidRDefault="00646344" w:rsidP="00646344">
      <w:pPr>
        <w:jc w:val="right"/>
        <w:rPr>
          <w:kern w:val="20"/>
          <w:sz w:val="20"/>
          <w:szCs w:val="20"/>
        </w:rPr>
      </w:pPr>
      <w:r w:rsidRPr="00646344">
        <w:rPr>
          <w:kern w:val="20"/>
          <w:sz w:val="20"/>
          <w:szCs w:val="20"/>
        </w:rPr>
        <w:t>z dnia 12 maja 2014 r. (poz. 679)</w:t>
      </w:r>
    </w:p>
    <w:p w:rsidR="00646344" w:rsidRPr="00646344" w:rsidRDefault="00646344" w:rsidP="00646344">
      <w:pPr>
        <w:jc w:val="right"/>
        <w:rPr>
          <w:kern w:val="20"/>
          <w:sz w:val="20"/>
          <w:szCs w:val="20"/>
        </w:rPr>
      </w:pPr>
    </w:p>
    <w:p w:rsidR="00646344" w:rsidRPr="00646344" w:rsidRDefault="00646344" w:rsidP="00646344">
      <w:pPr>
        <w:jc w:val="right"/>
        <w:rPr>
          <w:b/>
          <w:kern w:val="20"/>
          <w:sz w:val="20"/>
          <w:szCs w:val="20"/>
        </w:rPr>
      </w:pPr>
      <w:r w:rsidRPr="00646344">
        <w:rPr>
          <w:b/>
          <w:kern w:val="20"/>
          <w:sz w:val="20"/>
          <w:szCs w:val="20"/>
        </w:rPr>
        <w:t>Załącznik nr 1</w:t>
      </w:r>
    </w:p>
    <w:p w:rsidR="00646344" w:rsidRDefault="00646344" w:rsidP="00646344">
      <w:pPr>
        <w:jc w:val="right"/>
        <w:rPr>
          <w:kern w:val="20"/>
          <w:sz w:val="20"/>
          <w:szCs w:val="20"/>
        </w:rPr>
      </w:pPr>
    </w:p>
    <w:p w:rsidR="00646344" w:rsidRPr="00646344" w:rsidRDefault="00646344" w:rsidP="00646344">
      <w:pPr>
        <w:jc w:val="right"/>
        <w:rPr>
          <w:kern w:val="20"/>
          <w:sz w:val="20"/>
          <w:szCs w:val="20"/>
        </w:rPr>
      </w:pPr>
    </w:p>
    <w:p w:rsidR="00D46BE6" w:rsidRDefault="00D46BE6" w:rsidP="00A205FD">
      <w:pPr>
        <w:jc w:val="center"/>
        <w:rPr>
          <w:smallCaps/>
        </w:rPr>
      </w:pPr>
      <w:r>
        <w:rPr>
          <w:smallCaps/>
          <w:sz w:val="32"/>
          <w:szCs w:val="32"/>
        </w:rPr>
        <w:t>wniosek o dokonanie zmian w pozwoleniu i dokumentacji</w:t>
      </w:r>
      <w:bookmarkStart w:id="0" w:name="_GoBack"/>
      <w:bookmarkEnd w:id="0"/>
      <w:r>
        <w:rPr>
          <w:smallCaps/>
          <w:sz w:val="32"/>
          <w:szCs w:val="32"/>
        </w:rPr>
        <w:t xml:space="preserve"> dotyczącej wprowadzania do obrotu produktu leczniczego</w:t>
      </w:r>
    </w:p>
    <w:p w:rsidR="00D46BE6" w:rsidRDefault="00D46BE6">
      <w:pPr>
        <w:jc w:val="center"/>
        <w:rPr>
          <w:smallCaps/>
        </w:rPr>
      </w:pPr>
    </w:p>
    <w:p w:rsidR="00D46BE6" w:rsidRDefault="00D46BE6">
      <w:pPr>
        <w:jc w:val="center"/>
        <w:rPr>
          <w:smallCaps/>
        </w:rPr>
      </w:pPr>
    </w:p>
    <w:tbl>
      <w:tblPr>
        <w:tblW w:w="0" w:type="auto"/>
        <w:tblLayout w:type="fixed"/>
        <w:tblCellMar>
          <w:left w:w="122" w:type="dxa"/>
        </w:tblCellMar>
        <w:tblLook w:val="0000" w:firstRow="0" w:lastRow="0" w:firstColumn="0" w:lastColumn="0" w:noHBand="0" w:noVBand="0"/>
      </w:tblPr>
      <w:tblGrid>
        <w:gridCol w:w="9288"/>
      </w:tblGrid>
      <w:tr w:rsidR="00D46BE6">
        <w:trPr>
          <w:cantSplit/>
        </w:trPr>
        <w:tc>
          <w:tcPr>
            <w:tcW w:w="9288" w:type="dxa"/>
            <w:tcBorders>
              <w:top w:val="double" w:sz="4" w:space="0" w:color="000000"/>
              <w:left w:val="double" w:sz="4" w:space="0" w:color="000000"/>
              <w:bottom w:val="double" w:sz="4" w:space="0" w:color="000000"/>
              <w:right w:val="double" w:sz="4" w:space="0" w:color="000000"/>
            </w:tcBorders>
            <w:shd w:val="clear" w:color="auto" w:fill="auto"/>
          </w:tcPr>
          <w:p w:rsidR="00D46BE6" w:rsidRDefault="00D46BE6">
            <w:pPr>
              <w:tabs>
                <w:tab w:val="left" w:pos="426"/>
                <w:tab w:val="left" w:pos="5245"/>
                <w:tab w:val="left" w:pos="7655"/>
                <w:tab w:val="left" w:pos="10065"/>
              </w:tabs>
              <w:spacing w:before="49" w:after="49" w:line="240" w:lineRule="atLeast"/>
              <w:ind w:right="1242"/>
            </w:pPr>
          </w:p>
          <w:p w:rsidR="00D46BE6" w:rsidRDefault="00D46BE6">
            <w:pPr>
              <w:tabs>
                <w:tab w:val="left" w:pos="426"/>
                <w:tab w:val="left" w:pos="5245"/>
                <w:tab w:val="left" w:pos="7655"/>
                <w:tab w:val="left" w:pos="10065"/>
              </w:tabs>
              <w:spacing w:before="49" w:after="49" w:line="240" w:lineRule="atLeast"/>
              <w:ind w:right="1242"/>
              <w:rPr>
                <w:b/>
              </w:rPr>
            </w:pPr>
            <w:r>
              <w:rPr>
                <w:b/>
                <w:sz w:val="22"/>
              </w:rPr>
              <w:t>Numer wniosku</w:t>
            </w:r>
            <w:r>
              <w:rPr>
                <w:b/>
                <w:sz w:val="22"/>
                <w:vertAlign w:val="superscript"/>
              </w:rPr>
              <w:t>1)</w:t>
            </w:r>
            <w:r>
              <w:rPr>
                <w:b/>
                <w:sz w:val="22"/>
              </w:rPr>
              <w:t xml:space="preserve">: </w:t>
            </w:r>
            <w:r>
              <w:rPr>
                <w:sz w:val="22"/>
              </w:rPr>
              <w:t>……………………………………………</w:t>
            </w:r>
          </w:p>
          <w:p w:rsidR="00D46BE6" w:rsidRDefault="00D46BE6">
            <w:pPr>
              <w:tabs>
                <w:tab w:val="left" w:pos="426"/>
                <w:tab w:val="left" w:pos="5245"/>
                <w:tab w:val="left" w:pos="7655"/>
                <w:tab w:val="left" w:pos="10065"/>
              </w:tabs>
              <w:spacing w:before="49" w:after="49" w:line="240" w:lineRule="atLeast"/>
              <w:ind w:right="1242"/>
              <w:rPr>
                <w:b/>
              </w:rPr>
            </w:pPr>
          </w:p>
          <w:p w:rsidR="00D46BE6" w:rsidRDefault="00D46BE6">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right="1242"/>
              <w:rPr>
                <w:sz w:val="16"/>
              </w:rPr>
            </w:pPr>
            <w:r>
              <w:rPr>
                <w:b/>
                <w:sz w:val="22"/>
              </w:rPr>
              <w:t>Data złożenia</w:t>
            </w:r>
            <w:r>
              <w:rPr>
                <w:b/>
                <w:sz w:val="22"/>
                <w:vertAlign w:val="superscript"/>
              </w:rPr>
              <w:t>1)</w:t>
            </w:r>
            <w:r>
              <w:rPr>
                <w:b/>
                <w:sz w:val="22"/>
              </w:rPr>
              <w:t xml:space="preserve">: </w:t>
            </w:r>
            <w:r>
              <w:rPr>
                <w:sz w:val="22"/>
              </w:rPr>
              <w:t>……………………………………………….</w:t>
            </w:r>
          </w:p>
          <w:p w:rsidR="00D46BE6" w:rsidRDefault="00D46BE6">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right="1242"/>
              <w:rPr>
                <w:sz w:val="16"/>
              </w:rPr>
            </w:pPr>
          </w:p>
          <w:p w:rsidR="00D46BE6" w:rsidRDefault="00D46BE6">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120" w:line="240" w:lineRule="atLeast"/>
              <w:ind w:right="1242"/>
            </w:pPr>
            <w:r>
              <w:rPr>
                <w:b/>
                <w:sz w:val="22"/>
              </w:rPr>
              <w:t xml:space="preserve">Typ zmiany </w:t>
            </w:r>
            <w:r>
              <w:rPr>
                <w:b/>
                <w:sz w:val="18"/>
                <w:szCs w:val="18"/>
              </w:rPr>
              <w:t>(zaznaczyć wszystkie punkty mające zastosowanie)</w:t>
            </w:r>
          </w:p>
          <w:bookmarkStart w:id="1" w:name="__Fieldmark__22_236693960"/>
          <w:p w:rsidR="00D46BE6" w:rsidRDefault="00D46BE6">
            <w:pPr>
              <w:tabs>
                <w:tab w:val="left" w:pos="360"/>
                <w:tab w:val="left" w:pos="426"/>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300" w:lineRule="exact"/>
              <w:ind w:left="360"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
            <w:r>
              <w:rPr>
                <w:sz w:val="22"/>
              </w:rPr>
              <w:tab/>
            </w:r>
            <w:r>
              <w:rPr>
                <w:b/>
                <w:sz w:val="22"/>
              </w:rPr>
              <w:t>typ IA</w:t>
            </w:r>
            <w:r>
              <w:rPr>
                <w:b/>
                <w:sz w:val="22"/>
                <w:vertAlign w:val="subscript"/>
              </w:rPr>
              <w:t>IN</w:t>
            </w:r>
          </w:p>
          <w:bookmarkStart w:id="2" w:name="__Fieldmark__28_236693960"/>
          <w:p w:rsidR="00D46BE6" w:rsidRDefault="00D46BE6">
            <w:pPr>
              <w:tabs>
                <w:tab w:val="left" w:pos="360"/>
                <w:tab w:val="left" w:pos="426"/>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300" w:lineRule="exact"/>
              <w:ind w:left="360"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
            <w:r>
              <w:rPr>
                <w:sz w:val="22"/>
              </w:rPr>
              <w:tab/>
            </w:r>
            <w:r>
              <w:rPr>
                <w:b/>
                <w:sz w:val="22"/>
              </w:rPr>
              <w:t>typ IA</w:t>
            </w:r>
            <w:r>
              <w:rPr>
                <w:b/>
                <w:sz w:val="22"/>
              </w:rPr>
              <w:tab/>
              <w:t xml:space="preserve"> </w:t>
            </w:r>
          </w:p>
          <w:bookmarkStart w:id="3" w:name="__Fieldmark__38_236693960"/>
          <w:p w:rsidR="00D46BE6" w:rsidRDefault="00D46BE6">
            <w:pPr>
              <w:tabs>
                <w:tab w:val="left" w:pos="360"/>
                <w:tab w:val="left" w:pos="426"/>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300" w:lineRule="exact"/>
              <w:ind w:left="360"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
            <w:r>
              <w:rPr>
                <w:sz w:val="22"/>
              </w:rPr>
              <w:tab/>
            </w:r>
            <w:r>
              <w:rPr>
                <w:b/>
                <w:sz w:val="22"/>
              </w:rPr>
              <w:t>typ IB – zmiana wymieniona w załączniku nr 2 do rozporządzenia</w:t>
            </w:r>
          </w:p>
          <w:bookmarkStart w:id="4" w:name="__Fieldmark__42_236693960"/>
          <w:p w:rsidR="00D46BE6" w:rsidRDefault="00D46BE6">
            <w:pPr>
              <w:tabs>
                <w:tab w:val="left" w:pos="144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300" w:lineRule="exact"/>
              <w:ind w:left="1440" w:right="1242" w:hanging="1080"/>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
            <w:r>
              <w:rPr>
                <w:sz w:val="22"/>
              </w:rPr>
              <w:tab/>
            </w:r>
            <w:r>
              <w:rPr>
                <w:b/>
                <w:spacing w:val="-4"/>
                <w:sz w:val="22"/>
              </w:rPr>
              <w:t>typ IB – zmiana niewymieniona w załączniku nr 2 do rozporządzenia</w:t>
            </w:r>
          </w:p>
          <w:bookmarkStart w:id="5" w:name="__Fieldmark__46_236693960"/>
          <w:p w:rsidR="00D46BE6" w:rsidRDefault="00D46BE6">
            <w:pPr>
              <w:tabs>
                <w:tab w:val="left" w:pos="360"/>
                <w:tab w:val="left" w:pos="426"/>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300" w:lineRule="exact"/>
              <w:ind w:left="360" w:right="1242"/>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
            <w:r>
              <w:rPr>
                <w:b/>
                <w:sz w:val="22"/>
              </w:rPr>
              <w:tab/>
              <w:t>typ II</w:t>
            </w:r>
          </w:p>
          <w:p w:rsidR="00D46BE6" w:rsidRDefault="00D46BE6">
            <w:pPr>
              <w:tabs>
                <w:tab w:val="left" w:pos="360"/>
                <w:tab w:val="left" w:pos="426"/>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360" w:right="1242"/>
              <w:rPr>
                <w:b/>
              </w:rPr>
            </w:pPr>
          </w:p>
          <w:p w:rsidR="00D46BE6" w:rsidRDefault="00D46BE6">
            <w:pPr>
              <w:tabs>
                <w:tab w:val="left" w:pos="0"/>
                <w:tab w:val="left" w:pos="730"/>
                <w:tab w:val="left" w:pos="1560"/>
                <w:tab w:val="left" w:pos="1843"/>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120" w:line="280" w:lineRule="atLeast"/>
              <w:ind w:right="1242"/>
            </w:pPr>
            <w:r>
              <w:rPr>
                <w:b/>
                <w:sz w:val="22"/>
              </w:rPr>
              <w:t>Zmiana dotyczy:</w:t>
            </w:r>
          </w:p>
          <w:bookmarkStart w:id="6" w:name="__Fieldmark__51_236693960"/>
          <w:p w:rsidR="00D46BE6" w:rsidRDefault="00D46BE6">
            <w:pPr>
              <w:tabs>
                <w:tab w:val="left" w:pos="360"/>
                <w:tab w:val="left" w:pos="1440"/>
              </w:tabs>
              <w:spacing w:after="24" w:line="300" w:lineRule="exact"/>
              <w:ind w:left="357"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
            <w:r>
              <w:rPr>
                <w:sz w:val="22"/>
              </w:rPr>
              <w:tab/>
            </w:r>
            <w:r>
              <w:rPr>
                <w:b/>
                <w:sz w:val="22"/>
              </w:rPr>
              <w:t>danych administracyjnych</w:t>
            </w:r>
          </w:p>
          <w:bookmarkStart w:id="7" w:name="__Fieldmark__55_236693960"/>
          <w:p w:rsidR="00D46BE6" w:rsidRDefault="00D46BE6">
            <w:pPr>
              <w:tabs>
                <w:tab w:val="left" w:pos="360"/>
                <w:tab w:val="left" w:pos="1440"/>
              </w:tabs>
              <w:spacing w:after="24" w:line="300" w:lineRule="exact"/>
              <w:ind w:left="357"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
            <w:r>
              <w:rPr>
                <w:sz w:val="22"/>
              </w:rPr>
              <w:tab/>
            </w:r>
            <w:r>
              <w:rPr>
                <w:b/>
                <w:sz w:val="22"/>
              </w:rPr>
              <w:t>wskazań</w:t>
            </w:r>
          </w:p>
          <w:bookmarkStart w:id="8" w:name="__Fieldmark__59_236693960"/>
          <w:p w:rsidR="00D46BE6" w:rsidRDefault="00D46BE6">
            <w:pPr>
              <w:tabs>
                <w:tab w:val="left" w:pos="360"/>
                <w:tab w:val="left" w:pos="1440"/>
              </w:tabs>
              <w:spacing w:after="24" w:line="300" w:lineRule="exact"/>
              <w:ind w:left="357"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
            <w:r>
              <w:rPr>
                <w:sz w:val="22"/>
              </w:rPr>
              <w:tab/>
            </w:r>
            <w:r>
              <w:rPr>
                <w:b/>
                <w:sz w:val="22"/>
              </w:rPr>
              <w:t>wskazań pediatrycznych</w:t>
            </w:r>
          </w:p>
          <w:bookmarkStart w:id="9" w:name="__Fieldmark__63_236693960"/>
          <w:p w:rsidR="00D46BE6" w:rsidRDefault="00D46BE6">
            <w:pPr>
              <w:tabs>
                <w:tab w:val="left" w:pos="360"/>
                <w:tab w:val="left" w:pos="1440"/>
              </w:tabs>
              <w:spacing w:after="24" w:line="300" w:lineRule="exact"/>
              <w:ind w:left="357"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
            <w:r>
              <w:rPr>
                <w:sz w:val="22"/>
              </w:rPr>
              <w:tab/>
            </w:r>
            <w:r>
              <w:rPr>
                <w:b/>
                <w:sz w:val="22"/>
              </w:rPr>
              <w:t>bezpieczeństwa stosowania</w:t>
            </w:r>
            <w:r>
              <w:rPr>
                <w:sz w:val="22"/>
              </w:rPr>
              <w:t xml:space="preserve"> </w:t>
            </w:r>
          </w:p>
          <w:bookmarkStart w:id="10" w:name="__Fieldmark__68_236693960"/>
          <w:p w:rsidR="00D46BE6" w:rsidRDefault="00D46BE6">
            <w:pPr>
              <w:tabs>
                <w:tab w:val="left" w:pos="360"/>
                <w:tab w:val="left" w:pos="1440"/>
              </w:tabs>
              <w:spacing w:after="24" w:line="300" w:lineRule="exact"/>
              <w:ind w:left="357"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
            <w:r>
              <w:rPr>
                <w:sz w:val="22"/>
              </w:rPr>
              <w:tab/>
            </w:r>
            <w:r>
              <w:rPr>
                <w:b/>
                <w:sz w:val="22"/>
              </w:rPr>
              <w:t>pilnych kwestii dotyczących bezpieczeństwa stosowania</w:t>
            </w:r>
            <w:r>
              <w:rPr>
                <w:b/>
                <w:sz w:val="22"/>
                <w:vertAlign w:val="superscript"/>
              </w:rPr>
              <w:t>2)</w:t>
            </w:r>
          </w:p>
          <w:bookmarkStart w:id="11" w:name="__Fieldmark__73_236693960"/>
          <w:p w:rsidR="00D46BE6" w:rsidRDefault="00D46BE6">
            <w:pPr>
              <w:tabs>
                <w:tab w:val="left" w:pos="360"/>
                <w:tab w:val="left" w:pos="1440"/>
              </w:tabs>
              <w:spacing w:after="24" w:line="300" w:lineRule="exact"/>
              <w:ind w:left="357"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1"/>
            <w:r>
              <w:rPr>
                <w:sz w:val="22"/>
              </w:rPr>
              <w:tab/>
            </w:r>
            <w:r>
              <w:rPr>
                <w:b/>
                <w:sz w:val="22"/>
              </w:rPr>
              <w:t>jakości</w:t>
            </w:r>
            <w:r>
              <w:rPr>
                <w:sz w:val="22"/>
              </w:rPr>
              <w:t xml:space="preserve"> </w:t>
            </w:r>
          </w:p>
          <w:bookmarkStart w:id="12" w:name="__Fieldmark__78_236693960"/>
          <w:p w:rsidR="00D46BE6" w:rsidRDefault="00D46BE6">
            <w:pPr>
              <w:tabs>
                <w:tab w:val="left" w:pos="1440"/>
              </w:tabs>
              <w:spacing w:after="120" w:line="300" w:lineRule="exact"/>
              <w:ind w:left="357" w:right="1242"/>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
            <w:r>
              <w:rPr>
                <w:sz w:val="22"/>
              </w:rPr>
              <w:tab/>
            </w:r>
            <w:r>
              <w:rPr>
                <w:b/>
                <w:sz w:val="22"/>
                <w:szCs w:val="22"/>
              </w:rPr>
              <w:t>inne</w:t>
            </w:r>
          </w:p>
        </w:tc>
      </w:tr>
    </w:tbl>
    <w:p w:rsidR="00D46BE6" w:rsidRDefault="00D46BE6">
      <w:pPr>
        <w:tabs>
          <w:tab w:val="left" w:pos="180"/>
        </w:tabs>
        <w:spacing w:before="200"/>
        <w:ind w:left="181" w:hanging="181"/>
        <w:rPr>
          <w:sz w:val="18"/>
          <w:szCs w:val="18"/>
          <w:vertAlign w:val="superscript"/>
        </w:rPr>
      </w:pPr>
      <w:r>
        <w:rPr>
          <w:sz w:val="18"/>
          <w:szCs w:val="18"/>
          <w:vertAlign w:val="superscript"/>
        </w:rPr>
        <w:t>1)</w:t>
      </w:r>
      <w:r>
        <w:rPr>
          <w:sz w:val="18"/>
          <w:szCs w:val="18"/>
          <w:vertAlign w:val="superscript"/>
        </w:rPr>
        <w:tab/>
      </w:r>
      <w:r>
        <w:rPr>
          <w:sz w:val="18"/>
          <w:szCs w:val="18"/>
        </w:rPr>
        <w:t xml:space="preserve">Wypełnia pracownik Urzędu </w:t>
      </w:r>
      <w:r>
        <w:rPr>
          <w:rFonts w:cs="Arial"/>
          <w:sz w:val="18"/>
          <w:szCs w:val="18"/>
        </w:rPr>
        <w:t>Rejestracji Produktów Leczniczych, Wyrobów Medycznych i Produktów Biobójczych, zwanego dalej „Urzędem”.</w:t>
      </w:r>
    </w:p>
    <w:p w:rsidR="00D46BE6" w:rsidRDefault="00D46BE6">
      <w:pPr>
        <w:tabs>
          <w:tab w:val="left" w:pos="180"/>
        </w:tabs>
        <w:spacing w:before="24"/>
        <w:ind w:left="180" w:hanging="180"/>
      </w:pPr>
      <w:r>
        <w:rPr>
          <w:sz w:val="18"/>
          <w:szCs w:val="18"/>
          <w:vertAlign w:val="superscript"/>
        </w:rPr>
        <w:t>2)</w:t>
      </w:r>
      <w:r>
        <w:rPr>
          <w:sz w:val="18"/>
          <w:szCs w:val="18"/>
          <w:vertAlign w:val="superscript"/>
        </w:rPr>
        <w:tab/>
      </w:r>
      <w:r>
        <w:rPr>
          <w:rFonts w:cs="Arial"/>
          <w:sz w:val="18"/>
          <w:szCs w:val="18"/>
        </w:rPr>
        <w:t>W przypadku pilnych kwestii dotyczących bezpieczeństwa stosowania produktu leczniczego podmiot odpowiedzialny powinien niezwłocznie wprowadzić tymczasowe środki bezpieczeństwa, powiadamiając Prezesa Urzędu o otrzymanych doniesieniach i wprowadzonych tymczasowych środkach bezpieczeństwa. Jeżeli Prezes Urzędu w ciągu 24 godzin nie wniesie zastrzeżeń, podmiot odpowiedzialny wprowadza tymczasowe zmiany w Charakterystyce Produktu Leczniczego i na ulotce, niezwłocznie występując z wnioskiem o dokonanie odpowiedniej zmiany.</w:t>
      </w:r>
      <w:r>
        <w:rPr>
          <w:sz w:val="18"/>
          <w:szCs w:val="18"/>
          <w:vertAlign w:val="superscript"/>
        </w:rPr>
        <w:tab/>
      </w:r>
    </w:p>
    <w:p w:rsidR="00D46BE6" w:rsidRDefault="00D46BE6">
      <w:pPr>
        <w:tabs>
          <w:tab w:val="left" w:pos="284"/>
        </w:tabs>
        <w:spacing w:before="24"/>
      </w:pPr>
    </w:p>
    <w:tbl>
      <w:tblPr>
        <w:tblW w:w="0" w:type="auto"/>
        <w:tblLayout w:type="fixed"/>
        <w:tblCellMar>
          <w:left w:w="130" w:type="dxa"/>
        </w:tblCellMar>
        <w:tblLook w:val="0000" w:firstRow="0" w:lastRow="0" w:firstColumn="0" w:lastColumn="0" w:noHBand="0" w:noVBand="0"/>
      </w:tblPr>
      <w:tblGrid>
        <w:gridCol w:w="4966"/>
        <w:gridCol w:w="4501"/>
      </w:tblGrid>
      <w:tr w:rsidR="00D46BE6">
        <w:trPr>
          <w:cantSplit/>
        </w:trPr>
        <w:tc>
          <w:tcPr>
            <w:tcW w:w="4966" w:type="dxa"/>
            <w:tcBorders>
              <w:top w:val="double" w:sz="6" w:space="0" w:color="000000"/>
              <w:left w:val="double" w:sz="6" w:space="0" w:color="000000"/>
              <w:bottom w:val="double" w:sz="6" w:space="0" w:color="000000"/>
              <w:right w:val="double" w:sz="6" w:space="0" w:color="000000"/>
            </w:tcBorders>
            <w:shd w:val="clear" w:color="auto" w:fill="auto"/>
          </w:tcPr>
          <w:p w:rsidR="00D46BE6" w:rsidRDefault="00D46BE6">
            <w:pPr>
              <w:spacing w:before="24" w:after="24"/>
              <w:jc w:val="left"/>
            </w:pPr>
            <w:r>
              <w:lastRenderedPageBreak/>
              <w:t>Nazwa produktu leczniczego:</w:t>
            </w:r>
          </w:p>
          <w:p w:rsidR="00D46BE6" w:rsidRDefault="00D46BE6">
            <w:pPr>
              <w:spacing w:before="24" w:after="24"/>
              <w:ind w:left="360"/>
              <w:jc w:val="left"/>
            </w:pPr>
          </w:p>
          <w:p w:rsidR="00D46BE6" w:rsidRDefault="00D46BE6">
            <w:pPr>
              <w:spacing w:before="24" w:after="24"/>
              <w:jc w:val="left"/>
            </w:pPr>
            <w:r>
              <w:t>Substancja(-je) czynna(-</w:t>
            </w:r>
            <w:proofErr w:type="spellStart"/>
            <w:r>
              <w:t>ne</w:t>
            </w:r>
            <w:proofErr w:type="spellEnd"/>
            <w:r>
              <w:t>):</w:t>
            </w:r>
          </w:p>
          <w:p w:rsidR="00D46BE6" w:rsidRDefault="00D46BE6">
            <w:pPr>
              <w:spacing w:before="24" w:after="24"/>
              <w:jc w:val="left"/>
            </w:pPr>
          </w:p>
          <w:p w:rsidR="00D46BE6" w:rsidRDefault="00D46BE6">
            <w:pPr>
              <w:spacing w:before="24" w:after="24"/>
              <w:ind w:left="360"/>
              <w:jc w:val="left"/>
            </w:pPr>
          </w:p>
          <w:p w:rsidR="00D46BE6" w:rsidRDefault="00D46BE6">
            <w:pPr>
              <w:spacing w:before="24" w:after="24"/>
              <w:jc w:val="left"/>
            </w:pPr>
            <w:r>
              <w:t>Postać farmaceutyczna, moc i dawka substancji czynnej:</w:t>
            </w:r>
          </w:p>
          <w:p w:rsidR="00D46BE6" w:rsidRDefault="00D46BE6">
            <w:pPr>
              <w:spacing w:before="24" w:after="24"/>
              <w:ind w:left="360"/>
              <w:jc w:val="left"/>
            </w:pPr>
          </w:p>
          <w:p w:rsidR="00D46BE6" w:rsidRDefault="00D46BE6">
            <w:pPr>
              <w:spacing w:before="24" w:after="24"/>
              <w:ind w:left="360"/>
              <w:jc w:val="left"/>
            </w:pPr>
          </w:p>
          <w:p w:rsidR="00D46BE6" w:rsidRDefault="00D46BE6">
            <w:pPr>
              <w:spacing w:before="24" w:after="24"/>
              <w:jc w:val="left"/>
            </w:pPr>
            <w:r>
              <w:t>Numer pozwolenia:</w:t>
            </w:r>
          </w:p>
          <w:p w:rsidR="00D46BE6" w:rsidRDefault="00D46BE6">
            <w:pPr>
              <w:spacing w:before="24" w:after="24"/>
              <w:ind w:left="360"/>
              <w:jc w:val="left"/>
            </w:pPr>
          </w:p>
          <w:p w:rsidR="00D46BE6" w:rsidRDefault="00D46BE6">
            <w:pPr>
              <w:spacing w:before="24" w:after="24"/>
              <w:ind w:left="360"/>
              <w:jc w:val="left"/>
            </w:pPr>
          </w:p>
          <w:p w:rsidR="00D46BE6" w:rsidRDefault="00D46BE6">
            <w:pPr>
              <w:spacing w:before="24" w:after="24"/>
              <w:jc w:val="left"/>
            </w:pPr>
            <w:r>
              <w:rPr>
                <w:sz w:val="22"/>
                <w:szCs w:val="22"/>
              </w:rPr>
              <w:t>Kod</w:t>
            </w:r>
            <w:r>
              <w:rPr>
                <w:bCs/>
                <w:sz w:val="22"/>
                <w:szCs w:val="22"/>
              </w:rPr>
              <w:t xml:space="preserve"> ATC:</w:t>
            </w:r>
          </w:p>
        </w:tc>
        <w:tc>
          <w:tcPr>
            <w:tcW w:w="4501" w:type="dxa"/>
            <w:tcBorders>
              <w:top w:val="double" w:sz="6" w:space="0" w:color="000000"/>
              <w:left w:val="double" w:sz="6" w:space="0" w:color="000000"/>
              <w:bottom w:val="double" w:sz="6" w:space="0" w:color="000000"/>
              <w:right w:val="double" w:sz="6" w:space="0" w:color="000000"/>
            </w:tcBorders>
            <w:shd w:val="clear" w:color="auto" w:fill="auto"/>
          </w:tcPr>
          <w:p w:rsidR="00D46BE6" w:rsidRDefault="00D46BE6">
            <w:pPr>
              <w:spacing w:before="24" w:after="24"/>
              <w:jc w:val="left"/>
            </w:pPr>
            <w:r>
              <w:t>Nazwa i adres podmiotu odpowiedzialnego:</w:t>
            </w:r>
          </w:p>
          <w:p w:rsidR="00D46BE6" w:rsidRDefault="00D46BE6">
            <w:pPr>
              <w:spacing w:before="24" w:after="24"/>
              <w:ind w:left="360"/>
              <w:jc w:val="left"/>
            </w:pPr>
          </w:p>
          <w:p w:rsidR="00D46BE6" w:rsidRDefault="00D46BE6">
            <w:pPr>
              <w:spacing w:before="24" w:after="24"/>
              <w:ind w:left="360"/>
              <w:jc w:val="left"/>
            </w:pPr>
          </w:p>
          <w:p w:rsidR="00D46BE6" w:rsidRDefault="00D46BE6">
            <w:pPr>
              <w:spacing w:before="24" w:after="24"/>
              <w:ind w:left="360"/>
              <w:jc w:val="left"/>
            </w:pPr>
          </w:p>
          <w:p w:rsidR="00D46BE6" w:rsidRDefault="00D46BE6">
            <w:pPr>
              <w:spacing w:before="24" w:after="24"/>
              <w:ind w:left="360"/>
              <w:jc w:val="left"/>
            </w:pPr>
          </w:p>
          <w:p w:rsidR="00D46BE6" w:rsidRDefault="00D46BE6">
            <w:pPr>
              <w:spacing w:before="24" w:after="24"/>
              <w:jc w:val="left"/>
            </w:pPr>
            <w:r>
              <w:t>Imię, nazwisko i adres pełnomocnika podmiotu odpowiedzialnego</w:t>
            </w:r>
            <w:r>
              <w:rPr>
                <w:vertAlign w:val="superscript"/>
              </w:rPr>
              <w:t>3)</w:t>
            </w:r>
            <w:r>
              <w:t>:</w:t>
            </w:r>
          </w:p>
          <w:p w:rsidR="00D46BE6" w:rsidRDefault="00D46BE6">
            <w:pPr>
              <w:spacing w:before="24" w:after="24"/>
              <w:ind w:left="360"/>
              <w:jc w:val="left"/>
            </w:pPr>
          </w:p>
          <w:p w:rsidR="00D46BE6" w:rsidRDefault="00D46BE6">
            <w:pPr>
              <w:spacing w:before="24" w:after="24"/>
              <w:ind w:left="360"/>
              <w:jc w:val="left"/>
            </w:pPr>
          </w:p>
          <w:p w:rsidR="00D46BE6" w:rsidRDefault="00D46BE6">
            <w:pPr>
              <w:spacing w:before="24" w:after="24"/>
              <w:jc w:val="left"/>
            </w:pPr>
            <w:r>
              <w:t xml:space="preserve">Numer telefonu: </w:t>
            </w:r>
          </w:p>
          <w:p w:rsidR="00D46BE6" w:rsidRDefault="00D46BE6">
            <w:pPr>
              <w:spacing w:before="24" w:after="24"/>
              <w:jc w:val="left"/>
            </w:pPr>
            <w:r>
              <w:t>Numer faksu (nieobowiązkowy):</w:t>
            </w:r>
          </w:p>
          <w:p w:rsidR="00D46BE6" w:rsidRDefault="00D46BE6">
            <w:pPr>
              <w:spacing w:before="24" w:after="24"/>
              <w:jc w:val="left"/>
            </w:pPr>
          </w:p>
          <w:p w:rsidR="00D46BE6" w:rsidRDefault="00D46BE6">
            <w:pPr>
              <w:spacing w:before="24" w:after="24"/>
              <w:jc w:val="left"/>
            </w:pPr>
            <w:r>
              <w:t xml:space="preserve">E-mail: </w:t>
            </w:r>
          </w:p>
          <w:p w:rsidR="00D46BE6" w:rsidRDefault="00D46BE6">
            <w:pPr>
              <w:spacing w:before="24" w:after="24"/>
              <w:ind w:left="360"/>
            </w:pPr>
          </w:p>
        </w:tc>
      </w:tr>
    </w:tbl>
    <w:p w:rsidR="00D46BE6" w:rsidRDefault="00D46BE6">
      <w:pPr>
        <w:tabs>
          <w:tab w:val="left" w:pos="284"/>
        </w:tabs>
        <w:spacing w:before="120"/>
        <w:ind w:left="284" w:hanging="284"/>
        <w:rPr>
          <w:b/>
        </w:rPr>
      </w:pPr>
      <w:r>
        <w:rPr>
          <w:sz w:val="18"/>
          <w:szCs w:val="18"/>
          <w:vertAlign w:val="superscript"/>
        </w:rPr>
        <w:t>3)</w:t>
      </w:r>
      <w:r>
        <w:rPr>
          <w:sz w:val="18"/>
          <w:szCs w:val="18"/>
          <w:vertAlign w:val="superscript"/>
        </w:rPr>
        <w:tab/>
      </w:r>
      <w:r>
        <w:rPr>
          <w:sz w:val="18"/>
          <w:szCs w:val="18"/>
        </w:rPr>
        <w:t>Należy załączyć pełnomocnictwo do reprezentowania podmiotu odpowiedzialnego.</w:t>
      </w:r>
    </w:p>
    <w:p w:rsidR="00D46BE6" w:rsidRDefault="00D46BE6">
      <w:pPr>
        <w:tabs>
          <w:tab w:val="left" w:pos="142"/>
        </w:tabs>
        <w:spacing w:before="24"/>
        <w:rPr>
          <w:b/>
        </w:rPr>
      </w:pPr>
    </w:p>
    <w:p w:rsidR="00D46BE6" w:rsidRDefault="00D46BE6">
      <w:pPr>
        <w:tabs>
          <w:tab w:val="left" w:pos="5220"/>
        </w:tabs>
        <w:spacing w:after="200"/>
        <w:ind w:right="-57"/>
      </w:pPr>
      <w:bookmarkStart w:id="13" w:name="_Toc374097912"/>
      <w:r>
        <w:rPr>
          <w:b/>
        </w:rPr>
        <w:t>RODZAJE ZMIAN</w:t>
      </w:r>
      <w:bookmarkEnd w:id="13"/>
    </w:p>
    <w:bookmarkStart w:id="14" w:name="__Fieldmark__122_236693960"/>
    <w:p w:rsidR="00D46BE6" w:rsidRDefault="00D46BE6">
      <w:pPr>
        <w:tabs>
          <w:tab w:val="left" w:pos="426"/>
        </w:tabs>
        <w:rPr>
          <w:b/>
          <w:smallCaps/>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
      <w:r>
        <w:tab/>
        <w:t>Załączono kopię stron załącznika nr 2 do rozporządzenia, właściwych dla wnioskowanych zmian, z zaznaczeniem odpowiednich pól określających warunki oraz wymaganą dokumentację (dla zmian niewielkich typu IA oraz typu IB).</w:t>
      </w:r>
    </w:p>
    <w:p w:rsidR="00D46BE6" w:rsidRDefault="00D46BE6">
      <w:pPr>
        <w:rPr>
          <w:b/>
          <w:smallCaps/>
        </w:rPr>
      </w:pPr>
    </w:p>
    <w:p w:rsidR="00D46BE6" w:rsidRDefault="00D46BE6">
      <w:pPr>
        <w:rPr>
          <w:rFonts w:cs="Arial"/>
          <w:b/>
          <w:smallCaps/>
        </w:rPr>
      </w:pPr>
      <w:bookmarkStart w:id="15" w:name="_Toc374097913"/>
      <w:r>
        <w:rPr>
          <w:rFonts w:cs="Arial"/>
          <w:b/>
          <w:smallCaps/>
        </w:rPr>
        <w:t>zmiany objęte niniejszym wnioskiem:</w:t>
      </w:r>
      <w:bookmarkEnd w:id="15"/>
    </w:p>
    <w:p w:rsidR="00D46BE6" w:rsidRDefault="00D46BE6">
      <w:pPr>
        <w:rPr>
          <w:rFonts w:cs="Arial"/>
          <w:b/>
          <w:smallCaps/>
        </w:rPr>
      </w:pPr>
    </w:p>
    <w:p w:rsidR="00D46BE6" w:rsidRDefault="00D46BE6">
      <w:pPr>
        <w:rPr>
          <w:sz w:val="16"/>
          <w:szCs w:val="16"/>
        </w:rPr>
      </w:pPr>
      <w:r>
        <w:rPr>
          <w:rFonts w:cs="Arial"/>
          <w:i/>
        </w:rPr>
        <w:t>(należy zamieścić odpowiedni fragment z listy zmian znajdującej się na końcu wzoru wniosku, zgodnie z instrukcją znajdującą się nad listą zmian)</w:t>
      </w:r>
    </w:p>
    <w:p w:rsidR="00D46BE6" w:rsidRDefault="00D46BE6">
      <w:pPr>
        <w:tabs>
          <w:tab w:val="left" w:pos="426"/>
        </w:tabs>
        <w:rPr>
          <w:sz w:val="16"/>
          <w:szCs w:val="16"/>
        </w:rPr>
      </w:pPr>
    </w:p>
    <w:tbl>
      <w:tblPr>
        <w:tblW w:w="0" w:type="auto"/>
        <w:tblInd w:w="109" w:type="dxa"/>
        <w:tblLayout w:type="fixed"/>
        <w:tblLook w:val="0000" w:firstRow="0" w:lastRow="0" w:firstColumn="0" w:lastColumn="0" w:noHBand="0" w:noVBand="0"/>
      </w:tblPr>
      <w:tblGrid>
        <w:gridCol w:w="9360"/>
      </w:tblGrid>
      <w:tr w:rsidR="00D46BE6">
        <w:trPr>
          <w:cantSplit/>
        </w:trPr>
        <w:tc>
          <w:tcPr>
            <w:tcW w:w="9360" w:type="dxa"/>
            <w:tcBorders>
              <w:top w:val="double" w:sz="6" w:space="0" w:color="000000"/>
              <w:left w:val="double" w:sz="6" w:space="0" w:color="000000"/>
              <w:bottom w:val="double" w:sz="6" w:space="0" w:color="000000"/>
              <w:right w:val="double" w:sz="6" w:space="0" w:color="000000"/>
            </w:tcBorders>
            <w:shd w:val="clear" w:color="auto" w:fill="auto"/>
          </w:tcPr>
          <w:p w:rsidR="00D46BE6" w:rsidRDefault="00D46BE6">
            <w:r>
              <w:rPr>
                <w:b/>
                <w:bCs/>
                <w:smallCaps/>
                <w:sz w:val="22"/>
                <w:szCs w:val="22"/>
              </w:rPr>
              <w:t>DOKŁADNY ZAKRES I UZASADNIENIE WNIOSKOWANYCH ZMIAN ORAZ KLASYFIKACJA ZMIAN NIEWYMIENIONYCH LUB NIESPEŁNIAJĄCYCH WARUNKÓW OKREŚLONYCH W ZAŁĄCZNIKU NR 2 DO ROZPORZĄDZENIA, JEŻELI DOTYCZY</w:t>
            </w:r>
          </w:p>
          <w:p w:rsidR="00D46BE6" w:rsidRDefault="00D46BE6"/>
          <w:p w:rsidR="00D46BE6" w:rsidRDefault="00D46BE6"/>
        </w:tc>
      </w:tr>
    </w:tbl>
    <w:p w:rsidR="00D46BE6" w:rsidRDefault="00D46BE6">
      <w:pPr>
        <w:rPr>
          <w:sz w:val="22"/>
        </w:rPr>
      </w:pPr>
    </w:p>
    <w:p w:rsidR="00D46BE6" w:rsidRDefault="00D46BE6">
      <w:pPr>
        <w:rPr>
          <w:sz w:val="22"/>
        </w:rPr>
      </w:pPr>
    </w:p>
    <w:tbl>
      <w:tblPr>
        <w:tblW w:w="0" w:type="auto"/>
        <w:tblInd w:w="109" w:type="dxa"/>
        <w:tblLayout w:type="fixed"/>
        <w:tblLook w:val="0000" w:firstRow="0" w:lastRow="0" w:firstColumn="0" w:lastColumn="0" w:noHBand="0" w:noVBand="0"/>
      </w:tblPr>
      <w:tblGrid>
        <w:gridCol w:w="5177"/>
        <w:gridCol w:w="4182"/>
      </w:tblGrid>
      <w:tr w:rsidR="00D46BE6">
        <w:trPr>
          <w:cantSplit/>
        </w:trPr>
        <w:tc>
          <w:tcPr>
            <w:tcW w:w="5177" w:type="dxa"/>
            <w:tcBorders>
              <w:top w:val="double" w:sz="6" w:space="0" w:color="000000"/>
              <w:left w:val="double" w:sz="6" w:space="0" w:color="000000"/>
              <w:bottom w:val="single" w:sz="6" w:space="0" w:color="000000"/>
              <w:right w:val="single" w:sz="6" w:space="0" w:color="000000"/>
            </w:tcBorders>
            <w:shd w:val="clear" w:color="auto" w:fill="auto"/>
          </w:tcPr>
          <w:p w:rsidR="00D46BE6" w:rsidRDefault="00D46BE6">
            <w:pPr>
              <w:spacing w:before="96" w:after="96"/>
              <w:jc w:val="center"/>
              <w:rPr>
                <w:b/>
                <w:smallCaps/>
                <w:sz w:val="22"/>
              </w:rPr>
            </w:pPr>
            <w:r>
              <w:rPr>
                <w:b/>
                <w:smallCaps/>
                <w:sz w:val="22"/>
              </w:rPr>
              <w:t>tekst obowiązujący</w:t>
            </w:r>
            <w:r>
              <w:rPr>
                <w:b/>
                <w:smallCaps/>
                <w:sz w:val="22"/>
                <w:vertAlign w:val="superscript"/>
              </w:rPr>
              <w:t xml:space="preserve"> 4), 5)</w:t>
            </w:r>
          </w:p>
        </w:tc>
        <w:tc>
          <w:tcPr>
            <w:tcW w:w="4182" w:type="dxa"/>
            <w:tcBorders>
              <w:top w:val="double" w:sz="6" w:space="0" w:color="000000"/>
              <w:left w:val="single" w:sz="6" w:space="0" w:color="000000"/>
              <w:bottom w:val="single" w:sz="6" w:space="0" w:color="000000"/>
              <w:right w:val="double" w:sz="6" w:space="0" w:color="000000"/>
            </w:tcBorders>
            <w:shd w:val="clear" w:color="auto" w:fill="auto"/>
          </w:tcPr>
          <w:p w:rsidR="00D46BE6" w:rsidRDefault="00D46BE6">
            <w:pPr>
              <w:spacing w:before="96" w:after="96"/>
              <w:jc w:val="center"/>
            </w:pPr>
            <w:r>
              <w:rPr>
                <w:b/>
                <w:smallCaps/>
                <w:sz w:val="22"/>
              </w:rPr>
              <w:t>tekst proponowany</w:t>
            </w:r>
            <w:r>
              <w:rPr>
                <w:b/>
                <w:smallCaps/>
                <w:sz w:val="22"/>
                <w:vertAlign w:val="superscript"/>
              </w:rPr>
              <w:t xml:space="preserve"> 4), 5)</w:t>
            </w:r>
          </w:p>
        </w:tc>
      </w:tr>
      <w:tr w:rsidR="00D46BE6">
        <w:trPr>
          <w:cantSplit/>
        </w:trPr>
        <w:tc>
          <w:tcPr>
            <w:tcW w:w="5177" w:type="dxa"/>
            <w:tcBorders>
              <w:top w:val="single" w:sz="6" w:space="0" w:color="000000"/>
              <w:left w:val="double" w:sz="6" w:space="0" w:color="000000"/>
              <w:bottom w:val="double" w:sz="6" w:space="0" w:color="000000"/>
              <w:right w:val="single" w:sz="6" w:space="0" w:color="000000"/>
            </w:tcBorders>
            <w:shd w:val="clear" w:color="auto" w:fill="auto"/>
          </w:tcPr>
          <w:p w:rsidR="00D46BE6" w:rsidRDefault="00D46BE6"/>
        </w:tc>
        <w:tc>
          <w:tcPr>
            <w:tcW w:w="4182" w:type="dxa"/>
            <w:tcBorders>
              <w:top w:val="single" w:sz="6" w:space="0" w:color="000000"/>
              <w:left w:val="single" w:sz="6" w:space="0" w:color="000000"/>
              <w:bottom w:val="double" w:sz="6" w:space="0" w:color="000000"/>
              <w:right w:val="double" w:sz="6" w:space="0" w:color="000000"/>
            </w:tcBorders>
            <w:shd w:val="clear" w:color="auto" w:fill="auto"/>
          </w:tcPr>
          <w:p w:rsidR="00D46BE6" w:rsidRDefault="00D46BE6"/>
          <w:p w:rsidR="00D46BE6" w:rsidRDefault="00D46BE6"/>
        </w:tc>
      </w:tr>
    </w:tbl>
    <w:p w:rsidR="00D46BE6" w:rsidRDefault="00D46BE6">
      <w:pPr>
        <w:tabs>
          <w:tab w:val="left" w:pos="284"/>
        </w:tabs>
        <w:spacing w:before="120"/>
        <w:ind w:left="284" w:hanging="284"/>
        <w:rPr>
          <w:sz w:val="18"/>
          <w:szCs w:val="18"/>
          <w:vertAlign w:val="superscript"/>
        </w:rPr>
      </w:pPr>
      <w:r>
        <w:rPr>
          <w:sz w:val="18"/>
          <w:szCs w:val="18"/>
          <w:vertAlign w:val="superscript"/>
        </w:rPr>
        <w:t>4)</w:t>
      </w:r>
      <w:r>
        <w:rPr>
          <w:sz w:val="18"/>
          <w:szCs w:val="18"/>
          <w:vertAlign w:val="superscript"/>
        </w:rPr>
        <w:tab/>
      </w:r>
      <w:r>
        <w:rPr>
          <w:sz w:val="18"/>
          <w:szCs w:val="18"/>
        </w:rPr>
        <w:t>Należy dokładnie porównać obowiązujące i proponowane zapisy w pozwoleniu, w dokumentacji dotyczącej wprowadzania do obrotu produktu leczniczego, w Charakterystyce Produktu Leczniczego, na ulotce i w </w:t>
      </w:r>
      <w:proofErr w:type="spellStart"/>
      <w:r>
        <w:rPr>
          <w:sz w:val="18"/>
          <w:szCs w:val="18"/>
        </w:rPr>
        <w:t>oznakowaniach</w:t>
      </w:r>
      <w:proofErr w:type="spellEnd"/>
      <w:r>
        <w:rPr>
          <w:sz w:val="18"/>
          <w:szCs w:val="18"/>
        </w:rPr>
        <w:t xml:space="preserve"> opakowań bezpośrednich i zewnętrznych.</w:t>
      </w:r>
    </w:p>
    <w:p w:rsidR="00D46BE6" w:rsidRDefault="00D46BE6">
      <w:pPr>
        <w:tabs>
          <w:tab w:val="left" w:pos="284"/>
        </w:tabs>
        <w:spacing w:before="24"/>
        <w:ind w:left="284" w:hanging="284"/>
        <w:rPr>
          <w:b/>
          <w:sz w:val="22"/>
        </w:rPr>
      </w:pPr>
      <w:r>
        <w:rPr>
          <w:sz w:val="18"/>
          <w:szCs w:val="18"/>
          <w:vertAlign w:val="superscript"/>
        </w:rPr>
        <w:t>5)</w:t>
      </w:r>
      <w:r>
        <w:rPr>
          <w:sz w:val="18"/>
          <w:szCs w:val="18"/>
          <w:vertAlign w:val="superscript"/>
        </w:rPr>
        <w:tab/>
      </w:r>
      <w:r>
        <w:rPr>
          <w:sz w:val="18"/>
          <w:szCs w:val="18"/>
        </w:rPr>
        <w:t>W przypadku zmian w Charakterystyce Produktu Leczniczego, na ulotce i w oznakowaniu opakowań bezpośrednich i zewnętrznych należy podkreślić lub wyróżnić zmienione słowa w powyższej tabeli bądź dostarczyć porównanie w formie oddzielnego załącznika.</w:t>
      </w:r>
    </w:p>
    <w:p w:rsidR="00D46BE6" w:rsidRDefault="00D46BE6">
      <w:pPr>
        <w:tabs>
          <w:tab w:val="left" w:pos="142"/>
        </w:tabs>
        <w:spacing w:before="24"/>
        <w:rPr>
          <w:b/>
          <w:sz w:val="22"/>
        </w:rPr>
      </w:pPr>
    </w:p>
    <w:tbl>
      <w:tblPr>
        <w:tblW w:w="0" w:type="auto"/>
        <w:tblInd w:w="108" w:type="dxa"/>
        <w:tblLayout w:type="fixed"/>
        <w:tblCellMar>
          <w:left w:w="122" w:type="dxa"/>
        </w:tblCellMar>
        <w:tblLook w:val="0000" w:firstRow="0" w:lastRow="0" w:firstColumn="0" w:lastColumn="0" w:noHBand="0" w:noVBand="0"/>
      </w:tblPr>
      <w:tblGrid>
        <w:gridCol w:w="9360"/>
      </w:tblGrid>
      <w:tr w:rsidR="00D46BE6">
        <w:tc>
          <w:tcPr>
            <w:tcW w:w="9360" w:type="dxa"/>
            <w:tcBorders>
              <w:top w:val="double" w:sz="4" w:space="0" w:color="000000"/>
              <w:left w:val="double" w:sz="4" w:space="0" w:color="000000"/>
              <w:bottom w:val="double" w:sz="4" w:space="0" w:color="000000"/>
              <w:right w:val="double" w:sz="4" w:space="0" w:color="000000"/>
            </w:tcBorders>
            <w:shd w:val="clear" w:color="auto" w:fill="auto"/>
          </w:tcPr>
          <w:p w:rsidR="00D46BE6" w:rsidRDefault="00D46BE6">
            <w:pPr>
              <w:spacing w:line="360" w:lineRule="atLeast"/>
            </w:pPr>
            <w:r>
              <w:rPr>
                <w:b/>
                <w:smallCaps/>
                <w:sz w:val="22"/>
              </w:rPr>
              <w:t>inne wnioski</w:t>
            </w:r>
            <w:r>
              <w:rPr>
                <w:b/>
                <w:sz w:val="22"/>
                <w:szCs w:val="22"/>
                <w:vertAlign w:val="superscript"/>
              </w:rPr>
              <w:t>6)</w:t>
            </w:r>
          </w:p>
          <w:p w:rsidR="00D46BE6" w:rsidRDefault="00D46BE6">
            <w:pPr>
              <w:spacing w:line="360" w:lineRule="atLeast"/>
            </w:pPr>
          </w:p>
          <w:p w:rsidR="00D46BE6" w:rsidRDefault="00D46BE6">
            <w:pPr>
              <w:pStyle w:val="Tekstprzypisukocowego1"/>
              <w:rPr>
                <w:rFonts w:ascii="Arial" w:hAnsi="Arial"/>
                <w:lang w:eastAsia="de-DE"/>
              </w:rPr>
            </w:pPr>
          </w:p>
        </w:tc>
      </w:tr>
    </w:tbl>
    <w:p w:rsidR="00D46BE6" w:rsidRDefault="00D46BE6">
      <w:pPr>
        <w:tabs>
          <w:tab w:val="left" w:pos="284"/>
        </w:tabs>
        <w:spacing w:before="120"/>
        <w:ind w:left="284" w:hanging="284"/>
        <w:rPr>
          <w:rFonts w:ascii="Arial" w:hAnsi="Arial"/>
          <w:sz w:val="16"/>
          <w:szCs w:val="16"/>
          <w:vertAlign w:val="superscript"/>
        </w:rPr>
      </w:pPr>
      <w:r>
        <w:rPr>
          <w:sz w:val="18"/>
          <w:szCs w:val="18"/>
          <w:vertAlign w:val="superscript"/>
        </w:rPr>
        <w:t>6)</w:t>
      </w:r>
      <w:r>
        <w:rPr>
          <w:sz w:val="18"/>
          <w:szCs w:val="18"/>
          <w:vertAlign w:val="superscript"/>
        </w:rPr>
        <w:tab/>
      </w:r>
      <w:r>
        <w:rPr>
          <w:sz w:val="18"/>
          <w:szCs w:val="18"/>
        </w:rPr>
        <w:t>Należy wymienić wszystkie wnioski dotyczące tego produktu leczniczego będące w trakcie rozpatrywania.</w:t>
      </w:r>
    </w:p>
    <w:p w:rsidR="00D46BE6" w:rsidRDefault="00D46BE6">
      <w:pPr>
        <w:pStyle w:val="Tekstprzypisukocowego1"/>
        <w:jc w:val="both"/>
        <w:rPr>
          <w:rFonts w:ascii="Arial" w:hAnsi="Arial"/>
          <w:sz w:val="16"/>
          <w:szCs w:val="16"/>
          <w:vertAlign w:val="superscript"/>
        </w:rPr>
      </w:pPr>
    </w:p>
    <w:p w:rsidR="00D46BE6" w:rsidRDefault="00D46BE6">
      <w:r>
        <w:rPr>
          <w:b/>
          <w:smallCaps/>
        </w:rPr>
        <w:lastRenderedPageBreak/>
        <w:t>załączono</w:t>
      </w:r>
      <w:r>
        <w:t>:</w:t>
      </w:r>
    </w:p>
    <w:p w:rsidR="00D46BE6" w:rsidRDefault="00D46BE6"/>
    <w:bookmarkStart w:id="16" w:name="__Fieldmark__189_236693960"/>
    <w:p w:rsidR="00D46BE6" w:rsidRDefault="00D46BE6">
      <w:pPr>
        <w:pStyle w:val="Tekstpodstawowy"/>
        <w:tabs>
          <w:tab w:val="left" w:pos="426"/>
          <w:tab w:val="left" w:pos="9923"/>
        </w:tabs>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
      <w:r>
        <w:tab/>
        <w:t xml:space="preserve">Charakterystykę Produktu Leczniczego </w:t>
      </w:r>
    </w:p>
    <w:bookmarkStart w:id="17" w:name="__Fieldmark__195_236693960"/>
    <w:p w:rsidR="00D46BE6" w:rsidRDefault="00D46BE6">
      <w:pPr>
        <w:pStyle w:val="Tekstpodstawowy"/>
        <w:tabs>
          <w:tab w:val="left" w:pos="426"/>
          <w:tab w:val="left" w:pos="9923"/>
        </w:tabs>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
      <w:r>
        <w:tab/>
        <w:t>ulotkę</w:t>
      </w:r>
    </w:p>
    <w:bookmarkStart w:id="18" w:name="__Fieldmark__201_236693960"/>
    <w:p w:rsidR="00D46BE6" w:rsidRDefault="00D46BE6">
      <w:pPr>
        <w:pStyle w:val="Tekstpodstawowy"/>
        <w:tabs>
          <w:tab w:val="left" w:pos="426"/>
          <w:tab w:val="left" w:pos="9923"/>
        </w:tabs>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
      <w:r>
        <w:tab/>
        <w:t>oznakowanie opakowań bezpośrednich i zewnętrznych</w:t>
      </w:r>
    </w:p>
    <w:bookmarkStart w:id="19" w:name="__Fieldmark__206_236693960"/>
    <w:p w:rsidR="00D46BE6" w:rsidRDefault="00D46BE6">
      <w:pPr>
        <w:pStyle w:val="Tekstpodstawowy"/>
        <w:tabs>
          <w:tab w:val="left" w:pos="426"/>
          <w:tab w:val="left" w:pos="9923"/>
        </w:tabs>
        <w:rPr>
          <w:rFonts w:ascii="Arial" w:hAnsi="Arial"/>
          <w:sz w:val="16"/>
          <w:szCs w:val="16"/>
          <w:vertAlign w:val="superscript"/>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
      <w:r>
        <w:tab/>
        <w:t>projekty graficzne opakowań bezpośrednich i zewnętrznych</w:t>
      </w:r>
    </w:p>
    <w:p w:rsidR="00D46BE6" w:rsidRDefault="00D46BE6">
      <w:pPr>
        <w:pStyle w:val="Tekstpodstawowy"/>
        <w:tabs>
          <w:tab w:val="left" w:pos="284"/>
          <w:tab w:val="left" w:pos="9923"/>
        </w:tabs>
        <w:ind w:left="142"/>
        <w:jc w:val="left"/>
        <w:rPr>
          <w:rFonts w:ascii="Arial" w:hAnsi="Arial"/>
          <w:sz w:val="16"/>
          <w:szCs w:val="16"/>
          <w:vertAlign w:val="superscript"/>
        </w:rPr>
      </w:pPr>
    </w:p>
    <w:p w:rsidR="00D46BE6" w:rsidRDefault="00D46BE6">
      <w:pPr>
        <w:pStyle w:val="Tekstprzypisukocowego1"/>
        <w:rPr>
          <w:rFonts w:ascii="Arial" w:hAnsi="Arial"/>
          <w:sz w:val="22"/>
        </w:rPr>
      </w:pPr>
    </w:p>
    <w:p w:rsidR="00D46BE6" w:rsidRDefault="00D46BE6">
      <w:pPr>
        <w:pStyle w:val="Tekstprzypisukocowego1"/>
        <w:rPr>
          <w:rFonts w:ascii="Arial" w:hAnsi="Arial"/>
          <w:sz w:val="22"/>
        </w:rPr>
      </w:pPr>
    </w:p>
    <w:p w:rsidR="00D46BE6" w:rsidRDefault="00D46BE6">
      <w:pPr>
        <w:pStyle w:val="Tekstprzypisukocowego1"/>
        <w:rPr>
          <w:rFonts w:ascii="Arial" w:hAnsi="Arial"/>
          <w:sz w:val="22"/>
        </w:rPr>
      </w:pPr>
    </w:p>
    <w:tbl>
      <w:tblPr>
        <w:tblW w:w="0" w:type="auto"/>
        <w:tblInd w:w="108" w:type="dxa"/>
        <w:tblLayout w:type="fixed"/>
        <w:tblCellMar>
          <w:left w:w="130" w:type="dxa"/>
        </w:tblCellMar>
        <w:tblLook w:val="0000" w:firstRow="0" w:lastRow="0" w:firstColumn="0" w:lastColumn="0" w:noHBand="0" w:noVBand="0"/>
      </w:tblPr>
      <w:tblGrid>
        <w:gridCol w:w="9360"/>
      </w:tblGrid>
      <w:tr w:rsidR="00D46BE6">
        <w:trPr>
          <w:cantSplit/>
        </w:trPr>
        <w:tc>
          <w:tcPr>
            <w:tcW w:w="9360" w:type="dxa"/>
            <w:tcBorders>
              <w:top w:val="double" w:sz="6" w:space="0" w:color="000000"/>
              <w:left w:val="double" w:sz="6" w:space="0" w:color="000000"/>
              <w:bottom w:val="double" w:sz="6" w:space="0" w:color="000000"/>
              <w:right w:val="double" w:sz="6" w:space="0" w:color="000000"/>
            </w:tcBorders>
            <w:shd w:val="clear" w:color="auto" w:fill="auto"/>
          </w:tcPr>
          <w:p w:rsidR="00D46BE6" w:rsidRDefault="00D46BE6">
            <w:pPr>
              <w:pStyle w:val="Tekstpodstawowy"/>
              <w:rPr>
                <w:lang w:eastAsia="de-DE"/>
              </w:rPr>
            </w:pPr>
            <w:r>
              <w:rPr>
                <w:b/>
                <w:lang w:eastAsia="de-DE"/>
              </w:rPr>
              <w:t>Oświadczenie podmiotu odpowiedzialnego:</w:t>
            </w:r>
          </w:p>
          <w:p w:rsidR="00D46BE6" w:rsidRDefault="00D46BE6">
            <w:pPr>
              <w:pStyle w:val="Tekstpodstawowy"/>
              <w:rPr>
                <w:lang w:eastAsia="de-DE"/>
              </w:rPr>
            </w:pPr>
            <w:r>
              <w:rPr>
                <w:lang w:eastAsia="de-DE"/>
              </w:rPr>
              <w:t>Niniejszym składam wniosek o dokonanie zmiany w pozwoleniu i dokumentacji dotyczącej wprowadzania do obrotu produktu leczniczego, tak jak to zostało wyszczególnione powyżej. Jednocześnie oświadczam, że (</w:t>
            </w:r>
            <w:r>
              <w:rPr>
                <w:i/>
                <w:lang w:eastAsia="de-DE"/>
              </w:rPr>
              <w:t>proszę zaznaczyć odpowiednie pola</w:t>
            </w:r>
            <w:r>
              <w:rPr>
                <w:lang w:eastAsia="de-DE"/>
              </w:rPr>
              <w:t>):</w:t>
            </w:r>
          </w:p>
          <w:p w:rsidR="00D46BE6" w:rsidRDefault="00D46BE6">
            <w:pPr>
              <w:pStyle w:val="Tekstpodstawowy"/>
              <w:tabs>
                <w:tab w:val="left" w:pos="284"/>
                <w:tab w:val="left" w:pos="9923"/>
              </w:tabs>
              <w:ind w:left="360"/>
              <w:jc w:val="left"/>
              <w:rPr>
                <w:lang w:eastAsia="de-DE"/>
              </w:rPr>
            </w:pPr>
          </w:p>
          <w:bookmarkStart w:id="20" w:name="__Fieldmark__217_236693960"/>
          <w:p w:rsidR="00D46BE6" w:rsidRDefault="00D46BE6">
            <w:pPr>
              <w:pStyle w:val="Tekstpodstawowy"/>
              <w:tabs>
                <w:tab w:val="left" w:pos="284"/>
                <w:tab w:val="left" w:pos="709"/>
              </w:tabs>
              <w:ind w:left="743" w:hanging="425"/>
              <w:jc w:val="left"/>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
            <w:r>
              <w:rPr>
                <w:lang w:eastAsia="de-DE"/>
              </w:rPr>
              <w:tab/>
              <w:t>wszystkie zmiany zostały wymienione i nie ma żadnych innych zmian w załączonej dokumentacji</w:t>
            </w:r>
          </w:p>
          <w:bookmarkStart w:id="21" w:name="__Fieldmark__222_236693960"/>
          <w:p w:rsidR="00D46BE6" w:rsidRDefault="00D46BE6">
            <w:pPr>
              <w:pStyle w:val="Tekstpodstawowy"/>
              <w:tabs>
                <w:tab w:val="left" w:pos="284"/>
                <w:tab w:val="left" w:pos="709"/>
              </w:tabs>
              <w:ind w:left="743" w:hanging="425"/>
              <w:jc w:val="left"/>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
            <w:r>
              <w:rPr>
                <w:lang w:eastAsia="de-DE"/>
              </w:rPr>
              <w:tab/>
              <w:t>nie toczą się inne postępowania w sprawie zmian poza wymienionymi w tym wniosku</w:t>
            </w:r>
          </w:p>
          <w:bookmarkStart w:id="22" w:name="__Fieldmark__227_236693960"/>
          <w:p w:rsidR="00D46BE6" w:rsidRDefault="00D46BE6">
            <w:pPr>
              <w:pStyle w:val="Tekstpodstawowy"/>
              <w:tabs>
                <w:tab w:val="left" w:pos="284"/>
                <w:tab w:val="left" w:pos="709"/>
              </w:tabs>
              <w:ind w:left="743" w:hanging="425"/>
              <w:jc w:val="left"/>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2"/>
            <w:r>
              <w:rPr>
                <w:lang w:eastAsia="de-DE"/>
              </w:rPr>
              <w:tab/>
              <w:t>wszystkie warunki określone dla przedmiotowych zmian zostały spełnione (jeżeli dotyczy)</w:t>
            </w:r>
          </w:p>
          <w:bookmarkStart w:id="23" w:name="__Fieldmark__232_236693960"/>
          <w:p w:rsidR="00D46BE6" w:rsidRDefault="00D46BE6">
            <w:pPr>
              <w:pStyle w:val="Tekstpodstawowy"/>
              <w:tabs>
                <w:tab w:val="left" w:pos="284"/>
                <w:tab w:val="left" w:pos="709"/>
              </w:tabs>
              <w:ind w:left="743" w:hanging="425"/>
              <w:jc w:val="left"/>
              <w:rPr>
                <w:lang w:eastAsia="de-DE"/>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3"/>
            <w:r>
              <w:rPr>
                <w:lang w:eastAsia="de-DE"/>
              </w:rPr>
              <w:tab/>
              <w:t>opłata została wniesiona</w:t>
            </w:r>
          </w:p>
          <w:p w:rsidR="00D46BE6" w:rsidRDefault="00D46BE6">
            <w:pPr>
              <w:pStyle w:val="Tekstpodstawowy"/>
              <w:tabs>
                <w:tab w:val="left" w:pos="284"/>
                <w:tab w:val="left" w:pos="709"/>
                <w:tab w:val="left" w:pos="9923"/>
              </w:tabs>
              <w:jc w:val="left"/>
              <w:rPr>
                <w:lang w:eastAsia="de-DE"/>
              </w:rPr>
            </w:pPr>
          </w:p>
          <w:p w:rsidR="00D46BE6" w:rsidRDefault="00D46BE6">
            <w:pPr>
              <w:pStyle w:val="Tekstpodstawowy"/>
              <w:tabs>
                <w:tab w:val="left" w:pos="4003"/>
                <w:tab w:val="left" w:pos="4570"/>
                <w:tab w:val="left" w:pos="6096"/>
                <w:tab w:val="left" w:pos="9923"/>
              </w:tabs>
              <w:jc w:val="left"/>
              <w:rPr>
                <w:lang w:eastAsia="de-DE"/>
              </w:rPr>
            </w:pPr>
            <w:r>
              <w:rPr>
                <w:lang w:eastAsia="de-DE"/>
              </w:rPr>
              <w:t>Termin wprowadzenia w życie zmiany:</w:t>
            </w:r>
            <w:r>
              <w:rPr>
                <w:lang w:eastAsia="de-DE"/>
              </w:rPr>
              <w:tab/>
            </w:r>
            <w:bookmarkStart w:id="24" w:name="__Fieldmark__23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lang w:eastAsia="de-DE"/>
              </w:rPr>
              <w:fldChar w:fldCharType="end"/>
            </w:r>
            <w:bookmarkEnd w:id="24"/>
            <w:r>
              <w:rPr>
                <w:lang w:eastAsia="de-DE"/>
              </w:rPr>
              <w:tab/>
              <w:t>z dniem wydania decyzji Prezesa Urzędu</w:t>
            </w:r>
          </w:p>
          <w:p w:rsidR="00D46BE6" w:rsidRDefault="00D46BE6">
            <w:pPr>
              <w:pStyle w:val="Tekstpodstawowy"/>
              <w:tabs>
                <w:tab w:val="left" w:pos="4003"/>
                <w:tab w:val="left" w:pos="4570"/>
                <w:tab w:val="left" w:pos="6096"/>
                <w:tab w:val="left" w:pos="9923"/>
              </w:tabs>
              <w:ind w:left="4572" w:hanging="4572"/>
              <w:jc w:val="left"/>
              <w:rPr>
                <w:rFonts w:ascii="Arial" w:hAnsi="Arial"/>
                <w:sz w:val="22"/>
                <w:szCs w:val="20"/>
                <w:lang w:eastAsia="de-DE"/>
              </w:rPr>
            </w:pPr>
            <w:r>
              <w:rPr>
                <w:lang w:eastAsia="de-DE"/>
              </w:rPr>
              <w:tab/>
            </w:r>
            <w:bookmarkStart w:id="25" w:name="__Fieldmark__24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lang w:eastAsia="de-DE"/>
              </w:rPr>
              <w:fldChar w:fldCharType="end"/>
            </w:r>
            <w:bookmarkEnd w:id="25"/>
            <w:r>
              <w:rPr>
                <w:lang w:eastAsia="de-DE"/>
              </w:rPr>
              <w:tab/>
              <w:t>w ciągu ………………… (</w:t>
            </w:r>
            <w:r>
              <w:rPr>
                <w:i/>
                <w:lang w:eastAsia="de-DE"/>
              </w:rPr>
              <w:t>maksymalnie 6 miesięcy</w:t>
            </w:r>
            <w:r>
              <w:rPr>
                <w:lang w:eastAsia="de-DE"/>
              </w:rPr>
              <w:t>) od dnia wydania decyzji Prezesa Urzędu lub od wskazanej we wniosku daty dla zmiany niewielkiej typu IA</w:t>
            </w:r>
          </w:p>
          <w:p w:rsidR="00D46BE6" w:rsidRDefault="00D46BE6">
            <w:pPr>
              <w:pStyle w:val="Tekstpodstawowy"/>
              <w:tabs>
                <w:tab w:val="left" w:pos="3828"/>
                <w:tab w:val="left" w:pos="9923"/>
              </w:tabs>
              <w:jc w:val="left"/>
            </w:pPr>
            <w:r>
              <w:rPr>
                <w:rFonts w:ascii="Arial" w:hAnsi="Arial"/>
                <w:sz w:val="22"/>
                <w:szCs w:val="20"/>
                <w:lang w:eastAsia="de-DE"/>
              </w:rPr>
              <w:tab/>
            </w:r>
          </w:p>
        </w:tc>
      </w:tr>
    </w:tbl>
    <w:p w:rsidR="00D46BE6" w:rsidRDefault="00D46BE6">
      <w:pPr>
        <w:rPr>
          <w:sz w:val="22"/>
        </w:rPr>
      </w:pPr>
    </w:p>
    <w:p w:rsidR="00D46BE6" w:rsidRDefault="00D46BE6">
      <w:pPr>
        <w:rPr>
          <w:sz w:val="22"/>
        </w:rPr>
      </w:pPr>
    </w:p>
    <w:p w:rsidR="00D46BE6" w:rsidRDefault="00D46BE6">
      <w:pPr>
        <w:rPr>
          <w:sz w:val="22"/>
        </w:rPr>
      </w:pPr>
    </w:p>
    <w:tbl>
      <w:tblPr>
        <w:tblW w:w="0" w:type="auto"/>
        <w:tblInd w:w="108" w:type="dxa"/>
        <w:tblLayout w:type="fixed"/>
        <w:tblCellMar>
          <w:left w:w="130" w:type="dxa"/>
        </w:tblCellMar>
        <w:tblLook w:val="0000" w:firstRow="0" w:lastRow="0" w:firstColumn="0" w:lastColumn="0" w:noHBand="0" w:noVBand="0"/>
      </w:tblPr>
      <w:tblGrid>
        <w:gridCol w:w="5386"/>
        <w:gridCol w:w="270"/>
        <w:gridCol w:w="3704"/>
      </w:tblGrid>
      <w:tr w:rsidR="00D46BE6">
        <w:trPr>
          <w:cantSplit/>
          <w:trHeight w:val="1116"/>
        </w:trPr>
        <w:tc>
          <w:tcPr>
            <w:tcW w:w="9360" w:type="dxa"/>
            <w:gridSpan w:val="3"/>
            <w:tcBorders>
              <w:top w:val="double" w:sz="6" w:space="0" w:color="000000"/>
              <w:left w:val="double" w:sz="6" w:space="0" w:color="000000"/>
              <w:right w:val="double" w:sz="6" w:space="0" w:color="000000"/>
            </w:tcBorders>
            <w:shd w:val="clear" w:color="auto" w:fill="auto"/>
          </w:tcPr>
          <w:p w:rsidR="00D46BE6" w:rsidRDefault="00D46BE6">
            <w:pPr>
              <w:tabs>
                <w:tab w:val="left" w:pos="1080"/>
              </w:tabs>
            </w:pPr>
          </w:p>
          <w:p w:rsidR="00D46BE6" w:rsidRDefault="00D46BE6">
            <w:pPr>
              <w:tabs>
                <w:tab w:val="left" w:pos="1080"/>
              </w:tabs>
            </w:pPr>
            <w:r>
              <w:t xml:space="preserve">Wysokość wniesionej opłaty: </w:t>
            </w:r>
            <w:r>
              <w:rPr>
                <w:i/>
              </w:rPr>
              <w:t>_________________________________________</w:t>
            </w:r>
          </w:p>
          <w:p w:rsidR="00D46BE6" w:rsidRDefault="00D46BE6">
            <w:pPr>
              <w:tabs>
                <w:tab w:val="left" w:pos="1080"/>
              </w:tabs>
              <w:ind w:left="360"/>
            </w:pPr>
          </w:p>
          <w:p w:rsidR="00D46BE6" w:rsidRDefault="00D46BE6"/>
          <w:p w:rsidR="00D46BE6" w:rsidRDefault="00D46BE6">
            <w:pPr>
              <w:ind w:left="360"/>
            </w:pPr>
          </w:p>
        </w:tc>
      </w:tr>
      <w:tr w:rsidR="00D46BE6">
        <w:trPr>
          <w:cantSplit/>
          <w:trHeight w:val="2152"/>
        </w:trPr>
        <w:tc>
          <w:tcPr>
            <w:tcW w:w="5386" w:type="dxa"/>
            <w:tcBorders>
              <w:left w:val="double" w:sz="6" w:space="0" w:color="000000"/>
              <w:bottom w:val="double" w:sz="6" w:space="0" w:color="000000"/>
            </w:tcBorders>
            <w:shd w:val="clear" w:color="auto" w:fill="auto"/>
          </w:tcPr>
          <w:p w:rsidR="00D46BE6" w:rsidRDefault="00D46BE6">
            <w:r>
              <w:t xml:space="preserve">W imieniu podmiotu odpowiedzialnego: </w:t>
            </w:r>
          </w:p>
          <w:p w:rsidR="00D46BE6" w:rsidRDefault="00D46BE6">
            <w:pPr>
              <w:spacing w:before="240"/>
            </w:pPr>
            <w:r>
              <w:t>Imię i nazwisko:</w:t>
            </w:r>
            <w:r>
              <w:rPr>
                <w:i/>
              </w:rPr>
              <w:t xml:space="preserve"> _____________________________</w:t>
            </w:r>
          </w:p>
          <w:p w:rsidR="00D46BE6" w:rsidRDefault="00D46BE6">
            <w:pPr>
              <w:spacing w:before="240"/>
            </w:pPr>
            <w:r>
              <w:t>Stanowisko:</w:t>
            </w:r>
            <w:r>
              <w:rPr>
                <w:i/>
              </w:rPr>
              <w:t xml:space="preserve"> ________________________________</w:t>
            </w:r>
          </w:p>
          <w:p w:rsidR="00D46BE6" w:rsidRDefault="00D46BE6">
            <w:pPr>
              <w:tabs>
                <w:tab w:val="left" w:pos="2880"/>
              </w:tabs>
              <w:spacing w:before="240"/>
              <w:rPr>
                <w:i/>
              </w:rPr>
            </w:pPr>
            <w:r>
              <w:t xml:space="preserve">Data i podpis: </w:t>
            </w:r>
            <w:r>
              <w:rPr>
                <w:i/>
              </w:rPr>
              <w:t>_______________________________</w:t>
            </w:r>
          </w:p>
          <w:p w:rsidR="00D46BE6" w:rsidRDefault="00D46BE6">
            <w:pPr>
              <w:rPr>
                <w:i/>
              </w:rPr>
            </w:pPr>
          </w:p>
        </w:tc>
        <w:tc>
          <w:tcPr>
            <w:tcW w:w="270" w:type="dxa"/>
            <w:tcBorders>
              <w:bottom w:val="double" w:sz="6" w:space="0" w:color="000000"/>
            </w:tcBorders>
            <w:shd w:val="clear" w:color="auto" w:fill="auto"/>
          </w:tcPr>
          <w:p w:rsidR="00D46BE6" w:rsidRDefault="00D46BE6">
            <w:pPr>
              <w:spacing w:line="360" w:lineRule="atLeast"/>
              <w:ind w:left="360"/>
            </w:pPr>
          </w:p>
        </w:tc>
        <w:tc>
          <w:tcPr>
            <w:tcW w:w="3704" w:type="dxa"/>
            <w:tcBorders>
              <w:bottom w:val="double" w:sz="6" w:space="0" w:color="000000"/>
              <w:right w:val="double" w:sz="6" w:space="0" w:color="000000"/>
            </w:tcBorders>
            <w:shd w:val="clear" w:color="auto" w:fill="auto"/>
          </w:tcPr>
          <w:p w:rsidR="00D46BE6" w:rsidRDefault="00D46BE6">
            <w:pPr>
              <w:ind w:left="360"/>
            </w:pPr>
          </w:p>
          <w:p w:rsidR="00D46BE6" w:rsidRDefault="00D46BE6">
            <w:pPr>
              <w:ind w:left="360"/>
            </w:pPr>
          </w:p>
          <w:p w:rsidR="00D46BE6" w:rsidRDefault="00D46BE6">
            <w:pPr>
              <w:tabs>
                <w:tab w:val="left" w:pos="2880"/>
              </w:tabs>
            </w:pPr>
          </w:p>
        </w:tc>
      </w:tr>
    </w:tbl>
    <w:p w:rsidR="00D46BE6" w:rsidRDefault="00D46BE6"/>
    <w:p w:rsidR="00D46BE6" w:rsidRDefault="00D46BE6">
      <w:pPr>
        <w:pageBreakBefore/>
      </w:pPr>
    </w:p>
    <w:p w:rsidR="00D46BE6" w:rsidRDefault="00D46BE6">
      <w:pPr>
        <w:ind w:left="142"/>
        <w:jc w:val="center"/>
        <w:rPr>
          <w:b/>
          <w:lang w:eastAsia="de-DE"/>
        </w:rPr>
      </w:pPr>
      <w:bookmarkStart w:id="26" w:name="_Toc374097914"/>
      <w:r>
        <w:rPr>
          <w:b/>
          <w:lang w:eastAsia="de-DE"/>
        </w:rPr>
        <w:t>LISTA ZMIAN</w:t>
      </w:r>
      <w:bookmarkEnd w:id="26"/>
    </w:p>
    <w:p w:rsidR="00D46BE6" w:rsidRDefault="00D46BE6">
      <w:pPr>
        <w:ind w:left="142"/>
        <w:jc w:val="center"/>
        <w:rPr>
          <w:b/>
          <w:lang w:eastAsia="de-DE"/>
        </w:rPr>
      </w:pPr>
    </w:p>
    <w:p w:rsidR="00D46BE6" w:rsidRDefault="00D46BE6">
      <w:pPr>
        <w:ind w:right="70"/>
        <w:rPr>
          <w:i/>
          <w:sz w:val="22"/>
          <w:lang w:eastAsia="de-DE"/>
        </w:rPr>
      </w:pPr>
      <w:bookmarkStart w:id="27" w:name="_Toc374097915"/>
      <w:r>
        <w:rPr>
          <w:i/>
          <w:sz w:val="22"/>
          <w:lang w:eastAsia="de-DE"/>
        </w:rPr>
        <w:t>Proszę wybrać odpowiednie zmiany z poniższej listy i umieścić w części wniosku „ZMIANY OBJĘTE NINIEJSZYM WNIOSKIEM”</w:t>
      </w:r>
      <w:r>
        <w:rPr>
          <w:i/>
          <w:smallCaps/>
          <w:sz w:val="22"/>
        </w:rPr>
        <w:t xml:space="preserve">, </w:t>
      </w:r>
      <w:r>
        <w:rPr>
          <w:i/>
          <w:sz w:val="22"/>
        </w:rPr>
        <w:t>zgodnie z poniższą instrukcją:</w:t>
      </w:r>
      <w:bookmarkEnd w:id="27"/>
    </w:p>
    <w:p w:rsidR="00D46BE6" w:rsidRDefault="00D46BE6">
      <w:pPr>
        <w:ind w:right="70"/>
        <w:rPr>
          <w:i/>
          <w:sz w:val="22"/>
          <w:lang w:eastAsia="de-DE"/>
        </w:rPr>
      </w:pPr>
    </w:p>
    <w:p w:rsidR="00D46BE6" w:rsidRDefault="00D46BE6">
      <w:pPr>
        <w:pStyle w:val="Tekstpodstawowy21"/>
        <w:spacing w:before="120"/>
        <w:ind w:right="70"/>
        <w:rPr>
          <w:sz w:val="22"/>
          <w:lang w:eastAsia="de-DE"/>
        </w:rPr>
      </w:pPr>
      <w:r>
        <w:rPr>
          <w:sz w:val="22"/>
        </w:rPr>
        <w:t>We wniosku należy umieścić właściwy dla wnioskowanej zmiany fragment tabeli z nagłówkiem zawierającym ogólny opis zmiany oraz z zaznaczoną odpowiednią zmianą szczegółową (jeżeli dotyczy). Punkty tabeli niezwiązane z wnioskowaną zmianą należy usunąć.</w:t>
      </w:r>
    </w:p>
    <w:p w:rsidR="00D46BE6" w:rsidRDefault="00D46BE6">
      <w:pPr>
        <w:spacing w:before="120"/>
        <w:ind w:right="70"/>
        <w:rPr>
          <w:sz w:val="22"/>
          <w:lang w:eastAsia="de-DE"/>
        </w:rPr>
      </w:pPr>
      <w:r>
        <w:rPr>
          <w:sz w:val="22"/>
          <w:lang w:eastAsia="de-DE"/>
        </w:rPr>
        <w:t>Dla zmian niewielkich typu IA w ostatniej kolumnie należy wpisać datę ich wprowadzenia.</w:t>
      </w:r>
    </w:p>
    <w:p w:rsidR="00D46BE6" w:rsidRDefault="00D46BE6">
      <w:pPr>
        <w:spacing w:before="120"/>
        <w:ind w:right="70"/>
        <w:rPr>
          <w:sz w:val="22"/>
        </w:rPr>
      </w:pPr>
      <w:r>
        <w:rPr>
          <w:sz w:val="22"/>
          <w:lang w:eastAsia="de-DE"/>
        </w:rPr>
        <w:t>Gdy jeden z warunków dla zmiany niewielkiej typu IA nie został spełniony, a zmiana nie jest zmianą istotną typu II, zmianę należy zakwalifikować jako zmianę niewielką typu IB.</w:t>
      </w:r>
    </w:p>
    <w:p w:rsidR="00D46BE6" w:rsidRDefault="00D46BE6">
      <w:pPr>
        <w:pStyle w:val="Tekstpodstawowy21"/>
        <w:spacing w:before="120"/>
        <w:ind w:right="70"/>
        <w:rPr>
          <w:i/>
          <w:spacing w:val="-4"/>
          <w:sz w:val="22"/>
          <w:lang w:eastAsia="de-DE"/>
        </w:rPr>
      </w:pPr>
      <w:r>
        <w:rPr>
          <w:sz w:val="22"/>
        </w:rPr>
        <w:t>W celu zgłoszenia zmian niewymienionych w załączniku nr 2 do rozporządzenia podmiot odpowiedzialny powinien zaznaczyć „z) inna zmiana” we właściwej sekcji, na jej najniższym możliwym poziomie, tzn. wewnątrz konkretnej zmiany albo pod odpowiednim tytułem sekcji, zgodnie z proponowaną klasyfikacją.</w:t>
      </w:r>
    </w:p>
    <w:p w:rsidR="00D46BE6" w:rsidRDefault="00D46BE6">
      <w:pPr>
        <w:spacing w:before="120"/>
        <w:ind w:right="70"/>
        <w:rPr>
          <w:i/>
          <w:sz w:val="22"/>
          <w:lang w:eastAsia="de-DE"/>
        </w:rPr>
      </w:pPr>
      <w:r>
        <w:rPr>
          <w:i/>
          <w:spacing w:val="-4"/>
          <w:sz w:val="22"/>
          <w:lang w:eastAsia="de-DE"/>
        </w:rPr>
        <w:t>Szczegółowe informacje na temat zakresu wnioskowanej zmiany należy podać w tabeli zawartej w części formularza „DOKŁADNY ZAKRES I UZASADNIENIE WNIOSKOWANYCH ZMIAN ORAZ KLASYFIKACJA ZMIAN NIEWYMIENIONYCH LUB NIESPEŁNIAJĄCYCH WARUNKÓW OKREŚLONYCH W ZAŁĄCZNIKU NR 2 DO ROZPORZĄDZENIA”.</w:t>
      </w:r>
    </w:p>
    <w:p w:rsidR="00D46BE6" w:rsidRDefault="00D46BE6">
      <w:pPr>
        <w:ind w:right="70"/>
        <w:rPr>
          <w:i/>
          <w:sz w:val="22"/>
          <w:lang w:eastAsia="de-DE"/>
        </w:rPr>
      </w:pPr>
    </w:p>
    <w:p w:rsidR="00D46BE6" w:rsidRDefault="00D46BE6">
      <w:pPr>
        <w:ind w:right="70"/>
        <w:rPr>
          <w:i/>
          <w:sz w:val="22"/>
          <w:szCs w:val="22"/>
          <w:lang w:eastAsia="de-DE"/>
        </w:rPr>
      </w:pPr>
      <w:r>
        <w:rPr>
          <w:rFonts w:cs="Arial"/>
          <w:i/>
          <w:sz w:val="22"/>
          <w:lang w:eastAsia="de-DE"/>
        </w:rPr>
        <w:t>Po wypełnieniu formularza niniejszą listę należy usunąć ze składanego wniosku.</w:t>
      </w:r>
    </w:p>
    <w:p w:rsidR="00D46BE6" w:rsidRDefault="00D46BE6">
      <w:pPr>
        <w:rPr>
          <w:i/>
          <w:sz w:val="22"/>
          <w:szCs w:val="22"/>
          <w:lang w:eastAsia="de-DE"/>
        </w:rPr>
      </w:pPr>
    </w:p>
    <w:p w:rsidR="00D46BE6" w:rsidRDefault="00D46BE6">
      <w:pPr>
        <w:rPr>
          <w:i/>
          <w:sz w:val="22"/>
          <w:szCs w:val="22"/>
          <w:lang w:eastAsia="de-DE"/>
        </w:rPr>
      </w:pPr>
    </w:p>
    <w:p w:rsidR="00D46BE6" w:rsidRDefault="00D46BE6">
      <w:pPr>
        <w:rPr>
          <w:i/>
          <w:sz w:val="22"/>
          <w:szCs w:val="22"/>
          <w:lang w:eastAsia="de-DE"/>
        </w:rPr>
      </w:pPr>
    </w:p>
    <w:p w:rsidR="00D46BE6" w:rsidRDefault="00D46BE6">
      <w:pPr>
        <w:rPr>
          <w:sz w:val="22"/>
          <w:szCs w:val="22"/>
        </w:rPr>
      </w:pPr>
      <w:bookmarkStart w:id="28" w:name="_Toc303085070"/>
    </w:p>
    <w:tbl>
      <w:tblPr>
        <w:tblW w:w="0" w:type="auto"/>
        <w:tblLayout w:type="fixed"/>
        <w:tblCellMar>
          <w:left w:w="113" w:type="dxa"/>
        </w:tblCellMar>
        <w:tblLook w:val="0000" w:firstRow="0" w:lastRow="0" w:firstColumn="0" w:lastColumn="0" w:noHBand="0" w:noVBand="0"/>
      </w:tblPr>
      <w:tblGrid>
        <w:gridCol w:w="456"/>
        <w:gridCol w:w="593"/>
        <w:gridCol w:w="4778"/>
        <w:gridCol w:w="1454"/>
        <w:gridCol w:w="1790"/>
      </w:tblGrid>
      <w:tr w:rsidR="00D46BE6">
        <w:trPr>
          <w:trHeight w:val="220"/>
        </w:trPr>
        <w:tc>
          <w:tcPr>
            <w:tcW w:w="5827" w:type="dxa"/>
            <w:gridSpan w:val="3"/>
            <w:tcBorders>
              <w:top w:val="single" w:sz="4" w:space="0" w:color="000000"/>
              <w:left w:val="single" w:sz="4" w:space="0" w:color="000000"/>
              <w:bottom w:val="single" w:sz="4" w:space="0" w:color="000000"/>
              <w:right w:val="single" w:sz="4" w:space="0" w:color="000000"/>
            </w:tcBorders>
            <w:shd w:val="clear" w:color="auto" w:fill="auto"/>
          </w:tcPr>
          <w:bookmarkEnd w:id="28"/>
          <w:p w:rsidR="00D46BE6" w:rsidRDefault="00D46BE6">
            <w:pPr>
              <w:spacing w:after="60"/>
              <w:rPr>
                <w:b/>
                <w:sz w:val="22"/>
                <w:szCs w:val="22"/>
              </w:rPr>
            </w:pPr>
            <w:r>
              <w:rPr>
                <w:b/>
                <w:sz w:val="22"/>
                <w:szCs w:val="22"/>
              </w:rPr>
              <w:t>A. Zmiana administracyjna:</w:t>
            </w:r>
          </w:p>
        </w:tc>
        <w:tc>
          <w:tcPr>
            <w:tcW w:w="324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9" w:name="__Fieldmark__29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30" w:name="__Fieldmark__302_236693960"/>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
            <w:r>
              <w:rPr>
                <w:rFonts w:ascii="Times New Roman" w:hAnsi="Times New Roman"/>
                <w:i w:val="0"/>
                <w:iCs w:val="0"/>
                <w:sz w:val="22"/>
                <w:szCs w:val="22"/>
                <w:lang w:eastAsia="de-DE"/>
              </w:rPr>
              <w:t xml:space="preserve">IA </w:t>
            </w:r>
            <w:bookmarkStart w:id="31" w:name="__Fieldmark__30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1"/>
            <w:r>
              <w:rPr>
                <w:rFonts w:ascii="Times New Roman" w:hAnsi="Times New Roman"/>
                <w:i w:val="0"/>
                <w:iCs w:val="0"/>
                <w:sz w:val="22"/>
                <w:szCs w:val="22"/>
                <w:lang w:eastAsia="de-DE"/>
              </w:rPr>
              <w:t xml:space="preserve">IB </w:t>
            </w:r>
            <w:bookmarkStart w:id="32" w:name="__Fieldmark__308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2"/>
            <w:r>
              <w:rPr>
                <w:rFonts w:ascii="Times New Roman" w:hAnsi="Times New Roman"/>
                <w:i w:val="0"/>
                <w:iCs w:val="0"/>
                <w:sz w:val="22"/>
                <w:szCs w:val="22"/>
                <w:lang w:eastAsia="de-DE"/>
              </w:rPr>
              <w:t>II</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tabs>
          <w:tab w:val="left" w:pos="426"/>
        </w:tabs>
        <w:rPr>
          <w:sz w:val="22"/>
          <w:szCs w:val="22"/>
        </w:rPr>
      </w:pPr>
    </w:p>
    <w:tbl>
      <w:tblPr>
        <w:tblW w:w="0" w:type="auto"/>
        <w:tblLayout w:type="fixed"/>
        <w:tblCellMar>
          <w:left w:w="113" w:type="dxa"/>
        </w:tblCellMar>
        <w:tblLook w:val="0000" w:firstRow="0" w:lastRow="0" w:firstColumn="0" w:lastColumn="0" w:noHBand="0" w:noVBand="0"/>
      </w:tblPr>
      <w:tblGrid>
        <w:gridCol w:w="456"/>
        <w:gridCol w:w="598"/>
        <w:gridCol w:w="4847"/>
        <w:gridCol w:w="692"/>
        <w:gridCol w:w="691"/>
        <w:gridCol w:w="1787"/>
      </w:tblGrid>
      <w:tr w:rsidR="00D46BE6">
        <w:trPr>
          <w:trHeight w:val="220"/>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318" w:hanging="318"/>
              <w:rPr>
                <w:b/>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3" w:name="__Fieldmark__328_236693960"/>
      <w:tr w:rsidR="00D46BE6">
        <w:trPr>
          <w:trHeight w:val="506"/>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A.1</w:t>
            </w: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z w:val="22"/>
                <w:szCs w:val="22"/>
              </w:rPr>
              <w:t xml:space="preserve">Zmiana nazwy lub adresu podmiotu odpowiedzialnego </w:t>
            </w:r>
          </w:p>
        </w:tc>
        <w:bookmarkStart w:id="34" w:name="__Fieldmark__332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4"/>
            <w:r>
              <w:rPr>
                <w:sz w:val="22"/>
                <w:szCs w:val="22"/>
              </w:rPr>
              <w:t>IA</w:t>
            </w:r>
            <w:r>
              <w:rPr>
                <w:sz w:val="22"/>
                <w:szCs w:val="22"/>
                <w:vertAlign w:val="subscript"/>
              </w:rPr>
              <w:t>IN</w:t>
            </w:r>
          </w:p>
        </w:tc>
        <w:bookmarkStart w:id="35" w:name="__Fieldmark__336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
          </w:p>
          <w:p w:rsidR="00D46BE6" w:rsidRDefault="00D46BE6">
            <w:pPr>
              <w:jc w:val="center"/>
              <w:rPr>
                <w:b/>
                <w:bCs/>
                <w:sz w:val="22"/>
                <w:szCs w:val="22"/>
              </w:rPr>
            </w:pPr>
            <w:r>
              <w:rPr>
                <w:sz w:val="22"/>
                <w:szCs w:val="22"/>
              </w:rPr>
              <w:t>IB</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jc w:val="center"/>
              <w:rPr>
                <w:lang w:eastAsia="en-US"/>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5"/>
        <w:gridCol w:w="590"/>
        <w:gridCol w:w="4819"/>
        <w:gridCol w:w="1391"/>
      </w:tblGrid>
      <w:tr w:rsidR="00D46BE6">
        <w:trPr>
          <w:trHeight w:val="220"/>
        </w:trPr>
        <w:tc>
          <w:tcPr>
            <w:tcW w:w="586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318" w:hanging="318"/>
              <w:rPr>
                <w:b/>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6" w:name="__Fieldmark__358_236693960"/>
      <w:tr w:rsidR="00D46BE6">
        <w:trPr>
          <w:trHeight w:val="506"/>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sz w:val="22"/>
                <w:szCs w:val="22"/>
              </w:rPr>
            </w:pPr>
            <w:r>
              <w:rPr>
                <w:b/>
                <w:sz w:val="22"/>
                <w:szCs w:val="22"/>
              </w:rPr>
              <w:t>Zmiana nazwy produktu leczniczego</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598"/>
        <w:gridCol w:w="4847"/>
        <w:gridCol w:w="692"/>
        <w:gridCol w:w="691"/>
        <w:gridCol w:w="1787"/>
      </w:tblGrid>
      <w:tr w:rsidR="00D46BE6">
        <w:trPr>
          <w:trHeight w:val="220"/>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7" w:name="__Fieldmark__377_236693960"/>
      <w:tr w:rsidR="00D46BE6">
        <w:trPr>
          <w:trHeight w:val="323"/>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A.3</w:t>
            </w: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bCs/>
                <w:sz w:val="22"/>
                <w:szCs w:val="22"/>
              </w:rPr>
              <w:t>Zmiana nazwy substancji czynnej lub substancji pomocniczej</w:t>
            </w:r>
          </w:p>
        </w:tc>
        <w:bookmarkStart w:id="38" w:name="__Fieldmark__381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8"/>
            <w:r>
              <w:rPr>
                <w:sz w:val="22"/>
                <w:szCs w:val="22"/>
              </w:rPr>
              <w:t>IA</w:t>
            </w:r>
            <w:r>
              <w:rPr>
                <w:sz w:val="22"/>
                <w:szCs w:val="22"/>
                <w:vertAlign w:val="subscript"/>
              </w:rPr>
              <w:t>IN</w:t>
            </w:r>
          </w:p>
        </w:tc>
        <w:bookmarkStart w:id="39" w:name="__Fieldmark__385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
          </w:p>
          <w:p w:rsidR="00D46BE6" w:rsidRDefault="00D46BE6">
            <w:pPr>
              <w:jc w:val="center"/>
              <w:rPr>
                <w:b/>
                <w:bCs/>
                <w:sz w:val="22"/>
                <w:szCs w:val="22"/>
              </w:rPr>
            </w:pPr>
            <w:r>
              <w:rPr>
                <w:sz w:val="22"/>
                <w:szCs w:val="22"/>
              </w:rPr>
              <w:t>IB</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6"/>
        <w:gridCol w:w="598"/>
        <w:gridCol w:w="4847"/>
        <w:gridCol w:w="692"/>
        <w:gridCol w:w="691"/>
        <w:gridCol w:w="1787"/>
      </w:tblGrid>
      <w:tr w:rsidR="00D46BE6">
        <w:trPr>
          <w:trHeight w:val="220"/>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0" w:name="__Fieldmark__407_236693960"/>
      <w:tr w:rsidR="00D46BE6">
        <w:trPr>
          <w:trHeight w:val="323"/>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A.4</w:t>
            </w:r>
          </w:p>
        </w:tc>
        <w:tc>
          <w:tcPr>
            <w:tcW w:w="484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bCs/>
                <w:sz w:val="22"/>
                <w:szCs w:val="22"/>
              </w:rPr>
              <w:t xml:space="preserve">Zmiana nazwy lub adresu wytwórcy (w odpowiednich przypadkach wytwórcy odpowiedzialnego za kontrolę jakości substancji czynnej) lub </w:t>
            </w:r>
            <w:r>
              <w:rPr>
                <w:b/>
                <w:sz w:val="22"/>
                <w:szCs w:val="22"/>
              </w:rPr>
              <w:t xml:space="preserve">posiadacza </w:t>
            </w:r>
            <w:r>
              <w:rPr>
                <w:rFonts w:eastAsia="Univers-BoldPL"/>
                <w:b/>
                <w:sz w:val="22"/>
                <w:szCs w:val="22"/>
              </w:rPr>
              <w:t xml:space="preserve">Active </w:t>
            </w:r>
            <w:proofErr w:type="spellStart"/>
            <w:r>
              <w:rPr>
                <w:rFonts w:eastAsia="Univers-BoldPL"/>
                <w:b/>
                <w:sz w:val="22"/>
                <w:szCs w:val="22"/>
              </w:rPr>
              <w:t>Substance</w:t>
            </w:r>
            <w:proofErr w:type="spellEnd"/>
            <w:r>
              <w:rPr>
                <w:rFonts w:eastAsia="Univers-BoldPL"/>
                <w:b/>
                <w:sz w:val="22"/>
                <w:szCs w:val="22"/>
              </w:rPr>
              <w:t xml:space="preserve"> </w:t>
            </w:r>
            <w:r>
              <w:rPr>
                <w:rFonts w:eastAsia="Univers-BoldObliquePL"/>
                <w:b/>
                <w:sz w:val="22"/>
                <w:szCs w:val="22"/>
              </w:rPr>
              <w:t>Master File</w:t>
            </w:r>
            <w:r>
              <w:rPr>
                <w:rFonts w:eastAsia="Univers-BoldPL"/>
                <w:b/>
                <w:sz w:val="22"/>
                <w:szCs w:val="22"/>
              </w:rPr>
              <w:t xml:space="preserve"> (ASMF)</w:t>
            </w:r>
            <w:r>
              <w:rPr>
                <w:rFonts w:eastAsia="Univers-BoldObliquePL"/>
                <w:iCs/>
                <w:sz w:val="22"/>
                <w:szCs w:val="22"/>
              </w:rPr>
              <w:t xml:space="preserve"> </w:t>
            </w:r>
            <w:r>
              <w:rPr>
                <w:rFonts w:eastAsia="Univers-BoldObliquePL"/>
                <w:b/>
                <w:iCs/>
                <w:sz w:val="22"/>
                <w:szCs w:val="22"/>
              </w:rPr>
              <w:t>lub</w:t>
            </w:r>
            <w:r>
              <w:rPr>
                <w:b/>
                <w:bCs/>
                <w:sz w:val="22"/>
                <w:szCs w:val="22"/>
              </w:rPr>
              <w:t xml:space="preserve"> dostawcy substancji czynnej, materiału wyjściowego, odczynnika lub produktu pośredniego, używanych w procesie wytwarzania substancji czynnej (jeżeli dane te są zawarte w dokumentacji będącej podstawą wydania pozwolenia na dopuszczenie do obrotu), w przypadku gdy zatwierdzona dokumentacja nie zawiera Certyfikatu zgodności z Farmakopeą Europejską </w:t>
            </w:r>
            <w:r>
              <w:rPr>
                <w:b/>
                <w:sz w:val="22"/>
                <w:szCs w:val="22"/>
              </w:rPr>
              <w:t>(</w:t>
            </w:r>
            <w:r>
              <w:rPr>
                <w:b/>
                <w:bCs/>
                <w:sz w:val="22"/>
                <w:szCs w:val="22"/>
              </w:rPr>
              <w:t>CEP), lub wytwórcy nowej substancji pomocniczej (jeżeli dane te są zawarte w dokumentacji będącej podstawą wydania pozwolenia na dopuszczenie do obrotu)</w:t>
            </w:r>
          </w:p>
        </w:tc>
        <w:bookmarkStart w:id="41" w:name="__Fieldmark__436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
            <w:r>
              <w:rPr>
                <w:sz w:val="22"/>
                <w:szCs w:val="22"/>
              </w:rPr>
              <w:t>IA</w:t>
            </w:r>
          </w:p>
        </w:tc>
        <w:bookmarkStart w:id="42" w:name="__Fieldmark__439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
            <w:r>
              <w:rPr>
                <w:sz w:val="22"/>
                <w:szCs w:val="22"/>
              </w:rPr>
              <w:t>IB</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8"/>
        <w:gridCol w:w="545"/>
        <w:gridCol w:w="4862"/>
        <w:gridCol w:w="688"/>
        <w:gridCol w:w="687"/>
        <w:gridCol w:w="1830"/>
      </w:tblGrid>
      <w:tr w:rsidR="00D46BE6">
        <w:trPr>
          <w:trHeight w:val="220"/>
        </w:trPr>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432" w:hanging="432"/>
              <w:jc w:val="left"/>
              <w:rPr>
                <w:b/>
                <w:sz w:val="22"/>
                <w:szCs w:val="22"/>
              </w:rPr>
            </w:pPr>
            <w:r>
              <w:rPr>
                <w:b/>
                <w:bCs/>
                <w:color w:val="211D1E"/>
                <w:sz w:val="22"/>
                <w:szCs w:val="22"/>
              </w:rPr>
              <w:t xml:space="preserve">A.5. </w:t>
            </w:r>
            <w:r>
              <w:rPr>
                <w:b/>
                <w:bCs/>
                <w:sz w:val="22"/>
                <w:szCs w:val="22"/>
              </w:rPr>
              <w:t>Zmiana nazwy lub adresu wytwórcy lub importera produktu leczniczego, w tym wytwórcy, u którego następuje zwolnienie serii, lub miejsca wytwarzania, gdzie następuje kontrola serii:</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3" w:name="__Fieldmark__473_236693960"/>
      <w:tr w:rsidR="00D46BE6">
        <w:trPr>
          <w:trHeight w:val="476"/>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8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czynności wytwórcze, za które odpowiedzialny jest wytwórca lub importer, obejmują zwolnienie serii</w:t>
            </w:r>
          </w:p>
        </w:tc>
        <w:bookmarkStart w:id="44" w:name="__Fieldmark__479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
            <w:r>
              <w:rPr>
                <w:sz w:val="22"/>
                <w:szCs w:val="22"/>
              </w:rPr>
              <w:t>IA</w:t>
            </w:r>
            <w:r>
              <w:rPr>
                <w:sz w:val="22"/>
                <w:szCs w:val="22"/>
                <w:vertAlign w:val="subscript"/>
              </w:rPr>
              <w:t>IN</w:t>
            </w:r>
          </w:p>
        </w:tc>
        <w:bookmarkStart w:id="45" w:name="__Fieldmark__483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
          </w:p>
          <w:p w:rsidR="00D46BE6" w:rsidRDefault="00D46BE6">
            <w:pPr>
              <w:jc w:val="center"/>
              <w:rPr>
                <w:b/>
                <w:bCs/>
                <w:sz w:val="22"/>
                <w:szCs w:val="22"/>
              </w:rPr>
            </w:pPr>
            <w:r>
              <w:rPr>
                <w:sz w:val="22"/>
                <w:szCs w:val="22"/>
              </w:rPr>
              <w:t>IB</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bCs/>
              </w:rPr>
            </w:pPr>
            <w:r>
              <w:rPr>
                <w:b/>
                <w:bCs/>
                <w:sz w:val="22"/>
                <w:szCs w:val="22"/>
              </w:rPr>
              <w:t>Data wprowadzenia:</w:t>
            </w:r>
          </w:p>
          <w:p w:rsidR="00D46BE6" w:rsidRDefault="00D46BE6">
            <w:pPr>
              <w:ind w:right="-108"/>
              <w:rPr>
                <w:b/>
                <w:bCs/>
              </w:rPr>
            </w:pPr>
          </w:p>
        </w:tc>
      </w:tr>
      <w:bookmarkStart w:id="46" w:name="__Fieldmark__487_236693960"/>
      <w:tr w:rsidR="00D46BE6">
        <w:trPr>
          <w:trHeight w:val="283"/>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 xml:space="preserve">b) </w:t>
            </w:r>
          </w:p>
        </w:tc>
        <w:tc>
          <w:tcPr>
            <w:tcW w:w="48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czynności wytwórcze, za które odpowiedzialny jest wytwórca lub importer, nie obejmują zwolnienia serii</w:t>
            </w:r>
          </w:p>
        </w:tc>
        <w:bookmarkStart w:id="47" w:name="__Fieldmark__493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
            <w:r>
              <w:rPr>
                <w:sz w:val="22"/>
                <w:szCs w:val="22"/>
              </w:rPr>
              <w:t>IA</w:t>
            </w:r>
          </w:p>
        </w:tc>
        <w:bookmarkStart w:id="48" w:name="__Fieldmark__496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
            <w:r>
              <w:rPr>
                <w:sz w:val="22"/>
                <w:szCs w:val="22"/>
              </w:rPr>
              <w:t>IB</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bCs/>
                <w:sz w:val="22"/>
                <w:szCs w:val="22"/>
              </w:rPr>
              <w:t>Data wprowadzenia:</w:t>
            </w:r>
          </w:p>
          <w:p w:rsidR="00D46BE6" w:rsidRDefault="00D46BE6">
            <w:pPr>
              <w:ind w:right="-108"/>
              <w:rPr>
                <w:b/>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550"/>
        <w:gridCol w:w="4893"/>
        <w:gridCol w:w="692"/>
        <w:gridCol w:w="691"/>
        <w:gridCol w:w="1788"/>
      </w:tblGrid>
      <w:tr w:rsidR="00D46BE6">
        <w:trPr>
          <w:trHeight w:val="220"/>
        </w:trPr>
        <w:tc>
          <w:tcPr>
            <w:tcW w:w="589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9" w:name="__Fieldmark__530_236693960"/>
      <w:tr w:rsidR="00D46BE6">
        <w:trPr>
          <w:trHeight w:val="323"/>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A.6</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bCs/>
                <w:sz w:val="22"/>
                <w:szCs w:val="22"/>
              </w:rPr>
              <w:t>Zmiana dotycząca kodu ATC</w:t>
            </w:r>
          </w:p>
        </w:tc>
        <w:bookmarkStart w:id="50" w:name="__Fieldmark__534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
            <w:r>
              <w:rPr>
                <w:sz w:val="22"/>
                <w:szCs w:val="22"/>
              </w:rPr>
              <w:t>IA</w:t>
            </w:r>
          </w:p>
        </w:tc>
        <w:bookmarkStart w:id="51" w:name="__Fieldmark__537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
            <w:r>
              <w:rPr>
                <w:sz w:val="22"/>
                <w:szCs w:val="22"/>
              </w:rPr>
              <w:t>IB</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550"/>
        <w:gridCol w:w="4893"/>
        <w:gridCol w:w="692"/>
        <w:gridCol w:w="691"/>
        <w:gridCol w:w="1788"/>
      </w:tblGrid>
      <w:tr w:rsidR="00D46BE6">
        <w:trPr>
          <w:trHeight w:val="220"/>
        </w:trPr>
        <w:tc>
          <w:tcPr>
            <w:tcW w:w="589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2" w:name="__Fieldmark__559_236693960"/>
      <w:tr w:rsidR="00D46BE6">
        <w:trPr>
          <w:trHeight w:val="323"/>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A.7</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bCs/>
                <w:sz w:val="22"/>
                <w:szCs w:val="22"/>
              </w:rPr>
              <w:t>Wykreślenie miejsc wytwarzania substancji czynnej, produktu pośredniego lub produktu leczniczego, miejsca pakowania produktu leczniczego, wytwórcy, u którego następuje zwolnienie serii, miejsca wytwarzania, gdzie następuje kontrola serii, lub dostawcy materiału wyjściowego, odczynnika lub substancji pomocniczej (jeśli dane te są zawarte w dokumentacji będącej podstawą wydania pozwolenia na dopuszczenie do obrotu)</w:t>
            </w:r>
          </w:p>
        </w:tc>
        <w:bookmarkStart w:id="53" w:name="__Fieldmark__567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3"/>
            <w:r>
              <w:rPr>
                <w:sz w:val="22"/>
                <w:szCs w:val="22"/>
              </w:rPr>
              <w:t>IA</w:t>
            </w:r>
          </w:p>
        </w:tc>
        <w:bookmarkStart w:id="54" w:name="__Fieldmark__570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
            <w:r>
              <w:rPr>
                <w:sz w:val="22"/>
                <w:szCs w:val="22"/>
              </w:rPr>
              <w:t>IB</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550"/>
        <w:gridCol w:w="4893"/>
        <w:gridCol w:w="692"/>
        <w:gridCol w:w="691"/>
        <w:gridCol w:w="1788"/>
      </w:tblGrid>
      <w:tr w:rsidR="00D46BE6">
        <w:trPr>
          <w:trHeight w:val="220"/>
        </w:trPr>
        <w:tc>
          <w:tcPr>
            <w:tcW w:w="589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5" w:name="__Fieldmark__592_236693960"/>
      <w:tr w:rsidR="00D46BE6">
        <w:trPr>
          <w:trHeight w:val="323"/>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
          </w:p>
        </w:tc>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A.8</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bCs/>
                <w:sz w:val="22"/>
                <w:szCs w:val="22"/>
              </w:rPr>
              <w:t xml:space="preserve">Zmiana daty kontroli sprawdzającej bądź też weryfikującej przestrzeganie zasad Dobrej Praktyki Wytwarzania (Good Manufacturing </w:t>
            </w:r>
            <w:proofErr w:type="spellStart"/>
            <w:r>
              <w:rPr>
                <w:b/>
                <w:bCs/>
                <w:sz w:val="22"/>
                <w:szCs w:val="22"/>
              </w:rPr>
              <w:t>Practice</w:t>
            </w:r>
            <w:proofErr w:type="spellEnd"/>
            <w:r>
              <w:rPr>
                <w:b/>
                <w:bCs/>
                <w:sz w:val="22"/>
                <w:szCs w:val="22"/>
              </w:rPr>
              <w:t xml:space="preserve"> (GMP)), zwanej dalej „GMP”, przez wytwórcę substancji czynnej</w:t>
            </w:r>
          </w:p>
        </w:tc>
        <w:bookmarkStart w:id="56" w:name="__Fieldmark__600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
            <w:r>
              <w:rPr>
                <w:sz w:val="22"/>
                <w:szCs w:val="22"/>
              </w:rPr>
              <w:t>IA</w:t>
            </w:r>
          </w:p>
        </w:tc>
        <w:bookmarkStart w:id="57" w:name="__Fieldmark__603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
            <w:r>
              <w:rPr>
                <w:sz w:val="22"/>
                <w:szCs w:val="22"/>
              </w:rPr>
              <w:t>IB</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0"/>
        <w:gridCol w:w="4900"/>
        <w:gridCol w:w="1455"/>
        <w:gridCol w:w="1790"/>
      </w:tblGrid>
      <w:tr w:rsidR="00D46BE6">
        <w:trPr>
          <w:trHeight w:val="220"/>
        </w:trPr>
        <w:tc>
          <w:tcPr>
            <w:tcW w:w="582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rPr>
                <w:b/>
                <w:sz w:val="22"/>
                <w:szCs w:val="22"/>
              </w:rPr>
            </w:pPr>
            <w:proofErr w:type="spellStart"/>
            <w:r>
              <w:rPr>
                <w:b/>
                <w:sz w:val="22"/>
                <w:szCs w:val="22"/>
              </w:rPr>
              <w:t>B.I.a</w:t>
            </w:r>
            <w:proofErr w:type="spellEnd"/>
            <w:r>
              <w:rPr>
                <w:b/>
                <w:sz w:val="22"/>
                <w:szCs w:val="22"/>
              </w:rPr>
              <w:t>. Zmiana w procesie wytwarzania substancji czynnej</w:t>
            </w:r>
          </w:p>
        </w:tc>
        <w:tc>
          <w:tcPr>
            <w:tcW w:w="324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8" w:name="__Fieldmark__62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59" w:name="__Fieldmark__632_236693960"/>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
            <w:r>
              <w:rPr>
                <w:rFonts w:ascii="Times New Roman" w:hAnsi="Times New Roman"/>
                <w:i w:val="0"/>
                <w:iCs w:val="0"/>
                <w:sz w:val="22"/>
                <w:szCs w:val="22"/>
                <w:lang w:eastAsia="de-DE"/>
              </w:rPr>
              <w:t xml:space="preserve">IA </w:t>
            </w:r>
            <w:bookmarkStart w:id="60" w:name="__Fieldmark__63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0"/>
            <w:r>
              <w:rPr>
                <w:rFonts w:ascii="Times New Roman" w:hAnsi="Times New Roman"/>
                <w:i w:val="0"/>
                <w:iCs w:val="0"/>
                <w:sz w:val="22"/>
                <w:szCs w:val="22"/>
                <w:lang w:eastAsia="de-DE"/>
              </w:rPr>
              <w:t xml:space="preserve">IB </w:t>
            </w:r>
            <w:bookmarkStart w:id="61" w:name="__Fieldmark__638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1"/>
            <w:r>
              <w:rPr>
                <w:rFonts w:ascii="Times New Roman" w:hAnsi="Times New Roman"/>
                <w:i w:val="0"/>
                <w:iCs w:val="0"/>
                <w:sz w:val="22"/>
                <w:szCs w:val="22"/>
                <w:lang w:eastAsia="de-DE"/>
              </w:rPr>
              <w:t>II</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b/>
          <w:sz w:val="22"/>
          <w:szCs w:val="22"/>
        </w:rPr>
      </w:pPr>
    </w:p>
    <w:p w:rsidR="00D46BE6" w:rsidRDefault="00D46BE6">
      <w:pPr>
        <w:rPr>
          <w:b/>
          <w:sz w:val="22"/>
          <w:szCs w:val="22"/>
        </w:rPr>
      </w:pPr>
    </w:p>
    <w:tbl>
      <w:tblPr>
        <w:tblW w:w="0" w:type="auto"/>
        <w:tblLayout w:type="fixed"/>
        <w:tblCellMar>
          <w:left w:w="113" w:type="dxa"/>
        </w:tblCellMar>
        <w:tblLook w:val="0000" w:firstRow="0" w:lastRow="0" w:firstColumn="0" w:lastColumn="0" w:noHBand="0" w:noVBand="0"/>
      </w:tblPr>
      <w:tblGrid>
        <w:gridCol w:w="456"/>
        <w:gridCol w:w="470"/>
        <w:gridCol w:w="4938"/>
        <w:gridCol w:w="687"/>
        <w:gridCol w:w="687"/>
        <w:gridCol w:w="1833"/>
      </w:tblGrid>
      <w:tr w:rsidR="00D46BE6">
        <w:trPr>
          <w:trHeight w:val="220"/>
        </w:trPr>
        <w:tc>
          <w:tcPr>
            <w:tcW w:w="586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B.I.a.1. </w:t>
            </w:r>
            <w:r>
              <w:rPr>
                <w:b/>
                <w:bCs/>
                <w:spacing w:val="-2"/>
                <w:sz w:val="22"/>
                <w:szCs w:val="22"/>
              </w:rPr>
              <w:t>Zmiana wytwórcy materiału wyjściowego, odczynnika</w:t>
            </w:r>
            <w:r>
              <w:rPr>
                <w:b/>
                <w:bCs/>
                <w:sz w:val="22"/>
                <w:szCs w:val="22"/>
              </w:rPr>
              <w:t xml:space="preserve"> lub produktu pośredniego, używanych w procesie wytwarzania substancji czynnej, lub zmiana wytwórcy substancji czynnej (w tym również wytwórcy odpowiedzialnego za kontrolę jakości substancji czynnej), w przypadku gdy zatwierdzona dokumentacja nie zawiera CEP:</w:t>
            </w:r>
          </w:p>
        </w:tc>
        <w:tc>
          <w:tcPr>
            <w:tcW w:w="320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2" w:name="__Fieldmark__669_236693960"/>
      <w:tr w:rsidR="00D46BE6">
        <w:trPr>
          <w:trHeight w:val="407"/>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proponowany wytwórca jest podmiotem zależnym lub dominującym, w rozumieniu ustawy z dnia 29 lipca 2005 r. o ofercie publicznej i warunkach wprowadzania instrumentów finansowych do zorganizowanego systemu obrotu oraz o spółkach publicznych (Dz. U. z 2013 r. poz. 1382), wobec dotychczasowego wytwórcy </w:t>
            </w:r>
          </w:p>
        </w:tc>
        <w:bookmarkStart w:id="63" w:name="__Fieldmark__688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
            <w:r>
              <w:rPr>
                <w:sz w:val="22"/>
                <w:szCs w:val="22"/>
              </w:rPr>
              <w:t>IA</w:t>
            </w:r>
            <w:r>
              <w:rPr>
                <w:sz w:val="22"/>
                <w:szCs w:val="22"/>
                <w:vertAlign w:val="subscript"/>
              </w:rPr>
              <w:t>IN</w:t>
            </w:r>
          </w:p>
        </w:tc>
        <w:bookmarkStart w:id="64" w:name="__Fieldmark__692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
          </w:p>
          <w:p w:rsidR="00D46BE6" w:rsidRDefault="00D46BE6">
            <w:pPr>
              <w:jc w:val="center"/>
              <w:rPr>
                <w:b/>
                <w:bCs/>
                <w:sz w:val="22"/>
                <w:szCs w:val="22"/>
              </w:rPr>
            </w:pPr>
            <w:r>
              <w:rPr>
                <w:sz w:val="22"/>
                <w:szCs w:val="22"/>
              </w:rPr>
              <w:t>IB</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bookmarkStart w:id="65" w:name="__Fieldmark__696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5"/>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wprowadzenie nowego wytwórcy substancji czynnej posiadającego</w:t>
            </w:r>
            <w:r>
              <w:rPr>
                <w:rFonts w:eastAsia="Univers-BoldPL"/>
                <w:sz w:val="22"/>
                <w:szCs w:val="22"/>
              </w:rPr>
              <w:t xml:space="preserve"> </w:t>
            </w:r>
            <w:r>
              <w:rPr>
                <w:rFonts w:eastAsia="Univers-BoldPL"/>
                <w:b/>
                <w:sz w:val="22"/>
                <w:szCs w:val="22"/>
              </w:rPr>
              <w:t>ASMF</w:t>
            </w:r>
          </w:p>
        </w:tc>
        <w:tc>
          <w:tcPr>
            <w:tcW w:w="320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66" w:name="__Fieldmark__703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6"/>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proponowany wytwórca stosuje zasadniczo odmienną drogę syntezy lub warunki wytwarzania, co może mieć wpływ na właściwości substancji czynnej, takie jak profil zanieczyszczeń (jakościowych lub ilościowych) wymagający kwalifikacji lub właściwości fizykochemiczne wpływające na biodostępność</w:t>
            </w:r>
          </w:p>
        </w:tc>
        <w:tc>
          <w:tcPr>
            <w:tcW w:w="320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67" w:name="__Fieldmark__70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7"/>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nowy wytwórca materiału wymagającego oceny bezpieczeństwa wirusologicznego lub oceny ryzyka </w:t>
            </w:r>
            <w:r>
              <w:rPr>
                <w:b/>
                <w:sz w:val="22"/>
                <w:szCs w:val="22"/>
              </w:rPr>
              <w:t>przenoszenia czynników wywołujących zakaźne encefalopatie gąbczaste (</w:t>
            </w:r>
            <w:proofErr w:type="spellStart"/>
            <w:r>
              <w:rPr>
                <w:b/>
                <w:sz w:val="22"/>
                <w:szCs w:val="22"/>
              </w:rPr>
              <w:t>Transmission</w:t>
            </w:r>
            <w:proofErr w:type="spellEnd"/>
            <w:r>
              <w:rPr>
                <w:b/>
                <w:sz w:val="22"/>
                <w:szCs w:val="22"/>
              </w:rPr>
              <w:t xml:space="preserve"> </w:t>
            </w:r>
            <w:proofErr w:type="spellStart"/>
            <w:r>
              <w:rPr>
                <w:b/>
                <w:sz w:val="22"/>
                <w:szCs w:val="22"/>
              </w:rPr>
              <w:t>Spongiform</w:t>
            </w:r>
            <w:proofErr w:type="spellEnd"/>
            <w:r>
              <w:rPr>
                <w:b/>
                <w:sz w:val="22"/>
                <w:szCs w:val="22"/>
              </w:rPr>
              <w:t xml:space="preserve"> </w:t>
            </w:r>
            <w:proofErr w:type="spellStart"/>
            <w:r>
              <w:rPr>
                <w:b/>
                <w:sz w:val="22"/>
                <w:szCs w:val="22"/>
              </w:rPr>
              <w:t>Encephalopathies</w:t>
            </w:r>
            <w:proofErr w:type="spellEnd"/>
            <w:r>
              <w:rPr>
                <w:b/>
                <w:sz w:val="22"/>
                <w:szCs w:val="22"/>
              </w:rPr>
              <w:t>), zwane dalej „</w:t>
            </w:r>
            <w:r>
              <w:rPr>
                <w:b/>
                <w:bCs/>
                <w:sz w:val="22"/>
                <w:szCs w:val="22"/>
              </w:rPr>
              <w:t>TSE”,</w:t>
            </w:r>
            <w:r>
              <w:rPr>
                <w:b/>
                <w:sz w:val="22"/>
                <w:szCs w:val="22"/>
              </w:rPr>
              <w:t xml:space="preserve"> przez produkty lecznicze </w:t>
            </w:r>
          </w:p>
        </w:tc>
        <w:tc>
          <w:tcPr>
            <w:tcW w:w="320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68" w:name="__Fieldmark__725_236693960"/>
      <w:tr w:rsidR="00D46BE6">
        <w:trPr>
          <w:trHeight w:val="189"/>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8"/>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e)</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zmiany w zakresie miejsc kontroli substancji czynnej – dodanie lub zastąpienie wytwórcy odpowiedzialnego za kontrolę jakości substancji czynnej</w:t>
            </w:r>
          </w:p>
        </w:tc>
        <w:bookmarkStart w:id="69" w:name="__Fieldmark__732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9"/>
            <w:r>
              <w:rPr>
                <w:sz w:val="22"/>
                <w:szCs w:val="22"/>
              </w:rPr>
              <w:t>IA</w:t>
            </w:r>
          </w:p>
        </w:tc>
        <w:bookmarkStart w:id="70" w:name="__Fieldmark__735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0"/>
            <w:r>
              <w:rPr>
                <w:sz w:val="22"/>
                <w:szCs w:val="22"/>
              </w:rPr>
              <w:t>IB</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bookmarkStart w:id="71" w:name="__Fieldmark__739_236693960"/>
      <w:tr w:rsidR="00D46BE6">
        <w:trPr>
          <w:trHeight w:val="189"/>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1"/>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f)</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wprowadzenie nowego wytwórcy substancji czynnej nieposiadającego</w:t>
            </w:r>
            <w:r>
              <w:rPr>
                <w:rFonts w:eastAsia="Univers-BoldPL"/>
                <w:sz w:val="22"/>
                <w:szCs w:val="22"/>
              </w:rPr>
              <w:t xml:space="preserve"> </w:t>
            </w:r>
            <w:r>
              <w:rPr>
                <w:rFonts w:eastAsia="Univers-BoldPL"/>
                <w:b/>
                <w:sz w:val="22"/>
                <w:szCs w:val="22"/>
              </w:rPr>
              <w:t>ASMF</w:t>
            </w:r>
            <w:r>
              <w:rPr>
                <w:b/>
                <w:bCs/>
                <w:sz w:val="22"/>
                <w:szCs w:val="22"/>
              </w:rPr>
              <w:t xml:space="preserve"> w sytuacji, gdy wymagane jest przedstawienie pełnej dokumentacji dotyczącej wytwarzania substancji czynnej</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rPr>
            </w:pPr>
            <w:r>
              <w:rPr>
                <w:sz w:val="22"/>
                <w:szCs w:val="22"/>
              </w:rPr>
              <w:t>II</w:t>
            </w:r>
          </w:p>
        </w:tc>
        <w:tc>
          <w:tcPr>
            <w:tcW w:w="1833" w:type="dxa"/>
            <w:tcBorders>
              <w:top w:val="single" w:sz="4" w:space="0" w:color="000000"/>
              <w:left w:val="single" w:sz="4" w:space="0" w:color="000000"/>
            </w:tcBorders>
            <w:shd w:val="clear" w:color="auto" w:fill="auto"/>
          </w:tcPr>
          <w:p w:rsidR="00D46BE6" w:rsidRDefault="00D46BE6">
            <w:pPr>
              <w:ind w:right="-108"/>
              <w:rPr>
                <w:b/>
                <w:bCs/>
              </w:rPr>
            </w:pPr>
          </w:p>
        </w:tc>
      </w:tr>
      <w:bookmarkStart w:id="72" w:name="__Fieldmark__749_236693960"/>
      <w:tr w:rsidR="00D46BE6">
        <w:trPr>
          <w:trHeight w:val="189"/>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2"/>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g)</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wprowadzenie alternatywnego miejsca sterylizacji substancji czynnej z wykorzystaniem metody zawartej w Farmakopei Europejskiej</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rPr>
            </w:pPr>
            <w:r>
              <w:rPr>
                <w:sz w:val="22"/>
                <w:szCs w:val="22"/>
              </w:rPr>
              <w:t>IB</w:t>
            </w:r>
          </w:p>
        </w:tc>
        <w:tc>
          <w:tcPr>
            <w:tcW w:w="1833" w:type="dxa"/>
            <w:tcBorders>
              <w:left w:val="single" w:sz="4" w:space="0" w:color="000000"/>
              <w:bottom w:val="single" w:sz="4" w:space="0" w:color="000000"/>
            </w:tcBorders>
            <w:shd w:val="clear" w:color="auto" w:fill="auto"/>
          </w:tcPr>
          <w:p w:rsidR="00D46BE6" w:rsidRDefault="00D46BE6">
            <w:pPr>
              <w:ind w:right="-108"/>
              <w:rPr>
                <w:b/>
                <w:bCs/>
              </w:rPr>
            </w:pPr>
          </w:p>
        </w:tc>
      </w:tr>
      <w:bookmarkStart w:id="73" w:name="__Fieldmark__754_236693960"/>
      <w:tr w:rsidR="00D46BE6">
        <w:trPr>
          <w:trHeight w:val="189"/>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3"/>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h)</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wprowadzenie nowego miejsca </w:t>
            </w:r>
            <w:proofErr w:type="spellStart"/>
            <w:r>
              <w:rPr>
                <w:b/>
                <w:bCs/>
                <w:sz w:val="22"/>
                <w:szCs w:val="22"/>
              </w:rPr>
              <w:t>mikronizacji</w:t>
            </w:r>
            <w:proofErr w:type="spellEnd"/>
            <w:r>
              <w:rPr>
                <w:b/>
                <w:bCs/>
                <w:sz w:val="22"/>
                <w:szCs w:val="22"/>
              </w:rPr>
              <w:t xml:space="preserve"> substancji czynnej</w:t>
            </w:r>
          </w:p>
        </w:tc>
        <w:bookmarkStart w:id="74" w:name="__Fieldmark__758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4"/>
            <w:r>
              <w:rPr>
                <w:sz w:val="22"/>
                <w:szCs w:val="22"/>
              </w:rPr>
              <w:t>IA</w:t>
            </w:r>
          </w:p>
        </w:tc>
        <w:bookmarkStart w:id="75" w:name="__Fieldmark__761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5"/>
            <w:r>
              <w:rPr>
                <w:sz w:val="22"/>
                <w:szCs w:val="22"/>
              </w:rPr>
              <w:t>IB</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bookmarkStart w:id="76" w:name="__Fieldmark__765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6"/>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77" w:name="__Fieldmark__769_236693960"/>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77"/>
            <w:r>
              <w:rPr>
                <w:rFonts w:ascii="Times New Roman" w:hAnsi="Times New Roman"/>
                <w:i w:val="0"/>
                <w:iCs w:val="0"/>
                <w:sz w:val="22"/>
                <w:szCs w:val="22"/>
                <w:lang w:eastAsia="de-DE"/>
              </w:rPr>
              <w:t xml:space="preserve">IA </w:t>
            </w:r>
            <w:bookmarkStart w:id="78" w:name="__Fieldmark__772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78"/>
            <w:r>
              <w:rPr>
                <w:rFonts w:ascii="Times New Roman" w:hAnsi="Times New Roman"/>
                <w:i w:val="0"/>
                <w:iCs w:val="0"/>
                <w:sz w:val="22"/>
                <w:szCs w:val="22"/>
                <w:lang w:eastAsia="de-DE"/>
              </w:rPr>
              <w:t xml:space="preserve">IB </w:t>
            </w:r>
            <w:bookmarkStart w:id="79" w:name="__Fieldmark__77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79"/>
            <w:r>
              <w:rPr>
                <w:rFonts w:ascii="Times New Roman" w:hAnsi="Times New Roman"/>
                <w:i w:val="0"/>
                <w:iCs w:val="0"/>
                <w:sz w:val="22"/>
                <w:szCs w:val="22"/>
                <w:lang w:eastAsia="de-DE"/>
              </w:rPr>
              <w:t>II</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8"/>
        <w:gridCol w:w="472"/>
        <w:gridCol w:w="4935"/>
        <w:gridCol w:w="688"/>
        <w:gridCol w:w="687"/>
        <w:gridCol w:w="1829"/>
      </w:tblGrid>
      <w:tr w:rsidR="00D46BE6">
        <w:trPr>
          <w:trHeight w:val="220"/>
        </w:trPr>
        <w:tc>
          <w:tcPr>
            <w:tcW w:w="586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rPr>
                <w:b/>
                <w:sz w:val="22"/>
                <w:szCs w:val="22"/>
              </w:rPr>
            </w:pPr>
            <w:r>
              <w:rPr>
                <w:b/>
                <w:sz w:val="22"/>
                <w:szCs w:val="22"/>
              </w:rPr>
              <w:t xml:space="preserve">B.I.a.2. </w:t>
            </w:r>
            <w:r>
              <w:rPr>
                <w:b/>
                <w:bCs/>
                <w:sz w:val="22"/>
                <w:szCs w:val="22"/>
              </w:rPr>
              <w:t>Zmiany dotyczące procesu wytwarzania substancji czynnej:</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80" w:name="__Fieldmark__879_236693960"/>
      <w:tr w:rsidR="00D46BE6">
        <w:trPr>
          <w:trHeight w:val="372"/>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0"/>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niewielka zmiana w procesie wytwarzania substancji czynnej</w:t>
            </w:r>
          </w:p>
        </w:tc>
        <w:bookmarkStart w:id="81" w:name="__Fieldmark__883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1"/>
            <w:r>
              <w:rPr>
                <w:sz w:val="22"/>
                <w:szCs w:val="22"/>
              </w:rPr>
              <w:t>IA</w:t>
            </w:r>
          </w:p>
        </w:tc>
        <w:bookmarkStart w:id="82" w:name="__Fieldmark__886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2"/>
            <w:r>
              <w:rPr>
                <w:sz w:val="22"/>
                <w:szCs w:val="22"/>
              </w:rPr>
              <w:t>IB</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bCs/>
                <w:sz w:val="22"/>
                <w:szCs w:val="22"/>
              </w:rPr>
              <w:t>Data wprowadzenia:</w:t>
            </w:r>
          </w:p>
          <w:p w:rsidR="00D46BE6" w:rsidRDefault="00D46BE6">
            <w:pPr>
              <w:rPr>
                <w:lang w:eastAsia="en-US"/>
              </w:rPr>
            </w:pPr>
          </w:p>
        </w:tc>
      </w:tr>
      <w:bookmarkStart w:id="83" w:name="__Fieldmark__890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3"/>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rPr>
            </w:pPr>
            <w:r>
              <w:rPr>
                <w:b/>
                <w:bCs/>
                <w:sz w:val="22"/>
                <w:szCs w:val="22"/>
              </w:rPr>
              <w:t>istotna zmiana w procesie wytwarzania substancji czynnej, która może mieć znaczny wpływ na jakość, bezpieczeństwo lub skuteczność produktu leczniczego</w:t>
            </w:r>
          </w:p>
          <w:p w:rsidR="00D46BE6" w:rsidRDefault="00D46BE6">
            <w:pPr>
              <w:jc w:val="left"/>
              <w:rPr>
                <w:b/>
              </w:rPr>
            </w:pP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84" w:name="__Fieldmark__895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4"/>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zmiana dotyczy produktu leczniczego roślinnego i odnosi się do zmiany pochodzenia geograficznego, procesu wytwarzania lub produkcji</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85" w:name="__Fieldmark__903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5"/>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rPr>
            </w:pPr>
            <w:r>
              <w:rPr>
                <w:b/>
                <w:bCs/>
                <w:sz w:val="22"/>
                <w:szCs w:val="22"/>
              </w:rPr>
              <w:t>niewielka zmiana w części zamkniętej ASMF</w:t>
            </w:r>
          </w:p>
          <w:p w:rsidR="00D46BE6" w:rsidRDefault="00D46BE6">
            <w:pPr>
              <w:jc w:val="left"/>
              <w:rPr>
                <w:b/>
              </w:rPr>
            </w:pP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86" w:name="__Fieldmark__909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6"/>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87" w:name="__Fieldmark__913_236693960"/>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87"/>
            <w:r>
              <w:rPr>
                <w:rFonts w:ascii="Times New Roman" w:hAnsi="Times New Roman"/>
                <w:i w:val="0"/>
                <w:iCs w:val="0"/>
                <w:sz w:val="22"/>
                <w:szCs w:val="22"/>
                <w:lang w:eastAsia="de-DE"/>
              </w:rPr>
              <w:t xml:space="preserve">IA </w:t>
            </w:r>
            <w:bookmarkStart w:id="88" w:name="__Fieldmark__916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88"/>
            <w:r>
              <w:rPr>
                <w:rFonts w:ascii="Times New Roman" w:hAnsi="Times New Roman"/>
                <w:i w:val="0"/>
                <w:iCs w:val="0"/>
                <w:sz w:val="22"/>
                <w:szCs w:val="22"/>
                <w:lang w:eastAsia="de-DE"/>
              </w:rPr>
              <w:t xml:space="preserve">IB </w:t>
            </w:r>
            <w:bookmarkStart w:id="89" w:name="__Fieldmark__91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89"/>
            <w:r>
              <w:rPr>
                <w:rFonts w:ascii="Times New Roman" w:hAnsi="Times New Roman"/>
                <w:i w:val="0"/>
                <w:iCs w:val="0"/>
                <w:sz w:val="22"/>
                <w:szCs w:val="22"/>
                <w:lang w:eastAsia="de-DE"/>
              </w:rPr>
              <w:t>II</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spacing w:line="240" w:lineRule="exact"/>
        <w:rPr>
          <w:sz w:val="22"/>
          <w:szCs w:val="22"/>
        </w:rPr>
      </w:pPr>
    </w:p>
    <w:tbl>
      <w:tblPr>
        <w:tblW w:w="0" w:type="auto"/>
        <w:tblLayout w:type="fixed"/>
        <w:tblCellMar>
          <w:left w:w="113" w:type="dxa"/>
        </w:tblCellMar>
        <w:tblLook w:val="0000" w:firstRow="0" w:lastRow="0" w:firstColumn="0" w:lastColumn="0" w:noHBand="0" w:noVBand="0"/>
      </w:tblPr>
      <w:tblGrid>
        <w:gridCol w:w="456"/>
        <w:gridCol w:w="470"/>
        <w:gridCol w:w="4938"/>
        <w:gridCol w:w="687"/>
        <w:gridCol w:w="687"/>
        <w:gridCol w:w="1833"/>
      </w:tblGrid>
      <w:tr w:rsidR="00D46BE6">
        <w:trPr>
          <w:trHeight w:val="220"/>
        </w:trPr>
        <w:tc>
          <w:tcPr>
            <w:tcW w:w="586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ageBreakBefore/>
              <w:ind w:left="601" w:hanging="601"/>
              <w:jc w:val="left"/>
              <w:rPr>
                <w:b/>
                <w:sz w:val="22"/>
                <w:szCs w:val="22"/>
              </w:rPr>
            </w:pPr>
            <w:r>
              <w:rPr>
                <w:b/>
                <w:sz w:val="22"/>
                <w:szCs w:val="22"/>
              </w:rPr>
              <w:lastRenderedPageBreak/>
              <w:t xml:space="preserve">B.I.a.3. </w:t>
            </w:r>
            <w:r>
              <w:rPr>
                <w:b/>
                <w:bCs/>
                <w:spacing w:val="-4"/>
                <w:sz w:val="22"/>
                <w:szCs w:val="22"/>
              </w:rPr>
              <w:t>Zmiana wielkości serii (w tym zakresów wielkości serii) substancji czynnej lub produktu pośredniego używanego w procesie wytwarzania substancji czynnej:</w:t>
            </w:r>
          </w:p>
        </w:tc>
        <w:tc>
          <w:tcPr>
            <w:tcW w:w="320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90" w:name="__Fieldmark__979_236693960"/>
      <w:tr w:rsidR="00D46BE6">
        <w:trPr>
          <w:trHeight w:val="271"/>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0"/>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zwiększenie wielkości serii maksymalnie 10-krotnie w porównaniu z aktualnie zatwierdzoną wielkością serii</w:t>
            </w:r>
          </w:p>
        </w:tc>
        <w:bookmarkStart w:id="91" w:name="__Fieldmark__983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1"/>
            <w:r>
              <w:rPr>
                <w:sz w:val="22"/>
                <w:szCs w:val="22"/>
              </w:rPr>
              <w:t>IA</w:t>
            </w:r>
          </w:p>
        </w:tc>
        <w:bookmarkStart w:id="92" w:name="__Fieldmark__986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2"/>
            <w:r>
              <w:rPr>
                <w:sz w:val="22"/>
                <w:szCs w:val="22"/>
              </w:rPr>
              <w:t>IB</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14"/>
              <w:rPr>
                <w:lang w:eastAsia="en-US"/>
              </w:rPr>
            </w:pPr>
            <w:r>
              <w:rPr>
                <w:b/>
                <w:bCs/>
                <w:sz w:val="22"/>
                <w:szCs w:val="22"/>
              </w:rPr>
              <w:t>Data wprowadzenia:</w:t>
            </w:r>
          </w:p>
          <w:p w:rsidR="00D46BE6" w:rsidRDefault="00D46BE6">
            <w:pPr>
              <w:ind w:right="-114"/>
              <w:rPr>
                <w:lang w:eastAsia="en-US"/>
              </w:rPr>
            </w:pPr>
          </w:p>
        </w:tc>
      </w:tr>
      <w:bookmarkStart w:id="93" w:name="__Fieldmark__990_236693960"/>
      <w:tr w:rsidR="00D46BE6">
        <w:trPr>
          <w:trHeight w:val="8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3"/>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pacing w:val="-4"/>
                <w:sz w:val="22"/>
                <w:szCs w:val="22"/>
              </w:rPr>
            </w:pPr>
            <w:r>
              <w:rPr>
                <w:b/>
                <w:sz w:val="22"/>
                <w:szCs w:val="22"/>
              </w:rPr>
              <w:t>b)</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pacing w:val="-4"/>
                <w:sz w:val="22"/>
                <w:szCs w:val="22"/>
              </w:rPr>
              <w:t>zmniejszenie wielkości serii maksymalnie 10-krotnie</w:t>
            </w:r>
          </w:p>
        </w:tc>
        <w:bookmarkStart w:id="94" w:name="__Fieldmark__994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4"/>
            <w:r>
              <w:rPr>
                <w:sz w:val="22"/>
                <w:szCs w:val="22"/>
              </w:rPr>
              <w:t>IA</w:t>
            </w:r>
          </w:p>
        </w:tc>
        <w:bookmarkStart w:id="95" w:name="__Fieldmark__997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5"/>
            <w:r>
              <w:rPr>
                <w:sz w:val="22"/>
                <w:szCs w:val="22"/>
              </w:rPr>
              <w:t>IB</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228"/>
              <w:rPr>
                <w:b/>
              </w:rPr>
            </w:pPr>
            <w:r>
              <w:rPr>
                <w:b/>
                <w:bCs/>
                <w:sz w:val="22"/>
                <w:szCs w:val="22"/>
              </w:rPr>
              <w:t>Data wprowadzenia:</w:t>
            </w:r>
          </w:p>
          <w:p w:rsidR="00D46BE6" w:rsidRDefault="00D46BE6">
            <w:pPr>
              <w:ind w:right="-228"/>
              <w:rPr>
                <w:b/>
              </w:rPr>
            </w:pPr>
          </w:p>
        </w:tc>
      </w:tr>
      <w:bookmarkStart w:id="96" w:name="__Fieldmark__1001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6"/>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zwiększenie wielkości serii ponad 10-krotnie w porównaniu z aktualnie zatwierdzoną wielkością serii</w:t>
            </w:r>
          </w:p>
        </w:tc>
        <w:tc>
          <w:tcPr>
            <w:tcW w:w="320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97" w:name="__Fieldmark__100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7"/>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98" w:name="__Fieldmark__1012_236693960"/>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98"/>
            <w:r>
              <w:rPr>
                <w:rFonts w:ascii="Times New Roman" w:hAnsi="Times New Roman"/>
                <w:i w:val="0"/>
                <w:iCs w:val="0"/>
                <w:sz w:val="22"/>
                <w:szCs w:val="22"/>
                <w:lang w:eastAsia="de-DE"/>
              </w:rPr>
              <w:t xml:space="preserve">IA </w:t>
            </w:r>
            <w:bookmarkStart w:id="99" w:name="__Fieldmark__101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99"/>
            <w:r>
              <w:rPr>
                <w:rFonts w:ascii="Times New Roman" w:hAnsi="Times New Roman"/>
                <w:i w:val="0"/>
                <w:iCs w:val="0"/>
                <w:sz w:val="22"/>
                <w:szCs w:val="22"/>
                <w:lang w:eastAsia="de-DE"/>
              </w:rPr>
              <w:t xml:space="preserve">IB </w:t>
            </w:r>
            <w:bookmarkStart w:id="100" w:name="__Fieldmark__1018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00"/>
            <w:r>
              <w:rPr>
                <w:rFonts w:ascii="Times New Roman" w:hAnsi="Times New Roman"/>
                <w:i w:val="0"/>
                <w:iCs w:val="0"/>
                <w:sz w:val="22"/>
                <w:szCs w:val="22"/>
                <w:lang w:eastAsia="de-DE"/>
              </w:rPr>
              <w:t>II</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pPr>
            <w:r>
              <w:rPr>
                <w:b/>
                <w:bCs/>
                <w:sz w:val="22"/>
                <w:szCs w:val="22"/>
              </w:rPr>
              <w:t>Data wprowadzenia:</w:t>
            </w:r>
          </w:p>
          <w:p w:rsidR="00D46BE6" w:rsidRDefault="00D46BE6">
            <w:pPr>
              <w:ind w:right="-108"/>
            </w:pPr>
          </w:p>
        </w:tc>
      </w:tr>
    </w:tbl>
    <w:p w:rsidR="00D46BE6" w:rsidRDefault="00D46BE6">
      <w:pPr>
        <w:spacing w:line="240" w:lineRule="exact"/>
        <w:rPr>
          <w:sz w:val="22"/>
          <w:szCs w:val="22"/>
        </w:rPr>
      </w:pPr>
    </w:p>
    <w:tbl>
      <w:tblPr>
        <w:tblW w:w="0" w:type="auto"/>
        <w:tblLayout w:type="fixed"/>
        <w:tblCellMar>
          <w:left w:w="113" w:type="dxa"/>
        </w:tblCellMar>
        <w:tblLook w:val="0000" w:firstRow="0" w:lastRow="0" w:firstColumn="0" w:lastColumn="0" w:noHBand="0" w:noVBand="0"/>
      </w:tblPr>
      <w:tblGrid>
        <w:gridCol w:w="456"/>
        <w:gridCol w:w="472"/>
        <w:gridCol w:w="4938"/>
        <w:gridCol w:w="688"/>
        <w:gridCol w:w="688"/>
        <w:gridCol w:w="1828"/>
      </w:tblGrid>
      <w:tr w:rsidR="00D46BE6">
        <w:trPr>
          <w:trHeight w:val="220"/>
        </w:trPr>
        <w:tc>
          <w:tcPr>
            <w:tcW w:w="586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B.I.a.4. </w:t>
            </w:r>
            <w:r>
              <w:rPr>
                <w:b/>
                <w:bCs/>
                <w:sz w:val="22"/>
                <w:szCs w:val="22"/>
              </w:rPr>
              <w:t xml:space="preserve">Zmiany dotyczące badań lub limitów </w:t>
            </w:r>
            <w:proofErr w:type="spellStart"/>
            <w:r>
              <w:rPr>
                <w:b/>
                <w:bCs/>
                <w:sz w:val="22"/>
                <w:szCs w:val="22"/>
              </w:rPr>
              <w:t>wewnątrzprocesowych</w:t>
            </w:r>
            <w:proofErr w:type="spellEnd"/>
            <w:r>
              <w:rPr>
                <w:b/>
                <w:bCs/>
                <w:sz w:val="22"/>
                <w:szCs w:val="22"/>
              </w:rPr>
              <w:t xml:space="preserve"> stosowanych w procesie wytwarzania substancji czynnej:</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101" w:name="__Fieldmark__1074_236693960"/>
      <w:tr w:rsidR="00D46BE6">
        <w:trPr>
          <w:trHeight w:val="2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1"/>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zawężenie limitów </w:t>
            </w:r>
            <w:proofErr w:type="spellStart"/>
            <w:r>
              <w:rPr>
                <w:b/>
                <w:bCs/>
                <w:sz w:val="22"/>
                <w:szCs w:val="22"/>
              </w:rPr>
              <w:t>wewnątrzprocesowych</w:t>
            </w:r>
            <w:proofErr w:type="spellEnd"/>
          </w:p>
        </w:tc>
        <w:bookmarkStart w:id="102" w:name="__Fieldmark__1078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2"/>
            <w:r>
              <w:rPr>
                <w:sz w:val="22"/>
                <w:szCs w:val="22"/>
              </w:rPr>
              <w:t>IA</w:t>
            </w:r>
          </w:p>
        </w:tc>
        <w:bookmarkStart w:id="103" w:name="__Fieldmark__1081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3"/>
            <w:r>
              <w:rPr>
                <w:sz w:val="22"/>
                <w:szCs w:val="22"/>
              </w:rPr>
              <w:t>IB</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228"/>
              <w:rPr>
                <w:lang w:eastAsia="en-US"/>
              </w:rPr>
            </w:pPr>
            <w:r>
              <w:rPr>
                <w:b/>
                <w:bCs/>
                <w:sz w:val="22"/>
                <w:szCs w:val="22"/>
              </w:rPr>
              <w:t>Data wprowadzenia:</w:t>
            </w:r>
          </w:p>
          <w:p w:rsidR="00D46BE6" w:rsidRDefault="00D46BE6">
            <w:pPr>
              <w:ind w:right="-228"/>
              <w:rPr>
                <w:lang w:eastAsia="en-US"/>
              </w:rPr>
            </w:pPr>
          </w:p>
        </w:tc>
      </w:tr>
      <w:bookmarkStart w:id="104" w:name="__Fieldmark__1085_236693960"/>
      <w:tr w:rsidR="00D46BE6">
        <w:trPr>
          <w:trHeight w:val="348"/>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4"/>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dodanie nowych badań i limitów </w:t>
            </w:r>
            <w:proofErr w:type="spellStart"/>
            <w:r>
              <w:rPr>
                <w:b/>
                <w:bCs/>
                <w:sz w:val="22"/>
                <w:szCs w:val="22"/>
              </w:rPr>
              <w:t>wewnątrzprocesowych</w:t>
            </w:r>
            <w:proofErr w:type="spellEnd"/>
          </w:p>
        </w:tc>
        <w:bookmarkStart w:id="105" w:name="__Fieldmark__1089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5"/>
            <w:r>
              <w:rPr>
                <w:sz w:val="22"/>
                <w:szCs w:val="22"/>
              </w:rPr>
              <w:t>IA</w:t>
            </w:r>
          </w:p>
        </w:tc>
        <w:bookmarkStart w:id="106" w:name="__Fieldmark__1092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6"/>
            <w:r>
              <w:rPr>
                <w:sz w:val="22"/>
                <w:szCs w:val="22"/>
              </w:rPr>
              <w:t>IB</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228"/>
            </w:pPr>
            <w:r>
              <w:rPr>
                <w:b/>
                <w:bCs/>
                <w:sz w:val="22"/>
                <w:szCs w:val="22"/>
              </w:rPr>
              <w:t>Data wprowadzenia:</w:t>
            </w:r>
          </w:p>
          <w:p w:rsidR="00D46BE6" w:rsidRDefault="00D46BE6">
            <w:pPr>
              <w:ind w:right="-228"/>
            </w:pPr>
          </w:p>
        </w:tc>
      </w:tr>
      <w:bookmarkStart w:id="107" w:name="__Fieldmark__1096_236693960"/>
      <w:tr w:rsidR="00D46BE6">
        <w:trPr>
          <w:trHeight w:val="298"/>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7"/>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wykreślenie nieistotnego badania </w:t>
            </w:r>
            <w:proofErr w:type="spellStart"/>
            <w:r>
              <w:rPr>
                <w:b/>
                <w:bCs/>
                <w:sz w:val="22"/>
                <w:szCs w:val="22"/>
              </w:rPr>
              <w:t>wewnątrzprocesowego</w:t>
            </w:r>
            <w:proofErr w:type="spellEnd"/>
          </w:p>
        </w:tc>
        <w:bookmarkStart w:id="108" w:name="__Fieldmark__1100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8"/>
            <w:r>
              <w:rPr>
                <w:sz w:val="22"/>
                <w:szCs w:val="22"/>
              </w:rPr>
              <w:t>IA</w:t>
            </w:r>
          </w:p>
        </w:tc>
        <w:bookmarkStart w:id="109" w:name="__Fieldmark__1103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09"/>
            <w:r>
              <w:rPr>
                <w:sz w:val="22"/>
                <w:szCs w:val="22"/>
              </w:rPr>
              <w:t>IB</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228"/>
            </w:pPr>
            <w:r>
              <w:rPr>
                <w:b/>
                <w:bCs/>
                <w:sz w:val="22"/>
                <w:szCs w:val="22"/>
              </w:rPr>
              <w:t>Data wprowadzenia:</w:t>
            </w:r>
          </w:p>
          <w:p w:rsidR="00D46BE6" w:rsidRDefault="00D46BE6">
            <w:pPr>
              <w:ind w:right="-228"/>
            </w:pPr>
          </w:p>
        </w:tc>
      </w:tr>
      <w:bookmarkStart w:id="110" w:name="__Fieldmark__110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10"/>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rozszerzenie zatwierdzonych limitów badań </w:t>
            </w:r>
            <w:proofErr w:type="spellStart"/>
            <w:r>
              <w:rPr>
                <w:b/>
                <w:bCs/>
                <w:sz w:val="22"/>
                <w:szCs w:val="22"/>
              </w:rPr>
              <w:t>wewnątrzprocesowych</w:t>
            </w:r>
            <w:proofErr w:type="spellEnd"/>
            <w:r>
              <w:rPr>
                <w:b/>
                <w:bCs/>
                <w:sz w:val="22"/>
                <w:szCs w:val="22"/>
              </w:rPr>
              <w:t>, które może mieć istotny wpływ na ogólną jakość substancji czynnej</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111" w:name="__Fieldmark__1112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11"/>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e)</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wykreślenie badania </w:t>
            </w:r>
            <w:proofErr w:type="spellStart"/>
            <w:r>
              <w:rPr>
                <w:b/>
                <w:bCs/>
                <w:sz w:val="22"/>
                <w:szCs w:val="22"/>
              </w:rPr>
              <w:t>wewnątrzprocesowego</w:t>
            </w:r>
            <w:proofErr w:type="spellEnd"/>
            <w:r>
              <w:rPr>
                <w:b/>
                <w:bCs/>
                <w:sz w:val="22"/>
                <w:szCs w:val="22"/>
              </w:rPr>
              <w:t>, które może mieć istotny wpływ na ogólną jakość substancji czynnej</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112" w:name="__Fieldmark__111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12"/>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f)</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dodanie lub zastąpienie badania </w:t>
            </w:r>
            <w:proofErr w:type="spellStart"/>
            <w:r>
              <w:rPr>
                <w:b/>
                <w:bCs/>
                <w:sz w:val="22"/>
                <w:szCs w:val="22"/>
              </w:rPr>
              <w:t>wewnątrzprocesowego</w:t>
            </w:r>
            <w:proofErr w:type="spellEnd"/>
            <w:r>
              <w:rPr>
                <w:b/>
                <w:bCs/>
                <w:sz w:val="22"/>
                <w:szCs w:val="22"/>
              </w:rPr>
              <w:t xml:space="preserve"> ze względu na kwestie bezpieczeństwa lub jakości</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113" w:name="__Fieldmark__1122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13"/>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114" w:name="__Fieldmark__1126_236693960"/>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14"/>
            <w:r>
              <w:rPr>
                <w:rFonts w:ascii="Times New Roman" w:hAnsi="Times New Roman"/>
                <w:i w:val="0"/>
                <w:iCs w:val="0"/>
                <w:sz w:val="22"/>
                <w:szCs w:val="22"/>
                <w:lang w:eastAsia="de-DE"/>
              </w:rPr>
              <w:t xml:space="preserve">IA </w:t>
            </w:r>
            <w:bookmarkStart w:id="115" w:name="__Fieldmark__112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15"/>
            <w:r>
              <w:rPr>
                <w:rFonts w:ascii="Times New Roman" w:hAnsi="Times New Roman"/>
                <w:i w:val="0"/>
                <w:iCs w:val="0"/>
                <w:sz w:val="22"/>
                <w:szCs w:val="22"/>
                <w:lang w:eastAsia="de-DE"/>
              </w:rPr>
              <w:t xml:space="preserve">IB </w:t>
            </w:r>
            <w:bookmarkStart w:id="116" w:name="__Fieldmark__1132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16"/>
            <w:r>
              <w:rPr>
                <w:rFonts w:ascii="Times New Roman" w:hAnsi="Times New Roman"/>
                <w:i w:val="0"/>
                <w:iCs w:val="0"/>
                <w:sz w:val="22"/>
                <w:szCs w:val="22"/>
                <w:lang w:eastAsia="de-DE"/>
              </w:rPr>
              <w:t>II</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9"/>
        <w:gridCol w:w="467"/>
        <w:gridCol w:w="4903"/>
        <w:gridCol w:w="1454"/>
        <w:gridCol w:w="1789"/>
      </w:tblGrid>
      <w:tr w:rsidR="00D46BE6">
        <w:trPr>
          <w:trHeight w:val="220"/>
        </w:trPr>
        <w:tc>
          <w:tcPr>
            <w:tcW w:w="582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ageBreakBefore/>
              <w:spacing w:after="60"/>
              <w:rPr>
                <w:b/>
                <w:sz w:val="22"/>
                <w:szCs w:val="22"/>
              </w:rPr>
            </w:pPr>
            <w:proofErr w:type="spellStart"/>
            <w:r>
              <w:rPr>
                <w:b/>
                <w:sz w:val="22"/>
                <w:szCs w:val="22"/>
              </w:rPr>
              <w:lastRenderedPageBreak/>
              <w:t>B.I.b</w:t>
            </w:r>
            <w:proofErr w:type="spellEnd"/>
            <w:r>
              <w:rPr>
                <w:b/>
                <w:sz w:val="22"/>
                <w:szCs w:val="22"/>
              </w:rPr>
              <w:t>. Zmiana w procesie kontroli substancji czynnej:</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117" w:name="__Fieldmark__1216_236693960"/>
      <w:tr w:rsidR="00D46BE6">
        <w:trPr>
          <w:trHeight w:val="22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17"/>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0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118" w:name="__Fieldmark__1220_236693960"/>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18"/>
            <w:r>
              <w:rPr>
                <w:rFonts w:ascii="Times New Roman" w:hAnsi="Times New Roman"/>
                <w:i w:val="0"/>
                <w:iCs w:val="0"/>
                <w:sz w:val="22"/>
                <w:szCs w:val="22"/>
                <w:lang w:eastAsia="de-DE"/>
              </w:rPr>
              <w:t xml:space="preserve">IA </w:t>
            </w:r>
            <w:bookmarkStart w:id="119" w:name="__Fieldmark__1223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19"/>
            <w:r>
              <w:rPr>
                <w:rFonts w:ascii="Times New Roman" w:hAnsi="Times New Roman"/>
                <w:i w:val="0"/>
                <w:iCs w:val="0"/>
                <w:sz w:val="22"/>
                <w:szCs w:val="22"/>
                <w:lang w:eastAsia="de-DE"/>
              </w:rPr>
              <w:t xml:space="preserve">IB </w:t>
            </w:r>
            <w:bookmarkStart w:id="120" w:name="__Fieldmark__1226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20"/>
            <w:r>
              <w:rPr>
                <w:rFonts w:ascii="Times New Roman" w:hAnsi="Times New Roman"/>
                <w:i w:val="0"/>
                <w:iCs w:val="0"/>
                <w:sz w:val="22"/>
                <w:szCs w:val="22"/>
                <w:lang w:eastAsia="de-DE"/>
              </w:rPr>
              <w:t>II</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ind w:left="142"/>
        <w:rPr>
          <w:sz w:val="22"/>
          <w:szCs w:val="22"/>
        </w:rPr>
      </w:pPr>
    </w:p>
    <w:tbl>
      <w:tblPr>
        <w:tblW w:w="0" w:type="auto"/>
        <w:tblLayout w:type="fixed"/>
        <w:tblCellMar>
          <w:left w:w="113" w:type="dxa"/>
        </w:tblCellMar>
        <w:tblLook w:val="0000" w:firstRow="0" w:lastRow="0" w:firstColumn="0" w:lastColumn="0" w:noHBand="0" w:noVBand="0"/>
      </w:tblPr>
      <w:tblGrid>
        <w:gridCol w:w="463"/>
        <w:gridCol w:w="476"/>
        <w:gridCol w:w="4934"/>
        <w:gridCol w:w="31"/>
        <w:gridCol w:w="659"/>
        <w:gridCol w:w="32"/>
        <w:gridCol w:w="656"/>
        <w:gridCol w:w="35"/>
        <w:gridCol w:w="1790"/>
      </w:tblGrid>
      <w:tr w:rsidR="00D46BE6">
        <w:trPr>
          <w:trHeight w:val="220"/>
        </w:trPr>
        <w:tc>
          <w:tcPr>
            <w:tcW w:w="5873"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B.I.b.1. </w:t>
            </w:r>
            <w:r>
              <w:rPr>
                <w:b/>
                <w:bCs/>
                <w:spacing w:val="-4"/>
                <w:sz w:val="22"/>
                <w:szCs w:val="22"/>
              </w:rPr>
              <w:t xml:space="preserve">Zmiana dotycząca parametrów lub limitów w specyfikacji substancji czynnej, materiału wyjściowego, produktu pośredniego lub odczynników używanych </w:t>
            </w:r>
            <w:r>
              <w:rPr>
                <w:b/>
                <w:bCs/>
                <w:spacing w:val="-4"/>
                <w:sz w:val="22"/>
                <w:szCs w:val="22"/>
              </w:rPr>
              <w:br/>
              <w:t>w procesie wytwarzania substancji czynnej:</w:t>
            </w:r>
          </w:p>
        </w:tc>
        <w:tc>
          <w:tcPr>
            <w:tcW w:w="3196"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121" w:name="__Fieldmark__1252_236693960"/>
      <w:tr w:rsidR="00D46BE6">
        <w:trPr>
          <w:trHeight w:val="162"/>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1"/>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zawężenie limitów w specyfikacji do produktów leczniczych podlegających kontroli seryjnej wstępnej</w:t>
            </w:r>
          </w:p>
        </w:tc>
        <w:bookmarkStart w:id="122" w:name="__Fieldmark__1256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2"/>
            <w:r>
              <w:rPr>
                <w:sz w:val="22"/>
                <w:szCs w:val="22"/>
              </w:rPr>
              <w:t>IA</w:t>
            </w:r>
            <w:r>
              <w:rPr>
                <w:sz w:val="22"/>
                <w:szCs w:val="22"/>
                <w:vertAlign w:val="subscript"/>
              </w:rPr>
              <w:t>IN</w:t>
            </w:r>
          </w:p>
        </w:tc>
        <w:bookmarkStart w:id="123" w:name="__Fieldmark__1260_236693960"/>
        <w:tc>
          <w:tcPr>
            <w:tcW w:w="687"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3"/>
          </w:p>
          <w:p w:rsidR="00D46BE6" w:rsidRDefault="00D46BE6">
            <w:pPr>
              <w:jc w:val="center"/>
              <w:rPr>
                <w:b/>
                <w:bCs/>
                <w:sz w:val="22"/>
                <w:szCs w:val="22"/>
              </w:rPr>
            </w:pPr>
            <w:r>
              <w:rPr>
                <w:sz w:val="22"/>
                <w:szCs w:val="22"/>
              </w:rPr>
              <w:t>IB</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tc>
      </w:tr>
      <w:bookmarkStart w:id="124" w:name="__Fieldmark__1264_236693960"/>
      <w:tr w:rsidR="00D46BE6">
        <w:trPr>
          <w:trHeight w:val="240"/>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4"/>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zawężenie limitów specyfikacji</w:t>
            </w:r>
          </w:p>
        </w:tc>
        <w:bookmarkStart w:id="125" w:name="__Fieldmark__1268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5"/>
            <w:r>
              <w:rPr>
                <w:sz w:val="22"/>
                <w:szCs w:val="22"/>
              </w:rPr>
              <w:t>IA</w:t>
            </w:r>
          </w:p>
        </w:tc>
        <w:bookmarkStart w:id="126" w:name="__Fieldmark__1271_236693960"/>
        <w:tc>
          <w:tcPr>
            <w:tcW w:w="687"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6"/>
            <w:r>
              <w:rPr>
                <w:sz w:val="22"/>
                <w:szCs w:val="22"/>
              </w:rPr>
              <w:t>IB</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27" w:name="__Fieldmark__1275_236693960"/>
      <w:tr w:rsidR="00D46BE6">
        <w:trPr>
          <w:trHeight w:val="332"/>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7"/>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dodanie do specyfikacji nowego parametru wraz z odpowiednią metodą badania</w:t>
            </w:r>
          </w:p>
        </w:tc>
        <w:bookmarkStart w:id="128" w:name="__Fieldmark__1281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8"/>
            <w:r>
              <w:rPr>
                <w:sz w:val="22"/>
                <w:szCs w:val="22"/>
              </w:rPr>
              <w:t>IA</w:t>
            </w:r>
          </w:p>
        </w:tc>
        <w:bookmarkStart w:id="129" w:name="__Fieldmark__1284_236693960"/>
        <w:tc>
          <w:tcPr>
            <w:tcW w:w="687"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29"/>
            <w:r>
              <w:rPr>
                <w:sz w:val="22"/>
                <w:szCs w:val="22"/>
              </w:rPr>
              <w:t>IB</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30" w:name="__Fieldmark__1288_236693960"/>
      <w:tr w:rsidR="00D46BE6">
        <w:trPr>
          <w:trHeight w:val="126"/>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0"/>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ze specyfikacji nieistotnego parametru (np. wykreślenie parametru przestarzałego)</w:t>
            </w:r>
          </w:p>
        </w:tc>
        <w:bookmarkStart w:id="131" w:name="__Fieldmark__1292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1"/>
            <w:r>
              <w:rPr>
                <w:sz w:val="22"/>
                <w:szCs w:val="22"/>
              </w:rPr>
              <w:t>IA</w:t>
            </w:r>
          </w:p>
        </w:tc>
        <w:bookmarkStart w:id="132" w:name="__Fieldmark__1295_236693960"/>
        <w:tc>
          <w:tcPr>
            <w:tcW w:w="687"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2"/>
            <w:r>
              <w:rPr>
                <w:sz w:val="22"/>
                <w:szCs w:val="22"/>
              </w:rPr>
              <w:t>IB</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33" w:name="__Fieldmark__1299_236693960"/>
      <w:tr w:rsidR="00D46BE6">
        <w:trPr>
          <w:trHeight w:val="220"/>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3"/>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e)</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wykreślenie ze specyfikacji parametru, który może mieć istotny wpływ na ogólną jakość substancji czynnej lub produktu leczniczego</w:t>
            </w:r>
          </w:p>
        </w:tc>
        <w:tc>
          <w:tcPr>
            <w:tcW w:w="3197"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134" w:name="__Fieldmark__1304_236693960"/>
      <w:tr w:rsidR="00D46BE6">
        <w:trPr>
          <w:trHeight w:val="220"/>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4"/>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f)</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zmiana limitów w specyfikacji poza zaakceptowany zakres</w:t>
            </w:r>
          </w:p>
        </w:tc>
        <w:tc>
          <w:tcPr>
            <w:tcW w:w="3197"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135" w:name="__Fieldmark__1309_236693960"/>
      <w:tr w:rsidR="00D46BE6">
        <w:trPr>
          <w:trHeight w:val="220"/>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5"/>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pacing w:val="-4"/>
                <w:sz w:val="22"/>
                <w:szCs w:val="22"/>
              </w:rPr>
            </w:pPr>
            <w:r>
              <w:rPr>
                <w:b/>
                <w:sz w:val="22"/>
                <w:szCs w:val="22"/>
              </w:rPr>
              <w:t>g)</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pacing w:val="-4"/>
                <w:sz w:val="22"/>
                <w:szCs w:val="22"/>
              </w:rPr>
              <w:t>rozszerzenie zatwierdzonych limitów w specyfikacji dla materiałów wyjściowych lub produktów pośrednich, które może mieć istotny wpływ na ogólną jakość substancji czynnej lub produktu leczniczego</w:t>
            </w:r>
          </w:p>
        </w:tc>
        <w:tc>
          <w:tcPr>
            <w:tcW w:w="3197"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136" w:name="__Fieldmark__1314_236693960"/>
      <w:tr w:rsidR="00D46BE6">
        <w:trPr>
          <w:trHeight w:val="220"/>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6"/>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h)</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dodanie lub zastąpienie parametru w specyfikacji wraz z odpowiednią metodą badania ze względu na kwestie bezpieczeństwa lub jakości</w:t>
            </w:r>
          </w:p>
        </w:tc>
        <w:tc>
          <w:tcPr>
            <w:tcW w:w="3197"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137" w:name="__Fieldmark__1319_236693960"/>
      <w:tr w:rsidR="00D46BE6">
        <w:trPr>
          <w:trHeight w:val="220"/>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7"/>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pacing w:val="-6"/>
                <w:sz w:val="22"/>
                <w:szCs w:val="22"/>
              </w:rPr>
            </w:pPr>
            <w:r>
              <w:rPr>
                <w:b/>
                <w:sz w:val="22"/>
                <w:szCs w:val="22"/>
              </w:rPr>
              <w:t>i)</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pacing w:val="-6"/>
                <w:sz w:val="22"/>
                <w:szCs w:val="22"/>
              </w:rPr>
              <w:t>zmiana specyfikacji w celu dostosowania wymagań do monografii farmakopei kraju trzeciego lub farmakopei nieoficjalnej w przypadku, gdy monografia Farmakopei Europejskiej lub farmakopei narodowej państwa członkowskiego</w:t>
            </w:r>
            <w:r>
              <w:rPr>
                <w:b/>
                <w:spacing w:val="-6"/>
                <w:sz w:val="22"/>
                <w:szCs w:val="22"/>
              </w:rPr>
              <w:t xml:space="preserve"> Unii Europejskiej lub państwa członkowskiego Europejskiego Porozumienia o Wolnym Handlu (EFTA) – strony umowy o Europejskim Obszarze Gospodarczym, zwanego dalej „państwem członkowskim”,</w:t>
            </w:r>
            <w:r>
              <w:rPr>
                <w:spacing w:val="-6"/>
                <w:sz w:val="22"/>
                <w:szCs w:val="22"/>
              </w:rPr>
              <w:t xml:space="preserve"> </w:t>
            </w:r>
            <w:r>
              <w:rPr>
                <w:b/>
                <w:bCs/>
                <w:spacing w:val="-6"/>
                <w:sz w:val="22"/>
                <w:szCs w:val="22"/>
              </w:rPr>
              <w:t>nie zawiera wymagań dla substancji czynnej</w:t>
            </w:r>
          </w:p>
        </w:tc>
        <w:tc>
          <w:tcPr>
            <w:tcW w:w="3197"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138" w:name="__Fieldmark__1329_236693960"/>
      <w:tr w:rsidR="00D46BE6">
        <w:trPr>
          <w:trHeight w:val="220"/>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8"/>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139" w:name="__Fieldmark__1333_236693960"/>
        <w:tc>
          <w:tcPr>
            <w:tcW w:w="1378"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39"/>
            <w:r>
              <w:rPr>
                <w:rFonts w:ascii="Times New Roman" w:hAnsi="Times New Roman"/>
                <w:i w:val="0"/>
                <w:iCs w:val="0"/>
                <w:sz w:val="22"/>
                <w:szCs w:val="22"/>
                <w:lang w:eastAsia="de-DE"/>
              </w:rPr>
              <w:t xml:space="preserve">IA </w:t>
            </w:r>
            <w:bookmarkStart w:id="140" w:name="__Fieldmark__1336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40"/>
            <w:r>
              <w:rPr>
                <w:rFonts w:ascii="Times New Roman" w:hAnsi="Times New Roman"/>
                <w:i w:val="0"/>
                <w:iCs w:val="0"/>
                <w:sz w:val="22"/>
                <w:szCs w:val="22"/>
                <w:lang w:eastAsia="de-DE"/>
              </w:rPr>
              <w:t xml:space="preserve">IB </w:t>
            </w:r>
            <w:bookmarkStart w:id="141" w:name="__Fieldmark__133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41"/>
            <w:r>
              <w:rPr>
                <w:rFonts w:ascii="Times New Roman" w:hAnsi="Times New Roman"/>
                <w:i w:val="0"/>
                <w:iCs w:val="0"/>
                <w:sz w:val="22"/>
                <w:szCs w:val="22"/>
                <w:lang w:eastAsia="de-DE"/>
              </w:rPr>
              <w:t>II</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r w:rsidR="00D46BE6">
        <w:trPr>
          <w:trHeight w:val="220"/>
        </w:trPr>
        <w:tc>
          <w:tcPr>
            <w:tcW w:w="5904"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B.I.b.2. </w:t>
            </w:r>
            <w:r>
              <w:rPr>
                <w:b/>
                <w:bCs/>
                <w:sz w:val="22"/>
                <w:szCs w:val="22"/>
              </w:rPr>
              <w:t>Zmiana dotycząca procedury badania substancji czynnej, materiału wyjściowego, odczynnika lub produktu pośredniego, stosowanych w procesie wytwarzania substancji czynnej:</w:t>
            </w:r>
          </w:p>
        </w:tc>
        <w:tc>
          <w:tcPr>
            <w:tcW w:w="3165"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142" w:name="__Fieldmark__1350_236693960"/>
      <w:tr w:rsidR="00D46BE6">
        <w:trPr>
          <w:trHeight w:val="302"/>
        </w:trPr>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2"/>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niewielkie zmiany w zatwierdzonej procedurze badania</w:t>
            </w:r>
          </w:p>
        </w:tc>
        <w:bookmarkStart w:id="143" w:name="__Fieldmark__1354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3"/>
            <w:r>
              <w:rPr>
                <w:sz w:val="22"/>
                <w:szCs w:val="22"/>
              </w:rPr>
              <w:t>IA</w:t>
            </w:r>
          </w:p>
        </w:tc>
        <w:bookmarkStart w:id="144" w:name="__Fieldmark__1357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4"/>
            <w:r>
              <w:rPr>
                <w:sz w:val="22"/>
                <w:szCs w:val="22"/>
              </w:rPr>
              <w:t>IB</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45" w:name="__Fieldmark__1361_236693960"/>
      <w:tr w:rsidR="00D46BE6">
        <w:trPr>
          <w:trHeight w:val="252"/>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5"/>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metody badania substancji czynnej, materiału wyjściowego, odczynnika lub produktu pośredniego, jeżeli alternatywna procedura badania została już zatwierdzona</w:t>
            </w:r>
          </w:p>
        </w:tc>
        <w:bookmarkStart w:id="146" w:name="__Fieldmark__1365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6"/>
            <w:r>
              <w:rPr>
                <w:sz w:val="22"/>
                <w:szCs w:val="22"/>
              </w:rPr>
              <w:t>IA</w:t>
            </w:r>
          </w:p>
        </w:tc>
        <w:bookmarkStart w:id="147" w:name="__Fieldmark__1368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7"/>
            <w:r>
              <w:rPr>
                <w:sz w:val="22"/>
                <w:szCs w:val="22"/>
              </w:rPr>
              <w:t>IB</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tc>
      </w:tr>
      <w:bookmarkStart w:id="148" w:name="__Fieldmark__1372_236693960"/>
      <w:tr w:rsidR="00D46BE6">
        <w:trPr>
          <w:trHeight w:val="276"/>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8"/>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6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inne zmiany w metodzie badania (w tym zastąpienie lub dodanie) odczynnika, niemające istotnego wpływu na ogólną jakość substancji czynnej</w:t>
            </w:r>
          </w:p>
        </w:tc>
        <w:bookmarkStart w:id="149" w:name="__Fieldmark__1376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49"/>
            <w:r>
              <w:rPr>
                <w:sz w:val="22"/>
                <w:szCs w:val="22"/>
              </w:rPr>
              <w:t>IA</w:t>
            </w:r>
          </w:p>
        </w:tc>
        <w:bookmarkStart w:id="150" w:name="__Fieldmark__1379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50"/>
            <w:r>
              <w:rPr>
                <w:sz w:val="22"/>
                <w:szCs w:val="22"/>
              </w:rPr>
              <w:t>IB</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tc>
      </w:tr>
      <w:bookmarkStart w:id="151" w:name="__Fieldmark__1383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51"/>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6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inne zmiany w metodzie badania (w tym zastąpienie lub dodanie metody) substancji czynnej, materiału wyjściowego lub produktu pośredniego</w:t>
            </w:r>
          </w:p>
        </w:tc>
        <w:tc>
          <w:tcPr>
            <w:tcW w:w="3171"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0"/>
        <w:gridCol w:w="4906"/>
        <w:gridCol w:w="1456"/>
        <w:gridCol w:w="1784"/>
      </w:tblGrid>
      <w:tr w:rsidR="00D46BE6">
        <w:trPr>
          <w:trHeight w:val="220"/>
        </w:trPr>
        <w:tc>
          <w:tcPr>
            <w:tcW w:w="583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459" w:hanging="459"/>
              <w:rPr>
                <w:b/>
                <w:sz w:val="22"/>
                <w:szCs w:val="22"/>
              </w:rPr>
            </w:pPr>
            <w:proofErr w:type="spellStart"/>
            <w:r>
              <w:rPr>
                <w:b/>
                <w:sz w:val="22"/>
                <w:szCs w:val="22"/>
              </w:rPr>
              <w:t>B.I.c</w:t>
            </w:r>
            <w:proofErr w:type="spellEnd"/>
            <w:r>
              <w:rPr>
                <w:b/>
                <w:sz w:val="22"/>
                <w:szCs w:val="22"/>
              </w:rPr>
              <w:t>. Zmiana dotycząca opakowania substancji czynnej:</w:t>
            </w:r>
          </w:p>
        </w:tc>
        <w:tc>
          <w:tcPr>
            <w:tcW w:w="323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152" w:name="__Fieldmark__1544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52"/>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0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153" w:name="__Fieldmark__1548_236693960"/>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53"/>
            <w:r>
              <w:rPr>
                <w:rFonts w:ascii="Times New Roman" w:hAnsi="Times New Roman"/>
                <w:i w:val="0"/>
                <w:iCs w:val="0"/>
                <w:sz w:val="22"/>
                <w:szCs w:val="22"/>
                <w:lang w:eastAsia="de-DE"/>
              </w:rPr>
              <w:t xml:space="preserve">IA </w:t>
            </w:r>
            <w:bookmarkStart w:id="154" w:name="__Fieldmark__155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54"/>
            <w:r>
              <w:rPr>
                <w:rFonts w:ascii="Times New Roman" w:hAnsi="Times New Roman"/>
                <w:i w:val="0"/>
                <w:iCs w:val="0"/>
                <w:sz w:val="22"/>
                <w:szCs w:val="22"/>
                <w:lang w:eastAsia="de-DE"/>
              </w:rPr>
              <w:t xml:space="preserve">IB </w:t>
            </w:r>
            <w:bookmarkStart w:id="155" w:name="__Fieldmark__155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55"/>
            <w:r>
              <w:rPr>
                <w:rFonts w:ascii="Times New Roman" w:hAnsi="Times New Roman"/>
                <w:i w:val="0"/>
                <w:iCs w:val="0"/>
                <w:sz w:val="22"/>
                <w:szCs w:val="22"/>
                <w:lang w:eastAsia="de-DE"/>
              </w:rPr>
              <w:t>II</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3"/>
        <w:gridCol w:w="4938"/>
        <w:gridCol w:w="688"/>
        <w:gridCol w:w="690"/>
        <w:gridCol w:w="1825"/>
      </w:tblGrid>
      <w:tr w:rsidR="00D46BE6">
        <w:trPr>
          <w:trHeight w:val="220"/>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12" w:hanging="612"/>
              <w:jc w:val="left"/>
              <w:rPr>
                <w:b/>
                <w:sz w:val="22"/>
                <w:szCs w:val="22"/>
              </w:rPr>
            </w:pPr>
            <w:r>
              <w:rPr>
                <w:b/>
                <w:sz w:val="22"/>
                <w:szCs w:val="22"/>
              </w:rPr>
              <w:t xml:space="preserve">B.I.c.1. </w:t>
            </w:r>
            <w:r>
              <w:rPr>
                <w:b/>
                <w:bCs/>
                <w:sz w:val="22"/>
                <w:szCs w:val="22"/>
              </w:rPr>
              <w:t>Zmiana dotycząca opakowania bezpośredniego substancji czynnej:</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156" w:name="__Fieldmark__1579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56"/>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składu jakościowego lub ilościowego</w:t>
            </w:r>
          </w:p>
        </w:tc>
        <w:bookmarkStart w:id="157" w:name="__Fieldmark__1583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57"/>
            <w:r>
              <w:rPr>
                <w:sz w:val="22"/>
                <w:szCs w:val="22"/>
              </w:rPr>
              <w:t>IA</w:t>
            </w:r>
          </w:p>
        </w:tc>
        <w:bookmarkStart w:id="158" w:name="__Fieldmark__1586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58"/>
            <w:r>
              <w:rPr>
                <w:sz w:val="22"/>
                <w:szCs w:val="22"/>
              </w:rPr>
              <w:t>IB</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59" w:name="__Fieldmark__1590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59"/>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zmiana składu jakościowego lub ilościowego w odniesieniu do substancji czynnych płynnych (niejałowych)</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160" w:name="__Fieldmark__159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0"/>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161" w:name="__Fieldmark__1601_236693960"/>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1"/>
            <w:r>
              <w:rPr>
                <w:rFonts w:ascii="Times New Roman" w:hAnsi="Times New Roman"/>
                <w:i w:val="0"/>
                <w:iCs w:val="0"/>
                <w:sz w:val="22"/>
                <w:szCs w:val="22"/>
                <w:lang w:eastAsia="de-DE"/>
              </w:rPr>
              <w:t xml:space="preserve">IA </w:t>
            </w:r>
            <w:bookmarkStart w:id="162" w:name="__Fieldmark__160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62"/>
            <w:r>
              <w:rPr>
                <w:rFonts w:ascii="Times New Roman" w:hAnsi="Times New Roman"/>
                <w:i w:val="0"/>
                <w:iCs w:val="0"/>
                <w:sz w:val="22"/>
                <w:szCs w:val="22"/>
                <w:lang w:eastAsia="de-DE"/>
              </w:rPr>
              <w:t xml:space="preserve">IB </w:t>
            </w:r>
            <w:bookmarkStart w:id="163" w:name="__Fieldmark__160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63"/>
            <w:r>
              <w:rPr>
                <w:rFonts w:ascii="Times New Roman" w:hAnsi="Times New Roman"/>
                <w:i w:val="0"/>
                <w:iCs w:val="0"/>
                <w:sz w:val="22"/>
                <w:szCs w:val="22"/>
                <w:lang w:eastAsia="de-DE"/>
              </w:rPr>
              <w:t>II</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2"/>
        <w:gridCol w:w="4938"/>
        <w:gridCol w:w="688"/>
        <w:gridCol w:w="690"/>
        <w:gridCol w:w="1826"/>
      </w:tblGrid>
      <w:tr w:rsidR="00D46BE6">
        <w:trPr>
          <w:trHeight w:val="220"/>
        </w:trPr>
        <w:tc>
          <w:tcPr>
            <w:tcW w:w="586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12" w:hanging="612"/>
              <w:jc w:val="left"/>
              <w:rPr>
                <w:b/>
                <w:sz w:val="22"/>
                <w:szCs w:val="22"/>
              </w:rPr>
            </w:pPr>
            <w:r>
              <w:rPr>
                <w:b/>
                <w:sz w:val="22"/>
                <w:szCs w:val="22"/>
              </w:rPr>
              <w:t xml:space="preserve">B.I.c.2. </w:t>
            </w:r>
            <w:r>
              <w:rPr>
                <w:b/>
                <w:bCs/>
                <w:sz w:val="22"/>
                <w:szCs w:val="22"/>
              </w:rPr>
              <w:t>Zmiana dotycząca parametrów lub limitów w specyfikacji opakowania bezpośredniego substancji czynnej:</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164" w:name="__Fieldmark__1654_236693960"/>
      <w:tr w:rsidR="00D46BE6">
        <w:trPr>
          <w:trHeight w:val="19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4"/>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zawężenie limitów w specyfikacji</w:t>
            </w:r>
          </w:p>
        </w:tc>
        <w:bookmarkStart w:id="165" w:name="__Fieldmark__1658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5"/>
            <w:r>
              <w:rPr>
                <w:sz w:val="22"/>
                <w:szCs w:val="22"/>
              </w:rPr>
              <w:t>IA</w:t>
            </w:r>
          </w:p>
        </w:tc>
        <w:bookmarkStart w:id="166" w:name="__Fieldmark__1661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6"/>
            <w:r>
              <w:rPr>
                <w:sz w:val="22"/>
                <w:szCs w:val="22"/>
              </w:rPr>
              <w:t>IB</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67" w:name="__Fieldmark__1665_236693960"/>
      <w:tr w:rsidR="00D46BE6">
        <w:trPr>
          <w:trHeight w:val="14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7"/>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dodanie do specyfikacji nowego parametru wraz z odpowiednią metodą badania</w:t>
            </w:r>
          </w:p>
        </w:tc>
        <w:bookmarkStart w:id="168" w:name="__Fieldmark__1671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8"/>
            <w:r>
              <w:rPr>
                <w:sz w:val="22"/>
                <w:szCs w:val="22"/>
              </w:rPr>
              <w:t>IA</w:t>
            </w:r>
          </w:p>
        </w:tc>
        <w:bookmarkStart w:id="169" w:name="__Fieldmark__1674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69"/>
            <w:r>
              <w:rPr>
                <w:sz w:val="22"/>
                <w:szCs w:val="22"/>
              </w:rPr>
              <w:t>IB</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70" w:name="__Fieldmark__1678_236693960"/>
      <w:tr w:rsidR="00D46BE6">
        <w:trPr>
          <w:trHeight w:val="9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0"/>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nieistotnego parametru ze specyfikacji (np. wykreślenie parametru przestarzałego)</w:t>
            </w:r>
          </w:p>
        </w:tc>
        <w:bookmarkStart w:id="171" w:name="__Fieldmark__1682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1"/>
            <w:r>
              <w:rPr>
                <w:sz w:val="22"/>
                <w:szCs w:val="22"/>
              </w:rPr>
              <w:t>IA</w:t>
            </w:r>
          </w:p>
        </w:tc>
        <w:bookmarkStart w:id="172" w:name="__Fieldmark__1685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2"/>
            <w:r>
              <w:rPr>
                <w:sz w:val="22"/>
                <w:szCs w:val="22"/>
              </w:rPr>
              <w:t>IB</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73" w:name="__Fieldmark__1689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3"/>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dodanie lub zastąpienie parametru w specyfikacji ze względu na kwestie bezpieczeństwa lub jakości</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174" w:name="__Fieldmark__1694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4"/>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175" w:name="__Fieldmark__1698_236693960"/>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5"/>
            <w:r>
              <w:rPr>
                <w:rFonts w:ascii="Times New Roman" w:hAnsi="Times New Roman"/>
                <w:i w:val="0"/>
                <w:iCs w:val="0"/>
                <w:sz w:val="22"/>
                <w:szCs w:val="22"/>
                <w:lang w:eastAsia="de-DE"/>
              </w:rPr>
              <w:t xml:space="preserve">IA </w:t>
            </w:r>
            <w:bookmarkStart w:id="176" w:name="__Fieldmark__170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76"/>
            <w:r>
              <w:rPr>
                <w:rFonts w:ascii="Times New Roman" w:hAnsi="Times New Roman"/>
                <w:i w:val="0"/>
                <w:iCs w:val="0"/>
                <w:sz w:val="22"/>
                <w:szCs w:val="22"/>
                <w:lang w:eastAsia="de-DE"/>
              </w:rPr>
              <w:t xml:space="preserve">IB </w:t>
            </w:r>
            <w:bookmarkStart w:id="177" w:name="__Fieldmark__170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177"/>
            <w:r>
              <w:rPr>
                <w:rFonts w:ascii="Times New Roman" w:hAnsi="Times New Roman"/>
                <w:i w:val="0"/>
                <w:iCs w:val="0"/>
                <w:sz w:val="22"/>
                <w:szCs w:val="22"/>
                <w:lang w:eastAsia="de-DE"/>
              </w:rPr>
              <w:t>II</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67"/>
        <w:gridCol w:w="691"/>
        <w:gridCol w:w="691"/>
        <w:gridCol w:w="1791"/>
      </w:tblGrid>
      <w:tr w:rsidR="00D46BE6">
        <w:trPr>
          <w:trHeight w:val="286"/>
        </w:trPr>
        <w:tc>
          <w:tcPr>
            <w:tcW w:w="589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B.I.c.3. </w:t>
            </w:r>
            <w:r>
              <w:rPr>
                <w:b/>
                <w:bCs/>
                <w:sz w:val="22"/>
                <w:szCs w:val="22"/>
              </w:rPr>
              <w:t>Zmiana dotycząca metod badania opakowania bezpośredniego substancji czynnej:</w:t>
            </w:r>
          </w:p>
        </w:tc>
        <w:tc>
          <w:tcPr>
            <w:tcW w:w="317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178" w:name="__Fieldmark__1772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niewielkie zmiany w zatwierdzonej metodzie badania</w:t>
            </w:r>
          </w:p>
        </w:tc>
        <w:bookmarkStart w:id="179" w:name="__Fieldmark__1776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79"/>
            <w:r>
              <w:rPr>
                <w:sz w:val="22"/>
                <w:szCs w:val="22"/>
              </w:rPr>
              <w:t>IA</w:t>
            </w:r>
          </w:p>
        </w:tc>
        <w:bookmarkStart w:id="180" w:name="__Fieldmark__1779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0"/>
            <w:r>
              <w:rPr>
                <w:sz w:val="22"/>
                <w:szCs w:val="22"/>
              </w:rPr>
              <w:t>IB</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pPr>
            <w:r>
              <w:rPr>
                <w:b/>
                <w:bCs/>
                <w:sz w:val="22"/>
                <w:szCs w:val="22"/>
              </w:rPr>
              <w:t>Data wprowadzenia:</w:t>
            </w:r>
          </w:p>
          <w:p w:rsidR="00D46BE6" w:rsidRDefault="00D46BE6">
            <w:pPr>
              <w:ind w:right="-102"/>
            </w:pPr>
          </w:p>
        </w:tc>
      </w:tr>
      <w:bookmarkStart w:id="181" w:name="__Fieldmark__1783_236693960"/>
      <w:tr w:rsidR="00D46BE6">
        <w:trPr>
          <w:trHeight w:val="8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inne zmiany w metodzie badania (w tym zastąpienie lub dodanie metody)</w:t>
            </w:r>
          </w:p>
        </w:tc>
        <w:bookmarkStart w:id="182" w:name="__Fieldmark__1787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2"/>
            <w:r>
              <w:rPr>
                <w:sz w:val="22"/>
                <w:szCs w:val="22"/>
              </w:rPr>
              <w:t>IA</w:t>
            </w:r>
          </w:p>
        </w:tc>
        <w:bookmarkStart w:id="183" w:name="__Fieldmark__1790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3"/>
            <w:r>
              <w:rPr>
                <w:sz w:val="22"/>
                <w:szCs w:val="22"/>
              </w:rPr>
              <w:t>IB</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pPr>
            <w:r>
              <w:rPr>
                <w:b/>
                <w:bCs/>
                <w:sz w:val="22"/>
                <w:szCs w:val="22"/>
              </w:rPr>
              <w:t>Data wprowadzenia:</w:t>
            </w:r>
          </w:p>
          <w:p w:rsidR="00D46BE6" w:rsidRDefault="00D46BE6">
            <w:pPr>
              <w:ind w:right="-102"/>
            </w:pPr>
          </w:p>
        </w:tc>
      </w:tr>
      <w:bookmarkStart w:id="184" w:name="__Fieldmark__1794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4"/>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metody badania, jeżeli alternatywna metoda badania została już zatwierdzona</w:t>
            </w:r>
          </w:p>
        </w:tc>
        <w:bookmarkStart w:id="185" w:name="__Fieldmark__1798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5"/>
            <w:r>
              <w:rPr>
                <w:sz w:val="22"/>
                <w:szCs w:val="22"/>
              </w:rPr>
              <w:t>IA</w:t>
            </w:r>
          </w:p>
        </w:tc>
        <w:bookmarkStart w:id="186" w:name="__Fieldmark__1801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6"/>
            <w:r>
              <w:rPr>
                <w:sz w:val="22"/>
                <w:szCs w:val="22"/>
              </w:rPr>
              <w:t>IB</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pPr>
            <w:r>
              <w:rPr>
                <w:b/>
                <w:bCs/>
                <w:sz w:val="22"/>
                <w:szCs w:val="22"/>
              </w:rPr>
              <w:t>Data wprowadzenia:</w:t>
            </w:r>
          </w:p>
          <w:p w:rsidR="00D46BE6" w:rsidRDefault="00D46BE6">
            <w:pPr>
              <w:ind w:right="-102"/>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6"/>
        <w:gridCol w:w="476"/>
        <w:gridCol w:w="4453"/>
        <w:gridCol w:w="692"/>
        <w:gridCol w:w="692"/>
        <w:gridCol w:w="1827"/>
      </w:tblGrid>
      <w:tr w:rsidR="00D46BE6">
        <w:trPr>
          <w:trHeight w:val="220"/>
        </w:trPr>
        <w:tc>
          <w:tcPr>
            <w:tcW w:w="5861"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12" w:hanging="612"/>
              <w:jc w:val="left"/>
              <w:rPr>
                <w:b/>
                <w:sz w:val="22"/>
                <w:szCs w:val="22"/>
              </w:rPr>
            </w:pPr>
            <w:r>
              <w:rPr>
                <w:b/>
                <w:sz w:val="22"/>
                <w:szCs w:val="22"/>
              </w:rPr>
              <w:t xml:space="preserve">B.I.d.1. </w:t>
            </w:r>
            <w:r>
              <w:rPr>
                <w:b/>
                <w:bCs/>
                <w:spacing w:val="-4"/>
                <w:sz w:val="22"/>
                <w:szCs w:val="22"/>
              </w:rPr>
              <w:t>Zmiana dotycząca okresu ponownego badania, okresu ważności lub warunków przechowywania substancji czynnej w przypadku braku w zatwierdzonej dokumentacji CEP zawierającego zapis o okresie ponownego badania, okresie ważności lub warunkach przechowywania substancji czynnej:</w:t>
            </w:r>
          </w:p>
        </w:tc>
        <w:tc>
          <w:tcPr>
            <w:tcW w:w="320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206"/>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vertAlign w:val="superscript"/>
              </w:rPr>
            </w:pPr>
            <w:r>
              <w:rPr>
                <w:b/>
                <w:bCs/>
                <w:sz w:val="22"/>
                <w:szCs w:val="22"/>
              </w:rPr>
              <w:t>zmiana dotycząca okresu ponownego badania lub okresu ważności:</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vertAlign w:val="superscript"/>
              </w:rPr>
            </w:pPr>
          </w:p>
        </w:tc>
      </w:tr>
      <w:bookmarkStart w:id="187" w:name="__Fieldmark__1853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7"/>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1</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skrócenie</w:t>
            </w:r>
          </w:p>
        </w:tc>
        <w:bookmarkStart w:id="188" w:name="__Fieldmark__1857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8"/>
            <w:r>
              <w:rPr>
                <w:sz w:val="22"/>
                <w:szCs w:val="22"/>
              </w:rPr>
              <w:t>IA</w:t>
            </w:r>
          </w:p>
        </w:tc>
        <w:bookmarkStart w:id="189" w:name="__Fieldmark__1860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89"/>
            <w:r>
              <w:rPr>
                <w:sz w:val="22"/>
                <w:szCs w:val="22"/>
              </w:rPr>
              <w:t>IB</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pPr>
            <w:r>
              <w:rPr>
                <w:b/>
                <w:bCs/>
                <w:sz w:val="22"/>
                <w:szCs w:val="22"/>
              </w:rPr>
              <w:t>Data wprowadzenia:</w:t>
            </w:r>
          </w:p>
          <w:p w:rsidR="00D46BE6" w:rsidRDefault="00D46BE6">
            <w:pPr>
              <w:ind w:right="-102"/>
            </w:pPr>
          </w:p>
        </w:tc>
      </w:tr>
      <w:bookmarkStart w:id="190" w:name="__Fieldmark__1864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0"/>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2</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wydłużenie okresu ponownego badania </w:t>
            </w:r>
            <w:r>
              <w:rPr>
                <w:b/>
                <w:bCs/>
                <w:sz w:val="22"/>
                <w:szCs w:val="22"/>
              </w:rPr>
              <w:br/>
              <w:t xml:space="preserve">na podstawie ekstrapolacji danych dotyczących trwałości niezgodnych z wytycznymi Międzynarodowej Konferencji ds. Harmonizacji (International Conference of </w:t>
            </w:r>
            <w:proofErr w:type="spellStart"/>
            <w:r>
              <w:rPr>
                <w:b/>
                <w:bCs/>
                <w:sz w:val="22"/>
                <w:szCs w:val="22"/>
              </w:rPr>
              <w:t>Harmonisation</w:t>
            </w:r>
            <w:proofErr w:type="spellEnd"/>
            <w:r>
              <w:rPr>
                <w:b/>
                <w:bCs/>
                <w:sz w:val="22"/>
                <w:szCs w:val="22"/>
              </w:rPr>
              <w:t xml:space="preserve"> (ICH)), zwanej dalej „ICH”</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191" w:name="__Fieldmark__1882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1"/>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3</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wydłużenie lub wprowadzenie okresu ponownego badania lub okresu ważności </w:t>
            </w:r>
            <w:r>
              <w:rPr>
                <w:b/>
                <w:bCs/>
                <w:sz w:val="22"/>
                <w:szCs w:val="22"/>
              </w:rPr>
              <w:br/>
              <w:t>na podstawie rzeczywistych danych z badań trwałości</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rPr>
                <w:b/>
                <w:bCs/>
                <w:sz w:val="22"/>
                <w:szCs w:val="22"/>
              </w:rPr>
            </w:pPr>
            <w:r>
              <w:rPr>
                <w:b/>
                <w:sz w:val="22"/>
                <w:szCs w:val="22"/>
              </w:rPr>
              <w:t>b)</w:t>
            </w: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bCs/>
                <w:sz w:val="22"/>
                <w:szCs w:val="22"/>
              </w:rPr>
              <w:t>zmiana dotycząca warunków przechowywania:</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p>
        </w:tc>
      </w:tr>
      <w:bookmarkStart w:id="192" w:name="__Fieldmark__1892_236693960"/>
      <w:tr w:rsidR="00D46BE6">
        <w:trPr>
          <w:trHeight w:val="1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2"/>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1</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warunków przechowywania substancji czynnej na bardziej restrykcyjne</w:t>
            </w:r>
          </w:p>
        </w:tc>
        <w:bookmarkStart w:id="193" w:name="__Fieldmark__1896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3"/>
            <w:r>
              <w:rPr>
                <w:sz w:val="22"/>
                <w:szCs w:val="22"/>
              </w:rPr>
              <w:t>IA</w:t>
            </w:r>
          </w:p>
        </w:tc>
        <w:bookmarkStart w:id="194" w:name="__Fieldmark__1899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4"/>
            <w:r>
              <w:rPr>
                <w:sz w:val="22"/>
                <w:szCs w:val="22"/>
              </w:rPr>
              <w:t>IB</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rPr>
                <w:b/>
                <w:bCs/>
              </w:rPr>
            </w:pPr>
            <w:r>
              <w:rPr>
                <w:b/>
                <w:bCs/>
                <w:sz w:val="22"/>
                <w:szCs w:val="22"/>
              </w:rPr>
              <w:t>Data wprowadzenia:</w:t>
            </w:r>
          </w:p>
          <w:p w:rsidR="00D46BE6" w:rsidRDefault="00D46BE6">
            <w:pPr>
              <w:ind w:right="-102"/>
              <w:rPr>
                <w:b/>
                <w:bCs/>
              </w:rPr>
            </w:pPr>
          </w:p>
        </w:tc>
      </w:tr>
      <w:bookmarkStart w:id="195" w:name="__Fieldmark__190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5"/>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2</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inna zmiana warunków przechowywania substancji czynnej</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196" w:name="__Fieldmark__190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6"/>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w zatwierdzonym protokole badań trwałości</w:t>
            </w:r>
          </w:p>
        </w:tc>
        <w:bookmarkStart w:id="197" w:name="__Fieldmark__1912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7"/>
            <w:r>
              <w:rPr>
                <w:sz w:val="22"/>
                <w:szCs w:val="22"/>
              </w:rPr>
              <w:t>IA</w:t>
            </w:r>
          </w:p>
        </w:tc>
        <w:bookmarkStart w:id="198" w:name="__Fieldmark__1915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8"/>
            <w:r>
              <w:rPr>
                <w:sz w:val="22"/>
                <w:szCs w:val="22"/>
              </w:rPr>
              <w:t>IB</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bCs/>
                <w:sz w:val="22"/>
                <w:szCs w:val="22"/>
              </w:rPr>
              <w:t>Data wprowadzenia:</w:t>
            </w:r>
          </w:p>
          <w:p w:rsidR="00D46BE6" w:rsidRDefault="00D46BE6">
            <w:pPr>
              <w:ind w:right="-156"/>
            </w:pPr>
          </w:p>
        </w:tc>
      </w:tr>
      <w:bookmarkStart w:id="199" w:name="__Fieldmark__1919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199"/>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sz w:val="22"/>
                <w:szCs w:val="22"/>
              </w:rPr>
              <w:t>inna zmiana</w:t>
            </w:r>
          </w:p>
        </w:tc>
        <w:bookmarkStart w:id="200" w:name="__Fieldmark__1923_236693960"/>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0"/>
            <w:r>
              <w:rPr>
                <w:rFonts w:ascii="Times New Roman" w:hAnsi="Times New Roman"/>
                <w:i w:val="0"/>
                <w:iCs w:val="0"/>
                <w:sz w:val="22"/>
                <w:szCs w:val="22"/>
                <w:lang w:eastAsia="de-DE"/>
              </w:rPr>
              <w:t xml:space="preserve">IA </w:t>
            </w:r>
            <w:bookmarkStart w:id="201" w:name="__Fieldmark__1926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01"/>
            <w:r>
              <w:rPr>
                <w:rFonts w:ascii="Times New Roman" w:hAnsi="Times New Roman"/>
                <w:i w:val="0"/>
                <w:iCs w:val="0"/>
                <w:sz w:val="22"/>
                <w:szCs w:val="22"/>
                <w:lang w:eastAsia="de-DE"/>
              </w:rPr>
              <w:t xml:space="preserve">IB </w:t>
            </w:r>
            <w:bookmarkStart w:id="202" w:name="__Fieldmark__192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02"/>
            <w:r>
              <w:rPr>
                <w:rFonts w:ascii="Times New Roman" w:hAnsi="Times New Roman"/>
                <w:i w:val="0"/>
                <w:iCs w:val="0"/>
                <w:sz w:val="22"/>
                <w:szCs w:val="22"/>
                <w:lang w:eastAsia="de-DE"/>
              </w:rPr>
              <w:t>II</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1"/>
        <w:gridCol w:w="615"/>
        <w:gridCol w:w="6224"/>
        <w:gridCol w:w="1769"/>
      </w:tblGrid>
      <w:tr w:rsidR="00D46BE6">
        <w:trPr>
          <w:trHeight w:val="220"/>
        </w:trPr>
        <w:tc>
          <w:tcPr>
            <w:tcW w:w="73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B.I.e.1. </w:t>
            </w:r>
            <w:r>
              <w:rPr>
                <w:b/>
                <w:bCs/>
                <w:sz w:val="22"/>
                <w:szCs w:val="22"/>
              </w:rPr>
              <w:t xml:space="preserve">Wprowadzenie nowej lub rozszerzenie zatwierdzonej przestrzeni projektowej (design </w:t>
            </w:r>
            <w:proofErr w:type="spellStart"/>
            <w:r>
              <w:rPr>
                <w:b/>
                <w:bCs/>
                <w:sz w:val="22"/>
                <w:szCs w:val="22"/>
              </w:rPr>
              <w:t>space</w:t>
            </w:r>
            <w:proofErr w:type="spellEnd"/>
            <w:r>
              <w:rPr>
                <w:b/>
                <w:bCs/>
                <w:sz w:val="22"/>
                <w:szCs w:val="22"/>
              </w:rPr>
              <w:t>) dla substancji czynnej dotyczącej:</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03" w:name="__Fieldmark__2040_236693960"/>
      <w:tr w:rsidR="00D46BE6">
        <w:trPr>
          <w:trHeight w:val="782"/>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3"/>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w:t>
            </w:r>
          </w:p>
        </w:tc>
        <w:tc>
          <w:tcPr>
            <w:tcW w:w="622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sz w:val="22"/>
                <w:szCs w:val="22"/>
              </w:rPr>
              <w:t xml:space="preserve">co najmniej jednej operacji jednostkowej w procesie wytwarzania substancji czynnej, w tym ewentualnych kontroli </w:t>
            </w:r>
            <w:proofErr w:type="spellStart"/>
            <w:r>
              <w:rPr>
                <w:b/>
                <w:sz w:val="22"/>
                <w:szCs w:val="22"/>
              </w:rPr>
              <w:t>wewnątrzprocesowych</w:t>
            </w:r>
            <w:proofErr w:type="spellEnd"/>
            <w:r>
              <w:rPr>
                <w:b/>
                <w:sz w:val="22"/>
                <w:szCs w:val="22"/>
              </w:rPr>
              <w:t xml:space="preserve"> lub metod badania</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204" w:name="__Fieldmark__2045_236693960"/>
      <w:tr w:rsidR="00D46BE6">
        <w:trPr>
          <w:trHeight w:val="2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4"/>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b)</w:t>
            </w:r>
          </w:p>
        </w:tc>
        <w:tc>
          <w:tcPr>
            <w:tcW w:w="622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sz w:val="22"/>
                <w:szCs w:val="22"/>
              </w:rPr>
              <w:t>metody badania materiałów wyjściowych, odczynników, produktów pośrednich lub substancji czynnej</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r w:rsidR="00D46BE6">
        <w:trPr>
          <w:trHeight w:val="220"/>
        </w:trPr>
        <w:tc>
          <w:tcPr>
            <w:tcW w:w="73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rPr>
                <w:b/>
                <w:lang w:eastAsia="en-US"/>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05" w:name="__Fieldmark__2051_236693960"/>
      <w:tr w:rsidR="00D46BE6">
        <w:trPr>
          <w:trHeight w:val="296"/>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5"/>
          </w:p>
        </w:tc>
        <w:tc>
          <w:tcPr>
            <w:tcW w:w="683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600" w:hanging="600"/>
              <w:jc w:val="left"/>
              <w:rPr>
                <w:sz w:val="22"/>
                <w:szCs w:val="22"/>
              </w:rPr>
            </w:pPr>
            <w:r>
              <w:rPr>
                <w:b/>
                <w:sz w:val="22"/>
                <w:szCs w:val="22"/>
              </w:rPr>
              <w:t xml:space="preserve">B.I.e.2. </w:t>
            </w:r>
            <w:r>
              <w:rPr>
                <w:b/>
                <w:bCs/>
                <w:sz w:val="22"/>
                <w:szCs w:val="22"/>
              </w:rPr>
              <w:t>Wprowadzenie protokołu zarządzania zmianą dotyczącego substancji czynnej</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20"/>
        </w:rPr>
      </w:pPr>
    </w:p>
    <w:tbl>
      <w:tblPr>
        <w:tblW w:w="0" w:type="auto"/>
        <w:tblLayout w:type="fixed"/>
        <w:tblCellMar>
          <w:left w:w="113" w:type="dxa"/>
        </w:tblCellMar>
        <w:tblLook w:val="0000" w:firstRow="0" w:lastRow="0" w:firstColumn="0" w:lastColumn="0" w:noHBand="0" w:noVBand="0"/>
      </w:tblPr>
      <w:tblGrid>
        <w:gridCol w:w="462"/>
        <w:gridCol w:w="5456"/>
        <w:gridCol w:w="687"/>
        <w:gridCol w:w="688"/>
        <w:gridCol w:w="1777"/>
      </w:tblGrid>
      <w:tr w:rsidR="00D46BE6">
        <w:trPr>
          <w:trHeight w:val="220"/>
        </w:trPr>
        <w:tc>
          <w:tcPr>
            <w:tcW w:w="591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lang w:eastAsia="en-US"/>
              </w:rPr>
            </w:pPr>
          </w:p>
        </w:tc>
        <w:tc>
          <w:tcPr>
            <w:tcW w:w="315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60" w:after="40"/>
              <w:jc w:val="center"/>
            </w:pPr>
            <w:r>
              <w:rPr>
                <w:b/>
                <w:sz w:val="22"/>
                <w:szCs w:val="22"/>
              </w:rPr>
              <w:t>Typ zmiany</w:t>
            </w:r>
          </w:p>
        </w:tc>
      </w:tr>
      <w:bookmarkStart w:id="206" w:name="__Fieldmark__2090_236693960"/>
      <w:tr w:rsidR="00D46BE6">
        <w:trPr>
          <w:trHeight w:val="130"/>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6"/>
          </w:p>
        </w:tc>
        <w:tc>
          <w:tcPr>
            <w:tcW w:w="5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742" w:hanging="742"/>
              <w:jc w:val="left"/>
            </w:pPr>
            <w:r>
              <w:rPr>
                <w:b/>
                <w:sz w:val="22"/>
                <w:szCs w:val="22"/>
              </w:rPr>
              <w:t xml:space="preserve">B.I.e.3. </w:t>
            </w:r>
            <w:r>
              <w:rPr>
                <w:b/>
                <w:bCs/>
                <w:sz w:val="22"/>
                <w:szCs w:val="22"/>
              </w:rPr>
              <w:t>Wykreślenie zatwierdzonego protokołu zarządzania zmianą dotyczącego substancji czynnej</w:t>
            </w:r>
          </w:p>
        </w:tc>
        <w:bookmarkStart w:id="207" w:name="__Fieldmark__2094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left"/>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7"/>
            <w:r>
              <w:rPr>
                <w:sz w:val="22"/>
                <w:szCs w:val="22"/>
              </w:rPr>
              <w:t>IA</w:t>
            </w:r>
            <w:r>
              <w:rPr>
                <w:sz w:val="22"/>
                <w:szCs w:val="22"/>
                <w:vertAlign w:val="subscript"/>
              </w:rPr>
              <w:t>IN</w:t>
            </w:r>
          </w:p>
        </w:tc>
        <w:bookmarkStart w:id="208" w:name="__Fieldmark__2098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8"/>
          </w:p>
          <w:p w:rsidR="00D46BE6" w:rsidRDefault="00D46BE6">
            <w:pPr>
              <w:jc w:val="left"/>
              <w:rPr>
                <w:b/>
                <w:bCs/>
                <w:sz w:val="22"/>
                <w:szCs w:val="22"/>
              </w:rPr>
            </w:pPr>
            <w:r>
              <w:rPr>
                <w:sz w:val="22"/>
                <w:szCs w:val="22"/>
              </w:rPr>
              <w:t>IB</w:t>
            </w:r>
          </w:p>
        </w:tc>
        <w:tc>
          <w:tcPr>
            <w:tcW w:w="17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jc w:val="left"/>
            </w:pPr>
            <w:r>
              <w:rPr>
                <w:b/>
                <w:bCs/>
                <w:sz w:val="22"/>
                <w:szCs w:val="22"/>
              </w:rPr>
              <w:t>Data wprowadzenia:</w:t>
            </w:r>
          </w:p>
        </w:tc>
      </w:tr>
    </w:tbl>
    <w:p w:rsidR="00D46BE6" w:rsidRDefault="00D46BE6">
      <w:pPr>
        <w:rPr>
          <w:sz w:val="20"/>
          <w:szCs w:val="22"/>
        </w:rPr>
      </w:pPr>
    </w:p>
    <w:tbl>
      <w:tblPr>
        <w:tblW w:w="0" w:type="auto"/>
        <w:tblLayout w:type="fixed"/>
        <w:tblCellMar>
          <w:left w:w="113" w:type="dxa"/>
        </w:tblCellMar>
        <w:tblLook w:val="0000" w:firstRow="0" w:lastRow="0" w:firstColumn="0" w:lastColumn="0" w:noHBand="0" w:noVBand="0"/>
      </w:tblPr>
      <w:tblGrid>
        <w:gridCol w:w="458"/>
        <w:gridCol w:w="468"/>
        <w:gridCol w:w="4960"/>
        <w:gridCol w:w="1394"/>
        <w:gridCol w:w="1791"/>
      </w:tblGrid>
      <w:tr w:rsidR="00D46BE6">
        <w:trPr>
          <w:trHeight w:val="220"/>
        </w:trPr>
        <w:tc>
          <w:tcPr>
            <w:tcW w:w="588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B.I.e.4. </w:t>
            </w:r>
            <w:r>
              <w:rPr>
                <w:b/>
                <w:bCs/>
                <w:sz w:val="22"/>
                <w:szCs w:val="22"/>
              </w:rPr>
              <w:t>Zmiany w zatwierdzonym protokole zarządzania zmianą:</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09" w:name="__Fieldmark__2123_236693960"/>
      <w:tr w:rsidR="00D46BE6">
        <w:trPr>
          <w:trHeight w:val="597"/>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09"/>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jc w:val="left"/>
              <w:rPr>
                <w:sz w:val="22"/>
                <w:szCs w:val="22"/>
              </w:rPr>
            </w:pPr>
            <w:r>
              <w:rPr>
                <w:b/>
                <w:sz w:val="22"/>
                <w:szCs w:val="22"/>
              </w:rPr>
              <w:t>istotne zmiany w zatwierdzonym protokole zarządzania zmianą</w:t>
            </w:r>
          </w:p>
        </w:tc>
        <w:tc>
          <w:tcPr>
            <w:tcW w:w="318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210" w:name="__Fieldmark__2128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0"/>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b)</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sz w:val="22"/>
                <w:szCs w:val="22"/>
              </w:rPr>
              <w:t>niewielkie zmiany w zatwierdzonym protokole zarządzania zmianą, które nie zmieniają strategii określonej w protokole</w:t>
            </w:r>
          </w:p>
        </w:tc>
        <w:tc>
          <w:tcPr>
            <w:tcW w:w="318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211" w:name="__Fieldmark__2133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1"/>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212" w:name="__Fieldmark__2137_236693960"/>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2"/>
            <w:r>
              <w:rPr>
                <w:rFonts w:ascii="Times New Roman" w:hAnsi="Times New Roman"/>
                <w:i w:val="0"/>
                <w:iCs w:val="0"/>
                <w:sz w:val="22"/>
                <w:szCs w:val="22"/>
                <w:lang w:eastAsia="de-DE"/>
              </w:rPr>
              <w:t xml:space="preserve">IA </w:t>
            </w:r>
            <w:bookmarkStart w:id="213" w:name="__Fieldmark__214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13"/>
            <w:r>
              <w:rPr>
                <w:rFonts w:ascii="Times New Roman" w:hAnsi="Times New Roman"/>
                <w:i w:val="0"/>
                <w:iCs w:val="0"/>
                <w:sz w:val="22"/>
                <w:szCs w:val="22"/>
                <w:lang w:eastAsia="de-DE"/>
              </w:rPr>
              <w:t xml:space="preserve">IB </w:t>
            </w:r>
            <w:bookmarkStart w:id="214" w:name="__Fieldmark__2143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14"/>
            <w:r>
              <w:rPr>
                <w:rFonts w:ascii="Times New Roman" w:hAnsi="Times New Roman"/>
                <w:i w:val="0"/>
                <w:iCs w:val="0"/>
                <w:sz w:val="22"/>
                <w:szCs w:val="22"/>
                <w:lang w:eastAsia="de-DE"/>
              </w:rPr>
              <w:t>II</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56"/>
            </w:pPr>
            <w:r>
              <w:rPr>
                <w:b/>
                <w:bCs/>
                <w:sz w:val="22"/>
                <w:szCs w:val="22"/>
              </w:rPr>
              <w:t>Data wprowadzenia:</w:t>
            </w:r>
          </w:p>
        </w:tc>
      </w:tr>
    </w:tbl>
    <w:p w:rsidR="00D46BE6" w:rsidRDefault="00D46BE6">
      <w:pPr>
        <w:rPr>
          <w:sz w:val="14"/>
          <w:szCs w:val="22"/>
        </w:rPr>
      </w:pPr>
    </w:p>
    <w:tbl>
      <w:tblPr>
        <w:tblW w:w="0" w:type="auto"/>
        <w:tblLayout w:type="fixed"/>
        <w:tblCellMar>
          <w:left w:w="113" w:type="dxa"/>
        </w:tblCellMar>
        <w:tblLook w:val="0000" w:firstRow="0" w:lastRow="0" w:firstColumn="0" w:lastColumn="0" w:noHBand="0" w:noVBand="0"/>
      </w:tblPr>
      <w:tblGrid>
        <w:gridCol w:w="456"/>
        <w:gridCol w:w="474"/>
        <w:gridCol w:w="4964"/>
        <w:gridCol w:w="689"/>
        <w:gridCol w:w="692"/>
        <w:gridCol w:w="1795"/>
      </w:tblGrid>
      <w:tr w:rsidR="00D46BE6">
        <w:trPr>
          <w:trHeight w:val="220"/>
        </w:trPr>
        <w:tc>
          <w:tcPr>
            <w:tcW w:w="589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B.I.e.5. </w:t>
            </w:r>
            <w:r>
              <w:rPr>
                <w:b/>
                <w:bCs/>
                <w:sz w:val="22"/>
                <w:szCs w:val="22"/>
              </w:rPr>
              <w:t>Wprowadzenie zmian przewidzianych w zatwierdzonym protokole zarządzania zmianą:</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15" w:name="__Fieldmark__2185_236693960"/>
      <w:tr w:rsidR="00D46BE6">
        <w:trPr>
          <w:trHeight w:val="59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5"/>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niewymagająca dodatkowych danych</w:t>
            </w:r>
          </w:p>
        </w:tc>
        <w:bookmarkStart w:id="216" w:name="__Fieldmark__2189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6"/>
            <w:r>
              <w:rPr>
                <w:sz w:val="22"/>
                <w:szCs w:val="22"/>
              </w:rPr>
              <w:t>IA</w:t>
            </w:r>
            <w:r>
              <w:rPr>
                <w:sz w:val="22"/>
                <w:szCs w:val="22"/>
                <w:vertAlign w:val="subscript"/>
              </w:rPr>
              <w:t>IN</w:t>
            </w:r>
          </w:p>
        </w:tc>
        <w:bookmarkStart w:id="217" w:name="__Fieldmark__2193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7"/>
          </w:p>
          <w:p w:rsidR="00D46BE6" w:rsidRDefault="00D46BE6">
            <w:pPr>
              <w:jc w:val="center"/>
              <w:rPr>
                <w:b/>
                <w:bCs/>
                <w:sz w:val="22"/>
                <w:szCs w:val="22"/>
              </w:rPr>
            </w:pPr>
            <w:r>
              <w:rPr>
                <w:sz w:val="22"/>
                <w:szCs w:val="22"/>
              </w:rPr>
              <w:t>IB</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jc w:val="left"/>
            </w:pPr>
            <w:r>
              <w:rPr>
                <w:b/>
                <w:bCs/>
                <w:sz w:val="22"/>
                <w:szCs w:val="22"/>
              </w:rPr>
              <w:t>Data wprowadzenia:</w:t>
            </w:r>
          </w:p>
        </w:tc>
      </w:tr>
      <w:bookmarkStart w:id="218" w:name="__Fieldmark__219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rPr>
                <w:sz w:val="22"/>
                <w:szCs w:val="22"/>
              </w:rPr>
            </w:pPr>
            <w:r>
              <w:rPr>
                <w:b/>
                <w:bCs/>
                <w:sz w:val="22"/>
                <w:szCs w:val="22"/>
              </w:rPr>
              <w:t>zmiana wymagająca dodatkowych danych</w:t>
            </w:r>
          </w:p>
        </w:tc>
        <w:tc>
          <w:tcPr>
            <w:tcW w:w="317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219" w:name="__Fieldmark__2202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19"/>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sz w:val="22"/>
                <w:szCs w:val="22"/>
              </w:rPr>
              <w:t>inna zmiana</w:t>
            </w:r>
          </w:p>
        </w:tc>
        <w:bookmarkStart w:id="220" w:name="__Fieldmark__2206_236693960"/>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20"/>
            <w:r>
              <w:rPr>
                <w:rFonts w:ascii="Times New Roman" w:hAnsi="Times New Roman"/>
                <w:i w:val="0"/>
                <w:iCs w:val="0"/>
                <w:sz w:val="22"/>
                <w:szCs w:val="22"/>
                <w:lang w:eastAsia="de-DE"/>
              </w:rPr>
              <w:t xml:space="preserve">IA </w:t>
            </w:r>
            <w:bookmarkStart w:id="221" w:name="__Fieldmark__220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21"/>
            <w:r>
              <w:rPr>
                <w:rFonts w:ascii="Times New Roman" w:hAnsi="Times New Roman"/>
                <w:i w:val="0"/>
                <w:iCs w:val="0"/>
                <w:sz w:val="22"/>
                <w:szCs w:val="22"/>
                <w:lang w:eastAsia="de-DE"/>
              </w:rPr>
              <w:t xml:space="preserve">IB </w:t>
            </w:r>
            <w:bookmarkStart w:id="222" w:name="__Fieldmark__2212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22"/>
            <w:r>
              <w:rPr>
                <w:rFonts w:ascii="Times New Roman" w:hAnsi="Times New Roman"/>
                <w:i w:val="0"/>
                <w:iCs w:val="0"/>
                <w:sz w:val="22"/>
                <w:szCs w:val="22"/>
                <w:lang w:eastAsia="de-DE"/>
              </w:rPr>
              <w:t>II</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56"/>
            </w:pPr>
            <w:r>
              <w:rPr>
                <w:b/>
                <w:bCs/>
                <w:sz w:val="22"/>
                <w:szCs w:val="22"/>
              </w:rPr>
              <w:t>Data wprowadzenia:</w:t>
            </w:r>
          </w:p>
        </w:tc>
      </w:tr>
    </w:tbl>
    <w:p w:rsidR="00D46BE6" w:rsidRDefault="00D46BE6">
      <w:pPr>
        <w:rPr>
          <w:sz w:val="20"/>
          <w:szCs w:val="22"/>
        </w:rPr>
      </w:pPr>
    </w:p>
    <w:tbl>
      <w:tblPr>
        <w:tblW w:w="0" w:type="auto"/>
        <w:tblLayout w:type="fixed"/>
        <w:tblCellMar>
          <w:left w:w="113" w:type="dxa"/>
        </w:tblCellMar>
        <w:tblLook w:val="0000" w:firstRow="0" w:lastRow="0" w:firstColumn="0" w:lastColumn="0" w:noHBand="0" w:noVBand="0"/>
      </w:tblPr>
      <w:tblGrid>
        <w:gridCol w:w="456"/>
        <w:gridCol w:w="470"/>
        <w:gridCol w:w="4900"/>
        <w:gridCol w:w="1455"/>
        <w:gridCol w:w="1790"/>
      </w:tblGrid>
      <w:tr w:rsidR="00D46BE6">
        <w:trPr>
          <w:trHeight w:val="220"/>
        </w:trPr>
        <w:tc>
          <w:tcPr>
            <w:tcW w:w="582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rPr>
                <w:b/>
                <w:sz w:val="22"/>
                <w:szCs w:val="22"/>
              </w:rPr>
            </w:pPr>
            <w:r>
              <w:rPr>
                <w:b/>
                <w:sz w:val="22"/>
                <w:szCs w:val="22"/>
              </w:rPr>
              <w:t>B.II. Zmiana dotycząca produktu leczniczego:</w:t>
            </w:r>
          </w:p>
        </w:tc>
        <w:tc>
          <w:tcPr>
            <w:tcW w:w="324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23" w:name="__Fieldmark__2255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23"/>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224" w:name="__Fieldmark__2259_236693960"/>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24"/>
            <w:r>
              <w:rPr>
                <w:rFonts w:ascii="Times New Roman" w:hAnsi="Times New Roman"/>
                <w:i w:val="0"/>
                <w:iCs w:val="0"/>
                <w:sz w:val="22"/>
                <w:szCs w:val="22"/>
                <w:lang w:eastAsia="de-DE"/>
              </w:rPr>
              <w:t xml:space="preserve">IA </w:t>
            </w:r>
            <w:bookmarkStart w:id="225" w:name="__Fieldmark__2262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25"/>
            <w:r>
              <w:rPr>
                <w:rFonts w:ascii="Times New Roman" w:hAnsi="Times New Roman"/>
                <w:i w:val="0"/>
                <w:iCs w:val="0"/>
                <w:sz w:val="22"/>
                <w:szCs w:val="22"/>
                <w:lang w:eastAsia="de-DE"/>
              </w:rPr>
              <w:t xml:space="preserve">IB </w:t>
            </w:r>
            <w:bookmarkStart w:id="226" w:name="__Fieldmark__226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26"/>
            <w:r>
              <w:rPr>
                <w:rFonts w:ascii="Times New Roman" w:hAnsi="Times New Roman"/>
                <w:i w:val="0"/>
                <w:iCs w:val="0"/>
                <w:sz w:val="22"/>
                <w:szCs w:val="22"/>
                <w:lang w:eastAsia="de-DE"/>
              </w:rPr>
              <w:t>II</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tbl>
    <w:p w:rsidR="00D46BE6" w:rsidRDefault="00D46BE6">
      <w:pPr>
        <w:rPr>
          <w:sz w:val="20"/>
          <w:szCs w:val="22"/>
        </w:rPr>
      </w:pPr>
    </w:p>
    <w:tbl>
      <w:tblPr>
        <w:tblW w:w="0" w:type="auto"/>
        <w:tblLayout w:type="fixed"/>
        <w:tblCellMar>
          <w:left w:w="113" w:type="dxa"/>
        </w:tblCellMar>
        <w:tblLook w:val="0000" w:firstRow="0" w:lastRow="0" w:firstColumn="0" w:lastColumn="0" w:noHBand="0" w:noVBand="0"/>
      </w:tblPr>
      <w:tblGrid>
        <w:gridCol w:w="456"/>
        <w:gridCol w:w="470"/>
        <w:gridCol w:w="4966"/>
        <w:gridCol w:w="1396"/>
        <w:gridCol w:w="1783"/>
      </w:tblGrid>
      <w:tr w:rsidR="00D46BE6">
        <w:trPr>
          <w:trHeight w:val="220"/>
        </w:trPr>
        <w:tc>
          <w:tcPr>
            <w:tcW w:w="589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601" w:hanging="601"/>
              <w:rPr>
                <w:b/>
                <w:sz w:val="22"/>
                <w:szCs w:val="22"/>
              </w:rPr>
            </w:pPr>
            <w:proofErr w:type="spellStart"/>
            <w:r>
              <w:rPr>
                <w:b/>
                <w:sz w:val="22"/>
                <w:szCs w:val="22"/>
              </w:rPr>
              <w:t>B.II.a</w:t>
            </w:r>
            <w:proofErr w:type="spellEnd"/>
            <w:r>
              <w:rPr>
                <w:b/>
                <w:sz w:val="22"/>
                <w:szCs w:val="22"/>
              </w:rPr>
              <w:t>. Zmiana dotycząca opisu i składu:</w:t>
            </w:r>
          </w:p>
        </w:tc>
        <w:tc>
          <w:tcPr>
            <w:tcW w:w="317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27" w:name="__Fieldmark__2289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27"/>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228" w:name="__Fieldmark__2293_236693960"/>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28"/>
            <w:r>
              <w:rPr>
                <w:rFonts w:ascii="Times New Roman" w:hAnsi="Times New Roman"/>
                <w:i w:val="0"/>
                <w:iCs w:val="0"/>
                <w:sz w:val="22"/>
                <w:szCs w:val="22"/>
                <w:lang w:eastAsia="de-DE"/>
              </w:rPr>
              <w:t xml:space="preserve">IA </w:t>
            </w:r>
            <w:bookmarkStart w:id="229" w:name="__Fieldmark__2296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29"/>
            <w:r>
              <w:rPr>
                <w:rFonts w:ascii="Times New Roman" w:hAnsi="Times New Roman"/>
                <w:i w:val="0"/>
                <w:iCs w:val="0"/>
                <w:sz w:val="22"/>
                <w:szCs w:val="22"/>
                <w:lang w:eastAsia="de-DE"/>
              </w:rPr>
              <w:t xml:space="preserve">IB </w:t>
            </w:r>
            <w:bookmarkStart w:id="230" w:name="__Fieldmark__229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30"/>
            <w:r>
              <w:rPr>
                <w:rFonts w:ascii="Times New Roman" w:hAnsi="Times New Roman"/>
                <w:i w:val="0"/>
                <w:iCs w:val="0"/>
                <w:sz w:val="22"/>
                <w:szCs w:val="22"/>
                <w:lang w:eastAsia="de-DE"/>
              </w:rPr>
              <w:t>II</w:t>
            </w: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Wcicienormalne1"/>
              <w:spacing w:after="200"/>
              <w:ind w:left="0" w:right="-108"/>
            </w:pPr>
            <w:r>
              <w:rPr>
                <w:b/>
                <w:bCs/>
                <w:sz w:val="22"/>
                <w:szCs w:val="22"/>
                <w:lang w:val="pl-PL"/>
              </w:rPr>
              <w:t>Data wprowadzenia:</w:t>
            </w:r>
          </w:p>
        </w:tc>
      </w:tr>
    </w:tbl>
    <w:p w:rsidR="00D46BE6" w:rsidRDefault="00D46BE6">
      <w:pPr>
        <w:rPr>
          <w:sz w:val="20"/>
          <w:szCs w:val="22"/>
        </w:rPr>
      </w:pPr>
    </w:p>
    <w:tbl>
      <w:tblPr>
        <w:tblW w:w="0" w:type="auto"/>
        <w:tblLayout w:type="fixed"/>
        <w:tblCellMar>
          <w:left w:w="113" w:type="dxa"/>
        </w:tblCellMar>
        <w:tblLook w:val="0000" w:firstRow="0" w:lastRow="0" w:firstColumn="0" w:lastColumn="0" w:noHBand="0" w:noVBand="0"/>
      </w:tblPr>
      <w:tblGrid>
        <w:gridCol w:w="456"/>
        <w:gridCol w:w="474"/>
        <w:gridCol w:w="4940"/>
        <w:gridCol w:w="689"/>
        <w:gridCol w:w="690"/>
        <w:gridCol w:w="1821"/>
      </w:tblGrid>
      <w:tr w:rsidR="00D46BE6">
        <w:trPr>
          <w:trHeight w:val="220"/>
        </w:trPr>
        <w:tc>
          <w:tcPr>
            <w:tcW w:w="58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B.II.a.1. </w:t>
            </w:r>
            <w:r>
              <w:rPr>
                <w:rStyle w:val="hps"/>
                <w:b/>
                <w:sz w:val="22"/>
                <w:szCs w:val="22"/>
              </w:rPr>
              <w:t xml:space="preserve">Zmiana lub dodanie nadruków, wytłoczeń lub innych </w:t>
            </w:r>
            <w:proofErr w:type="spellStart"/>
            <w:r>
              <w:rPr>
                <w:rStyle w:val="hps"/>
                <w:b/>
                <w:sz w:val="22"/>
                <w:szCs w:val="22"/>
              </w:rPr>
              <w:t>oznakowań</w:t>
            </w:r>
            <w:proofErr w:type="spellEnd"/>
            <w:r>
              <w:rPr>
                <w:rStyle w:val="hps"/>
                <w:b/>
                <w:sz w:val="22"/>
                <w:szCs w:val="22"/>
              </w:rPr>
              <w:t>, włączając zastąpienie lub dodanie tuszy używanych do oznakowania produktu:</w:t>
            </w:r>
          </w:p>
        </w:tc>
        <w:tc>
          <w:tcPr>
            <w:tcW w:w="319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31" w:name="__Fieldmark__2323_236693960"/>
      <w:tr w:rsidR="00D46BE6">
        <w:trPr>
          <w:trHeight w:val="218"/>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3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zmiany nadruków, wytłoczeń lub innych </w:t>
            </w:r>
            <w:proofErr w:type="spellStart"/>
            <w:r>
              <w:rPr>
                <w:b/>
                <w:bCs/>
                <w:sz w:val="22"/>
                <w:szCs w:val="22"/>
              </w:rPr>
              <w:t>oznakowań</w:t>
            </w:r>
            <w:proofErr w:type="spellEnd"/>
          </w:p>
        </w:tc>
        <w:bookmarkStart w:id="232" w:name="__Fieldmark__2327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32"/>
            <w:r>
              <w:rPr>
                <w:sz w:val="22"/>
                <w:szCs w:val="22"/>
              </w:rPr>
              <w:t>IA</w:t>
            </w:r>
            <w:r>
              <w:rPr>
                <w:sz w:val="22"/>
                <w:szCs w:val="22"/>
                <w:vertAlign w:val="subscript"/>
              </w:rPr>
              <w:t>IN</w:t>
            </w:r>
          </w:p>
        </w:tc>
        <w:bookmarkStart w:id="233" w:name="__Fieldmark__2331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33"/>
          </w:p>
          <w:p w:rsidR="00D46BE6" w:rsidRDefault="00D46BE6">
            <w:pPr>
              <w:jc w:val="center"/>
              <w:rPr>
                <w:b/>
                <w:bCs/>
                <w:sz w:val="22"/>
                <w:szCs w:val="22"/>
              </w:rPr>
            </w:pPr>
            <w:r>
              <w:rPr>
                <w:sz w:val="22"/>
                <w:szCs w:val="22"/>
              </w:rPr>
              <w:t>IB</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bookmarkStart w:id="234" w:name="__Fieldmark__2335_236693960"/>
      <w:tr w:rsidR="00D46BE6">
        <w:trPr>
          <w:trHeight w:val="287"/>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34"/>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zmiany rowka lub kreski dzielącej służących do podziału na równe dawki</w:t>
            </w: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235" w:name="__Fieldmark__2340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35"/>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236" w:name="__Fieldmark__2344_236693960"/>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36"/>
            <w:r>
              <w:rPr>
                <w:rFonts w:ascii="Times New Roman" w:hAnsi="Times New Roman"/>
                <w:i w:val="0"/>
                <w:iCs w:val="0"/>
                <w:sz w:val="22"/>
                <w:szCs w:val="22"/>
                <w:lang w:eastAsia="de-DE"/>
              </w:rPr>
              <w:t xml:space="preserve">IA </w:t>
            </w:r>
            <w:bookmarkStart w:id="237" w:name="__Fieldmark__234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37"/>
            <w:r>
              <w:rPr>
                <w:rFonts w:ascii="Times New Roman" w:hAnsi="Times New Roman"/>
                <w:i w:val="0"/>
                <w:iCs w:val="0"/>
                <w:sz w:val="22"/>
                <w:szCs w:val="22"/>
                <w:lang w:eastAsia="de-DE"/>
              </w:rPr>
              <w:t xml:space="preserve">IB </w:t>
            </w:r>
            <w:bookmarkStart w:id="238" w:name="__Fieldmark__235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38"/>
            <w:r>
              <w:rPr>
                <w:rFonts w:ascii="Times New Roman" w:hAnsi="Times New Roman"/>
                <w:i w:val="0"/>
                <w:iCs w:val="0"/>
                <w:sz w:val="22"/>
                <w:szCs w:val="22"/>
                <w:lang w:eastAsia="de-DE"/>
              </w:rPr>
              <w:t>II</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38"/>
        <w:gridCol w:w="689"/>
        <w:gridCol w:w="691"/>
        <w:gridCol w:w="1822"/>
      </w:tblGrid>
      <w:tr w:rsidR="00D46BE6">
        <w:trPr>
          <w:trHeight w:val="220"/>
        </w:trPr>
        <w:tc>
          <w:tcPr>
            <w:tcW w:w="58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rPr>
                <w:b/>
                <w:sz w:val="22"/>
                <w:szCs w:val="22"/>
              </w:rPr>
            </w:pPr>
            <w:r>
              <w:rPr>
                <w:b/>
                <w:sz w:val="22"/>
                <w:szCs w:val="22"/>
              </w:rPr>
              <w:t xml:space="preserve">B.II.a.2. </w:t>
            </w:r>
            <w:r>
              <w:rPr>
                <w:b/>
                <w:bCs/>
                <w:sz w:val="22"/>
                <w:szCs w:val="22"/>
              </w:rPr>
              <w:t>Zmiany dotyczące kształtu lub wymiarów postaci farmaceutycznej:</w:t>
            </w:r>
          </w:p>
        </w:tc>
        <w:tc>
          <w:tcPr>
            <w:tcW w:w="32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39" w:name="__Fieldmark__2395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39"/>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postacie farmaceutyczne o natychmiastowym uwalnianiu: tabletki, kapsułki, czopki, globulki dopochwowe</w:t>
            </w:r>
          </w:p>
        </w:tc>
        <w:bookmarkStart w:id="240" w:name="__Fieldmark__2399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40"/>
            <w:r>
              <w:rPr>
                <w:sz w:val="22"/>
                <w:szCs w:val="22"/>
              </w:rPr>
              <w:t>IA</w:t>
            </w:r>
            <w:r>
              <w:rPr>
                <w:sz w:val="22"/>
                <w:szCs w:val="22"/>
                <w:vertAlign w:val="subscript"/>
              </w:rPr>
              <w:t>IN</w:t>
            </w:r>
          </w:p>
        </w:tc>
        <w:bookmarkStart w:id="241" w:name="__Fieldmark__2403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41"/>
          </w:p>
          <w:p w:rsidR="00D46BE6" w:rsidRDefault="00D46BE6">
            <w:pPr>
              <w:jc w:val="center"/>
              <w:rPr>
                <w:b/>
                <w:bCs/>
                <w:sz w:val="22"/>
                <w:szCs w:val="22"/>
              </w:rPr>
            </w:pPr>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pPr>
            <w:r>
              <w:rPr>
                <w:b/>
                <w:bCs/>
                <w:sz w:val="22"/>
                <w:szCs w:val="22"/>
              </w:rPr>
              <w:t>Data wprowadzenia:</w:t>
            </w:r>
          </w:p>
        </w:tc>
      </w:tr>
      <w:bookmarkStart w:id="242" w:name="__Fieldmark__240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42"/>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postacie farmaceutyczne dojelitowe o zmodyfikowanym uwalnianiu lub przedłużonym uwalnianiu oraz tabletki z rowkiem lub kreską dzielącą przeznaczoną do podziału na równe dawki</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243" w:name="__Fieldmark__2416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43"/>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244" w:name="__Fieldmark__2420_236693960"/>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44"/>
            <w:r>
              <w:rPr>
                <w:rFonts w:ascii="Times New Roman" w:hAnsi="Times New Roman"/>
                <w:i w:val="0"/>
                <w:iCs w:val="0"/>
                <w:sz w:val="22"/>
                <w:szCs w:val="22"/>
                <w:lang w:eastAsia="de-DE"/>
              </w:rPr>
              <w:t xml:space="preserve">IA </w:t>
            </w:r>
            <w:bookmarkStart w:id="245" w:name="__Fieldmark__2423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45"/>
            <w:r>
              <w:rPr>
                <w:rFonts w:ascii="Times New Roman" w:hAnsi="Times New Roman"/>
                <w:i w:val="0"/>
                <w:iCs w:val="0"/>
                <w:sz w:val="22"/>
                <w:szCs w:val="22"/>
                <w:lang w:eastAsia="de-DE"/>
              </w:rPr>
              <w:t xml:space="preserve">IB </w:t>
            </w:r>
            <w:bookmarkStart w:id="246" w:name="__Fieldmark__2426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46"/>
            <w:r>
              <w:rPr>
                <w:rFonts w:ascii="Times New Roman" w:hAnsi="Times New Roman"/>
                <w:i w:val="0"/>
                <w:iCs w:val="0"/>
                <w:sz w:val="22"/>
                <w:szCs w:val="22"/>
                <w:lang w:eastAsia="de-DE"/>
              </w:rPr>
              <w:t>II</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7"/>
        <w:gridCol w:w="476"/>
        <w:gridCol w:w="4453"/>
        <w:gridCol w:w="692"/>
        <w:gridCol w:w="692"/>
        <w:gridCol w:w="1825"/>
      </w:tblGrid>
      <w:tr w:rsidR="00D46BE6">
        <w:trPr>
          <w:trHeight w:val="220"/>
        </w:trPr>
        <w:tc>
          <w:tcPr>
            <w:tcW w:w="5862"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B.II.a.3. </w:t>
            </w:r>
            <w:r>
              <w:rPr>
                <w:b/>
                <w:bCs/>
                <w:sz w:val="22"/>
                <w:szCs w:val="22"/>
              </w:rPr>
              <w:t>Zmiany substancji pomocniczych wchodzących w skład produktu leczniczego:</w:t>
            </w:r>
          </w:p>
        </w:tc>
        <w:tc>
          <w:tcPr>
            <w:tcW w:w="320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258"/>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zmiany w zakresie środków aromatyzujących lub barwników:</w:t>
            </w:r>
          </w:p>
        </w:tc>
        <w:tc>
          <w:tcPr>
            <w:tcW w:w="320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p>
        </w:tc>
      </w:tr>
      <w:bookmarkStart w:id="247" w:name="__Fieldmark__2476_236693960"/>
      <w:tr w:rsidR="00D46BE6">
        <w:trPr>
          <w:trHeight w:val="147"/>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47"/>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1</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dodanie, wykreślenie lub zastąpienie</w:t>
            </w:r>
          </w:p>
        </w:tc>
        <w:bookmarkStart w:id="248" w:name="__Fieldmark__2480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48"/>
            <w:r>
              <w:rPr>
                <w:sz w:val="22"/>
                <w:szCs w:val="22"/>
              </w:rPr>
              <w:t>IA</w:t>
            </w:r>
            <w:r>
              <w:rPr>
                <w:sz w:val="22"/>
                <w:szCs w:val="22"/>
                <w:vertAlign w:val="subscript"/>
              </w:rPr>
              <w:t>IN</w:t>
            </w:r>
          </w:p>
        </w:tc>
        <w:bookmarkStart w:id="249" w:name="__Fieldmark__2484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49"/>
          </w:p>
          <w:p w:rsidR="00D46BE6" w:rsidRDefault="00D46BE6">
            <w:pPr>
              <w:jc w:val="center"/>
              <w:rPr>
                <w:b/>
                <w:sz w:val="22"/>
                <w:szCs w:val="22"/>
              </w:rPr>
            </w:pPr>
            <w:r>
              <w:rPr>
                <w:sz w:val="22"/>
                <w:szCs w:val="22"/>
              </w:rPr>
              <w:t>IB</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250" w:name="__Fieldmark__2488_236693960"/>
      <w:tr w:rsidR="00D46BE6">
        <w:trPr>
          <w:trHeight w:val="8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0"/>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zwiększenie lub zmniejszenie ilości</w:t>
            </w:r>
          </w:p>
        </w:tc>
        <w:bookmarkStart w:id="251" w:name="__Fieldmark__2492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1"/>
            <w:r>
              <w:rPr>
                <w:sz w:val="22"/>
                <w:szCs w:val="22"/>
              </w:rPr>
              <w:t>IA</w:t>
            </w:r>
          </w:p>
        </w:tc>
        <w:bookmarkStart w:id="252" w:name="__Fieldmark__2495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2"/>
            <w:r>
              <w:rPr>
                <w:sz w:val="22"/>
                <w:szCs w:val="22"/>
              </w:rPr>
              <w:t>IB</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rPr>
                <w:b/>
                <w:bCs/>
                <w:sz w:val="22"/>
                <w:szCs w:val="22"/>
              </w:rPr>
            </w:pPr>
            <w:r>
              <w:rPr>
                <w:b/>
                <w:sz w:val="22"/>
                <w:szCs w:val="22"/>
              </w:rPr>
              <w:t>b)</w:t>
            </w: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bCs/>
                <w:sz w:val="22"/>
                <w:szCs w:val="22"/>
              </w:rPr>
              <w:t>inne substancje pomocnicze:</w:t>
            </w:r>
          </w:p>
        </w:tc>
        <w:tc>
          <w:tcPr>
            <w:tcW w:w="320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p>
        </w:tc>
      </w:tr>
      <w:bookmarkStart w:id="253" w:name="__Fieldmark__2502_236693960"/>
      <w:tr w:rsidR="00D46BE6">
        <w:trPr>
          <w:trHeight w:val="23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3"/>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1</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jakiekolwiek niewielkie zmiany składu ilościowego produktu leczniczego w zakresie substancji pomocniczych</w:t>
            </w:r>
          </w:p>
        </w:tc>
        <w:bookmarkStart w:id="254" w:name="__Fieldmark__2506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4"/>
            <w:r>
              <w:rPr>
                <w:sz w:val="22"/>
                <w:szCs w:val="22"/>
              </w:rPr>
              <w:t>IA</w:t>
            </w:r>
          </w:p>
        </w:tc>
        <w:bookmarkStart w:id="255" w:name="__Fieldmark__2509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5"/>
            <w:r>
              <w:rPr>
                <w:sz w:val="22"/>
                <w:szCs w:val="22"/>
              </w:rPr>
              <w:t>IB</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256" w:name="__Fieldmark__251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6"/>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zmiany jakościowe lub ilościowe co najmniej jednej substancji pomocniczej, które mogą mieć istotny wpływ na bezpieczeństwo, jakość lub skuteczność produktu leczniczego</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257" w:name="__Fieldmark__251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7"/>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3</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każda nowa substancja pomocnicza wytworzona z użyciem materiałów pochodzenia ludzkiego lub zwierzęcego, wymagająca oceny danych dotyczących bezpieczeństwa wirusologicznego lub oceny ryzyka w zakresie TSE</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258" w:name="__Fieldmark__252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8"/>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4</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rPr>
                <w:sz w:val="22"/>
                <w:szCs w:val="22"/>
              </w:rPr>
            </w:pPr>
            <w:r>
              <w:rPr>
                <w:b/>
                <w:bCs/>
                <w:sz w:val="22"/>
                <w:szCs w:val="22"/>
              </w:rPr>
              <w:t>zmiana poparta badaniami biorównoważności</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259" w:name="__Fieldmark__252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59"/>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5</w:t>
            </w:r>
          </w:p>
        </w:tc>
        <w:tc>
          <w:tcPr>
            <w:tcW w:w="445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zastąpienie jednej substancji pomocniczej porównywalną substancją pomocniczą o tych samych właściwościach funkcjonalnych i na podobnym poziomie</w:t>
            </w: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260" w:name="__Fieldmark__253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60"/>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261" w:name="__Fieldmark__2537_236693960"/>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61"/>
            <w:r>
              <w:rPr>
                <w:rFonts w:ascii="Times New Roman" w:hAnsi="Times New Roman"/>
                <w:i w:val="0"/>
                <w:iCs w:val="0"/>
                <w:sz w:val="22"/>
                <w:szCs w:val="22"/>
                <w:lang w:eastAsia="de-DE"/>
              </w:rPr>
              <w:t xml:space="preserve">IA </w:t>
            </w:r>
            <w:bookmarkStart w:id="262" w:name="__Fieldmark__254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62"/>
            <w:r>
              <w:rPr>
                <w:rFonts w:ascii="Times New Roman" w:hAnsi="Times New Roman"/>
                <w:i w:val="0"/>
                <w:iCs w:val="0"/>
                <w:sz w:val="22"/>
                <w:szCs w:val="22"/>
                <w:lang w:eastAsia="de-DE"/>
              </w:rPr>
              <w:t xml:space="preserve">IB </w:t>
            </w:r>
            <w:bookmarkStart w:id="263" w:name="__Fieldmark__2543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63"/>
            <w:r>
              <w:rPr>
                <w:rFonts w:ascii="Times New Roman" w:hAnsi="Times New Roman"/>
                <w:i w:val="0"/>
                <w:iCs w:val="0"/>
                <w:sz w:val="22"/>
                <w:szCs w:val="22"/>
                <w:lang w:eastAsia="de-DE"/>
              </w:rPr>
              <w:t>II</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pageBreakBefore/>
        <w:rPr>
          <w:sz w:val="22"/>
          <w:szCs w:val="22"/>
        </w:rPr>
      </w:pPr>
    </w:p>
    <w:tbl>
      <w:tblPr>
        <w:tblW w:w="0" w:type="auto"/>
        <w:tblLayout w:type="fixed"/>
        <w:tblLook w:val="0000" w:firstRow="0" w:lastRow="0" w:firstColumn="0" w:lastColumn="0" w:noHBand="0" w:noVBand="0"/>
      </w:tblPr>
      <w:tblGrid>
        <w:gridCol w:w="456"/>
        <w:gridCol w:w="474"/>
        <w:gridCol w:w="4938"/>
        <w:gridCol w:w="689"/>
        <w:gridCol w:w="691"/>
        <w:gridCol w:w="1822"/>
      </w:tblGrid>
      <w:tr w:rsidR="00D46BE6">
        <w:trPr>
          <w:trHeight w:val="220"/>
        </w:trPr>
        <w:tc>
          <w:tcPr>
            <w:tcW w:w="58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B.II.a.4. </w:t>
            </w:r>
            <w:r>
              <w:rPr>
                <w:b/>
                <w:bCs/>
                <w:sz w:val="22"/>
                <w:szCs w:val="22"/>
              </w:rPr>
              <w:t>Zmiana dotycząca masy otoczki postaci farmaceutycznych do stosowania doustnego lub masy otoczki kapsułek:</w:t>
            </w:r>
          </w:p>
        </w:tc>
        <w:tc>
          <w:tcPr>
            <w:tcW w:w="32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64" w:name="__Fieldmark__2666_236693960"/>
      <w:tr w:rsidR="00D46BE6">
        <w:trPr>
          <w:trHeight w:val="13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64"/>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stała postać farmaceutyczna do stosowania doustnego</w:t>
            </w:r>
          </w:p>
        </w:tc>
        <w:bookmarkStart w:id="265" w:name="__Fieldmark__2670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65"/>
            <w:r>
              <w:rPr>
                <w:sz w:val="22"/>
                <w:szCs w:val="22"/>
              </w:rPr>
              <w:t>IA</w:t>
            </w:r>
          </w:p>
        </w:tc>
        <w:bookmarkStart w:id="266" w:name="__Fieldmark__2673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66"/>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bookmarkStart w:id="267" w:name="__Fieldmark__267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6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postacie farmaceutyczne dojelitowe, o zmodyfikowanym lub o przedłużonym uwalnianiu, w których otoczka ma zasadnicze znaczenie dla mechanizmu uwalniania</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268" w:name="__Fieldmark__2684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6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sz w:val="22"/>
                <w:szCs w:val="22"/>
              </w:rPr>
              <w:t>inna zmiana</w:t>
            </w:r>
          </w:p>
        </w:tc>
        <w:bookmarkStart w:id="269" w:name="__Fieldmark__2688_236693960"/>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69"/>
            <w:r>
              <w:rPr>
                <w:rFonts w:ascii="Times New Roman" w:hAnsi="Times New Roman"/>
                <w:i w:val="0"/>
                <w:iCs w:val="0"/>
                <w:sz w:val="22"/>
                <w:szCs w:val="22"/>
                <w:lang w:eastAsia="de-DE"/>
              </w:rPr>
              <w:t xml:space="preserve">IA </w:t>
            </w:r>
            <w:bookmarkStart w:id="270" w:name="__Fieldmark__269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70"/>
            <w:r>
              <w:rPr>
                <w:rFonts w:ascii="Times New Roman" w:hAnsi="Times New Roman"/>
                <w:i w:val="0"/>
                <w:iCs w:val="0"/>
                <w:sz w:val="22"/>
                <w:szCs w:val="22"/>
                <w:lang w:eastAsia="de-DE"/>
              </w:rPr>
              <w:t xml:space="preserve">IB </w:t>
            </w:r>
            <w:bookmarkStart w:id="271" w:name="__Fieldmark__269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71"/>
            <w:r>
              <w:rPr>
                <w:rFonts w:ascii="Times New Roman" w:hAnsi="Times New Roman"/>
                <w:i w:val="0"/>
                <w:iCs w:val="0"/>
                <w:sz w:val="22"/>
                <w:szCs w:val="22"/>
                <w:lang w:eastAsia="de-DE"/>
              </w:rPr>
              <w:t>II</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8"/>
        <w:gridCol w:w="5404"/>
        <w:gridCol w:w="1395"/>
      </w:tblGrid>
      <w:tr w:rsidR="00D46BE6">
        <w:trPr>
          <w:trHeight w:val="220"/>
        </w:trPr>
        <w:tc>
          <w:tcPr>
            <w:tcW w:w="5862"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rPr>
                <w:b/>
                <w:lang w:eastAsia="en-US"/>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72" w:name="__Fieldmark__2734_236693960"/>
      <w:tr w:rsidR="00D46BE6">
        <w:trPr>
          <w:trHeight w:val="194"/>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72"/>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742" w:hanging="742"/>
              <w:jc w:val="left"/>
              <w:rPr>
                <w:sz w:val="22"/>
                <w:szCs w:val="22"/>
              </w:rPr>
            </w:pPr>
            <w:r>
              <w:rPr>
                <w:b/>
                <w:sz w:val="22"/>
                <w:szCs w:val="22"/>
              </w:rPr>
              <w:t xml:space="preserve">B.II.a.5. </w:t>
            </w:r>
            <w:r>
              <w:rPr>
                <w:rStyle w:val="hps"/>
                <w:b/>
                <w:sz w:val="22"/>
                <w:szCs w:val="22"/>
              </w:rPr>
              <w:t>Zmiana stężenia pozajelitowego produktu leczniczego jednodawkowego do całkowitego podania, gdzie ilość substancji czynnej w dawce (moc) nie ulega zmianie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8"/>
        <w:gridCol w:w="5404"/>
        <w:gridCol w:w="1395"/>
      </w:tblGrid>
      <w:tr w:rsidR="00D46BE6">
        <w:trPr>
          <w:trHeight w:val="220"/>
        </w:trPr>
        <w:tc>
          <w:tcPr>
            <w:tcW w:w="5862"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lang w:eastAsia="en-US"/>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73" w:name="__Fieldmark__2753_236693960"/>
      <w:tr w:rsidR="00D46BE6">
        <w:trPr>
          <w:trHeight w:val="242"/>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73"/>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726" w:hanging="720"/>
              <w:jc w:val="left"/>
              <w:rPr>
                <w:sz w:val="22"/>
                <w:szCs w:val="22"/>
              </w:rPr>
            </w:pPr>
            <w:r>
              <w:rPr>
                <w:b/>
                <w:sz w:val="22"/>
                <w:szCs w:val="22"/>
              </w:rPr>
              <w:t xml:space="preserve">B.II.a.6. </w:t>
            </w:r>
            <w:r>
              <w:rPr>
                <w:b/>
                <w:bCs/>
                <w:sz w:val="22"/>
                <w:szCs w:val="22"/>
              </w:rPr>
              <w:t>Wykreślenie pojemnika dla rozpuszczalnika lub rozcieńczalnika z opakowania produktu leczniczego</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0"/>
        <w:gridCol w:w="4900"/>
        <w:gridCol w:w="1455"/>
        <w:gridCol w:w="1790"/>
      </w:tblGrid>
      <w:tr w:rsidR="00D46BE6">
        <w:trPr>
          <w:trHeight w:val="220"/>
        </w:trPr>
        <w:tc>
          <w:tcPr>
            <w:tcW w:w="582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ageBreakBefore/>
              <w:spacing w:after="200"/>
              <w:ind w:left="720" w:hanging="720"/>
              <w:jc w:val="left"/>
              <w:rPr>
                <w:b/>
                <w:sz w:val="22"/>
                <w:szCs w:val="22"/>
              </w:rPr>
            </w:pPr>
            <w:proofErr w:type="spellStart"/>
            <w:r>
              <w:rPr>
                <w:b/>
                <w:sz w:val="22"/>
                <w:szCs w:val="22"/>
              </w:rPr>
              <w:lastRenderedPageBreak/>
              <w:t>B.II.b</w:t>
            </w:r>
            <w:proofErr w:type="spellEnd"/>
            <w:r>
              <w:rPr>
                <w:b/>
                <w:sz w:val="22"/>
                <w:szCs w:val="22"/>
              </w:rPr>
              <w:t xml:space="preserve">. </w:t>
            </w:r>
            <w:r>
              <w:rPr>
                <w:b/>
                <w:spacing w:val="-4"/>
                <w:sz w:val="22"/>
                <w:szCs w:val="22"/>
              </w:rPr>
              <w:t>Zmiana w procesie wytwarzania produktu leczniczego:</w:t>
            </w:r>
          </w:p>
        </w:tc>
        <w:tc>
          <w:tcPr>
            <w:tcW w:w="324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74" w:name="__Fieldmark__2774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74"/>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275" w:name="__Fieldmark__2778_236693960"/>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75"/>
            <w:r>
              <w:rPr>
                <w:rFonts w:ascii="Times New Roman" w:hAnsi="Times New Roman"/>
                <w:i w:val="0"/>
                <w:iCs w:val="0"/>
                <w:sz w:val="22"/>
                <w:szCs w:val="22"/>
                <w:lang w:eastAsia="de-DE"/>
              </w:rPr>
              <w:t xml:space="preserve">IA </w:t>
            </w:r>
            <w:bookmarkStart w:id="276" w:name="__Fieldmark__278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76"/>
            <w:r>
              <w:rPr>
                <w:rFonts w:ascii="Times New Roman" w:hAnsi="Times New Roman"/>
                <w:i w:val="0"/>
                <w:iCs w:val="0"/>
                <w:sz w:val="22"/>
                <w:szCs w:val="22"/>
                <w:lang w:eastAsia="de-DE"/>
              </w:rPr>
              <w:t xml:space="preserve">IB </w:t>
            </w:r>
            <w:bookmarkStart w:id="277" w:name="__Fieldmark__278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77"/>
            <w:r>
              <w:rPr>
                <w:rFonts w:ascii="Times New Roman" w:hAnsi="Times New Roman"/>
                <w:i w:val="0"/>
                <w:iCs w:val="0"/>
                <w:sz w:val="22"/>
                <w:szCs w:val="22"/>
                <w:lang w:eastAsia="de-DE"/>
              </w:rPr>
              <w:t>II</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Wcicienormalne1"/>
              <w:spacing w:after="200"/>
              <w:ind w:left="0" w:right="-102"/>
            </w:pPr>
            <w:r>
              <w:rPr>
                <w:b/>
                <w:sz w:val="22"/>
                <w:szCs w:val="22"/>
                <w:lang w:val="pl-PL"/>
              </w:rPr>
              <w:t>Data wprowadzenia:</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8"/>
        <w:gridCol w:w="479"/>
        <w:gridCol w:w="478"/>
        <w:gridCol w:w="4461"/>
        <w:gridCol w:w="6"/>
        <w:gridCol w:w="684"/>
        <w:gridCol w:w="14"/>
        <w:gridCol w:w="677"/>
        <w:gridCol w:w="19"/>
        <w:gridCol w:w="1798"/>
      </w:tblGrid>
      <w:tr w:rsidR="00D46BE6">
        <w:trPr>
          <w:trHeight w:val="220"/>
        </w:trPr>
        <w:tc>
          <w:tcPr>
            <w:tcW w:w="5871"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B.II.b.</w:t>
            </w:r>
            <w:r>
              <w:rPr>
                <w:b/>
                <w:bCs/>
                <w:sz w:val="22"/>
                <w:szCs w:val="22"/>
              </w:rPr>
              <w:t>1. Zastąpienie lub dodanie miejsca wytwarzania dla części lub całości procesu wytwarzania produktu leczniczego:</w:t>
            </w:r>
          </w:p>
        </w:tc>
        <w:tc>
          <w:tcPr>
            <w:tcW w:w="3198"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78" w:name="__Fieldmark__2809_236693960"/>
      <w:tr w:rsidR="00D46BE6">
        <w:trPr>
          <w:trHeight w:val="128"/>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7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miejsce pakowania w opakowania zewnętrzne</w:t>
            </w:r>
          </w:p>
        </w:tc>
        <w:bookmarkStart w:id="279" w:name="__Fieldmark__2813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79"/>
            <w:r>
              <w:rPr>
                <w:sz w:val="22"/>
                <w:szCs w:val="22"/>
              </w:rPr>
              <w:t>IA</w:t>
            </w:r>
            <w:r>
              <w:rPr>
                <w:sz w:val="22"/>
                <w:szCs w:val="22"/>
                <w:vertAlign w:val="subscript"/>
              </w:rPr>
              <w:t>IN</w:t>
            </w:r>
          </w:p>
        </w:tc>
        <w:bookmarkStart w:id="280" w:name="__Fieldmark__2817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0"/>
          </w:p>
          <w:p w:rsidR="00D46BE6" w:rsidRDefault="00D46BE6">
            <w:pPr>
              <w:jc w:val="center"/>
              <w:rPr>
                <w:b/>
                <w:sz w:val="22"/>
                <w:szCs w:val="22"/>
              </w:rPr>
            </w:pPr>
            <w:r>
              <w:rPr>
                <w:sz w:val="22"/>
                <w:szCs w:val="22"/>
              </w:rPr>
              <w:t>IB</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281" w:name="__Fieldmark__2821_236693960"/>
      <w:tr w:rsidR="00D46BE6">
        <w:trPr>
          <w:trHeight w:val="92"/>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miejsce pakowania w opakowania bezpośrednie</w:t>
            </w:r>
          </w:p>
        </w:tc>
        <w:bookmarkStart w:id="282" w:name="__Fieldmark__2825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2"/>
            <w:r>
              <w:rPr>
                <w:sz w:val="22"/>
                <w:szCs w:val="22"/>
              </w:rPr>
              <w:t>IA</w:t>
            </w:r>
            <w:r>
              <w:rPr>
                <w:sz w:val="22"/>
                <w:szCs w:val="22"/>
                <w:vertAlign w:val="subscript"/>
              </w:rPr>
              <w:t>IN</w:t>
            </w:r>
          </w:p>
        </w:tc>
        <w:bookmarkStart w:id="283" w:name="__Fieldmark__2829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3"/>
          </w:p>
          <w:p w:rsidR="00D46BE6" w:rsidRDefault="00D46BE6">
            <w:pPr>
              <w:jc w:val="center"/>
              <w:rPr>
                <w:b/>
                <w:sz w:val="22"/>
                <w:szCs w:val="22"/>
              </w:rPr>
            </w:pPr>
            <w:r>
              <w:rPr>
                <w:sz w:val="22"/>
                <w:szCs w:val="22"/>
              </w:rPr>
              <w:t>IB</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284" w:name="__Fieldmark__2833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4"/>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miejsce wymagające inspekcji wstępnej lub inspekcji pod kątem konkretnego produktu</w:t>
            </w:r>
          </w:p>
        </w:tc>
        <w:tc>
          <w:tcPr>
            <w:tcW w:w="3198"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285" w:name="__Fieldmark__2838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5"/>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miejsce, w którym odbywają się wszystkie etapy wytwarzania, z wyjątkiem zwolnienia serii, kontroli serii, pakowania w opakowania bezpośrednie i zewnętrzne, produktów leczniczych niejałowych</w:t>
            </w:r>
          </w:p>
        </w:tc>
        <w:tc>
          <w:tcPr>
            <w:tcW w:w="3198"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286" w:name="__Fieldmark__2845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6"/>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pacing w:val="-6"/>
                <w:sz w:val="22"/>
                <w:szCs w:val="22"/>
              </w:rPr>
            </w:pPr>
            <w:r>
              <w:rPr>
                <w:b/>
                <w:sz w:val="22"/>
                <w:szCs w:val="22"/>
              </w:rPr>
              <w:t>e)</w:t>
            </w: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pacing w:val="-6"/>
                <w:sz w:val="22"/>
                <w:szCs w:val="22"/>
              </w:rPr>
              <w:t>miejsce, w którym odbywają się wszystkie etapy wytwarzania, z wyjątkiem zwolnienia serii, kontroli serii i pakowania w opakowanie zewnętrzne, produktów leczniczych jałowych (w tym wytwarzanych przy zastosowaniu metody aseptycznej)</w:t>
            </w:r>
          </w:p>
        </w:tc>
        <w:tc>
          <w:tcPr>
            <w:tcW w:w="3198"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287" w:name="__Fieldmark__2850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288" w:name="__Fieldmark__2854_236693960"/>
        <w:tc>
          <w:tcPr>
            <w:tcW w:w="1381"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88"/>
            <w:r>
              <w:rPr>
                <w:rFonts w:ascii="Times New Roman" w:hAnsi="Times New Roman"/>
                <w:i w:val="0"/>
                <w:iCs w:val="0"/>
                <w:sz w:val="22"/>
                <w:szCs w:val="22"/>
                <w:lang w:eastAsia="de-DE"/>
              </w:rPr>
              <w:t xml:space="preserve">IA </w:t>
            </w:r>
            <w:bookmarkStart w:id="289" w:name="__Fieldmark__285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89"/>
            <w:r>
              <w:rPr>
                <w:rFonts w:ascii="Times New Roman" w:hAnsi="Times New Roman"/>
                <w:i w:val="0"/>
                <w:iCs w:val="0"/>
                <w:sz w:val="22"/>
                <w:szCs w:val="22"/>
                <w:lang w:eastAsia="de-DE"/>
              </w:rPr>
              <w:t xml:space="preserve">IB </w:t>
            </w:r>
            <w:bookmarkStart w:id="290" w:name="__Fieldmark__286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290"/>
            <w:r>
              <w:rPr>
                <w:rFonts w:ascii="Times New Roman" w:hAnsi="Times New Roman"/>
                <w:i w:val="0"/>
                <w:iCs w:val="0"/>
                <w:sz w:val="22"/>
                <w:szCs w:val="22"/>
                <w:lang w:eastAsia="de-DE"/>
              </w:rPr>
              <w:t>II</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tr w:rsidR="00D46BE6">
        <w:trPr>
          <w:trHeight w:val="220"/>
        </w:trPr>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B.II.b.2. </w:t>
            </w:r>
            <w:r>
              <w:rPr>
                <w:b/>
                <w:bCs/>
                <w:sz w:val="22"/>
                <w:szCs w:val="22"/>
              </w:rPr>
              <w:t>Zmiana wytwórcy lub importera, u którego następuje zwolnienie serii, lub miejsca wytwarzania, gdzie następuje kontrola serii produktu leczniczego:</w:t>
            </w:r>
          </w:p>
        </w:tc>
        <w:tc>
          <w:tcPr>
            <w:tcW w:w="3187"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291" w:name="__Fieldmark__2872_236693960"/>
      <w:tr w:rsidR="00D46BE6">
        <w:trPr>
          <w:trHeight w:val="256"/>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1"/>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4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zastąpienie lub dodanie miejsca wytwarzania, gdzie następuje kontrola serii</w:t>
            </w:r>
          </w:p>
        </w:tc>
        <w:bookmarkStart w:id="292" w:name="__Fieldmark__2876_236693960"/>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2"/>
            <w:r>
              <w:rPr>
                <w:sz w:val="22"/>
                <w:szCs w:val="22"/>
              </w:rPr>
              <w:t>IA</w:t>
            </w:r>
          </w:p>
        </w:tc>
        <w:bookmarkStart w:id="293" w:name="__Fieldmark__2879_236693960"/>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3"/>
            <w:r>
              <w:rPr>
                <w:sz w:val="22"/>
                <w:szCs w:val="22"/>
              </w:rPr>
              <w:t>IB</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4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zastąpienie lub dodanie wytwórcy, u którego następuje zwolnienie serii:</w:t>
            </w:r>
          </w:p>
        </w:tc>
        <w:tc>
          <w:tcPr>
            <w:tcW w:w="3188"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p>
        </w:tc>
      </w:tr>
      <w:bookmarkStart w:id="294" w:name="__Fieldmark__2886_236693960"/>
      <w:tr w:rsidR="00D46BE6">
        <w:trPr>
          <w:trHeight w:val="156"/>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4"/>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1</w:t>
            </w:r>
          </w:p>
        </w:tc>
        <w:tc>
          <w:tcPr>
            <w:tcW w:w="446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z wyłączeniem kontroli serii</w:t>
            </w:r>
          </w:p>
        </w:tc>
        <w:bookmarkStart w:id="295" w:name="__Fieldmark__2890_236693960"/>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5"/>
            <w:r>
              <w:rPr>
                <w:sz w:val="22"/>
                <w:szCs w:val="22"/>
              </w:rPr>
              <w:t>IA</w:t>
            </w:r>
            <w:r>
              <w:rPr>
                <w:sz w:val="22"/>
                <w:szCs w:val="22"/>
                <w:vertAlign w:val="subscript"/>
              </w:rPr>
              <w:t>IN</w:t>
            </w:r>
          </w:p>
        </w:tc>
        <w:bookmarkStart w:id="296" w:name="__Fieldmark__2894_236693960"/>
        <w:tc>
          <w:tcPr>
            <w:tcW w:w="696"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6"/>
          </w:p>
          <w:p w:rsidR="00D46BE6" w:rsidRDefault="00D46BE6">
            <w:pPr>
              <w:jc w:val="center"/>
              <w:rPr>
                <w:b/>
                <w:sz w:val="22"/>
                <w:szCs w:val="22"/>
              </w:rPr>
            </w:pPr>
            <w:r>
              <w:rPr>
                <w:sz w:val="22"/>
                <w:szCs w:val="22"/>
              </w:rPr>
              <w:t>IB</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297" w:name="__Fieldmark__2898_236693960"/>
      <w:tr w:rsidR="00D46BE6">
        <w:trPr>
          <w:trHeight w:val="19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7"/>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6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łącznie z kontrolą serii</w:t>
            </w:r>
          </w:p>
        </w:tc>
        <w:bookmarkStart w:id="298" w:name="__Fieldmark__2902_236693960"/>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8"/>
            <w:r>
              <w:rPr>
                <w:sz w:val="22"/>
                <w:szCs w:val="22"/>
              </w:rPr>
              <w:t>IA</w:t>
            </w:r>
            <w:r>
              <w:rPr>
                <w:sz w:val="22"/>
                <w:szCs w:val="22"/>
                <w:vertAlign w:val="subscript"/>
              </w:rPr>
              <w:t>IN</w:t>
            </w:r>
          </w:p>
        </w:tc>
        <w:bookmarkStart w:id="299" w:name="__Fieldmark__2906_236693960"/>
        <w:tc>
          <w:tcPr>
            <w:tcW w:w="696"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299"/>
          </w:p>
          <w:p w:rsidR="00D46BE6" w:rsidRDefault="00D46BE6">
            <w:pPr>
              <w:jc w:val="center"/>
              <w:rPr>
                <w:b/>
                <w:sz w:val="22"/>
                <w:szCs w:val="22"/>
              </w:rPr>
            </w:pPr>
            <w:r>
              <w:rPr>
                <w:sz w:val="22"/>
                <w:szCs w:val="22"/>
              </w:rPr>
              <w:t>IB</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jc w:val="left"/>
            </w:pPr>
            <w:r>
              <w:rPr>
                <w:b/>
                <w:sz w:val="22"/>
                <w:szCs w:val="22"/>
              </w:rPr>
              <w:t>Data wprowadzenia:</w:t>
            </w:r>
          </w:p>
        </w:tc>
      </w:tr>
      <w:bookmarkStart w:id="300" w:name="__Fieldmark__2910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0"/>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4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301" w:name="__Fieldmark__2914_236693960"/>
        <w:tc>
          <w:tcPr>
            <w:tcW w:w="1393"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1"/>
            <w:r>
              <w:rPr>
                <w:rFonts w:ascii="Times New Roman" w:hAnsi="Times New Roman"/>
                <w:i w:val="0"/>
                <w:iCs w:val="0"/>
                <w:sz w:val="22"/>
                <w:szCs w:val="22"/>
                <w:lang w:eastAsia="de-DE"/>
              </w:rPr>
              <w:t xml:space="preserve">IA </w:t>
            </w:r>
            <w:bookmarkStart w:id="302" w:name="__Fieldmark__291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02"/>
            <w:r>
              <w:rPr>
                <w:rFonts w:ascii="Times New Roman" w:hAnsi="Times New Roman"/>
                <w:i w:val="0"/>
                <w:iCs w:val="0"/>
                <w:sz w:val="22"/>
                <w:szCs w:val="22"/>
                <w:lang w:eastAsia="de-DE"/>
              </w:rPr>
              <w:t xml:space="preserve">IB </w:t>
            </w:r>
            <w:bookmarkStart w:id="303" w:name="__Fieldmark__292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03"/>
            <w:r>
              <w:rPr>
                <w:rFonts w:ascii="Times New Roman" w:hAnsi="Times New Roman"/>
                <w:i w:val="0"/>
                <w:iCs w:val="0"/>
                <w:sz w:val="22"/>
                <w:szCs w:val="22"/>
                <w:lang w:eastAsia="de-DE"/>
              </w:rPr>
              <w:t>II</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Wcicienormalne1"/>
              <w:spacing w:after="200"/>
              <w:ind w:left="0" w:right="-102"/>
            </w:pPr>
            <w:r>
              <w:rPr>
                <w:b/>
                <w:sz w:val="22"/>
                <w:szCs w:val="22"/>
                <w:lang w:val="pl-PL"/>
              </w:rPr>
              <w:t>Data wprowadzenia:</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38"/>
        <w:gridCol w:w="689"/>
        <w:gridCol w:w="691"/>
        <w:gridCol w:w="1822"/>
      </w:tblGrid>
      <w:tr w:rsidR="00D46BE6">
        <w:trPr>
          <w:trHeight w:val="220"/>
        </w:trPr>
        <w:tc>
          <w:tcPr>
            <w:tcW w:w="58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92" w:hanging="792"/>
              <w:jc w:val="left"/>
              <w:rPr>
                <w:b/>
                <w:sz w:val="22"/>
                <w:szCs w:val="22"/>
              </w:rPr>
            </w:pPr>
            <w:r>
              <w:rPr>
                <w:b/>
                <w:sz w:val="22"/>
                <w:szCs w:val="22"/>
              </w:rPr>
              <w:t xml:space="preserve">B.II.b.3. </w:t>
            </w:r>
            <w:r>
              <w:rPr>
                <w:b/>
                <w:bCs/>
                <w:spacing w:val="-4"/>
                <w:sz w:val="22"/>
                <w:szCs w:val="22"/>
              </w:rPr>
              <w:t>Zmiany w procesie wytwarzania produktu leczniczego, w tym zmiany produktu pośredniego używanego w procesie wytwarzania produktu leczniczego:</w:t>
            </w:r>
          </w:p>
        </w:tc>
        <w:tc>
          <w:tcPr>
            <w:tcW w:w="32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04" w:name="__Fieldmark__3056_236693960"/>
      <w:tr w:rsidR="00D46BE6">
        <w:trPr>
          <w:trHeight w:val="1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4"/>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niewielkie zmiany w procesie wytwarzania</w:t>
            </w:r>
          </w:p>
        </w:tc>
        <w:bookmarkStart w:id="305" w:name="__Fieldmark__3060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5"/>
            <w:r>
              <w:rPr>
                <w:sz w:val="22"/>
                <w:szCs w:val="22"/>
              </w:rPr>
              <w:t>IA</w:t>
            </w:r>
          </w:p>
        </w:tc>
        <w:bookmarkStart w:id="306" w:name="__Fieldmark__3063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6"/>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bookmarkStart w:id="307" w:name="__Fieldmark__306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istotne zmiany w procesie wytwarzania, które mają znaczący wpływ na jakość, bezpieczeństwo lub skuteczność produktu leczniczego</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08" w:name="__Fieldmark__3072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wprowadzenie niestandardowej metody sterylizacji końcowej</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09" w:name="__Fieldmark__307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09"/>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wprowadzenie lub zwiększenie nadmiaru technologicznego substancji czynnej</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10" w:name="__Fieldmark__3082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10"/>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e)</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niewielka zmiana w procesie wytwarzania zawiesiny do stosowania doustnego</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311" w:name="__Fieldmark__308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1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jc w:val="left"/>
            </w:pPr>
            <w:r>
              <w:rPr>
                <w:b/>
                <w:sz w:val="22"/>
                <w:szCs w:val="22"/>
              </w:rPr>
              <w:t>inna zmiana</w:t>
            </w:r>
          </w:p>
        </w:tc>
        <w:bookmarkStart w:id="312" w:name="__Fieldmark__3091_236693960"/>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12"/>
            <w:r>
              <w:rPr>
                <w:rFonts w:ascii="Times New Roman" w:hAnsi="Times New Roman"/>
                <w:i w:val="0"/>
                <w:iCs w:val="0"/>
                <w:sz w:val="22"/>
                <w:szCs w:val="22"/>
                <w:lang w:eastAsia="de-DE"/>
              </w:rPr>
              <w:t xml:space="preserve">IA </w:t>
            </w:r>
            <w:bookmarkStart w:id="313" w:name="__Fieldmark__309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13"/>
            <w:r>
              <w:rPr>
                <w:rFonts w:ascii="Times New Roman" w:hAnsi="Times New Roman"/>
                <w:i w:val="0"/>
                <w:iCs w:val="0"/>
                <w:sz w:val="22"/>
                <w:szCs w:val="22"/>
                <w:lang w:eastAsia="de-DE"/>
              </w:rPr>
              <w:t xml:space="preserve">IB </w:t>
            </w:r>
            <w:bookmarkStart w:id="314" w:name="__Fieldmark__309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14"/>
            <w:r>
              <w:rPr>
                <w:rFonts w:ascii="Times New Roman" w:hAnsi="Times New Roman"/>
                <w:i w:val="0"/>
                <w:iCs w:val="0"/>
                <w:sz w:val="22"/>
                <w:szCs w:val="22"/>
                <w:lang w:eastAsia="de-DE"/>
              </w:rPr>
              <w:t>II</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38"/>
        <w:gridCol w:w="689"/>
        <w:gridCol w:w="691"/>
        <w:gridCol w:w="1822"/>
      </w:tblGrid>
      <w:tr w:rsidR="00D46BE6">
        <w:trPr>
          <w:trHeight w:val="220"/>
        </w:trPr>
        <w:tc>
          <w:tcPr>
            <w:tcW w:w="58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B.II.b.4. </w:t>
            </w:r>
            <w:r>
              <w:rPr>
                <w:b/>
                <w:bCs/>
                <w:sz w:val="22"/>
                <w:szCs w:val="22"/>
              </w:rPr>
              <w:t>Zmiana dotycząca wielkości serii (w tym zakresów wielkości serii) produktu leczniczego:</w:t>
            </w:r>
          </w:p>
        </w:tc>
        <w:tc>
          <w:tcPr>
            <w:tcW w:w="32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15" w:name="__Fieldmark__3165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15"/>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zwiększenie wielkości serii maksymalnie 10-krotnie w porównaniu z pierwotnie zatwierdzoną wielkością serii</w:t>
            </w:r>
          </w:p>
        </w:tc>
        <w:bookmarkStart w:id="316" w:name="__Fieldmark__3169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16"/>
            <w:r>
              <w:rPr>
                <w:sz w:val="22"/>
                <w:szCs w:val="22"/>
              </w:rPr>
              <w:t>IA</w:t>
            </w:r>
          </w:p>
        </w:tc>
        <w:bookmarkStart w:id="317" w:name="__Fieldmark__3172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17"/>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318" w:name="__Fieldmark__3176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1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zmniejszenie maksymalnie 10-krotnie w porównaniu z pierwotnie zatwierdzoną wielkością serii</w:t>
            </w:r>
          </w:p>
        </w:tc>
        <w:bookmarkStart w:id="319" w:name="__Fieldmark__3182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19"/>
            <w:r>
              <w:rPr>
                <w:sz w:val="22"/>
                <w:szCs w:val="22"/>
              </w:rPr>
              <w:t>IA</w:t>
            </w:r>
          </w:p>
        </w:tc>
        <w:bookmarkStart w:id="320" w:name="__Fieldmark__3185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20"/>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321" w:name="__Fieldmark__3189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2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zmiana dotycząca wszystkich innych postaci farmaceutycznych wytwarzanych w złożonych procesach wytwarzania</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22" w:name="__Fieldmark__3194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22"/>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zwiększenie wielkości serii ponad 10-krotnie w porównaniu z pierwotnie zatwierdzoną wielkością serii dla doustnych postaci farmaceutycznych o natychmiastowym uwalnianiu </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323" w:name="__Fieldmark__320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23"/>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324" w:name="__Fieldmark__3207_236693960"/>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24"/>
            <w:r>
              <w:rPr>
                <w:rFonts w:ascii="Times New Roman" w:hAnsi="Times New Roman"/>
                <w:i w:val="0"/>
                <w:iCs w:val="0"/>
                <w:sz w:val="22"/>
                <w:szCs w:val="22"/>
                <w:lang w:eastAsia="de-DE"/>
              </w:rPr>
              <w:t xml:space="preserve">IA </w:t>
            </w:r>
            <w:bookmarkStart w:id="325" w:name="__Fieldmark__321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25"/>
            <w:r>
              <w:rPr>
                <w:rFonts w:ascii="Times New Roman" w:hAnsi="Times New Roman"/>
                <w:i w:val="0"/>
                <w:iCs w:val="0"/>
                <w:sz w:val="22"/>
                <w:szCs w:val="22"/>
                <w:lang w:eastAsia="de-DE"/>
              </w:rPr>
              <w:t xml:space="preserve">IB </w:t>
            </w:r>
            <w:bookmarkStart w:id="326" w:name="__Fieldmark__3213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26"/>
            <w:r>
              <w:rPr>
                <w:rFonts w:ascii="Times New Roman" w:hAnsi="Times New Roman"/>
                <w:i w:val="0"/>
                <w:iCs w:val="0"/>
                <w:sz w:val="22"/>
                <w:szCs w:val="22"/>
                <w:lang w:eastAsia="de-DE"/>
              </w:rPr>
              <w:t>II</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r w:rsidR="00D46BE6">
        <w:trPr>
          <w:trHeight w:val="220"/>
        </w:trPr>
        <w:tc>
          <w:tcPr>
            <w:tcW w:w="58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B.II.b.5. </w:t>
            </w:r>
            <w:r>
              <w:rPr>
                <w:b/>
                <w:bCs/>
                <w:sz w:val="22"/>
                <w:szCs w:val="22"/>
              </w:rPr>
              <w:t xml:space="preserve">Zmiany dotyczące badań </w:t>
            </w:r>
            <w:proofErr w:type="spellStart"/>
            <w:r>
              <w:rPr>
                <w:b/>
                <w:bCs/>
                <w:sz w:val="22"/>
                <w:szCs w:val="22"/>
              </w:rPr>
              <w:t>wewnątrzprocesowych</w:t>
            </w:r>
            <w:proofErr w:type="spellEnd"/>
            <w:r>
              <w:rPr>
                <w:b/>
                <w:bCs/>
                <w:sz w:val="22"/>
                <w:szCs w:val="22"/>
              </w:rPr>
              <w:t xml:space="preserve"> lub limitów stosowanych w procesie wytwarzania produktu leczniczego:</w:t>
            </w:r>
          </w:p>
        </w:tc>
        <w:tc>
          <w:tcPr>
            <w:tcW w:w="32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27" w:name="__Fieldmark__3224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2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 xml:space="preserve">zawężenie limitów </w:t>
            </w:r>
            <w:proofErr w:type="spellStart"/>
            <w:r>
              <w:rPr>
                <w:b/>
                <w:bCs/>
                <w:sz w:val="22"/>
                <w:szCs w:val="22"/>
              </w:rPr>
              <w:t>wewnątrzprocesowych</w:t>
            </w:r>
            <w:proofErr w:type="spellEnd"/>
          </w:p>
        </w:tc>
        <w:bookmarkStart w:id="328" w:name="__Fieldmark__3228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28"/>
            <w:r>
              <w:rPr>
                <w:sz w:val="22"/>
                <w:szCs w:val="22"/>
              </w:rPr>
              <w:t>IA</w:t>
            </w:r>
          </w:p>
        </w:tc>
        <w:bookmarkStart w:id="329" w:name="__Fieldmark__3231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29"/>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bookmarkStart w:id="330" w:name="__Fieldmark__3235_236693960"/>
      <w:tr w:rsidR="00D46BE6">
        <w:trPr>
          <w:trHeight w:val="8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0"/>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dodanie nowych badań i limitów</w:t>
            </w:r>
          </w:p>
        </w:tc>
        <w:bookmarkStart w:id="331" w:name="__Fieldmark__3239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1"/>
            <w:r>
              <w:rPr>
                <w:sz w:val="22"/>
                <w:szCs w:val="22"/>
              </w:rPr>
              <w:t>IA</w:t>
            </w:r>
          </w:p>
        </w:tc>
        <w:bookmarkStart w:id="332" w:name="__Fieldmark__3242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2"/>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bookmarkStart w:id="333" w:name="__Fieldmark__3246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3"/>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wykreślenie nieistotnego badania </w:t>
            </w:r>
            <w:proofErr w:type="spellStart"/>
            <w:r>
              <w:rPr>
                <w:b/>
                <w:bCs/>
                <w:sz w:val="22"/>
                <w:szCs w:val="22"/>
              </w:rPr>
              <w:t>wewnątrzprocesowego</w:t>
            </w:r>
            <w:proofErr w:type="spellEnd"/>
          </w:p>
        </w:tc>
        <w:bookmarkStart w:id="334" w:name="__Fieldmark__3250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4"/>
            <w:r>
              <w:rPr>
                <w:sz w:val="22"/>
                <w:szCs w:val="22"/>
              </w:rPr>
              <w:t>IA</w:t>
            </w:r>
          </w:p>
        </w:tc>
        <w:bookmarkStart w:id="335" w:name="__Fieldmark__3253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5"/>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bookmarkStart w:id="336" w:name="__Fieldmark__325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6"/>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wykreślenie badania </w:t>
            </w:r>
            <w:proofErr w:type="spellStart"/>
            <w:r>
              <w:rPr>
                <w:b/>
                <w:bCs/>
                <w:sz w:val="22"/>
                <w:szCs w:val="22"/>
              </w:rPr>
              <w:t>wewnątrzprocesowego</w:t>
            </w:r>
            <w:proofErr w:type="spellEnd"/>
            <w:r>
              <w:rPr>
                <w:b/>
                <w:bCs/>
                <w:sz w:val="22"/>
                <w:szCs w:val="22"/>
              </w:rPr>
              <w:t>, które może mieć istotny wpływ na ogólną jakość produktu leczniczego</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37" w:name="__Fieldmark__3262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e)</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rozszerzenie zatwierdzonych limitów badań </w:t>
            </w:r>
            <w:proofErr w:type="spellStart"/>
            <w:r>
              <w:rPr>
                <w:b/>
                <w:bCs/>
                <w:sz w:val="22"/>
                <w:szCs w:val="22"/>
              </w:rPr>
              <w:t>wewnątrzprocesowych</w:t>
            </w:r>
            <w:proofErr w:type="spellEnd"/>
            <w:r>
              <w:rPr>
                <w:b/>
                <w:bCs/>
                <w:sz w:val="22"/>
                <w:szCs w:val="22"/>
              </w:rPr>
              <w:t>, które może mieć istotny wpływ na ogólną jakość produktu leczniczego</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38" w:name="__Fieldmark__326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pacing w:val="-7"/>
                <w:sz w:val="22"/>
                <w:szCs w:val="22"/>
              </w:rPr>
            </w:pPr>
            <w:r>
              <w:rPr>
                <w:b/>
                <w:sz w:val="22"/>
                <w:szCs w:val="22"/>
              </w:rPr>
              <w:t>f)</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tabs>
                <w:tab w:val="left" w:pos="1881"/>
              </w:tabs>
              <w:jc w:val="left"/>
              <w:rPr>
                <w:sz w:val="22"/>
                <w:szCs w:val="22"/>
              </w:rPr>
            </w:pPr>
            <w:r>
              <w:rPr>
                <w:b/>
                <w:bCs/>
                <w:spacing w:val="-7"/>
                <w:sz w:val="22"/>
                <w:szCs w:val="22"/>
              </w:rPr>
              <w:t xml:space="preserve">dodanie lub zastąpienie badania </w:t>
            </w:r>
            <w:proofErr w:type="spellStart"/>
            <w:r>
              <w:rPr>
                <w:b/>
                <w:bCs/>
                <w:spacing w:val="-7"/>
                <w:sz w:val="22"/>
                <w:szCs w:val="22"/>
              </w:rPr>
              <w:t>wewnątrzprocesowego</w:t>
            </w:r>
            <w:proofErr w:type="spellEnd"/>
            <w:r>
              <w:rPr>
                <w:b/>
                <w:bCs/>
                <w:spacing w:val="-7"/>
                <w:sz w:val="22"/>
                <w:szCs w:val="22"/>
              </w:rPr>
              <w:t xml:space="preserve"> ze względu na kwestie bezpieczeństwa lub jakości</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339" w:name="__Fieldmark__3272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39"/>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340" w:name="__Fieldmark__3276_236693960"/>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40"/>
            <w:r>
              <w:rPr>
                <w:rFonts w:ascii="Times New Roman" w:hAnsi="Times New Roman"/>
                <w:i w:val="0"/>
                <w:iCs w:val="0"/>
                <w:sz w:val="22"/>
                <w:szCs w:val="22"/>
                <w:lang w:eastAsia="de-DE"/>
              </w:rPr>
              <w:t xml:space="preserve">IA </w:t>
            </w:r>
            <w:bookmarkStart w:id="341" w:name="__Fieldmark__327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41"/>
            <w:r>
              <w:rPr>
                <w:rFonts w:ascii="Times New Roman" w:hAnsi="Times New Roman"/>
                <w:i w:val="0"/>
                <w:iCs w:val="0"/>
                <w:sz w:val="22"/>
                <w:szCs w:val="22"/>
                <w:lang w:eastAsia="de-DE"/>
              </w:rPr>
              <w:t xml:space="preserve">IB </w:t>
            </w:r>
            <w:bookmarkStart w:id="342" w:name="__Fieldmark__3282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42"/>
            <w:r>
              <w:rPr>
                <w:rFonts w:ascii="Times New Roman" w:hAnsi="Times New Roman"/>
                <w:i w:val="0"/>
                <w:iCs w:val="0"/>
                <w:sz w:val="22"/>
                <w:szCs w:val="22"/>
                <w:lang w:eastAsia="de-DE"/>
              </w:rPr>
              <w:t>II</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0"/>
        <w:gridCol w:w="4900"/>
        <w:gridCol w:w="1455"/>
        <w:gridCol w:w="1790"/>
      </w:tblGrid>
      <w:tr w:rsidR="00D46BE6">
        <w:trPr>
          <w:trHeight w:val="220"/>
        </w:trPr>
        <w:tc>
          <w:tcPr>
            <w:tcW w:w="582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612" w:hanging="540"/>
              <w:rPr>
                <w:b/>
                <w:sz w:val="22"/>
                <w:szCs w:val="22"/>
              </w:rPr>
            </w:pPr>
            <w:proofErr w:type="spellStart"/>
            <w:r>
              <w:rPr>
                <w:b/>
                <w:sz w:val="22"/>
                <w:szCs w:val="22"/>
              </w:rPr>
              <w:t>B.II.c</w:t>
            </w:r>
            <w:proofErr w:type="spellEnd"/>
            <w:r>
              <w:rPr>
                <w:b/>
                <w:sz w:val="22"/>
                <w:szCs w:val="22"/>
              </w:rPr>
              <w:t xml:space="preserve">. </w:t>
            </w:r>
            <w:r>
              <w:rPr>
                <w:b/>
                <w:spacing w:val="-4"/>
                <w:sz w:val="22"/>
                <w:szCs w:val="22"/>
              </w:rPr>
              <w:t>Zmiana w procesie kontroli substancji pomocniczych:</w:t>
            </w:r>
          </w:p>
        </w:tc>
        <w:tc>
          <w:tcPr>
            <w:tcW w:w="324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43" w:name="__Fieldmark__3420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43"/>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344" w:name="__Fieldmark__3424_236693960"/>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44"/>
            <w:r>
              <w:rPr>
                <w:rFonts w:ascii="Times New Roman" w:hAnsi="Times New Roman"/>
                <w:i w:val="0"/>
                <w:iCs w:val="0"/>
                <w:sz w:val="22"/>
                <w:szCs w:val="22"/>
                <w:lang w:eastAsia="de-DE"/>
              </w:rPr>
              <w:t xml:space="preserve">IA </w:t>
            </w:r>
            <w:bookmarkStart w:id="345" w:name="__Fieldmark__342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45"/>
            <w:r>
              <w:rPr>
                <w:rFonts w:ascii="Times New Roman" w:hAnsi="Times New Roman"/>
                <w:i w:val="0"/>
                <w:iCs w:val="0"/>
                <w:sz w:val="22"/>
                <w:szCs w:val="22"/>
                <w:lang w:eastAsia="de-DE"/>
              </w:rPr>
              <w:t xml:space="preserve">IB </w:t>
            </w:r>
            <w:bookmarkStart w:id="346" w:name="__Fieldmark__343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46"/>
            <w:r>
              <w:rPr>
                <w:rFonts w:ascii="Times New Roman" w:hAnsi="Times New Roman"/>
                <w:i w:val="0"/>
                <w:iCs w:val="0"/>
                <w:sz w:val="22"/>
                <w:szCs w:val="22"/>
                <w:lang w:eastAsia="de-DE"/>
              </w:rPr>
              <w:t>II</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40"/>
        <w:gridCol w:w="26"/>
        <w:gridCol w:w="663"/>
        <w:gridCol w:w="28"/>
        <w:gridCol w:w="663"/>
        <w:gridCol w:w="28"/>
        <w:gridCol w:w="1792"/>
      </w:tblGrid>
      <w:tr w:rsidR="00D46BE6">
        <w:trPr>
          <w:trHeight w:val="220"/>
        </w:trPr>
        <w:tc>
          <w:tcPr>
            <w:tcW w:w="58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92" w:hanging="720"/>
              <w:jc w:val="left"/>
              <w:rPr>
                <w:b/>
                <w:sz w:val="22"/>
                <w:szCs w:val="22"/>
              </w:rPr>
            </w:pPr>
            <w:r>
              <w:rPr>
                <w:b/>
                <w:sz w:val="22"/>
                <w:szCs w:val="22"/>
              </w:rPr>
              <w:t xml:space="preserve">B.II.c.1. </w:t>
            </w:r>
            <w:r>
              <w:rPr>
                <w:b/>
                <w:bCs/>
                <w:sz w:val="22"/>
                <w:szCs w:val="22"/>
              </w:rPr>
              <w:t>Zmiana dotycząca parametrów lub limitów w specyfikacji substancji pomocniczej:</w:t>
            </w:r>
          </w:p>
        </w:tc>
        <w:tc>
          <w:tcPr>
            <w:tcW w:w="3199"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47" w:name="__Fieldmark__3456_236693960"/>
      <w:tr w:rsidR="00D46BE6">
        <w:trPr>
          <w:trHeight w:val="124"/>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4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zawężenie limitów specyfikacji</w:t>
            </w:r>
          </w:p>
        </w:tc>
        <w:bookmarkStart w:id="348" w:name="__Fieldmark__3460_236693960"/>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48"/>
            <w:r>
              <w:rPr>
                <w:sz w:val="22"/>
                <w:szCs w:val="22"/>
              </w:rPr>
              <w:t>IA</w:t>
            </w:r>
          </w:p>
        </w:tc>
        <w:bookmarkStart w:id="349" w:name="__Fieldmark__3463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49"/>
            <w:r>
              <w:rPr>
                <w:sz w:val="22"/>
                <w:szCs w:val="22"/>
              </w:rPr>
              <w:t>IB</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350" w:name="__Fieldmark__3467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0"/>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dodanie do specyfikacji nowego parametru wraz z odpowiednią metodą badania</w:t>
            </w:r>
          </w:p>
        </w:tc>
        <w:bookmarkStart w:id="351" w:name="__Fieldmark__3473_236693960"/>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1"/>
            <w:r>
              <w:rPr>
                <w:sz w:val="22"/>
                <w:szCs w:val="22"/>
              </w:rPr>
              <w:t>IA</w:t>
            </w:r>
          </w:p>
        </w:tc>
        <w:bookmarkStart w:id="352" w:name="__Fieldmark__3476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2"/>
            <w:r>
              <w:rPr>
                <w:sz w:val="22"/>
                <w:szCs w:val="22"/>
              </w:rPr>
              <w:t>IB</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353" w:name="__Fieldmark__3480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3"/>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ze specyfikacji nieistotnego parametru (np. wykreślenie parametru przestarzałego)</w:t>
            </w:r>
          </w:p>
        </w:tc>
        <w:bookmarkStart w:id="354" w:name="__Fieldmark__3484_236693960"/>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4"/>
            <w:r>
              <w:rPr>
                <w:sz w:val="22"/>
                <w:szCs w:val="22"/>
              </w:rPr>
              <w:t>IA</w:t>
            </w:r>
          </w:p>
        </w:tc>
        <w:bookmarkStart w:id="355" w:name="__Fieldmark__3487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5"/>
            <w:r>
              <w:rPr>
                <w:sz w:val="22"/>
                <w:szCs w:val="22"/>
              </w:rPr>
              <w:t>IB</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356" w:name="__Fieldmark__3491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6"/>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20"/>
              <w:jc w:val="left"/>
              <w:rPr>
                <w:sz w:val="22"/>
                <w:szCs w:val="22"/>
              </w:rPr>
            </w:pPr>
            <w:r>
              <w:rPr>
                <w:b/>
                <w:bCs/>
                <w:sz w:val="22"/>
                <w:szCs w:val="22"/>
              </w:rPr>
              <w:t xml:space="preserve">zmiana limitów poza zaakceptowany zakres </w:t>
            </w:r>
          </w:p>
        </w:tc>
        <w:tc>
          <w:tcPr>
            <w:tcW w:w="3199"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57" w:name="__Fieldmark__3496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pacing w:val="-8"/>
                <w:sz w:val="22"/>
                <w:szCs w:val="22"/>
              </w:rPr>
            </w:pPr>
            <w:r>
              <w:rPr>
                <w:b/>
                <w:sz w:val="22"/>
                <w:szCs w:val="22"/>
              </w:rPr>
              <w:t>e)</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pacing w:val="-8"/>
                <w:sz w:val="22"/>
                <w:szCs w:val="22"/>
              </w:rPr>
              <w:t>wykreślenie ze specyfikacji parametru, który może mieć istotny wpływ na ogólną jakość produktu leczniczego</w:t>
            </w:r>
          </w:p>
        </w:tc>
        <w:tc>
          <w:tcPr>
            <w:tcW w:w="3199"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58" w:name="__Fieldmark__3501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f)</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dodanie lub zastąpienie parametru w specyfikacji wraz z odpowiednią metodą badania ze względu </w:t>
            </w:r>
            <w:r>
              <w:rPr>
                <w:b/>
                <w:bCs/>
                <w:sz w:val="22"/>
                <w:szCs w:val="22"/>
              </w:rPr>
              <w:br/>
              <w:t>na kwestie bezpieczeństwa lub jakości</w:t>
            </w:r>
          </w:p>
        </w:tc>
        <w:tc>
          <w:tcPr>
            <w:tcW w:w="3199"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359" w:name="__Fieldmark__3509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59"/>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g)</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zmiana specyfikacji w celu spełnienia warunków stosownej uaktualnionej monografii farmakopei nieoficjalnej lub kraju trzeciego w przypadku braku wymagań dla danej substancji pomocniczej w Farmakopei Europejskiej lub farmakopei narodowej państwa członkowskiego</w:t>
            </w:r>
          </w:p>
        </w:tc>
        <w:tc>
          <w:tcPr>
            <w:tcW w:w="3199" w:type="dxa"/>
            <w:gridSpan w:val="6"/>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360" w:name="__Fieldmark__351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0"/>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4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361" w:name="__Fieldmark__3521_236693960"/>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1"/>
            <w:r>
              <w:rPr>
                <w:rFonts w:ascii="Times New Roman" w:hAnsi="Times New Roman"/>
                <w:i w:val="0"/>
                <w:iCs w:val="0"/>
                <w:sz w:val="22"/>
                <w:szCs w:val="22"/>
                <w:lang w:eastAsia="de-DE"/>
              </w:rPr>
              <w:t xml:space="preserve">IA </w:t>
            </w:r>
            <w:bookmarkStart w:id="362" w:name="__Fieldmark__352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62"/>
            <w:r>
              <w:rPr>
                <w:rFonts w:ascii="Times New Roman" w:hAnsi="Times New Roman"/>
                <w:i w:val="0"/>
                <w:iCs w:val="0"/>
                <w:sz w:val="22"/>
                <w:szCs w:val="22"/>
                <w:lang w:eastAsia="de-DE"/>
              </w:rPr>
              <w:t xml:space="preserve">IB </w:t>
            </w:r>
            <w:bookmarkStart w:id="363" w:name="__Fieldmark__352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63"/>
            <w:r>
              <w:rPr>
                <w:rFonts w:ascii="Times New Roman" w:hAnsi="Times New Roman"/>
                <w:i w:val="0"/>
                <w:iCs w:val="0"/>
                <w:sz w:val="22"/>
                <w:szCs w:val="22"/>
                <w:lang w:eastAsia="de-DE"/>
              </w:rPr>
              <w:t>II</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tr w:rsidR="00D46BE6">
        <w:trPr>
          <w:trHeight w:val="220"/>
        </w:trPr>
        <w:tc>
          <w:tcPr>
            <w:tcW w:w="5896"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900" w:hanging="900"/>
              <w:jc w:val="left"/>
              <w:rPr>
                <w:b/>
                <w:sz w:val="22"/>
                <w:szCs w:val="22"/>
              </w:rPr>
            </w:pPr>
            <w:r>
              <w:rPr>
                <w:b/>
                <w:sz w:val="22"/>
                <w:szCs w:val="22"/>
              </w:rPr>
              <w:t xml:space="preserve">B.II.c.2. </w:t>
            </w:r>
            <w:r>
              <w:rPr>
                <w:b/>
                <w:bCs/>
                <w:sz w:val="22"/>
                <w:szCs w:val="22"/>
              </w:rPr>
              <w:t>Zmiana dotycząca metody badania substancji pomocniczej:</w:t>
            </w:r>
          </w:p>
        </w:tc>
        <w:tc>
          <w:tcPr>
            <w:tcW w:w="3173"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64" w:name="__Fieldmark__3536_236693960"/>
      <w:tr w:rsidR="00D46BE6">
        <w:trPr>
          <w:trHeight w:val="113"/>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4"/>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niewielkie zmiany w zatwierdzonej metodzie badania</w:t>
            </w:r>
          </w:p>
        </w:tc>
        <w:bookmarkStart w:id="365" w:name="__Fieldmark__3540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5"/>
            <w:r>
              <w:rPr>
                <w:sz w:val="22"/>
                <w:szCs w:val="22"/>
              </w:rPr>
              <w:t>IA</w:t>
            </w:r>
          </w:p>
        </w:tc>
        <w:bookmarkStart w:id="366" w:name="__Fieldmark__3543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6"/>
            <w:r>
              <w:rPr>
                <w:sz w:val="22"/>
                <w:szCs w:val="22"/>
              </w:rPr>
              <w:t>IB</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0"/>
            </w:pPr>
            <w:r>
              <w:rPr>
                <w:b/>
                <w:sz w:val="22"/>
                <w:szCs w:val="22"/>
              </w:rPr>
              <w:t>Data wprowadzenia:</w:t>
            </w:r>
          </w:p>
        </w:tc>
      </w:tr>
      <w:bookmarkStart w:id="367" w:name="__Fieldmark__3547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metody badania, jeżeli alternatywna metoda badania została już zatwierdzona</w:t>
            </w:r>
          </w:p>
        </w:tc>
        <w:bookmarkStart w:id="368" w:name="__Fieldmark__3551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8"/>
            <w:r>
              <w:rPr>
                <w:sz w:val="22"/>
                <w:szCs w:val="22"/>
              </w:rPr>
              <w:t>IA</w:t>
            </w:r>
          </w:p>
        </w:tc>
        <w:bookmarkStart w:id="369" w:name="__Fieldmark__3554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69"/>
            <w:r>
              <w:rPr>
                <w:sz w:val="22"/>
                <w:szCs w:val="22"/>
              </w:rPr>
              <w:t>IB</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0"/>
            </w:pPr>
            <w:r>
              <w:rPr>
                <w:b/>
                <w:sz w:val="22"/>
                <w:szCs w:val="22"/>
              </w:rPr>
              <w:t>Data wprowadzenia:</w:t>
            </w:r>
          </w:p>
        </w:tc>
      </w:tr>
      <w:bookmarkStart w:id="370" w:name="__Fieldmark__3558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0"/>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istotna zmiana lub zastąpienie biologicznej, immunologicznej lub immunochemicznej metody badania lub metody przy użyciu odczynnika biologicznego</w:t>
            </w:r>
          </w:p>
        </w:tc>
        <w:tc>
          <w:tcPr>
            <w:tcW w:w="3174"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71" w:name="__Fieldmark__356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inne zmiany w metodzie badania (w tym zastąpienie lub dodanie)</w:t>
            </w:r>
          </w:p>
        </w:tc>
        <w:tc>
          <w:tcPr>
            <w:tcW w:w="3174"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tbl>
    <w:p w:rsidR="00D46BE6" w:rsidRDefault="00D46BE6">
      <w:pPr>
        <w:rPr>
          <w:sz w:val="18"/>
          <w:szCs w:val="22"/>
        </w:rPr>
      </w:pPr>
    </w:p>
    <w:tbl>
      <w:tblPr>
        <w:tblW w:w="0" w:type="auto"/>
        <w:tblLayout w:type="fixed"/>
        <w:tblCellMar>
          <w:left w:w="113" w:type="dxa"/>
        </w:tblCellMar>
        <w:tblLook w:val="0000" w:firstRow="0" w:lastRow="0" w:firstColumn="0" w:lastColumn="0" w:noHBand="0" w:noVBand="0"/>
      </w:tblPr>
      <w:tblGrid>
        <w:gridCol w:w="456"/>
        <w:gridCol w:w="476"/>
        <w:gridCol w:w="4969"/>
        <w:gridCol w:w="691"/>
        <w:gridCol w:w="692"/>
        <w:gridCol w:w="1786"/>
      </w:tblGrid>
      <w:tr w:rsidR="00D46BE6">
        <w:trPr>
          <w:trHeight w:val="220"/>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12" w:hanging="612"/>
              <w:jc w:val="left"/>
              <w:rPr>
                <w:b/>
                <w:sz w:val="22"/>
                <w:szCs w:val="22"/>
              </w:rPr>
            </w:pPr>
            <w:r>
              <w:rPr>
                <w:b/>
                <w:sz w:val="22"/>
                <w:szCs w:val="22"/>
              </w:rPr>
              <w:lastRenderedPageBreak/>
              <w:t xml:space="preserve">B.II.c.3. </w:t>
            </w:r>
            <w:r>
              <w:rPr>
                <w:b/>
                <w:bCs/>
                <w:sz w:val="22"/>
                <w:szCs w:val="22"/>
              </w:rPr>
              <w:t>Zmiana dotycząca źródła substancji pomocniczej lub odczynnika obarczonego ryzykiem TSE:</w:t>
            </w: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72" w:name="__Fieldmark__3700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2"/>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zmiana materiału obarczonego ryzykiem TSE </w:t>
            </w:r>
            <w:r>
              <w:rPr>
                <w:b/>
                <w:bCs/>
                <w:sz w:val="22"/>
                <w:szCs w:val="22"/>
              </w:rPr>
              <w:br/>
              <w:t>na materiał pochodzenia roślinnego lub materiał syntetyczny</w:t>
            </w:r>
          </w:p>
        </w:tc>
        <w:bookmarkStart w:id="373" w:name="__Fieldmark__3706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3"/>
            <w:r>
              <w:rPr>
                <w:sz w:val="22"/>
                <w:szCs w:val="22"/>
              </w:rPr>
              <w:t>IA</w:t>
            </w:r>
          </w:p>
        </w:tc>
        <w:bookmarkStart w:id="374" w:name="__Fieldmark__3709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4"/>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sz w:val="22"/>
                <w:szCs w:val="22"/>
              </w:rPr>
              <w:t>Data wprowadzenia:</w:t>
            </w:r>
          </w:p>
          <w:p w:rsidR="00D46BE6" w:rsidRDefault="00D46BE6">
            <w:pPr>
              <w:ind w:right="-108"/>
              <w:rPr>
                <w:lang w:eastAsia="en-US"/>
              </w:rPr>
            </w:pPr>
          </w:p>
        </w:tc>
      </w:tr>
      <w:bookmarkStart w:id="375" w:name="__Fieldmark__371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5"/>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
              <w:jc w:val="left"/>
              <w:rPr>
                <w:sz w:val="22"/>
                <w:szCs w:val="22"/>
              </w:rPr>
            </w:pPr>
            <w:r>
              <w:rPr>
                <w:b/>
                <w:bCs/>
                <w:sz w:val="22"/>
                <w:szCs w:val="22"/>
              </w:rPr>
              <w:t>zmiana lub wprowadzenie materiału obarczonego ryzykiem TSE lub zastąpienie jednego materiału obarczonego ryzykiem TSE innym materiałem, nieobjętym certyfikatem zgodności w zakresie TSE</w:t>
            </w:r>
          </w:p>
        </w:tc>
        <w:tc>
          <w:tcPr>
            <w:tcW w:w="316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18"/>
          <w:szCs w:val="22"/>
        </w:rPr>
      </w:pPr>
    </w:p>
    <w:tbl>
      <w:tblPr>
        <w:tblW w:w="0" w:type="auto"/>
        <w:tblLayout w:type="fixed"/>
        <w:tblCellMar>
          <w:left w:w="113" w:type="dxa"/>
        </w:tblCellMar>
        <w:tblLook w:val="0000" w:firstRow="0" w:lastRow="0" w:firstColumn="0" w:lastColumn="0" w:noHBand="0" w:noVBand="0"/>
      </w:tblPr>
      <w:tblGrid>
        <w:gridCol w:w="456"/>
        <w:gridCol w:w="474"/>
        <w:gridCol w:w="4940"/>
        <w:gridCol w:w="689"/>
        <w:gridCol w:w="690"/>
        <w:gridCol w:w="1821"/>
      </w:tblGrid>
      <w:tr w:rsidR="00D46BE6">
        <w:trPr>
          <w:trHeight w:val="220"/>
        </w:trPr>
        <w:tc>
          <w:tcPr>
            <w:tcW w:w="58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
              <w:ind w:left="743" w:hanging="743"/>
              <w:jc w:val="left"/>
              <w:rPr>
                <w:b/>
                <w:sz w:val="22"/>
                <w:szCs w:val="22"/>
              </w:rPr>
            </w:pPr>
            <w:r>
              <w:rPr>
                <w:b/>
                <w:sz w:val="22"/>
                <w:szCs w:val="22"/>
              </w:rPr>
              <w:t xml:space="preserve">B.II.c.4. </w:t>
            </w:r>
            <w:r>
              <w:rPr>
                <w:b/>
                <w:bCs/>
                <w:sz w:val="22"/>
                <w:szCs w:val="22"/>
              </w:rPr>
              <w:t>Zmiana dotycząca drogi syntezy lub odzyskiwania niefarmakopealnej substancji pomocniczej (jeżeli jest opisana w dokumentacji) lub nowej substancji pomocniczej:</w:t>
            </w:r>
          </w:p>
        </w:tc>
        <w:tc>
          <w:tcPr>
            <w:tcW w:w="319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76" w:name="__Fieldmark__3748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6"/>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 w:line="256" w:lineRule="exact"/>
              <w:jc w:val="left"/>
            </w:pPr>
            <w:r>
              <w:rPr>
                <w:b/>
                <w:bCs/>
                <w:sz w:val="22"/>
                <w:szCs w:val="22"/>
              </w:rPr>
              <w:t>niewielka zmiana w drodze syntezy lub odzyskiwania niefarmakopealnej substancji pomocniczej lub nowej substancji pomocniczej</w:t>
            </w:r>
          </w:p>
        </w:tc>
        <w:bookmarkStart w:id="377" w:name="__Fieldmark__3752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7"/>
            <w:r>
              <w:rPr>
                <w:sz w:val="22"/>
                <w:szCs w:val="22"/>
              </w:rPr>
              <w:t>IA</w:t>
            </w:r>
          </w:p>
        </w:tc>
        <w:bookmarkStart w:id="378" w:name="__Fieldmark__3755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8"/>
            <w:r>
              <w:rPr>
                <w:sz w:val="22"/>
                <w:szCs w:val="22"/>
              </w:rPr>
              <w:t>IB</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bookmarkStart w:id="379" w:name="__Fieldmark__3759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79"/>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
              <w:jc w:val="left"/>
              <w:rPr>
                <w:sz w:val="22"/>
                <w:szCs w:val="22"/>
              </w:rPr>
            </w:pPr>
            <w:r>
              <w:rPr>
                <w:b/>
                <w:bCs/>
                <w:sz w:val="22"/>
                <w:szCs w:val="22"/>
              </w:rPr>
              <w:t>zmiana specyfikacji lub zmiana właściwości fizykochemicznych substancji pomocniczej, która może wpłynąć na jakość produktu leczniczego</w:t>
            </w: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380" w:name="__Fieldmark__3764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80"/>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381" w:name="__Fieldmark__3768_236693960"/>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81"/>
            <w:r>
              <w:rPr>
                <w:rFonts w:ascii="Times New Roman" w:hAnsi="Times New Roman"/>
                <w:i w:val="0"/>
                <w:iCs w:val="0"/>
                <w:sz w:val="22"/>
                <w:szCs w:val="22"/>
                <w:lang w:eastAsia="de-DE"/>
              </w:rPr>
              <w:t xml:space="preserve">IA </w:t>
            </w:r>
            <w:bookmarkStart w:id="382" w:name="__Fieldmark__377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82"/>
            <w:r>
              <w:rPr>
                <w:rFonts w:ascii="Times New Roman" w:hAnsi="Times New Roman"/>
                <w:i w:val="0"/>
                <w:iCs w:val="0"/>
                <w:sz w:val="22"/>
                <w:szCs w:val="22"/>
                <w:lang w:eastAsia="de-DE"/>
              </w:rPr>
              <w:t xml:space="preserve">IB </w:t>
            </w:r>
            <w:bookmarkStart w:id="383" w:name="__Fieldmark__377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83"/>
            <w:r>
              <w:rPr>
                <w:rFonts w:ascii="Times New Roman" w:hAnsi="Times New Roman"/>
                <w:i w:val="0"/>
                <w:iCs w:val="0"/>
                <w:sz w:val="22"/>
                <w:szCs w:val="22"/>
                <w:lang w:eastAsia="de-DE"/>
              </w:rPr>
              <w:t>II</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bCs/>
                <w:sz w:val="22"/>
                <w:szCs w:val="22"/>
              </w:rPr>
              <w:t>Data wprowadzenia:</w:t>
            </w:r>
          </w:p>
        </w:tc>
      </w:tr>
    </w:tbl>
    <w:p w:rsidR="00D46BE6" w:rsidRDefault="00D46BE6">
      <w:pPr>
        <w:rPr>
          <w:sz w:val="18"/>
          <w:szCs w:val="22"/>
        </w:rPr>
      </w:pPr>
    </w:p>
    <w:tbl>
      <w:tblPr>
        <w:tblW w:w="0" w:type="auto"/>
        <w:tblLayout w:type="fixed"/>
        <w:tblCellMar>
          <w:left w:w="113" w:type="dxa"/>
        </w:tblCellMar>
        <w:tblLook w:val="0000" w:firstRow="0" w:lastRow="0" w:firstColumn="0" w:lastColumn="0" w:noHBand="0" w:noVBand="0"/>
      </w:tblPr>
      <w:tblGrid>
        <w:gridCol w:w="460"/>
        <w:gridCol w:w="472"/>
        <w:gridCol w:w="4938"/>
        <w:gridCol w:w="1417"/>
        <w:gridCol w:w="1784"/>
      </w:tblGrid>
      <w:tr w:rsidR="00D46BE6">
        <w:trPr>
          <w:trHeight w:val="220"/>
        </w:trPr>
        <w:tc>
          <w:tcPr>
            <w:tcW w:w="58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rPr>
                <w:b/>
                <w:sz w:val="22"/>
                <w:szCs w:val="22"/>
              </w:rPr>
            </w:pPr>
            <w:proofErr w:type="spellStart"/>
            <w:r>
              <w:rPr>
                <w:b/>
                <w:sz w:val="22"/>
                <w:szCs w:val="22"/>
              </w:rPr>
              <w:t>B.II.d</w:t>
            </w:r>
            <w:proofErr w:type="spellEnd"/>
            <w:r>
              <w:rPr>
                <w:b/>
                <w:sz w:val="22"/>
                <w:szCs w:val="22"/>
              </w:rPr>
              <w:t>. Zmiana w procesie kontroli produktu końcowego:</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84" w:name="__Fieldmark__3818_236693960"/>
      <w:tr w:rsidR="00D46BE6">
        <w:trPr>
          <w:trHeight w:val="22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84"/>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385" w:name="__Fieldmark__3822_236693960"/>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85"/>
            <w:r>
              <w:rPr>
                <w:rFonts w:ascii="Times New Roman" w:hAnsi="Times New Roman"/>
                <w:i w:val="0"/>
                <w:iCs w:val="0"/>
                <w:sz w:val="22"/>
                <w:szCs w:val="22"/>
                <w:lang w:eastAsia="de-DE"/>
              </w:rPr>
              <w:t xml:space="preserve">IA </w:t>
            </w:r>
            <w:bookmarkStart w:id="386" w:name="__Fieldmark__382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86"/>
            <w:r>
              <w:rPr>
                <w:rFonts w:ascii="Times New Roman" w:hAnsi="Times New Roman"/>
                <w:i w:val="0"/>
                <w:iCs w:val="0"/>
                <w:sz w:val="22"/>
                <w:szCs w:val="22"/>
                <w:lang w:eastAsia="de-DE"/>
              </w:rPr>
              <w:t xml:space="preserve">IB </w:t>
            </w:r>
            <w:bookmarkStart w:id="387" w:name="__Fieldmark__3828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387"/>
            <w:r>
              <w:rPr>
                <w:rFonts w:ascii="Times New Roman" w:hAnsi="Times New Roman"/>
                <w:i w:val="0"/>
                <w:iCs w:val="0"/>
                <w:sz w:val="22"/>
                <w:szCs w:val="22"/>
                <w:lang w:eastAsia="de-DE"/>
              </w:rPr>
              <w:t>II</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Wcicienormalne1"/>
              <w:spacing w:after="200"/>
              <w:ind w:left="0" w:right="-100"/>
            </w:pPr>
            <w:r>
              <w:rPr>
                <w:b/>
                <w:sz w:val="22"/>
                <w:szCs w:val="22"/>
                <w:lang w:val="pl-PL"/>
              </w:rPr>
              <w:t>Data wprowadzenia:</w:t>
            </w:r>
          </w:p>
        </w:tc>
      </w:tr>
    </w:tbl>
    <w:p w:rsidR="00D46BE6" w:rsidRDefault="00D46BE6">
      <w:pPr>
        <w:rPr>
          <w:sz w:val="18"/>
        </w:rPr>
      </w:pPr>
    </w:p>
    <w:tbl>
      <w:tblPr>
        <w:tblW w:w="0" w:type="auto"/>
        <w:tblLayout w:type="fixed"/>
        <w:tblCellMar>
          <w:left w:w="113" w:type="dxa"/>
        </w:tblCellMar>
        <w:tblLook w:val="0000" w:firstRow="0" w:lastRow="0" w:firstColumn="0" w:lastColumn="0" w:noHBand="0" w:noVBand="0"/>
      </w:tblPr>
      <w:tblGrid>
        <w:gridCol w:w="460"/>
        <w:gridCol w:w="472"/>
        <w:gridCol w:w="4938"/>
        <w:gridCol w:w="689"/>
        <w:gridCol w:w="729"/>
        <w:gridCol w:w="1782"/>
      </w:tblGrid>
      <w:tr w:rsidR="00D46BE6">
        <w:trPr>
          <w:trHeight w:val="220"/>
        </w:trPr>
        <w:tc>
          <w:tcPr>
            <w:tcW w:w="58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B.II.d.1. </w:t>
            </w:r>
            <w:r>
              <w:rPr>
                <w:b/>
                <w:bCs/>
                <w:sz w:val="22"/>
                <w:szCs w:val="22"/>
              </w:rPr>
              <w:t>Zmiana dotycząca parametrów lub limitów w specyfikacji produktu leczniczego:</w:t>
            </w:r>
          </w:p>
        </w:tc>
        <w:tc>
          <w:tcPr>
            <w:tcW w:w="319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388" w:name="__Fieldmark__3854_236693960"/>
      <w:tr w:rsidR="00D46BE6">
        <w:trPr>
          <w:trHeight w:val="7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88"/>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zawężenie limitów w specyfikacji</w:t>
            </w:r>
          </w:p>
        </w:tc>
        <w:bookmarkStart w:id="389" w:name="__Fieldmark__3858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89"/>
            <w:r>
              <w:rPr>
                <w:sz w:val="22"/>
                <w:szCs w:val="22"/>
              </w:rPr>
              <w:t>IA</w:t>
            </w:r>
          </w:p>
        </w:tc>
        <w:bookmarkStart w:id="390" w:name="__Fieldmark__3861_236693960"/>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0"/>
            <w:r>
              <w:rPr>
                <w:sz w:val="22"/>
                <w:szCs w:val="22"/>
              </w:rPr>
              <w:t>IB</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56"/>
            </w:pPr>
            <w:r>
              <w:rPr>
                <w:b/>
                <w:sz w:val="22"/>
                <w:szCs w:val="22"/>
              </w:rPr>
              <w:t>Data wprowadzenia:</w:t>
            </w:r>
          </w:p>
        </w:tc>
      </w:tr>
      <w:bookmarkStart w:id="391" w:name="__Fieldmark__3865_236693960"/>
      <w:tr w:rsidR="00D46BE6">
        <w:trPr>
          <w:trHeight w:val="7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1"/>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
              <w:jc w:val="left"/>
            </w:pPr>
            <w:r>
              <w:rPr>
                <w:b/>
                <w:bCs/>
                <w:sz w:val="22"/>
                <w:szCs w:val="22"/>
              </w:rPr>
              <w:t>zawężenie limitów w specyfikacji do produktów leczniczych podlegających kontroli seryjnej wstępnej</w:t>
            </w:r>
          </w:p>
        </w:tc>
        <w:bookmarkStart w:id="392" w:name="__Fieldmark__3869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2"/>
            <w:r>
              <w:rPr>
                <w:sz w:val="22"/>
                <w:szCs w:val="22"/>
              </w:rPr>
              <w:t>IA</w:t>
            </w:r>
            <w:r>
              <w:rPr>
                <w:sz w:val="22"/>
                <w:szCs w:val="22"/>
                <w:vertAlign w:val="subscript"/>
              </w:rPr>
              <w:t>IN</w:t>
            </w:r>
          </w:p>
        </w:tc>
        <w:bookmarkStart w:id="393" w:name="__Fieldmark__3873_236693960"/>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3"/>
          </w:p>
          <w:p w:rsidR="00D46BE6" w:rsidRDefault="00D46BE6">
            <w:pPr>
              <w:jc w:val="center"/>
              <w:rPr>
                <w:b/>
                <w:sz w:val="22"/>
                <w:szCs w:val="22"/>
              </w:rPr>
            </w:pPr>
            <w:r>
              <w:rPr>
                <w:sz w:val="22"/>
                <w:szCs w:val="22"/>
              </w:rPr>
              <w:t>IB</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pPr>
            <w:r>
              <w:rPr>
                <w:b/>
                <w:sz w:val="22"/>
                <w:szCs w:val="22"/>
              </w:rPr>
              <w:t>Data wprowadzenia:</w:t>
            </w:r>
          </w:p>
        </w:tc>
      </w:tr>
      <w:bookmarkStart w:id="394" w:name="__Fieldmark__3877_236693960"/>
      <w:tr w:rsidR="00D46BE6">
        <w:trPr>
          <w:trHeight w:val="7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4"/>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dodanie do specyfikacji nowego parametru wraz z odpowiednią metodą badania</w:t>
            </w:r>
          </w:p>
        </w:tc>
        <w:bookmarkStart w:id="395" w:name="__Fieldmark__3883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5"/>
            <w:r>
              <w:rPr>
                <w:sz w:val="22"/>
                <w:szCs w:val="22"/>
              </w:rPr>
              <w:t>IA</w:t>
            </w:r>
          </w:p>
        </w:tc>
        <w:bookmarkStart w:id="396" w:name="__Fieldmark__3886_236693960"/>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6"/>
            <w:r>
              <w:rPr>
                <w:sz w:val="22"/>
                <w:szCs w:val="22"/>
              </w:rPr>
              <w:t>IB</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56"/>
            </w:pPr>
            <w:r>
              <w:rPr>
                <w:b/>
                <w:sz w:val="22"/>
                <w:szCs w:val="22"/>
              </w:rPr>
              <w:t>Data wprowadzenia:</w:t>
            </w:r>
          </w:p>
        </w:tc>
      </w:tr>
      <w:bookmarkStart w:id="397" w:name="__Fieldmark__3890_236693960"/>
      <w:tr w:rsidR="00D46BE6">
        <w:trPr>
          <w:trHeight w:val="116"/>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7"/>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nieistotnego parametru ze specyfikacji (np. wykreślenie parametru przestarzałego, takiego jak zapach i smak lub metoda identyfikacji aromatu i barwnika)</w:t>
            </w:r>
          </w:p>
        </w:tc>
        <w:bookmarkStart w:id="398" w:name="__Fieldmark__3894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8"/>
            <w:r>
              <w:rPr>
                <w:sz w:val="22"/>
                <w:szCs w:val="22"/>
              </w:rPr>
              <w:t>IA</w:t>
            </w:r>
          </w:p>
        </w:tc>
        <w:bookmarkStart w:id="399" w:name="__Fieldmark__3897_236693960"/>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399"/>
            <w:r>
              <w:rPr>
                <w:sz w:val="22"/>
                <w:szCs w:val="22"/>
              </w:rPr>
              <w:t>IB</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rPr>
                <w:lang w:eastAsia="en-US"/>
              </w:rPr>
            </w:pPr>
            <w:r>
              <w:rPr>
                <w:b/>
                <w:sz w:val="22"/>
                <w:szCs w:val="22"/>
              </w:rPr>
              <w:t>Data wprowadzenia:</w:t>
            </w:r>
          </w:p>
          <w:p w:rsidR="00D46BE6" w:rsidRDefault="00D46BE6">
            <w:pPr>
              <w:ind w:right="-156"/>
              <w:rPr>
                <w:lang w:eastAsia="en-US"/>
              </w:rPr>
            </w:pPr>
          </w:p>
        </w:tc>
      </w:tr>
      <w:bookmarkStart w:id="400" w:name="__Fieldmark__3901_236693960"/>
      <w:tr w:rsidR="00D46BE6">
        <w:trPr>
          <w:trHeight w:val="22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0"/>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e)</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jc w:val="left"/>
              <w:rPr>
                <w:sz w:val="22"/>
                <w:szCs w:val="22"/>
              </w:rPr>
            </w:pPr>
            <w:r>
              <w:rPr>
                <w:b/>
                <w:bCs/>
                <w:sz w:val="22"/>
                <w:szCs w:val="22"/>
              </w:rPr>
              <w:t>zmiana limitów poza zaakceptowany zakres</w:t>
            </w: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401" w:name="__Fieldmark__3906_236693960"/>
      <w:tr w:rsidR="00D46BE6">
        <w:trPr>
          <w:trHeight w:val="22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1"/>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f)</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wykreślenie ze specyfikacji parametru, który może mieć istotny wpływ na ogólną jakość produktu leczniczego</w:t>
            </w: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402" w:name="__Fieldmark__3911_236693960"/>
      <w:tr w:rsidR="00D46BE6">
        <w:trPr>
          <w:trHeight w:val="22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2"/>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g)</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dodanie do specyfikacji lub zastąpienie parametru w specyfikacji wraz z odpowiednią metodą badania ze względu na kwestie bezpieczeństwa lub jakości</w:t>
            </w: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403" w:name="__Fieldmark__3921_236693960"/>
      <w:tr w:rsidR="00D46BE6">
        <w:trPr>
          <w:trHeight w:val="22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3"/>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h)</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specyfikacji w celu spełnienia warunków uaktualnionej ogólnej monografii Farmakopei Europejskiej</w:t>
            </w:r>
          </w:p>
        </w:tc>
        <w:bookmarkStart w:id="404" w:name="__Fieldmark__3926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4"/>
            <w:r>
              <w:rPr>
                <w:sz w:val="22"/>
                <w:szCs w:val="22"/>
              </w:rPr>
              <w:t>IA</w:t>
            </w:r>
            <w:r>
              <w:rPr>
                <w:sz w:val="22"/>
                <w:szCs w:val="22"/>
                <w:vertAlign w:val="subscript"/>
              </w:rPr>
              <w:t>IN</w:t>
            </w:r>
          </w:p>
        </w:tc>
        <w:bookmarkStart w:id="405" w:name="__Fieldmark__3930_236693960"/>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5"/>
          </w:p>
          <w:p w:rsidR="00D46BE6" w:rsidRDefault="00D46BE6">
            <w:pPr>
              <w:jc w:val="center"/>
              <w:rPr>
                <w:b/>
                <w:sz w:val="22"/>
                <w:szCs w:val="22"/>
              </w:rPr>
            </w:pPr>
            <w:r>
              <w:rPr>
                <w:sz w:val="22"/>
                <w:szCs w:val="22"/>
              </w:rPr>
              <w:t>IB</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rPr>
                <w:lang w:eastAsia="en-US"/>
              </w:rPr>
            </w:pPr>
            <w:r>
              <w:rPr>
                <w:b/>
                <w:sz w:val="22"/>
                <w:szCs w:val="22"/>
              </w:rPr>
              <w:t>Data wprowadzenia:</w:t>
            </w:r>
          </w:p>
          <w:p w:rsidR="00D46BE6" w:rsidRDefault="00D46BE6">
            <w:pPr>
              <w:ind w:right="-156"/>
              <w:rPr>
                <w:lang w:eastAsia="en-US"/>
              </w:rPr>
            </w:pPr>
          </w:p>
        </w:tc>
      </w:tr>
      <w:bookmarkStart w:id="406" w:name="__Fieldmark__3934_236693960"/>
      <w:tr w:rsidR="00D46BE6">
        <w:trPr>
          <w:trHeight w:val="22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6"/>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i)</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wprowadzenie parametru jednolitości jednostek dawkowania (</w:t>
            </w:r>
            <w:proofErr w:type="spellStart"/>
            <w:r>
              <w:rPr>
                <w:b/>
                <w:bCs/>
                <w:sz w:val="22"/>
                <w:szCs w:val="22"/>
              </w:rPr>
              <w:t>Ph</w:t>
            </w:r>
            <w:proofErr w:type="spellEnd"/>
            <w:r>
              <w:rPr>
                <w:b/>
                <w:bCs/>
                <w:sz w:val="22"/>
                <w:szCs w:val="22"/>
              </w:rPr>
              <w:t xml:space="preserve">. </w:t>
            </w:r>
            <w:proofErr w:type="spellStart"/>
            <w:r>
              <w:rPr>
                <w:b/>
                <w:bCs/>
                <w:sz w:val="22"/>
                <w:szCs w:val="22"/>
              </w:rPr>
              <w:t>Eur</w:t>
            </w:r>
            <w:proofErr w:type="spellEnd"/>
            <w:r>
              <w:rPr>
                <w:b/>
                <w:bCs/>
                <w:sz w:val="22"/>
                <w:szCs w:val="22"/>
              </w:rPr>
              <w:t xml:space="preserve"> 2.9.40) w miejsce parametrów: jednolitość masy (</w:t>
            </w:r>
            <w:proofErr w:type="spellStart"/>
            <w:r>
              <w:rPr>
                <w:b/>
                <w:bCs/>
                <w:sz w:val="22"/>
                <w:szCs w:val="22"/>
              </w:rPr>
              <w:t>Ph</w:t>
            </w:r>
            <w:proofErr w:type="spellEnd"/>
            <w:r>
              <w:rPr>
                <w:b/>
                <w:bCs/>
                <w:sz w:val="22"/>
                <w:szCs w:val="22"/>
              </w:rPr>
              <w:t xml:space="preserve">. </w:t>
            </w:r>
            <w:proofErr w:type="spellStart"/>
            <w:r>
              <w:rPr>
                <w:b/>
                <w:bCs/>
                <w:sz w:val="22"/>
                <w:szCs w:val="22"/>
              </w:rPr>
              <w:t>Eur</w:t>
            </w:r>
            <w:proofErr w:type="spellEnd"/>
            <w:r>
              <w:rPr>
                <w:b/>
                <w:bCs/>
                <w:sz w:val="22"/>
                <w:szCs w:val="22"/>
              </w:rPr>
              <w:t>. 2.9.5) lub jednolitość zawartości (</w:t>
            </w:r>
            <w:proofErr w:type="spellStart"/>
            <w:r>
              <w:rPr>
                <w:b/>
                <w:bCs/>
                <w:sz w:val="22"/>
                <w:szCs w:val="22"/>
              </w:rPr>
              <w:t>Ph</w:t>
            </w:r>
            <w:proofErr w:type="spellEnd"/>
            <w:r>
              <w:rPr>
                <w:b/>
                <w:bCs/>
                <w:sz w:val="22"/>
                <w:szCs w:val="22"/>
              </w:rPr>
              <w:t xml:space="preserve">. </w:t>
            </w:r>
            <w:proofErr w:type="spellStart"/>
            <w:r>
              <w:rPr>
                <w:b/>
                <w:bCs/>
                <w:sz w:val="22"/>
                <w:szCs w:val="22"/>
              </w:rPr>
              <w:t>Eur</w:t>
            </w:r>
            <w:proofErr w:type="spellEnd"/>
            <w:r>
              <w:rPr>
                <w:b/>
                <w:bCs/>
                <w:sz w:val="22"/>
                <w:szCs w:val="22"/>
              </w:rPr>
              <w:t>. 2.9.6)</w:t>
            </w:r>
          </w:p>
        </w:tc>
        <w:bookmarkStart w:id="407" w:name="__Fieldmark__3938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7"/>
            <w:r>
              <w:rPr>
                <w:sz w:val="22"/>
                <w:szCs w:val="22"/>
              </w:rPr>
              <w:t>IA</w:t>
            </w:r>
          </w:p>
        </w:tc>
        <w:bookmarkStart w:id="408" w:name="__Fieldmark__3941_236693960"/>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8"/>
            <w:r>
              <w:rPr>
                <w:sz w:val="22"/>
                <w:szCs w:val="22"/>
              </w:rPr>
              <w:t>IB</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rPr>
                <w:lang w:eastAsia="en-US"/>
              </w:rPr>
            </w:pPr>
            <w:r>
              <w:rPr>
                <w:b/>
                <w:sz w:val="22"/>
                <w:szCs w:val="22"/>
              </w:rPr>
              <w:t>Data wprowadzenia:</w:t>
            </w:r>
          </w:p>
          <w:p w:rsidR="00D46BE6" w:rsidRDefault="00D46BE6">
            <w:pPr>
              <w:ind w:right="-156"/>
              <w:rPr>
                <w:lang w:eastAsia="en-US"/>
              </w:rPr>
            </w:pPr>
          </w:p>
        </w:tc>
      </w:tr>
      <w:bookmarkStart w:id="409" w:name="__Fieldmark__3945_236693960"/>
      <w:tr w:rsidR="00D46BE6">
        <w:trPr>
          <w:trHeight w:val="22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09"/>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410" w:name="__Fieldmark__3949_236693960"/>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0"/>
            <w:r>
              <w:rPr>
                <w:rFonts w:ascii="Times New Roman" w:hAnsi="Times New Roman"/>
                <w:i w:val="0"/>
                <w:iCs w:val="0"/>
                <w:sz w:val="22"/>
                <w:szCs w:val="22"/>
                <w:lang w:eastAsia="de-DE"/>
              </w:rPr>
              <w:t xml:space="preserve">IA </w:t>
            </w:r>
            <w:bookmarkStart w:id="411" w:name="__Fieldmark__3952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11"/>
            <w:r>
              <w:rPr>
                <w:rFonts w:ascii="Times New Roman" w:hAnsi="Times New Roman"/>
                <w:i w:val="0"/>
                <w:iCs w:val="0"/>
                <w:sz w:val="22"/>
                <w:szCs w:val="22"/>
                <w:lang w:eastAsia="de-DE"/>
              </w:rPr>
              <w:t xml:space="preserve">IB </w:t>
            </w:r>
            <w:bookmarkStart w:id="412" w:name="__Fieldmark__395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12"/>
            <w:r>
              <w:rPr>
                <w:rFonts w:ascii="Times New Roman" w:hAnsi="Times New Roman"/>
                <w:i w:val="0"/>
                <w:iCs w:val="0"/>
                <w:sz w:val="22"/>
                <w:szCs w:val="22"/>
                <w:lang w:eastAsia="de-DE"/>
              </w:rPr>
              <w:t>II</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8"/>
        <w:gridCol w:w="468"/>
        <w:gridCol w:w="4929"/>
        <w:gridCol w:w="685"/>
        <w:gridCol w:w="705"/>
        <w:gridCol w:w="1733"/>
      </w:tblGrid>
      <w:tr w:rsidR="00D46BE6">
        <w:trPr>
          <w:trHeight w:val="220"/>
        </w:trPr>
        <w:tc>
          <w:tcPr>
            <w:tcW w:w="585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900" w:hanging="900"/>
              <w:jc w:val="left"/>
              <w:rPr>
                <w:b/>
                <w:sz w:val="22"/>
                <w:szCs w:val="22"/>
              </w:rPr>
            </w:pPr>
            <w:r>
              <w:rPr>
                <w:b/>
                <w:sz w:val="22"/>
                <w:szCs w:val="22"/>
              </w:rPr>
              <w:t xml:space="preserve">B.II.d.2. </w:t>
            </w:r>
            <w:r>
              <w:rPr>
                <w:b/>
                <w:bCs/>
                <w:sz w:val="22"/>
                <w:szCs w:val="22"/>
              </w:rPr>
              <w:t>Zmiana dotycząca metody badania produktu leczniczego:</w:t>
            </w:r>
          </w:p>
        </w:tc>
        <w:tc>
          <w:tcPr>
            <w:tcW w:w="3123"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13" w:name="__Fieldmark__4075_236693960"/>
      <w:tr w:rsidR="00D46BE6">
        <w:trPr>
          <w:trHeight w:val="7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3"/>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niewielkie zmiany w zatwierdzonej metodzie badania</w:t>
            </w:r>
          </w:p>
        </w:tc>
        <w:bookmarkStart w:id="414" w:name="__Fieldmark__4079_236693960"/>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4"/>
            <w:r>
              <w:rPr>
                <w:sz w:val="22"/>
                <w:szCs w:val="22"/>
              </w:rPr>
              <w:t>IA</w:t>
            </w:r>
          </w:p>
        </w:tc>
        <w:bookmarkStart w:id="415" w:name="__Fieldmark__4082_236693960"/>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5"/>
            <w:r>
              <w:rPr>
                <w:sz w:val="22"/>
                <w:szCs w:val="22"/>
              </w:rPr>
              <w:t>IB</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lang w:eastAsia="en-US"/>
              </w:rPr>
            </w:pPr>
            <w:r>
              <w:rPr>
                <w:b/>
                <w:sz w:val="22"/>
                <w:szCs w:val="22"/>
              </w:rPr>
              <w:t>Data wprowadzenia:</w:t>
            </w:r>
          </w:p>
          <w:p w:rsidR="00D46BE6" w:rsidRDefault="00D46BE6">
            <w:pPr>
              <w:ind w:right="-100"/>
              <w:rPr>
                <w:lang w:eastAsia="en-US"/>
              </w:rPr>
            </w:pPr>
          </w:p>
        </w:tc>
      </w:tr>
      <w:bookmarkStart w:id="416" w:name="__Fieldmark__4086_236693960"/>
      <w:tr w:rsidR="00D46BE6">
        <w:trPr>
          <w:trHeight w:val="7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6"/>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metody badania, jeżeli alternatywna metoda badania została już zatwierdzona</w:t>
            </w:r>
          </w:p>
        </w:tc>
        <w:bookmarkStart w:id="417" w:name="__Fieldmark__4090_236693960"/>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7"/>
            <w:r>
              <w:rPr>
                <w:sz w:val="22"/>
                <w:szCs w:val="22"/>
              </w:rPr>
              <w:t>IA</w:t>
            </w:r>
          </w:p>
        </w:tc>
        <w:bookmarkStart w:id="418" w:name="__Fieldmark__4093_236693960"/>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8"/>
            <w:r>
              <w:rPr>
                <w:sz w:val="22"/>
                <w:szCs w:val="22"/>
              </w:rPr>
              <w:t>IB</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419" w:name="__Fieldmark__4097_236693960"/>
      <w:tr w:rsidR="00D46BE6">
        <w:trPr>
          <w:trHeight w:val="34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19"/>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istotna zmiana lub zastąpienie biologicznej, immunologicznej lub immunochemicznej metody badania lub metody przy użyciu odczynnika biologicznego lub zastąpienie biologicznego preparatu odniesienia, który nie jest objęty zatwierdzonym protokołem badań trwałości</w:t>
            </w:r>
          </w:p>
        </w:tc>
        <w:tc>
          <w:tcPr>
            <w:tcW w:w="3123"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420" w:name="__Fieldmark__4104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0"/>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inne zmiany w metodzie badania (w tym zastąpienie lub dodanie metody)</w:t>
            </w:r>
          </w:p>
        </w:tc>
        <w:tc>
          <w:tcPr>
            <w:tcW w:w="3123"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421" w:name="__Fieldmark__4109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1"/>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e)</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zmiany w metodzie badania w celu spełnienia warunków uaktualnionej ogólnej monografii Farmakopei Europejskiej</w:t>
            </w:r>
          </w:p>
        </w:tc>
        <w:bookmarkStart w:id="422" w:name="__Fieldmark__4113_236693960"/>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2"/>
            <w:r>
              <w:rPr>
                <w:sz w:val="22"/>
                <w:szCs w:val="22"/>
              </w:rPr>
              <w:t>IA</w:t>
            </w:r>
          </w:p>
        </w:tc>
        <w:bookmarkStart w:id="423" w:name="__Fieldmark__4116_236693960"/>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3"/>
            <w:r>
              <w:rPr>
                <w:sz w:val="22"/>
                <w:szCs w:val="22"/>
              </w:rPr>
              <w:t>IB</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lang w:eastAsia="en-US"/>
              </w:rPr>
            </w:pPr>
            <w:r>
              <w:rPr>
                <w:b/>
                <w:sz w:val="22"/>
                <w:szCs w:val="22"/>
              </w:rPr>
              <w:t>Data wprowadzenia:</w:t>
            </w:r>
          </w:p>
          <w:p w:rsidR="00D46BE6" w:rsidRDefault="00D46BE6">
            <w:pPr>
              <w:ind w:right="-100"/>
              <w:rPr>
                <w:lang w:eastAsia="en-US"/>
              </w:rPr>
            </w:pPr>
          </w:p>
        </w:tc>
      </w:tr>
      <w:bookmarkStart w:id="424" w:name="__Fieldmark__4120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4"/>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f)</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odzwierciedlenie zgodności z Farmakopeą Europejską i usunięcie odniesienia do nieaktualnej wewnętrznej metody badania wraz z numerem metody</w:t>
            </w:r>
          </w:p>
        </w:tc>
        <w:bookmarkStart w:id="425" w:name="__Fieldmark__4124_236693960"/>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5"/>
            <w:r>
              <w:rPr>
                <w:sz w:val="22"/>
                <w:szCs w:val="22"/>
              </w:rPr>
              <w:t>IA</w:t>
            </w:r>
          </w:p>
        </w:tc>
        <w:bookmarkStart w:id="426" w:name="__Fieldmark__4127_236693960"/>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6"/>
            <w:r>
              <w:rPr>
                <w:sz w:val="22"/>
                <w:szCs w:val="22"/>
              </w:rPr>
              <w:t>IB</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1"/>
        <w:gridCol w:w="6839"/>
        <w:gridCol w:w="1770"/>
      </w:tblGrid>
      <w:tr w:rsidR="00D46BE6">
        <w:trPr>
          <w:trHeight w:val="220"/>
        </w:trPr>
        <w:tc>
          <w:tcPr>
            <w:tcW w:w="730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lang w:eastAsia="en-U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27" w:name="__Fieldmark__4201_236693960"/>
      <w:tr w:rsidR="00D46BE6">
        <w:trPr>
          <w:trHeight w:val="272"/>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7"/>
          </w:p>
        </w:tc>
        <w:tc>
          <w:tcPr>
            <w:tcW w:w="68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742" w:hanging="742"/>
              <w:jc w:val="left"/>
              <w:rPr>
                <w:sz w:val="22"/>
                <w:szCs w:val="22"/>
              </w:rPr>
            </w:pPr>
            <w:r>
              <w:rPr>
                <w:b/>
                <w:sz w:val="22"/>
                <w:szCs w:val="22"/>
              </w:rPr>
              <w:t xml:space="preserve">B.II.d.3. </w:t>
            </w:r>
            <w:r>
              <w:rPr>
                <w:b/>
                <w:bCs/>
                <w:sz w:val="22"/>
                <w:szCs w:val="22"/>
              </w:rPr>
              <w:t>Zmiany dotyczące wprowadzenia zwalniania w czasie rzeczywistym lub zwalniania parametrycznego w procesie wytwarzania produktu leczniczego</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8"/>
        <w:gridCol w:w="468"/>
        <w:gridCol w:w="4906"/>
        <w:gridCol w:w="1454"/>
        <w:gridCol w:w="1786"/>
      </w:tblGrid>
      <w:tr w:rsidR="00D46BE6">
        <w:trPr>
          <w:trHeight w:val="220"/>
        </w:trPr>
        <w:tc>
          <w:tcPr>
            <w:tcW w:w="583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601" w:hanging="601"/>
              <w:rPr>
                <w:b/>
                <w:sz w:val="22"/>
                <w:szCs w:val="22"/>
              </w:rPr>
            </w:pPr>
            <w:proofErr w:type="spellStart"/>
            <w:r>
              <w:rPr>
                <w:b/>
                <w:sz w:val="22"/>
                <w:szCs w:val="22"/>
              </w:rPr>
              <w:t>B.II.e</w:t>
            </w:r>
            <w:proofErr w:type="spellEnd"/>
            <w:r>
              <w:rPr>
                <w:b/>
                <w:sz w:val="22"/>
                <w:szCs w:val="22"/>
              </w:rPr>
              <w:t>. Zmiana dotycząca opakowania produktu leczniczego:</w:t>
            </w:r>
          </w:p>
        </w:tc>
        <w:tc>
          <w:tcPr>
            <w:tcW w:w="323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28" w:name="__Fieldmark__4224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8"/>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0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429" w:name="__Fieldmark__4228_236693960"/>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29"/>
            <w:r>
              <w:rPr>
                <w:rFonts w:ascii="Times New Roman" w:hAnsi="Times New Roman"/>
                <w:i w:val="0"/>
                <w:iCs w:val="0"/>
                <w:sz w:val="22"/>
                <w:szCs w:val="22"/>
                <w:lang w:eastAsia="de-DE"/>
              </w:rPr>
              <w:t xml:space="preserve">IA </w:t>
            </w:r>
            <w:bookmarkStart w:id="430" w:name="__Fieldmark__423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30"/>
            <w:r>
              <w:rPr>
                <w:rFonts w:ascii="Times New Roman" w:hAnsi="Times New Roman"/>
                <w:i w:val="0"/>
                <w:iCs w:val="0"/>
                <w:sz w:val="22"/>
                <w:szCs w:val="22"/>
                <w:lang w:eastAsia="de-DE"/>
              </w:rPr>
              <w:t xml:space="preserve">IB </w:t>
            </w:r>
            <w:bookmarkStart w:id="431" w:name="__Fieldmark__423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31"/>
            <w:r>
              <w:rPr>
                <w:rFonts w:ascii="Times New Roman" w:hAnsi="Times New Roman"/>
                <w:i w:val="0"/>
                <w:iCs w:val="0"/>
                <w:sz w:val="22"/>
                <w:szCs w:val="22"/>
                <w:lang w:eastAsia="de-DE"/>
              </w:rPr>
              <w:t>II</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szCs w:val="22"/>
              </w:rPr>
            </w:pPr>
            <w:r>
              <w:rPr>
                <w:b/>
                <w:sz w:val="22"/>
                <w:szCs w:val="22"/>
              </w:rPr>
              <w:t>Data wprowadzenia:</w:t>
            </w:r>
          </w:p>
          <w:p w:rsidR="00D46BE6" w:rsidRDefault="00D46BE6">
            <w:pPr>
              <w:pStyle w:val="Wcicienormalne1"/>
              <w:ind w:left="0" w:right="-156"/>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5"/>
        <w:gridCol w:w="476"/>
        <w:gridCol w:w="4453"/>
        <w:gridCol w:w="691"/>
        <w:gridCol w:w="692"/>
        <w:gridCol w:w="18"/>
        <w:gridCol w:w="1810"/>
      </w:tblGrid>
      <w:tr w:rsidR="00D46BE6">
        <w:trPr>
          <w:trHeight w:val="220"/>
        </w:trPr>
        <w:tc>
          <w:tcPr>
            <w:tcW w:w="586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92" w:hanging="792"/>
              <w:rPr>
                <w:b/>
                <w:sz w:val="22"/>
                <w:szCs w:val="22"/>
              </w:rPr>
            </w:pPr>
            <w:r>
              <w:rPr>
                <w:b/>
                <w:sz w:val="22"/>
                <w:szCs w:val="22"/>
              </w:rPr>
              <w:t xml:space="preserve">B.II.e.1. </w:t>
            </w:r>
            <w:r>
              <w:rPr>
                <w:b/>
                <w:bCs/>
                <w:sz w:val="22"/>
                <w:szCs w:val="22"/>
              </w:rPr>
              <w:t>Zmiana dotycząca opakowania bezpośredniego produktu leczniczego:</w:t>
            </w:r>
          </w:p>
        </w:tc>
        <w:tc>
          <w:tcPr>
            <w:tcW w:w="3209"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42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vertAlign w:val="superscript"/>
              </w:rPr>
            </w:pPr>
            <w:r>
              <w:rPr>
                <w:b/>
                <w:bCs/>
                <w:sz w:val="22"/>
                <w:szCs w:val="22"/>
              </w:rPr>
              <w:t>zmiana składu jakościowego i ilościowego:</w:t>
            </w:r>
          </w:p>
        </w:tc>
        <w:tc>
          <w:tcPr>
            <w:tcW w:w="3209"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vertAlign w:val="superscript"/>
              </w:rPr>
            </w:pPr>
          </w:p>
        </w:tc>
      </w:tr>
      <w:bookmarkStart w:id="432" w:name="__Fieldmark__4260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2"/>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color w:val="000000"/>
                <w:sz w:val="22"/>
                <w:szCs w:val="22"/>
              </w:rPr>
            </w:pPr>
            <w:r>
              <w:rPr>
                <w:b/>
                <w:sz w:val="22"/>
                <w:szCs w:val="22"/>
              </w:rPr>
              <w:t>1</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color w:val="000000"/>
                <w:sz w:val="22"/>
                <w:szCs w:val="22"/>
              </w:rPr>
              <w:t>stała postać farmaceutyczna</w:t>
            </w:r>
          </w:p>
        </w:tc>
        <w:bookmarkStart w:id="433" w:name="__Fieldmark__4264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3"/>
            <w:r>
              <w:rPr>
                <w:sz w:val="22"/>
                <w:szCs w:val="22"/>
              </w:rPr>
              <w:t xml:space="preserve"> IA</w:t>
            </w:r>
          </w:p>
        </w:tc>
        <w:bookmarkStart w:id="434" w:name="__Fieldmark__4267_236693960"/>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4"/>
            <w:r>
              <w:rPr>
                <w:sz w:val="22"/>
                <w:szCs w:val="22"/>
              </w:rPr>
              <w:t xml:space="preserve"> IB</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rPr>
                <w:b/>
              </w:rPr>
            </w:pPr>
          </w:p>
        </w:tc>
      </w:tr>
      <w:bookmarkStart w:id="435" w:name="__Fieldmark__4271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5"/>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półstała i niejałowa płynna postać farmaceutyczna </w:t>
            </w:r>
          </w:p>
        </w:tc>
        <w:tc>
          <w:tcPr>
            <w:tcW w:w="321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436" w:name="__Fieldmark__4276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6"/>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3</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jc w:val="left"/>
              <w:rPr>
                <w:sz w:val="22"/>
                <w:szCs w:val="22"/>
              </w:rPr>
            </w:pPr>
            <w:r>
              <w:rPr>
                <w:b/>
                <w:bCs/>
                <w:sz w:val="22"/>
                <w:szCs w:val="22"/>
              </w:rPr>
              <w:t xml:space="preserve">jałowe produkty lecznicze </w:t>
            </w:r>
          </w:p>
        </w:tc>
        <w:tc>
          <w:tcPr>
            <w:tcW w:w="321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437" w:name="__Fieldmark__4281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7"/>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4</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zmiana dotyczy opakowania zapewniającego mniejszą ochronę, przy czym występują zmiany powiązane dotyczące warunków przechowywania lub skrócenia okresu ważności</w:t>
            </w:r>
          </w:p>
        </w:tc>
        <w:tc>
          <w:tcPr>
            <w:tcW w:w="321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rodzaju opakowania (zastąpienie lub dodanie):</w:t>
            </w:r>
          </w:p>
        </w:tc>
        <w:tc>
          <w:tcPr>
            <w:tcW w:w="3209"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20"/>
              <w:jc w:val="center"/>
            </w:pPr>
          </w:p>
        </w:tc>
      </w:tr>
      <w:bookmarkStart w:id="438" w:name="__Fieldmark__428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8"/>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1</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stała, półstała i niejałowa płynna postać farmaceutyczna</w:t>
            </w:r>
          </w:p>
        </w:tc>
        <w:tc>
          <w:tcPr>
            <w:tcW w:w="321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439" w:name="__Fieldmark__429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39"/>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jc w:val="left"/>
              <w:rPr>
                <w:sz w:val="22"/>
                <w:szCs w:val="22"/>
              </w:rPr>
            </w:pPr>
            <w:r>
              <w:rPr>
                <w:b/>
                <w:bCs/>
                <w:sz w:val="22"/>
                <w:szCs w:val="22"/>
              </w:rPr>
              <w:t xml:space="preserve">jałowe produkty lecznicze </w:t>
            </w:r>
          </w:p>
        </w:tc>
        <w:tc>
          <w:tcPr>
            <w:tcW w:w="321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440" w:name="__Fieldmark__4298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0"/>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3</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rodzaju opakowania bezpośredniego, które nie powoduje wykreślenia danej mocy lub postaci farmaceutycznej produktu leczniczego</w:t>
            </w:r>
          </w:p>
        </w:tc>
        <w:bookmarkStart w:id="441" w:name="__Fieldmark__4302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1"/>
            <w:r>
              <w:rPr>
                <w:sz w:val="22"/>
                <w:szCs w:val="22"/>
              </w:rPr>
              <w:t xml:space="preserve"> IA</w:t>
            </w:r>
          </w:p>
        </w:tc>
        <w:bookmarkStart w:id="442" w:name="__Fieldmark__4305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2"/>
            <w:r>
              <w:rPr>
                <w:sz w:val="22"/>
                <w:szCs w:val="22"/>
              </w:rPr>
              <w:t xml:space="preserve"> IB</w:t>
            </w:r>
          </w:p>
        </w:tc>
        <w:tc>
          <w:tcPr>
            <w:tcW w:w="182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rPr>
                <w:b/>
              </w:rPr>
            </w:pPr>
          </w:p>
        </w:tc>
      </w:tr>
      <w:bookmarkStart w:id="443" w:name="__Fieldmark__4309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3"/>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444" w:name="__Fieldmark__4313_236693960"/>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4"/>
            <w:r>
              <w:rPr>
                <w:rFonts w:ascii="Times New Roman" w:hAnsi="Times New Roman"/>
                <w:i w:val="0"/>
                <w:iCs w:val="0"/>
                <w:sz w:val="22"/>
                <w:szCs w:val="22"/>
                <w:lang w:eastAsia="de-DE"/>
              </w:rPr>
              <w:t xml:space="preserve">IA </w:t>
            </w:r>
            <w:bookmarkStart w:id="445" w:name="__Fieldmark__4316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45"/>
            <w:r>
              <w:rPr>
                <w:rFonts w:ascii="Times New Roman" w:hAnsi="Times New Roman"/>
                <w:i w:val="0"/>
                <w:iCs w:val="0"/>
                <w:sz w:val="22"/>
                <w:szCs w:val="22"/>
                <w:lang w:eastAsia="de-DE"/>
              </w:rPr>
              <w:t xml:space="preserve">IB </w:t>
            </w:r>
            <w:bookmarkStart w:id="446" w:name="__Fieldmark__431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46"/>
            <w:r>
              <w:rPr>
                <w:rFonts w:ascii="Times New Roman" w:hAnsi="Times New Roman"/>
                <w:i w:val="0"/>
                <w:iCs w:val="0"/>
                <w:sz w:val="22"/>
                <w:szCs w:val="22"/>
                <w:lang w:eastAsia="de-DE"/>
              </w:rPr>
              <w:t>II</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40"/>
        <w:gridCol w:w="689"/>
        <w:gridCol w:w="690"/>
        <w:gridCol w:w="1821"/>
      </w:tblGrid>
      <w:tr w:rsidR="00D46BE6">
        <w:trPr>
          <w:trHeight w:val="220"/>
        </w:trPr>
        <w:tc>
          <w:tcPr>
            <w:tcW w:w="587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B.II.e.2. </w:t>
            </w:r>
            <w:r>
              <w:rPr>
                <w:b/>
                <w:bCs/>
                <w:sz w:val="22"/>
                <w:szCs w:val="22"/>
              </w:rPr>
              <w:t>Zmiana dotycząca parametrów lub limitów w specyfikacji opakowania bezpośredniego produktu leczniczego:</w:t>
            </w:r>
          </w:p>
        </w:tc>
        <w:tc>
          <w:tcPr>
            <w:tcW w:w="319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47" w:name="__Fieldmark__4439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zawężenie limitów w specyfikacji</w:t>
            </w:r>
          </w:p>
        </w:tc>
        <w:bookmarkStart w:id="448" w:name="__Fieldmark__4443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8"/>
            <w:r>
              <w:rPr>
                <w:sz w:val="22"/>
                <w:szCs w:val="22"/>
              </w:rPr>
              <w:t>IA</w:t>
            </w:r>
          </w:p>
        </w:tc>
        <w:bookmarkStart w:id="449" w:name="__Fieldmark__4446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49"/>
            <w:r>
              <w:rPr>
                <w:sz w:val="22"/>
                <w:szCs w:val="22"/>
              </w:rPr>
              <w:t>IB</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sz w:val="22"/>
                <w:szCs w:val="22"/>
              </w:rPr>
              <w:t>Data wprowadzenia:</w:t>
            </w:r>
          </w:p>
          <w:p w:rsidR="00D46BE6" w:rsidRDefault="00D46BE6">
            <w:pPr>
              <w:ind w:right="-108"/>
              <w:rPr>
                <w:lang w:eastAsia="en-US"/>
              </w:rPr>
            </w:pPr>
          </w:p>
        </w:tc>
      </w:tr>
      <w:bookmarkStart w:id="450" w:name="__Fieldmark__4450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0"/>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dodanie do specyfikacji nowego parametru wraz z odpowiednią metodą badania</w:t>
            </w:r>
          </w:p>
        </w:tc>
        <w:bookmarkStart w:id="451" w:name="__Fieldmark__4456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1"/>
            <w:r>
              <w:rPr>
                <w:sz w:val="22"/>
                <w:szCs w:val="22"/>
              </w:rPr>
              <w:t>IA</w:t>
            </w:r>
          </w:p>
        </w:tc>
        <w:bookmarkStart w:id="452" w:name="__Fieldmark__4459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2"/>
            <w:r>
              <w:rPr>
                <w:sz w:val="22"/>
                <w:szCs w:val="22"/>
              </w:rPr>
              <w:t>IB</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453" w:name="__Fieldmark__4463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3"/>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nieistotnego parametru ze specyfikacji (np. przestarzałego)</w:t>
            </w:r>
          </w:p>
        </w:tc>
        <w:bookmarkStart w:id="454" w:name="__Fieldmark__4467_236693960"/>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4"/>
            <w:r>
              <w:rPr>
                <w:sz w:val="22"/>
                <w:szCs w:val="22"/>
              </w:rPr>
              <w:t>IA</w:t>
            </w:r>
          </w:p>
        </w:tc>
        <w:bookmarkStart w:id="455" w:name="__Fieldmark__4470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5"/>
            <w:r>
              <w:rPr>
                <w:sz w:val="22"/>
                <w:szCs w:val="22"/>
              </w:rPr>
              <w:t>IB</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456" w:name="__Fieldmark__4474_236693960"/>
      <w:tr w:rsidR="00D46BE6">
        <w:trPr>
          <w:trHeight w:val="78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6"/>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dodanie lub zastąpienie parametru w specyfikacji ze względu na kwestie bezpieczeństwa lub jakości</w:t>
            </w:r>
          </w:p>
        </w:tc>
        <w:tc>
          <w:tcPr>
            <w:tcW w:w="32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457" w:name="__Fieldmark__4479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458" w:name="__Fieldmark__4483_236693960"/>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58"/>
            <w:r>
              <w:rPr>
                <w:rFonts w:ascii="Times New Roman" w:hAnsi="Times New Roman"/>
                <w:i w:val="0"/>
                <w:iCs w:val="0"/>
                <w:sz w:val="22"/>
                <w:szCs w:val="22"/>
                <w:lang w:eastAsia="de-DE"/>
              </w:rPr>
              <w:t xml:space="preserve">IA </w:t>
            </w:r>
            <w:bookmarkStart w:id="459" w:name="__Fieldmark__4486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59"/>
            <w:r>
              <w:rPr>
                <w:rFonts w:ascii="Times New Roman" w:hAnsi="Times New Roman"/>
                <w:i w:val="0"/>
                <w:iCs w:val="0"/>
                <w:sz w:val="22"/>
                <w:szCs w:val="22"/>
                <w:lang w:eastAsia="de-DE"/>
              </w:rPr>
              <w:t xml:space="preserve">IB </w:t>
            </w:r>
            <w:bookmarkStart w:id="460" w:name="__Fieldmark__448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60"/>
            <w:r>
              <w:rPr>
                <w:rFonts w:ascii="Times New Roman" w:hAnsi="Times New Roman"/>
                <w:i w:val="0"/>
                <w:iCs w:val="0"/>
                <w:sz w:val="22"/>
                <w:szCs w:val="22"/>
                <w:lang w:eastAsia="de-DE"/>
              </w:rPr>
              <w:t>II</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67"/>
        <w:gridCol w:w="691"/>
        <w:gridCol w:w="691"/>
        <w:gridCol w:w="1791"/>
      </w:tblGrid>
      <w:tr w:rsidR="00D46BE6">
        <w:trPr>
          <w:trHeight w:val="220"/>
        </w:trPr>
        <w:tc>
          <w:tcPr>
            <w:tcW w:w="589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B.II.e.3. </w:t>
            </w:r>
            <w:r>
              <w:rPr>
                <w:b/>
                <w:bCs/>
                <w:sz w:val="22"/>
                <w:szCs w:val="22"/>
              </w:rPr>
              <w:t>Zmiana dotycząca metody badania opakowania bezpośredniego produktu leczniczego:</w:t>
            </w:r>
          </w:p>
        </w:tc>
        <w:tc>
          <w:tcPr>
            <w:tcW w:w="317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61" w:name="__Fieldmark__4557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a)</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niewielkie zmiany w zatwierdzonej metodzie badania</w:t>
            </w:r>
          </w:p>
        </w:tc>
        <w:bookmarkStart w:id="462" w:name="__Fieldmark__4561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2"/>
            <w:r>
              <w:rPr>
                <w:sz w:val="22"/>
                <w:szCs w:val="22"/>
              </w:rPr>
              <w:t>IA</w:t>
            </w:r>
          </w:p>
        </w:tc>
        <w:bookmarkStart w:id="463" w:name="__Fieldmark__4564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3"/>
            <w:r>
              <w:rPr>
                <w:sz w:val="22"/>
                <w:szCs w:val="22"/>
              </w:rPr>
              <w:t>IB</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464" w:name="__Fieldmark__4568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4"/>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b)</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inne zmiany w metodzie badania (w tym zastąpienie lub dodanie metody)</w:t>
            </w:r>
          </w:p>
        </w:tc>
        <w:bookmarkStart w:id="465" w:name="__Fieldmark__4572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5"/>
            <w:r>
              <w:rPr>
                <w:sz w:val="22"/>
                <w:szCs w:val="22"/>
              </w:rPr>
              <w:t>IA</w:t>
            </w:r>
          </w:p>
        </w:tc>
        <w:bookmarkStart w:id="466" w:name="__Fieldmark__4575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6"/>
            <w:r>
              <w:rPr>
                <w:sz w:val="22"/>
                <w:szCs w:val="22"/>
              </w:rPr>
              <w:t>IB</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467" w:name="__Fieldmark__4579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c)</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metody badania, jeżeli alternatywna metoda badania została już zatwierdzona</w:t>
            </w:r>
          </w:p>
        </w:tc>
        <w:bookmarkStart w:id="468" w:name="__Fieldmark__4583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8"/>
            <w:r>
              <w:rPr>
                <w:sz w:val="22"/>
                <w:szCs w:val="22"/>
              </w:rPr>
              <w:t>IA</w:t>
            </w:r>
          </w:p>
        </w:tc>
        <w:bookmarkStart w:id="469" w:name="__Fieldmark__4586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69"/>
            <w:r>
              <w:rPr>
                <w:sz w:val="22"/>
                <w:szCs w:val="22"/>
              </w:rPr>
              <w:t>IB</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6"/>
        <w:gridCol w:w="4969"/>
        <w:gridCol w:w="691"/>
        <w:gridCol w:w="692"/>
        <w:gridCol w:w="1786"/>
      </w:tblGrid>
      <w:tr w:rsidR="00D46BE6">
        <w:trPr>
          <w:trHeight w:val="220"/>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B.II.e.4. </w:t>
            </w:r>
            <w:r>
              <w:rPr>
                <w:b/>
                <w:bCs/>
                <w:sz w:val="22"/>
                <w:szCs w:val="22"/>
              </w:rPr>
              <w:t>Zmiana dotycząca kształtu lub wymiarów opakowania bezpośredniego lub jego zamknięcia:</w:t>
            </w: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70" w:name="__Fieldmark__4636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0"/>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color w:val="000000"/>
                <w:sz w:val="22"/>
                <w:szCs w:val="22"/>
              </w:rPr>
            </w:pPr>
            <w:r>
              <w:rPr>
                <w:b/>
                <w:sz w:val="22"/>
                <w:szCs w:val="22"/>
              </w:rPr>
              <w:t>a)</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color w:val="000000"/>
                <w:sz w:val="22"/>
                <w:szCs w:val="22"/>
              </w:rPr>
              <w:t>niejałowe produkty lecznicze</w:t>
            </w:r>
          </w:p>
        </w:tc>
        <w:bookmarkStart w:id="471" w:name="__Fieldmark__4640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1"/>
            <w:r>
              <w:rPr>
                <w:sz w:val="22"/>
                <w:szCs w:val="22"/>
              </w:rPr>
              <w:t>IA</w:t>
            </w:r>
          </w:p>
        </w:tc>
        <w:bookmarkStart w:id="472" w:name="__Fieldmark__4643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2"/>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pPr>
            <w:r>
              <w:rPr>
                <w:b/>
                <w:sz w:val="22"/>
                <w:szCs w:val="22"/>
              </w:rPr>
              <w:t>Data wprowadzenia:</w:t>
            </w:r>
          </w:p>
        </w:tc>
      </w:tr>
      <w:bookmarkStart w:id="473" w:name="__Fieldmark__464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3"/>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zmiana w kształcie lub wymiarach dotycząca podstawowego elementu opakowania, która może mieć istotny wpływ na podawanie, stosowanie, bezpieczeństwo lub trwałość produktu leczniczego</w:t>
            </w:r>
          </w:p>
        </w:tc>
        <w:tc>
          <w:tcPr>
            <w:tcW w:w="316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474" w:name="__Fieldmark__4654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4"/>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color w:val="000000"/>
                <w:sz w:val="22"/>
                <w:szCs w:val="22"/>
              </w:rPr>
            </w:pPr>
            <w:r>
              <w:rPr>
                <w:b/>
                <w:sz w:val="22"/>
                <w:szCs w:val="22"/>
              </w:rPr>
              <w:t>c)</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jc w:val="left"/>
              <w:rPr>
                <w:sz w:val="22"/>
                <w:szCs w:val="22"/>
              </w:rPr>
            </w:pPr>
            <w:r>
              <w:rPr>
                <w:b/>
                <w:bCs/>
                <w:color w:val="000000"/>
                <w:sz w:val="22"/>
                <w:szCs w:val="22"/>
              </w:rPr>
              <w:t>jałowe produkty lecznicze</w:t>
            </w:r>
          </w:p>
        </w:tc>
        <w:tc>
          <w:tcPr>
            <w:tcW w:w="316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4"/>
        <w:gridCol w:w="467"/>
        <w:gridCol w:w="469"/>
        <w:gridCol w:w="4480"/>
        <w:gridCol w:w="7"/>
        <w:gridCol w:w="684"/>
        <w:gridCol w:w="687"/>
        <w:gridCol w:w="1823"/>
      </w:tblGrid>
      <w:tr w:rsidR="00D46BE6">
        <w:trPr>
          <w:trHeight w:val="220"/>
        </w:trPr>
        <w:tc>
          <w:tcPr>
            <w:tcW w:w="5877"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92" w:hanging="792"/>
              <w:rPr>
                <w:b/>
                <w:sz w:val="22"/>
                <w:szCs w:val="22"/>
              </w:rPr>
            </w:pPr>
            <w:r>
              <w:rPr>
                <w:b/>
                <w:sz w:val="22"/>
                <w:szCs w:val="22"/>
              </w:rPr>
              <w:t xml:space="preserve">B.II.e.5. </w:t>
            </w:r>
            <w:r>
              <w:rPr>
                <w:b/>
                <w:bCs/>
                <w:sz w:val="22"/>
                <w:szCs w:val="22"/>
              </w:rPr>
              <w:t>Zmiana dotycząca wielkości opakowania produktu leczniczego:</w:t>
            </w:r>
          </w:p>
        </w:tc>
        <w:tc>
          <w:tcPr>
            <w:tcW w:w="319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484"/>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4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vertAlign w:val="superscript"/>
              </w:rPr>
            </w:pPr>
            <w:r>
              <w:rPr>
                <w:b/>
                <w:bCs/>
                <w:sz w:val="22"/>
                <w:szCs w:val="22"/>
              </w:rPr>
              <w:t>zmiana w liczbie jednostek (np. tabletek, ampułek) w opakowaniu:</w:t>
            </w:r>
          </w:p>
        </w:tc>
        <w:tc>
          <w:tcPr>
            <w:tcW w:w="3199"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vertAlign w:val="superscript"/>
              </w:rPr>
            </w:pPr>
          </w:p>
        </w:tc>
      </w:tr>
      <w:bookmarkStart w:id="475" w:name="__Fieldmark__4699_236693960"/>
      <w:tr w:rsidR="00D46BE6">
        <w:trPr>
          <w:trHeight w:val="70"/>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5"/>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1</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zmiana mieszcząca się w zakresie aktualnie zatwierdzonych wielkości opakowań</w:t>
            </w:r>
          </w:p>
        </w:tc>
        <w:bookmarkStart w:id="476" w:name="__Fieldmark__4703_236693960"/>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6"/>
            <w:r>
              <w:rPr>
                <w:sz w:val="22"/>
                <w:szCs w:val="22"/>
              </w:rPr>
              <w:t>IA</w:t>
            </w:r>
            <w:r>
              <w:rPr>
                <w:sz w:val="22"/>
                <w:szCs w:val="22"/>
                <w:vertAlign w:val="subscript"/>
              </w:rPr>
              <w:t>IN</w:t>
            </w:r>
          </w:p>
        </w:tc>
        <w:bookmarkStart w:id="477" w:name="__Fieldmark__4707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7"/>
          </w:p>
          <w:p w:rsidR="00D46BE6" w:rsidRDefault="00D46BE6">
            <w:pPr>
              <w:jc w:val="center"/>
              <w:rPr>
                <w:b/>
                <w:sz w:val="22"/>
                <w:szCs w:val="22"/>
              </w:rPr>
            </w:pPr>
            <w:r>
              <w:rPr>
                <w:sz w:val="22"/>
                <w:szCs w:val="22"/>
              </w:rPr>
              <w:t>IB</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478" w:name="__Fieldmark__4711_236693960"/>
      <w:tr w:rsidR="00D46BE6">
        <w:trPr>
          <w:trHeight w:val="782"/>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8"/>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sz w:val="22"/>
                <w:szCs w:val="22"/>
              </w:rPr>
            </w:pPr>
            <w:r>
              <w:rPr>
                <w:b/>
                <w:bCs/>
                <w:sz w:val="22"/>
                <w:szCs w:val="22"/>
              </w:rPr>
              <w:t>zmiana niemieszcząca się w zakresie aktualnie zatwierdzonych wielkości opakowań</w:t>
            </w:r>
          </w:p>
        </w:tc>
        <w:tc>
          <w:tcPr>
            <w:tcW w:w="319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479" w:name="__Fieldmark__4716_236693960"/>
      <w:tr w:rsidR="00D46BE6">
        <w:trPr>
          <w:trHeight w:val="70"/>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79"/>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4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wykreślenie wielkości opakowania</w:t>
            </w:r>
          </w:p>
        </w:tc>
        <w:bookmarkStart w:id="480" w:name="__Fieldmark__4720_236693960"/>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0"/>
            <w:r>
              <w:rPr>
                <w:sz w:val="22"/>
                <w:szCs w:val="22"/>
              </w:rPr>
              <w:t>IA</w:t>
            </w:r>
          </w:p>
        </w:tc>
        <w:bookmarkStart w:id="481" w:name="__Fieldmark__4723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1"/>
            <w:r>
              <w:rPr>
                <w:sz w:val="22"/>
                <w:szCs w:val="22"/>
              </w:rPr>
              <w:t>IB</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bookmarkStart w:id="482" w:name="__Fieldmark__4727_236693960"/>
      <w:tr w:rsidR="00D46BE6">
        <w:trPr>
          <w:trHeight w:val="220"/>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2"/>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4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zmiana masy napełnienia, objętości napełnienia jałowych, wielodawkowych (lub jednodawkowych do częściowego podania) produktów leczniczych do stosowania pozajelitowego</w:t>
            </w:r>
          </w:p>
        </w:tc>
        <w:tc>
          <w:tcPr>
            <w:tcW w:w="3199"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483" w:name="__Fieldmark__4732_236693960"/>
      <w:tr w:rsidR="00D46BE6">
        <w:trPr>
          <w:trHeight w:val="220"/>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3"/>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4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484" w:name="__Fieldmark__4736_236693960"/>
        <w:tc>
          <w:tcPr>
            <w:tcW w:w="137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4"/>
            <w:r>
              <w:rPr>
                <w:rFonts w:ascii="Times New Roman" w:hAnsi="Times New Roman"/>
                <w:i w:val="0"/>
                <w:iCs w:val="0"/>
                <w:sz w:val="22"/>
                <w:szCs w:val="22"/>
                <w:lang w:eastAsia="de-DE"/>
              </w:rPr>
              <w:t xml:space="preserve">IA </w:t>
            </w:r>
            <w:bookmarkStart w:id="485" w:name="__Fieldmark__4739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85"/>
            <w:r>
              <w:rPr>
                <w:rFonts w:ascii="Times New Roman" w:hAnsi="Times New Roman"/>
                <w:i w:val="0"/>
                <w:iCs w:val="0"/>
                <w:sz w:val="22"/>
                <w:szCs w:val="22"/>
                <w:lang w:eastAsia="de-DE"/>
              </w:rPr>
              <w:t xml:space="preserve">IB </w:t>
            </w:r>
            <w:bookmarkStart w:id="486" w:name="__Fieldmark__4742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486"/>
            <w:r>
              <w:rPr>
                <w:rFonts w:ascii="Times New Roman" w:hAnsi="Times New Roman"/>
                <w:i w:val="0"/>
                <w:iCs w:val="0"/>
                <w:sz w:val="22"/>
                <w:szCs w:val="22"/>
                <w:lang w:eastAsia="de-DE"/>
              </w:rPr>
              <w:t>II</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2"/>
            </w:pPr>
            <w:r>
              <w:rPr>
                <w:b/>
                <w:sz w:val="22"/>
                <w:szCs w:val="22"/>
              </w:rPr>
              <w:t>Data wprowadzenia:</w:t>
            </w:r>
          </w:p>
        </w:tc>
      </w:tr>
    </w:tbl>
    <w:p w:rsidR="00D46BE6" w:rsidRDefault="00D46BE6">
      <w:pPr>
        <w:rPr>
          <w:sz w:val="22"/>
          <w:szCs w:val="22"/>
          <w:lang w:val="en-US"/>
        </w:rPr>
      </w:pPr>
    </w:p>
    <w:tbl>
      <w:tblPr>
        <w:tblW w:w="0" w:type="auto"/>
        <w:tblLayout w:type="fixed"/>
        <w:tblCellMar>
          <w:left w:w="113" w:type="dxa"/>
        </w:tblCellMar>
        <w:tblLook w:val="0000" w:firstRow="0" w:lastRow="0" w:firstColumn="0" w:lastColumn="0" w:noHBand="0" w:noVBand="0"/>
      </w:tblPr>
      <w:tblGrid>
        <w:gridCol w:w="456"/>
        <w:gridCol w:w="476"/>
        <w:gridCol w:w="4969"/>
        <w:gridCol w:w="691"/>
        <w:gridCol w:w="692"/>
        <w:gridCol w:w="1786"/>
      </w:tblGrid>
      <w:tr w:rsidR="00D46BE6">
        <w:trPr>
          <w:trHeight w:val="903"/>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B.II.e.6. </w:t>
            </w:r>
            <w:r>
              <w:rPr>
                <w:b/>
                <w:bCs/>
                <w:sz w:val="22"/>
                <w:szCs w:val="22"/>
              </w:rPr>
              <w:t>Zmiana dotycząca każdego elementu opakowania bezpośredniego, który nie ma kontaktu z produktem leczniczym, np. kolor kapsli, kolor obwódek na ampułkach, zmiana osłonki igły (inny rodzaj tworzywa sztucznego):</w:t>
            </w: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87" w:name="__Fieldmark__4818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7"/>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wpływająca na informacje o produkcie leczniczym</w:t>
            </w:r>
          </w:p>
        </w:tc>
        <w:bookmarkStart w:id="488" w:name="__Fieldmark__4823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8"/>
            <w:r>
              <w:rPr>
                <w:sz w:val="22"/>
                <w:szCs w:val="22"/>
              </w:rPr>
              <w:t>IA</w:t>
            </w:r>
            <w:r>
              <w:rPr>
                <w:sz w:val="22"/>
                <w:szCs w:val="22"/>
                <w:vertAlign w:val="subscript"/>
              </w:rPr>
              <w:t>IN</w:t>
            </w:r>
          </w:p>
        </w:tc>
        <w:bookmarkStart w:id="489" w:name="__Fieldmark__4827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89"/>
          </w:p>
          <w:p w:rsidR="00D46BE6" w:rsidRDefault="00D46BE6">
            <w:pPr>
              <w:jc w:val="center"/>
              <w:rPr>
                <w:b/>
                <w:sz w:val="22"/>
                <w:szCs w:val="22"/>
              </w:rPr>
            </w:pPr>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bookmarkStart w:id="490" w:name="__Fieldmark__4831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0"/>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niewpływająca na informacje o produkcie leczniczym</w:t>
            </w:r>
          </w:p>
        </w:tc>
        <w:bookmarkStart w:id="491" w:name="__Fieldmark__4836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1"/>
            <w:r>
              <w:rPr>
                <w:sz w:val="22"/>
                <w:szCs w:val="22"/>
              </w:rPr>
              <w:t>IA</w:t>
            </w:r>
          </w:p>
        </w:tc>
        <w:bookmarkStart w:id="492" w:name="__Fieldmark__4839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2"/>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200"/>
              <w:ind w:right="-108"/>
            </w:pPr>
            <w:r>
              <w:rPr>
                <w:b/>
                <w:sz w:val="22"/>
                <w:szCs w:val="22"/>
              </w:rPr>
              <w:t>Data wprowadzenia:</w:t>
            </w:r>
          </w:p>
        </w:tc>
      </w:tr>
      <w:tr w:rsidR="00D46BE6">
        <w:trPr>
          <w:trHeight w:val="220"/>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jc w:val="left"/>
              <w:rPr>
                <w:b/>
                <w:sz w:val="22"/>
                <w:szCs w:val="22"/>
              </w:rPr>
            </w:pPr>
            <w:r>
              <w:rPr>
                <w:b/>
                <w:sz w:val="22"/>
                <w:szCs w:val="22"/>
              </w:rPr>
              <w:t xml:space="preserve">B.II.e.7. </w:t>
            </w:r>
            <w:r>
              <w:rPr>
                <w:b/>
                <w:bCs/>
                <w:sz w:val="22"/>
                <w:szCs w:val="22"/>
                <w:lang w:eastAsia="en-US"/>
              </w:rPr>
              <w:t>Zmiana dotycząca dostawcy lub wytwórcy elementu lub materiału opakowania bezpośredniego produktu leczniczego lub wyrobu medycznego (jeżeli dane są zawarte w dokumentacji):</w:t>
            </w: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493" w:name="__Fieldmark__4850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3"/>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wykreślenie dostawcy lub wytwórcy</w:t>
            </w:r>
          </w:p>
        </w:tc>
        <w:bookmarkStart w:id="494" w:name="__Fieldmark__4854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4"/>
            <w:r>
              <w:rPr>
                <w:sz w:val="22"/>
                <w:szCs w:val="22"/>
              </w:rPr>
              <w:t>IA</w:t>
            </w:r>
          </w:p>
        </w:tc>
        <w:bookmarkStart w:id="495" w:name="__Fieldmark__4857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5"/>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rPr>
                <w:lang w:eastAsia="en-US"/>
              </w:rPr>
            </w:pPr>
            <w:r>
              <w:rPr>
                <w:b/>
                <w:sz w:val="22"/>
                <w:szCs w:val="22"/>
              </w:rPr>
              <w:t>Data wprowadzenia:</w:t>
            </w:r>
          </w:p>
          <w:p w:rsidR="00D46BE6" w:rsidRDefault="00D46BE6">
            <w:pPr>
              <w:ind w:right="-102"/>
              <w:rPr>
                <w:lang w:eastAsia="en-US"/>
              </w:rPr>
            </w:pPr>
          </w:p>
        </w:tc>
      </w:tr>
      <w:bookmarkStart w:id="496" w:name="__Fieldmark__4861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6"/>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zastąpienie lub dodanie dostawcy lub wytwórcy</w:t>
            </w:r>
          </w:p>
        </w:tc>
        <w:bookmarkStart w:id="497" w:name="__Fieldmark__4865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7"/>
            <w:r>
              <w:rPr>
                <w:sz w:val="22"/>
                <w:szCs w:val="22"/>
              </w:rPr>
              <w:t>IA</w:t>
            </w:r>
          </w:p>
        </w:tc>
        <w:bookmarkStart w:id="498" w:name="__Fieldmark__4868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8"/>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rPr>
                <w:b/>
              </w:rPr>
            </w:pPr>
            <w:r>
              <w:rPr>
                <w:b/>
                <w:sz w:val="22"/>
                <w:szCs w:val="22"/>
              </w:rPr>
              <w:t>Data wprowadzenia:</w:t>
            </w:r>
          </w:p>
          <w:p w:rsidR="00D46BE6" w:rsidRDefault="00D46BE6">
            <w:pPr>
              <w:ind w:right="-102"/>
              <w:rPr>
                <w:b/>
              </w:rPr>
            </w:pPr>
          </w:p>
        </w:tc>
      </w:tr>
      <w:bookmarkStart w:id="499" w:name="__Fieldmark__4872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499"/>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każda zmiana dostawcy lub wytwórcy komór inhalacyjnych do inhalatorów pod ciśnieniem z dozownikiem</w:t>
            </w:r>
          </w:p>
        </w:tc>
        <w:tc>
          <w:tcPr>
            <w:tcW w:w="316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22"/>
          <w:szCs w:val="22"/>
        </w:rPr>
      </w:pPr>
    </w:p>
    <w:p w:rsidR="00D46BE6" w:rsidRDefault="00D46BE6">
      <w:pPr>
        <w:rPr>
          <w:sz w:val="22"/>
          <w:szCs w:val="22"/>
        </w:rPr>
      </w:pPr>
    </w:p>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5"/>
        <w:gridCol w:w="471"/>
        <w:gridCol w:w="474"/>
        <w:gridCol w:w="4429"/>
        <w:gridCol w:w="687"/>
        <w:gridCol w:w="690"/>
        <w:gridCol w:w="1772"/>
      </w:tblGrid>
      <w:tr w:rsidR="00D46BE6">
        <w:trPr>
          <w:trHeight w:val="220"/>
        </w:trPr>
        <w:tc>
          <w:tcPr>
            <w:tcW w:w="5829"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rPr>
                <w:b/>
                <w:sz w:val="22"/>
                <w:szCs w:val="22"/>
              </w:rPr>
            </w:pPr>
            <w:r>
              <w:rPr>
                <w:b/>
                <w:sz w:val="22"/>
                <w:szCs w:val="22"/>
              </w:rPr>
              <w:t xml:space="preserve">B.II.f.1. </w:t>
            </w:r>
            <w:r>
              <w:rPr>
                <w:b/>
                <w:bCs/>
                <w:sz w:val="22"/>
                <w:szCs w:val="22"/>
              </w:rPr>
              <w:t>Zmiana dotycząca okresu ważności lub warunków przechowywania produktu leczniczego:</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24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pPr>
            <w:r>
              <w:rPr>
                <w:b/>
                <w:bCs/>
                <w:sz w:val="22"/>
                <w:szCs w:val="22"/>
              </w:rPr>
              <w:t>skrócenie okresu ważności produktu leczniczego:</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p>
        </w:tc>
      </w:tr>
      <w:bookmarkStart w:id="500" w:name="__Fieldmark__4951_236693960"/>
      <w:tr w:rsidR="00D46BE6">
        <w:trPr>
          <w:trHeight w:val="7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0"/>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1</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zapakowanego w opakowanie handlowe</w:t>
            </w:r>
          </w:p>
        </w:tc>
        <w:bookmarkStart w:id="501" w:name="__Fieldmark__4955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1"/>
            <w:r>
              <w:rPr>
                <w:sz w:val="22"/>
                <w:szCs w:val="22"/>
              </w:rPr>
              <w:t>IA</w:t>
            </w:r>
            <w:r>
              <w:rPr>
                <w:sz w:val="22"/>
                <w:szCs w:val="22"/>
                <w:vertAlign w:val="subscript"/>
              </w:rPr>
              <w:t>IN</w:t>
            </w:r>
          </w:p>
        </w:tc>
        <w:bookmarkStart w:id="502" w:name="__Fieldmark__4959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2"/>
          </w:p>
          <w:p w:rsidR="00D46BE6" w:rsidRDefault="00D46BE6">
            <w:pPr>
              <w:jc w:val="center"/>
              <w:rPr>
                <w:b/>
                <w:sz w:val="22"/>
                <w:szCs w:val="22"/>
              </w:rPr>
            </w:pPr>
            <w:r>
              <w:rPr>
                <w:sz w:val="22"/>
                <w:szCs w:val="22"/>
              </w:rPr>
              <w:t>IB</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503" w:name="__Fieldmark__4963_236693960"/>
      <w:tr w:rsidR="00D46BE6">
        <w:trPr>
          <w:trHeight w:val="7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3"/>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po pierwszym otwarciu opakowania bezpośredniego</w:t>
            </w:r>
          </w:p>
        </w:tc>
        <w:bookmarkStart w:id="504" w:name="__Fieldmark__4967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4"/>
            <w:r>
              <w:rPr>
                <w:sz w:val="22"/>
                <w:szCs w:val="22"/>
              </w:rPr>
              <w:t>IA</w:t>
            </w:r>
            <w:r>
              <w:rPr>
                <w:sz w:val="22"/>
                <w:szCs w:val="22"/>
                <w:vertAlign w:val="subscript"/>
              </w:rPr>
              <w:t>IN</w:t>
            </w:r>
          </w:p>
        </w:tc>
        <w:bookmarkStart w:id="505" w:name="__Fieldmark__4971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5"/>
          </w:p>
          <w:p w:rsidR="00D46BE6" w:rsidRDefault="00D46BE6">
            <w:pPr>
              <w:jc w:val="center"/>
              <w:rPr>
                <w:b/>
                <w:sz w:val="22"/>
                <w:szCs w:val="22"/>
              </w:rPr>
            </w:pPr>
            <w:r>
              <w:rPr>
                <w:sz w:val="22"/>
                <w:szCs w:val="22"/>
              </w:rPr>
              <w:t>IB</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506" w:name="__Fieldmark__4975_236693960"/>
      <w:tr w:rsidR="00D46BE6">
        <w:trPr>
          <w:trHeight w:val="7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6"/>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3</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po rozcieńczeniu lub </w:t>
            </w:r>
            <w:proofErr w:type="spellStart"/>
            <w:r>
              <w:rPr>
                <w:b/>
                <w:bCs/>
                <w:sz w:val="22"/>
                <w:szCs w:val="22"/>
              </w:rPr>
              <w:t>rekonstytucji</w:t>
            </w:r>
            <w:proofErr w:type="spellEnd"/>
          </w:p>
        </w:tc>
        <w:bookmarkStart w:id="507" w:name="__Fieldmark__4979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7"/>
            <w:r>
              <w:rPr>
                <w:sz w:val="22"/>
                <w:szCs w:val="22"/>
              </w:rPr>
              <w:t>IA</w:t>
            </w:r>
            <w:r>
              <w:rPr>
                <w:sz w:val="22"/>
                <w:szCs w:val="22"/>
                <w:vertAlign w:val="subscript"/>
              </w:rPr>
              <w:t>IN</w:t>
            </w:r>
          </w:p>
        </w:tc>
        <w:bookmarkStart w:id="508" w:name="__Fieldmark__4983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8"/>
          </w:p>
          <w:p w:rsidR="00D46BE6" w:rsidRDefault="00D46BE6">
            <w:pPr>
              <w:jc w:val="center"/>
              <w:rPr>
                <w:b/>
                <w:sz w:val="22"/>
                <w:szCs w:val="22"/>
              </w:rPr>
            </w:pPr>
            <w:r>
              <w:rPr>
                <w:sz w:val="22"/>
                <w:szCs w:val="22"/>
              </w:rPr>
              <w:t>IB</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tr w:rsidR="00D46BE6">
        <w:trPr>
          <w:trHeight w:val="22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pPr>
            <w:r>
              <w:rPr>
                <w:b/>
                <w:bCs/>
                <w:sz w:val="22"/>
                <w:szCs w:val="22"/>
              </w:rPr>
              <w:t>wydłużenie okresu ważności produktu leczniczego:</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20"/>
              <w:jc w:val="center"/>
            </w:pPr>
          </w:p>
        </w:tc>
      </w:tr>
      <w:bookmarkStart w:id="509" w:name="__Fieldmark__4989_236693960"/>
      <w:tr w:rsidR="00D46BE6">
        <w:trPr>
          <w:trHeight w:val="22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09"/>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1</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zapakowanego w opakowanie handlowe </w:t>
            </w:r>
            <w:r>
              <w:rPr>
                <w:b/>
                <w:bCs/>
                <w:sz w:val="22"/>
                <w:szCs w:val="22"/>
              </w:rPr>
              <w:br/>
              <w:t>(na podstawie danych z badań trwałości przeprowadzonych w czasie rzeczywistym)</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510" w:name="__Fieldmark__5000_236693960"/>
      <w:tr w:rsidR="00D46BE6">
        <w:trPr>
          <w:trHeight w:val="22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0"/>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po pierwszym otwarciu opakowania bezpośredniego (na podstawie danych z badań trwałości przeprowadzonych w czasie rzeczywistym)</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511" w:name="__Fieldmark__5009_236693960"/>
      <w:tr w:rsidR="00D46BE6">
        <w:trPr>
          <w:trHeight w:val="22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1"/>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3</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po rozcieńczeniu lub </w:t>
            </w:r>
            <w:proofErr w:type="spellStart"/>
            <w:r>
              <w:rPr>
                <w:b/>
                <w:bCs/>
                <w:sz w:val="22"/>
                <w:szCs w:val="22"/>
              </w:rPr>
              <w:t>rekonstytucji</w:t>
            </w:r>
            <w:proofErr w:type="spellEnd"/>
            <w:r>
              <w:rPr>
                <w:b/>
                <w:bCs/>
                <w:sz w:val="22"/>
                <w:szCs w:val="22"/>
              </w:rPr>
              <w:t xml:space="preserve"> </w:t>
            </w:r>
            <w:r>
              <w:rPr>
                <w:b/>
                <w:bCs/>
                <w:sz w:val="22"/>
                <w:szCs w:val="22"/>
              </w:rPr>
              <w:br/>
              <w:t>(na podstawie danych z badań trwałości przeprowadzonych w czasie rzeczywistym)</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512" w:name="__Fieldmark__5018_236693960"/>
      <w:tr w:rsidR="00D46BE6">
        <w:trPr>
          <w:trHeight w:val="22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2"/>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4</w:t>
            </w:r>
          </w:p>
        </w:tc>
        <w:tc>
          <w:tcPr>
            <w:tcW w:w="44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wydłużenie okresu ważności </w:t>
            </w:r>
            <w:r>
              <w:rPr>
                <w:b/>
                <w:bCs/>
                <w:sz w:val="22"/>
                <w:szCs w:val="22"/>
              </w:rPr>
              <w:br/>
              <w:t>na podstawie ekstrapolacji danych z badań trwałości niezgodnych z wytycznymi ICH</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513" w:name="__Fieldmark__5028_236693960"/>
      <w:tr w:rsidR="00D46BE6">
        <w:trPr>
          <w:trHeight w:val="22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3"/>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zmiana w warunkach przechowywania produktu leczniczego lub produktu po rozcieńczeniu lub </w:t>
            </w:r>
            <w:proofErr w:type="spellStart"/>
            <w:r>
              <w:rPr>
                <w:b/>
                <w:bCs/>
                <w:sz w:val="22"/>
                <w:szCs w:val="22"/>
              </w:rPr>
              <w:t>rekonstytucji</w:t>
            </w:r>
            <w:proofErr w:type="spellEnd"/>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514" w:name="__Fieldmark__5033_236693960"/>
      <w:tr w:rsidR="00D46BE6">
        <w:trPr>
          <w:trHeight w:val="7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4"/>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d)</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zmiany w zatwierdzonym protokole badań trwałości produktu leczniczego</w:t>
            </w:r>
          </w:p>
        </w:tc>
        <w:bookmarkStart w:id="515" w:name="__Fieldmark__5037_236693960"/>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5"/>
            <w:r>
              <w:rPr>
                <w:sz w:val="22"/>
                <w:szCs w:val="22"/>
              </w:rPr>
              <w:t>IA</w:t>
            </w:r>
          </w:p>
        </w:tc>
        <w:bookmarkStart w:id="516" w:name="__Fieldmark__5040_236693960"/>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6"/>
            <w:r>
              <w:rPr>
                <w:sz w:val="22"/>
                <w:szCs w:val="22"/>
              </w:rPr>
              <w:t>IB</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rPr>
                <w:b/>
              </w:rPr>
            </w:pPr>
            <w:r>
              <w:rPr>
                <w:b/>
                <w:sz w:val="22"/>
                <w:szCs w:val="22"/>
              </w:rPr>
              <w:t>Data wprowadzenia:</w:t>
            </w:r>
          </w:p>
          <w:p w:rsidR="00D46BE6" w:rsidRDefault="00D46BE6">
            <w:pPr>
              <w:ind w:right="-102"/>
              <w:rPr>
                <w:b/>
              </w:rPr>
            </w:pPr>
          </w:p>
        </w:tc>
      </w:tr>
      <w:bookmarkStart w:id="517" w:name="__Fieldmark__5044_236693960"/>
      <w:tr w:rsidR="00D46BE6">
        <w:trPr>
          <w:trHeight w:val="220"/>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7"/>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0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518" w:name="__Fieldmark__5048_236693960"/>
        <w:tc>
          <w:tcPr>
            <w:tcW w:w="1377"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18"/>
            <w:r>
              <w:rPr>
                <w:rFonts w:ascii="Times New Roman" w:hAnsi="Times New Roman"/>
                <w:i w:val="0"/>
                <w:iCs w:val="0"/>
                <w:sz w:val="22"/>
                <w:szCs w:val="22"/>
                <w:lang w:eastAsia="de-DE"/>
              </w:rPr>
              <w:t xml:space="preserve">IA </w:t>
            </w:r>
            <w:bookmarkStart w:id="519" w:name="__Fieldmark__505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19"/>
            <w:r>
              <w:rPr>
                <w:rFonts w:ascii="Times New Roman" w:hAnsi="Times New Roman"/>
                <w:i w:val="0"/>
                <w:iCs w:val="0"/>
                <w:sz w:val="22"/>
                <w:szCs w:val="22"/>
                <w:lang w:eastAsia="de-DE"/>
              </w:rPr>
              <w:t xml:space="preserve">IB </w:t>
            </w:r>
            <w:bookmarkStart w:id="520" w:name="__Fieldmark__505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20"/>
            <w:r>
              <w:rPr>
                <w:rFonts w:ascii="Times New Roman" w:hAnsi="Times New Roman"/>
                <w:i w:val="0"/>
                <w:iCs w:val="0"/>
                <w:sz w:val="22"/>
                <w:szCs w:val="22"/>
                <w:lang w:eastAsia="de-DE"/>
              </w:rPr>
              <w:t>II</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61"/>
        <w:gridCol w:w="615"/>
        <w:gridCol w:w="6224"/>
        <w:gridCol w:w="1769"/>
      </w:tblGrid>
      <w:tr w:rsidR="00D46BE6">
        <w:trPr>
          <w:trHeight w:val="220"/>
        </w:trPr>
        <w:tc>
          <w:tcPr>
            <w:tcW w:w="730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2" w:hanging="742"/>
              <w:jc w:val="left"/>
              <w:rPr>
                <w:b/>
                <w:sz w:val="22"/>
                <w:szCs w:val="22"/>
              </w:rPr>
            </w:pPr>
            <w:r>
              <w:rPr>
                <w:b/>
                <w:sz w:val="22"/>
                <w:szCs w:val="22"/>
              </w:rPr>
              <w:t xml:space="preserve">B.II.g.1. </w:t>
            </w:r>
            <w:r>
              <w:rPr>
                <w:b/>
                <w:bCs/>
                <w:sz w:val="22"/>
                <w:szCs w:val="22"/>
              </w:rPr>
              <w:t>Wprowadzenie nowej lub rozszerzenie zatwierdzonej przestrzeni projektowej dla produktu leczniczego:</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21" w:name="__Fieldmark__5196_236693960"/>
      <w:tr w:rsidR="00D46BE6">
        <w:trPr>
          <w:trHeight w:val="782"/>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1"/>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w:t>
            </w:r>
          </w:p>
        </w:tc>
        <w:tc>
          <w:tcPr>
            <w:tcW w:w="622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sz w:val="22"/>
                <w:szCs w:val="22"/>
              </w:rPr>
              <w:t xml:space="preserve">co najmniej jednej operacji jednostkowej w procesie wytwarzania produktu leczniczego, w tym ewentualnych kontroli </w:t>
            </w:r>
            <w:proofErr w:type="spellStart"/>
            <w:r>
              <w:rPr>
                <w:b/>
                <w:sz w:val="22"/>
                <w:szCs w:val="22"/>
              </w:rPr>
              <w:t>wewnątrzprocesowych</w:t>
            </w:r>
            <w:proofErr w:type="spellEnd"/>
            <w:r>
              <w:rPr>
                <w:b/>
                <w:sz w:val="22"/>
                <w:szCs w:val="22"/>
              </w:rPr>
              <w:t xml:space="preserve"> lub metod badania</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522" w:name="__Fieldmark__5201_236693960"/>
      <w:tr w:rsidR="00D46BE6">
        <w:trPr>
          <w:trHeight w:val="2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2"/>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b)</w:t>
            </w:r>
          </w:p>
        </w:tc>
        <w:tc>
          <w:tcPr>
            <w:tcW w:w="622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sz w:val="22"/>
                <w:szCs w:val="22"/>
              </w:rPr>
              <w:t>metody badania substancji pomocniczych, produktów pośrednich lub produktu leczniczego</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1"/>
        <w:gridCol w:w="6839"/>
        <w:gridCol w:w="1770"/>
      </w:tblGrid>
      <w:tr w:rsidR="00D46BE6">
        <w:trPr>
          <w:trHeight w:val="220"/>
        </w:trPr>
        <w:tc>
          <w:tcPr>
            <w:tcW w:w="730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rPr>
                <w:b/>
                <w:lang w:eastAsia="en-U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23" w:name="__Fieldmark__5228_236693960"/>
      <w:tr w:rsidR="00D46BE6">
        <w:trPr>
          <w:trHeight w:val="782"/>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3"/>
          </w:p>
        </w:tc>
        <w:tc>
          <w:tcPr>
            <w:tcW w:w="68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26" w:hanging="726"/>
              <w:jc w:val="left"/>
              <w:rPr>
                <w:sz w:val="22"/>
                <w:szCs w:val="22"/>
              </w:rPr>
            </w:pPr>
            <w:r>
              <w:rPr>
                <w:b/>
                <w:sz w:val="22"/>
                <w:szCs w:val="22"/>
              </w:rPr>
              <w:t xml:space="preserve">B.II.g.2. </w:t>
            </w:r>
            <w:r>
              <w:rPr>
                <w:b/>
                <w:bCs/>
                <w:sz w:val="22"/>
                <w:szCs w:val="22"/>
              </w:rPr>
              <w:t>Wprowadzenie protokołu zarządzania zmianą odnoszącego się do produktu leczniczego</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5453"/>
        <w:gridCol w:w="686"/>
        <w:gridCol w:w="688"/>
        <w:gridCol w:w="1787"/>
      </w:tblGrid>
      <w:tr w:rsidR="00D46BE6">
        <w:trPr>
          <w:trHeight w:val="220"/>
        </w:trPr>
        <w:tc>
          <w:tcPr>
            <w:tcW w:w="590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rPr>
                <w:b/>
                <w:lang w:eastAsia="en-US"/>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24" w:name="__Fieldmark__5247_236693960"/>
      <w:tr w:rsidR="00D46BE6">
        <w:trPr>
          <w:trHeight w:val="216"/>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4"/>
          </w:p>
        </w:tc>
        <w:tc>
          <w:tcPr>
            <w:tcW w:w="545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742" w:hanging="742"/>
              <w:jc w:val="left"/>
            </w:pPr>
            <w:r>
              <w:rPr>
                <w:b/>
                <w:sz w:val="22"/>
                <w:szCs w:val="22"/>
              </w:rPr>
              <w:t xml:space="preserve">B.II.g.3. </w:t>
            </w:r>
            <w:r>
              <w:rPr>
                <w:b/>
                <w:bCs/>
                <w:sz w:val="22"/>
                <w:szCs w:val="22"/>
              </w:rPr>
              <w:t>Wykreślenie zatwierdzonego protokołu zarządzania zmianą odnoszącego się do produktu leczniczego</w:t>
            </w:r>
          </w:p>
        </w:tc>
        <w:bookmarkStart w:id="525" w:name="__Fieldmark__5253_236693960"/>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5"/>
            <w:r>
              <w:rPr>
                <w:sz w:val="22"/>
                <w:szCs w:val="22"/>
              </w:rPr>
              <w:t>IA</w:t>
            </w:r>
            <w:r>
              <w:rPr>
                <w:sz w:val="22"/>
                <w:szCs w:val="22"/>
                <w:vertAlign w:val="subscript"/>
              </w:rPr>
              <w:t>IN</w:t>
            </w:r>
          </w:p>
        </w:tc>
        <w:bookmarkStart w:id="526" w:name="__Fieldmark__5257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6"/>
          </w:p>
          <w:p w:rsidR="00D46BE6" w:rsidRDefault="00D46BE6">
            <w:pPr>
              <w:jc w:val="center"/>
              <w:rPr>
                <w:b/>
                <w:sz w:val="22"/>
                <w:szCs w:val="22"/>
              </w:rPr>
            </w:pPr>
            <w:r>
              <w:rPr>
                <w:sz w:val="22"/>
                <w:szCs w:val="22"/>
              </w:rPr>
              <w:t>IB</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lang w:eastAsia="en-US"/>
              </w:rPr>
            </w:pPr>
            <w:r>
              <w:rPr>
                <w:b/>
                <w:sz w:val="22"/>
                <w:szCs w:val="22"/>
              </w:rPr>
              <w:t>Data wprowadzenia:</w:t>
            </w:r>
          </w:p>
          <w:p w:rsidR="00D46BE6" w:rsidRDefault="00D46BE6">
            <w:pPr>
              <w:rPr>
                <w:lang w:eastAsia="en-US"/>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67"/>
        <w:gridCol w:w="4933"/>
        <w:gridCol w:w="1387"/>
        <w:gridCol w:w="1829"/>
      </w:tblGrid>
      <w:tr w:rsidR="00D46BE6">
        <w:trPr>
          <w:trHeight w:val="220"/>
        </w:trPr>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2" w:hanging="742"/>
              <w:jc w:val="left"/>
              <w:rPr>
                <w:b/>
                <w:sz w:val="22"/>
                <w:szCs w:val="22"/>
              </w:rPr>
            </w:pPr>
            <w:r>
              <w:rPr>
                <w:b/>
                <w:sz w:val="22"/>
                <w:szCs w:val="22"/>
              </w:rPr>
              <w:t xml:space="preserve">B.II.g.4. </w:t>
            </w:r>
            <w:r>
              <w:rPr>
                <w:b/>
                <w:bCs/>
                <w:sz w:val="22"/>
                <w:szCs w:val="22"/>
              </w:rPr>
              <w:t>Zmiany w zatwierdzonym protokole zarządzania zmianą:</w:t>
            </w:r>
          </w:p>
        </w:tc>
        <w:tc>
          <w:tcPr>
            <w:tcW w:w="321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27" w:name="__Fieldmark__5281_236693960"/>
      <w:tr w:rsidR="00D46BE6">
        <w:trPr>
          <w:trHeight w:val="78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7"/>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sz w:val="22"/>
                <w:szCs w:val="22"/>
              </w:rPr>
              <w:t xml:space="preserve">istotne zmiany </w:t>
            </w:r>
            <w:r>
              <w:rPr>
                <w:b/>
                <w:bCs/>
                <w:sz w:val="22"/>
                <w:szCs w:val="22"/>
              </w:rPr>
              <w:t>w zatwierdzonym protokole zarządzania zmianą</w:t>
            </w:r>
          </w:p>
        </w:tc>
        <w:tc>
          <w:tcPr>
            <w:tcW w:w="3216"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528" w:name="__Fieldmark__5287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8"/>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b)</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sz w:val="22"/>
                <w:szCs w:val="22"/>
              </w:rPr>
              <w:t xml:space="preserve">niewielkie zmiany </w:t>
            </w:r>
            <w:r>
              <w:rPr>
                <w:b/>
                <w:bCs/>
                <w:sz w:val="22"/>
                <w:szCs w:val="22"/>
              </w:rPr>
              <w:t>w zatwierdzonym protokole zarządzania zmianą</w:t>
            </w:r>
            <w:r>
              <w:rPr>
                <w:b/>
                <w:sz w:val="22"/>
                <w:szCs w:val="22"/>
              </w:rPr>
              <w:t>, które nie zmieniają strategii określonej w protokole</w:t>
            </w:r>
          </w:p>
        </w:tc>
        <w:tc>
          <w:tcPr>
            <w:tcW w:w="3216"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529" w:name="__Fieldmark__5294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29"/>
          </w:p>
        </w:tc>
        <w:tc>
          <w:tcPr>
            <w:tcW w:w="46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530" w:name="__Fieldmark__5298_236693960"/>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30"/>
            <w:r>
              <w:rPr>
                <w:rFonts w:ascii="Times New Roman" w:hAnsi="Times New Roman"/>
                <w:i w:val="0"/>
                <w:iCs w:val="0"/>
                <w:sz w:val="22"/>
                <w:szCs w:val="22"/>
                <w:lang w:eastAsia="de-DE"/>
              </w:rPr>
              <w:t xml:space="preserve">IA </w:t>
            </w:r>
            <w:bookmarkStart w:id="531" w:name="__Fieldmark__530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31"/>
            <w:r>
              <w:rPr>
                <w:rFonts w:ascii="Times New Roman" w:hAnsi="Times New Roman"/>
                <w:i w:val="0"/>
                <w:iCs w:val="0"/>
                <w:sz w:val="22"/>
                <w:szCs w:val="22"/>
                <w:lang w:eastAsia="de-DE"/>
              </w:rPr>
              <w:t xml:space="preserve">IB </w:t>
            </w:r>
            <w:bookmarkStart w:id="532" w:name="__Fieldmark__5304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32"/>
            <w:r>
              <w:rPr>
                <w:rFonts w:ascii="Times New Roman" w:hAnsi="Times New Roman"/>
                <w:i w:val="0"/>
                <w:iCs w:val="0"/>
                <w:sz w:val="22"/>
                <w:szCs w:val="22"/>
                <w:lang w:eastAsia="de-DE"/>
              </w:rPr>
              <w:t>II</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67"/>
        <w:gridCol w:w="691"/>
        <w:gridCol w:w="692"/>
        <w:gridCol w:w="1791"/>
      </w:tblGrid>
      <w:tr w:rsidR="00D46BE6">
        <w:trPr>
          <w:trHeight w:val="220"/>
        </w:trPr>
        <w:tc>
          <w:tcPr>
            <w:tcW w:w="589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43" w:hanging="743"/>
              <w:rPr>
                <w:b/>
                <w:sz w:val="22"/>
                <w:szCs w:val="22"/>
              </w:rPr>
            </w:pPr>
            <w:r>
              <w:rPr>
                <w:b/>
                <w:sz w:val="22"/>
                <w:szCs w:val="22"/>
              </w:rPr>
              <w:t xml:space="preserve">B.II.g.5. </w:t>
            </w:r>
            <w:r>
              <w:rPr>
                <w:b/>
                <w:bCs/>
                <w:sz w:val="22"/>
                <w:szCs w:val="22"/>
              </w:rPr>
              <w:t>Wdrożenie zmian przewidzianych w zatwierdzonym protokole zarządzania zmianą:</w:t>
            </w:r>
          </w:p>
        </w:tc>
        <w:tc>
          <w:tcPr>
            <w:tcW w:w="317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33" w:name="__Fieldmark__5344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33"/>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sz w:val="22"/>
                <w:szCs w:val="22"/>
              </w:rPr>
              <w:t>wdrożenie zmiany, która nie wymaga złożenia dodatkowych danych</w:t>
            </w:r>
          </w:p>
        </w:tc>
        <w:bookmarkStart w:id="534" w:name="__Fieldmark__5348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34"/>
            <w:r>
              <w:rPr>
                <w:sz w:val="22"/>
                <w:szCs w:val="22"/>
              </w:rPr>
              <w:t>IA</w:t>
            </w:r>
            <w:r>
              <w:rPr>
                <w:sz w:val="22"/>
                <w:szCs w:val="22"/>
                <w:vertAlign w:val="subscript"/>
              </w:rPr>
              <w:t>IN</w:t>
            </w:r>
          </w:p>
        </w:tc>
        <w:bookmarkStart w:id="535" w:name="__Fieldmark__5352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35"/>
          </w:p>
          <w:p w:rsidR="00D46BE6" w:rsidRDefault="00D46BE6">
            <w:pPr>
              <w:jc w:val="center"/>
              <w:rPr>
                <w:b/>
                <w:sz w:val="22"/>
                <w:szCs w:val="22"/>
              </w:rPr>
            </w:pPr>
            <w:r>
              <w:rPr>
                <w:sz w:val="22"/>
                <w:szCs w:val="22"/>
              </w:rPr>
              <w:t>IB</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rPr>
                <w:lang w:eastAsia="en-US"/>
              </w:rPr>
            </w:pPr>
            <w:r>
              <w:rPr>
                <w:b/>
                <w:sz w:val="22"/>
                <w:szCs w:val="22"/>
              </w:rPr>
              <w:t>Data wprowadzenia:</w:t>
            </w:r>
          </w:p>
          <w:p w:rsidR="00D46BE6" w:rsidRDefault="00D46BE6">
            <w:pPr>
              <w:ind w:right="-102"/>
              <w:rPr>
                <w:lang w:eastAsia="en-US"/>
              </w:rPr>
            </w:pPr>
          </w:p>
        </w:tc>
      </w:tr>
      <w:bookmarkStart w:id="536" w:name="__Fieldmark__5356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36"/>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b)</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sz w:val="22"/>
                <w:szCs w:val="22"/>
              </w:rPr>
            </w:pPr>
            <w:r>
              <w:rPr>
                <w:b/>
                <w:sz w:val="22"/>
                <w:szCs w:val="22"/>
              </w:rPr>
              <w:t>wdrożenie zmiany, która wymaga złożenia dodatkowych danych</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rPr>
            </w:pPr>
            <w:r>
              <w:rPr>
                <w:sz w:val="22"/>
                <w:szCs w:val="22"/>
              </w:rPr>
              <w:t>IB</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rPr>
                <w:b/>
              </w:rPr>
            </w:pPr>
          </w:p>
          <w:p w:rsidR="00D46BE6" w:rsidRDefault="00D46BE6">
            <w:pPr>
              <w:ind w:right="-102"/>
              <w:rPr>
                <w:b/>
              </w:rPr>
            </w:pPr>
          </w:p>
        </w:tc>
      </w:tr>
      <w:bookmarkStart w:id="537" w:name="__Fieldmark__5361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37"/>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538" w:name="__Fieldmark__5365_236693960"/>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38"/>
            <w:r>
              <w:rPr>
                <w:sz w:val="22"/>
                <w:szCs w:val="22"/>
              </w:rPr>
              <w:t xml:space="preserve">IA </w:t>
            </w:r>
            <w:bookmarkStart w:id="539" w:name="__Fieldmark__5368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sz w:val="22"/>
                <w:szCs w:val="22"/>
              </w:rPr>
              <w:fldChar w:fldCharType="end"/>
            </w:r>
            <w:bookmarkEnd w:id="539"/>
            <w:r>
              <w:rPr>
                <w:sz w:val="22"/>
                <w:szCs w:val="22"/>
              </w:rPr>
              <w:t xml:space="preserve">IB </w:t>
            </w:r>
            <w:bookmarkStart w:id="540" w:name="__Fieldmark__537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sz w:val="22"/>
                <w:szCs w:val="22"/>
              </w:rPr>
              <w:fldChar w:fldCharType="end"/>
            </w:r>
            <w:bookmarkEnd w:id="540"/>
            <w:r>
              <w:rPr>
                <w:sz w:val="22"/>
                <w:szCs w:val="22"/>
              </w:rPr>
              <w:t>II</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bCs/>
                <w:sz w:val="22"/>
                <w:szCs w:val="22"/>
              </w:rPr>
              <w:t>Data wprowadzenia:</w:t>
            </w:r>
          </w:p>
          <w:p w:rsidR="00D46BE6" w:rsidRDefault="00D46BE6">
            <w:pPr>
              <w:ind w:right="-108"/>
              <w:rPr>
                <w:b/>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1"/>
        <w:gridCol w:w="615"/>
        <w:gridCol w:w="615"/>
        <w:gridCol w:w="5609"/>
        <w:gridCol w:w="1771"/>
      </w:tblGrid>
      <w:tr w:rsidR="00D46BE6">
        <w:trPr>
          <w:trHeight w:val="220"/>
        </w:trPr>
        <w:tc>
          <w:tcPr>
            <w:tcW w:w="730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92" w:hanging="792"/>
              <w:rPr>
                <w:b/>
                <w:sz w:val="22"/>
                <w:szCs w:val="22"/>
              </w:rPr>
            </w:pPr>
            <w:r>
              <w:rPr>
                <w:b/>
                <w:sz w:val="22"/>
                <w:szCs w:val="22"/>
              </w:rPr>
              <w:t xml:space="preserve">B.II.h.1. </w:t>
            </w:r>
            <w:r>
              <w:rPr>
                <w:b/>
                <w:bCs/>
                <w:sz w:val="22"/>
                <w:szCs w:val="22"/>
              </w:rPr>
              <w:t>Aktualizacja informacji w odniesieniu do oceny bezpieczeństwa pod kątem przypadkowych zanieczyszczeń (moduł 3.2.A.2):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41" w:name="__Fieldmark__5417_236693960"/>
      <w:tr w:rsidR="00D46BE6">
        <w:trPr>
          <w:trHeight w:val="422"/>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1"/>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w:t>
            </w:r>
          </w:p>
        </w:tc>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sz w:val="22"/>
                <w:szCs w:val="22"/>
              </w:rPr>
            </w:pPr>
            <w:r>
              <w:rPr>
                <w:b/>
                <w:sz w:val="22"/>
                <w:szCs w:val="22"/>
              </w:rPr>
              <w:t>analiza etapów wytwarzania badanych po raz pierwszy dla jednego lub większej liczby czynników powodujących skutki uboczne</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r w:rsidR="00D46BE6">
        <w:trPr>
          <w:trHeight w:val="2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b)</w:t>
            </w:r>
          </w:p>
        </w:tc>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sz w:val="22"/>
                <w:szCs w:val="22"/>
              </w:rPr>
              <w:t>zastąpienie nieaktualnych danych odnoszących się do etapów wytwarzania i czynników powodujących skutki uboczne, zawartych w zatwierdzonej dokumentacji:</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20"/>
              <w:jc w:val="center"/>
            </w:pPr>
          </w:p>
        </w:tc>
      </w:tr>
      <w:bookmarkStart w:id="542" w:name="__Fieldmark__5425_236693960"/>
      <w:tr w:rsidR="00D46BE6">
        <w:trPr>
          <w:trHeight w:val="2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2"/>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rPr>
                <w:b/>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rPr>
                <w:b/>
                <w:sz w:val="22"/>
                <w:szCs w:val="22"/>
              </w:rPr>
            </w:pPr>
            <w:r>
              <w:rPr>
                <w:b/>
                <w:sz w:val="22"/>
                <w:szCs w:val="22"/>
              </w:rPr>
              <w:t>1</w:t>
            </w:r>
          </w:p>
        </w:tc>
        <w:tc>
          <w:tcPr>
            <w:tcW w:w="560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rPr>
                <w:sz w:val="22"/>
                <w:szCs w:val="22"/>
              </w:rPr>
            </w:pPr>
            <w:r>
              <w:rPr>
                <w:b/>
                <w:sz w:val="22"/>
                <w:szCs w:val="22"/>
              </w:rPr>
              <w:t>ze zmianą oceny ryzyka</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jc w:val="center"/>
            </w:pPr>
            <w:r>
              <w:rPr>
                <w:sz w:val="22"/>
                <w:szCs w:val="22"/>
              </w:rPr>
              <w:t>II</w:t>
            </w:r>
          </w:p>
        </w:tc>
      </w:tr>
      <w:bookmarkStart w:id="543" w:name="__Fieldmark__5430_236693960"/>
      <w:tr w:rsidR="00D46BE6">
        <w:trPr>
          <w:trHeight w:val="2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3"/>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rPr>
                <w:b/>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rPr>
                <w:b/>
                <w:sz w:val="22"/>
                <w:szCs w:val="22"/>
              </w:rPr>
            </w:pPr>
            <w:r>
              <w:rPr>
                <w:b/>
                <w:sz w:val="22"/>
                <w:szCs w:val="22"/>
              </w:rPr>
              <w:t>2</w:t>
            </w:r>
          </w:p>
        </w:tc>
        <w:tc>
          <w:tcPr>
            <w:tcW w:w="560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rPr>
                <w:sz w:val="22"/>
                <w:szCs w:val="22"/>
              </w:rPr>
            </w:pPr>
            <w:r>
              <w:rPr>
                <w:b/>
                <w:sz w:val="22"/>
                <w:szCs w:val="22"/>
              </w:rPr>
              <w:t>bez zmiany oceny ryzyka</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120"/>
              <w:jc w:val="center"/>
            </w:pPr>
            <w:r>
              <w:rPr>
                <w:sz w:val="22"/>
                <w:szCs w:val="22"/>
              </w:rPr>
              <w:t>IB</w:t>
            </w: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9"/>
        <w:gridCol w:w="476"/>
        <w:gridCol w:w="477"/>
        <w:gridCol w:w="4478"/>
        <w:gridCol w:w="693"/>
        <w:gridCol w:w="696"/>
        <w:gridCol w:w="1793"/>
      </w:tblGrid>
      <w:tr w:rsidR="00D46BE6">
        <w:trPr>
          <w:trHeight w:val="1124"/>
        </w:trPr>
        <w:tc>
          <w:tcPr>
            <w:tcW w:w="589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12" w:hanging="612"/>
              <w:jc w:val="left"/>
              <w:rPr>
                <w:b/>
                <w:sz w:val="22"/>
                <w:szCs w:val="22"/>
              </w:rPr>
            </w:pPr>
            <w:r>
              <w:rPr>
                <w:b/>
                <w:sz w:val="22"/>
                <w:szCs w:val="22"/>
              </w:rPr>
              <w:t xml:space="preserve">B.III.1. </w:t>
            </w:r>
            <w:r>
              <w:rPr>
                <w:b/>
                <w:bCs/>
                <w:sz w:val="22"/>
                <w:szCs w:val="22"/>
              </w:rPr>
              <w:t>Złożenie nowego, uaktualnionego lub wykreślenie CEP dla substancji czynnej, materiału wyjściowego, odczynnika, produktu pośredniego wykorzystywanego w procesie wytwarzania substancji czynnej lub dla substancji pomocniczej:</w:t>
            </w:r>
          </w:p>
        </w:tc>
        <w:tc>
          <w:tcPr>
            <w:tcW w:w="3179"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472"/>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5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certyfikat zgodności z odpowiednią monografią szczegółową Farmakopei Europejskiej:</w:t>
            </w: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p>
        </w:tc>
      </w:tr>
      <w:bookmarkStart w:id="544" w:name="__Fieldmark__5483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4"/>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1</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z w:val="22"/>
                <w:szCs w:val="22"/>
              </w:rPr>
              <w:t>nowy certyfikat od uprzednio zatwierdzonego wytwórcy</w:t>
            </w:r>
          </w:p>
        </w:tc>
        <w:bookmarkStart w:id="545" w:name="__Fieldmark__5487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5"/>
            <w:r>
              <w:rPr>
                <w:sz w:val="22"/>
                <w:szCs w:val="22"/>
              </w:rPr>
              <w:t>IA</w:t>
            </w:r>
            <w:r>
              <w:rPr>
                <w:sz w:val="22"/>
                <w:szCs w:val="22"/>
                <w:vertAlign w:val="subscript"/>
              </w:rPr>
              <w:t>IN</w:t>
            </w:r>
          </w:p>
        </w:tc>
        <w:bookmarkStart w:id="546" w:name="__Fieldmark__5491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6"/>
          </w:p>
          <w:p w:rsidR="00D46BE6" w:rsidRDefault="00D46BE6">
            <w:pPr>
              <w:jc w:val="center"/>
              <w:rPr>
                <w:b/>
                <w:sz w:val="22"/>
                <w:szCs w:val="22"/>
              </w:rPr>
            </w:pPr>
            <w:r>
              <w:rPr>
                <w:sz w:val="22"/>
                <w:szCs w:val="22"/>
              </w:rPr>
              <w:t>IB</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547" w:name="__Fieldmark__5495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7"/>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2</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z w:val="22"/>
                <w:szCs w:val="22"/>
              </w:rPr>
              <w:t>uaktualniony certyfikat od uprzednio zatwierdzonego wytwórcy</w:t>
            </w:r>
          </w:p>
        </w:tc>
        <w:bookmarkStart w:id="548" w:name="__Fieldmark__5499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8"/>
            <w:r>
              <w:rPr>
                <w:sz w:val="22"/>
                <w:szCs w:val="22"/>
              </w:rPr>
              <w:t>IA</w:t>
            </w:r>
          </w:p>
        </w:tc>
        <w:bookmarkStart w:id="549" w:name="__Fieldmark__5502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49"/>
            <w:r>
              <w:rPr>
                <w:sz w:val="22"/>
                <w:szCs w:val="22"/>
              </w:rPr>
              <w:t>IB</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550" w:name="__Fieldmark__5506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0"/>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3</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z w:val="22"/>
                <w:szCs w:val="22"/>
              </w:rPr>
              <w:t>nowy certyfikat od nowego wytwórcy (zastąpienie lub dodanie)</w:t>
            </w:r>
          </w:p>
        </w:tc>
        <w:bookmarkStart w:id="551" w:name="__Fieldmark__5510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20"/>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1"/>
            <w:r>
              <w:rPr>
                <w:sz w:val="22"/>
                <w:szCs w:val="22"/>
              </w:rPr>
              <w:t>IA</w:t>
            </w:r>
            <w:r>
              <w:rPr>
                <w:sz w:val="22"/>
                <w:szCs w:val="22"/>
                <w:vertAlign w:val="subscript"/>
              </w:rPr>
              <w:t>IN</w:t>
            </w:r>
          </w:p>
        </w:tc>
        <w:bookmarkStart w:id="552" w:name="__Fieldmark__5514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2"/>
          </w:p>
          <w:p w:rsidR="00D46BE6" w:rsidRDefault="00D46BE6">
            <w:pPr>
              <w:jc w:val="center"/>
              <w:rPr>
                <w:b/>
                <w:sz w:val="22"/>
                <w:szCs w:val="22"/>
              </w:rPr>
            </w:pPr>
            <w:r>
              <w:rPr>
                <w:sz w:val="22"/>
                <w:szCs w:val="22"/>
              </w:rPr>
              <w:t>IB</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553" w:name="__Fieldmark__5518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3"/>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4</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wykreślenie certyfikatów (w przypadku kilku certyfikatów dla jednego materiału)</w:t>
            </w:r>
          </w:p>
        </w:tc>
        <w:bookmarkStart w:id="554" w:name="__Fieldmark__5522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4"/>
            <w:r>
              <w:rPr>
                <w:sz w:val="22"/>
                <w:szCs w:val="22"/>
              </w:rPr>
              <w:t>IA</w:t>
            </w:r>
          </w:p>
        </w:tc>
        <w:bookmarkStart w:id="555" w:name="__Fieldmark__5525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5"/>
            <w:r>
              <w:rPr>
                <w:sz w:val="22"/>
                <w:szCs w:val="22"/>
              </w:rPr>
              <w:t>IB</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556" w:name="__Fieldmark__5529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6"/>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lang w:val="en-GB"/>
              </w:rPr>
            </w:pPr>
            <w:r>
              <w:rPr>
                <w:b/>
                <w:bCs/>
                <w:sz w:val="22"/>
                <w:szCs w:val="22"/>
              </w:rPr>
              <w:t>nowy certyfikat dla niejałowej substancji czynnej, która jest wykorzystywana w procesie wytwarzania jałowego produktu leczniczego, w którym woda jest wykorzystywana na ostatnim etapie syntezy substancji czynnej, a materiał nie jest określany jako wolny od endotoksyn</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rPr>
            </w:pPr>
            <w:r>
              <w:rPr>
                <w:sz w:val="22"/>
                <w:szCs w:val="22"/>
                <w:lang w:val="en-GB"/>
              </w:rPr>
              <w:t>IB</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p>
          <w:p w:rsidR="00D46BE6" w:rsidRDefault="00D46BE6">
            <w:pPr>
              <w:ind w:right="-100"/>
              <w:rPr>
                <w:b/>
              </w:rPr>
            </w:pPr>
          </w:p>
        </w:tc>
      </w:tr>
      <w:tr w:rsidR="00D46BE6">
        <w:trPr>
          <w:trHeight w:val="22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5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CEP w zakresie TSE dla substancji czynnej, materiału wyjściowego, odczynnika, produktu pośredniego lub substancji pomocniczej:</w:t>
            </w: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720"/>
              <w:jc w:val="center"/>
            </w:pPr>
          </w:p>
        </w:tc>
      </w:tr>
      <w:bookmarkStart w:id="557" w:name="__Fieldmark__5538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7"/>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1</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z w:val="22"/>
                <w:szCs w:val="22"/>
              </w:rPr>
              <w:t>nowy certyfikat dla substancji czynnej od nowego lub uprzednio zatwierdzonego wytwórcy</w:t>
            </w:r>
          </w:p>
        </w:tc>
        <w:bookmarkStart w:id="558" w:name="__Fieldmark__5542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8"/>
            <w:r>
              <w:rPr>
                <w:sz w:val="22"/>
                <w:szCs w:val="22"/>
              </w:rPr>
              <w:t>IA</w:t>
            </w:r>
            <w:r>
              <w:rPr>
                <w:sz w:val="22"/>
                <w:szCs w:val="22"/>
                <w:vertAlign w:val="subscript"/>
              </w:rPr>
              <w:t>IN</w:t>
            </w:r>
          </w:p>
        </w:tc>
        <w:bookmarkStart w:id="559" w:name="__Fieldmark__5546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59"/>
          </w:p>
          <w:p w:rsidR="00D46BE6" w:rsidRDefault="00D46BE6">
            <w:pPr>
              <w:jc w:val="center"/>
              <w:rPr>
                <w:b/>
                <w:sz w:val="22"/>
                <w:szCs w:val="22"/>
              </w:rPr>
            </w:pPr>
            <w:r>
              <w:rPr>
                <w:sz w:val="22"/>
                <w:szCs w:val="22"/>
              </w:rPr>
              <w:t>IB</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560" w:name="__Fieldmark__5550_236693960"/>
      <w:tr w:rsidR="00D46BE6">
        <w:trPr>
          <w:trHeight w:val="355"/>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0"/>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2</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z w:val="22"/>
                <w:szCs w:val="22"/>
              </w:rPr>
              <w:t>nowy certyfikat dla materiału wyjściowego, odczynnika, produktu pośredniego lub substancji pomocniczej od nowego lub uprzednio zatwierdzonego wytwórcy</w:t>
            </w:r>
          </w:p>
        </w:tc>
        <w:bookmarkStart w:id="561" w:name="__Fieldmark__5554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1"/>
            <w:r>
              <w:rPr>
                <w:sz w:val="22"/>
                <w:szCs w:val="22"/>
              </w:rPr>
              <w:t>IA</w:t>
            </w:r>
          </w:p>
        </w:tc>
        <w:bookmarkStart w:id="562" w:name="__Fieldmark__5557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2"/>
            <w:r>
              <w:rPr>
                <w:sz w:val="22"/>
                <w:szCs w:val="22"/>
              </w:rPr>
              <w:t>IB</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563" w:name="__Fieldmark__5561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3"/>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3</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z w:val="22"/>
                <w:szCs w:val="22"/>
              </w:rPr>
              <w:t>uaktualniony certyfikat od uprzednio zatwierdzonego wytwórcy</w:t>
            </w:r>
          </w:p>
        </w:tc>
        <w:bookmarkStart w:id="564" w:name="__Fieldmark__5565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4"/>
            <w:r>
              <w:rPr>
                <w:sz w:val="22"/>
                <w:szCs w:val="22"/>
              </w:rPr>
              <w:t>IA</w:t>
            </w:r>
          </w:p>
        </w:tc>
        <w:bookmarkStart w:id="565" w:name="__Fieldmark__5568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5"/>
            <w:r>
              <w:rPr>
                <w:sz w:val="22"/>
                <w:szCs w:val="22"/>
              </w:rPr>
              <w:t>IB</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566" w:name="__Fieldmark__5572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6"/>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4</w:t>
            </w:r>
          </w:p>
        </w:tc>
        <w:tc>
          <w:tcPr>
            <w:tcW w:w="4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BE6" w:rsidRDefault="00D46BE6">
            <w:pPr>
              <w:jc w:val="left"/>
              <w:rPr>
                <w:b/>
                <w:bCs/>
                <w:color w:val="211D1E"/>
              </w:rPr>
            </w:pPr>
            <w:r>
              <w:rPr>
                <w:b/>
                <w:sz w:val="22"/>
                <w:szCs w:val="22"/>
              </w:rPr>
              <w:t>wykreślenie certyfikatów (w przypadku kilku certyfikatów dla jednego materiału)</w:t>
            </w:r>
          </w:p>
          <w:p w:rsidR="00D46BE6" w:rsidRDefault="00D46BE6">
            <w:pPr>
              <w:jc w:val="left"/>
              <w:rPr>
                <w:b/>
                <w:bCs/>
                <w:color w:val="211D1E"/>
              </w:rPr>
            </w:pPr>
          </w:p>
        </w:tc>
        <w:bookmarkStart w:id="567" w:name="__Fieldmark__5576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7"/>
            <w:r>
              <w:rPr>
                <w:sz w:val="22"/>
                <w:szCs w:val="22"/>
              </w:rPr>
              <w:t>IA</w:t>
            </w:r>
          </w:p>
        </w:tc>
        <w:bookmarkStart w:id="568" w:name="__Fieldmark__5579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8"/>
            <w:r>
              <w:rPr>
                <w:sz w:val="22"/>
                <w:szCs w:val="22"/>
              </w:rPr>
              <w:t>IB</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ind w:right="-100"/>
              <w:rPr>
                <w:b/>
              </w:rPr>
            </w:pPr>
          </w:p>
        </w:tc>
      </w:tr>
      <w:bookmarkStart w:id="569" w:name="__Fieldmark__5583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69"/>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lang w:val="en-GB"/>
              </w:rPr>
            </w:pPr>
            <w:r>
              <w:rPr>
                <w:b/>
                <w:sz w:val="22"/>
                <w:szCs w:val="22"/>
              </w:rPr>
              <w:t>nowy lub uaktualniony certyfikat od uprzednio zatwierdzonego lub nowego wytwórcy stosującego materiały pochodzenia ludzkiego lub zwierzęcego, w odniesieniu do których wymagana jest ocena ryzyka w zakresie potencjalnego zanieczyszczenia czynnikami powodującymi skutki uboczne</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jc w:val="center"/>
              <w:rPr>
                <w:b/>
              </w:rPr>
            </w:pPr>
            <w:r>
              <w:rPr>
                <w:sz w:val="22"/>
                <w:szCs w:val="22"/>
                <w:lang w:val="en-GB"/>
              </w:rPr>
              <w:t>II</w:t>
            </w:r>
          </w:p>
        </w:tc>
        <w:tc>
          <w:tcPr>
            <w:tcW w:w="1792" w:type="dxa"/>
            <w:tcBorders>
              <w:top w:val="single" w:sz="4" w:space="0" w:color="000000"/>
              <w:left w:val="single" w:sz="4" w:space="0" w:color="000000"/>
              <w:bottom w:val="single" w:sz="4" w:space="0" w:color="000000"/>
            </w:tcBorders>
            <w:shd w:val="clear" w:color="auto" w:fill="auto"/>
          </w:tcPr>
          <w:p w:rsidR="00D46BE6" w:rsidRDefault="00D46BE6">
            <w:pPr>
              <w:ind w:right="-100"/>
              <w:rPr>
                <w:b/>
              </w:rPr>
            </w:pPr>
          </w:p>
        </w:tc>
      </w:tr>
      <w:bookmarkStart w:id="570" w:name="__Fieldmark__5590_236693960"/>
      <w:tr w:rsidR="00D46BE6">
        <w:trPr>
          <w:trHeight w:val="22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0"/>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5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571" w:name="__Fieldmark__5594_236693960"/>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1"/>
            <w:r>
              <w:rPr>
                <w:rFonts w:ascii="Times New Roman" w:hAnsi="Times New Roman"/>
                <w:i w:val="0"/>
                <w:iCs w:val="0"/>
                <w:sz w:val="22"/>
                <w:szCs w:val="22"/>
                <w:lang w:eastAsia="de-DE"/>
              </w:rPr>
              <w:t xml:space="preserve">IA </w:t>
            </w:r>
            <w:bookmarkStart w:id="572" w:name="__Fieldmark__559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72"/>
            <w:r>
              <w:rPr>
                <w:rFonts w:ascii="Times New Roman" w:hAnsi="Times New Roman"/>
                <w:i w:val="0"/>
                <w:iCs w:val="0"/>
                <w:sz w:val="22"/>
                <w:szCs w:val="22"/>
                <w:lang w:eastAsia="de-DE"/>
              </w:rPr>
              <w:t xml:space="preserve">IB </w:t>
            </w:r>
            <w:bookmarkStart w:id="573" w:name="__Fieldmark__560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73"/>
            <w:r>
              <w:rPr>
                <w:rFonts w:ascii="Times New Roman" w:hAnsi="Times New Roman"/>
                <w:i w:val="0"/>
                <w:iCs w:val="0"/>
                <w:sz w:val="22"/>
                <w:szCs w:val="22"/>
                <w:lang w:eastAsia="de-DE"/>
              </w:rPr>
              <w:t>II</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9"/>
        <w:gridCol w:w="476"/>
        <w:gridCol w:w="477"/>
        <w:gridCol w:w="4474"/>
        <w:gridCol w:w="692"/>
        <w:gridCol w:w="697"/>
        <w:gridCol w:w="1797"/>
      </w:tblGrid>
      <w:tr w:rsidR="00D46BE6">
        <w:trPr>
          <w:trHeight w:val="220"/>
        </w:trPr>
        <w:tc>
          <w:tcPr>
            <w:tcW w:w="5886"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601" w:hanging="601"/>
              <w:jc w:val="left"/>
              <w:rPr>
                <w:b/>
                <w:sz w:val="22"/>
                <w:szCs w:val="22"/>
              </w:rPr>
            </w:pPr>
            <w:r>
              <w:rPr>
                <w:b/>
                <w:sz w:val="22"/>
                <w:szCs w:val="22"/>
              </w:rPr>
              <w:t xml:space="preserve">B.III.2. </w:t>
            </w:r>
            <w:r>
              <w:rPr>
                <w:rFonts w:cs="Arial"/>
                <w:b/>
                <w:bCs/>
                <w:sz w:val="22"/>
                <w:szCs w:val="22"/>
              </w:rPr>
              <w:t>Zmiana w celu spełnienia warunków Farmakopei Europejskiej lub farmakopei narodowej państwa członkowskiego</w:t>
            </w:r>
            <w:r>
              <w:rPr>
                <w:b/>
                <w:bCs/>
                <w:sz w:val="22"/>
                <w:szCs w:val="22"/>
              </w:rPr>
              <w:t>:</w:t>
            </w: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574"/>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zmiana specyfikacji byłej substancji niefarmakopealnej w celu spełnienia warunków Farmakopei Europejskiej lub farmakopei </w:t>
            </w:r>
            <w:r>
              <w:rPr>
                <w:rFonts w:cs="Arial"/>
                <w:b/>
                <w:bCs/>
                <w:sz w:val="22"/>
                <w:szCs w:val="22"/>
              </w:rPr>
              <w:t>narodowej państwa członkowskiego</w:t>
            </w:r>
            <w:r>
              <w:rPr>
                <w:b/>
                <w:bCs/>
                <w:sz w:val="22"/>
                <w:szCs w:val="22"/>
              </w:rPr>
              <w:t>:</w:t>
            </w:r>
          </w:p>
        </w:tc>
        <w:tc>
          <w:tcPr>
            <w:tcW w:w="318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p>
        </w:tc>
      </w:tr>
      <w:bookmarkStart w:id="574" w:name="__Fieldmark__5780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4"/>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color w:val="000000"/>
                <w:sz w:val="22"/>
                <w:szCs w:val="22"/>
              </w:rPr>
            </w:pPr>
            <w:r>
              <w:rPr>
                <w:b/>
                <w:sz w:val="22"/>
                <w:szCs w:val="22"/>
              </w:rPr>
              <w:t>1</w:t>
            </w:r>
          </w:p>
        </w:tc>
        <w:tc>
          <w:tcPr>
            <w:tcW w:w="4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color w:val="000000"/>
                <w:sz w:val="22"/>
                <w:szCs w:val="22"/>
              </w:rPr>
              <w:t>substancja czynna</w:t>
            </w:r>
          </w:p>
        </w:tc>
        <w:bookmarkStart w:id="575" w:name="__Fieldmark__5784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5"/>
            <w:r>
              <w:rPr>
                <w:sz w:val="22"/>
                <w:szCs w:val="22"/>
              </w:rPr>
              <w:t>IA</w:t>
            </w:r>
            <w:r>
              <w:rPr>
                <w:sz w:val="22"/>
                <w:szCs w:val="22"/>
                <w:vertAlign w:val="subscript"/>
              </w:rPr>
              <w:t>IN</w:t>
            </w:r>
          </w:p>
        </w:tc>
        <w:bookmarkStart w:id="576" w:name="__Fieldmark__5788_236693960"/>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6"/>
          </w:p>
          <w:p w:rsidR="00D46BE6" w:rsidRDefault="00D46BE6">
            <w:pPr>
              <w:jc w:val="center"/>
              <w:rPr>
                <w:b/>
                <w:sz w:val="22"/>
                <w:szCs w:val="22"/>
              </w:rPr>
            </w:pPr>
            <w:r>
              <w:rPr>
                <w:sz w:val="22"/>
                <w:szCs w:val="22"/>
              </w:rPr>
              <w:t>IB</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577" w:name="__Fieldmark__5792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7"/>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bCs/>
                <w:sz w:val="22"/>
                <w:szCs w:val="22"/>
              </w:rPr>
            </w:pPr>
            <w:r>
              <w:rPr>
                <w:b/>
                <w:sz w:val="22"/>
                <w:szCs w:val="22"/>
              </w:rPr>
              <w:t>2</w:t>
            </w:r>
          </w:p>
        </w:tc>
        <w:tc>
          <w:tcPr>
            <w:tcW w:w="44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substancja pomocnicza lub substancja czynna będąca materiałem wyjściowym</w:t>
            </w:r>
          </w:p>
        </w:tc>
        <w:bookmarkStart w:id="578" w:name="__Fieldmark__5796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8"/>
            <w:r>
              <w:rPr>
                <w:sz w:val="22"/>
                <w:szCs w:val="22"/>
              </w:rPr>
              <w:t>IA</w:t>
            </w:r>
          </w:p>
        </w:tc>
        <w:bookmarkStart w:id="579" w:name="__Fieldmark__5799_236693960"/>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79"/>
            <w:r>
              <w:rPr>
                <w:sz w:val="22"/>
                <w:szCs w:val="22"/>
              </w:rPr>
              <w:t>IB</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580" w:name="__Fieldmark__5803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0"/>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zmiana w celu spełnienia warunków stosownej uaktualnionej monografii Farmakopei Europejskiej lub farmakopei </w:t>
            </w:r>
            <w:r>
              <w:rPr>
                <w:rFonts w:cs="Arial"/>
                <w:b/>
                <w:bCs/>
                <w:sz w:val="22"/>
                <w:szCs w:val="22"/>
              </w:rPr>
              <w:t>narodowej państwa członkowskiego</w:t>
            </w:r>
          </w:p>
        </w:tc>
        <w:bookmarkStart w:id="581" w:name="__Fieldmark__5808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1"/>
            <w:r>
              <w:rPr>
                <w:sz w:val="22"/>
                <w:szCs w:val="22"/>
              </w:rPr>
              <w:t>IA</w:t>
            </w:r>
          </w:p>
        </w:tc>
        <w:bookmarkStart w:id="582" w:name="__Fieldmark__5811_236693960"/>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2"/>
            <w:r>
              <w:rPr>
                <w:sz w:val="22"/>
                <w:szCs w:val="22"/>
              </w:rPr>
              <w:t>IB</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583" w:name="__Fieldmark__5815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3"/>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zmiana w specyfikacjach z wymagań farmakopei </w:t>
            </w:r>
            <w:r>
              <w:rPr>
                <w:rFonts w:cs="Arial"/>
                <w:b/>
                <w:bCs/>
                <w:sz w:val="22"/>
                <w:szCs w:val="22"/>
              </w:rPr>
              <w:t>narodowej państwa członkowskiego</w:t>
            </w:r>
            <w:r>
              <w:rPr>
                <w:b/>
                <w:bCs/>
                <w:sz w:val="22"/>
                <w:szCs w:val="22"/>
              </w:rPr>
              <w:t xml:space="preserve"> na wymagania Farmakopei Europejskiej</w:t>
            </w:r>
          </w:p>
        </w:tc>
        <w:bookmarkStart w:id="584" w:name="__Fieldmark__5821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4"/>
            <w:r>
              <w:rPr>
                <w:sz w:val="22"/>
                <w:szCs w:val="22"/>
              </w:rPr>
              <w:t>IA</w:t>
            </w:r>
          </w:p>
        </w:tc>
        <w:bookmarkStart w:id="585" w:name="__Fieldmark__5824_236693960"/>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5"/>
            <w:r>
              <w:rPr>
                <w:sz w:val="22"/>
                <w:szCs w:val="22"/>
              </w:rPr>
              <w:t>IB</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b/>
              </w:rPr>
            </w:pPr>
            <w:r>
              <w:rPr>
                <w:b/>
                <w:sz w:val="22"/>
                <w:szCs w:val="22"/>
              </w:rPr>
              <w:t>Data wprowadzenia:</w:t>
            </w:r>
          </w:p>
          <w:p w:rsidR="00D46BE6" w:rsidRDefault="00D46BE6">
            <w:pPr>
              <w:ind w:right="-108"/>
              <w:rPr>
                <w:b/>
              </w:rPr>
            </w:pPr>
          </w:p>
        </w:tc>
      </w:tr>
      <w:bookmarkStart w:id="586" w:name="__Fieldmark__5828_236693960"/>
      <w:tr w:rsidR="00D46BE6">
        <w:trPr>
          <w:trHeight w:val="22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6"/>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587" w:name="__Fieldmark__5832_236693960"/>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87"/>
            <w:r>
              <w:rPr>
                <w:rFonts w:ascii="Times New Roman" w:hAnsi="Times New Roman"/>
                <w:i w:val="0"/>
                <w:iCs w:val="0"/>
                <w:sz w:val="22"/>
                <w:szCs w:val="22"/>
                <w:lang w:eastAsia="de-DE"/>
              </w:rPr>
              <w:t xml:space="preserve">IA </w:t>
            </w:r>
            <w:bookmarkStart w:id="588" w:name="__Fieldmark__583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88"/>
            <w:r>
              <w:rPr>
                <w:rFonts w:ascii="Times New Roman" w:hAnsi="Times New Roman"/>
                <w:i w:val="0"/>
                <w:iCs w:val="0"/>
                <w:sz w:val="22"/>
                <w:szCs w:val="22"/>
                <w:lang w:eastAsia="de-DE"/>
              </w:rPr>
              <w:t xml:space="preserve">IB </w:t>
            </w:r>
            <w:bookmarkStart w:id="589" w:name="__Fieldmark__5838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89"/>
            <w:r>
              <w:rPr>
                <w:rFonts w:ascii="Times New Roman" w:hAnsi="Times New Roman"/>
                <w:i w:val="0"/>
                <w:iCs w:val="0"/>
                <w:sz w:val="22"/>
                <w:szCs w:val="22"/>
                <w:lang w:eastAsia="de-DE"/>
              </w:rPr>
              <w:t>II</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5861"/>
        <w:gridCol w:w="1394"/>
      </w:tblGrid>
      <w:tr w:rsidR="00D46BE6">
        <w:trPr>
          <w:trHeight w:val="220"/>
        </w:trPr>
        <w:tc>
          <w:tcPr>
            <w:tcW w:w="58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459" w:hanging="459"/>
              <w:rPr>
                <w:b/>
                <w:lang w:eastAsia="en-US"/>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248"/>
        </w:trPr>
        <w:tc>
          <w:tcPr>
            <w:tcW w:w="58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459" w:hanging="459"/>
              <w:jc w:val="left"/>
            </w:pPr>
            <w:r>
              <w:rPr>
                <w:b/>
                <w:sz w:val="22"/>
                <w:szCs w:val="22"/>
              </w:rPr>
              <w:t xml:space="preserve">B.III.3. </w:t>
            </w:r>
            <w:r>
              <w:rPr>
                <w:b/>
                <w:bCs/>
                <w:sz w:val="22"/>
                <w:szCs w:val="22"/>
              </w:rPr>
              <w:t>Zmiana w celu spełnienia warunków Farmakopei Polskiej dla produktu leczniczego posiadającego monografię szczegółową</w:t>
            </w:r>
          </w:p>
        </w:tc>
        <w:bookmarkStart w:id="590" w:name="__Fieldmark__5922_236693960"/>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0"/>
            <w:r>
              <w:rPr>
                <w:sz w:val="22"/>
                <w:szCs w:val="22"/>
              </w:rPr>
              <w:t xml:space="preserve"> II</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0"/>
        <w:gridCol w:w="4906"/>
        <w:gridCol w:w="1456"/>
        <w:gridCol w:w="1784"/>
      </w:tblGrid>
      <w:tr w:rsidR="00D46BE6">
        <w:trPr>
          <w:trHeight w:val="220"/>
        </w:trPr>
        <w:tc>
          <w:tcPr>
            <w:tcW w:w="583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432" w:hanging="432"/>
              <w:jc w:val="left"/>
              <w:rPr>
                <w:b/>
                <w:sz w:val="22"/>
                <w:szCs w:val="22"/>
              </w:rPr>
            </w:pPr>
            <w:r>
              <w:rPr>
                <w:b/>
                <w:sz w:val="22"/>
                <w:szCs w:val="22"/>
              </w:rPr>
              <w:t>B.IV. Zmiana dotycząca wyrobów medycznych dołączonych do produktu leczniczego:</w:t>
            </w:r>
          </w:p>
        </w:tc>
        <w:tc>
          <w:tcPr>
            <w:tcW w:w="3238"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591" w:name="__Fieldmark__5940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1"/>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0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592" w:name="__Fieldmark__5944_236693960"/>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2"/>
            <w:r>
              <w:rPr>
                <w:rFonts w:ascii="Times New Roman" w:hAnsi="Times New Roman"/>
                <w:i w:val="0"/>
                <w:iCs w:val="0"/>
                <w:sz w:val="22"/>
                <w:szCs w:val="22"/>
                <w:lang w:eastAsia="de-DE"/>
              </w:rPr>
              <w:t xml:space="preserve">IA </w:t>
            </w:r>
            <w:bookmarkStart w:id="593" w:name="__Fieldmark__5947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93"/>
            <w:r>
              <w:rPr>
                <w:rFonts w:ascii="Times New Roman" w:hAnsi="Times New Roman"/>
                <w:i w:val="0"/>
                <w:iCs w:val="0"/>
                <w:sz w:val="22"/>
                <w:szCs w:val="22"/>
                <w:lang w:eastAsia="de-DE"/>
              </w:rPr>
              <w:t xml:space="preserve">IB </w:t>
            </w:r>
            <w:bookmarkStart w:id="594" w:name="__Fieldmark__595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594"/>
            <w:r>
              <w:rPr>
                <w:rFonts w:ascii="Times New Roman" w:hAnsi="Times New Roman"/>
                <w:i w:val="0"/>
                <w:iCs w:val="0"/>
                <w:sz w:val="22"/>
                <w:szCs w:val="22"/>
                <w:lang w:eastAsia="de-DE"/>
              </w:rPr>
              <w:t>II</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9"/>
        <w:gridCol w:w="477"/>
        <w:gridCol w:w="477"/>
        <w:gridCol w:w="4476"/>
        <w:gridCol w:w="10"/>
        <w:gridCol w:w="683"/>
        <w:gridCol w:w="8"/>
        <w:gridCol w:w="694"/>
        <w:gridCol w:w="1787"/>
      </w:tblGrid>
      <w:tr w:rsidR="00D46BE6">
        <w:trPr>
          <w:trHeight w:val="220"/>
        </w:trPr>
        <w:tc>
          <w:tcPr>
            <w:tcW w:w="5889"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 xml:space="preserve">B.IV.1. </w:t>
            </w:r>
            <w:r>
              <w:rPr>
                <w:b/>
                <w:bCs/>
                <w:sz w:val="22"/>
                <w:szCs w:val="22"/>
              </w:rPr>
              <w:t>Zmiana dotycząca dozownika lub aplikatora:</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tr w:rsidR="00D46BE6">
        <w:trPr>
          <w:trHeight w:val="782"/>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52"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dodanie lub zmiana wyrobu, który nie jest integralną częścią opakowania bezpośredniego produktu leczniczego:</w:t>
            </w:r>
          </w:p>
        </w:tc>
        <w:tc>
          <w:tcPr>
            <w:tcW w:w="3181"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p>
        </w:tc>
      </w:tr>
      <w:bookmarkStart w:id="595" w:name="__Fieldmark__5976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5"/>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wyrób oznakowany znakiem CE</w:t>
            </w:r>
          </w:p>
        </w:tc>
        <w:bookmarkStart w:id="596" w:name="__Fieldmark__5982_236693960"/>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6"/>
            <w:r>
              <w:rPr>
                <w:sz w:val="22"/>
                <w:szCs w:val="22"/>
              </w:rPr>
              <w:t>IA</w:t>
            </w:r>
            <w:r>
              <w:rPr>
                <w:sz w:val="22"/>
                <w:szCs w:val="22"/>
                <w:vertAlign w:val="subscript"/>
              </w:rPr>
              <w:t>IN</w:t>
            </w:r>
          </w:p>
        </w:tc>
        <w:bookmarkStart w:id="597" w:name="__Fieldmark__5986_236693960"/>
        <w:tc>
          <w:tcPr>
            <w:tcW w:w="70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7"/>
          </w:p>
          <w:p w:rsidR="00D46BE6" w:rsidRDefault="00D46BE6">
            <w:pPr>
              <w:jc w:val="center"/>
              <w:rPr>
                <w:b/>
                <w:sz w:val="22"/>
                <w:szCs w:val="22"/>
              </w:rPr>
            </w:pPr>
            <w:r>
              <w:rPr>
                <w:sz w:val="22"/>
                <w:szCs w:val="22"/>
              </w:rPr>
              <w:t>IB</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rPr>
                <w:b/>
              </w:rPr>
            </w:pPr>
          </w:p>
        </w:tc>
      </w:tr>
      <w:bookmarkStart w:id="598" w:name="__Fieldmark__5990_236693960"/>
      <w:tr w:rsidR="00D46BE6">
        <w:trPr>
          <w:trHeight w:val="22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8"/>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2</w:t>
            </w:r>
          </w:p>
        </w:tc>
        <w:tc>
          <w:tcPr>
            <w:tcW w:w="447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urządzenie rozprzestrzeniające do inhalatorów z dozownikiem lub inne urządzenie, które może mieć istotny wpływ </w:t>
            </w:r>
            <w:r>
              <w:rPr>
                <w:b/>
                <w:bCs/>
                <w:sz w:val="22"/>
                <w:szCs w:val="22"/>
              </w:rPr>
              <w:br/>
              <w:t>na podawanie substancji czynnej zawartej w produkcie leczniczym (np. aerozole)</w:t>
            </w:r>
          </w:p>
        </w:tc>
        <w:tc>
          <w:tcPr>
            <w:tcW w:w="3181"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599" w:name="__Fieldmark__5999_236693960"/>
      <w:tr w:rsidR="00D46BE6">
        <w:trPr>
          <w:trHeight w:val="7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599"/>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52"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r>
              <w:rPr>
                <w:b/>
                <w:bCs/>
                <w:sz w:val="22"/>
                <w:szCs w:val="22"/>
              </w:rPr>
              <w:t>wykreślenie wyrobu</w:t>
            </w:r>
          </w:p>
        </w:tc>
        <w:bookmarkStart w:id="600" w:name="__Fieldmark__6003_236693960"/>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0"/>
            <w:r>
              <w:rPr>
                <w:sz w:val="22"/>
                <w:szCs w:val="22"/>
              </w:rPr>
              <w:t>IA</w:t>
            </w:r>
            <w:r>
              <w:rPr>
                <w:sz w:val="22"/>
                <w:szCs w:val="22"/>
                <w:vertAlign w:val="subscript"/>
              </w:rPr>
              <w:t>IN</w:t>
            </w:r>
          </w:p>
        </w:tc>
        <w:bookmarkStart w:id="601" w:name="__Fieldmark__6007_236693960"/>
        <w:tc>
          <w:tcPr>
            <w:tcW w:w="70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1"/>
          </w:p>
          <w:p w:rsidR="00D46BE6" w:rsidRDefault="00D46BE6">
            <w:pPr>
              <w:jc w:val="center"/>
              <w:rPr>
                <w:b/>
                <w:sz w:val="22"/>
                <w:szCs w:val="22"/>
              </w:rPr>
            </w:pPr>
            <w:r>
              <w:rPr>
                <w:sz w:val="22"/>
                <w:szCs w:val="22"/>
              </w:rPr>
              <w:t>IB</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b/>
              </w:rPr>
            </w:pPr>
            <w:r>
              <w:rPr>
                <w:b/>
                <w:sz w:val="22"/>
                <w:szCs w:val="22"/>
              </w:rPr>
              <w:t>Data wprowadzenia:</w:t>
            </w:r>
          </w:p>
          <w:p w:rsidR="00D46BE6" w:rsidRDefault="00D46BE6">
            <w:pPr>
              <w:rPr>
                <w:b/>
              </w:rPr>
            </w:pPr>
          </w:p>
        </w:tc>
      </w:tr>
      <w:bookmarkStart w:id="602" w:name="__Fieldmark__6011_236693960"/>
      <w:tr w:rsidR="00D46BE6">
        <w:trPr>
          <w:trHeight w:val="22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2"/>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52"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dodanie lub zmiana wyrobu, który jest integralną częścią opakowania bezpośredniego produktu leczniczego</w:t>
            </w:r>
          </w:p>
        </w:tc>
        <w:tc>
          <w:tcPr>
            <w:tcW w:w="3181"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r w:rsidR="00D46BE6">
        <w:trPr>
          <w:trHeight w:val="220"/>
        </w:trPr>
        <w:tc>
          <w:tcPr>
            <w:tcW w:w="5899" w:type="dxa"/>
            <w:gridSpan w:val="5"/>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rPr>
                <w:b/>
                <w:sz w:val="22"/>
                <w:szCs w:val="22"/>
              </w:rPr>
              <w:t xml:space="preserve">B.V.a.1. </w:t>
            </w:r>
            <w:r>
              <w:rPr>
                <w:rFonts w:eastAsia="MS Mincho"/>
                <w:b/>
                <w:bCs/>
                <w:sz w:val="22"/>
                <w:szCs w:val="22"/>
                <w:lang w:eastAsia="ja-JP"/>
              </w:rPr>
              <w:t xml:space="preserve">Uaktualnienie dokumentacji dotyczącej jakości </w:t>
            </w:r>
            <w:r>
              <w:rPr>
                <w:rFonts w:eastAsia="MS Mincho"/>
                <w:b/>
                <w:bCs/>
                <w:sz w:val="22"/>
                <w:szCs w:val="22"/>
                <w:lang w:eastAsia="ja-JP"/>
              </w:rPr>
              <w:br/>
              <w:t xml:space="preserve">na mocy decyzji Komisji Europejskiej zgodnie z procedurą wymienioną w art. 30 lub art. 31 dyrektywy 2001/83/WE Parlamentu Europejskiego i Rady z dnia 6 listopada 2001 r. w sprawie wspólnotowego kodeksu odnoszącego się </w:t>
            </w:r>
            <w:r>
              <w:rPr>
                <w:rFonts w:eastAsia="MS Mincho"/>
                <w:b/>
                <w:bCs/>
                <w:sz w:val="22"/>
                <w:szCs w:val="22"/>
                <w:lang w:eastAsia="ja-JP"/>
              </w:rPr>
              <w:br/>
              <w:t xml:space="preserve">do produktów leczniczych stosowanych u ludzi (Dz. Urz. WE L 311 z 28.11.2001, str. 67, z </w:t>
            </w:r>
            <w:proofErr w:type="spellStart"/>
            <w:r>
              <w:rPr>
                <w:rFonts w:eastAsia="MS Mincho"/>
                <w:b/>
                <w:bCs/>
                <w:sz w:val="22"/>
                <w:szCs w:val="22"/>
                <w:lang w:eastAsia="ja-JP"/>
              </w:rPr>
              <w:t>późn</w:t>
            </w:r>
            <w:proofErr w:type="spellEnd"/>
            <w:r>
              <w:rPr>
                <w:rFonts w:eastAsia="MS Mincho"/>
                <w:b/>
                <w:bCs/>
                <w:sz w:val="22"/>
                <w:szCs w:val="22"/>
                <w:lang w:eastAsia="ja-JP"/>
              </w:rPr>
              <w:t>. zm.; Dz. Urz. UE Polskie wydanie specjalne, rozdz. 13, t. 27, str. 69), zwanej dalej „procedurą wyjaśniającą”:</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03" w:name="__Fieldmark__6036_236693960"/>
      <w:tr w:rsidR="00D46BE6">
        <w:trPr>
          <w:trHeight w:val="307"/>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3"/>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wdrażająca wyniki procedury wyjaśniającej</w:t>
            </w:r>
          </w:p>
        </w:tc>
        <w:bookmarkStart w:id="604" w:name="__Fieldmark__6040_236693960"/>
        <w:tc>
          <w:tcPr>
            <w:tcW w:w="691"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4"/>
            <w:r>
              <w:rPr>
                <w:sz w:val="22"/>
                <w:szCs w:val="22"/>
              </w:rPr>
              <w:t>IA</w:t>
            </w:r>
            <w:r>
              <w:rPr>
                <w:sz w:val="22"/>
                <w:szCs w:val="22"/>
                <w:vertAlign w:val="subscript"/>
              </w:rPr>
              <w:t>IN</w:t>
            </w:r>
          </w:p>
        </w:tc>
        <w:bookmarkStart w:id="605" w:name="__Fieldmark__6044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5"/>
          </w:p>
          <w:p w:rsidR="00D46BE6" w:rsidRDefault="00D46BE6">
            <w:pPr>
              <w:jc w:val="center"/>
              <w:rPr>
                <w:b/>
                <w:sz w:val="22"/>
                <w:szCs w:val="22"/>
              </w:rPr>
            </w:pPr>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rPr>
                <w:lang w:eastAsia="en-US"/>
              </w:rPr>
            </w:pPr>
            <w:r>
              <w:rPr>
                <w:b/>
                <w:sz w:val="22"/>
                <w:szCs w:val="22"/>
              </w:rPr>
              <w:t>Data wprowadzenia:</w:t>
            </w:r>
          </w:p>
          <w:p w:rsidR="00D46BE6" w:rsidRDefault="00D46BE6">
            <w:pPr>
              <w:rPr>
                <w:lang w:eastAsia="en-US"/>
              </w:rPr>
            </w:pPr>
          </w:p>
        </w:tc>
      </w:tr>
      <w:bookmarkStart w:id="606" w:name="__Fieldmark__6048_236693960"/>
      <w:tr w:rsidR="00D46BE6">
        <w:trPr>
          <w:trHeight w:val="220"/>
        </w:trPr>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6"/>
          </w:p>
        </w:tc>
        <w:tc>
          <w:tcPr>
            <w:tcW w:w="477"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harmonizacja dokumentacji dotyczącej jakości nie była częścią procedury wyjaśniającej, a uaktualnienie ma na celu harmonizację</w:t>
            </w:r>
          </w:p>
        </w:tc>
        <w:tc>
          <w:tcPr>
            <w:tcW w:w="3171" w:type="dxa"/>
            <w:gridSpan w:val="4"/>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0"/>
        <w:gridCol w:w="4899"/>
        <w:gridCol w:w="1456"/>
        <w:gridCol w:w="1790"/>
      </w:tblGrid>
      <w:tr w:rsidR="00D46BE6">
        <w:trPr>
          <w:trHeight w:val="220"/>
        </w:trPr>
        <w:tc>
          <w:tcPr>
            <w:tcW w:w="582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432" w:hanging="360"/>
              <w:jc w:val="left"/>
              <w:rPr>
                <w:b/>
                <w:sz w:val="22"/>
                <w:szCs w:val="22"/>
              </w:rPr>
            </w:pPr>
            <w:r>
              <w:rPr>
                <w:b/>
                <w:sz w:val="22"/>
                <w:szCs w:val="22"/>
              </w:rPr>
              <w:t>C.I. Zmiana dotycząca bezpieczeństwa, skuteczności i monitorowania bezpieczeństwa stosowania produktu leczniczego:</w:t>
            </w:r>
          </w:p>
        </w:tc>
        <w:tc>
          <w:tcPr>
            <w:tcW w:w="324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07" w:name="__Fieldmark__6143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7"/>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608" w:name="__Fieldmark__6147_236693960"/>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08"/>
            <w:r>
              <w:rPr>
                <w:rFonts w:ascii="Times New Roman" w:hAnsi="Times New Roman"/>
                <w:i w:val="0"/>
                <w:iCs w:val="0"/>
                <w:sz w:val="22"/>
                <w:szCs w:val="22"/>
                <w:lang w:eastAsia="de-DE"/>
              </w:rPr>
              <w:t xml:space="preserve">IA </w:t>
            </w:r>
            <w:bookmarkStart w:id="609" w:name="__Fieldmark__6150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09"/>
            <w:r>
              <w:rPr>
                <w:rFonts w:ascii="Times New Roman" w:hAnsi="Times New Roman"/>
                <w:i w:val="0"/>
                <w:iCs w:val="0"/>
                <w:sz w:val="22"/>
                <w:szCs w:val="22"/>
                <w:lang w:eastAsia="de-DE"/>
              </w:rPr>
              <w:t xml:space="preserve">IB </w:t>
            </w:r>
            <w:bookmarkStart w:id="610" w:name="__Fieldmark__6153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10"/>
            <w:r>
              <w:rPr>
                <w:rFonts w:ascii="Times New Roman" w:hAnsi="Times New Roman"/>
                <w:i w:val="0"/>
                <w:iCs w:val="0"/>
                <w:sz w:val="22"/>
                <w:szCs w:val="22"/>
                <w:lang w:eastAsia="de-DE"/>
              </w:rPr>
              <w:t>II</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2"/>
              <w:rPr>
                <w:szCs w:val="22"/>
              </w:rPr>
            </w:pPr>
            <w:r>
              <w:rPr>
                <w:b/>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4"/>
        <w:gridCol w:w="4965"/>
        <w:gridCol w:w="691"/>
        <w:gridCol w:w="693"/>
        <w:gridCol w:w="1791"/>
      </w:tblGrid>
      <w:tr w:rsidR="00D46BE6">
        <w:trPr>
          <w:trHeight w:val="220"/>
        </w:trPr>
        <w:tc>
          <w:tcPr>
            <w:tcW w:w="589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459" w:hanging="459"/>
              <w:jc w:val="left"/>
              <w:rPr>
                <w:b/>
                <w:sz w:val="22"/>
                <w:szCs w:val="22"/>
              </w:rPr>
            </w:pPr>
            <w:r>
              <w:rPr>
                <w:b/>
                <w:sz w:val="22"/>
                <w:szCs w:val="22"/>
              </w:rPr>
              <w:t xml:space="preserve">C.I.1. </w:t>
            </w:r>
            <w:r>
              <w:rPr>
                <w:b/>
                <w:bCs/>
                <w:sz w:val="22"/>
                <w:szCs w:val="22"/>
              </w:rPr>
              <w:t>Zmiany dotyczące Charakterystyki Produktu Leczniczego, oznakowania opakowań, ulotki w celu wdrożenia wyników procedury wyjaśniającej:</w:t>
            </w:r>
          </w:p>
        </w:tc>
        <w:tc>
          <w:tcPr>
            <w:tcW w:w="317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11" w:name="__Fieldmark__6177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 xml:space="preserve">produkt leczniczy jest wymieniony w załączniku </w:t>
            </w:r>
            <w:r>
              <w:rPr>
                <w:b/>
                <w:bCs/>
                <w:sz w:val="22"/>
                <w:szCs w:val="22"/>
              </w:rPr>
              <w:br/>
              <w:t>do decyzji Komisji Europejskiej</w:t>
            </w:r>
          </w:p>
        </w:tc>
        <w:bookmarkStart w:id="612" w:name="__Fieldmark__6183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2"/>
            <w:r>
              <w:rPr>
                <w:sz w:val="22"/>
                <w:szCs w:val="22"/>
              </w:rPr>
              <w:t>IA</w:t>
            </w:r>
            <w:r>
              <w:rPr>
                <w:sz w:val="22"/>
                <w:szCs w:val="22"/>
                <w:vertAlign w:val="subscript"/>
              </w:rPr>
              <w:t>IN</w:t>
            </w:r>
          </w:p>
        </w:tc>
        <w:bookmarkStart w:id="613" w:name="__Fieldmark__6187_236693960"/>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3"/>
          </w:p>
          <w:p w:rsidR="00D46BE6" w:rsidRDefault="00D46BE6">
            <w:pPr>
              <w:jc w:val="center"/>
              <w:rPr>
                <w:b/>
                <w:sz w:val="22"/>
                <w:szCs w:val="22"/>
              </w:rPr>
            </w:pPr>
            <w:r>
              <w:rPr>
                <w:sz w:val="22"/>
                <w:szCs w:val="22"/>
              </w:rPr>
              <w:t>IB</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lang w:eastAsia="en-US"/>
              </w:rPr>
            </w:pPr>
            <w:r>
              <w:rPr>
                <w:b/>
                <w:sz w:val="22"/>
                <w:szCs w:val="22"/>
              </w:rPr>
              <w:t>Data wprowadzenia:</w:t>
            </w:r>
          </w:p>
          <w:p w:rsidR="00D46BE6" w:rsidRDefault="00D46BE6">
            <w:pPr>
              <w:rPr>
                <w:lang w:eastAsia="en-US"/>
              </w:rPr>
            </w:pPr>
          </w:p>
        </w:tc>
      </w:tr>
      <w:bookmarkStart w:id="614" w:name="__Fieldmark__6191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4"/>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produkt leczniczy nie jest wymieniony w załączniku do decyzji Komisji Europejskiej, zmiana wdraża wyniki procedury wyjaśniającej, a podmiot odpowiedzialny nie składa żadnych dodatkowych danych</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615" w:name="__Fieldmark__6196_236693960"/>
      <w:tr w:rsidR="00D46BE6">
        <w:trPr>
          <w:trHeight w:val="34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5"/>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produkt leczniczy nie jest wymieniony w załączniku do decyzji Komisji Europejskiej, zmiana wdraża wyniki procedury wyjaśniającej, a podmiot odpowiedzialny złożył dodatkowe dane</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2"/>
        <w:gridCol w:w="615"/>
        <w:gridCol w:w="6220"/>
        <w:gridCol w:w="1773"/>
      </w:tblGrid>
      <w:tr w:rsidR="00D46BE6">
        <w:trPr>
          <w:trHeight w:val="220"/>
        </w:trPr>
        <w:tc>
          <w:tcPr>
            <w:tcW w:w="729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rPr>
                <w:b/>
                <w:color w:val="000000"/>
                <w:sz w:val="22"/>
                <w:szCs w:val="22"/>
              </w:rPr>
              <w:t xml:space="preserve">C.I.2. </w:t>
            </w:r>
            <w:r>
              <w:rPr>
                <w:rFonts w:eastAsia="MS Mincho"/>
                <w:b/>
                <w:bCs/>
                <w:color w:val="000000"/>
                <w:sz w:val="22"/>
                <w:szCs w:val="22"/>
                <w:lang w:eastAsia="ja-JP"/>
              </w:rPr>
              <w:t xml:space="preserve">Zmiana dotycząca Charakterystyki Produktu Leczniczego, ulotki, oznakowania opakowań odtwórczego, hybrydowego, </w:t>
            </w:r>
            <w:proofErr w:type="spellStart"/>
            <w:r>
              <w:rPr>
                <w:rFonts w:eastAsia="MS Mincho"/>
                <w:b/>
                <w:bCs/>
                <w:color w:val="000000"/>
                <w:sz w:val="22"/>
                <w:szCs w:val="22"/>
                <w:lang w:eastAsia="ja-JP"/>
              </w:rPr>
              <w:t>biopodobnego</w:t>
            </w:r>
            <w:proofErr w:type="spellEnd"/>
            <w:r>
              <w:rPr>
                <w:rFonts w:eastAsia="MS Mincho"/>
                <w:b/>
                <w:bCs/>
                <w:color w:val="000000"/>
                <w:sz w:val="22"/>
                <w:szCs w:val="22"/>
                <w:lang w:eastAsia="ja-JP"/>
              </w:rPr>
              <w:t xml:space="preserve"> produktu leczniczego w następstwie oceny tej samej zmiany dla produktu referencyjnego:</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16" w:name="__Fieldmark__6237_236693960"/>
      <w:tr w:rsidR="00D46BE6">
        <w:trPr>
          <w:trHeight w:val="523"/>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6"/>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wdrożenie zmian, dla których podmiot odpowiedzialny nie składa nowych dodatkowych danych</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617" w:name="__Fieldmark__6242_236693960"/>
      <w:tr w:rsidR="00D46BE6">
        <w:trPr>
          <w:trHeight w:val="220"/>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7"/>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 xml:space="preserve">b) </w:t>
            </w:r>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wdrożenie zmian, które wymagają poparcia nowymi danymi (np. dotyczącymi biorównoważności)</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8"/>
        <w:gridCol w:w="474"/>
        <w:gridCol w:w="4962"/>
        <w:gridCol w:w="691"/>
        <w:gridCol w:w="695"/>
        <w:gridCol w:w="1790"/>
      </w:tblGrid>
      <w:tr w:rsidR="00D46BE6">
        <w:trPr>
          <w:trHeight w:val="220"/>
        </w:trPr>
        <w:tc>
          <w:tcPr>
            <w:tcW w:w="5894"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rPr>
                <w:b/>
                <w:sz w:val="22"/>
                <w:szCs w:val="22"/>
              </w:rPr>
              <w:t>C.I.3. Zmiany dotyczące Charakterystyki Produktu Leczniczego, oznakowania opakowań lub ulotki w celu wdrożenia wyniku procedury dotyczącej okresowego raportu o bezpieczeństwie (</w:t>
            </w:r>
            <w:proofErr w:type="spellStart"/>
            <w:r w:rsidR="00B6798E">
              <w:fldChar w:fldCharType="begin"/>
            </w:r>
            <w:r w:rsidR="00B6798E">
              <w:instrText xml:space="preserve"> HYPERLINK "http://www.google.pl/url?q=http://www.mhra.gov.uk/Howweregulate/Medicines/Overviewofmedicineslegislationandguidance/Clinicaltrials/ssLINK/CON2030706&amp;sa=U&amp;ei=v_mVUo3jL</w:instrText>
            </w:r>
            <w:r w:rsidR="00B6798E">
              <w:instrText xml:space="preserve">InyygP5z4Ew&amp;ved=0CB8QFjAA&amp;usg=AFQjCNFYWDr2p6_d5hl3J1dWvDDPkYsGgw" </w:instrText>
            </w:r>
            <w:r w:rsidR="00B6798E">
              <w:fldChar w:fldCharType="separate"/>
            </w:r>
            <w:r>
              <w:rPr>
                <w:rStyle w:val="Hipercze"/>
              </w:rPr>
              <w:t>Periodic</w:t>
            </w:r>
            <w:proofErr w:type="spellEnd"/>
            <w:r>
              <w:rPr>
                <w:rStyle w:val="Hipercze"/>
              </w:rPr>
              <w:t xml:space="preserve"> </w:t>
            </w:r>
            <w:proofErr w:type="spellStart"/>
            <w:r>
              <w:rPr>
                <w:rStyle w:val="Hipercze"/>
              </w:rPr>
              <w:t>Safety</w:t>
            </w:r>
            <w:proofErr w:type="spellEnd"/>
            <w:r>
              <w:rPr>
                <w:rStyle w:val="Hipercze"/>
              </w:rPr>
              <w:t xml:space="preserve"> Update Report</w:t>
            </w:r>
            <w:r w:rsidR="00B6798E">
              <w:rPr>
                <w:rStyle w:val="Hipercze"/>
              </w:rPr>
              <w:fldChar w:fldCharType="end"/>
            </w:r>
            <w:r>
              <w:rPr>
                <w:b/>
                <w:color w:val="00000A"/>
                <w:sz w:val="22"/>
                <w:szCs w:val="22"/>
              </w:rPr>
              <w:t xml:space="preserve"> (PSUR)</w:t>
            </w:r>
            <w:r>
              <w:rPr>
                <w:b/>
                <w:sz w:val="22"/>
              </w:rPr>
              <w:t>), zwanego dalej „PSUR”, badania bezpieczeństwa farmakoterapii po wydaniu pozwolenia na dopuszczenie do obrotu dla produktu leczniczego (Post-</w:t>
            </w:r>
            <w:proofErr w:type="spellStart"/>
            <w:r>
              <w:rPr>
                <w:b/>
                <w:sz w:val="22"/>
              </w:rPr>
              <w:t>Authorisation</w:t>
            </w:r>
            <w:proofErr w:type="spellEnd"/>
            <w:r>
              <w:rPr>
                <w:b/>
                <w:sz w:val="22"/>
              </w:rPr>
              <w:t xml:space="preserve"> </w:t>
            </w:r>
            <w:proofErr w:type="spellStart"/>
            <w:r>
              <w:rPr>
                <w:b/>
                <w:sz w:val="22"/>
              </w:rPr>
              <w:t>Safety</w:t>
            </w:r>
            <w:proofErr w:type="spellEnd"/>
            <w:r>
              <w:rPr>
                <w:b/>
                <w:sz w:val="22"/>
              </w:rPr>
              <w:t xml:space="preserve"> </w:t>
            </w:r>
            <w:proofErr w:type="spellStart"/>
            <w:r>
              <w:rPr>
                <w:b/>
                <w:sz w:val="22"/>
              </w:rPr>
              <w:t>Study</w:t>
            </w:r>
            <w:proofErr w:type="spellEnd"/>
            <w:r>
              <w:rPr>
                <w:b/>
                <w:sz w:val="22"/>
              </w:rPr>
              <w:t xml:space="preserve"> (PASS)), zwanego dalej „PASS”, lub wyniku oceny danych przeprowadzonej przez właściwy organ zgodnie z art. 45 lub art. 46 </w:t>
            </w:r>
            <w:r>
              <w:rPr>
                <w:rFonts w:eastAsia="MS Mincho"/>
                <w:b/>
                <w:bCs/>
                <w:sz w:val="22"/>
                <w:szCs w:val="22"/>
                <w:lang w:eastAsia="ja-JP"/>
              </w:rPr>
              <w:t xml:space="preserve">rozporządzenia (WE) nr 1901/2006 Parlamentu Europejskiego i Rady z dnia 12 grudnia 2006 r. w sprawie produktów leczniczych stosowanych w pediatrii oraz zmieniającego rozporządzenie (EWG) nr 1768/92, dyrektywę 2001/20/WE, dyrektywę 2001/83/WE i rozporządzenie (WE) nr 726/2004 </w:t>
            </w:r>
            <w:r>
              <w:rPr>
                <w:rFonts w:eastAsia="MS Mincho"/>
                <w:b/>
                <w:sz w:val="22"/>
                <w:szCs w:val="22"/>
                <w:lang w:eastAsia="ja-JP"/>
              </w:rPr>
              <w:t>(</w:t>
            </w:r>
            <w:r>
              <w:rPr>
                <w:rFonts w:eastAsia="MS Mincho"/>
                <w:b/>
                <w:bCs/>
                <w:sz w:val="22"/>
                <w:szCs w:val="22"/>
                <w:lang w:eastAsia="ja-JP"/>
              </w:rPr>
              <w:t>Dz. Urz. UE L 378 z 27.12.2006, str. 1), zwanego dalej „rozporządzeniem nr 1901/2006/WE”</w:t>
            </w:r>
            <w:r>
              <w:rPr>
                <w:b/>
                <w:sz w:val="22"/>
                <w:szCs w:val="22"/>
              </w:rPr>
              <w:t>:</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18" w:name="__Fieldmark__6314_236693960"/>
      <w:tr w:rsidR="00D46BE6">
        <w:trPr>
          <w:trHeight w:val="782"/>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8"/>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wprowadzenie uzgodnionego brzmienia zmiany, dla której podmiot odpowiedzialny nie złożył nowych dodatkowych danych</w:t>
            </w:r>
          </w:p>
        </w:tc>
        <w:bookmarkStart w:id="619" w:name="__Fieldmark__6318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19"/>
            <w:r>
              <w:rPr>
                <w:sz w:val="22"/>
                <w:szCs w:val="22"/>
              </w:rPr>
              <w:t>IA</w:t>
            </w:r>
            <w:r>
              <w:rPr>
                <w:sz w:val="22"/>
                <w:szCs w:val="22"/>
                <w:vertAlign w:val="subscript"/>
              </w:rPr>
              <w:t>IN</w:t>
            </w:r>
          </w:p>
        </w:tc>
        <w:bookmarkStart w:id="620" w:name="__Fieldmark__6322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0"/>
          </w:p>
          <w:p w:rsidR="00D46BE6" w:rsidRDefault="00D46BE6">
            <w:pPr>
              <w:jc w:val="center"/>
              <w:rPr>
                <w:b/>
                <w:sz w:val="22"/>
                <w:szCs w:val="22"/>
              </w:rPr>
            </w:pPr>
            <w:r>
              <w:rPr>
                <w:sz w:val="22"/>
                <w:szCs w:val="22"/>
              </w:rPr>
              <w:t>IB</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56"/>
              <w:rPr>
                <w:lang w:eastAsia="en-US"/>
              </w:rPr>
            </w:pPr>
            <w:r>
              <w:rPr>
                <w:b/>
                <w:sz w:val="22"/>
                <w:szCs w:val="22"/>
              </w:rPr>
              <w:t>Data wprowadzenia:</w:t>
            </w:r>
          </w:p>
          <w:p w:rsidR="00D46BE6" w:rsidRDefault="00D46BE6">
            <w:pPr>
              <w:rPr>
                <w:lang w:eastAsia="en-US"/>
              </w:rPr>
            </w:pPr>
          </w:p>
        </w:tc>
      </w:tr>
      <w:bookmarkStart w:id="621" w:name="__Fieldmark__6326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1"/>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wprowadzenie zmiany, która wymaga od podmiotu odpowiedzialnego poparcia nowymi danymi</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622" w:name="__Fieldmark__6331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2"/>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623" w:name="__Fieldmark__6335_236693960"/>
        <w:tc>
          <w:tcPr>
            <w:tcW w:w="1386"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3"/>
            <w:r>
              <w:rPr>
                <w:rFonts w:ascii="Times New Roman" w:hAnsi="Times New Roman"/>
                <w:i w:val="0"/>
                <w:iCs w:val="0"/>
                <w:sz w:val="22"/>
                <w:szCs w:val="22"/>
                <w:lang w:eastAsia="de-DE"/>
              </w:rPr>
              <w:t xml:space="preserve">IA </w:t>
            </w:r>
            <w:bookmarkStart w:id="624" w:name="__Fieldmark__6338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24"/>
            <w:r>
              <w:rPr>
                <w:rFonts w:ascii="Times New Roman" w:hAnsi="Times New Roman"/>
                <w:i w:val="0"/>
                <w:iCs w:val="0"/>
                <w:sz w:val="22"/>
                <w:szCs w:val="22"/>
                <w:lang w:eastAsia="de-DE"/>
              </w:rPr>
              <w:t xml:space="preserve">IB </w:t>
            </w:r>
            <w:bookmarkStart w:id="625" w:name="__Fieldmark__6341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25"/>
            <w:r>
              <w:rPr>
                <w:rFonts w:ascii="Times New Roman" w:hAnsi="Times New Roman"/>
                <w:i w:val="0"/>
                <w:iCs w:val="0"/>
                <w:sz w:val="22"/>
                <w:szCs w:val="22"/>
                <w:lang w:eastAsia="de-DE"/>
              </w:rPr>
              <w:t>II</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1"/>
        <w:gridCol w:w="6839"/>
        <w:gridCol w:w="1770"/>
      </w:tblGrid>
      <w:tr w:rsidR="00D46BE6">
        <w:trPr>
          <w:trHeight w:val="220"/>
        </w:trPr>
        <w:tc>
          <w:tcPr>
            <w:tcW w:w="730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459" w:hanging="459"/>
              <w:rPr>
                <w:b/>
                <w:lang w:eastAsia="en-U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26" w:name="__Fieldmark__6381_236693960"/>
      <w:tr w:rsidR="00D46BE6">
        <w:trPr>
          <w:trHeight w:val="248"/>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6"/>
          </w:p>
        </w:tc>
        <w:tc>
          <w:tcPr>
            <w:tcW w:w="68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459" w:hanging="459"/>
              <w:jc w:val="left"/>
              <w:rPr>
                <w:sz w:val="22"/>
                <w:szCs w:val="22"/>
              </w:rPr>
            </w:pPr>
            <w:r>
              <w:rPr>
                <w:b/>
                <w:sz w:val="22"/>
                <w:szCs w:val="22"/>
              </w:rPr>
              <w:t xml:space="preserve">C.I.4. </w:t>
            </w:r>
            <w:r>
              <w:rPr>
                <w:b/>
                <w:bCs/>
                <w:sz w:val="22"/>
                <w:szCs w:val="22"/>
              </w:rPr>
              <w:t>Zmiany związane z istotnymi modyfikacjami Charakterystyki Produktu Leczniczego wynikające w szczególności z nowych danych dotyczących jakości, danych przedklinicznych lub klinicznych, lub z zebranych danych z monitorowania bezpieczeństwa stosowania produktu leczniczego</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trike/>
          <w:sz w:val="22"/>
          <w:szCs w:val="22"/>
        </w:rPr>
      </w:pPr>
    </w:p>
    <w:tbl>
      <w:tblPr>
        <w:tblW w:w="0" w:type="auto"/>
        <w:tblLayout w:type="fixed"/>
        <w:tblCellMar>
          <w:left w:w="113" w:type="dxa"/>
        </w:tblCellMar>
        <w:tblLook w:val="0000" w:firstRow="0" w:lastRow="0" w:firstColumn="0" w:lastColumn="0" w:noHBand="0" w:noVBand="0"/>
      </w:tblPr>
      <w:tblGrid>
        <w:gridCol w:w="462"/>
        <w:gridCol w:w="615"/>
        <w:gridCol w:w="6220"/>
        <w:gridCol w:w="1773"/>
      </w:tblGrid>
      <w:tr w:rsidR="00D46BE6">
        <w:trPr>
          <w:trHeight w:val="220"/>
        </w:trPr>
        <w:tc>
          <w:tcPr>
            <w:tcW w:w="729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ind w:left="459" w:hanging="459"/>
              <w:rPr>
                <w:b/>
                <w:sz w:val="22"/>
                <w:szCs w:val="22"/>
              </w:rPr>
            </w:pPr>
            <w:r>
              <w:rPr>
                <w:b/>
                <w:sz w:val="22"/>
                <w:szCs w:val="22"/>
              </w:rPr>
              <w:t xml:space="preserve">C.I.5. </w:t>
            </w:r>
            <w:r>
              <w:rPr>
                <w:b/>
                <w:bCs/>
                <w:sz w:val="22"/>
                <w:szCs w:val="22"/>
              </w:rPr>
              <w:t>Zmiana dotycząca kategorii dostępności produktu leczniczego:</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27" w:name="__Fieldmark__6410_236693960"/>
      <w:tr w:rsidR="00D46BE6">
        <w:trPr>
          <w:trHeight w:val="782"/>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7"/>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 xml:space="preserve">dla odtwórczych, hybrydowych, </w:t>
            </w:r>
            <w:proofErr w:type="spellStart"/>
            <w:r>
              <w:rPr>
                <w:b/>
                <w:bCs/>
                <w:sz w:val="22"/>
                <w:szCs w:val="22"/>
              </w:rPr>
              <w:t>biopodobnych</w:t>
            </w:r>
            <w:proofErr w:type="spellEnd"/>
            <w:r>
              <w:rPr>
                <w:b/>
                <w:bCs/>
                <w:sz w:val="22"/>
                <w:szCs w:val="22"/>
              </w:rPr>
              <w:t xml:space="preserve"> produktów leczniczych w następstwie zatwierdzenia zmiany kategorii dostępności dla referencyjnego produktu leczniczego </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628" w:name="__Fieldmark__6417_236693960"/>
      <w:tr w:rsidR="00D46BE6">
        <w:trPr>
          <w:trHeight w:val="220"/>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8"/>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sz w:val="22"/>
                <w:szCs w:val="22"/>
              </w:rPr>
            </w:pPr>
            <w:r>
              <w:rPr>
                <w:b/>
                <w:bCs/>
                <w:sz w:val="22"/>
                <w:szCs w:val="22"/>
              </w:rPr>
              <w:t>wszystkie pozostałe zmiany kategorii dostępności</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2"/>
        <w:gridCol w:w="615"/>
        <w:gridCol w:w="6220"/>
        <w:gridCol w:w="1773"/>
      </w:tblGrid>
      <w:tr w:rsidR="00D46BE6">
        <w:trPr>
          <w:trHeight w:val="220"/>
        </w:trPr>
        <w:tc>
          <w:tcPr>
            <w:tcW w:w="729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rPr>
                <w:b/>
                <w:sz w:val="22"/>
                <w:szCs w:val="22"/>
              </w:rPr>
            </w:pPr>
            <w:r>
              <w:rPr>
                <w:b/>
                <w:sz w:val="22"/>
                <w:szCs w:val="22"/>
              </w:rPr>
              <w:t xml:space="preserve">C.I.6. </w:t>
            </w:r>
            <w:r>
              <w:rPr>
                <w:b/>
                <w:bCs/>
                <w:sz w:val="22"/>
                <w:szCs w:val="22"/>
              </w:rPr>
              <w:t>Zmiana dotycząca wskazań terapeutycznych produktu leczniczego:</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29" w:name="__Fieldmark__6448_236693960"/>
      <w:tr w:rsidR="00D46BE6">
        <w:trPr>
          <w:trHeight w:val="516"/>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29"/>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dodanie nowego wskazania terapeutycznego lub modyfikacja zatwierdzonego wskazania</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630" w:name="__Fieldmark__6457_236693960"/>
      <w:tr w:rsidR="00D46BE6">
        <w:trPr>
          <w:trHeight w:val="220"/>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0"/>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sz w:val="22"/>
                <w:szCs w:val="22"/>
              </w:rPr>
            </w:pPr>
            <w:r>
              <w:rPr>
                <w:b/>
                <w:bCs/>
                <w:sz w:val="22"/>
                <w:szCs w:val="22"/>
              </w:rPr>
              <w:t>wykreślenie wskazania terapeutycznego</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2"/>
        <w:gridCol w:w="615"/>
        <w:gridCol w:w="6220"/>
        <w:gridCol w:w="1773"/>
      </w:tblGrid>
      <w:tr w:rsidR="00D46BE6">
        <w:trPr>
          <w:trHeight w:val="220"/>
        </w:trPr>
        <w:tc>
          <w:tcPr>
            <w:tcW w:w="7297"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rPr>
                <w:b/>
                <w:sz w:val="22"/>
                <w:szCs w:val="22"/>
              </w:rPr>
            </w:pPr>
            <w:r>
              <w:rPr>
                <w:b/>
                <w:sz w:val="22"/>
                <w:szCs w:val="22"/>
              </w:rPr>
              <w:t xml:space="preserve">C.I.7. </w:t>
            </w:r>
            <w:r>
              <w:rPr>
                <w:b/>
                <w:bCs/>
                <w:sz w:val="22"/>
                <w:szCs w:val="22"/>
                <w:lang w:eastAsia="en-US"/>
              </w:rPr>
              <w:t>Wykreślenie:</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jc w:val="center"/>
            </w:pPr>
            <w:r>
              <w:rPr>
                <w:b/>
                <w:sz w:val="22"/>
                <w:szCs w:val="22"/>
              </w:rPr>
              <w:t>Typ zmiany</w:t>
            </w:r>
          </w:p>
        </w:tc>
      </w:tr>
      <w:bookmarkStart w:id="631" w:name="__Fieldmark__6488_236693960"/>
      <w:tr w:rsidR="00D46BE6">
        <w:trPr>
          <w:trHeight w:val="200"/>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1"/>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rPr>
                <w:b/>
                <w:bCs/>
                <w:color w:val="000000"/>
                <w:sz w:val="22"/>
                <w:szCs w:val="22"/>
              </w:rPr>
            </w:pPr>
            <w:r>
              <w:rPr>
                <w:b/>
                <w:sz w:val="22"/>
                <w:szCs w:val="22"/>
              </w:rPr>
              <w:t>a)</w:t>
            </w:r>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rPr>
                <w:sz w:val="22"/>
                <w:szCs w:val="22"/>
              </w:rPr>
            </w:pPr>
            <w:r>
              <w:rPr>
                <w:b/>
                <w:bCs/>
                <w:color w:val="000000"/>
                <w:sz w:val="22"/>
                <w:szCs w:val="22"/>
              </w:rPr>
              <w:t>postaci farmaceutycznej</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jc w:val="center"/>
            </w:pPr>
            <w:r>
              <w:rPr>
                <w:sz w:val="22"/>
                <w:szCs w:val="22"/>
              </w:rPr>
              <w:t>IB</w:t>
            </w:r>
          </w:p>
        </w:tc>
      </w:tr>
      <w:bookmarkStart w:id="632" w:name="__Fieldmark__6493_236693960"/>
      <w:tr w:rsidR="00D46BE6">
        <w:trPr>
          <w:trHeight w:val="220"/>
        </w:trPr>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rPr>
                <w:b/>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2"/>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rPr>
                <w:b/>
                <w:bCs/>
                <w:color w:val="000000"/>
                <w:sz w:val="22"/>
                <w:szCs w:val="22"/>
              </w:rPr>
            </w:pPr>
            <w:r>
              <w:rPr>
                <w:b/>
                <w:sz w:val="22"/>
                <w:szCs w:val="22"/>
              </w:rPr>
              <w:t>b)</w:t>
            </w:r>
          </w:p>
        </w:tc>
        <w:tc>
          <w:tcPr>
            <w:tcW w:w="621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rPr>
                <w:sz w:val="22"/>
                <w:szCs w:val="22"/>
              </w:rPr>
            </w:pPr>
            <w:r>
              <w:rPr>
                <w:b/>
                <w:bCs/>
                <w:color w:val="000000"/>
                <w:sz w:val="22"/>
                <w:szCs w:val="22"/>
              </w:rPr>
              <w:t>mocy</w:t>
            </w:r>
          </w:p>
        </w:tc>
        <w:tc>
          <w:tcPr>
            <w:tcW w:w="177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before="120" w:after="120"/>
              <w:jc w:val="center"/>
            </w:pPr>
            <w:r>
              <w:rPr>
                <w:sz w:val="22"/>
                <w:szCs w:val="22"/>
              </w:rPr>
              <w:t>IB</w:t>
            </w: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6"/>
        <w:gridCol w:w="476"/>
        <w:gridCol w:w="4969"/>
        <w:gridCol w:w="691"/>
        <w:gridCol w:w="694"/>
        <w:gridCol w:w="1784"/>
      </w:tblGrid>
      <w:tr w:rsidR="00D46BE6">
        <w:trPr>
          <w:trHeight w:val="220"/>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540" w:hanging="540"/>
              <w:jc w:val="left"/>
              <w:rPr>
                <w:b/>
                <w:sz w:val="22"/>
                <w:szCs w:val="22"/>
              </w:rPr>
            </w:pPr>
            <w:r>
              <w:rPr>
                <w:b/>
                <w:sz w:val="22"/>
                <w:szCs w:val="22"/>
              </w:rPr>
              <w:t xml:space="preserve">C.I.8. </w:t>
            </w:r>
            <w:r>
              <w:rPr>
                <w:b/>
                <w:bCs/>
                <w:sz w:val="22"/>
                <w:szCs w:val="22"/>
              </w:rPr>
              <w:t>Wprowadzenie lub zmiany w istniejącym streszczeniu systemu nadzoru nad bezpieczeństwem farmakoterapii w odniesieniu do produktów leczniczych:</w:t>
            </w: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33" w:name="__Fieldmark__6524_236693960"/>
      <w:tr w:rsidR="00D46BE6">
        <w:trPr>
          <w:trHeight w:val="619"/>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3"/>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a)</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z w:val="22"/>
                <w:szCs w:val="22"/>
              </w:rPr>
              <w:t>wprowadzenie streszczenia systemu nadzoru nad bezpieczeństwem farmakoterapii, zmiana osoby wykwalifikowanej odpowiedzialnej za nadzór nad bezpieczeństwem farmakoterapii (</w:t>
            </w:r>
            <w:proofErr w:type="spellStart"/>
            <w:r w:rsidR="00B6798E">
              <w:fldChar w:fldCharType="begin"/>
            </w:r>
            <w:r w:rsidR="00B6798E">
              <w:instrText xml:space="preserve"> HYPERLINK "http://www.goog</w:instrText>
            </w:r>
            <w:r w:rsidR="00B6798E">
              <w:instrText xml:space="preserve">le.pl/url?q=http://en.wikipedia.org/wiki/Qualified_Person_for_Pharmacovigilance&amp;sa=U&amp;ei=7v6VUtb1EKK7ygPQyIDoBw&amp;ved=0CCUQFjAA&amp;usg=AFQjCNHwGSESN0ky_mSRcmdfa882CVAHHA" </w:instrText>
            </w:r>
            <w:r w:rsidR="00B6798E">
              <w:fldChar w:fldCharType="separate"/>
            </w:r>
            <w:r>
              <w:rPr>
                <w:rStyle w:val="Hipercze"/>
              </w:rPr>
              <w:t>Qualified</w:t>
            </w:r>
            <w:proofErr w:type="spellEnd"/>
            <w:r>
              <w:rPr>
                <w:rStyle w:val="Hipercze"/>
              </w:rPr>
              <w:t xml:space="preserve"> Person for </w:t>
            </w:r>
            <w:proofErr w:type="spellStart"/>
            <w:r>
              <w:rPr>
                <w:rStyle w:val="Hipercze"/>
              </w:rPr>
              <w:t>Pharmacovigilance</w:t>
            </w:r>
            <w:proofErr w:type="spellEnd"/>
            <w:r w:rsidR="00B6798E">
              <w:rPr>
                <w:rStyle w:val="Hipercze"/>
              </w:rPr>
              <w:fldChar w:fldCharType="end"/>
            </w:r>
            <w:r>
              <w:rPr>
                <w:b/>
                <w:color w:val="00000A"/>
                <w:sz w:val="22"/>
                <w:szCs w:val="22"/>
              </w:rPr>
              <w:t xml:space="preserve"> (QPPV)</w:t>
            </w:r>
            <w:r>
              <w:rPr>
                <w:b/>
                <w:sz w:val="22"/>
                <w:szCs w:val="22"/>
              </w:rPr>
              <w:t xml:space="preserve">), zwanej dalej „QPPV”, w tym jej danych teleadresowych, lub zmiana lokalizacji głównego zbioru danych </w:t>
            </w:r>
            <w:r>
              <w:rPr>
                <w:b/>
                <w:sz w:val="22"/>
                <w:szCs w:val="22"/>
              </w:rPr>
              <w:br/>
              <w:t>na temat systemu nadzoru nad bezpieczeństwem farmakoterapii (</w:t>
            </w:r>
            <w:proofErr w:type="spellStart"/>
            <w:r w:rsidR="00B6798E">
              <w:fldChar w:fldCharType="begin"/>
            </w:r>
            <w:r w:rsidR="00B6798E">
              <w:instrText xml:space="preserve"> HYPERLINK "http://www.google.pl/url?q=http://www.ema.europa.eu/docs/en_GB/document_library/Scientific_guideline/2012/06/WC500129133.p</w:instrText>
            </w:r>
            <w:r w:rsidR="00B6798E">
              <w:instrText xml:space="preserve">df&amp;sa=U&amp;ei=Kf-VUt_GGei3yAPGuICwDg&amp;ved=0CDYQFjAD&amp;usg=AFQjCNFZzhoN21FXwPIXx8wafgs9ne5GQQ" </w:instrText>
            </w:r>
            <w:r w:rsidR="00B6798E">
              <w:fldChar w:fldCharType="separate"/>
            </w:r>
            <w:r>
              <w:rPr>
                <w:rStyle w:val="Hipercze"/>
              </w:rPr>
              <w:t>Pharmacovigilance</w:t>
            </w:r>
            <w:proofErr w:type="spellEnd"/>
            <w:r>
              <w:rPr>
                <w:rStyle w:val="Hipercze"/>
              </w:rPr>
              <w:t xml:space="preserve"> System Master File</w:t>
            </w:r>
            <w:r w:rsidR="00B6798E">
              <w:rPr>
                <w:rStyle w:val="Hipercze"/>
              </w:rPr>
              <w:fldChar w:fldCharType="end"/>
            </w:r>
            <w:r>
              <w:rPr>
                <w:b/>
                <w:color w:val="00000A"/>
                <w:sz w:val="22"/>
                <w:szCs w:val="22"/>
              </w:rPr>
              <w:t xml:space="preserve"> (PSMF)</w:t>
            </w:r>
            <w:r>
              <w:rPr>
                <w:b/>
                <w:sz w:val="22"/>
                <w:szCs w:val="22"/>
              </w:rPr>
              <w:t>), zwanego dalej „PSMF”</w:t>
            </w:r>
          </w:p>
        </w:tc>
        <w:bookmarkStart w:id="634" w:name="__Fieldmark__6547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4"/>
            <w:r>
              <w:rPr>
                <w:sz w:val="22"/>
                <w:szCs w:val="22"/>
              </w:rPr>
              <w:t>IA</w:t>
            </w:r>
            <w:r>
              <w:rPr>
                <w:sz w:val="22"/>
                <w:szCs w:val="22"/>
                <w:vertAlign w:val="subscript"/>
              </w:rPr>
              <w:t>IN</w:t>
            </w:r>
          </w:p>
        </w:tc>
        <w:bookmarkStart w:id="635" w:name="__Fieldmark__6551_236693960"/>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5"/>
          </w:p>
          <w:p w:rsidR="00D46BE6" w:rsidRDefault="00D46BE6">
            <w:pPr>
              <w:jc w:val="center"/>
              <w:rPr>
                <w:b/>
                <w:sz w:val="22"/>
                <w:szCs w:val="22"/>
              </w:rPr>
            </w:pPr>
            <w:r>
              <w:rPr>
                <w:sz w:val="22"/>
                <w:szCs w:val="22"/>
              </w:rPr>
              <w:t>IB</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0"/>
              <w:rPr>
                <w:lang w:eastAsia="en-US"/>
              </w:rPr>
            </w:pPr>
            <w:r>
              <w:rPr>
                <w:b/>
                <w:sz w:val="22"/>
                <w:szCs w:val="22"/>
              </w:rPr>
              <w:t>Data wprowadzenia:</w:t>
            </w:r>
          </w:p>
          <w:p w:rsidR="00D46BE6" w:rsidRDefault="00D46BE6">
            <w:pPr>
              <w:rPr>
                <w:lang w:eastAsia="en-US"/>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476"/>
        <w:gridCol w:w="4969"/>
        <w:gridCol w:w="691"/>
        <w:gridCol w:w="693"/>
        <w:gridCol w:w="1786"/>
      </w:tblGrid>
      <w:tr w:rsidR="00D46BE6">
        <w:trPr>
          <w:trHeight w:val="220"/>
        </w:trPr>
        <w:tc>
          <w:tcPr>
            <w:tcW w:w="590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rPr>
                <w:b/>
                <w:sz w:val="22"/>
                <w:szCs w:val="22"/>
              </w:rPr>
              <w:t xml:space="preserve">C.I.9. </w:t>
            </w:r>
            <w:r>
              <w:rPr>
                <w:b/>
                <w:bCs/>
                <w:sz w:val="22"/>
                <w:szCs w:val="22"/>
              </w:rPr>
              <w:t>Zmiany dotyczące istniejącego systemu nadzoru nad bezpieczeństwem farmakoterapii zawartego w szczegółowym opisie systemu nadzoru nad bezpieczeństwem farmakoterapii (</w:t>
            </w:r>
            <w:proofErr w:type="spellStart"/>
            <w:r>
              <w:rPr>
                <w:rFonts w:eastAsia="MS Mincho"/>
                <w:b/>
                <w:bCs/>
                <w:sz w:val="22"/>
                <w:szCs w:val="22"/>
                <w:lang w:eastAsia="ja-JP"/>
              </w:rPr>
              <w:t>Detailed</w:t>
            </w:r>
            <w:proofErr w:type="spellEnd"/>
            <w:r>
              <w:rPr>
                <w:rFonts w:eastAsia="MS Mincho"/>
                <w:b/>
                <w:bCs/>
                <w:sz w:val="22"/>
                <w:szCs w:val="22"/>
                <w:lang w:eastAsia="ja-JP"/>
              </w:rPr>
              <w:t xml:space="preserve"> </w:t>
            </w:r>
            <w:proofErr w:type="spellStart"/>
            <w:r>
              <w:rPr>
                <w:rFonts w:eastAsia="MS Mincho"/>
                <w:b/>
                <w:bCs/>
                <w:sz w:val="22"/>
                <w:szCs w:val="22"/>
                <w:lang w:eastAsia="ja-JP"/>
              </w:rPr>
              <w:t>Description</w:t>
            </w:r>
            <w:proofErr w:type="spellEnd"/>
            <w:r>
              <w:rPr>
                <w:rFonts w:eastAsia="MS Mincho"/>
                <w:b/>
                <w:bCs/>
                <w:sz w:val="22"/>
                <w:szCs w:val="22"/>
                <w:lang w:eastAsia="ja-JP"/>
              </w:rPr>
              <w:t xml:space="preserve"> of </w:t>
            </w:r>
            <w:proofErr w:type="spellStart"/>
            <w:r>
              <w:rPr>
                <w:rFonts w:eastAsia="MS Mincho"/>
                <w:b/>
                <w:bCs/>
                <w:sz w:val="22"/>
                <w:szCs w:val="22"/>
                <w:lang w:eastAsia="ja-JP"/>
              </w:rPr>
              <w:t>Pharmacovigilance</w:t>
            </w:r>
            <w:proofErr w:type="spellEnd"/>
            <w:r>
              <w:rPr>
                <w:rFonts w:eastAsia="MS Mincho"/>
                <w:b/>
                <w:bCs/>
                <w:sz w:val="22"/>
                <w:szCs w:val="22"/>
                <w:lang w:eastAsia="ja-JP"/>
              </w:rPr>
              <w:t xml:space="preserve"> System (DDPS)</w:t>
            </w:r>
            <w:r>
              <w:rPr>
                <w:b/>
                <w:bCs/>
                <w:sz w:val="22"/>
                <w:szCs w:val="22"/>
              </w:rPr>
              <w:t>), zwanym dalej „DDPS”:</w:t>
            </w: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36" w:name="__Fieldmark__6584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6"/>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zmiana QPPV, jej danych teleadresowych lub procedury jej zastępowania</w:t>
            </w:r>
          </w:p>
        </w:tc>
        <w:bookmarkStart w:id="637" w:name="__Fieldmark__6588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7"/>
            <w:r>
              <w:rPr>
                <w:sz w:val="22"/>
                <w:szCs w:val="22"/>
              </w:rPr>
              <w:t>IA</w:t>
            </w:r>
            <w:r>
              <w:rPr>
                <w:sz w:val="22"/>
                <w:szCs w:val="22"/>
                <w:vertAlign w:val="subscript"/>
              </w:rPr>
              <w:t>IN</w:t>
            </w:r>
          </w:p>
        </w:tc>
        <w:bookmarkStart w:id="638" w:name="__Fieldmark__6592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8"/>
          </w:p>
          <w:p w:rsidR="00D46BE6" w:rsidRDefault="00D46BE6">
            <w:pPr>
              <w:jc w:val="center"/>
              <w:rPr>
                <w:b/>
                <w:sz w:val="22"/>
                <w:szCs w:val="22"/>
              </w:rPr>
            </w:pPr>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sz w:val="22"/>
                <w:szCs w:val="22"/>
              </w:rPr>
              <w:t>Data wprowadzenia:</w:t>
            </w:r>
          </w:p>
          <w:p w:rsidR="00D46BE6" w:rsidRDefault="00D46BE6">
            <w:pPr>
              <w:ind w:right="-108"/>
              <w:rPr>
                <w:lang w:eastAsia="en-US"/>
              </w:rPr>
            </w:pPr>
          </w:p>
        </w:tc>
      </w:tr>
      <w:bookmarkStart w:id="639" w:name="__Fieldmark__6596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39"/>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zmiany bazy danych dotyczącej bezpieczeństwa farmakoterapii, głównych warunków umowy w zakresie wypełniania zobowiązań wynikających z nadzoru nad bezpieczeństwem farmakoterapii lub zmiana miejsca, w którym prowadzone są działania w zakresie nadzoru nad bezpieczeństwem farmakoterapii</w:t>
            </w:r>
          </w:p>
        </w:tc>
        <w:bookmarkStart w:id="640" w:name="__Fieldmark__6604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0"/>
            <w:r>
              <w:rPr>
                <w:sz w:val="22"/>
                <w:szCs w:val="22"/>
              </w:rPr>
              <w:t>IA</w:t>
            </w:r>
            <w:r>
              <w:rPr>
                <w:sz w:val="22"/>
                <w:szCs w:val="22"/>
                <w:vertAlign w:val="subscript"/>
              </w:rPr>
              <w:t>IN</w:t>
            </w:r>
          </w:p>
        </w:tc>
        <w:bookmarkStart w:id="641" w:name="__Fieldmark__6608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1"/>
          </w:p>
          <w:p w:rsidR="00D46BE6" w:rsidRDefault="00D46BE6">
            <w:pPr>
              <w:jc w:val="center"/>
              <w:rPr>
                <w:b/>
                <w:sz w:val="22"/>
                <w:szCs w:val="22"/>
              </w:rPr>
            </w:pPr>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sz w:val="22"/>
                <w:szCs w:val="22"/>
              </w:rPr>
              <w:t>Data wprowadzenia:</w:t>
            </w:r>
          </w:p>
          <w:p w:rsidR="00D46BE6" w:rsidRDefault="00D46BE6">
            <w:pPr>
              <w:ind w:right="-108"/>
              <w:rPr>
                <w:lang w:eastAsia="en-US"/>
              </w:rPr>
            </w:pPr>
          </w:p>
        </w:tc>
      </w:tr>
      <w:bookmarkStart w:id="642" w:name="__Fieldmark__6612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2"/>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c)</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inne zmiany w DDPS, które nie mają wpływu na funkcjonowanie systemu nadzoru nad bezpieczeństwem farmakoterapii (np. zmiana głównego miejsca przechowywania lub archiwizacji, zmiany administracyjne)</w:t>
            </w:r>
          </w:p>
        </w:tc>
        <w:bookmarkStart w:id="643" w:name="__Fieldmark__6616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3"/>
            <w:r>
              <w:rPr>
                <w:sz w:val="22"/>
                <w:szCs w:val="22"/>
              </w:rPr>
              <w:t>IA</w:t>
            </w:r>
          </w:p>
        </w:tc>
        <w:bookmarkStart w:id="644" w:name="__Fieldmark__6619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4"/>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sz w:val="22"/>
                <w:szCs w:val="22"/>
              </w:rPr>
              <w:t>Data wprowadzenia:</w:t>
            </w:r>
          </w:p>
          <w:p w:rsidR="00D46BE6" w:rsidRDefault="00D46BE6">
            <w:pPr>
              <w:ind w:right="-108"/>
              <w:rPr>
                <w:lang w:eastAsia="en-US"/>
              </w:rPr>
            </w:pPr>
          </w:p>
        </w:tc>
      </w:tr>
      <w:bookmarkStart w:id="645" w:name="__Fieldmark__6623_236693960"/>
      <w:tr w:rsidR="00D46BE6">
        <w:trPr>
          <w:trHeight w:val="7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5"/>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d)</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bCs/>
                <w:sz w:val="22"/>
                <w:szCs w:val="22"/>
              </w:rPr>
              <w:t>zmiany w DDPS w następstwie oceny tego samego DDPS w odniesieniu do innego produktu leczniczego tego samego podmiotu odpowiedzialnego</w:t>
            </w:r>
          </w:p>
        </w:tc>
        <w:bookmarkStart w:id="646" w:name="__Fieldmark__6627_236693960"/>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6"/>
            <w:r>
              <w:rPr>
                <w:sz w:val="22"/>
                <w:szCs w:val="22"/>
              </w:rPr>
              <w:t>IA</w:t>
            </w:r>
            <w:r>
              <w:rPr>
                <w:sz w:val="22"/>
                <w:szCs w:val="22"/>
                <w:vertAlign w:val="subscript"/>
              </w:rPr>
              <w:t>IN</w:t>
            </w:r>
          </w:p>
        </w:tc>
        <w:bookmarkStart w:id="647" w:name="__Fieldmark__6631_236693960"/>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7"/>
          </w:p>
          <w:p w:rsidR="00D46BE6" w:rsidRDefault="00D46BE6">
            <w:pPr>
              <w:jc w:val="center"/>
              <w:rPr>
                <w:b/>
                <w:sz w:val="22"/>
                <w:szCs w:val="22"/>
              </w:rPr>
            </w:pPr>
            <w:r>
              <w:rPr>
                <w:sz w:val="22"/>
                <w:szCs w:val="22"/>
              </w:rPr>
              <w:t>IB</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sz w:val="22"/>
                <w:szCs w:val="22"/>
              </w:rPr>
              <w:t>Data wprowadzenia:</w:t>
            </w:r>
          </w:p>
          <w:p w:rsidR="00D46BE6" w:rsidRDefault="00D46BE6">
            <w:pPr>
              <w:ind w:right="-108"/>
              <w:rPr>
                <w:lang w:eastAsia="en-US"/>
              </w:rPr>
            </w:pPr>
          </w:p>
        </w:tc>
      </w:tr>
      <w:bookmarkStart w:id="648" w:name="__Fieldmark__6635_236693960"/>
      <w:tr w:rsidR="00D46BE6">
        <w:trPr>
          <w:trHeight w:val="220"/>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8"/>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649" w:name="__Fieldmark__6639_236693960"/>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49"/>
            <w:r>
              <w:rPr>
                <w:rFonts w:ascii="Times New Roman" w:hAnsi="Times New Roman"/>
                <w:i w:val="0"/>
                <w:iCs w:val="0"/>
                <w:sz w:val="22"/>
                <w:szCs w:val="22"/>
                <w:lang w:eastAsia="de-DE"/>
              </w:rPr>
              <w:t xml:space="preserve">IA </w:t>
            </w:r>
            <w:bookmarkStart w:id="650" w:name="__Fieldmark__6642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50"/>
            <w:r>
              <w:rPr>
                <w:rFonts w:ascii="Times New Roman" w:hAnsi="Times New Roman"/>
                <w:i w:val="0"/>
                <w:iCs w:val="0"/>
                <w:sz w:val="22"/>
                <w:szCs w:val="22"/>
                <w:lang w:eastAsia="de-DE"/>
              </w:rPr>
              <w:t xml:space="preserve">IB </w:t>
            </w:r>
            <w:bookmarkStart w:id="651" w:name="__Fieldmark__664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51"/>
            <w:r>
              <w:rPr>
                <w:rFonts w:ascii="Times New Roman" w:hAnsi="Times New Roman"/>
                <w:i w:val="0"/>
                <w:iCs w:val="0"/>
                <w:sz w:val="22"/>
                <w:szCs w:val="22"/>
                <w:lang w:eastAsia="de-DE"/>
              </w:rPr>
              <w:t>II</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5453"/>
        <w:gridCol w:w="683"/>
        <w:gridCol w:w="688"/>
        <w:gridCol w:w="1790"/>
      </w:tblGrid>
      <w:tr w:rsidR="00D46BE6">
        <w:trPr>
          <w:trHeight w:val="220"/>
        </w:trPr>
        <w:tc>
          <w:tcPr>
            <w:tcW w:w="590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459" w:hanging="459"/>
              <w:rPr>
                <w:b/>
                <w:lang w:eastAsia="en-US"/>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52" w:name="__Fieldmark__6713_236693960"/>
      <w:tr w:rsidR="00D46BE6">
        <w:trPr>
          <w:trHeight w:val="248"/>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52"/>
          </w:p>
        </w:tc>
        <w:tc>
          <w:tcPr>
            <w:tcW w:w="545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459" w:hanging="459"/>
              <w:jc w:val="left"/>
            </w:pPr>
            <w:r>
              <w:rPr>
                <w:b/>
                <w:sz w:val="22"/>
                <w:szCs w:val="22"/>
              </w:rPr>
              <w:t xml:space="preserve">C.I.10. </w:t>
            </w:r>
            <w:r>
              <w:rPr>
                <w:b/>
                <w:bCs/>
                <w:sz w:val="22"/>
                <w:szCs w:val="22"/>
                <w:lang w:eastAsia="en-US"/>
              </w:rPr>
              <w:t xml:space="preserve">Zmiana dotycząca częstotliwości lub daty składania PSUR </w:t>
            </w:r>
          </w:p>
        </w:tc>
        <w:bookmarkStart w:id="653" w:name="__Fieldmark__6719_236693960"/>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53"/>
            <w:r>
              <w:rPr>
                <w:sz w:val="22"/>
                <w:szCs w:val="22"/>
              </w:rPr>
              <w:t>IA</w:t>
            </w:r>
            <w:r>
              <w:rPr>
                <w:sz w:val="22"/>
                <w:szCs w:val="22"/>
                <w:vertAlign w:val="subscript"/>
              </w:rPr>
              <w:t>IN</w:t>
            </w:r>
          </w:p>
        </w:tc>
        <w:bookmarkStart w:id="654" w:name="__Fieldmark__6723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54"/>
          </w:p>
          <w:p w:rsidR="00D46BE6" w:rsidRDefault="00D46BE6">
            <w:pPr>
              <w:jc w:val="center"/>
              <w:rPr>
                <w:b/>
                <w:sz w:val="22"/>
                <w:szCs w:val="22"/>
              </w:rPr>
            </w:pPr>
            <w:r>
              <w:rPr>
                <w:sz w:val="22"/>
                <w:szCs w:val="22"/>
              </w:rPr>
              <w:t>IB</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sz w:val="22"/>
                <w:szCs w:val="22"/>
              </w:rPr>
              <w:t>Data wprowadzenia:</w:t>
            </w:r>
          </w:p>
          <w:p w:rsidR="00D46BE6" w:rsidRDefault="00D46BE6">
            <w:pPr>
              <w:ind w:right="-108"/>
              <w:rPr>
                <w:lang w:eastAsia="en-US"/>
              </w:rPr>
            </w:pPr>
          </w:p>
        </w:tc>
      </w:tr>
    </w:tbl>
    <w:p w:rsidR="00D46BE6" w:rsidRDefault="00D46BE6">
      <w:pPr>
        <w:pageBreakBefore/>
        <w:rPr>
          <w:sz w:val="22"/>
          <w:szCs w:val="22"/>
        </w:rPr>
      </w:pPr>
    </w:p>
    <w:tbl>
      <w:tblPr>
        <w:tblW w:w="0" w:type="auto"/>
        <w:tblLayout w:type="fixed"/>
        <w:tblCellMar>
          <w:left w:w="113" w:type="dxa"/>
        </w:tblCellMar>
        <w:tblLook w:val="0000" w:firstRow="0" w:lastRow="0" w:firstColumn="0" w:lastColumn="0" w:noHBand="0" w:noVBand="0"/>
      </w:tblPr>
      <w:tblGrid>
        <w:gridCol w:w="458"/>
        <w:gridCol w:w="468"/>
        <w:gridCol w:w="4960"/>
        <w:gridCol w:w="1396"/>
        <w:gridCol w:w="1789"/>
      </w:tblGrid>
      <w:tr w:rsidR="00D46BE6">
        <w:trPr>
          <w:trHeight w:val="220"/>
        </w:trPr>
        <w:tc>
          <w:tcPr>
            <w:tcW w:w="5886"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b/>
                <w:sz w:val="22"/>
                <w:szCs w:val="22"/>
              </w:rPr>
            </w:pPr>
            <w:r>
              <w:rPr>
                <w:b/>
                <w:sz w:val="22"/>
                <w:szCs w:val="22"/>
              </w:rPr>
              <w:t xml:space="preserve">C.I.11. </w:t>
            </w:r>
            <w:r>
              <w:rPr>
                <w:b/>
                <w:bCs/>
                <w:sz w:val="22"/>
                <w:szCs w:val="22"/>
                <w:lang w:eastAsia="en-US"/>
              </w:rPr>
              <w:t>Wprowadzenie lub zmiany zobowiązań i warunków zawartych w dokumentacji, w tym zawartych w planie zarządzania ryzykiem</w:t>
            </w:r>
            <w:r>
              <w:rPr>
                <w:b/>
                <w:bCs/>
                <w:sz w:val="22"/>
                <w:szCs w:val="22"/>
              </w:rPr>
              <w:t>:</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55" w:name="__Fieldmark__6748_236693960"/>
      <w:tr w:rsidR="00D46BE6">
        <w:trPr>
          <w:trHeight w:val="782"/>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55"/>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a)</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wprowadzenie uzgodnionego brzmienia zmiany przez właściwy organ</w:t>
            </w:r>
          </w:p>
        </w:tc>
        <w:tc>
          <w:tcPr>
            <w:tcW w:w="318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IB</w:t>
            </w:r>
          </w:p>
        </w:tc>
      </w:tr>
      <w:bookmarkStart w:id="656" w:name="__Fieldmark__6753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56"/>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bCs/>
                <w:sz w:val="22"/>
                <w:szCs w:val="22"/>
              </w:rPr>
            </w:pPr>
            <w:r>
              <w:rPr>
                <w:b/>
                <w:sz w:val="22"/>
                <w:szCs w:val="22"/>
              </w:rPr>
              <w:t>b)</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rPr>
                <w:sz w:val="22"/>
                <w:szCs w:val="22"/>
              </w:rPr>
            </w:pPr>
            <w:r>
              <w:rPr>
                <w:b/>
                <w:bCs/>
                <w:sz w:val="22"/>
                <w:szCs w:val="22"/>
              </w:rPr>
              <w:t>wprowadzenie zmian, które wymagają od podmiotu odpowiedzialnego poparcia nowymi dodatkowymi danymi, w przypadku kiedy wymagana jest istotna ocena przeprowadzona przez właściwy organ</w:t>
            </w:r>
          </w:p>
        </w:tc>
        <w:tc>
          <w:tcPr>
            <w:tcW w:w="3185"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bookmarkStart w:id="657" w:name="__Fieldmark__6758_236693960"/>
      <w:tr w:rsidR="00D46BE6">
        <w:trPr>
          <w:trHeight w:val="2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57"/>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rPr>
                <w:b/>
                <w:sz w:val="22"/>
                <w:szCs w:val="22"/>
              </w:rPr>
              <w:t>z)</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pPr>
            <w:r>
              <w:rPr>
                <w:b/>
                <w:sz w:val="22"/>
                <w:szCs w:val="22"/>
              </w:rPr>
              <w:t>inna zmiana</w:t>
            </w:r>
          </w:p>
        </w:tc>
        <w:bookmarkStart w:id="658" w:name="__Fieldmark__6762_236693960"/>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pStyle w:val="Nagwek8"/>
              <w:ind w:left="0"/>
              <w:jc w:val="center"/>
              <w:rPr>
                <w:b/>
                <w:bCs/>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58"/>
            <w:r>
              <w:rPr>
                <w:rFonts w:ascii="Times New Roman" w:hAnsi="Times New Roman"/>
                <w:i w:val="0"/>
                <w:iCs w:val="0"/>
                <w:sz w:val="22"/>
                <w:szCs w:val="22"/>
                <w:lang w:eastAsia="de-DE"/>
              </w:rPr>
              <w:t xml:space="preserve">IA </w:t>
            </w:r>
            <w:bookmarkStart w:id="659" w:name="__Fieldmark__6765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59"/>
            <w:r>
              <w:rPr>
                <w:rFonts w:ascii="Times New Roman" w:hAnsi="Times New Roman"/>
                <w:i w:val="0"/>
                <w:iCs w:val="0"/>
                <w:sz w:val="22"/>
                <w:szCs w:val="22"/>
                <w:lang w:eastAsia="de-DE"/>
              </w:rPr>
              <w:t xml:space="preserve">IB </w:t>
            </w:r>
            <w:bookmarkStart w:id="660" w:name="__Fieldmark__6768_236693960"/>
            <w:r>
              <w:fldChar w:fldCharType="begin">
                <w:ffData>
                  <w:name w:val=""/>
                  <w:enabled/>
                  <w:calcOnExit w:val="0"/>
                  <w:checkBox>
                    <w:sizeAuto/>
                    <w:default w:val="0"/>
                    <w:checked w:val="0"/>
                  </w:checkBox>
                </w:ffData>
              </w:fldChar>
            </w:r>
            <w:r>
              <w:instrText xml:space="preserve"> FORMCHECKBOX </w:instrText>
            </w:r>
            <w:r w:rsidR="00B6798E">
              <w:fldChar w:fldCharType="separate"/>
            </w:r>
            <w:r>
              <w:rPr>
                <w:rFonts w:ascii="Times New Roman" w:hAnsi="Times New Roman"/>
                <w:i w:val="0"/>
                <w:iCs w:val="0"/>
                <w:sz w:val="22"/>
                <w:szCs w:val="22"/>
                <w:lang w:eastAsia="de-DE"/>
              </w:rPr>
              <w:fldChar w:fldCharType="end"/>
            </w:r>
            <w:bookmarkEnd w:id="660"/>
            <w:r>
              <w:rPr>
                <w:rFonts w:ascii="Times New Roman" w:hAnsi="Times New Roman"/>
                <w:i w:val="0"/>
                <w:iCs w:val="0"/>
                <w:sz w:val="22"/>
                <w:szCs w:val="22"/>
                <w:lang w:eastAsia="de-DE"/>
              </w:rPr>
              <w:t>II</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szCs w:val="22"/>
              </w:rPr>
            </w:pPr>
            <w:r>
              <w:rPr>
                <w:b/>
                <w:bCs/>
                <w:sz w:val="22"/>
                <w:szCs w:val="22"/>
              </w:rPr>
              <w:t>Data wprowadzenia:</w:t>
            </w:r>
          </w:p>
          <w:p w:rsidR="00D46BE6" w:rsidRDefault="00D46BE6">
            <w:pPr>
              <w:pStyle w:val="Wcicienormalne1"/>
              <w:ind w:left="0"/>
              <w:rPr>
                <w:szCs w:val="22"/>
                <w:lang w:val="pl-PL"/>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56"/>
        <w:gridCol w:w="5453"/>
        <w:gridCol w:w="683"/>
        <w:gridCol w:w="688"/>
        <w:gridCol w:w="1790"/>
      </w:tblGrid>
      <w:tr w:rsidR="00D46BE6">
        <w:trPr>
          <w:trHeight w:val="220"/>
        </w:trPr>
        <w:tc>
          <w:tcPr>
            <w:tcW w:w="5909"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459" w:hanging="459"/>
              <w:rPr>
                <w:b/>
                <w:lang w:eastAsia="en-US"/>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61" w:name="__Fieldmark__6804_236693960"/>
      <w:tr w:rsidR="00D46BE6">
        <w:trPr>
          <w:trHeight w:val="248"/>
        </w:trPr>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pacing w:val="-4"/>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61"/>
          </w:p>
        </w:tc>
        <w:tc>
          <w:tcPr>
            <w:tcW w:w="545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left"/>
            </w:pPr>
            <w:r>
              <w:rPr>
                <w:b/>
                <w:spacing w:val="-4"/>
                <w:sz w:val="22"/>
                <w:szCs w:val="22"/>
              </w:rPr>
              <w:t xml:space="preserve">C.I.12. </w:t>
            </w:r>
            <w:r>
              <w:rPr>
                <w:b/>
                <w:bCs/>
                <w:spacing w:val="-4"/>
                <w:sz w:val="22"/>
                <w:szCs w:val="22"/>
                <w:lang w:eastAsia="en-US"/>
              </w:rPr>
              <w:t>Wprowadzenie lub wykreślenie czarnego symbolu</w:t>
            </w:r>
            <w:r>
              <w:rPr>
                <w:rFonts w:eastAsia="MS Mincho"/>
                <w:b/>
                <w:spacing w:val="-4"/>
                <w:sz w:val="22"/>
                <w:szCs w:val="22"/>
                <w:lang w:eastAsia="ja-JP"/>
              </w:rPr>
              <w:t xml:space="preserve"> wybranego zgodnie z art. 23 rozporządzenia (WE) nr 726/2004 Parlamentu Europejskiego i Rady z dnia 31 marca 2004 r. ustanawiającego wspólnotowe procedury wydawania pozwoleń dla produktów leczniczych stosowanych u ludzi i do celów weterynaryjnych i nadzoru nad nimi oraz ustanawiającego Europejską Agencję Leków (Dz. Urz. UE L 136 z 30.04.2004, str. 1; Dz. Urz. UE Polskie wydanie specjalne, rozdz. 13, t. 34, str. 229), zwanego dalej „rozporządzeniem nr 726/2004/WE”, </w:t>
            </w:r>
            <w:r>
              <w:rPr>
                <w:b/>
                <w:bCs/>
                <w:spacing w:val="-4"/>
                <w:sz w:val="22"/>
                <w:szCs w:val="22"/>
                <w:lang w:eastAsia="en-US"/>
              </w:rPr>
              <w:t>dla produktów leczniczych włączonych do wykazu produktów leczniczych podlegających dodatkowemu monitorowaniu</w:t>
            </w:r>
          </w:p>
        </w:tc>
        <w:bookmarkStart w:id="662" w:name="__Fieldmark__6810_236693960"/>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62"/>
            <w:r>
              <w:rPr>
                <w:sz w:val="22"/>
                <w:szCs w:val="22"/>
              </w:rPr>
              <w:t>IA</w:t>
            </w:r>
            <w:r>
              <w:rPr>
                <w:sz w:val="22"/>
                <w:szCs w:val="22"/>
                <w:vertAlign w:val="subscript"/>
              </w:rPr>
              <w:t>IN</w:t>
            </w:r>
          </w:p>
        </w:tc>
        <w:bookmarkStart w:id="663" w:name="__Fieldmark__6814_236693960"/>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rPr>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63"/>
          </w:p>
          <w:p w:rsidR="00D46BE6" w:rsidRDefault="00D46BE6">
            <w:pPr>
              <w:jc w:val="center"/>
              <w:rPr>
                <w:b/>
                <w:sz w:val="22"/>
                <w:szCs w:val="22"/>
              </w:rPr>
            </w:pPr>
            <w:r>
              <w:rPr>
                <w:sz w:val="22"/>
                <w:szCs w:val="22"/>
              </w:rPr>
              <w:t>IB</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right="-108"/>
              <w:rPr>
                <w:lang w:eastAsia="en-US"/>
              </w:rPr>
            </w:pPr>
            <w:r>
              <w:rPr>
                <w:b/>
                <w:sz w:val="22"/>
                <w:szCs w:val="22"/>
              </w:rPr>
              <w:t>Data wprowadzenia:</w:t>
            </w:r>
          </w:p>
          <w:p w:rsidR="00D46BE6" w:rsidRDefault="00D46BE6">
            <w:pPr>
              <w:ind w:right="-108"/>
              <w:rPr>
                <w:lang w:eastAsia="en-US"/>
              </w:rPr>
            </w:pPr>
          </w:p>
        </w:tc>
      </w:tr>
    </w:tbl>
    <w:p w:rsidR="00D46BE6" w:rsidRDefault="00D46BE6">
      <w:pPr>
        <w:rPr>
          <w:sz w:val="22"/>
          <w:szCs w:val="22"/>
        </w:rPr>
      </w:pPr>
    </w:p>
    <w:tbl>
      <w:tblPr>
        <w:tblW w:w="0" w:type="auto"/>
        <w:tblLayout w:type="fixed"/>
        <w:tblCellMar>
          <w:left w:w="113" w:type="dxa"/>
        </w:tblCellMar>
        <w:tblLook w:val="0000" w:firstRow="0" w:lastRow="0" w:firstColumn="0" w:lastColumn="0" w:noHBand="0" w:noVBand="0"/>
      </w:tblPr>
      <w:tblGrid>
        <w:gridCol w:w="461"/>
        <w:gridCol w:w="6839"/>
        <w:gridCol w:w="1770"/>
      </w:tblGrid>
      <w:tr w:rsidR="00D46BE6">
        <w:trPr>
          <w:trHeight w:val="220"/>
        </w:trPr>
        <w:tc>
          <w:tcPr>
            <w:tcW w:w="7300" w:type="dxa"/>
            <w:gridSpan w:val="2"/>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ind w:left="459" w:hanging="459"/>
              <w:rPr>
                <w:b/>
                <w:lang w:eastAsia="en-U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b/>
                <w:sz w:val="22"/>
                <w:szCs w:val="22"/>
              </w:rPr>
              <w:t>Typ zmiany</w:t>
            </w:r>
          </w:p>
        </w:tc>
      </w:tr>
      <w:bookmarkStart w:id="664" w:name="__Fieldmark__6834_236693960"/>
      <w:tr w:rsidR="00D46BE6">
        <w:trPr>
          <w:trHeight w:val="248"/>
        </w:trPr>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rPr>
                <w:b/>
                <w:sz w:val="22"/>
                <w:szCs w:val="22"/>
              </w:rPr>
            </w:pPr>
            <w:r>
              <w:fldChar w:fldCharType="begin">
                <w:ffData>
                  <w:name w:val=""/>
                  <w:enabled/>
                  <w:calcOnExit w:val="0"/>
                  <w:checkBox>
                    <w:sizeAuto/>
                    <w:default w:val="0"/>
                    <w:checked w:val="0"/>
                  </w:checkBox>
                </w:ffData>
              </w:fldChar>
            </w:r>
            <w:r>
              <w:instrText xml:space="preserve"> FORMCHECKBOX </w:instrText>
            </w:r>
            <w:r w:rsidR="00B6798E">
              <w:fldChar w:fldCharType="separate"/>
            </w:r>
            <w:r>
              <w:fldChar w:fldCharType="end"/>
            </w:r>
            <w:bookmarkEnd w:id="664"/>
          </w:p>
        </w:tc>
        <w:tc>
          <w:tcPr>
            <w:tcW w:w="6839"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spacing w:after="60"/>
              <w:ind w:left="459" w:hanging="459"/>
              <w:jc w:val="left"/>
              <w:rPr>
                <w:sz w:val="22"/>
                <w:szCs w:val="22"/>
              </w:rPr>
            </w:pPr>
            <w:r>
              <w:rPr>
                <w:b/>
                <w:sz w:val="22"/>
                <w:szCs w:val="22"/>
              </w:rPr>
              <w:t xml:space="preserve">C.I.13. </w:t>
            </w:r>
            <w:r>
              <w:rPr>
                <w:b/>
                <w:bCs/>
                <w:sz w:val="22"/>
                <w:szCs w:val="22"/>
                <w:lang w:eastAsia="en-US"/>
              </w:rPr>
              <w:t xml:space="preserve">Inne zmiany niewymienione w pozostałych częściach niniejszego załącznika dotyczące przedstawienia nowych danych właściwemu organowi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46BE6" w:rsidRDefault="00D46BE6">
            <w:pPr>
              <w:jc w:val="center"/>
            </w:pPr>
            <w:r>
              <w:rPr>
                <w:sz w:val="22"/>
                <w:szCs w:val="22"/>
              </w:rPr>
              <w:t>II</w:t>
            </w:r>
          </w:p>
        </w:tc>
      </w:tr>
    </w:tbl>
    <w:p w:rsidR="00D46BE6" w:rsidRDefault="00D46BE6"/>
    <w:p w:rsidR="00D46BE6" w:rsidRDefault="00D46BE6"/>
    <w:sectPr w:rsidR="00D46BE6">
      <w:footerReference w:type="default" r:id="rId7"/>
      <w:footerReference w:type="first" r:id="rId8"/>
      <w:pgSz w:w="11906" w:h="16838"/>
      <w:pgMar w:top="1418" w:right="1418" w:bottom="1418"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98E" w:rsidRDefault="00B6798E">
      <w:r>
        <w:separator/>
      </w:r>
    </w:p>
  </w:endnote>
  <w:endnote w:type="continuationSeparator" w:id="0">
    <w:p w:rsidR="00B6798E" w:rsidRDefault="00B6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EUAlbertina">
    <w:altName w:val="Times New Roman"/>
    <w:panose1 w:val="00000000000000000000"/>
    <w:charset w:val="EE"/>
    <w:family w:val="roman"/>
    <w:notTrueType/>
    <w:pitch w:val="default"/>
    <w:sig w:usb0="00000007" w:usb1="00000000" w:usb2="00000000" w:usb3="00000000" w:csb0="00000003" w:csb1="00000000"/>
  </w:font>
  <w:font w:name="Univers-BoldPL">
    <w:altName w:val="Arial Unicode MS"/>
    <w:panose1 w:val="00000000000000000000"/>
    <w:charset w:val="80"/>
    <w:family w:val="auto"/>
    <w:notTrueType/>
    <w:pitch w:val="default"/>
    <w:sig w:usb0="00000000" w:usb1="09070000" w:usb2="00000010" w:usb3="00000000" w:csb0="000A0000" w:csb1="00000000"/>
  </w:font>
  <w:font w:name="Univers-BoldObliquePL">
    <w:altName w:val="Yu Gothic UI"/>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BE6" w:rsidRDefault="00A205FD">
    <w:pPr>
      <w:pStyle w:val="Stopka"/>
    </w:pPr>
    <w:r>
      <w:rPr>
        <w:noProof/>
      </w:rPr>
      <mc:AlternateContent>
        <mc:Choice Requires="wps">
          <w:drawing>
            <wp:anchor distT="0" distB="0" distL="4294966661" distR="4294966661" simplePos="0" relativeHeight="251657728" behindDoc="0" locked="0" layoutInCell="1" allowOverlap="1">
              <wp:simplePos x="0" y="0"/>
              <wp:positionH relativeFrom="page">
                <wp:posOffset>6507480</wp:posOffset>
              </wp:positionH>
              <wp:positionV relativeFrom="paragraph">
                <wp:posOffset>635</wp:posOffset>
              </wp:positionV>
              <wp:extent cx="152400" cy="174625"/>
              <wp:effectExtent l="1905" t="635" r="762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BE6" w:rsidRDefault="00D46BE6">
                          <w:pPr>
                            <w:pStyle w:val="Stopka"/>
                          </w:pPr>
                          <w:r>
                            <w:rPr>
                              <w:rStyle w:val="Numerstrony1"/>
                            </w:rPr>
                            <w:fldChar w:fldCharType="begin"/>
                          </w:r>
                          <w:r>
                            <w:rPr>
                              <w:rStyle w:val="Numerstrony1"/>
                            </w:rPr>
                            <w:instrText xml:space="preserve"> PAGE </w:instrText>
                          </w:r>
                          <w:r>
                            <w:rPr>
                              <w:rStyle w:val="Numerstrony1"/>
                            </w:rPr>
                            <w:fldChar w:fldCharType="separate"/>
                          </w:r>
                          <w:r w:rsidR="00646344">
                            <w:rPr>
                              <w:rStyle w:val="Numerstrony1"/>
                              <w:noProof/>
                            </w:rPr>
                            <w:t>21</w:t>
                          </w:r>
                          <w:r>
                            <w:rPr>
                              <w:rStyle w:val="Numerstrony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2.4pt;margin-top:.05pt;width:12pt;height:13.75pt;z-index:251657728;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" stroked="f">
              <v:fill opacity="0"/>
              <v:textbox inset="0,0,0,0">
                <w:txbxContent>
                  <w:p w:rsidR="00D46BE6" w:rsidRDefault="00D46BE6">
                    <w:pPr>
                      <w:pStyle w:val="Stopka"/>
                    </w:pPr>
                    <w:r>
                      <w:rPr>
                        <w:rStyle w:val="Numerstrony1"/>
                      </w:rPr>
                      <w:fldChar w:fldCharType="begin"/>
                    </w:r>
                    <w:r>
                      <w:rPr>
                        <w:rStyle w:val="Numerstrony1"/>
                      </w:rPr>
                      <w:instrText xml:space="preserve"> PAGE </w:instrText>
                    </w:r>
                    <w:r>
                      <w:rPr>
                        <w:rStyle w:val="Numerstrony1"/>
                      </w:rPr>
                      <w:fldChar w:fldCharType="separate"/>
                    </w:r>
                    <w:r w:rsidR="00646344">
                      <w:rPr>
                        <w:rStyle w:val="Numerstrony1"/>
                        <w:noProof/>
                      </w:rPr>
                      <w:t>21</w:t>
                    </w:r>
                    <w:r>
                      <w:rPr>
                        <w:rStyle w:val="Numerstrony1"/>
                      </w:rPr>
                      <w:fldChar w:fldCharType="end"/>
                    </w:r>
                  </w:p>
                </w:txbxContent>
              </v:textbox>
              <w10:wrap type="square" side="largest" anchorx="page"/>
            </v:shape>
          </w:pict>
        </mc:Fallback>
      </mc:AlternateContent>
    </w:r>
    <w:r w:rsidR="00D46BE6">
      <w:rPr>
        <w:rStyle w:val="Numerstrony1"/>
        <w:sz w:val="20"/>
        <w:szCs w:val="20"/>
      </w:rPr>
      <w:fldChar w:fldCharType="begin"/>
    </w:r>
    <w:r w:rsidR="00D46BE6">
      <w:rPr>
        <w:rStyle w:val="Numerstrony1"/>
        <w:sz w:val="20"/>
        <w:szCs w:val="20"/>
      </w:rPr>
      <w:instrText xml:space="preserve"> PAGE </w:instrText>
    </w:r>
    <w:r w:rsidR="00D46BE6">
      <w:rPr>
        <w:rStyle w:val="Numerstrony1"/>
        <w:sz w:val="20"/>
        <w:szCs w:val="20"/>
      </w:rPr>
      <w:fldChar w:fldCharType="separate"/>
    </w:r>
    <w:r w:rsidR="00646344">
      <w:rPr>
        <w:rStyle w:val="Numerstrony1"/>
        <w:noProof/>
        <w:sz w:val="20"/>
        <w:szCs w:val="20"/>
      </w:rPr>
      <w:t>21</w:t>
    </w:r>
    <w:r w:rsidR="00D46BE6">
      <w:rPr>
        <w:rStyle w:val="Numerstrony1"/>
        <w:sz w:val="20"/>
        <w:szCs w:val="20"/>
      </w:rPr>
      <w:fldChar w:fldCharType="end"/>
    </w:r>
    <w:r w:rsidR="00D46BE6">
      <w:rPr>
        <w:rStyle w:val="Numerstrony1"/>
        <w:sz w:val="20"/>
        <w:szCs w:val="20"/>
      </w:rPr>
      <w:t>/</w:t>
    </w:r>
    <w:r w:rsidR="00D46BE6">
      <w:rPr>
        <w:rStyle w:val="Numerstrony1"/>
        <w:sz w:val="20"/>
        <w:szCs w:val="20"/>
      </w:rPr>
      <w:fldChar w:fldCharType="begin"/>
    </w:r>
    <w:r w:rsidR="00D46BE6">
      <w:rPr>
        <w:rStyle w:val="Numerstrony1"/>
        <w:sz w:val="20"/>
        <w:szCs w:val="20"/>
      </w:rPr>
      <w:instrText xml:space="preserve"> NUMPAGES </w:instrText>
    </w:r>
    <w:r w:rsidR="00D46BE6">
      <w:rPr>
        <w:rStyle w:val="Numerstrony1"/>
        <w:sz w:val="20"/>
        <w:szCs w:val="20"/>
      </w:rPr>
      <w:fldChar w:fldCharType="separate"/>
    </w:r>
    <w:r w:rsidR="00646344">
      <w:rPr>
        <w:rStyle w:val="Numerstrony1"/>
        <w:noProof/>
        <w:sz w:val="20"/>
        <w:szCs w:val="20"/>
      </w:rPr>
      <w:t>31</w:t>
    </w:r>
    <w:r w:rsidR="00D46BE6">
      <w:rPr>
        <w:rStyle w:val="Numerstrony1"/>
        <w:sz w:val="20"/>
        <w:szCs w:val="20"/>
      </w:rPr>
      <w:fldChar w:fldCharType="end"/>
    </w:r>
  </w:p>
  <w:p w:rsidR="00D46BE6" w:rsidRDefault="00D46BE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BE6" w:rsidRDefault="00D46B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98E" w:rsidRDefault="00B6798E">
      <w:r>
        <w:separator/>
      </w:r>
    </w:p>
  </w:footnote>
  <w:footnote w:type="continuationSeparator" w:id="0">
    <w:p w:rsidR="00B6798E" w:rsidRDefault="00B67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3"/>
    <w:lvl w:ilvl="0">
      <w:start w:val="1"/>
      <w:numFmt w:val="decimal"/>
      <w:pStyle w:val="Listanumerowana21"/>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000002"/>
    <w:multiLevelType w:val="multilevel"/>
    <w:tmpl w:val="00000002"/>
    <w:name w:val="WWNum44"/>
    <w:lvl w:ilvl="0">
      <w:start w:val="1"/>
      <w:numFmt w:val="decimal"/>
      <w:pStyle w:val="Listapunktowana41"/>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21"/>
    <w:rsid w:val="000D5420"/>
    <w:rsid w:val="00646344"/>
    <w:rsid w:val="007D6A21"/>
    <w:rsid w:val="00851B28"/>
    <w:rsid w:val="00A205FD"/>
    <w:rsid w:val="00B6798E"/>
    <w:rsid w:val="00D46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30A89E"/>
  <w15:chartTrackingRefBased/>
  <w15:docId w15:val="{00D0E0DC-95D4-44BA-A012-F2AA377B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jc w:val="both"/>
    </w:pPr>
    <w:rPr>
      <w:kern w:val="1"/>
      <w:sz w:val="24"/>
      <w:szCs w:val="24"/>
    </w:rPr>
  </w:style>
  <w:style w:type="paragraph" w:styleId="Nagwek1">
    <w:name w:val="heading 1"/>
    <w:basedOn w:val="Normalny"/>
    <w:qFormat/>
    <w:pPr>
      <w:spacing w:before="240"/>
      <w:jc w:val="left"/>
      <w:outlineLvl w:val="0"/>
    </w:pPr>
    <w:rPr>
      <w:rFonts w:ascii="Cambria" w:eastAsia="Calibri" w:hAnsi="Cambria"/>
      <w:b/>
      <w:bCs/>
      <w:sz w:val="32"/>
      <w:szCs w:val="32"/>
    </w:rPr>
  </w:style>
  <w:style w:type="paragraph" w:styleId="Nagwek2">
    <w:name w:val="heading 2"/>
    <w:basedOn w:val="Normalny"/>
    <w:qFormat/>
    <w:pPr>
      <w:spacing w:before="120"/>
      <w:jc w:val="left"/>
      <w:outlineLvl w:val="1"/>
    </w:pPr>
    <w:rPr>
      <w:rFonts w:ascii="Cambria" w:eastAsia="Calibri" w:hAnsi="Cambria"/>
      <w:b/>
      <w:bCs/>
      <w:i/>
      <w:iCs/>
      <w:sz w:val="28"/>
      <w:szCs w:val="28"/>
    </w:rPr>
  </w:style>
  <w:style w:type="paragraph" w:styleId="Nagwek3">
    <w:name w:val="heading 3"/>
    <w:basedOn w:val="Normalny"/>
    <w:qFormat/>
    <w:pPr>
      <w:ind w:left="360"/>
      <w:jc w:val="left"/>
      <w:outlineLvl w:val="2"/>
    </w:pPr>
    <w:rPr>
      <w:rFonts w:ascii="Cambria" w:eastAsia="Calibri" w:hAnsi="Cambria"/>
      <w:b/>
      <w:bCs/>
      <w:sz w:val="26"/>
      <w:szCs w:val="26"/>
    </w:rPr>
  </w:style>
  <w:style w:type="paragraph" w:styleId="Nagwek4">
    <w:name w:val="heading 4"/>
    <w:basedOn w:val="Normalny"/>
    <w:qFormat/>
    <w:pPr>
      <w:ind w:left="360"/>
      <w:jc w:val="left"/>
      <w:outlineLvl w:val="3"/>
    </w:pPr>
    <w:rPr>
      <w:rFonts w:ascii="Calibri" w:eastAsia="Calibri" w:hAnsi="Calibri"/>
      <w:b/>
      <w:bCs/>
      <w:sz w:val="28"/>
      <w:szCs w:val="28"/>
    </w:rPr>
  </w:style>
  <w:style w:type="paragraph" w:styleId="Nagwek5">
    <w:name w:val="heading 5"/>
    <w:basedOn w:val="Normalny"/>
    <w:qFormat/>
    <w:pPr>
      <w:ind w:left="720"/>
      <w:jc w:val="left"/>
      <w:outlineLvl w:val="4"/>
    </w:pPr>
    <w:rPr>
      <w:rFonts w:ascii="Calibri" w:eastAsia="Calibri" w:hAnsi="Calibri"/>
      <w:b/>
      <w:bCs/>
      <w:i/>
      <w:iCs/>
      <w:sz w:val="26"/>
      <w:szCs w:val="26"/>
    </w:rPr>
  </w:style>
  <w:style w:type="paragraph" w:styleId="Nagwek6">
    <w:name w:val="heading 6"/>
    <w:basedOn w:val="Normalny"/>
    <w:qFormat/>
    <w:pPr>
      <w:ind w:left="720"/>
      <w:jc w:val="left"/>
      <w:outlineLvl w:val="5"/>
    </w:pPr>
    <w:rPr>
      <w:rFonts w:ascii="Calibri" w:eastAsia="Calibri" w:hAnsi="Calibri"/>
      <w:b/>
      <w:bCs/>
      <w:sz w:val="20"/>
      <w:szCs w:val="20"/>
    </w:rPr>
  </w:style>
  <w:style w:type="paragraph" w:styleId="Nagwek7">
    <w:name w:val="heading 7"/>
    <w:basedOn w:val="Normalny"/>
    <w:qFormat/>
    <w:pPr>
      <w:ind w:left="720"/>
      <w:jc w:val="left"/>
      <w:outlineLvl w:val="6"/>
    </w:pPr>
    <w:rPr>
      <w:rFonts w:ascii="Calibri" w:eastAsia="Calibri" w:hAnsi="Calibri"/>
    </w:rPr>
  </w:style>
  <w:style w:type="paragraph" w:styleId="Nagwek8">
    <w:name w:val="heading 8"/>
    <w:basedOn w:val="Normalny"/>
    <w:qFormat/>
    <w:pPr>
      <w:ind w:left="720"/>
      <w:jc w:val="left"/>
      <w:outlineLvl w:val="7"/>
    </w:pPr>
    <w:rPr>
      <w:rFonts w:ascii="Calibri" w:eastAsia="Calibri" w:hAnsi="Calibri"/>
      <w:i/>
      <w:iCs/>
    </w:rPr>
  </w:style>
  <w:style w:type="paragraph" w:styleId="Nagwek9">
    <w:name w:val="heading 9"/>
    <w:basedOn w:val="Normalny"/>
    <w:qFormat/>
    <w:pPr>
      <w:ind w:left="720"/>
      <w:jc w:val="left"/>
      <w:outlineLvl w:val="8"/>
    </w:pPr>
    <w:rPr>
      <w:rFonts w:ascii="Cambria" w:eastAsia="Calibri"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Heading1Char">
    <w:name w:val="Heading 1 Char"/>
    <w:rPr>
      <w:rFonts w:ascii="Cambria" w:hAnsi="Cambria" w:cs="Times New Roman"/>
      <w:b/>
      <w:kern w:val="1"/>
      <w:sz w:val="32"/>
    </w:rPr>
  </w:style>
  <w:style w:type="character" w:customStyle="1" w:styleId="Heading2Char">
    <w:name w:val="Heading 2 Char"/>
    <w:rPr>
      <w:rFonts w:ascii="Cambria" w:hAnsi="Cambria" w:cs="Times New Roman"/>
      <w:b/>
      <w:i/>
      <w:sz w:val="28"/>
    </w:rPr>
  </w:style>
  <w:style w:type="character" w:customStyle="1" w:styleId="Heading3Char">
    <w:name w:val="Heading 3 Char"/>
    <w:rPr>
      <w:rFonts w:ascii="Cambria" w:hAnsi="Cambria" w:cs="Times New Roman"/>
      <w:b/>
      <w:sz w:val="26"/>
    </w:rPr>
  </w:style>
  <w:style w:type="character" w:customStyle="1" w:styleId="Heading4Char">
    <w:name w:val="Heading 4 Char"/>
    <w:rPr>
      <w:rFonts w:ascii="Calibri" w:hAnsi="Calibri" w:cs="Times New Roman"/>
      <w:b/>
      <w:sz w:val="28"/>
    </w:rPr>
  </w:style>
  <w:style w:type="character" w:customStyle="1" w:styleId="Heading5Char">
    <w:name w:val="Heading 5 Char"/>
    <w:rPr>
      <w:rFonts w:ascii="Calibri" w:hAnsi="Calibri" w:cs="Times New Roman"/>
      <w:b/>
      <w:i/>
      <w:sz w:val="26"/>
    </w:rPr>
  </w:style>
  <w:style w:type="character" w:customStyle="1" w:styleId="Heading6Char">
    <w:name w:val="Heading 6 Char"/>
    <w:rPr>
      <w:rFonts w:ascii="Calibri" w:hAnsi="Calibri" w:cs="Times New Roman"/>
      <w:b/>
    </w:rPr>
  </w:style>
  <w:style w:type="character" w:customStyle="1" w:styleId="Heading7Char">
    <w:name w:val="Heading 7 Char"/>
    <w:rPr>
      <w:rFonts w:ascii="Calibri" w:hAnsi="Calibri" w:cs="Times New Roman"/>
      <w:sz w:val="24"/>
    </w:rPr>
  </w:style>
  <w:style w:type="character" w:customStyle="1" w:styleId="Heading8Char">
    <w:name w:val="Heading 8 Char"/>
    <w:rPr>
      <w:rFonts w:ascii="Calibri" w:hAnsi="Calibri" w:cs="Times New Roman"/>
      <w:i/>
      <w:sz w:val="24"/>
    </w:rPr>
  </w:style>
  <w:style w:type="character" w:customStyle="1" w:styleId="Heading9Char">
    <w:name w:val="Heading 9 Char"/>
    <w:rPr>
      <w:rFonts w:ascii="Cambria" w:hAnsi="Cambria" w:cs="Times New Roman"/>
    </w:rPr>
  </w:style>
  <w:style w:type="character" w:customStyle="1" w:styleId="BalloonTextChar">
    <w:name w:val="Balloon Text Char"/>
    <w:rPr>
      <w:rFonts w:ascii="Tahoma" w:hAnsi="Tahoma" w:cs="Times New Roman"/>
      <w:sz w:val="16"/>
      <w:lang w:eastAsia="pl-PL"/>
    </w:rPr>
  </w:style>
  <w:style w:type="character" w:customStyle="1" w:styleId="Odwoanieprzypisudolnego1">
    <w:name w:val="Odwołanie przypisu dolnego1"/>
    <w:rPr>
      <w:rFonts w:cs="Times New Roman"/>
      <w:vertAlign w:val="superscript"/>
    </w:rPr>
  </w:style>
  <w:style w:type="character" w:customStyle="1" w:styleId="FootnoteTextChar">
    <w:name w:val="Footnote Text Char"/>
    <w:rPr>
      <w:rFonts w:ascii="Times New Roman" w:hAnsi="Times New Roman" w:cs="Times New Roman"/>
      <w:sz w:val="20"/>
      <w:lang w:eastAsia="pl-PL"/>
    </w:rPr>
  </w:style>
  <w:style w:type="character" w:styleId="Hipercze">
    <w:name w:val="Hyperlink"/>
    <w:rPr>
      <w:rFonts w:cs="Times New Roman"/>
      <w:color w:val="0000FF"/>
      <w:u w:val="single"/>
    </w:rPr>
  </w:style>
  <w:style w:type="character" w:customStyle="1" w:styleId="Odwoaniedokomentarza1">
    <w:name w:val="Odwołanie do komentarza1"/>
    <w:rPr>
      <w:rFonts w:cs="Times New Roman"/>
      <w:sz w:val="16"/>
    </w:rPr>
  </w:style>
  <w:style w:type="character" w:customStyle="1" w:styleId="CommentTextChar">
    <w:name w:val="Comment Text Char"/>
    <w:rPr>
      <w:rFonts w:ascii="Arial" w:hAnsi="Arial" w:cs="Times New Roman"/>
      <w:sz w:val="20"/>
      <w:lang w:eastAsia="pl-PL"/>
    </w:rPr>
  </w:style>
  <w:style w:type="character" w:customStyle="1" w:styleId="FooterChar">
    <w:name w:val="Footer Char"/>
    <w:rPr>
      <w:rFonts w:ascii="Times New Roman" w:hAnsi="Times New Roman" w:cs="Times New Roman"/>
      <w:sz w:val="24"/>
    </w:rPr>
  </w:style>
  <w:style w:type="character" w:customStyle="1" w:styleId="Numerstrony1">
    <w:name w:val="Numer strony1"/>
    <w:rPr>
      <w:rFonts w:cs="Times New Roman"/>
    </w:rPr>
  </w:style>
  <w:style w:type="character" w:customStyle="1" w:styleId="EndnoteTextChar">
    <w:name w:val="Endnote Text Char"/>
    <w:rPr>
      <w:rFonts w:ascii="Times New Roman" w:hAnsi="Times New Roman" w:cs="Times New Roman"/>
      <w:sz w:val="20"/>
    </w:rPr>
  </w:style>
  <w:style w:type="character" w:customStyle="1" w:styleId="BodyTextChar">
    <w:name w:val="Body Text Char"/>
    <w:rPr>
      <w:rFonts w:ascii="Times New Roman" w:hAnsi="Times New Roman" w:cs="Times New Roman"/>
      <w:sz w:val="24"/>
    </w:rPr>
  </w:style>
  <w:style w:type="character" w:customStyle="1" w:styleId="HeaderChar">
    <w:name w:val="Header Char"/>
    <w:rPr>
      <w:rFonts w:ascii="Times New Roman" w:hAnsi="Times New Roman" w:cs="Times New Roman"/>
      <w:sz w:val="24"/>
    </w:rPr>
  </w:style>
  <w:style w:type="character" w:customStyle="1" w:styleId="CommentSubjectChar">
    <w:name w:val="Comment Subject Char"/>
    <w:rPr>
      <w:rFonts w:ascii="Times New Roman" w:hAnsi="Times New Roman" w:cs="Times New Roman"/>
      <w:b/>
      <w:sz w:val="20"/>
      <w:lang w:eastAsia="pl-PL"/>
    </w:rPr>
  </w:style>
  <w:style w:type="character" w:customStyle="1" w:styleId="TitleChar">
    <w:name w:val="Title Char"/>
    <w:rPr>
      <w:rFonts w:ascii="Cambria" w:hAnsi="Cambria" w:cs="Times New Roman"/>
      <w:b/>
      <w:kern w:val="1"/>
      <w:sz w:val="32"/>
    </w:rPr>
  </w:style>
  <w:style w:type="character" w:customStyle="1" w:styleId="BodyTextIndentChar">
    <w:name w:val="Body Text Indent Char"/>
    <w:rPr>
      <w:rFonts w:ascii="Times New Roman" w:hAnsi="Times New Roman" w:cs="Times New Roman"/>
      <w:sz w:val="24"/>
    </w:rPr>
  </w:style>
  <w:style w:type="character" w:customStyle="1" w:styleId="BodyText3Char">
    <w:name w:val="Body Text 3 Char"/>
    <w:rPr>
      <w:rFonts w:ascii="Times New Roman" w:hAnsi="Times New Roman" w:cs="Times New Roman"/>
      <w:sz w:val="16"/>
    </w:rPr>
  </w:style>
  <w:style w:type="character" w:customStyle="1" w:styleId="DocumentMapChar">
    <w:name w:val="Document Map Char"/>
    <w:rPr>
      <w:rFonts w:ascii="Times New Roman" w:hAnsi="Times New Roman" w:cs="Times New Roman"/>
      <w:sz w:val="2"/>
    </w:rPr>
  </w:style>
  <w:style w:type="character" w:customStyle="1" w:styleId="hps">
    <w:name w:val="hps"/>
  </w:style>
  <w:style w:type="character" w:customStyle="1" w:styleId="BodyText2Char">
    <w:name w:val="Body Text 2 Char"/>
    <w:rPr>
      <w:rFonts w:ascii="Times New Roman" w:hAnsi="Times New Roman" w:cs="Times New Roman"/>
      <w:sz w:val="24"/>
    </w:rPr>
  </w:style>
  <w:style w:type="character" w:customStyle="1" w:styleId="Odwoanieprzypisukocowego1">
    <w:name w:val="Odwołanie przypisu końcowego1"/>
    <w:rPr>
      <w:rFonts w:cs="Times New Roman"/>
      <w:vertAlign w:val="superscript"/>
    </w:rPr>
  </w:style>
  <w:style w:type="character" w:customStyle="1" w:styleId="ZnakZnak">
    <w:name w:val="Znak Znak"/>
    <w:rPr>
      <w:rFonts w:ascii="Arial" w:hAnsi="Arial"/>
    </w:rPr>
  </w:style>
  <w:style w:type="character" w:customStyle="1" w:styleId="UyteHipercze1">
    <w:name w:val="UżyteHiperłącze1"/>
    <w:rPr>
      <w:rFonts w:cs="Times New Roman"/>
      <w:color w:val="800080"/>
      <w:u w:val="single"/>
    </w:rPr>
  </w:style>
  <w:style w:type="character" w:styleId="Uwydatnienie">
    <w:name w:val="Emphasis"/>
    <w:qFormat/>
    <w:rPr>
      <w:rFonts w:cs="Times New Roman"/>
      <w:i/>
      <w:iCs/>
    </w:rPr>
  </w:style>
  <w:style w:type="character" w:customStyle="1" w:styleId="Teksttreci6">
    <w:name w:val="Tekst treści (6)"/>
    <w:rPr>
      <w:rFonts w:ascii="Sylfaen" w:hAnsi="Sylfaen"/>
      <w:color w:val="1A171C"/>
      <w:sz w:val="16"/>
      <w:u w:val="none"/>
    </w:rPr>
  </w:style>
  <w:style w:type="character" w:styleId="Pogrubienie">
    <w:name w:val="Strong"/>
    <w:qFormat/>
    <w:rPr>
      <w:rFonts w:ascii="Sylfaen" w:hAnsi="Sylfaen" w:cs="Times New Roman"/>
      <w:b/>
      <w:bCs/>
      <w:color w:val="1A171C"/>
      <w:sz w:val="16"/>
      <w:u w:val="none"/>
    </w:rPr>
  </w:style>
  <w:style w:type="character" w:customStyle="1" w:styleId="Stopka2">
    <w:name w:val="Stopka (2)_"/>
    <w:rPr>
      <w:rFonts w:ascii="Sylfaen" w:hAnsi="Sylfaen"/>
      <w:b/>
      <w:sz w:val="16"/>
      <w:u w:val="none"/>
    </w:rPr>
  </w:style>
  <w:style w:type="character" w:customStyle="1" w:styleId="Stopka20">
    <w:name w:val="Stopka (2)"/>
    <w:rPr>
      <w:rFonts w:ascii="Sylfaen" w:hAnsi="Sylfaen"/>
      <w:b/>
      <w:color w:val="1A171C"/>
      <w:sz w:val="16"/>
      <w:u w:val="none"/>
    </w:rPr>
  </w:style>
  <w:style w:type="character" w:customStyle="1" w:styleId="Stopka3">
    <w:name w:val="Stopka (3)_"/>
    <w:rPr>
      <w:rFonts w:ascii="Sylfaen" w:hAnsi="Sylfaen"/>
      <w:sz w:val="13"/>
      <w:u w:val="none"/>
    </w:rPr>
  </w:style>
  <w:style w:type="character" w:customStyle="1" w:styleId="Podpistabeli3">
    <w:name w:val="Podpis tabeli (3)"/>
    <w:rPr>
      <w:rFonts w:ascii="Sylfaen" w:hAnsi="Sylfaen"/>
      <w:color w:val="1A171C"/>
      <w:sz w:val="16"/>
      <w:u w:val="none"/>
    </w:rPr>
  </w:style>
  <w:style w:type="character" w:customStyle="1" w:styleId="Podpistabeli">
    <w:name w:val="Podpis tabeli"/>
    <w:rPr>
      <w:rFonts w:ascii="Sylfaen" w:hAnsi="Sylfaen"/>
      <w:color w:val="1A171C"/>
      <w:sz w:val="13"/>
      <w:u w:val="none"/>
    </w:rPr>
  </w:style>
  <w:style w:type="character" w:customStyle="1" w:styleId="PodpistabeliKursywa">
    <w:name w:val="Podpis tabeli + Kursywa"/>
    <w:rPr>
      <w:rFonts w:ascii="Sylfaen" w:hAnsi="Sylfaen"/>
      <w:i/>
      <w:color w:val="1A171C"/>
      <w:sz w:val="13"/>
      <w:u w:val="none"/>
    </w:rPr>
  </w:style>
  <w:style w:type="character" w:customStyle="1" w:styleId="st">
    <w:name w:val="st"/>
  </w:style>
  <w:style w:type="character" w:customStyle="1" w:styleId="BodyTextIndent3Char">
    <w:name w:val="Body Text Indent 3 Char"/>
    <w:rPr>
      <w:rFonts w:ascii="Times New Roman" w:hAnsi="Times New Roman" w:cs="Times New Roman"/>
      <w:sz w:val="16"/>
    </w:rPr>
  </w:style>
  <w:style w:type="character" w:customStyle="1" w:styleId="BodyTextIndent3Char1">
    <w:name w:val="Body Text Indent 3 Char1"/>
    <w:rPr>
      <w:sz w:val="16"/>
      <w:lang w:val="de-DE" w:eastAsia="de-DE"/>
    </w:rPr>
  </w:style>
  <w:style w:type="character" w:customStyle="1" w:styleId="apple-converted-space">
    <w:name w:val="apple-converted-space"/>
  </w:style>
  <w:style w:type="character" w:customStyle="1" w:styleId="glossary-term">
    <w:name w:val="glossary-term"/>
  </w:style>
  <w:style w:type="character" w:customStyle="1" w:styleId="med1">
    <w:name w:val="med1"/>
  </w:style>
  <w:style w:type="character" w:customStyle="1" w:styleId="ListLabel1">
    <w:name w:val="ListLabel 1"/>
    <w:rPr>
      <w:rFonts w:cs="Times New Roman"/>
    </w:rPr>
  </w:style>
  <w:style w:type="character" w:customStyle="1" w:styleId="ListLabel2">
    <w:name w:val="ListLabel 2"/>
    <w:rPr>
      <w:rFonts w:cs="Times New Roman"/>
      <w:b/>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rPr>
      <w:rFonts w:eastAsia="Calibri"/>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Tekstdymka1">
    <w:name w:val="Tekst dymka1"/>
    <w:basedOn w:val="Normalny"/>
    <w:rPr>
      <w:rFonts w:ascii="Tahoma" w:eastAsia="Calibri" w:hAnsi="Tahoma"/>
      <w:sz w:val="16"/>
      <w:szCs w:val="16"/>
    </w:rPr>
  </w:style>
  <w:style w:type="paragraph" w:customStyle="1" w:styleId="Tekstprzypisudolnego1">
    <w:name w:val="Tekst przypisu dolnego1"/>
    <w:basedOn w:val="Normalny"/>
    <w:rPr>
      <w:rFonts w:eastAsia="Calibri"/>
      <w:sz w:val="20"/>
      <w:szCs w:val="20"/>
    </w:rPr>
  </w:style>
  <w:style w:type="paragraph" w:customStyle="1" w:styleId="Tekstkomentarza1">
    <w:name w:val="Tekst komentarza1"/>
    <w:basedOn w:val="Normalny"/>
    <w:pPr>
      <w:widowControl w:val="0"/>
      <w:jc w:val="left"/>
    </w:pPr>
    <w:rPr>
      <w:rFonts w:ascii="Arial" w:eastAsia="Calibri" w:hAnsi="Arial"/>
      <w:sz w:val="20"/>
      <w:szCs w:val="20"/>
    </w:rPr>
  </w:style>
  <w:style w:type="paragraph" w:customStyle="1" w:styleId="Akapitzlist1">
    <w:name w:val="Akapit z listą1"/>
    <w:basedOn w:val="Normalny"/>
    <w:pPr>
      <w:ind w:left="720"/>
      <w:contextualSpacing/>
    </w:pPr>
  </w:style>
  <w:style w:type="paragraph" w:styleId="Stopka">
    <w:name w:val="footer"/>
    <w:basedOn w:val="Normalny"/>
    <w:pPr>
      <w:tabs>
        <w:tab w:val="center" w:pos="4536"/>
        <w:tab w:val="right" w:pos="9072"/>
      </w:tabs>
    </w:pPr>
    <w:rPr>
      <w:rFonts w:eastAsia="Calibri"/>
    </w:rPr>
  </w:style>
  <w:style w:type="paragraph" w:customStyle="1" w:styleId="Tekstprzypisukocowego1">
    <w:name w:val="Tekst przypisu końcowego1"/>
    <w:basedOn w:val="Normalny"/>
    <w:pPr>
      <w:jc w:val="left"/>
    </w:pPr>
    <w:rPr>
      <w:rFonts w:eastAsia="Calibri"/>
      <w:sz w:val="20"/>
      <w:szCs w:val="20"/>
    </w:rPr>
  </w:style>
  <w:style w:type="paragraph" w:styleId="Nagwek">
    <w:name w:val="header"/>
    <w:basedOn w:val="Normalny"/>
    <w:pPr>
      <w:widowControl w:val="0"/>
      <w:tabs>
        <w:tab w:val="center" w:pos="4536"/>
        <w:tab w:val="right" w:pos="9072"/>
      </w:tabs>
      <w:jc w:val="left"/>
    </w:pPr>
    <w:rPr>
      <w:rFonts w:eastAsia="Calibri"/>
    </w:rPr>
  </w:style>
  <w:style w:type="paragraph" w:customStyle="1" w:styleId="Tematkomentarza1">
    <w:name w:val="Temat komentarza1"/>
    <w:basedOn w:val="Tekstkomentarza1"/>
    <w:rPr>
      <w:rFonts w:ascii="Times New Roman" w:hAnsi="Times New Roman"/>
      <w:b/>
      <w:bCs/>
    </w:rPr>
  </w:style>
  <w:style w:type="paragraph" w:styleId="Spistreci3">
    <w:name w:val="toc 3"/>
    <w:basedOn w:val="Normalny"/>
    <w:pPr>
      <w:ind w:left="480"/>
      <w:jc w:val="left"/>
    </w:pPr>
    <w:rPr>
      <w:rFonts w:eastAsia="Calibri"/>
    </w:rPr>
  </w:style>
  <w:style w:type="paragraph" w:customStyle="1" w:styleId="Wcicienormalne1">
    <w:name w:val="Wcięcie normalne1"/>
    <w:basedOn w:val="Normalny"/>
    <w:pPr>
      <w:ind w:left="720"/>
      <w:jc w:val="left"/>
    </w:pPr>
    <w:rPr>
      <w:rFonts w:eastAsia="Calibri"/>
      <w:szCs w:val="20"/>
      <w:lang w:val="de-DE" w:eastAsia="de-DE"/>
    </w:rPr>
  </w:style>
  <w:style w:type="paragraph" w:customStyle="1" w:styleId="Tekstblokowy1">
    <w:name w:val="Tekst blokowy1"/>
    <w:basedOn w:val="Normalny"/>
    <w:pPr>
      <w:tabs>
        <w:tab w:val="left" w:pos="270"/>
      </w:tabs>
      <w:spacing w:before="48" w:line="240" w:lineRule="atLeast"/>
      <w:ind w:left="90" w:right="-61" w:hanging="180"/>
      <w:jc w:val="left"/>
    </w:pPr>
    <w:rPr>
      <w:rFonts w:eastAsia="Calibri"/>
      <w:szCs w:val="20"/>
      <w:lang w:val="de-DE" w:eastAsia="de-DE"/>
    </w:rPr>
  </w:style>
  <w:style w:type="paragraph" w:styleId="Tytu">
    <w:name w:val="Title"/>
    <w:basedOn w:val="Normalny"/>
    <w:qFormat/>
    <w:pPr>
      <w:jc w:val="center"/>
    </w:pPr>
    <w:rPr>
      <w:rFonts w:ascii="Cambria" w:eastAsia="Calibri" w:hAnsi="Cambria"/>
      <w:b/>
      <w:bCs/>
      <w:sz w:val="32"/>
      <w:szCs w:val="32"/>
    </w:rPr>
  </w:style>
  <w:style w:type="paragraph" w:styleId="Tekstpodstawowywcity">
    <w:name w:val="Body Text Indent"/>
    <w:basedOn w:val="Normalny"/>
    <w:pPr>
      <w:widowControl w:val="0"/>
      <w:jc w:val="left"/>
    </w:pPr>
    <w:rPr>
      <w:rFonts w:eastAsia="Calibri"/>
    </w:rPr>
  </w:style>
  <w:style w:type="paragraph" w:customStyle="1" w:styleId="Tekstpodstawowy31">
    <w:name w:val="Tekst podstawowy 31"/>
    <w:basedOn w:val="Normalny"/>
    <w:pPr>
      <w:tabs>
        <w:tab w:val="left" w:pos="5040"/>
      </w:tabs>
      <w:spacing w:before="96" w:after="24"/>
      <w:jc w:val="left"/>
    </w:pPr>
    <w:rPr>
      <w:rFonts w:eastAsia="Calibri"/>
      <w:sz w:val="16"/>
      <w:szCs w:val="16"/>
    </w:rPr>
  </w:style>
  <w:style w:type="paragraph" w:customStyle="1" w:styleId="BalloonText1">
    <w:name w:val="Balloon Text1"/>
    <w:basedOn w:val="Normalny"/>
    <w:pPr>
      <w:jc w:val="left"/>
    </w:pPr>
    <w:rPr>
      <w:rFonts w:ascii="Tahoma" w:eastAsia="Calibri" w:hAnsi="Tahoma" w:cs="Tahoma"/>
      <w:sz w:val="16"/>
      <w:szCs w:val="16"/>
      <w:lang w:val="de-DE" w:eastAsia="de-DE"/>
    </w:rPr>
  </w:style>
  <w:style w:type="paragraph" w:customStyle="1" w:styleId="CommentSubject1">
    <w:name w:val="Comment Subject1"/>
    <w:basedOn w:val="Tekstkomentarza1"/>
    <w:pPr>
      <w:widowControl/>
    </w:pPr>
    <w:rPr>
      <w:rFonts w:ascii="Times New Roman" w:hAnsi="Times New Roman"/>
      <w:b/>
      <w:bCs/>
      <w:lang w:val="de-DE" w:eastAsia="de-DE"/>
    </w:rPr>
  </w:style>
  <w:style w:type="paragraph" w:customStyle="1" w:styleId="Legenda1">
    <w:name w:val="Legenda1"/>
    <w:basedOn w:val="Normalny"/>
    <w:pPr>
      <w:spacing w:before="120" w:after="120"/>
      <w:jc w:val="left"/>
    </w:pPr>
    <w:rPr>
      <w:rFonts w:eastAsia="Calibri"/>
      <w:b/>
      <w:bCs/>
      <w:sz w:val="20"/>
      <w:szCs w:val="20"/>
      <w:lang w:val="en-GB" w:eastAsia="en-US"/>
    </w:rPr>
  </w:style>
  <w:style w:type="paragraph" w:customStyle="1" w:styleId="Mapadokumentu1">
    <w:name w:val="Mapa dokumentu1"/>
    <w:basedOn w:val="Normalny"/>
    <w:pPr>
      <w:shd w:val="clear" w:color="auto" w:fill="000080"/>
      <w:jc w:val="left"/>
    </w:pPr>
    <w:rPr>
      <w:rFonts w:eastAsia="Calibri"/>
      <w:sz w:val="2"/>
      <w:szCs w:val="20"/>
    </w:rPr>
  </w:style>
  <w:style w:type="paragraph" w:customStyle="1" w:styleId="Listanumerowana21">
    <w:name w:val="Lista numerowana 21"/>
    <w:basedOn w:val="Normalny"/>
    <w:pPr>
      <w:numPr>
        <w:numId w:val="1"/>
      </w:numPr>
      <w:spacing w:before="120" w:after="120"/>
    </w:pPr>
    <w:rPr>
      <w:rFonts w:eastAsia="Calibri"/>
      <w:lang w:val="en-GB" w:eastAsia="de-DE"/>
    </w:rPr>
  </w:style>
  <w:style w:type="paragraph" w:customStyle="1" w:styleId="ListNumber2Level2">
    <w:name w:val="List Number 2 (Level 2)"/>
    <w:basedOn w:val="Normalny"/>
    <w:pPr>
      <w:tabs>
        <w:tab w:val="num" w:pos="1560"/>
      </w:tabs>
      <w:spacing w:before="120" w:after="120"/>
      <w:ind w:left="1560" w:hanging="709"/>
    </w:pPr>
    <w:rPr>
      <w:rFonts w:eastAsia="Calibri"/>
      <w:lang w:val="en-GB" w:eastAsia="de-DE"/>
    </w:rPr>
  </w:style>
  <w:style w:type="paragraph" w:customStyle="1" w:styleId="ListNumber2Level3">
    <w:name w:val="List Number 2 (Level 3)"/>
    <w:basedOn w:val="Normalny"/>
    <w:pPr>
      <w:tabs>
        <w:tab w:val="num" w:pos="1560"/>
      </w:tabs>
      <w:spacing w:before="120" w:after="120"/>
      <w:ind w:left="1560" w:hanging="709"/>
    </w:pPr>
    <w:rPr>
      <w:rFonts w:eastAsia="Calibri"/>
      <w:lang w:val="en-GB" w:eastAsia="de-DE"/>
    </w:rPr>
  </w:style>
  <w:style w:type="paragraph" w:customStyle="1" w:styleId="ListNumber2Level4">
    <w:name w:val="List Number 2 (Level 4)"/>
    <w:basedOn w:val="Normalny"/>
    <w:pPr>
      <w:tabs>
        <w:tab w:val="num" w:pos="1560"/>
      </w:tabs>
      <w:spacing w:before="120" w:after="120"/>
      <w:ind w:left="1560" w:hanging="709"/>
    </w:pPr>
    <w:rPr>
      <w:rFonts w:eastAsia="Calibri"/>
      <w:lang w:val="en-GB" w:eastAsia="de-DE"/>
    </w:rPr>
  </w:style>
  <w:style w:type="paragraph" w:customStyle="1" w:styleId="Tekstpodstawowy21">
    <w:name w:val="Tekst podstawowy 21"/>
    <w:basedOn w:val="Normalny"/>
    <w:rPr>
      <w:rFonts w:eastAsia="Calibri"/>
    </w:rPr>
  </w:style>
  <w:style w:type="paragraph" w:customStyle="1" w:styleId="Poprawka1">
    <w:name w:val="Poprawka1"/>
    <w:pPr>
      <w:suppressAutoHyphens/>
    </w:pPr>
    <w:rPr>
      <w:rFonts w:ascii="Arial" w:eastAsia="Calibri" w:hAnsi="Arial"/>
      <w:kern w:val="1"/>
    </w:rPr>
  </w:style>
  <w:style w:type="paragraph" w:customStyle="1" w:styleId="Default">
    <w:name w:val="Default"/>
    <w:pPr>
      <w:suppressAutoHyphens/>
    </w:pPr>
    <w:rPr>
      <w:rFonts w:ascii="EUAlbertina" w:eastAsia="Calibri" w:hAnsi="EUAlbertina" w:cs="EUAlbertina"/>
      <w:color w:val="000000"/>
      <w:kern w:val="1"/>
      <w:sz w:val="24"/>
      <w:szCs w:val="24"/>
    </w:rPr>
  </w:style>
  <w:style w:type="paragraph" w:styleId="Spistreci1">
    <w:name w:val="toc 1"/>
    <w:basedOn w:val="Normalny"/>
    <w:pPr>
      <w:tabs>
        <w:tab w:val="right" w:pos="9060"/>
      </w:tabs>
      <w:jc w:val="left"/>
    </w:pPr>
    <w:rPr>
      <w:rFonts w:eastAsia="Calibri"/>
      <w:i/>
    </w:rPr>
  </w:style>
  <w:style w:type="paragraph" w:styleId="Spistreci2">
    <w:name w:val="toc 2"/>
    <w:basedOn w:val="Normalny"/>
    <w:pPr>
      <w:ind w:left="240"/>
      <w:jc w:val="left"/>
    </w:pPr>
    <w:rPr>
      <w:rFonts w:eastAsia="Calibri"/>
    </w:rPr>
  </w:style>
  <w:style w:type="paragraph" w:styleId="Listapunktowana2">
    <w:name w:val="List Bullet 2"/>
    <w:basedOn w:val="Normalny"/>
    <w:pPr>
      <w:widowControl w:val="0"/>
      <w:ind w:left="566" w:hanging="283"/>
      <w:jc w:val="left"/>
    </w:pPr>
    <w:rPr>
      <w:rFonts w:ascii="Arial" w:eastAsia="Calibri" w:hAnsi="Arial"/>
      <w:sz w:val="20"/>
      <w:szCs w:val="20"/>
    </w:rPr>
  </w:style>
  <w:style w:type="paragraph" w:styleId="Listapunktowana3">
    <w:name w:val="List Bullet 3"/>
    <w:basedOn w:val="Normalny"/>
    <w:pPr>
      <w:widowControl w:val="0"/>
      <w:ind w:left="849" w:hanging="283"/>
      <w:jc w:val="left"/>
    </w:pPr>
    <w:rPr>
      <w:rFonts w:ascii="Arial" w:eastAsia="Calibri" w:hAnsi="Arial"/>
      <w:sz w:val="20"/>
      <w:szCs w:val="20"/>
    </w:rPr>
  </w:style>
  <w:style w:type="paragraph" w:customStyle="1" w:styleId="Listapunktowana41">
    <w:name w:val="Lista punktowana 41"/>
    <w:basedOn w:val="Normalny"/>
    <w:pPr>
      <w:widowControl w:val="0"/>
      <w:numPr>
        <w:numId w:val="2"/>
      </w:numPr>
      <w:tabs>
        <w:tab w:val="left" w:pos="1209"/>
      </w:tabs>
      <w:ind w:left="1209" w:firstLine="0"/>
      <w:jc w:val="left"/>
    </w:pPr>
    <w:rPr>
      <w:rFonts w:ascii="Arial" w:eastAsia="Calibri" w:hAnsi="Arial"/>
      <w:sz w:val="20"/>
      <w:szCs w:val="20"/>
    </w:rPr>
  </w:style>
  <w:style w:type="paragraph" w:customStyle="1" w:styleId="ft00p1">
    <w:name w:val="ft00p1"/>
    <w:basedOn w:val="Normalny"/>
    <w:pPr>
      <w:spacing w:before="28" w:after="28"/>
      <w:jc w:val="left"/>
    </w:pPr>
    <w:rPr>
      <w:rFonts w:eastAsia="Calibri"/>
    </w:rPr>
  </w:style>
  <w:style w:type="paragraph" w:customStyle="1" w:styleId="Podpistabeli1">
    <w:name w:val="Podpis tabeli1"/>
    <w:basedOn w:val="Normalny"/>
    <w:pPr>
      <w:widowControl w:val="0"/>
      <w:shd w:val="clear" w:color="auto" w:fill="FFFFFF"/>
      <w:spacing w:line="240" w:lineRule="atLeast"/>
      <w:ind w:hanging="491"/>
      <w:jc w:val="left"/>
    </w:pPr>
    <w:rPr>
      <w:rFonts w:ascii="Sylfaen" w:eastAsia="Calibri" w:hAnsi="Sylfaen"/>
      <w:sz w:val="13"/>
    </w:rPr>
  </w:style>
  <w:style w:type="paragraph" w:customStyle="1" w:styleId="CM1">
    <w:name w:val="CM1"/>
    <w:basedOn w:val="Default"/>
    <w:rPr>
      <w:rFonts w:cs="Times New Roman"/>
      <w:color w:val="00000A"/>
      <w:sz w:val="20"/>
    </w:rPr>
  </w:style>
  <w:style w:type="paragraph" w:customStyle="1" w:styleId="CM3">
    <w:name w:val="CM3"/>
    <w:basedOn w:val="Default"/>
    <w:rPr>
      <w:rFonts w:cs="Times New Roman"/>
      <w:color w:val="00000A"/>
      <w:sz w:val="20"/>
    </w:rPr>
  </w:style>
  <w:style w:type="paragraph" w:customStyle="1" w:styleId="Tekstpodstawowywcity31">
    <w:name w:val="Tekst podstawowy wcięty 31"/>
    <w:basedOn w:val="Normalny"/>
    <w:pPr>
      <w:spacing w:after="120"/>
      <w:ind w:left="283"/>
      <w:jc w:val="left"/>
    </w:pPr>
    <w:rPr>
      <w:rFonts w:ascii="Calibri" w:eastAsia="Calibri" w:hAnsi="Calibri"/>
      <w:sz w:val="16"/>
      <w:szCs w:val="20"/>
      <w:lang w:val="de-DE" w:eastAsia="de-DE"/>
    </w:rPr>
  </w:style>
  <w:style w:type="paragraph" w:customStyle="1" w:styleId="Zawartoramki">
    <w:name w:val="Zawartość ramki"/>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8556</Words>
  <Characters>51340</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59777</CharactersWithSpaces>
  <SharedDoc>false</SharedDoc>
  <HLinks>
    <vt:vector size="18" baseType="variant">
      <vt:variant>
        <vt:i4>7864363</vt:i4>
      </vt:variant>
      <vt:variant>
        <vt:i4>1262</vt:i4>
      </vt:variant>
      <vt:variant>
        <vt:i4>0</vt:i4>
      </vt:variant>
      <vt:variant>
        <vt:i4>5</vt:i4>
      </vt:variant>
      <vt:variant>
        <vt:lpwstr>http://www.google.pl/url?q=http://www.ema.europa.eu/docs/en_GB/document_library/Scientific_guideline/2012/06/WC500129133.pdf&amp;sa=U&amp;ei=Kf-VUt_GGei3yAPGuICwDg&amp;ved=0CDYQFjAD&amp;usg=AFQjCNFZzhoN21FXwPIXx8wafgs9ne5GQQ</vt:lpwstr>
      </vt:variant>
      <vt:variant>
        <vt:lpwstr/>
      </vt:variant>
      <vt:variant>
        <vt:i4>4522068</vt:i4>
      </vt:variant>
      <vt:variant>
        <vt:i4>1259</vt:i4>
      </vt:variant>
      <vt:variant>
        <vt:i4>0</vt:i4>
      </vt:variant>
      <vt:variant>
        <vt:i4>5</vt:i4>
      </vt:variant>
      <vt:variant>
        <vt:lpwstr>http://www.google.pl/url?q=http://en.wikipedia.org/wiki/Qualified_Person_for_Pharmacovigilance&amp;sa=U&amp;ei=7v6VUtb1EKK7ygPQyIDoBw&amp;ved=0CCUQFjAA&amp;usg=AFQjCNHwGSESN0ky_mSRcmdfa882CVAHHA</vt:lpwstr>
      </vt:variant>
      <vt:variant>
        <vt:lpwstr/>
      </vt:variant>
      <vt:variant>
        <vt:i4>7077924</vt:i4>
      </vt:variant>
      <vt:variant>
        <vt:i4>1224</vt:i4>
      </vt:variant>
      <vt:variant>
        <vt:i4>0</vt:i4>
      </vt:variant>
      <vt:variant>
        <vt:i4>5</vt:i4>
      </vt:variant>
      <vt:variant>
        <vt:lpwstr>http://www.google.pl/url?q=http://www.mhra.gov.uk/Howweregulate/Medicines/Overviewofmedicineslegislationandguidance/Clinicaltrials/ssLINK/CON2030706&amp;sa=U&amp;ei=v_mVUo3jLInyygP5z4Ew&amp;ved=0CB8QFjAA&amp;usg=AFQjCNFYWDr2p6_d5hl3J1dWvDDPkYsGgw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Pieczyny</dc:creator>
  <cp:keywords/>
  <cp:lastModifiedBy>Żywiec Katarzyna</cp:lastModifiedBy>
  <cp:revision>3</cp:revision>
  <cp:lastPrinted>2014-05-23T08:28:00Z</cp:lastPrinted>
  <dcterms:created xsi:type="dcterms:W3CDTF">2024-10-29T07:06:00Z</dcterms:created>
  <dcterms:modified xsi:type="dcterms:W3CDTF">2024-10-29T08:05:00Z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