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90D" w:rsidRDefault="003D290D" w:rsidP="003D290D">
      <w:pPr>
        <w:spacing w:line="240" w:lineRule="auto"/>
        <w:jc w:val="center"/>
        <w:rPr>
          <w:rFonts w:ascii="Times New Roman" w:hAnsi="Times New Roman" w:cs="Times New Roman"/>
          <w:b/>
          <w:sz w:val="28"/>
          <w:szCs w:val="28"/>
          <w:u w:val="single"/>
        </w:rPr>
      </w:pPr>
      <w:bookmarkStart w:id="0" w:name="_GoBack"/>
      <w:bookmarkEnd w:id="0"/>
      <w:r>
        <w:rPr>
          <w:rFonts w:ascii="Times New Roman" w:hAnsi="Times New Roman" w:cs="Times New Roman"/>
          <w:b/>
          <w:sz w:val="28"/>
          <w:szCs w:val="28"/>
          <w:u w:val="single"/>
        </w:rPr>
        <w:t>INFORMACJA O PRZETWARZANIU DANYCH OSOBOWYCH</w:t>
      </w:r>
    </w:p>
    <w:p w:rsidR="00173E05" w:rsidRDefault="00173E05" w:rsidP="003D290D">
      <w:pPr>
        <w:spacing w:line="240" w:lineRule="auto"/>
        <w:jc w:val="center"/>
        <w:rPr>
          <w:rFonts w:ascii="Times New Roman" w:hAnsi="Times New Roman" w:cs="Times New Roman"/>
          <w:b/>
          <w:sz w:val="28"/>
          <w:szCs w:val="28"/>
          <w:u w:val="single"/>
        </w:rPr>
      </w:pPr>
    </w:p>
    <w:p w:rsidR="00FF198F" w:rsidRPr="00431110" w:rsidRDefault="00FF198F" w:rsidP="00FF198F">
      <w:pPr>
        <w:spacing w:line="240" w:lineRule="auto"/>
        <w:jc w:val="both"/>
        <w:rPr>
          <w:rFonts w:ascii="Times New Roman" w:hAnsi="Times New Roman" w:cs="Times New Roman"/>
          <w:sz w:val="24"/>
          <w:szCs w:val="24"/>
        </w:rPr>
      </w:pPr>
      <w:r w:rsidRPr="00431110">
        <w:rPr>
          <w:rFonts w:ascii="Times New Roman" w:hAnsi="Times New Roman" w:cs="Times New Roman"/>
          <w:sz w:val="24"/>
          <w:szCs w:val="24"/>
        </w:rPr>
        <w:t xml:space="preserve">Na podstawie art. 13 Rozporządzenia Parlamentu Europejskiego i Rady (UE) </w:t>
      </w:r>
      <w:r w:rsidRPr="00431110">
        <w:rPr>
          <w:rFonts w:ascii="Times New Roman" w:hAnsi="Times New Roman" w:cs="Times New Roman"/>
          <w:sz w:val="24"/>
          <w:szCs w:val="24"/>
        </w:rPr>
        <w:br/>
      </w:r>
      <w:r>
        <w:rPr>
          <w:rFonts w:ascii="Times New Roman" w:hAnsi="Times New Roman" w:cs="Times New Roman"/>
          <w:sz w:val="24"/>
          <w:szCs w:val="24"/>
        </w:rPr>
        <w:t xml:space="preserve">2016/679 </w:t>
      </w:r>
      <w:r w:rsidRPr="00431110">
        <w:rPr>
          <w:rFonts w:ascii="Times New Roman" w:hAnsi="Times New Roman" w:cs="Times New Roman"/>
          <w:sz w:val="24"/>
          <w:szCs w:val="24"/>
        </w:rPr>
        <w:t xml:space="preserve">z dnia 27 kwietnia 2016 r. w sprawie ochrony osób fizycznych w związku </w:t>
      </w:r>
      <w:r w:rsidRPr="00431110">
        <w:rPr>
          <w:rFonts w:ascii="Times New Roman" w:hAnsi="Times New Roman" w:cs="Times New Roman"/>
          <w:sz w:val="24"/>
          <w:szCs w:val="24"/>
        </w:rPr>
        <w:br/>
        <w:t>z przetwarzaniem danych osobowych i w sprawie swobodnego przepływu takich danych oraz uchylenia dyrektywy 95/46/WE – ogólne rozporządzenie o ochronie danych (Dz. U. UE L 119 z 04.05.2016, str.1 ze zm.), informujemy, że:</w:t>
      </w:r>
    </w:p>
    <w:p w:rsidR="003D290D" w:rsidRDefault="003D290D" w:rsidP="003D290D">
      <w:pPr>
        <w:spacing w:line="240" w:lineRule="auto"/>
        <w:jc w:val="both"/>
        <w:rPr>
          <w:rFonts w:ascii="Times New Roman" w:hAnsi="Times New Roman" w:cs="Times New Roman"/>
          <w:sz w:val="28"/>
          <w:szCs w:val="28"/>
        </w:rPr>
      </w:pPr>
    </w:p>
    <w:p w:rsidR="00FF5F5A" w:rsidRPr="00686700" w:rsidRDefault="00FF5F5A" w:rsidP="00341FF9">
      <w:pPr>
        <w:pStyle w:val="Akapitzlist"/>
        <w:numPr>
          <w:ilvl w:val="0"/>
          <w:numId w:val="5"/>
        </w:numPr>
        <w:spacing w:after="0" w:line="240" w:lineRule="auto"/>
        <w:ind w:left="851" w:hanging="437"/>
        <w:jc w:val="both"/>
        <w:rPr>
          <w:rFonts w:ascii="Times New Roman" w:hAnsi="Times New Roman" w:cs="Times New Roman"/>
          <w:b/>
          <w:sz w:val="24"/>
          <w:szCs w:val="24"/>
        </w:rPr>
      </w:pPr>
      <w:r w:rsidRPr="00686700">
        <w:rPr>
          <w:rFonts w:ascii="Times New Roman" w:hAnsi="Times New Roman" w:cs="Times New Roman"/>
          <w:b/>
          <w:sz w:val="24"/>
          <w:szCs w:val="24"/>
        </w:rPr>
        <w:t xml:space="preserve">Przetwarzanie danych osobowych przez Agencję Restrukturyzacji </w:t>
      </w:r>
      <w:r w:rsidR="00341FF9">
        <w:rPr>
          <w:rFonts w:ascii="Times New Roman" w:hAnsi="Times New Roman" w:cs="Times New Roman"/>
          <w:b/>
          <w:sz w:val="24"/>
          <w:szCs w:val="24"/>
        </w:rPr>
        <w:br/>
      </w:r>
      <w:r w:rsidRPr="00686700">
        <w:rPr>
          <w:rFonts w:ascii="Times New Roman" w:hAnsi="Times New Roman" w:cs="Times New Roman"/>
          <w:b/>
          <w:sz w:val="24"/>
          <w:szCs w:val="24"/>
        </w:rPr>
        <w:t>i Modernizacji Rolnictwa</w:t>
      </w:r>
    </w:p>
    <w:p w:rsidR="00FF5F5A" w:rsidRPr="003D16A7" w:rsidRDefault="00FF5F5A" w:rsidP="00FF5F5A">
      <w:pPr>
        <w:spacing w:after="0" w:line="240" w:lineRule="auto"/>
        <w:ind w:left="360"/>
        <w:jc w:val="both"/>
        <w:rPr>
          <w:rFonts w:ascii="Verdana" w:hAnsi="Verdana" w:cs="Times New Roman"/>
          <w:b/>
        </w:rPr>
      </w:pPr>
    </w:p>
    <w:p w:rsidR="00FF5F5A" w:rsidRPr="004D0F0C" w:rsidRDefault="00FF5F5A" w:rsidP="00FF5F5A">
      <w:pPr>
        <w:pStyle w:val="Akapitzlist"/>
        <w:numPr>
          <w:ilvl w:val="0"/>
          <w:numId w:val="6"/>
        </w:numPr>
        <w:spacing w:after="0" w:line="240" w:lineRule="auto"/>
        <w:jc w:val="both"/>
        <w:rPr>
          <w:rFonts w:ascii="Times New Roman" w:hAnsi="Times New Roman" w:cs="Times New Roman"/>
          <w:sz w:val="24"/>
          <w:szCs w:val="24"/>
        </w:rPr>
      </w:pPr>
      <w:r w:rsidRPr="004D0F0C">
        <w:rPr>
          <w:rFonts w:ascii="Times New Roman" w:hAnsi="Times New Roman" w:cs="Times New Roman"/>
          <w:sz w:val="24"/>
          <w:szCs w:val="24"/>
        </w:rPr>
        <w:t xml:space="preserve">Administratorem </w:t>
      </w:r>
      <w:r w:rsidR="00EF1FE2" w:rsidRPr="004D0F0C">
        <w:rPr>
          <w:rFonts w:ascii="Times New Roman" w:hAnsi="Times New Roman" w:cs="Times New Roman"/>
          <w:sz w:val="24"/>
          <w:szCs w:val="24"/>
        </w:rPr>
        <w:t xml:space="preserve">Pani/Pana </w:t>
      </w:r>
      <w:r w:rsidRPr="004D0F0C">
        <w:rPr>
          <w:rFonts w:ascii="Times New Roman" w:hAnsi="Times New Roman" w:cs="Times New Roman"/>
          <w:sz w:val="24"/>
          <w:szCs w:val="24"/>
        </w:rPr>
        <w:t xml:space="preserve">danych osobowych jest </w:t>
      </w:r>
      <w:r w:rsidRPr="004D0F0C">
        <w:rPr>
          <w:rFonts w:ascii="Times New Roman" w:hAnsi="Times New Roman" w:cs="Times New Roman"/>
          <w:b/>
          <w:sz w:val="24"/>
          <w:szCs w:val="24"/>
        </w:rPr>
        <w:t xml:space="preserve">Agencja Restrukturyzacji </w:t>
      </w:r>
      <w:r w:rsidR="00EF1FE2" w:rsidRPr="004D0F0C">
        <w:rPr>
          <w:rFonts w:ascii="Times New Roman" w:hAnsi="Times New Roman" w:cs="Times New Roman"/>
          <w:b/>
          <w:sz w:val="24"/>
          <w:szCs w:val="24"/>
        </w:rPr>
        <w:br/>
      </w:r>
      <w:r w:rsidRPr="004D0F0C">
        <w:rPr>
          <w:rFonts w:ascii="Times New Roman" w:hAnsi="Times New Roman" w:cs="Times New Roman"/>
          <w:b/>
          <w:sz w:val="24"/>
          <w:szCs w:val="24"/>
        </w:rPr>
        <w:t>i Modernizacji Rolnictwa</w:t>
      </w:r>
      <w:r w:rsidRPr="004D0F0C">
        <w:rPr>
          <w:rFonts w:ascii="Times New Roman" w:hAnsi="Times New Roman" w:cs="Times New Roman"/>
          <w:sz w:val="24"/>
          <w:szCs w:val="24"/>
        </w:rPr>
        <w:t xml:space="preserve"> z siedzibą w Warszawie, Al. Jana Pawła II 70, </w:t>
      </w:r>
      <w:r w:rsidR="00EF1FE2" w:rsidRPr="004D0F0C">
        <w:rPr>
          <w:rFonts w:ascii="Times New Roman" w:hAnsi="Times New Roman" w:cs="Times New Roman"/>
          <w:sz w:val="24"/>
          <w:szCs w:val="24"/>
        </w:rPr>
        <w:br/>
      </w:r>
      <w:r w:rsidRPr="004D0F0C">
        <w:rPr>
          <w:rFonts w:ascii="Times New Roman" w:hAnsi="Times New Roman" w:cs="Times New Roman"/>
          <w:sz w:val="24"/>
          <w:szCs w:val="24"/>
        </w:rPr>
        <w:t>00-175 Warszawa.</w:t>
      </w:r>
    </w:p>
    <w:p w:rsidR="00ED3F5A" w:rsidRPr="004D0F0C" w:rsidRDefault="00FF5F5A" w:rsidP="00ED3F5A">
      <w:pPr>
        <w:pStyle w:val="Akapitzlist"/>
        <w:numPr>
          <w:ilvl w:val="0"/>
          <w:numId w:val="6"/>
        </w:numPr>
        <w:spacing w:after="0" w:line="240" w:lineRule="auto"/>
        <w:jc w:val="both"/>
        <w:rPr>
          <w:rFonts w:ascii="Times New Roman" w:hAnsi="Times New Roman" w:cs="Times New Roman"/>
          <w:sz w:val="24"/>
          <w:szCs w:val="24"/>
        </w:rPr>
      </w:pPr>
      <w:r w:rsidRPr="004D0F0C">
        <w:rPr>
          <w:rFonts w:ascii="Times New Roman" w:hAnsi="Times New Roman" w:cs="Times New Roman"/>
          <w:sz w:val="24"/>
          <w:szCs w:val="24"/>
        </w:rPr>
        <w:t>Z administratorem</w:t>
      </w:r>
      <w:r w:rsidR="0050042A" w:rsidRPr="004D0F0C">
        <w:rPr>
          <w:rFonts w:ascii="Times New Roman" w:hAnsi="Times New Roman" w:cs="Times New Roman"/>
          <w:sz w:val="24"/>
          <w:szCs w:val="24"/>
        </w:rPr>
        <w:t xml:space="preserve"> Pani/Pana</w:t>
      </w:r>
      <w:r w:rsidRPr="004D0F0C">
        <w:rPr>
          <w:rFonts w:ascii="Times New Roman" w:hAnsi="Times New Roman" w:cs="Times New Roman"/>
          <w:sz w:val="24"/>
          <w:szCs w:val="24"/>
        </w:rPr>
        <w:t xml:space="preserve"> </w:t>
      </w:r>
      <w:r w:rsidR="00ED3F5A" w:rsidRPr="004D0F0C">
        <w:rPr>
          <w:rFonts w:ascii="Times New Roman" w:hAnsi="Times New Roman" w:cs="Times New Roman"/>
          <w:sz w:val="24"/>
          <w:szCs w:val="24"/>
        </w:rPr>
        <w:t xml:space="preserve">danych osobowych można </w:t>
      </w:r>
      <w:r w:rsidRPr="004D0F0C">
        <w:rPr>
          <w:rFonts w:ascii="Times New Roman" w:hAnsi="Times New Roman" w:cs="Times New Roman"/>
          <w:sz w:val="24"/>
          <w:szCs w:val="24"/>
        </w:rPr>
        <w:t xml:space="preserve">kontaktować się poprzez adres e-mail: </w:t>
      </w:r>
      <w:hyperlink r:id="rId5" w:history="1">
        <w:r w:rsidRPr="004D0F0C">
          <w:rPr>
            <w:rFonts w:ascii="Times New Roman" w:hAnsi="Times New Roman" w:cs="Times New Roman"/>
            <w:sz w:val="24"/>
            <w:szCs w:val="24"/>
          </w:rPr>
          <w:t>info@arimr.gov.pl</w:t>
        </w:r>
      </w:hyperlink>
      <w:r w:rsidRPr="004D0F0C">
        <w:rPr>
          <w:rFonts w:ascii="Times New Roman" w:hAnsi="Times New Roman" w:cs="Times New Roman"/>
          <w:sz w:val="24"/>
          <w:szCs w:val="24"/>
        </w:rPr>
        <w:t xml:space="preserve"> lub pisemnie na adres korespondencyjny Centrali Agencji Restrukturyzacji i Modernizacji Rolnictwa, ul. Poleczki 33, 02-822 Warszawa</w:t>
      </w:r>
      <w:r w:rsidR="00ED3F5A" w:rsidRPr="004D0F0C">
        <w:rPr>
          <w:rFonts w:ascii="Times New Roman" w:hAnsi="Times New Roman" w:cs="Times New Roman"/>
          <w:sz w:val="24"/>
          <w:szCs w:val="24"/>
        </w:rPr>
        <w:t>.</w:t>
      </w:r>
      <w:r w:rsidRPr="004D0F0C">
        <w:rPr>
          <w:rFonts w:ascii="Times New Roman" w:hAnsi="Times New Roman" w:cs="Times New Roman"/>
          <w:sz w:val="24"/>
          <w:szCs w:val="24"/>
        </w:rPr>
        <w:t xml:space="preserve"> </w:t>
      </w:r>
    </w:p>
    <w:p w:rsidR="00FF5F5A" w:rsidRPr="004D0F0C" w:rsidRDefault="00FF5F5A" w:rsidP="00ED3F5A">
      <w:pPr>
        <w:pStyle w:val="Akapitzlist"/>
        <w:numPr>
          <w:ilvl w:val="0"/>
          <w:numId w:val="6"/>
        </w:numPr>
        <w:spacing w:after="0" w:line="240" w:lineRule="auto"/>
        <w:jc w:val="both"/>
        <w:rPr>
          <w:rFonts w:ascii="Times New Roman" w:hAnsi="Times New Roman" w:cs="Times New Roman"/>
          <w:sz w:val="24"/>
          <w:szCs w:val="24"/>
        </w:rPr>
      </w:pPr>
      <w:r w:rsidRPr="004D0F0C">
        <w:rPr>
          <w:rFonts w:ascii="Times New Roman" w:hAnsi="Times New Roman" w:cs="Times New Roman"/>
          <w:sz w:val="24"/>
          <w:szCs w:val="24"/>
        </w:rPr>
        <w:t>A</w:t>
      </w:r>
      <w:r w:rsidR="00ED3F5A" w:rsidRPr="004D0F0C">
        <w:rPr>
          <w:rFonts w:ascii="Times New Roman" w:hAnsi="Times New Roman" w:cs="Times New Roman"/>
          <w:sz w:val="24"/>
          <w:szCs w:val="24"/>
        </w:rPr>
        <w:t>dministrator</w:t>
      </w:r>
      <w:r w:rsidR="0050042A" w:rsidRPr="004D0F0C">
        <w:rPr>
          <w:rFonts w:ascii="Times New Roman" w:hAnsi="Times New Roman" w:cs="Times New Roman"/>
          <w:sz w:val="24"/>
          <w:szCs w:val="24"/>
        </w:rPr>
        <w:t xml:space="preserve"> Pani/Pana</w:t>
      </w:r>
      <w:r w:rsidR="00ED3F5A" w:rsidRPr="004D0F0C">
        <w:rPr>
          <w:rFonts w:ascii="Times New Roman" w:hAnsi="Times New Roman" w:cs="Times New Roman"/>
          <w:sz w:val="24"/>
          <w:szCs w:val="24"/>
        </w:rPr>
        <w:t xml:space="preserve"> danych osobowych</w:t>
      </w:r>
      <w:r w:rsidRPr="004D0F0C">
        <w:rPr>
          <w:rFonts w:ascii="Times New Roman" w:hAnsi="Times New Roman" w:cs="Times New Roman"/>
          <w:sz w:val="24"/>
          <w:szCs w:val="24"/>
        </w:rPr>
        <w:t xml:space="preserve"> wyznaczył inspektora ochrony danych osobowych, z którym można kontaktować się w sprawach dotyczących przetwarzania danych osobowych oraz korzystania z praw związanych z przetwarzaniem danych osobowych, poprzez adres e-mail: iod@arimr.gov.pl lub pisemnie na adres korespondencyjny administratora danych, wskazany w pkt. 2. </w:t>
      </w:r>
    </w:p>
    <w:p w:rsidR="00E437D3" w:rsidRPr="004D0F0C" w:rsidRDefault="00ED3F5A" w:rsidP="00E437D3">
      <w:pPr>
        <w:pStyle w:val="Akapitzlist"/>
        <w:numPr>
          <w:ilvl w:val="0"/>
          <w:numId w:val="6"/>
        </w:numPr>
        <w:spacing w:after="0" w:line="240" w:lineRule="auto"/>
        <w:jc w:val="both"/>
        <w:rPr>
          <w:rFonts w:ascii="Times New Roman" w:hAnsi="Times New Roman" w:cs="Times New Roman"/>
          <w:sz w:val="24"/>
          <w:szCs w:val="24"/>
        </w:rPr>
      </w:pPr>
      <w:r w:rsidRPr="004D0F0C">
        <w:rPr>
          <w:rFonts w:ascii="Times New Roman" w:hAnsi="Times New Roman" w:cs="Times New Roman"/>
          <w:sz w:val="24"/>
          <w:szCs w:val="24"/>
        </w:rPr>
        <w:t>Zebrane</w:t>
      </w:r>
      <w:r w:rsidR="0050042A" w:rsidRPr="004D0F0C">
        <w:rPr>
          <w:rFonts w:ascii="Times New Roman" w:hAnsi="Times New Roman" w:cs="Times New Roman"/>
          <w:sz w:val="24"/>
          <w:szCs w:val="24"/>
        </w:rPr>
        <w:t xml:space="preserve"> Pani/Pana d</w:t>
      </w:r>
      <w:r w:rsidR="00FF5F5A" w:rsidRPr="004D0F0C">
        <w:rPr>
          <w:rFonts w:ascii="Times New Roman" w:hAnsi="Times New Roman" w:cs="Times New Roman"/>
          <w:sz w:val="24"/>
          <w:szCs w:val="24"/>
        </w:rPr>
        <w:t>ane osobowe będą przetwarzane przez administratora danych osobowych na podstawie art. 6 ust. 1 lit. c rozporządzenia Parlamentu Europejskiego i Rady (UE) 2016/679 z dnia 27 kwietnia 2016 r. w sprawie ochrony osób fizycznych w związku z przetwarzaniem danych osobowych i w sprawie swobodnego przepływu takich danych oraz uchylenia dyrektywy 95/46/WE – ogólne rozporządzenie o ochronie danych (Dz. U. UE L 119 z 04.05.2016, str.1 ze zm.), dalej „rozporządzenie 2016/679”, gdy jest to niezbędne do wypełnienia obowiązku prawnego ciążącego na administratorze danych</w:t>
      </w:r>
      <w:r w:rsidR="00E437D3" w:rsidRPr="004D0F0C">
        <w:rPr>
          <w:rFonts w:ascii="Times New Roman" w:hAnsi="Times New Roman" w:cs="Times New Roman"/>
          <w:sz w:val="24"/>
          <w:szCs w:val="24"/>
        </w:rPr>
        <w:t>.</w:t>
      </w:r>
      <w:r w:rsidR="00FF5F5A" w:rsidRPr="004D0F0C">
        <w:rPr>
          <w:rFonts w:ascii="Times New Roman" w:hAnsi="Times New Roman" w:cs="Times New Roman"/>
          <w:sz w:val="24"/>
          <w:szCs w:val="24"/>
        </w:rPr>
        <w:t xml:space="preserve"> </w:t>
      </w:r>
    </w:p>
    <w:p w:rsidR="00FF5F5A" w:rsidRPr="004D0F0C" w:rsidRDefault="00ED3F5A" w:rsidP="00E437D3">
      <w:pPr>
        <w:pStyle w:val="Akapitzlist"/>
        <w:numPr>
          <w:ilvl w:val="0"/>
          <w:numId w:val="6"/>
        </w:numPr>
        <w:spacing w:after="0" w:line="240" w:lineRule="auto"/>
        <w:jc w:val="both"/>
        <w:rPr>
          <w:rFonts w:ascii="Times New Roman" w:hAnsi="Times New Roman" w:cs="Times New Roman"/>
          <w:sz w:val="24"/>
          <w:szCs w:val="24"/>
        </w:rPr>
      </w:pPr>
      <w:r w:rsidRPr="004D0F0C">
        <w:rPr>
          <w:rFonts w:ascii="Times New Roman" w:hAnsi="Times New Roman" w:cs="Times New Roman"/>
          <w:sz w:val="24"/>
          <w:szCs w:val="24"/>
        </w:rPr>
        <w:t>Zebrane</w:t>
      </w:r>
      <w:r w:rsidR="00FF5F5A" w:rsidRPr="004D0F0C">
        <w:rPr>
          <w:rFonts w:ascii="Times New Roman" w:hAnsi="Times New Roman" w:cs="Times New Roman"/>
          <w:sz w:val="24"/>
          <w:szCs w:val="24"/>
        </w:rPr>
        <w:t xml:space="preserve"> </w:t>
      </w:r>
      <w:r w:rsidR="0050042A" w:rsidRPr="004D0F0C">
        <w:rPr>
          <w:rFonts w:ascii="Times New Roman" w:hAnsi="Times New Roman" w:cs="Times New Roman"/>
          <w:sz w:val="24"/>
          <w:szCs w:val="24"/>
        </w:rPr>
        <w:t xml:space="preserve">Pani/Pana </w:t>
      </w:r>
      <w:r w:rsidR="00FF5F5A" w:rsidRPr="004D0F0C">
        <w:rPr>
          <w:rFonts w:ascii="Times New Roman" w:hAnsi="Times New Roman" w:cs="Times New Roman"/>
          <w:sz w:val="24"/>
          <w:szCs w:val="24"/>
        </w:rPr>
        <w:t>dane osobowe na podstawach, o których mowa w pkt. 4 będą przetwarzane przez administratora danych w</w:t>
      </w:r>
      <w:r w:rsidR="00E437D3" w:rsidRPr="004D0F0C">
        <w:rPr>
          <w:rFonts w:ascii="Times New Roman" w:hAnsi="Times New Roman" w:cs="Times New Roman"/>
          <w:sz w:val="24"/>
          <w:szCs w:val="24"/>
        </w:rPr>
        <w:t xml:space="preserve"> celu </w:t>
      </w:r>
      <w:r w:rsidR="00FF5F5A" w:rsidRPr="004D0F0C">
        <w:rPr>
          <w:rFonts w:ascii="Times New Roman" w:hAnsi="Times New Roman" w:cs="Times New Roman"/>
          <w:sz w:val="24"/>
          <w:szCs w:val="24"/>
        </w:rPr>
        <w:t xml:space="preserve"> realizacj</w:t>
      </w:r>
      <w:r w:rsidR="00E437D3" w:rsidRPr="004D0F0C">
        <w:rPr>
          <w:rFonts w:ascii="Times New Roman" w:hAnsi="Times New Roman" w:cs="Times New Roman"/>
          <w:sz w:val="24"/>
          <w:szCs w:val="24"/>
        </w:rPr>
        <w:t>i</w:t>
      </w:r>
      <w:r w:rsidR="00FF5F5A" w:rsidRPr="004D0F0C">
        <w:rPr>
          <w:rFonts w:ascii="Times New Roman" w:hAnsi="Times New Roman" w:cs="Times New Roman"/>
          <w:sz w:val="24"/>
          <w:szCs w:val="24"/>
        </w:rPr>
        <w:t xml:space="preserve"> zadań wynikających z art. 6 ust. 2 pkt 3) ustawy z dnia 9 maja 2008 r. o Agencji Restrukturyzacji i Modernizacji Rolnict</w:t>
      </w:r>
      <w:r w:rsidR="005D619F" w:rsidRPr="004D0F0C">
        <w:rPr>
          <w:rFonts w:ascii="Times New Roman" w:hAnsi="Times New Roman" w:cs="Times New Roman"/>
          <w:sz w:val="24"/>
          <w:szCs w:val="24"/>
        </w:rPr>
        <w:t xml:space="preserve">wa (Dz.U. z 2017 r., poz. 2137) tj. </w:t>
      </w:r>
      <w:r w:rsidR="005D619F" w:rsidRPr="004D0F0C">
        <w:rPr>
          <w:rFonts w:ascii="Times New Roman" w:hAnsi="Times New Roman" w:cs="Times New Roman"/>
          <w:color w:val="000000" w:themeColor="text1"/>
          <w:sz w:val="24"/>
          <w:szCs w:val="24"/>
        </w:rPr>
        <w:t xml:space="preserve">administrowania obrotem towarowym </w:t>
      </w:r>
      <w:r w:rsidR="005D619F" w:rsidRPr="004D0F0C">
        <w:rPr>
          <w:rFonts w:ascii="Times New Roman" w:hAnsi="Times New Roman" w:cs="Times New Roman"/>
          <w:color w:val="000000" w:themeColor="text1"/>
          <w:sz w:val="24"/>
          <w:szCs w:val="24"/>
        </w:rPr>
        <w:br/>
        <w:t xml:space="preserve">z zagranicą w ramach Wspólnej Polityki Rolnej zgodnie z Załącznikiem I </w:t>
      </w:r>
      <w:r w:rsidR="005D619F" w:rsidRPr="004D0F0C">
        <w:rPr>
          <w:rFonts w:ascii="Times New Roman" w:hAnsi="Times New Roman" w:cs="Times New Roman"/>
          <w:color w:val="000000" w:themeColor="text1"/>
          <w:sz w:val="24"/>
          <w:szCs w:val="24"/>
        </w:rPr>
        <w:br/>
        <w:t>do rozporządzenia wykonawczego Komisji (UE) 2016/1239 z dnia 18 maja 2016 r. ustanawiającego zasady stosowania rozporządzenia Parlamentu Europejskiego i Rady (UE) nr 1308/2013 w odniesieniu do systemu pozwoleń na przywóz i wywóz (Dz.U. UE. L. z 2016 r. Nr 206, str. 44, z późn. zm.).</w:t>
      </w:r>
    </w:p>
    <w:p w:rsidR="00FF5F5A" w:rsidRPr="004D0F0C" w:rsidRDefault="00ED3F5A" w:rsidP="00FF5F5A">
      <w:pPr>
        <w:pStyle w:val="Akapitzlist"/>
        <w:numPr>
          <w:ilvl w:val="0"/>
          <w:numId w:val="6"/>
        </w:numPr>
        <w:spacing w:after="0" w:line="240" w:lineRule="auto"/>
        <w:jc w:val="both"/>
        <w:rPr>
          <w:rFonts w:ascii="Times New Roman" w:hAnsi="Times New Roman" w:cs="Times New Roman"/>
          <w:sz w:val="24"/>
          <w:szCs w:val="24"/>
        </w:rPr>
      </w:pPr>
      <w:r w:rsidRPr="004D0F0C">
        <w:rPr>
          <w:rFonts w:ascii="Times New Roman" w:hAnsi="Times New Roman" w:cs="Times New Roman"/>
          <w:sz w:val="24"/>
          <w:szCs w:val="24"/>
        </w:rPr>
        <w:t>Zebrane</w:t>
      </w:r>
      <w:r w:rsidR="00FF5F5A" w:rsidRPr="004D0F0C">
        <w:rPr>
          <w:rFonts w:ascii="Times New Roman" w:hAnsi="Times New Roman" w:cs="Times New Roman"/>
          <w:sz w:val="24"/>
          <w:szCs w:val="24"/>
        </w:rPr>
        <w:t xml:space="preserve"> </w:t>
      </w:r>
      <w:r w:rsidR="0050042A" w:rsidRPr="004D0F0C">
        <w:rPr>
          <w:rFonts w:ascii="Times New Roman" w:hAnsi="Times New Roman" w:cs="Times New Roman"/>
          <w:sz w:val="24"/>
          <w:szCs w:val="24"/>
        </w:rPr>
        <w:t xml:space="preserve">Pani/Pana </w:t>
      </w:r>
      <w:r w:rsidR="00FF5F5A" w:rsidRPr="004D0F0C">
        <w:rPr>
          <w:rFonts w:ascii="Times New Roman" w:hAnsi="Times New Roman" w:cs="Times New Roman"/>
          <w:sz w:val="24"/>
          <w:szCs w:val="24"/>
        </w:rPr>
        <w:t xml:space="preserve">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t>
      </w:r>
      <w:r w:rsidR="0050042A" w:rsidRPr="004D0F0C">
        <w:rPr>
          <w:rFonts w:ascii="Times New Roman" w:hAnsi="Times New Roman" w:cs="Times New Roman"/>
          <w:sz w:val="24"/>
          <w:szCs w:val="24"/>
        </w:rPr>
        <w:br/>
      </w:r>
      <w:r w:rsidR="00FF5F5A" w:rsidRPr="004D0F0C">
        <w:rPr>
          <w:rFonts w:ascii="Times New Roman" w:hAnsi="Times New Roman" w:cs="Times New Roman"/>
          <w:sz w:val="24"/>
          <w:szCs w:val="24"/>
        </w:rPr>
        <w:t>w drodze zawartej umowy,  m.in. dostawcom wparcia informatycznego.</w:t>
      </w:r>
    </w:p>
    <w:p w:rsidR="00FF5F5A" w:rsidRPr="004D0F0C" w:rsidRDefault="00ED3F5A" w:rsidP="00FF5F5A">
      <w:pPr>
        <w:pStyle w:val="Akapitzlist"/>
        <w:numPr>
          <w:ilvl w:val="0"/>
          <w:numId w:val="6"/>
        </w:numPr>
        <w:spacing w:after="0" w:line="240" w:lineRule="auto"/>
        <w:jc w:val="both"/>
        <w:rPr>
          <w:rFonts w:ascii="Times New Roman" w:hAnsi="Times New Roman" w:cs="Times New Roman"/>
          <w:sz w:val="24"/>
          <w:szCs w:val="24"/>
        </w:rPr>
      </w:pPr>
      <w:r w:rsidRPr="004D0F0C">
        <w:rPr>
          <w:rFonts w:ascii="Times New Roman" w:hAnsi="Times New Roman" w:cs="Times New Roman"/>
          <w:sz w:val="24"/>
          <w:szCs w:val="24"/>
        </w:rPr>
        <w:t>Zebrane</w:t>
      </w:r>
      <w:r w:rsidR="00FF5F5A" w:rsidRPr="004D0F0C">
        <w:rPr>
          <w:rFonts w:ascii="Times New Roman" w:hAnsi="Times New Roman" w:cs="Times New Roman"/>
          <w:sz w:val="24"/>
          <w:szCs w:val="24"/>
        </w:rPr>
        <w:t xml:space="preserve"> </w:t>
      </w:r>
      <w:r w:rsidR="0050042A" w:rsidRPr="004D0F0C">
        <w:rPr>
          <w:rFonts w:ascii="Times New Roman" w:hAnsi="Times New Roman" w:cs="Times New Roman"/>
          <w:sz w:val="24"/>
          <w:szCs w:val="24"/>
        </w:rPr>
        <w:t xml:space="preserve">Pani/Pana </w:t>
      </w:r>
      <w:r w:rsidR="00FF5F5A" w:rsidRPr="004D0F0C">
        <w:rPr>
          <w:rFonts w:ascii="Times New Roman" w:hAnsi="Times New Roman" w:cs="Times New Roman"/>
          <w:sz w:val="24"/>
          <w:szCs w:val="24"/>
        </w:rPr>
        <w:t xml:space="preserve">dane osobowe na podstawie art. 6 ust. 1 lit. c  rozporządzenia 2016/679, będą przetwarzane przez okres </w:t>
      </w:r>
      <w:r w:rsidR="00E437D3" w:rsidRPr="004D0F0C">
        <w:rPr>
          <w:rFonts w:ascii="Times New Roman" w:hAnsi="Times New Roman" w:cs="Times New Roman"/>
          <w:color w:val="000000" w:themeColor="text1"/>
          <w:sz w:val="24"/>
          <w:szCs w:val="24"/>
        </w:rPr>
        <w:t xml:space="preserve">realizacji zadań, o których mowa w pkt. 5 </w:t>
      </w:r>
      <w:r w:rsidR="0050042A" w:rsidRPr="004D0F0C">
        <w:rPr>
          <w:rFonts w:ascii="Times New Roman" w:hAnsi="Times New Roman" w:cs="Times New Roman"/>
          <w:color w:val="000000" w:themeColor="text1"/>
          <w:sz w:val="24"/>
          <w:szCs w:val="24"/>
        </w:rPr>
        <w:br/>
      </w:r>
      <w:r w:rsidR="00FF5F5A" w:rsidRPr="004D0F0C">
        <w:rPr>
          <w:rFonts w:ascii="Times New Roman" w:hAnsi="Times New Roman" w:cs="Times New Roman"/>
          <w:sz w:val="24"/>
          <w:szCs w:val="24"/>
        </w:rPr>
        <w:lastRenderedPageBreak/>
        <w:t xml:space="preserve">w ramach </w:t>
      </w:r>
      <w:r w:rsidR="002177D2" w:rsidRPr="004D0F0C">
        <w:rPr>
          <w:rFonts w:ascii="Times New Roman" w:hAnsi="Times New Roman" w:cs="Times New Roman"/>
          <w:color w:val="000000" w:themeColor="text1"/>
          <w:sz w:val="24"/>
          <w:szCs w:val="24"/>
        </w:rPr>
        <w:t>administrowania obrotem towarowym z zagranicą w ramach Wspólnej Polityki Rolnej</w:t>
      </w:r>
      <w:r w:rsidR="00FF5F5A" w:rsidRPr="004D0F0C">
        <w:rPr>
          <w:rFonts w:ascii="Times New Roman" w:hAnsi="Times New Roman" w:cs="Times New Roman"/>
          <w:sz w:val="24"/>
          <w:szCs w:val="24"/>
        </w:rPr>
        <w:t>.</w:t>
      </w:r>
    </w:p>
    <w:p w:rsidR="00FF5F5A" w:rsidRPr="004D0F0C" w:rsidRDefault="00FF5F5A" w:rsidP="00FF5F5A">
      <w:pPr>
        <w:spacing w:after="0"/>
        <w:ind w:left="709"/>
        <w:jc w:val="both"/>
        <w:rPr>
          <w:rFonts w:ascii="Times New Roman" w:hAnsi="Times New Roman" w:cs="Times New Roman"/>
          <w:sz w:val="24"/>
          <w:szCs w:val="24"/>
        </w:rPr>
      </w:pPr>
      <w:r w:rsidRPr="004D0F0C">
        <w:rPr>
          <w:rFonts w:ascii="Times New Roman" w:hAnsi="Times New Roman" w:cs="Times New Roman"/>
          <w:sz w:val="24"/>
          <w:szCs w:val="24"/>
        </w:rPr>
        <w:t>Okres przechowywania danych może zostać każdorazowo przedłużony o okres przedawnienia roszczeń, jeżeli przetwarzanie danych będzie niezbędne do dochodzenia roszczeń lub do obrony przed takimi roszczeniami przez administratora danych osobowych. Ponadto, okres przechowywania danych może zostać przedłużony na okres potrzebny do przeprowadzenia archiwizacji.</w:t>
      </w:r>
    </w:p>
    <w:p w:rsidR="00FF5F5A" w:rsidRPr="004D0F0C" w:rsidRDefault="0050042A" w:rsidP="00FF5F5A">
      <w:pPr>
        <w:pStyle w:val="Akapitzlist"/>
        <w:numPr>
          <w:ilvl w:val="0"/>
          <w:numId w:val="6"/>
        </w:numPr>
        <w:spacing w:after="0" w:line="240" w:lineRule="auto"/>
        <w:jc w:val="both"/>
        <w:rPr>
          <w:rFonts w:ascii="Times New Roman" w:hAnsi="Times New Roman" w:cs="Times New Roman"/>
          <w:sz w:val="24"/>
          <w:szCs w:val="24"/>
        </w:rPr>
      </w:pPr>
      <w:r w:rsidRPr="004D0F0C">
        <w:rPr>
          <w:rFonts w:ascii="Times New Roman" w:hAnsi="Times New Roman" w:cs="Times New Roman"/>
          <w:sz w:val="24"/>
          <w:szCs w:val="24"/>
        </w:rPr>
        <w:t>P</w:t>
      </w:r>
      <w:r w:rsidR="00FF5F5A" w:rsidRPr="004D0F0C">
        <w:rPr>
          <w:rFonts w:ascii="Times New Roman" w:hAnsi="Times New Roman" w:cs="Times New Roman"/>
          <w:sz w:val="24"/>
          <w:szCs w:val="24"/>
        </w:rPr>
        <w:t xml:space="preserve">rzysługuje </w:t>
      </w:r>
      <w:r w:rsidRPr="004D0F0C">
        <w:rPr>
          <w:rFonts w:ascii="Times New Roman" w:hAnsi="Times New Roman" w:cs="Times New Roman"/>
          <w:sz w:val="24"/>
          <w:szCs w:val="24"/>
        </w:rPr>
        <w:t xml:space="preserve">Pani/Panu </w:t>
      </w:r>
      <w:r w:rsidR="00FF5F5A" w:rsidRPr="004D0F0C">
        <w:rPr>
          <w:rFonts w:ascii="Times New Roman" w:hAnsi="Times New Roman" w:cs="Times New Roman"/>
          <w:sz w:val="24"/>
          <w:szCs w:val="24"/>
        </w:rPr>
        <w:t>prawo dostępu do</w:t>
      </w:r>
      <w:r w:rsidR="00943F75" w:rsidRPr="004D0F0C">
        <w:rPr>
          <w:rFonts w:ascii="Times New Roman" w:hAnsi="Times New Roman" w:cs="Times New Roman"/>
          <w:sz w:val="24"/>
          <w:szCs w:val="24"/>
        </w:rPr>
        <w:t xml:space="preserve"> jego</w:t>
      </w:r>
      <w:r w:rsidR="00FF5F5A" w:rsidRPr="004D0F0C">
        <w:rPr>
          <w:rFonts w:ascii="Times New Roman" w:hAnsi="Times New Roman" w:cs="Times New Roman"/>
          <w:sz w:val="24"/>
          <w:szCs w:val="24"/>
        </w:rPr>
        <w:t xml:space="preserve"> danych, prawo żądania ich sprostowania lub ograniczenia ich przetwarzania, w przypadkach określonych w rozporządzeniu 2016/679.</w:t>
      </w:r>
    </w:p>
    <w:p w:rsidR="00FF5F5A" w:rsidRPr="004D0F0C" w:rsidRDefault="00FF5F5A" w:rsidP="00FF5F5A">
      <w:pPr>
        <w:pStyle w:val="Akapitzlist"/>
        <w:numPr>
          <w:ilvl w:val="0"/>
          <w:numId w:val="6"/>
        </w:numPr>
        <w:spacing w:after="0" w:line="240" w:lineRule="auto"/>
        <w:jc w:val="both"/>
        <w:rPr>
          <w:rFonts w:ascii="Times New Roman" w:hAnsi="Times New Roman" w:cs="Times New Roman"/>
          <w:sz w:val="24"/>
          <w:szCs w:val="24"/>
        </w:rPr>
      </w:pPr>
      <w:r w:rsidRPr="004D0F0C">
        <w:rPr>
          <w:rFonts w:ascii="Times New Roman" w:hAnsi="Times New Roman" w:cs="Times New Roman"/>
          <w:sz w:val="24"/>
          <w:szCs w:val="24"/>
        </w:rPr>
        <w:t>W przypadku uznania, że przetwarzanie danych osobowych narusza przepisy rozporządzenia 2016/679, przysługuje</w:t>
      </w:r>
      <w:r w:rsidR="0050042A" w:rsidRPr="004D0F0C">
        <w:rPr>
          <w:rFonts w:ascii="Times New Roman" w:hAnsi="Times New Roman" w:cs="Times New Roman"/>
          <w:sz w:val="24"/>
          <w:szCs w:val="24"/>
        </w:rPr>
        <w:t xml:space="preserve"> Pani/Panu</w:t>
      </w:r>
      <w:r w:rsidRPr="004D0F0C">
        <w:rPr>
          <w:rFonts w:ascii="Times New Roman" w:hAnsi="Times New Roman" w:cs="Times New Roman"/>
          <w:sz w:val="24"/>
          <w:szCs w:val="24"/>
        </w:rPr>
        <w:t xml:space="preserve"> prawo wniesienia skargi do Prezesa Urzędu Ochrony Danych Osobowych.</w:t>
      </w:r>
    </w:p>
    <w:p w:rsidR="00FF5F5A" w:rsidRPr="004D0F0C" w:rsidRDefault="00FF5F5A" w:rsidP="00060E27">
      <w:pPr>
        <w:pStyle w:val="Akapitzlist"/>
        <w:numPr>
          <w:ilvl w:val="0"/>
          <w:numId w:val="6"/>
        </w:numPr>
        <w:spacing w:after="0" w:line="240" w:lineRule="auto"/>
        <w:ind w:hanging="436"/>
        <w:jc w:val="both"/>
        <w:rPr>
          <w:rFonts w:ascii="Times New Roman" w:hAnsi="Times New Roman" w:cs="Times New Roman"/>
          <w:sz w:val="24"/>
          <w:szCs w:val="24"/>
        </w:rPr>
      </w:pPr>
      <w:r w:rsidRPr="004D0F0C">
        <w:rPr>
          <w:rFonts w:ascii="Times New Roman" w:hAnsi="Times New Roman" w:cs="Times New Roman"/>
          <w:sz w:val="24"/>
          <w:szCs w:val="24"/>
        </w:rPr>
        <w:t xml:space="preserve">Podanie </w:t>
      </w:r>
      <w:r w:rsidR="0050042A" w:rsidRPr="004D0F0C">
        <w:rPr>
          <w:rFonts w:ascii="Times New Roman" w:hAnsi="Times New Roman" w:cs="Times New Roman"/>
          <w:sz w:val="24"/>
          <w:szCs w:val="24"/>
        </w:rPr>
        <w:t xml:space="preserve">przez Panią/Pana </w:t>
      </w:r>
      <w:r w:rsidRPr="004D0F0C">
        <w:rPr>
          <w:rFonts w:ascii="Times New Roman" w:hAnsi="Times New Roman" w:cs="Times New Roman"/>
          <w:sz w:val="24"/>
          <w:szCs w:val="24"/>
        </w:rPr>
        <w:t xml:space="preserve">danych osobowych na podstawie art. 6 ust. 1 lit. c rozporządzenia 2016/679 w ramach mechanizmu, o którym mowa w pkt. 7, wynika </w:t>
      </w:r>
      <w:r w:rsidR="0050042A" w:rsidRPr="004D0F0C">
        <w:rPr>
          <w:rFonts w:ascii="Times New Roman" w:hAnsi="Times New Roman" w:cs="Times New Roman"/>
          <w:sz w:val="24"/>
          <w:szCs w:val="24"/>
        </w:rPr>
        <w:br/>
      </w:r>
      <w:r w:rsidR="005C2C74" w:rsidRPr="004D0F0C">
        <w:rPr>
          <w:rFonts w:ascii="Times New Roman" w:hAnsi="Times New Roman" w:cs="Times New Roman"/>
          <w:color w:val="000000" w:themeColor="text1"/>
          <w:sz w:val="24"/>
          <w:szCs w:val="24"/>
        </w:rPr>
        <w:t>z przepisów powszechnie obowiązującego prawa</w:t>
      </w:r>
      <w:r w:rsidRPr="004D0F0C">
        <w:rPr>
          <w:rFonts w:ascii="Times New Roman" w:hAnsi="Times New Roman" w:cs="Times New Roman"/>
          <w:sz w:val="24"/>
          <w:szCs w:val="24"/>
        </w:rPr>
        <w:t xml:space="preserve">, </w:t>
      </w:r>
      <w:r w:rsidR="005C2C74" w:rsidRPr="004D0F0C">
        <w:rPr>
          <w:rFonts w:ascii="Times New Roman" w:hAnsi="Times New Roman" w:cs="Times New Roman"/>
          <w:sz w:val="24"/>
          <w:szCs w:val="24"/>
        </w:rPr>
        <w:t xml:space="preserve">tj. art. 2 </w:t>
      </w:r>
      <w:r w:rsidR="005C2C74" w:rsidRPr="004D0F0C">
        <w:rPr>
          <w:rFonts w:ascii="Times New Roman" w:hAnsi="Times New Roman" w:cs="Times New Roman"/>
          <w:color w:val="000000" w:themeColor="text1"/>
          <w:sz w:val="24"/>
          <w:szCs w:val="24"/>
        </w:rPr>
        <w:t xml:space="preserve">rozporządzenia wykonawczego Komisji (UE) 2016/1239 z dnia 18 maja 2016 r. ustanawiającego zasady stosowania rozporządzenia Parlamentu Europejskiego i Rady (UE) nr 1308/2013 w odniesieniu do systemu pozwoleń na przywóz i wywóz (Dz.U. UE. L. z 2016 r. </w:t>
      </w:r>
      <w:r w:rsidR="0050042A" w:rsidRPr="004D0F0C">
        <w:rPr>
          <w:rFonts w:ascii="Times New Roman" w:hAnsi="Times New Roman" w:cs="Times New Roman"/>
          <w:color w:val="000000" w:themeColor="text1"/>
          <w:sz w:val="24"/>
          <w:szCs w:val="24"/>
        </w:rPr>
        <w:br/>
      </w:r>
      <w:r w:rsidR="005C2C74" w:rsidRPr="004D0F0C">
        <w:rPr>
          <w:rFonts w:ascii="Times New Roman" w:hAnsi="Times New Roman" w:cs="Times New Roman"/>
          <w:color w:val="000000" w:themeColor="text1"/>
          <w:sz w:val="24"/>
          <w:szCs w:val="24"/>
        </w:rPr>
        <w:t xml:space="preserve">Nr 206, str. 44, z późn. zm.), </w:t>
      </w:r>
      <w:r w:rsidR="005C2C74" w:rsidRPr="004D0F0C">
        <w:rPr>
          <w:rFonts w:ascii="Times New Roman" w:hAnsi="Times New Roman" w:cs="Times New Roman"/>
          <w:sz w:val="24"/>
          <w:szCs w:val="24"/>
        </w:rPr>
        <w:t xml:space="preserve">w ramach administrowania obrotem towarowym </w:t>
      </w:r>
      <w:r w:rsidR="0050042A" w:rsidRPr="004D0F0C">
        <w:rPr>
          <w:rFonts w:ascii="Times New Roman" w:hAnsi="Times New Roman" w:cs="Times New Roman"/>
          <w:sz w:val="24"/>
          <w:szCs w:val="24"/>
        </w:rPr>
        <w:br/>
      </w:r>
      <w:r w:rsidR="005C2C74" w:rsidRPr="004D0F0C">
        <w:rPr>
          <w:rFonts w:ascii="Times New Roman" w:hAnsi="Times New Roman" w:cs="Times New Roman"/>
          <w:sz w:val="24"/>
          <w:szCs w:val="24"/>
        </w:rPr>
        <w:t xml:space="preserve">z zagranicą, </w:t>
      </w:r>
      <w:r w:rsidRPr="004D0F0C">
        <w:rPr>
          <w:rFonts w:ascii="Times New Roman" w:hAnsi="Times New Roman" w:cs="Times New Roman"/>
          <w:sz w:val="24"/>
          <w:szCs w:val="24"/>
        </w:rPr>
        <w:t>a konsekwencją niepodania tych danych osobowych może być pozostawienie wniosku bez rozpatrzenia.</w:t>
      </w:r>
    </w:p>
    <w:p w:rsidR="00C45776" w:rsidRDefault="00C45776" w:rsidP="00C45776">
      <w:pPr>
        <w:rPr>
          <w:rFonts w:ascii="Verdana" w:hAnsi="Verdana" w:cs="Times New Roman"/>
          <w:color w:val="FF0000"/>
        </w:rPr>
      </w:pPr>
    </w:p>
    <w:p w:rsidR="00C45776" w:rsidRPr="00B92D0F" w:rsidRDefault="00C45776" w:rsidP="00B92D0F">
      <w:pPr>
        <w:pStyle w:val="Akapitzlist"/>
        <w:numPr>
          <w:ilvl w:val="0"/>
          <w:numId w:val="5"/>
        </w:numPr>
        <w:spacing w:after="0" w:line="240" w:lineRule="auto"/>
        <w:ind w:left="709" w:hanging="426"/>
        <w:jc w:val="both"/>
        <w:rPr>
          <w:rFonts w:ascii="Times New Roman" w:hAnsi="Times New Roman" w:cs="Times New Roman"/>
          <w:b/>
          <w:sz w:val="24"/>
          <w:szCs w:val="24"/>
        </w:rPr>
      </w:pPr>
      <w:r w:rsidRPr="00B92D0F">
        <w:rPr>
          <w:rFonts w:ascii="Times New Roman" w:hAnsi="Times New Roman" w:cs="Times New Roman"/>
          <w:b/>
          <w:sz w:val="24"/>
          <w:szCs w:val="24"/>
        </w:rPr>
        <w:t>Przetwarzanie danych osobowych przez Krajowy Ośrodek Wsparcia Rolnictwa</w:t>
      </w:r>
    </w:p>
    <w:p w:rsidR="00FF5F5A" w:rsidRPr="00FF5F5A" w:rsidRDefault="00FF5F5A" w:rsidP="00FF5F5A">
      <w:pPr>
        <w:pStyle w:val="Akapitzlist"/>
        <w:spacing w:after="0" w:line="240" w:lineRule="auto"/>
        <w:ind w:left="426"/>
        <w:jc w:val="both"/>
        <w:rPr>
          <w:rFonts w:ascii="Times New Roman" w:hAnsi="Times New Roman" w:cs="Times New Roman"/>
          <w:b/>
          <w:sz w:val="24"/>
          <w:szCs w:val="24"/>
        </w:rPr>
      </w:pPr>
    </w:p>
    <w:p w:rsidR="00EB28BF" w:rsidRPr="00FF5F5A" w:rsidRDefault="00EB28BF" w:rsidP="00060E27">
      <w:pPr>
        <w:pStyle w:val="Akapitzlist"/>
        <w:numPr>
          <w:ilvl w:val="0"/>
          <w:numId w:val="1"/>
        </w:numPr>
        <w:spacing w:after="0" w:line="240" w:lineRule="auto"/>
        <w:ind w:left="709" w:hanging="425"/>
        <w:contextualSpacing w:val="0"/>
        <w:jc w:val="both"/>
        <w:rPr>
          <w:rFonts w:ascii="Times New Roman" w:hAnsi="Times New Roman" w:cs="Times New Roman"/>
          <w:sz w:val="24"/>
          <w:szCs w:val="24"/>
        </w:rPr>
      </w:pPr>
      <w:r w:rsidRPr="00FF5F5A">
        <w:rPr>
          <w:rFonts w:ascii="Times New Roman" w:hAnsi="Times New Roman" w:cs="Times New Roman"/>
          <w:sz w:val="24"/>
          <w:szCs w:val="24"/>
        </w:rPr>
        <w:t xml:space="preserve">Administratorem danych osobowych jest </w:t>
      </w:r>
      <w:r w:rsidRPr="00FF5F5A">
        <w:rPr>
          <w:rFonts w:ascii="Times New Roman" w:hAnsi="Times New Roman" w:cs="Times New Roman"/>
          <w:b/>
          <w:sz w:val="24"/>
          <w:szCs w:val="24"/>
        </w:rPr>
        <w:t>Krajowy Ośrodek Wsparcia Rolnictwa</w:t>
      </w:r>
      <w:r w:rsidRPr="00FF5F5A">
        <w:rPr>
          <w:rFonts w:ascii="Times New Roman" w:hAnsi="Times New Roman" w:cs="Times New Roman"/>
          <w:sz w:val="24"/>
          <w:szCs w:val="24"/>
        </w:rPr>
        <w:t xml:space="preserve"> </w:t>
      </w:r>
      <w:r w:rsidR="00341FF9">
        <w:rPr>
          <w:rFonts w:ascii="Times New Roman" w:hAnsi="Times New Roman" w:cs="Times New Roman"/>
          <w:sz w:val="24"/>
          <w:szCs w:val="24"/>
        </w:rPr>
        <w:br/>
      </w:r>
      <w:r w:rsidRPr="00FF5F5A">
        <w:rPr>
          <w:rFonts w:ascii="Times New Roman" w:hAnsi="Times New Roman" w:cs="Times New Roman"/>
          <w:sz w:val="24"/>
          <w:szCs w:val="24"/>
        </w:rPr>
        <w:t>z siedzibą w Warszawie, ul. Karolkowa 30, 01-207 Warszawa</w:t>
      </w:r>
      <w:r w:rsidR="00295511" w:rsidRPr="00FF5F5A">
        <w:rPr>
          <w:rFonts w:ascii="Times New Roman" w:hAnsi="Times New Roman" w:cs="Times New Roman"/>
          <w:sz w:val="24"/>
          <w:szCs w:val="24"/>
        </w:rPr>
        <w:t>.</w:t>
      </w:r>
    </w:p>
    <w:p w:rsidR="00EB28BF" w:rsidRPr="00FF5F5A" w:rsidRDefault="00EB28BF" w:rsidP="00FF5F5A">
      <w:pPr>
        <w:pStyle w:val="Akapitzlist"/>
        <w:numPr>
          <w:ilvl w:val="0"/>
          <w:numId w:val="1"/>
        </w:numPr>
        <w:spacing w:after="0" w:line="240" w:lineRule="auto"/>
        <w:ind w:left="709"/>
        <w:contextualSpacing w:val="0"/>
        <w:jc w:val="both"/>
        <w:rPr>
          <w:rFonts w:ascii="Times New Roman" w:hAnsi="Times New Roman" w:cs="Times New Roman"/>
          <w:sz w:val="24"/>
          <w:szCs w:val="24"/>
        </w:rPr>
      </w:pPr>
      <w:r w:rsidRPr="00FF5F5A">
        <w:rPr>
          <w:rFonts w:ascii="Times New Roman" w:hAnsi="Times New Roman" w:cs="Times New Roman"/>
          <w:sz w:val="24"/>
          <w:szCs w:val="24"/>
        </w:rPr>
        <w:t xml:space="preserve">Z administratorem </w:t>
      </w:r>
      <w:r w:rsidR="00501AE9">
        <w:rPr>
          <w:rFonts w:ascii="Times New Roman" w:hAnsi="Times New Roman" w:cs="Times New Roman"/>
          <w:sz w:val="24"/>
          <w:szCs w:val="24"/>
        </w:rPr>
        <w:t>można</w:t>
      </w:r>
      <w:r w:rsidR="00501AE9" w:rsidRPr="00FF5F5A">
        <w:rPr>
          <w:rFonts w:ascii="Times New Roman" w:hAnsi="Times New Roman" w:cs="Times New Roman"/>
          <w:sz w:val="24"/>
          <w:szCs w:val="24"/>
        </w:rPr>
        <w:t xml:space="preserve"> </w:t>
      </w:r>
      <w:r w:rsidRPr="00FF5F5A">
        <w:rPr>
          <w:rFonts w:ascii="Times New Roman" w:hAnsi="Times New Roman" w:cs="Times New Roman"/>
          <w:sz w:val="24"/>
          <w:szCs w:val="24"/>
        </w:rPr>
        <w:t xml:space="preserve">kontaktować się poprzez adres e-mail: </w:t>
      </w:r>
      <w:hyperlink r:id="rId6" w:history="1">
        <w:r w:rsidRPr="00FF5F5A">
          <w:rPr>
            <w:rStyle w:val="Hipercze"/>
            <w:rFonts w:ascii="Times New Roman" w:hAnsi="Times New Roman" w:cs="Times New Roman"/>
            <w:sz w:val="24"/>
            <w:szCs w:val="24"/>
          </w:rPr>
          <w:t>kontakt@kowr.gov.pl</w:t>
        </w:r>
      </w:hyperlink>
      <w:r w:rsidRPr="00FF5F5A">
        <w:rPr>
          <w:rFonts w:ascii="Times New Roman" w:hAnsi="Times New Roman" w:cs="Times New Roman"/>
          <w:sz w:val="24"/>
          <w:szCs w:val="24"/>
        </w:rPr>
        <w:t xml:space="preserve">  lub pisemnie na adres korespondencyjny Centrali Krajowego Ośrodka Wsparcia Rolnictwa, ul. Karolkowa 30, 01-207 Warszawa dalej </w:t>
      </w:r>
      <w:r w:rsidR="00295511" w:rsidRPr="00FF5F5A">
        <w:rPr>
          <w:rFonts w:ascii="Times New Roman" w:hAnsi="Times New Roman" w:cs="Times New Roman"/>
          <w:sz w:val="24"/>
          <w:szCs w:val="24"/>
        </w:rPr>
        <w:t>„</w:t>
      </w:r>
      <w:r w:rsidRPr="00FF5F5A">
        <w:rPr>
          <w:rFonts w:ascii="Times New Roman" w:hAnsi="Times New Roman" w:cs="Times New Roman"/>
          <w:sz w:val="24"/>
          <w:szCs w:val="24"/>
        </w:rPr>
        <w:t>KOWR</w:t>
      </w:r>
      <w:r w:rsidR="00295511" w:rsidRPr="00FF5F5A">
        <w:rPr>
          <w:rFonts w:ascii="Times New Roman" w:hAnsi="Times New Roman" w:cs="Times New Roman"/>
          <w:sz w:val="24"/>
          <w:szCs w:val="24"/>
        </w:rPr>
        <w:t>”</w:t>
      </w:r>
      <w:r w:rsidRPr="00FF5F5A">
        <w:rPr>
          <w:rFonts w:ascii="Times New Roman" w:hAnsi="Times New Roman" w:cs="Times New Roman"/>
          <w:sz w:val="24"/>
          <w:szCs w:val="24"/>
        </w:rPr>
        <w:t xml:space="preserve"> lub </w:t>
      </w:r>
      <w:r w:rsidR="00295511" w:rsidRPr="00FF5F5A">
        <w:rPr>
          <w:rFonts w:ascii="Times New Roman" w:hAnsi="Times New Roman" w:cs="Times New Roman"/>
          <w:sz w:val="24"/>
          <w:szCs w:val="24"/>
        </w:rPr>
        <w:t>„</w:t>
      </w:r>
      <w:r w:rsidRPr="00FF5F5A">
        <w:rPr>
          <w:rFonts w:ascii="Times New Roman" w:hAnsi="Times New Roman" w:cs="Times New Roman"/>
          <w:sz w:val="24"/>
          <w:szCs w:val="24"/>
        </w:rPr>
        <w:t>administrator</w:t>
      </w:r>
      <w:r w:rsidR="00295511" w:rsidRPr="00FF5F5A">
        <w:rPr>
          <w:rFonts w:ascii="Times New Roman" w:hAnsi="Times New Roman" w:cs="Times New Roman"/>
          <w:sz w:val="24"/>
          <w:szCs w:val="24"/>
        </w:rPr>
        <w:t>”.</w:t>
      </w:r>
    </w:p>
    <w:p w:rsidR="00EB28BF" w:rsidRPr="00FF5F5A" w:rsidRDefault="00EB28BF" w:rsidP="00FF5F5A">
      <w:pPr>
        <w:pStyle w:val="Akapitzlist"/>
        <w:numPr>
          <w:ilvl w:val="0"/>
          <w:numId w:val="1"/>
        </w:numPr>
        <w:spacing w:after="0" w:line="240" w:lineRule="auto"/>
        <w:ind w:left="709"/>
        <w:contextualSpacing w:val="0"/>
        <w:jc w:val="both"/>
        <w:rPr>
          <w:rFonts w:ascii="Times New Roman" w:hAnsi="Times New Roman" w:cs="Times New Roman"/>
          <w:sz w:val="24"/>
          <w:szCs w:val="24"/>
        </w:rPr>
      </w:pPr>
      <w:r w:rsidRPr="00FF5F5A">
        <w:rPr>
          <w:rFonts w:ascii="Times New Roman" w:hAnsi="Times New Roman" w:cs="Times New Roman"/>
          <w:sz w:val="24"/>
          <w:szCs w:val="24"/>
        </w:rPr>
        <w:t xml:space="preserve">KOWR wyznaczył inspektora ochrony danych osobowych, z którym można kontaktować się w sprawach dotyczących przetwarzania danych osobowych oraz korzystania z praw związanych z przetwarzaniem danych osobowych, poprzez adres </w:t>
      </w:r>
      <w:r w:rsidR="00FF5F5A">
        <w:rPr>
          <w:rFonts w:ascii="Times New Roman" w:hAnsi="Times New Roman" w:cs="Times New Roman"/>
          <w:sz w:val="24"/>
          <w:szCs w:val="24"/>
        </w:rPr>
        <w:br/>
      </w:r>
      <w:r w:rsidRPr="00FF5F5A">
        <w:rPr>
          <w:rFonts w:ascii="Times New Roman" w:hAnsi="Times New Roman" w:cs="Times New Roman"/>
          <w:sz w:val="24"/>
          <w:szCs w:val="24"/>
        </w:rPr>
        <w:t>e-mail: iodo@kowr.gov.pl lub pisemnie na adres korespondencyjny administratora danych, wskazany w pkt. 2</w:t>
      </w:r>
      <w:r w:rsidR="00295511" w:rsidRPr="00FF5F5A">
        <w:rPr>
          <w:rFonts w:ascii="Times New Roman" w:hAnsi="Times New Roman" w:cs="Times New Roman"/>
          <w:sz w:val="24"/>
          <w:szCs w:val="24"/>
        </w:rPr>
        <w:t>.</w:t>
      </w:r>
    </w:p>
    <w:p w:rsidR="00EB28BF" w:rsidRPr="00FF5F5A" w:rsidRDefault="003C5B67" w:rsidP="00FF5F5A">
      <w:pPr>
        <w:pStyle w:val="Akapitzlist"/>
        <w:numPr>
          <w:ilvl w:val="0"/>
          <w:numId w:val="1"/>
        </w:numPr>
        <w:spacing w:after="0" w:line="240" w:lineRule="auto"/>
        <w:ind w:left="709"/>
        <w:contextualSpacing w:val="0"/>
        <w:jc w:val="both"/>
        <w:rPr>
          <w:rFonts w:ascii="Times New Roman" w:hAnsi="Times New Roman" w:cs="Times New Roman"/>
          <w:sz w:val="24"/>
          <w:szCs w:val="24"/>
        </w:rPr>
      </w:pPr>
      <w:r w:rsidRPr="00FF5F5A">
        <w:rPr>
          <w:rFonts w:ascii="Times New Roman" w:hAnsi="Times New Roman" w:cs="Times New Roman"/>
          <w:color w:val="000000" w:themeColor="text1"/>
          <w:sz w:val="24"/>
          <w:szCs w:val="24"/>
        </w:rPr>
        <w:t xml:space="preserve">Pani/Pana </w:t>
      </w:r>
      <w:r w:rsidR="00EB28BF" w:rsidRPr="00FF5F5A">
        <w:rPr>
          <w:rFonts w:ascii="Times New Roman" w:hAnsi="Times New Roman" w:cs="Times New Roman"/>
          <w:color w:val="000000" w:themeColor="text1"/>
          <w:sz w:val="24"/>
          <w:szCs w:val="24"/>
        </w:rPr>
        <w:t>dane osobowe będą przetwarzane przez KOWR w celu</w:t>
      </w:r>
      <w:r w:rsidR="00A14C10" w:rsidRPr="00FF5F5A">
        <w:rPr>
          <w:rFonts w:ascii="Times New Roman" w:hAnsi="Times New Roman" w:cs="Times New Roman"/>
          <w:color w:val="000000" w:themeColor="text1"/>
          <w:sz w:val="24"/>
          <w:szCs w:val="24"/>
        </w:rPr>
        <w:t xml:space="preserve"> administrowania obrotem towarowym z zagranicą </w:t>
      </w:r>
      <w:r w:rsidR="0004700C" w:rsidRPr="00FF5F5A">
        <w:rPr>
          <w:rFonts w:ascii="Times New Roman" w:hAnsi="Times New Roman" w:cs="Times New Roman"/>
          <w:color w:val="000000" w:themeColor="text1"/>
          <w:sz w:val="24"/>
          <w:szCs w:val="24"/>
        </w:rPr>
        <w:t xml:space="preserve">w ramach </w:t>
      </w:r>
      <w:r w:rsidR="00A14C10" w:rsidRPr="00FF5F5A">
        <w:rPr>
          <w:rFonts w:ascii="Times New Roman" w:hAnsi="Times New Roman" w:cs="Times New Roman"/>
          <w:color w:val="000000" w:themeColor="text1"/>
          <w:sz w:val="24"/>
          <w:szCs w:val="24"/>
        </w:rPr>
        <w:t xml:space="preserve">Wspólnej Polityki Rolnej </w:t>
      </w:r>
      <w:r w:rsidR="002556A6" w:rsidRPr="00FF5F5A">
        <w:rPr>
          <w:rFonts w:ascii="Times New Roman" w:hAnsi="Times New Roman" w:cs="Times New Roman"/>
          <w:color w:val="000000" w:themeColor="text1"/>
          <w:sz w:val="24"/>
          <w:szCs w:val="24"/>
        </w:rPr>
        <w:t xml:space="preserve">zgodnie </w:t>
      </w:r>
      <w:r w:rsidR="00FF5F5A">
        <w:rPr>
          <w:rFonts w:ascii="Times New Roman" w:hAnsi="Times New Roman" w:cs="Times New Roman"/>
          <w:color w:val="000000" w:themeColor="text1"/>
          <w:sz w:val="24"/>
          <w:szCs w:val="24"/>
        </w:rPr>
        <w:br/>
      </w:r>
      <w:r w:rsidR="002556A6" w:rsidRPr="00FF5F5A">
        <w:rPr>
          <w:rFonts w:ascii="Times New Roman" w:hAnsi="Times New Roman" w:cs="Times New Roman"/>
          <w:color w:val="000000" w:themeColor="text1"/>
          <w:sz w:val="24"/>
          <w:szCs w:val="24"/>
        </w:rPr>
        <w:t xml:space="preserve">z Załącznikiem I do rozporządzenia wykonawczego Komisji (UE) 2016/1239 z dnia </w:t>
      </w:r>
      <w:r w:rsidR="00FF5F5A">
        <w:rPr>
          <w:rFonts w:ascii="Times New Roman" w:hAnsi="Times New Roman" w:cs="Times New Roman"/>
          <w:color w:val="000000" w:themeColor="text1"/>
          <w:sz w:val="24"/>
          <w:szCs w:val="24"/>
        </w:rPr>
        <w:br/>
      </w:r>
      <w:r w:rsidR="002556A6" w:rsidRPr="00FF5F5A">
        <w:rPr>
          <w:rFonts w:ascii="Times New Roman" w:hAnsi="Times New Roman" w:cs="Times New Roman"/>
          <w:color w:val="000000" w:themeColor="text1"/>
          <w:sz w:val="24"/>
          <w:szCs w:val="24"/>
        </w:rPr>
        <w:t xml:space="preserve">18 maja 2016 r. ustanawiającego zasady stosowania rozporządzenia Parlamentu Europejskiego i Rady (UE) nr 1308/2013 w odniesieniu do systemu pozwoleń </w:t>
      </w:r>
      <w:r w:rsidR="00341FF9">
        <w:rPr>
          <w:rFonts w:ascii="Times New Roman" w:hAnsi="Times New Roman" w:cs="Times New Roman"/>
          <w:color w:val="000000" w:themeColor="text1"/>
          <w:sz w:val="24"/>
          <w:szCs w:val="24"/>
        </w:rPr>
        <w:br/>
      </w:r>
      <w:r w:rsidR="002556A6" w:rsidRPr="00FF5F5A">
        <w:rPr>
          <w:rFonts w:ascii="Times New Roman" w:hAnsi="Times New Roman" w:cs="Times New Roman"/>
          <w:color w:val="000000" w:themeColor="text1"/>
          <w:sz w:val="24"/>
          <w:szCs w:val="24"/>
        </w:rPr>
        <w:t xml:space="preserve">na przywóz i wywóz (Dz.U. </w:t>
      </w:r>
      <w:r w:rsidR="00295511" w:rsidRPr="00FF5F5A">
        <w:rPr>
          <w:rFonts w:ascii="Times New Roman" w:hAnsi="Times New Roman" w:cs="Times New Roman"/>
          <w:color w:val="000000" w:themeColor="text1"/>
          <w:sz w:val="24"/>
          <w:szCs w:val="24"/>
        </w:rPr>
        <w:t xml:space="preserve">UE. </w:t>
      </w:r>
      <w:r w:rsidR="002556A6" w:rsidRPr="00FF5F5A">
        <w:rPr>
          <w:rFonts w:ascii="Times New Roman" w:hAnsi="Times New Roman" w:cs="Times New Roman"/>
          <w:color w:val="000000" w:themeColor="text1"/>
          <w:sz w:val="24"/>
          <w:szCs w:val="24"/>
        </w:rPr>
        <w:t>L</w:t>
      </w:r>
      <w:r w:rsidR="00295511" w:rsidRPr="00FF5F5A">
        <w:rPr>
          <w:rFonts w:ascii="Times New Roman" w:hAnsi="Times New Roman" w:cs="Times New Roman"/>
          <w:color w:val="000000" w:themeColor="text1"/>
          <w:sz w:val="24"/>
          <w:szCs w:val="24"/>
        </w:rPr>
        <w:t>. z 2016 r. Nr</w:t>
      </w:r>
      <w:r w:rsidR="002556A6" w:rsidRPr="00FF5F5A">
        <w:rPr>
          <w:rFonts w:ascii="Times New Roman" w:hAnsi="Times New Roman" w:cs="Times New Roman"/>
          <w:color w:val="000000" w:themeColor="text1"/>
          <w:sz w:val="24"/>
          <w:szCs w:val="24"/>
        </w:rPr>
        <w:t xml:space="preserve"> 206, s</w:t>
      </w:r>
      <w:r w:rsidR="00295511" w:rsidRPr="00FF5F5A">
        <w:rPr>
          <w:rFonts w:ascii="Times New Roman" w:hAnsi="Times New Roman" w:cs="Times New Roman"/>
          <w:color w:val="000000" w:themeColor="text1"/>
          <w:sz w:val="24"/>
          <w:szCs w:val="24"/>
        </w:rPr>
        <w:t>tr</w:t>
      </w:r>
      <w:r w:rsidR="002556A6" w:rsidRPr="00FF5F5A">
        <w:rPr>
          <w:rFonts w:ascii="Times New Roman" w:hAnsi="Times New Roman" w:cs="Times New Roman"/>
          <w:color w:val="000000" w:themeColor="text1"/>
          <w:sz w:val="24"/>
          <w:szCs w:val="24"/>
        </w:rPr>
        <w:t>. 44</w:t>
      </w:r>
      <w:r w:rsidR="00295511" w:rsidRPr="00FF5F5A">
        <w:rPr>
          <w:rFonts w:ascii="Times New Roman" w:hAnsi="Times New Roman" w:cs="Times New Roman"/>
          <w:color w:val="000000" w:themeColor="text1"/>
          <w:sz w:val="24"/>
          <w:szCs w:val="24"/>
        </w:rPr>
        <w:t>, z późn. zm.</w:t>
      </w:r>
      <w:r w:rsidR="002556A6" w:rsidRPr="00FF5F5A">
        <w:rPr>
          <w:rFonts w:ascii="Times New Roman" w:hAnsi="Times New Roman" w:cs="Times New Roman"/>
          <w:color w:val="000000" w:themeColor="text1"/>
          <w:sz w:val="24"/>
          <w:szCs w:val="24"/>
        </w:rPr>
        <w:t xml:space="preserve">) </w:t>
      </w:r>
      <w:r w:rsidR="00EB28BF" w:rsidRPr="00FF5F5A">
        <w:rPr>
          <w:rFonts w:ascii="Times New Roman" w:hAnsi="Times New Roman" w:cs="Times New Roman"/>
          <w:color w:val="000000" w:themeColor="text1"/>
          <w:sz w:val="24"/>
          <w:szCs w:val="24"/>
        </w:rPr>
        <w:t xml:space="preserve">oraz innych zadań powierzonych KOWR w związku z realizacją zadań delegowanych wynikających z art. 6 ust. 2 oraz 6a ustawy z dnia 9 maja 2008 r. o Agencji Restrukturyzacji </w:t>
      </w:r>
      <w:r w:rsidR="00FF5F5A">
        <w:rPr>
          <w:rFonts w:ascii="Times New Roman" w:hAnsi="Times New Roman" w:cs="Times New Roman"/>
          <w:color w:val="000000" w:themeColor="text1"/>
          <w:sz w:val="24"/>
          <w:szCs w:val="24"/>
        </w:rPr>
        <w:br/>
      </w:r>
      <w:r w:rsidR="00EB28BF" w:rsidRPr="00FF5F5A">
        <w:rPr>
          <w:rFonts w:ascii="Times New Roman" w:hAnsi="Times New Roman" w:cs="Times New Roman"/>
          <w:color w:val="000000" w:themeColor="text1"/>
          <w:sz w:val="24"/>
          <w:szCs w:val="24"/>
        </w:rPr>
        <w:t>i Modernizacji Rolnictwa (Dz.U. z 2017 r. poz. 2137);</w:t>
      </w:r>
      <w:r w:rsidR="00EB28BF" w:rsidRPr="00FF5F5A">
        <w:rPr>
          <w:rFonts w:ascii="Times New Roman" w:hAnsi="Times New Roman" w:cs="Times New Roman"/>
          <w:bCs/>
          <w:iCs/>
          <w:color w:val="FF0000"/>
          <w:sz w:val="24"/>
          <w:szCs w:val="24"/>
        </w:rPr>
        <w:t xml:space="preserve"> </w:t>
      </w:r>
      <w:r w:rsidR="00EB28BF" w:rsidRPr="00FF5F5A">
        <w:rPr>
          <w:rFonts w:ascii="Times New Roman" w:hAnsi="Times New Roman" w:cs="Times New Roman"/>
          <w:sz w:val="24"/>
          <w:szCs w:val="24"/>
        </w:rPr>
        <w:t xml:space="preserve">oraz w celu realizacji obowiązku prowadzenia ewidencji korespondencji i archiwizacji dokumentacji co stanowi </w:t>
      </w:r>
      <w:r w:rsidR="00FF5F5A">
        <w:rPr>
          <w:rFonts w:ascii="Times New Roman" w:hAnsi="Times New Roman" w:cs="Times New Roman"/>
          <w:sz w:val="24"/>
          <w:szCs w:val="24"/>
        </w:rPr>
        <w:br/>
      </w:r>
      <w:r w:rsidR="00EB28BF" w:rsidRPr="00FF5F5A">
        <w:rPr>
          <w:rFonts w:ascii="Times New Roman" w:hAnsi="Times New Roman" w:cs="Times New Roman"/>
          <w:sz w:val="24"/>
          <w:szCs w:val="24"/>
        </w:rPr>
        <w:t xml:space="preserve">o zgodnym z prawem przetwarzaniu danych osobowych w oparciu o przesłankę legalności przetwarzania, o której mowa w art. 6 ust. 1 lit. c rozporządzenia Parlamentu Europejskiego i Rady (UE) 2016/679 z dnia 27 kwietnia 2016 r. w sprawie ochrony osób fizycznych w związku z przetwarzaniem danych osobowych i w sprawie </w:t>
      </w:r>
      <w:r w:rsidR="00EB28BF" w:rsidRPr="00FF5F5A">
        <w:rPr>
          <w:rFonts w:ascii="Times New Roman" w:hAnsi="Times New Roman" w:cs="Times New Roman"/>
          <w:sz w:val="24"/>
          <w:szCs w:val="24"/>
        </w:rPr>
        <w:lastRenderedPageBreak/>
        <w:t>swobodnego przepływu takich danych oraz uchylenia dyrektywy 95/46/WE (ogólne rozporządzenie o ochronie danych) (Dz. U. UE</w:t>
      </w:r>
      <w:r w:rsidR="00295511" w:rsidRPr="00FF5F5A">
        <w:rPr>
          <w:rFonts w:ascii="Times New Roman" w:hAnsi="Times New Roman" w:cs="Times New Roman"/>
          <w:sz w:val="24"/>
          <w:szCs w:val="24"/>
        </w:rPr>
        <w:t>.</w:t>
      </w:r>
      <w:r w:rsidR="00EB28BF" w:rsidRPr="00FF5F5A">
        <w:rPr>
          <w:rFonts w:ascii="Times New Roman" w:hAnsi="Times New Roman" w:cs="Times New Roman"/>
          <w:sz w:val="24"/>
          <w:szCs w:val="24"/>
        </w:rPr>
        <w:t xml:space="preserve"> L</w:t>
      </w:r>
      <w:r w:rsidR="00295511" w:rsidRPr="00FF5F5A">
        <w:rPr>
          <w:rFonts w:ascii="Times New Roman" w:hAnsi="Times New Roman" w:cs="Times New Roman"/>
          <w:sz w:val="24"/>
          <w:szCs w:val="24"/>
        </w:rPr>
        <w:t>. z 2016 r. Nr</w:t>
      </w:r>
      <w:r w:rsidR="00EB28BF" w:rsidRPr="00FF5F5A">
        <w:rPr>
          <w:rFonts w:ascii="Times New Roman" w:hAnsi="Times New Roman" w:cs="Times New Roman"/>
          <w:sz w:val="24"/>
          <w:szCs w:val="24"/>
        </w:rPr>
        <w:t xml:space="preserve"> 119</w:t>
      </w:r>
      <w:r w:rsidR="00295511" w:rsidRPr="00FF5F5A">
        <w:rPr>
          <w:rFonts w:ascii="Times New Roman" w:hAnsi="Times New Roman" w:cs="Times New Roman"/>
          <w:sz w:val="24"/>
          <w:szCs w:val="24"/>
        </w:rPr>
        <w:t>,</w:t>
      </w:r>
      <w:r w:rsidR="00EB28BF" w:rsidRPr="00FF5F5A">
        <w:rPr>
          <w:rFonts w:ascii="Times New Roman" w:hAnsi="Times New Roman" w:cs="Times New Roman"/>
          <w:sz w:val="24"/>
          <w:szCs w:val="24"/>
        </w:rPr>
        <w:t xml:space="preserve"> str. 1</w:t>
      </w:r>
      <w:r w:rsidR="00295511" w:rsidRPr="00FF5F5A">
        <w:rPr>
          <w:rFonts w:ascii="Times New Roman" w:hAnsi="Times New Roman" w:cs="Times New Roman"/>
          <w:sz w:val="24"/>
          <w:szCs w:val="24"/>
        </w:rPr>
        <w:t>, z późn. zm.</w:t>
      </w:r>
      <w:r w:rsidR="00EB28BF" w:rsidRPr="00FF5F5A">
        <w:rPr>
          <w:rFonts w:ascii="Times New Roman" w:hAnsi="Times New Roman" w:cs="Times New Roman"/>
          <w:sz w:val="24"/>
          <w:szCs w:val="24"/>
        </w:rPr>
        <w:t>), dalej „RODO”.</w:t>
      </w:r>
    </w:p>
    <w:p w:rsidR="00EB28BF" w:rsidRPr="00FF5F5A" w:rsidRDefault="003C5B67" w:rsidP="00FF5F5A">
      <w:pPr>
        <w:pStyle w:val="Akapitzlist"/>
        <w:numPr>
          <w:ilvl w:val="0"/>
          <w:numId w:val="1"/>
        </w:numPr>
        <w:spacing w:after="0" w:line="240" w:lineRule="auto"/>
        <w:ind w:left="709"/>
        <w:contextualSpacing w:val="0"/>
        <w:jc w:val="both"/>
        <w:rPr>
          <w:rFonts w:ascii="Times New Roman" w:hAnsi="Times New Roman" w:cs="Times New Roman"/>
          <w:sz w:val="24"/>
          <w:szCs w:val="24"/>
        </w:rPr>
      </w:pPr>
      <w:r w:rsidRPr="00FF5F5A">
        <w:rPr>
          <w:rFonts w:ascii="Times New Roman" w:hAnsi="Times New Roman" w:cs="Times New Roman"/>
          <w:color w:val="000000" w:themeColor="text1"/>
          <w:sz w:val="24"/>
          <w:szCs w:val="24"/>
        </w:rPr>
        <w:t>Pani/Pana</w:t>
      </w:r>
      <w:r w:rsidR="00EB28BF" w:rsidRPr="00FF5F5A">
        <w:rPr>
          <w:rFonts w:ascii="Times New Roman" w:hAnsi="Times New Roman" w:cs="Times New Roman"/>
          <w:sz w:val="24"/>
          <w:szCs w:val="24"/>
        </w:rPr>
        <w:t xml:space="preserve"> dane osobowe udostępniane będą Agencji Restrukturyzacji i Modernizacji Rolnictwa, Komisji Europejskiej lub innym organom upoważnionym do kontroli dokumentów, w związku z realizacją zadań wynikających z art. 6 ust. 2 oraz 6a ustawy z dnia 9 maja 2008 r. o Agencji Restrukturyzacji i Modernizacji Rolnictwa (Dz.U. </w:t>
      </w:r>
      <w:r w:rsidR="00EB4463">
        <w:rPr>
          <w:rFonts w:ascii="Times New Roman" w:hAnsi="Times New Roman" w:cs="Times New Roman"/>
          <w:sz w:val="24"/>
          <w:szCs w:val="24"/>
        </w:rPr>
        <w:br/>
      </w:r>
      <w:r w:rsidR="00EB28BF" w:rsidRPr="00FF5F5A">
        <w:rPr>
          <w:rFonts w:ascii="Times New Roman" w:hAnsi="Times New Roman" w:cs="Times New Roman"/>
          <w:sz w:val="24"/>
          <w:szCs w:val="24"/>
        </w:rPr>
        <w:t xml:space="preserve">z 2017 r. poz. 2137), oraz innym podmiotom jeżeli obowiązek taki będzie wynikać </w:t>
      </w:r>
      <w:r w:rsidR="008913F1">
        <w:rPr>
          <w:rFonts w:ascii="Times New Roman" w:hAnsi="Times New Roman" w:cs="Times New Roman"/>
          <w:sz w:val="24"/>
          <w:szCs w:val="24"/>
        </w:rPr>
        <w:br/>
      </w:r>
      <w:r w:rsidR="00EB28BF" w:rsidRPr="00FF5F5A">
        <w:rPr>
          <w:rFonts w:ascii="Times New Roman" w:hAnsi="Times New Roman" w:cs="Times New Roman"/>
          <w:sz w:val="24"/>
          <w:szCs w:val="24"/>
        </w:rPr>
        <w:t>z przepisów prawa.</w:t>
      </w:r>
    </w:p>
    <w:p w:rsidR="00EB28BF" w:rsidRPr="00FF5F5A" w:rsidRDefault="00EB28BF" w:rsidP="00FF5F5A">
      <w:pPr>
        <w:pStyle w:val="Akapitzlist"/>
        <w:spacing w:after="0" w:line="240" w:lineRule="auto"/>
        <w:ind w:left="709"/>
        <w:contextualSpacing w:val="0"/>
        <w:jc w:val="both"/>
        <w:rPr>
          <w:rFonts w:ascii="Times New Roman" w:hAnsi="Times New Roman" w:cs="Times New Roman"/>
          <w:sz w:val="24"/>
          <w:szCs w:val="24"/>
        </w:rPr>
      </w:pPr>
      <w:r w:rsidRPr="00FF5F5A">
        <w:rPr>
          <w:rFonts w:ascii="Times New Roman" w:hAnsi="Times New Roman" w:cs="Times New Roman"/>
          <w:sz w:val="24"/>
          <w:szCs w:val="24"/>
        </w:rPr>
        <w:t xml:space="preserve">Do </w:t>
      </w:r>
      <w:r w:rsidR="00501AE9">
        <w:rPr>
          <w:rFonts w:ascii="Times New Roman" w:hAnsi="Times New Roman" w:cs="Times New Roman"/>
          <w:sz w:val="24"/>
          <w:szCs w:val="24"/>
        </w:rPr>
        <w:t xml:space="preserve">ww. </w:t>
      </w:r>
      <w:r w:rsidRPr="00FF5F5A">
        <w:rPr>
          <w:rFonts w:ascii="Times New Roman" w:hAnsi="Times New Roman" w:cs="Times New Roman"/>
          <w:sz w:val="24"/>
          <w:szCs w:val="24"/>
        </w:rPr>
        <w:t>danych mogą też mieć dostęp podmioty przetwarzające dane w imieniu KOWR, np. podmioty świadczące pomoc prawną, usługi informatyczne, usługi niszczenia dokumentów, jak również inni administratorzy danych osobowych przetwarzający dane we własnym imieniu, np. podmioty prowadzące działalność pocztową lub kurierską.</w:t>
      </w:r>
    </w:p>
    <w:p w:rsidR="000A340C" w:rsidRPr="00FF5F5A" w:rsidRDefault="003C5B67" w:rsidP="00FF5F5A">
      <w:pPr>
        <w:pStyle w:val="Akapitzlist"/>
        <w:numPr>
          <w:ilvl w:val="0"/>
          <w:numId w:val="1"/>
        </w:numPr>
        <w:spacing w:after="0" w:line="240" w:lineRule="auto"/>
        <w:ind w:left="709"/>
        <w:jc w:val="both"/>
        <w:rPr>
          <w:rFonts w:ascii="Times New Roman" w:hAnsi="Times New Roman" w:cs="Times New Roman"/>
          <w:sz w:val="24"/>
          <w:szCs w:val="24"/>
        </w:rPr>
      </w:pPr>
      <w:r w:rsidRPr="00FF5F5A">
        <w:rPr>
          <w:rFonts w:ascii="Times New Roman" w:hAnsi="Times New Roman" w:cs="Times New Roman"/>
          <w:color w:val="000000" w:themeColor="text1"/>
          <w:sz w:val="24"/>
          <w:szCs w:val="24"/>
        </w:rPr>
        <w:t>Pani/Pana</w:t>
      </w:r>
      <w:r w:rsidR="00EB28BF" w:rsidRPr="00FF5F5A">
        <w:rPr>
          <w:rFonts w:ascii="Times New Roman" w:hAnsi="Times New Roman" w:cs="Times New Roman"/>
          <w:sz w:val="24"/>
          <w:szCs w:val="24"/>
        </w:rPr>
        <w:t xml:space="preserve"> dane osobowe będą przetwarzane przez KOWR przez okres przewidziany przepisami prawa w tym zakresie, w tym przez okres przechowywania dokumentacji określony w przepisach powszechnych i uregulowaniach wewnętrznych KOWR </w:t>
      </w:r>
      <w:r w:rsidR="00EB4463">
        <w:rPr>
          <w:rFonts w:ascii="Times New Roman" w:hAnsi="Times New Roman" w:cs="Times New Roman"/>
          <w:sz w:val="24"/>
          <w:szCs w:val="24"/>
        </w:rPr>
        <w:br/>
      </w:r>
      <w:r w:rsidR="00EB28BF" w:rsidRPr="00FF5F5A">
        <w:rPr>
          <w:rFonts w:ascii="Times New Roman" w:hAnsi="Times New Roman" w:cs="Times New Roman"/>
          <w:sz w:val="24"/>
          <w:szCs w:val="24"/>
        </w:rPr>
        <w:t>w zakresie archiwizacji dokumentów</w:t>
      </w:r>
      <w:r w:rsidR="005A3775" w:rsidRPr="00FF5F5A">
        <w:rPr>
          <w:rFonts w:ascii="Times New Roman" w:hAnsi="Times New Roman" w:cs="Times New Roman"/>
          <w:sz w:val="24"/>
          <w:szCs w:val="24"/>
        </w:rPr>
        <w:t>,</w:t>
      </w:r>
      <w:r w:rsidR="00EB28BF" w:rsidRPr="00FF5F5A">
        <w:rPr>
          <w:rFonts w:ascii="Times New Roman" w:hAnsi="Times New Roman" w:cs="Times New Roman"/>
          <w:sz w:val="24"/>
          <w:szCs w:val="24"/>
        </w:rPr>
        <w:t xml:space="preserve"> a także przez okres przedawnienia roszczeń przysługujących KOWR i w stosunku do niego.</w:t>
      </w:r>
    </w:p>
    <w:p w:rsidR="00EB28BF" w:rsidRPr="00FF5F5A" w:rsidRDefault="00EB28BF" w:rsidP="00FF5F5A">
      <w:pPr>
        <w:pStyle w:val="Akapitzlist"/>
        <w:numPr>
          <w:ilvl w:val="0"/>
          <w:numId w:val="1"/>
        </w:numPr>
        <w:spacing w:after="0" w:line="240" w:lineRule="auto"/>
        <w:ind w:left="709"/>
        <w:contextualSpacing w:val="0"/>
        <w:jc w:val="both"/>
        <w:rPr>
          <w:rFonts w:ascii="Times New Roman" w:hAnsi="Times New Roman" w:cs="Times New Roman"/>
          <w:sz w:val="24"/>
          <w:szCs w:val="24"/>
        </w:rPr>
      </w:pPr>
      <w:r w:rsidRPr="00FF5F5A">
        <w:rPr>
          <w:rFonts w:ascii="Times New Roman" w:hAnsi="Times New Roman" w:cs="Times New Roman"/>
          <w:sz w:val="24"/>
          <w:szCs w:val="24"/>
        </w:rPr>
        <w:t xml:space="preserve">Zgodnie z RODO przysługuje </w:t>
      </w:r>
      <w:r w:rsidR="003C5B67" w:rsidRPr="00FF5F5A">
        <w:rPr>
          <w:rFonts w:ascii="Times New Roman" w:hAnsi="Times New Roman" w:cs="Times New Roman"/>
          <w:sz w:val="24"/>
          <w:szCs w:val="24"/>
        </w:rPr>
        <w:t>Pani/Panu</w:t>
      </w:r>
      <w:r w:rsidRPr="00FF5F5A">
        <w:rPr>
          <w:rFonts w:ascii="Times New Roman" w:hAnsi="Times New Roman" w:cs="Times New Roman"/>
          <w:sz w:val="24"/>
          <w:szCs w:val="24"/>
        </w:rPr>
        <w:t>:</w:t>
      </w:r>
    </w:p>
    <w:p w:rsidR="00EB28BF" w:rsidRPr="00FF5F5A" w:rsidRDefault="00EB28BF" w:rsidP="00FF5F5A">
      <w:pPr>
        <w:pStyle w:val="Akapitzlist"/>
        <w:numPr>
          <w:ilvl w:val="0"/>
          <w:numId w:val="2"/>
        </w:numPr>
        <w:tabs>
          <w:tab w:val="left" w:pos="284"/>
        </w:tabs>
        <w:spacing w:after="0" w:line="240" w:lineRule="auto"/>
        <w:ind w:left="993" w:hanging="283"/>
        <w:jc w:val="both"/>
        <w:rPr>
          <w:rFonts w:ascii="Times New Roman" w:hAnsi="Times New Roman" w:cs="Times New Roman"/>
          <w:sz w:val="24"/>
          <w:szCs w:val="24"/>
        </w:rPr>
      </w:pPr>
      <w:r w:rsidRPr="00FF5F5A">
        <w:rPr>
          <w:rFonts w:ascii="Times New Roman" w:hAnsi="Times New Roman" w:cs="Times New Roman"/>
          <w:sz w:val="24"/>
          <w:szCs w:val="24"/>
        </w:rPr>
        <w:t>prawo dostępu do swoich danych osobowych oraz otrzymania ich kopii;</w:t>
      </w:r>
    </w:p>
    <w:p w:rsidR="00EB28BF" w:rsidRPr="00FF5F5A" w:rsidRDefault="00EB28BF" w:rsidP="00FF5F5A">
      <w:pPr>
        <w:pStyle w:val="Akapitzlist"/>
        <w:numPr>
          <w:ilvl w:val="0"/>
          <w:numId w:val="2"/>
        </w:numPr>
        <w:tabs>
          <w:tab w:val="left" w:pos="284"/>
        </w:tabs>
        <w:spacing w:after="0" w:line="240" w:lineRule="auto"/>
        <w:ind w:left="993" w:hanging="283"/>
        <w:jc w:val="both"/>
        <w:rPr>
          <w:rFonts w:ascii="Times New Roman" w:hAnsi="Times New Roman" w:cs="Times New Roman"/>
          <w:sz w:val="24"/>
          <w:szCs w:val="24"/>
        </w:rPr>
      </w:pPr>
      <w:r w:rsidRPr="00FF5F5A">
        <w:rPr>
          <w:rFonts w:ascii="Times New Roman" w:hAnsi="Times New Roman" w:cs="Times New Roman"/>
          <w:sz w:val="24"/>
          <w:szCs w:val="24"/>
        </w:rPr>
        <w:t>prawo do sprostowania (poprawiania) swoich danych osobowych;</w:t>
      </w:r>
    </w:p>
    <w:p w:rsidR="00EB28BF" w:rsidRPr="00FF5F5A" w:rsidRDefault="00EB28BF" w:rsidP="00FF5F5A">
      <w:pPr>
        <w:pStyle w:val="Akapitzlist"/>
        <w:numPr>
          <w:ilvl w:val="0"/>
          <w:numId w:val="2"/>
        </w:numPr>
        <w:tabs>
          <w:tab w:val="left" w:pos="284"/>
        </w:tabs>
        <w:spacing w:after="0" w:line="240" w:lineRule="auto"/>
        <w:ind w:left="993" w:hanging="283"/>
        <w:jc w:val="both"/>
        <w:rPr>
          <w:rFonts w:ascii="Times New Roman" w:hAnsi="Times New Roman" w:cs="Times New Roman"/>
          <w:sz w:val="24"/>
          <w:szCs w:val="24"/>
        </w:rPr>
      </w:pPr>
      <w:r w:rsidRPr="00FF5F5A">
        <w:rPr>
          <w:rFonts w:ascii="Times New Roman" w:hAnsi="Times New Roman" w:cs="Times New Roman"/>
          <w:sz w:val="24"/>
          <w:szCs w:val="24"/>
        </w:rPr>
        <w:t>ograniczenia przetwarzania danych osobowych</w:t>
      </w:r>
      <w:r w:rsidR="00295511" w:rsidRPr="00FF5F5A">
        <w:rPr>
          <w:rFonts w:ascii="Times New Roman" w:hAnsi="Times New Roman" w:cs="Times New Roman"/>
          <w:sz w:val="24"/>
          <w:szCs w:val="24"/>
        </w:rPr>
        <w:t>;</w:t>
      </w:r>
    </w:p>
    <w:p w:rsidR="00EB28BF" w:rsidRPr="00FF5F5A" w:rsidRDefault="00EB28BF" w:rsidP="00FF5F5A">
      <w:pPr>
        <w:pStyle w:val="Akapitzlist"/>
        <w:numPr>
          <w:ilvl w:val="0"/>
          <w:numId w:val="2"/>
        </w:numPr>
        <w:tabs>
          <w:tab w:val="left" w:pos="284"/>
        </w:tabs>
        <w:spacing w:after="0" w:line="240" w:lineRule="auto"/>
        <w:ind w:left="993" w:hanging="283"/>
        <w:jc w:val="both"/>
        <w:rPr>
          <w:rFonts w:ascii="Times New Roman" w:hAnsi="Times New Roman" w:cs="Times New Roman"/>
          <w:sz w:val="24"/>
          <w:szCs w:val="24"/>
        </w:rPr>
      </w:pPr>
      <w:r w:rsidRPr="00FF5F5A">
        <w:rPr>
          <w:rFonts w:ascii="Times New Roman" w:hAnsi="Times New Roman" w:cs="Times New Roman"/>
          <w:sz w:val="24"/>
          <w:szCs w:val="24"/>
        </w:rPr>
        <w:t xml:space="preserve">przysługuje prawo do wniesienia do Prezesa Urzędu Ochrony Danych Osobowych skargi na przetwarzanie </w:t>
      </w:r>
      <w:r w:rsidR="00B560EC" w:rsidRPr="00FF5F5A">
        <w:rPr>
          <w:rFonts w:ascii="Times New Roman" w:hAnsi="Times New Roman" w:cs="Times New Roman"/>
          <w:color w:val="000000" w:themeColor="text1"/>
          <w:sz w:val="24"/>
          <w:szCs w:val="24"/>
        </w:rPr>
        <w:t>Pani/Pana</w:t>
      </w:r>
      <w:r w:rsidRPr="00FF5F5A">
        <w:rPr>
          <w:rFonts w:ascii="Times New Roman" w:hAnsi="Times New Roman" w:cs="Times New Roman"/>
          <w:sz w:val="24"/>
          <w:szCs w:val="24"/>
        </w:rPr>
        <w:t xml:space="preserve"> danych</w:t>
      </w:r>
      <w:r w:rsidR="00295511" w:rsidRPr="00FF5F5A">
        <w:rPr>
          <w:rFonts w:ascii="Times New Roman" w:hAnsi="Times New Roman" w:cs="Times New Roman"/>
          <w:sz w:val="24"/>
          <w:szCs w:val="24"/>
        </w:rPr>
        <w:t>.</w:t>
      </w:r>
      <w:r w:rsidRPr="00FF5F5A">
        <w:rPr>
          <w:rFonts w:ascii="Times New Roman" w:hAnsi="Times New Roman" w:cs="Times New Roman"/>
          <w:sz w:val="24"/>
          <w:szCs w:val="24"/>
        </w:rPr>
        <w:t xml:space="preserve"> </w:t>
      </w:r>
    </w:p>
    <w:p w:rsidR="00EB28BF" w:rsidRPr="00FF5F5A" w:rsidRDefault="00EB28BF" w:rsidP="00FF5F5A">
      <w:pPr>
        <w:spacing w:before="120" w:after="0"/>
        <w:ind w:left="709"/>
        <w:jc w:val="both"/>
        <w:rPr>
          <w:rFonts w:ascii="Times New Roman" w:hAnsi="Times New Roman" w:cs="Times New Roman"/>
          <w:sz w:val="24"/>
          <w:szCs w:val="24"/>
        </w:rPr>
      </w:pPr>
      <w:r w:rsidRPr="00FF5F5A">
        <w:rPr>
          <w:rFonts w:ascii="Times New Roman" w:hAnsi="Times New Roman" w:cs="Times New Roman"/>
          <w:sz w:val="24"/>
          <w:szCs w:val="24"/>
        </w:rPr>
        <w:t xml:space="preserve">Zgodnie z RODO nie przysługuje </w:t>
      </w:r>
      <w:r w:rsidR="003C5B67" w:rsidRPr="00FF5F5A">
        <w:rPr>
          <w:rFonts w:ascii="Times New Roman" w:hAnsi="Times New Roman" w:cs="Times New Roman"/>
          <w:sz w:val="24"/>
          <w:szCs w:val="24"/>
        </w:rPr>
        <w:t>Pani/Panu</w:t>
      </w:r>
      <w:r w:rsidRPr="00FF5F5A">
        <w:rPr>
          <w:rFonts w:ascii="Times New Roman" w:hAnsi="Times New Roman" w:cs="Times New Roman"/>
          <w:sz w:val="24"/>
          <w:szCs w:val="24"/>
        </w:rPr>
        <w:t>:</w:t>
      </w:r>
    </w:p>
    <w:p w:rsidR="00EB28BF" w:rsidRPr="00FF5F5A" w:rsidRDefault="00EB28BF" w:rsidP="00FF5F5A">
      <w:pPr>
        <w:pStyle w:val="Akapitzlist"/>
        <w:numPr>
          <w:ilvl w:val="0"/>
          <w:numId w:val="3"/>
        </w:numPr>
        <w:tabs>
          <w:tab w:val="left" w:pos="284"/>
        </w:tabs>
        <w:spacing w:after="0" w:line="240" w:lineRule="auto"/>
        <w:ind w:left="993" w:hanging="283"/>
        <w:jc w:val="both"/>
        <w:rPr>
          <w:rFonts w:ascii="Times New Roman" w:hAnsi="Times New Roman" w:cs="Times New Roman"/>
          <w:sz w:val="24"/>
          <w:szCs w:val="24"/>
        </w:rPr>
      </w:pPr>
      <w:r w:rsidRPr="00FF5F5A">
        <w:rPr>
          <w:rFonts w:ascii="Times New Roman" w:hAnsi="Times New Roman" w:cs="Times New Roman"/>
          <w:sz w:val="24"/>
          <w:szCs w:val="24"/>
        </w:rPr>
        <w:t>w związku z art. 17 ust. 3 lit. b, d lub e RODO prawo do usunięcia danych osobowych;</w:t>
      </w:r>
    </w:p>
    <w:p w:rsidR="00EB28BF" w:rsidRPr="00FF5F5A" w:rsidRDefault="00EB28BF" w:rsidP="00FF5F5A">
      <w:pPr>
        <w:pStyle w:val="Akapitzlist"/>
        <w:numPr>
          <w:ilvl w:val="0"/>
          <w:numId w:val="3"/>
        </w:numPr>
        <w:tabs>
          <w:tab w:val="left" w:pos="284"/>
        </w:tabs>
        <w:spacing w:after="0" w:line="240" w:lineRule="auto"/>
        <w:ind w:left="993" w:hanging="283"/>
        <w:jc w:val="both"/>
        <w:rPr>
          <w:rFonts w:ascii="Times New Roman" w:hAnsi="Times New Roman" w:cs="Times New Roman"/>
          <w:sz w:val="24"/>
          <w:szCs w:val="24"/>
        </w:rPr>
      </w:pPr>
      <w:r w:rsidRPr="00FF5F5A">
        <w:rPr>
          <w:rFonts w:ascii="Times New Roman" w:hAnsi="Times New Roman" w:cs="Times New Roman"/>
          <w:sz w:val="24"/>
          <w:szCs w:val="24"/>
        </w:rPr>
        <w:t>prawo do przenoszenia danych osobowych, o którym mowa w art. 20 RODO;</w:t>
      </w:r>
    </w:p>
    <w:p w:rsidR="00EB28BF" w:rsidRPr="00FF5F5A" w:rsidRDefault="00EB28BF" w:rsidP="00FF5F5A">
      <w:pPr>
        <w:pStyle w:val="Akapitzlist"/>
        <w:numPr>
          <w:ilvl w:val="0"/>
          <w:numId w:val="3"/>
        </w:numPr>
        <w:tabs>
          <w:tab w:val="left" w:pos="284"/>
        </w:tabs>
        <w:spacing w:after="0" w:line="240" w:lineRule="auto"/>
        <w:ind w:left="993" w:hanging="283"/>
        <w:jc w:val="both"/>
        <w:rPr>
          <w:rFonts w:ascii="Times New Roman" w:hAnsi="Times New Roman" w:cs="Times New Roman"/>
          <w:sz w:val="24"/>
          <w:szCs w:val="24"/>
        </w:rPr>
      </w:pPr>
      <w:r w:rsidRPr="00FF5F5A">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rsidR="00EB28BF" w:rsidRPr="00FF5F5A" w:rsidRDefault="00EB28BF" w:rsidP="00FF5F5A">
      <w:pPr>
        <w:pStyle w:val="Akapitzlist"/>
        <w:numPr>
          <w:ilvl w:val="0"/>
          <w:numId w:val="1"/>
        </w:numPr>
        <w:spacing w:after="0" w:line="240" w:lineRule="auto"/>
        <w:ind w:left="709"/>
        <w:contextualSpacing w:val="0"/>
        <w:jc w:val="both"/>
        <w:rPr>
          <w:rFonts w:ascii="Times New Roman" w:hAnsi="Times New Roman" w:cs="Times New Roman"/>
          <w:sz w:val="24"/>
          <w:szCs w:val="24"/>
        </w:rPr>
      </w:pPr>
      <w:r w:rsidRPr="00FF5F5A">
        <w:rPr>
          <w:rFonts w:ascii="Times New Roman" w:hAnsi="Times New Roman" w:cs="Times New Roman"/>
          <w:sz w:val="24"/>
          <w:szCs w:val="24"/>
        </w:rPr>
        <w:t>Podanie</w:t>
      </w:r>
      <w:r w:rsidR="003C5B67" w:rsidRPr="00FF5F5A">
        <w:rPr>
          <w:rFonts w:ascii="Times New Roman" w:hAnsi="Times New Roman" w:cs="Times New Roman"/>
          <w:sz w:val="24"/>
          <w:szCs w:val="24"/>
        </w:rPr>
        <w:t xml:space="preserve"> </w:t>
      </w:r>
      <w:r w:rsidR="003C5B67" w:rsidRPr="00FF5F5A">
        <w:rPr>
          <w:rFonts w:ascii="Times New Roman" w:hAnsi="Times New Roman" w:cs="Times New Roman"/>
          <w:color w:val="000000" w:themeColor="text1"/>
          <w:sz w:val="24"/>
          <w:szCs w:val="24"/>
        </w:rPr>
        <w:t>Pani/Pana</w:t>
      </w:r>
      <w:r w:rsidRPr="00FF5F5A">
        <w:rPr>
          <w:rFonts w:ascii="Times New Roman" w:hAnsi="Times New Roman" w:cs="Times New Roman"/>
          <w:sz w:val="24"/>
          <w:szCs w:val="24"/>
        </w:rPr>
        <w:t xml:space="preserve"> danych jest obowiązkiem wynikającym z </w:t>
      </w:r>
      <w:r w:rsidR="00AD1B00" w:rsidRPr="00FF5F5A">
        <w:rPr>
          <w:rFonts w:ascii="Times New Roman" w:hAnsi="Times New Roman" w:cs="Times New Roman"/>
          <w:sz w:val="24"/>
          <w:szCs w:val="24"/>
        </w:rPr>
        <w:t xml:space="preserve">art. 2 </w:t>
      </w:r>
      <w:r w:rsidR="00C15F40" w:rsidRPr="00FF5F5A">
        <w:rPr>
          <w:rFonts w:ascii="Times New Roman" w:hAnsi="Times New Roman" w:cs="Times New Roman"/>
          <w:color w:val="000000" w:themeColor="text1"/>
          <w:sz w:val="24"/>
          <w:szCs w:val="24"/>
        </w:rPr>
        <w:t xml:space="preserve">rozporządzenia wykonawczego Komisji (UE) 2016/1239 z dnia 18 maja 2016 r. ustanawiającego zasady stosowania rozporządzenia Parlamentu Europejskiego i Rady (UE) nr 1308/2013 </w:t>
      </w:r>
      <w:r w:rsidR="008913F1">
        <w:rPr>
          <w:rFonts w:ascii="Times New Roman" w:hAnsi="Times New Roman" w:cs="Times New Roman"/>
          <w:color w:val="000000" w:themeColor="text1"/>
          <w:sz w:val="24"/>
          <w:szCs w:val="24"/>
        </w:rPr>
        <w:br/>
      </w:r>
      <w:r w:rsidR="00C15F40" w:rsidRPr="00FF5F5A">
        <w:rPr>
          <w:rFonts w:ascii="Times New Roman" w:hAnsi="Times New Roman" w:cs="Times New Roman"/>
          <w:color w:val="000000" w:themeColor="text1"/>
          <w:sz w:val="24"/>
          <w:szCs w:val="24"/>
        </w:rPr>
        <w:t>w odniesieniu do systemu pozwoleń na przywóz i wywóz (Dz.U.</w:t>
      </w:r>
      <w:r w:rsidR="00295511" w:rsidRPr="00FF5F5A">
        <w:rPr>
          <w:rFonts w:ascii="Times New Roman" w:hAnsi="Times New Roman" w:cs="Times New Roman"/>
          <w:color w:val="000000" w:themeColor="text1"/>
          <w:sz w:val="24"/>
          <w:szCs w:val="24"/>
        </w:rPr>
        <w:t xml:space="preserve"> UE.</w:t>
      </w:r>
      <w:r w:rsidR="00C15F40" w:rsidRPr="00FF5F5A">
        <w:rPr>
          <w:rFonts w:ascii="Times New Roman" w:hAnsi="Times New Roman" w:cs="Times New Roman"/>
          <w:color w:val="000000" w:themeColor="text1"/>
          <w:sz w:val="24"/>
          <w:szCs w:val="24"/>
        </w:rPr>
        <w:t xml:space="preserve"> L</w:t>
      </w:r>
      <w:r w:rsidR="00295511" w:rsidRPr="00FF5F5A">
        <w:rPr>
          <w:rFonts w:ascii="Times New Roman" w:hAnsi="Times New Roman" w:cs="Times New Roman"/>
          <w:color w:val="000000" w:themeColor="text1"/>
          <w:sz w:val="24"/>
          <w:szCs w:val="24"/>
        </w:rPr>
        <w:t xml:space="preserve">. z 2016 r. </w:t>
      </w:r>
      <w:r w:rsidR="008913F1">
        <w:rPr>
          <w:rFonts w:ascii="Times New Roman" w:hAnsi="Times New Roman" w:cs="Times New Roman"/>
          <w:color w:val="000000" w:themeColor="text1"/>
          <w:sz w:val="24"/>
          <w:szCs w:val="24"/>
        </w:rPr>
        <w:br/>
      </w:r>
      <w:r w:rsidR="00295511" w:rsidRPr="00FF5F5A">
        <w:rPr>
          <w:rFonts w:ascii="Times New Roman" w:hAnsi="Times New Roman" w:cs="Times New Roman"/>
          <w:color w:val="000000" w:themeColor="text1"/>
          <w:sz w:val="24"/>
          <w:szCs w:val="24"/>
        </w:rPr>
        <w:t>Nr</w:t>
      </w:r>
      <w:r w:rsidR="00C15F40" w:rsidRPr="00FF5F5A">
        <w:rPr>
          <w:rFonts w:ascii="Times New Roman" w:hAnsi="Times New Roman" w:cs="Times New Roman"/>
          <w:color w:val="000000" w:themeColor="text1"/>
          <w:sz w:val="24"/>
          <w:szCs w:val="24"/>
        </w:rPr>
        <w:t xml:space="preserve"> 206</w:t>
      </w:r>
      <w:r w:rsidR="00295511" w:rsidRPr="00FF5F5A">
        <w:rPr>
          <w:rFonts w:ascii="Times New Roman" w:hAnsi="Times New Roman" w:cs="Times New Roman"/>
          <w:color w:val="000000" w:themeColor="text1"/>
          <w:sz w:val="24"/>
          <w:szCs w:val="24"/>
        </w:rPr>
        <w:t>,</w:t>
      </w:r>
      <w:r w:rsidR="00C15F40" w:rsidRPr="00FF5F5A">
        <w:rPr>
          <w:rFonts w:ascii="Times New Roman" w:hAnsi="Times New Roman" w:cs="Times New Roman"/>
          <w:color w:val="000000" w:themeColor="text1"/>
          <w:sz w:val="24"/>
          <w:szCs w:val="24"/>
        </w:rPr>
        <w:t xml:space="preserve"> s</w:t>
      </w:r>
      <w:r w:rsidR="00295511" w:rsidRPr="00FF5F5A">
        <w:rPr>
          <w:rFonts w:ascii="Times New Roman" w:hAnsi="Times New Roman" w:cs="Times New Roman"/>
          <w:color w:val="000000" w:themeColor="text1"/>
          <w:sz w:val="24"/>
          <w:szCs w:val="24"/>
        </w:rPr>
        <w:t>tr</w:t>
      </w:r>
      <w:r w:rsidR="00C15F40" w:rsidRPr="00FF5F5A">
        <w:rPr>
          <w:rFonts w:ascii="Times New Roman" w:hAnsi="Times New Roman" w:cs="Times New Roman"/>
          <w:color w:val="000000" w:themeColor="text1"/>
          <w:sz w:val="24"/>
          <w:szCs w:val="24"/>
        </w:rPr>
        <w:t>. 44</w:t>
      </w:r>
      <w:r w:rsidR="00295511" w:rsidRPr="00FF5F5A">
        <w:rPr>
          <w:rFonts w:ascii="Times New Roman" w:hAnsi="Times New Roman" w:cs="Times New Roman"/>
          <w:color w:val="000000" w:themeColor="text1"/>
          <w:sz w:val="24"/>
          <w:szCs w:val="24"/>
        </w:rPr>
        <w:t>, z późn. zm.</w:t>
      </w:r>
      <w:r w:rsidR="00C15F40" w:rsidRPr="00FF5F5A">
        <w:rPr>
          <w:rFonts w:ascii="Times New Roman" w:hAnsi="Times New Roman" w:cs="Times New Roman"/>
          <w:color w:val="000000" w:themeColor="text1"/>
          <w:sz w:val="24"/>
          <w:szCs w:val="24"/>
        </w:rPr>
        <w:t xml:space="preserve">), </w:t>
      </w:r>
      <w:r w:rsidR="000D4FA9" w:rsidRPr="00FF5F5A">
        <w:rPr>
          <w:rFonts w:ascii="Times New Roman" w:hAnsi="Times New Roman" w:cs="Times New Roman"/>
          <w:sz w:val="24"/>
          <w:szCs w:val="24"/>
        </w:rPr>
        <w:t xml:space="preserve">w ramach </w:t>
      </w:r>
      <w:r w:rsidR="00346556" w:rsidRPr="00FF5F5A">
        <w:rPr>
          <w:rFonts w:ascii="Times New Roman" w:hAnsi="Times New Roman" w:cs="Times New Roman"/>
          <w:sz w:val="24"/>
          <w:szCs w:val="24"/>
        </w:rPr>
        <w:t>administrowani</w:t>
      </w:r>
      <w:r w:rsidR="005A3775" w:rsidRPr="00FF5F5A">
        <w:rPr>
          <w:rFonts w:ascii="Times New Roman" w:hAnsi="Times New Roman" w:cs="Times New Roman"/>
          <w:sz w:val="24"/>
          <w:szCs w:val="24"/>
        </w:rPr>
        <w:t>a</w:t>
      </w:r>
      <w:r w:rsidR="00346556" w:rsidRPr="00FF5F5A">
        <w:rPr>
          <w:rFonts w:ascii="Times New Roman" w:hAnsi="Times New Roman" w:cs="Times New Roman"/>
          <w:sz w:val="24"/>
          <w:szCs w:val="24"/>
        </w:rPr>
        <w:t xml:space="preserve"> obrotem towarowym </w:t>
      </w:r>
      <w:r w:rsidR="008913F1">
        <w:rPr>
          <w:rFonts w:ascii="Times New Roman" w:hAnsi="Times New Roman" w:cs="Times New Roman"/>
          <w:sz w:val="24"/>
          <w:szCs w:val="24"/>
        </w:rPr>
        <w:br/>
      </w:r>
      <w:r w:rsidR="00346556" w:rsidRPr="00FF5F5A">
        <w:rPr>
          <w:rFonts w:ascii="Times New Roman" w:hAnsi="Times New Roman" w:cs="Times New Roman"/>
          <w:sz w:val="24"/>
          <w:szCs w:val="24"/>
        </w:rPr>
        <w:t>z zagranicą</w:t>
      </w:r>
      <w:r w:rsidR="002556A6" w:rsidRPr="00FF5F5A">
        <w:rPr>
          <w:rFonts w:ascii="Times New Roman" w:hAnsi="Times New Roman" w:cs="Times New Roman"/>
          <w:sz w:val="24"/>
          <w:szCs w:val="24"/>
        </w:rPr>
        <w:t xml:space="preserve">, </w:t>
      </w:r>
      <w:r w:rsidRPr="00FF5F5A">
        <w:rPr>
          <w:rFonts w:ascii="Times New Roman" w:hAnsi="Times New Roman" w:cs="Times New Roman"/>
          <w:sz w:val="24"/>
          <w:szCs w:val="24"/>
        </w:rPr>
        <w:t xml:space="preserve">a konsekwencją niepodania tych danych osobowych może być pozostawienie wniosku bez </w:t>
      </w:r>
      <w:r w:rsidRPr="00341FF9">
        <w:rPr>
          <w:rFonts w:ascii="Times New Roman" w:hAnsi="Times New Roman" w:cs="Times New Roman"/>
          <w:sz w:val="24"/>
          <w:szCs w:val="24"/>
        </w:rPr>
        <w:t>rozpatrzenia</w:t>
      </w:r>
      <w:r w:rsidRPr="00B92D0F">
        <w:rPr>
          <w:rFonts w:ascii="Times New Roman" w:hAnsi="Times New Roman" w:cs="Times New Roman"/>
          <w:sz w:val="24"/>
          <w:szCs w:val="24"/>
        </w:rPr>
        <w:t>.</w:t>
      </w:r>
    </w:p>
    <w:p w:rsidR="00EB28BF" w:rsidRPr="00FF5F5A" w:rsidRDefault="00EB28BF" w:rsidP="00FF5F5A">
      <w:pPr>
        <w:pStyle w:val="Akapitzlist"/>
        <w:numPr>
          <w:ilvl w:val="0"/>
          <w:numId w:val="1"/>
        </w:numPr>
        <w:spacing w:after="0" w:line="240" w:lineRule="auto"/>
        <w:ind w:left="709"/>
        <w:contextualSpacing w:val="0"/>
        <w:jc w:val="both"/>
        <w:rPr>
          <w:rFonts w:ascii="Times New Roman" w:hAnsi="Times New Roman" w:cs="Times New Roman"/>
          <w:sz w:val="24"/>
          <w:szCs w:val="24"/>
        </w:rPr>
      </w:pPr>
      <w:r w:rsidRPr="00FF5F5A">
        <w:rPr>
          <w:rFonts w:ascii="Times New Roman" w:hAnsi="Times New Roman" w:cs="Times New Roman"/>
          <w:sz w:val="24"/>
          <w:szCs w:val="24"/>
        </w:rPr>
        <w:t xml:space="preserve">W oparciu o </w:t>
      </w:r>
      <w:r w:rsidR="003C5B67" w:rsidRPr="00FF5F5A">
        <w:rPr>
          <w:rFonts w:ascii="Times New Roman" w:hAnsi="Times New Roman" w:cs="Times New Roman"/>
          <w:color w:val="000000" w:themeColor="text1"/>
          <w:sz w:val="24"/>
          <w:szCs w:val="24"/>
        </w:rPr>
        <w:t>Pani/Pana</w:t>
      </w:r>
      <w:r w:rsidRPr="00FF5F5A">
        <w:rPr>
          <w:rFonts w:ascii="Times New Roman" w:hAnsi="Times New Roman" w:cs="Times New Roman"/>
          <w:sz w:val="24"/>
          <w:szCs w:val="24"/>
        </w:rPr>
        <w:t xml:space="preserve"> dane osobowe KOWR nie będzie podejmował wobec </w:t>
      </w:r>
      <w:r w:rsidR="003C5B67" w:rsidRPr="00FF5F5A">
        <w:rPr>
          <w:rFonts w:ascii="Times New Roman" w:hAnsi="Times New Roman" w:cs="Times New Roman"/>
          <w:color w:val="000000" w:themeColor="text1"/>
          <w:sz w:val="24"/>
          <w:szCs w:val="24"/>
        </w:rPr>
        <w:t>Pani/Pana</w:t>
      </w:r>
      <w:r w:rsidRPr="00FF5F5A">
        <w:rPr>
          <w:rFonts w:ascii="Times New Roman" w:hAnsi="Times New Roman" w:cs="Times New Roman"/>
          <w:sz w:val="24"/>
          <w:szCs w:val="24"/>
        </w:rPr>
        <w:t xml:space="preserve"> zautomatyzowanych decyzji, w tym decyzji będących wynikiem profilowania.</w:t>
      </w:r>
    </w:p>
    <w:p w:rsidR="00EB28BF" w:rsidRPr="00FF5F5A" w:rsidRDefault="00EB28BF" w:rsidP="00FF5F5A">
      <w:pPr>
        <w:pStyle w:val="Akapitzlist"/>
        <w:numPr>
          <w:ilvl w:val="0"/>
          <w:numId w:val="1"/>
        </w:numPr>
        <w:spacing w:after="0" w:line="240" w:lineRule="auto"/>
        <w:ind w:left="709"/>
        <w:contextualSpacing w:val="0"/>
        <w:jc w:val="both"/>
        <w:rPr>
          <w:rFonts w:ascii="Times New Roman" w:hAnsi="Times New Roman" w:cs="Times New Roman"/>
          <w:sz w:val="24"/>
          <w:szCs w:val="24"/>
        </w:rPr>
      </w:pPr>
      <w:r w:rsidRPr="00FF5F5A">
        <w:rPr>
          <w:rFonts w:ascii="Times New Roman" w:hAnsi="Times New Roman" w:cs="Times New Roman"/>
          <w:sz w:val="24"/>
          <w:szCs w:val="24"/>
        </w:rPr>
        <w:t xml:space="preserve">KOWR nie przewiduje przekazywania </w:t>
      </w:r>
      <w:r w:rsidR="003C5B67" w:rsidRPr="00FF5F5A">
        <w:rPr>
          <w:rFonts w:ascii="Times New Roman" w:hAnsi="Times New Roman" w:cs="Times New Roman"/>
          <w:color w:val="000000" w:themeColor="text1"/>
          <w:sz w:val="24"/>
          <w:szCs w:val="24"/>
        </w:rPr>
        <w:t>Pani/Pana</w:t>
      </w:r>
      <w:r w:rsidRPr="00FF5F5A">
        <w:rPr>
          <w:rFonts w:ascii="Times New Roman" w:hAnsi="Times New Roman" w:cs="Times New Roman"/>
          <w:sz w:val="24"/>
          <w:szCs w:val="24"/>
        </w:rPr>
        <w:t xml:space="preserve"> danych osobowych do państwa trzeciego (tj. państwa, które nie należy do Europejskiego Obszaru Gospodarczego obejmującego Unię Europejską, Norwegię, Liechtenstein i Islandię) ani do organizacji międzynarodowych.</w:t>
      </w:r>
    </w:p>
    <w:p w:rsidR="00422B8F" w:rsidRPr="00FF5F5A" w:rsidRDefault="00422B8F" w:rsidP="00FF5F5A">
      <w:pPr>
        <w:ind w:left="709"/>
        <w:rPr>
          <w:rFonts w:ascii="Times New Roman" w:hAnsi="Times New Roman" w:cs="Times New Roman"/>
          <w:sz w:val="24"/>
          <w:szCs w:val="24"/>
        </w:rPr>
      </w:pPr>
    </w:p>
    <w:sectPr w:rsidR="00422B8F" w:rsidRPr="00FF5F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A388A"/>
    <w:multiLevelType w:val="hybridMultilevel"/>
    <w:tmpl w:val="0EF425E4"/>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C1576C0"/>
    <w:multiLevelType w:val="hybridMultilevel"/>
    <w:tmpl w:val="D338A6C6"/>
    <w:lvl w:ilvl="0" w:tplc="04150017">
      <w:start w:val="1"/>
      <w:numFmt w:val="lowerLetter"/>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 w15:restartNumberingAfterBreak="0">
    <w:nsid w:val="2F516BCD"/>
    <w:multiLevelType w:val="hybridMultilevel"/>
    <w:tmpl w:val="2C84511A"/>
    <w:lvl w:ilvl="0" w:tplc="5EAC827C">
      <w:start w:val="1"/>
      <w:numFmt w:val="upperRoman"/>
      <w:lvlText w:val="%1."/>
      <w:lvlJc w:val="left"/>
      <w:pPr>
        <w:ind w:left="1080" w:hanging="720"/>
      </w:pPr>
      <w:rPr>
        <w:rFont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1065CED"/>
    <w:multiLevelType w:val="hybridMultilevel"/>
    <w:tmpl w:val="0722F1B0"/>
    <w:lvl w:ilvl="0" w:tplc="6C126C2C">
      <w:start w:val="1"/>
      <w:numFmt w:val="decimal"/>
      <w:lvlText w:val="%1."/>
      <w:lvlJc w:val="left"/>
      <w:pPr>
        <w:ind w:left="720" w:hanging="360"/>
      </w:pPr>
      <w:rPr>
        <w:rFonts w:ascii="Times New Roman" w:hAnsi="Times New Roman" w:cs="Times New Roman"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5F71ADB"/>
    <w:multiLevelType w:val="hybridMultilevel"/>
    <w:tmpl w:val="EE4A4048"/>
    <w:lvl w:ilvl="0" w:tplc="0B3A003A">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6B3219C5"/>
    <w:multiLevelType w:val="hybridMultilevel"/>
    <w:tmpl w:val="D338A6C6"/>
    <w:lvl w:ilvl="0" w:tplc="04150017">
      <w:start w:val="1"/>
      <w:numFmt w:val="lowerLetter"/>
      <w:lvlText w:val="%1)"/>
      <w:lvlJc w:val="left"/>
      <w:pPr>
        <w:ind w:left="1070" w:hanging="360"/>
      </w:pPr>
      <w:rPr>
        <w:rFonts w:cs="Times New Roman"/>
      </w:rPr>
    </w:lvl>
    <w:lvl w:ilvl="1" w:tplc="04150019" w:tentative="1">
      <w:start w:val="1"/>
      <w:numFmt w:val="lowerLetter"/>
      <w:lvlText w:val="%2."/>
      <w:lvlJc w:val="left"/>
      <w:pPr>
        <w:ind w:left="1790" w:hanging="360"/>
      </w:pPr>
      <w:rPr>
        <w:rFonts w:cs="Times New Roman"/>
      </w:rPr>
    </w:lvl>
    <w:lvl w:ilvl="2" w:tplc="0415001B" w:tentative="1">
      <w:start w:val="1"/>
      <w:numFmt w:val="lowerRoman"/>
      <w:lvlText w:val="%3."/>
      <w:lvlJc w:val="right"/>
      <w:pPr>
        <w:ind w:left="2510" w:hanging="180"/>
      </w:pPr>
      <w:rPr>
        <w:rFonts w:cs="Times New Roman"/>
      </w:rPr>
    </w:lvl>
    <w:lvl w:ilvl="3" w:tplc="0415000F" w:tentative="1">
      <w:start w:val="1"/>
      <w:numFmt w:val="decimal"/>
      <w:lvlText w:val="%4."/>
      <w:lvlJc w:val="left"/>
      <w:pPr>
        <w:ind w:left="3230" w:hanging="360"/>
      </w:pPr>
      <w:rPr>
        <w:rFonts w:cs="Times New Roman"/>
      </w:rPr>
    </w:lvl>
    <w:lvl w:ilvl="4" w:tplc="04150019" w:tentative="1">
      <w:start w:val="1"/>
      <w:numFmt w:val="lowerLetter"/>
      <w:lvlText w:val="%5."/>
      <w:lvlJc w:val="left"/>
      <w:pPr>
        <w:ind w:left="3950" w:hanging="360"/>
      </w:pPr>
      <w:rPr>
        <w:rFonts w:cs="Times New Roman"/>
      </w:rPr>
    </w:lvl>
    <w:lvl w:ilvl="5" w:tplc="0415001B" w:tentative="1">
      <w:start w:val="1"/>
      <w:numFmt w:val="lowerRoman"/>
      <w:lvlText w:val="%6."/>
      <w:lvlJc w:val="right"/>
      <w:pPr>
        <w:ind w:left="4670" w:hanging="180"/>
      </w:pPr>
      <w:rPr>
        <w:rFonts w:cs="Times New Roman"/>
      </w:rPr>
    </w:lvl>
    <w:lvl w:ilvl="6" w:tplc="0415000F" w:tentative="1">
      <w:start w:val="1"/>
      <w:numFmt w:val="decimal"/>
      <w:lvlText w:val="%7."/>
      <w:lvlJc w:val="left"/>
      <w:pPr>
        <w:ind w:left="5390" w:hanging="360"/>
      </w:pPr>
      <w:rPr>
        <w:rFonts w:cs="Times New Roman"/>
      </w:rPr>
    </w:lvl>
    <w:lvl w:ilvl="7" w:tplc="04150019" w:tentative="1">
      <w:start w:val="1"/>
      <w:numFmt w:val="lowerLetter"/>
      <w:lvlText w:val="%8."/>
      <w:lvlJc w:val="left"/>
      <w:pPr>
        <w:ind w:left="6110" w:hanging="360"/>
      </w:pPr>
      <w:rPr>
        <w:rFonts w:cs="Times New Roman"/>
      </w:rPr>
    </w:lvl>
    <w:lvl w:ilvl="8" w:tplc="0415001B" w:tentative="1">
      <w:start w:val="1"/>
      <w:numFmt w:val="lowerRoman"/>
      <w:lvlText w:val="%9."/>
      <w:lvlJc w:val="right"/>
      <w:pPr>
        <w:ind w:left="6830" w:hanging="180"/>
      </w:pPr>
      <w:rPr>
        <w:rFonts w:cs="Times New Roman"/>
      </w:rPr>
    </w:lvl>
  </w:abstractNum>
  <w:num w:numId="1">
    <w:abstractNumId w:val="0"/>
  </w:num>
  <w:num w:numId="2">
    <w:abstractNumId w:val="1"/>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8BF"/>
    <w:rsid w:val="00020C31"/>
    <w:rsid w:val="0004700C"/>
    <w:rsid w:val="00051890"/>
    <w:rsid w:val="00060E27"/>
    <w:rsid w:val="000A340C"/>
    <w:rsid w:val="000D4FA9"/>
    <w:rsid w:val="00126541"/>
    <w:rsid w:val="00173E05"/>
    <w:rsid w:val="001F3286"/>
    <w:rsid w:val="002177D2"/>
    <w:rsid w:val="00252405"/>
    <w:rsid w:val="002556A6"/>
    <w:rsid w:val="00295511"/>
    <w:rsid w:val="00327D32"/>
    <w:rsid w:val="00341FF9"/>
    <w:rsid w:val="00346556"/>
    <w:rsid w:val="003767AE"/>
    <w:rsid w:val="003B1745"/>
    <w:rsid w:val="003B245C"/>
    <w:rsid w:val="003C5B67"/>
    <w:rsid w:val="003D290D"/>
    <w:rsid w:val="003E0F04"/>
    <w:rsid w:val="00422B8F"/>
    <w:rsid w:val="00460683"/>
    <w:rsid w:val="004D0F0C"/>
    <w:rsid w:val="0050042A"/>
    <w:rsid w:val="00501AE9"/>
    <w:rsid w:val="00531F6C"/>
    <w:rsid w:val="005A3775"/>
    <w:rsid w:val="005A74AF"/>
    <w:rsid w:val="005C2C74"/>
    <w:rsid w:val="005D619F"/>
    <w:rsid w:val="006E1139"/>
    <w:rsid w:val="00701E41"/>
    <w:rsid w:val="007E3945"/>
    <w:rsid w:val="00804862"/>
    <w:rsid w:val="00866943"/>
    <w:rsid w:val="008913F1"/>
    <w:rsid w:val="008C5F62"/>
    <w:rsid w:val="00943F75"/>
    <w:rsid w:val="009F2240"/>
    <w:rsid w:val="00A14C10"/>
    <w:rsid w:val="00A3459D"/>
    <w:rsid w:val="00A41FB8"/>
    <w:rsid w:val="00AC5B1B"/>
    <w:rsid w:val="00AD1B00"/>
    <w:rsid w:val="00B06724"/>
    <w:rsid w:val="00B560EC"/>
    <w:rsid w:val="00B83BB0"/>
    <w:rsid w:val="00B92D0F"/>
    <w:rsid w:val="00BB6A4A"/>
    <w:rsid w:val="00BE48B7"/>
    <w:rsid w:val="00C110E5"/>
    <w:rsid w:val="00C15F40"/>
    <w:rsid w:val="00C41020"/>
    <w:rsid w:val="00C45776"/>
    <w:rsid w:val="00C707BA"/>
    <w:rsid w:val="00C9153C"/>
    <w:rsid w:val="00CA3D06"/>
    <w:rsid w:val="00CF7D47"/>
    <w:rsid w:val="00E437D3"/>
    <w:rsid w:val="00EB28BF"/>
    <w:rsid w:val="00EB4463"/>
    <w:rsid w:val="00ED3F5A"/>
    <w:rsid w:val="00EE557F"/>
    <w:rsid w:val="00EF1FE2"/>
    <w:rsid w:val="00F261C1"/>
    <w:rsid w:val="00FF198F"/>
    <w:rsid w:val="00FF5F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35B4AF-191F-45E6-929D-E5F330F7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28B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EB28BF"/>
    <w:pPr>
      <w:ind w:left="720"/>
      <w:contextualSpacing/>
    </w:pPr>
  </w:style>
  <w:style w:type="character" w:styleId="Hipercze">
    <w:name w:val="Hyperlink"/>
    <w:basedOn w:val="Domylnaczcionkaakapitu"/>
    <w:uiPriority w:val="99"/>
    <w:unhideWhenUsed/>
    <w:rsid w:val="00EB28BF"/>
    <w:rPr>
      <w:color w:val="0563C1" w:themeColor="hyperlink"/>
      <w:u w:val="single"/>
    </w:rPr>
  </w:style>
  <w:style w:type="paragraph" w:styleId="Tekstdymka">
    <w:name w:val="Balloon Text"/>
    <w:basedOn w:val="Normalny"/>
    <w:link w:val="TekstdymkaZnak"/>
    <w:uiPriority w:val="99"/>
    <w:semiHidden/>
    <w:unhideWhenUsed/>
    <w:rsid w:val="00A3459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3459D"/>
    <w:rPr>
      <w:rFonts w:ascii="Tahoma" w:hAnsi="Tahoma" w:cs="Tahoma"/>
      <w:sz w:val="16"/>
      <w:szCs w:val="16"/>
    </w:rPr>
  </w:style>
  <w:style w:type="character" w:styleId="Odwoaniedokomentarza">
    <w:name w:val="annotation reference"/>
    <w:basedOn w:val="Domylnaczcionkaakapitu"/>
    <w:uiPriority w:val="99"/>
    <w:semiHidden/>
    <w:unhideWhenUsed/>
    <w:rsid w:val="005A3775"/>
    <w:rPr>
      <w:sz w:val="16"/>
      <w:szCs w:val="16"/>
    </w:rPr>
  </w:style>
  <w:style w:type="paragraph" w:styleId="Tekstkomentarza">
    <w:name w:val="annotation text"/>
    <w:basedOn w:val="Normalny"/>
    <w:link w:val="TekstkomentarzaZnak"/>
    <w:uiPriority w:val="99"/>
    <w:semiHidden/>
    <w:unhideWhenUsed/>
    <w:rsid w:val="005A377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A3775"/>
    <w:rPr>
      <w:sz w:val="20"/>
      <w:szCs w:val="20"/>
    </w:rPr>
  </w:style>
  <w:style w:type="paragraph" w:styleId="Tematkomentarza">
    <w:name w:val="annotation subject"/>
    <w:basedOn w:val="Tekstkomentarza"/>
    <w:next w:val="Tekstkomentarza"/>
    <w:link w:val="TematkomentarzaZnak"/>
    <w:uiPriority w:val="99"/>
    <w:semiHidden/>
    <w:unhideWhenUsed/>
    <w:rsid w:val="005A3775"/>
    <w:rPr>
      <w:b/>
      <w:bCs/>
    </w:rPr>
  </w:style>
  <w:style w:type="character" w:customStyle="1" w:styleId="TematkomentarzaZnak">
    <w:name w:val="Temat komentarza Znak"/>
    <w:basedOn w:val="TekstkomentarzaZnak"/>
    <w:link w:val="Tematkomentarza"/>
    <w:uiPriority w:val="99"/>
    <w:semiHidden/>
    <w:rsid w:val="005A37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23471">
      <w:bodyDiv w:val="1"/>
      <w:marLeft w:val="0"/>
      <w:marRight w:val="0"/>
      <w:marTop w:val="0"/>
      <w:marBottom w:val="0"/>
      <w:divBdr>
        <w:top w:val="none" w:sz="0" w:space="0" w:color="auto"/>
        <w:left w:val="none" w:sz="0" w:space="0" w:color="auto"/>
        <w:bottom w:val="none" w:sz="0" w:space="0" w:color="auto"/>
        <w:right w:val="none" w:sz="0" w:space="0" w:color="auto"/>
      </w:divBdr>
    </w:div>
    <w:div w:id="654727419">
      <w:bodyDiv w:val="1"/>
      <w:marLeft w:val="0"/>
      <w:marRight w:val="0"/>
      <w:marTop w:val="0"/>
      <w:marBottom w:val="0"/>
      <w:divBdr>
        <w:top w:val="none" w:sz="0" w:space="0" w:color="auto"/>
        <w:left w:val="none" w:sz="0" w:space="0" w:color="auto"/>
        <w:bottom w:val="none" w:sz="0" w:space="0" w:color="auto"/>
        <w:right w:val="none" w:sz="0" w:space="0" w:color="auto"/>
      </w:divBdr>
    </w:div>
    <w:div w:id="98115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kowr.gov.pl" TargetMode="External"/><Relationship Id="rId5" Type="http://schemas.openxmlformats.org/officeDocument/2006/relationships/hyperlink" Target="mailto:INFO@ARIMR.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1337</Words>
  <Characters>8025</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Agencja Nieruchomości Rolnych</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Jamrożek</dc:creator>
  <cp:lastModifiedBy>Śliwska Dorota</cp:lastModifiedBy>
  <cp:revision>2</cp:revision>
  <cp:lastPrinted>2018-09-19T08:05:00Z</cp:lastPrinted>
  <dcterms:created xsi:type="dcterms:W3CDTF">2023-03-16T12:40:00Z</dcterms:created>
  <dcterms:modified xsi:type="dcterms:W3CDTF">2023-03-16T12:40:00Z</dcterms:modified>
</cp:coreProperties>
</file>