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ED" w:rsidRPr="006050B8" w:rsidRDefault="00346DED" w:rsidP="00346DED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cz. V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SWZ</w:t>
      </w:r>
    </w:p>
    <w:p w:rsidR="00346DED" w:rsidRPr="006050B8" w:rsidRDefault="00346DED" w:rsidP="00346DED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UMOWA  NR (Wzór umowy dla cz.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V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346DED" w:rsidRPr="00964E3C" w:rsidRDefault="00346DED" w:rsidP="00346DED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346DED" w:rsidRPr="00964E3C" w:rsidRDefault="00346DED" w:rsidP="00346DED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346DED" w:rsidRPr="00964E3C" w:rsidRDefault="00346DED" w:rsidP="00346DE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 Stanisława Dąbka 8-12, 82-300 Elbląg,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346DED" w:rsidRPr="00964E3C" w:rsidRDefault="00346DED" w:rsidP="00346DED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346DED" w:rsidRPr="00964E3C" w:rsidRDefault="00346DED" w:rsidP="00346DED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346DED" w:rsidRDefault="00346DED" w:rsidP="00346DED">
      <w:pPr>
        <w:ind w:right="459"/>
        <w:rPr>
          <w:shd w:val="clear" w:color="auto" w:fill="FFFFFF"/>
        </w:rPr>
      </w:pPr>
    </w:p>
    <w:p w:rsidR="00346DED" w:rsidRPr="009C602F" w:rsidRDefault="00346DED" w:rsidP="00346DED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>
        <w:rPr>
          <w:rFonts w:ascii="Times New Roman" w:hAnsi="Times New Roman"/>
          <w:sz w:val="24"/>
          <w:szCs w:val="24"/>
        </w:rPr>
        <w:t xml:space="preserve">dla </w:t>
      </w:r>
      <w:r w:rsidRPr="009C602F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>ęści IV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 w:rsidR="00DC38A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Nowym Mieście Lubawskim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przy ul. </w:t>
      </w:r>
      <w:r w:rsidR="00DC38A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Grunwaldzkiej 28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346DED" w:rsidRPr="00636129" w:rsidRDefault="00346DED" w:rsidP="00346D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346DED" w:rsidRPr="00287B92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F6163">
        <w:rPr>
          <w:rFonts w:ascii="Times New Roman" w:eastAsia="Times New Roman" w:hAnsi="Times New Roman"/>
          <w:sz w:val="24"/>
          <w:szCs w:val="24"/>
          <w:lang w:eastAsia="pl-PL"/>
        </w:rPr>
        <w:t xml:space="preserve">Nowym Mieście Lubawskim przy ul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1F6163">
        <w:rPr>
          <w:rFonts w:ascii="Times New Roman" w:eastAsia="Times New Roman" w:hAnsi="Times New Roman"/>
          <w:sz w:val="24"/>
          <w:szCs w:val="24"/>
          <w:lang w:eastAsia="pl-PL"/>
        </w:rPr>
        <w:t xml:space="preserve"> Grunwaldzkiej 28.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346DED" w:rsidRPr="0070336B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w windach i halach garażowych, w tym w szczególności: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980C39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346DED" w:rsidRPr="0070336B" w:rsidRDefault="00346DED" w:rsidP="00346DED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 xml:space="preserve">mycie mikrofal oraz lodówek z zewnątrz i wewnątrz znajdujących się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 xml:space="preserve">w </w:t>
      </w:r>
      <w:r w:rsidR="00DC38AB">
        <w:rPr>
          <w:rFonts w:ascii="Times New Roman" w:hAnsi="Times New Roman"/>
          <w:sz w:val="24"/>
          <w:szCs w:val="24"/>
        </w:rPr>
        <w:t>prokuraturze (o ile jest)</w:t>
      </w:r>
      <w:r w:rsidRPr="0070336B">
        <w:rPr>
          <w:rFonts w:ascii="Times New Roman" w:hAnsi="Times New Roman"/>
          <w:sz w:val="24"/>
          <w:szCs w:val="24"/>
        </w:rPr>
        <w:t>, raz na miesiąc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DC38A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DC38AB">
        <w:rPr>
          <w:rFonts w:ascii="Times New Roman" w:hAnsi="Times New Roman"/>
          <w:sz w:val="24"/>
          <w:szCs w:val="24"/>
        </w:rPr>
        <w:t>mycie okien wewnątrz i na zewnątrz dwa razy w roku</w:t>
      </w:r>
      <w:r w:rsidR="00DC38AB">
        <w:rPr>
          <w:rFonts w:ascii="Times New Roman" w:hAnsi="Times New Roman"/>
          <w:sz w:val="24"/>
          <w:szCs w:val="24"/>
        </w:rPr>
        <w:t>,</w:t>
      </w:r>
      <w:r w:rsidRPr="00DC38AB">
        <w:rPr>
          <w:rFonts w:ascii="Times New Roman" w:hAnsi="Times New Roman"/>
          <w:sz w:val="24"/>
          <w:szCs w:val="24"/>
        </w:rPr>
        <w:t xml:space="preserve"> </w:t>
      </w:r>
    </w:p>
    <w:p w:rsidR="00346DED" w:rsidRPr="00DC38A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DC38A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5674D2" w:rsidRDefault="00346DED" w:rsidP="00346DED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346DED" w:rsidRPr="00A76916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346DED" w:rsidRPr="00CD41F4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A76916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346DED" w:rsidRPr="00980C39" w:rsidRDefault="00346DED" w:rsidP="00346DED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346DED" w:rsidRPr="00CD41F4" w:rsidRDefault="00346DED" w:rsidP="006E7C0C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DC38AB">
        <w:rPr>
          <w:rFonts w:ascii="Times New Roman" w:hAnsi="Times New Roman"/>
          <w:b/>
          <w:sz w:val="24"/>
          <w:szCs w:val="24"/>
        </w:rPr>
        <w:t>2</w:t>
      </w:r>
      <w:r w:rsidR="00E1772C">
        <w:rPr>
          <w:rFonts w:ascii="Times New Roman" w:hAnsi="Times New Roman"/>
          <w:b/>
          <w:sz w:val="24"/>
          <w:szCs w:val="24"/>
        </w:rPr>
        <w:t>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C5155B">
        <w:rPr>
          <w:rFonts w:ascii="Times New Roman" w:hAnsi="Times New Roman"/>
          <w:sz w:val="24"/>
          <w:szCs w:val="24"/>
        </w:rPr>
        <w:t>1</w:t>
      </w:r>
      <w:r w:rsidRPr="00CD41F4">
        <w:rPr>
          <w:rFonts w:ascii="Times New Roman" w:hAnsi="Times New Roman"/>
          <w:sz w:val="24"/>
          <w:szCs w:val="24"/>
        </w:rPr>
        <w:t>-0</w:t>
      </w:r>
      <w:r w:rsidR="00C5155B">
        <w:rPr>
          <w:rFonts w:ascii="Times New Roman" w:hAnsi="Times New Roman"/>
          <w:sz w:val="24"/>
          <w:szCs w:val="24"/>
        </w:rPr>
        <w:t>7</w:t>
      </w:r>
      <w:r w:rsidRPr="00CD41F4">
        <w:rPr>
          <w:rFonts w:ascii="Times New Roman" w:hAnsi="Times New Roman"/>
          <w:sz w:val="24"/>
          <w:szCs w:val="24"/>
        </w:rPr>
        <w:t>-202</w:t>
      </w:r>
      <w:r w:rsidR="00DC38AB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6E7C0C">
        <w:rPr>
          <w:rFonts w:ascii="Times New Roman" w:hAnsi="Times New Roman"/>
          <w:sz w:val="24"/>
          <w:szCs w:val="24"/>
        </w:rPr>
        <w:t xml:space="preserve"> do dnia 3</w:t>
      </w:r>
      <w:r w:rsidR="00E1772C">
        <w:rPr>
          <w:rFonts w:ascii="Times New Roman" w:hAnsi="Times New Roman"/>
          <w:sz w:val="24"/>
          <w:szCs w:val="24"/>
        </w:rPr>
        <w:t>1</w:t>
      </w:r>
      <w:r w:rsidR="006E7C0C">
        <w:rPr>
          <w:rFonts w:ascii="Times New Roman" w:hAnsi="Times New Roman"/>
          <w:sz w:val="24"/>
          <w:szCs w:val="24"/>
        </w:rPr>
        <w:t>-0</w:t>
      </w:r>
      <w:r w:rsidR="00E1772C">
        <w:rPr>
          <w:rFonts w:ascii="Times New Roman" w:hAnsi="Times New Roman"/>
          <w:sz w:val="24"/>
          <w:szCs w:val="24"/>
        </w:rPr>
        <w:t>7</w:t>
      </w:r>
      <w:r w:rsidR="006E7C0C">
        <w:rPr>
          <w:rFonts w:ascii="Times New Roman" w:hAnsi="Times New Roman"/>
          <w:sz w:val="24"/>
          <w:szCs w:val="24"/>
        </w:rPr>
        <w:t>-2025 rok.</w:t>
      </w:r>
    </w:p>
    <w:p w:rsidR="00346DED" w:rsidRPr="00636129" w:rsidRDefault="00346DED" w:rsidP="00346DED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lastRenderedPageBreak/>
        <w:t>§ 3. Sposób realizacji</w:t>
      </w:r>
    </w:p>
    <w:p w:rsidR="00346DED" w:rsidRPr="006237AD" w:rsidRDefault="00346DED" w:rsidP="00346DED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346DED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346DED" w:rsidRPr="00287B92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346DED" w:rsidRPr="00287B92" w:rsidRDefault="00346DED" w:rsidP="00346DED">
      <w:pPr>
        <w:pStyle w:val="Akapitzlist"/>
        <w:numPr>
          <w:ilvl w:val="0"/>
          <w:numId w:val="26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</w:t>
      </w:r>
      <w:r w:rsidR="00DC38AB">
        <w:rPr>
          <w:rFonts w:ascii="Times New Roman" w:hAnsi="Times New Roman"/>
          <w:sz w:val="24"/>
          <w:szCs w:val="24"/>
        </w:rPr>
        <w:t>Nowym Mieście Lubawskim</w:t>
      </w:r>
      <w:r>
        <w:rPr>
          <w:rFonts w:ascii="Times New Roman" w:hAnsi="Times New Roman"/>
          <w:sz w:val="24"/>
          <w:szCs w:val="24"/>
        </w:rPr>
        <w:t xml:space="preserve"> przy ul. </w:t>
      </w:r>
      <w:r w:rsidR="00DC38AB">
        <w:rPr>
          <w:rFonts w:ascii="Times New Roman" w:hAnsi="Times New Roman"/>
          <w:sz w:val="24"/>
          <w:szCs w:val="24"/>
        </w:rPr>
        <w:t>Grunwaldzkiej 28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A76916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 xml:space="preserve">oby </w:t>
      </w:r>
      <w:r w:rsidRPr="00A76916">
        <w:rPr>
          <w:rFonts w:ascii="Times New Roman" w:hAnsi="Times New Roman"/>
          <w:sz w:val="24"/>
          <w:szCs w:val="24"/>
        </w:rPr>
        <w:t>od godziny 1</w:t>
      </w:r>
      <w:r w:rsidR="001F6163"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>:</w:t>
      </w:r>
      <w:r w:rsidR="001F6163">
        <w:rPr>
          <w:rFonts w:ascii="Times New Roman" w:hAnsi="Times New Roman"/>
          <w:sz w:val="24"/>
          <w:szCs w:val="24"/>
        </w:rPr>
        <w:t>0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</w:t>
      </w:r>
      <w:r w:rsidR="001F6163">
        <w:rPr>
          <w:rFonts w:ascii="Times New Roman" w:hAnsi="Times New Roman"/>
          <w:sz w:val="24"/>
          <w:szCs w:val="24"/>
        </w:rPr>
        <w:t>7</w:t>
      </w:r>
      <w:r w:rsidRPr="00A76916">
        <w:rPr>
          <w:rFonts w:ascii="Times New Roman" w:hAnsi="Times New Roman"/>
          <w:sz w:val="24"/>
          <w:szCs w:val="24"/>
        </w:rPr>
        <w:t>:</w:t>
      </w:r>
      <w:r w:rsidR="001F6163">
        <w:rPr>
          <w:rFonts w:ascii="Times New Roman" w:hAnsi="Times New Roman"/>
          <w:sz w:val="24"/>
          <w:szCs w:val="24"/>
        </w:rPr>
        <w:t>0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 w:rsidR="001F61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 etatu.</w:t>
      </w:r>
    </w:p>
    <w:p w:rsidR="00346DED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346DED" w:rsidRPr="00813CFE" w:rsidRDefault="00346DED" w:rsidP="00346DED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C5155B" w:rsidRDefault="00346DED" w:rsidP="00C5155B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</w:t>
      </w:r>
      <w:r w:rsidR="00C5155B">
        <w:rPr>
          <w:rFonts w:ascii="Times New Roman" w:eastAsiaTheme="minorHAnsi" w:hAnsi="Times New Roman"/>
          <w:sz w:val="24"/>
          <w:szCs w:val="24"/>
        </w:rPr>
        <w:t>,</w:t>
      </w:r>
    </w:p>
    <w:p w:rsidR="00C5155B" w:rsidRDefault="00346DED" w:rsidP="00C5155B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C5155B">
        <w:rPr>
          <w:rFonts w:ascii="Times New Roman" w:eastAsiaTheme="minorHAnsi" w:hAnsi="Times New Roman"/>
          <w:sz w:val="24"/>
          <w:szCs w:val="24"/>
        </w:rPr>
        <w:t>identyfikator z imieniem i nazwiskiem oraz aktualnym zdjęciem</w:t>
      </w:r>
      <w:r w:rsidR="00C5155B" w:rsidRPr="00C5155B">
        <w:rPr>
          <w:rFonts w:ascii="Times New Roman" w:eastAsiaTheme="minorHAnsi" w:hAnsi="Times New Roman"/>
          <w:sz w:val="24"/>
          <w:szCs w:val="24"/>
        </w:rPr>
        <w:t>,</w:t>
      </w:r>
    </w:p>
    <w:p w:rsidR="00346DED" w:rsidRPr="00C5155B" w:rsidRDefault="00C5155B" w:rsidP="00C5155B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C5155B">
        <w:rPr>
          <w:rFonts w:ascii="Times New Roman" w:eastAsiaTheme="minorHAnsi" w:hAnsi="Times New Roman"/>
          <w:sz w:val="24"/>
          <w:szCs w:val="24"/>
        </w:rPr>
        <w:t xml:space="preserve"> aktualne badania lekarskie w tym do pracy na wysokości do 3m.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 xml:space="preserve">oraz winny spełniać </w:t>
      </w:r>
      <w:r w:rsidRPr="00A76916">
        <w:rPr>
          <w:rFonts w:ascii="Times New Roman" w:hAnsi="Times New Roman"/>
          <w:sz w:val="24"/>
          <w:szCs w:val="24"/>
        </w:rPr>
        <w:lastRenderedPageBreak/>
        <w:t>wymogi Polskich Norm oraz Unii Europejskiej a także powinny być dopuszczone do stosowania w Polsce w budynkach użyteczności publicznej.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346DED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</w:t>
      </w:r>
      <w:r w:rsidR="001F6163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14 dni od otrzymania od Zamawiającego informacji o takiej konieczności. Fakt dokonania zmiany Wykonawca zobowiązany jest potwierdzić pisemnie najpóźniej w dniu oddelegowania do obiektu Zamawiającego nowego pracownika.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awarie elektryczn</w:t>
      </w:r>
      <w:r w:rsidR="001F6163">
        <w:rPr>
          <w:rFonts w:ascii="Times New Roman" w:eastAsiaTheme="minorHAnsi" w:hAnsi="Times New Roman"/>
          <w:sz w:val="24"/>
          <w:szCs w:val="24"/>
          <w:lang w:eastAsia="pl-PL"/>
        </w:rPr>
        <w:t xml:space="preserve">e i cieknące urządzenia c.o. 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inne istotne zdarzenia, które mają wpływ na bezpieczeństwo pomieszczeń Zamawiającego oraz należyte świadczenie usługi.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346DED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346DED" w:rsidRPr="00A76916" w:rsidRDefault="00346DED" w:rsidP="00346DED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346DED" w:rsidRPr="00FC0D1C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346DED" w:rsidRDefault="00346DED" w:rsidP="00346DED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346DED" w:rsidRPr="00636129" w:rsidRDefault="00346DED" w:rsidP="00346DED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346DED" w:rsidRDefault="00346DED" w:rsidP="00346DED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E1772C" w:rsidRPr="00813CFE" w:rsidRDefault="00E1772C" w:rsidP="00346DED">
      <w:pPr>
        <w:spacing w:before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46DED" w:rsidRPr="00262CA3" w:rsidRDefault="00346DED" w:rsidP="00346DED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lastRenderedPageBreak/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346DED" w:rsidRPr="001839FA" w:rsidRDefault="00346DED" w:rsidP="00346DED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346DED" w:rsidRDefault="00346DED" w:rsidP="00346DED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sz w:val="24"/>
          <w:szCs w:val="24"/>
        </w:rPr>
        <w:t xml:space="preserve">Stawka miesięczna za  utrzymanie czystości  powierzchni wewnętrznych i zewnętrznych oraz okien </w:t>
      </w:r>
    </w:p>
    <w:p w:rsidR="00346DED" w:rsidRPr="00E517DB" w:rsidRDefault="00346DED" w:rsidP="00346DED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………………</w:t>
      </w:r>
      <w:r w:rsidRPr="00E517DB">
        <w:rPr>
          <w:rFonts w:ascii="Times New Roman" w:hAnsi="Times New Roman"/>
          <w:sz w:val="24"/>
          <w:szCs w:val="24"/>
        </w:rPr>
        <w:t>złotych),</w:t>
      </w:r>
    </w:p>
    <w:p w:rsidR="00346DED" w:rsidRPr="001839FA" w:rsidRDefault="00346DED" w:rsidP="00346DED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</w:t>
      </w:r>
      <w:r>
        <w:rPr>
          <w:rFonts w:ascii="Times New Roman" w:hAnsi="Times New Roman"/>
          <w:sz w:val="24"/>
          <w:szCs w:val="24"/>
        </w:rPr>
        <w:t>ownie: …………………………………………..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346DED" w:rsidRPr="001839FA" w:rsidRDefault="00346DED" w:rsidP="00346DED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346DED" w:rsidRPr="001839FA" w:rsidRDefault="00346DED" w:rsidP="00346DED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DC38AB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346DED" w:rsidRPr="001839FA" w:rsidRDefault="00346DED" w:rsidP="00346DED">
      <w:pPr>
        <w:pStyle w:val="2Umowaustppoziom2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346DED" w:rsidRPr="00E517DB" w:rsidRDefault="00346DED" w:rsidP="00346DED">
      <w:pPr>
        <w:pStyle w:val="3Umowapunktpoziom3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6E7C0C" w:rsidRDefault="006E7C0C" w:rsidP="006E7C0C">
      <w:pPr>
        <w:pStyle w:val="3Umowapunktpoziom3"/>
        <w:numPr>
          <w:ilvl w:val="0"/>
          <w:numId w:val="28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346DED" w:rsidRPr="00CC5391" w:rsidRDefault="00346DED" w:rsidP="00346DED">
      <w:pPr>
        <w:ind w:left="360"/>
        <w:jc w:val="left"/>
        <w:rPr>
          <w:rFonts w:ascii="Tahoma" w:hAnsi="Tahoma" w:cs="Tahoma"/>
          <w:w w:val="150"/>
        </w:rPr>
      </w:pPr>
    </w:p>
    <w:p w:rsidR="008E4596" w:rsidRDefault="00346DED" w:rsidP="001F6163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  <w:r w:rsidR="001F6163">
        <w:rPr>
          <w:rFonts w:ascii="Times New Roman" w:hAnsi="Times New Roman"/>
          <w:sz w:val="24"/>
          <w:szCs w:val="24"/>
        </w:rPr>
        <w:t xml:space="preserve"> </w:t>
      </w:r>
    </w:p>
    <w:p w:rsidR="00346DED" w:rsidRPr="001F6163" w:rsidRDefault="00346DED" w:rsidP="008E4596">
      <w:pPr>
        <w:pStyle w:val="Akapitzlist"/>
        <w:tabs>
          <w:tab w:val="left" w:pos="426"/>
        </w:tabs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1F6163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</w:t>
      </w:r>
      <w:r w:rsidR="001F6163">
        <w:rPr>
          <w:rFonts w:ascii="Times New Roman" w:hAnsi="Times New Roman"/>
          <w:sz w:val="24"/>
          <w:szCs w:val="24"/>
        </w:rPr>
        <w:t xml:space="preserve">               </w:t>
      </w:r>
      <w:r w:rsidRPr="001F6163">
        <w:rPr>
          <w:rFonts w:ascii="Times New Roman" w:hAnsi="Times New Roman"/>
          <w:sz w:val="24"/>
          <w:szCs w:val="24"/>
        </w:rPr>
        <w:t>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worków na śmieci, środków zapachowych, środków do mycia naczyń, itp.), koszt utrzymania podczas wykonywania przedmiotu zamówienia odpowiedniego składu osobowego, niezbędnego do wykonywania prac po</w:t>
      </w:r>
      <w:r w:rsidR="001F6163">
        <w:rPr>
          <w:rFonts w:ascii="Times New Roman" w:hAnsi="Times New Roman"/>
          <w:sz w:val="24"/>
          <w:szCs w:val="24"/>
        </w:rPr>
        <w:t xml:space="preserve">rządkowych </w:t>
      </w:r>
      <w:r w:rsidRPr="001F6163">
        <w:rPr>
          <w:rFonts w:ascii="Times New Roman" w:hAnsi="Times New Roman"/>
          <w:sz w:val="24"/>
          <w:szCs w:val="24"/>
        </w:rPr>
        <w:t xml:space="preserve"> i utrzymania czystości na najwyższym, satysfakcjonującym Zamawiającego poziomie jakościowym, koszt ubezpieczenia, koszt ewentualnych szkoleń pracowników, itp.</w:t>
      </w:r>
    </w:p>
    <w:p w:rsidR="00346DED" w:rsidRPr="00292534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346DED" w:rsidRPr="00292534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346DED" w:rsidRPr="00292534" w:rsidRDefault="00346DED" w:rsidP="00346DED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lastRenderedPageBreak/>
        <w:t>Wynagrodzenie Wykonawcy nastąpi przelewem na konto Wykonawcy wskazane na fakturze, które musi być zgodne z numerem konta wpisanym w wykazie podatników VAT prowadzonym przez Ministra Finansów.</w:t>
      </w:r>
    </w:p>
    <w:p w:rsidR="00346DED" w:rsidRPr="004B168A" w:rsidRDefault="00346DED" w:rsidP="00346DED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346DED" w:rsidRPr="004B168A" w:rsidRDefault="00346DED" w:rsidP="00346DED">
      <w:pPr>
        <w:pStyle w:val="2Umowaustppoziom2"/>
        <w:numPr>
          <w:ilvl w:val="0"/>
          <w:numId w:val="12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346DED" w:rsidRPr="004B168A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346DED" w:rsidRPr="004B168A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346DED" w:rsidRPr="00E517DB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>
        <w:rPr>
          <w:rFonts w:ascii="Times New Roman" w:hAnsi="Times New Roman"/>
          <w:sz w:val="24"/>
          <w:szCs w:val="24"/>
        </w:rPr>
        <w:t>.</w:t>
      </w:r>
    </w:p>
    <w:p w:rsidR="00346DED" w:rsidRPr="00A75410" w:rsidRDefault="00346DED" w:rsidP="00346DED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§. 6.</w:t>
      </w:r>
    </w:p>
    <w:p w:rsidR="00346DED" w:rsidRPr="004B168A" w:rsidRDefault="00346DED" w:rsidP="00DC38AB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346DED" w:rsidRPr="00F26E0D" w:rsidRDefault="00346DED" w:rsidP="00346DED">
      <w:pPr>
        <w:pStyle w:val="Akapitzlist"/>
        <w:numPr>
          <w:ilvl w:val="0"/>
          <w:numId w:val="13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tj.</w:t>
      </w:r>
    </w:p>
    <w:p w:rsidR="00346DED" w:rsidRPr="00F26E0D" w:rsidRDefault="00346DED" w:rsidP="00346DED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346DED" w:rsidRPr="00F26E0D" w:rsidRDefault="00346DED" w:rsidP="00346DED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których mowa w art. 6b ust.5 pkt. 2 ustawy z dnia 9 listopada 2000 o utworzeniu Polskiej Agencji Rozwoju Przedsiębiorczości</w:t>
      </w:r>
    </w:p>
    <w:p w:rsidR="00346DED" w:rsidRPr="00F26E0D" w:rsidRDefault="00346DED" w:rsidP="00346DE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 przypadku wnoszenia zabezpieczenia w pieniądzu, Wykonawca wpłaca je na rachunek bankowy wskazany przez Zamawiającego w Rozdziale XIX ust. 1 pkt. 4 SWZ,</w:t>
      </w:r>
    </w:p>
    <w:p w:rsidR="00346DED" w:rsidRPr="00F26E0D" w:rsidRDefault="00346DED" w:rsidP="00346DE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4. Za wyjątkiem zabezpieczenia wniesionego w pieniądzu, każde zabezpieczenie podlega zatwierdzeniu przez Zamawiającego. Zatwierdzenie zabezpieczenia będzie odbywało się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346DED" w:rsidRPr="00A6315D" w:rsidRDefault="00346DED" w:rsidP="00346DED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346DED" w:rsidRDefault="00346DED" w:rsidP="00346DED">
      <w:pPr>
        <w:pStyle w:val="3Umowapunktpoziom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346DED" w:rsidRPr="00813CFE" w:rsidRDefault="00346DED" w:rsidP="00346DED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813CFE" w:rsidRDefault="00346DED" w:rsidP="00346DED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884584" w:rsidRDefault="00346DED" w:rsidP="00346DED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lastRenderedPageBreak/>
        <w:t>po</w:t>
      </w:r>
      <w:r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B63F29" w:rsidRDefault="00346DED" w:rsidP="00346DED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Nowym Mieście Lubawskim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346DED" w:rsidRPr="00B63F29" w:rsidRDefault="00346DED" w:rsidP="00346DED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346DED" w:rsidRDefault="00346DED" w:rsidP="00346DED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 </w:t>
      </w:r>
      <w:r w:rsidR="0092333D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………………………..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w Prokuraturze Rejonowej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Nowym </w:t>
      </w:r>
      <w:r w:rsidR="00DC38AB" w:rsidRP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Mieście Lubawskim </w:t>
      </w:r>
      <w:r w:rsidRP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DC38AB" w:rsidRPr="00DC38AB">
        <w:rPr>
          <w:rFonts w:ascii="Times New Roman" w:hAnsi="Times New Roman"/>
          <w:sz w:val="24"/>
          <w:szCs w:val="24"/>
        </w:rPr>
        <w:t>tel. (56) 306-76-10</w:t>
      </w:r>
    </w:p>
    <w:p w:rsidR="00346DED" w:rsidRPr="00FC0D1C" w:rsidRDefault="00346DED" w:rsidP="00346DED">
      <w:pPr>
        <w:pStyle w:val="Akapitzlist"/>
        <w:numPr>
          <w:ilvl w:val="0"/>
          <w:numId w:val="2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346DED" w:rsidRPr="00FC0D1C" w:rsidRDefault="00346DED" w:rsidP="00346DED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A75410" w:rsidRDefault="00346DED" w:rsidP="00346DED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346DED" w:rsidRPr="00A75410" w:rsidRDefault="00346DED" w:rsidP="00346DED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346DED" w:rsidRPr="00A75410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w sprawie ochrony osób fizycznych w związku z przetwarzaniem danych osobowych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C0497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U. 2018r. poz. 1000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346DED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346DED" w:rsidRPr="00A6315D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346DED" w:rsidRPr="00A6315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4609C4" w:rsidRDefault="00346DED" w:rsidP="00346DED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</w:t>
      </w:r>
      <w:r w:rsidRPr="004609C4">
        <w:rPr>
          <w:rFonts w:ascii="Times New Roman" w:hAnsi="Times New Roman"/>
          <w:sz w:val="24"/>
          <w:szCs w:val="24"/>
          <w:lang w:bidi="pl-PL"/>
        </w:rPr>
        <w:lastRenderedPageBreak/>
        <w:t>bezpieczeństwa państwa lub bezpieczeństwu publicznemu, Zamawiający może odstąpić od Umowy w terminie 30 dni od powzięcia wiadomości o powyższych okolicznościach. W takim wypadku, Wykonawca może żądać jedynie wynagrodzenia należnego mu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346DED" w:rsidRPr="004609C4" w:rsidRDefault="00346DED" w:rsidP="00346DED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346DED" w:rsidRPr="004609C4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346DED" w:rsidRPr="004609C4" w:rsidRDefault="00346DED" w:rsidP="00346DED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346DED" w:rsidRPr="004609C4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346DED" w:rsidRPr="004609C4" w:rsidRDefault="00346DED" w:rsidP="00346DED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ul.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Grunwaldzkiej 28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Nowym Mieście Lubawskim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346DED" w:rsidRPr="004609C4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346DED" w:rsidRPr="004609C4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346DED" w:rsidRPr="004609C4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346DED" w:rsidRPr="00BA478D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346DED" w:rsidRPr="00A6315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346DED" w:rsidRPr="00A6315D" w:rsidRDefault="00346DED" w:rsidP="00346DED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346DED" w:rsidRDefault="00346DED" w:rsidP="00346DED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346DED" w:rsidRPr="00A6315D" w:rsidRDefault="00346DED" w:rsidP="00346DED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 udostępnienie przez Wykonawcę danych oraz informacji objętych tajemnicą przez Zamawiającego – 5.000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346DED" w:rsidRPr="00A6315D" w:rsidRDefault="00346DED" w:rsidP="00346DED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346DED" w:rsidRPr="00A6315D" w:rsidRDefault="00346DED" w:rsidP="00346DED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346DED" w:rsidRPr="00D02727" w:rsidRDefault="00346DED" w:rsidP="00346DED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ust.5, Zamawiający może żądać dodatkowych wyjaśnień i dowodów potwierdzających zasadność wniosku Wykonawcy o zmianę wynagrodzenia Wykonawcy. Niezłożenie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346DED" w:rsidRPr="00D02727" w:rsidRDefault="00346DED" w:rsidP="00346DED">
      <w:pPr>
        <w:pStyle w:val="Akapitzlist"/>
        <w:numPr>
          <w:ilvl w:val="0"/>
          <w:numId w:val="22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4166D7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346DED" w:rsidRPr="00D02727" w:rsidRDefault="00346DED" w:rsidP="00346DED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346DED" w:rsidRPr="00D02727" w:rsidRDefault="00346DED" w:rsidP="00346DED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346DED" w:rsidRPr="00D02727" w:rsidRDefault="00346DED" w:rsidP="00346DED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346DED" w:rsidRPr="00D02727" w:rsidRDefault="00346DED" w:rsidP="00346DED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346DED" w:rsidRPr="00D02727" w:rsidRDefault="00346DED" w:rsidP="00346DED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346DED" w:rsidRDefault="00346DED" w:rsidP="00346DED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346DED" w:rsidRPr="00D02727" w:rsidRDefault="00346DED" w:rsidP="00346DE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346DED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346DED" w:rsidRPr="00A6315D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346DED" w:rsidRPr="00DC38AB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346DED" w:rsidRPr="00A6315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Załączniki:</w:t>
      </w:r>
    </w:p>
    <w:p w:rsidR="00346DED" w:rsidRPr="00A6315D" w:rsidRDefault="00346DED" w:rsidP="00346DED">
      <w:pPr>
        <w:pStyle w:val="Akapitzlist"/>
        <w:numPr>
          <w:ilvl w:val="6"/>
          <w:numId w:val="14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346DED" w:rsidRDefault="00346DED" w:rsidP="00346DED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346DED" w:rsidRPr="00AF4E4A" w:rsidRDefault="00346DED" w:rsidP="00346DED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Pr="00A6315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</w:p>
    <w:p w:rsidR="00DC38AB" w:rsidRDefault="00DC38AB" w:rsidP="00346DED">
      <w:pPr>
        <w:rPr>
          <w:rFonts w:ascii="Times New Roman" w:hAnsi="Times New Roman"/>
          <w:sz w:val="24"/>
          <w:szCs w:val="24"/>
        </w:rPr>
      </w:pPr>
    </w:p>
    <w:p w:rsidR="00346DED" w:rsidRPr="00DC38AB" w:rsidRDefault="00346DED" w:rsidP="00DC38AB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 xml:space="preserve">ZAMAWIAJĄCY                                                                 </w:t>
      </w:r>
      <w:r w:rsidR="00DC38AB">
        <w:rPr>
          <w:rFonts w:ascii="Times New Roman" w:hAnsi="Times New Roman"/>
          <w:b/>
        </w:rPr>
        <w:t xml:space="preserve">                       WYKONAWCY</w:t>
      </w:r>
    </w:p>
    <w:p w:rsidR="001814FC" w:rsidRDefault="001814FC"/>
    <w:sectPr w:rsidR="001814FC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1F7" w:rsidRDefault="00CD01F7" w:rsidP="003A7365">
      <w:pPr>
        <w:spacing w:before="0"/>
      </w:pPr>
      <w:r>
        <w:separator/>
      </w:r>
    </w:p>
  </w:endnote>
  <w:endnote w:type="continuationSeparator" w:id="0">
    <w:p w:rsidR="00CD01F7" w:rsidRDefault="00CD01F7" w:rsidP="003A73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AF6251">
        <w:pPr>
          <w:pStyle w:val="Stopka"/>
          <w:jc w:val="right"/>
        </w:pPr>
        <w:r>
          <w:fldChar w:fldCharType="begin"/>
        </w:r>
        <w:r w:rsidR="00DC38AB">
          <w:instrText>PAGE   \* MERGEFORMAT</w:instrText>
        </w:r>
        <w:r>
          <w:fldChar w:fldCharType="separate"/>
        </w:r>
        <w:r w:rsidR="008E4596">
          <w:rPr>
            <w:noProof/>
          </w:rPr>
          <w:t>7</w:t>
        </w:r>
        <w:r>
          <w:fldChar w:fldCharType="end"/>
        </w:r>
      </w:p>
    </w:sdtContent>
  </w:sdt>
  <w:p w:rsidR="00FC0D1C" w:rsidRDefault="00CD01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1F7" w:rsidRDefault="00CD01F7" w:rsidP="003A7365">
      <w:pPr>
        <w:spacing w:before="0"/>
      </w:pPr>
      <w:r>
        <w:separator/>
      </w:r>
    </w:p>
  </w:footnote>
  <w:footnote w:type="continuationSeparator" w:id="0">
    <w:p w:rsidR="00CD01F7" w:rsidRDefault="00CD01F7" w:rsidP="003A736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3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5"/>
  </w:num>
  <w:num w:numId="4">
    <w:abstractNumId w:val="5"/>
  </w:num>
  <w:num w:numId="5">
    <w:abstractNumId w:val="20"/>
  </w:num>
  <w:num w:numId="6">
    <w:abstractNumId w:val="18"/>
  </w:num>
  <w:num w:numId="7">
    <w:abstractNumId w:val="23"/>
  </w:num>
  <w:num w:numId="8">
    <w:abstractNumId w:val="16"/>
  </w:num>
  <w:num w:numId="9">
    <w:abstractNumId w:val="12"/>
  </w:num>
  <w:num w:numId="10">
    <w:abstractNumId w:val="24"/>
  </w:num>
  <w:num w:numId="11">
    <w:abstractNumId w:val="10"/>
  </w:num>
  <w:num w:numId="12">
    <w:abstractNumId w:val="6"/>
  </w:num>
  <w:num w:numId="13">
    <w:abstractNumId w:val="15"/>
  </w:num>
  <w:num w:numId="14">
    <w:abstractNumId w:val="0"/>
  </w:num>
  <w:num w:numId="15">
    <w:abstractNumId w:val="17"/>
  </w:num>
  <w:num w:numId="16">
    <w:abstractNumId w:val="1"/>
  </w:num>
  <w:num w:numId="17">
    <w:abstractNumId w:val="7"/>
  </w:num>
  <w:num w:numId="18">
    <w:abstractNumId w:val="8"/>
  </w:num>
  <w:num w:numId="19">
    <w:abstractNumId w:val="11"/>
  </w:num>
  <w:num w:numId="20">
    <w:abstractNumId w:val="22"/>
  </w:num>
  <w:num w:numId="21">
    <w:abstractNumId w:val="2"/>
  </w:num>
  <w:num w:numId="22">
    <w:abstractNumId w:val="9"/>
  </w:num>
  <w:num w:numId="23">
    <w:abstractNumId w:val="14"/>
  </w:num>
  <w:num w:numId="24">
    <w:abstractNumId w:val="4"/>
  </w:num>
  <w:num w:numId="25">
    <w:abstractNumId w:val="21"/>
  </w:num>
  <w:num w:numId="26">
    <w:abstractNumId w:val="3"/>
  </w:num>
  <w:num w:numId="27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ED"/>
    <w:rsid w:val="000B2DDF"/>
    <w:rsid w:val="001814FC"/>
    <w:rsid w:val="001F6163"/>
    <w:rsid w:val="002B6FDA"/>
    <w:rsid w:val="00346DED"/>
    <w:rsid w:val="003A7365"/>
    <w:rsid w:val="003E781E"/>
    <w:rsid w:val="004166D7"/>
    <w:rsid w:val="004879D7"/>
    <w:rsid w:val="00557351"/>
    <w:rsid w:val="006E7C0C"/>
    <w:rsid w:val="008E4596"/>
    <w:rsid w:val="0092333D"/>
    <w:rsid w:val="00935DFC"/>
    <w:rsid w:val="00AF6251"/>
    <w:rsid w:val="00BD22BF"/>
    <w:rsid w:val="00C0497C"/>
    <w:rsid w:val="00C5155B"/>
    <w:rsid w:val="00CD01F7"/>
    <w:rsid w:val="00CD0DB6"/>
    <w:rsid w:val="00DC38AB"/>
    <w:rsid w:val="00E1772C"/>
    <w:rsid w:val="00E7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110D"/>
  <w15:docId w15:val="{BF2DEAE2-904B-4575-95AB-38421C93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6DED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6DED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346DED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346DED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346DED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346DED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346DED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346DED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346DED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346DED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346DED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346D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6DED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346D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5146</Words>
  <Characters>30881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16</cp:revision>
  <dcterms:created xsi:type="dcterms:W3CDTF">2023-06-12T14:16:00Z</dcterms:created>
  <dcterms:modified xsi:type="dcterms:W3CDTF">2023-07-05T12:42:00Z</dcterms:modified>
</cp:coreProperties>
</file>